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2A4" w:rsidRPr="00B618E7" w:rsidRDefault="003D32A4" w:rsidP="00F17072">
      <w:pPr>
        <w:pStyle w:val="Heading1"/>
      </w:pPr>
      <w:r w:rsidRPr="00B618E7">
        <w:t>Cap and Trade</w:t>
      </w:r>
    </w:p>
    <w:p w:rsidR="003D32A4" w:rsidRPr="00B618E7" w:rsidRDefault="003D32A4" w:rsidP="003D32A4">
      <w:pPr>
        <w:pStyle w:val="Heading2"/>
      </w:pPr>
      <w:r w:rsidRPr="00B618E7">
        <w:lastRenderedPageBreak/>
        <w:t>Notes</w:t>
      </w:r>
    </w:p>
    <w:p w:rsidR="003D32A4" w:rsidRPr="00B618E7" w:rsidRDefault="003D32A4" w:rsidP="003D32A4">
      <w:pPr>
        <w:rPr>
          <w:rStyle w:val="Style13ptBold"/>
        </w:rPr>
      </w:pPr>
      <w:r w:rsidRPr="00B618E7">
        <w:rPr>
          <w:rStyle w:val="Style13ptBold"/>
        </w:rPr>
        <w:t>Hey everybody.</w:t>
      </w:r>
    </w:p>
    <w:p w:rsidR="003D32A4" w:rsidRPr="00B618E7" w:rsidRDefault="003D32A4" w:rsidP="003D32A4">
      <w:pPr>
        <w:rPr>
          <w:rStyle w:val="Style13ptBold"/>
        </w:rPr>
      </w:pPr>
      <w:r w:rsidRPr="00B618E7">
        <w:rPr>
          <w:rStyle w:val="Style13ptBold"/>
        </w:rPr>
        <w:t xml:space="preserve">Welcome to the Cap </w:t>
      </w:r>
      <w:r w:rsidR="00B618E7">
        <w:rPr>
          <w:rStyle w:val="Style13ptBold"/>
        </w:rPr>
        <w:t>and Trade CP file!!!!11!1!!!11!</w:t>
      </w:r>
      <w:r w:rsidRPr="00B618E7">
        <w:rPr>
          <w:rStyle w:val="Style13ptBold"/>
        </w:rPr>
        <w:sym w:font="Wingdings" w:char="F04A"/>
      </w:r>
    </w:p>
    <w:p w:rsidR="003D32A4" w:rsidRPr="00B618E7" w:rsidRDefault="003D32A4" w:rsidP="003D32A4">
      <w:pPr>
        <w:rPr>
          <w:rStyle w:val="Style13ptBold"/>
        </w:rPr>
      </w:pPr>
    </w:p>
    <w:p w:rsidR="003D32A4" w:rsidRPr="00B618E7" w:rsidRDefault="003D32A4" w:rsidP="003D32A4">
      <w:pPr>
        <w:rPr>
          <w:rStyle w:val="Style13ptBold"/>
        </w:rPr>
      </w:pPr>
      <w:r w:rsidRPr="00B618E7">
        <w:rPr>
          <w:rStyle w:val="Style13ptBold"/>
        </w:rPr>
        <w:t>Essentially, the CP establishes a cap on carbon emissions, where the United States federal government mandates that the private sector cannot go over a certain amount of emissions, and then gives a specific number of tradable “credits”. Hence the name cap and trade. If companies emit too much, they have to buy credits from other companies that didn’t emit enough. If companies do not emit very many emissions, then other companies will purchase credits from said environmentally friendly companies, creating a financial incentive to cut carbon emissions.</w:t>
      </w:r>
    </w:p>
    <w:p w:rsidR="003D32A4" w:rsidRPr="00B618E7" w:rsidRDefault="003D32A4" w:rsidP="003D32A4">
      <w:pPr>
        <w:rPr>
          <w:rStyle w:val="Style13ptBold"/>
        </w:rPr>
      </w:pPr>
    </w:p>
    <w:p w:rsidR="003D32A4" w:rsidRPr="00B618E7" w:rsidRDefault="003D32A4" w:rsidP="003D32A4">
      <w:pPr>
        <w:rPr>
          <w:rStyle w:val="Style13ptBold"/>
        </w:rPr>
      </w:pPr>
      <w:r w:rsidRPr="00B618E7">
        <w:rPr>
          <w:rStyle w:val="Style13ptBold"/>
        </w:rPr>
        <w:t>The first net benefit (the innovation DA), argues that government innovation into the energy markets disincentivizes tech innovation, because companies have no financial incentive to create more efficient technology, which in turn hurts our competitiveness and causes everybody to die.</w:t>
      </w:r>
    </w:p>
    <w:p w:rsidR="003D32A4" w:rsidRPr="00B618E7" w:rsidRDefault="003D32A4" w:rsidP="003D32A4">
      <w:pPr>
        <w:rPr>
          <w:rStyle w:val="Style13ptBold"/>
        </w:rPr>
      </w:pPr>
    </w:p>
    <w:p w:rsidR="003D32A4" w:rsidRPr="00B618E7" w:rsidRDefault="003D32A4" w:rsidP="003D32A4">
      <w:pPr>
        <w:rPr>
          <w:rStyle w:val="Style13ptBold"/>
        </w:rPr>
      </w:pPr>
      <w:r w:rsidRPr="00B618E7">
        <w:rPr>
          <w:rStyle w:val="Style13ptBold"/>
        </w:rPr>
        <w:t>The second net benefit (the Synoptic Delusion or Free Market K), argues that government intervention into the market disrupts the economic order and puts us on the road to authoritarianism (or as Hayek would say the Road to Serfdom). Instead, we should embrace the ideals of the free market, which solves everything. Duh.</w:t>
      </w:r>
    </w:p>
    <w:p w:rsidR="003D32A4" w:rsidRPr="00B618E7" w:rsidRDefault="003D32A4" w:rsidP="003D32A4">
      <w:pPr>
        <w:rPr>
          <w:rStyle w:val="Style13ptBold"/>
        </w:rPr>
      </w:pPr>
    </w:p>
    <w:p w:rsidR="003D32A4" w:rsidRPr="00B618E7" w:rsidRDefault="003D32A4" w:rsidP="003D32A4">
      <w:pPr>
        <w:rPr>
          <w:rStyle w:val="Style13ptBold"/>
        </w:rPr>
      </w:pPr>
      <w:r w:rsidRPr="00B618E7">
        <w:rPr>
          <w:rStyle w:val="Style13ptBold"/>
        </w:rPr>
        <w:t>Questions about the file?</w:t>
      </w:r>
    </w:p>
    <w:p w:rsidR="003D32A4" w:rsidRPr="00B618E7" w:rsidRDefault="003D32A4" w:rsidP="003D32A4">
      <w:pPr>
        <w:rPr>
          <w:rStyle w:val="Style13ptBold"/>
        </w:rPr>
      </w:pPr>
      <w:r w:rsidRPr="00B618E7">
        <w:rPr>
          <w:rStyle w:val="Style13ptBold"/>
        </w:rPr>
        <w:t xml:space="preserve">Ryan </w:t>
      </w:r>
      <w:hyperlink r:id="rId5" w:history="1">
        <w:r w:rsidRPr="00B618E7">
          <w:rPr>
            <w:rStyle w:val="Style13ptBold"/>
          </w:rPr>
          <w:t>Powell- rpowell311@gmail.com</w:t>
        </w:r>
      </w:hyperlink>
    </w:p>
    <w:p w:rsidR="003D32A4" w:rsidRPr="00B618E7" w:rsidRDefault="003D32A4" w:rsidP="003D32A4">
      <w:pPr>
        <w:rPr>
          <w:rStyle w:val="Style13ptBold"/>
        </w:rPr>
      </w:pPr>
      <w:r w:rsidRPr="00B618E7">
        <w:rPr>
          <w:rStyle w:val="Style13ptBold"/>
        </w:rPr>
        <w:t xml:space="preserve">William Kirby- </w:t>
      </w:r>
      <w:hyperlink r:id="rId6" w:history="1">
        <w:r w:rsidRPr="00B618E7">
          <w:rPr>
            <w:rStyle w:val="Style13ptBold"/>
          </w:rPr>
          <w:t>wwardkirby@gmail.com</w:t>
        </w:r>
      </w:hyperlink>
    </w:p>
    <w:p w:rsidR="001300BB" w:rsidRPr="00B618E7" w:rsidRDefault="0063629E" w:rsidP="003D32A4">
      <w:pPr>
        <w:rPr>
          <w:rStyle w:val="Style13ptBold"/>
        </w:rPr>
      </w:pPr>
      <w:r w:rsidRPr="00B618E7">
        <w:rPr>
          <w:rStyle w:val="Style13ptBold"/>
        </w:rPr>
        <w:t xml:space="preserve">Shout out to Charlotte Stott, Harrison Hall, and Reid T. Funston who helped out </w:t>
      </w:r>
    </w:p>
    <w:p w:rsidR="003D32A4" w:rsidRPr="00B618E7" w:rsidRDefault="003D32A4" w:rsidP="003D32A4">
      <w:pPr>
        <w:rPr>
          <w:rStyle w:val="Style13ptBold"/>
        </w:rPr>
      </w:pPr>
    </w:p>
    <w:p w:rsidR="003D32A4" w:rsidRPr="00B618E7" w:rsidRDefault="003D32A4" w:rsidP="003D32A4">
      <w:pPr>
        <w:rPr>
          <w:rStyle w:val="Style13ptBold"/>
        </w:rPr>
      </w:pPr>
      <w:r w:rsidRPr="00B618E7">
        <w:rPr>
          <w:rStyle w:val="Style13ptBold"/>
        </w:rPr>
        <w:t>Questions about the meaning of life?</w:t>
      </w:r>
      <w:r w:rsidR="00604B59" w:rsidRPr="00B618E7">
        <w:rPr>
          <w:rStyle w:val="Style13ptBold"/>
        </w:rPr>
        <w:t xml:space="preserve"> (Also email if you are lonely and want someone to talk to)</w:t>
      </w:r>
    </w:p>
    <w:p w:rsidR="003D32A4" w:rsidRPr="00B618E7" w:rsidRDefault="003D32A4" w:rsidP="003D32A4">
      <w:pPr>
        <w:rPr>
          <w:rStyle w:val="Style13ptBold"/>
        </w:rPr>
      </w:pPr>
      <w:r w:rsidRPr="00B618E7">
        <w:rPr>
          <w:rStyle w:val="Style13ptBold"/>
        </w:rPr>
        <w:t>Zane Dille- zaneabdille@gmail.com</w:t>
      </w:r>
    </w:p>
    <w:p w:rsidR="003D32A4" w:rsidRPr="00B618E7" w:rsidRDefault="003D32A4" w:rsidP="003D32A4">
      <w:pPr>
        <w:rPr>
          <w:rStyle w:val="Style13ptBold"/>
        </w:rPr>
      </w:pPr>
    </w:p>
    <w:p w:rsidR="00906A0C" w:rsidRPr="00B618E7" w:rsidRDefault="00906A0C" w:rsidP="00F17072">
      <w:pPr>
        <w:pStyle w:val="Heading1"/>
      </w:pPr>
      <w:r w:rsidRPr="00B618E7">
        <w:lastRenderedPageBreak/>
        <w:t>Neg</w:t>
      </w:r>
    </w:p>
    <w:p w:rsidR="00604B59" w:rsidRPr="00B618E7" w:rsidRDefault="00604B59" w:rsidP="00604B59">
      <w:pPr>
        <w:pStyle w:val="Heading2"/>
      </w:pPr>
      <w:r w:rsidRPr="00B618E7">
        <w:lastRenderedPageBreak/>
        <w:t>Innovation DA</w:t>
      </w:r>
    </w:p>
    <w:p w:rsidR="00604B59" w:rsidRPr="00B618E7" w:rsidRDefault="00604B59" w:rsidP="00604B59">
      <w:pPr>
        <w:pStyle w:val="Heading3"/>
      </w:pPr>
      <w:r w:rsidRPr="00B618E7">
        <w:lastRenderedPageBreak/>
        <w:t>1NC DA</w:t>
      </w:r>
    </w:p>
    <w:p w:rsidR="00604B59" w:rsidRPr="00B618E7" w:rsidRDefault="00604B59" w:rsidP="00604B59">
      <w:pPr>
        <w:pStyle w:val="Heading4"/>
      </w:pPr>
      <w:r w:rsidRPr="00B618E7">
        <w:t>Government incentives fail and kill innovation</w:t>
      </w:r>
    </w:p>
    <w:p w:rsidR="00604B59" w:rsidRPr="00B618E7" w:rsidRDefault="00604B59" w:rsidP="00604B59">
      <w:pPr>
        <w:rPr>
          <w:rStyle w:val="Style13ptBold"/>
          <w:b w:val="0"/>
          <w:sz w:val="22"/>
        </w:rPr>
      </w:pPr>
      <w:r w:rsidRPr="00B618E7">
        <w:rPr>
          <w:rStyle w:val="Style13ptBold"/>
        </w:rPr>
        <w:t xml:space="preserve">Loris 11- </w:t>
      </w:r>
      <w:r w:rsidRPr="00B618E7">
        <w:rPr>
          <w:rStyle w:val="Style13ptBold"/>
          <w:b w:val="0"/>
          <w:sz w:val="22"/>
        </w:rPr>
        <w:t>policy analyst in the Thomas A. Roe Institute for Economic Policy Studies at The Heritage Foundation (Nicolas, “Power Down the Subsidies to Energy Producers”, Heritage Foundation, http://www.heritage.org/research/commentary/2011/08/</w:t>
      </w:r>
      <w:bookmarkStart w:id="0" w:name="_GoBack"/>
      <w:bookmarkEnd w:id="0"/>
      <w:r w:rsidRPr="00B618E7">
        <w:rPr>
          <w:rStyle w:val="Style13ptBold"/>
          <w:b w:val="0"/>
          <w:sz w:val="22"/>
        </w:rPr>
        <w:t>power-down-the-subsidies-to-energy-producers)//WK</w:t>
      </w:r>
    </w:p>
    <w:p w:rsidR="00604B59" w:rsidRPr="00B618E7" w:rsidRDefault="00604B59" w:rsidP="00604B59">
      <w:pPr>
        <w:rPr>
          <w:rStyle w:val="StyleUnderline"/>
        </w:rPr>
      </w:pPr>
      <w:r w:rsidRPr="00B618E7">
        <w:rPr>
          <w:rStyle w:val="StyleUnderline"/>
        </w:rPr>
        <w:t>America has an</w:t>
      </w:r>
      <w:r w:rsidRPr="00B618E7">
        <w:rPr>
          <w:sz w:val="16"/>
        </w:rPr>
        <w:t xml:space="preserve"> energy addiction - and it’s not an addiction to oil, as many politicians would have you think. It’s an </w:t>
      </w:r>
      <w:r w:rsidRPr="00B618E7">
        <w:rPr>
          <w:rStyle w:val="StyleUnderline"/>
        </w:rPr>
        <w:t>addiction to government subsidies</w:t>
      </w:r>
      <w:r w:rsidRPr="00B618E7">
        <w:rPr>
          <w:sz w:val="16"/>
        </w:rPr>
        <w:t xml:space="preserve">. The addicts, you see, are energy producers, not the consumers. </w:t>
      </w:r>
      <w:r w:rsidRPr="00B618E7">
        <w:rPr>
          <w:rStyle w:val="StyleUnderline"/>
        </w:rPr>
        <w:t>Their growing dependence on federal handouts is the real cause of America’s energy crisis</w:t>
      </w:r>
      <w:r w:rsidRPr="00B618E7">
        <w:rPr>
          <w:sz w:val="16"/>
        </w:rPr>
        <w:t xml:space="preserve">. Energy subsidies have needlessly wasted taxpayer dollars, retarded commercialization of new technologies and failed to reduce our reliance on foreign energy sources. </w:t>
      </w:r>
      <w:r w:rsidRPr="00B618E7">
        <w:rPr>
          <w:rStyle w:val="StyleUnderline"/>
        </w:rPr>
        <w:t>Washington would do well to end all energy subsidies. Energy subsidies come in numerous forms ranging from direct expenditures to targeted tax breaks</w:t>
      </w:r>
      <w:r w:rsidRPr="00B618E7">
        <w:rPr>
          <w:sz w:val="16"/>
        </w:rPr>
        <w:t xml:space="preserve">, </w:t>
      </w:r>
      <w:r w:rsidRPr="00B618E7">
        <w:rPr>
          <w:rStyle w:val="StyleUnderline"/>
        </w:rPr>
        <w:t>from production mandates to loan guarantees</w:t>
      </w:r>
      <w:r w:rsidRPr="00B618E7">
        <w:rPr>
          <w:sz w:val="16"/>
        </w:rPr>
        <w:t xml:space="preserve">. Basically, any public policy that favors the production or consumption of one type of energy over another can be considered a subsidy. None of them come cheap. According to the Energy Information Agency, </w:t>
      </w:r>
      <w:r w:rsidRPr="00B618E7">
        <w:rPr>
          <w:rStyle w:val="StyleUnderline"/>
        </w:rPr>
        <w:t>the federal government gave the energy industry</w:t>
      </w:r>
      <w:r w:rsidRPr="00B618E7">
        <w:rPr>
          <w:sz w:val="16"/>
        </w:rPr>
        <w:t xml:space="preserve"> $8.2 billion in subsidies and financial aid in 1999. This figure more than doubled to $17.9 billion in 2007 and more than doubled again to $</w:t>
      </w:r>
      <w:r w:rsidRPr="00B618E7">
        <w:rPr>
          <w:rStyle w:val="StyleUnderline"/>
        </w:rPr>
        <w:t xml:space="preserve">37.2 billion last year. </w:t>
      </w:r>
      <w:r w:rsidRPr="00B618E7">
        <w:rPr>
          <w:sz w:val="16"/>
        </w:rPr>
        <w:t xml:space="preserve">But the damage </w:t>
      </w:r>
      <w:r w:rsidRPr="00B618E7">
        <w:rPr>
          <w:rStyle w:val="StyleUnderline"/>
        </w:rPr>
        <w:t>subsidies inflict on our economy extends well beyond direct costs</w:t>
      </w:r>
      <w:r w:rsidRPr="00B618E7">
        <w:rPr>
          <w:sz w:val="16"/>
        </w:rPr>
        <w:t xml:space="preserve">. A special endorsement from the government artificially props up that technology. </w:t>
      </w:r>
      <w:r w:rsidRPr="00B618E7">
        <w:rPr>
          <w:rStyle w:val="StyleUnderline"/>
        </w:rPr>
        <w:t xml:space="preserve">This reduces the incentive for the producer to become cost-competitive, </w:t>
      </w:r>
      <w:r w:rsidRPr="00B618E7">
        <w:rPr>
          <w:rStyle w:val="Emphasis"/>
        </w:rPr>
        <w:t>stifles innovation</w:t>
      </w:r>
      <w:r w:rsidRPr="00B618E7">
        <w:rPr>
          <w:rStyle w:val="StyleUnderline"/>
        </w:rPr>
        <w:t xml:space="preserve"> and encourages government dependence</w:t>
      </w:r>
      <w:r w:rsidRPr="00B618E7">
        <w:rPr>
          <w:sz w:val="16"/>
        </w:rPr>
        <w:t xml:space="preserve">. </w:t>
      </w:r>
      <w:r w:rsidRPr="00B618E7">
        <w:rPr>
          <w:rStyle w:val="StyleUnderline"/>
        </w:rPr>
        <w:t>The federal government has no business picking commercial winners and losers. That’s the job of the marketplace</w:t>
      </w:r>
      <w:r w:rsidRPr="00B618E7">
        <w:rPr>
          <w:sz w:val="16"/>
        </w:rPr>
        <w:t xml:space="preserve">. Indeed, </w:t>
      </w:r>
      <w:r w:rsidRPr="00B618E7">
        <w:rPr>
          <w:rStyle w:val="StyleUnderline"/>
        </w:rPr>
        <w:t xml:space="preserve">it’s doubly damaging when government decides to manipulate the market through subsidies, because </w:t>
      </w:r>
      <w:r w:rsidRPr="00B618E7">
        <w:rPr>
          <w:rStyle w:val="Emphasis"/>
        </w:rPr>
        <w:t>government - almost invariably - picks losers</w:t>
      </w:r>
      <w:r w:rsidRPr="00B618E7">
        <w:rPr>
          <w:sz w:val="16"/>
        </w:rPr>
        <w:t xml:space="preserve">. That’s not surprising, because companies that seek handouts most strenuously are those that cannot compete without them. If a project makes economic sense, however, the private sector can and will provide all the investment needed. Of course, sometimes government offers subsidies to viable technologies. In those cases, your taxpayer dollars simply offset the investments the company would have made anyway. </w:t>
      </w:r>
      <w:r w:rsidRPr="00B618E7">
        <w:rPr>
          <w:rStyle w:val="StyleUnderline"/>
        </w:rPr>
        <w:t xml:space="preserve">Subsidies also allow government to steer the flow of private-sector investments - another destructive feature. </w:t>
      </w:r>
      <w:r w:rsidRPr="00B618E7">
        <w:rPr>
          <w:sz w:val="16"/>
        </w:rPr>
        <w:t xml:space="preserve">Supporters call this “investment for job creation.” But </w:t>
      </w:r>
      <w:r w:rsidRPr="00B618E7">
        <w:rPr>
          <w:rStyle w:val="StyleUnderline"/>
        </w:rPr>
        <w:t>subsidies create jobs only in the politically-preferred industries</w:t>
      </w:r>
      <w:r w:rsidRPr="00B618E7">
        <w:rPr>
          <w:sz w:val="16"/>
        </w:rPr>
        <w:t xml:space="preserve">. Economists are quick to point out that there’s no free lunch. </w:t>
      </w:r>
      <w:r w:rsidRPr="00B618E7">
        <w:rPr>
          <w:rStyle w:val="StyleUnderline"/>
        </w:rPr>
        <w:t>When government gives a tax credit</w:t>
      </w:r>
      <w:r w:rsidRPr="00B618E7">
        <w:rPr>
          <w:sz w:val="16"/>
        </w:rPr>
        <w:t xml:space="preserve"> to banana producers, more labor and capital shift toward banana production. But </w:t>
      </w:r>
      <w:r w:rsidRPr="00B618E7">
        <w:rPr>
          <w:rStyle w:val="StyleUnderline"/>
        </w:rPr>
        <w:t>the money underwriting the tax credit is extracted from other economic activities</w:t>
      </w:r>
      <w:r w:rsidRPr="00B618E7">
        <w:rPr>
          <w:sz w:val="16"/>
        </w:rPr>
        <w:t>, like strawberry or grape production.</w:t>
      </w:r>
      <w:r w:rsidRPr="00B618E7">
        <w:rPr>
          <w:rStyle w:val="Emphasis"/>
        </w:rPr>
        <w:t xml:space="preserve"> There’s no net job creation. </w:t>
      </w:r>
      <w:r w:rsidRPr="00B618E7">
        <w:rPr>
          <w:sz w:val="16"/>
        </w:rPr>
        <w:t xml:space="preserve">Similarly, </w:t>
      </w:r>
      <w:r w:rsidRPr="00B618E7">
        <w:rPr>
          <w:rStyle w:val="StyleUnderline"/>
        </w:rPr>
        <w:t xml:space="preserve">the government can spend money to subsidize windmills, solar panels and natural gas vehicles, but those subsidies drain labor, capital and materials that could be used more efficiently elsewhere. </w:t>
      </w:r>
      <w:r w:rsidRPr="00B618E7">
        <w:rPr>
          <w:sz w:val="16"/>
        </w:rPr>
        <w:t xml:space="preserve">The caustic nature of subsidies does not end there. </w:t>
      </w:r>
      <w:r w:rsidRPr="00B618E7">
        <w:rPr>
          <w:rStyle w:val="StyleUnderline"/>
        </w:rPr>
        <w:t>When government dictates how the private sector allocates resources, those industries that benefit from such policy decisions will spend more money lobbying Capitol Hill</w:t>
      </w:r>
      <w:r w:rsidRPr="00B618E7">
        <w:rPr>
          <w:sz w:val="16"/>
        </w:rPr>
        <w:t xml:space="preserve">. The banana producers will push for tax-credit extensions. The apple producers will complain that they are at a disadvantage and lobby for their own handouts. </w:t>
      </w:r>
      <w:r w:rsidRPr="00B618E7">
        <w:rPr>
          <w:rStyle w:val="StyleUnderline"/>
        </w:rPr>
        <w:t>This process results in the continuous picking of winners and losers, at ever higher stakes.</w:t>
      </w:r>
    </w:p>
    <w:p w:rsidR="00604B59" w:rsidRPr="00B618E7" w:rsidRDefault="00604B59" w:rsidP="00604B59"/>
    <w:p w:rsidR="00604B59" w:rsidRPr="00B618E7" w:rsidRDefault="00604B59" w:rsidP="00604B59">
      <w:pPr>
        <w:pStyle w:val="Heading4"/>
      </w:pPr>
      <w:r w:rsidRPr="00B618E7">
        <w:t>Innovation solves great power war</w:t>
      </w:r>
    </w:p>
    <w:p w:rsidR="00604B59" w:rsidRPr="00B618E7" w:rsidRDefault="00604B59" w:rsidP="00604B59">
      <w:r w:rsidRPr="00B618E7">
        <w:rPr>
          <w:b/>
        </w:rPr>
        <w:t>Taylor, 4</w:t>
      </w:r>
      <w:r w:rsidRPr="00B618E7">
        <w:t xml:space="preserve"> – Professor of Political Science, Massachusetts Institute of Technology (Mark, “The Politics of Technological Change: International Relations versus Domestic Institutions,” Massachusetts Institute of Technology, 4/1/2004, </w:t>
      </w:r>
      <w:hyperlink r:id="rId7" w:history="1">
        <w:r w:rsidRPr="00B618E7">
          <w:rPr>
            <w:rStyle w:val="Hyperlink"/>
          </w:rPr>
          <w:t>http://www.scribd.com/doc/46554792/Taylor</w:t>
        </w:r>
      </w:hyperlink>
      <w:r w:rsidRPr="00B618E7">
        <w:t>) //RGP</w:t>
      </w:r>
    </w:p>
    <w:p w:rsidR="00604B59" w:rsidRPr="00B618E7" w:rsidRDefault="00604B59" w:rsidP="00604B59"/>
    <w:p w:rsidR="00604B59" w:rsidRPr="00B618E7" w:rsidRDefault="00604B59" w:rsidP="00604B59">
      <w:pPr>
        <w:rPr>
          <w:sz w:val="16"/>
        </w:rPr>
      </w:pPr>
      <w:r w:rsidRPr="00B618E7">
        <w:rPr>
          <w:sz w:val="16"/>
        </w:rPr>
        <w:t xml:space="preserve">I. Introduction Technological innovation is of central importance to the study of international relations (IR), affecting almost every aspect of the sub-field. First and foremost, </w:t>
      </w:r>
      <w:r w:rsidRPr="00B618E7">
        <w:rPr>
          <w:rStyle w:val="StyleUnderline"/>
        </w:rPr>
        <w:t>a nation’s technological capability has a significant effect on its economic growth, industrial might, and military prowess</w:t>
      </w:r>
      <w:r w:rsidRPr="00B618E7">
        <w:rPr>
          <w:sz w:val="16"/>
        </w:rPr>
        <w:t xml:space="preserve">; therefore relative </w:t>
      </w:r>
      <w:r w:rsidRPr="00B618E7">
        <w:rPr>
          <w:rStyle w:val="StyleUnderline"/>
        </w:rPr>
        <w:t>national technological capabilities necessarily influence the balance of power between states</w:t>
      </w:r>
      <w:r w:rsidRPr="00B618E7">
        <w:rPr>
          <w:sz w:val="16"/>
        </w:rPr>
        <w:t xml:space="preserve">, and hence have a role in calculations of war and alliance formation. Second, </w:t>
      </w:r>
      <w:r w:rsidRPr="00B618E7">
        <w:rPr>
          <w:rStyle w:val="StyleUnderline"/>
        </w:rPr>
        <w:t>technology and innovative capacity also determine a nation’s trade profile, affecting which products it will import and export</w:t>
      </w:r>
      <w:r w:rsidRPr="00B618E7">
        <w:rPr>
          <w:sz w:val="16"/>
        </w:rPr>
        <w:t xml:space="preserve">, as well as where multinational corporations will base their production facilities. Third, insofar as innovation-driven economic growth both attracts investment and produces surplus capital, </w:t>
      </w:r>
      <w:r w:rsidRPr="00B618E7">
        <w:rPr>
          <w:rStyle w:val="StyleUnderline"/>
        </w:rPr>
        <w:t>a nation’s technological ability will also affect international financial flows and who has power over them</w:t>
      </w:r>
      <w:r w:rsidRPr="00B618E7">
        <w:rPr>
          <w:sz w:val="16"/>
        </w:rPr>
        <w:t xml:space="preserve">. Thus, in broad theoretical terms, technological change is important to the study of IR because of its overall implications for both the relative and absolute power of states. And if theory alone does not convince, then </w:t>
      </w:r>
      <w:r w:rsidRPr="00B618E7">
        <w:rPr>
          <w:rStyle w:val="StyleUnderline"/>
        </w:rPr>
        <w:t xml:space="preserve">history also tells us that nations on the technological ascent generally experience a </w:t>
      </w:r>
      <w:r w:rsidRPr="00B618E7">
        <w:rPr>
          <w:rStyle w:val="StyleUnderline"/>
        </w:rPr>
        <w:lastRenderedPageBreak/>
        <w:t>corresponding and dramatic change in their global stature and influence,</w:t>
      </w:r>
      <w:r w:rsidRPr="00B618E7">
        <w:rPr>
          <w:sz w:val="16"/>
        </w:rPr>
        <w:t xml:space="preserve"> </w:t>
      </w:r>
      <w:r w:rsidRPr="00B618E7">
        <w:rPr>
          <w:rStyle w:val="StyleUnderline"/>
        </w:rPr>
        <w:t>such as</w:t>
      </w:r>
      <w:r w:rsidRPr="00B618E7">
        <w:rPr>
          <w:sz w:val="16"/>
        </w:rPr>
        <w:t xml:space="preserve"> Britain during the first industrial revolution, </w:t>
      </w:r>
      <w:r w:rsidRPr="00B618E7">
        <w:rPr>
          <w:rStyle w:val="StyleUnderline"/>
        </w:rPr>
        <w:t>the United States and Germany during the second industrial revolution</w:t>
      </w:r>
      <w:r w:rsidRPr="00B618E7">
        <w:rPr>
          <w:sz w:val="16"/>
        </w:rPr>
        <w:t xml:space="preserve">, and Japan during the twentieth century. Conversely, </w:t>
      </w:r>
      <w:r w:rsidRPr="00B618E7">
        <w:rPr>
          <w:rStyle w:val="StyleUnderline"/>
        </w:rPr>
        <w:t>great powers which fail to maintain their place at the technological frontier generally drift and fade from influence on international scene</w:t>
      </w:r>
      <w:r w:rsidRPr="00B618E7">
        <w:rPr>
          <w:sz w:val="16"/>
        </w:rPr>
        <w:t xml:space="preserve">. This is not to suggest that technological innovation alone determines international politics, but rather that </w:t>
      </w:r>
      <w:r w:rsidRPr="00B618E7">
        <w:rPr>
          <w:rStyle w:val="StyleUnderline"/>
        </w:rPr>
        <w:t>shifts in both relative and absolute technological capability have a major impact on international relations</w:t>
      </w:r>
      <w:r w:rsidRPr="00B618E7">
        <w:rPr>
          <w:sz w:val="16"/>
        </w:rPr>
        <w:t xml:space="preserve">, and therefore need to be better understood by IR scholars. Indeed, the importance of technological innovation to international relations is seldom disputed by IR theorists. Technology is rarely the sole or overriding causal variable in any given IR theory, but a broad overview of the major theoretical debates reveals the ubiquity of technological causality. For example, from Waltz to Posen, </w:t>
      </w:r>
      <w:r w:rsidRPr="00B618E7">
        <w:rPr>
          <w:rStyle w:val="StyleUnderline"/>
        </w:rPr>
        <w:t>almost all Realists have a place for technology in their explanations of international politics</w:t>
      </w:r>
      <w:r w:rsidRPr="00B618E7">
        <w:rPr>
          <w:sz w:val="16"/>
        </w:rPr>
        <w:t xml:space="preserve">. At the very least, </w:t>
      </w:r>
      <w:r w:rsidRPr="00B618E7">
        <w:rPr>
          <w:rStyle w:val="StyleUnderline"/>
        </w:rPr>
        <w:t>they describe it as an essential part of the distribution of material capabilities across nations, or an indirect source of military doctrine</w:t>
      </w:r>
      <w:r w:rsidRPr="00B618E7">
        <w:rPr>
          <w:sz w:val="16"/>
        </w:rPr>
        <w:t xml:space="preserve">. And for some, like Gilpin quoted above, </w:t>
      </w:r>
      <w:r w:rsidRPr="00B618E7">
        <w:rPr>
          <w:rStyle w:val="StyleUnderline"/>
        </w:rPr>
        <w:t>technology is the very cornerstone of great power domination</w:t>
      </w:r>
      <w:r w:rsidRPr="00B618E7">
        <w:rPr>
          <w:sz w:val="16"/>
        </w:rPr>
        <w:t xml:space="preserve">, and its transfer the main vehicle by which war and change occur in world politics. Jervis tells us that </w:t>
      </w:r>
      <w:r w:rsidRPr="00B618E7">
        <w:rPr>
          <w:rStyle w:val="StyleUnderline"/>
        </w:rPr>
        <w:t>the balance of offensive and defensive military technology affects the incentives for war</w:t>
      </w:r>
      <w:r w:rsidRPr="00B618E7">
        <w:rPr>
          <w:sz w:val="16"/>
        </w:rPr>
        <w:t xml:space="preserve">. Walt agrees, arguing that </w:t>
      </w:r>
      <w:r w:rsidRPr="00B618E7">
        <w:rPr>
          <w:rStyle w:val="StyleUnderline"/>
        </w:rPr>
        <w:t>technological change can alter a state’s aggregate power, and thereby affect both alliance formation and the international balance of threats</w:t>
      </w:r>
      <w:r w:rsidRPr="00B618E7">
        <w:rPr>
          <w:sz w:val="16"/>
        </w:rPr>
        <w:t xml:space="preserve">. Liberals are less directly concerned with technological change, but they must admit that </w:t>
      </w:r>
      <w:r w:rsidRPr="00B618E7">
        <w:rPr>
          <w:rStyle w:val="StyleUnderline"/>
        </w:rPr>
        <w:t>by raising or lowering the costs of using force, technological progress affects the rational attractiveness of international cooperation and regimes</w:t>
      </w:r>
      <w:r w:rsidRPr="00B618E7">
        <w:rPr>
          <w:sz w:val="16"/>
        </w:rPr>
        <w:t xml:space="preserve">. Technology also lowers information &amp; transactions costs and thus increases the applicability of international institutions, a cornerstone of Liberal IR theory. And in fostering flows of trade, finance, and information, </w:t>
      </w:r>
      <w:r w:rsidRPr="00B618E7">
        <w:rPr>
          <w:rStyle w:val="StyleUnderline"/>
        </w:rPr>
        <w:t>technological change can lead to</w:t>
      </w:r>
      <w:r w:rsidRPr="00B618E7">
        <w:rPr>
          <w:sz w:val="16"/>
        </w:rPr>
        <w:t xml:space="preserve"> Keohane’s </w:t>
      </w:r>
      <w:r w:rsidRPr="00B618E7">
        <w:rPr>
          <w:rStyle w:val="StyleUnderline"/>
        </w:rPr>
        <w:t>interdependence</w:t>
      </w:r>
      <w:r w:rsidRPr="00B618E7">
        <w:rPr>
          <w:sz w:val="16"/>
        </w:rPr>
        <w:t xml:space="preserve"> or Thomas Friedman et al’s globalization. Meanwhile, over at the “third debate”, Constructivists cover the causal spectrum on the issue, from Katzenstein’s “cultural norms” which shape security concerns and thereby affect technological innovation; to Wendt’s “stripped down technological determinism” in which technology inevitably drives nations to form a world state. However most Constructivists seem to favor Wendt, arguing that </w:t>
      </w:r>
      <w:r w:rsidRPr="00B618E7">
        <w:rPr>
          <w:rStyle w:val="StyleUnderline"/>
        </w:rPr>
        <w:t>new technology changes people’s identities within society, and sometimes even creates new cross-national constituencies, thereby affecting international politics</w:t>
      </w:r>
      <w:r w:rsidRPr="00B618E7">
        <w:rPr>
          <w:sz w:val="16"/>
        </w:rPr>
        <w:t xml:space="preserve">. Of course, Marxists tend to see technology as determining all social relations and the entire course of history, though they describe mankind’s major fault lines as running between economic classes rather than nation-states. Finally, Buzan &amp; Little remind us that </w:t>
      </w:r>
      <w:r w:rsidRPr="00B618E7">
        <w:rPr>
          <w:rStyle w:val="StyleUnderline"/>
        </w:rPr>
        <w:t>without advances in the technologies of transportation, communication, production, and war, international systems would not exist in the first place</w:t>
      </w:r>
      <w:r w:rsidRPr="00B618E7">
        <w:rPr>
          <w:sz w:val="16"/>
        </w:rPr>
        <w:t>.</w:t>
      </w:r>
    </w:p>
    <w:p w:rsidR="00604B59" w:rsidRPr="00B618E7" w:rsidRDefault="00604B59" w:rsidP="00604B59"/>
    <w:p w:rsidR="00604B59" w:rsidRPr="00B618E7" w:rsidRDefault="00604B59" w:rsidP="00604B59">
      <w:pPr>
        <w:pStyle w:val="Heading3"/>
      </w:pPr>
      <w:r w:rsidRPr="00B618E7">
        <w:lastRenderedPageBreak/>
        <w:t>2NC Impact</w:t>
      </w:r>
    </w:p>
    <w:p w:rsidR="00604B59" w:rsidRPr="00B618E7" w:rsidRDefault="00604B59" w:rsidP="00604B59">
      <w:pPr>
        <w:pStyle w:val="Heading4"/>
      </w:pPr>
      <w:r w:rsidRPr="00B618E7">
        <w:t>Tech innovation deters war</w:t>
      </w:r>
    </w:p>
    <w:p w:rsidR="00604B59" w:rsidRPr="00B618E7" w:rsidRDefault="00604B59" w:rsidP="00604B59">
      <w:r w:rsidRPr="00B618E7">
        <w:rPr>
          <w:b/>
        </w:rPr>
        <w:t>Paone, 9</w:t>
      </w:r>
      <w:r w:rsidRPr="00B618E7">
        <w:t xml:space="preserve"> – 66th Air Base Wing Public Affairs (Chuck, “Technology convergence could prevent war, futurist says,” Air Force Print News Today, 8/7/2009 </w:t>
      </w:r>
      <w:hyperlink r:id="rId8" w:history="1">
        <w:r w:rsidRPr="00B618E7">
          <w:rPr>
            <w:rStyle w:val="Hyperlink"/>
          </w:rPr>
          <w:t>http://www.hanscom.af.mil/news/story_print.asp?id=123162298</w:t>
        </w:r>
      </w:hyperlink>
      <w:r w:rsidRPr="00B618E7">
        <w:t>) //RGP</w:t>
      </w:r>
    </w:p>
    <w:p w:rsidR="00604B59" w:rsidRPr="00B618E7" w:rsidRDefault="00604B59" w:rsidP="00604B59"/>
    <w:p w:rsidR="00604B59" w:rsidRPr="00B618E7" w:rsidRDefault="00604B59" w:rsidP="00604B59">
      <w:pPr>
        <w:rPr>
          <w:sz w:val="16"/>
        </w:rPr>
      </w:pPr>
      <w:r w:rsidRPr="00B618E7">
        <w:rPr>
          <w:sz w:val="16"/>
        </w:rPr>
        <w:t>8/7/2009 - HANSCOM AIR FORCE BASE, Mass. -- The convergence of "</w:t>
      </w:r>
      <w:r w:rsidRPr="00B618E7">
        <w:rPr>
          <w:rStyle w:val="StyleUnderline"/>
        </w:rPr>
        <w:t>exponentially advancing technologies" will form a "super-intelligence" so formidable that it could avert war, according to one of the world's leading futurists</w:t>
      </w:r>
      <w:r w:rsidRPr="00B618E7">
        <w:rPr>
          <w:sz w:val="16"/>
        </w:rPr>
        <w:t xml:space="preserve">. Dr. James Canton, CEO and Chairman of the Institute for Global Futures, a San Francisco-based think tank, is author of the book The Extreme Future and an advisor to leading companies, the military and other government agencies. </w:t>
      </w:r>
      <w:r w:rsidRPr="00B618E7">
        <w:rPr>
          <w:rStyle w:val="StyleUnderline"/>
        </w:rPr>
        <w:t>He is consistently listed among the world's leading speakers and has presented to diverse audiences around the globe</w:t>
      </w:r>
      <w:r w:rsidRPr="00B618E7">
        <w:rPr>
          <w:sz w:val="16"/>
        </w:rPr>
        <w:t>. He will address the Air Force C2ISR Symposium, which will be held Sept. 28-30 at the MGM Grand Hotel at Foxwoods in Ledyard, Conn., joining Air Force Chief of Staff Gen. Norton A. Schwartz and a bevy of other government and industry speakers. This week, in a free-wheeling, hour-long interview, he offered a sneak preview of his symposium presentation and answered various questions about the future of technology and warfare. "</w:t>
      </w:r>
      <w:r w:rsidRPr="00B618E7">
        <w:rPr>
          <w:rStyle w:val="StyleUnderline"/>
        </w:rPr>
        <w:t>The superiority of convergent technologies will prevent war</w:t>
      </w:r>
      <w:r w:rsidRPr="00B618E7">
        <w:rPr>
          <w:sz w:val="16"/>
        </w:rPr>
        <w:t xml:space="preserve">," Dr. Canton said, claiming </w:t>
      </w:r>
      <w:r w:rsidRPr="00B618E7">
        <w:rPr>
          <w:rStyle w:val="StyleUnderline"/>
        </w:rPr>
        <w:t>their power would present an overwhelming deterrent to potential adversaries</w:t>
      </w:r>
      <w:r w:rsidRPr="00B618E7">
        <w:rPr>
          <w:sz w:val="16"/>
        </w:rPr>
        <w:t xml:space="preserve">. While saying that </w:t>
      </w:r>
      <w:r w:rsidRPr="00B618E7">
        <w:rPr>
          <w:rStyle w:val="StyleUnderline"/>
        </w:rPr>
        <w:t>the U.S. will build these super systems faster and better than other nations</w:t>
      </w:r>
      <w:r w:rsidRPr="00B618E7">
        <w:rPr>
          <w:sz w:val="16"/>
        </w:rPr>
        <w:t>, he acknowledged that a new arms race is already under way. "</w:t>
      </w:r>
      <w:r w:rsidRPr="00B618E7">
        <w:rPr>
          <w:rStyle w:val="StyleUnderline"/>
        </w:rPr>
        <w:t>It will be a new MAD for the 21st century</w:t>
      </w:r>
      <w:r w:rsidRPr="00B618E7">
        <w:rPr>
          <w:sz w:val="16"/>
        </w:rPr>
        <w:t xml:space="preserve">,"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Dr. Canton believes </w:t>
      </w:r>
      <w:r w:rsidRPr="00B618E7">
        <w:rPr>
          <w:rStyle w:val="StyleUnderline"/>
        </w:rPr>
        <w:t>rational nation states, considering this imminent technology explosion, will see the futility of nation-on-nation warfare in the near future</w:t>
      </w:r>
      <w:r w:rsidRPr="00B618E7">
        <w:rPr>
          <w:sz w:val="16"/>
        </w:rPr>
        <w:t>. Plus there's the "socio-economic linking of the global market system." "</w:t>
      </w:r>
      <w:r w:rsidRPr="00B618E7">
        <w:rPr>
          <w:rStyle w:val="StyleUnderline"/>
        </w:rPr>
        <w:t>The fundamental macroeconomics on the planet favor peace, security, capitalism and prosperity</w:t>
      </w:r>
      <w:r w:rsidRPr="00B618E7">
        <w:rPr>
          <w:sz w:val="16"/>
        </w:rPr>
        <w:t>," he said. Dr. Canton projects that nations, including those not currently allied, will work together in using these smart technologies to prevent non-state actors from engaging in disruptive and deadly acts. As a futurist, Dr. Canton and his team study and predict many things, but their main area of expertise - and the one in which he's personally most interested - is advanced and emerging technology. "</w:t>
      </w:r>
      <w:r w:rsidRPr="00B618E7">
        <w:rPr>
          <w:rStyle w:val="StyleUnderline"/>
        </w:rPr>
        <w:t>I see that as the key catalyst of strategic change on the planet, and it will be for the next 100 years</w:t>
      </w:r>
      <w:r w:rsidRPr="00B618E7">
        <w:rPr>
          <w:sz w:val="16"/>
        </w:rPr>
        <w:t xml:space="preserve">," he said. He focuses on six specific technology areas: "nano, bio, IT, neuro, quantum and robotics," those he expects to converge in so powerful a way. Within the information technology arena, Dr. Canton says systems must create "meaningful data," which can be validated and acted upon. "Knowledge engineering for the analyst and the warfighter is a critical competency that we need to get our arms around,"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believes the answers can often be found already in what he calls 'edge cultures.' "I would look outside of the military. What are they doing in video games? What are they doing in healthcare? What about the financial industry?" Dr. Canton believes that </w:t>
      </w:r>
      <w:r w:rsidRPr="00B618E7">
        <w:rPr>
          <w:rStyle w:val="StyleUnderline"/>
        </w:rPr>
        <w:t>more sophisticated artificial intelligence applications will transform business, warfare and life in general</w:t>
      </w:r>
      <w:r w:rsidRPr="00B618E7">
        <w:rPr>
          <w:sz w:val="16"/>
        </w:rPr>
        <w:t>. Many of these are already embedded in systems or products, he says, even if people don't know it. In terms of robotics, he predicts "a real sea change" will come as we move from semi-autonomous to fully-autonomous units. "That will be accompanied by a great debate, because of the Terminator model," he said. "It scares people." But he doesn't think people should be alarmed by the prospect of independently functioning robots. "</w:t>
      </w:r>
      <w:r w:rsidRPr="00B618E7">
        <w:rPr>
          <w:rStyle w:val="StyleUnderline"/>
        </w:rPr>
        <w:t>Robots</w:t>
      </w:r>
      <w:r w:rsidRPr="00B618E7">
        <w:rPr>
          <w:sz w:val="16"/>
        </w:rPr>
        <w:t xml:space="preserve"> don't need to be - and we don't want them to be - as intelligent as human beings," he said. But they </w:t>
      </w:r>
      <w:r w:rsidRPr="00B618E7">
        <w:rPr>
          <w:rStyle w:val="StyleUnderline"/>
        </w:rPr>
        <w:t>will help us in many ways, including combat</w:t>
      </w:r>
      <w:r w:rsidRPr="00B618E7">
        <w:rPr>
          <w:sz w:val="16"/>
        </w:rPr>
        <w:t xml:space="preserve">. "Robots will help fight and prevent wars," he said, noting that they will have the ability to sense, analyze, authenticate and engage, but that humans will always be in position to check their power. </w:t>
      </w:r>
    </w:p>
    <w:p w:rsidR="00604B59" w:rsidRPr="00B618E7" w:rsidRDefault="00604B59" w:rsidP="00604B59"/>
    <w:p w:rsidR="00604B59" w:rsidRPr="00B618E7" w:rsidRDefault="00604B59" w:rsidP="00604B59"/>
    <w:p w:rsidR="000E05B2" w:rsidRPr="00B618E7" w:rsidRDefault="000E05B2" w:rsidP="00604B59">
      <w:pPr>
        <w:pStyle w:val="Heading3"/>
      </w:pPr>
      <w:r w:rsidRPr="00B618E7">
        <w:lastRenderedPageBreak/>
        <w:t>Generic Links</w:t>
      </w:r>
    </w:p>
    <w:p w:rsidR="00E95BC8" w:rsidRPr="00B618E7" w:rsidRDefault="00E95BC8" w:rsidP="00E95BC8">
      <w:pPr>
        <w:pStyle w:val="Heading4"/>
        <w:rPr>
          <w:lang w:val="en"/>
        </w:rPr>
      </w:pPr>
      <w:r w:rsidRPr="00B618E7">
        <w:rPr>
          <w:lang w:val="en"/>
        </w:rPr>
        <w:t>Government picking winners fails and kills innovation – only markets solve</w:t>
      </w:r>
    </w:p>
    <w:p w:rsidR="00E95BC8" w:rsidRPr="00B618E7" w:rsidRDefault="00E95BC8" w:rsidP="00E95BC8">
      <w:pPr>
        <w:rPr>
          <w:b/>
          <w:lang w:val="en"/>
        </w:rPr>
      </w:pPr>
      <w:r w:rsidRPr="00B618E7">
        <w:rPr>
          <w:b/>
          <w:lang w:val="en"/>
        </w:rPr>
        <w:t xml:space="preserve">Taylor and Van Doren, 8 </w:t>
      </w:r>
      <w:r w:rsidRPr="00B618E7">
        <w:rPr>
          <w:lang w:val="en"/>
        </w:rPr>
        <w:t xml:space="preserve">– </w:t>
      </w:r>
      <w:r w:rsidRPr="00B618E7">
        <w:rPr>
          <w:rFonts w:cs="Arial"/>
          <w:lang w:val="en"/>
        </w:rPr>
        <w:t xml:space="preserve">senior fellow at the Cato Institute, where he researches environmental policy; editor of the quarterly journal </w:t>
      </w:r>
      <w:r w:rsidRPr="00B618E7">
        <w:rPr>
          <w:rStyle w:val="Emphasis"/>
          <w:rFonts w:cs="Arial"/>
          <w:lang w:val="en"/>
        </w:rPr>
        <w:t>Regulation</w:t>
      </w:r>
      <w:r w:rsidRPr="00B618E7">
        <w:rPr>
          <w:rFonts w:cs="Arial"/>
          <w:lang w:val="en"/>
        </w:rPr>
        <w:t xml:space="preserve"> and an expert in the regulation of housing, land, energy, the environment, transportation, and labor</w:t>
      </w:r>
      <w:r w:rsidRPr="00B618E7">
        <w:rPr>
          <w:lang w:val="en"/>
        </w:rPr>
        <w:t xml:space="preserve"> (Jerry and Peter, “</w:t>
      </w:r>
      <w:r w:rsidRPr="00B618E7">
        <w:t xml:space="preserve">Should there be a system of federal incentives for the implementation of alternative or renewable energy sources?” Knol, </w:t>
      </w:r>
      <w:r w:rsidRPr="00B618E7">
        <w:rPr>
          <w:lang w:val="en"/>
        </w:rPr>
        <w:t xml:space="preserve">10/24/2008, </w:t>
      </w:r>
      <w:hyperlink r:id="rId9" w:history="1">
        <w:r w:rsidRPr="00B618E7">
          <w:rPr>
            <w:rStyle w:val="Hyperlink"/>
            <w:lang w:val="en"/>
          </w:rPr>
          <w:t>https://web.archive.org/web/20091226232245/http://knol.google.com/k/should-there-be-a-system-of-federal-incentives-for-the-implementation-of</w:t>
        </w:r>
      </w:hyperlink>
      <w:r w:rsidRPr="00B618E7">
        <w:rPr>
          <w:lang w:val="en"/>
        </w:rPr>
        <w:t>) //RGP</w:t>
      </w:r>
    </w:p>
    <w:p w:rsidR="00E95BC8" w:rsidRPr="00B618E7" w:rsidRDefault="00E95BC8" w:rsidP="00E95BC8">
      <w:pPr>
        <w:rPr>
          <w:rFonts w:eastAsia="Times New Roman" w:cs="Times New Roman"/>
        </w:rPr>
      </w:pPr>
      <w:r w:rsidRPr="00B618E7">
        <w:rPr>
          <w:rFonts w:eastAsia="Times New Roman" w:cs="Times New Roman"/>
        </w:rPr>
        <w:t xml:space="preserve">Let’s review the debate so far. In the course of his rebuttal, Joe has rightly abandoned several of his initial arguments for renewable energy subsidies. To wit, he has dropped his contention that oil imports make us poorer; dropped his argument that subsidies are necessary to overcome embedded infrastructural advantages held by incumbent fossil fuel industries; and dropped his claim that renewable energy creates jobs and/or is, by definition, good for the macroeconomy. That’s all to the good – those are bad arguments. Since Joe has offered no defense of those arguments when pressed, we will likewise spend no further time on them. Three areas of disagreement remain. Our summation will explore those disagreements. First, Joe continues to argue that climate change is an urgent threat that demands immediate policy action. Fine – as we noted both in our initial statement and our subsequent rebuttal, we are not persuaded by that argument but we accept Joe’s claim for the sake of this discussion. We argue instead that </w:t>
      </w:r>
      <w:r w:rsidRPr="00B618E7">
        <w:rPr>
          <w:rFonts w:eastAsia="Times New Roman" w:cs="Times New Roman"/>
          <w:u w:val="single"/>
        </w:rPr>
        <w:t xml:space="preserve">it is unclear whether renewable energy subsidies or mandates are the </w:t>
      </w:r>
      <w:r w:rsidRPr="00B618E7">
        <w:rPr>
          <w:rFonts w:eastAsia="Times New Roman" w:cs="Times New Roman"/>
          <w:i/>
          <w:iCs/>
          <w:u w:val="single"/>
        </w:rPr>
        <w:t>best</w:t>
      </w:r>
      <w:r w:rsidRPr="00B618E7">
        <w:rPr>
          <w:rFonts w:eastAsia="Times New Roman" w:cs="Times New Roman"/>
          <w:u w:val="single"/>
        </w:rPr>
        <w:t xml:space="preserve"> means of reducing greenhouse gas concentrations in the atmosphere</w:t>
      </w:r>
      <w:r w:rsidRPr="00B618E7">
        <w:rPr>
          <w:rFonts w:eastAsia="Times New Roman" w:cs="Times New Roman"/>
        </w:rPr>
        <w:t xml:space="preserve"> – “best” defined as that which reduces greenhouse gas concentrations below a threshold of concern at the lowest possible cost. Many other remedies are conceivable (nuclear, carbon sequestration, energy efficiency investments, and geo-engineering to name just a few) but all involve a cost. Our contention is that </w:t>
      </w:r>
      <w:r w:rsidRPr="00B618E7">
        <w:rPr>
          <w:rFonts w:eastAsia="Times New Roman" w:cs="Times New Roman"/>
          <w:u w:val="single"/>
        </w:rPr>
        <w:t>establishing an emissions tax or a carbon trading regime would achieve exactly what Joe wants to achieve but would allow market actors the opportunity to discover the lowest-cost means of reducing concentrations</w:t>
      </w:r>
      <w:r w:rsidRPr="00B618E7">
        <w:rPr>
          <w:rFonts w:eastAsia="Times New Roman" w:cs="Times New Roman"/>
        </w:rPr>
        <w:t xml:space="preserve">. Those who believe that renewables are in fact the least-costly way of achieving this end ought to be forced to prove their point in the marketplace. If they are correct, then renewables we shall have. </w:t>
      </w:r>
      <w:r w:rsidRPr="00B618E7">
        <w:rPr>
          <w:rFonts w:eastAsia="Times New Roman" w:cs="Times New Roman"/>
          <w:u w:val="single"/>
        </w:rPr>
        <w:t>Direct subsidies and construction orders are simply unnecessary</w:t>
      </w:r>
      <w:r w:rsidRPr="00B618E7">
        <w:rPr>
          <w:rFonts w:eastAsia="Times New Roman" w:cs="Times New Roman"/>
        </w:rPr>
        <w:t xml:space="preserve">. Unfortunately, Joe refuses to wrestle with this argument at all beyond the claim that it will take too long to internalize price correctly. Why? </w:t>
      </w:r>
      <w:r w:rsidRPr="00B618E7">
        <w:rPr>
          <w:rFonts w:eastAsia="Times New Roman" w:cs="Times New Roman"/>
          <w:u w:val="single"/>
        </w:rPr>
        <w:t>An emissions trading regime passed in February will produce accurate prices within a year</w:t>
      </w:r>
      <w:r w:rsidRPr="00B618E7">
        <w:rPr>
          <w:rFonts w:eastAsia="Times New Roman" w:cs="Times New Roman"/>
        </w:rPr>
        <w:t xml:space="preserve">. Hence, until we hear some story about why market actors will under-invest in renewables even if energy prices are “corrected” by an emissions trading regime (even one ambitious enough to satisfy Joe), we have no counter-argument to contend with. In short, </w:t>
      </w:r>
      <w:r w:rsidRPr="00B618E7">
        <w:rPr>
          <w:rFonts w:eastAsia="Times New Roman" w:cs="Times New Roman"/>
          <w:u w:val="single"/>
        </w:rPr>
        <w:t>those who are panicked about climate change should embrace cap &amp; trade programs, not targeted renewable energy subsidies or consumption mandates</w:t>
      </w:r>
      <w:r w:rsidRPr="00B618E7">
        <w:rPr>
          <w:rFonts w:eastAsia="Times New Roman" w:cs="Times New Roman"/>
        </w:rPr>
        <w:t xml:space="preserve">. Second, Joe’s refuses to give up the ghost regarding oil depletion. We have offered two arguments for him to do so. Our first argument is that, if oil is becoming scarcer in any meaningful sense, we ought to see oil prices going up. But alas, we note that a rigorous statistical analysis of oil prices finds no statistically significant trend in that direction and hence, no concrete evidence for the proposition that oil is becoming more scarce at present. Joe ignores the point but implies disagreement. Does this mean that Joe believes that oil can become more scarce without prices going up? We hope not. Instead of directly wrestling with the lack of hard evidence for increased scarcity, Joe notes that many oil analysts – and even some oil companies! – think that oil depletion is on the horizon. Well, that’s true enough, but such opinions are clearly not uniformly held by </w:t>
      </w:r>
      <w:r w:rsidRPr="00B618E7">
        <w:rPr>
          <w:rFonts w:eastAsia="Times New Roman" w:cs="Times New Roman"/>
          <w:i/>
          <w:iCs/>
        </w:rPr>
        <w:t>all</w:t>
      </w:r>
      <w:r w:rsidRPr="00B618E7">
        <w:rPr>
          <w:rFonts w:eastAsia="Times New Roman" w:cs="Times New Roman"/>
        </w:rPr>
        <w:t xml:space="preserve"> oil analysts or </w:t>
      </w:r>
      <w:r w:rsidRPr="00B618E7">
        <w:rPr>
          <w:rFonts w:eastAsia="Times New Roman" w:cs="Times New Roman"/>
          <w:i/>
          <w:iCs/>
        </w:rPr>
        <w:t>all</w:t>
      </w:r>
      <w:r w:rsidRPr="00B618E7">
        <w:rPr>
          <w:rFonts w:eastAsia="Times New Roman" w:cs="Times New Roman"/>
        </w:rPr>
        <w:t xml:space="preserve"> oil companies. If anything, they are minority perspectives within those two communities. Regardless, whose opinions are correct? Who knows? As was well-documented in Vaclav Smil’s magisterial </w:t>
      </w:r>
      <w:r w:rsidRPr="00B618E7">
        <w:rPr>
          <w:rFonts w:eastAsia="Times New Roman" w:cs="Times New Roman"/>
          <w:i/>
          <w:iCs/>
        </w:rPr>
        <w:t>Energy at the Crossroads</w:t>
      </w:r>
      <w:r w:rsidRPr="00B618E7">
        <w:rPr>
          <w:rFonts w:eastAsia="Times New Roman" w:cs="Times New Roman"/>
        </w:rPr>
        <w:t xml:space="preserve"> (MIT Press, 2003), forecasts from even the best authorities regarding future energy prices and market share have been grossly off-base since the beginning of time. Citing from authority on these matters (beyond being a logical fallacy) is insufficient because there are no authorities with reasonably decent track records to cite. Our second argument is that future oil scarcity (if it occurs) will translate into oil price increases which will lead the market away from oil without government having to subsidize anyone to do anything. Joe doesn’t buy this for two reasons. First, he claims that consumers don’t respond robustly to oil price increases. In the short term, that is correct. In the long term, it is not. Consumers don’t respond immediately (very much) because the cost of adjusting to high gasoline prices – selling your house to move closer to work, putting-up with neighbors in car pool arrangements, spending </w:t>
      </w:r>
      <w:r w:rsidRPr="00B618E7">
        <w:rPr>
          <w:rFonts w:eastAsia="Times New Roman" w:cs="Times New Roman"/>
        </w:rPr>
        <w:lastRenderedPageBreak/>
        <w:t xml:space="preserve">more time in commute via mass transit, and junking the gas guzzler with a lot of life still left in it for a more fuel efficient car – is costly. But eventually, respond they do … as Detroit is finding out with the collapse of the SUV, pickup, and minivan markets and as OPEC is finding out with the decline in world crude oil consumption … a decline, by the way, that began before the financial crisis hit this Fall. Second, Joe claims that there is no market alternative to oil in the transportation sector. Really? If that’s the case, then renewables are no answer to oil depletion and government subsidies won’t change that. We suspect, however, that oil’s grip on the transportation market is more tenuous than it seems. If the champions of plug-in hybrid electric vehicles (PHEVs) are correct, those vehicles will prove economically attractive to consumers as long as oil prices average $55 or more per barrel over the lifetime of the PHEV. Hence, electricity can indeed compete with oil if scarcity drives prices upwards in the future. Given the fact that electricity could be generated from renewable energy, nuclear energy, natural gas, coal, or other fuels, the advent of lithium ion batteries suggests that transportation fuel markets are about to become a lot more competitive in the future. The final issue of disagreement that remains is the question of market failure. We have argued that </w:t>
      </w:r>
      <w:r w:rsidRPr="00B618E7">
        <w:rPr>
          <w:rFonts w:eastAsia="Times New Roman" w:cs="Times New Roman"/>
          <w:u w:val="single"/>
        </w:rPr>
        <w:t>government intervention to promote renewable energy only makes sense if market prices for energy are “wrong</w:t>
      </w:r>
      <w:r w:rsidRPr="00B618E7">
        <w:rPr>
          <w:rFonts w:eastAsia="Times New Roman" w:cs="Times New Roman"/>
        </w:rPr>
        <w:t xml:space="preserve">.” We follow with the contention that, if prices are found to be wrong for some reason (say, by not including the cost of the environmental damages associated with energy consumption), the best and most appropriate remedy is to correct the price and then leave markets alone. Joe responds by arguing that this is hard-line libertarian ideology disconnected from observable reality and that government can indeed make better decisions about what to invest in than can market actors left to their own devices … even when market prices are “correct.” This, we believe, is the real nub of the disagreement between us and Joe. More accurately, this is the real nub of the disagreement between economists and Joe. Our contention that </w:t>
      </w:r>
      <w:r w:rsidRPr="00B618E7">
        <w:rPr>
          <w:rFonts w:eastAsia="Times New Roman" w:cs="Times New Roman"/>
          <w:u w:val="single"/>
        </w:rPr>
        <w:t>market actors, as a general matter, outperform government planners and that government cannot improve on market performance unless it is correcting an identifiable market failure is not a matter of hard-line libertarian ideology</w:t>
      </w:r>
      <w:r w:rsidRPr="00B618E7">
        <w:rPr>
          <w:rFonts w:eastAsia="Times New Roman" w:cs="Times New Roman"/>
        </w:rPr>
        <w:t xml:space="preserve">. It is a matter of broad agreement among economists everywhere. Even Nobel laureate and liberal economist </w:t>
      </w:r>
      <w:r w:rsidRPr="00B618E7">
        <w:rPr>
          <w:rFonts w:eastAsia="Times New Roman" w:cs="Times New Roman"/>
          <w:i/>
          <w:iCs/>
        </w:rPr>
        <w:t>par excellance</w:t>
      </w:r>
      <w:r w:rsidRPr="00B618E7">
        <w:rPr>
          <w:rFonts w:eastAsia="Times New Roman" w:cs="Times New Roman"/>
        </w:rPr>
        <w:t xml:space="preserve"> Paul Krugman would not disagree. Hence, Joe is declaring intellectual war on an entire academic discipline – economics – not on libertarianism (which is, in fact, about other things). Now, some would argue that economists are little more than priests and that economic theory is akin to theological dogma (that is, unproven and unprovable – a sentiment lurking in many of the comments posted to this debate). Joe, thankfully, does not explicitly traffic in this sort of know-nothingism. Others (like, perhaps, Paul Krugman) would apply a more elastic definition of “market failure” than we might and thus find more plausible avenues for government intervention to improve on market performance. Joe doesn’t do that either. Instead, Joe (explicitly!) argues the socialist conceit that both producers and consumers are simply too dumb or too short-sited to recognize the economic merits (or demerits in the case of financial markets) of certain investments and that government planners should thus correct for this dismaying situation by dictating capital flows. </w:t>
      </w:r>
      <w:r w:rsidRPr="00B618E7">
        <w:rPr>
          <w:rFonts w:eastAsia="Times New Roman" w:cs="Times New Roman"/>
          <w:u w:val="single"/>
        </w:rPr>
        <w:t>If prices were correct for energy, why would market actors disappoint in energy markets relative</w:t>
      </w:r>
      <w:r w:rsidRPr="00B618E7">
        <w:rPr>
          <w:rFonts w:eastAsia="Times New Roman" w:cs="Times New Roman"/>
        </w:rPr>
        <w:t xml:space="preserve"> to Joe (or some collection of Joes)? Does Joe have information about renewable energy that others are not privy to? Almost certainly not. Is Joe quantitatively smarter than the intelligence manifested by “the wisdom of [market] crowds?” Probably not (although we admit to having conducted no IQ test on the matter). Does Joe have better incentives than market actors to discover information that might lead to economically optimal investments? Again, no. What Joes </w:t>
      </w:r>
      <w:r w:rsidRPr="00B618E7">
        <w:rPr>
          <w:rFonts w:eastAsia="Times New Roman" w:cs="Times New Roman"/>
          <w:i/>
          <w:iCs/>
        </w:rPr>
        <w:t>does</w:t>
      </w:r>
      <w:r w:rsidRPr="00B618E7">
        <w:rPr>
          <w:rFonts w:eastAsia="Times New Roman" w:cs="Times New Roman"/>
        </w:rPr>
        <w:t xml:space="preserve"> have is evidence that market actors sometimes collectively get things wrong. They overinvested in technology stocks, for instance, in the late 1990s. They overinvested in housing in this decade. They took on derivative contracts without accurately assessing the risks associated with the same. All true. But does Joe have evidence that government can reliably invest in a less error-prone fashion? No. The fact </w:t>
      </w:r>
      <w:r w:rsidRPr="00B618E7">
        <w:rPr>
          <w:rFonts w:eastAsia="Times New Roman" w:cs="Times New Roman"/>
          <w:u w:val="single"/>
        </w:rPr>
        <w:t>that planned economies around the world have historically ended in smoldering ruin attests to the general superiority of markets</w:t>
      </w:r>
      <w:r w:rsidRPr="00B618E7">
        <w:rPr>
          <w:rFonts w:eastAsia="Times New Roman" w:cs="Times New Roman"/>
        </w:rPr>
        <w:t xml:space="preserve">. The </w:t>
      </w:r>
      <w:r w:rsidRPr="00B618E7">
        <w:rPr>
          <w:rFonts w:eastAsia="Times New Roman" w:cs="Times New Roman"/>
          <w:u w:val="single"/>
        </w:rPr>
        <w:t>manifest failure of government regulators to identify market errors and correct the same is likewise a testament to the observation that government is no better informed than the market when it comes to these things</w:t>
      </w:r>
      <w:r w:rsidRPr="00B618E7">
        <w:rPr>
          <w:rFonts w:eastAsia="Times New Roman" w:cs="Times New Roman"/>
        </w:rPr>
        <w:t xml:space="preserve">. For instance, it was investors – not regulators – who finally detected the rot behind Enron’s books and took that company down. It was the market – not the fiscal or monetary regulators – that finally grew impatient with returns from the technology sector and reallocated capital elsewhere. And it was the investor class – not government sanctioned credit reporting agencies like Moody’s – that finally woke up to the risks associated with sub-prime mortgages – risks that were oblivious to quasi-governmental institutions like Freddie Mac and Fannie Mae and to the balance of the Clinton and Bush </w:t>
      </w:r>
      <w:r w:rsidRPr="00B618E7">
        <w:rPr>
          <w:rFonts w:eastAsia="Times New Roman" w:cs="Times New Roman"/>
        </w:rPr>
        <w:lastRenderedPageBreak/>
        <w:t xml:space="preserve">regulatory brain trusts. But let’s move from generalities about government decisions in the marketplace as a whole to government decisions in the energy marketplace in particular. What is the track record of government when it comes to overriding market outcomes in the energy sector? Pretty bad. In the 1950s, the interventionists argued that, with a bit of government help, nuclear power would prove “too cheap to meter.” A half a century later, however, we find that </w:t>
      </w:r>
      <w:r w:rsidRPr="00B618E7">
        <w:rPr>
          <w:rFonts w:eastAsia="Times New Roman" w:cs="Times New Roman"/>
          <w:u w:val="single"/>
        </w:rPr>
        <w:t>nuclear power is “too costly to matter” – even with a stunning array of subsidy, it is still more expensive than conventional electricity</w:t>
      </w:r>
      <w:r w:rsidRPr="00B618E7">
        <w:rPr>
          <w:rFonts w:eastAsia="Times New Roman" w:cs="Times New Roman"/>
        </w:rPr>
        <w:t xml:space="preserve">. Ever since World War II, Washington has periodically promised that synthetic oil was on the horizon and that government could and should deliver what the market mysteriously would not. Again, a half century later, we’re still confronting claims that yet one more government stab at the synthetic energy wagon will produce affordable energy despite at least four separate mad crash programs coming to naught in the past. In the 1970s, government preferences for solar energy were sold as a means of delivering us unto a low-cost solar energy economy. Now, solar has a trivial market share and has been all but forgotten in our rush to wind power despite a repeat of the same promises. People like Joe were once head-over-heals in love with corn ethanol and attested to the need to move heaven-and-earth to deliver that fuel to the market. Today, the evidence has mounted that corn ethanol will never be economically competitive with oil, cannot displace oil in any significant manner, and is almost certainly a worse conventional air and greenhouse gas pollutant than even gasoline. Over the past two decades, government has launch a dizzying array of frenetic programs to reinvent the car: first, to produce cars run largely upon battery electric power (California’s Zero Emission Vehicle program); then, to produce an auto fleet powered by conventional internal combustion engines that could get 70 or more miles per gallon (Clinton’s “Partnership for a New Generation of Vehicles); then, to produce an auto fleet run on hydrogen powered fuel cells (Bush’s “Freedom Car” initiative); then, to produce an auto fleet powered by cellulosic ethanol (the so-called switch-grass initiative), and now, to produce an auto fleet made up of plug-in hybrid electric vehicles. Every year or two, either the Congress or the President can be reliably expected to come up with some bright new idea to redesign the car and launch a program to translate new wish into new reality. We’re sure more fads will come even while acknowledging that pure chance may eventually prove one of these investment frenzies to be worthwhile. During the 1990s, state legislatures thought they knew best how to structure electricity markets. The result were game-able systems in California and elsewhere that bear no resemblance to the sort of market that might have arisen had government not dictated politically favored industry blueprints to power companies. The above list could go on and on, but we must leave a comprehensive exegesis of government energy failure for another day. </w:t>
      </w:r>
      <w:r w:rsidRPr="00B618E7">
        <w:rPr>
          <w:rFonts w:eastAsia="Times New Roman" w:cs="Times New Roman"/>
          <w:u w:val="single"/>
        </w:rPr>
        <w:t>Suffice it to say that the observation that markets are not always right about what constitutes a “good” investment is correct but insufficient</w:t>
      </w:r>
      <w:r w:rsidRPr="00B618E7">
        <w:rPr>
          <w:rFonts w:eastAsia="Times New Roman" w:cs="Times New Roman"/>
        </w:rPr>
        <w:t xml:space="preserve">. </w:t>
      </w:r>
      <w:r w:rsidRPr="00B618E7">
        <w:rPr>
          <w:rFonts w:eastAsia="Times New Roman" w:cs="Times New Roman"/>
          <w:u w:val="single"/>
        </w:rPr>
        <w:t>One must also find that governments can be reliably expected to do better</w:t>
      </w:r>
      <w:r w:rsidRPr="00B618E7">
        <w:rPr>
          <w:rFonts w:eastAsia="Times New Roman" w:cs="Times New Roman"/>
        </w:rPr>
        <w:t xml:space="preserve">. And </w:t>
      </w:r>
      <w:r w:rsidRPr="00B618E7">
        <w:rPr>
          <w:rFonts w:eastAsia="Times New Roman" w:cs="Times New Roman"/>
          <w:u w:val="single"/>
        </w:rPr>
        <w:t>there is no evidence in theory or practice that this is the case … particularly in energy markets</w:t>
      </w:r>
      <w:r w:rsidRPr="00B618E7">
        <w:rPr>
          <w:rFonts w:eastAsia="Times New Roman" w:cs="Times New Roman"/>
        </w:rPr>
        <w:t xml:space="preserve">. While libertarians are often caricatured as those who have near religious certainty about the correctness of their ideologically-charged view of the world, the reality is quite the opposite. In short, we libertarians argue that, </w:t>
      </w:r>
      <w:r w:rsidRPr="00B618E7">
        <w:rPr>
          <w:rFonts w:eastAsia="Times New Roman" w:cs="Times New Roman"/>
          <w:u w:val="single"/>
        </w:rPr>
        <w:t>in energy markets, much is uncertain</w:t>
      </w:r>
      <w:r w:rsidRPr="00B618E7">
        <w:rPr>
          <w:rFonts w:eastAsia="Times New Roman" w:cs="Times New Roman"/>
        </w:rPr>
        <w:t xml:space="preserve">. We don’t know whether renewable energy is the “best” way to reduce greenhouse gas concentrations in the atmosphere. We don’t know for certain when (or even if) oil will meaningfully grow more scarce. We don’t know what the transportation market will look like tomorrow. And we don’t know better than greedy, profit-hungry investors whether money spent in this sector or that – or on this technology or that – is a better deal than money spent in some other way. Hence, </w:t>
      </w:r>
      <w:r w:rsidRPr="00B618E7">
        <w:rPr>
          <w:rFonts w:eastAsia="Times New Roman" w:cs="Times New Roman"/>
          <w:u w:val="single"/>
        </w:rPr>
        <w:t>we propose to leave it to producers and consumers to sort such things out</w:t>
      </w:r>
      <w:r w:rsidRPr="00B618E7">
        <w:rPr>
          <w:rFonts w:eastAsia="Times New Roman" w:cs="Times New Roman"/>
        </w:rPr>
        <w:t xml:space="preserve">. Nor are we libertarians the only ones who see wisdom in this policy path. Even “soft energy” guru Amory Lovins has no complaint with leaving energy decisions to the market and letting the chips fall where they may. Joe and those who embrace Joe’s proposed policy agenda are the ones who believe that they have answers to all of the above and that those who doubt their answers should taste the whip of government to compel investment in, and consumption of, Joe’s favored goods and services. </w:t>
      </w:r>
      <w:r w:rsidRPr="00B618E7">
        <w:rPr>
          <w:rFonts w:eastAsia="Times New Roman" w:cs="Times New Roman"/>
          <w:u w:val="single"/>
        </w:rPr>
        <w:t xml:space="preserve">We simply doubt the wisdom of allowing </w:t>
      </w:r>
      <w:r w:rsidRPr="00B618E7">
        <w:rPr>
          <w:rFonts w:eastAsia="Times New Roman" w:cs="Times New Roman"/>
          <w:i/>
          <w:iCs/>
          <w:u w:val="single"/>
        </w:rPr>
        <w:t>anyone</w:t>
      </w:r>
      <w:r w:rsidRPr="00B618E7">
        <w:rPr>
          <w:rFonts w:eastAsia="Times New Roman" w:cs="Times New Roman"/>
          <w:u w:val="single"/>
        </w:rPr>
        <w:t xml:space="preserve"> to wield that whip on energy markets – no matter how smart or well intentioned – particularly given the aforementioned incentives that encourage government to whip the market into politically popular – but not necessarily economically or environmentally meritorious – technology paths</w:t>
      </w:r>
      <w:r w:rsidRPr="00B618E7">
        <w:rPr>
          <w:rFonts w:eastAsia="Times New Roman" w:cs="Times New Roman"/>
        </w:rPr>
        <w:t xml:space="preserve">. </w:t>
      </w:r>
    </w:p>
    <w:p w:rsidR="00E95BC8" w:rsidRPr="00B618E7" w:rsidRDefault="00E95BC8" w:rsidP="00E95BC8"/>
    <w:p w:rsidR="00E95BC8" w:rsidRPr="00B618E7" w:rsidRDefault="00E95BC8" w:rsidP="00E95BC8">
      <w:pPr>
        <w:pStyle w:val="Heading4"/>
        <w:rPr>
          <w:rFonts w:eastAsia="Times New Roman" w:cs="Times New Roman"/>
          <w:bCs/>
        </w:rPr>
      </w:pPr>
      <w:r w:rsidRPr="00B618E7">
        <w:rPr>
          <w:lang w:val="en"/>
        </w:rPr>
        <w:t>Government incentives create market distortions and prevents innovation</w:t>
      </w:r>
    </w:p>
    <w:p w:rsidR="00E95BC8" w:rsidRPr="00B618E7" w:rsidRDefault="00E95BC8" w:rsidP="00E95BC8">
      <w:r w:rsidRPr="00B618E7">
        <w:rPr>
          <w:b/>
        </w:rPr>
        <w:t>Adler, 2k</w:t>
      </w:r>
      <w:r w:rsidRPr="00B618E7">
        <w:t xml:space="preserve"> – former CEI senior fellow in environmental policy and the lead author of Greenhouse Policy Without Regrets: A Free Market Approach to the Uncertain Risks of Climate Change (Jonathon, “Lights Out </w:t>
      </w:r>
      <w:r w:rsidRPr="00B618E7">
        <w:lastRenderedPageBreak/>
        <w:t>on Subsidies: Why We Need to Turn Off the Switch on Federal Subsidies for Energy,” Competitive Enterprise Institute, 7/2/2002, http://cei.org/news-letters-cei-planet/lights-out-subsidies-why-we-need-turn-switch-federal-subsidies-energy) //RGP</w:t>
      </w:r>
    </w:p>
    <w:p w:rsidR="00E95BC8" w:rsidRPr="00B618E7" w:rsidRDefault="00E95BC8" w:rsidP="00E95BC8">
      <w:r w:rsidRPr="00B618E7">
        <w:rPr>
          <w:rFonts w:eastAsia="Times New Roman" w:cs="Times New Roman"/>
          <w:sz w:val="16"/>
          <w:lang w:val="en"/>
        </w:rPr>
        <w:t xml:space="preserve">While Vice President Gore and environmental activists rail against the use of carbon energy sources, </w:t>
      </w:r>
      <w:r w:rsidRPr="00B618E7">
        <w:rPr>
          <w:rFonts w:eastAsia="Times New Roman" w:cs="Times New Roman"/>
          <w:u w:val="single"/>
          <w:lang w:val="en"/>
        </w:rPr>
        <w:t>the federal government continually spends tens of millions of dollars every year subsidizing the use of carbon-based fuels</w:t>
      </w:r>
      <w:r w:rsidRPr="00B618E7">
        <w:rPr>
          <w:rFonts w:eastAsia="Times New Roman" w:cs="Times New Roman"/>
          <w:sz w:val="16"/>
          <w:lang w:val="en"/>
        </w:rPr>
        <w:t xml:space="preserve">. In other words, </w:t>
      </w:r>
      <w:r w:rsidRPr="00B618E7">
        <w:rPr>
          <w:rFonts w:eastAsia="Times New Roman" w:cs="Times New Roman"/>
          <w:u w:val="single"/>
          <w:lang w:val="en"/>
        </w:rPr>
        <w:t>the federal government is subsidizing the expanded use of those fuel sources which some federal officials claim must be discouraged</w:t>
      </w:r>
      <w:r w:rsidRPr="00B618E7">
        <w:rPr>
          <w:rFonts w:eastAsia="Times New Roman" w:cs="Times New Roman"/>
          <w:sz w:val="16"/>
          <w:lang w:val="en"/>
        </w:rPr>
        <w:t xml:space="preserve"> in order to combat climate change. Many foreign nations (notably Germany and Spain, as well as much of Eastern Europe) that have endorsed the Kyoto Protocol have even larger subsidies for carbon-based fuels. Such </w:t>
      </w:r>
      <w:r w:rsidRPr="00B618E7">
        <w:rPr>
          <w:rFonts w:eastAsia="Times New Roman" w:cs="Times New Roman"/>
          <w:u w:val="single"/>
          <w:lang w:val="en"/>
        </w:rPr>
        <w:t>subsidy programs</w:t>
      </w:r>
      <w:r w:rsidRPr="00B618E7">
        <w:rPr>
          <w:rFonts w:eastAsia="Times New Roman" w:cs="Times New Roman"/>
          <w:sz w:val="16"/>
          <w:lang w:val="en"/>
        </w:rPr>
        <w:t xml:space="preserve"> also serve to “</w:t>
      </w:r>
      <w:r w:rsidRPr="00B618E7">
        <w:rPr>
          <w:rFonts w:eastAsia="Times New Roman" w:cs="Times New Roman"/>
          <w:u w:val="single"/>
          <w:lang w:val="en"/>
        </w:rPr>
        <w:t>tilt the playing field</w:t>
      </w:r>
      <w:r w:rsidRPr="00B618E7">
        <w:rPr>
          <w:rFonts w:eastAsia="Times New Roman" w:cs="Times New Roman"/>
          <w:sz w:val="16"/>
          <w:lang w:val="en"/>
        </w:rPr>
        <w:t xml:space="preserve">” so as </w:t>
      </w:r>
      <w:r w:rsidRPr="00B618E7">
        <w:rPr>
          <w:rFonts w:eastAsia="Times New Roman" w:cs="Times New Roman"/>
          <w:u w:val="single"/>
          <w:lang w:val="en"/>
        </w:rPr>
        <w:t xml:space="preserve">to discourage the development of alternative energy sources by reducing research expenditures </w:t>
      </w:r>
      <w:r w:rsidRPr="00B618E7">
        <w:rPr>
          <w:rFonts w:eastAsia="Times New Roman" w:cs="Times New Roman"/>
          <w:sz w:val="16"/>
          <w:lang w:val="en"/>
        </w:rPr>
        <w:t xml:space="preserve">made by private energy companies. </w:t>
      </w:r>
      <w:r w:rsidRPr="00B618E7">
        <w:rPr>
          <w:rFonts w:eastAsia="Times New Roman" w:cs="Times New Roman"/>
          <w:u w:val="single"/>
          <w:lang w:val="en"/>
        </w:rPr>
        <w:t>This</w:t>
      </w:r>
      <w:r w:rsidRPr="00B618E7">
        <w:rPr>
          <w:rFonts w:eastAsia="Times New Roman" w:cs="Times New Roman"/>
          <w:sz w:val="16"/>
          <w:lang w:val="en"/>
        </w:rPr>
        <w:t xml:space="preserve">, in turn, </w:t>
      </w:r>
      <w:r w:rsidRPr="00B618E7">
        <w:rPr>
          <w:rFonts w:eastAsia="Times New Roman" w:cs="Times New Roman"/>
          <w:u w:val="single"/>
          <w:lang w:val="en"/>
        </w:rPr>
        <w:t>spawns arguments for additional energy subsidy programs to “level the playing field” for other energy sources</w:t>
      </w:r>
      <w:r w:rsidRPr="00B618E7">
        <w:rPr>
          <w:rFonts w:eastAsia="Times New Roman" w:cs="Times New Roman"/>
          <w:sz w:val="16"/>
          <w:lang w:val="en"/>
        </w:rPr>
        <w:t xml:space="preserve">. </w:t>
      </w:r>
      <w:r w:rsidRPr="00B618E7">
        <w:rPr>
          <w:rFonts w:eastAsia="Times New Roman" w:cs="Times New Roman"/>
          <w:u w:val="single"/>
          <w:lang w:val="en"/>
        </w:rPr>
        <w:t>The end results are significant distortions in energy markets</w:t>
      </w:r>
      <w:r w:rsidRPr="00B618E7">
        <w:rPr>
          <w:rFonts w:eastAsia="Times New Roman" w:cs="Times New Roman"/>
          <w:sz w:val="16"/>
          <w:lang w:val="en"/>
        </w:rPr>
        <w:t xml:space="preserve"> due to government interventions. The Energy Information Administration estimates aggregate energy subsidies of between $5 billion and $10 billion per year; approximately $2 billion of which is devoted to research and development programs that benefit particular energy industries. While direct federal subsidies to carbon-based fuels are not large, they do distort energy choices. In Fiscal Year 1999, fossil energy research and development programs at the Department of Energy received just over $384 million; the Clinton Administration sought to reduce fossil fuel R&amp;D to $364 million in FY 2000. These funds cover research on the conversion of coal into petroleum, mine restoration, advanced coal power generation technologies, enhanced oil recovery, and offshore geological surveys used for private oil and gas exploration. In FY 1997, the Clean Coal Technology Program (CCTP) received only $12 million. However, since its inception in 1984, the CCTP has cost taxpayers approximately $1.5 billion. The CCTP program funds research into advanced emission-control technologies for coal facilities. These are two of the most prominent examples of subsidies to carbon-based fuels buried in the federal budget. </w:t>
      </w:r>
      <w:r w:rsidRPr="00B618E7">
        <w:rPr>
          <w:rFonts w:eastAsia="Times New Roman" w:cs="Times New Roman"/>
          <w:u w:val="single"/>
          <w:lang w:val="en"/>
        </w:rPr>
        <w:t>Federal subsidies for carbon-based fuels are typically justified as cost-effective federal support for research and development</w:t>
      </w:r>
      <w:r w:rsidRPr="00B618E7">
        <w:rPr>
          <w:rFonts w:eastAsia="Times New Roman" w:cs="Times New Roman"/>
          <w:sz w:val="16"/>
          <w:lang w:val="en"/>
        </w:rPr>
        <w:t xml:space="preserve">. Yet the Congressional Budget Office and other analysts note that </w:t>
      </w:r>
      <w:r w:rsidRPr="00B618E7">
        <w:rPr>
          <w:rFonts w:eastAsia="Times New Roman" w:cs="Times New Roman"/>
          <w:u w:val="single"/>
          <w:lang w:val="en"/>
        </w:rPr>
        <w:t>federal R&amp;D money rarely produces commercially-viable technologies</w:t>
      </w:r>
      <w:r w:rsidRPr="00B618E7">
        <w:rPr>
          <w:rFonts w:eastAsia="Times New Roman" w:cs="Times New Roman"/>
          <w:sz w:val="16"/>
          <w:lang w:val="en"/>
        </w:rPr>
        <w:t xml:space="preserve">. Economists Linda Cohen and Roger Noll assert, “An effective, coherent national commercial R&amp;D program has never been put in place.” Federal R&amp;D expenditures tend to be less productive than private-sector investments; if the investments are worth making because of their potential to develop market-viable innovations, </w:t>
      </w:r>
      <w:r w:rsidRPr="00B618E7">
        <w:rPr>
          <w:rFonts w:eastAsia="Times New Roman" w:cs="Times New Roman"/>
          <w:u w:val="single"/>
          <w:lang w:val="en"/>
        </w:rPr>
        <w:t>the private sector is fully capable of making those investments on its own</w:t>
      </w:r>
      <w:r w:rsidRPr="00B618E7">
        <w:rPr>
          <w:rFonts w:eastAsia="Times New Roman" w:cs="Times New Roman"/>
          <w:sz w:val="16"/>
          <w:lang w:val="en"/>
        </w:rPr>
        <w:t xml:space="preserve">. In addition, the allocation of government R&amp;D funding is inevitably subject to political influence. As a result, notes one Department of Energy official, “Government R&amp;D dollars will tend to flow to marginal ideas.” There may be an economic case for government support for basic scientific research, but fossil fuel R&amp;D programs cannot be justified on those grounds. However small fossil fuel research subsidies are in terms of the overall federal budget, or even the energy sector of the US economy, there is no economic or environmental basis for continuing these programs. </w:t>
      </w:r>
      <w:r w:rsidRPr="00B618E7">
        <w:rPr>
          <w:rFonts w:eastAsia="Times New Roman" w:cs="Times New Roman"/>
          <w:u w:val="single"/>
          <w:lang w:val="en"/>
        </w:rPr>
        <w:t>Other federal subsidy programs can also serve to inflate the use of carbon-based fuels in comparison to other fuel sources</w:t>
      </w:r>
      <w:r w:rsidRPr="00B618E7">
        <w:rPr>
          <w:rFonts w:eastAsia="Times New Roman" w:cs="Times New Roman"/>
          <w:sz w:val="16"/>
          <w:lang w:val="en"/>
        </w:rPr>
        <w:t xml:space="preserve">. For example, for years the Rural Electrification Administration, since renamed the Rural Utilities Service, has subsidized the electrification of rural and remote areas. In practice, this meant ex-pending substantial resources to enable rural areas to receive electricity from central power plants. Yet due to the remoteness of these areas, and the tremendous cost of putting up power lines for a handful of users in a given location, </w:t>
      </w:r>
      <w:r w:rsidRPr="00B618E7">
        <w:rPr>
          <w:rFonts w:eastAsia="Times New Roman" w:cs="Times New Roman"/>
          <w:u w:val="single"/>
          <w:lang w:val="en"/>
        </w:rPr>
        <w:t>alternative fuel sources, such as solar, may have been more cost-effective</w:t>
      </w:r>
      <w:r w:rsidRPr="00B618E7">
        <w:rPr>
          <w:rFonts w:eastAsia="Times New Roman" w:cs="Times New Roman"/>
          <w:sz w:val="16"/>
          <w:lang w:val="en"/>
        </w:rPr>
        <w:t xml:space="preserve">. </w:t>
      </w:r>
      <w:r w:rsidRPr="00B618E7">
        <w:rPr>
          <w:rFonts w:eastAsia="Times New Roman" w:cs="Times New Roman"/>
          <w:u w:val="single"/>
          <w:lang w:val="en"/>
        </w:rPr>
        <w:t>These federal subsidies served to increase carbon-based fuel use and discourage the development of markets for alternative fuels</w:t>
      </w:r>
      <w:r w:rsidRPr="00B618E7">
        <w:rPr>
          <w:rFonts w:eastAsia="Times New Roman" w:cs="Times New Roman"/>
          <w:sz w:val="16"/>
          <w:lang w:val="en"/>
        </w:rPr>
        <w:t xml:space="preserve"> that may have been viable. Other federal programs subsidize the provision of power through the Power Marketing Administrations, artificially increasing aggregate energy use in affected areas. Before new regulatory controls or subsidy programs are even considered, </w:t>
      </w:r>
      <w:r w:rsidRPr="00B618E7">
        <w:rPr>
          <w:rFonts w:eastAsia="Times New Roman" w:cs="Times New Roman"/>
          <w:u w:val="single"/>
          <w:lang w:val="en"/>
        </w:rPr>
        <w:t>the entire federal budget should be reviewed with an eye toward eliminating those federal programs which inflate the use of energy,</w:t>
      </w:r>
      <w:r w:rsidRPr="00B618E7">
        <w:rPr>
          <w:rFonts w:eastAsia="Times New Roman" w:cs="Times New Roman"/>
          <w:sz w:val="16"/>
          <w:lang w:val="en"/>
        </w:rPr>
        <w:t xml:space="preserve"> particularly those energy sources that are blamed for contributing to global warming. Instead of seeking to use fiscal instruments to accelerate or slow down the development of given energy technologies, </w:t>
      </w:r>
      <w:r w:rsidRPr="00B618E7">
        <w:rPr>
          <w:rFonts w:eastAsia="Times New Roman" w:cs="Times New Roman"/>
          <w:u w:val="single"/>
          <w:lang w:val="en"/>
        </w:rPr>
        <w:t>energy policy should be shifted to neutral so as not to distort the energy marketplace</w:t>
      </w:r>
      <w:r w:rsidRPr="00B618E7">
        <w:rPr>
          <w:rFonts w:eastAsia="Times New Roman" w:cs="Times New Roman"/>
          <w:sz w:val="16"/>
          <w:lang w:val="en"/>
        </w:rPr>
        <w:t xml:space="preserve">. </w:t>
      </w:r>
      <w:r w:rsidRPr="00B618E7">
        <w:rPr>
          <w:rFonts w:eastAsia="Times New Roman" w:cs="Times New Roman"/>
          <w:u w:val="single"/>
          <w:lang w:val="en"/>
        </w:rPr>
        <w:t>Even subsidies for alternative fuels sources, such as wind or solar, should be up for reconsideration</w:t>
      </w:r>
      <w:r w:rsidRPr="00B618E7">
        <w:rPr>
          <w:rFonts w:eastAsia="Times New Roman" w:cs="Times New Roman"/>
          <w:sz w:val="16"/>
          <w:lang w:val="en"/>
        </w:rPr>
        <w:t xml:space="preserve">, if for no other reason than that </w:t>
      </w:r>
      <w:r w:rsidRPr="00B618E7">
        <w:rPr>
          <w:rFonts w:eastAsia="Times New Roman" w:cs="Times New Roman"/>
          <w:u w:val="single"/>
          <w:lang w:val="en"/>
        </w:rPr>
        <w:t>federal research and development subsidies for such energy sources have tended to go toward politically attractive though economically foolhardy projects</w:t>
      </w:r>
      <w:r w:rsidRPr="00B618E7">
        <w:rPr>
          <w:rFonts w:eastAsia="Times New Roman" w:cs="Times New Roman"/>
          <w:sz w:val="16"/>
          <w:lang w:val="en"/>
        </w:rPr>
        <w:t xml:space="preserve">, such as the solar “tower of power”—an effort to create a solar-powered steam generator in the Mojave desert. As even alternative-energy advocates have been forced to recognize, </w:t>
      </w:r>
      <w:r w:rsidRPr="00B618E7">
        <w:rPr>
          <w:rFonts w:eastAsia="Times New Roman" w:cs="Times New Roman"/>
          <w:u w:val="single"/>
          <w:lang w:val="en"/>
        </w:rPr>
        <w:t>alternative-energy subsidies tend to fund “technical sophistication rather than practicality</w:t>
      </w:r>
      <w:r w:rsidRPr="00B618E7">
        <w:rPr>
          <w:rFonts w:eastAsia="Times New Roman" w:cs="Times New Roman"/>
          <w:sz w:val="16"/>
          <w:lang w:val="en"/>
        </w:rPr>
        <w:t xml:space="preserve">,” resulting in prototypes that are “neither reliable nor commercially viable.” Some analysts may question the impact on energy markets of eliminating energy subsidies. </w:t>
      </w:r>
      <w:r w:rsidRPr="00B618E7">
        <w:rPr>
          <w:rFonts w:eastAsia="Times New Roman" w:cs="Times New Roman"/>
          <w:u w:val="single"/>
          <w:lang w:val="en"/>
        </w:rPr>
        <w:t>Several hundred million dollars in research funding is admittedly a drop in the bucket for the one-half trillion dollar energy sector of the US economy</w:t>
      </w:r>
      <w:r w:rsidRPr="00B618E7">
        <w:rPr>
          <w:rFonts w:eastAsia="Times New Roman" w:cs="Times New Roman"/>
          <w:sz w:val="16"/>
          <w:lang w:val="en"/>
        </w:rPr>
        <w:t xml:space="preserve">. From this standpoint, </w:t>
      </w:r>
      <w:r w:rsidRPr="00B618E7">
        <w:rPr>
          <w:rFonts w:eastAsia="Times New Roman" w:cs="Times New Roman"/>
          <w:u w:val="single"/>
          <w:lang w:val="en"/>
        </w:rPr>
        <w:t>eliminating energy subsidies may seem little more than a symbolic gesture. Nonetheless, it is an important one</w:t>
      </w:r>
      <w:r w:rsidRPr="00B618E7">
        <w:rPr>
          <w:rFonts w:eastAsia="Times New Roman" w:cs="Times New Roman"/>
          <w:sz w:val="16"/>
          <w:lang w:val="en"/>
        </w:rPr>
        <w:t xml:space="preserve">. In many nations, government interventions in energy markets are extensive and produce substantial distortions. If for no other reason, </w:t>
      </w:r>
      <w:r w:rsidRPr="00B618E7">
        <w:rPr>
          <w:rFonts w:eastAsia="Times New Roman" w:cs="Times New Roman"/>
          <w:u w:val="single"/>
          <w:lang w:val="en"/>
        </w:rPr>
        <w:t>the US should eliminate its subsidies to carbon-based fuel energy sources so as to serve as an example to the rest of the world that energy production and consumption should not be subsidized by government policy</w:t>
      </w:r>
      <w:r w:rsidRPr="00B618E7">
        <w:rPr>
          <w:rFonts w:eastAsia="Times New Roman" w:cs="Times New Roman"/>
          <w:sz w:val="16"/>
          <w:lang w:val="en"/>
        </w:rPr>
        <w:t>. Subsidies to energy R&amp;D cost taxpayers millions of dollars while producing minimal benefits. While these programs may be relatively small given the size of domestic energy markets, they serve little, if any, useful purpose while subsidizing large corporations at taxpayer expense. The potential threat of global warming</w:t>
      </w:r>
    </w:p>
    <w:p w:rsidR="000E05B2" w:rsidRPr="00B618E7" w:rsidRDefault="000E05B2" w:rsidP="000E05B2">
      <w:pPr>
        <w:pStyle w:val="Heading4"/>
      </w:pPr>
      <w:r w:rsidRPr="00B618E7">
        <w:t>Government regulations disincentivize innovation</w:t>
      </w:r>
    </w:p>
    <w:p w:rsidR="000E05B2" w:rsidRPr="00B618E7" w:rsidRDefault="000E05B2" w:rsidP="000E05B2">
      <w:pPr>
        <w:rPr>
          <w:rStyle w:val="Style13ptBold"/>
          <w:b w:val="0"/>
          <w:sz w:val="22"/>
        </w:rPr>
      </w:pPr>
      <w:r w:rsidRPr="00B618E7">
        <w:rPr>
          <w:rStyle w:val="Style13ptBold"/>
        </w:rPr>
        <w:t xml:space="preserve">Pew Center 11- </w:t>
      </w:r>
      <w:r w:rsidRPr="00B618E7">
        <w:rPr>
          <w:rStyle w:val="Style13ptBold"/>
          <w:b w:val="0"/>
          <w:sz w:val="22"/>
        </w:rPr>
        <w:t xml:space="preserve">an independent nonprofit organization working to promote practical, effective policies and actions to address the twin challenges of energy and climate change (Center for Climate and Energy </w:t>
      </w:r>
      <w:r w:rsidRPr="00B618E7">
        <w:rPr>
          <w:rStyle w:val="Style13ptBold"/>
          <w:b w:val="0"/>
          <w:sz w:val="22"/>
        </w:rPr>
        <w:lastRenderedPageBreak/>
        <w:t>Solutions, “Climate Change 101: Cap and Trade”, www.c2es.org/docUploads/climate101-captrade.pdf)//WK</w:t>
      </w:r>
    </w:p>
    <w:p w:rsidR="000E05B2" w:rsidRPr="00B618E7" w:rsidRDefault="000E05B2" w:rsidP="000E05B2">
      <w:pPr>
        <w:rPr>
          <w:sz w:val="16"/>
        </w:rPr>
      </w:pPr>
      <w:r w:rsidRPr="00B618E7">
        <w:rPr>
          <w:rStyle w:val="StyleUnderline"/>
        </w:rPr>
        <w:t>A key advantage of cap and trade (and market mechanisms in general) is that it provides an incentive for continuous innovation in emissions reduction</w:t>
      </w:r>
      <w:r w:rsidRPr="00B618E7">
        <w:rPr>
          <w:sz w:val="16"/>
        </w:rPr>
        <w:t xml:space="preserve">. Under traditional command-and-control regulation, </w:t>
      </w:r>
      <w:r w:rsidRPr="00B618E7">
        <w:rPr>
          <w:rStyle w:val="StyleUnderline"/>
        </w:rPr>
        <w:t>there is no incentive to go beyond the regulatory standard</w:t>
      </w:r>
      <w:r w:rsidRPr="00B618E7">
        <w:rPr>
          <w:sz w:val="16"/>
        </w:rPr>
        <w:t xml:space="preserve">. In fact, </w:t>
      </w:r>
      <w:r w:rsidRPr="00B618E7">
        <w:rPr>
          <w:rStyle w:val="StyleUnderline"/>
        </w:rPr>
        <w:t xml:space="preserve">there may actually be a </w:t>
      </w:r>
      <w:r w:rsidRPr="00B618E7">
        <w:rPr>
          <w:rStyle w:val="Emphasis"/>
        </w:rPr>
        <w:t>disincentive to do so</w:t>
      </w:r>
      <w:r w:rsidRPr="00B618E7">
        <w:rPr>
          <w:rStyle w:val="StyleUnderline"/>
        </w:rPr>
        <w:t xml:space="preserve"> because demonstrating the feasibility of additional effort may result in more stringent future regulation</w:t>
      </w:r>
      <w:r w:rsidRPr="00B618E7">
        <w:rPr>
          <w:sz w:val="16"/>
        </w:rPr>
        <w:t xml:space="preserve">. </w:t>
      </w:r>
      <w:r w:rsidRPr="00B618E7">
        <w:rPr>
          <w:rStyle w:val="StyleUnderline"/>
        </w:rPr>
        <w:t>In a cap-and trade-program, a firm that can reduce emissions at a cost lower than the allowance price either reduces its compliance cost</w:t>
      </w:r>
      <w:r w:rsidRPr="00B618E7">
        <w:rPr>
          <w:sz w:val="16"/>
        </w:rPr>
        <w:t xml:space="preserve"> (because fewer allowances need to be purchased) </w:t>
      </w:r>
      <w:r w:rsidRPr="00B618E7">
        <w:rPr>
          <w:rStyle w:val="StyleUnderline"/>
        </w:rPr>
        <w:t>or frees up allowances that can be sold to others</w:t>
      </w:r>
      <w:r w:rsidRPr="00B618E7">
        <w:rPr>
          <w:sz w:val="16"/>
        </w:rPr>
        <w:t xml:space="preserve">. </w:t>
      </w:r>
      <w:r w:rsidRPr="00B618E7">
        <w:rPr>
          <w:rStyle w:val="StyleUnderline"/>
        </w:rPr>
        <w:t>This financial incentive drives the private sector to continually innovate and seek new emission-reducing technologies</w:t>
      </w:r>
      <w:r w:rsidRPr="00B618E7">
        <w:rPr>
          <w:sz w:val="16"/>
        </w:rPr>
        <w:t xml:space="preserve"> that regulators might not anticipate under more prescriptive command-and-control regulations. </w:t>
      </w:r>
      <w:r w:rsidRPr="00B618E7">
        <w:rPr>
          <w:rStyle w:val="StyleUnderline"/>
        </w:rPr>
        <w:t>In a market system, such emission-reducing innovation can set the stage for deeper emission cuts over time</w:t>
      </w:r>
      <w:r w:rsidRPr="00B618E7">
        <w:rPr>
          <w:sz w:val="16"/>
        </w:rPr>
        <w:t xml:space="preserve">. This is particularly important because meeting the challenge of climate change will require new technology to achieve the very deep emission cuts that are necessary. </w:t>
      </w:r>
    </w:p>
    <w:p w:rsidR="000E05B2" w:rsidRPr="00B618E7" w:rsidRDefault="000E05B2" w:rsidP="000E05B2"/>
    <w:p w:rsidR="00604B59" w:rsidRPr="00B618E7" w:rsidRDefault="001300BB" w:rsidP="00604B59">
      <w:pPr>
        <w:pStyle w:val="Heading3"/>
      </w:pPr>
      <w:r w:rsidRPr="00B618E7">
        <w:lastRenderedPageBreak/>
        <w:t>Loan Guarantees Link</w:t>
      </w:r>
    </w:p>
    <w:p w:rsidR="00604B59" w:rsidRPr="00B618E7" w:rsidRDefault="00604B59" w:rsidP="00604B59">
      <w:pPr>
        <w:pStyle w:val="Heading4"/>
      </w:pPr>
      <w:r w:rsidRPr="00B618E7">
        <w:t>Loan guarantees spurs bad investment practices-wrecks solvency</w:t>
      </w:r>
    </w:p>
    <w:p w:rsidR="00604B59" w:rsidRPr="00B618E7" w:rsidRDefault="00604B59" w:rsidP="00604B59">
      <w:pPr>
        <w:rPr>
          <w:rStyle w:val="Style13ptBold"/>
          <w:b w:val="0"/>
          <w:sz w:val="22"/>
        </w:rPr>
      </w:pPr>
      <w:r w:rsidRPr="00B618E7">
        <w:rPr>
          <w:rStyle w:val="Style13ptBold"/>
        </w:rPr>
        <w:t xml:space="preserve">Taylor and Van Doren 11- </w:t>
      </w:r>
      <w:r w:rsidRPr="00B618E7">
        <w:rPr>
          <w:rStyle w:val="Style13ptBold"/>
          <w:b w:val="0"/>
          <w:sz w:val="22"/>
        </w:rPr>
        <w:t>*senior fellow at the Cato Institute researching environmental policy, **editor of the quarterly journal Regulation and an expert in the regulation of housing, land, energy, the environment, transportation, and labor (Jerry and Peter, “A Teachable Moment Courtesy Of Solyndra”, Forbes, http://www.forbes.com/sites/powerlunch/2011/09/13/a-teachable-moment-courtesy-of-solyndra/)//WK</w:t>
      </w:r>
    </w:p>
    <w:p w:rsidR="00604B59" w:rsidRPr="00B618E7" w:rsidRDefault="00604B59" w:rsidP="00604B59"/>
    <w:p w:rsidR="00604B59" w:rsidRPr="00B618E7" w:rsidRDefault="00604B59" w:rsidP="00604B59">
      <w:pPr>
        <w:rPr>
          <w:sz w:val="16"/>
        </w:rPr>
      </w:pPr>
      <w:r w:rsidRPr="00B618E7">
        <w:rPr>
          <w:rStyle w:val="StyleUnderline"/>
        </w:rPr>
        <w:t>The fact that federal loan guarantees were even necessary</w:t>
      </w:r>
      <w:r w:rsidRPr="00B618E7">
        <w:rPr>
          <w:sz w:val="16"/>
        </w:rPr>
        <w:t xml:space="preserve"> for Solyndra </w:t>
      </w:r>
      <w:r w:rsidRPr="00B618E7">
        <w:rPr>
          <w:rStyle w:val="StyleUnderline"/>
        </w:rPr>
        <w:t>tells us that few, if any, lenders thought that giving the firm money was a very good idea</w:t>
      </w:r>
      <w:r w:rsidRPr="00B618E7">
        <w:rPr>
          <w:sz w:val="16"/>
        </w:rPr>
        <w:t xml:space="preserve">. Given the fact that lenders who bet “right” on companies with strong prospects but insufficient capital are lenders who will make money, we can rest assured that hundreds if not thousands of bank loan officers took a long, hard look at Solyandra and said … no thanks. Are we to believe that President Obama knows more than all of these profit-hungry capitalists about Solyndra’s real prospects in global solar energy markets? That President Obama has even stronger incentives than private investors to ensure that money parked in this company or that is money well spent? To ask these questions is to answer them. There are three standard rejoinders. </w:t>
      </w:r>
      <w:r w:rsidRPr="00B618E7">
        <w:rPr>
          <w:rStyle w:val="StyleUnderline"/>
        </w:rPr>
        <w:t>First, we’re told that the feds are right to stock up on a portfolio of high-risk high-reward investments because</w:t>
      </w:r>
      <w:r w:rsidRPr="00B618E7">
        <w:rPr>
          <w:sz w:val="16"/>
        </w:rPr>
        <w:t xml:space="preserve"> those are precisely the kind of investments that </w:t>
      </w:r>
      <w:r w:rsidRPr="00B618E7">
        <w:rPr>
          <w:rStyle w:val="StyleUnderline"/>
        </w:rPr>
        <w:t>the market is likely to pass by</w:t>
      </w:r>
      <w:r w:rsidRPr="00B618E7">
        <w:rPr>
          <w:sz w:val="16"/>
        </w:rPr>
        <w:t xml:space="preserve">. Perhaps. </w:t>
      </w:r>
      <w:r w:rsidRPr="00B618E7">
        <w:rPr>
          <w:rStyle w:val="StyleUnderline"/>
        </w:rPr>
        <w:t>But there’s a good reason they are passed by; the odds are that they will all fail.</w:t>
      </w:r>
      <w:r w:rsidRPr="00B618E7">
        <w:rPr>
          <w:sz w:val="16"/>
        </w:rPr>
        <w:t xml:space="preserve"> We elect the president to be commander in chief, not lender in chief. Second, </w:t>
      </w:r>
      <w:r w:rsidRPr="00B618E7">
        <w:rPr>
          <w:rStyle w:val="StyleUnderline"/>
        </w:rPr>
        <w:t>we’re confronted repeatedly with anecdotes of successful government investments</w:t>
      </w:r>
      <w:r w:rsidRPr="00B618E7">
        <w:rPr>
          <w:sz w:val="16"/>
        </w:rPr>
        <w:t xml:space="preserve"> </w:t>
      </w:r>
      <w:r w:rsidRPr="00B618E7">
        <w:rPr>
          <w:rStyle w:val="StyleUnderline"/>
        </w:rPr>
        <w:t>that would seem to put a lie to the contention that government doesn’t know what it’s doing when it comes to technology</w:t>
      </w:r>
      <w:r w:rsidRPr="00B618E7">
        <w:rPr>
          <w:sz w:val="16"/>
        </w:rPr>
        <w:t xml:space="preserve">. But consider the anecdotes. Did the feds “invent” the internet? Well, sort of. The researchers were not attempting to create a market or make a market work better. They were simply trying to create a system by which large expensive mainframes used by defense analysts in the government and large research universities could communicate with each other. Widespread private ownership of cheap computers and the network to allow them to communicate with each other would come much later. Didn’t we create technological wonders in the course of putting a man on the moon? Yes we did. But </w:t>
      </w:r>
      <w:r w:rsidRPr="00B618E7">
        <w:rPr>
          <w:rStyle w:val="StyleUnderline"/>
        </w:rPr>
        <w:t>the federal campaign to make renewable energy economically competitive is akin to an Apollo Project attempting to put a man on the moon at a profit</w:t>
      </w:r>
      <w:r w:rsidRPr="00B618E7">
        <w:rPr>
          <w:sz w:val="16"/>
        </w:rPr>
        <w:t xml:space="preserve">; a very different sort of challenge. </w:t>
      </w:r>
      <w:r w:rsidRPr="00B618E7">
        <w:rPr>
          <w:rStyle w:val="StyleUnderline"/>
        </w:rPr>
        <w:t>Haven’t federal investments in energy technology proven successful in the past? No.</w:t>
      </w:r>
      <w:r w:rsidRPr="00B618E7">
        <w:rPr>
          <w:sz w:val="16"/>
        </w:rPr>
        <w:t xml:space="preserve"> While anecdotes abound here as well, </w:t>
      </w:r>
      <w:r w:rsidRPr="00B618E7">
        <w:rPr>
          <w:rStyle w:val="StyleUnderline"/>
        </w:rPr>
        <w:t>systematic evaluations of federal programs find no evidence that 60 years of federal energy tech spending have produced more benefits than costs</w:t>
      </w:r>
      <w:r w:rsidRPr="00B618E7">
        <w:rPr>
          <w:sz w:val="16"/>
        </w:rPr>
        <w:t xml:space="preserve">. Of course, these defenses of the loan program pale before the deafening hue and cry surrounding the need to keep up with China, a nation allegedly “eating our lunch” in the supposedly vital global renewable energy market. While the U.S. attracted $34 billion in private green energy capital last year, the Chinese attracted $54 billion and Chinese firms dominate the global wind and solar energy business. All of this courtesy of Chinese subsidies and preferences that dwarf our own; proving, we’re told, that a federal campaign can well pay-off if we fully commit our treasury to green energy. To be sure, in industries characterized by network effects or large economies of scale relative to the size of the world market, there are significant advantages for those countries that jump out to an early manufacturing lead. Early firms will expand rapidly and later entrants will not be able to achieve sufficient scale to become viable. In theory, then, subsidies to early entrants can lead, later, to excess profits. A country that hosts these “first movers” can permanently increase its welfare relative to the rest of the world through clever government intervention. But </w:t>
      </w:r>
      <w:r w:rsidRPr="00B618E7">
        <w:rPr>
          <w:rStyle w:val="StyleUnderline"/>
        </w:rPr>
        <w:t>can we be certain that there will eventually be a viable market for solar power or that solar panel manufacturing is in fact characterized by very large economies of scale? No, we cannot</w:t>
      </w:r>
      <w:r w:rsidRPr="00B618E7">
        <w:rPr>
          <w:sz w:val="16"/>
        </w:rPr>
        <w:t xml:space="preserve">. As Prof. Vaclav Smil well documented some years ago, the track record of those who forecast energy markets has been little better than Jean Dixon’s record of forecasting the new year for National Enquirer. And if there is evidence that the economies of scale in solar power markets are great enough to fear that a first mover could coke off future competition in the market, we have not seen it. Unfortunately, </w:t>
      </w:r>
      <w:r w:rsidRPr="00B618E7">
        <w:rPr>
          <w:rStyle w:val="StyleUnderline"/>
        </w:rPr>
        <w:t>Republicans</w:t>
      </w:r>
      <w:r w:rsidRPr="00B618E7">
        <w:rPr>
          <w:sz w:val="16"/>
        </w:rPr>
        <w:t xml:space="preserve"> who are otherwise blasting the administration for the Solyndra fiasco </w:t>
      </w:r>
      <w:r w:rsidRPr="00B618E7">
        <w:rPr>
          <w:rStyle w:val="StyleUnderline"/>
        </w:rPr>
        <w:t>are busily campaigning to expand federal loan guarantees for nuclear power plants</w:t>
      </w:r>
      <w:r w:rsidRPr="00B618E7">
        <w:rPr>
          <w:sz w:val="16"/>
        </w:rPr>
        <w:t xml:space="preserve">. But </w:t>
      </w:r>
      <w:r w:rsidRPr="00B618E7">
        <w:rPr>
          <w:rStyle w:val="StyleUnderline"/>
        </w:rPr>
        <w:t>if those loan guarantees are ever robust enough to actually get private investors to put their money in new nuclear power plants</w:t>
      </w:r>
      <w:r w:rsidRPr="00B618E7">
        <w:rPr>
          <w:sz w:val="16"/>
        </w:rPr>
        <w:t xml:space="preserve">, </w:t>
      </w:r>
      <w:r w:rsidRPr="00B618E7">
        <w:rPr>
          <w:rStyle w:val="StyleUnderline"/>
        </w:rPr>
        <w:t>they will likely produce</w:t>
      </w:r>
      <w:r w:rsidRPr="00B618E7">
        <w:rPr>
          <w:sz w:val="16"/>
        </w:rPr>
        <w:t xml:space="preserve"> a bevy of bankrupt “</w:t>
      </w:r>
      <w:r w:rsidRPr="00B618E7">
        <w:rPr>
          <w:rStyle w:val="StyleUnderline"/>
        </w:rPr>
        <w:t>nuclear Solyndras</w:t>
      </w:r>
      <w:r w:rsidRPr="00B618E7">
        <w:rPr>
          <w:sz w:val="16"/>
        </w:rPr>
        <w:t xml:space="preserve">.” Both </w:t>
      </w:r>
      <w:r w:rsidRPr="00B618E7">
        <w:rPr>
          <w:rStyle w:val="StyleUnderline"/>
        </w:rPr>
        <w:t>the C</w:t>
      </w:r>
      <w:r w:rsidRPr="00B618E7">
        <w:rPr>
          <w:sz w:val="16"/>
        </w:rPr>
        <w:t xml:space="preserve">ongressional </w:t>
      </w:r>
      <w:r w:rsidRPr="00B618E7">
        <w:rPr>
          <w:rStyle w:val="StyleUnderline"/>
        </w:rPr>
        <w:t>B</w:t>
      </w:r>
      <w:r w:rsidRPr="00B618E7">
        <w:rPr>
          <w:sz w:val="16"/>
        </w:rPr>
        <w:t xml:space="preserve">udget </w:t>
      </w:r>
      <w:r w:rsidRPr="00B618E7">
        <w:rPr>
          <w:rStyle w:val="StyleUnderline"/>
        </w:rPr>
        <w:t>O</w:t>
      </w:r>
      <w:r w:rsidRPr="00B618E7">
        <w:rPr>
          <w:sz w:val="16"/>
        </w:rPr>
        <w:t xml:space="preserve">ffice </w:t>
      </w:r>
      <w:r w:rsidRPr="00B618E7">
        <w:rPr>
          <w:rStyle w:val="StyleUnderline"/>
        </w:rPr>
        <w:t>and the G</w:t>
      </w:r>
      <w:r w:rsidRPr="00B618E7">
        <w:rPr>
          <w:sz w:val="16"/>
        </w:rPr>
        <w:t xml:space="preserve">overnment </w:t>
      </w:r>
      <w:r w:rsidRPr="00B618E7">
        <w:rPr>
          <w:rStyle w:val="StyleUnderline"/>
        </w:rPr>
        <w:t>A</w:t>
      </w:r>
      <w:r w:rsidRPr="00B618E7">
        <w:rPr>
          <w:sz w:val="16"/>
        </w:rPr>
        <w:t xml:space="preserve">ccountability </w:t>
      </w:r>
      <w:r w:rsidRPr="00B618E7">
        <w:rPr>
          <w:rStyle w:val="StyleUnderline"/>
        </w:rPr>
        <w:t>O</w:t>
      </w:r>
      <w:r w:rsidRPr="00B618E7">
        <w:rPr>
          <w:sz w:val="16"/>
        </w:rPr>
        <w:t xml:space="preserve">ffice </w:t>
      </w:r>
      <w:r w:rsidRPr="00B618E7">
        <w:rPr>
          <w:rStyle w:val="StyleUnderline"/>
        </w:rPr>
        <w:t>expect</w:t>
      </w:r>
      <w:r w:rsidRPr="00B618E7">
        <w:rPr>
          <w:sz w:val="16"/>
        </w:rPr>
        <w:t xml:space="preserve"> about </w:t>
      </w:r>
      <w:r w:rsidRPr="00B618E7">
        <w:rPr>
          <w:rStyle w:val="StyleUnderline"/>
        </w:rPr>
        <w:t>50% of</w:t>
      </w:r>
      <w:r w:rsidRPr="00B618E7">
        <w:rPr>
          <w:sz w:val="16"/>
        </w:rPr>
        <w:t xml:space="preserve"> any </w:t>
      </w:r>
      <w:r w:rsidRPr="00B618E7">
        <w:rPr>
          <w:rStyle w:val="StyleUnderline"/>
        </w:rPr>
        <w:t>future U.S. loan guarantees to the nuclear power industry to default.</w:t>
      </w:r>
      <w:r w:rsidRPr="00B618E7">
        <w:rPr>
          <w:sz w:val="16"/>
        </w:rPr>
        <w:t xml:space="preserve"> The Left has a lot of explaining to do to justify going forward with existing green energy loan guarantee programs. And the Right would be well advised to learn a bigger lesson from the Solyndra experience and rethink it’s commitment to similar programs in other sectors of the energy economy.</w:t>
      </w:r>
    </w:p>
    <w:p w:rsidR="00604B59" w:rsidRPr="00B618E7" w:rsidRDefault="00604B59" w:rsidP="00604B59"/>
    <w:p w:rsidR="000E05B2" w:rsidRPr="00B618E7" w:rsidRDefault="001300BB" w:rsidP="000E05B2">
      <w:pPr>
        <w:pStyle w:val="Heading3"/>
      </w:pPr>
      <w:r w:rsidRPr="00B618E7">
        <w:lastRenderedPageBreak/>
        <w:t>Tax Credit Links</w:t>
      </w:r>
    </w:p>
    <w:p w:rsidR="00604B59" w:rsidRPr="00B618E7" w:rsidRDefault="00604B59" w:rsidP="00604B59">
      <w:pPr>
        <w:pStyle w:val="Heading4"/>
      </w:pPr>
      <w:r w:rsidRPr="00B618E7">
        <w:t>Tax credits fail-create industry complacency</w:t>
      </w:r>
    </w:p>
    <w:p w:rsidR="00604B59" w:rsidRPr="00B618E7" w:rsidRDefault="00604B59" w:rsidP="00604B59">
      <w:pPr>
        <w:rPr>
          <w:rStyle w:val="Style13ptBold"/>
          <w:b w:val="0"/>
          <w:sz w:val="22"/>
        </w:rPr>
      </w:pPr>
      <w:r w:rsidRPr="00B618E7">
        <w:rPr>
          <w:rStyle w:val="Style13ptBold"/>
        </w:rPr>
        <w:t xml:space="preserve">Loris 11- </w:t>
      </w:r>
      <w:r w:rsidRPr="00B618E7">
        <w:rPr>
          <w:rStyle w:val="Style13ptBold"/>
          <w:b w:val="0"/>
          <w:sz w:val="22"/>
        </w:rPr>
        <w:t>policy analyst in the Thomas A. Roe Institute for Economic Policy Studies at The Heritage Foundation (Nicolas, “No More Energy Subsidies: Prevent the New, Repeal the Old”, The Heritage Foundation, http://www.heritage.org/research/reports/2011/07/no-more-energy-subsidies-prevent-the-new-repeal-the-old)//WK</w:t>
      </w:r>
    </w:p>
    <w:p w:rsidR="00604B59" w:rsidRPr="00B618E7" w:rsidRDefault="00604B59" w:rsidP="00604B59">
      <w:pPr>
        <w:rPr>
          <w:rStyle w:val="StyleUnderline"/>
        </w:rPr>
      </w:pPr>
      <w:r w:rsidRPr="00B618E7">
        <w:rPr>
          <w:rStyle w:val="StyleUnderline"/>
        </w:rPr>
        <w:t>Special tax treatment can serve the same purpose as a subsidy by uniquely favoring one industry</w:t>
      </w:r>
      <w:r w:rsidRPr="00B618E7">
        <w:rPr>
          <w:sz w:val="16"/>
        </w:rPr>
        <w:t xml:space="preserve">. </w:t>
      </w:r>
      <w:r w:rsidRPr="00B618E7">
        <w:rPr>
          <w:rStyle w:val="StyleUnderline"/>
        </w:rPr>
        <w:t>Targeted tax credits divert resources to the special interests that Congress wants to succeed and moves the decision-making process away from the marketplace.</w:t>
      </w:r>
      <w:r w:rsidRPr="00B618E7">
        <w:rPr>
          <w:sz w:val="16"/>
        </w:rPr>
        <w:t xml:space="preserve">[4] </w:t>
      </w:r>
      <w:r w:rsidRPr="00B618E7">
        <w:rPr>
          <w:rStyle w:val="StyleUnderline"/>
        </w:rPr>
        <w:t>This has been an increasingly attractive way for the government to award preferential treatment to certain energy industries.</w:t>
      </w:r>
      <w:r w:rsidRPr="00B618E7">
        <w:rPr>
          <w:sz w:val="16"/>
        </w:rPr>
        <w:t xml:space="preserve"> The number of energy tax programs expanded from 11 in 1999 to 38 in President George W. Bush’s 2007 budget.[5] According to the EIA, tax expenditures comprise almost two-thirds of electricity subsidies.[6] Ideally, </w:t>
      </w:r>
      <w:r w:rsidRPr="00B618E7">
        <w:rPr>
          <w:rStyle w:val="StyleUnderline"/>
        </w:rPr>
        <w:t>Congress should immediately remove all distortionary energy tax policy—meaning any tax policy that picks certain industries as winners and losers in the market—and offset those repeals with a broad lower tax cut.</w:t>
      </w:r>
      <w:r w:rsidRPr="00B618E7">
        <w:rPr>
          <w:sz w:val="16"/>
        </w:rPr>
        <w:t xml:space="preserve"> In order to wean industries off preferential treatment, Congress should create a three-year window for all energy tax expenditures in effect. This should not include broadly available tax deductions that apply across multiple sectors.[7] Three priorities for Congress should be: No new tax credits. </w:t>
      </w:r>
      <w:r w:rsidRPr="00B618E7">
        <w:rPr>
          <w:rStyle w:val="StyleUnderline"/>
        </w:rPr>
        <w:t>Congress should not implement any new tax credits for energy production, energy infrastructure, transportation (production and consumption), or energy efficiency initiatives. This will prevent the federal government from continuing to pick winners and losers</w:t>
      </w:r>
      <w:r w:rsidRPr="00B618E7">
        <w:rPr>
          <w:sz w:val="16"/>
        </w:rPr>
        <w:t xml:space="preserve">, and will also ensure that Congress cannot use the tax code to direct investments. Force sunsetting tax credits to sunset. </w:t>
      </w:r>
      <w:r w:rsidRPr="00B618E7">
        <w:rPr>
          <w:rStyle w:val="StyleUnderline"/>
        </w:rPr>
        <w:t>One of the larger problems with targeted tax credits is that upon expiration, industry groups will lobby Members to expand them for another year, or multiple years</w:t>
      </w:r>
      <w:r w:rsidRPr="00B618E7">
        <w:rPr>
          <w:sz w:val="16"/>
        </w:rPr>
        <w:t xml:space="preserve">. Congress should specify that any tax credit set to expire December 31, 2011, or on December 31, 2012, </w:t>
      </w:r>
      <w:r w:rsidRPr="00B618E7">
        <w:rPr>
          <w:rStyle w:val="StyleUnderline"/>
        </w:rPr>
        <w:t>cannot be extended and should be accompanied with an offsetting tax reduction.</w:t>
      </w:r>
    </w:p>
    <w:p w:rsidR="001300BB" w:rsidRPr="00B618E7" w:rsidRDefault="001300BB" w:rsidP="00604B59">
      <w:pPr>
        <w:rPr>
          <w:rStyle w:val="StyleUnderline"/>
        </w:rPr>
      </w:pPr>
    </w:p>
    <w:p w:rsidR="001300BB" w:rsidRPr="00B618E7" w:rsidRDefault="001300BB" w:rsidP="001300BB">
      <w:pPr>
        <w:pStyle w:val="Heading3"/>
      </w:pPr>
      <w:r w:rsidRPr="00B618E7">
        <w:lastRenderedPageBreak/>
        <w:t>Subsidies Links</w:t>
      </w:r>
    </w:p>
    <w:p w:rsidR="00B618E7" w:rsidRPr="00B618E7" w:rsidRDefault="00B618E7" w:rsidP="00B618E7">
      <w:pPr>
        <w:pStyle w:val="Heading4"/>
        <w:rPr>
          <w:lang w:val="en"/>
        </w:rPr>
      </w:pPr>
      <w:r w:rsidRPr="00B618E7">
        <w:rPr>
          <w:lang w:val="en"/>
        </w:rPr>
        <w:t>Subsidies fail – it prevents innovation and leads to no net job creation</w:t>
      </w:r>
    </w:p>
    <w:p w:rsidR="00B618E7" w:rsidRPr="00B618E7" w:rsidRDefault="00B618E7" w:rsidP="00B618E7">
      <w:pPr>
        <w:rPr>
          <w:b/>
          <w:lang w:val="en"/>
        </w:rPr>
      </w:pPr>
      <w:r w:rsidRPr="00B618E7">
        <w:rPr>
          <w:b/>
          <w:lang w:val="en"/>
        </w:rPr>
        <w:t xml:space="preserve">Taylor and Van Doren, 8 </w:t>
      </w:r>
      <w:r w:rsidRPr="00B618E7">
        <w:rPr>
          <w:lang w:val="en"/>
        </w:rPr>
        <w:t xml:space="preserve">– </w:t>
      </w:r>
      <w:r w:rsidRPr="00B618E7">
        <w:rPr>
          <w:rFonts w:cs="Arial"/>
          <w:lang w:val="en"/>
        </w:rPr>
        <w:t xml:space="preserve">senior fellow at the Cato Institute, where he researches environmental policy; editor of the quarterly journal </w:t>
      </w:r>
      <w:r w:rsidRPr="00B618E7">
        <w:rPr>
          <w:rStyle w:val="Emphasis"/>
          <w:rFonts w:cs="Arial"/>
          <w:lang w:val="en"/>
        </w:rPr>
        <w:t>Regulation</w:t>
      </w:r>
      <w:r w:rsidRPr="00B618E7">
        <w:rPr>
          <w:rFonts w:cs="Arial"/>
          <w:lang w:val="en"/>
        </w:rPr>
        <w:t xml:space="preserve"> and an expert in the regulation of housing, land, energy, the environment, transportation, and labor</w:t>
      </w:r>
      <w:r w:rsidRPr="00B618E7">
        <w:rPr>
          <w:lang w:val="en"/>
        </w:rPr>
        <w:t xml:space="preserve"> (Jerry and Peter, “</w:t>
      </w:r>
      <w:r w:rsidRPr="00B618E7">
        <w:t xml:space="preserve">Should there be a system of federal incentives for the implementation of alternative or renewable energy sources?” Knol, </w:t>
      </w:r>
      <w:r w:rsidRPr="00B618E7">
        <w:rPr>
          <w:lang w:val="en"/>
        </w:rPr>
        <w:t xml:space="preserve">10/24/2008, </w:t>
      </w:r>
      <w:hyperlink r:id="rId10" w:history="1">
        <w:r w:rsidRPr="00B618E7">
          <w:rPr>
            <w:rStyle w:val="Hyperlink"/>
            <w:lang w:val="en"/>
          </w:rPr>
          <w:t>https://web.archive.org/web/20091226232245/http://knol.google.com/k/should-there-be-a-system-of-federal-incentives-for-the-implementation-of</w:t>
        </w:r>
      </w:hyperlink>
      <w:r w:rsidRPr="00B618E7">
        <w:rPr>
          <w:lang w:val="en"/>
        </w:rPr>
        <w:t>) //RGP</w:t>
      </w:r>
    </w:p>
    <w:p w:rsidR="00B618E7" w:rsidRPr="00B618E7" w:rsidRDefault="00B618E7" w:rsidP="00B618E7">
      <w:pPr>
        <w:rPr>
          <w:b/>
          <w:lang w:val="en"/>
        </w:rPr>
      </w:pPr>
    </w:p>
    <w:p w:rsidR="00B618E7" w:rsidRPr="00B618E7" w:rsidRDefault="00B618E7" w:rsidP="00B618E7">
      <w:pPr>
        <w:rPr>
          <w:b/>
          <w:lang w:val="en"/>
        </w:rPr>
      </w:pPr>
      <w:r w:rsidRPr="00B618E7">
        <w:t xml:space="preserve">Let’s consider Joe’s arguments for government promotion of “clean” energy one at a time and then return to our central proposition. </w:t>
      </w:r>
      <w:r w:rsidRPr="00B618E7">
        <w:rPr>
          <w:b/>
          <w:bCs/>
          <w:i/>
          <w:iCs/>
        </w:rPr>
        <w:t>Argument #1 – We must subsidize clean energy in order to stop global warming.</w:t>
      </w:r>
      <w:r w:rsidRPr="00B618E7">
        <w:t xml:space="preserve"> Let’s assume for the sake of argument that global warming is a serious problem and that reducing emissions is cheaper than adapting to climate changes. Neither argument is persuasive to us (economist Richard Tol’s aforementioned survey of the literature suggests that climate damages will be extremely modest in economic terms and the Stern Review and the latest IPCC report provides strong evidence that adaptation is a cheaper and better response than mitigation), but rather than get bogged down in those arguments, let’s accept them for the sake of this discussion. </w:t>
      </w:r>
      <w:r w:rsidRPr="00B618E7">
        <w:rPr>
          <w:u w:val="single"/>
        </w:rPr>
        <w:t>There are many ways to reduce greenhouse gas emissions</w:t>
      </w:r>
      <w:r w:rsidRPr="00B618E7">
        <w:t xml:space="preserve">. Substituting wind and solar energy for coal or natural gas is one way. Substituting nuclear energy for the same is another. Sequestering carbon emissions from fossil fuel plants is another possibility. </w:t>
      </w:r>
      <w:r w:rsidRPr="00B618E7">
        <w:rPr>
          <w:u w:val="single"/>
        </w:rPr>
        <w:t>Using conventional energy sources at much reduced volumes – via energy efficiency and conservation – is yet another possibility</w:t>
      </w:r>
      <w:r w:rsidRPr="00B618E7">
        <w:t xml:space="preserve">. Beyond that, removing greenhouse gases from the atmosphere by expanding forests and other carbon sinks is a possible alternative to mitigation, as are geo-engineering possibilities that rely upon more direct human intervention in the atmosphere. </w:t>
      </w:r>
      <w:r w:rsidRPr="00B618E7">
        <w:rPr>
          <w:u w:val="single"/>
        </w:rPr>
        <w:t>What is the most cost-effective way</w:t>
      </w:r>
      <w:r w:rsidRPr="00B618E7">
        <w:rPr>
          <w:sz w:val="14"/>
        </w:rPr>
        <w:t xml:space="preserve"> to do what Joe proposes – that is, to stop global warming (or, more accurately, to reduce future warming)? Who knows? </w:t>
      </w:r>
      <w:r w:rsidRPr="00B618E7">
        <w:rPr>
          <w:u w:val="single"/>
        </w:rPr>
        <w:t>Government subsidies and/or regulatory preferences to produce “clean energy</w:t>
      </w:r>
      <w:r w:rsidRPr="00B618E7">
        <w:rPr>
          <w:sz w:val="14"/>
        </w:rPr>
        <w:t xml:space="preserve">” (at least, as defined by Joe – nuclear energy seems pretty clean to us but probably isn’t what Joe is talking about) </w:t>
      </w:r>
      <w:r w:rsidRPr="00B618E7">
        <w:rPr>
          <w:u w:val="single"/>
        </w:rPr>
        <w:t xml:space="preserve">simply rigs the market to favor one approach over alternative approaches. Better to internalize the costs of climate change into the price of energy and let market actors figure out how best to reduce </w:t>
      </w:r>
      <w:r w:rsidRPr="00B618E7">
        <w:rPr>
          <w:sz w:val="14"/>
        </w:rPr>
        <w:t xml:space="preserve">emissions. Since </w:t>
      </w:r>
      <w:r w:rsidRPr="00B618E7">
        <w:rPr>
          <w:u w:val="single"/>
        </w:rPr>
        <w:t>government has no comparative advantage in figuring out the most efficient way to go about this</w:t>
      </w:r>
      <w:r w:rsidRPr="00B618E7">
        <w:rPr>
          <w:sz w:val="14"/>
        </w:rPr>
        <w:t xml:space="preserve">, government has no brief for dictating answers to the market. </w:t>
      </w:r>
      <w:r w:rsidRPr="00B618E7">
        <w:rPr>
          <w:bCs/>
          <w:i/>
          <w:iCs/>
          <w:sz w:val="14"/>
        </w:rPr>
        <w:t>Argument #2 – We must subsidize clean energy because we’re running out of oil.</w:t>
      </w:r>
      <w:r w:rsidRPr="00B618E7">
        <w:rPr>
          <w:sz w:val="14"/>
        </w:rPr>
        <w:t xml:space="preserve"> It’s not altogether obvious to us that oil is becoming scarcer. A recently published analysis by economist James Hamilton closely examines quarterly crude oil prices from 1970 through 2008 and finds no clear scarcity signal in the price data at all. Regardless, if and when oil begins to disappear – or more accurately, if and when market actors believe the oil scarcity is on the horizon – oil prices will go up accordingly and the market will adjust without any need for government assistance. So while “peak-oil” arguments come and go with the related booms and busts in oil markets, there is no need for a policy argument about oil depletion. </w:t>
      </w:r>
      <w:r w:rsidRPr="00B618E7">
        <w:rPr>
          <w:bCs/>
          <w:i/>
          <w:iCs/>
          <w:sz w:val="14"/>
        </w:rPr>
        <w:t>Argument #3 – We must subsidize clean energy to stop a wealth transfer between the U.S. and hostile oil producers.</w:t>
      </w:r>
      <w:r w:rsidRPr="00B618E7">
        <w:rPr>
          <w:sz w:val="14"/>
        </w:rPr>
        <w:t xml:space="preserve"> This is akin to arguing that I should start growing crops, produce, and husbanding livestock in my back yard to put an end to the wealth losses I’m incurring by spending thousands of dollars a year on food. We buy foreign oil for a reason; it’s cheaper than getting it from domestic sources. If the oil were not more valuable than the paper we exchange for it, we wouldn’t buy oil in the first place. Regardless, Joe’s argument that most of the people we ship our oil currency to do not share our values is curious. The most common destination of our oil dollars is Texas and Alaska. The next most common destination is Canada. Saudi Arabia comes next, of course, but it is closely followed by Mexico. Regardless, if we were only to engage in trade with people who “share our values” – particularly if Joe is defining the term – we wouldn’t buy and sell goods and services outside of blue-state or red-state America (depending upon your political point of view). The world would be a very poor place. Until Boston or San Francisco gets into the oil business, I suspect that Joe will always be sending his energy dollars to a lot of people who don’t share his values regardless of whether we follow his policy advice or not. </w:t>
      </w:r>
      <w:r w:rsidRPr="00B618E7">
        <w:rPr>
          <w:bCs/>
          <w:i/>
          <w:iCs/>
          <w:sz w:val="14"/>
        </w:rPr>
        <w:t>Argument #4 – We must subsidize clean energy to level the playing competitive field.</w:t>
      </w:r>
      <w:r w:rsidRPr="00B618E7">
        <w:rPr>
          <w:sz w:val="14"/>
        </w:rPr>
        <w:t xml:space="preserve"> This is the eternal cry of a child who demands favors because Mom always liked Johnny (or Mary) best! And the cries are never-ending. For instance, you’ll find the exact same complaint forwarded by William Tucker elsewhere on the web at the moment, who is currently engaged in a very similar debate with one of us (Jerry) in a debate about nuclear power. Bill, like Joe, claims that his favorite energy source has been short-changed by government and that it’s time to make things right. </w:t>
      </w:r>
      <w:r w:rsidRPr="00B618E7">
        <w:rPr>
          <w:u w:val="single"/>
        </w:rPr>
        <w:t>Without getting bogged down into a long and detailed exegesis about what constitutes a subsidy and how different subsidies affect the market in different ways, the correct answer to complaint is that, whatever its merits, the best remedy for a counterproductive subsidy is to eliminate the subsidy in question</w:t>
      </w:r>
      <w:r w:rsidRPr="00B618E7">
        <w:rPr>
          <w:sz w:val="14"/>
        </w:rPr>
        <w:t xml:space="preserve">. Providing compensatory subsidies distorts the market further because investment decisions are not made strictly between, say, “clean energy” and “unclean energy.” </w:t>
      </w:r>
      <w:r w:rsidRPr="00B618E7">
        <w:rPr>
          <w:u w:val="single"/>
        </w:rPr>
        <w:t>Any subsidy that affects market prices</w:t>
      </w:r>
      <w:r w:rsidRPr="00B618E7">
        <w:rPr>
          <w:sz w:val="14"/>
        </w:rPr>
        <w:t xml:space="preserve"> (and, hence, profit opportunities) </w:t>
      </w:r>
      <w:r w:rsidRPr="00B618E7">
        <w:rPr>
          <w:u w:val="single"/>
        </w:rPr>
        <w:t>advantages the subsidized and comparatively disadvantages all other potential investment vehicles</w:t>
      </w:r>
      <w:r w:rsidRPr="00B618E7">
        <w:rPr>
          <w:sz w:val="14"/>
        </w:rPr>
        <w:t xml:space="preserve">. Hence, </w:t>
      </w:r>
      <w:r w:rsidRPr="00B618E7">
        <w:rPr>
          <w:u w:val="single"/>
        </w:rPr>
        <w:t>subsidizing “clean energy” investments may re-direct capital that might otherwise have gone into coal, but it might also draw away investments that might otherwise have been made in life-saving pharmaceuticals, automobile safety, genetic engineering, manufacturing, or a whole host of things</w:t>
      </w:r>
      <w:r w:rsidRPr="00B618E7">
        <w:rPr>
          <w:sz w:val="14"/>
        </w:rPr>
        <w:t xml:space="preserve">. By the way, even Carl Pope, the head of the Sierra Club, agrees with us that eliminating offensive subsidies to energy sources Joe doesn’t like is a better policy in theory and practice than the subsidizing clean energy even more aggressively than is already the case. </w:t>
      </w:r>
      <w:r w:rsidRPr="00B618E7">
        <w:rPr>
          <w:bCs/>
          <w:i/>
          <w:iCs/>
          <w:sz w:val="14"/>
        </w:rPr>
        <w:t>Argument #5 – We must subsidize clean energy because existing energy sources are too well entrenched in the economy.</w:t>
      </w:r>
      <w:r w:rsidRPr="00B618E7">
        <w:rPr>
          <w:sz w:val="14"/>
        </w:rPr>
        <w:t xml:space="preserve"> This argument is closely related to the above, but it implies that, once a competitor has a “big lead” in the market – particularly if there is a lot of expensive infrastructure supporting the incumbent – that competitors cannot make market gains absent significant government support. This argument is demonstrably untrue in most sectors of the economy and untrue in the energy sector as well. If so, for instance, </w:t>
      </w:r>
      <w:r w:rsidRPr="00B618E7">
        <w:rPr>
          <w:u w:val="single"/>
        </w:rPr>
        <w:t>how can we explain the success of the Prius, which uses battery technology despite the fact that the auto industry has relied almost exclusively on the internal combustion engine for over a century</w:t>
      </w:r>
      <w:r w:rsidRPr="00B618E7">
        <w:rPr>
          <w:sz w:val="14"/>
        </w:rPr>
        <w:t xml:space="preserve">? </w:t>
      </w:r>
      <w:r w:rsidRPr="00B618E7">
        <w:rPr>
          <w:u w:val="single"/>
        </w:rPr>
        <w:t>If investments in wind, solar, biofuels, energy efficiency, lithium-ion batteries, or whatever are economically attractive</w:t>
      </w:r>
      <w:r w:rsidRPr="00B618E7">
        <w:rPr>
          <w:sz w:val="14"/>
        </w:rPr>
        <w:t xml:space="preserve"> – that is, if they offer the hope of profit – </w:t>
      </w:r>
      <w:r w:rsidRPr="00B618E7">
        <w:rPr>
          <w:u w:val="single"/>
        </w:rPr>
        <w:t>then those investments will be made regardless of government preferences for those investments and regardless of the sunk costs of competitors</w:t>
      </w:r>
      <w:r w:rsidRPr="00B618E7">
        <w:rPr>
          <w:sz w:val="14"/>
        </w:rPr>
        <w:t xml:space="preserve">. </w:t>
      </w:r>
      <w:r w:rsidRPr="00B618E7">
        <w:rPr>
          <w:bCs/>
          <w:i/>
          <w:iCs/>
          <w:sz w:val="14"/>
        </w:rPr>
        <w:t>Argument #6 – We must subsidize clean energy to create jobs</w:t>
      </w:r>
      <w:r w:rsidRPr="00B618E7">
        <w:rPr>
          <w:sz w:val="14"/>
        </w:rPr>
        <w:t xml:space="preserve">. </w:t>
      </w:r>
      <w:r w:rsidRPr="00B618E7">
        <w:rPr>
          <w:u w:val="single"/>
        </w:rPr>
        <w:t>Subsidies to create jobs in renewable energy simply take funds from people and businesses that would have spent them on other goods</w:t>
      </w:r>
      <w:r w:rsidRPr="00B618E7">
        <w:rPr>
          <w:sz w:val="14"/>
        </w:rPr>
        <w:t xml:space="preserve">. </w:t>
      </w:r>
      <w:r w:rsidRPr="00B618E7">
        <w:rPr>
          <w:u w:val="single"/>
        </w:rPr>
        <w:t>Job gains in the renewable energy sector will thus be offset by job losses in the industries that produce those other goods</w:t>
      </w:r>
      <w:r w:rsidRPr="00B618E7">
        <w:rPr>
          <w:sz w:val="14"/>
        </w:rPr>
        <w:t xml:space="preserve">. The contention that renewable energy is more labor-intensive than alternatives may or may not be true, but even if it is, that’s not a good argument for subsidy because creating jobs does not necessarily equal creating wealth. For instance, </w:t>
      </w:r>
      <w:r w:rsidRPr="00B618E7">
        <w:rPr>
          <w:u w:val="single"/>
        </w:rPr>
        <w:t>we could create millions of new jobs by banning food imports and farm machinery</w:t>
      </w:r>
      <w:r w:rsidRPr="00B618E7">
        <w:rPr>
          <w:sz w:val="14"/>
        </w:rPr>
        <w:t xml:space="preserve">. </w:t>
      </w:r>
      <w:r w:rsidRPr="00B618E7">
        <w:rPr>
          <w:u w:val="single"/>
        </w:rPr>
        <w:t>The economy, however, would not be helped by such policies</w:t>
      </w:r>
      <w:r w:rsidRPr="00B618E7">
        <w:rPr>
          <w:sz w:val="14"/>
        </w:rPr>
        <w:t xml:space="preserve"> and wealth losses would be dramatic. The point here is that wealth is created by putting labor, capital, and raw materials to their most efficient (profitable) use. Subsidies in this case will re-direct investment flows from more profitable to less profitable activities and thus will impoverish the economy … no matter what one happens to believe about net job creation. While we’re in the neighborhood, let’s also answer Michael Cushman’s argument in response to our initial essay. His argument boils down to the claim that governmental actors are more far-sighted – and/or are more willing to take the “long run” into consideration – than are market actors. Joe is right to eschew this argument (or, at the very least, to forget to make it). There are two fundamental problems. First, </w:t>
      </w:r>
      <w:r w:rsidRPr="00B618E7">
        <w:rPr>
          <w:u w:val="single"/>
        </w:rPr>
        <w:t>governmental decisions are ultimately made not by experts, but by politicians, and politicians</w:t>
      </w:r>
      <w:r w:rsidRPr="00B618E7">
        <w:rPr>
          <w:sz w:val="14"/>
        </w:rPr>
        <w:t xml:space="preserve"> – being in the vote-getting business – </w:t>
      </w:r>
      <w:r w:rsidRPr="00B618E7">
        <w:rPr>
          <w:u w:val="single"/>
        </w:rPr>
        <w:t>will reflect the time horizons and economic preferences of swing voters</w:t>
      </w:r>
      <w:r w:rsidRPr="00B618E7">
        <w:rPr>
          <w:sz w:val="14"/>
        </w:rPr>
        <w:t xml:space="preserve">. Hence, while discounting may well lead market actors to pay little attention to profits that might be available from 50-year investment plans, </w:t>
      </w:r>
      <w:r w:rsidRPr="00B618E7">
        <w:rPr>
          <w:u w:val="single"/>
        </w:rPr>
        <w:t>government is even less likely to efficiently plan for the long-haul because swing voters don’t reword politicians for doing so</w:t>
      </w:r>
      <w:r w:rsidRPr="00B618E7">
        <w:rPr>
          <w:sz w:val="14"/>
        </w:rPr>
        <w:t xml:space="preserve">. On the contrary, voters reward politicians who transfer wealth from the future to the present whether by deficit spending, promising lavish retirement benefits that can’t be sustained by future generations, or what have you. Accordingly, </w:t>
      </w:r>
      <w:r w:rsidRPr="00B618E7">
        <w:rPr>
          <w:u w:val="single"/>
        </w:rPr>
        <w:t>politicians always have and always will rob the future by transferring tomorrow’s wealth to the present to the extent that they are able to do so</w:t>
      </w:r>
      <w:r w:rsidRPr="00B618E7">
        <w:rPr>
          <w:sz w:val="14"/>
        </w:rPr>
        <w:t xml:space="preserve">. Second, </w:t>
      </w:r>
      <w:r w:rsidRPr="00B618E7">
        <w:rPr>
          <w:u w:val="single"/>
        </w:rPr>
        <w:t>public actors have no better information at their disposal than do private actors</w:t>
      </w:r>
      <w:r w:rsidRPr="00B618E7">
        <w:rPr>
          <w:sz w:val="14"/>
        </w:rPr>
        <w:t xml:space="preserve">. Hence, </w:t>
      </w:r>
      <w:r w:rsidRPr="00B618E7">
        <w:rPr>
          <w:u w:val="single"/>
        </w:rPr>
        <w:t>there’s no reason to believe that government “knows better” than investors about what to invest in</w:t>
      </w:r>
      <w:r w:rsidRPr="00B618E7">
        <w:rPr>
          <w:sz w:val="14"/>
        </w:rPr>
        <w:t xml:space="preserve">. Moreover, </w:t>
      </w:r>
      <w:r w:rsidRPr="00B618E7">
        <w:rPr>
          <w:u w:val="single"/>
        </w:rPr>
        <w:t>market actors make decisions based on a cold assessment of potential profit and loss</w:t>
      </w:r>
      <w:r w:rsidRPr="00B618E7">
        <w:rPr>
          <w:sz w:val="14"/>
        </w:rPr>
        <w:t xml:space="preserve">. That is, decisions are made by economic analysis (which may prove, of course, good or bad). </w:t>
      </w:r>
      <w:r w:rsidRPr="00B618E7">
        <w:rPr>
          <w:u w:val="single"/>
        </w:rPr>
        <w:t>Politicians</w:t>
      </w:r>
      <w:r w:rsidRPr="00B618E7">
        <w:rPr>
          <w:sz w:val="14"/>
        </w:rPr>
        <w:t xml:space="preserve">, on the other hand, </w:t>
      </w:r>
      <w:r w:rsidRPr="00B618E7">
        <w:rPr>
          <w:u w:val="single"/>
        </w:rPr>
        <w:t>make decisions based on a cold assessment of potential votes gained or lost</w:t>
      </w:r>
      <w:r w:rsidRPr="00B618E7">
        <w:rPr>
          <w:sz w:val="14"/>
        </w:rPr>
        <w:t xml:space="preserve">. Only by random chance will investments with political merit also have economic merit and visa versa (an observation played out in spades recently before our eyes in the ethanol debate). The upshot is that </w:t>
      </w:r>
      <w:r w:rsidRPr="00B618E7">
        <w:rPr>
          <w:u w:val="single"/>
        </w:rPr>
        <w:t>market incentives are more likely to produce good economic outcomes than political incentives</w:t>
      </w:r>
      <w:r w:rsidRPr="00B618E7">
        <w:rPr>
          <w:sz w:val="14"/>
        </w:rPr>
        <w:t xml:space="preserve">. We return then to our original argument. To wit, we know that, as a general matter, free markets work better than socialism. We know that </w:t>
      </w:r>
      <w:r w:rsidRPr="00B618E7">
        <w:rPr>
          <w:u w:val="single"/>
        </w:rPr>
        <w:t>market allocation of goods and services leads to better economic outcomes than political allocation of the same</w:t>
      </w:r>
      <w:r w:rsidRPr="00B618E7">
        <w:rPr>
          <w:sz w:val="14"/>
        </w:rPr>
        <w:t xml:space="preserve">. Only if there is a market failure – that is, only if there is something peculiar about energy markets that makes prices “wrong” – is there intellectual room for the argument that government intervention will improve efficiency. We are still waiting for that argument from Joe. </w:t>
      </w:r>
    </w:p>
    <w:p w:rsidR="00B618E7" w:rsidRPr="00B618E7" w:rsidRDefault="00B618E7" w:rsidP="00B618E7"/>
    <w:p w:rsidR="001300BB" w:rsidRPr="00B618E7" w:rsidRDefault="001300BB" w:rsidP="001300BB">
      <w:pPr>
        <w:pStyle w:val="Heading4"/>
      </w:pPr>
      <w:r w:rsidRPr="00B618E7">
        <w:t>Impossible to pick winner- phasing out subsidies and allowing the market to determine the winner is vital to cost competitiveness</w:t>
      </w:r>
    </w:p>
    <w:p w:rsidR="001300BB" w:rsidRPr="00B618E7" w:rsidRDefault="001300BB" w:rsidP="001300BB">
      <w:pPr>
        <w:rPr>
          <w:b/>
          <w:bCs/>
        </w:rPr>
      </w:pPr>
      <w:r w:rsidRPr="00B618E7">
        <w:rPr>
          <w:rStyle w:val="Style13ptBold"/>
        </w:rPr>
        <w:t xml:space="preserve">Powell 11 - </w:t>
      </w:r>
      <w:r w:rsidRPr="00B618E7">
        <w:t xml:space="preserve">(Jim, October 24, a senior fellow at the Cato Institute, “ Why Politicians Lose So Much Money Trying to Pick Winners”, Cato Institute, </w:t>
      </w:r>
      <w:hyperlink r:id="rId11" w:history="1">
        <w:r w:rsidRPr="00B618E7">
          <w:rPr>
            <w:rStyle w:val="Hyperlink"/>
          </w:rPr>
          <w:t>http://www.cato.org/publications/commentary/why-politicians-lose-so-much-money-trying-pick-winners</w:t>
        </w:r>
      </w:hyperlink>
      <w:r w:rsidRPr="00B618E7">
        <w:t>) CS</w:t>
      </w:r>
    </w:p>
    <w:p w:rsidR="001300BB" w:rsidRPr="00B618E7" w:rsidRDefault="001300BB" w:rsidP="001300BB">
      <w:r w:rsidRPr="00B618E7">
        <w:t xml:space="preserve">The Solyndra scandal offers us a reminder that </w:t>
      </w:r>
      <w:r w:rsidRPr="00B618E7">
        <w:rPr>
          <w:rStyle w:val="StyleUnderline"/>
        </w:rPr>
        <w:t>government isn’t very good at picking winners and shouldn’t try to do it</w:t>
      </w:r>
      <w:r w:rsidRPr="00B618E7">
        <w:t xml:space="preserve">. </w:t>
      </w:r>
      <w:r w:rsidRPr="00B618E7">
        <w:rPr>
          <w:rStyle w:val="StyleUnderline"/>
        </w:rPr>
        <w:t>Thanks to Obama administration connections, this California-based solar panel maker had a $535 million spending blowout at the taxpayers’ expense</w:t>
      </w:r>
      <w:r w:rsidRPr="00B618E7">
        <w:t xml:space="preserve">, then fired everybody — some 1,100 jobs. But there continues to be relentless lobbying for government to back other ventures touted as essential for our future. </w:t>
      </w:r>
      <w:r w:rsidRPr="00B618E7">
        <w:rPr>
          <w:rStyle w:val="StyleUnderline"/>
        </w:rPr>
        <w:t>Perhaps we need to reflect a little on why government hasn’t been able to pick winners</w:t>
      </w:r>
      <w:r w:rsidRPr="00B618E7">
        <w:t xml:space="preserve">. </w:t>
      </w:r>
      <w:r w:rsidRPr="00B618E7">
        <w:rPr>
          <w:rStyle w:val="StyleUnderline"/>
        </w:rPr>
        <w:t xml:space="preserve">For starters, </w:t>
      </w:r>
      <w:r w:rsidRPr="00B618E7">
        <w:rPr>
          <w:rStyle w:val="Emphasis"/>
        </w:rPr>
        <w:t>nobody has a crystal ball</w:t>
      </w:r>
      <w:r w:rsidRPr="00B618E7">
        <w:rPr>
          <w:rStyle w:val="StyleUnderline"/>
        </w:rPr>
        <w:t>.</w:t>
      </w:r>
      <w:r w:rsidRPr="00B618E7">
        <w:t xml:space="preserve"> Media reports of official government news releases regularly describe as “unexpected” the latest numbers on unemployment, housing starts, the gross domestic product and other economic indicators. </w:t>
      </w:r>
      <w:r w:rsidRPr="00B618E7">
        <w:rPr>
          <w:rStyle w:val="StyleUnderline"/>
        </w:rPr>
        <w:t>Financial bubbles, stock crashes, bond defaults, terrorist attacks, world wars, natural disasters, rising prices, falling prices and so much else have taken politicians by surprise. It can be just as difficult to predict all sorts of things in our lives, like which new car models will be successful</w:t>
      </w:r>
      <w:r w:rsidRPr="00B618E7">
        <w:t xml:space="preserve">. Every year for decades, automakers have introduced new models. There have been hundreds and hundreds, but most weren’t in production very long. Defunct models include the Capitol (1889), Whitney (1896), Stanley Steamer (1897), Packard (1899), Baldner (1900), Studebaker (1902), Acme (1903), Beebe (1904), Eagle (1905), Detroit Electric (1907), Economy (1908), Hudson (1909), Crosley (1913), Cartermobile (1915), Gem (1917), Heifner (1919), Hoskins (1920), Wing (1922), Barbarino (1923), Newark (1924), Diana (1925), Ruxton (1929), Littlemac (1930), De Vaux (1931), Jaeger (1932), New-Era (1933), Brewster (1934), Tucker-Miller (1935), Cord (1936), American Bantam (1938), Albatross (1939), Electricar (1950), Skorpion (1952), Rambler (1958), Edsel (1958) and Delorean (1981). </w:t>
      </w:r>
      <w:r w:rsidRPr="00B618E7">
        <w:rPr>
          <w:rStyle w:val="StyleUnderline"/>
        </w:rPr>
        <w:t>Presumably there were entrepreneurs and investors who thought each new model offered an opportunity to make money, and many of them did for a while, but most turned out to be wrong</w:t>
      </w:r>
      <w:r w:rsidRPr="00B618E7">
        <w:t xml:space="preserve">. </w:t>
      </w:r>
      <w:r w:rsidRPr="00B618E7">
        <w:rPr>
          <w:rStyle w:val="StyleUnderline"/>
        </w:rPr>
        <w:t>Although a business might develop a winning product, it’s likely to have trouble as consumer tastes change, as the business environment changes, as competitors arise more quickly, develop better products, cut prices and so on</w:t>
      </w:r>
      <w:r w:rsidRPr="00B618E7">
        <w:t>. The computer industry is littered with the wreckage of businesses that failed to continue making the right moves fast enough and were ultimately acquired or shuttered — like Compaq, Kaypro, Microdata, Mostek, Osborne, Wang, Control Data, Data General, Digital Equipment, Remington Rand and Tandem Computer, among others</w:t>
      </w:r>
      <w:r w:rsidRPr="00B618E7">
        <w:rPr>
          <w:rStyle w:val="StyleUnderline"/>
        </w:rPr>
        <w:t>. Being a winner with one technology doesn’t mean a business will be a winner with the next technology.</w:t>
      </w:r>
      <w:r w:rsidRPr="00B618E7">
        <w:t xml:space="preserve"> In part, this is because businesses have incentives to continue squeezing more revenue from old technologies they invested in. By contrast, new businesses have everything to gain from their new technologies and nothing to lose from the demise of old technologies they never invested in. During the 1940s, for example, the leading makers of vacuum tubes were Sylvania, Raytheon and RCA, which seemed most likely to dominate the next technological revolution. But it turned out to be germanium transistors manufactured by Texas Instruments, a firm that had started in an entirely different industry — oil exploration. Texas Instruments’ first transistors reached the market in 1952, and the company seemed to be riding the wave of the future, but along came Intel that hit the jackpot with microprocessors and random access memory chips. If business is challenging when entrepreneurs make decisions for sound business reasons, it’s doomed when politicians become involved, because they make decisions for political reasons. </w:t>
      </w:r>
      <w:r w:rsidRPr="00B618E7">
        <w:rPr>
          <w:rStyle w:val="StyleUnderline"/>
        </w:rPr>
        <w:t xml:space="preserve">Politicians like to pay off big campaign contributors by steering government contracts their way, regardless of how dubious the campaign contributors might be as business executives. Politicians want projects they can brag about during an election campaign, whether or not the projects make business sense. Politicians demand that projects be located in their districts or states, even when such locations create problems like higher costs. And of course, politicians expect that those who receive government funding will help their re-election campaigns. No surprise that many businesses have chief executives best known for their ability to find a place at the public trough, rather than boosting sales in free markets. Government attempts to </w:t>
      </w:r>
      <w:r w:rsidRPr="00B618E7">
        <w:rPr>
          <w:rStyle w:val="Emphasis"/>
        </w:rPr>
        <w:t xml:space="preserve">pick winners are most likely to </w:t>
      </w:r>
      <w:r w:rsidRPr="00B618E7">
        <w:rPr>
          <w:rStyle w:val="Emphasis"/>
        </w:rPr>
        <w:lastRenderedPageBreak/>
        <w:t>increase the amount of money lost betting on losers</w:t>
      </w:r>
      <w:r w:rsidRPr="00B618E7">
        <w:rPr>
          <w:rStyle w:val="StyleUnderline"/>
        </w:rPr>
        <w:t>. This is because with the power to tax, subsidize and mandate, politicians are able to pour money into unprofitable projects that private investors would never touch voluntarily.</w:t>
      </w:r>
      <w:r w:rsidRPr="00B618E7">
        <w:t xml:space="preserve"> For example, once upon a time politicians declared corn ethanol was our energy of the future, because supposedly it would reduce emissions of greenhouse gases and help the United States end its dependence on Mideast oil. Since producing ethanol cost more than consumers were willing to pay, the federal government began subsidizing ethanol production, and the government mandated that ethanol be mixed with all gasoline sold to motorists. But ethanol reportedly increases emissions of formaldehyde and other volatile organic compounds, contributing to smog. Moreover, according to a Cornell-University of California (Berkeley) study, producing a gallon of ethanol involves burning about 98,000 BTU’s (coal, natural gas or nuclear power), but a gallon of ethanol has only about 76,000 BTU’s. The net effect is to increase energy consumption! Meanwhile, the federal government has been doling out ethanol subsidies for more than 30 years, and they now cost over $7 billion annually. This will be going up because of legislated mandates, and subsidies are only one of ethanol’s costs — others include higher food prices. In 2010, ethanol’s greatest promoter, Al Gore, admitted it was a huge mistake. “Once such a program is put into place,” he said, “It’s hard to deal with the lobbies that keep it going.” Indeed, when government starts spending money on anything, it’s politically almost impossible to stop. This is because interest groups promoting a particular program have more at stake than taxpayers, each of whom pays only a small part of the total cost. Interest groups have incentives to fund an aggressive lobbying operation — Solyndra hired six lobbying firms — whereas taxpayers are being nickel-and-dimed for thousands of government programs and can’t possibly keep track of them all. The more industries politicians become involved with, the bigger the losses. In Britain, for instance, economist Alan N. Miller reported that “In aggregate, the performance of nationalized industries was below that of the private sector… [nationalized] industries’ total return on capital was close to zero… Customer satisfaction with the services and products of nationalized industries was often low… employment costs per employee in the large nationalized industries increased faster than the national average, without equivalent increases in productivity… </w:t>
      </w:r>
      <w:r w:rsidRPr="00B618E7">
        <w:rPr>
          <w:rStyle w:val="StyleUnderline"/>
        </w:rPr>
        <w:t>Nationalized industries were characterized by high costs, high prices, low productivity and inefficient use of resources.” The most effective way to identify and nurture winners? Free market capitalism that can perhaps be understood as a discovery process. It involves continuous trial and error, trial and success as entrepreneurs search for ways to serve customers and make money</w:t>
      </w:r>
      <w:r w:rsidRPr="00B618E7">
        <w:t>. Precisely because one never knows where innovators might come from, free markets are open to all comers, foreign and domestic. Market economies are more flexible and dynamic than government-run economies. Unlike taxpayers who are dragooned into paying for political schemes, private investors are volunteers risking their own money or money they worked hard to raise. If they make mistakes, it will be harder for them to raise more. Investors constantly revise their estimates of business performance in light of the latest information. Investors pull capital away from laggards, which can help discipline them if anything will. Investors reward solid performers with more capital, helping them do more good work. As we know, entrepreneurs and investors back plenty of ventures that fail, but free market capitalism has a crucial advantage over government-run enterprises: namely, bankruptcy proceedings to limit the amount of money spent on unsuccessful business experiments. When a failed venture is shut down, resources are released for others to use. It is in free markets, where businesses must sink or swim, that entrepreneurs will have the easiest time attracting talent, capital and other resources needed for businesses of the future.</w:t>
      </w:r>
    </w:p>
    <w:p w:rsidR="001300BB" w:rsidRPr="00B618E7" w:rsidRDefault="001300BB" w:rsidP="001300BB"/>
    <w:p w:rsidR="001300BB" w:rsidRPr="00B618E7" w:rsidRDefault="001300BB" w:rsidP="001300BB">
      <w:pPr>
        <w:pStyle w:val="Heading4"/>
      </w:pPr>
      <w:r w:rsidRPr="00B618E7">
        <w:t>The plan is more likely to fund losers – the government lacks adequate information to accurately pick winners</w:t>
      </w:r>
    </w:p>
    <w:p w:rsidR="001300BB" w:rsidRPr="00B618E7" w:rsidRDefault="001300BB" w:rsidP="001300BB">
      <w:pPr>
        <w:rPr>
          <w:shd w:val="clear" w:color="auto" w:fill="FFFFFF"/>
        </w:rPr>
      </w:pPr>
      <w:r w:rsidRPr="00B618E7">
        <w:rPr>
          <w:rStyle w:val="Style13ptBold"/>
        </w:rPr>
        <w:t xml:space="preserve">Steffy 13 - </w:t>
      </w:r>
      <w:r w:rsidRPr="00B618E7">
        <w:rPr>
          <w:shd w:val="clear" w:color="auto" w:fill="FFFFFF"/>
        </w:rPr>
        <w:t xml:space="preserve">(Loren- senior writer for Bloomberg News, June 13, “In Energy Picking Winners isn’t the problem”, Forbes, </w:t>
      </w:r>
      <w:hyperlink r:id="rId12" w:history="1">
        <w:r w:rsidRPr="00B618E7">
          <w:rPr>
            <w:rStyle w:val="Hyperlink"/>
            <w:shd w:val="clear" w:color="auto" w:fill="FFFFFF"/>
          </w:rPr>
          <w:t>http://www.forbes.com/sites/lorensteffy/2013/06/13/in-energy-picking-winners-isnt-the-problem</w:t>
        </w:r>
      </w:hyperlink>
      <w:r w:rsidRPr="00B618E7">
        <w:rPr>
          <w:shd w:val="clear" w:color="auto" w:fill="FFFFFF"/>
        </w:rPr>
        <w:t>) CS</w:t>
      </w:r>
    </w:p>
    <w:p w:rsidR="001300BB" w:rsidRPr="00B618E7" w:rsidRDefault="001300BB" w:rsidP="001300BB">
      <w:pPr>
        <w:rPr>
          <w:b/>
          <w:bCs/>
        </w:rPr>
      </w:pPr>
    </w:p>
    <w:p w:rsidR="001300BB" w:rsidRPr="00B618E7" w:rsidRDefault="001300BB" w:rsidP="001300BB">
      <w:pPr>
        <w:rPr>
          <w:rStyle w:val="Emphasis"/>
        </w:rPr>
      </w:pPr>
      <w:r w:rsidRPr="00B618E7">
        <w:rPr>
          <w:rStyle w:val="StyleUnderline"/>
        </w:rPr>
        <w:t xml:space="preserve">The government shouldn’t pick winners. It’s a common refrain from the oil and gas side of the energy business, used to argue against subsidies and tax breaks for renewable fuels. </w:t>
      </w:r>
      <w:r w:rsidRPr="00B618E7">
        <w:rPr>
          <w:rFonts w:eastAsia="Times New Roman"/>
        </w:rPr>
        <w:t xml:space="preserve">There’s a bit of selective memory, if not collective delusion, in the argument. </w:t>
      </w:r>
      <w:r w:rsidRPr="00B618E7">
        <w:rPr>
          <w:rStyle w:val="StyleUnderline"/>
        </w:rPr>
        <w:t xml:space="preserve">Energy isn’t a free market, and </w:t>
      </w:r>
      <w:r w:rsidRPr="00B618E7">
        <w:rPr>
          <w:rStyle w:val="StyleUnderline"/>
        </w:rPr>
        <w:lastRenderedPageBreak/>
        <w:t>governments, including the U.S. government, have always played an active role in the development and control of energy markets.</w:t>
      </w:r>
      <w:r w:rsidRPr="00B618E7">
        <w:rPr>
          <w:rFonts w:eastAsia="Times New Roman"/>
        </w:rPr>
        <w:t xml:space="preserve"> U.S. support for domestic energy programs dates to the land grants given timber companies in the 1800s, the Economist pointed out recently. That support continues today through things like production tax credits for renewable fuels. </w:t>
      </w:r>
      <w:r w:rsidRPr="00B618E7">
        <w:rPr>
          <w:rStyle w:val="StyleUnderline"/>
        </w:rPr>
        <w:t>The concern isn’t so much picking winners as it is funding losers. In recent years, alternative fuels have gotten a bigger piece of the pie. In 2011, for example, two-thirds of the $24 billion in energy-related subsidies went to renewable energy and energy efficiency</w:t>
      </w:r>
      <w:r w:rsidRPr="00B618E7">
        <w:rPr>
          <w:rFonts w:eastAsia="Times New Roman"/>
        </w:rPr>
        <w:t xml:space="preserve">, the Economist noted. </w:t>
      </w:r>
      <w:r w:rsidRPr="00B618E7">
        <w:rPr>
          <w:rStyle w:val="StyleUnderline"/>
        </w:rPr>
        <w:t>About $6 billion went to ethanol alone, while only $2.5 billion went toward fossil fuels</w:t>
      </w:r>
      <w:r w:rsidRPr="00B618E7">
        <w:rPr>
          <w:rFonts w:eastAsia="Times New Roman"/>
        </w:rPr>
        <w:t xml:space="preserve">. High-profile failures like Solyndra and the high cost of subsidies for programs such as wind energy raise the question of whether the government is getting its money’s worth. Parsing energy subsidies has never been easy. Even the definition of what constitutes a subsidy sparks debate. This week, the Institute for Energy Research unveiled this handy Federal Energy Spending Tracker, that allows anyone to crunch the data on who gets how much in the form of government grants, loan guarantees and tax subsidies. In announcing the new resource, IER President Thomas Pyle noted: </w:t>
      </w:r>
      <w:r w:rsidRPr="00B618E7">
        <w:rPr>
          <w:rStyle w:val="StyleUnderline"/>
        </w:rPr>
        <w:t>In recent years, the wind, solar and biofuels industries have been feeding generously at the federal trough, to the extent that green energy spending is 7 times greater under the current administration than the previous one</w:t>
      </w:r>
      <w:r w:rsidRPr="00B618E7">
        <w:rPr>
          <w:rFonts w:eastAsia="Times New Roman"/>
        </w:rPr>
        <w:t xml:space="preserve">. More and more, layers of duplicative programs provide opportunities for waste, fraud, and abuse. </w:t>
      </w:r>
      <w:r w:rsidRPr="00B618E7">
        <w:rPr>
          <w:rStyle w:val="StyleUnderline"/>
        </w:rPr>
        <w:t xml:space="preserve">Today, we are left with a mishmash of subsidies, mandates, and set-asides for pet energy technologies that are more expensive and unreliable than the energy sources they are supposed to replace. IER </w:t>
      </w:r>
      <w:hyperlink r:id="rId13" w:history="1">
        <w:r w:rsidRPr="00B618E7">
          <w:rPr>
            <w:rStyle w:val="StyleUnderline"/>
          </w:rPr>
          <w:t>opposes energy subsidies in general,</w:t>
        </w:r>
      </w:hyperlink>
      <w:r w:rsidRPr="00B618E7">
        <w:rPr>
          <w:rStyle w:val="StyleUnderline"/>
        </w:rPr>
        <w:t xml:space="preserve"> </w:t>
      </w:r>
      <w:r w:rsidRPr="00B618E7">
        <w:rPr>
          <w:rFonts w:eastAsia="Times New Roman"/>
        </w:rPr>
        <w:t xml:space="preserve">but the </w:t>
      </w:r>
      <w:r w:rsidRPr="00B618E7">
        <w:t xml:space="preserve">database is a good start for following how the government supports energy development. The institute </w:t>
      </w:r>
      <w:hyperlink r:id="rId14" w:history="1">
        <w:r w:rsidRPr="00B618E7">
          <w:rPr>
            <w:rStyle w:val="Hyperlink"/>
          </w:rPr>
          <w:t xml:space="preserve">carefully outlines </w:t>
        </w:r>
      </w:hyperlink>
      <w:r w:rsidRPr="00B618E7">
        <w:t xml:space="preserve">what it does and doesn’t track. For example, the database includes only energy-specific tax subsidies, not broad tax incentives such as the manufacturing tax credits that are available to many industries besides energy. Unfortunately, it doesn’t paint the whole picture. The data only goes back to 2009. </w:t>
      </w:r>
      <w:hyperlink r:id="rId15" w:history="1">
        <w:r w:rsidRPr="00B618E7">
          <w:rPr>
            <w:rStyle w:val="Hyperlink"/>
          </w:rPr>
          <w:t>A more comprehensive study,</w:t>
        </w:r>
      </w:hyperlink>
      <w:r w:rsidRPr="00B618E7">
        <w:t xml:space="preserve"> for example, found that on an inflation-adjusted basis, </w:t>
      </w:r>
      <w:r w:rsidRPr="00B618E7">
        <w:rPr>
          <w:rStyle w:val="StyleUnderline"/>
        </w:rPr>
        <w:t>the subsidies for renewables in their first 15 years of development was a paltry $400 million, compared with $1.8 billion for oil and gas and $3.3 billion for nuclear.</w:t>
      </w:r>
      <w:r w:rsidRPr="00B618E7">
        <w:t xml:space="preserve"> It’s not surprising that in years of higher oil prices, subsidies for that industry would pale compared with those for alternatives. Yet the oil industry has gotten its share of handouts over the years, too. Companies reaping the benefits of offshore drilling, for example, are beneficiaries of </w:t>
      </w:r>
      <w:hyperlink r:id="rId16" w:history="1">
        <w:r w:rsidRPr="00B618E7">
          <w:rPr>
            <w:rStyle w:val="Hyperlink"/>
          </w:rPr>
          <w:t>a federal program that suspended royalty collections on offshore leases from 1996 to 2000</w:t>
        </w:r>
      </w:hyperlink>
      <w:r w:rsidRPr="00B618E7">
        <w:t>, when prices were too low to justify the cost of such expensive drilling projects. Today, companies are still benefiting from that program, which affects about one-quarter of the current production from the Gulf of Mexico. Indeed, the program encouraged more development in the Gulf, which meant more domestic production when prices began to rise. Similar</w:t>
      </w:r>
      <w:r w:rsidRPr="00B618E7">
        <w:rPr>
          <w:rFonts w:eastAsia="Times New Roman"/>
        </w:rPr>
        <w:t xml:space="preserve"> government support dates to the earliest days of the oil business. In 1931, Texas Gov. Ross Sterling sent the famed Texas Rangers into East Texas on horseback to shut down production and prevent oil prices from cratering. Oil companies at the time welcomed price supports from the federal government. In both cases, </w:t>
      </w:r>
      <w:r w:rsidRPr="00B618E7">
        <w:rPr>
          <w:rStyle w:val="StyleUnderline"/>
        </w:rPr>
        <w:t>the government was picking winners, but it resulted in sustaining the availability of cheap and reliable energy for the public. The bigger question with renewables is whether the public is getting its money’s worth from subsidies.</w:t>
      </w:r>
      <w:r w:rsidRPr="00B618E7">
        <w:rPr>
          <w:rFonts w:eastAsia="Times New Roman"/>
        </w:rPr>
        <w:t xml:space="preserve"> That’s more difficult to assess in the short term, but getting reliable data to track is the first step. </w:t>
      </w:r>
      <w:r w:rsidRPr="00B618E7">
        <w:rPr>
          <w:rStyle w:val="Emphasis"/>
        </w:rPr>
        <w:t xml:space="preserve">The issue, after all, isn’t about picking winners, it’s about wasting too much money on losers. </w:t>
      </w:r>
    </w:p>
    <w:p w:rsidR="001300BB" w:rsidRPr="00B618E7" w:rsidRDefault="001300BB" w:rsidP="001300BB"/>
    <w:p w:rsidR="00604B59" w:rsidRPr="00B618E7" w:rsidRDefault="00604B59" w:rsidP="00604B59">
      <w:pPr>
        <w:pStyle w:val="Heading3"/>
      </w:pPr>
      <w:r w:rsidRPr="00B618E7">
        <w:lastRenderedPageBreak/>
        <w:t>Incentives Bad</w:t>
      </w:r>
    </w:p>
    <w:p w:rsidR="00604B59" w:rsidRPr="00B618E7" w:rsidRDefault="00604B59" w:rsidP="00604B59">
      <w:pPr>
        <w:pStyle w:val="Heading4"/>
      </w:pPr>
      <w:r w:rsidRPr="00B618E7">
        <w:t>Federal incentives fail – nuclear proves</w:t>
      </w:r>
    </w:p>
    <w:p w:rsidR="00604B59" w:rsidRPr="00B618E7" w:rsidRDefault="00604B59" w:rsidP="00604B59">
      <w:r w:rsidRPr="00B618E7">
        <w:rPr>
          <w:b/>
        </w:rPr>
        <w:t>Lovins, 10</w:t>
      </w:r>
      <w:r w:rsidRPr="00B618E7">
        <w:t xml:space="preserve"> – Chairman and chief scientist of the independent, apolitical, nonprofit Rocky Mountain Institute (Amory, “Nuclear Socialism,” The Weekly Standard, 10/25/2010, </w:t>
      </w:r>
      <w:hyperlink r:id="rId17" w:history="1">
        <w:r w:rsidRPr="00B618E7">
          <w:rPr>
            <w:rStyle w:val="Hyperlink"/>
          </w:rPr>
          <w:t>http://www.weeklystandard.com/articles/nuclear-socialism_508830.html?nopager=1</w:t>
        </w:r>
      </w:hyperlink>
      <w:r w:rsidRPr="00B618E7">
        <w:t>) //RGP</w:t>
      </w:r>
    </w:p>
    <w:p w:rsidR="00604B59" w:rsidRPr="00B618E7" w:rsidRDefault="00604B59" w:rsidP="00604B59"/>
    <w:p w:rsidR="00604B59" w:rsidRPr="00B618E7" w:rsidRDefault="00604B59" w:rsidP="00604B59">
      <w:pPr>
        <w:rPr>
          <w:sz w:val="16"/>
        </w:rPr>
      </w:pPr>
      <w:r w:rsidRPr="00B618E7">
        <w:rPr>
          <w:sz w:val="16"/>
        </w:rPr>
        <w:t xml:space="preserve">Given Americans’ increasing anxiety over made-in-Washington socialism, </w:t>
      </w:r>
      <w:r w:rsidRPr="00B618E7">
        <w:rPr>
          <w:rStyle w:val="StyleUnderline"/>
        </w:rPr>
        <w:t>it’s a wonder that the nuclear power industry has escaped scrutiny for so long</w:t>
      </w:r>
      <w:r w:rsidRPr="00B618E7">
        <w:rPr>
          <w:sz w:val="16"/>
        </w:rPr>
        <w:t xml:space="preserve">. </w:t>
      </w:r>
      <w:r w:rsidRPr="00B618E7">
        <w:rPr>
          <w:rStyle w:val="StyleUnderline"/>
        </w:rPr>
        <w:t>The federal government socializes the risk of investing in nuclear power while pri-vatizing profits</w:t>
      </w:r>
      <w:r w:rsidRPr="00B618E7">
        <w:rPr>
          <w:sz w:val="16"/>
        </w:rPr>
        <w:t xml:space="preserve">. This same formula drove the frenzied speculation that cratered the housing and financial markets. What might it cause with nuclear power? Nuclear Socialism We got a taste three decades ago. </w:t>
      </w:r>
      <w:r w:rsidRPr="00B618E7">
        <w:rPr>
          <w:rStyle w:val="StyleUnderline"/>
        </w:rPr>
        <w:t>Congress</w:t>
      </w:r>
      <w:r w:rsidRPr="00B618E7">
        <w:rPr>
          <w:sz w:val="16"/>
        </w:rPr>
        <w:t xml:space="preserve"> grew infatuated with the promises of nuclear promoters. It </w:t>
      </w:r>
      <w:r w:rsidRPr="00B618E7">
        <w:rPr>
          <w:rStyle w:val="StyleUnderline"/>
        </w:rPr>
        <w:t>overrode the risk assessment of private capital markets, and expanded subsidies for nuclear projects to $0.08 per kilowatt-hour</w:t>
      </w:r>
      <w:r w:rsidRPr="00B618E7">
        <w:rPr>
          <w:sz w:val="16"/>
        </w:rPr>
        <w:t xml:space="preserve">—often more than investors risked or than the power could be sold for. </w:t>
      </w:r>
      <w:r w:rsidRPr="00B618E7">
        <w:rPr>
          <w:rStyle w:val="StyleUnderline"/>
        </w:rPr>
        <w:t>This seduced previously prudent utilities and regulators into a nuclear binge that Forbes in 1985 called “the largest managerial disaster in business history</w:t>
      </w:r>
      <w:r w:rsidRPr="00B618E7">
        <w:rPr>
          <w:sz w:val="16"/>
        </w:rPr>
        <w:t xml:space="preserve">.” </w:t>
      </w:r>
      <w:r w:rsidRPr="00B618E7">
        <w:rPr>
          <w:rStyle w:val="StyleUnderline"/>
        </w:rPr>
        <w:t>Threefold cost overruns amounted to hundreds of billions of dollars</w:t>
      </w:r>
      <w:r w:rsidRPr="00B618E7">
        <w:rPr>
          <w:sz w:val="16"/>
        </w:rPr>
        <w:t xml:space="preserve">. </w:t>
      </w:r>
      <w:r w:rsidRPr="00B618E7">
        <w:rPr>
          <w:rStyle w:val="StyleUnderline"/>
        </w:rPr>
        <w:t>Three-fifths of the ordered plants were abandoned</w:t>
      </w:r>
      <w:r w:rsidRPr="00B618E7">
        <w:rPr>
          <w:sz w:val="16"/>
        </w:rPr>
        <w:t xml:space="preserve">. </w:t>
      </w:r>
      <w:r w:rsidRPr="00B618E7">
        <w:rPr>
          <w:rStyle w:val="StyleUnderline"/>
        </w:rPr>
        <w:t>Many others proved uncompetitive</w:t>
      </w:r>
      <w:r w:rsidRPr="00B618E7">
        <w:rPr>
          <w:sz w:val="16"/>
        </w:rPr>
        <w:t xml:space="preserve">. </w:t>
      </w:r>
      <w:r w:rsidRPr="00B618E7">
        <w:rPr>
          <w:rStyle w:val="StyleUnderline"/>
        </w:rPr>
        <w:t>Steep debt downgrades hit four in five nuclear utilitie</w:t>
      </w:r>
      <w:r w:rsidRPr="00B618E7">
        <w:rPr>
          <w:sz w:val="16"/>
        </w:rPr>
        <w:t xml:space="preserve">s. Some went broke. Through 1978, 253 U.S. reactors were ordered (none since). Only 104 survive. Two-fifths of those have failed for a year or more at least once. New nuclear plants, we’re assured, are different—novel enough to merit technology-demonstration subsidies, yet proven enough that investors can rest easy. They’re allegedly so much safer than deep-sea oil drilling that we needn’t fret, yet so risky that one major nuclear operator insured itself eleven times more against nuclear accidents’ consequences than its potential liability to the public. New reactors are supposedly so cheap they crush competitors, yet so costly they need subsidies of 100 percent or more. That’s right: $0.04-$0.06 of </w:t>
      </w:r>
      <w:r w:rsidRPr="00B618E7">
        <w:rPr>
          <w:rStyle w:val="StyleUnderline"/>
        </w:rPr>
        <w:t>new 2005-07 subsidies</w:t>
      </w:r>
      <w:r w:rsidRPr="00B618E7">
        <w:rPr>
          <w:sz w:val="16"/>
        </w:rPr>
        <w:t xml:space="preserve">, plus $0.01-$0.04 of remaining old subsidies, </w:t>
      </w:r>
      <w:r w:rsidRPr="00B618E7">
        <w:rPr>
          <w:rStyle w:val="StyleUnderline"/>
        </w:rPr>
        <w:t>brings total federal support for new nuclear plants, built by private utility companies, to $0.05-$0.10 for a kilowatt-hour worth $0.06</w:t>
      </w:r>
      <w:r w:rsidRPr="00B618E7">
        <w:rPr>
          <w:sz w:val="16"/>
        </w:rPr>
        <w:t xml:space="preserve">. Some people are outraged that the federal government is subsidizing the new Chevrolet Volt, retailing at $41,000, with a tax credit of $7,500. Imagine if the tax credit were $50,000! If new reactors can produce competitive power, they don’t need subsidies; if not, they don’t deserve subsidies. Yet </w:t>
      </w:r>
      <w:r w:rsidRPr="00B618E7">
        <w:rPr>
          <w:rStyle w:val="StyleUnderline"/>
        </w:rPr>
        <w:t>nuclear subsidies to some of the world’s largest corporations have become shockingly large</w:t>
      </w:r>
      <w:r w:rsidRPr="00B618E7">
        <w:rPr>
          <w:sz w:val="16"/>
        </w:rPr>
        <w:t>. A Maryland reactor’s developer reckoned just its requested federal loan guarantee would transfer $14.8 billion of net present value, comparable to its construction cost, from American taxpayers to the project’s 50/50 owners—Électricité de France (EDF), 84 percent owned by the French government, and a private utility 9.5 percent owned by EDF. The project’s builder, AREVA, is 93 percent owned by the French state, yet has been promised a $2 billion U.S. loan guarantee for a fuel plant competing with an American one. EDF just booked a billion-euro loss provision, mainly over the Maryland plant’s deteriorating prospects. AREVA’s construction fiascoes in Finland and France have “seriously shaken” confidence, says EDF’s ex-chairman, and four nations’ safety regulators have criticized the design. Meanwhile, the chairman of Exelon, the top U.S. nuclear operator, says cheap natural gas will postpone new nuclear plants for a decade or two. Slack electricity demand and unpriced carbon emissions further weaken the nuclear case. Markets would therefore charge a risk premium. But U.S. nuclear power evades market discipline</w:t>
      </w:r>
      <w:r w:rsidRPr="00B618E7">
        <w:rPr>
          <w:rFonts w:ascii="Times New Roman" w:hAnsi="Times New Roman" w:cs="Times New Roman"/>
          <w:sz w:val="16"/>
        </w:rPr>
        <w:t>​</w:t>
      </w:r>
      <w:r w:rsidRPr="00B618E7">
        <w:rPr>
          <w:rFonts w:cs="Garamond"/>
          <w:sz w:val="16"/>
        </w:rPr>
        <w:t>—</w:t>
      </w:r>
      <w:r w:rsidRPr="00B618E7">
        <w:rPr>
          <w:sz w:val="16"/>
        </w:rPr>
        <w:t xml:space="preserve">or did until October 8, 2010, when the Maryland promoter shelved the project because, for its $7.5 billion federal loan guarantee, it would have to have paid an </w:t>
      </w:r>
      <w:r w:rsidRPr="00B618E7">
        <w:rPr>
          <w:rFonts w:cs="Garamond"/>
          <w:sz w:val="16"/>
        </w:rPr>
        <w:t>“</w:t>
      </w:r>
      <w:r w:rsidRPr="00B618E7">
        <w:rPr>
          <w:sz w:val="16"/>
        </w:rPr>
        <w:t>unworkable</w:t>
      </w:r>
      <w:r w:rsidRPr="00B618E7">
        <w:rPr>
          <w:rFonts w:cs="Garamond"/>
          <w:sz w:val="16"/>
        </w:rPr>
        <w:t>”</w:t>
      </w:r>
      <w:r w:rsidRPr="00B618E7">
        <w:rPr>
          <w:sz w:val="16"/>
        </w:rPr>
        <w:t xml:space="preserve"> $0.88 billion fee, or 11.6 percent, to cover the default risk to taxpayers. Another $8.3 billion of the $18.5 billion nuclear loan guarantees authorized in 2007 was provisionally issued in February to two Georgia reactors. </w:t>
      </w:r>
      <w:r w:rsidRPr="00B618E7">
        <w:rPr>
          <w:rStyle w:val="StyleUnderline"/>
        </w:rPr>
        <w:t>Taxpayers will be on the hook for about $100 per American family</w:t>
      </w:r>
      <w:r w:rsidRPr="00B618E7">
        <w:rPr>
          <w:sz w:val="16"/>
        </w:rPr>
        <w:t xml:space="preserve">. To offset that risk, the Department of Energy proposed to charge a default fee that’s only a small fraction of the likely loss rate that the Congressional Budget Office and Government Accountability Office have estimated. In bankruptcy, </w:t>
      </w:r>
      <w:r w:rsidRPr="00B618E7">
        <w:rPr>
          <w:rStyle w:val="StyleUnderline"/>
        </w:rPr>
        <w:t>taxpayers wouldn’t even recover before private lenders</w:t>
      </w:r>
      <w:r w:rsidRPr="00B618E7">
        <w:rPr>
          <w:sz w:val="16"/>
        </w:rPr>
        <w:t xml:space="preserve">—not that there are any private lenders. The Treasury’s Federal Financing Bank, financed by new Treasury debt, would issue the DOE-guaranteed loan. Failure would cost taxpayers $8.2 billion net. The developer keeps any upside. The Georgia project’s loan-guarantee default fee is much lower than the Maryland plant’s, partly because the Georgia developers have already shifted more of their remaining risks to ratepayers. Their project is 54 percent owned by municipal utilities and rural co-ops with access to cheaper financing than private utilities, including subsidized stimulus bonds. Some of these munis and co-ops signed 50-year contracts with the nuclear operators that would put them and their customers on the hook even for power not needed or wanted. In 1982-83, the analo-gously financed five-reactor WPPSS (“Whoops”) project in the Northwest defaulted on municipal bonds, vaporizing $3-$4 billion in today’s dollars. Moreover, a few southeastern states now make utility customers finance new reactors in advance—often whatever they cost, whether they ever run, no questions asked, plus a return to the utilities for risks that they no longer bear. This scraps all five bedrock principles of utility regulation: payment only for service delivered and only for used and useful assets; accountability for cost and prudence; return matching risk; and no commission able to bind its successors. Such laws re-create for nuclear power the same moral hazard that just shredded America’s financial sector. With such juicy incentives, </w:t>
      </w:r>
      <w:r w:rsidRPr="00B618E7">
        <w:rPr>
          <w:rStyle w:val="StyleUnderline"/>
        </w:rPr>
        <w:t>why won’t private investors finance reactors</w:t>
      </w:r>
      <w:r w:rsidRPr="00B618E7">
        <w:rPr>
          <w:sz w:val="16"/>
        </w:rPr>
        <w:t xml:space="preserve">? In 2005-08, with the strongest subsidies, capital markets, and nuclear politics in history, </w:t>
      </w:r>
      <w:r w:rsidRPr="00B618E7">
        <w:rPr>
          <w:rStyle w:val="StyleUnderline"/>
        </w:rPr>
        <w:t>why couldn’t 34 proposed reactors raise any private capital</w:t>
      </w:r>
      <w:r w:rsidRPr="00B618E7">
        <w:rPr>
          <w:sz w:val="16"/>
        </w:rPr>
        <w:t xml:space="preserve">? </w:t>
      </w:r>
      <w:r w:rsidRPr="00B618E7">
        <w:rPr>
          <w:rStyle w:val="StyleUnderline"/>
        </w:rPr>
        <w:t>Because there’s no business case</w:t>
      </w:r>
      <w:r w:rsidRPr="00B618E7">
        <w:rPr>
          <w:sz w:val="16"/>
        </w:rPr>
        <w:t xml:space="preserve">. As a recent study by Citibank U.K. is titled “New Nuclear—the Economics Say No.” That’s why </w:t>
      </w:r>
      <w:r w:rsidRPr="00B618E7">
        <w:rPr>
          <w:rStyle w:val="StyleUnderline"/>
        </w:rPr>
        <w:t>central planners bought all 61 reactors now under construction worldwide</w:t>
      </w:r>
      <w:r w:rsidRPr="00B618E7">
        <w:rPr>
          <w:sz w:val="16"/>
        </w:rPr>
        <w:t xml:space="preserve">. None were free-market transactions. </w:t>
      </w:r>
      <w:r w:rsidRPr="00B618E7">
        <w:rPr>
          <w:rStyle w:val="StyleUnderline"/>
        </w:rPr>
        <w:t>Subsidies can’t reverse bleak fundamentals</w:t>
      </w:r>
      <w:r w:rsidRPr="00B618E7">
        <w:rPr>
          <w:sz w:val="16"/>
        </w:rPr>
        <w:t xml:space="preserve">. A defibrillated corpse will jump but won’t revive. American taxpayers already reimburse nuclear power developers for legal and regulatory delays. A unique law caps liability for accidents at a present value only one-third that of BP’s $20 billion trust fund for oil-spill costs; any bigger damages fall on citizens. Yet the competitive risks facing new reactors are uninsured, high, and escalating. Since 2000, as nuclear power’s cost projections have more than tripled, its share of global electricity generation has fallen from 17 percent to 13 percent. That of cogeneration (making electricity together with useful heat in factories or buildings) and renewables (excluding big hydropower projects) rose from 13 percent to 18 percent. </w:t>
      </w:r>
      <w:r w:rsidRPr="00B618E7">
        <w:rPr>
          <w:rStyle w:val="StyleUnderline"/>
        </w:rPr>
        <w:t xml:space="preserve">These bite-sized, modular, </w:t>
      </w:r>
      <w:r w:rsidRPr="00B618E7">
        <w:rPr>
          <w:rStyle w:val="StyleUnderline"/>
        </w:rPr>
        <w:lastRenderedPageBreak/>
        <w:t>quickly built projects</w:t>
      </w:r>
      <w:r w:rsidRPr="00B618E7">
        <w:rPr>
          <w:sz w:val="16"/>
        </w:rPr>
        <w:t>—with financial risks, costs, and subsidies generally below nuclear’s and declining</w:t>
      </w:r>
      <w:r w:rsidRPr="00B618E7">
        <w:rPr>
          <w:rFonts w:ascii="Times New Roman" w:hAnsi="Times New Roman" w:cs="Times New Roman"/>
          <w:sz w:val="16"/>
        </w:rPr>
        <w:t>​</w:t>
      </w:r>
      <w:r w:rsidRPr="00B618E7">
        <w:rPr>
          <w:rFonts w:cs="Garamond"/>
          <w:sz w:val="16"/>
        </w:rPr>
        <w:t>—</w:t>
      </w:r>
      <w:r w:rsidRPr="00B618E7">
        <w:rPr>
          <w:rStyle w:val="StyleUnderline"/>
        </w:rPr>
        <w:t>now dominate global power investments</w:t>
      </w:r>
      <w:r w:rsidRPr="00B618E7">
        <w:rPr>
          <w:sz w:val="16"/>
        </w:rPr>
        <w:t xml:space="preserve">. Last year, renewables (wind, water, solar, geothermal), excluding large hydroelectric dams, attracted $131 billion of private capital and added 52 billion watts. </w:t>
      </w:r>
      <w:r w:rsidRPr="00B618E7">
        <w:rPr>
          <w:rStyle w:val="StyleUnderline"/>
        </w:rPr>
        <w:t>Global nuclear output fell for the past three years, capacity for two</w:t>
      </w:r>
      <w:r w:rsidRPr="00B618E7">
        <w:rPr>
          <w:sz w:val="16"/>
        </w:rPr>
        <w:t xml:space="preserve">. This market shift helps protect the climate. Renewables, cogeneration, and efficiency can displace 2 to 20 times more carbon per dollar, 20 to 40 times faster, than new nuclear power—saving trillions of dollars over decades and avoiding vast financial risks. Still uncompetitive despite 60 years of handouts, nuclear developers clamor for ever greater subsidies. The White House, Senate, and House all propose expanded federal loan guarantees ($36 billion was the White House figure); developers demand at least $100 billion. The Clean Energy Deployment Administration endorsed by both houses of Congress could issue unlimited loan guarantees without congressional oversight. It would probably fund nuclear and renewable energy like the recipe for elephant-and-rabbit stew—one elephant, one rabbit. Bureaucrats, not credit markets, would evaluate risks and pick winners. Taxpayers would become America’s main energy financiers and almost exclusive nuclear risk-takers. America’s once market-based electricity investments would work like China’s, Russia’s, and France’s nuclear command economies. This is bipartisan folly. </w:t>
      </w:r>
      <w:r w:rsidRPr="00B618E7">
        <w:rPr>
          <w:rStyle w:val="StyleUnderline"/>
        </w:rPr>
        <w:t>As nuclear subsidies spiral toward fiscal ruin, brave voices protest from a handful of think tanks: the Heritage Foundation, the Cato Institute, the George C. Marshall Institute, the American Enterprise Institute, the Competitive Enterprise Institute, the National Taxpayers Union, Taxpayers for Common Sense</w:t>
      </w:r>
      <w:r w:rsidRPr="00B618E7">
        <w:rPr>
          <w:sz w:val="16"/>
        </w:rPr>
        <w:t xml:space="preserve">. Yet most congressional budget hawks—supposedly sages of circum-spection and defenders of free markets—urge more nuclear socialism. Here’s a principled alternative: </w:t>
      </w:r>
      <w:r w:rsidRPr="00B618E7">
        <w:rPr>
          <w:rStyle w:val="StyleUnderline"/>
        </w:rPr>
        <w:t>Reverse the energy subsidy arms-race</w:t>
      </w:r>
      <w:r w:rsidRPr="00B618E7">
        <w:rPr>
          <w:sz w:val="16"/>
        </w:rPr>
        <w:t xml:space="preserve">. </w:t>
      </w:r>
      <w:r w:rsidRPr="00B618E7">
        <w:rPr>
          <w:rStyle w:val="StyleUnderline"/>
        </w:rPr>
        <w:t>Don’t add subsidies; subtract them</w:t>
      </w:r>
      <w:r w:rsidRPr="00B618E7">
        <w:rPr>
          <w:sz w:val="16"/>
        </w:rPr>
        <w:t xml:space="preserve">. Take markets seriously. Not just for nuclear and fossil fuels but for all so-called “clean” technologies, </w:t>
      </w:r>
      <w:r w:rsidRPr="00B618E7">
        <w:rPr>
          <w:rStyle w:val="StyleUnderline"/>
        </w:rPr>
        <w:t>head toward zero energy subsidies, free enterprise, risk-based credit pricing, competition on merit, cheaper energy services, greater energy security, and dwindling deficits</w:t>
      </w:r>
      <w:r w:rsidRPr="00B618E7">
        <w:rPr>
          <w:sz w:val="16"/>
        </w:rPr>
        <w:t>. Who wouldn’t like that? Why don’t we find out?</w:t>
      </w:r>
    </w:p>
    <w:p w:rsidR="00604B59" w:rsidRPr="00B618E7" w:rsidRDefault="00604B59" w:rsidP="00604B59">
      <w:pPr>
        <w:rPr>
          <w:rStyle w:val="StyleUnderline"/>
        </w:rPr>
      </w:pPr>
    </w:p>
    <w:p w:rsidR="00604B59" w:rsidRPr="00B618E7" w:rsidRDefault="00604B59" w:rsidP="00604B59">
      <w:pPr>
        <w:pStyle w:val="Heading4"/>
      </w:pPr>
      <w:r w:rsidRPr="00B618E7">
        <w:t>Federal incentives don’t solve warming and hurts renewable energy development - empirics</w:t>
      </w:r>
    </w:p>
    <w:p w:rsidR="00604B59" w:rsidRPr="00B618E7" w:rsidRDefault="00604B59" w:rsidP="00604B59">
      <w:r w:rsidRPr="00B618E7">
        <w:rPr>
          <w:b/>
        </w:rPr>
        <w:t>Fitzsimons, 13</w:t>
      </w:r>
      <w:r w:rsidRPr="00B618E7">
        <w:t xml:space="preserve"> – IER Policy Associate (Alex, “Green Energy Subsidies Do Nothing to Curb CO2 Emissions,” Institute for Energy Research, 7/16/2013, </w:t>
      </w:r>
      <w:hyperlink r:id="rId18" w:history="1">
        <w:r w:rsidRPr="00B618E7">
          <w:rPr>
            <w:rStyle w:val="Hyperlink"/>
          </w:rPr>
          <w:t>http://instituteforenergyresearch.org/analysis/green-energy-subsidies-do-nothing-to-curb-co2-emissions/</w:t>
        </w:r>
      </w:hyperlink>
      <w:r w:rsidRPr="00B618E7">
        <w:t>) //RGP</w:t>
      </w:r>
    </w:p>
    <w:p w:rsidR="00604B59" w:rsidRPr="00B618E7" w:rsidRDefault="00604B59" w:rsidP="00604B59"/>
    <w:p w:rsidR="00604B59" w:rsidRPr="00B618E7" w:rsidRDefault="00604B59" w:rsidP="00604B59">
      <w:pPr>
        <w:rPr>
          <w:sz w:val="16"/>
        </w:rPr>
      </w:pPr>
      <w:r w:rsidRPr="00B618E7">
        <w:rPr>
          <w:sz w:val="16"/>
        </w:rPr>
        <w:t xml:space="preserve">Over the last decade, the federal government has funneled massive subsidies to alternative energy sources, including wind and solar, ostensibly to reduce carbon dioxide emissions. Yet </w:t>
      </w:r>
      <w:r w:rsidRPr="00B618E7">
        <w:rPr>
          <w:rStyle w:val="StyleUnderline"/>
        </w:rPr>
        <w:t>a recent report by the National Research Council finds that energy-related tax subsidies have had almost no impact on reducing carbon dioxide emissions</w:t>
      </w:r>
      <w:r w:rsidRPr="00B618E7">
        <w:rPr>
          <w:sz w:val="16"/>
        </w:rPr>
        <w:t xml:space="preserve">. As the report explains, </w:t>
      </w:r>
      <w:r w:rsidRPr="00B618E7">
        <w:rPr>
          <w:rStyle w:val="StyleUnderline"/>
        </w:rPr>
        <w:t>energy-related tax subsidies “are a poor tool for reducing greenhouse gases and achieving climate-change objectives</w:t>
      </w:r>
      <w:r w:rsidRPr="00B618E7">
        <w:rPr>
          <w:sz w:val="16"/>
        </w:rPr>
        <w:t xml:space="preserve">.” Some notable findings include: The federal government has spent $48 billion on energy-related tax subsidies since 2011, the largest of which was the Volumetric Ethanol Excise Tax Credit (VEETC). </w:t>
      </w:r>
      <w:r w:rsidRPr="00B618E7">
        <w:rPr>
          <w:rStyle w:val="StyleUnderline"/>
        </w:rPr>
        <w:t>The renewable energy production and investment tax credits</w:t>
      </w:r>
      <w:r w:rsidRPr="00B618E7">
        <w:rPr>
          <w:sz w:val="16"/>
        </w:rPr>
        <w:t>—most of which go to wind development—</w:t>
      </w:r>
      <w:r w:rsidRPr="00B618E7">
        <w:rPr>
          <w:rStyle w:val="StyleUnderline"/>
        </w:rPr>
        <w:t>decrease carbon dioxide emissions by just 0.3 percent annually, on average, between 2010 and 2035</w:t>
      </w:r>
      <w:r w:rsidRPr="00B618E7">
        <w:rPr>
          <w:sz w:val="16"/>
        </w:rPr>
        <w:t xml:space="preserve">. Taxpayers fork over nearly $250 per ton of carbon dioxide reduced by the PTC and ITC. The VEETC, which expired at the end of 2011, was actually expected to increase carbon dioxide emissions by 4.8 million metric tons (MMT) globally, on average, per year. In total, biofuels provisions raise CO2 emissions by 7 MMT per year. Production and Investment Tax Credits One of the most lavish tax subsidies for alternative energy, the production tax credit (PTC) offers 2.3 cents per kWh for electricity generated from wind, biomass, and geothermal and 1.1 cents per kWh for several other types of energy, including qualified hydroelectric. In lieu of the PTC, </w:t>
      </w:r>
      <w:r w:rsidRPr="00B618E7">
        <w:rPr>
          <w:rStyle w:val="StyleUnderline"/>
        </w:rPr>
        <w:t>alternative energy developers can claim a 30 percent investment tax credit</w:t>
      </w:r>
      <w:r w:rsidRPr="00B618E7">
        <w:rPr>
          <w:sz w:val="16"/>
        </w:rPr>
        <w:t xml:space="preserve"> (ITC). About 75 percent of PTC and ITC funds have gone to wind facilities and 16 percent to biomass facilities, according to the report. In 2010 alone, the PTC/ITC cost taxpayers $4.2 billion, constituting about 36 percent of all energy-related tax subsidies. As the following graph shows, despite the exorbitant cost, </w:t>
      </w:r>
      <w:r w:rsidRPr="00B618E7">
        <w:rPr>
          <w:rStyle w:val="StyleUnderline"/>
        </w:rPr>
        <w:t>the PTC and ITC have a minimal effect on carbon dioxide emissions</w:t>
      </w:r>
      <w:r w:rsidRPr="00B618E7">
        <w:rPr>
          <w:sz w:val="16"/>
        </w:rPr>
        <w:t xml:space="preserve">. Annual CO2 emissions Source: National Research Council The PTC was not designed primarily to reduce carbon dioxide emissions, but to prop up the wind industry. Even so, as we have pointed out before, the wind PTC is not even effective at spurring wind development. Growth in wind installations is much more closely aligned with the expansion of state Renewable Portfolio Standards (RPS), which require utilities to generate a certain percentage of electricity from renewable sources, than with enactment of the wind PTC. Click here to learn more about subsidies for the wind industry Biofuels Subsidies The largest tax subsidy examined in the report is the Volumetric Ethanol Excise Tax Credit (VEETC). Before expiring at the end of 2011, the VEETC awarded ethanol producers $0.45 per gallon of pure ethanol blended with gasoline. According to the report, VEETC was projected to cost $7.2 billion annually, on average, between 2014 and 2021. For the four months it was available in fiscal year 2012, the VEETC cost taxpayers $3.8 billion. If the VEETC had not expired, it was projected to actually increase carbon dioxide emissions by about 5 MMT annually—equivalent to about 20 percent of the emissions of one very large coal-fired power plant in the United States. As the authors put it, the VEETC “lead to both revenue losses and higher GHG emissions.” The report also examined the Renewable Fuel Standard (RFS), which requires refiners to blend increasing amounts of ethanol into gasoline. While the RFS is not a tax subsidy, the authors correctly note that it is a key regulatory measure used to subsidize ethanol production. In total, biofuel tax subsidies and the RFS were expected to increase carbon dioxide emissions by 7 MMT per year. The RFS is a flawed policy for other reasons as well, as discussed here. Alternative, Not Replacement, Energy </w:t>
      </w:r>
      <w:r w:rsidRPr="00B618E7">
        <w:rPr>
          <w:rStyle w:val="StyleUnderline"/>
        </w:rPr>
        <w:t>Reducing GHG emissions is one goal for environmentalists who support energy-related tax subsidies</w:t>
      </w:r>
      <w:r w:rsidRPr="00B618E7">
        <w:rPr>
          <w:sz w:val="16"/>
        </w:rPr>
        <w:t xml:space="preserve">. Another is simply to promote the development of alternative energy sources to displace hydrocarbons. But after frittering away billions of taxpayer dollars, hydrocarbons (coal, oil and natural gas) comprise more than 82 percent of primary energy consumption in America and are projected to still make up 78 percent of primary energy use in 2040. In contrast, renewable sources account for just 9.3 percent of U.S. energy consumption, most of which is hydroelectric power that has been installed for years; wind represents only 1.4 percent and </w:t>
      </w:r>
      <w:r w:rsidRPr="00B618E7">
        <w:rPr>
          <w:sz w:val="16"/>
        </w:rPr>
        <w:lastRenderedPageBreak/>
        <w:t xml:space="preserve">solar just 0.22 percent of total consumption. Nevertheless, </w:t>
      </w:r>
      <w:r w:rsidRPr="00B618E7">
        <w:rPr>
          <w:rStyle w:val="StyleUnderline"/>
        </w:rPr>
        <w:t>green energy boosters are wont to offer misleading claims about alternative energy</w:t>
      </w:r>
      <w:r w:rsidRPr="00B618E7">
        <w:rPr>
          <w:sz w:val="16"/>
        </w:rPr>
        <w:t xml:space="preserve">. The wind industry, for example, points out that wind was the largest source of new electrical generation in 2012. As IER explains here, </w:t>
      </w:r>
      <w:r w:rsidRPr="00B618E7">
        <w:rPr>
          <w:rStyle w:val="StyleUnderline"/>
        </w:rPr>
        <w:t>although wind was the number one source of added generation capacity last year, natural gas added 11 times more actual electricity generation than wind</w:t>
      </w:r>
      <w:r w:rsidRPr="00B618E7">
        <w:rPr>
          <w:sz w:val="16"/>
        </w:rPr>
        <w:t xml:space="preserve">. In fact, wind and solar comprised just 3.6 percent of electrical generation in 2012. In other words, </w:t>
      </w:r>
      <w:r w:rsidRPr="00B618E7">
        <w:rPr>
          <w:rStyle w:val="StyleUnderline"/>
        </w:rPr>
        <w:t>tax subsidies for alternative energy are failing at both reducing GHG emissions and displacing hydrocarbons</w:t>
      </w:r>
      <w:r w:rsidRPr="00B618E7">
        <w:rPr>
          <w:sz w:val="16"/>
        </w:rPr>
        <w:t xml:space="preserve">. Conclusion </w:t>
      </w:r>
      <w:r w:rsidRPr="00B618E7">
        <w:rPr>
          <w:rStyle w:val="StyleUnderline"/>
        </w:rPr>
        <w:t>Tax subsidies distort energy markets by letting the government, instead of regular Americans, pick the winners and losers</w:t>
      </w:r>
      <w:r w:rsidRPr="00B618E7">
        <w:rPr>
          <w:sz w:val="16"/>
        </w:rPr>
        <w:t xml:space="preserve">. By offering tax breaks to politically-favored energy sources, </w:t>
      </w:r>
      <w:r w:rsidRPr="00B618E7">
        <w:rPr>
          <w:rStyle w:val="StyleUnderline"/>
        </w:rPr>
        <w:t>the government creates perverse economic incentives that ultimately harm the American people</w:t>
      </w:r>
      <w:r w:rsidRPr="00B618E7">
        <w:rPr>
          <w:sz w:val="16"/>
        </w:rPr>
        <w:t xml:space="preserve">. IER Senior Fellow Robert Michaels has testified, for example, that </w:t>
      </w:r>
      <w:r w:rsidRPr="00B618E7">
        <w:rPr>
          <w:rStyle w:val="StyleUnderline"/>
        </w:rPr>
        <w:t>subsidies for the wind industry destabilize the electrical grid</w:t>
      </w:r>
      <w:r w:rsidRPr="00B618E7">
        <w:rPr>
          <w:sz w:val="16"/>
        </w:rPr>
        <w:t xml:space="preserve">. While the National Academies report examined only tax subsides, </w:t>
      </w:r>
      <w:r w:rsidRPr="00B618E7">
        <w:rPr>
          <w:rStyle w:val="StyleUnderline"/>
        </w:rPr>
        <w:t>all forms of energy-related subsidies deserve scrutiny</w:t>
      </w:r>
      <w:r w:rsidRPr="00B618E7">
        <w:rPr>
          <w:sz w:val="16"/>
        </w:rPr>
        <w:t xml:space="preserve">. IER’s Federal Energy Spending Tracker provides a comprehensive database of the most significant forms of energy-related subsidies: grants, loans and loan guarantees, and tax subsidies. According to the database, </w:t>
      </w:r>
      <w:r w:rsidRPr="00B618E7">
        <w:rPr>
          <w:rStyle w:val="StyleUnderline"/>
        </w:rPr>
        <w:t>taxpayers have doled out more than $17.4 billion in grants and nearly $54 billion in tax subsidies</w:t>
      </w:r>
      <w:r w:rsidRPr="00B618E7">
        <w:rPr>
          <w:sz w:val="16"/>
        </w:rPr>
        <w:t xml:space="preserve"> to energy producers and products since fiscal year 2009. IER also found that the DOE’s loan guarantee programs alone have committed more than $26 billion since 2009 to create just 2,298 permanent jobs—that’s $11.45 million per job. Instead of offering targeted subsidies to specific energy technologies, IER believes that a more effective way to promote economic growth and energy abundance is to reduce marginal tax rates across all energy sectors.</w:t>
      </w:r>
    </w:p>
    <w:p w:rsidR="00604B59" w:rsidRPr="00B618E7" w:rsidRDefault="00604B59" w:rsidP="00604B59"/>
    <w:p w:rsidR="00604B59" w:rsidRPr="00B618E7" w:rsidRDefault="00604B59" w:rsidP="00604B59"/>
    <w:p w:rsidR="00604B59" w:rsidRPr="00B618E7" w:rsidRDefault="00604B59" w:rsidP="00604B59">
      <w:pPr>
        <w:pStyle w:val="Heading4"/>
      </w:pPr>
      <w:r w:rsidRPr="00B618E7">
        <w:t xml:space="preserve">Subsidies kill renewables </w:t>
      </w:r>
    </w:p>
    <w:p w:rsidR="00604B59" w:rsidRPr="00B618E7" w:rsidRDefault="00604B59" w:rsidP="00604B59">
      <w:pPr>
        <w:rPr>
          <w:sz w:val="16"/>
        </w:rPr>
      </w:pPr>
      <w:r w:rsidRPr="00B618E7">
        <w:rPr>
          <w:rStyle w:val="Style13ptBold"/>
        </w:rPr>
        <w:t>Nahi, 13</w:t>
      </w:r>
      <w:r w:rsidRPr="00B618E7">
        <w:rPr>
          <w:sz w:val="16"/>
        </w:rPr>
        <w:t xml:space="preserve"> – CEO of Enphase Energy, a provider of micro-inverter systems for the solar industry (Paul, “CEO of Enphase Energy, a provider of micro-inverter systems for the solar industry,” 2/14/2013, </w:t>
      </w:r>
      <w:hyperlink r:id="rId19" w:history="1">
        <w:r w:rsidRPr="00B618E7">
          <w:rPr>
            <w:rStyle w:val="Hyperlink"/>
            <w:sz w:val="16"/>
          </w:rPr>
          <w:t>http://www.forbes.com/sites/ciocentral/2013/02/14/government-subsidies-silent-killer-of-renewable-energy/</w:t>
        </w:r>
      </w:hyperlink>
      <w:r w:rsidRPr="00B618E7">
        <w:rPr>
          <w:sz w:val="16"/>
        </w:rPr>
        <w:t xml:space="preserve">) //RGP </w:t>
      </w:r>
    </w:p>
    <w:p w:rsidR="00604B59" w:rsidRPr="00B618E7" w:rsidRDefault="00604B59" w:rsidP="00604B59">
      <w:pPr>
        <w:rPr>
          <w:sz w:val="16"/>
        </w:rPr>
      </w:pPr>
      <w:r w:rsidRPr="00B618E7">
        <w:rPr>
          <w:sz w:val="16"/>
        </w:rPr>
        <w:t xml:space="preserve">Hardly a day goes by that we don’t hear or engage in a conversation about energy. Too often, those conversations are about failed companies that lived only for government largesse. Whether the discussion is about the cost of energy, the damage being done to the environment, or national security issues, there is one constant: everyone agrees that the world needs safe, clean, and affordable energy. As the chief executive of a solar technology company, no one wants an abundant supply of clean energy and a healthy solar energy industry more than I do. And </w:t>
      </w:r>
      <w:r w:rsidRPr="00B618E7">
        <w:rPr>
          <w:rStyle w:val="StyleUnderline"/>
        </w:rPr>
        <w:t>the best pathway to a stable renewable energy industry is to create self-sufficiency and independence from government financial assistance</w:t>
      </w:r>
      <w:r w:rsidRPr="00B618E7">
        <w:rPr>
          <w:sz w:val="16"/>
        </w:rPr>
        <w:t xml:space="preserve">. One might question the rationality of this position, given the fact that between 1994 and 2009 the U.S. oil and gas industries received a cumulative $446.96 billion in subsidies, compared to just $5.93 billion given to renewables in those years. (The nuclear industry, by the way. received $185 billion in federal subsidies between 1947 and 1999.) Certainly, subsidies are a useful tool to help establish an emerging industry. But </w:t>
      </w:r>
      <w:r w:rsidRPr="00B618E7">
        <w:rPr>
          <w:rStyle w:val="StyleUnderline"/>
        </w:rPr>
        <w:t>where there is no projected end to funding, subsidies stop being a catalyst, and start becoming a crutch</w:t>
      </w:r>
      <w:r w:rsidRPr="00B618E7">
        <w:rPr>
          <w:sz w:val="16"/>
        </w:rPr>
        <w:t xml:space="preserve">. This is especially true when </w:t>
      </w:r>
      <w:r w:rsidRPr="00B618E7">
        <w:rPr>
          <w:rStyle w:val="StyleUnderline"/>
        </w:rPr>
        <w:t>companies supported by subsidies become powerful enough to influence governments to perpetuate their support</w:t>
      </w:r>
      <w:r w:rsidRPr="00B618E7">
        <w:rPr>
          <w:sz w:val="16"/>
        </w:rPr>
        <w:t>. H</w:t>
      </w:r>
      <w:r w:rsidRPr="00B618E7">
        <w:rPr>
          <w:rStyle w:val="StyleUnderline"/>
        </w:rPr>
        <w:t>ealthy companies depend upon sound business models in a competitive environment</w:t>
      </w:r>
      <w:r w:rsidRPr="00B618E7">
        <w:rPr>
          <w:sz w:val="16"/>
        </w:rPr>
        <w:t xml:space="preserve">. </w:t>
      </w:r>
      <w:r w:rsidRPr="00B618E7">
        <w:rPr>
          <w:rStyle w:val="StyleUnderline"/>
        </w:rPr>
        <w:t>Lousy companies that are limping along on subsidies will slow the growth of the industry</w:t>
      </w:r>
      <w:r w:rsidRPr="00B618E7">
        <w:rPr>
          <w:sz w:val="16"/>
        </w:rPr>
        <w:t xml:space="preserve">. If a product is well designed and meets the needs of the consumer, it will find success in a market economy. In that same market, the real costs of the product are accounted for in a company’s profit margin. That is not true of traditional energy companies. </w:t>
      </w:r>
      <w:r w:rsidRPr="00B618E7">
        <w:rPr>
          <w:rStyle w:val="StyleUnderline"/>
        </w:rPr>
        <w:t>Complex and arcane tax laws are used to subsidize these corporations and obscure the true cost of energy</w:t>
      </w:r>
      <w:r w:rsidRPr="00B618E7">
        <w:rPr>
          <w:sz w:val="16"/>
        </w:rPr>
        <w:t xml:space="preserve">. </w:t>
      </w:r>
      <w:r w:rsidRPr="00B618E7">
        <w:rPr>
          <w:rStyle w:val="StyleUnderline"/>
        </w:rPr>
        <w:t>Government subsidies effectively transfer a portion of the costs to taxpayers, enabling artificially low prices and inflated profits</w:t>
      </w:r>
      <w:r w:rsidRPr="00B618E7">
        <w:rPr>
          <w:sz w:val="16"/>
        </w:rPr>
        <w:t xml:space="preserve">. Equally dangerous is the government’s direct investment in private companies. Much has been made of the current administration’s investments in certain renewable energy companies, some of which failed. The politically motivated headlines concerning these investments may serve as a rallying cry for critics, but they fail to identify the fundamental mistake. </w:t>
      </w:r>
      <w:r w:rsidRPr="00B618E7">
        <w:rPr>
          <w:rStyle w:val="StyleUnderline"/>
        </w:rPr>
        <w:t>If the administration is trying to cultivate a new industry by leveling a playing field, it needs to focus on demand creation and not try to manage supply</w:t>
      </w:r>
      <w:r w:rsidRPr="00B618E7">
        <w:rPr>
          <w:sz w:val="16"/>
        </w:rPr>
        <w:t xml:space="preserve">. In doing so, </w:t>
      </w:r>
      <w:r w:rsidRPr="00B618E7">
        <w:rPr>
          <w:rStyle w:val="StyleUnderline"/>
        </w:rPr>
        <w:t>it will unleash talented entrepreneurs – as well as the investors willing to back them</w:t>
      </w:r>
      <w:r w:rsidRPr="00B618E7">
        <w:rPr>
          <w:sz w:val="16"/>
        </w:rPr>
        <w:t xml:space="preserve">. Some companies will survive, others will not. But those that do will have the essential ingredients for sustained success. </w:t>
      </w:r>
      <w:r w:rsidRPr="00B618E7">
        <w:rPr>
          <w:rStyle w:val="Emphasis"/>
        </w:rPr>
        <w:t>There is absolutely a role for government in technology development</w:t>
      </w:r>
      <w:r w:rsidRPr="00B618E7">
        <w:rPr>
          <w:sz w:val="16"/>
        </w:rPr>
        <w:t xml:space="preserve">. Most companies, especially young ones, cannot afford to invest in basic research. The time frames are long, and only a small portion of the research results in commercially viable products. Yet, this research is the foundation of future industries. Investment in basic research, through our universities and research institutions, that yields licensable technologies, is a more prudent path for the allocation of public resources. </w:t>
      </w:r>
      <w:r w:rsidRPr="00B618E7">
        <w:rPr>
          <w:rStyle w:val="StyleUnderline"/>
        </w:rPr>
        <w:t>The confusion behind energy subsidies coupled with slanted media coverage has resulted in a myth that solar power is not cost competitive and is dependent on government subsidies</w:t>
      </w:r>
      <w:r w:rsidRPr="00B618E7">
        <w:rPr>
          <w:sz w:val="16"/>
        </w:rPr>
        <w:t xml:space="preserve">. </w:t>
      </w:r>
      <w:r w:rsidRPr="00B618E7">
        <w:rPr>
          <w:rStyle w:val="StyleUnderline"/>
        </w:rPr>
        <w:t>This is simply false</w:t>
      </w:r>
      <w:r w:rsidRPr="00B618E7">
        <w:rPr>
          <w:sz w:val="16"/>
        </w:rPr>
        <w:t xml:space="preserve">. In many parts of the country today, solar energy is less expensive than conventional forms of energy, creating consumer demand for solar to reduce monthly energy bills. And the solar industry is both an affordable and sustainable source of clean energy, and a significant job creator. The U.S. solar workforce today is around 120,000 strong and growing. The facts are clear. The costs of development and production of fossil fuel energy have been underwritten with our tax dollars to the benefit of a few traditional energy companies. If we build the true costs into the price of all energy, solar power is not only competitive, it’s cheaper. However </w:t>
      </w:r>
      <w:r w:rsidRPr="00B618E7">
        <w:rPr>
          <w:rStyle w:val="StyleUnderline"/>
        </w:rPr>
        <w:t>we will only see that truth if we remove direct and indirect energy subsidies</w:t>
      </w:r>
      <w:r w:rsidRPr="00B618E7">
        <w:rPr>
          <w:sz w:val="16"/>
        </w:rPr>
        <w:t xml:space="preserve">. </w:t>
      </w:r>
      <w:r w:rsidRPr="00B618E7">
        <w:rPr>
          <w:rStyle w:val="StyleUnderline"/>
        </w:rPr>
        <w:t>We have a strong market for solar power today</w:t>
      </w:r>
      <w:r w:rsidRPr="00B618E7">
        <w:rPr>
          <w:sz w:val="16"/>
        </w:rPr>
        <w:t xml:space="preserve">. </w:t>
      </w:r>
      <w:r w:rsidRPr="00B618E7">
        <w:rPr>
          <w:rStyle w:val="StyleUnderline"/>
        </w:rPr>
        <w:t xml:space="preserve">We have a willing market, the necessary technology, and an </w:t>
      </w:r>
      <w:r w:rsidRPr="00B618E7">
        <w:rPr>
          <w:rStyle w:val="StyleUnderline"/>
        </w:rPr>
        <w:lastRenderedPageBreak/>
        <w:t>undisputable imperative to create a cleaner, safer planet</w:t>
      </w:r>
      <w:r w:rsidRPr="00B618E7">
        <w:rPr>
          <w:sz w:val="16"/>
        </w:rPr>
        <w:t xml:space="preserve">. I’m committed to leading a company that delivers the best technology and service. We will continue to revolutionize power generation on a global scale, one kilowatt hour at a time. But </w:t>
      </w:r>
      <w:r w:rsidRPr="00B618E7">
        <w:rPr>
          <w:rStyle w:val="StyleUnderline"/>
        </w:rPr>
        <w:t>a robust, renewable energy market will remain hampered if the energy industry continues to chase the next subsidy</w:t>
      </w:r>
      <w:r w:rsidRPr="00B618E7">
        <w:rPr>
          <w:sz w:val="16"/>
        </w:rPr>
        <w:t>. For the good of our energy future, subsidies for all energy must eventually end.</w:t>
      </w:r>
    </w:p>
    <w:p w:rsidR="00604B59" w:rsidRPr="00B618E7" w:rsidRDefault="00604B59" w:rsidP="00604B59"/>
    <w:p w:rsidR="001300BB" w:rsidRPr="00B618E7" w:rsidRDefault="001300BB" w:rsidP="00604B59">
      <w:pPr>
        <w:pStyle w:val="Heading3"/>
      </w:pPr>
      <w:r w:rsidRPr="00B618E7">
        <w:lastRenderedPageBreak/>
        <w:t>Energy Inequality</w:t>
      </w:r>
    </w:p>
    <w:p w:rsidR="001300BB" w:rsidRPr="00B618E7" w:rsidRDefault="001300BB" w:rsidP="001300BB">
      <w:pPr>
        <w:pStyle w:val="Heading4"/>
      </w:pPr>
      <w:r w:rsidRPr="00B618E7">
        <w:t>Subsidies don’t solve energy inequality.</w:t>
      </w:r>
    </w:p>
    <w:p w:rsidR="001300BB" w:rsidRPr="00B618E7" w:rsidRDefault="001300BB" w:rsidP="001300BB">
      <w:pPr>
        <w:rPr>
          <w:sz w:val="16"/>
        </w:rPr>
      </w:pPr>
      <w:r w:rsidRPr="00B618E7">
        <w:rPr>
          <w:rStyle w:val="Style13ptBold"/>
        </w:rPr>
        <w:t>Moor ’01</w:t>
      </w:r>
      <w:r w:rsidRPr="00B618E7">
        <w:t xml:space="preserve">, </w:t>
      </w:r>
      <w:r w:rsidRPr="00B618E7">
        <w:rPr>
          <w:sz w:val="16"/>
        </w:rPr>
        <w:t>Senior adviser at the Department of Education and Science at the Netherlands Institute of Public Health and the Environment, (André de, May 2001, “Towards a Grand Deal on subsidies and climate change”, accessed 7/7/14, http://www.pbl.nl/sites/default/files/cms/publicaties/subsidiesclimchange.pdf)//HH</w:t>
      </w:r>
    </w:p>
    <w:p w:rsidR="001300BB" w:rsidRPr="00B618E7" w:rsidRDefault="001300BB" w:rsidP="001300BB">
      <w:pPr>
        <w:tabs>
          <w:tab w:val="left" w:pos="2490"/>
        </w:tabs>
        <w:rPr>
          <w:rStyle w:val="StyleUnderline"/>
        </w:rPr>
      </w:pPr>
      <w:r w:rsidRPr="00B618E7">
        <w:rPr>
          <w:rStyle w:val="StyleUnderline"/>
        </w:rPr>
        <w:t>Another key goal of consumer support in developing countries is to provide the poorest population groups with cheap energy</w:t>
      </w:r>
      <w:r w:rsidRPr="00B618E7">
        <w:rPr>
          <w:rStyle w:val="StyleUnderline"/>
          <w:u w:val="none"/>
        </w:rPr>
        <w:t xml:space="preserve">. Low energy prices are judged vital in helping the poor. Again, </w:t>
      </w:r>
      <w:r w:rsidRPr="00B618E7">
        <w:rPr>
          <w:rStyle w:val="StyleUnderline"/>
        </w:rPr>
        <w:t>public subsidies have proved to be rather ineffective in serving this purpose</w:t>
      </w:r>
      <w:r w:rsidRPr="00B618E7">
        <w:rPr>
          <w:rStyle w:val="StyleUnderline"/>
          <w:u w:val="none"/>
        </w:rPr>
        <w:t xml:space="preserve">. </w:t>
      </w:r>
      <w:r w:rsidRPr="00B618E7">
        <w:rPr>
          <w:rStyle w:val="StyleUnderline"/>
        </w:rPr>
        <w:t>Empirical evidence shows that the equity implications of energy price reforms are</w:t>
      </w:r>
      <w:r w:rsidRPr="00B618E7">
        <w:rPr>
          <w:rStyle w:val="StyleUnderline"/>
          <w:u w:val="none"/>
        </w:rPr>
        <w:t xml:space="preserve"> quite </w:t>
      </w:r>
      <w:r w:rsidRPr="00B618E7">
        <w:rPr>
          <w:rStyle w:val="StyleUnderline"/>
        </w:rPr>
        <w:t>modest</w:t>
      </w:r>
      <w:r w:rsidRPr="00B618E7">
        <w:rPr>
          <w:rStyle w:val="StyleUnderline"/>
          <w:u w:val="none"/>
        </w:rPr>
        <w:t xml:space="preserve">: </w:t>
      </w:r>
      <w:r w:rsidRPr="00B618E7">
        <w:rPr>
          <w:rStyle w:val="StyleUnderline"/>
        </w:rPr>
        <w:t>the maximum income loss is slightly over -3 per cent and usually concerns low-income urban households.</w:t>
      </w:r>
      <w:r w:rsidRPr="00B618E7">
        <w:rPr>
          <w:rStyle w:val="StyleUnderline"/>
          <w:u w:val="none"/>
        </w:rPr>
        <w:t xml:space="preserve"> These groups depend largely on the use of commercial fuels. However, they are not typical for the poorest population groups, which are commonly rural households using non-commercial fuels. </w:t>
      </w:r>
      <w:r w:rsidRPr="00B618E7">
        <w:rPr>
          <w:rStyle w:val="StyleUnderline"/>
        </w:rPr>
        <w:t>Subsidies for gasoline mainly benefit car owners, surely not a group of poor consumers.</w:t>
      </w:r>
    </w:p>
    <w:p w:rsidR="001300BB" w:rsidRPr="00B618E7" w:rsidRDefault="001300BB" w:rsidP="001300BB">
      <w:pPr>
        <w:tabs>
          <w:tab w:val="left" w:pos="2490"/>
        </w:tabs>
        <w:ind w:left="450"/>
        <w:rPr>
          <w:rStyle w:val="StyleUnderline"/>
        </w:rPr>
      </w:pPr>
    </w:p>
    <w:p w:rsidR="001300BB" w:rsidRPr="00B618E7" w:rsidRDefault="001300BB" w:rsidP="001300BB">
      <w:pPr>
        <w:tabs>
          <w:tab w:val="left" w:pos="2490"/>
        </w:tabs>
        <w:ind w:left="450"/>
        <w:rPr>
          <w:rStyle w:val="StyleUnderline"/>
        </w:rPr>
      </w:pPr>
    </w:p>
    <w:p w:rsidR="001300BB" w:rsidRPr="00B618E7" w:rsidRDefault="001300BB" w:rsidP="001300BB">
      <w:pPr>
        <w:pStyle w:val="Heading4"/>
      </w:pPr>
      <w:r w:rsidRPr="00B618E7">
        <w:t>Energy Subsidies hurt poorer populations.</w:t>
      </w:r>
    </w:p>
    <w:p w:rsidR="001300BB" w:rsidRPr="00B618E7" w:rsidRDefault="001300BB" w:rsidP="001300BB">
      <w:pPr>
        <w:rPr>
          <w:sz w:val="16"/>
        </w:rPr>
      </w:pPr>
      <w:r w:rsidRPr="00B618E7">
        <w:rPr>
          <w:rStyle w:val="Style13ptBold"/>
        </w:rPr>
        <w:t>UENP ’08</w:t>
      </w:r>
      <w:r w:rsidRPr="00B618E7">
        <w:rPr>
          <w:sz w:val="16"/>
        </w:rPr>
        <w:t>, United Nations Environment Programme: Division of Technology, Industry, and Economics, (“Reforming Energy Subsidies”, accessed 7/8/14, http://www.unep.org/pdf/pressreleases/reforming_energy_subsidies.pdf)//HH</w:t>
      </w:r>
    </w:p>
    <w:p w:rsidR="001300BB" w:rsidRPr="00B618E7" w:rsidRDefault="001300BB" w:rsidP="001300BB">
      <w:pPr>
        <w:rPr>
          <w:rStyle w:val="StyleUnderline"/>
        </w:rPr>
      </w:pPr>
      <w:r w:rsidRPr="00B618E7">
        <w:t xml:space="preserve">In reality, however, these </w:t>
      </w:r>
      <w:r w:rsidRPr="00B618E7">
        <w:rPr>
          <w:rStyle w:val="StyleUnderline"/>
        </w:rPr>
        <w:t>subsidies often benefit mainly the energy companies, equipment suppliers and the better-off households, especially in the towns and cities</w:t>
      </w:r>
      <w:r w:rsidRPr="00B618E7">
        <w:t xml:space="preserve">. In some cases, </w:t>
      </w:r>
      <w:r w:rsidRPr="00B618E7">
        <w:rPr>
          <w:rStyle w:val="StyleUnderline"/>
        </w:rPr>
        <w:t>they may not even reach the poor at all.</w:t>
      </w:r>
      <w:r w:rsidRPr="00B618E7">
        <w:t xml:space="preserve"> As a result, </w:t>
      </w:r>
      <w:r w:rsidRPr="00B618E7">
        <w:rPr>
          <w:rStyle w:val="StyleUnderline"/>
        </w:rPr>
        <w:t>many energy-subsidy programmes intended to boost poor households’ purchasing power or rural communities’ access to modern energy through lower prices can,</w:t>
      </w:r>
      <w:r w:rsidRPr="00B618E7">
        <w:t xml:space="preserve"> paradoxically, </w:t>
      </w:r>
      <w:r w:rsidRPr="00B618E7">
        <w:rPr>
          <w:rStyle w:val="StyleUnderline"/>
        </w:rPr>
        <w:t xml:space="preserve">leave the poor worse off, since the costs are shared by the entire population including the poor. </w:t>
      </w:r>
      <w:r w:rsidRPr="00B618E7">
        <w:t xml:space="preserve">There are three main reasons for this: • </w:t>
      </w:r>
      <w:r w:rsidRPr="00B618E7">
        <w:rPr>
          <w:rStyle w:val="StyleUnderline"/>
        </w:rPr>
        <w:t>The poorest households may be unable to afford even subsidised energy or may have no physical access to it,</w:t>
      </w:r>
      <w:r w:rsidRPr="00B618E7">
        <w:t xml:space="preserve"> for example when a rural community is not connected to the electricity grid. • </w:t>
      </w:r>
      <w:r w:rsidRPr="00B618E7">
        <w:rPr>
          <w:rStyle w:val="StyleUnderline"/>
        </w:rPr>
        <w:t>Even if the poor are able to benefit from an energy subsidy, the financial value to them may be very small since their consumption is generally modest</w:t>
      </w:r>
      <w:r w:rsidRPr="00B618E7">
        <w:t xml:space="preserve">. Rich households tend to benefit much more in nominal terms since they consume more of the subsidised fuel. Subsidies on LPG in India are one example (Box 1). • </w:t>
      </w:r>
      <w:r w:rsidRPr="00B618E7">
        <w:rPr>
          <w:rStyle w:val="StyleUnderline"/>
        </w:rPr>
        <w:t>Consumption subsidies that involve price caps may lead to a need for rationing.</w:t>
      </w:r>
      <w:r w:rsidRPr="00B618E7">
        <w:t xml:space="preserve"> </w:t>
      </w:r>
      <w:r w:rsidRPr="00B618E7">
        <w:rPr>
          <w:rStyle w:val="StyleUnderline"/>
        </w:rPr>
        <w:t xml:space="preserve">Middle and higher income households tend to get hold of the bulk of subsidised energy in countries where it is rationed, through petty corruption and favouritism. Price caps also encourage subsidised household fuels, </w:t>
      </w:r>
      <w:r w:rsidRPr="00B618E7">
        <w:t xml:space="preserve">such as kerosene, </w:t>
      </w:r>
      <w:r w:rsidRPr="00B618E7">
        <w:rPr>
          <w:rStyle w:val="StyleUnderline"/>
        </w:rPr>
        <w:t>to be diverted to the black market or to other uses, such as transport</w:t>
      </w:r>
      <w:r w:rsidRPr="00B618E7">
        <w:t xml:space="preserve">. Barely half of all subsidised kerosene in India is actually used by the poor for cooking or lighting. Subsidies can hurt the interests of poor people in other ways, too. In practice, </w:t>
      </w:r>
      <w:r w:rsidRPr="00B618E7">
        <w:rPr>
          <w:rStyle w:val="StyleUnderline"/>
        </w:rPr>
        <w:t>energy subsidies often go to large capital-intensive projects</w:t>
      </w:r>
      <w:r w:rsidRPr="00B618E7">
        <w:t xml:space="preserve">, such as hydroelectric dams, </w:t>
      </w:r>
      <w:r w:rsidRPr="00B618E7">
        <w:rPr>
          <w:rStyle w:val="StyleUnderline"/>
        </w:rPr>
        <w:t>at the expense of local, small-scale labour-intensive alternatives</w:t>
      </w:r>
      <w:r w:rsidRPr="00B618E7">
        <w:t xml:space="preserve">, such as biomass digesters. The construction of dams usually involves displacing communities, although the improved availability of electric power and water for irrigation can bring important social benefits as well. </w:t>
      </w:r>
      <w:r w:rsidRPr="00B618E7">
        <w:rPr>
          <w:rStyle w:val="StyleUnderline"/>
        </w:rPr>
        <w:t xml:space="preserve">Subsidies to large-scale thermal power plants, oil refineries and gas processing plants affect poor households close to those facilities most, since they are usually less able to move away to avoid local pollution and safety risks. </w:t>
      </w:r>
    </w:p>
    <w:p w:rsidR="001300BB" w:rsidRPr="00B618E7" w:rsidRDefault="001300BB" w:rsidP="001300BB"/>
    <w:p w:rsidR="00604B59" w:rsidRPr="00B618E7" w:rsidRDefault="00604B59" w:rsidP="00604B59">
      <w:pPr>
        <w:pStyle w:val="Heading3"/>
      </w:pPr>
      <w:r w:rsidRPr="00B618E7">
        <w:lastRenderedPageBreak/>
        <w:t>Picking Winners Bad</w:t>
      </w:r>
    </w:p>
    <w:p w:rsidR="00604B59" w:rsidRPr="00B618E7" w:rsidRDefault="00604B59" w:rsidP="00604B59">
      <w:pPr>
        <w:pStyle w:val="Heading4"/>
      </w:pPr>
      <w:r w:rsidRPr="00B618E7">
        <w:t>Federal incentives leads to picking winners – causes market failures which turns case</w:t>
      </w:r>
    </w:p>
    <w:p w:rsidR="00604B59" w:rsidRPr="00B618E7" w:rsidRDefault="00604B59" w:rsidP="00604B59">
      <w:r w:rsidRPr="00B618E7">
        <w:rPr>
          <w:b/>
        </w:rPr>
        <w:t>Boskin, 12</w:t>
      </w:r>
      <w:r w:rsidRPr="00B618E7">
        <w:t xml:space="preserve"> – former chairman of the US President’s Council of Economic Advisers, is Professor of Economics at Stanford University and Senior Fellow at the Hoover Institution (Michael, “PICKING LOSERS, KILLING WINNERS,” Stanford, 2/15/2012, </w:t>
      </w:r>
      <w:hyperlink r:id="rId20" w:history="1">
        <w:r w:rsidRPr="00B618E7">
          <w:rPr>
            <w:rStyle w:val="Hyperlink"/>
          </w:rPr>
          <w:t>http://web.stanford.edu/~boskin/Publications/boskin%20wsj%2002%2015%202012%20industrial%20policy%20-%20long.pdf</w:t>
        </w:r>
      </w:hyperlink>
      <w:r w:rsidRPr="00B618E7">
        <w:t>) //RGP</w:t>
      </w:r>
    </w:p>
    <w:p w:rsidR="00604B59" w:rsidRPr="00B618E7" w:rsidRDefault="00604B59" w:rsidP="00604B59"/>
    <w:p w:rsidR="00604B59" w:rsidRPr="00B618E7" w:rsidRDefault="00604B59" w:rsidP="00604B59">
      <w:pPr>
        <w:rPr>
          <w:sz w:val="16"/>
        </w:rPr>
      </w:pPr>
      <w:r w:rsidRPr="00B618E7">
        <w:rPr>
          <w:rStyle w:val="StyleUnderline"/>
        </w:rPr>
        <w:t>One of the worst responses</w:t>
      </w:r>
      <w:r w:rsidRPr="00B618E7">
        <w:rPr>
          <w:sz w:val="16"/>
        </w:rPr>
        <w:t xml:space="preserve"> to the financial crisis and deep recession </w:t>
      </w:r>
      <w:r w:rsidRPr="00B618E7">
        <w:rPr>
          <w:rStyle w:val="StyleUnderline"/>
        </w:rPr>
        <w:t xml:space="preserve">has been </w:t>
      </w:r>
      <w:r w:rsidRPr="00B618E7">
        <w:rPr>
          <w:sz w:val="16"/>
        </w:rPr>
        <w:t xml:space="preserve">the revival of “industrial policy”, </w:t>
      </w:r>
      <w:r w:rsidRPr="00B618E7">
        <w:rPr>
          <w:rStyle w:val="StyleUnderline"/>
        </w:rPr>
        <w:t>the usually ill-advised attempt by governments to promote particular industries, companies and technologies at the expense of broad, even-handed competition</w:t>
      </w:r>
      <w:r w:rsidRPr="00B618E7">
        <w:rPr>
          <w:sz w:val="16"/>
        </w:rPr>
        <w:t xml:space="preserve">. Industrial policy has surged in advanced economies which long resisted its worst excesses (the U.S. and U.K.), emerging economies (Brazil and China), and traditional practitioners (France). Like the mythical monster Hydra, who grew two heads every time Hercules cut one off, President Obama in his State of the Union and just-released Budget defiantly doubled down, despite the failures, farce and scandal in his programs, e.g. Solyndra, Ener1, Beacon Power and Fisker. Mr. </w:t>
      </w:r>
      <w:r w:rsidRPr="00B618E7">
        <w:rPr>
          <w:rStyle w:val="StyleUnderline"/>
        </w:rPr>
        <w:t>Obama’s brew of spending, regulation, mandates, special waivers, fines, loans and guarantees, subsidies and tax breaks is, quite deliberately, the biggest outbreak of American industrial policy since President Carter’s proposed $88 billion</w:t>
      </w:r>
      <w:r w:rsidRPr="00B618E7">
        <w:rPr>
          <w:sz w:val="16"/>
        </w:rPr>
        <w:t xml:space="preserve"> ($240 billion in 2012 dollars) synthetic fuels program. Mr. Carter was trounced for reelection by free marketer Ronald Reagan. Favoring key constituencies with taxpayer money appeals to politicians, who can claim to be helping the overall economy, but </w:t>
      </w:r>
      <w:r w:rsidRPr="00B618E7">
        <w:rPr>
          <w:rStyle w:val="StyleUnderline"/>
        </w:rPr>
        <w:t>it usually does far more harm than good, is often backward looking, rarely prescient</w:t>
      </w:r>
      <w:r w:rsidRPr="00B618E7">
        <w:rPr>
          <w:sz w:val="16"/>
        </w:rPr>
        <w:t xml:space="preserve">. It crowds out valuable competing investment efforts financed by private investors risking their own capital, and warps decisions by bureaucratic diktats susceptible to political cronyism. Former Obama advisor Larry Summers echoed most economists’ view when he told the Administration, “The government is a crappy venture capitalist”. </w:t>
      </w:r>
      <w:r w:rsidRPr="00B618E7">
        <w:rPr>
          <w:rStyle w:val="StyleUnderline"/>
        </w:rPr>
        <w:t>Markets function well when the returns are received and the risks borne by private owners</w:t>
      </w:r>
      <w:r w:rsidRPr="00B618E7">
        <w:rPr>
          <w:sz w:val="16"/>
        </w:rPr>
        <w:t xml:space="preserve">. Governments should obviously fund defense R&amp;D. Private firms cannot fully appropriate the returns to pre-competitive, generic R&amp;D, e.g. for basic science and technology, from nanoscience to batteries, because it is readily available to all. So government should fund it when it passes rigorous cost-benefit tests and maintain a level playing field among alternative commercial applications. For example, the computer-linking technology that created the Internet was funded by the Defense Department for defense purposes but, like numerous Defense technologies, wound up with commercially valuable civilian applications. But </w:t>
      </w:r>
      <w:r w:rsidRPr="00B618E7">
        <w:rPr>
          <w:rStyle w:val="StyleUnderline"/>
        </w:rPr>
        <w:t>it would be foolish for the government to subsidize a particular search engine or social-networking platform</w:t>
      </w:r>
      <w:r w:rsidRPr="00B618E7">
        <w:rPr>
          <w:sz w:val="16"/>
        </w:rPr>
        <w:t xml:space="preserve">. The previous peak for industrial policy was in the 1970s and 1980s., when many Democrats demanded the government emulate Japan, then growing rapidly, by managing trade and directing specific technology and investment outcomes. Japanese subsidies mostly went to old industries like agriculture, mining, and heavy manufacturing. The government even tried to prevent Japanese car companies from exporting and Honda from expanding to cars from motorcycles! This extensive micromanagement was one reason for Japan’s decades-long stagnation. Industrial policy fever waned after the 1980s but never died. President George W. Bush, for example, expanded ethanol mandates and pushed hydrogen cars. Hydrogen’s use for transportation must still overcome its flammability and combustibility, or we’ll be driving mini-Hindenburgs. Even the EPA’s 97% reduced cellulosic quotas couldn’t be met; the National Research Council says there are no commercially viable biorefineries to convert it to fuel. </w:t>
      </w:r>
      <w:r w:rsidRPr="00B618E7">
        <w:rPr>
          <w:rStyle w:val="StyleUnderline"/>
        </w:rPr>
        <w:t>Even under optimistic projections, heavily subsidized wind and solar would each amount to a tiny fraction of global energy by 2030 and thus cannot be the main answer to any energy security or environmental problem</w:t>
      </w:r>
      <w:r w:rsidRPr="00B618E7">
        <w:rPr>
          <w:sz w:val="16"/>
        </w:rPr>
        <w:t xml:space="preserve">. The short-run focus of most DOE funding misses the main strategic imperatives: we need alternatives that can scale to significance long-term without subsidies, and a lot more North American oil and gas (in part to replace field declines) in the meantime. President Obama is spending immense sums for subsidies to particular industries and technologies, almost $40 billion for clean-energy programs alone (some, appropriately, for pre-competitive generic technology.) Yet a large number of venture-capital funds (many near Stanford) are devoted to alternative energy. They should be competing with each other and with the technologies they seek to replace, not for government handouts. Obama is giving the far more limited appropriate role of government-funded technology research a bad name by barreling through the precompetitive generic stop sign. Meanwhile, the President blocks shovel-ready private investment, e.g. the Keystone pipeline, that would create thousands of American jobs, increase energy security, and even improve the environment. (The alternative is shipping the Canadian oil to China; we can refine it more cleanly than the Chinese; and pipelines are safer than shipping.) Firms make mistakes and markets are not perfect, but </w:t>
      </w:r>
      <w:r w:rsidRPr="00B618E7">
        <w:rPr>
          <w:rStyle w:val="StyleUnderline"/>
        </w:rPr>
        <w:t>it’s a deeply dangerous conceit for anyone to conclude they can pick technology, firm, and industry winners and losers more successfully than the market</w:t>
      </w:r>
      <w:r w:rsidRPr="00B618E7">
        <w:rPr>
          <w:sz w:val="16"/>
        </w:rPr>
        <w:t xml:space="preserve">. And </w:t>
      </w:r>
      <w:r w:rsidRPr="00B618E7">
        <w:rPr>
          <w:rStyle w:val="StyleUnderline"/>
        </w:rPr>
        <w:t>a possible market failure won’t necessarily be improved by government intervention</w:t>
      </w:r>
      <w:r w:rsidRPr="00B618E7">
        <w:rPr>
          <w:sz w:val="16"/>
        </w:rPr>
        <w:t xml:space="preserve">. We must compare the imperfect government policies likely to be implemented with imperfect market outcomes; will they improve the situation AND merit the cost? Government failure, including crony capitalism, rent-seeking and dispensing, pork, and regulatory capture, is as pervasive as market failure due to monopoly, externalities, or information problems. America certainly has energy security and potential environmental needs to diversify sources by type and by geography. The shale gas hydraulic fracturing revolution –credit due to Halliburton and Mitchell Energy; the government’s role was minor -- is rapidly providing a piece of the intermediateterm solution. </w:t>
      </w:r>
      <w:r w:rsidRPr="00B618E7">
        <w:rPr>
          <w:rStyle w:val="StyleUnderline"/>
        </w:rPr>
        <w:t>Government should set sensible goals and enact even-handed policies to achieve them, then let entrepreneurs, investors, and consumers decide how best to do so</w:t>
      </w:r>
      <w:r w:rsidRPr="00B618E7">
        <w:rPr>
          <w:sz w:val="16"/>
        </w:rPr>
        <w:t xml:space="preserve">. </w:t>
      </w:r>
      <w:r w:rsidRPr="00B618E7">
        <w:rPr>
          <w:rStyle w:val="StyleUnderline"/>
        </w:rPr>
        <w:t>It should fund applicable, pre-competitive generic scientific and technological research, eliminate specific subsidies and lower tax rates for all with the proceeds</w:t>
      </w:r>
      <w:r w:rsidRPr="00B618E7">
        <w:rPr>
          <w:sz w:val="16"/>
        </w:rPr>
        <w:t xml:space="preserve">. The arguments mustered to promote industrial policy – infant industries; benefits of clustering and learning; and jobs, do not stand up to serious research and historical evidence. Echoing 1980s Japan-fear and envy, some claim we must enact industrial policies because other countries, e.g. China, do. Presidents Johnson and Nixon wanted the U.S. to build a supersonic transport (SST) plane because the British and French were doing so. The troubled Concorde was shut down after a brief run of subsidized travel for wealthy tourists and Wall Street types. Our response instead should be 1) </w:t>
      </w:r>
      <w:r w:rsidRPr="00B618E7">
        <w:rPr>
          <w:sz w:val="16"/>
        </w:rPr>
        <w:lastRenderedPageBreak/>
        <w:t xml:space="preserve">remove our own major competitive obstacles, e.g. more competitive corporate tax rates; more sensible regulation, improved K-12 education, and better job training for commercially demanded skills; (Mr. Obama’s green jobs training program – added on top of four dozen federal training programs -- spent hundreds of millions; 3% of enrollees had the targeted jobs six months later). 2) Base policies on sound economics. If another country has a comparative cost advantage, we gain from exchanging such products for those we produce relatively more efficiently. If we tried to produce everything in America, our standard of living would plummet. 3) Pursue rapid redress for illegal subsidization and protectionism in appropriate venues, e.g. the WTO, and strengthen those processes. Fortunately, there is some promising news. Ethanol subsidies and tariffs (but not the increasing use mandate) expired in the New Year and there is a growing consensus to kill California's high-speed rail boondoggle. The stateappointed High Speed Rail Authority recommended against the program, as cost projections tripled to almost $100 billion, ridership projections plummeted and potential startup delayed a decade or more. Yet Mr. Obama offers subsidies to induce Governor Brown to add funds the state doesn’t have for a first stage between Fresno and Bakersfield that Californians don’t want enough to pay for. So pervasive is this new government intervention in so many sectors that a vast array of unsubsidized firms are competing for capital and customers with government-subsidized firms forced to make non-commercial decisions. The end result cannot be good; </w:t>
      </w:r>
      <w:r w:rsidRPr="00B618E7">
        <w:rPr>
          <w:rStyle w:val="StyleUnderline"/>
        </w:rPr>
        <w:t>witness the damage wrought by Fannie and Freddie. Industrial policy failed miserably in the 1970’s and 1980’s</w:t>
      </w:r>
      <w:r w:rsidRPr="00B618E7">
        <w:rPr>
          <w:sz w:val="16"/>
        </w:rPr>
        <w:t xml:space="preserve">. </w:t>
      </w:r>
      <w:r w:rsidRPr="00B618E7">
        <w:rPr>
          <w:rStyle w:val="StyleUnderline"/>
        </w:rPr>
        <w:t>Letting governments rather than marketplace competition pick specific winners and losers is just as bad an idea today</w:t>
      </w:r>
      <w:r w:rsidRPr="00B618E7">
        <w:rPr>
          <w:sz w:val="16"/>
        </w:rPr>
        <w:t xml:space="preserve">. </w:t>
      </w:r>
    </w:p>
    <w:p w:rsidR="00604B59" w:rsidRPr="00B618E7" w:rsidRDefault="00604B59" w:rsidP="00604B59">
      <w:pPr>
        <w:rPr>
          <w:sz w:val="16"/>
        </w:rPr>
      </w:pPr>
    </w:p>
    <w:p w:rsidR="00604B59" w:rsidRPr="00B618E7" w:rsidRDefault="00604B59" w:rsidP="00604B59">
      <w:pPr>
        <w:pStyle w:val="Heading4"/>
      </w:pPr>
      <w:r w:rsidRPr="00B618E7">
        <w:t>Picking winners is predicated off of flawed economic theories and fails</w:t>
      </w:r>
    </w:p>
    <w:p w:rsidR="00604B59" w:rsidRPr="00B618E7" w:rsidRDefault="00604B59" w:rsidP="00604B59">
      <w:pPr>
        <w:rPr>
          <w:rStyle w:val="Style13ptBold"/>
          <w:b w:val="0"/>
          <w:sz w:val="22"/>
        </w:rPr>
      </w:pPr>
      <w:r w:rsidRPr="00B618E7">
        <w:rPr>
          <w:rStyle w:val="Style13ptBold"/>
        </w:rPr>
        <w:t xml:space="preserve">Michaels 11- </w:t>
      </w:r>
      <w:r w:rsidRPr="00B618E7">
        <w:rPr>
          <w:rStyle w:val="Style13ptBold"/>
          <w:b w:val="0"/>
          <w:sz w:val="22"/>
        </w:rPr>
        <w:t>Ph. D in economics and Senior Fellow at the Institute for Energy Research and Adjunct Scholar at the Cato Institute (Robert, “Panel Testimony on H.R. 1719 and H.R. 2915”, Cato Institute, http://www.cato.org/publications/congressional-testimony/panel-testimony-hr-1719-hr-2915?print)//WK</w:t>
      </w:r>
    </w:p>
    <w:p w:rsidR="00604B59" w:rsidRPr="00B618E7" w:rsidRDefault="00604B59" w:rsidP="00604B59">
      <w:pPr>
        <w:rPr>
          <w:sz w:val="16"/>
        </w:rPr>
      </w:pPr>
      <w:r w:rsidRPr="00B618E7">
        <w:rPr>
          <w:rStyle w:val="StyleUnderline"/>
        </w:rPr>
        <w:t>The reality of most renewable electricity, particularly from intermittent sources, is easy to summarize. It is expensive, undependable and environmentally problematic</w:t>
      </w:r>
      <w:r w:rsidRPr="00B618E7">
        <w:rPr>
          <w:sz w:val="16"/>
        </w:rPr>
        <w:t xml:space="preserve">. Some renewables such as biomass and geothermal are exceptions, often capable of passing market tests that wind and solar cannot. Unchallenged data from the Energy Information Administration show that </w:t>
      </w:r>
      <w:r w:rsidRPr="00B618E7">
        <w:rPr>
          <w:rStyle w:val="StyleUnderline"/>
        </w:rPr>
        <w:t>the subsidies per kwh actually generated by wind and solar power are over 80 times those received by non-nuclear conventional sources</w:t>
      </w:r>
      <w:r w:rsidRPr="00B618E7">
        <w:rPr>
          <w:sz w:val="16"/>
        </w:rPr>
        <w:t xml:space="preserve">, and over 15 times those for nuclear power. </w:t>
      </w:r>
      <w:r w:rsidRPr="00B618E7">
        <w:rPr>
          <w:rStyle w:val="StyleUnderline"/>
        </w:rPr>
        <w:t>Most subsidies to wind and solar are politically-inspired wealth transfers, rather than tools to incentivize improvements in their competitiveness</w:t>
      </w:r>
      <w:r w:rsidRPr="00B618E7">
        <w:rPr>
          <w:sz w:val="16"/>
        </w:rPr>
        <w:t xml:space="preserve">. In all but the most extreme scenarios, the Department of Energy projects that they will be uncompetitive with conventional resources, even if carbon policies come into being. </w:t>
      </w:r>
      <w:r w:rsidRPr="00B618E7">
        <w:rPr>
          <w:rStyle w:val="StyleUnderline"/>
        </w:rPr>
        <w:t>The economic theory behind claims that renewables will increase employment applies</w:t>
      </w:r>
      <w:r w:rsidRPr="00B618E7">
        <w:rPr>
          <w:sz w:val="16"/>
        </w:rPr>
        <w:t xml:space="preserve"> (if at all) </w:t>
      </w:r>
      <w:r w:rsidRPr="00B618E7">
        <w:rPr>
          <w:rStyle w:val="StyleUnderline"/>
        </w:rPr>
        <w:t>to an economy that hardly resembles today’s</w:t>
      </w:r>
      <w:r w:rsidRPr="00B618E7">
        <w:rPr>
          <w:sz w:val="16"/>
        </w:rPr>
        <w:t xml:space="preserve">. Advocates of job creation almost invariably fail to note the concomitant destruction of jobs in industries whose products are no longer bought because consumers must pay taxes or higher prices for the renewable power. The National Renewable Energy Laboratory’s models of job creation are curiosities devoid of policy relevance, mathematically structured to render any possible job destruction an impossibility. Even if we only look at jobs in renewables, their impacts on employment are minimal. The Brookings Institution estimates slightly over 80,000 renewable energy jobs, many of which are short-term construction work. </w:t>
      </w:r>
      <w:r w:rsidRPr="00B618E7">
        <w:rPr>
          <w:rStyle w:val="StyleUnderline"/>
        </w:rPr>
        <w:t>The millions of “clean” or “green” jobs mentioned in the media are overwhelmingly positions that would be filled even if all renewable electricity vanished</w:t>
      </w:r>
      <w:r w:rsidRPr="00B618E7">
        <w:rPr>
          <w:sz w:val="16"/>
        </w:rPr>
        <w:t xml:space="preserve"> — bus drivers, refuse workers, and some building trades, to name a few. Calling these workers part of the “clean” economy can only mislead the public about the likely effects of energy and climate policy. </w:t>
      </w:r>
      <w:r w:rsidRPr="00B618E7">
        <w:rPr>
          <w:rStyle w:val="StyleUnderline"/>
        </w:rPr>
        <w:t>Any choice by government to financially support one energy source over another is by definition an exercise in picking winners</w:t>
      </w:r>
      <w:r w:rsidRPr="00B618E7">
        <w:rPr>
          <w:sz w:val="16"/>
        </w:rPr>
        <w:t xml:space="preserve">. All too often such </w:t>
      </w:r>
      <w:r w:rsidRPr="00B618E7">
        <w:rPr>
          <w:rStyle w:val="StyleUnderline"/>
        </w:rPr>
        <w:t>spending generates forces that make it very difficult to abandon the non-winners</w:t>
      </w:r>
      <w:r w:rsidRPr="00B618E7">
        <w:rPr>
          <w:sz w:val="16"/>
        </w:rPr>
        <w:t xml:space="preserve">. The stories of synfuels and ethanol are back today in wind and solar power, which have many friends in Washington. Whatever happens there, the real future of energy has already arrived, and the winner was picked by the market, with virtually no help from the District of Columbia. Independent risk-takers devised ways to access shale gas for the simplest of reasons — there was profit to be made by alleviating a scarcity of conventional gas. Shale is competitive on costs, compliant with environmental rules and in the main within state jurisdiction, under which it is producing prosperity. The jobs shale creates are the kind that have always powered the country, and their finance comes from the voluntary savings of households and businesses. </w:t>
      </w:r>
      <w:r w:rsidRPr="00B618E7">
        <w:rPr>
          <w:rStyle w:val="StyleUnderline"/>
        </w:rPr>
        <w:t xml:space="preserve">The nation is looking at centuries of low-cost, clean, secure fuel that creates the kind of jobs that are really worth creating — in the making of goods and services that people voluntarily trade because doing so makes both sides better off. Wind and solar largely exist because government can coerce payments for them. </w:t>
      </w:r>
      <w:r w:rsidRPr="00B618E7">
        <w:rPr>
          <w:sz w:val="16"/>
        </w:rPr>
        <w:t xml:space="preserve">The subject matter of this hearing is a seemingly minor provision in a far larger and more pervasive law. ARRA and many other recent laws contain language that prioritizes facilities associated with renewable power in ways that I believe are unwarranted. This testimony has summarized some facts about renewable energy in order to shed light on its true costs, benefits, and labor market effects. These facts clearly show that this committee must rethink ARRA’s statement that WAPA pay particular attention to renewable energy. I am not testifying about the organization or performance of WAPA, or about the costs and benefits of any specific transmission project. Rather, I am stating that power from </w:t>
      </w:r>
      <w:r w:rsidRPr="00B618E7">
        <w:rPr>
          <w:rStyle w:val="Emphasis"/>
        </w:rPr>
        <w:t>renewable sources should compete for transmission resources on the same terms as power from conventional ones.</w:t>
      </w:r>
    </w:p>
    <w:p w:rsidR="00604B59" w:rsidRPr="00B618E7" w:rsidRDefault="00604B59" w:rsidP="00604B59"/>
    <w:p w:rsidR="00604B59" w:rsidRPr="00B618E7" w:rsidRDefault="00604B59" w:rsidP="00604B59">
      <w:pPr>
        <w:pStyle w:val="Heading3"/>
      </w:pPr>
      <w:r w:rsidRPr="00B618E7">
        <w:lastRenderedPageBreak/>
        <w:t>Free Market Solves NB</w:t>
      </w:r>
    </w:p>
    <w:p w:rsidR="00604B59" w:rsidRPr="00B618E7" w:rsidRDefault="00604B59" w:rsidP="00604B59">
      <w:pPr>
        <w:pStyle w:val="Heading4"/>
      </w:pPr>
      <w:r w:rsidRPr="00B618E7">
        <w:t>Effective transition to green innovation is key to competitiveness</w:t>
      </w:r>
    </w:p>
    <w:p w:rsidR="00604B59" w:rsidRPr="00B618E7" w:rsidRDefault="00604B59" w:rsidP="00604B59">
      <w:pPr>
        <w:rPr>
          <w:rStyle w:val="Style13ptBold"/>
          <w:b w:val="0"/>
          <w:sz w:val="22"/>
        </w:rPr>
      </w:pPr>
      <w:r w:rsidRPr="00B618E7">
        <w:rPr>
          <w:rStyle w:val="Style13ptBold"/>
        </w:rPr>
        <w:t xml:space="preserve">Bordoff et al. 9- </w:t>
      </w:r>
      <w:r w:rsidRPr="00B618E7">
        <w:rPr>
          <w:rStyle w:val="Style13ptBold"/>
          <w:b w:val="0"/>
          <w:sz w:val="22"/>
        </w:rPr>
        <w:t xml:space="preserve">*Policy Director of the Hamilton Project, an economic policy initiative housed at Brookings (Jason, Lael Brainard, Vice President and Director of Brookings Global Economy and Development, and head of the Brookings Competitiveness Initiative, Carola McGiffert, Senior Fellow </w:t>
      </w:r>
    </w:p>
    <w:p w:rsidR="00604B59" w:rsidRPr="00B618E7" w:rsidRDefault="00604B59" w:rsidP="00604B59">
      <w:pPr>
        <w:rPr>
          <w:rStyle w:val="Style13ptBold"/>
          <w:b w:val="0"/>
          <w:sz w:val="22"/>
        </w:rPr>
      </w:pPr>
      <w:r w:rsidRPr="00B618E7">
        <w:rPr>
          <w:rStyle w:val="Style13ptBold"/>
          <w:b w:val="0"/>
          <w:sz w:val="22"/>
        </w:rPr>
        <w:t>at the Center for Strategic and International Studies, Isaac Sorkin, Research Assistant in the Global Economy and Development program at Brookings, “STRENGTHENING AMERICAN COMPETITIVENESS:</w:t>
      </w:r>
    </w:p>
    <w:p w:rsidR="00604B59" w:rsidRPr="00B618E7" w:rsidRDefault="00604B59" w:rsidP="00604B59">
      <w:pPr>
        <w:rPr>
          <w:rStyle w:val="Style13ptBold"/>
          <w:b w:val="0"/>
          <w:sz w:val="22"/>
        </w:rPr>
      </w:pPr>
      <w:r w:rsidRPr="00B618E7">
        <w:rPr>
          <w:rStyle w:val="Style13ptBold"/>
          <w:b w:val="0"/>
          <w:sz w:val="22"/>
        </w:rPr>
        <w:t>REGAINING OUR COMPETITIVE EDGE FOUR PRIORITIES AND 20 NEW IDEAS”, http://www.brookings.edu/research/reports/2009/02/american-competitiveness-brainard)//WK</w:t>
      </w:r>
    </w:p>
    <w:p w:rsidR="00604B59" w:rsidRPr="00B618E7" w:rsidRDefault="00604B59" w:rsidP="00604B59">
      <w:pPr>
        <w:rPr>
          <w:sz w:val="16"/>
        </w:rPr>
      </w:pPr>
      <w:r w:rsidRPr="00B618E7">
        <w:rPr>
          <w:rStyle w:val="StyleUnderline"/>
        </w:rPr>
        <w:t>An essential component of an effective long-run competitiveness agenda is combating climate change</w:t>
      </w:r>
      <w:r w:rsidRPr="00B618E7">
        <w:rPr>
          <w:sz w:val="16"/>
        </w:rPr>
        <w:t xml:space="preserve">. The question is whether Washington will chart a strategic approach now, or a reactive one later. As the world’s most energy-intensive nation and a major emitter of greenhouse gases, the U.S. has a responsibility to lead the ﬁght against climate change. Although </w:t>
      </w:r>
      <w:r w:rsidRPr="00B618E7">
        <w:rPr>
          <w:rStyle w:val="StyleUnderline"/>
        </w:rPr>
        <w:t>taking aggressive action on climate change now will have some economic cost, it is less expensive over time than doing nothing or delaying</w:t>
      </w:r>
      <w:r w:rsidRPr="00B618E7">
        <w:rPr>
          <w:sz w:val="16"/>
        </w:rPr>
        <w:t xml:space="preserve">. Moreover, </w:t>
      </w:r>
      <w:r w:rsidRPr="00B618E7">
        <w:rPr>
          <w:rStyle w:val="StyleUnderline"/>
        </w:rPr>
        <w:t>how we address climate change can have large implications for American competitiveness</w:t>
      </w:r>
      <w:r w:rsidRPr="00B618E7">
        <w:rPr>
          <w:sz w:val="16"/>
        </w:rPr>
        <w:t xml:space="preserve">. Poorly designed policies will be much more costly—thus hurting our economy and disadvantaging our workers. Serious </w:t>
      </w:r>
      <w:r w:rsidRPr="00B618E7">
        <w:rPr>
          <w:rStyle w:val="StyleUnderline"/>
        </w:rPr>
        <w:t>action to address climate change can not only improve the environment and avoid more costly consequences in the future, but can also lead to investments in green technology research that help build a stronger, more dynamic U.S. economy</w:t>
      </w:r>
      <w:r w:rsidRPr="00B618E7">
        <w:rPr>
          <w:sz w:val="16"/>
        </w:rPr>
        <w:t xml:space="preserve">. The United States can remain the world’s innovation leader; taking the lead in developing ways to make reducing emissions cheaper can inspire innovation clusters around energy technology. Such clusters can be a source of job growth, while also addressing climate change and increasing American predominance in innovation. In short, addressing climate change need not come at the expense of American competitiveness. </w:t>
      </w:r>
      <w:r w:rsidRPr="00B618E7">
        <w:rPr>
          <w:rStyle w:val="StyleUnderline"/>
        </w:rPr>
        <w:t>With the appropriate policies, we can reduce emissions at low economic cost and make America the center of green innovation.</w:t>
      </w:r>
      <w:r w:rsidRPr="00B618E7">
        <w:rPr>
          <w:sz w:val="16"/>
        </w:rPr>
        <w:t xml:space="preserve"> But if the greening of the American economy is not a central part of the competitiveness agenda, we will reduce future prosperity with one hand even as we try to build it with the other. Here is how we can do it correctly: Get prices right. </w:t>
      </w:r>
      <w:r w:rsidRPr="00B618E7">
        <w:rPr>
          <w:rStyle w:val="StyleUnderline"/>
        </w:rPr>
        <w:t>Moving toward a green economy will require large long-term investments by all sectors of the economy.</w:t>
      </w:r>
      <w:r w:rsidRPr="00B618E7">
        <w:rPr>
          <w:sz w:val="16"/>
        </w:rPr>
        <w:t xml:space="preserve"> To encourage these investments, the government should provide payo</w:t>
      </w:r>
      <w:r w:rsidRPr="00B618E7">
        <w:rPr>
          <w:rFonts w:ascii="Cambria Math" w:hAnsi="Cambria Math" w:cs="Cambria Math"/>
          <w:sz w:val="16"/>
        </w:rPr>
        <w:t>ﬀ</w:t>
      </w:r>
      <w:r w:rsidRPr="00B618E7">
        <w:rPr>
          <w:sz w:val="16"/>
        </w:rPr>
        <w:t xml:space="preserve"> s for them by placing a price on emitting greenhouse gases. </w:t>
      </w:r>
      <w:r w:rsidRPr="00B618E7">
        <w:rPr>
          <w:rStyle w:val="StyleUnderline"/>
        </w:rPr>
        <w:t>The price signal can efficiently shift the economy to a low-greenhouse gas future by providing incentives for demand reductions and fuel substitution, which the development of new technologies can help realize</w:t>
      </w:r>
      <w:r w:rsidRPr="00B618E7">
        <w:rPr>
          <w:sz w:val="16"/>
        </w:rPr>
        <w:t xml:space="preserve">. Gilbert Metcalf proposes placing a tax on greenhouse gas emissions. Robert Stavins proposes </w:t>
      </w:r>
      <w:r w:rsidRPr="00B618E7">
        <w:rPr>
          <w:rStyle w:val="StyleUnderline"/>
        </w:rPr>
        <w:t>placing a cap on the amount of greenhouse gas emissions and then introducing tradable permits so that emitting carries a cost</w:t>
      </w:r>
      <w:r w:rsidRPr="00B618E7">
        <w:rPr>
          <w:sz w:val="16"/>
        </w:rPr>
        <w:t xml:space="preserve">. Warwick McKibbin, Adele Morris and Peter Wilcoxen propose a hybrid system that combines features of both proposals to ensure a modest but credibly increasing price for greenhouse gas emissions. All three proposals </w:t>
      </w:r>
      <w:r w:rsidRPr="00B618E7">
        <w:rPr>
          <w:rStyle w:val="StyleUnderline"/>
        </w:rPr>
        <w:t xml:space="preserve">provide mechanisms for mitigating the adverse distributional impacts of these pricing schemes. </w:t>
      </w:r>
      <w:r w:rsidRPr="00B618E7">
        <w:rPr>
          <w:sz w:val="16"/>
        </w:rPr>
        <w:t xml:space="preserve">Invest in green R&amp;D. </w:t>
      </w:r>
      <w:r w:rsidRPr="00B618E7">
        <w:rPr>
          <w:rStyle w:val="StyleUnderline"/>
        </w:rPr>
        <w:t>Moving toward a green economy requires increasing our investment in new energy ideas.</w:t>
      </w:r>
      <w:r w:rsidRPr="00B618E7">
        <w:rPr>
          <w:sz w:val="16"/>
        </w:rPr>
        <w:t xml:space="preserve"> </w:t>
      </w:r>
      <w:r w:rsidRPr="00B618E7">
        <w:rPr>
          <w:rStyle w:val="StyleUnderline"/>
        </w:rPr>
        <w:t>New technologies will lower the cost of shifting to new kinds of energy or reducing demand</w:t>
      </w:r>
      <w:r w:rsidRPr="00B618E7">
        <w:rPr>
          <w:sz w:val="16"/>
        </w:rPr>
        <w:t xml:space="preserve">. Yet just as </w:t>
      </w:r>
      <w:r w:rsidRPr="00B618E7">
        <w:rPr>
          <w:rStyle w:val="StyleUnderline"/>
        </w:rPr>
        <w:t>the private sector under-invests in innovation in general, it also under-invests in energy innovation</w:t>
      </w:r>
      <w:r w:rsidRPr="00B618E7">
        <w:rPr>
          <w:sz w:val="16"/>
        </w:rPr>
        <w:t xml:space="preserve">. Richard Newell proposes doubling federal funding for basic climate change mitigation R&amp;D and using some of the additional money for prizes targeting speciﬁc technological breakthroughs to draw ideas from a broader set of innovators. Green government decisions. </w:t>
      </w:r>
      <w:r w:rsidRPr="00B618E7">
        <w:rPr>
          <w:rStyle w:val="StyleUnderline"/>
        </w:rPr>
        <w:t>Federal policy decisions affect the ability of individuals and ﬁrms to reduce emissions cheaply</w:t>
      </w:r>
      <w:r w:rsidRPr="00B618E7">
        <w:rPr>
          <w:sz w:val="16"/>
        </w:rPr>
        <w:t>. If development is less dense or rail transit is not available, then it is more expensive to choose to drive less, or to transport goods with fewer emissions. Federal housing policy, too, has large impacts as it affects where people locate relative to public transit. Federal policy currently favors highway over rail spending, and public housing decisions do not take into account their emissions impact. Marilyn Brown, Frank Southworth, and Andrea Sarzynski lay out the myriad ways in which federal policy choices in seemingly unrelated areas exacerbate climate change. They propose a new federal agenda to reduce emissions by promoting more transportation choices, introducing more energy-efficient freight operations, and using federal housing to promote energy-efﬁcient location decisions. They also propose simple regulatory changes to make the energy efficiency of residential housing more transparent so that individuals can take this into account when making housing decisions.</w:t>
      </w:r>
    </w:p>
    <w:p w:rsidR="00604B59" w:rsidRPr="00B618E7" w:rsidRDefault="00604B59" w:rsidP="00604B59"/>
    <w:p w:rsidR="00604B59" w:rsidRPr="00B618E7" w:rsidRDefault="00604B59" w:rsidP="00604B59">
      <w:pPr>
        <w:pStyle w:val="Heading4"/>
      </w:pPr>
      <w:r w:rsidRPr="00B618E7">
        <w:t>Markets spur innovation better and cheaper than governments-empirics</w:t>
      </w:r>
    </w:p>
    <w:p w:rsidR="00604B59" w:rsidRPr="00B618E7" w:rsidRDefault="00604B59" w:rsidP="00604B59">
      <w:pPr>
        <w:rPr>
          <w:rStyle w:val="Style13ptBold"/>
          <w:b w:val="0"/>
          <w:sz w:val="22"/>
        </w:rPr>
      </w:pPr>
      <w:r w:rsidRPr="00B618E7">
        <w:rPr>
          <w:rStyle w:val="Style13ptBold"/>
        </w:rPr>
        <w:t xml:space="preserve">Daley and Edis 10- </w:t>
      </w:r>
      <w:r w:rsidRPr="00B618E7">
        <w:rPr>
          <w:rStyle w:val="Style13ptBold"/>
          <w:b w:val="0"/>
          <w:sz w:val="22"/>
        </w:rPr>
        <w:t>*CEO of the Grattan Institute, one of Australia’s leading public policy thinkers, with 20 years experience in the public, private and university sectors, **Research Fellow with the Grattan Institute in their Energy Research Program (John and Tristan, “Markets to Reduce Pollution: Cheaper than Expected”, Grattan Institute, http://grattan.edu.au/static/files/assets/82fd53ae/064_cheaper_pollution_markets.pdf)//WK</w:t>
      </w:r>
    </w:p>
    <w:p w:rsidR="00604B59" w:rsidRPr="00B618E7" w:rsidRDefault="00604B59" w:rsidP="00604B59"/>
    <w:p w:rsidR="00604B59" w:rsidRPr="00B618E7" w:rsidRDefault="00604B59" w:rsidP="00604B59">
      <w:pPr>
        <w:rPr>
          <w:sz w:val="16"/>
        </w:rPr>
      </w:pPr>
      <w:r w:rsidRPr="00B618E7">
        <w:rPr>
          <w:sz w:val="16"/>
        </w:rPr>
        <w:lastRenderedPageBreak/>
        <w:t xml:space="preserve">While </w:t>
      </w:r>
      <w:r w:rsidRPr="00B618E7">
        <w:rPr>
          <w:rStyle w:val="StyleUnderline"/>
        </w:rPr>
        <w:t>pricing carbon emissions is a fundamental economic reform, it is not a new one</w:t>
      </w:r>
      <w:r w:rsidRPr="00B618E7">
        <w:rPr>
          <w:sz w:val="16"/>
        </w:rPr>
        <w:t xml:space="preserve">. Over the last few years, governments in Australia and overseas have priced pollution to reduce emissions. In such a scheme government usually sets a pollution or clean energy target and leaves market participants to decide the actions to achieve the target. </w:t>
      </w:r>
      <w:r w:rsidRPr="00B618E7">
        <w:rPr>
          <w:rStyle w:val="StyleUnderline"/>
        </w:rPr>
        <w:t>Grattan Institute investigated the experience of six schemes</w:t>
      </w:r>
      <w:r w:rsidRPr="00B618E7">
        <w:rPr>
          <w:sz w:val="16"/>
        </w:rPr>
        <w:t xml:space="preserve"> – including the NSW Greenhouse Gas Abatement Scheme, the European Union carbon trading scheme, and the US sulphur emissions trading scheme. </w:t>
      </w:r>
      <w:r w:rsidRPr="00B618E7">
        <w:rPr>
          <w:rStyle w:val="StyleUnderline"/>
        </w:rPr>
        <w:t>In each case the outcomes diverged significantly from government and industry predictions</w:t>
      </w:r>
      <w:r w:rsidRPr="00B618E7">
        <w:rPr>
          <w:sz w:val="16"/>
        </w:rPr>
        <w:t xml:space="preserve">. </w:t>
      </w:r>
      <w:r w:rsidRPr="00B618E7">
        <w:rPr>
          <w:rStyle w:val="StyleUnderline"/>
        </w:rPr>
        <w:t xml:space="preserve">Environmental markets routinely led to </w:t>
      </w:r>
      <w:r w:rsidRPr="00B618E7">
        <w:rPr>
          <w:rStyle w:val="Emphasis"/>
        </w:rPr>
        <w:t xml:space="preserve">lower emissions </w:t>
      </w:r>
      <w:r w:rsidRPr="00B618E7">
        <w:rPr>
          <w:rStyle w:val="StyleUnderline"/>
        </w:rPr>
        <w:t xml:space="preserve">and achievement of targets at </w:t>
      </w:r>
      <w:r w:rsidRPr="00B618E7">
        <w:rPr>
          <w:rStyle w:val="Emphasis"/>
        </w:rPr>
        <w:t>lower cost</w:t>
      </w:r>
      <w:r w:rsidRPr="00B618E7">
        <w:rPr>
          <w:rStyle w:val="StyleUnderline"/>
        </w:rPr>
        <w:t xml:space="preserve"> in practice than in forecasts</w:t>
      </w:r>
      <w:r w:rsidRPr="00B618E7">
        <w:rPr>
          <w:sz w:val="16"/>
        </w:rPr>
        <w:t xml:space="preserve">. Forecasts tended to underestimate commercial innovation once money was at stake. In some </w:t>
      </w:r>
      <w:r w:rsidRPr="00B618E7">
        <w:rPr>
          <w:rStyle w:val="StyleUnderline"/>
        </w:rPr>
        <w:t>cases the targets and regulations required relatively less change to business as usual than governments expected</w:t>
      </w:r>
      <w:r w:rsidRPr="00B618E7">
        <w:rPr>
          <w:sz w:val="16"/>
        </w:rPr>
        <w:t xml:space="preserve">. Because it was relatively easy to achieve targets, </w:t>
      </w:r>
      <w:r w:rsidRPr="00B618E7">
        <w:rPr>
          <w:rStyle w:val="StyleUnderline"/>
        </w:rPr>
        <w:t>the market price of emissions was lower than forecast</w:t>
      </w:r>
      <w:r w:rsidRPr="00B618E7">
        <w:rPr>
          <w:sz w:val="16"/>
        </w:rPr>
        <w:t xml:space="preserve">. The price crash in European carbon markets was not just a “one-off” result of peculiarities in its initial design. </w:t>
      </w:r>
      <w:r w:rsidRPr="00B618E7">
        <w:rPr>
          <w:rStyle w:val="StyleUnderline"/>
        </w:rPr>
        <w:t xml:space="preserve">The same pattern recurred in a variety of environmental markets. </w:t>
      </w:r>
      <w:r w:rsidRPr="00B618E7">
        <w:rPr>
          <w:sz w:val="16"/>
        </w:rPr>
        <w:t xml:space="preserve">This experience provides vital lessons for designing Australia’s response to reducing carbon emissions: 1. </w:t>
      </w:r>
      <w:r w:rsidRPr="00B618E7">
        <w:rPr>
          <w:rStyle w:val="StyleUnderline"/>
        </w:rPr>
        <w:t>Markets</w:t>
      </w:r>
      <w:r w:rsidRPr="00B618E7">
        <w:rPr>
          <w:sz w:val="16"/>
        </w:rPr>
        <w:t>, enabled by pollution prices</w:t>
      </w:r>
      <w:r w:rsidRPr="00B618E7">
        <w:rPr>
          <w:rStyle w:val="StyleUnderline"/>
        </w:rPr>
        <w:t>, deliver more emission reductions more cheaply than government selecting specific actions or projects to reduce emissions</w:t>
      </w:r>
      <w:r w:rsidRPr="00B618E7">
        <w:rPr>
          <w:sz w:val="16"/>
        </w:rPr>
        <w:t xml:space="preserve">. In the schemes reviewed, </w:t>
      </w:r>
      <w:r w:rsidRPr="00B618E7">
        <w:rPr>
          <w:rStyle w:val="StyleUnderline"/>
        </w:rPr>
        <w:t>governments and experts that advise them, were usually wrong in their forecasts about which specific measures would reduce emissions and achieve targets at lowest cost. Rather than governments picking winners, markets unlock ingenuity across the community to converge on the cheapest reductions.</w:t>
      </w:r>
      <w:r w:rsidRPr="00B618E7">
        <w:rPr>
          <w:sz w:val="16"/>
        </w:rPr>
        <w:t xml:space="preserve"> 2. There should be a floor price for pollution – a little like the reserve price in a house auction – effectively reducing total pollution if it turns out to be cheap to reduce pollution. If governments think that reducing pollution will be expensive, they worry about the impact on the economy, and set relatively weak targets. If the economic cost of reducing emissions and achieving targets is less than expected – and this happened in all the schemes reviewed – then a floor price effectively tightens the pollution target. </w:t>
      </w:r>
      <w:r w:rsidRPr="00B618E7">
        <w:rPr>
          <w:rStyle w:val="StyleUnderline"/>
        </w:rPr>
        <w:t>Technology innovation is the key to reducing carbon emissions. Markets may not be perfect, but they are consistently effective at identifying lower cost opportunities, promoting innovation, and responding flexibly to changes.</w:t>
      </w:r>
      <w:r w:rsidRPr="00B618E7">
        <w:rPr>
          <w:sz w:val="16"/>
        </w:rPr>
        <w:t xml:space="preserve"> Markets are likely to deliver more innovation at lower cost than governments expect. </w:t>
      </w:r>
    </w:p>
    <w:p w:rsidR="00D41F6B" w:rsidRPr="00B618E7" w:rsidRDefault="00D41F6B" w:rsidP="00D41F6B"/>
    <w:p w:rsidR="00F17072" w:rsidRPr="00B618E7" w:rsidRDefault="00F17072" w:rsidP="00D41F6B">
      <w:pPr>
        <w:pStyle w:val="Heading1"/>
      </w:pPr>
      <w:r w:rsidRPr="00B618E7">
        <w:lastRenderedPageBreak/>
        <w:t>CP Proper</w:t>
      </w:r>
    </w:p>
    <w:p w:rsidR="00D41F6B" w:rsidRPr="00B618E7" w:rsidRDefault="00D41F6B" w:rsidP="00D41F6B">
      <w:pPr>
        <w:pStyle w:val="Heading2"/>
      </w:pPr>
      <w:r w:rsidRPr="00B618E7">
        <w:lastRenderedPageBreak/>
        <w:t>Cap &amp; Trade Solvency</w:t>
      </w:r>
    </w:p>
    <w:p w:rsidR="00DE6F1C" w:rsidRPr="00B618E7" w:rsidRDefault="00DE6F1C" w:rsidP="00472FF9">
      <w:pPr>
        <w:pStyle w:val="Heading3"/>
      </w:pPr>
      <w:r w:rsidRPr="00B618E7">
        <w:lastRenderedPageBreak/>
        <w:t>1NC Shell</w:t>
      </w:r>
    </w:p>
    <w:p w:rsidR="00DE6F1C" w:rsidRPr="00B618E7" w:rsidRDefault="00DE6F1C" w:rsidP="00DE6F1C">
      <w:pPr>
        <w:rPr>
          <w:rStyle w:val="Style13ptBold"/>
        </w:rPr>
      </w:pPr>
      <w:r w:rsidRPr="00B618E7">
        <w:rPr>
          <w:rStyle w:val="Style13ptBold"/>
        </w:rPr>
        <w:t xml:space="preserve">Text: The United States federal government should create a cap and trade mechanism for reducing greenhouse gas emissions. The United States federal government should </w:t>
      </w:r>
      <w:r w:rsidR="001300BB" w:rsidRPr="00B618E7">
        <w:rPr>
          <w:rStyle w:val="Style13ptBold"/>
        </w:rPr>
        <w:t>phase out</w:t>
      </w:r>
      <w:r w:rsidRPr="00B618E7">
        <w:rPr>
          <w:rStyle w:val="Style13ptBold"/>
        </w:rPr>
        <w:t xml:space="preserve"> all energy subsidies.</w:t>
      </w:r>
    </w:p>
    <w:p w:rsidR="00DE6F1C" w:rsidRPr="00B618E7" w:rsidRDefault="00DE6F1C" w:rsidP="00DE6F1C">
      <w:pPr>
        <w:pStyle w:val="Heading4"/>
      </w:pPr>
      <w:r w:rsidRPr="00B618E7">
        <w:t>Cap-and-trade solves-ensures adherence to emission reduction without locking in commitments to specific technologies</w:t>
      </w:r>
    </w:p>
    <w:p w:rsidR="00DE6F1C" w:rsidRPr="00B618E7" w:rsidRDefault="00DE6F1C" w:rsidP="00DE6F1C">
      <w:r w:rsidRPr="00B618E7">
        <w:rPr>
          <w:b/>
        </w:rPr>
        <w:t>Cohen and Rau, 11</w:t>
      </w:r>
      <w:r w:rsidRPr="00B618E7">
        <w:t xml:space="preserve"> – Senior Vice President at EOS Climate, responsible for acceptance of ODS destruction as a greenhouse gas reduction in newly emerging GHG compliance programs; ten years of experience in carbon finance, emissions trading, and environmental commodities, with a Ph.D. in physics from Oxford University and a B.A. from Cornell University, and is a Chartered Financial Analyst (Jeff and Alex, “Debunking Myths: How a Robust Cap-and-Trade System is Vital to California’s Economy,” Triple Pundit, 6/20/2011, </w:t>
      </w:r>
      <w:hyperlink r:id="rId21" w:history="1">
        <w:r w:rsidRPr="00B618E7">
          <w:rPr>
            <w:rStyle w:val="Hyperlink"/>
          </w:rPr>
          <w:t>http://www.triplepundit.com/2011/06/cap-and-trade-california-economy/</w:t>
        </w:r>
      </w:hyperlink>
      <w:r w:rsidRPr="00B618E7">
        <w:t>) //RGP</w:t>
      </w:r>
    </w:p>
    <w:p w:rsidR="00DE6F1C" w:rsidRPr="00B618E7" w:rsidRDefault="00DE6F1C" w:rsidP="00DE6F1C"/>
    <w:p w:rsidR="00DE6F1C" w:rsidRPr="00B618E7" w:rsidRDefault="00DE6F1C" w:rsidP="00DE6F1C">
      <w:pPr>
        <w:rPr>
          <w:sz w:val="16"/>
        </w:rPr>
      </w:pPr>
      <w:r w:rsidRPr="00B618E7">
        <w:rPr>
          <w:sz w:val="16"/>
        </w:rPr>
        <w:t xml:space="preserve">Since passage of AB 32 in 2006, a deliberate and collective effort in California by legislators, government agencies, advisory committees, academia, the business community, NGOs, and the general public has created a comprehensive portfolio of policy strategies to meet the law’s emission targets in the most effective way. Under the program as currently designed, over 75% of the emission reductions are projected to come via direct regulations such as vehicle economy standards, low-carbon fuel standards, renewable portfolio standards, appliance and building efficiency standards, and industrial process controls. Most of the remaining reductions would be achieved through a cap-and-trade system – which has become a source of litigation, political posturing, and in many cases, misperceptions. This article addresses some of the major questions on cap-and-trade in the hope of fostering a more reasoned assessment. Is a price on carbon necessary to meet the goals of AB 32? The suite of regulatory mandates issued or proposed under AB 32 is largely designed to expand deployment of currently available technologies and practices, and take into account currently understood technical, economic, and other practical limits. Even if these mandates can achieve the desired results, they are limited to specific sectors and are not expected to be enough to meet either the 2020 or longer- term targets. </w:t>
      </w:r>
      <w:r w:rsidRPr="00B618E7">
        <w:rPr>
          <w:rStyle w:val="StyleUnderline"/>
          <w:highlight w:val="yellow"/>
        </w:rPr>
        <w:t>There</w:t>
      </w:r>
      <w:r w:rsidRPr="00B618E7">
        <w:rPr>
          <w:rStyle w:val="StyleUnderline"/>
        </w:rPr>
        <w:t xml:space="preserve"> is general </w:t>
      </w:r>
      <w:r w:rsidRPr="00B618E7">
        <w:rPr>
          <w:rStyle w:val="StyleUnderline"/>
          <w:highlight w:val="yellow"/>
        </w:rPr>
        <w:t>consensus that</w:t>
      </w:r>
      <w:r w:rsidRPr="00B618E7">
        <w:rPr>
          <w:rStyle w:val="StyleUnderline"/>
        </w:rPr>
        <w:t xml:space="preserve"> some form of </w:t>
      </w:r>
      <w:r w:rsidRPr="00B618E7">
        <w:rPr>
          <w:rStyle w:val="StyleUnderline"/>
          <w:highlight w:val="yellow"/>
        </w:rPr>
        <w:t>carbon pricing is needed to mobilize long-term investments</w:t>
      </w:r>
      <w:r w:rsidRPr="00B618E7">
        <w:rPr>
          <w:rStyle w:val="StyleUnderline"/>
        </w:rPr>
        <w:t xml:space="preserve"> in a broad array of transformative technologies and infrastructure</w:t>
      </w:r>
      <w:r w:rsidRPr="00B618E7">
        <w:rPr>
          <w:sz w:val="16"/>
        </w:rPr>
        <w:t xml:space="preserve">. Only a price on carbon emissions would encourage both deployment of renewable and low-carbon power sources and technologies that would not have to pay the carbon price, and also discourage fossil fuel generation of energy, which would. This double-down effect makes a price on carbon the most effective policy solution to reduce/stabilize greenhouse gas emissions and transition California’s economy to low carbon sources of energy. Is cap-and-trade the best policy tool to establish a price on carbon? </w:t>
      </w:r>
      <w:r w:rsidRPr="00B618E7">
        <w:rPr>
          <w:rStyle w:val="StyleUnderline"/>
          <w:highlight w:val="yellow"/>
        </w:rPr>
        <w:t>Cap-and-trade has been identified as</w:t>
      </w:r>
      <w:r w:rsidRPr="00B618E7">
        <w:rPr>
          <w:rStyle w:val="StyleUnderline"/>
        </w:rPr>
        <w:t xml:space="preserve"> the </w:t>
      </w:r>
      <w:r w:rsidRPr="00B618E7">
        <w:rPr>
          <w:rStyle w:val="StyleUnderline"/>
          <w:highlight w:val="yellow"/>
        </w:rPr>
        <w:t>economically</w:t>
      </w:r>
      <w:r w:rsidRPr="00B618E7">
        <w:rPr>
          <w:rStyle w:val="StyleUnderline"/>
        </w:rPr>
        <w:t xml:space="preserve"> most </w:t>
      </w:r>
      <w:r w:rsidRPr="00B618E7">
        <w:rPr>
          <w:rStyle w:val="StyleUnderline"/>
          <w:highlight w:val="yellow"/>
        </w:rPr>
        <w:t>efficient,</w:t>
      </w:r>
      <w:r w:rsidRPr="00B618E7">
        <w:rPr>
          <w:rStyle w:val="StyleUnderline"/>
        </w:rPr>
        <w:t xml:space="preserve"> and </w:t>
      </w:r>
      <w:r w:rsidRPr="00B618E7">
        <w:rPr>
          <w:rStyle w:val="StyleUnderline"/>
          <w:highlight w:val="yellow"/>
        </w:rPr>
        <w:t>environmentally most certain</w:t>
      </w:r>
      <w:r w:rsidRPr="00B618E7">
        <w:rPr>
          <w:rStyle w:val="StyleUnderline"/>
        </w:rPr>
        <w:t xml:space="preserve">, approach to bridge the gap </w:t>
      </w:r>
      <w:r w:rsidRPr="00B618E7">
        <w:rPr>
          <w:rStyle w:val="StyleUnderline"/>
          <w:highlight w:val="yellow"/>
        </w:rPr>
        <w:t>that</w:t>
      </w:r>
      <w:r w:rsidRPr="00B618E7">
        <w:rPr>
          <w:rStyle w:val="StyleUnderline"/>
        </w:rPr>
        <w:t xml:space="preserve"> specific </w:t>
      </w:r>
      <w:r w:rsidRPr="00B618E7">
        <w:rPr>
          <w:rStyle w:val="StyleUnderline"/>
          <w:highlight w:val="yellow"/>
        </w:rPr>
        <w:t>regulatory mandates cannot fill</w:t>
      </w:r>
      <w:r w:rsidRPr="00B618E7">
        <w:rPr>
          <w:sz w:val="16"/>
          <w:highlight w:val="yellow"/>
        </w:rPr>
        <w:t>.</w:t>
      </w:r>
      <w:r w:rsidRPr="00B618E7">
        <w:rPr>
          <w:sz w:val="16"/>
        </w:rPr>
        <w:t xml:space="preserve"> The central strength of a cap- and-trade system is that </w:t>
      </w:r>
      <w:r w:rsidRPr="00B618E7">
        <w:rPr>
          <w:rStyle w:val="StyleUnderline"/>
          <w:highlight w:val="yellow"/>
        </w:rPr>
        <w:t>it provides incentives</w:t>
      </w:r>
      <w:r w:rsidRPr="00B618E7">
        <w:rPr>
          <w:rStyle w:val="StyleUnderline"/>
        </w:rPr>
        <w:t xml:space="preserve"> for low carbon technologies across the entire economy, </w:t>
      </w:r>
      <w:r w:rsidRPr="00B618E7">
        <w:rPr>
          <w:rStyle w:val="StyleUnderline"/>
          <w:highlight w:val="yellow"/>
        </w:rPr>
        <w:t>while insuring</w:t>
      </w:r>
      <w:r w:rsidRPr="00B618E7">
        <w:rPr>
          <w:rStyle w:val="StyleUnderline"/>
        </w:rPr>
        <w:t xml:space="preserve"> that the “</w:t>
      </w:r>
      <w:r w:rsidRPr="00B618E7">
        <w:rPr>
          <w:rStyle w:val="StyleUnderline"/>
          <w:highlight w:val="yellow"/>
        </w:rPr>
        <w:t>hard” caps</w:t>
      </w:r>
      <w:r w:rsidRPr="00B618E7">
        <w:rPr>
          <w:rStyle w:val="StyleUnderline"/>
        </w:rPr>
        <w:t xml:space="preserve"> are met </w:t>
      </w:r>
      <w:r w:rsidRPr="00B618E7">
        <w:rPr>
          <w:sz w:val="16"/>
        </w:rPr>
        <w:t xml:space="preserve">(unlike a tax) at the lowest cost. While many in the academic economic community believe that carbon taxes are just as efficient in achieving these objectives, </w:t>
      </w:r>
      <w:r w:rsidRPr="00B618E7">
        <w:rPr>
          <w:rStyle w:val="StyleUnderline"/>
        </w:rPr>
        <w:t>carbon taxes do not adhere to hard, enforceable caps, and emissions can continue to rise in a growing, or less efficient economy</w:t>
      </w:r>
      <w:r w:rsidRPr="00B618E7">
        <w:rPr>
          <w:sz w:val="16"/>
        </w:rPr>
        <w:t xml:space="preserve">. </w:t>
      </w:r>
      <w:r w:rsidRPr="00B618E7">
        <w:rPr>
          <w:rStyle w:val="StyleUnderline"/>
          <w:highlight w:val="yellow"/>
        </w:rPr>
        <w:t>Only a hard cap ensures adherence</w:t>
      </w:r>
      <w:r w:rsidRPr="00B618E7">
        <w:rPr>
          <w:rStyle w:val="StyleUnderline"/>
        </w:rPr>
        <w:t xml:space="preserve"> to emission reduction targets while providing flexibility in how those targets are met</w:t>
      </w:r>
      <w:r w:rsidRPr="00B618E7">
        <w:rPr>
          <w:sz w:val="16"/>
        </w:rPr>
        <w:t xml:space="preserve">. Could cap-and-trade be substituted with a higher RPS? More aggressive regulations could theoretically be imposed on paper, e.g., an RPS of 40% instead of the current target of 33% by 2020. While we expect that renewable power will contribute a large proportion of the emission reductions, in principle rules that mandate specific and possibly overly ambitious technology targets could actually stifle innovation over time and drive up the costs of the overall program. Further, there is no guarantee that the targets will be achieved, based on numerous examples of RPS targets slipping or being rolled back over time. </w:t>
      </w:r>
      <w:r w:rsidRPr="00B618E7">
        <w:rPr>
          <w:rStyle w:val="StyleUnderline"/>
          <w:highlight w:val="yellow"/>
        </w:rPr>
        <w:t>Cap-and-trade</w:t>
      </w:r>
      <w:r w:rsidRPr="00B618E7">
        <w:rPr>
          <w:rStyle w:val="StyleUnderline"/>
        </w:rPr>
        <w:t xml:space="preserve"> programs, by contrast, </w:t>
      </w:r>
      <w:r w:rsidRPr="00B618E7">
        <w:rPr>
          <w:rStyle w:val="StyleUnderline"/>
          <w:highlight w:val="yellow"/>
        </w:rPr>
        <w:t>have</w:t>
      </w:r>
      <w:r w:rsidRPr="00B618E7">
        <w:rPr>
          <w:rStyle w:val="StyleUnderline"/>
        </w:rPr>
        <w:t xml:space="preserve"> demonstrated </w:t>
      </w:r>
      <w:r w:rsidRPr="00B618E7">
        <w:rPr>
          <w:rStyle w:val="StyleUnderline"/>
          <w:highlight w:val="yellow"/>
        </w:rPr>
        <w:t>virtually 100% compliance</w:t>
      </w:r>
      <w:r w:rsidRPr="00B618E7">
        <w:rPr>
          <w:rStyle w:val="StyleUnderline"/>
        </w:rPr>
        <w:t xml:space="preserve"> with targets, as companies struggling to meet their targets can buy surplus reductions in the market from other companies that outperform</w:t>
      </w:r>
      <w:r w:rsidRPr="00B618E7">
        <w:rPr>
          <w:sz w:val="16"/>
        </w:rPr>
        <w:t xml:space="preserve">. </w:t>
      </w:r>
      <w:r w:rsidRPr="00B618E7">
        <w:rPr>
          <w:rStyle w:val="StyleUnderline"/>
          <w:highlight w:val="yellow"/>
        </w:rPr>
        <w:t>A properly designed</w:t>
      </w:r>
      <w:r w:rsidRPr="00B618E7">
        <w:rPr>
          <w:rStyle w:val="StyleUnderline"/>
        </w:rPr>
        <w:t xml:space="preserve"> and operating </w:t>
      </w:r>
      <w:r w:rsidRPr="00B618E7">
        <w:rPr>
          <w:rStyle w:val="StyleUnderline"/>
          <w:highlight w:val="yellow"/>
        </w:rPr>
        <w:t>cap and trade</w:t>
      </w:r>
      <w:r w:rsidRPr="00B618E7">
        <w:rPr>
          <w:rStyle w:val="StyleUnderline"/>
        </w:rPr>
        <w:t xml:space="preserve"> system </w:t>
      </w:r>
      <w:r w:rsidRPr="00B618E7">
        <w:rPr>
          <w:rStyle w:val="StyleUnderline"/>
          <w:highlight w:val="yellow"/>
        </w:rPr>
        <w:t>would create incentives for</w:t>
      </w:r>
      <w:r w:rsidRPr="00B618E7">
        <w:rPr>
          <w:rStyle w:val="StyleUnderline"/>
        </w:rPr>
        <w:t xml:space="preserve"> greater deployment and improvements in </w:t>
      </w:r>
      <w:r w:rsidRPr="00B618E7">
        <w:rPr>
          <w:rStyle w:val="StyleUnderline"/>
          <w:highlight w:val="yellow"/>
        </w:rPr>
        <w:t>all forms of low carbon tech</w:t>
      </w:r>
      <w:r w:rsidRPr="00B618E7">
        <w:rPr>
          <w:rStyle w:val="StyleUnderline"/>
        </w:rPr>
        <w:t xml:space="preserve">nologies, </w:t>
      </w:r>
      <w:r w:rsidRPr="00B618E7">
        <w:rPr>
          <w:rStyle w:val="StyleUnderline"/>
          <w:highlight w:val="yellow"/>
        </w:rPr>
        <w:t>including renewable</w:t>
      </w:r>
      <w:r w:rsidRPr="00B618E7">
        <w:rPr>
          <w:rStyle w:val="StyleUnderline"/>
        </w:rPr>
        <w:t xml:space="preserve"> power</w:t>
      </w:r>
      <w:r w:rsidRPr="00B618E7">
        <w:rPr>
          <w:sz w:val="16"/>
        </w:rPr>
        <w:t xml:space="preserve">. On a more fundamental level, replacing cap-and-trade with new regulatory requirements would introduce regulatory uncertainty just as AB 32 is poised to go into effect. Private investment in California clean technologies — drawn to the State by the prospects of a robust price on carbon — would freeze, or be driven out of state. As voiced by many California business leaders during the Proposition 23 debate and more recently, </w:t>
      </w:r>
      <w:r w:rsidRPr="00B618E7">
        <w:rPr>
          <w:rStyle w:val="StyleUnderline"/>
        </w:rPr>
        <w:t>the full AB 32 program including cap-and-trade provides incentives for renewable energy, transportation fuels, batteries, building materials, and dozens of other sectors that are the engines of California’s economic revitalization</w:t>
      </w:r>
      <w:r w:rsidRPr="00B618E7">
        <w:rPr>
          <w:sz w:val="16"/>
        </w:rPr>
        <w:t xml:space="preserve">. Does cap-and-trade increase risks that AB 32 will fail? </w:t>
      </w:r>
      <w:r w:rsidRPr="00B618E7">
        <w:rPr>
          <w:rStyle w:val="StyleUnderline"/>
        </w:rPr>
        <w:t>Some have adopted the mantra that cap-and-trade has been a “failure</w:t>
      </w:r>
      <w:r w:rsidRPr="00B618E7">
        <w:rPr>
          <w:sz w:val="16"/>
        </w:rPr>
        <w:t xml:space="preserve">”. First, </w:t>
      </w:r>
      <w:r w:rsidRPr="00B618E7">
        <w:rPr>
          <w:rStyle w:val="StyleUnderline"/>
        </w:rPr>
        <w:t xml:space="preserve">this ignores </w:t>
      </w:r>
      <w:r w:rsidRPr="00B618E7">
        <w:rPr>
          <w:rStyle w:val="StyleUnderline"/>
          <w:highlight w:val="yellow"/>
        </w:rPr>
        <w:t>the 20-year record of the original US cap-and-trade system</w:t>
      </w:r>
      <w:r w:rsidRPr="00B618E7">
        <w:rPr>
          <w:sz w:val="16"/>
        </w:rPr>
        <w:t xml:space="preserve"> to address acid rain. </w:t>
      </w:r>
      <w:r w:rsidRPr="00B618E7">
        <w:rPr>
          <w:rStyle w:val="StyleUnderline"/>
        </w:rPr>
        <w:t>This program</w:t>
      </w:r>
      <w:r w:rsidRPr="00B618E7">
        <w:rPr>
          <w:sz w:val="16"/>
        </w:rPr>
        <w:t xml:space="preserve">, as any cap-and-trade system, </w:t>
      </w:r>
      <w:r w:rsidRPr="00B618E7">
        <w:rPr>
          <w:rStyle w:val="StyleUnderline"/>
          <w:highlight w:val="yellow"/>
        </w:rPr>
        <w:t>created incentives that turned pollution reductions into</w:t>
      </w:r>
      <w:r w:rsidRPr="00B618E7">
        <w:rPr>
          <w:rStyle w:val="StyleUnderline"/>
        </w:rPr>
        <w:t xml:space="preserve"> </w:t>
      </w:r>
      <w:r w:rsidRPr="00B618E7">
        <w:rPr>
          <w:rStyle w:val="StyleUnderline"/>
          <w:highlight w:val="yellow"/>
        </w:rPr>
        <w:t>marketable assets</w:t>
      </w:r>
      <w:r w:rsidRPr="00B618E7">
        <w:rPr>
          <w:rStyle w:val="StyleUnderline"/>
        </w:rPr>
        <w:t>, harnessing private capital and driving technological and process innovations down to and beyond required levels</w:t>
      </w:r>
      <w:r w:rsidRPr="00B618E7">
        <w:rPr>
          <w:sz w:val="16"/>
        </w:rPr>
        <w:t xml:space="preserve">. The Midwestern and Eastern power plants covered under the EPA acid rain cap-and-trade program achieved full compliance, and even exceeded the targets for sulfur dioxide emission reductions, at a cost that was 70-80% below the original estimates from EPA and OMB. In contrast, </w:t>
      </w:r>
      <w:r w:rsidRPr="00B618E7">
        <w:rPr>
          <w:rStyle w:val="StyleUnderline"/>
          <w:highlight w:val="yellow"/>
        </w:rPr>
        <w:t>the first phase of the</w:t>
      </w:r>
      <w:r w:rsidRPr="00B618E7">
        <w:rPr>
          <w:rStyle w:val="StyleUnderline"/>
        </w:rPr>
        <w:t xml:space="preserve"> </w:t>
      </w:r>
      <w:r w:rsidRPr="00B618E7">
        <w:rPr>
          <w:rStyle w:val="StyleUnderline"/>
          <w:highlight w:val="yellow"/>
        </w:rPr>
        <w:t>E</w:t>
      </w:r>
      <w:r w:rsidRPr="00B618E7">
        <w:rPr>
          <w:rStyle w:val="StyleUnderline"/>
        </w:rPr>
        <w:t xml:space="preserve">uropean </w:t>
      </w:r>
      <w:r w:rsidRPr="00B618E7">
        <w:rPr>
          <w:rStyle w:val="StyleUnderline"/>
          <w:highlight w:val="yellow"/>
        </w:rPr>
        <w:t>U</w:t>
      </w:r>
      <w:r w:rsidRPr="00B618E7">
        <w:rPr>
          <w:rStyle w:val="StyleUnderline"/>
        </w:rPr>
        <w:t xml:space="preserve">nion Emissions Trading </w:t>
      </w:r>
      <w:r w:rsidRPr="00B618E7">
        <w:rPr>
          <w:rStyle w:val="StyleUnderline"/>
        </w:rPr>
        <w:lastRenderedPageBreak/>
        <w:t>System</w:t>
      </w:r>
      <w:r w:rsidRPr="00B618E7">
        <w:rPr>
          <w:sz w:val="16"/>
        </w:rPr>
        <w:t xml:space="preserve">, which ran from 2005-2008, </w:t>
      </w:r>
      <w:r w:rsidRPr="00B618E7">
        <w:rPr>
          <w:rStyle w:val="StyleUnderline"/>
          <w:highlight w:val="yellow"/>
        </w:rPr>
        <w:t>had limited effectiveness due to over-allocation</w:t>
      </w:r>
      <w:r w:rsidRPr="00B618E7">
        <w:rPr>
          <w:rStyle w:val="StyleUnderline"/>
        </w:rPr>
        <w:t xml:space="preserve"> of permits</w:t>
      </w:r>
      <w:r w:rsidRPr="00B618E7">
        <w:rPr>
          <w:sz w:val="16"/>
        </w:rPr>
        <w:t xml:space="preserve">. This was a regulatory design flaw because the Europeans had not been able to do a hard verification of emissions from capped entities before setting their targets. </w:t>
      </w:r>
      <w:r w:rsidRPr="00B618E7">
        <w:rPr>
          <w:rStyle w:val="StyleUnderline"/>
          <w:highlight w:val="yellow"/>
        </w:rPr>
        <w:t>This was corrected</w:t>
      </w:r>
      <w:r w:rsidRPr="00B618E7">
        <w:rPr>
          <w:rStyle w:val="StyleUnderline"/>
        </w:rPr>
        <w:t xml:space="preserve"> for the second phase, now underway through 2012</w:t>
      </w:r>
      <w:r w:rsidRPr="00B618E7">
        <w:rPr>
          <w:sz w:val="16"/>
        </w:rPr>
        <w:t xml:space="preserve">. California will not repeat this mistake because ARB has had a mandatory emissions reporting requirement in place since 2007; the requirement will form the basis for setting (and adjusting) the AB 32 allowance targets. ARB will mitigate any additional potential for price volatility through a price containment reserve account with a price floor. </w:t>
      </w:r>
      <w:r w:rsidRPr="00B618E7">
        <w:rPr>
          <w:rStyle w:val="StyleUnderline"/>
          <w:highlight w:val="yellow"/>
        </w:rPr>
        <w:t>Other “failures” of</w:t>
      </w:r>
      <w:r w:rsidRPr="00B618E7">
        <w:rPr>
          <w:rStyle w:val="StyleUnderline"/>
        </w:rPr>
        <w:t xml:space="preserve"> the </w:t>
      </w:r>
      <w:r w:rsidRPr="00B618E7">
        <w:rPr>
          <w:rStyle w:val="StyleUnderline"/>
          <w:highlight w:val="yellow"/>
        </w:rPr>
        <w:t>Europe</w:t>
      </w:r>
      <w:r w:rsidRPr="00B618E7">
        <w:rPr>
          <w:rStyle w:val="StyleUnderline"/>
        </w:rPr>
        <w:t>an experience with cap-and-trade,</w:t>
      </w:r>
      <w:r w:rsidRPr="00B618E7">
        <w:rPr>
          <w:sz w:val="16"/>
        </w:rPr>
        <w:t xml:space="preserve"> such as breaches into computerized accounts and sale of stolen allowances, </w:t>
      </w:r>
      <w:r w:rsidRPr="00B618E7">
        <w:rPr>
          <w:rStyle w:val="StyleUnderline"/>
          <w:highlight w:val="yellow"/>
        </w:rPr>
        <w:t>are</w:t>
      </w:r>
      <w:r w:rsidRPr="00B618E7">
        <w:rPr>
          <w:rStyle w:val="StyleUnderline"/>
        </w:rPr>
        <w:t xml:space="preserve"> likewise </w:t>
      </w:r>
      <w:r w:rsidRPr="00B618E7">
        <w:rPr>
          <w:rStyle w:val="StyleUnderline"/>
          <w:highlight w:val="yellow"/>
        </w:rPr>
        <w:t>a result of design flaws</w:t>
      </w:r>
      <w:r w:rsidRPr="00B618E7">
        <w:rPr>
          <w:rStyle w:val="StyleUnderline"/>
        </w:rPr>
        <w:t>, botched execution, or having 27 different systems for each of the EU members</w:t>
      </w:r>
      <w:r w:rsidRPr="00B618E7">
        <w:rPr>
          <w:sz w:val="16"/>
        </w:rPr>
        <w:t xml:space="preserve">. Several U.S. states have operated renewable energy credit (REC) and voluntary emission reduction (VER) registries without any instances of fraud or theft. We have every confidence that ARB has learned the lessons from the EU, and will create a secure system with careful policing and oversight, allowing for a fair, efficient, and cost-optimizing market. Finally, unlike the new institutions in the EU and elsewhere developed to implement the Kyoto Protocol, the California Air Resources Board is a strong and experienced regulator, with extensive enforcement powers. California is learning not only from the EU experience, but also from analyses of federal GHG emission trading legislation, the Western Climate Initiative (WCI), the Regional Greenhouse Gas Initiative, the British Columbia carbon tax, and the US acid rain program. Does cap-and-trade disadvantage California’s economy in relation to other states and Regions? In the absence of federal legislation or substantive commitments by other states, has California over- extended itself? The optimistic view is that AB </w:t>
      </w:r>
      <w:r w:rsidRPr="00B618E7">
        <w:rPr>
          <w:rStyle w:val="StyleUnderline"/>
        </w:rPr>
        <w:t>32 provides California the impetus to lead an inevitable national and global transition to a clean energy economy</w:t>
      </w:r>
      <w:r w:rsidRPr="00B618E7">
        <w:rPr>
          <w:sz w:val="16"/>
        </w:rPr>
        <w:t xml:space="preserve">. In a recent article titled “Cap-and-trade is the way forward” the Silicon Valley Leadership Group said that: “Since 2006, </w:t>
      </w:r>
      <w:r w:rsidRPr="00B618E7">
        <w:rPr>
          <w:rStyle w:val="StyleUnderline"/>
        </w:rPr>
        <w:t>AB32 has spurred more than $9 billion in investment in clean energy</w:t>
      </w:r>
      <w:r w:rsidRPr="00B618E7">
        <w:rPr>
          <w:sz w:val="16"/>
        </w:rPr>
        <w:t xml:space="preserve">, </w:t>
      </w:r>
      <w:r w:rsidRPr="00B618E7">
        <w:rPr>
          <w:rStyle w:val="StyleUnderline"/>
        </w:rPr>
        <w:t>helping spawn 12,000 businesses and thousands of new patents</w:t>
      </w:r>
      <w:r w:rsidRPr="00B618E7">
        <w:rPr>
          <w:sz w:val="16"/>
        </w:rPr>
        <w:t xml:space="preserve">. According to the Wall Street Journal, California is home to seven of the top 10 clean-tech businesses in the United States and, according to the New York Times, five of the top 10 cities for clean-tech jobs are in California. As a result, Silicon Valley Leadership Group members Sunpower, Applied Materials, Serious Materials and Solaria are creating jobs in R&amp;D, design, production, sales and installation. In fact, clean tech is one of the leading bright spots in our economy.” </w:t>
      </w:r>
      <w:r w:rsidRPr="00B618E7">
        <w:rPr>
          <w:rStyle w:val="StyleUnderline"/>
        </w:rPr>
        <w:t xml:space="preserve">The best, and we think, </w:t>
      </w:r>
      <w:r w:rsidRPr="00B618E7">
        <w:rPr>
          <w:rStyle w:val="Emphasis"/>
        </w:rPr>
        <w:t>the only way to insure that this trend continues</w:t>
      </w:r>
      <w:r w:rsidRPr="00B618E7">
        <w:rPr>
          <w:rStyle w:val="StyleUnderline"/>
        </w:rPr>
        <w:t>, and that California reaps economic advantages, is by incorporating a cap-and-trade system</w:t>
      </w:r>
      <w:r w:rsidRPr="00B618E7">
        <w:rPr>
          <w:sz w:val="16"/>
        </w:rPr>
        <w:t xml:space="preserve">: </w:t>
      </w:r>
      <w:r w:rsidRPr="00B618E7">
        <w:rPr>
          <w:rStyle w:val="StyleUnderline"/>
          <w:highlight w:val="yellow"/>
        </w:rPr>
        <w:t>Cap-and-trade insures</w:t>
      </w:r>
      <w:r w:rsidRPr="00B618E7">
        <w:rPr>
          <w:rStyle w:val="StyleUnderline"/>
        </w:rPr>
        <w:t xml:space="preserve"> that the emission targets are met at the lowest cost, with </w:t>
      </w:r>
      <w:r w:rsidRPr="00B618E7">
        <w:rPr>
          <w:rStyle w:val="StyleUnderline"/>
          <w:highlight w:val="yellow"/>
        </w:rPr>
        <w:t>maximum flexibility</w:t>
      </w:r>
      <w:r w:rsidRPr="00B618E7">
        <w:rPr>
          <w:rStyle w:val="StyleUnderline"/>
        </w:rPr>
        <w:t xml:space="preserve"> to capped emitters</w:t>
      </w:r>
      <w:r w:rsidRPr="00B618E7">
        <w:rPr>
          <w:sz w:val="16"/>
        </w:rPr>
        <w:t xml:space="preserve">. Under cap-and-trade, </w:t>
      </w:r>
      <w:r w:rsidRPr="00B618E7">
        <w:rPr>
          <w:rStyle w:val="StyleUnderline"/>
        </w:rPr>
        <w:t>all sectors of the economy</w:t>
      </w:r>
      <w:r w:rsidRPr="00B618E7">
        <w:rPr>
          <w:sz w:val="16"/>
        </w:rPr>
        <w:t xml:space="preserve">, not just electricity generation or transportation – </w:t>
      </w:r>
      <w:r w:rsidRPr="00B618E7">
        <w:rPr>
          <w:rStyle w:val="StyleUnderline"/>
          <w:highlight w:val="yellow"/>
        </w:rPr>
        <w:t xml:space="preserve">are incentivized to innovate </w:t>
      </w:r>
      <w:r w:rsidRPr="00B618E7">
        <w:rPr>
          <w:rStyle w:val="StyleUnderline"/>
        </w:rPr>
        <w:t>and deploy low carbon technologies and processes</w:t>
      </w:r>
      <w:r w:rsidRPr="00B618E7">
        <w:rPr>
          <w:sz w:val="16"/>
        </w:rPr>
        <w:t xml:space="preserve">, which will allow California to maintain its competitive edge. </w:t>
      </w:r>
      <w:r w:rsidRPr="00B618E7">
        <w:rPr>
          <w:rStyle w:val="Emphasis"/>
          <w:highlight w:val="yellow"/>
        </w:rPr>
        <w:t>Cap-and-trade is the only mechanism</w:t>
      </w:r>
      <w:r w:rsidRPr="00B618E7">
        <w:rPr>
          <w:rStyle w:val="StyleUnderline"/>
        </w:rPr>
        <w:t xml:space="preserve"> by which California can link to GHG initiatives in other regions and countries</w:t>
      </w:r>
      <w:r w:rsidRPr="00B618E7">
        <w:rPr>
          <w:sz w:val="16"/>
        </w:rPr>
        <w:t xml:space="preserve">, such as WCI, or bilateral agreements with states and provinces in Mexico, Brazil, China, and Indonesia. Eighty-nine countries now have some form of carbon emission target, including emerging economies. Linking to initiatives outside the state will help spread any economic burden with other like-minded regions and also helps California gain economic value via exchange of technologies and services with these different programs. In addition to driving innovations and investments in clean technology businesses, </w:t>
      </w:r>
      <w:r w:rsidRPr="00B618E7">
        <w:rPr>
          <w:rStyle w:val="StyleUnderline"/>
        </w:rPr>
        <w:t>an</w:t>
      </w:r>
      <w:r w:rsidRPr="00B618E7">
        <w:rPr>
          <w:sz w:val="16"/>
        </w:rPr>
        <w:t xml:space="preserve"> AB 32 </w:t>
      </w:r>
      <w:r w:rsidRPr="00B618E7">
        <w:rPr>
          <w:rStyle w:val="StyleUnderline"/>
        </w:rPr>
        <w:t>emissions trading system will add economic value to California by creating a new financial center here for North American GHG markets</w:t>
      </w:r>
      <w:r w:rsidRPr="00B618E7">
        <w:rPr>
          <w:sz w:val="16"/>
        </w:rPr>
        <w:t xml:space="preserve">. Does cap-and-trade penalize people with lower income? The question of whether cap-and-trade is regressive has gained traction based on the assumption that cap- and-trade unto itself will raise energy prices. Most analyses have estimated that in the near-term, implementation of AB 32 will increase energy costs, but that </w:t>
      </w:r>
      <w:r w:rsidRPr="00B618E7">
        <w:rPr>
          <w:rStyle w:val="StyleUnderline"/>
        </w:rPr>
        <w:t>over the long-term, Californians will save money as a result of efficiency improvements and as costs for clean energy technologies achieve parity with power from fossil fuels</w:t>
      </w:r>
      <w:r w:rsidRPr="00B618E7">
        <w:rPr>
          <w:sz w:val="16"/>
        </w:rPr>
        <w:t xml:space="preserve">. None of these analyses identify cap-and trade as the source for the short- term increases in costs. Just the opposite, it is widely acknowledged that </w:t>
      </w:r>
      <w:r w:rsidRPr="00B618E7">
        <w:rPr>
          <w:rStyle w:val="StyleUnderline"/>
          <w:highlight w:val="yellow"/>
        </w:rPr>
        <w:t>cap-and-trade</w:t>
      </w:r>
      <w:r w:rsidRPr="00B618E7">
        <w:rPr>
          <w:rStyle w:val="StyleUnderline"/>
        </w:rPr>
        <w:t xml:space="preserve"> </w:t>
      </w:r>
      <w:r w:rsidRPr="00B618E7">
        <w:rPr>
          <w:rStyle w:val="StyleUnderline"/>
          <w:highlight w:val="yellow"/>
        </w:rPr>
        <w:t>minimizes the costs</w:t>
      </w:r>
      <w:r w:rsidRPr="00B618E7">
        <w:rPr>
          <w:rStyle w:val="StyleUnderline"/>
        </w:rPr>
        <w:t xml:space="preserve"> of climate mitigation</w:t>
      </w:r>
      <w:r w:rsidRPr="00B618E7">
        <w:rPr>
          <w:sz w:val="16"/>
        </w:rPr>
        <w:t>. Under either a carbon tax or cap-and-trade, “</w:t>
      </w:r>
      <w:r w:rsidRPr="00B618E7">
        <w:rPr>
          <w:rStyle w:val="StyleUnderline"/>
        </w:rPr>
        <w:t xml:space="preserve">carbon revenue” </w:t>
      </w:r>
      <w:r w:rsidRPr="00B618E7">
        <w:rPr>
          <w:rStyle w:val="StyleUnderline"/>
          <w:highlight w:val="yellow"/>
        </w:rPr>
        <w:t>can be returned, with legislative approval</w:t>
      </w:r>
      <w:r w:rsidRPr="00B618E7">
        <w:rPr>
          <w:rStyle w:val="StyleUnderline"/>
        </w:rPr>
        <w:t>, to middle- and low-income households who bear the brunt of higher fuel and electricity costs</w:t>
      </w:r>
      <w:r w:rsidRPr="00B618E7">
        <w:rPr>
          <w:sz w:val="16"/>
        </w:rPr>
        <w:t xml:space="preserve"> (“cap-and- dividend” has been proposed at the federal level). The ARB and the </w:t>
      </w:r>
      <w:r w:rsidRPr="00B618E7">
        <w:rPr>
          <w:rStyle w:val="StyleUnderline"/>
        </w:rPr>
        <w:t>California</w:t>
      </w:r>
      <w:r w:rsidRPr="00B618E7">
        <w:rPr>
          <w:sz w:val="16"/>
        </w:rPr>
        <w:t xml:space="preserve"> Public Utilities Commission have </w:t>
      </w:r>
      <w:r w:rsidRPr="00B618E7">
        <w:rPr>
          <w:rStyle w:val="StyleUnderline"/>
        </w:rPr>
        <w:t>designed the cap-and-trade program precisely with this objective in mind</w:t>
      </w:r>
      <w:r w:rsidRPr="00B618E7">
        <w:rPr>
          <w:sz w:val="16"/>
        </w:rPr>
        <w:t xml:space="preserve">, ensuring that the State’s utilities receive free allocation of allowances that they are restricted to using specifically to offset any increased cost of fossil fuel generation sold by capped power generators. Another concern is that if some firms and facilities with high costs can purchase permits, rather than reduce their emissions, this will create heavily polluted “hot spots” in low-income and minority communities. At a fundamental level, power plants, refineries, and other capped emitters will not be able to increase their emissions of conventional pollutants which are already subject to extensive air, water, and waste permits under federal, state, county, and district laws and regulations. If current limits on conventional pollutants need to be re-evaluated, AB 32 is not the relevant arena. Regarding the potential for CO2 hot spots related to AB 32 cap-and-trade, a recent study of the acid rain program, the most established cap-and-trade system in the U.S., provides relevant data.7 </w:t>
      </w:r>
      <w:r w:rsidRPr="00B618E7">
        <w:rPr>
          <w:rStyle w:val="StyleUnderline"/>
        </w:rPr>
        <w:t>The study analyzed trading records for all facilities participating</w:t>
      </w:r>
      <w:r w:rsidRPr="00B618E7">
        <w:rPr>
          <w:sz w:val="16"/>
        </w:rPr>
        <w:t xml:space="preserve"> between January 1995 and March 2009 </w:t>
      </w:r>
      <w:r w:rsidRPr="00B618E7">
        <w:rPr>
          <w:rStyle w:val="StyleUnderline"/>
        </w:rPr>
        <w:t>and found that the program did not concentrate SO2 emissions in poor communities</w:t>
      </w:r>
      <w:r w:rsidRPr="00B618E7">
        <w:rPr>
          <w:sz w:val="16"/>
        </w:rPr>
        <w:t xml:space="preserve">, and that actually poor communities with high percentages of African-American and Hispanic residents experienced fewer imports of SO2 than did other areas. Of course, doing nothing about climate change will have broad impacts on public health in California — infectious and respiratory disease, heat illness, water shortages — hitting the elderly, children, and those in lower income groups the hardest. Does cap-and-trade create more government bureaucracy without real environmental results? </w:t>
      </w:r>
      <w:r w:rsidRPr="00B618E7">
        <w:rPr>
          <w:rStyle w:val="StyleUnderline"/>
        </w:rPr>
        <w:t>Monitoring, reporting, and verification are at the heart of cap-and-trade</w:t>
      </w:r>
      <w:r w:rsidRPr="00B618E7">
        <w:rPr>
          <w:sz w:val="16"/>
        </w:rPr>
        <w:t xml:space="preserve">. Each ton of a large emitters’ GHG footprint, as well as each and every offset, must be independently verified by accredited environmental auditors. </w:t>
      </w:r>
      <w:r w:rsidRPr="00B618E7">
        <w:rPr>
          <w:rStyle w:val="StyleUnderline"/>
        </w:rPr>
        <w:t>Emitters will be subject to significant penalties for either exceeding their caps or inaccurate reporting</w:t>
      </w:r>
      <w:r w:rsidRPr="00B618E7">
        <w:rPr>
          <w:sz w:val="16"/>
        </w:rPr>
        <w:t xml:space="preserve">. We expect that ARB will continue to take an active role in design and enforcement of the program. </w:t>
      </w:r>
      <w:r w:rsidRPr="00B618E7">
        <w:rPr>
          <w:rStyle w:val="StyleUnderline"/>
        </w:rPr>
        <w:t xml:space="preserve">A properly designed cap-and-trade system </w:t>
      </w:r>
      <w:r w:rsidRPr="00B618E7">
        <w:rPr>
          <w:rStyle w:val="StyleUnderline"/>
        </w:rPr>
        <w:lastRenderedPageBreak/>
        <w:t>requires relatively routine administrative oversight</w:t>
      </w:r>
      <w:r w:rsidRPr="00B618E7">
        <w:rPr>
          <w:sz w:val="16"/>
        </w:rPr>
        <w:t xml:space="preserve"> (in contrast, a carbon tax requires periodic review and adjustments of the tax level to insure that emission reductions targets are being met, subject to legislative approvals and likely political interference). Once regulations and guidelines are in place, accredited third parties are incentivized to maintain a functioning, transparent market and will manage much of the day-to-day operations. In addition, through the Climate Action Reserve, California has access to a world class, specialized network of third-party verifiers and a training/certification system that can provide program support for AB 32 as appropriate. Finally, </w:t>
      </w:r>
      <w:r w:rsidRPr="00B618E7">
        <w:rPr>
          <w:rStyle w:val="StyleUnderline"/>
        </w:rPr>
        <w:t>much of the concern around speculative trading and market manipulation in the carbon market will be addressed by the broader reforms to commodities and derivatives regulations being undertaken at the federal level under the recently passed Dodd-Frank legislation</w:t>
      </w:r>
      <w:r w:rsidRPr="00B618E7">
        <w:rPr>
          <w:sz w:val="16"/>
        </w:rPr>
        <w:t xml:space="preserve">. Do offsets allow emitters to pay their way to compliance so they can continue to pollute? Offsets will serve a relatively minor role in achieving the AB 32 target. The ARB regulations allow capped sources to use offsets to meet up to 8 percent of their compliance obligations, thus limiting the room for maneuver around the caps. </w:t>
      </w:r>
      <w:r w:rsidRPr="00B618E7">
        <w:rPr>
          <w:rStyle w:val="StyleUnderline"/>
        </w:rPr>
        <w:t>Offsets represent GHG reductions that have multiple benefits</w:t>
      </w:r>
      <w:r w:rsidRPr="00B618E7">
        <w:rPr>
          <w:sz w:val="16"/>
        </w:rPr>
        <w:t xml:space="preserve">: Offset </w:t>
      </w:r>
      <w:r w:rsidRPr="00B618E7">
        <w:rPr>
          <w:rStyle w:val="StyleUnderline"/>
        </w:rPr>
        <w:t>credits are generated from sources or sinks of emissions not directly covered under the cap- and-trade program</w:t>
      </w:r>
      <w:r w:rsidRPr="00B618E7">
        <w:rPr>
          <w:sz w:val="16"/>
        </w:rPr>
        <w:t xml:space="preserve">. </w:t>
      </w:r>
      <w:r w:rsidRPr="00B618E7">
        <w:rPr>
          <w:rStyle w:val="StyleUnderline"/>
        </w:rPr>
        <w:t>This incentivizes technology and economic change in sectors such as agriculture, forestry, and appliance recyclers</w:t>
      </w:r>
      <w:r w:rsidRPr="00B618E7">
        <w:rPr>
          <w:sz w:val="16"/>
        </w:rPr>
        <w:t xml:space="preserve">. </w:t>
      </w:r>
      <w:r w:rsidRPr="00B618E7">
        <w:rPr>
          <w:rStyle w:val="StyleUnderline"/>
        </w:rPr>
        <w:t>Offsets provide additional low-cost abatement options to covered entities and prevent unanticipated cost increases and adverse impacts on the economy</w:t>
      </w:r>
      <w:r w:rsidRPr="00B618E7">
        <w:rPr>
          <w:sz w:val="16"/>
        </w:rPr>
        <w:t xml:space="preserve">. </w:t>
      </w:r>
      <w:r w:rsidRPr="00B618E7">
        <w:rPr>
          <w:rStyle w:val="StyleUnderline"/>
        </w:rPr>
        <w:t>Offsets reward early actions undertaken by proactive companies and organizations, and help prime the market with a steady supply of compliance credits at the start of the program</w:t>
      </w:r>
      <w:r w:rsidRPr="00B618E7">
        <w:rPr>
          <w:sz w:val="16"/>
        </w:rPr>
        <w:t>. How do we know offsets represent real GHG reductions and do not “dilute” the cap? There are approximately 160 offset types that have been approved under the Kyoto Protocol’s Clean Development Mechanism; by contrast, the 2010 ARB regulations list only four offset types as eligible under AB 32. The ARB has identified these as representing GHG reductions that are most certain to be real, permanent, additional, and enforceable. ARB’s offset regulations have rigorous requirements governing quantification protocols, monitoring and reporting, independent verification. In the small likelihood that a project, after approval, is found to have inadequate documentation, ARB has rules governing invalidation of the credits. ARB and the offsets industry are considering additional layers of protection such as a “compliance buffer account” or some other form of insurance for any credits that are invalidated. We are most familiar with destruction of ozone-depleting substances (ODS) for which EOS Climate originated the ISO 14064-2 methodology that was adopted by the Climate Action Reserve (CAR). As for the other project types – forestry and agricultural methane – both CAR and ARB conducted extensive peer- and public-reviews of the protocols. All projects under CAR have been, and under AB 32 will be, subject to rigorous end-to-end tracking and continuous monitoring, and rigorous third party verification and certification. Without a price on carbon, chlorofluorocarbons and other ODS refrigerants are recycled back into old leaky, inefficient refrigeration and air conditioning equipment, or vented, either way reaching the atmosphere within a few years. Instead, we are creating incentives to accelerate retirement of the older equipment, and accelerate deployment of more advanced, efficient, climate-friendly technologies for use in commercial, residential, and industrial applications. Our projects demonstrate that these offsets represent real, permanent GHG reductions – through destruction of ODS – and that a price on carbon directly drives technological change to a more sustainable, cleaner infrastructure, with multiple co- benefits. Summary The recent report to Congress on “America’s Climate Choices” by the National Research Council recommended that the US adopt an economy-wide carbon pricing mechanism to limit future climate change. The report also concluded that the cap-and-trade system is more compatible and transparent in meeting and monitoring progress with an emissions budget, and “is likely to be more durable over time since those receiving emission allowances have a valued asset that they will likely seek to retain.” Specific to California, Robert Stavins, Director of Environmental Economics at Harvard’s Kennedy School of Government, recently wrote, “</w:t>
      </w:r>
      <w:r w:rsidRPr="00B618E7">
        <w:rPr>
          <w:rStyle w:val="StyleUnderline"/>
        </w:rPr>
        <w:t>beyond helping the state meet its emissions-reduction targets at Under a cap-and-trade system, any technology, company, individual, or investment strategy that reduces greenhouse gas emissions and that can be verified will be incentivized</w:t>
      </w:r>
      <w:r w:rsidRPr="00B618E7">
        <w:rPr>
          <w:sz w:val="16"/>
        </w:rPr>
        <w:t>. We are confident that the program that ARB has established will have the highest levels of performance, transparency, enforcement, and integrity. For California</w:t>
      </w:r>
      <w:r w:rsidRPr="00B618E7">
        <w:rPr>
          <w:rStyle w:val="StyleUnderline"/>
        </w:rPr>
        <w:t>, a cap-and-trade system can directly harness the entrepreneurial energy of the State’s companies and people and channel them towards searching for emissions reductions and developing the next generation of clean technologies</w:t>
      </w:r>
      <w:r w:rsidRPr="00B618E7">
        <w:rPr>
          <w:sz w:val="16"/>
        </w:rPr>
        <w:t xml:space="preserve">. In doing so, </w:t>
      </w:r>
      <w:r w:rsidRPr="00B618E7">
        <w:rPr>
          <w:rStyle w:val="StyleUnderline"/>
        </w:rPr>
        <w:t>California will mobilize the next wave of innovations across all sectors of the low carbon economy</w:t>
      </w:r>
      <w:r w:rsidRPr="00B618E7">
        <w:rPr>
          <w:sz w:val="16"/>
        </w:rPr>
        <w:t>.</w:t>
      </w:r>
    </w:p>
    <w:p w:rsidR="00DE6F1C" w:rsidRPr="00B618E7" w:rsidRDefault="00DE6F1C" w:rsidP="00DE6F1C"/>
    <w:p w:rsidR="00DE6F1C" w:rsidRPr="00B618E7" w:rsidRDefault="00DE6F1C" w:rsidP="00DE6F1C"/>
    <w:p w:rsidR="00DE6F1C" w:rsidRPr="00B618E7" w:rsidRDefault="00DE6F1C" w:rsidP="00DE6F1C">
      <w:pPr>
        <w:pStyle w:val="Heading4"/>
      </w:pPr>
      <w:r w:rsidRPr="00B618E7">
        <w:t>Subsidy elimination allows free market to choose most effective energy policies</w:t>
      </w:r>
    </w:p>
    <w:p w:rsidR="00DE6F1C" w:rsidRPr="00B618E7" w:rsidRDefault="00DE6F1C" w:rsidP="00DE6F1C">
      <w:pPr>
        <w:rPr>
          <w:rStyle w:val="Style13ptBold"/>
          <w:b w:val="0"/>
          <w:sz w:val="22"/>
        </w:rPr>
      </w:pPr>
      <w:r w:rsidRPr="00B618E7">
        <w:rPr>
          <w:rStyle w:val="Style13ptBold"/>
        </w:rPr>
        <w:t xml:space="preserve">WSJ 12- </w:t>
      </w:r>
      <w:r w:rsidRPr="00B618E7">
        <w:rPr>
          <w:rStyle w:val="Style13ptBold"/>
          <w:b w:val="0"/>
          <w:sz w:val="22"/>
        </w:rPr>
        <w:t>(Wall Street Journal, “The Energy Subsidy Tally”, WSJ Online, http://online.wsj.com/news/articles/SB10001424053111903285704576559103573673300)//WK</w:t>
      </w:r>
    </w:p>
    <w:p w:rsidR="00DE6F1C" w:rsidRPr="00B618E7" w:rsidRDefault="00DE6F1C" w:rsidP="00DE6F1C"/>
    <w:p w:rsidR="00DE6F1C" w:rsidRPr="00B618E7" w:rsidRDefault="00DE6F1C" w:rsidP="00DE6F1C">
      <w:pPr>
        <w:rPr>
          <w:rStyle w:val="StyleUnderline"/>
        </w:rPr>
      </w:pPr>
      <w:r w:rsidRPr="00B618E7">
        <w:t xml:space="preserve">So </w:t>
      </w:r>
      <w:r w:rsidRPr="00B618E7">
        <w:rPr>
          <w:rStyle w:val="StyleUnderline"/>
        </w:rPr>
        <w:t>for every tax dollar that goes to coal, oil and natural gas, wind gets $88 and solar $1,212</w:t>
      </w:r>
      <w:r w:rsidRPr="00B618E7">
        <w:t xml:space="preserve">. After all the hype and dollars, </w:t>
      </w:r>
      <w:r w:rsidRPr="00B618E7">
        <w:rPr>
          <w:rStyle w:val="StyleUnderline"/>
        </w:rPr>
        <w:t>in 2010 wind and solar combined for 2.3% of electric generation</w:t>
      </w:r>
      <w:r w:rsidRPr="00B618E7">
        <w:t xml:space="preserve">—2.3% for wind and 0% and a rounding error for solar. Renewables contributed 10.3% overall, though 6.2% is hydro. Some "investment." Zooming out for all energy, the Congressional Research Service did its own analysis of tax incentives last year. It found that in 2009 </w:t>
      </w:r>
      <w:r w:rsidRPr="00B618E7">
        <w:rPr>
          <w:rStyle w:val="StyleUnderline"/>
        </w:rPr>
        <w:t>fossil fuels accounted for 78% of U.S. energy production but received only 12.6% of tax incentives.</w:t>
      </w:r>
      <w:r w:rsidRPr="00B618E7">
        <w:t xml:space="preserve"> </w:t>
      </w:r>
      <w:r w:rsidRPr="00B618E7">
        <w:rPr>
          <w:rStyle w:val="StyleUnderline"/>
        </w:rPr>
        <w:t>Renewables accounted for 11% of energy production but received 77% of the tax subsidies</w:t>
      </w:r>
      <w:r w:rsidRPr="00B618E7">
        <w:t xml:space="preserve">—and that understates the figure because it leaves out direct spending. By the way, these subsidy comparisons don't consider that the coal, oil, and natural gas industries paid more than $10 billion of taxes in 2009. Wind and solar are net drains on the Treasury. All of this suggests a radical idea. </w:t>
      </w:r>
      <w:r w:rsidRPr="00B618E7">
        <w:rPr>
          <w:rStyle w:val="StyleUnderline"/>
          <w:highlight w:val="yellow"/>
        </w:rPr>
        <w:t>Why not eliminate all federal energy subsidies</w:t>
      </w:r>
      <w:r w:rsidRPr="00B618E7">
        <w:rPr>
          <w:rStyle w:val="StyleUnderline"/>
        </w:rPr>
        <w:t xml:space="preserve">? </w:t>
      </w:r>
      <w:r w:rsidRPr="00B618E7">
        <w:rPr>
          <w:rStyle w:val="StyleUnderline"/>
          <w:highlight w:val="yellow"/>
        </w:rPr>
        <w:t>This would get the</w:t>
      </w:r>
      <w:r w:rsidRPr="00B618E7">
        <w:rPr>
          <w:rStyle w:val="StyleUnderline"/>
        </w:rPr>
        <w:t xml:space="preserve"> </w:t>
      </w:r>
      <w:r w:rsidRPr="00B618E7">
        <w:rPr>
          <w:rStyle w:val="StyleUnderline"/>
          <w:highlight w:val="yellow"/>
        </w:rPr>
        <w:t xml:space="preserve">government out of the business </w:t>
      </w:r>
      <w:r w:rsidRPr="00B618E7">
        <w:rPr>
          <w:rStyle w:val="StyleUnderline"/>
          <w:highlight w:val="yellow"/>
        </w:rPr>
        <w:lastRenderedPageBreak/>
        <w:t>of picking</w:t>
      </w:r>
      <w:r w:rsidRPr="00B618E7">
        <w:rPr>
          <w:rStyle w:val="StyleUnderline"/>
        </w:rPr>
        <w:t xml:space="preserve"> winners and losers—</w:t>
      </w:r>
      <w:r w:rsidRPr="00B618E7">
        <w:rPr>
          <w:rStyle w:val="Emphasis"/>
        </w:rPr>
        <w:t xml:space="preserve">mostly </w:t>
      </w:r>
      <w:r w:rsidRPr="00B618E7">
        <w:rPr>
          <w:rStyle w:val="Emphasis"/>
          <w:highlight w:val="yellow"/>
        </w:rPr>
        <w:t>losers</w:t>
      </w:r>
      <w:r w:rsidRPr="00B618E7">
        <w:t xml:space="preserve">. Mr. Obama's </w:t>
      </w:r>
      <w:r w:rsidRPr="00B618E7">
        <w:rPr>
          <w:rStyle w:val="StyleUnderline"/>
          <w:highlight w:val="yellow"/>
        </w:rPr>
        <w:t xml:space="preserve">plan to eliminate </w:t>
      </w:r>
      <w:r w:rsidRPr="00B618E7">
        <w:rPr>
          <w:rStyle w:val="StyleUnderline"/>
        </w:rPr>
        <w:t xml:space="preserve">oil and gas </w:t>
      </w:r>
      <w:r w:rsidRPr="00B618E7">
        <w:rPr>
          <w:rStyle w:val="StyleUnderline"/>
          <w:highlight w:val="yellow"/>
        </w:rPr>
        <w:t>subsidies</w:t>
      </w:r>
      <w:r w:rsidRPr="00B618E7">
        <w:rPr>
          <w:rStyle w:val="StyleUnderline"/>
        </w:rPr>
        <w:t xml:space="preserve"> </w:t>
      </w:r>
      <w:r w:rsidRPr="00B618E7">
        <w:rPr>
          <w:rStyle w:val="StyleUnderline"/>
          <w:highlight w:val="yellow"/>
        </w:rPr>
        <w:t xml:space="preserve">would </w:t>
      </w:r>
      <w:r w:rsidRPr="00B618E7">
        <w:rPr>
          <w:rStyle w:val="StyleUnderline"/>
        </w:rPr>
        <w:t>lower the budget deficit by less than $3 billion a year</w:t>
      </w:r>
      <w:r w:rsidRPr="00B618E7">
        <w:t xml:space="preserve">, but creating </w:t>
      </w:r>
      <w:r w:rsidRPr="00B618E7">
        <w:rPr>
          <w:rStyle w:val="StyleUnderline"/>
        </w:rPr>
        <w:t xml:space="preserve">a true level playing field in energy, and </w:t>
      </w:r>
      <w:r w:rsidRPr="00B618E7">
        <w:rPr>
          <w:rStyle w:val="StyleUnderline"/>
          <w:highlight w:val="yellow"/>
        </w:rPr>
        <w:t>allow</w:t>
      </w:r>
      <w:r w:rsidRPr="00B618E7">
        <w:rPr>
          <w:rStyle w:val="StyleUnderline"/>
        </w:rPr>
        <w:t xml:space="preserve">ing </w:t>
      </w:r>
      <w:r w:rsidRPr="00B618E7">
        <w:rPr>
          <w:rStyle w:val="StyleUnderline"/>
          <w:highlight w:val="yellow"/>
        </w:rPr>
        <w:t>markets to determine which energy</w:t>
      </w:r>
      <w:r w:rsidRPr="00B618E7">
        <w:rPr>
          <w:rStyle w:val="StyleUnderline"/>
        </w:rPr>
        <w:t xml:space="preserve"> </w:t>
      </w:r>
      <w:r w:rsidRPr="00B618E7">
        <w:rPr>
          <w:rStyle w:val="StyleUnderline"/>
          <w:highlight w:val="yellow"/>
        </w:rPr>
        <w:t>sources are used</w:t>
      </w:r>
      <w:r w:rsidRPr="00B618E7">
        <w:rPr>
          <w:rStyle w:val="StyleUnderline"/>
        </w:rPr>
        <w:t xml:space="preserve">, would save $37 billion. </w:t>
      </w:r>
      <w:r w:rsidRPr="00B618E7">
        <w:rPr>
          <w:rStyle w:val="StyleUnderline"/>
          <w:highlight w:val="yellow"/>
        </w:rPr>
        <w:t>That's an energy plan that makes sense.</w:t>
      </w:r>
    </w:p>
    <w:p w:rsidR="00DE6F1C" w:rsidRPr="00B618E7" w:rsidRDefault="00DE6F1C" w:rsidP="00DE6F1C">
      <w:pPr>
        <w:rPr>
          <w:rStyle w:val="StyleUnderline"/>
        </w:rPr>
      </w:pPr>
    </w:p>
    <w:p w:rsidR="00DE6F1C" w:rsidRPr="00B618E7" w:rsidRDefault="00DE6F1C" w:rsidP="00DE6F1C"/>
    <w:p w:rsidR="00781A12" w:rsidRPr="00B618E7" w:rsidRDefault="00781A12" w:rsidP="00472FF9">
      <w:pPr>
        <w:pStyle w:val="Heading3"/>
      </w:pPr>
      <w:r w:rsidRPr="00B618E7">
        <w:lastRenderedPageBreak/>
        <w:t>2NC Solvency OV</w:t>
      </w:r>
    </w:p>
    <w:p w:rsidR="00781A12" w:rsidRPr="00B618E7" w:rsidRDefault="00781A12" w:rsidP="00781A12">
      <w:pPr>
        <w:rPr>
          <w:rStyle w:val="Style13ptBold"/>
        </w:rPr>
      </w:pPr>
      <w:r w:rsidRPr="00B618E7">
        <w:rPr>
          <w:rStyle w:val="Style13ptBold"/>
        </w:rPr>
        <w:t>The CP creates a mechanism in which the government mandates a level of emissions that cannot be passed, and essentially lets the private sector “figure it out”. It removes all energy subsidies, so that if they are correct that their technology is truly the most energy efficient and cost-competitive, it will lead to adoption of the plan.</w:t>
      </w:r>
    </w:p>
    <w:p w:rsidR="00781A12" w:rsidRPr="00B618E7" w:rsidRDefault="00781A12" w:rsidP="00781A12">
      <w:pPr>
        <w:rPr>
          <w:rStyle w:val="Style13ptBold"/>
        </w:rPr>
      </w:pPr>
    </w:p>
    <w:p w:rsidR="00781A12" w:rsidRPr="00B618E7" w:rsidRDefault="00781A12" w:rsidP="00781A12">
      <w:pPr>
        <w:rPr>
          <w:rStyle w:val="Style13ptBold"/>
        </w:rPr>
      </w:pPr>
      <w:r w:rsidRPr="00B618E7">
        <w:rPr>
          <w:rStyle w:val="Style13ptBold"/>
        </w:rPr>
        <w:t>The CP solves 100% of the case-view any solvency deficits through a lens of sufficient vs. necessary</w:t>
      </w:r>
      <w:r w:rsidR="003D12C5" w:rsidRPr="00B618E7">
        <w:rPr>
          <w:rStyle w:val="Style13ptBold"/>
        </w:rPr>
        <w:t xml:space="preserve">. </w:t>
      </w:r>
    </w:p>
    <w:p w:rsidR="003D12C5" w:rsidRPr="00B618E7" w:rsidRDefault="003D12C5" w:rsidP="00781A12">
      <w:pPr>
        <w:rPr>
          <w:rStyle w:val="Style13ptBold"/>
        </w:rPr>
      </w:pPr>
    </w:p>
    <w:p w:rsidR="003D12C5" w:rsidRPr="00B618E7" w:rsidRDefault="003D12C5" w:rsidP="00781A12">
      <w:pPr>
        <w:rPr>
          <w:rStyle w:val="Style13ptBold"/>
        </w:rPr>
      </w:pPr>
      <w:r w:rsidRPr="00B618E7">
        <w:rPr>
          <w:rStyle w:val="Style13ptBold"/>
        </w:rPr>
        <w:t>[AFF SPECIFIC INTERNAL LINK WORK]</w:t>
      </w:r>
    </w:p>
    <w:p w:rsidR="003D12C5" w:rsidRPr="00B618E7" w:rsidRDefault="003D12C5" w:rsidP="00781A12">
      <w:pPr>
        <w:rPr>
          <w:rStyle w:val="Style13ptBold"/>
        </w:rPr>
      </w:pPr>
    </w:p>
    <w:p w:rsidR="003D12C5" w:rsidRPr="00B618E7" w:rsidRDefault="003D12C5" w:rsidP="00781A12">
      <w:pPr>
        <w:rPr>
          <w:rStyle w:val="Style13ptBold"/>
        </w:rPr>
      </w:pPr>
    </w:p>
    <w:p w:rsidR="003D12C5" w:rsidRPr="00B618E7" w:rsidRDefault="003D12C5" w:rsidP="003D12C5">
      <w:pPr>
        <w:pStyle w:val="Heading4"/>
      </w:pPr>
      <w:r w:rsidRPr="00B618E7">
        <w:t>CP solves and the plan just results in failed policies and error replication</w:t>
      </w:r>
    </w:p>
    <w:p w:rsidR="003D12C5" w:rsidRPr="00B618E7" w:rsidRDefault="003D12C5" w:rsidP="003D12C5">
      <w:r w:rsidRPr="00B618E7">
        <w:rPr>
          <w:rStyle w:val="Style13ptBold"/>
        </w:rPr>
        <w:t xml:space="preserve">Taylor 8- </w:t>
      </w:r>
      <w:r w:rsidRPr="00B618E7">
        <w:t xml:space="preserve">senior fellow at the Cato Institute researching environmental policy (Jerry, “Powering the Future”, Cato Institute, </w:t>
      </w:r>
      <w:hyperlink r:id="rId22" w:history="1">
        <w:r w:rsidRPr="00B618E7">
          <w:rPr>
            <w:rStyle w:val="Hyperlink"/>
          </w:rPr>
          <w:t>http://www.cato.org/publications/commentary/powering-future)//WK</w:t>
        </w:r>
      </w:hyperlink>
    </w:p>
    <w:p w:rsidR="003D12C5" w:rsidRPr="00B618E7" w:rsidRDefault="003D12C5" w:rsidP="003D12C5">
      <w:pPr>
        <w:rPr>
          <w:rStyle w:val="Style13ptBold"/>
        </w:rPr>
      </w:pPr>
    </w:p>
    <w:p w:rsidR="003D12C5" w:rsidRPr="00B618E7" w:rsidRDefault="003D12C5" w:rsidP="003D12C5">
      <w:pPr>
        <w:rPr>
          <w:rStyle w:val="StyleUnderline"/>
        </w:rPr>
      </w:pPr>
      <w:r w:rsidRPr="00B618E7">
        <w:rPr>
          <w:sz w:val="16"/>
        </w:rPr>
        <w:t xml:space="preserve">Before you confidently hold forth about the future of energy markets, you really ought to pick up a copy of Vaclav Smil’s 2005 book, “Energy at the Crossroads,” and direct your attention to Chapter 4. There you will find a thorough review of </w:t>
      </w:r>
      <w:r w:rsidRPr="00B618E7">
        <w:rPr>
          <w:rStyle w:val="StyleUnderline"/>
        </w:rPr>
        <w:t xml:space="preserve">the most </w:t>
      </w:r>
      <w:r w:rsidRPr="00B618E7">
        <w:rPr>
          <w:rStyle w:val="StyleUnderline"/>
          <w:highlight w:val="yellow"/>
        </w:rPr>
        <w:t>prominent</w:t>
      </w:r>
      <w:r w:rsidRPr="00B618E7">
        <w:rPr>
          <w:rStyle w:val="StyleUnderline"/>
        </w:rPr>
        <w:t xml:space="preserve"> energy </w:t>
      </w:r>
      <w:r w:rsidRPr="00B618E7">
        <w:rPr>
          <w:rStyle w:val="StyleUnderline"/>
          <w:highlight w:val="yellow"/>
        </w:rPr>
        <w:t>forecasts</w:t>
      </w:r>
      <w:r w:rsidRPr="00B618E7">
        <w:rPr>
          <w:rStyle w:val="StyleUnderline"/>
        </w:rPr>
        <w:t xml:space="preserve"> </w:t>
      </w:r>
      <w:r w:rsidRPr="00B618E7">
        <w:rPr>
          <w:rStyle w:val="StyleUnderline"/>
          <w:highlight w:val="yellow"/>
        </w:rPr>
        <w:t>that have been offered</w:t>
      </w:r>
      <w:r w:rsidRPr="00B618E7">
        <w:rPr>
          <w:rStyle w:val="StyleUnderline"/>
        </w:rPr>
        <w:t xml:space="preserve"> over the last several decades </w:t>
      </w:r>
      <w:r w:rsidRPr="00B618E7">
        <w:rPr>
          <w:rStyle w:val="StyleUnderline"/>
          <w:highlight w:val="yellow"/>
        </w:rPr>
        <w:t>by</w:t>
      </w:r>
      <w:r w:rsidRPr="00B618E7">
        <w:rPr>
          <w:rStyle w:val="StyleUnderline"/>
        </w:rPr>
        <w:t xml:space="preserve"> various blue-ribbon </w:t>
      </w:r>
      <w:r w:rsidRPr="00B618E7">
        <w:rPr>
          <w:rStyle w:val="StyleUnderline"/>
          <w:highlight w:val="yellow"/>
        </w:rPr>
        <w:t>commissions, government</w:t>
      </w:r>
      <w:r w:rsidRPr="00B618E7">
        <w:rPr>
          <w:rStyle w:val="StyleUnderline"/>
        </w:rPr>
        <w:t xml:space="preserve"> forecasting agencies, top-flight academics, energy trade associations, think tanks, policy advocates</w:t>
      </w:r>
      <w:r w:rsidRPr="00B618E7">
        <w:rPr>
          <w:sz w:val="16"/>
        </w:rPr>
        <w:t xml:space="preserve"> and energy corporations. One can’t help but conclude that </w:t>
      </w:r>
      <w:r w:rsidRPr="00B618E7">
        <w:rPr>
          <w:rStyle w:val="Emphasis"/>
          <w:highlight w:val="yellow"/>
        </w:rPr>
        <w:t>drunk monkeys would be just as reliable</w:t>
      </w:r>
      <w:r w:rsidRPr="00B618E7">
        <w:rPr>
          <w:rStyle w:val="StyleUnderline"/>
        </w:rPr>
        <w:t xml:space="preserve"> as “the best and the brightest” when it comes to soothsaying about the future of technology, market share or price. The point here is that </w:t>
      </w:r>
      <w:r w:rsidRPr="00B618E7">
        <w:rPr>
          <w:rStyle w:val="StyleUnderline"/>
          <w:highlight w:val="yellow"/>
        </w:rPr>
        <w:t>we don’t know what the</w:t>
      </w:r>
      <w:r w:rsidRPr="00B618E7">
        <w:rPr>
          <w:rStyle w:val="StyleUnderline"/>
        </w:rPr>
        <w:t xml:space="preserve"> energy </w:t>
      </w:r>
      <w:r w:rsidRPr="00B618E7">
        <w:rPr>
          <w:rStyle w:val="StyleUnderline"/>
          <w:highlight w:val="yellow"/>
        </w:rPr>
        <w:t>future may hold</w:t>
      </w:r>
      <w:r w:rsidRPr="00B618E7">
        <w:rPr>
          <w:rStyle w:val="StyleUnderline"/>
        </w:rPr>
        <w:t xml:space="preserve"> </w:t>
      </w:r>
      <w:r w:rsidRPr="00B618E7">
        <w:rPr>
          <w:sz w:val="16"/>
        </w:rPr>
        <w:t>and we should accordingly treat the periodic energy crazes that sweep the political landscape more skeptically than we have in the past. If you need any proof that unleashing government to plan our energy future is like giving car keys to drunken teenagers (to paraphrase P.J. O’Rourke), you need look no further than President Bush’s 2002 “Freedom CAR” initiative. First, it was charged with delivering us into the hydrogen age. But then the president discovered switch grass; fuel cells were henceforth “out” and cellulosic ethanol was “in.” Now it turns out that 200-proof grain alcohol is not the fuel of the future; electricity delivered via plug-in electric-gasoline hybrids is. And Freedom CAR is but one example of many that one could marshal; whole books have been written about the myriad economic disasters and quiet taxpayer waste associated with our ongoing practice of energy planning in post-World War II America. The problem isn’t that ignorant or venal people are charged with making our collective energy decisions</w:t>
      </w:r>
      <w:r w:rsidRPr="00B618E7">
        <w:rPr>
          <w:rStyle w:val="StyleUnderline"/>
        </w:rPr>
        <w:t>. The problem is that we can no more sensibly plan the energy economy than we can centrally plan any other sector of the economy,</w:t>
      </w:r>
      <w:r w:rsidRPr="00B618E7">
        <w:rPr>
          <w:sz w:val="16"/>
        </w:rPr>
        <w:t xml:space="preserve"> particularly given the fact that </w:t>
      </w:r>
      <w:r w:rsidRPr="00B618E7">
        <w:rPr>
          <w:rStyle w:val="StyleUnderline"/>
          <w:highlight w:val="yellow"/>
        </w:rPr>
        <w:t>political decisions are</w:t>
      </w:r>
      <w:r w:rsidRPr="00B618E7">
        <w:rPr>
          <w:rStyle w:val="StyleUnderline"/>
        </w:rPr>
        <w:t xml:space="preserve"> </w:t>
      </w:r>
      <w:r w:rsidRPr="00B618E7">
        <w:rPr>
          <w:rStyle w:val="Emphasis"/>
        </w:rPr>
        <w:t xml:space="preserve">inevitably </w:t>
      </w:r>
      <w:r w:rsidRPr="00B618E7">
        <w:rPr>
          <w:rStyle w:val="Emphasis"/>
          <w:highlight w:val="yellow"/>
        </w:rPr>
        <w:t>made primarily on their political merits</w:t>
      </w:r>
      <w:r w:rsidRPr="00B618E7">
        <w:rPr>
          <w:rStyle w:val="Emphasis"/>
        </w:rPr>
        <w:t>,</w:t>
      </w:r>
      <w:r w:rsidRPr="00B618E7">
        <w:rPr>
          <w:rStyle w:val="StyleUnderline"/>
        </w:rPr>
        <w:t xml:space="preserve"> not on their economic or environmental merits</w:t>
      </w:r>
      <w:r w:rsidRPr="00B618E7">
        <w:rPr>
          <w:sz w:val="16"/>
        </w:rPr>
        <w:t xml:space="preserve">. </w:t>
      </w:r>
      <w:r w:rsidRPr="00B618E7">
        <w:rPr>
          <w:rStyle w:val="StyleUnderline"/>
          <w:highlight w:val="yellow"/>
        </w:rPr>
        <w:t>Markets</w:t>
      </w:r>
      <w:r w:rsidRPr="00B618E7">
        <w:rPr>
          <w:rStyle w:val="StyleUnderline"/>
        </w:rPr>
        <w:t xml:space="preserve"> will </w:t>
      </w:r>
      <w:r w:rsidRPr="00B618E7">
        <w:rPr>
          <w:rStyle w:val="StyleUnderline"/>
          <w:highlight w:val="yellow"/>
        </w:rPr>
        <w:t>provide</w:t>
      </w:r>
      <w:r w:rsidRPr="00B618E7">
        <w:rPr>
          <w:rStyle w:val="StyleUnderline"/>
        </w:rPr>
        <w:t xml:space="preserve"> the </w:t>
      </w:r>
      <w:r w:rsidRPr="00B618E7">
        <w:rPr>
          <w:rStyle w:val="StyleUnderline"/>
          <w:highlight w:val="yellow"/>
        </w:rPr>
        <w:t>lowest-cost</w:t>
      </w:r>
      <w:r w:rsidRPr="00B618E7">
        <w:rPr>
          <w:rStyle w:val="StyleUnderline"/>
        </w:rPr>
        <w:t xml:space="preserve"> </w:t>
      </w:r>
      <w:r w:rsidRPr="00B618E7">
        <w:rPr>
          <w:rStyle w:val="StyleUnderline"/>
          <w:highlight w:val="yellow"/>
        </w:rPr>
        <w:t>energy possible because</w:t>
      </w:r>
      <w:r w:rsidRPr="00B618E7">
        <w:rPr>
          <w:rStyle w:val="StyleUnderline"/>
        </w:rPr>
        <w:t xml:space="preserve"> energy producers compete mightily with one another for </w:t>
      </w:r>
      <w:r w:rsidRPr="00B618E7">
        <w:rPr>
          <w:rStyle w:val="StyleUnderline"/>
          <w:highlight w:val="yellow"/>
        </w:rPr>
        <w:t>profit</w:t>
      </w:r>
      <w:r w:rsidRPr="00B618E7">
        <w:rPr>
          <w:sz w:val="16"/>
        </w:rPr>
        <w:t xml:space="preserve">. The argument we frequently hear that “we need every source of energy in the future to meet our staggering energy needs” is ridiculous. </w:t>
      </w:r>
      <w:r w:rsidRPr="00B618E7">
        <w:rPr>
          <w:rStyle w:val="StyleUnderline"/>
        </w:rPr>
        <w:t>Some energy — such as nuclear fusion and grid-connected solar energy — is simply too expensive to produce now</w:t>
      </w:r>
      <w:r w:rsidRPr="00B618E7">
        <w:rPr>
          <w:sz w:val="16"/>
        </w:rPr>
        <w:t xml:space="preserve">, which is to say, it costs more to generate than it is worth. </w:t>
      </w:r>
      <w:r w:rsidRPr="00B618E7">
        <w:rPr>
          <w:rStyle w:val="StyleUnderline"/>
          <w:highlight w:val="yellow"/>
        </w:rPr>
        <w:t>Subsidies and mandates</w:t>
      </w:r>
      <w:r w:rsidRPr="00B618E7">
        <w:rPr>
          <w:rStyle w:val="StyleUnderline"/>
        </w:rPr>
        <w:t xml:space="preserve"> to get “every energy source to market” simply </w:t>
      </w:r>
      <w:r w:rsidRPr="00B618E7">
        <w:rPr>
          <w:rStyle w:val="StyleUnderline"/>
          <w:highlight w:val="yellow"/>
        </w:rPr>
        <w:t>force us to generate and consume energy that costs more</w:t>
      </w:r>
      <w:r w:rsidRPr="00B618E7">
        <w:rPr>
          <w:rStyle w:val="StyleUnderline"/>
        </w:rPr>
        <w:t xml:space="preserve"> than it is worth. In an ideal world, </w:t>
      </w:r>
      <w:r w:rsidRPr="00B618E7">
        <w:rPr>
          <w:rStyle w:val="StyleUnderline"/>
          <w:highlight w:val="yellow"/>
        </w:rPr>
        <w:t>we would strip the energy market of all subsidies</w:t>
      </w:r>
      <w:r w:rsidRPr="00B618E7">
        <w:rPr>
          <w:sz w:val="16"/>
        </w:rPr>
        <w:t xml:space="preserve">; </w:t>
      </w:r>
      <w:r w:rsidRPr="00B618E7">
        <w:rPr>
          <w:rStyle w:val="StyleUnderline"/>
          <w:highlight w:val="yellow"/>
        </w:rPr>
        <w:t>liberate the</w:t>
      </w:r>
      <w:r w:rsidRPr="00B618E7">
        <w:rPr>
          <w:rStyle w:val="StyleUnderline"/>
        </w:rPr>
        <w:t xml:space="preserve"> energy </w:t>
      </w:r>
      <w:r w:rsidRPr="00B618E7">
        <w:rPr>
          <w:rStyle w:val="StyleUnderline"/>
          <w:highlight w:val="yellow"/>
        </w:rPr>
        <w:t>industry</w:t>
      </w:r>
      <w:r w:rsidRPr="00B618E7">
        <w:rPr>
          <w:rStyle w:val="StyleUnderline"/>
        </w:rPr>
        <w:t xml:space="preserve"> to exploit resources on federal lands; </w:t>
      </w:r>
      <w:r w:rsidRPr="00B618E7">
        <w:rPr>
          <w:rStyle w:val="StyleUnderline"/>
          <w:highlight w:val="yellow"/>
        </w:rPr>
        <w:t>leave prices alone so</w:t>
      </w:r>
      <w:r w:rsidRPr="00B618E7">
        <w:rPr>
          <w:rStyle w:val="StyleUnderline"/>
        </w:rPr>
        <w:t xml:space="preserve"> that </w:t>
      </w:r>
      <w:r w:rsidRPr="00B618E7">
        <w:rPr>
          <w:rStyle w:val="StyleUnderline"/>
          <w:highlight w:val="yellow"/>
        </w:rPr>
        <w:t>they deliver accurate information</w:t>
      </w:r>
      <w:r w:rsidRPr="00B618E7">
        <w:rPr>
          <w:rStyle w:val="StyleUnderline"/>
        </w:rPr>
        <w:t xml:space="preserve"> to investors about wealth-creating opportunities and to consumers about relative scarcity</w:t>
      </w:r>
      <w:r w:rsidRPr="00B618E7">
        <w:rPr>
          <w:sz w:val="16"/>
        </w:rPr>
        <w:t xml:space="preserve">; allow energy companies to structure themselves in any manner they like; and fully embrace free trade in energy markets, which keeps prices down. I don’t disagree that we have a responsibility to police the public environmental commons. But </w:t>
      </w:r>
      <w:r w:rsidRPr="00B618E7">
        <w:rPr>
          <w:rStyle w:val="StyleUnderline"/>
        </w:rPr>
        <w:t>the best way to do that is to set emission rules or regulations that apply fairly to all emitters in all sectors of the economy and that have some relationship to the harms being addressed</w:t>
      </w:r>
      <w:r w:rsidRPr="00B618E7">
        <w:rPr>
          <w:sz w:val="16"/>
        </w:rPr>
        <w:t xml:space="preserve">. Once that’s done, </w:t>
      </w:r>
      <w:r w:rsidRPr="00B618E7">
        <w:rPr>
          <w:rStyle w:val="StyleUnderline"/>
        </w:rPr>
        <w:t>market actors will order their affairs efficiently to produce the lowest-cost energy possible and do a better job picking “winners” than would-be central planners.</w:t>
      </w:r>
    </w:p>
    <w:p w:rsidR="003D12C5" w:rsidRPr="00B618E7" w:rsidRDefault="003D12C5" w:rsidP="003D12C5">
      <w:pPr>
        <w:rPr>
          <w:rStyle w:val="StyleUnderline"/>
        </w:rPr>
      </w:pPr>
    </w:p>
    <w:p w:rsidR="00C14F2F" w:rsidRPr="00B618E7" w:rsidRDefault="00D41F6B" w:rsidP="00472FF9">
      <w:pPr>
        <w:pStyle w:val="Heading3"/>
      </w:pPr>
      <w:r w:rsidRPr="00B618E7">
        <w:lastRenderedPageBreak/>
        <w:t>Generic</w:t>
      </w:r>
      <w:r w:rsidR="00DE6F1C" w:rsidRPr="00B618E7">
        <w:t xml:space="preserve"> Solvency</w:t>
      </w:r>
    </w:p>
    <w:p w:rsidR="00CE0A2D" w:rsidRPr="00B618E7" w:rsidRDefault="00CE0A2D" w:rsidP="00CE0A2D">
      <w:pPr>
        <w:pStyle w:val="Heading4"/>
      </w:pPr>
      <w:r w:rsidRPr="00B618E7">
        <w:t>Cap and trade solves-creates incentives for renewables development</w:t>
      </w:r>
    </w:p>
    <w:p w:rsidR="00CE0A2D" w:rsidRPr="00B618E7" w:rsidRDefault="00CE0A2D" w:rsidP="00CE0A2D">
      <w:pPr>
        <w:rPr>
          <w:rStyle w:val="Style13ptBold"/>
          <w:b w:val="0"/>
          <w:sz w:val="22"/>
        </w:rPr>
      </w:pPr>
      <w:r w:rsidRPr="00B618E7">
        <w:rPr>
          <w:rStyle w:val="Style13ptBold"/>
        </w:rPr>
        <w:t xml:space="preserve">Morris et al. 12- </w:t>
      </w:r>
      <w:r w:rsidRPr="00B618E7">
        <w:rPr>
          <w:rStyle w:val="Style13ptBold"/>
          <w:b w:val="0"/>
          <w:sz w:val="22"/>
        </w:rPr>
        <w:t>a fellow and the policy director for the Climate and Energy Economics Project at the Brookings Institute (Adele, Pietro S. Nivola is a senior fellow emeritus and served as VP and director of Governance Studies from 2004-2008 for the Brookings Institute. He has written widely on energy policy, regulation, federalism and American politics, Charles L. Schultze is a distinguished economist and public policy analyst, Charles Schultze focuses on U.S. economic stability and on the federal budget. He is a former chairman of the Council of Economic Advisers, CLEAN ENERGY: REVISITING THE CHALLENGES OF INDUSTRIAL POLICY, Brookings Institute, www.brookings.edu/~/media/research/files/papers/2012/6/04%20clean%20energy%20morris%20nivola%20schultze/04_clean_energy_morris_nivola_schultze.pdf)//WK</w:t>
      </w:r>
    </w:p>
    <w:p w:rsidR="00CE0A2D" w:rsidRPr="00B618E7" w:rsidRDefault="00CE0A2D" w:rsidP="00CE0A2D"/>
    <w:p w:rsidR="00CE0A2D" w:rsidRPr="00B618E7" w:rsidRDefault="00CE0A2D" w:rsidP="00CE0A2D">
      <w:r w:rsidRPr="00B618E7">
        <w:rPr>
          <w:rStyle w:val="StyleUnderline"/>
        </w:rPr>
        <w:t>Public investments</w:t>
      </w:r>
      <w:r w:rsidRPr="00B618E7">
        <w:t xml:space="preserve"> of these magnitudes</w:t>
      </w:r>
      <w:r w:rsidRPr="00B618E7">
        <w:rPr>
          <w:rStyle w:val="StyleUnderline"/>
        </w:rPr>
        <w:t>, targeted at specific industries</w:t>
      </w:r>
      <w:r w:rsidRPr="00B618E7">
        <w:t>, arguably</w:t>
      </w:r>
      <w:r w:rsidRPr="00B618E7">
        <w:rPr>
          <w:rStyle w:val="StyleUnderline"/>
        </w:rPr>
        <w:t xml:space="preserve"> constitute</w:t>
      </w:r>
      <w:r w:rsidRPr="00B618E7">
        <w:t xml:space="preserve"> an industrial policy, albeit a sectoral one, unlike the earlier proposals of the 1980’s —that is, </w:t>
      </w:r>
      <w:r w:rsidRPr="00B618E7">
        <w:rPr>
          <w:rStyle w:val="StyleUnderline"/>
        </w:rPr>
        <w:t>a government strategy to steer resources toward select producers or technologies. The rationale and efficacy of these clean-energy expenditures call for scrutiny.</w:t>
      </w:r>
      <w:r w:rsidR="00D41F6B" w:rsidRPr="00B618E7">
        <w:t xml:space="preserve"> </w:t>
      </w:r>
      <w:r w:rsidRPr="00B618E7">
        <w:rPr>
          <w:rStyle w:val="StyleUnderline"/>
        </w:rPr>
        <w:t>Proponents offer numerous reasons for scaling up particular energy technologies at the taxpayer’s expense</w:t>
      </w:r>
      <w:r w:rsidRPr="00B618E7">
        <w:t xml:space="preserve">. </w:t>
      </w:r>
      <w:r w:rsidRPr="00B618E7">
        <w:rPr>
          <w:rStyle w:val="StyleUnderline"/>
        </w:rPr>
        <w:t>One set of reasons involves the need to remediate market failures that have not been corrected by other policies</w:t>
      </w:r>
      <w:r w:rsidRPr="00B618E7">
        <w:t xml:space="preserve">. For example, clean-energy technologies are said to emit fewer greenhouse gases than do traditional sources per unit of energy produced. </w:t>
      </w:r>
      <w:r w:rsidRPr="00B618E7">
        <w:rPr>
          <w:rStyle w:val="StyleUnderline"/>
        </w:rPr>
        <w:t>The United States does not have an economy-wide policy to control greenhouse gases</w:t>
      </w:r>
      <w:r w:rsidRPr="00B618E7">
        <w:t>, most notably</w:t>
      </w:r>
      <w:r w:rsidRPr="00B618E7">
        <w:rPr>
          <w:rStyle w:val="StyleUnderline"/>
        </w:rPr>
        <w:t>, one that puts a price on CO2</w:t>
      </w:r>
      <w:r w:rsidRPr="00B618E7">
        <w:t xml:space="preserve"> that reflects the environmental harm associated with use of fossil fuels.</w:t>
      </w:r>
      <w:r w:rsidR="00D41F6B" w:rsidRPr="00B618E7">
        <w:t xml:space="preserve"> </w:t>
      </w:r>
      <w:r w:rsidRPr="00B618E7">
        <w:rPr>
          <w:rStyle w:val="StyleUnderline"/>
        </w:rPr>
        <w:t xml:space="preserve">A far more effective policy than subsidies for clean energy research, development and demonstration would be </w:t>
      </w:r>
      <w:r w:rsidRPr="00B618E7">
        <w:rPr>
          <w:rStyle w:val="Emphasis"/>
        </w:rPr>
        <w:t>a tax or a cap-and-trade regime</w:t>
      </w:r>
      <w:r w:rsidRPr="00B618E7">
        <w:t xml:space="preserve"> </w:t>
      </w:r>
      <w:r w:rsidRPr="00B618E7">
        <w:rPr>
          <w:rStyle w:val="StyleUnderline"/>
        </w:rPr>
        <w:t>that would put an appropriate price on carbon and other greenhouse gases</w:t>
      </w:r>
      <w:r w:rsidRPr="00B618E7">
        <w:t>. Properly implemented,</w:t>
      </w:r>
      <w:r w:rsidRPr="00B618E7">
        <w:rPr>
          <w:rStyle w:val="StyleUnderline"/>
        </w:rPr>
        <w:t xml:space="preserve"> this alternative approach would help level the playing field for greener energy sources, for it would require emitters to pay prices that reflect the costs their emissions impose on society.</w:t>
      </w:r>
      <w:r w:rsidRPr="00B618E7">
        <w:t xml:space="preserve"> </w:t>
      </w:r>
      <w:r w:rsidRPr="00B618E7">
        <w:rPr>
          <w:rStyle w:val="StyleUnderline"/>
        </w:rPr>
        <w:t>The enhanced efficiency that would result has been widely recognized by economists.</w:t>
      </w:r>
      <w:r w:rsidRPr="00B618E7">
        <w:t xml:space="preserve"> True </w:t>
      </w:r>
      <w:r w:rsidRPr="00B618E7">
        <w:rPr>
          <w:rStyle w:val="StyleUnderline"/>
        </w:rPr>
        <w:t>costs would</w:t>
      </w:r>
      <w:r w:rsidRPr="00B618E7">
        <w:t xml:space="preserve"> flow to purchasers of goods and services that require energy, suitably </w:t>
      </w:r>
      <w:r w:rsidRPr="00B618E7">
        <w:rPr>
          <w:rStyle w:val="StyleUnderline"/>
        </w:rPr>
        <w:t>induc</w:t>
      </w:r>
      <w:r w:rsidRPr="00B618E7">
        <w:t xml:space="preserve">ing </w:t>
      </w:r>
      <w:r w:rsidRPr="00B618E7">
        <w:rPr>
          <w:rStyle w:val="StyleUnderline"/>
        </w:rPr>
        <w:t>conservation</w:t>
      </w:r>
      <w:r w:rsidRPr="00B618E7">
        <w:t xml:space="preserve">. </w:t>
      </w:r>
      <w:r w:rsidRPr="00B618E7">
        <w:rPr>
          <w:rStyle w:val="StyleUnderline"/>
        </w:rPr>
        <w:t>Emitters would have incentives to invest in</w:t>
      </w:r>
      <w:r w:rsidRPr="00B618E7">
        <w:t xml:space="preserve"> equipment and </w:t>
      </w:r>
      <w:r w:rsidRPr="00B618E7">
        <w:rPr>
          <w:rStyle w:val="StyleUnderline"/>
        </w:rPr>
        <w:t>new production techniques, use alternative fuels, and</w:t>
      </w:r>
      <w:r w:rsidRPr="00B618E7">
        <w:t xml:space="preserve"> seek other methods to </w:t>
      </w:r>
      <w:r w:rsidRPr="00B618E7">
        <w:rPr>
          <w:rStyle w:val="StyleUnderline"/>
        </w:rPr>
        <w:t>reduce emissions</w:t>
      </w:r>
      <w:r w:rsidRPr="00B618E7">
        <w:t xml:space="preserve">. And America’s </w:t>
      </w:r>
      <w:r w:rsidRPr="00B618E7">
        <w:rPr>
          <w:rStyle w:val="StyleUnderline"/>
        </w:rPr>
        <w:t>innovators would channel their efforts into inventing, scaling up, and marketing competitive forms of clean energy.</w:t>
      </w:r>
      <w:r w:rsidRPr="00B618E7">
        <w:t xml:space="preserve"> However, because existing market signals do not suffice to encourage climate-friendly technologies, carefully targeted federal funding seems warranted. But as we explain later, it is ironically only after incorporating the social costs of energy into market prices that many clean energy subsidies will succeed in deploying new technologies. </w:t>
      </w:r>
    </w:p>
    <w:p w:rsidR="00093834" w:rsidRPr="00B618E7" w:rsidRDefault="00093834" w:rsidP="00CE0A2D"/>
    <w:p w:rsidR="00FC3E07" w:rsidRPr="00B618E7" w:rsidRDefault="00FC3E07" w:rsidP="00FC3E07">
      <w:pPr>
        <w:pStyle w:val="Heading4"/>
      </w:pPr>
      <w:r w:rsidRPr="00B618E7">
        <w:t>CP solves best-default to comparative evidence</w:t>
      </w:r>
    </w:p>
    <w:p w:rsidR="00FC3E07" w:rsidRPr="00B618E7" w:rsidRDefault="00FC3E07" w:rsidP="00FC3E07">
      <w:pPr>
        <w:rPr>
          <w:rStyle w:val="Style13ptBold"/>
          <w:b w:val="0"/>
          <w:sz w:val="22"/>
        </w:rPr>
      </w:pPr>
      <w:r w:rsidRPr="00B618E7">
        <w:rPr>
          <w:rStyle w:val="Style13ptBold"/>
        </w:rPr>
        <w:t xml:space="preserve">Stavins 12- </w:t>
      </w:r>
      <w:r w:rsidRPr="00B618E7">
        <w:rPr>
          <w:rStyle w:val="Style13ptBold"/>
          <w:b w:val="0"/>
          <w:sz w:val="22"/>
        </w:rPr>
        <w:t>the Albert Pratt Professor of Business and Government, Director of the Harvard Environmental Economics Program, and Chairman of the Environment and Natural Resources Faculty Group (Robert, “Can Market Forces Really Be Employed to Address Climate Change?”, Harvard Kennedy School Belfer Center, http://www.robertstavinsblog.org/2012/05/26/can-market-forces-really-be-employed-to-address-climate-change/)//WK</w:t>
      </w:r>
    </w:p>
    <w:p w:rsidR="00FC3E07" w:rsidRPr="00B618E7" w:rsidRDefault="00FC3E07" w:rsidP="00FC3E07">
      <w:pPr>
        <w:rPr>
          <w:rStyle w:val="StyleUnderline"/>
        </w:rPr>
      </w:pPr>
      <w:r w:rsidRPr="00B618E7">
        <w:rPr>
          <w:sz w:val="16"/>
        </w:rPr>
        <w:t>Debate continues in the United States, Europe, and throughout the world about whether the forces of the marketplace can be harnessed in the interest of environmental protection, in particular, to address the threat of global climate change.</w:t>
      </w:r>
      <w:r w:rsidR="00D41F6B" w:rsidRPr="00B618E7">
        <w:rPr>
          <w:sz w:val="16"/>
        </w:rPr>
        <w:t xml:space="preserve"> </w:t>
      </w:r>
      <w:r w:rsidRPr="00B618E7">
        <w:rPr>
          <w:sz w:val="16"/>
        </w:rPr>
        <w:t>In an essay that appears in the Spring 2012 issue of Daedalus, the journal of the American Academy of Arts and Sciences, my colleague, Joseph Aldy, and I take on this question.</w:t>
      </w:r>
      <w:r w:rsidR="00D41F6B" w:rsidRPr="00B618E7">
        <w:rPr>
          <w:sz w:val="16"/>
        </w:rPr>
        <w:t xml:space="preserve"> </w:t>
      </w:r>
      <w:r w:rsidRPr="00B618E7">
        <w:rPr>
          <w:sz w:val="16"/>
        </w:rPr>
        <w:t>In the article – “Using the Market to Address Climate Change:</w:t>
      </w:r>
      <w:r w:rsidR="00D41F6B" w:rsidRPr="00B618E7">
        <w:rPr>
          <w:sz w:val="16"/>
        </w:rPr>
        <w:t xml:space="preserve"> </w:t>
      </w:r>
      <w:r w:rsidRPr="00B618E7">
        <w:rPr>
          <w:sz w:val="16"/>
        </w:rPr>
        <w:t>Insights from Theory &amp; Experience” – we investigate the technical, economic, and political feasibility of market-based climate policies, and examine alternative designs of carbon taxes, cap-and-trade, and clean energy standards.</w:t>
      </w:r>
      <w:r w:rsidR="00D41F6B" w:rsidRPr="00B618E7">
        <w:rPr>
          <w:sz w:val="16"/>
        </w:rPr>
        <w:t xml:space="preserve"> </w:t>
      </w:r>
      <w:r w:rsidRPr="00B618E7">
        <w:rPr>
          <w:sz w:val="16"/>
        </w:rPr>
        <w:t>The Premise</w:t>
      </w:r>
      <w:r w:rsidR="00D41F6B" w:rsidRPr="00B618E7">
        <w:rPr>
          <w:sz w:val="16"/>
        </w:rPr>
        <w:t xml:space="preserve"> </w:t>
      </w:r>
      <w:r w:rsidRPr="00B618E7">
        <w:rPr>
          <w:rStyle w:val="StyleUnderline"/>
        </w:rPr>
        <w:t>Virtually all aspects of economic activity</w:t>
      </w:r>
      <w:r w:rsidRPr="00B618E7">
        <w:rPr>
          <w:sz w:val="16"/>
        </w:rPr>
        <w:t xml:space="preserve"> – individual consumption, business investment, and government spending – affect greenhouse gas emissions and, therefore, the global climate. In essence,</w:t>
      </w:r>
      <w:r w:rsidRPr="00B618E7">
        <w:rPr>
          <w:rStyle w:val="StyleUnderline"/>
        </w:rPr>
        <w:t xml:space="preserve"> an effective climate change policy must change the nature of decisions regarding these activities in order to promote more efficient generation and use of energy, lower carbon-intensity of energy, and a more carbon-lean economy</w:t>
      </w:r>
      <w:r w:rsidRPr="00B618E7">
        <w:rPr>
          <w:sz w:val="16"/>
        </w:rPr>
        <w:t>.</w:t>
      </w:r>
      <w:r w:rsidR="00D41F6B" w:rsidRPr="00B618E7">
        <w:rPr>
          <w:sz w:val="16"/>
        </w:rPr>
        <w:t xml:space="preserve"> </w:t>
      </w:r>
      <w:r w:rsidRPr="00B618E7">
        <w:rPr>
          <w:sz w:val="16"/>
        </w:rPr>
        <w:t xml:space="preserve">Basically, there are three possible ways to accomplish this: (1) mandate that businesses and individuals change their behavior; (2) subsidize business and individual investment; or (3) price the greenhouse gas </w:t>
      </w:r>
      <w:r w:rsidRPr="00B618E7">
        <w:rPr>
          <w:sz w:val="16"/>
        </w:rPr>
        <w:lastRenderedPageBreak/>
        <w:t>externality proportional to the harms that these emissions cause.</w:t>
      </w:r>
      <w:r w:rsidR="00D41F6B" w:rsidRPr="00B618E7">
        <w:rPr>
          <w:sz w:val="16"/>
        </w:rPr>
        <w:t xml:space="preserve"> </w:t>
      </w:r>
      <w:r w:rsidRPr="00B618E7">
        <w:rPr>
          <w:sz w:val="16"/>
        </w:rPr>
        <w:t>Harnessing Market Forces by Pricing Externalities</w:t>
      </w:r>
      <w:r w:rsidR="00D41F6B" w:rsidRPr="00B618E7">
        <w:rPr>
          <w:sz w:val="16"/>
        </w:rPr>
        <w:t xml:space="preserve"> </w:t>
      </w:r>
      <w:r w:rsidRPr="00B618E7">
        <w:rPr>
          <w:rStyle w:val="StyleUnderline"/>
        </w:rPr>
        <w:t>The pricing of externalities can promote cost-effective abatement, deliver efficient innovation incentives, avoid picking technology winners, and ameliorate, not exacerbate, government fiscal conditions.</w:t>
      </w:r>
      <w:r w:rsidR="00D41F6B" w:rsidRPr="00B618E7">
        <w:rPr>
          <w:rStyle w:val="StyleUnderline"/>
        </w:rPr>
        <w:t xml:space="preserve"> </w:t>
      </w:r>
      <w:r w:rsidRPr="00B618E7">
        <w:rPr>
          <w:rStyle w:val="StyleUnderline"/>
        </w:rPr>
        <w:t>By pricing carbon emissions</w:t>
      </w:r>
      <w:r w:rsidRPr="00B618E7">
        <w:rPr>
          <w:sz w:val="16"/>
        </w:rPr>
        <w:t xml:space="preserve"> (or, equivalently, the carbon content of the three fossil fuels – coal, petroleum, and natural gas), </w:t>
      </w:r>
      <w:r w:rsidRPr="00B618E7">
        <w:rPr>
          <w:rStyle w:val="StyleUnderline"/>
        </w:rPr>
        <w:t>the government provides incentives for firms and individuals to identify and exploit the lowest-cost ways to reduce emissions and</w:t>
      </w:r>
      <w:r w:rsidRPr="00B618E7">
        <w:rPr>
          <w:sz w:val="16"/>
        </w:rPr>
        <w:t xml:space="preserve"> to </w:t>
      </w:r>
      <w:r w:rsidRPr="00B618E7">
        <w:rPr>
          <w:rStyle w:val="StyleUnderline"/>
        </w:rPr>
        <w:t>invest in the development of new technologies, processes, and ideas that can mitigate future emissions</w:t>
      </w:r>
      <w:r w:rsidRPr="00B618E7">
        <w:rPr>
          <w:sz w:val="16"/>
        </w:rPr>
        <w:t>. A fairly wide variety of policy approaches fall within the concept of externality pricing in the climate-policy context, including carbon taxes, cap-and-trade, and clean energy standards.</w:t>
      </w:r>
      <w:r w:rsidR="00D41F6B" w:rsidRPr="00B618E7">
        <w:rPr>
          <w:sz w:val="16"/>
        </w:rPr>
        <w:t xml:space="preserve"> </w:t>
      </w:r>
      <w:r w:rsidRPr="00B618E7">
        <w:rPr>
          <w:sz w:val="16"/>
        </w:rPr>
        <w:t>What About Conventional Regulatory Approaches?</w:t>
      </w:r>
      <w:r w:rsidR="00D41F6B" w:rsidRPr="00B618E7">
        <w:rPr>
          <w:sz w:val="16"/>
        </w:rPr>
        <w:t xml:space="preserve"> </w:t>
      </w:r>
      <w:r w:rsidRPr="00B618E7">
        <w:rPr>
          <w:rStyle w:val="StyleUnderline"/>
        </w:rPr>
        <w:t>In contrast, conventional approaches to environmental protection typically employ uniform mandates to protect environmental quality.</w:t>
      </w:r>
      <w:r w:rsidRPr="00B618E7">
        <w:rPr>
          <w:sz w:val="16"/>
        </w:rPr>
        <w:t xml:space="preserve"> Although uniform technology and performance standards have been effective in achieving some established environmental goals and standards, </w:t>
      </w:r>
      <w:r w:rsidRPr="00B618E7">
        <w:rPr>
          <w:rStyle w:val="StyleUnderline"/>
        </w:rPr>
        <w:t>they tend to lead to non-cost-effective outcomes in which some firms use unduly expensive means</w:t>
      </w:r>
      <w:r w:rsidRPr="00B618E7">
        <w:rPr>
          <w:sz w:val="16"/>
        </w:rPr>
        <w:t xml:space="preserve"> to control pollution.</w:t>
      </w:r>
      <w:r w:rsidR="00D41F6B" w:rsidRPr="00B618E7">
        <w:rPr>
          <w:sz w:val="16"/>
        </w:rPr>
        <w:t xml:space="preserve"> </w:t>
      </w:r>
      <w:r w:rsidRPr="00B618E7">
        <w:rPr>
          <w:sz w:val="16"/>
        </w:rPr>
        <w:t xml:space="preserve">In addition, </w:t>
      </w:r>
      <w:r w:rsidRPr="00B618E7">
        <w:rPr>
          <w:rStyle w:val="StyleUnderline"/>
        </w:rPr>
        <w:t xml:space="preserve">conventional technology or performance standards do not provide </w:t>
      </w:r>
      <w:r w:rsidRPr="00B618E7">
        <w:rPr>
          <w:rStyle w:val="Emphasis"/>
        </w:rPr>
        <w:t>dynamic incentives</w:t>
      </w:r>
      <w:r w:rsidRPr="00B618E7">
        <w:rPr>
          <w:sz w:val="16"/>
        </w:rPr>
        <w:t xml:space="preserve"> for the development, adoption, and diffusion of environmentally and economically superior control technologies. </w:t>
      </w:r>
      <w:r w:rsidRPr="00B618E7">
        <w:rPr>
          <w:rStyle w:val="StyleUnderline"/>
        </w:rPr>
        <w:t>Once a firm satisfies a performance standard, it has little incentive to develop or adopt cleaner technology.</w:t>
      </w:r>
      <w:r w:rsidRPr="00B618E7">
        <w:rPr>
          <w:sz w:val="16"/>
        </w:rPr>
        <w:t xml:space="preserve"> Indeed, </w:t>
      </w:r>
      <w:r w:rsidRPr="00B618E7">
        <w:rPr>
          <w:rStyle w:val="StyleUnderline"/>
        </w:rPr>
        <w:t>regulated firms may fear that if they adopt a superior technology, the government will tighten the standard.</w:t>
      </w:r>
      <w:r w:rsidR="00D41F6B" w:rsidRPr="00B618E7">
        <w:rPr>
          <w:sz w:val="16"/>
        </w:rPr>
        <w:t xml:space="preserve"> </w:t>
      </w:r>
      <w:r w:rsidRPr="00B618E7">
        <w:rPr>
          <w:sz w:val="16"/>
        </w:rPr>
        <w:t>Given the ubiquitous nature of greenhouse gas emissions from diverse sources</w:t>
      </w:r>
      <w:r w:rsidRPr="00B618E7">
        <w:rPr>
          <w:rStyle w:val="Emphasis"/>
        </w:rPr>
        <w:t>, it is virtually inconceivable that a standards-based approach</w:t>
      </w:r>
      <w:r w:rsidRPr="00B618E7">
        <w:rPr>
          <w:rStyle w:val="StyleUnderline"/>
        </w:rPr>
        <w:t xml:space="preserve"> could form the centerpiece of a truly meaningful climate policy</w:t>
      </w:r>
      <w:r w:rsidRPr="00B618E7">
        <w:rPr>
          <w:sz w:val="16"/>
        </w:rPr>
        <w:t>. The substantially higher cost of a standards-based policy may undermine support for such an approach, and securing political support may require weakening standards and lowering environmental benefits.</w:t>
      </w:r>
      <w:r w:rsidR="00D41F6B" w:rsidRPr="00B618E7">
        <w:rPr>
          <w:sz w:val="16"/>
        </w:rPr>
        <w:t xml:space="preserve"> </w:t>
      </w:r>
      <w:r w:rsidRPr="00B618E7">
        <w:rPr>
          <w:sz w:val="16"/>
        </w:rPr>
        <w:t>How About Technology Subsidies?</w:t>
      </w:r>
      <w:r w:rsidR="00D41F6B" w:rsidRPr="00B618E7">
        <w:rPr>
          <w:sz w:val="16"/>
        </w:rPr>
        <w:t xml:space="preserve"> </w:t>
      </w:r>
      <w:r w:rsidRPr="00B618E7">
        <w:rPr>
          <w:rStyle w:val="StyleUnderline"/>
        </w:rPr>
        <w:t xml:space="preserve">Government support for lower-emitting technologies often takes the form of investment or performance subsidies. </w:t>
      </w:r>
      <w:r w:rsidRPr="00B618E7">
        <w:rPr>
          <w:sz w:val="16"/>
        </w:rPr>
        <w:t xml:space="preserve">Providing </w:t>
      </w:r>
      <w:r w:rsidRPr="00B618E7">
        <w:rPr>
          <w:rStyle w:val="StyleUnderline"/>
        </w:rPr>
        <w:t>subsidies</w:t>
      </w:r>
      <w:r w:rsidRPr="00B618E7">
        <w:rPr>
          <w:sz w:val="16"/>
        </w:rPr>
        <w:t xml:space="preserve"> for targeting climate-friendly technologies </w:t>
      </w:r>
      <w:r w:rsidRPr="00B618E7">
        <w:rPr>
          <w:rStyle w:val="StyleUnderline"/>
        </w:rPr>
        <w:t>entails revenues raised by taxing other economic activities.</w:t>
      </w:r>
      <w:r w:rsidRPr="00B618E7">
        <w:rPr>
          <w:sz w:val="16"/>
        </w:rPr>
        <w:t xml:space="preserve"> Given the tight fiscal environment throughout the developed world, </w:t>
      </w:r>
      <w:r w:rsidRPr="00B618E7">
        <w:rPr>
          <w:rStyle w:val="StyleUnderline"/>
        </w:rPr>
        <w:t>it is difficult to justify increasing (or even continuing) the subsidies that would be necessary to change significantly the emissions intensity of economic activity.</w:t>
      </w:r>
      <w:r w:rsidR="00D41F6B" w:rsidRPr="00B618E7">
        <w:rPr>
          <w:rStyle w:val="StyleUnderline"/>
        </w:rPr>
        <w:t xml:space="preserve"> </w:t>
      </w:r>
      <w:r w:rsidRPr="00B618E7">
        <w:rPr>
          <w:sz w:val="16"/>
        </w:rPr>
        <w:t xml:space="preserve">Furthermore, by lowering the cost of energy, </w:t>
      </w:r>
      <w:r w:rsidRPr="00B618E7">
        <w:rPr>
          <w:rStyle w:val="StyleUnderline"/>
        </w:rPr>
        <w:t>climate-oriented technology subsidies can actually lead to excessive levels of energy supply and consumption</w:t>
      </w:r>
      <w:r w:rsidRPr="00B618E7">
        <w:rPr>
          <w:sz w:val="16"/>
        </w:rPr>
        <w:t xml:space="preserve">. Thus, </w:t>
      </w:r>
      <w:r w:rsidRPr="00B618E7">
        <w:rPr>
          <w:rStyle w:val="StyleUnderline"/>
        </w:rPr>
        <w:t>subsidies can undermine incentives for efficiency and conservation, and impose higher costs per ton abated than cost-effective policy alternatives.</w:t>
      </w:r>
    </w:p>
    <w:p w:rsidR="00FC3E07" w:rsidRPr="00B618E7" w:rsidRDefault="00FC3E07" w:rsidP="00FC3E07"/>
    <w:p w:rsidR="00FC3E07" w:rsidRPr="00B618E7" w:rsidRDefault="00FC3E07" w:rsidP="00FC3E07"/>
    <w:p w:rsidR="00FC3E07" w:rsidRPr="00B618E7" w:rsidRDefault="00FC3E07" w:rsidP="00FC3E07">
      <w:pPr>
        <w:pStyle w:val="Heading4"/>
      </w:pPr>
      <w:r w:rsidRPr="00B618E7">
        <w:t>CP Solves-most effective way to lower emissions</w:t>
      </w:r>
    </w:p>
    <w:p w:rsidR="00FC3E07" w:rsidRPr="00B618E7" w:rsidRDefault="00FC3E07" w:rsidP="00FC3E07">
      <w:pPr>
        <w:rPr>
          <w:rStyle w:val="Style13ptBold"/>
          <w:b w:val="0"/>
          <w:sz w:val="22"/>
        </w:rPr>
      </w:pPr>
      <w:r w:rsidRPr="00B618E7">
        <w:rPr>
          <w:rStyle w:val="Style13ptBold"/>
        </w:rPr>
        <w:t xml:space="preserve">Repetto 13- </w:t>
      </w:r>
      <w:r w:rsidRPr="00B618E7">
        <w:t xml:space="preserve">Senior Fellow for the Energy and Climate programs at the United Nations Foundation </w:t>
      </w:r>
      <w:r w:rsidRPr="00B618E7">
        <w:rPr>
          <w:rStyle w:val="Style13ptBold"/>
          <w:b w:val="0"/>
          <w:sz w:val="22"/>
        </w:rPr>
        <w:t>(Robert, “Cap and Trade is Better Climate Policy Than a Carbon Tax”, United Nations Foundation, http://www.energyfuturecoalition.org/files/webfmuploads/captrade_paper_revised_rd_clean.pdf)//WK</w:t>
      </w:r>
    </w:p>
    <w:p w:rsidR="00FC3E07" w:rsidRPr="00B618E7" w:rsidRDefault="00FC3E07" w:rsidP="00FC3E07">
      <w:pPr>
        <w:rPr>
          <w:rStyle w:val="StyleUnderline"/>
        </w:rPr>
      </w:pPr>
      <w:r w:rsidRPr="00B618E7">
        <w:rPr>
          <w:rStyle w:val="StyleUnderline"/>
        </w:rPr>
        <w:t>Establishing an economic penalty,</w:t>
      </w:r>
      <w:r w:rsidRPr="00B618E7">
        <w:rPr>
          <w:sz w:val="16"/>
        </w:rPr>
        <w:t xml:space="preserve"> or price, </w:t>
      </w:r>
      <w:r w:rsidRPr="00B618E7">
        <w:rPr>
          <w:rStyle w:val="StyleUnderline"/>
        </w:rPr>
        <w:t>on greenhouse gas emissions would have four advantages.</w:t>
      </w:r>
      <w:r w:rsidRPr="00B618E7">
        <w:rPr>
          <w:sz w:val="16"/>
        </w:rPr>
        <w:t xml:space="preserve"> First, </w:t>
      </w:r>
      <w:r w:rsidRPr="00B618E7">
        <w:rPr>
          <w:rStyle w:val="Emphasis"/>
        </w:rPr>
        <w:t>it would engage the thoughtful attention of every household</w:t>
      </w:r>
      <w:r w:rsidRPr="00B618E7">
        <w:rPr>
          <w:rStyle w:val="StyleUnderline"/>
        </w:rPr>
        <w:t xml:space="preserve"> and enterprise to the effort to reduce emissions.</w:t>
      </w:r>
      <w:r w:rsidRPr="00B618E7">
        <w:rPr>
          <w:sz w:val="16"/>
        </w:rPr>
        <w:t xml:space="preserve"> Each emitter, direct or indirect, would face higher prices for fossil-based energy and for energy-intensive goods and services. </w:t>
      </w:r>
      <w:r w:rsidRPr="00B618E7">
        <w:rPr>
          <w:rStyle w:val="StyleUnderline"/>
        </w:rPr>
        <w:t>Each one would then be motivated to find ways to minimize those cost increases in the least onerous way</w:t>
      </w:r>
      <w:r w:rsidRPr="00B618E7">
        <w:rPr>
          <w:sz w:val="16"/>
        </w:rPr>
        <w:t xml:space="preserve">. All the resourcefulness and creativity that the economy and population can muster would be engaged in the effort, not because of environmental commitment or citizenship but because of economic self-interest. Although a large majority of Americans believes that greenhouse gases should be reduced, that alone has not been enough to motivate their actions on nearly the scale required. </w:t>
      </w:r>
      <w:r w:rsidRPr="00B618E7">
        <w:rPr>
          <w:rStyle w:val="StyleUnderline"/>
        </w:rPr>
        <w:t>Values must be supported by self-interest.</w:t>
      </w:r>
      <w:r w:rsidR="00DE6F1C" w:rsidRPr="00B618E7">
        <w:rPr>
          <w:rStyle w:val="StyleUnderline"/>
        </w:rPr>
        <w:t xml:space="preserve"> </w:t>
      </w:r>
      <w:r w:rsidRPr="00B618E7">
        <w:rPr>
          <w:sz w:val="16"/>
        </w:rPr>
        <w:t xml:space="preserve">Second, </w:t>
      </w:r>
      <w:r w:rsidRPr="00B618E7">
        <w:rPr>
          <w:rStyle w:val="Emphasis"/>
        </w:rPr>
        <w:t>it would promote the most cost-effective solutions to the problem</w:t>
      </w:r>
      <w:r w:rsidRPr="00B618E7">
        <w:rPr>
          <w:sz w:val="16"/>
        </w:rPr>
        <w:t xml:space="preserve">. Facing a price on carbon, </w:t>
      </w:r>
      <w:r w:rsidRPr="00B618E7">
        <w:rPr>
          <w:rStyle w:val="StyleUnderline"/>
        </w:rPr>
        <w:t>each party would be motivated to explore whether to change behavior, change equipment, develop novel solutions, or simply pay the higher cost</w:t>
      </w:r>
      <w:r w:rsidRPr="00B618E7">
        <w:rPr>
          <w:sz w:val="16"/>
        </w:rPr>
        <w:t xml:space="preserve"> and continue as before, either temporarily or permanently. Changes that would be cheaper than paying the price on carbon, without sacrificing other advantages, would be adopted; </w:t>
      </w:r>
      <w:r w:rsidRPr="00B618E7">
        <w:rPr>
          <w:rStyle w:val="StyleUnderline"/>
        </w:rPr>
        <w:t>those that would not be economically advantageous would be rejected</w:t>
      </w:r>
      <w:r w:rsidRPr="00B618E7">
        <w:rPr>
          <w:sz w:val="16"/>
        </w:rPr>
        <w:t xml:space="preserve">. The decisions would be made by those who know best the advantages and disadvantages of each option in each circumstance, not by regulatory authorities who would have to promulgate rules of general applicability. </w:t>
      </w:r>
      <w:r w:rsidRPr="00B618E7">
        <w:rPr>
          <w:rStyle w:val="StyleUnderline"/>
        </w:rPr>
        <w:t>As a result, with all enterprises and households facing the same price on carbon, only those solutions would be adopted that are economically superior to paying the price</w:t>
      </w:r>
      <w:r w:rsidRPr="00B618E7">
        <w:rPr>
          <w:sz w:val="16"/>
        </w:rPr>
        <w:t>. This would ensure that all reductions take place at costs that are at or below the price on carbon and none at higher cost.</w:t>
      </w:r>
      <w:r w:rsidR="00DE6F1C" w:rsidRPr="00B618E7">
        <w:rPr>
          <w:sz w:val="16"/>
        </w:rPr>
        <w:t xml:space="preserve"> </w:t>
      </w:r>
      <w:r w:rsidRPr="00B618E7">
        <w:rPr>
          <w:sz w:val="16"/>
        </w:rPr>
        <w:t xml:space="preserve">Third, </w:t>
      </w:r>
      <w:r w:rsidRPr="00B618E7">
        <w:rPr>
          <w:rStyle w:val="Emphasis"/>
        </w:rPr>
        <w:t>establishing a price on carbon would use the strength of the marketplace</w:t>
      </w:r>
      <w:r w:rsidRPr="00B618E7">
        <w:rPr>
          <w:sz w:val="16"/>
        </w:rPr>
        <w:t xml:space="preserve"> </w:t>
      </w:r>
      <w:r w:rsidRPr="00B618E7">
        <w:rPr>
          <w:rStyle w:val="StyleUnderline"/>
        </w:rPr>
        <w:t xml:space="preserve">to correct an economically costly and potentially disastrous failure in </w:t>
      </w:r>
      <w:r w:rsidRPr="00B618E7">
        <w:rPr>
          <w:rStyle w:val="StyleUnderline"/>
        </w:rPr>
        <w:lastRenderedPageBreak/>
        <w:t>the marketplace.</w:t>
      </w:r>
      <w:r w:rsidRPr="00B618E7">
        <w:rPr>
          <w:sz w:val="16"/>
        </w:rPr>
        <w:t xml:space="preserve"> The failure is that </w:t>
      </w:r>
      <w:r w:rsidRPr="00B618E7">
        <w:rPr>
          <w:rStyle w:val="StyleUnderline"/>
        </w:rPr>
        <w:t>fossil energy and goods using fossil energy are sold at prices that don’t reflect their true economic costs</w:t>
      </w:r>
      <w:r w:rsidRPr="00B618E7">
        <w:rPr>
          <w:sz w:val="16"/>
        </w:rPr>
        <w:t xml:space="preserve">. The omitted costs are most notably those of increasing damages from climate change. </w:t>
      </w:r>
      <w:r w:rsidRPr="00B618E7">
        <w:rPr>
          <w:rStyle w:val="StyleUnderline"/>
        </w:rPr>
        <w:t>Each ton of carbon emitted raises those damages and risks, yet the price to users fails to reflect that cost.</w:t>
      </w:r>
      <w:r w:rsidRPr="00B618E7">
        <w:rPr>
          <w:sz w:val="16"/>
        </w:rPr>
        <w:t xml:space="preserve"> Therefore, the costs to society and the economy from additional fossil energy use exceed the price paid by the purchaser. A price on carbon can correct that discrepancy, bringing costs and benefits into alignment and allowing private markets to operate more efficiently.</w:t>
      </w:r>
      <w:r w:rsidR="00DE6F1C" w:rsidRPr="00B618E7">
        <w:rPr>
          <w:sz w:val="16"/>
        </w:rPr>
        <w:t xml:space="preserve"> </w:t>
      </w:r>
      <w:r w:rsidRPr="00B618E7">
        <w:rPr>
          <w:sz w:val="16"/>
        </w:rPr>
        <w:t>Fourth</w:t>
      </w:r>
      <w:r w:rsidRPr="00B618E7">
        <w:rPr>
          <w:rStyle w:val="Emphasis"/>
        </w:rPr>
        <w:t>, a price on carbon would stimulate technological advances</w:t>
      </w:r>
      <w:r w:rsidRPr="00B618E7">
        <w:rPr>
          <w:sz w:val="16"/>
        </w:rPr>
        <w:t xml:space="preserve">. </w:t>
      </w:r>
      <w:r w:rsidRPr="00B618E7">
        <w:rPr>
          <w:rStyle w:val="StyleUnderline"/>
        </w:rPr>
        <w:t>The flexibility for businesses to decide how, where, and when to mitigate their emissions permits innovation and provides an economic incentive to do so.</w:t>
      </w:r>
      <w:r w:rsidRPr="00B618E7">
        <w:rPr>
          <w:sz w:val="16"/>
        </w:rPr>
        <w:t xml:space="preserve"> </w:t>
      </w:r>
      <w:r w:rsidRPr="00B618E7">
        <w:rPr>
          <w:rStyle w:val="StyleUnderline"/>
        </w:rPr>
        <w:t>Finding cheaper and better ways to reduce emissions would</w:t>
      </w:r>
      <w:r w:rsidRPr="00B618E7">
        <w:rPr>
          <w:sz w:val="16"/>
        </w:rPr>
        <w:t xml:space="preserve"> lower a firm’s carbon tax liability or </w:t>
      </w:r>
      <w:r w:rsidRPr="00B618E7">
        <w:rPr>
          <w:rStyle w:val="StyleUnderline"/>
        </w:rPr>
        <w:t>leave it with less need for carbon permits in a trading system.</w:t>
      </w:r>
      <w:r w:rsidRPr="00B618E7">
        <w:rPr>
          <w:sz w:val="16"/>
        </w:rPr>
        <w:t xml:space="preserve"> A price on carbon also generates business opportunities for firms that provide equipment, materials, and services to other businesses and that are frequently the main source of innovation.</w:t>
      </w:r>
      <w:r w:rsidR="00DE6F1C" w:rsidRPr="00B618E7">
        <w:rPr>
          <w:sz w:val="16"/>
        </w:rPr>
        <w:t xml:space="preserve"> </w:t>
      </w:r>
      <w:r w:rsidRPr="00B618E7">
        <w:rPr>
          <w:sz w:val="16"/>
        </w:rPr>
        <w:t>The advantages of a price on carbon over more limited regulatory approaches are easy to understand. Vehicle fuel efficiency standards, for example, reduce fuel use and tailpipe emissions for every mile the vehicle is driven, but they do nothing to discourage vehicle use, as higher fuel prices would. In fact, better fuel efficiency encourages drivers to drive more miles because costs per mile are lower. This is the so-called “rebound effect” and applies to energy efficiency standards for appliances and other equipment as well. Also, the standards apply only to new vehicles, which make up less than 10 percent of the vehicles on the road in any year. It takes a decade or more for higher standards to work their way through the entire fleet. Worse, if the higher fuel efficiency standards result in a higher initial price for vehicles, some drivers keep their older vehicles on the road longer or purchase used cars. A price on carbon would escape all such pitfalls. It would encourage people to buy, and automakers to sell, more fuel-efficient vehicles. It would encourage reductions in vehicle miles traveled as well. Finally, it would encourage people to trade in their older, less efficient vehicles. A price on carbon provides a comprehensive set of incentives to reduce emissions.</w:t>
      </w:r>
      <w:r w:rsidR="00DE6F1C" w:rsidRPr="00B618E7">
        <w:rPr>
          <w:sz w:val="16"/>
        </w:rPr>
        <w:t xml:space="preserve"> </w:t>
      </w:r>
      <w:r w:rsidRPr="00B618E7">
        <w:rPr>
          <w:rStyle w:val="StyleUnderline"/>
        </w:rPr>
        <w:t>Establishing a price on carbon is not just the preferred policy of economists and most environmentalists, it is also endorsed by major U.S. and international companies.</w:t>
      </w:r>
      <w:r w:rsidRPr="00B618E7">
        <w:rPr>
          <w:sz w:val="16"/>
        </w:rPr>
        <w:t xml:space="preserve"> At the UN climate talks last year in Doha, Qatar, a coalition of more than 100 large international corporations submitted a statement recognizing that there are multiple ways to set a price on emissions, but stating a strong preference for market-based approaches such as emission permit trading, which offer both environmental integrity and flexibility for business</w:t>
      </w:r>
      <w:r w:rsidRPr="00B618E7">
        <w:rPr>
          <w:rStyle w:val="StyleUnderline"/>
        </w:rPr>
        <w:t>. They are joined in this support by investor groups managing tens of trillions of dollars in assets. Investors increasingly recognize that their assets are now jeopardized by global warming and see their financial risks and exposures growing sharply unless effective policies are put in place.</w:t>
      </w:r>
      <w:r w:rsidR="00DE6F1C" w:rsidRPr="00B618E7">
        <w:rPr>
          <w:rStyle w:val="StyleUnderline"/>
        </w:rPr>
        <w:t xml:space="preserve"> </w:t>
      </w:r>
      <w:r w:rsidRPr="00B618E7">
        <w:rPr>
          <w:sz w:val="16"/>
        </w:rPr>
        <w:t xml:space="preserve">There are two ways in which an economy-wide price on carbon can be created. One way is to put in </w:t>
      </w:r>
      <w:r w:rsidRPr="00B618E7">
        <w:rPr>
          <w:rStyle w:val="StyleUnderline"/>
        </w:rPr>
        <w:t>place a national cap-and-trade program</w:t>
      </w:r>
      <w:r w:rsidRPr="00B618E7">
        <w:rPr>
          <w:sz w:val="16"/>
        </w:rPr>
        <w:t xml:space="preserve">; the other is a carbon tax. Both </w:t>
      </w:r>
      <w:r w:rsidRPr="00B618E7">
        <w:rPr>
          <w:rStyle w:val="StyleUnderline"/>
        </w:rPr>
        <w:t>would impose the necessary economic penalty on releases of carbon dioxide from fossil fuel combustion and accomplish the objectives described above.</w:t>
      </w:r>
      <w:r w:rsidRPr="00B618E7">
        <w:rPr>
          <w:sz w:val="16"/>
        </w:rPr>
        <w:t xml:space="preserve"> Both could be structured in ways that could help achieve additional goals as well, such as penalizing other major sources of greenhouse gases and encouraging the capture of carbon dioxide from the atmosphere as well as encouraging the wider use of non-fossil energy sources. Both could be designed to shield vulnerable households and industries from rapid cost increases. Both could be designed to generate public revenues that could be used for deficit reduction, tax relief, or investments in research and development or public infrastructure. These are important similarities, but there is a crucial difference.</w:t>
      </w:r>
      <w:r w:rsidR="00DE6F1C" w:rsidRPr="00B618E7">
        <w:rPr>
          <w:sz w:val="16"/>
        </w:rPr>
        <w:t xml:space="preserve"> </w:t>
      </w:r>
      <w:r w:rsidRPr="00B618E7">
        <w:rPr>
          <w:rStyle w:val="StyleUnderline"/>
        </w:rPr>
        <w:t>The national cap-and-trade system envisaged here would require all producers and importers of fossil fuels to have annual permits issued by government matching the year’s sales.</w:t>
      </w:r>
      <w:r w:rsidRPr="00B618E7">
        <w:rPr>
          <w:sz w:val="16"/>
        </w:rPr>
        <w:t xml:space="preserve"> Permits would reflect the tons of carbon released when the fuel is burned – i.e., more emissions per ton for coal than petroleum, more emissions per ton for either than natural gas. The total number of permits issued in any year would equal the total tonnage of carbon that could be released as carbon dioxide in that year. The total tonnage permitted would decline by 3 percent each year.</w:t>
      </w:r>
      <w:r w:rsidR="00DE6F1C" w:rsidRPr="00B618E7">
        <w:rPr>
          <w:sz w:val="16"/>
        </w:rPr>
        <w:t xml:space="preserve"> </w:t>
      </w:r>
      <w:r w:rsidRPr="00B618E7">
        <w:rPr>
          <w:rStyle w:val="StyleUnderline"/>
        </w:rPr>
        <w:t>The federal government would oversee the creation of a market, similar to other commodity markets, in which such permits could be bought and sold.</w:t>
      </w:r>
      <w:r w:rsidRPr="00B618E7">
        <w:rPr>
          <w:sz w:val="16"/>
        </w:rPr>
        <w:t xml:space="preserve"> These trading options would enable firms whose operations are marginal or that have low abatement costs to sell unneeded permits to firms whose abatement options are more expensive and that could continue to sell fossil fuels profitably.</w:t>
      </w:r>
      <w:r w:rsidRPr="00B618E7">
        <w:rPr>
          <w:rStyle w:val="StyleUnderline"/>
        </w:rPr>
        <w:t xml:space="preserve"> In this way fossil fuel use would decline in the most cost-effective way. A market price would be established and regularly quoted, just as market prices for crude oil or gold are.</w:t>
      </w:r>
      <w:r w:rsidRPr="00B618E7">
        <w:rPr>
          <w:sz w:val="16"/>
        </w:rPr>
        <w:t xml:space="preserve"> The cost of permits would add to the cost of fossil fuels because sellers would have to recover the cost of their permits or compensate themselves for lost revenue in not selling their permits. </w:t>
      </w:r>
      <w:r w:rsidRPr="00B618E7">
        <w:rPr>
          <w:rStyle w:val="StyleUnderline"/>
        </w:rPr>
        <w:t>Buyers would adjust their purchases to the higher prices. The market price for permits that would emerge would be the price on carbon.</w:t>
      </w:r>
      <w:r w:rsidRPr="00B618E7">
        <w:rPr>
          <w:sz w:val="16"/>
        </w:rPr>
        <w:t xml:space="preserve"> As the number of permits falls by 3 percent per year, the availability of fossil fuels would shrink relative to market demand, and the price of permits would tend to rise over time. </w:t>
      </w:r>
      <w:r w:rsidRPr="00B618E7">
        <w:rPr>
          <w:rStyle w:val="StyleUnderline"/>
        </w:rPr>
        <w:t>Permit prices would also change in response to market conditions, such as business cycles and underlying market demands for fossil fuels.</w:t>
      </w:r>
      <w:r w:rsidR="00DE6F1C" w:rsidRPr="00B618E7">
        <w:rPr>
          <w:rStyle w:val="StyleUnderline"/>
        </w:rPr>
        <w:t xml:space="preserve"> </w:t>
      </w:r>
      <w:r w:rsidRPr="00B618E7">
        <w:rPr>
          <w:rStyle w:val="StyleUnderline"/>
        </w:rPr>
        <w:t>Under this cap-and-trade regime the higher cost of fossil fuels due to the price on carbon would work its way through the economy to all activities using fossil energy directly or indirectly</w:t>
      </w:r>
      <w:r w:rsidRPr="00B618E7">
        <w:rPr>
          <w:sz w:val="16"/>
        </w:rPr>
        <w:t xml:space="preserve">. Businesses and households facing higher costs would have unfettered options about how, when, where, and if to respond to those higher costs. </w:t>
      </w:r>
      <w:r w:rsidRPr="00B618E7">
        <w:rPr>
          <w:rStyle w:val="StyleUnderline"/>
        </w:rPr>
        <w:t>Costs would rise in electricity generating plants burning coal or natural gas, encouraging fuel switching and greater investments in higher-efficiency plants and in renewable energy.</w:t>
      </w:r>
      <w:r w:rsidRPr="00B618E7">
        <w:rPr>
          <w:sz w:val="16"/>
        </w:rPr>
        <w:t xml:space="preserve"> Electricity customers would see somewhat higher rates, motivating them to consider cost-effective efficiency upgrades. Vehicle owners would face somewhat higher gasoline and diesel prices, encouraging changes in driving and equipment. </w:t>
      </w:r>
      <w:r w:rsidRPr="00B618E7">
        <w:rPr>
          <w:rStyle w:val="StyleUnderline"/>
        </w:rPr>
        <w:t>The price on carbon created by a cap-and-trade system would prompt flexible economy-wide responses.</w:t>
      </w:r>
    </w:p>
    <w:p w:rsidR="00FC3E07" w:rsidRPr="00B618E7" w:rsidRDefault="00FC3E07" w:rsidP="00FC3E07">
      <w:pPr>
        <w:rPr>
          <w:rStyle w:val="StyleUnderline"/>
        </w:rPr>
      </w:pPr>
    </w:p>
    <w:p w:rsidR="00FC3E07" w:rsidRPr="00B618E7" w:rsidRDefault="00FC3E07" w:rsidP="00FC3E07">
      <w:pPr>
        <w:rPr>
          <w:rStyle w:val="StyleUnderline"/>
          <w:b w:val="0"/>
          <w:u w:val="none"/>
        </w:rPr>
      </w:pPr>
    </w:p>
    <w:p w:rsidR="00FC3E07" w:rsidRPr="00B618E7" w:rsidRDefault="00FC3E07" w:rsidP="00FC3E07">
      <w:pPr>
        <w:pStyle w:val="Heading4"/>
      </w:pPr>
      <w:r w:rsidRPr="00B618E7">
        <w:t>Cap and trade solves</w:t>
      </w:r>
    </w:p>
    <w:p w:rsidR="00FC3E07" w:rsidRPr="00B618E7" w:rsidRDefault="00FC3E07" w:rsidP="00FC3E07">
      <w:r w:rsidRPr="00B618E7">
        <w:rPr>
          <w:b/>
        </w:rPr>
        <w:t>Gillis, 14</w:t>
      </w:r>
      <w:r w:rsidRPr="00B618E7">
        <w:t xml:space="preserve"> – New York Times contributor (Justin, “A Price Tag on Carbon as a Climate Rescue Plan,” The New York Times, 5/30/2014, </w:t>
      </w:r>
      <w:hyperlink r:id="rId23" w:history="1">
        <w:r w:rsidRPr="00B618E7">
          <w:rPr>
            <w:rStyle w:val="Hyperlink"/>
          </w:rPr>
          <w:t>http://www.nytimes.com/2014/05/30/science/a-price-tag-on-carbon-as-a-climate-rescue-plan.html</w:t>
        </w:r>
      </w:hyperlink>
      <w:r w:rsidRPr="00B618E7">
        <w:t>) //RGP</w:t>
      </w:r>
    </w:p>
    <w:p w:rsidR="00FC3E07" w:rsidRPr="00B618E7" w:rsidRDefault="00FC3E07" w:rsidP="00FC3E07"/>
    <w:p w:rsidR="00FC3E07" w:rsidRPr="00B618E7" w:rsidRDefault="00FC3E07" w:rsidP="00FC3E07">
      <w:pPr>
        <w:rPr>
          <w:sz w:val="16"/>
        </w:rPr>
      </w:pPr>
      <w:r w:rsidRPr="00B618E7">
        <w:rPr>
          <w:rStyle w:val="StyleUnderline"/>
        </w:rPr>
        <w:t>The $3.2 million system</w:t>
      </w:r>
      <w:r w:rsidRPr="00B618E7">
        <w:rPr>
          <w:sz w:val="16"/>
        </w:rPr>
        <w:t xml:space="preserve"> also reduces odors at Pagel’s Ponderosa Dairy, one of the largest in Wisconsin, but it </w:t>
      </w:r>
      <w:r w:rsidRPr="00B618E7">
        <w:rPr>
          <w:rStyle w:val="StyleUnderline"/>
        </w:rPr>
        <w:t>would not have been built without a surprising source of funds: a California initiative that is investing in carefully chosen projects, even ones far beyond its borders, to reduce emissions as part of the battle against climate change</w:t>
      </w:r>
      <w:r w:rsidRPr="00B618E7">
        <w:rPr>
          <w:sz w:val="16"/>
        </w:rPr>
        <w:t>.</w:t>
      </w:r>
      <w:r w:rsidR="00D41F6B" w:rsidRPr="00B618E7">
        <w:rPr>
          <w:sz w:val="16"/>
        </w:rPr>
        <w:t xml:space="preserve"> </w:t>
      </w:r>
      <w:r w:rsidRPr="00B618E7">
        <w:rPr>
          <w:sz w:val="16"/>
        </w:rPr>
        <w:t>“When they came out here and told us they were willing to send us checks, we were thrilled,” Mr. Pagel said.</w:t>
      </w:r>
      <w:r w:rsidR="00D41F6B" w:rsidRPr="00B618E7">
        <w:rPr>
          <w:sz w:val="16"/>
        </w:rPr>
        <w:t xml:space="preserve"> </w:t>
      </w:r>
      <w:r w:rsidRPr="00B618E7">
        <w:rPr>
          <w:sz w:val="16"/>
        </w:rPr>
        <w:t xml:space="preserve">California’s program is the latest incarnation of an increasingly popular — and much debated — mechanism that has emerged as one of the primary weapons against global warming. From China to Norway, Kazakhstan to the Northeastern United States, </w:t>
      </w:r>
      <w:r w:rsidRPr="00B618E7">
        <w:rPr>
          <w:rStyle w:val="StyleUnderline"/>
        </w:rPr>
        <w:t>governments are requiring industries to buy permits allowing them to emit set levels of greenhouse gases</w:t>
      </w:r>
      <w:r w:rsidRPr="00B618E7">
        <w:rPr>
          <w:sz w:val="16"/>
        </w:rPr>
        <w:t xml:space="preserve">. Under these plans, </w:t>
      </w:r>
      <w:r w:rsidRPr="00B618E7">
        <w:rPr>
          <w:rStyle w:val="StyleUnderline"/>
        </w:rPr>
        <w:t>the allowable levels of pollution are steadily reduced and the cost of permits rises, creating an economic incentive for companies to cut emissions</w:t>
      </w:r>
      <w:r w:rsidRPr="00B618E7">
        <w:rPr>
          <w:sz w:val="16"/>
        </w:rPr>
        <w:t>.</w:t>
      </w:r>
      <w:r w:rsidR="00D41F6B" w:rsidRPr="00B618E7">
        <w:rPr>
          <w:sz w:val="16"/>
        </w:rPr>
        <w:t xml:space="preserve"> </w:t>
      </w:r>
      <w:r w:rsidRPr="00B618E7">
        <w:rPr>
          <w:rStyle w:val="StyleUnderline"/>
        </w:rPr>
        <w:t>The system encourages companies to find the least expensive ways to make the cuts, either by adopting cleaner energy technology or by investing in outside emission-control projects</w:t>
      </w:r>
      <w:r w:rsidRPr="00B618E7">
        <w:rPr>
          <w:sz w:val="16"/>
        </w:rPr>
        <w:t>, like the Pagels’ methane digester.</w:t>
      </w:r>
      <w:r w:rsidR="00D41F6B" w:rsidRPr="00B618E7">
        <w:rPr>
          <w:sz w:val="16"/>
        </w:rPr>
        <w:t xml:space="preserve"> </w:t>
      </w:r>
      <w:r w:rsidRPr="00B618E7">
        <w:rPr>
          <w:sz w:val="16"/>
        </w:rPr>
        <w:t>Congress rejected a national plan of this type during President Obama’s first term, but 10 states, including most of those in the Northeast and mid-Atlantic, have developed their own programs. And the approach is expected to get a huge lift on Monday when Mr. Obama unveils a long-awaited national plan requiring states to lower their power plant emissions. One likely effect will be to encourage more states to adopt systems like California’s.</w:t>
      </w:r>
      <w:r w:rsidR="00D41F6B" w:rsidRPr="00B618E7">
        <w:rPr>
          <w:sz w:val="16"/>
        </w:rPr>
        <w:t xml:space="preserve"> </w:t>
      </w:r>
      <w:r w:rsidRPr="00B618E7">
        <w:rPr>
          <w:sz w:val="16"/>
        </w:rPr>
        <w:t>Already, the approach is spreading worldwide, with the number of people living in places that have such a system nearing one billion, or 14 percent of the world’s population, including about 80 million Americans.</w:t>
      </w:r>
      <w:r w:rsidR="00D41F6B" w:rsidRPr="00B618E7">
        <w:rPr>
          <w:sz w:val="16"/>
        </w:rPr>
        <w:t xml:space="preserve"> </w:t>
      </w:r>
      <w:r w:rsidRPr="00B618E7">
        <w:rPr>
          <w:sz w:val="16"/>
        </w:rPr>
        <w:t>“The point now is to say, look, this can work, it can be scaled, and please join,” said Frank A. Wolak, an economist at Stanford University.</w:t>
      </w:r>
      <w:r w:rsidR="00D41F6B" w:rsidRPr="00B618E7">
        <w:rPr>
          <w:sz w:val="16"/>
        </w:rPr>
        <w:t xml:space="preserve"> </w:t>
      </w:r>
      <w:r w:rsidRPr="00B618E7">
        <w:rPr>
          <w:sz w:val="16"/>
        </w:rPr>
        <w:t>Yet in the decade it has been used to tackle global warming, this approach has had a turbulent history. The world’s largest such system, in Europe, has had severe problems, including gyrations in the prices that polluters have to pay. Given a lack of evidence that the system can actually solve the emissions problem, some environmental groups and scientists have developed serious reservations.</w:t>
      </w:r>
      <w:r w:rsidR="00D41F6B" w:rsidRPr="00B618E7">
        <w:rPr>
          <w:sz w:val="16"/>
        </w:rPr>
        <w:t xml:space="preserve"> </w:t>
      </w:r>
      <w:r w:rsidRPr="00B618E7">
        <w:rPr>
          <w:sz w:val="16"/>
        </w:rPr>
        <w:t>“The reason I don’t support what we’re doing is not that I don’t think something needs to be done,” said Myles R. Allen, a leading British climate scientist at Oxford University. “I just don’t think it’s effective, and I don’t see it ever being effective.”</w:t>
      </w:r>
      <w:r w:rsidR="00D41F6B" w:rsidRPr="00B618E7">
        <w:rPr>
          <w:sz w:val="16"/>
        </w:rPr>
        <w:t xml:space="preserve"> </w:t>
      </w:r>
      <w:r w:rsidRPr="00B618E7">
        <w:rPr>
          <w:sz w:val="16"/>
        </w:rPr>
        <w:t xml:space="preserve">Drought-plagued California, which Gov. Jerry </w:t>
      </w:r>
      <w:r w:rsidRPr="00B618E7">
        <w:rPr>
          <w:rStyle w:val="StyleUnderline"/>
        </w:rPr>
        <w:t>Brown recently called the “epicenter” of climate change, hopes to prove that capitalism can work in the fight against global warming</w:t>
      </w:r>
      <w:r w:rsidRPr="00B618E7">
        <w:rPr>
          <w:sz w:val="16"/>
        </w:rPr>
        <w:t>. The state took great care in setting up its system, which is now being seen as a global test case.</w:t>
      </w:r>
      <w:r w:rsidR="00D41F6B" w:rsidRPr="00B618E7">
        <w:rPr>
          <w:sz w:val="16"/>
        </w:rPr>
        <w:t xml:space="preserve"> </w:t>
      </w:r>
      <w:r w:rsidRPr="00B618E7">
        <w:rPr>
          <w:sz w:val="16"/>
        </w:rPr>
        <w:t>Eighteen months into the venture, it is still too soon to tell how well it will work. But the state has so far managed to avoid some of the mistakes that have plagued efforts in other parts of the world. Hundreds of industrial facilities have been brought under the plan, prompting those businesses to study how to use less energy, and fuel suppliers will be pulled into it next year.</w:t>
      </w:r>
      <w:r w:rsidR="00D41F6B" w:rsidRPr="00B618E7">
        <w:rPr>
          <w:sz w:val="16"/>
        </w:rPr>
        <w:t xml:space="preserve"> </w:t>
      </w:r>
      <w:r w:rsidRPr="00B618E7">
        <w:rPr>
          <w:sz w:val="16"/>
        </w:rPr>
        <w:t xml:space="preserve">By the end of the decade, </w:t>
      </w:r>
      <w:r w:rsidRPr="00B618E7">
        <w:rPr>
          <w:rStyle w:val="StyleUnderline"/>
        </w:rPr>
        <w:t>the state is expected to collect about $5 billion a year in permit fees, with the bulk of the money being recycled into clean-energy projects</w:t>
      </w:r>
      <w:r w:rsidRPr="00B618E7">
        <w:rPr>
          <w:sz w:val="16"/>
        </w:rPr>
        <w:t>.</w:t>
      </w:r>
      <w:r w:rsidR="00D41F6B" w:rsidRPr="00B618E7">
        <w:rPr>
          <w:sz w:val="16"/>
        </w:rPr>
        <w:t xml:space="preserve"> </w:t>
      </w:r>
      <w:r w:rsidRPr="00B618E7">
        <w:rPr>
          <w:sz w:val="16"/>
        </w:rPr>
        <w:t>Worldwide, other approaches to global warming are also being considered. A more ambitious push could be made on renewable energy, like solar and wind. Power companies might be ordered to capture their carbon emissions and bury them underground. Forests could be preserved or allowed to regrow to absorb more carbon dioxide from the air.</w:t>
      </w:r>
      <w:r w:rsidR="00D41F6B" w:rsidRPr="00B618E7">
        <w:rPr>
          <w:sz w:val="16"/>
        </w:rPr>
        <w:t xml:space="preserve"> </w:t>
      </w:r>
      <w:r w:rsidRPr="00B618E7">
        <w:rPr>
          <w:sz w:val="16"/>
        </w:rPr>
        <w:t xml:space="preserve">But </w:t>
      </w:r>
      <w:r w:rsidRPr="00B618E7">
        <w:rPr>
          <w:rStyle w:val="StyleUnderline"/>
        </w:rPr>
        <w:t>all those methods have drawbacks, and interviews by The New York Times with more than 80 experts in nine countries revealed sharp disagreements about which to embrace</w:t>
      </w:r>
      <w:r w:rsidRPr="00B618E7">
        <w:rPr>
          <w:sz w:val="16"/>
        </w:rPr>
        <w:t>.</w:t>
      </w:r>
      <w:r w:rsidR="00D41F6B" w:rsidRPr="00B618E7">
        <w:rPr>
          <w:sz w:val="16"/>
        </w:rPr>
        <w:t xml:space="preserve"> </w:t>
      </w:r>
      <w:r w:rsidRPr="00B618E7">
        <w:rPr>
          <w:rStyle w:val="StyleUnderline"/>
        </w:rPr>
        <w:t>Governments around the world are experimenting with issuing permits that allow industries to emit carbon dioxide and other greenhouse gases, then restricting those permits to rein in carbon emissions</w:t>
      </w:r>
      <w:r w:rsidRPr="00B618E7">
        <w:rPr>
          <w:sz w:val="16"/>
        </w:rPr>
        <w:t>.</w:t>
      </w:r>
      <w:r w:rsidR="00D41F6B" w:rsidRPr="00B618E7">
        <w:rPr>
          <w:sz w:val="16"/>
        </w:rPr>
        <w:t xml:space="preserve"> </w:t>
      </w:r>
      <w:r w:rsidRPr="00B618E7">
        <w:rPr>
          <w:sz w:val="16"/>
        </w:rPr>
        <w:t>Experts say that limiting the effects of the human-induced warming will almost certainly cost trillions of dollars over generations and require an unprecedented level of cooperation across states and nations — if it can be done at all.</w:t>
      </w:r>
      <w:r w:rsidR="00D41F6B" w:rsidRPr="00B618E7">
        <w:rPr>
          <w:sz w:val="16"/>
        </w:rPr>
        <w:t xml:space="preserve"> </w:t>
      </w:r>
      <w:r w:rsidRPr="00B618E7">
        <w:rPr>
          <w:sz w:val="16"/>
        </w:rPr>
        <w:t>“How do we deal, as a global civilization, with a problem that is decades in the making and is caused by everything we do?” asked Peter Miller, a senior scientist with the Natural Resources Defense Council in San Francisco. “It’s the challenge of our time, and there is no road map.”</w:t>
      </w:r>
      <w:r w:rsidR="00D41F6B" w:rsidRPr="00B618E7">
        <w:rPr>
          <w:sz w:val="16"/>
        </w:rPr>
        <w:t xml:space="preserve"> </w:t>
      </w:r>
      <w:r w:rsidRPr="00B618E7">
        <w:rPr>
          <w:sz w:val="16"/>
        </w:rPr>
        <w:t>The Intergovernmental Panel on Climate Change, a body of scientists and other experts appointed by the United Nations, found last year that total emissions of carbon into the atmosphere must be kept below one trillion tons if global warming is to be held to tolerable levels. More than half that amount has been emitted since the beginning of the industrial era, and at the rate emissions are going up, the limit will be reached in 30 years or less.</w:t>
      </w:r>
      <w:r w:rsidR="00D41F6B" w:rsidRPr="00B618E7">
        <w:rPr>
          <w:sz w:val="16"/>
        </w:rPr>
        <w:t xml:space="preserve"> </w:t>
      </w:r>
      <w:r w:rsidRPr="00B618E7">
        <w:rPr>
          <w:sz w:val="16"/>
        </w:rPr>
        <w:t>Already, the effects are being felt far and wide. A recent report, the National Climate Assessment, found that every corner of the United States was being hit hard, with more droughts in some regions, more torrential rains in others, worsening forest fires, melting land ice, and the deaths of millions of acres of trees from heat-loving insects.</w:t>
      </w:r>
      <w:r w:rsidR="00D41F6B" w:rsidRPr="00B618E7">
        <w:rPr>
          <w:sz w:val="16"/>
        </w:rPr>
        <w:t xml:space="preserve"> </w:t>
      </w:r>
      <w:r w:rsidRPr="00B618E7">
        <w:rPr>
          <w:sz w:val="16"/>
        </w:rPr>
        <w:t>This month, the global stakes were made clear yet again when researchers reported that ice sheets in the western section of Antarctica had begun an irreversible breakup that could ultimately raise the level of the sea by 10 feet or more.</w:t>
      </w:r>
      <w:r w:rsidR="00D41F6B" w:rsidRPr="00B618E7">
        <w:rPr>
          <w:sz w:val="16"/>
        </w:rPr>
        <w:t xml:space="preserve"> </w:t>
      </w:r>
      <w:r w:rsidRPr="00B618E7">
        <w:rPr>
          <w:sz w:val="16"/>
        </w:rPr>
        <w:t>“Climate change, once considered an issue for a distant future, has moved firmly into the present,” the National Climate Assessment said.</w:t>
      </w:r>
      <w:r w:rsidR="00D41F6B" w:rsidRPr="00B618E7">
        <w:rPr>
          <w:sz w:val="16"/>
        </w:rPr>
        <w:t xml:space="preserve"> </w:t>
      </w:r>
      <w:r w:rsidRPr="00B618E7">
        <w:rPr>
          <w:sz w:val="16"/>
        </w:rPr>
        <w:t>Some environmental groups have contended that the best way to combat climate change would be for governments to impose tight regulations on businesses that produce greenhouse gases.</w:t>
      </w:r>
      <w:r w:rsidR="00D41F6B" w:rsidRPr="00B618E7">
        <w:rPr>
          <w:sz w:val="16"/>
        </w:rPr>
        <w:t xml:space="preserve"> </w:t>
      </w:r>
      <w:r w:rsidRPr="00B618E7">
        <w:rPr>
          <w:sz w:val="16"/>
        </w:rPr>
        <w:t>Economists have argued, instead, that governments should put a price on emissions. The simplest way to do that would be a tax — the same sort of sin tax applied to liquor and cigarettes, albeit on a vastly larger scale.</w:t>
      </w:r>
      <w:r w:rsidR="00D41F6B" w:rsidRPr="00B618E7">
        <w:rPr>
          <w:sz w:val="16"/>
        </w:rPr>
        <w:t xml:space="preserve"> </w:t>
      </w:r>
      <w:r w:rsidRPr="00B618E7">
        <w:rPr>
          <w:sz w:val="16"/>
        </w:rPr>
        <w:t>In the 1960s, economists in Canada and the United States developed an alternative concept: a market in pollution rights, which they believed would allow companies to decide for themselves how to limit their emissions at the lowest cost.</w:t>
      </w:r>
      <w:r w:rsidR="00D41F6B" w:rsidRPr="00B618E7">
        <w:rPr>
          <w:sz w:val="16"/>
        </w:rPr>
        <w:t xml:space="preserve"> </w:t>
      </w:r>
      <w:r w:rsidRPr="00B618E7">
        <w:rPr>
          <w:sz w:val="16"/>
        </w:rPr>
        <w:t>That approach got its first major tryout in 1990 when the administration of George Bush embraced it to battle acid rain, persuading reluctant congressional Democrats to go along. It reduced emissions of sulfur dioxide far more cheaply than expected, and it was seen as a triumph of conservative thinking about the environment.</w:t>
      </w:r>
      <w:r w:rsidR="00D41F6B" w:rsidRPr="00B618E7">
        <w:rPr>
          <w:sz w:val="16"/>
        </w:rPr>
        <w:t xml:space="preserve"> </w:t>
      </w:r>
      <w:r w:rsidRPr="00B618E7">
        <w:rPr>
          <w:sz w:val="16"/>
        </w:rPr>
        <w:t>T</w:t>
      </w:r>
      <w:r w:rsidRPr="00B618E7">
        <w:rPr>
          <w:rStyle w:val="StyleUnderline"/>
        </w:rPr>
        <w:t>he strategy, called cap and trade, is now being applied to greenhouse gases</w:t>
      </w:r>
      <w:r w:rsidRPr="00B618E7">
        <w:rPr>
          <w:sz w:val="16"/>
        </w:rPr>
        <w:t>. Governments impose a limit, or cap, on the amount of the gases that can be spewed into the atmosphere by polluters like power plants and refiners. It then issues permits, often called carbon allowances, equal to the level of the cap, with each permit representing a ton of emissions.</w:t>
      </w:r>
      <w:r w:rsidR="00D41F6B" w:rsidRPr="00B618E7">
        <w:rPr>
          <w:sz w:val="16"/>
        </w:rPr>
        <w:t xml:space="preserve"> </w:t>
      </w:r>
      <w:r w:rsidRPr="00B618E7">
        <w:rPr>
          <w:sz w:val="16"/>
        </w:rPr>
        <w:t xml:space="preserve">The government requires industries to acquire enough permits to equal their emissions. Companies that need permits buy them, either from the government or on a commodity market, with the value set by supply and </w:t>
      </w:r>
      <w:r w:rsidRPr="00B618E7">
        <w:rPr>
          <w:sz w:val="16"/>
        </w:rPr>
        <w:lastRenderedPageBreak/>
        <w:t>demand. Over time, the government reduces the cap and the number of permits, driving up their value.</w:t>
      </w:r>
      <w:r w:rsidR="00D41F6B" w:rsidRPr="00B618E7">
        <w:rPr>
          <w:sz w:val="16"/>
        </w:rPr>
        <w:t xml:space="preserve"> </w:t>
      </w:r>
      <w:r w:rsidRPr="00B618E7">
        <w:rPr>
          <w:rStyle w:val="StyleUnderline"/>
        </w:rPr>
        <w:t>The system is intended to ensure that polluters reduce their emissions, but do it in a way that makes the most financial sense</w:t>
      </w:r>
      <w:r w:rsidRPr="00B618E7">
        <w:rPr>
          <w:sz w:val="16"/>
        </w:rPr>
        <w:t xml:space="preserve">. </w:t>
      </w:r>
      <w:r w:rsidRPr="00B618E7">
        <w:rPr>
          <w:rStyle w:val="StyleUnderline"/>
        </w:rPr>
        <w:t>A company might spend money to upgrade to more efficient equipment, for instance, if that is less expensive than buying permits at the market price at that time</w:t>
      </w:r>
      <w:r w:rsidRPr="00B618E7">
        <w:rPr>
          <w:sz w:val="16"/>
        </w:rPr>
        <w:t xml:space="preserve">. </w:t>
      </w:r>
      <w:r w:rsidRPr="00B618E7">
        <w:rPr>
          <w:rStyle w:val="StyleUnderline"/>
        </w:rPr>
        <w:t>The sale of permits also creates a flow of funds to reduce emissions in economic sectors not covered by the permit system</w:t>
      </w:r>
      <w:r w:rsidRPr="00B618E7">
        <w:rPr>
          <w:sz w:val="16"/>
        </w:rPr>
        <w:t>, such as farming or forestry.</w:t>
      </w:r>
      <w:r w:rsidR="00D41F6B" w:rsidRPr="00B618E7">
        <w:rPr>
          <w:sz w:val="16"/>
        </w:rPr>
        <w:t xml:space="preserve"> </w:t>
      </w:r>
      <w:r w:rsidRPr="00B618E7">
        <w:rPr>
          <w:sz w:val="16"/>
        </w:rPr>
        <w:t xml:space="preserve">Over the past decade, </w:t>
      </w:r>
      <w:r w:rsidRPr="00B618E7">
        <w:rPr>
          <w:rStyle w:val="StyleUnderline"/>
        </w:rPr>
        <w:t>carbon allowances have become the world’s newest commodity</w:t>
      </w:r>
      <w:r w:rsidRPr="00B618E7">
        <w:rPr>
          <w:sz w:val="16"/>
        </w:rPr>
        <w:t>. Thousands of people — in small offices in San Francisco, on trading floors in Houston, at power stations all over Europe — now buy and sell the permits every day. They are not all representing polluters; some are simply speculators placing bets on what will happen to carbon prices over time. Thomson Reuters Point Carbon, a research firm, expects permits representing more than nine billion tons of emissions to trade hands this year, with a transaction value of nearly $90 billion.</w:t>
      </w:r>
      <w:r w:rsidR="00D41F6B" w:rsidRPr="00B618E7">
        <w:rPr>
          <w:sz w:val="16"/>
        </w:rPr>
        <w:t xml:space="preserve"> </w:t>
      </w:r>
      <w:r w:rsidRPr="00B618E7">
        <w:rPr>
          <w:sz w:val="16"/>
        </w:rPr>
        <w:t>Yet a few of these government-created markets have been seriously flawed, and some experts argue that time is being wasted on an effort that could, ultimately, fall short.</w:t>
      </w:r>
    </w:p>
    <w:p w:rsidR="00FC3E07" w:rsidRPr="00B618E7" w:rsidRDefault="00FC3E07" w:rsidP="00FC3E07"/>
    <w:p w:rsidR="00D41F6B" w:rsidRPr="00B618E7" w:rsidRDefault="00D41F6B" w:rsidP="00D41F6B">
      <w:pPr>
        <w:pStyle w:val="Heading3"/>
      </w:pPr>
      <w:r w:rsidRPr="00B618E7">
        <w:lastRenderedPageBreak/>
        <w:t>Studies Prove</w:t>
      </w:r>
    </w:p>
    <w:p w:rsidR="00D41F6B" w:rsidRPr="00B618E7" w:rsidRDefault="00D41F6B" w:rsidP="00D41F6B">
      <w:pPr>
        <w:pStyle w:val="Heading4"/>
      </w:pPr>
      <w:r w:rsidRPr="00B618E7">
        <w:t>Cap and trade solves – recent studies</w:t>
      </w:r>
    </w:p>
    <w:p w:rsidR="00D41F6B" w:rsidRPr="00B618E7" w:rsidRDefault="00D41F6B" w:rsidP="00D41F6B">
      <w:r w:rsidRPr="00B618E7">
        <w:rPr>
          <w:b/>
        </w:rPr>
        <w:t>Stavins, 9</w:t>
      </w:r>
      <w:r w:rsidRPr="00B618E7">
        <w:t xml:space="preserve"> – Albert Pratt Professor of Business and Government at the John F. Kennedy School of Government, Harvard University, and a University Fellow at Resources for the Future (Robert, “Addressing Climate Change With a Comprehensive U.S. Cap-and-Trade System,” Vanderbilt, August 2009, </w:t>
      </w:r>
      <w:hyperlink r:id="rId24" w:history="1">
        <w:r w:rsidRPr="00B618E7">
          <w:rPr>
            <w:rStyle w:val="Hyperlink"/>
          </w:rPr>
          <w:t>http://law.vanderbilt.edu/files/archive/Stavins-2009.pdf</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V. Summary and conclusions The need for a domestic US policy that seriously addresses climate change is increasingly apparent. </w:t>
      </w:r>
      <w:r w:rsidRPr="00B618E7">
        <w:rPr>
          <w:rStyle w:val="StyleUnderline"/>
        </w:rPr>
        <w:t>A cap-and-trade system is the best and most likely approach for the United States in the short to medium term</w:t>
      </w:r>
      <w:r w:rsidRPr="00B618E7">
        <w:rPr>
          <w:sz w:val="16"/>
        </w:rPr>
        <w:t xml:space="preserve">. Besides providing greater certainty about emissions levels, </w:t>
      </w:r>
      <w:r w:rsidRPr="00B618E7">
        <w:rPr>
          <w:rStyle w:val="StyleUnderline"/>
        </w:rPr>
        <w:t>cap-and-trade offers an easy means</w:t>
      </w:r>
      <w:r w:rsidRPr="00B618E7">
        <w:rPr>
          <w:sz w:val="16"/>
        </w:rPr>
        <w:t xml:space="preserve"> (partial free distribution of allowances) </w:t>
      </w:r>
      <w:r w:rsidRPr="00B618E7">
        <w:rPr>
          <w:rStyle w:val="StyleUnderline"/>
        </w:rPr>
        <w:t>of compensating for the inevitably unequal burdens imposed by climate policy</w:t>
      </w:r>
      <w:r w:rsidRPr="00B618E7">
        <w:rPr>
          <w:sz w:val="16"/>
        </w:rPr>
        <w:t xml:space="preserve">; </w:t>
      </w:r>
      <w:r w:rsidRPr="00B618E7">
        <w:rPr>
          <w:rStyle w:val="StyleUnderline"/>
        </w:rPr>
        <w:t>it is straightforward to harmonize with other countries’ climate policies</w:t>
      </w:r>
      <w:r w:rsidRPr="00B618E7">
        <w:rPr>
          <w:sz w:val="16"/>
        </w:rPr>
        <w:t xml:space="preserve">; it avoids the current political aversion in the United States to taxes; and </w:t>
      </w:r>
      <w:r w:rsidRPr="00B618E7">
        <w:rPr>
          <w:rStyle w:val="StyleUnderline"/>
        </w:rPr>
        <w:t>it has a history of successful adoption</w:t>
      </w:r>
      <w:r w:rsidRPr="00B618E7">
        <w:rPr>
          <w:sz w:val="16"/>
        </w:rPr>
        <w:t xml:space="preserve">. The system outline in this article has several key features. It imposes an upstream cap on CO2 emissions (carbon content measured at the point of fuel extraction, refining, distribution, or importation), with gradual inclusion of other greenhouse gases, to ensure economy-wide coverage while limiting the number of entities to be monitored. It sets a gradual downward trajectory of emissions ceilings over time, to minimize disruption and allow firms and households time to adapt. </w:t>
      </w:r>
      <w:r w:rsidRPr="00B618E7">
        <w:rPr>
          <w:rStyle w:val="StyleUnderline"/>
        </w:rPr>
        <w:t>It also includes mechanisms to reduce cost uncertainty; these include provisions for banking and borrowing of allowances, and possibly a cost-containment mechanism</w:t>
      </w:r>
      <w:r w:rsidRPr="00B618E7">
        <w:rPr>
          <w:sz w:val="16"/>
        </w:rPr>
        <w:t xml:space="preserve"> (such as the sale of additional allowances during severe price spikes, with the revenues dedicated to bringing about additional emissions reductions) </w:t>
      </w:r>
      <w:r w:rsidRPr="00B618E7">
        <w:rPr>
          <w:rStyle w:val="StyleUnderline"/>
        </w:rPr>
        <w:t>to protect against price volatility</w:t>
      </w:r>
      <w:r w:rsidRPr="00B618E7">
        <w:rPr>
          <w:sz w:val="16"/>
        </w:rPr>
        <w:t xml:space="preserve">. Initially, half of the programme’s allowances would be allocated through auctioning and half through free distribution, primarily to those entities most burdened by the policy. </w:t>
      </w:r>
      <w:r w:rsidRPr="00B618E7">
        <w:rPr>
          <w:rStyle w:val="StyleUnderline"/>
        </w:rPr>
        <w:t>This arrangement should help limit potential inequities while bolstering political support</w:t>
      </w:r>
      <w:r w:rsidRPr="00B618E7">
        <w:rPr>
          <w:sz w:val="16"/>
        </w:rPr>
        <w:t xml:space="preserve">. </w:t>
      </w:r>
      <w:r w:rsidRPr="00B618E7">
        <w:rPr>
          <w:rStyle w:val="StyleUnderline"/>
        </w:rPr>
        <w:t>The share distributed for free would phase out gradually over 25 years</w:t>
      </w:r>
      <w:r w:rsidRPr="00B618E7">
        <w:rPr>
          <w:sz w:val="16"/>
        </w:rPr>
        <w:t xml:space="preserve">. The </w:t>
      </w:r>
      <w:r w:rsidRPr="00B618E7">
        <w:rPr>
          <w:rStyle w:val="StyleUnderline"/>
        </w:rPr>
        <w:t>auctioned allowances would generate revenue that could be used for a variety of worthwhile public purposes</w:t>
      </w:r>
      <w:r w:rsidRPr="00B618E7">
        <w:rPr>
          <w:sz w:val="16"/>
        </w:rPr>
        <w:t xml:space="preserve">. To increase the programme’s short-term cost-effectiveness and create long-term incentives for technological development, </w:t>
      </w:r>
      <w:r w:rsidRPr="00B618E7">
        <w:rPr>
          <w:rStyle w:val="StyleUnderline"/>
        </w:rPr>
        <w:t>entities that successfully implement carbon sequestration</w:t>
      </w:r>
      <w:r w:rsidRPr="00B618E7">
        <w:rPr>
          <w:sz w:val="16"/>
        </w:rPr>
        <w:t xml:space="preserve"> (biological or underground) </w:t>
      </w:r>
      <w:r w:rsidRPr="00B618E7">
        <w:rPr>
          <w:rStyle w:val="StyleUnderline"/>
        </w:rPr>
        <w:t>would be eligible for offsets</w:t>
      </w:r>
      <w:r w:rsidRPr="00B618E7">
        <w:rPr>
          <w:sz w:val="16"/>
        </w:rPr>
        <w:t xml:space="preserve">. The system would operate at the federal level, eventually asserting supremacy over all regional, state, and local systems, while building on any institutions already developed at those levels. </w:t>
      </w:r>
      <w:r w:rsidRPr="00B618E7">
        <w:rPr>
          <w:rStyle w:val="StyleUnderline"/>
        </w:rPr>
        <w:t>The system would also provide for linkage with international emissions-reduction credit arrangements, harmonization over time with effective cap-and-trade systems in other countries, and appropriate linkage with other actions taken abroad to maintain a level playing field between imports and import-competing domestic products</w:t>
      </w:r>
      <w:r w:rsidRPr="00B618E7">
        <w:rPr>
          <w:sz w:val="16"/>
        </w:rPr>
        <w:t xml:space="preserve">. To address potential market failures that might render the system’s price signals ineffective, certain complementary policies should be implemented, for example in the areas of consumer information and research and development. Like other market-based emissions-reduction schemes, </w:t>
      </w:r>
      <w:r w:rsidRPr="00B618E7">
        <w:rPr>
          <w:rStyle w:val="StyleUnderline"/>
        </w:rPr>
        <w:t>the one described here reduces compliance costs by offering regulated entities: rather than mandate specific measures on all sources, it allows emissions to be reduced however, wherever, and, to a great extent, whenever they are least costly</w:t>
      </w:r>
      <w:r w:rsidRPr="00B618E7">
        <w:rPr>
          <w:sz w:val="16"/>
        </w:rPr>
        <w:t xml:space="preserve">. To illustrate the potential cost savings, this article has reported empirical cost estimates for two hypothetical time trajectories for emissions caps. The first stabilizes CO2 emissions at their 2008 level by 2050, whereas the second reduces emissions from their 2008 level to 50 per cent below the 1990 level by 2050. Both are consistent with the often-cited global goal of stabilizing CO2 atmospheric concentrations at between 450 and 550 ppm, provided all countries take commensurate action. </w:t>
      </w:r>
      <w:r w:rsidRPr="00B618E7">
        <w:rPr>
          <w:rStyle w:val="StyleUnderline"/>
        </w:rPr>
        <w:t xml:space="preserve">The analysis found </w:t>
      </w:r>
      <w:r w:rsidRPr="00B618E7">
        <w:rPr>
          <w:sz w:val="16"/>
        </w:rPr>
        <w:t>significant but</w:t>
      </w:r>
      <w:r w:rsidRPr="00B618E7">
        <w:rPr>
          <w:rStyle w:val="StyleUnderline"/>
        </w:rPr>
        <w:t xml:space="preserve"> affordable impacts on GDP under both trajectories</w:t>
      </w:r>
      <w:r w:rsidRPr="00B618E7">
        <w:rPr>
          <w:sz w:val="16"/>
        </w:rPr>
        <w:t xml:space="preserve">: generally below 0.5 per cent a year for the less aggressive trajectory, and ranging up to 1 per cent a year for the more aggressive one. We also explored the distributional implications of the programme. Illustrative estimates— which do not account for the offsetting effects of possible free allocation of allowances or redistribution of auction revenues—indicate a relatively small burden on fossil-fuel producers (about 4 per cent of the total), because most of the costs would be passed on to customers. Fossil-fuel-fired electricity generators also would bear a relatively small share, about 7 per cent, for analogous reasons. Business and industry would bear nearly 30 per cent of the total cost burden through their primary energy use, and about 25 per cent through their electricity use, for a total of about 55 per cent. The remaining roughly 35 per cent of costs would be borne by households. The impact of any US policy will ultimately depend on the actions of other nations around the world. Without an effective global climate agreement, each country’s optimal strategy is to free-ride on the actions of others. But if all countries do this, nothing will be accomplished, and the result will be the infamous tragedy of the commons. A cooperative solution—one that is scientifically sound, economically rational, and politically pragmatic—must remain the ultimate goal. Given these realities, a major strategic consideration in initiating a US climate policy should be to establish international credibility. </w:t>
      </w:r>
      <w:r w:rsidRPr="00B618E7">
        <w:rPr>
          <w:rStyle w:val="StyleUnderline"/>
        </w:rPr>
        <w:t>The cap-and-trade system described and assessed in this article offers a way for the United States to demonstrate its commitment to an international solution while making its own real contribution to addressing climate change</w:t>
      </w:r>
      <w:r w:rsidRPr="00B618E7">
        <w:rPr>
          <w:sz w:val="16"/>
        </w:rPr>
        <w:t>.</w:t>
      </w:r>
    </w:p>
    <w:p w:rsidR="00D41F6B" w:rsidRPr="00B618E7" w:rsidRDefault="00D41F6B" w:rsidP="00D41F6B"/>
    <w:p w:rsidR="00D41F6B" w:rsidRPr="00B618E7" w:rsidRDefault="00D41F6B" w:rsidP="00D41F6B"/>
    <w:p w:rsidR="00D41F6B" w:rsidRPr="00B618E7" w:rsidRDefault="00D41F6B" w:rsidP="00D41F6B">
      <w:pPr>
        <w:pStyle w:val="Heading4"/>
      </w:pPr>
      <w:r w:rsidRPr="00B618E7">
        <w:lastRenderedPageBreak/>
        <w:t>Best study proves</w:t>
      </w:r>
    </w:p>
    <w:p w:rsidR="00D41F6B" w:rsidRPr="00B618E7" w:rsidRDefault="00D41F6B" w:rsidP="00D41F6B">
      <w:r w:rsidRPr="00B618E7">
        <w:rPr>
          <w:b/>
        </w:rPr>
        <w:t>Valentine, 14</w:t>
      </w:r>
      <w:r w:rsidRPr="00B618E7">
        <w:t xml:space="preserve"> – reporter for Climate Progress (Kate, “Cap-And-Trade Could Be Cheaper Than Power Plant And Car Regulations, Study Finds,” Climate Progress, 6/13/2014, </w:t>
      </w:r>
      <w:hyperlink r:id="rId25" w:history="1">
        <w:r w:rsidRPr="00B618E7">
          <w:rPr>
            <w:rStyle w:val="Hyperlink"/>
          </w:rPr>
          <w:t>http://thinkprogress.org/climate/2014/06/13/3448264/cap-and-trade-cheap-study/</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According to a new study, </w:t>
      </w:r>
      <w:r w:rsidRPr="00B618E7">
        <w:rPr>
          <w:rStyle w:val="StyleUnderline"/>
        </w:rPr>
        <w:t>a price on carbon could be easier to attain economically than previously thought</w:t>
      </w:r>
      <w:r w:rsidRPr="00B618E7">
        <w:rPr>
          <w:sz w:val="16"/>
        </w:rPr>
        <w:t xml:space="preserve">. The study, authored by two MIT researchers and published in Energy Journal, compared “traditional regulatory approaches” to cut carbon, such as a country-wide clean energy standard and a fuel economy standard for new vehicles, with a cap-and-trade system that set a price on carbon. </w:t>
      </w:r>
      <w:r w:rsidRPr="00B618E7">
        <w:rPr>
          <w:rStyle w:val="StyleUnderline"/>
        </w:rPr>
        <w:t>The researchers found that there were significant cost differences between approaches that aimed to limit emissions from one sector</w:t>
      </w:r>
      <w:r w:rsidRPr="00B618E7">
        <w:rPr>
          <w:sz w:val="16"/>
        </w:rPr>
        <w:t xml:space="preserve"> — such as electricity or transportation — </w:t>
      </w:r>
      <w:r w:rsidRPr="00B618E7">
        <w:rPr>
          <w:rStyle w:val="StyleUnderline"/>
        </w:rPr>
        <w:t>and approaches that aimed to broadly cut emissions from all sectors</w:t>
      </w:r>
      <w:r w:rsidRPr="00B618E7">
        <w:rPr>
          <w:sz w:val="16"/>
        </w:rPr>
        <w:t xml:space="preserve">. They looked at cost differences across different U.S. regions, sectors and income classes, and found that, </w:t>
      </w:r>
      <w:r w:rsidRPr="00B618E7">
        <w:rPr>
          <w:rStyle w:val="StyleUnderline"/>
        </w:rPr>
        <w:t>if emissions-reducing regulations on the electricity sector and a fuel-economy standard were implemented, the two combined would cost more than a single cap and trade system</w:t>
      </w:r>
      <w:r w:rsidRPr="00B618E7">
        <w:rPr>
          <w:sz w:val="16"/>
        </w:rPr>
        <w:t xml:space="preserve">. </w:t>
      </w:r>
      <w:r w:rsidRPr="00B618E7">
        <w:rPr>
          <w:rStyle w:val="StyleUnderline"/>
        </w:rPr>
        <w:t>The cap-and-trade system</w:t>
      </w:r>
      <w:r w:rsidRPr="00B618E7">
        <w:rPr>
          <w:sz w:val="16"/>
        </w:rPr>
        <w:t xml:space="preserve">, which in the study would aim to reduce overall emissions from 2012 through 2050 to 50 percent below 2005 levels, </w:t>
      </w:r>
      <w:r w:rsidRPr="00B618E7">
        <w:rPr>
          <w:rStyle w:val="StyleUnderline"/>
        </w:rPr>
        <w:t>would also result in better emissions reductions, the researchers found</w:t>
      </w:r>
      <w:r w:rsidRPr="00B618E7">
        <w:rPr>
          <w:sz w:val="16"/>
        </w:rPr>
        <w:t xml:space="preserve">. “With a broader policy, like cap-and-trade, </w:t>
      </w:r>
      <w:r w:rsidRPr="00B618E7">
        <w:rPr>
          <w:rStyle w:val="StyleUnderline"/>
        </w:rPr>
        <w:t>the market can distribute the costs across sectors, technologies and time horizons, and find the cheapest solutions</w:t>
      </w:r>
      <w:r w:rsidRPr="00B618E7">
        <w:rPr>
          <w:sz w:val="16"/>
        </w:rPr>
        <w:t xml:space="preserve">,” study co-author Valerie Karplus, </w:t>
      </w:r>
      <w:r w:rsidRPr="00B618E7">
        <w:rPr>
          <w:rStyle w:val="StyleUnderline"/>
        </w:rPr>
        <w:t>member of the MIT Joint Program on the Science and Policy of Global Change, said</w:t>
      </w:r>
      <w:r w:rsidRPr="00B618E7">
        <w:rPr>
          <w:sz w:val="16"/>
        </w:rPr>
        <w:t xml:space="preserve"> in a release. “So </w:t>
      </w:r>
      <w:r w:rsidRPr="00B618E7">
        <w:rPr>
          <w:rStyle w:val="StyleUnderline"/>
        </w:rPr>
        <w:t>the market encourages emissions reductions from sectors like electricity and agriculture, and requires reductions from vehicles and electricity at a level that makes economic sense given an emissions target</w:t>
      </w:r>
      <w:r w:rsidRPr="00B618E7">
        <w:rPr>
          <w:sz w:val="16"/>
        </w:rPr>
        <w:t xml:space="preserve">. On the other hand, narrow regulations force cuts in ways that are potentially more costly and less effective in reducing emissions.” The study also looked at a scenario where regulations aimed at the power and transportation sector were coupled with a cap-and-trade system. Based on the findings that cap-and-trade could actually be cheaper than implementing a clean energy standard coupled with fuel efficiency standards, </w:t>
      </w:r>
      <w:r w:rsidRPr="00B618E7">
        <w:rPr>
          <w:rStyle w:val="StyleUnderline"/>
        </w:rPr>
        <w:t>the implementation of a cap-and-trade to go along with the EPA’s recent carbon rule may not be out of the question for the United States</w:t>
      </w:r>
      <w:r w:rsidRPr="00B618E7">
        <w:rPr>
          <w:sz w:val="16"/>
        </w:rPr>
        <w:t xml:space="preserve">. The study did not look specifically at the Environmental Protection Agency’s new carbon rule, which aims to reduce carbon emissions from power plants 30 percent by 2030, compared to 2005 levels (though each state has its own emissions reductions goals). Instead, one of the six scenarios considered was a “federal renewable portfolio standard for electricity which mandates that 20% by 2020, 30% by 2030, 40% by 2040, and 50% by 2050 has to be produced from renewable energy (including hydropower), and that all new coal power plants capture and store more than 90% of their CO2 emissions.” Another was a federal fuel economy policy that established an efficiency increase for new cars that started in 2012 and eventually increased to three times 2005 efficiency levels. By comparison, the U.S.’s Corporate Average Fuel Economy (CAFE) standards, introduced in 2012, will increase the average fuel efficiency of new cars and light trucks to 54.5 miles per gallon by 2025. The added costs to a scenario of fuel economy standards coupled with regulations on power plants come partly from the technology needed to make cars and trucks more efficient, the researchers said. They said </w:t>
      </w:r>
      <w:r w:rsidRPr="00B618E7">
        <w:rPr>
          <w:rStyle w:val="StyleUnderline"/>
        </w:rPr>
        <w:t>there’s also less of an incentive to save fuel with these coupled regulations — under a price-setting cap and trade system, consumers would be more pressed to drive less</w:t>
      </w:r>
      <w:r w:rsidRPr="00B618E7">
        <w:rPr>
          <w:sz w:val="16"/>
        </w:rPr>
        <w:t xml:space="preserve">. For lower-income Americans, a cap-and-trade policy might also be as good as, or better than, a scenario that combines fuel standards with power plant regulations, according to the report. Though as Climate Progress has previously pointed out, the EPA’s new power plant rule is not going to make the poor poorer — a claim that’s been thrown around by opponents of the rule — </w:t>
      </w:r>
      <w:r w:rsidRPr="00B618E7">
        <w:rPr>
          <w:rStyle w:val="StyleUnderline"/>
        </w:rPr>
        <w:t>the study states that fuel economy and cap–and–trade policies are “moderately progressive,” meaning they also won’t overly burden the poor</w:t>
      </w:r>
      <w:r w:rsidRPr="00B618E7">
        <w:rPr>
          <w:sz w:val="16"/>
        </w:rPr>
        <w:t>. The researchers acknowledge that cap-and-trade is likely more difficult to pass politically in the U.S. than other regulations. Even so, a few weeks after the EPA’s carbon rule was released, it’s facing legislation that, if passed, would nullify it. “Unfortunately, the most efficient policies are not the most politically feasible,” Karplus said. “Even though a cap-and-trade system would cost less, the costs are very visible to businesses and consumers. The higher price tag of the sectoral policies is also more concentrated and often goes unnoticed by the broader public. So the high costs of our current policies haven’t been obvious enough to remove the political obstacles to implementing a more efficient approach.” Still, the study shows that adopting a program that puts a price on carbon may not be out of the question for the U.S., especially as the country meets the EPA rule’s 2020 pollution target of an estimated 25 percent below 2005 levels. President Obama endorsed the idea of a price on carbon in the latest episode of Showtime’s Years of Living Dangerously on Sunday. “The way we’ve solved previous pollution problems like acid rain was we said, ‘we’re gonna charge you if you’re releasing this stuff into the atmosphere. We’re gonna let you figure it out, but we’re gonna to tell you that you can’t keep dumping it out in the atmosphere and making everybody else pay for it,’” Obama said. “‘So if there is one thing I would like to see, it’d be for us to be able to price the cost of carbon emissions.’”</w:t>
      </w:r>
    </w:p>
    <w:p w:rsidR="00D41F6B" w:rsidRPr="00B618E7" w:rsidRDefault="00D41F6B" w:rsidP="00D41F6B"/>
    <w:p w:rsidR="00D41F6B" w:rsidRPr="00B618E7" w:rsidRDefault="00D41F6B" w:rsidP="00D41F6B">
      <w:pPr>
        <w:pStyle w:val="Heading3"/>
      </w:pPr>
      <w:r w:rsidRPr="00B618E7">
        <w:lastRenderedPageBreak/>
        <w:t>Market</w:t>
      </w:r>
      <w:r w:rsidR="00DE6F1C" w:rsidRPr="00B618E7">
        <w:t xml:space="preserve"> Solutions</w:t>
      </w:r>
      <w:r w:rsidRPr="00B618E7">
        <w:t xml:space="preserve"> Key</w:t>
      </w:r>
    </w:p>
    <w:p w:rsidR="00D41F6B" w:rsidRPr="00B618E7" w:rsidRDefault="00D41F6B" w:rsidP="00D41F6B">
      <w:pPr>
        <w:pStyle w:val="Heading4"/>
      </w:pPr>
      <w:r w:rsidRPr="00B618E7">
        <w:t xml:space="preserve">Cap-and-trade is the </w:t>
      </w:r>
      <w:r w:rsidRPr="00B618E7">
        <w:rPr>
          <w:u w:val="single"/>
        </w:rPr>
        <w:t>only</w:t>
      </w:r>
      <w:r w:rsidRPr="00B618E7">
        <w:t xml:space="preserve"> way to create market certainty and private sector investment to solve warming</w:t>
      </w:r>
    </w:p>
    <w:p w:rsidR="00D41F6B" w:rsidRPr="00B618E7" w:rsidRDefault="00D41F6B" w:rsidP="00D41F6B">
      <w:r w:rsidRPr="00B618E7">
        <w:rPr>
          <w:b/>
        </w:rPr>
        <w:t>Duke, 9</w:t>
      </w:r>
      <w:r w:rsidRPr="00B618E7">
        <w:t xml:space="preserve"> – Director, Center for Market Innovation, Natural Resources Defense Council (Rick, “Cap and Trade's Economic Impact,” Council on Foreign Relations, 3/19/2009, </w:t>
      </w:r>
      <w:hyperlink r:id="rId26" w:history="1">
        <w:r w:rsidRPr="00B618E7">
          <w:rPr>
            <w:rStyle w:val="Hyperlink"/>
          </w:rPr>
          <w:t>http://www.cfr.org/united-states/cap-trades-economic-impact/p18738</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At first glance, passing carbon cap legislation in the midst of the still worsening "great recession" may appear ill-advised. In fact, moving to control global warming emissions now can help us put the world back to work while containing the growing threat of climate change. </w:t>
      </w:r>
      <w:r w:rsidRPr="00B618E7">
        <w:rPr>
          <w:rStyle w:val="StyleUnderline"/>
        </w:rPr>
        <w:t>Passing climate legislation in 2009 would not impose a price on pollution until the cap goes into effect, in 2012</w:t>
      </w:r>
      <w:r w:rsidRPr="00B618E7">
        <w:rPr>
          <w:sz w:val="16"/>
        </w:rPr>
        <w:t xml:space="preserve"> at the earliest (once the administrative details have been sorted out). Upon passage, </w:t>
      </w:r>
      <w:r w:rsidRPr="00B618E7">
        <w:rPr>
          <w:rStyle w:val="StyleUnderline"/>
        </w:rPr>
        <w:t>the law would reduce investor risk by clarifying long-term carbon reduction goals</w:t>
      </w:r>
      <w:r w:rsidRPr="00B618E7">
        <w:rPr>
          <w:sz w:val="16"/>
        </w:rPr>
        <w:t xml:space="preserve">. </w:t>
      </w:r>
      <w:r w:rsidRPr="00B618E7">
        <w:rPr>
          <w:rStyle w:val="StyleUnderline"/>
        </w:rPr>
        <w:t>This is a prerequisite for anyone contemplating capital-intensive clean energy investments</w:t>
      </w:r>
      <w:r w:rsidRPr="00B618E7">
        <w:rPr>
          <w:sz w:val="16"/>
        </w:rPr>
        <w:t xml:space="preserve">, ranging from combined heat and power efficiency upgrades to </w:t>
      </w:r>
      <w:r w:rsidRPr="00B618E7">
        <w:rPr>
          <w:rStyle w:val="StyleUnderline"/>
        </w:rPr>
        <w:t>scaling up the nascent wind, solar, and carbon-capture industries</w:t>
      </w:r>
      <w:r w:rsidRPr="00B618E7">
        <w:rPr>
          <w:sz w:val="16"/>
        </w:rPr>
        <w:t>.</w:t>
      </w:r>
      <w:r w:rsidRPr="00B618E7">
        <w:rPr>
          <w:rStyle w:val="StyleUnderline"/>
        </w:rPr>
        <w:t xml:space="preserve"> A well-designed </w:t>
      </w:r>
      <w:r w:rsidRPr="00B618E7">
        <w:rPr>
          <w:sz w:val="16"/>
        </w:rPr>
        <w:t>2009</w:t>
      </w:r>
      <w:r w:rsidRPr="00B618E7">
        <w:rPr>
          <w:rStyle w:val="StyleUnderline"/>
        </w:rPr>
        <w:t xml:space="preserve"> law could also enable fiscally responsible stimulus spending during 2010 and 2011 by providing a carbon allowance revenue stream to pay back the Treasury once the cap goes into effect</w:t>
      </w:r>
      <w:r w:rsidRPr="00B618E7">
        <w:rPr>
          <w:sz w:val="16"/>
        </w:rPr>
        <w:t xml:space="preserve">. For example, </w:t>
      </w:r>
      <w:r w:rsidRPr="00B618E7">
        <w:rPr>
          <w:rStyle w:val="StyleUnderline"/>
        </w:rPr>
        <w:t>the legislation could extend stimulus spending for efficiency and renewables past 2010</w:t>
      </w:r>
      <w:r w:rsidRPr="00B618E7">
        <w:rPr>
          <w:sz w:val="16"/>
        </w:rPr>
        <w:t xml:space="preserve"> and authorize immediate launch of a new facility to provide credit enhancement for energy efficiency and renewable energy investments. Countering the global recession requires decisive stimulus spending paired with a long-term plan to restore fiscal balance. Otherwise we risk a Japan-style lost decade and the dual trap of zero short-term interest rates compounded by chronic deficits, leaving the government increasingly powerless to restart growth. </w:t>
      </w:r>
      <w:r w:rsidRPr="00B618E7">
        <w:rPr>
          <w:rStyle w:val="StyleUnderline"/>
        </w:rPr>
        <w:t>It is tempting to hunker down and simplify in response to the worsening economic crisis--but in this case bolder policy reduces risk</w:t>
      </w:r>
      <w:r w:rsidRPr="00B618E7">
        <w:rPr>
          <w:sz w:val="16"/>
        </w:rPr>
        <w:t xml:space="preserve">. </w:t>
      </w:r>
      <w:r w:rsidRPr="00B618E7">
        <w:rPr>
          <w:rStyle w:val="StyleUnderline"/>
        </w:rPr>
        <w:t>Carbon caps put essential guardrails in place to enable aggressive stimulus spending and unleash private investment that will leave a legacy of a cleaner and more secure energy economy</w:t>
      </w:r>
      <w:r w:rsidRPr="00B618E7">
        <w:rPr>
          <w:sz w:val="16"/>
        </w:rPr>
        <w:t>.</w:t>
      </w:r>
    </w:p>
    <w:p w:rsidR="00D41F6B" w:rsidRPr="00B618E7" w:rsidRDefault="00D41F6B" w:rsidP="00D41F6B">
      <w:pPr>
        <w:pStyle w:val="Heading3"/>
      </w:pPr>
      <w:r w:rsidRPr="00B618E7">
        <w:lastRenderedPageBreak/>
        <w:t>Empirics</w:t>
      </w:r>
      <w:r w:rsidR="00DE6F1C" w:rsidRPr="00B618E7">
        <w:t xml:space="preserve"> Prove</w:t>
      </w:r>
    </w:p>
    <w:p w:rsidR="00D41F6B" w:rsidRPr="00B618E7" w:rsidRDefault="00D41F6B" w:rsidP="00D41F6B">
      <w:pPr>
        <w:pStyle w:val="Heading4"/>
      </w:pPr>
      <w:r w:rsidRPr="00B618E7">
        <w:t>CP Solves-Cap and Trade empirically reduces emissions</w:t>
      </w:r>
    </w:p>
    <w:p w:rsidR="00D41F6B" w:rsidRPr="00B618E7" w:rsidRDefault="00D41F6B" w:rsidP="00D41F6B">
      <w:pPr>
        <w:rPr>
          <w:rStyle w:val="Style13ptBold"/>
          <w:b w:val="0"/>
          <w:sz w:val="22"/>
        </w:rPr>
      </w:pPr>
      <w:r w:rsidRPr="00B618E7">
        <w:rPr>
          <w:rStyle w:val="Style13ptBold"/>
        </w:rPr>
        <w:t xml:space="preserve">Gerdes 12- </w:t>
      </w:r>
      <w:r w:rsidRPr="00B618E7">
        <w:rPr>
          <w:rStyle w:val="Style13ptBold"/>
          <w:b w:val="0"/>
          <w:sz w:val="22"/>
        </w:rPr>
        <w:t>(Justin, “Cap and Trade Curbed Acid Rain: 7 Reasons Why It Can Do The Same For Climate Change”, Forbes, http://www.forbes.com/sites/justingerdes/2012/02/13/cap-and-trade-curbed-acid-rain-7-reasons-why-it-can-do-the-same-for-climate-change/)//WK</w:t>
      </w:r>
    </w:p>
    <w:p w:rsidR="00D41F6B" w:rsidRPr="00B618E7" w:rsidRDefault="00D41F6B" w:rsidP="00D41F6B">
      <w:pPr>
        <w:rPr>
          <w:rStyle w:val="StyleUnderline"/>
          <w:b w:val="0"/>
          <w:sz w:val="16"/>
          <w:u w:val="none"/>
        </w:rPr>
      </w:pPr>
      <w:r w:rsidRPr="00B618E7">
        <w:rPr>
          <w:rStyle w:val="StyleUnderline"/>
          <w:b w:val="0"/>
          <w:sz w:val="16"/>
          <w:u w:val="none"/>
        </w:rPr>
        <w:t xml:space="preserve">If and when Republicans (and, to be fair, some coal- and oil-state Democrats) in Congress are ready to join the political fight to prevent runaway climate change, </w:t>
      </w:r>
      <w:r w:rsidRPr="00B618E7">
        <w:rPr>
          <w:rStyle w:val="StyleUnderline"/>
        </w:rPr>
        <w:t xml:space="preserve">here are seven lessons learned from the cap and trade program deployed to tackle acid rain: </w:t>
      </w:r>
      <w:r w:rsidRPr="00B618E7">
        <w:rPr>
          <w:rStyle w:val="Emphasis"/>
        </w:rPr>
        <w:t xml:space="preserve">1) Cap and trade works: </w:t>
      </w:r>
      <w:r w:rsidRPr="00B618E7">
        <w:rPr>
          <w:rStyle w:val="StyleUnderline"/>
        </w:rPr>
        <w:t>The goal of</w:t>
      </w:r>
      <w:r w:rsidRPr="00B618E7">
        <w:rPr>
          <w:rStyle w:val="StyleUnderline"/>
          <w:b w:val="0"/>
          <w:sz w:val="16"/>
          <w:u w:val="none"/>
        </w:rPr>
        <w:t xml:space="preserve"> Title IV of </w:t>
      </w:r>
      <w:r w:rsidRPr="00B618E7">
        <w:rPr>
          <w:rStyle w:val="StyleUnderline"/>
        </w:rPr>
        <w:t>the Clean Air Act amendments</w:t>
      </w:r>
      <w:r w:rsidRPr="00B618E7">
        <w:rPr>
          <w:rStyle w:val="StyleUnderline"/>
          <w:b w:val="0"/>
          <w:sz w:val="16"/>
          <w:u w:val="none"/>
        </w:rPr>
        <w:t xml:space="preserve"> of 1990, the Acid Rain Program, </w:t>
      </w:r>
      <w:r w:rsidRPr="00B618E7">
        <w:rPr>
          <w:rStyle w:val="StyleUnderline"/>
        </w:rPr>
        <w:t>was to slash annual SO2 emissions by 10 million tons</w:t>
      </w:r>
      <w:r w:rsidRPr="00B618E7">
        <w:rPr>
          <w:rStyle w:val="StyleUnderline"/>
          <w:b w:val="0"/>
          <w:sz w:val="16"/>
          <w:u w:val="none"/>
        </w:rPr>
        <w:t xml:space="preserve"> from the 1980 baseline (26 million tons). The source of much of the SO2 emitted in the United States was the nation’s fleet of coal-fired power plants. In a departure from convention, </w:t>
      </w:r>
      <w:r w:rsidRPr="00B618E7">
        <w:rPr>
          <w:rStyle w:val="StyleUnderline"/>
        </w:rPr>
        <w:t>the legislation did not prescribe how power plants should slash SO2; instead, beginning in 2000, the statute capped aggregate SO2 emissions</w:t>
      </w:r>
      <w:r w:rsidRPr="00B618E7">
        <w:rPr>
          <w:rStyle w:val="StyleUnderline"/>
          <w:b w:val="0"/>
          <w:sz w:val="16"/>
          <w:u w:val="none"/>
        </w:rPr>
        <w:t xml:space="preserve"> at the nation’s 3,200 coal plants at 8.95 million tons annually, a reduction of nearly 50% from 1980 levels. At the outset, </w:t>
      </w:r>
      <w:r w:rsidRPr="00B618E7">
        <w:rPr>
          <w:rStyle w:val="StyleUnderline"/>
        </w:rPr>
        <w:t>the government freely allocated</w:t>
      </w:r>
      <w:r w:rsidRPr="00B618E7">
        <w:rPr>
          <w:rStyle w:val="StyleUnderline"/>
          <w:b w:val="0"/>
          <w:sz w:val="16"/>
          <w:u w:val="none"/>
        </w:rPr>
        <w:t xml:space="preserve"> (a political concession, which I’ll get to below) </w:t>
      </w:r>
      <w:r w:rsidRPr="00B618E7">
        <w:rPr>
          <w:rStyle w:val="StyleUnderline"/>
        </w:rPr>
        <w:t xml:space="preserve">allowances </w:t>
      </w:r>
      <w:r w:rsidRPr="00B618E7">
        <w:rPr>
          <w:rStyle w:val="StyleUnderline"/>
          <w:b w:val="0"/>
          <w:sz w:val="16"/>
          <w:u w:val="none"/>
        </w:rPr>
        <w:t xml:space="preserve">(each unit represented a ton of </w:t>
      </w:r>
      <w:r w:rsidRPr="00B618E7">
        <w:rPr>
          <w:sz w:val="16"/>
        </w:rPr>
        <w:t>SO2)</w:t>
      </w:r>
      <w:r w:rsidRPr="00B618E7">
        <w:rPr>
          <w:rStyle w:val="StyleUnderline"/>
        </w:rPr>
        <w:t xml:space="preserve"> to power plants. Utilities then decided how to operate under the cap,</w:t>
      </w:r>
      <w:r w:rsidRPr="00B618E7">
        <w:rPr>
          <w:rStyle w:val="StyleUnderline"/>
          <w:b w:val="0"/>
          <w:sz w:val="16"/>
          <w:u w:val="none"/>
        </w:rPr>
        <w:t xml:space="preserve"> from the report: </w:t>
      </w:r>
      <w:r w:rsidRPr="00B618E7">
        <w:rPr>
          <w:rStyle w:val="StyleUnderline"/>
        </w:rPr>
        <w:t>If annual emissions</w:t>
      </w:r>
      <w:r w:rsidRPr="00B618E7">
        <w:rPr>
          <w:rStyle w:val="StyleUnderline"/>
          <w:b w:val="0"/>
          <w:sz w:val="16"/>
          <w:u w:val="none"/>
        </w:rPr>
        <w:t xml:space="preserve"> at a regulated facility </w:t>
      </w:r>
      <w:r w:rsidRPr="00B618E7">
        <w:rPr>
          <w:rStyle w:val="StyleUnderline"/>
        </w:rPr>
        <w:t>exceeded the allowances allocated to that facility, the facility owner could either buy allowances or reduce emissions</w:t>
      </w:r>
      <w:r w:rsidRPr="00B618E7">
        <w:rPr>
          <w:rStyle w:val="StyleUnderline"/>
          <w:b w:val="0"/>
          <w:sz w:val="16"/>
          <w:u w:val="none"/>
        </w:rPr>
        <w:t xml:space="preserve">, whether by installing pollution controls, changing the mix of fuels used to operate the facility, or by scaling back operations. If emissions at a regu­lated facility were reduced below its allowance allocation, the facility owner could sell the extra allowances or bank them for future use; these opportunities created incentives to find ways to reduce emissions at the lowest cost. (p.12) Between 1990 and 2004, SO2 emissions from the power sector fell 36%, even as output from coal-fired power plants increased by 25% over the same period. The 8.95 million ton cap was reached in 2007. In 2010, by which time the cap and trade system had been augmented by the George W. Bush administration’s Clean Air Interstate Rule, SO2 emissions had fallen to 5.1 million tons. </w:t>
      </w:r>
      <w:r w:rsidRPr="00B618E7">
        <w:rPr>
          <w:rStyle w:val="Emphasis"/>
        </w:rPr>
        <w:t xml:space="preserve">2) Carbon trading is likely to cost less than expected: </w:t>
      </w:r>
      <w:r w:rsidRPr="00B618E7">
        <w:rPr>
          <w:rStyle w:val="StyleUnderline"/>
        </w:rPr>
        <w:t>Research</w:t>
      </w:r>
      <w:r w:rsidRPr="00B618E7">
        <w:rPr>
          <w:rStyle w:val="StyleUnderline"/>
          <w:b w:val="0"/>
          <w:sz w:val="16"/>
          <w:u w:val="none"/>
        </w:rPr>
        <w:t xml:space="preserve"> presented at the May 2011 workshop </w:t>
      </w:r>
      <w:r w:rsidRPr="00B618E7">
        <w:rPr>
          <w:rStyle w:val="StyleUnderline"/>
        </w:rPr>
        <w:t>showed that choosing a cap and trade program for SO2 resulted in a range of 15% – 90% savings compared to the alternatives</w:t>
      </w:r>
      <w:r w:rsidRPr="00B618E7">
        <w:rPr>
          <w:rStyle w:val="StyleUnderline"/>
          <w:b w:val="0"/>
          <w:sz w:val="16"/>
          <w:u w:val="none"/>
        </w:rPr>
        <w:t xml:space="preserve">, </w:t>
      </w:r>
      <w:r w:rsidRPr="00B618E7">
        <w:rPr>
          <w:rStyle w:val="StyleUnderline"/>
        </w:rPr>
        <w:t>such as policies that might have pre-selected a preferred pollution-control technology</w:t>
      </w:r>
      <w:r w:rsidRPr="00B618E7">
        <w:rPr>
          <w:rStyle w:val="StyleUnderline"/>
          <w:b w:val="0"/>
          <w:sz w:val="16"/>
          <w:u w:val="none"/>
        </w:rPr>
        <w:t xml:space="preserve">. In 1990, the EPA had estimated that implementing the Acid Rain Program (with SO2 allowance trading) would cost $6.1 billion. By 1998, the Electric Power Research Institute, an industry-funded research organization, estimated total implementation costs at $1.7 billion; Resources for the Future’s estimate the same year was even lower, $1.1 billion. </w:t>
      </w:r>
      <w:r w:rsidRPr="00B618E7">
        <w:rPr>
          <w:rStyle w:val="Emphasis"/>
        </w:rPr>
        <w:t>3) Lawmakers will likely underestimate the environmental benefits:</w:t>
      </w:r>
      <w:r w:rsidRPr="00B618E7">
        <w:rPr>
          <w:rStyle w:val="StyleUnderline"/>
          <w:b w:val="0"/>
          <w:sz w:val="16"/>
          <w:u w:val="none"/>
        </w:rPr>
        <w:t xml:space="preserve"> The H.W. Bush administration and </w:t>
      </w:r>
      <w:r w:rsidRPr="00B618E7">
        <w:rPr>
          <w:rStyle w:val="StyleUnderline"/>
        </w:rPr>
        <w:t>Congress took action to reduce SO2 emissions because of the acidification of lakes and streams and destruction of forests</w:t>
      </w:r>
      <w:r w:rsidRPr="00B618E7">
        <w:rPr>
          <w:rStyle w:val="StyleUnderline"/>
          <w:b w:val="0"/>
          <w:sz w:val="16"/>
          <w:u w:val="none"/>
        </w:rPr>
        <w:t xml:space="preserve"> in the Northeast and Canada. </w:t>
      </w:r>
      <w:r w:rsidRPr="00B618E7">
        <w:rPr>
          <w:rStyle w:val="StyleUnderline"/>
        </w:rPr>
        <w:t>A serendipitous supplementary benefit, however, were the positive implications for public health.</w:t>
      </w:r>
      <w:r w:rsidRPr="00B618E7">
        <w:rPr>
          <w:rStyle w:val="StyleUnderline"/>
          <w:b w:val="0"/>
          <w:sz w:val="16"/>
          <w:u w:val="none"/>
        </w:rPr>
        <w:t xml:space="preserve"> The health benefits linked to reduced levels of particulates from lower SO2 emissions were estimated at $50 billion annually by 2010. As routinely happens, </w:t>
      </w:r>
      <w:r w:rsidRPr="00B618E7">
        <w:rPr>
          <w:rStyle w:val="StyleUnderline"/>
        </w:rPr>
        <w:t xml:space="preserve">policy-makers focused on the costs, and underestimated the benefits, of environmental protection: </w:t>
      </w:r>
      <w:r w:rsidRPr="00B618E7">
        <w:rPr>
          <w:rStyle w:val="StyleUnderline"/>
          <w:b w:val="0"/>
          <w:sz w:val="16"/>
          <w:u w:val="none"/>
        </w:rPr>
        <w:t xml:space="preserve">Analysts failed to foresee either lower-than-expected abatement costs or the substantial human health benefits of reducing fine par­ticulate pollution, which also originates from SO2 emissions. Had those lower costs and added benefits been fully appreciated, policy makers might have pursued an even lower SO2 cap. (p. 21) (emphasis added) </w:t>
      </w:r>
      <w:r w:rsidRPr="00B618E7">
        <w:rPr>
          <w:rStyle w:val="Emphasis"/>
        </w:rPr>
        <w:t xml:space="preserve">4) Constrained by a cap, emitters will innovate: </w:t>
      </w:r>
      <w:r w:rsidRPr="00B618E7">
        <w:rPr>
          <w:rStyle w:val="StyleUnderline"/>
          <w:b w:val="0"/>
          <w:sz w:val="16"/>
          <w:u w:val="none"/>
        </w:rPr>
        <w:t xml:space="preserve">In their 1990 update to the CAA, Congress chose neither to set uniform emission limits for power plants nor to mandate the pollution-control technology to be installed. </w:t>
      </w:r>
      <w:r w:rsidRPr="00B618E7">
        <w:rPr>
          <w:rStyle w:val="StyleUnderline"/>
        </w:rPr>
        <w:t xml:space="preserve">Lawmakers believed that utilities, forced to internalize the cost of waste previously emitted for free, would devise creative ways to cut SO2 emissions – which they did, pushed by the cap. </w:t>
      </w:r>
      <w:r w:rsidRPr="00B618E7">
        <w:rPr>
          <w:rStyle w:val="StyleUnderline"/>
          <w:b w:val="0"/>
          <w:sz w:val="16"/>
          <w:u w:val="none"/>
        </w:rPr>
        <w:t xml:space="preserve">The report explains: </w:t>
      </w:r>
      <w:r w:rsidRPr="00B618E7">
        <w:rPr>
          <w:rStyle w:val="StyleUnderline"/>
        </w:rPr>
        <w:t>The greater flexibility of a market-based approach pro­vides greater latitude for regulated entities to pursue compliance strategies that might not have been anticipated by policy makers</w:t>
      </w:r>
      <w:r w:rsidRPr="00B618E7">
        <w:rPr>
          <w:rStyle w:val="StyleUnderline"/>
          <w:b w:val="0"/>
          <w:sz w:val="16"/>
          <w:u w:val="none"/>
        </w:rPr>
        <w:t xml:space="preserve"> at the outset of the program. Second … [</w:t>
      </w:r>
      <w:r w:rsidRPr="00B618E7">
        <w:rPr>
          <w:rStyle w:val="StyleUnderline"/>
        </w:rPr>
        <w:t>it] creates continuous incentives for innovation, since each additional ton of reduction</w:t>
      </w:r>
      <w:r w:rsidRPr="00B618E7">
        <w:rPr>
          <w:rStyle w:val="StyleUnderline"/>
          <w:b w:val="0"/>
          <w:sz w:val="16"/>
          <w:u w:val="none"/>
        </w:rPr>
        <w:t xml:space="preserve"> that </w:t>
      </w:r>
      <w:r w:rsidRPr="00B618E7">
        <w:rPr>
          <w:rStyle w:val="StyleUnderline"/>
        </w:rPr>
        <w:t>can be achieved for less than the market price of an allowance creates value for the entity that produces those reductions.</w:t>
      </w:r>
      <w:r w:rsidRPr="00B618E7">
        <w:rPr>
          <w:rStyle w:val="StyleUnderline"/>
          <w:b w:val="0"/>
          <w:sz w:val="16"/>
          <w:u w:val="none"/>
        </w:rPr>
        <w:t xml:space="preserve"> (p. 31 and 32) Utilities did install scrubbers, the prevailing pollution-control technology for SO2 (more than half of currently installed scrubbers came online after the 1990 CAA), and they did so largely because of the cap. “The high cost of these systems could only be justified in expectation of non-trivial SO2 allowance prices,” the authors write. Scrubber performance subsequently improved, and the costs to operate them declined, over the past 20 years. In some cases, utilities were able to avoid installing scrubbers altogether. The spread of new mining techniques increased the availability of low-sulfur coal. Utilities switched to low-sulfur coal, or blended it with high-sulfur coal. The latter disproved the prevailing notion that existing boilers could not accommodate significant fuel blending. “Clearly, fuel switching would not have evolved to become a significant compliance option had the government pursued a more prescriptive regulatory policy that required all emissions sources to install add-on controls,” the authors write. </w:t>
      </w:r>
      <w:r w:rsidRPr="00B618E7">
        <w:rPr>
          <w:rStyle w:val="Emphasis"/>
        </w:rPr>
        <w:t xml:space="preserve">5) Regional disparities can be overcome: </w:t>
      </w:r>
      <w:r w:rsidRPr="00B618E7">
        <w:rPr>
          <w:rStyle w:val="StyleUnderline"/>
        </w:rPr>
        <w:t>One obstacle lawmakers had to overcome was the reality that many of the nation’s most-polluting coal-fired power plants were clustered in the East and Midwest</w:t>
      </w:r>
      <w:r w:rsidRPr="00B618E7">
        <w:rPr>
          <w:rStyle w:val="StyleUnderline"/>
          <w:b w:val="0"/>
          <w:sz w:val="16"/>
          <w:u w:val="none"/>
        </w:rPr>
        <w:t xml:space="preserve">. </w:t>
      </w:r>
      <w:r w:rsidRPr="00B618E7">
        <w:rPr>
          <w:rStyle w:val="StyleUnderline"/>
        </w:rPr>
        <w:t xml:space="preserve">Wouldn’t ratepayers in those states be disproportionately impacted by the costs </w:t>
      </w:r>
      <w:r w:rsidRPr="00B618E7">
        <w:rPr>
          <w:rStyle w:val="StyleUnderline"/>
          <w:b w:val="0"/>
          <w:sz w:val="16"/>
          <w:u w:val="none"/>
        </w:rPr>
        <w:t xml:space="preserve">utilities were projected to incur under the </w:t>
      </w:r>
      <w:r w:rsidRPr="00B618E7">
        <w:rPr>
          <w:rStyle w:val="StyleUnderline"/>
          <w:b w:val="0"/>
          <w:sz w:val="16"/>
          <w:u w:val="none"/>
        </w:rPr>
        <w:lastRenderedPageBreak/>
        <w:t xml:space="preserve">SO2 cap and trade scheme? (This question returned when the House debated the Waxman-Markey climate bill in 2009.) </w:t>
      </w:r>
      <w:r w:rsidRPr="00B618E7">
        <w:rPr>
          <w:rStyle w:val="Emphasis"/>
        </w:rPr>
        <w:t>No</w:t>
      </w:r>
      <w:r w:rsidRPr="00B618E7">
        <w:rPr>
          <w:rStyle w:val="StyleUnderline"/>
          <w:b w:val="0"/>
          <w:sz w:val="16"/>
          <w:u w:val="none"/>
        </w:rPr>
        <w:t xml:space="preserve">, as it turned out: </w:t>
      </w:r>
      <w:r w:rsidRPr="00B618E7">
        <w:rPr>
          <w:rStyle w:val="StyleUnderline"/>
        </w:rPr>
        <w:t>The SO2 allowance-trading system on the whole did not produce substantial rate differentials across regions</w:t>
      </w:r>
      <w:r w:rsidRPr="00B618E7">
        <w:rPr>
          <w:rStyle w:val="StyleUnderline"/>
          <w:b w:val="0"/>
          <w:sz w:val="16"/>
          <w:u w:val="none"/>
        </w:rPr>
        <w:t xml:space="preserve">, in part </w:t>
      </w:r>
      <w:r w:rsidRPr="00B618E7">
        <w:rPr>
          <w:rStyle w:val="StyleUnderline"/>
        </w:rPr>
        <w:t>because overall compliance costs ended up being quite low, but also because coal hardly ever sets the electricity price in competitive markets</w:t>
      </w:r>
      <w:r w:rsidRPr="00B618E7">
        <w:rPr>
          <w:rStyle w:val="StyleUnderline"/>
          <w:b w:val="0"/>
          <w:sz w:val="16"/>
          <w:u w:val="none"/>
        </w:rPr>
        <w:t xml:space="preserve">. As a result, the effect of the program on marginal electricity prices was small. (p. 29) 6) A political battle is inevitable, it can be won, but victory requires presidential leadership: Viewed through the prism of today’s noxious post-truth politics, the votes that secured passage of the CAA amendments of 1990 seem a paragon of bipartisanship. The final bill passed the House by a vote of 401-21; the Senate, 89-11. That’s not to say that the path to those votes was smooth, or the outcome assured. Then-Senate Majority Leader Robert Byrd (one of those coal-state Democrats) had held up acid-rain legislation for years. And even though Byrd’s successor, George Mitchell, represented Maine, one of the states most affected by acid rain, he commanded neither a filibuster-proof majority nor a united caucus. From the report: The politics of the electric power industry was divided more along regional lines than along party or ideological lines, with coal-intensive districts in the Midwest concerned about stranded capital investments and districts in the West apprehensive of applying differential regulatory treatment to new and existing capital. (p. 36 and 37) Now I return to those freely allocated SO2 allowances. Leaders in Congress and the H.W. Bush administration believed that the free allocation of allowances was necessary to win over fence-sitting members of Congress, particularly those from the Midwest: Members of Congress fought intensely to increase the share of freely allocated allowances that would go to utilities in their home districts, as a means to sell the SO2 allowance-trading program to constituents. This general principle allowed for considerable political horse-trading at the margin, however—that is, awarding a few more allowances to a particular plant in a particular district while maintaining the total cap—to win support for the overall policy. (p. 27) Reluctant lawmakers also knew that the SO2 cap and trade program was supported by the White House. Advisers Robert Grady and C. Boyden Gray were deeply involved with drafting the plan, and, as noted above, the elder Bush pledged to address acid rain during the 1988 campaign. When forced to decide how deeply to cut SO2, Bush chose the most aggressive course: The Bush team eventually chose a ten million ton reduction policy, which was the most ambitious of the three options presented to the President by the Domestic Policy Council at the time, according to workshop participants. (The other options proposed targeted reductions of six and eight million tons.) This ten-million-ton option presented marketing opportunities: It was a double-digit number, and it represented a 50 percent reduction in emissions, both of which signified that Bush was serious about pollution reductions. (p. 22) (emphasis added) Bush not only chose the most ambitious alternative, he did so explicitly because it was thought to be smart politically. </w:t>
      </w:r>
      <w:r w:rsidRPr="00B618E7">
        <w:rPr>
          <w:rStyle w:val="Emphasis"/>
        </w:rPr>
        <w:t xml:space="preserve">7) Cap and trade and CO2 are meant for each other: </w:t>
      </w:r>
      <w:r w:rsidRPr="00B618E7">
        <w:rPr>
          <w:rStyle w:val="StyleUnderline"/>
          <w:b w:val="0"/>
          <w:sz w:val="16"/>
          <w:u w:val="none"/>
        </w:rPr>
        <w:t xml:space="preserve">The authors of the Harvard study observe, before reflecting on the acrimony of the Waxman-Markey bill debate, that cap and trade is likely more appropriate for carbon than it is for SO2: </w:t>
      </w:r>
      <w:r w:rsidRPr="00B618E7">
        <w:rPr>
          <w:rStyle w:val="StyleUnderline"/>
        </w:rPr>
        <w:t>Ironically, cap and trade seems especially well suited to addressing the problem of climate change, in that emitted greenhouse gases are evenly distributed throughout the world’s atmosphere</w:t>
      </w:r>
      <w:r w:rsidRPr="00B618E7">
        <w:rPr>
          <w:rStyle w:val="StyleUnderline"/>
          <w:b w:val="0"/>
          <w:sz w:val="16"/>
          <w:u w:val="none"/>
        </w:rPr>
        <w:t xml:space="preserve">. Recent hostility toward cap and trade in debates about U.S. climate legislation may reflect the broader political environment of the climate debate more than the substantive merits of market-based regulation. (p. 5) The report authors argue that it is unlikely Congress or the H.W. Bush administration would have supported a 10-million-ton reduction in SO2 without the cap and trade mechanism in place. Summing up the views of the Harvard workshop participants, they write: </w:t>
      </w:r>
      <w:r w:rsidRPr="00B618E7">
        <w:rPr>
          <w:rStyle w:val="StyleUnderline"/>
        </w:rPr>
        <w:t>The program, while not without flaws, is viewed as a success by almost all measures</w:t>
      </w:r>
      <w:r w:rsidRPr="00B618E7">
        <w:rPr>
          <w:rStyle w:val="StyleUnderline"/>
          <w:b w:val="0"/>
          <w:sz w:val="16"/>
          <w:u w:val="none"/>
        </w:rPr>
        <w:t xml:space="preserve">. Certainly it demonstrated that broad-based cap-and-trade systems can be used to achieve significant emissions reductions, that </w:t>
      </w:r>
      <w:r w:rsidRPr="00B618E7">
        <w:rPr>
          <w:rStyle w:val="StyleUnderline"/>
        </w:rPr>
        <w:t>firms can navigate and regulators can enforce the compliance requirements of such systems, and that giving the private sector the flexibility to pursue a range of abate­ment options can simultaneously protect the environment, stimulate innovation and diffusion, and reduce aggregate costs</w:t>
      </w:r>
      <w:r w:rsidRPr="00B618E7">
        <w:rPr>
          <w:rStyle w:val="StyleUnderline"/>
          <w:b w:val="0"/>
          <w:sz w:val="16"/>
          <w:u w:val="none"/>
        </w:rPr>
        <w:t>. (p. 39)</w:t>
      </w:r>
    </w:p>
    <w:p w:rsidR="00D41F6B" w:rsidRPr="00B618E7" w:rsidRDefault="00D41F6B" w:rsidP="00D41F6B">
      <w:pPr>
        <w:rPr>
          <w:rStyle w:val="StyleUnderline"/>
          <w:b w:val="0"/>
          <w:u w:val="none"/>
        </w:rPr>
      </w:pPr>
    </w:p>
    <w:p w:rsidR="00D41F6B" w:rsidRPr="00B618E7" w:rsidRDefault="00D41F6B" w:rsidP="00D41F6B">
      <w:pPr>
        <w:rPr>
          <w:rStyle w:val="StyleUnderline"/>
          <w:b w:val="0"/>
          <w:u w:val="none"/>
        </w:rPr>
      </w:pPr>
    </w:p>
    <w:p w:rsidR="00D41F6B" w:rsidRPr="00B618E7" w:rsidRDefault="00D41F6B" w:rsidP="00D41F6B">
      <w:pPr>
        <w:pStyle w:val="Heading4"/>
      </w:pPr>
      <w:r w:rsidRPr="00B618E7">
        <w:t>Cap-and-trade solves-empirics</w:t>
      </w:r>
    </w:p>
    <w:p w:rsidR="00D41F6B" w:rsidRPr="00B618E7" w:rsidRDefault="00D41F6B" w:rsidP="00D41F6B">
      <w:pPr>
        <w:rPr>
          <w:rStyle w:val="Style13ptBold"/>
          <w:b w:val="0"/>
          <w:sz w:val="22"/>
        </w:rPr>
      </w:pPr>
      <w:r w:rsidRPr="00B618E7">
        <w:rPr>
          <w:rStyle w:val="Style13ptBold"/>
        </w:rPr>
        <w:t xml:space="preserve">Rocha 11- </w:t>
      </w:r>
      <w:r w:rsidRPr="00B618E7">
        <w:t xml:space="preserve">Ph.D. Department of Industrial and Management Systems Engineering University of South Florida (Patricio, “Cap-and-Trade Modeling and Analysis for Electric Power Generation Systems”, University of South Florida, </w:t>
      </w:r>
      <w:hyperlink r:id="rId27" w:history="1">
        <w:r w:rsidRPr="00B618E7">
          <w:rPr>
            <w:rStyle w:val="Hyperlink"/>
          </w:rPr>
          <w:t>http://scholarcommons.usf.edu/etd/3316/</w:t>
        </w:r>
      </w:hyperlink>
      <w:r w:rsidRPr="00B618E7">
        <w:t>)//WK</w:t>
      </w:r>
    </w:p>
    <w:p w:rsidR="00D41F6B" w:rsidRPr="00B618E7" w:rsidRDefault="00D41F6B" w:rsidP="00D41F6B">
      <w:pPr>
        <w:rPr>
          <w:rStyle w:val="StyleUnderline"/>
        </w:rPr>
      </w:pPr>
      <w:r w:rsidRPr="00B618E7">
        <w:rPr>
          <w:rStyle w:val="StyleUnderline"/>
        </w:rPr>
        <w:t>Cap-and-trade is a market-based tool designed to control and reduce externalities, such as greenhouse gas emissions, at a reduced cost</w:t>
      </w:r>
      <w:r w:rsidRPr="00B618E7">
        <w:rPr>
          <w:sz w:val="16"/>
        </w:rPr>
        <w:t xml:space="preserve">. </w:t>
      </w:r>
      <w:r w:rsidRPr="00B618E7">
        <w:rPr>
          <w:rStyle w:val="StyleUnderline"/>
        </w:rPr>
        <w:t>It</w:t>
      </w:r>
      <w:r w:rsidRPr="00B618E7">
        <w:rPr>
          <w:sz w:val="16"/>
        </w:rPr>
        <w:t xml:space="preserve"> is an approach that </w:t>
      </w:r>
      <w:r w:rsidRPr="00B618E7">
        <w:rPr>
          <w:rStyle w:val="StyleUnderline"/>
        </w:rPr>
        <w:t>has been long favored by economists as an alternative to command-and-control government regulation</w:t>
      </w:r>
      <w:r w:rsidRPr="00B618E7">
        <w:rPr>
          <w:sz w:val="16"/>
        </w:rPr>
        <w:t xml:space="preserve">. Due to its market-based nature, </w:t>
      </w:r>
      <w:r w:rsidRPr="00B618E7">
        <w:rPr>
          <w:rStyle w:val="StyleUnderline"/>
        </w:rPr>
        <w:t>it allows polluting companies to choose: a) if they will reduce greenhouse gas emissions</w:t>
      </w:r>
      <w:r w:rsidRPr="00B618E7">
        <w:rPr>
          <w:sz w:val="16"/>
        </w:rPr>
        <w:t xml:space="preserve"> (or pay penalties for failing to do so) </w:t>
      </w:r>
      <w:r w:rsidRPr="00B618E7">
        <w:rPr>
          <w:rStyle w:val="StyleUnderline"/>
        </w:rPr>
        <w:t>and b) how emissions reductions will be achieved</w:t>
      </w:r>
      <w:r w:rsidRPr="00B618E7">
        <w:rPr>
          <w:sz w:val="16"/>
        </w:rPr>
        <w:t xml:space="preserve"> (as opposed to the government telling the companies how). As noted earlier, there are three key elements in a cap-and-trade program: cap, allowances, and trade. </w:t>
      </w:r>
      <w:r w:rsidRPr="00B618E7">
        <w:rPr>
          <w:rStyle w:val="StyleUnderline"/>
        </w:rPr>
        <w:t>Successful companies under a cap-and-trade regime will either restrict output or switch to a cleaner fuel, thus reducing the number of allowances they need</w:t>
      </w:r>
      <w:r w:rsidRPr="00B618E7">
        <w:rPr>
          <w:sz w:val="16"/>
        </w:rPr>
        <w:t xml:space="preserve">. </w:t>
      </w:r>
      <w:r w:rsidRPr="00B618E7">
        <w:rPr>
          <w:rStyle w:val="StyleUnderline"/>
        </w:rPr>
        <w:t>This reduction will allow these successful companies to sell allowances to less efﬁcient companies, obtaining additional proﬁts</w:t>
      </w:r>
      <w:r w:rsidRPr="00B618E7">
        <w:rPr>
          <w:sz w:val="16"/>
        </w:rPr>
        <w:t xml:space="preserve">. Since the number of allowances issued is commensurate with the size of the cap and the penalties for failing to surrender enough allowances can be hefty, it is expected that the total number of emissions will fall below the cap. The theoretical work that serves as basis for cap-and-trade was developed by the British economist Arthur Cecil Pigou (1877 - 1959), who introduced the concept of externalities i.e., costs that are not included in the price of a product. Pigou proposed that companies should be responsible for these costs. It was not until the 1980s that cap-and-trade was seriously considered as a practical means for controlling externalities. Under President George H. W. Bush, </w:t>
      </w:r>
      <w:r w:rsidRPr="00B618E7">
        <w:rPr>
          <w:rStyle w:val="StyleUnderline"/>
        </w:rPr>
        <w:t>a group of conservative economists and environmentalists, proposed a cap-and-trade program to reduce the emissions of pollutants responsible for acid rain</w:t>
      </w:r>
      <w:r w:rsidRPr="00B618E7">
        <w:rPr>
          <w:sz w:val="16"/>
        </w:rPr>
        <w:t xml:space="preserve">, NOx and SO2. The program was implemented as part of the Clean Air Act of 1990. </w:t>
      </w:r>
      <w:r w:rsidRPr="00B618E7">
        <w:rPr>
          <w:rStyle w:val="StyleUnderline"/>
        </w:rPr>
        <w:t xml:space="preserve">After 20 years of its implementation, the program had reduced </w:t>
      </w:r>
      <w:r w:rsidRPr="00B618E7">
        <w:rPr>
          <w:rStyle w:val="StyleUnderline"/>
        </w:rPr>
        <w:lastRenderedPageBreak/>
        <w:t xml:space="preserve">emissions of NOx and SO2 by half, at a reduced cost for utilities, and also has generated health beneﬁts for the population. </w:t>
      </w:r>
      <w:r w:rsidRPr="00B618E7">
        <w:rPr>
          <w:sz w:val="16"/>
        </w:rPr>
        <w:t xml:space="preserve">Despite this success story, the current economic and political situations in the U.S. and several countries have proven to be formidable obstacles for the implementation of a similar program to reduce greenhouse gas emissions, CO2 chieﬂy among them. It may be noted that in the rest of this document we will focus only on power generators as the entities potentially subjected to a CO2 cap-and-trade program, despite the fact </w:t>
      </w:r>
      <w:r w:rsidRPr="00B618E7">
        <w:rPr>
          <w:rStyle w:val="StyleUnderline"/>
        </w:rPr>
        <w:t>that other economic sectors, such as transportation, could also be regulated by the program.</w:t>
      </w:r>
    </w:p>
    <w:p w:rsidR="00D41F6B" w:rsidRPr="00B618E7" w:rsidRDefault="00D41F6B" w:rsidP="00D41F6B">
      <w:pPr>
        <w:pStyle w:val="Heading4"/>
      </w:pPr>
      <w:r w:rsidRPr="00B618E7">
        <w:t>Cap and trade solves - empirics</w:t>
      </w:r>
    </w:p>
    <w:p w:rsidR="00D41F6B" w:rsidRPr="00B618E7" w:rsidRDefault="00D41F6B" w:rsidP="00D41F6B">
      <w:r w:rsidRPr="00B618E7">
        <w:rPr>
          <w:b/>
        </w:rPr>
        <w:t>Stavins, 12</w:t>
      </w:r>
      <w:r w:rsidRPr="00B618E7">
        <w:t xml:space="preserve"> – Albert Pratt Professor of Business and Government, Director of the Harvard Environmental Economics Program, and Chairman of the Environment and Natural Resources Faculty Group (Robert, “Can Market Forces Really be Employed to Address Climate Change?” Belfer Center, 5/26/2012, </w:t>
      </w:r>
      <w:hyperlink r:id="rId28" w:history="1">
        <w:r w:rsidRPr="00B618E7">
          <w:rPr>
            <w:rStyle w:val="Hyperlink"/>
          </w:rPr>
          <w:t>http://www.robertstavinsblog.org/2012/05/26/can-market-forces-really-be-employed-to-address-climate-change/</w:t>
        </w:r>
      </w:hyperlink>
      <w:r w:rsidRPr="00B618E7">
        <w:t>) //RGP</w:t>
      </w:r>
    </w:p>
    <w:p w:rsidR="00D41F6B" w:rsidRPr="00B618E7" w:rsidRDefault="00D41F6B" w:rsidP="00D41F6B">
      <w:pPr>
        <w:rPr>
          <w:sz w:val="16"/>
        </w:rPr>
      </w:pPr>
      <w:r w:rsidRPr="00B618E7">
        <w:rPr>
          <w:sz w:val="16"/>
        </w:rPr>
        <w:t xml:space="preserve">Virtually all aspects of economic activity – individual consumption, business investment, and government spending – affect greenhouse gas emissions and, therefore, the global climate. In essence, </w:t>
      </w:r>
      <w:r w:rsidRPr="00B618E7">
        <w:rPr>
          <w:rStyle w:val="StyleUnderline"/>
        </w:rPr>
        <w:t>an effective climate change policy must change the nature of decisions regarding these activities in order to promote more efficient generation and use of energy, lower carbon-intensity of energy, and a more carbon-lean economy</w:t>
      </w:r>
      <w:r w:rsidRPr="00B618E7">
        <w:rPr>
          <w:sz w:val="16"/>
        </w:rPr>
        <w:t xml:space="preserve">. Basically, there are three possible ways to accomplish this: (1) mandate that businesses and individuals change their behavior; (2) subsidize business and individual investment; or (3) price the greenhouse gas externality proportional to the harms that these emissions cause. Harnessing Market Forces by Pricing Externalities </w:t>
      </w:r>
      <w:r w:rsidRPr="00B618E7">
        <w:rPr>
          <w:rStyle w:val="StyleUnderline"/>
        </w:rPr>
        <w:t>The pricing of externalities can promote cost-effective abatement, deliver efficient innovation incentives, avoid picking technology winners, and ameliorate, not exacerbate, government fiscal condition</w:t>
      </w:r>
      <w:r w:rsidRPr="00B618E7">
        <w:rPr>
          <w:sz w:val="16"/>
        </w:rPr>
        <w:t xml:space="preserve">s. </w:t>
      </w:r>
      <w:r w:rsidRPr="00B618E7">
        <w:rPr>
          <w:rStyle w:val="StyleUnderline"/>
        </w:rPr>
        <w:t>By pricing carbon emissions</w:t>
      </w:r>
      <w:r w:rsidRPr="00B618E7">
        <w:rPr>
          <w:sz w:val="16"/>
        </w:rPr>
        <w:t xml:space="preserve"> (or, equivalently, the carbon content of the three fossil fuels – coal, petroleum, and natural gas), </w:t>
      </w:r>
      <w:r w:rsidRPr="00B618E7">
        <w:rPr>
          <w:rStyle w:val="StyleUnderline"/>
        </w:rPr>
        <w:t>the government provides incentives for firms and individuals to identify and exploit the lowest-cost ways to reduce emissions and to invest in the development of new technologies, processes, and ideas that can mitigate future emissions</w:t>
      </w:r>
      <w:r w:rsidRPr="00B618E7">
        <w:rPr>
          <w:sz w:val="16"/>
        </w:rPr>
        <w:t xml:space="preserve">. A fairly wide variety of policy approaches fall within the concept of externality pricing in the climate-policy context, including carbon taxes, cap-and-trade, and clean energy standards. What About Conventional Regulatory Approaches? In contrast, </w:t>
      </w:r>
      <w:r w:rsidRPr="00B618E7">
        <w:rPr>
          <w:rStyle w:val="StyleUnderline"/>
        </w:rPr>
        <w:t>conventional approaches to environmental protection typically employ uniform mandates to protect environmental quality</w:t>
      </w:r>
      <w:r w:rsidRPr="00B618E7">
        <w:rPr>
          <w:sz w:val="16"/>
        </w:rPr>
        <w:t xml:space="preserve">. Although uniform technology and performance standards have been effective in achieving some established environmental goals and standards, </w:t>
      </w:r>
      <w:r w:rsidRPr="00B618E7">
        <w:rPr>
          <w:rStyle w:val="StyleUnderline"/>
        </w:rPr>
        <w:t>they tend to lead to non-cost-effective outcomes in which some firms use unduly expensive means to control pollution</w:t>
      </w:r>
      <w:r w:rsidRPr="00B618E7">
        <w:rPr>
          <w:sz w:val="16"/>
        </w:rPr>
        <w:t xml:space="preserve">. In addition, </w:t>
      </w:r>
      <w:r w:rsidRPr="00B618E7">
        <w:rPr>
          <w:rStyle w:val="StyleUnderline"/>
        </w:rPr>
        <w:t>conventional technology or performance standards do not provide dynamic incentives for the development, adoption, and diffusion of environmentally and economically superior control technologies</w:t>
      </w:r>
      <w:r w:rsidRPr="00B618E7">
        <w:rPr>
          <w:sz w:val="16"/>
        </w:rPr>
        <w:t xml:space="preserve">. Once a firm satisfies a performance standard, </w:t>
      </w:r>
      <w:r w:rsidRPr="00B618E7">
        <w:rPr>
          <w:rStyle w:val="StyleUnderline"/>
        </w:rPr>
        <w:t>it has little incentive to develop or adopt cleaner technology</w:t>
      </w:r>
      <w:r w:rsidRPr="00B618E7">
        <w:rPr>
          <w:sz w:val="16"/>
        </w:rPr>
        <w:t xml:space="preserve">. Indeed, regulated firms may fear that if they adopt a superior technology, the government will tighten the standard. Given the ubiquitous nature of greenhouse gas emissions from diverse sources, it is virtually inconceivable that a standards-based approach could form the centerpiece of a truly meaningful climate policy. The substantially higher cost of a standards-based policy may undermine support for such an approach, and securing political support may require weakening standards and lowering environmental benefits. How About Technology Subsidies? </w:t>
      </w:r>
      <w:r w:rsidRPr="00B618E7">
        <w:rPr>
          <w:rStyle w:val="StyleUnderline"/>
        </w:rPr>
        <w:t>Government support for lower-emitting technologies often takes the form of investment or performance subsidies</w:t>
      </w:r>
      <w:r w:rsidRPr="00B618E7">
        <w:rPr>
          <w:sz w:val="16"/>
        </w:rPr>
        <w:t xml:space="preserve">. </w:t>
      </w:r>
      <w:r w:rsidRPr="00B618E7">
        <w:rPr>
          <w:rStyle w:val="StyleUnderline"/>
        </w:rPr>
        <w:t>Providing subsidies</w:t>
      </w:r>
      <w:r w:rsidRPr="00B618E7">
        <w:rPr>
          <w:sz w:val="16"/>
        </w:rPr>
        <w:t xml:space="preserve"> for targeting climate-friendly technologies </w:t>
      </w:r>
      <w:r w:rsidRPr="00B618E7">
        <w:rPr>
          <w:rStyle w:val="StyleUnderline"/>
        </w:rPr>
        <w:t>entails revenues raised by taxing other economic activities</w:t>
      </w:r>
      <w:r w:rsidRPr="00B618E7">
        <w:rPr>
          <w:sz w:val="16"/>
        </w:rPr>
        <w:t xml:space="preserve">. Given the tight fiscal environment throughout the developed world, </w:t>
      </w:r>
      <w:r w:rsidRPr="00B618E7">
        <w:rPr>
          <w:rStyle w:val="StyleUnderline"/>
        </w:rPr>
        <w:t>it is difficult to justify increasing</w:t>
      </w:r>
      <w:r w:rsidRPr="00B618E7">
        <w:rPr>
          <w:sz w:val="16"/>
        </w:rPr>
        <w:t xml:space="preserve"> (or even continuing) </w:t>
      </w:r>
      <w:r w:rsidRPr="00B618E7">
        <w:rPr>
          <w:rStyle w:val="StyleUnderline"/>
        </w:rPr>
        <w:t>the subsidies that would be necessary to change significantly the emissions intensity of economic activity</w:t>
      </w:r>
      <w:r w:rsidRPr="00B618E7">
        <w:rPr>
          <w:sz w:val="16"/>
        </w:rPr>
        <w:t xml:space="preserve">. Furthermore, by lowering the cost of energy, </w:t>
      </w:r>
      <w:r w:rsidRPr="00B618E7">
        <w:rPr>
          <w:rStyle w:val="StyleUnderline"/>
        </w:rPr>
        <w:t>climate-oriented technology subsidies can actually lead to excessive levels of energy supply and consumption</w:t>
      </w:r>
      <w:r w:rsidRPr="00B618E7">
        <w:rPr>
          <w:sz w:val="16"/>
        </w:rPr>
        <w:t xml:space="preserve">. Thus, </w:t>
      </w:r>
      <w:r w:rsidRPr="00B618E7">
        <w:rPr>
          <w:rStyle w:val="StyleUnderline"/>
        </w:rPr>
        <w:t>subsidies can undermine incentives for efficiency and conservation, and impose higher costs per ton abated than cost-effective policy alternatives</w:t>
      </w:r>
      <w:r w:rsidRPr="00B618E7">
        <w:rPr>
          <w:sz w:val="16"/>
        </w:rPr>
        <w:t>. In practice, subsidies are typically designed to be technology specific</w:t>
      </w:r>
      <w:r w:rsidRPr="00B618E7">
        <w:rPr>
          <w:rStyle w:val="StyleUnderline"/>
        </w:rPr>
        <w:t>. By designating technology winners, such approaches yield special-interest constituencies focused on maintaining subsidies beyond what would be socially desirable</w:t>
      </w:r>
      <w:r w:rsidRPr="00B618E7">
        <w:rPr>
          <w:sz w:val="16"/>
        </w:rPr>
        <w:t>. They also provide little incentive for the development of novel, game-changing technologies. That said, there is still a role for direct technology policies in combination with externality pricing, as I have argued in a previous essay at this blog. This is because in addition to the environmental market failure (appropriately addressed by externality pricing) there exists another market failure in the climate change context, namely, the public-good nature of information produced by research and development. I addressed this in my essay, “Both Are Necessary, But Neither is Sufficient: Carbon-Pricing and Technology R&amp;D Initiatives in a Meaningful National Climate Policy.” Back to Markets, and Some Real-World Experience E</w:t>
      </w:r>
      <w:r w:rsidRPr="00B618E7">
        <w:rPr>
          <w:rStyle w:val="StyleUnderline"/>
        </w:rPr>
        <w:t xml:space="preserve">mpirical analysis drawing on actual experience has demonstrated the power of markets to drive profound changes </w:t>
      </w:r>
      <w:r w:rsidRPr="00B618E7">
        <w:rPr>
          <w:sz w:val="16"/>
        </w:rPr>
        <w:t>in the investment and use of emission-intensive technologies.</w:t>
      </w:r>
      <w:r w:rsidRPr="00B618E7">
        <w:rPr>
          <w:rStyle w:val="StyleUnderline"/>
        </w:rPr>
        <w:t xml:space="preserve"> </w:t>
      </w:r>
      <w:r w:rsidRPr="00B618E7">
        <w:rPr>
          <w:sz w:val="16"/>
        </w:rPr>
        <w:t xml:space="preserve">The run-up in gasoline prices in 2008 increased consumer demand for more fuel-efficient new cars and trucks, while also reducing vehicle miles traveled by the existing fleet. Likewise, electricity generators responded to the dramatic decline in natural gas prices in 2009 and 2010 by dispatching more electricity from gas plants, resulting in lower CO2 emissions. </w:t>
      </w:r>
      <w:r w:rsidRPr="00B618E7">
        <w:rPr>
          <w:rStyle w:val="StyleUnderline"/>
        </w:rPr>
        <w:t xml:space="preserve">Longer-term evaluations of the impacts of energy prices on markets have found that higher prices have induced </w:t>
      </w:r>
      <w:r w:rsidRPr="00B618E7">
        <w:rPr>
          <w:rStyle w:val="StyleUnderline"/>
        </w:rPr>
        <w:lastRenderedPageBreak/>
        <w:t>more innovation</w:t>
      </w:r>
      <w:r w:rsidRPr="00B618E7">
        <w:rPr>
          <w:sz w:val="16"/>
        </w:rPr>
        <w:t xml:space="preserve"> – measured by frequency and importance of patents – </w:t>
      </w:r>
      <w:r w:rsidRPr="00B618E7">
        <w:rPr>
          <w:rStyle w:val="StyleUnderline"/>
        </w:rPr>
        <w:t>and increased the commercial availability of more energy-efficient products</w:t>
      </w:r>
      <w:r w:rsidRPr="00B618E7">
        <w:rPr>
          <w:sz w:val="16"/>
        </w:rPr>
        <w:t>, especially among energy-intensive goods such as air conditioners and water heaters. Experience with Externality Pricing Re</w:t>
      </w:r>
      <w:r w:rsidRPr="00B618E7">
        <w:rPr>
          <w:rStyle w:val="StyleUnderline"/>
        </w:rPr>
        <w:t>al-world experience with policies that price externalities has illustrated the effectiveness of market-based instruments</w:t>
      </w:r>
      <w:r w:rsidRPr="00B618E7">
        <w:rPr>
          <w:sz w:val="16"/>
        </w:rPr>
        <w:t xml:space="preserve">. </w:t>
      </w:r>
      <w:r w:rsidRPr="00B618E7">
        <w:rPr>
          <w:rStyle w:val="StyleUnderline"/>
        </w:rPr>
        <w:t>Congestion charges in London, Singapore, and Stockholm have reduced traffic congestion in busy urban centers, lowered air pollution, and delivered net social benefits</w:t>
      </w:r>
      <w:r w:rsidRPr="00B618E7">
        <w:rPr>
          <w:sz w:val="16"/>
        </w:rPr>
        <w:t xml:space="preserve">. Likewise, the British Columbia carbon tax has reduced carbon dioxide emissions since 2008. More prominently, </w:t>
      </w:r>
      <w:r w:rsidRPr="00B618E7">
        <w:rPr>
          <w:rStyle w:val="StyleUnderline"/>
        </w:rPr>
        <w:t>the U.S. sulfur dioxide</w:t>
      </w:r>
      <w:r w:rsidRPr="00B618E7">
        <w:rPr>
          <w:sz w:val="16"/>
        </w:rPr>
        <w:t xml:space="preserve"> (SO2) </w:t>
      </w:r>
      <w:r w:rsidRPr="00B618E7">
        <w:rPr>
          <w:rStyle w:val="StyleUnderline"/>
        </w:rPr>
        <w:t>cap-and-trade program has cut SO2 emissions from U.S. power plants by more than 50 percent since 1990</w:t>
      </w:r>
      <w:r w:rsidRPr="00B618E7">
        <w:rPr>
          <w:sz w:val="16"/>
        </w:rPr>
        <w:t>, resulting in compliance costs one-half of what they would have been under conventional regulatory mandates.</w:t>
      </w:r>
    </w:p>
    <w:p w:rsidR="00D41F6B" w:rsidRPr="00B618E7" w:rsidRDefault="00D41F6B" w:rsidP="00D41F6B"/>
    <w:p w:rsidR="00D41F6B" w:rsidRPr="00B618E7" w:rsidRDefault="00D41F6B" w:rsidP="00D41F6B"/>
    <w:p w:rsidR="00D41F6B" w:rsidRPr="00B618E7" w:rsidRDefault="00D41F6B" w:rsidP="00D41F6B">
      <w:pPr>
        <w:pStyle w:val="Heading3"/>
      </w:pPr>
      <w:r w:rsidRPr="00B618E7">
        <w:lastRenderedPageBreak/>
        <w:t>States Prove</w:t>
      </w:r>
    </w:p>
    <w:p w:rsidR="00D41F6B" w:rsidRPr="00B618E7" w:rsidRDefault="00D41F6B" w:rsidP="00D41F6B">
      <w:pPr>
        <w:pStyle w:val="Heading4"/>
      </w:pPr>
      <w:r w:rsidRPr="00B618E7">
        <w:t>RGGI proves</w:t>
      </w:r>
    </w:p>
    <w:p w:rsidR="00D41F6B" w:rsidRPr="00B618E7" w:rsidRDefault="00D41F6B" w:rsidP="00D41F6B">
      <w:r w:rsidRPr="00B618E7">
        <w:rPr>
          <w:b/>
        </w:rPr>
        <w:t>Wood, 14</w:t>
      </w:r>
      <w:r w:rsidRPr="00B618E7">
        <w:t xml:space="preserve"> – editor at EnergyEfficiencyMarkets.com (Elisa, “Cap and Trade: The Secret Sauce for Top Energy Efficiency States?” Energy Efficiency Markets, 3/1/2014, </w:t>
      </w:r>
      <w:hyperlink r:id="rId29" w:history="1">
        <w:r w:rsidRPr="00B618E7">
          <w:rPr>
            <w:rStyle w:val="Hyperlink"/>
          </w:rPr>
          <w:t>http://www.energyefficiencymarkets.com/secret-sauce-top-energy-efficiency-states/</w:t>
        </w:r>
      </w:hyperlink>
      <w:r w:rsidRPr="00B618E7">
        <w:t>) //RGP</w:t>
      </w:r>
    </w:p>
    <w:p w:rsidR="00D41F6B" w:rsidRPr="00B618E7" w:rsidRDefault="00D41F6B" w:rsidP="00D41F6B">
      <w:pPr>
        <w:rPr>
          <w:b/>
        </w:rPr>
      </w:pPr>
      <w:r w:rsidRPr="00B618E7">
        <w:rPr>
          <w:b/>
        </w:rPr>
        <w:t>*RGGI = Regional Greenhouse Gas Initiative</w:t>
      </w:r>
    </w:p>
    <w:p w:rsidR="00D41F6B" w:rsidRPr="00B618E7" w:rsidRDefault="00D41F6B" w:rsidP="00D41F6B"/>
    <w:p w:rsidR="00D41F6B" w:rsidRPr="00B618E7" w:rsidRDefault="00D41F6B" w:rsidP="00D41F6B">
      <w:pPr>
        <w:rPr>
          <w:sz w:val="16"/>
        </w:rPr>
      </w:pPr>
      <w:r w:rsidRPr="00B618E7">
        <w:rPr>
          <w:rStyle w:val="StyleUnderline"/>
        </w:rPr>
        <w:t>The Northeast and Mid-Atlantic states win top spots again and again for energy efficiency</w:t>
      </w:r>
      <w:r w:rsidRPr="00B618E7">
        <w:rPr>
          <w:sz w:val="16"/>
        </w:rPr>
        <w:t xml:space="preserve">. Massachusetts has been number one three years running in an annual scorecard by the American Council for an Energy-Efficient Economy. And five of its neighbors were in the top 10 last year. Is there a secret sauce? </w:t>
      </w:r>
      <w:r w:rsidRPr="00B618E7">
        <w:rPr>
          <w:rStyle w:val="StyleUnderline"/>
        </w:rPr>
        <w:t>One thing they all have in common is that they participate in a mandatory carbon dioxide cap and trade program</w:t>
      </w:r>
      <w:r w:rsidRPr="00B618E7">
        <w:rPr>
          <w:sz w:val="16"/>
        </w:rPr>
        <w:t xml:space="preserve">, </w:t>
      </w:r>
      <w:r w:rsidRPr="00B618E7">
        <w:rPr>
          <w:rStyle w:val="StyleUnderline"/>
        </w:rPr>
        <w:t>the Regional Greenhouse Gas Initiative</w:t>
      </w:r>
      <w:r w:rsidRPr="00B618E7">
        <w:rPr>
          <w:sz w:val="16"/>
        </w:rPr>
        <w:t xml:space="preserve">. RGGI is a complex program that boils down to the simple idea that if you reduce power use then you reduce carbon dioxide emissions. In essence, it works like this. 1) </w:t>
      </w:r>
      <w:r w:rsidRPr="00B618E7">
        <w:rPr>
          <w:rStyle w:val="StyleUnderline"/>
        </w:rPr>
        <w:t>Cap the amount of carbon that power plants can emit</w:t>
      </w:r>
      <w:r w:rsidRPr="00B618E7">
        <w:rPr>
          <w:sz w:val="16"/>
        </w:rPr>
        <w:t xml:space="preserve">. 2) </w:t>
      </w:r>
      <w:r w:rsidRPr="00B618E7">
        <w:rPr>
          <w:rStyle w:val="StyleUnderline"/>
        </w:rPr>
        <w:t>Let them meet the restriction by buying carbon allowances at auction</w:t>
      </w:r>
      <w:r w:rsidRPr="00B618E7">
        <w:rPr>
          <w:sz w:val="16"/>
        </w:rPr>
        <w:t xml:space="preserve"> 3) </w:t>
      </w:r>
      <w:r w:rsidRPr="00B618E7">
        <w:rPr>
          <w:rStyle w:val="StyleUnderline"/>
        </w:rPr>
        <w:t>Use a big chunk of the money from the auction for energy efficiency</w:t>
      </w:r>
      <w:r w:rsidRPr="00B618E7">
        <w:rPr>
          <w:sz w:val="16"/>
        </w:rPr>
        <w:t xml:space="preserve">. 4) Then </w:t>
      </w:r>
      <w:r w:rsidRPr="00B618E7">
        <w:rPr>
          <w:rStyle w:val="StyleUnderline"/>
        </w:rPr>
        <w:t>the state uses less power, burns less fossil fuel, and emits less carbon dioxide</w:t>
      </w:r>
      <w:r w:rsidRPr="00B618E7">
        <w:rPr>
          <w:sz w:val="16"/>
        </w:rPr>
        <w:t xml:space="preserve">. So is it working? It seems so based on a recent analysis RGGI published about its program from 2009-2012 </w:t>
      </w:r>
      <w:r w:rsidRPr="00B618E7">
        <w:rPr>
          <w:rStyle w:val="StyleUnderline"/>
        </w:rPr>
        <w:t>The states have channeled about $700 million of RGGI money into various programs, about 63 percent for energy efficiency</w:t>
      </w:r>
      <w:r w:rsidRPr="00B618E7">
        <w:rPr>
          <w:sz w:val="16"/>
        </w:rPr>
        <w:t xml:space="preserve">. RGGI Source: “Regional Investment of RGGI CO2 Allowance Proceeds, 2012″, February 2014 RGGI reported these results: $1.8 billion in energy savings over the lifetime of measures 8 million MWh of electricity saved 37 million MMBTU of fossil fuels saved 7.1 million short tons of carbon dioxide emissions avoided To be fair, RGGI is only one source of energy efficiency funding in the Northeast and Mid-Atlantic. Money also comes from utility charges to ratepayers, the ISO England forward capacity market, federal funds, and other sources. Massachusetts, alone, expects to accrue $1.6 billion in funds from various places for its 2013-2015 energy efficiency plan, with RGGI contributing about $90.9 million. So </w:t>
      </w:r>
      <w:r w:rsidRPr="00B618E7">
        <w:rPr>
          <w:rStyle w:val="StyleUnderline"/>
        </w:rPr>
        <w:t>RGGI’s</w:t>
      </w:r>
      <w:r w:rsidRPr="00B618E7">
        <w:rPr>
          <w:sz w:val="16"/>
        </w:rPr>
        <w:t xml:space="preserve"> not the secret sauce entirely, but it’s </w:t>
      </w:r>
      <w:r w:rsidRPr="00B618E7">
        <w:rPr>
          <w:rStyle w:val="StyleUnderline"/>
        </w:rPr>
        <w:t>an important ingredient</w:t>
      </w:r>
      <w:r w:rsidRPr="00B618E7">
        <w:rPr>
          <w:sz w:val="16"/>
        </w:rPr>
        <w:t xml:space="preserve">, </w:t>
      </w:r>
      <w:r w:rsidRPr="00B618E7">
        <w:rPr>
          <w:rStyle w:val="StyleUnderline"/>
        </w:rPr>
        <w:t>one that’s helping to keep the Northeast and Mid-Atlantic in the top tier nationally for energy efficiency</w:t>
      </w:r>
      <w:r w:rsidRPr="00B618E7">
        <w:rPr>
          <w:sz w:val="16"/>
        </w:rPr>
        <w:t>. If discussion of federal cap and trade gets serious again – a big if – these RGGI numbers deserve a look. The RGGI report, with state by state funding information, is available here.</w:t>
      </w:r>
    </w:p>
    <w:p w:rsidR="00D41F6B" w:rsidRPr="00B618E7" w:rsidRDefault="00D41F6B" w:rsidP="00D41F6B"/>
    <w:p w:rsidR="00D41F6B" w:rsidRPr="00B618E7" w:rsidRDefault="00D41F6B" w:rsidP="00D41F6B">
      <w:pPr>
        <w:rPr>
          <w:rFonts w:cs="Arial"/>
          <w:sz w:val="14"/>
        </w:rPr>
      </w:pPr>
    </w:p>
    <w:p w:rsidR="00D41F6B" w:rsidRPr="00B618E7" w:rsidRDefault="00D41F6B" w:rsidP="00D41F6B">
      <w:pPr>
        <w:pStyle w:val="Heading4"/>
      </w:pPr>
      <w:r w:rsidRPr="00B618E7">
        <w:t>Cap and trade solves – states prove</w:t>
      </w:r>
    </w:p>
    <w:p w:rsidR="00D41F6B" w:rsidRPr="00B618E7" w:rsidRDefault="00D41F6B" w:rsidP="00D41F6B">
      <w:r w:rsidRPr="00B618E7">
        <w:rPr>
          <w:b/>
        </w:rPr>
        <w:t>Geman, 13</w:t>
      </w:r>
      <w:r w:rsidRPr="00B618E7">
        <w:t xml:space="preserve"> – National Journal contributor (Ben, “States to EPA: Keep Cap-and-Trade Alive,” National Journal, 12/2/2013, </w:t>
      </w:r>
      <w:hyperlink r:id="rId30" w:history="1">
        <w:r w:rsidRPr="00B618E7">
          <w:rPr>
            <w:rStyle w:val="Hyperlink"/>
          </w:rPr>
          <w:t>http://www.nationaljournal.com/energy/states-to-epa-keep-cap-and-trade-alive-20131202</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Cap-and-trade legislation is long dead in Congress, </w:t>
      </w:r>
      <w:r w:rsidRPr="00B618E7">
        <w:rPr>
          <w:rStyle w:val="StyleUnderline"/>
        </w:rPr>
        <w:t>but Northeastern states are pressing the Environmental Protection Agency to keep the concept alive elsewhere</w:t>
      </w:r>
      <w:r w:rsidRPr="00B618E7">
        <w:rPr>
          <w:sz w:val="16"/>
        </w:rPr>
        <w:t xml:space="preserve">. The Regional Greenhouse Gas Initiative—nine states that have a regional power-plant emissions cap—want EPA to let them use the system to meet federal carbon-emissions rules for existing plants. And the rules that EPA will float in draft form next June should let other states take the same road, RGGI argues in a new letter to the agency. "Our experience with RGGI demonstrates that </w:t>
      </w:r>
      <w:r w:rsidRPr="00B618E7">
        <w:rPr>
          <w:rStyle w:val="StyleUnderline"/>
        </w:rPr>
        <w:t>regional cooperation can achieve the most cost-effective emission reductions, enable a transition to a lower-emitting and more-efficient power sector, and create economic benefits and jobs across the United States,</w:t>
      </w:r>
      <w:r w:rsidRPr="00B618E7">
        <w:rPr>
          <w:sz w:val="16"/>
        </w:rPr>
        <w:t xml:space="preserve">" its Monday letter to EPA says. "We urge EPA to recognize these multiple benefits of RGGI, allow our states to use RGGI as a compliance mechanism, and encourage other states to follow suit by participating in RGGI or other regional programs." The state in the RGGI, such as New York and Maryland, have already cut their joint electricity-sector emissions by more than 40 percent since 2005, according to the letter, which credits the cap-and-trade system and other green-energy programs. </w:t>
      </w:r>
      <w:r w:rsidRPr="00B618E7">
        <w:rPr>
          <w:rStyle w:val="StyleUnderline"/>
        </w:rPr>
        <w:t>Cap-and-trade will ensure the regional power sector emissions are 50 percent below 2005 levels in 2020</w:t>
      </w:r>
      <w:r w:rsidRPr="00B618E7">
        <w:rPr>
          <w:sz w:val="16"/>
        </w:rPr>
        <w:t xml:space="preserve">, adds RGGI, which was established in 2005. </w:t>
      </w:r>
      <w:r w:rsidRPr="00B618E7">
        <w:rPr>
          <w:rStyle w:val="StyleUnderline"/>
        </w:rPr>
        <w:t>Its pollution cap took effect about five years ago</w:t>
      </w:r>
      <w:r w:rsidRPr="00B618E7">
        <w:rPr>
          <w:sz w:val="16"/>
        </w:rPr>
        <w:t xml:space="preserve">. In addition to the RGGI states, </w:t>
      </w:r>
      <w:r w:rsidRPr="00B618E7">
        <w:rPr>
          <w:rStyle w:val="StyleUnderline"/>
        </w:rPr>
        <w:t>California has implemented its own cap-and-trade program for greenhouse-gas emissions from a wider array of industrial sources</w:t>
      </w:r>
      <w:r w:rsidRPr="00B618E7">
        <w:rPr>
          <w:sz w:val="16"/>
        </w:rPr>
        <w:t xml:space="preserve">. The RGGI letter is one of several recent efforts to encourage EPA to give states lots of running room when crafting rules for existing plants—perhaps the most far-reaching piece of President Obama's second-term climate plan. Under the Clean Air Act section EPA is using, called 111(d), </w:t>
      </w:r>
      <w:r w:rsidRPr="00B618E7">
        <w:rPr>
          <w:rStyle w:val="StyleUnderline"/>
        </w:rPr>
        <w:t>federal regulators set enforceable guidelines and states craft plans to meet them</w:t>
      </w:r>
      <w:r w:rsidRPr="00B618E7">
        <w:rPr>
          <w:sz w:val="16"/>
        </w:rPr>
        <w:t xml:space="preserve">. In November, a group of state power regulators—called </w:t>
      </w:r>
      <w:r w:rsidRPr="00B618E7">
        <w:rPr>
          <w:rStyle w:val="StyleUnderline"/>
        </w:rPr>
        <w:t>the National Association of Regulatory Utility Commissioners</w:t>
      </w:r>
      <w:r w:rsidRPr="00B618E7">
        <w:rPr>
          <w:sz w:val="16"/>
        </w:rPr>
        <w:t>—</w:t>
      </w:r>
      <w:r w:rsidRPr="00B618E7">
        <w:rPr>
          <w:rStyle w:val="StyleUnderline"/>
        </w:rPr>
        <w:t>passed a resolution calling for "sufficiently flexible compliance pathways or mechanisms that recognize state and regional variations to achieve the most cost-effective emissions reductions in each state</w:t>
      </w:r>
      <w:r w:rsidRPr="00B618E7">
        <w:rPr>
          <w:sz w:val="16"/>
        </w:rPr>
        <w:t xml:space="preserve">." And Adele Morris, a Brookings Institution economist and climate expert, is pressing EPA to give states the option of meeting the standards with an excise tax on carbon emissions from power plants. The early positioning reflects the reach of the upcoming EPA rules. </w:t>
      </w:r>
      <w:r w:rsidRPr="00B618E7">
        <w:rPr>
          <w:rStyle w:val="StyleUnderline"/>
        </w:rPr>
        <w:t>Power plants</w:t>
      </w:r>
      <w:r w:rsidRPr="00B618E7">
        <w:rPr>
          <w:sz w:val="16"/>
        </w:rPr>
        <w:t>--especially coal-fired power plants--</w:t>
      </w:r>
      <w:r w:rsidRPr="00B618E7">
        <w:rPr>
          <w:rStyle w:val="StyleUnderline"/>
        </w:rPr>
        <w:t>are the largest single unregulated source of U.S. carbon emissions</w:t>
      </w:r>
      <w:r w:rsidRPr="00B618E7">
        <w:rPr>
          <w:sz w:val="16"/>
        </w:rPr>
        <w:t>.</w:t>
      </w:r>
    </w:p>
    <w:p w:rsidR="00D41F6B" w:rsidRPr="00B618E7" w:rsidRDefault="00D41F6B" w:rsidP="00D41F6B">
      <w:pPr>
        <w:pStyle w:val="Heading3"/>
      </w:pPr>
      <w:r w:rsidRPr="00B618E7">
        <w:lastRenderedPageBreak/>
        <w:t>California Model</w:t>
      </w:r>
    </w:p>
    <w:p w:rsidR="00221282" w:rsidRPr="00B618E7" w:rsidRDefault="00221282" w:rsidP="00221282">
      <w:pPr>
        <w:pStyle w:val="Heading4"/>
      </w:pPr>
      <w:r w:rsidRPr="00B618E7">
        <w:t>California’s model is uniquely key to reducing emissions</w:t>
      </w:r>
    </w:p>
    <w:p w:rsidR="00221282" w:rsidRPr="00B618E7" w:rsidRDefault="00221282" w:rsidP="00221282">
      <w:pPr>
        <w:rPr>
          <w:rStyle w:val="Style13ptBold"/>
          <w:b w:val="0"/>
          <w:sz w:val="22"/>
        </w:rPr>
      </w:pPr>
      <w:r w:rsidRPr="00B618E7">
        <w:rPr>
          <w:rStyle w:val="Style13ptBold"/>
        </w:rPr>
        <w:t xml:space="preserve">Sudarshan 10- </w:t>
      </w:r>
      <w:r w:rsidRPr="00B618E7">
        <w:rPr>
          <w:rStyle w:val="Style13ptBold"/>
          <w:b w:val="0"/>
          <w:sz w:val="22"/>
        </w:rPr>
        <w:t>Post-doctoral Fellow in the Sustainability Science Program at Harvard's Kennedy School of Government (Anant, “Deconstructing the Rosenfeld Curve”, Department of Management Science and Engineering, Stanford University, http://web.stanford.edu/group/peec/cgi-bin/docs/modeling/research/Rosenfeld_Econometric_Model.pdf)//WK</w:t>
      </w:r>
    </w:p>
    <w:p w:rsidR="00221282" w:rsidRPr="00B618E7" w:rsidRDefault="00221282" w:rsidP="00221282">
      <w:r w:rsidRPr="00B618E7">
        <w:rPr>
          <w:rStyle w:val="StyleUnderline"/>
        </w:rPr>
        <w:t>California's energy policies</w:t>
      </w:r>
      <w:r w:rsidRPr="00B618E7">
        <w:t xml:space="preserve"> and energy use patterns </w:t>
      </w:r>
      <w:r w:rsidRPr="00B618E7">
        <w:rPr>
          <w:rStyle w:val="StyleUnderline"/>
        </w:rPr>
        <w:t>have garnered much interest in recent years, in large part because of the state's relatively low per capita electricity consumption</w:t>
      </w:r>
      <w:r w:rsidRPr="00B618E7">
        <w:t xml:space="preserve"> (compared to national levels) </w:t>
      </w:r>
      <w:r w:rsidRPr="00B618E7">
        <w:rPr>
          <w:rStyle w:val="StyleUnderline"/>
        </w:rPr>
        <w:t>and declining energy intensities</w:t>
      </w:r>
      <w:r w:rsidRPr="00B618E7">
        <w:t xml:space="preserve">. Since the early 1970s, electricity consumption per capita in California has stayed nearly constant, while rising steadily for the US as a whole. Consequently today, </w:t>
      </w:r>
      <w:r w:rsidRPr="00B618E7">
        <w:rPr>
          <w:rStyle w:val="StyleUnderline"/>
        </w:rPr>
        <w:t>the state consumes 40% less electricity per person than the national average</w:t>
      </w:r>
      <w:r w:rsidRPr="00B618E7">
        <w:t xml:space="preserve">. Although part of this difference could be the result of natural advantages, </w:t>
      </w:r>
      <w:r w:rsidRPr="00B618E7">
        <w:rPr>
          <w:rStyle w:val="StyleUnderline"/>
        </w:rPr>
        <w:t>state policy may also have played a significant role</w:t>
      </w:r>
      <w:r w:rsidRPr="00B618E7">
        <w:t xml:space="preserve">. California’s </w:t>
      </w:r>
      <w:r w:rsidRPr="00B618E7">
        <w:rPr>
          <w:rStyle w:val="StyleUnderline"/>
        </w:rPr>
        <w:t>energy policies have consistently encouraged energy efficiency programs and stringent appliance and building standards</w:t>
      </w:r>
      <w:r w:rsidRPr="00B618E7">
        <w:t xml:space="preserve">. In this regard </w:t>
      </w:r>
      <w:r w:rsidRPr="00B618E7">
        <w:rPr>
          <w:rStyle w:val="StyleUnderline"/>
        </w:rPr>
        <w:t>the state has typically led the rest of the nation</w:t>
      </w:r>
      <w:r w:rsidRPr="00B618E7">
        <w:t xml:space="preserve">. Unsurprisingly therefore </w:t>
      </w:r>
      <w:r w:rsidRPr="00B618E7">
        <w:rPr>
          <w:rStyle w:val="StyleUnderline"/>
        </w:rPr>
        <w:t>a causal link is often drawn</w:t>
      </w:r>
      <w:r w:rsidRPr="00B618E7">
        <w:t xml:space="preserve"> (especially in policy discourse outside academia) </w:t>
      </w:r>
      <w:r w:rsidRPr="00B618E7">
        <w:rPr>
          <w:rStyle w:val="StyleUnderline"/>
        </w:rPr>
        <w:t>between a set of regulatory policies and utility programs and the differential between state and national electricity per-capita consumption levels</w:t>
      </w:r>
      <w:r w:rsidRPr="00B618E7">
        <w:t xml:space="preserve">. Indeed a graph comparing retail sales of electricity per capita for California and the United States is often casually referred to as the `Rosenfeld Curve', after Arthur Rosenfeld, the influential member of California's Energy Commission (See Figures 1 and 2). </w:t>
      </w:r>
      <w:r w:rsidRPr="00B618E7">
        <w:rPr>
          <w:rStyle w:val="StyleUnderline"/>
        </w:rPr>
        <w:t>Understanding the California experience is important for a number of reasons</w:t>
      </w:r>
      <w:r w:rsidRPr="00B618E7">
        <w:t xml:space="preserve">. First, </w:t>
      </w:r>
      <w:r w:rsidRPr="00B618E7">
        <w:rPr>
          <w:rStyle w:val="StyleUnderline"/>
        </w:rPr>
        <w:t>the state is a well-known case study today - both within the United States and elsewhere</w:t>
      </w:r>
      <w:r w:rsidRPr="00B618E7">
        <w:t xml:space="preserve">. Secondly </w:t>
      </w:r>
      <w:r w:rsidRPr="00B618E7">
        <w:rPr>
          <w:rStyle w:val="StyleUnderline"/>
        </w:rPr>
        <w:t>there is a growing need to determine ways of evaluating such efficiency policies</w:t>
      </w:r>
      <w:r w:rsidRPr="00B618E7">
        <w:t xml:space="preserve">, as other states in the US, and countries abroad, </w:t>
      </w:r>
      <w:r w:rsidRPr="00B618E7">
        <w:rPr>
          <w:rStyle w:val="StyleUnderline"/>
        </w:rPr>
        <w:t>seek to put in place similar regulations and programs</w:t>
      </w:r>
      <w:r w:rsidRPr="00B618E7">
        <w:t xml:space="preserve">. </w:t>
      </w:r>
      <w:r w:rsidRPr="00B618E7">
        <w:rPr>
          <w:rStyle w:val="StyleUnderline"/>
        </w:rPr>
        <w:t>It is necessary therefore to establish how best to determine both the economic cost effectiveness of different policies</w:t>
      </w:r>
      <w:r w:rsidRPr="00B618E7">
        <w:t xml:space="preserve"> and the expected levels of reduction we might see in populations that implement them. Both </w:t>
      </w:r>
      <w:r w:rsidRPr="00B618E7">
        <w:rPr>
          <w:rStyle w:val="StyleUnderline"/>
        </w:rPr>
        <w:t>these tasks require us to ask questions of empirical data, from California and the United States, as well as constructing a structural model capable of answering 'what-if' questions</w:t>
      </w:r>
      <w:r w:rsidRPr="00B618E7">
        <w:t xml:space="preserve">. </w:t>
      </w:r>
      <w:r w:rsidRPr="00B618E7">
        <w:rPr>
          <w:rStyle w:val="StyleUnderline"/>
        </w:rPr>
        <w:t>The first step in this process is establishing how much of an observed difference in outcomes owes to differences in policy</w:t>
      </w:r>
      <w:r w:rsidRPr="00B618E7">
        <w:t>. This is then the baseline against which cost effectiveness and the future success of regulations should be measured.</w:t>
      </w:r>
    </w:p>
    <w:p w:rsidR="00D41F6B" w:rsidRPr="00B618E7" w:rsidRDefault="00D41F6B" w:rsidP="00D41F6B">
      <w:pPr>
        <w:pStyle w:val="Heading4"/>
      </w:pPr>
      <w:r w:rsidRPr="00B618E7">
        <w:t>Cap-and trade boosts the economy, reduces emissions, and solves climate leadership – California proves</w:t>
      </w:r>
    </w:p>
    <w:p w:rsidR="00D41F6B" w:rsidRPr="00B618E7" w:rsidRDefault="00D41F6B" w:rsidP="00D41F6B">
      <w:r w:rsidRPr="00B618E7">
        <w:rPr>
          <w:b/>
        </w:rPr>
        <w:t>Clarke, 14</w:t>
      </w:r>
      <w:r w:rsidRPr="00B618E7">
        <w:t xml:space="preserve"> – natural history writer and environmental journalist currently at work on a book about the Joshua tree (Chris, “California's Carbon Market a Success in its First Year, Report Finds,” KCET, 1/10/2014, </w:t>
      </w:r>
      <w:hyperlink r:id="rId31" w:history="1">
        <w:r w:rsidRPr="00B618E7">
          <w:rPr>
            <w:rStyle w:val="Hyperlink"/>
          </w:rPr>
          <w:t>http://www.kcet.org/news/rewire/climate-change/californias-carbon-market-a-success-in-its-first-year.html</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Despite earlier gloomy prognostications that </w:t>
      </w:r>
      <w:r w:rsidRPr="00B618E7">
        <w:rPr>
          <w:rStyle w:val="StyleUnderline"/>
        </w:rPr>
        <w:t>California's greenhouse gas cap and trade system</w:t>
      </w:r>
      <w:r w:rsidRPr="00B618E7">
        <w:rPr>
          <w:sz w:val="16"/>
        </w:rPr>
        <w:t xml:space="preserve"> would violate the law and tank the state's economy, the program's </w:t>
      </w:r>
      <w:r w:rsidRPr="00B618E7">
        <w:rPr>
          <w:rStyle w:val="StyleUnderline"/>
        </w:rPr>
        <w:t>first year has been a remarkable success</w:t>
      </w:r>
      <w:r w:rsidRPr="00B618E7">
        <w:rPr>
          <w:sz w:val="16"/>
        </w:rPr>
        <w:t xml:space="preserve">. That's </w:t>
      </w:r>
      <w:r w:rsidRPr="00B618E7">
        <w:rPr>
          <w:rStyle w:val="StyleUnderline"/>
        </w:rPr>
        <w:t>according to a report</w:t>
      </w:r>
      <w:r w:rsidRPr="00B618E7">
        <w:rPr>
          <w:sz w:val="16"/>
        </w:rPr>
        <w:t xml:space="preserve"> on the program </w:t>
      </w:r>
      <w:r w:rsidRPr="00B618E7">
        <w:rPr>
          <w:rStyle w:val="StyleUnderline"/>
        </w:rPr>
        <w:t>released this week by the Environmental Defense Fund</w:t>
      </w:r>
      <w:r w:rsidRPr="00B618E7">
        <w:rPr>
          <w:sz w:val="16"/>
        </w:rPr>
        <w:t xml:space="preserve"> (EDF). According to the report, entitled California Carbon Market Watch: A Comprehensive Analysis of the Golden State's Cap-and-Trade Program, Year One,, </w:t>
      </w:r>
      <w:r w:rsidRPr="00B618E7">
        <w:rPr>
          <w:rStyle w:val="StyleUnderline"/>
        </w:rPr>
        <w:t>the first year of the cap and trade program's emissions credit auction coincided with a strengthening state economy and a growing renewable energy sector</w:t>
      </w:r>
      <w:r w:rsidRPr="00B618E7">
        <w:rPr>
          <w:sz w:val="16"/>
        </w:rPr>
        <w:t xml:space="preserve">, while </w:t>
      </w:r>
      <w:r w:rsidRPr="00B618E7">
        <w:rPr>
          <w:rStyle w:val="StyleUnderline"/>
        </w:rPr>
        <w:t>setting a stable price for the privilege of emitting greenhouse gas pollution</w:t>
      </w:r>
      <w:r w:rsidRPr="00B618E7">
        <w:rPr>
          <w:sz w:val="16"/>
        </w:rPr>
        <w:t xml:space="preserve">. According to the report, those achievements -- along with last week's link to Quebec's similar cap and trade market, and moves to do likewise with Australia and China -- show that </w:t>
      </w:r>
      <w:r w:rsidRPr="00B618E7">
        <w:rPr>
          <w:rStyle w:val="StyleUnderline"/>
        </w:rPr>
        <w:t>it's possible to strictly regulate greenhouse gas emissions without plunging the world's economic activity into chaos</w:t>
      </w:r>
      <w:r w:rsidRPr="00B618E7">
        <w:rPr>
          <w:sz w:val="16"/>
        </w:rPr>
        <w:t xml:space="preserve">. "The first year results are highly encouraging and proof positive that </w:t>
      </w:r>
      <w:r w:rsidRPr="00B618E7">
        <w:rPr>
          <w:rStyle w:val="StyleUnderline"/>
        </w:rPr>
        <w:t>we can successfully harness the power of the marketplace to solve climate change without sacrificing economic growth</w:t>
      </w:r>
      <w:r w:rsidRPr="00B618E7">
        <w:rPr>
          <w:sz w:val="16"/>
        </w:rPr>
        <w:t xml:space="preserve">," EDF President Fred Krupp said in a press release. "In a year marked by gridlock and polarization, </w:t>
      </w:r>
      <w:r w:rsidRPr="00B618E7">
        <w:rPr>
          <w:rStyle w:val="StyleUnderline"/>
        </w:rPr>
        <w:t xml:space="preserve">the Golden State is a shining example of </w:t>
      </w:r>
      <w:r w:rsidRPr="00B618E7">
        <w:rPr>
          <w:rStyle w:val="Emphasis"/>
        </w:rPr>
        <w:t>climate leadership</w:t>
      </w:r>
      <w:r w:rsidRPr="00B618E7">
        <w:rPr>
          <w:sz w:val="16"/>
        </w:rPr>
        <w:t xml:space="preserve">." The cap and trade program's auction, administered by the California Air Resources Board (CARB), is the linchpin of the Global Warming Solutions Act (AB32), passed by the Legislature in 2006. The program, under which major polluters must obtain emissions permits ("allowances") for every ton of CO2 (or its greenhouse gas equivalent) they dump into the atmosphere, has created the second largest carbon emissions market in the world, surpassed in extent only by the European Union's program. </w:t>
      </w:r>
      <w:r w:rsidRPr="00B618E7">
        <w:rPr>
          <w:rStyle w:val="StyleUnderline"/>
        </w:rPr>
        <w:t xml:space="preserve">By 2015 the </w:t>
      </w:r>
      <w:r w:rsidRPr="00B618E7">
        <w:rPr>
          <w:rStyle w:val="StyleUnderline"/>
        </w:rPr>
        <w:lastRenderedPageBreak/>
        <w:t>emissions credit trading system will cover 85 percent of all carbon pollution emitted by the state</w:t>
      </w:r>
      <w:r w:rsidRPr="00B618E7">
        <w:rPr>
          <w:sz w:val="16"/>
        </w:rPr>
        <w:t xml:space="preserve">. That means that </w:t>
      </w:r>
      <w:r w:rsidRPr="00B618E7">
        <w:rPr>
          <w:rStyle w:val="StyleUnderline"/>
        </w:rPr>
        <w:t>most of the greenhouse gases emitted in California will have a price attached to them</w:t>
      </w:r>
      <w:r w:rsidRPr="00B618E7">
        <w:rPr>
          <w:sz w:val="16"/>
        </w:rPr>
        <w:t xml:space="preserve">. Not only will lowering emissions reduce the number of allowances a company must buy, but firms can sell their unused allowances to companies whose reductions haven't been as successful, offering a twinned financial incentive for polluters to cut down on their emissions. The EDF report that </w:t>
      </w:r>
      <w:r w:rsidRPr="00B618E7">
        <w:rPr>
          <w:rStyle w:val="StyleUnderline"/>
        </w:rPr>
        <w:t>the results of the five emissions credit auctions CARB has held so far show that the allowances sold so far have gone for a fairly low price, around $11 per ton of emissions</w:t>
      </w:r>
      <w:r w:rsidRPr="00B618E7">
        <w:rPr>
          <w:sz w:val="16"/>
        </w:rPr>
        <w:t>. EDF suggests that this means complian</w:t>
      </w:r>
      <w:r w:rsidRPr="00B618E7">
        <w:rPr>
          <w:rStyle w:val="StyleUnderline"/>
        </w:rPr>
        <w:t>ce with the cap and trade program may not be as big a financial burden for companies as some business interests feared</w:t>
      </w:r>
      <w:r w:rsidRPr="00B618E7">
        <w:rPr>
          <w:sz w:val="16"/>
        </w:rPr>
        <w:t xml:space="preserve">. As the program was phased in over the last year, the polluters covered in the first round were issued a significant number of free allowances, an attempt to soften the blow of entry to the world of carbon trading. So far, the cap and trade program hasn't covered distributors of transportation fuels and natural gas: when those industries become subject to the law on January 1, 2015, doubling the scope of the program, they won't be offered free allowances. The intent of the program, and of the Global Warming Solutions Act that established it, is to push California's greenhouse gas emissions back down to 1990 levels by 2020. So far, </w:t>
      </w:r>
      <w:r w:rsidRPr="00B618E7">
        <w:rPr>
          <w:rStyle w:val="StyleUnderline"/>
        </w:rPr>
        <w:t>the cap and trade auction proceeds have netted the state $1.37 billion for the state's Greenhouse Gas Reduction Fund, where it can be sent on projects to promote renewables and energy efficiency, clean vehicles, conservation, and waste reduction</w:t>
      </w:r>
      <w:r w:rsidRPr="00B618E7">
        <w:rPr>
          <w:sz w:val="16"/>
        </w:rPr>
        <w:t xml:space="preserve">. A quarter of the projects thus funded must benefit the state's low-income communities, with 10 percent of the total required to be spent directly in those communities. 2014 will be an important year for the program. In addition to ramping up to include the transport fuel and natural gas sectors in the program in 2015, this is the year when participants must start to surrender their allowances in order to emit greenhouse gases. In other words, 2014 is when California's cap and trade program really gets going. And though it seems to ReWire that a higher price per ton of emissions would offer a better incentive to reduce those emissions, if one takes EDF at its word, </w:t>
      </w:r>
      <w:r w:rsidRPr="00B618E7">
        <w:rPr>
          <w:rStyle w:val="StyleUnderline"/>
        </w:rPr>
        <w:t>it seems like things are looking up for carbon trading in the Golden State</w:t>
      </w:r>
      <w:r w:rsidRPr="00B618E7">
        <w:rPr>
          <w:sz w:val="16"/>
        </w:rPr>
        <w:t>.</w:t>
      </w:r>
    </w:p>
    <w:p w:rsidR="00D41F6B" w:rsidRPr="00B618E7" w:rsidRDefault="00D41F6B" w:rsidP="00D41F6B">
      <w:pPr>
        <w:rPr>
          <w:rStyle w:val="StyleUnderline"/>
        </w:rPr>
      </w:pPr>
    </w:p>
    <w:p w:rsidR="00D41F6B" w:rsidRPr="00B618E7" w:rsidRDefault="00D41F6B" w:rsidP="00D41F6B">
      <w:pPr>
        <w:rPr>
          <w:rStyle w:val="StyleUnderline"/>
        </w:rPr>
      </w:pPr>
    </w:p>
    <w:p w:rsidR="00D41F6B" w:rsidRPr="00B618E7" w:rsidRDefault="00D41F6B" w:rsidP="00D41F6B">
      <w:pPr>
        <w:pStyle w:val="Heading4"/>
      </w:pPr>
      <w:r w:rsidRPr="00B618E7">
        <w:t>Cap and trade is the most effective way to reduce emissions and it boosts the economy – California proves</w:t>
      </w:r>
    </w:p>
    <w:p w:rsidR="00D41F6B" w:rsidRPr="00B618E7" w:rsidRDefault="00D41F6B" w:rsidP="00D41F6B">
      <w:r w:rsidRPr="00B618E7">
        <w:rPr>
          <w:b/>
        </w:rPr>
        <w:t>Mielke, 12</w:t>
      </w:r>
      <w:r w:rsidRPr="00B618E7">
        <w:t xml:space="preserve"> – senior director for environmental programs and policy with the Silicon Valley Leadership Group (Mike, “Cap-and-trade will encourage move to clean energy,” SFGate, 5/23/2012, </w:t>
      </w:r>
      <w:hyperlink r:id="rId32" w:history="1">
        <w:r w:rsidRPr="00B618E7">
          <w:rPr>
            <w:rStyle w:val="Hyperlink"/>
          </w:rPr>
          <w:t>http://www.sfgate.com/opinion/openforum/article/Cap-and-trade-will-encourage-move-to-clean-energy-3578154.php</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It is discouraging to see our state's landmark law on climate and clean energy, the 2006 Global Warming Solutions Act (AB32), under attack again. </w:t>
      </w:r>
      <w:r w:rsidRPr="00B618E7">
        <w:rPr>
          <w:rStyle w:val="StyleUnderline"/>
        </w:rPr>
        <w:t>The investment and innovation unleashed by AB32 is creating jobs and is spurring transformation of our buildings, vehicles, lighting and energy generation systems to run cleaner, smarter and more efficiently</w:t>
      </w:r>
      <w:r w:rsidRPr="00B618E7">
        <w:rPr>
          <w:sz w:val="16"/>
        </w:rPr>
        <w:t xml:space="preserve">. While the law continues to enjoy broad public support, you would not know that if you listened to those who would keep our state addicted to the dirty ways of the past. Opposition is focused on the law's centerpiece cap-and-trade program. Set to launch this year, the program will reduce both carbon pollution and the cost of compliance for businesses across the state. </w:t>
      </w:r>
      <w:r w:rsidRPr="00B618E7">
        <w:rPr>
          <w:rStyle w:val="StyleUnderline"/>
        </w:rPr>
        <w:t>The new market-based system will set a cap on the overall level of carbon pollution that can be produced in the state</w:t>
      </w:r>
      <w:r w:rsidRPr="00B618E7">
        <w:rPr>
          <w:sz w:val="16"/>
        </w:rPr>
        <w:t xml:space="preserve">. </w:t>
      </w:r>
      <w:r w:rsidRPr="00B618E7">
        <w:rPr>
          <w:rStyle w:val="StyleUnderline"/>
        </w:rPr>
        <w:t>Companies can decide for themselves how best to clean up their facilities</w:t>
      </w:r>
      <w:r w:rsidRPr="00B618E7">
        <w:rPr>
          <w:sz w:val="16"/>
        </w:rPr>
        <w:t xml:space="preserve">. If they do a good job, </w:t>
      </w:r>
      <w:r w:rsidRPr="00B618E7">
        <w:rPr>
          <w:rStyle w:val="StyleUnderline"/>
        </w:rPr>
        <w:t>they can make money selling pollution allowances they don't need to others who are less efficient</w:t>
      </w:r>
      <w:r w:rsidRPr="00B618E7">
        <w:rPr>
          <w:sz w:val="16"/>
        </w:rPr>
        <w:t xml:space="preserve">. This is the kind of leading-edge policy California has long been known for. Still, </w:t>
      </w:r>
      <w:r w:rsidRPr="00B618E7">
        <w:rPr>
          <w:rStyle w:val="StyleUnderline"/>
        </w:rPr>
        <w:t>some claim cap-and-trade is a tax that will wreck the state's economy</w:t>
      </w:r>
      <w:r w:rsidRPr="00B618E7">
        <w:rPr>
          <w:sz w:val="16"/>
        </w:rPr>
        <w:t xml:space="preserve">. </w:t>
      </w:r>
      <w:r w:rsidRPr="00B618E7">
        <w:rPr>
          <w:rStyle w:val="StyleUnderline"/>
        </w:rPr>
        <w:t>Nothing could be further from the truth, and we should instead concentrate on how to use the funds that will be generated from the program to drive down the cost of replacing our outdated and dirty infrastructure while steering clear of legal challenges</w:t>
      </w:r>
      <w:r w:rsidRPr="00B618E7">
        <w:rPr>
          <w:sz w:val="16"/>
        </w:rPr>
        <w:t xml:space="preserve">. The Silicon Valley Leadership Group's 375 member companies support using the program funds to help decrease the amount of carbon pollution we generate or to increase the amount we remove from the atmosphere, while also helping ensure our state is prepared for a changing and volatile climate. At its meeting Thursday, I will recommend to the California Air Resources Board that </w:t>
      </w:r>
      <w:r w:rsidRPr="00B618E7">
        <w:rPr>
          <w:rStyle w:val="StyleUnderline"/>
        </w:rPr>
        <w:t>it is particularly important for the state to</w:t>
      </w:r>
      <w:r w:rsidRPr="00B618E7">
        <w:rPr>
          <w:sz w:val="16"/>
        </w:rPr>
        <w:t xml:space="preserve">: -- </w:t>
      </w:r>
      <w:r w:rsidRPr="00B618E7">
        <w:rPr>
          <w:rStyle w:val="StyleUnderline"/>
        </w:rPr>
        <w:t>Support measures that deliver the greatest pollution reduction across four broad categories: clean and efficient energy, low-carbon transportation, sustainable infrastructure and natural resource protection</w:t>
      </w:r>
      <w:r w:rsidRPr="00B618E7">
        <w:rPr>
          <w:sz w:val="16"/>
        </w:rPr>
        <w:t xml:space="preserve">. -- Sustain and grow funds by reinvesting returns from projects and technologies to speed the transformation of our energy infrastructure. -- Provide clear metrics to measure how the cap-and-trade program is helping achieve the goals of AB32. </w:t>
      </w:r>
      <w:r w:rsidRPr="00B618E7">
        <w:rPr>
          <w:rStyle w:val="StyleUnderline"/>
        </w:rPr>
        <w:t>Solutions like the cap-and-trade program are the most effective way to send clear market signals by creating a financial incentive for reducing pollution and a profit motive for developing clean technologies</w:t>
      </w:r>
      <w:r w:rsidRPr="00B618E7">
        <w:rPr>
          <w:sz w:val="16"/>
        </w:rPr>
        <w:t xml:space="preserve">. As a result, </w:t>
      </w:r>
      <w:r w:rsidRPr="00B618E7">
        <w:rPr>
          <w:rStyle w:val="StyleUnderline"/>
        </w:rPr>
        <w:t>Silicon Valley innovators</w:t>
      </w:r>
      <w:r w:rsidRPr="00B618E7">
        <w:rPr>
          <w:sz w:val="16"/>
        </w:rPr>
        <w:t xml:space="preserve"> like SunPower, Solaria, SolarCity, EnerNOC and Silver Spring Networks </w:t>
      </w:r>
      <w:r w:rsidRPr="00B618E7">
        <w:rPr>
          <w:rStyle w:val="StyleUnderline"/>
        </w:rPr>
        <w:t>are creating jobs in research and development, design, production, sales and installation</w:t>
      </w:r>
      <w:r w:rsidRPr="00B618E7">
        <w:rPr>
          <w:sz w:val="16"/>
        </w:rPr>
        <w:t xml:space="preserve">. </w:t>
      </w:r>
      <w:r w:rsidRPr="00B618E7">
        <w:rPr>
          <w:rStyle w:val="StyleUnderline"/>
        </w:rPr>
        <w:t>Clean energy is one of the bright spots of the California economy.</w:t>
      </w:r>
      <w:r w:rsidRPr="00B618E7">
        <w:rPr>
          <w:sz w:val="16"/>
        </w:rPr>
        <w:t xml:space="preserve"> And we believe this future will only get brighter: A recent study by the Analysis Group, </w:t>
      </w:r>
      <w:r w:rsidRPr="00B618E7">
        <w:rPr>
          <w:rStyle w:val="StyleUnderline"/>
        </w:rPr>
        <w:t xml:space="preserve">a Boston-based consulting firm, showed that the nation's first cap-and-trade program, the Regional Greenhouse Gas Initiative, has created more than 16,000 </w:t>
      </w:r>
      <w:r w:rsidRPr="00B618E7">
        <w:rPr>
          <w:rStyle w:val="StyleUnderline"/>
        </w:rPr>
        <w:lastRenderedPageBreak/>
        <w:t>jobs and has added $1.6 billion in economic value</w:t>
      </w:r>
      <w:r w:rsidRPr="00B618E7">
        <w:rPr>
          <w:sz w:val="16"/>
        </w:rPr>
        <w:t xml:space="preserve">. </w:t>
      </w:r>
      <w:r w:rsidRPr="00B618E7">
        <w:rPr>
          <w:rStyle w:val="StyleUnderline"/>
        </w:rPr>
        <w:t>California's program promises to create even more economic opportunities as the state scales up</w:t>
      </w:r>
      <w:r w:rsidRPr="00B618E7">
        <w:rPr>
          <w:sz w:val="16"/>
        </w:rPr>
        <w:t xml:space="preserve"> to become North America's largest carbon market.</w:t>
      </w:r>
    </w:p>
    <w:p w:rsidR="00D41F6B" w:rsidRPr="00B618E7" w:rsidRDefault="00D41F6B" w:rsidP="00D41F6B"/>
    <w:p w:rsidR="00E95BC8" w:rsidRPr="00B618E7" w:rsidRDefault="00E95BC8" w:rsidP="00D41F6B">
      <w:pPr>
        <w:pStyle w:val="Heading3"/>
      </w:pPr>
      <w:r w:rsidRPr="00B618E7">
        <w:lastRenderedPageBreak/>
        <w:t>Solves Climate Leadership</w:t>
      </w:r>
    </w:p>
    <w:p w:rsidR="00E95BC8" w:rsidRPr="00B618E7" w:rsidRDefault="00E95BC8" w:rsidP="00E95BC8">
      <w:pPr>
        <w:pStyle w:val="Heading4"/>
        <w:rPr>
          <w:rFonts w:eastAsia="Times New Roman" w:cs="Times New Roman"/>
          <w:bCs/>
        </w:rPr>
      </w:pPr>
      <w:r w:rsidRPr="00B618E7">
        <w:rPr>
          <w:lang w:val="en"/>
        </w:rPr>
        <w:t>Counterplan solves Climate Leadership</w:t>
      </w:r>
    </w:p>
    <w:p w:rsidR="00E95BC8" w:rsidRPr="00B618E7" w:rsidRDefault="00E95BC8" w:rsidP="00E95BC8">
      <w:pPr>
        <w:rPr>
          <w:b/>
          <w:lang w:val="en"/>
        </w:rPr>
      </w:pPr>
      <w:r w:rsidRPr="00B618E7">
        <w:rPr>
          <w:b/>
          <w:lang w:val="en"/>
        </w:rPr>
        <w:t>Diringer, 8</w:t>
      </w:r>
      <w:r w:rsidRPr="00B618E7">
        <w:rPr>
          <w:lang w:val="en"/>
        </w:rPr>
        <w:t xml:space="preserve"> – Pew Center on Global Climate Change (Elliot, “Congressional Testimony of Elliot Diringer:</w:t>
      </w:r>
      <w:r w:rsidRPr="00B618E7">
        <w:t xml:space="preserve"> </w:t>
      </w:r>
      <w:r w:rsidRPr="00B618E7">
        <w:rPr>
          <w:lang w:val="en"/>
        </w:rPr>
        <w:t>International Climate Change Negotiations,” Center for Climate and Energy Solutions, 1/24/2008, http://www.c2es.org/federal/congress/testimony/diringere/international-climate-change-negotiations) //RGP</w:t>
      </w:r>
      <w:r w:rsidRPr="00B618E7">
        <w:rPr>
          <w:b/>
          <w:lang w:val="en"/>
        </w:rPr>
        <w:t xml:space="preserve"> </w:t>
      </w:r>
    </w:p>
    <w:p w:rsidR="00E95BC8" w:rsidRPr="00B618E7" w:rsidRDefault="00E95BC8" w:rsidP="00E95BC8">
      <w:pPr>
        <w:rPr>
          <w:lang w:val="en"/>
        </w:rPr>
      </w:pPr>
    </w:p>
    <w:p w:rsidR="00E95BC8" w:rsidRPr="00B618E7" w:rsidRDefault="00E95BC8" w:rsidP="00E95BC8">
      <w:pPr>
        <w:rPr>
          <w:sz w:val="16"/>
          <w:lang w:val="en"/>
        </w:rPr>
      </w:pPr>
      <w:r w:rsidRPr="00B618E7">
        <w:rPr>
          <w:u w:val="single"/>
          <w:lang w:val="en"/>
        </w:rPr>
        <w:t>The Need for Flexibility – At the same time, we must recognize the tremendous diversity among the major economies. This group includes industrialized countries, developing countries, and economies in transition</w:t>
      </w:r>
      <w:r w:rsidRPr="00B618E7">
        <w:rPr>
          <w:sz w:val="16"/>
          <w:lang w:val="en"/>
        </w:rPr>
        <w:t xml:space="preserve">. Their per capita emissions, and their per capita incomes, range by a factor of 18. The post-2012 framework must provide flexibility for these widely varying national circumstances. As the kinds of policies that can address climate change in ways consistent with other national priorities will vary from country to country, it also must accommodate different national strategies. To achieve broad participation, a post-2012 treaty must allow for variation both in the nature of countries’ commitments and in the timeframes within which these commitments must be fulfilled. The Need for Binding Commitments – Allowing diverse approaches does not mean that each country should be entirely free to decide for itself how it will contribute to the global effort. The failure of most developed countries to reduce their emissions as pledged in the U.S.-ratified U.N. Framework Convention on Climate Change demonstrates the inadequacy of a voluntary approach. A strong effort – one adequate to the challenge – will be possible only if national contributions are integrated in a common framework and reflected in binding international commitments. As I stated earlier, countries will deliver their best efforts only if they are confident that their counterparts and competitors also are putting forward their fair share of effort. To establish that confidence, there must be some measure of accountability at the international level, and that is best achieved through binding international commitments. If countries are accountable only to themselves, we will not achieve the critical mass of effort needed to deter global warming. Multiple Commitment Types – A country’s commitment should be of a form appropriate to its level of responsibility and capacity and its national circumstances. For the United States and other developed countries, we believe the appropriate form of commitment is a binding absolute economy-wide emissions target. The United States was the first to advocate the use of targets and emissions trading to address climate change, based on its success in combating acid rain. This market-based approach also is reflected in most of the major bills before Congress aimed at limiting and reducing U.S. emissions. Within the international framework, stronger absolute targets for developed countries are absolutely critical to drive emission reduction and to sustain and strengthen the emerging greenhouse gas market. We must accept, however, that China, India, and other developing countries are very unlikely to commit at this stage to binding economy-wide emission limits. With standards of living just a fraction of our own, they are fearful of jeopardizing their growing economies, and will have to be persuaded by the example of developed countries that a cap on emissions is not a cap on growth. For now, economy-wide targets are also technically impractical for most developing countries: to accept a binding target, a country must be able to reliably quantify its current emissions and project its future emissions, a capacity that few if any have. As an alternative to binding economy-wide targets, developing countries could be encouraged to make policy-based commitments. Under this approach, countries would commit to undertake national policies that would moderate or reduce their emissions, without being bound to an economy-wide emissions limit. These commitments could be tailored to national circumstances and build directly on domestic policies. China, for example, has domestic energy efficiency targets, renewable energy goals, and auto fuel economy standards, and some version of these could be put forward as international commitments. Tropical forest countries could commit to policies to reduce deforestation. To be credible and effective, policy-based commitments would need to be measurable and binding, with mechanisms to ensure monitoring and compliance. A third potential element of the post-2012 framework is sectoral agreements, in which governments commit to targets, standards, or other measures to reduce emissions from a given sector, rather than economy-wide. In energy-intensive industries whose goods trade globally – the sectors most vulnerable to potential competitiveness impacts from carbon constraints – sectoral agreements can ensure a more level playing field. Sectoral agreements also may be a practical way to engage developing countries not yet prepared to take on economy-wide commitments. Sectoral approaches are being explored by global industry groups in the aluminum and cement sectors. We believe they also are worth exploring in sectors such as power and transportation, where competitiveness is less of a concern but large-scale emission reduction efforts are most urgent. In addition to these different types of emission reduction commitments, the post-2012 framework must address technology, finance and adaptation. On technology and finance, it could include two types of agreements: the first, for joint research and development of “breakthrough” technologies with long investment horizons; the second, to broaden access to existing and new technologies by addressing finance, intellectual property rights, and other issues impeding the flow of low-carbon technologies to developing countries. On adaptation, the top priority within the climate framework should be assistance to those countries most vulnerable to climate change for national adaptation planning and implementation. But broader efforts to reduce climate vulnerability also should be integrated across the full range of bilateral and multilateral development support. I would emphasize again the need to integrate these elements in a coherent framework. An ad hoc agglomeration of nationally defined programs will not produce the level of effort that is needed. Strong global action requires binding international commitments negotiated and agreed as a package. The framework must be flexible enough to accommodate different types of commitments, and reciprocal enough to achieve a strong, sustained level of effort. 2) The Bali Roadmap is an Opportunity for a Fair, Effective Post-2012 Framework I would like to turn now to the Bali Roadmap adopted by governments at the UN Climate Change Conference last month in Bali. In our judgment, the Bali Roadmap initiates a process that, for the first time ever, offers the prospect of a comprehensive international climate framework of the type I have just described. The process is far less than ideal. However, we believe it is the best that could have been achieved given present political constraints – the first and foremost of these being the unwillingness to date of the Bush administration to negotiate a binding international commitment. The Bali Roadmap in actuality encompasses two parallel negotiating processes. The first of these was launched two years ago under the Kyoto Protocol. Its aim is to negotiate post-2012 commitments for those countries that presently have binding targets under the protocol. As these countries are highly unlikely to assume new commitments on their own, however, a parallel process was needed to engage the United States and developing countries in the post-2012 negotiations. This second process, under the U.N. Framework Convention on Climate Change, was launched in Bali and is called the Bali Action Plan. Although these two processes are not formally linked, the expectation is that they will converge in a comprehensive agreement in 2009, with some commitments established under the Kyoto Protocol and others under the Framework Convention. In our analysis, the ideal outcome in Bali would have been a negotiating mandate clearly specifying the types of commitments to be negotiated by different groups of countries. The Bali Action Plan, by contrast, is very loosely framed. With respect to mitigation, it calls for “measurable, reportable and verifiable” actions on the part of both developed and developing countries. In the case of developed countries, it speaks of “mitigation commitments or actions,” and identifies emission targets as one option. In the case of developing countries, it speaks of “mitigation actions,” not commitments, “supported and enabled by technology, financing and capacity-building.” The Action Plan specifically identifies sectoral approaches and measures to reduce deforestation as potential mitigation elements. It also calls for the post-2012 agreement to include provisions addressing adaptation, technology, and finance and </w:t>
      </w:r>
      <w:r w:rsidRPr="00B618E7">
        <w:rPr>
          <w:sz w:val="16"/>
          <w:lang w:val="en"/>
        </w:rPr>
        <w:lastRenderedPageBreak/>
        <w:t xml:space="preserve">investment. In sum, the Bali Action Plan identifies the full set of issues that must be addressed but leaves entirely open the nature of the actions or commitments to be negotiated by any country or group of countries. In this sense, the Bali Roadmap puts no country on the hook for anything. At the same time, however, it lets no country off the hook either. This, in fact, is what is most significant about the Bali agreement. The 1995 Berlin Mandate, which launched the negotiations leading to the Kyoto Protocol, explicitly excluded the possibility of new commitments for developing countries. Up until the Bali conference, developing countries had steadfastly maintained that posture. The Bali Action Plan does not expressly contemplate binding commitments for developing countries; with the United States not yet prepared to negotiate such commitments, developed countries can not reasonably be expected to. But the Bali Action Plan does not explicitly exclude the question of developing country commitments either. This presents a significant opening, one the United States must capitalize on if we are to achieve a fair and effective post-2012 agreement. Under the Bali Roadmap, this agreement is to be reached at the 15th conference of the Framework Convention parties in Copenhagen in late 2009. We believe that, even under the best of circumstances, this is an extraordinarily ambitious timeline. The reality is that negotiations will not begin in earnest until the United States is prepared to negotiate a binding commitment. Without a change in policy by the Bush administration, this can occur only when a new president takes office in January 2009. Even then, it will likely take the incoming administration a matter of months to appoint senior officials and develop a formal negotiating position. That will leave precious little time to meet the Bali deadline. We believe that as the deadline approaches, parties should revisit and revise it if necessary to allow time for a successful negotiation and avert what would be perceived as a dramatic failure at the Copenhagen conference. 3) U.S. Leadership at Home and Abroad is Key to the Bali Roadmap’s Success I now would like to outline steps that the United States can take to ensure that the Bali Roadmap leads to a fair, effective, and durable post-2012 agreement. The success of the Bali Roadmap depends ultimately on the willingness of each of the world’s major economies to assume and fulfill a binding commitment commensurate with its responsibilities and its capabilities. </w:t>
      </w:r>
      <w:r w:rsidRPr="00B618E7">
        <w:rPr>
          <w:u w:val="single"/>
          <w:lang w:val="en"/>
        </w:rPr>
        <w:t>The willingness of other countries to assume such commitments will depend in large measure on the willingness of the United States</w:t>
      </w:r>
      <w:r w:rsidRPr="00B618E7">
        <w:rPr>
          <w:sz w:val="16"/>
          <w:lang w:val="en"/>
        </w:rPr>
        <w:t xml:space="preserve">. As the world’s largest economy and largest historic emitter, the United States has a singular responsibility not only to reduce its own emissions but also to lead the international community in forging an effective global response. To date, the United States has failed to deliver on either score. In our view, the United States must do three things to reverse this record and set the stage for a post-2012 agreement. First, </w:t>
      </w:r>
      <w:r w:rsidRPr="00B618E7">
        <w:rPr>
          <w:u w:val="single"/>
          <w:lang w:val="en"/>
        </w:rPr>
        <w:t>Congress and the President must move as quickly as possible to enact mandatory domestic legislation to limit and reduce U.S. greenhouse gas emissions</w:t>
      </w:r>
      <w:r w:rsidRPr="00B618E7">
        <w:rPr>
          <w:sz w:val="16"/>
          <w:lang w:val="en"/>
        </w:rPr>
        <w:t xml:space="preserve">. As a founding member of the U.S. Climate Action Partnership, or USCAP, </w:t>
      </w:r>
      <w:r w:rsidRPr="00B618E7">
        <w:rPr>
          <w:u w:val="single"/>
          <w:lang w:val="en"/>
        </w:rPr>
        <w:t xml:space="preserve">the Pew Center strongly supports the establishment of a cap-and-trade system as the centerpiece of a mandatory federal program with the goal of reducing U.S. emissions </w:t>
      </w:r>
      <w:r w:rsidRPr="00B618E7">
        <w:rPr>
          <w:sz w:val="16"/>
          <w:lang w:val="en"/>
        </w:rPr>
        <w:t>60 to 80 percent by 2050. We are very encouraged by the progress achieved in the Senate toward enactment of such a program, and are fully committed to working with you and your colleagues towards that end. Domestically</w:t>
      </w:r>
      <w:r w:rsidRPr="00B618E7">
        <w:rPr>
          <w:u w:val="single"/>
          <w:lang w:val="en"/>
        </w:rPr>
        <w:t>, a mandatory market-based program will stimulate technology development and deployment and give U.S. businesses the certainty and incentives they need to reduce emissions as cost-effectively as possible.</w:t>
      </w:r>
      <w:r w:rsidRPr="00B618E7">
        <w:rPr>
          <w:sz w:val="16"/>
          <w:lang w:val="en"/>
        </w:rPr>
        <w:t xml:space="preserve"> </w:t>
      </w:r>
      <w:r w:rsidRPr="00B618E7">
        <w:rPr>
          <w:u w:val="single"/>
          <w:lang w:val="en"/>
        </w:rPr>
        <w:t>Internationally, a mandatory domestic target will enable the United States to negotiate with greater confidence and credibility</w:t>
      </w:r>
      <w:r w:rsidRPr="00B618E7">
        <w:rPr>
          <w:sz w:val="16"/>
          <w:lang w:val="en"/>
        </w:rPr>
        <w:t xml:space="preserve">. Having resolved what it is prepared to do at home, the United States will know far better what it is prepared to deliver abroad. And, having taken concrete action to meet its responsibilities, it can more credibly call on other countries to fulfill theirs. Second, the United States must state clearly and unambiguously that it is prepared to negotiate a binding international commitment. As long as that remains in question, other countries will have a legitimate excuse to avoid negotiating commitments of their own. As I stated earlier, we believe that the United States’ commitment, and those of other developed countries, should be in the form of a binding absolute economy-wide emissions targets. Third, the United States should make clear the type of support it is prepared to offer developing countries if they, too, assume appropriate commitments. Once we have demonstrated a willingness to reduce our own emissions and assume a binding international commitment, it will be reasonable for us to expect that major emerging economies such as China assume commitments as well. However, it also will be reasonable for these countries to expect that we and other industrialized nations will assist them in fulfilling their commitments. This is in part a matter of fairness, given our greater historic contribution to climate change and our greater capacity to address it. Indeed, we and other industrialized countries agreed in the Framework Convention to assist developing countries in their efforts to address climate change, and the Bali Roadmap identifies such support as an essential element of a post-2012 agreement. However, providing such support is also very much in our self-interest, as we will bear the consequences if developing countries fail to act. Support can be provided both on a bilateral basis and as part of a post-2012 agreement. </w:t>
      </w:r>
      <w:r w:rsidRPr="00B618E7">
        <w:rPr>
          <w:u w:val="single"/>
          <w:lang w:val="en"/>
        </w:rPr>
        <w:t>A domestic cap-and-trade program, for instance, could allow for crediting of emission reductions in developing countries; additional incentives could be conditioned on the acceptance by developing countries of reasonable international commitments</w:t>
      </w:r>
      <w:r w:rsidRPr="00B618E7">
        <w:rPr>
          <w:sz w:val="16"/>
          <w:lang w:val="en"/>
        </w:rPr>
        <w:t xml:space="preserve">. </w:t>
      </w:r>
      <w:r w:rsidRPr="00B618E7">
        <w:rPr>
          <w:u w:val="single"/>
          <w:lang w:val="en"/>
        </w:rPr>
        <w:t>Congress</w:t>
      </w:r>
      <w:r w:rsidRPr="00B618E7">
        <w:rPr>
          <w:sz w:val="16"/>
          <w:lang w:val="en"/>
        </w:rPr>
        <w:t xml:space="preserve"> also </w:t>
      </w:r>
      <w:r w:rsidRPr="00B618E7">
        <w:rPr>
          <w:u w:val="single"/>
          <w:lang w:val="en"/>
        </w:rPr>
        <w:t>could</w:t>
      </w:r>
      <w:r w:rsidRPr="00B618E7">
        <w:rPr>
          <w:sz w:val="16"/>
          <w:lang w:val="en"/>
        </w:rPr>
        <w:t xml:space="preserve"> provide tax and other export incentives to </w:t>
      </w:r>
      <w:r w:rsidRPr="00B618E7">
        <w:rPr>
          <w:u w:val="single"/>
          <w:lang w:val="en"/>
        </w:rPr>
        <w:t>support the adoption of U.S. clean energy technologies</w:t>
      </w:r>
      <w:r w:rsidRPr="00B618E7">
        <w:rPr>
          <w:sz w:val="16"/>
          <w:lang w:val="en"/>
        </w:rPr>
        <w:t xml:space="preserve">. A post-2012 agreement could establish an international financing mechanism and address issues such as intellectual property rights. Determining the appropriate forms and level of support requires a far better understanding of developing countries’ needs and the barriers to achieving them. To the degree feasible, however, we believe that </w:t>
      </w:r>
      <w:r w:rsidRPr="00B618E7">
        <w:rPr>
          <w:u w:val="single"/>
          <w:lang w:val="en"/>
        </w:rPr>
        <w:t>support for developing country efforts should take the form of market-based incentives that leverage private financial flows</w:t>
      </w:r>
      <w:r w:rsidRPr="00B618E7">
        <w:rPr>
          <w:sz w:val="16"/>
          <w:lang w:val="en"/>
        </w:rPr>
        <w:t xml:space="preserve">. As I noted earlier, the Bali Roadmap presents an unprecedented opening to engage developing countries more deeply in the climate effort. To seize this opportunity, the United States must come forward with an offer that fairly addresses the legitimate needs of developing countries, while being realistic about the nature and level of commitment that can be expected in return. 4) Reaching Agreement Requires a Major U.S. Diplomatic Initiative We believe that these three steps by the United States – </w:t>
      </w:r>
      <w:r w:rsidRPr="00B618E7">
        <w:rPr>
          <w:u w:val="single"/>
          <w:lang w:val="en"/>
        </w:rPr>
        <w:t>enacting mandatory domestic emission limits</w:t>
      </w:r>
      <w:r w:rsidRPr="00B618E7">
        <w:rPr>
          <w:sz w:val="16"/>
          <w:lang w:val="en"/>
        </w:rPr>
        <w:t xml:space="preserve">, declaring a willingness to negotiate a binding commitment, and offering a package of incentives for developing country action – </w:t>
      </w:r>
      <w:r w:rsidRPr="00B618E7">
        <w:rPr>
          <w:u w:val="single"/>
          <w:lang w:val="en"/>
        </w:rPr>
        <w:t>are essential preconditions for a comprehensive post-2012 climate agreement</w:t>
      </w:r>
      <w:r w:rsidRPr="00B618E7">
        <w:rPr>
          <w:sz w:val="16"/>
          <w:lang w:val="en"/>
        </w:rPr>
        <w:t xml:space="preserve">. But these steps must be accompanied by vigorous and sustained U.S. diplomacy both within and outside the U.N. negotiating process. Within the U.N. process, the new Ad Hoc Working Group established by the Bali Action Plan must now agree on how it will take up the complex set of issues before it. Despite the tight deadline, it will not be feasible for the parties to go directly to negotiating commitments. First, they must come to a firmer common understanding of the central issues and the options for addressing them. Key among these are different commitment types and their potentials, specific technology needs, and financing mechanisms. The United States should fully engage in the Working Group process and help ensure that it focuses on the right issues in the right order. Simultaneously, the United States should engage in intensive bilateral diplomacy to better understand the perspectives of other key countries and to seek common ground for a comprehensive agreement. Within the negotiations, issues often are debated only in general terms. To fully understand the concrete needs and concerns of other countries, it is better to engage them one on one. Trust and understanding developed on a bilateral basis will make a comprehensive agreement far more feasible. The United States also can work outside the formal negotiating process to promote consensus among the group of major economies. The participants in the </w:t>
      </w:r>
      <w:r w:rsidRPr="00B618E7">
        <w:rPr>
          <w:sz w:val="16"/>
          <w:lang w:val="en"/>
        </w:rPr>
        <w:lastRenderedPageBreak/>
        <w:t>Pocantico dialogue I described earlier were among the first to urge a high-level dialogue among major economies as a prelude to formal post-2012 negotiations. The goal of the administration’s major economies initiative is to reach consensus among these key countries in 2008 as a basis for a global U.N. agreement in 2009. However, the administration brings to this initiative a specific vision of the post-2012 framework – one based on nationally defined programs, rather than binding international commitments. There was little indication at the first major economies meeting in September that other countries support this approach. Still, by aiming for agreement on discrete elements, rather than a comprehensive approach, the initiative could in the months remaining make a significant contribution. In particular, if the major economies were to achieve consensus on a long-term climate goal, or on an international technology fund, as the president has proposed, these could serve as important elements of the post-2012 agreement envisioned in the Bali Roadmap. To summarize, I believe the Bali Roadmap presents an historic opportunity to mobilize an effective multilateral response to climate change, and it is incumbent upon the United States to lead both at home and abroad to ensure its success. I again commend the Committee for bringing the attention of the Senate to bear on these critical issues, and I thank you for the opportunity to present our views. I would be happy to answer your questions.</w:t>
      </w:r>
    </w:p>
    <w:p w:rsidR="00E95BC8" w:rsidRPr="00B618E7" w:rsidRDefault="00E95BC8" w:rsidP="00E95BC8"/>
    <w:p w:rsidR="00D41F6B" w:rsidRPr="00B618E7" w:rsidRDefault="00D41F6B" w:rsidP="00D41F6B">
      <w:pPr>
        <w:pStyle w:val="Heading3"/>
      </w:pPr>
      <w:r w:rsidRPr="00B618E7">
        <w:lastRenderedPageBreak/>
        <w:t>Solves Econ</w:t>
      </w:r>
    </w:p>
    <w:p w:rsidR="00D41F6B" w:rsidRPr="00B618E7" w:rsidRDefault="00D41F6B" w:rsidP="00D41F6B">
      <w:pPr>
        <w:pStyle w:val="Heading4"/>
      </w:pPr>
      <w:r w:rsidRPr="00B618E7">
        <w:t>Cap-and-trade boosts the economy – most recent evidence proves</w:t>
      </w:r>
    </w:p>
    <w:p w:rsidR="00D41F6B" w:rsidRPr="00B618E7" w:rsidRDefault="00D41F6B" w:rsidP="00D41F6B">
      <w:r w:rsidRPr="00B618E7">
        <w:rPr>
          <w:b/>
        </w:rPr>
        <w:t>Fairfield, 14</w:t>
      </w:r>
      <w:r w:rsidRPr="00B618E7">
        <w:t xml:space="preserve"> – New York Times editorialist (Hannah, “Best of Both Worlds? Northeast Cut Emissions and Enjoyed Growth,” The New York Times, 6/6/2014 </w:t>
      </w:r>
      <w:hyperlink r:id="rId33" w:history="1">
        <w:r w:rsidRPr="00B618E7">
          <w:rPr>
            <w:rStyle w:val="Hyperlink"/>
          </w:rPr>
          <w:t>http://grist.org/climate-policy/2011-11-16-cap-and-trade-program-fuels-economic-growth-in-northeast/</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Some critics of the Environmental Protection Agency’s new requirements for power plants argue that forcing emissions reduction will curtail economic growth. But </w:t>
      </w:r>
      <w:r w:rsidRPr="00B618E7">
        <w:rPr>
          <w:rStyle w:val="StyleUnderline"/>
        </w:rPr>
        <w:t>the recent experience of states that already cap carbon emissions reveals that emissions and economic growth are no longer tightly tied together</w:t>
      </w:r>
      <w:r w:rsidRPr="00B618E7">
        <w:rPr>
          <w:sz w:val="16"/>
        </w:rPr>
        <w:t xml:space="preserve">. One of the ways that states will be able to meet the new E.P.A. standards is by joining a Northeastern cap-and-trade program known as the Regional Greenhouse Gas Initiative, which first put in a carbon cap in 2009. In a cap-and-trade system, the government places a ceiling on total carbon emissions and issues permits for those emissions, which companies can buy and sell from one another. A power plant in Massachusetts, </w:t>
      </w:r>
      <w:r w:rsidRPr="00B618E7">
        <w:rPr>
          <w:rStyle w:val="StyleUnderline"/>
        </w:rPr>
        <w:t>one of at least 10 states that have already met President Obama’s goal of cutting emissions from the electricity industry by at least 30 percent by 2030</w:t>
      </w:r>
      <w:r w:rsidRPr="00B618E7">
        <w:rPr>
          <w:sz w:val="16"/>
        </w:rPr>
        <w:t xml:space="preserve">. In Some States, Emissions Cuts Defy Skeptics The nine states already in the program — Connecticut, Delaware, Maine, Maryland, Massachusetts, New Hampshire, New York, Rhode Island and Vermont — have substantially reduced their carbon emissions in recent years. At the same time, </w:t>
      </w:r>
      <w:r w:rsidRPr="00B618E7">
        <w:rPr>
          <w:rStyle w:val="StyleUnderline"/>
        </w:rPr>
        <w:t>those states have had stronger economic growth than the rest of the country</w:t>
      </w:r>
      <w:r w:rsidRPr="00B618E7">
        <w:rPr>
          <w:sz w:val="16"/>
        </w:rPr>
        <w:t xml:space="preserve">. </w:t>
      </w:r>
      <w:r w:rsidRPr="00B618E7">
        <w:rPr>
          <w:rStyle w:val="StyleUnderline"/>
        </w:rPr>
        <w:t>Economic growth has been stronger in nine Northeast states that have a current cap-and-trade program</w:t>
      </w:r>
      <w:r w:rsidRPr="00B618E7">
        <w:rPr>
          <w:sz w:val="16"/>
        </w:rPr>
        <w:t xml:space="preserve">. </w:t>
      </w:r>
      <w:r w:rsidRPr="00B618E7">
        <w:rPr>
          <w:rStyle w:val="StyleUnderline"/>
        </w:rPr>
        <w:t>Carbon emissions in those states have fallen much more quickly</w:t>
      </w:r>
      <w:r w:rsidRPr="00B618E7">
        <w:rPr>
          <w:sz w:val="16"/>
        </w:rPr>
        <w:t xml:space="preserve"> than in the rest of the country. Historically, the demand for electricity was closely tied to growth in the economy; only recently have the two decoupled. These nine states had large emissions drops even before the program began in 2009, in part because the recession and warmer winters lowered the demand for power. The states also began switching to natural gas power, retiring coal units, and adding wind and solar energy generation. </w:t>
      </w:r>
      <w:r w:rsidRPr="00B618E7">
        <w:rPr>
          <w:rStyle w:val="StyleUnderline"/>
        </w:rPr>
        <w:t>As the economy recovered, participation in the program spurred the states to find ways to meet the increasing demand for power without driving up emissions</w:t>
      </w:r>
      <w:r w:rsidRPr="00B618E7">
        <w:rPr>
          <w:sz w:val="16"/>
        </w:rPr>
        <w:t xml:space="preserve">. Since 2009, </w:t>
      </w:r>
      <w:r w:rsidRPr="00B618E7">
        <w:rPr>
          <w:rStyle w:val="StyleUnderline"/>
        </w:rPr>
        <w:t>the nine states have cut their emissions by 18 percent, while their economies grew by 9.2 percent</w:t>
      </w:r>
      <w:r w:rsidRPr="00B618E7">
        <w:rPr>
          <w:sz w:val="16"/>
        </w:rPr>
        <w:t xml:space="preserve">. By comparison, emissions in the other 41 states fell by 4 percent, while their economies grew by 8.8 percent. The states in the program “were able to reduce emissions faster and more efficiently than was previously assumed,” said Peter Shattuck, director of market initiatives at ENE, a research and advocacy group based in Boston. “It was encouraging to see how quickly they hit the targets.” Capping carbon emissions could still slow economic growth, and it is possible that the nine states that joined the cap-and-trade program would have had even better economic growth without the program. These states have more nuclear and natural-gas energy in their portfolios than do many other states; other states that depend primarily on coal power may not be able to reduce emissions as swiftly. But </w:t>
      </w:r>
      <w:r w:rsidRPr="00B618E7">
        <w:rPr>
          <w:rStyle w:val="StyleUnderline"/>
        </w:rPr>
        <w:t>the results in the nine states suggest that the effect of the cap-and-trade program on growth was, at most, modest</w:t>
      </w:r>
      <w:r w:rsidRPr="00B618E7">
        <w:rPr>
          <w:sz w:val="16"/>
        </w:rPr>
        <w:t xml:space="preserve">. </w:t>
      </w:r>
      <w:r w:rsidRPr="00B618E7">
        <w:rPr>
          <w:rStyle w:val="StyleUnderline"/>
        </w:rPr>
        <w:t>The sharp cut in emissions in the Northeast did not prevent the economy there from doing just as well as elsewhere</w:t>
      </w:r>
      <w:r w:rsidRPr="00B618E7">
        <w:rPr>
          <w:sz w:val="16"/>
        </w:rPr>
        <w:t xml:space="preserve">. Joining the Northeast cap-and-trade program, or another similar program in California that began in 2013, is one of many ways states can reach the new goals the E.P.A. has set. Other options include taking a series of individual steps — such as upgrading older power plants and expanding nuclear, wind and solar power generation — without a statewide cap. The states themselves will decide exactly how they will meet the goals set for them. </w:t>
      </w:r>
      <w:r w:rsidRPr="00B618E7">
        <w:rPr>
          <w:rStyle w:val="StyleUnderline"/>
        </w:rPr>
        <w:t>Economists have long praised cap-and-trade programs</w:t>
      </w:r>
      <w:r w:rsidRPr="00B618E7">
        <w:rPr>
          <w:sz w:val="16"/>
        </w:rPr>
        <w:t xml:space="preserve">, compared with detailed mandates from regulators, </w:t>
      </w:r>
      <w:r w:rsidRPr="00B618E7">
        <w:rPr>
          <w:rStyle w:val="StyleUnderline"/>
        </w:rPr>
        <w:t>because they create a market in which businesses are responsible for finding the cheapest way to comply with the regulation</w:t>
      </w:r>
      <w:r w:rsidRPr="00B618E7">
        <w:rPr>
          <w:sz w:val="16"/>
        </w:rPr>
        <w:t xml:space="preserve">. </w:t>
      </w:r>
      <w:r w:rsidRPr="00B618E7">
        <w:rPr>
          <w:rStyle w:val="StyleUnderline"/>
        </w:rPr>
        <w:t>Businesses that devise less expensive ways to reduce pollution can sell their permits to those that cannot change their habits so easily</w:t>
      </w:r>
      <w:r w:rsidRPr="00B618E7">
        <w:rPr>
          <w:sz w:val="16"/>
        </w:rPr>
        <w:t>. The administration of President George H.W. Bush began the original cap-and-trade program in the United States, for emissions related to acid rain. It is considered a major success, with sharp reductions in acid rain at little economic cost.</w:t>
      </w:r>
    </w:p>
    <w:p w:rsidR="00D41F6B" w:rsidRPr="00B618E7" w:rsidRDefault="00D41F6B" w:rsidP="00D41F6B">
      <w:pPr>
        <w:pStyle w:val="Heading4"/>
      </w:pPr>
      <w:r w:rsidRPr="00B618E7">
        <w:t>Cap-and-trade creates immediate stimulus and long-term growth</w:t>
      </w:r>
    </w:p>
    <w:p w:rsidR="00D41F6B" w:rsidRPr="00B618E7" w:rsidRDefault="00D41F6B" w:rsidP="00D41F6B">
      <w:r w:rsidRPr="00B618E7">
        <w:rPr>
          <w:b/>
        </w:rPr>
        <w:t>Tercek, 9</w:t>
      </w:r>
      <w:r w:rsidRPr="00B618E7">
        <w:t xml:space="preserve"> – President and CEO, The Nature Conservancy (Mark, “Cap and Trade's Economic Impact,” Council on Foreign Relations, 3/19/2009, </w:t>
      </w:r>
      <w:hyperlink r:id="rId34" w:history="1">
        <w:r w:rsidRPr="00B618E7">
          <w:rPr>
            <w:rStyle w:val="Hyperlink"/>
          </w:rPr>
          <w:t>http://www.cfr.org/united-states/cap-trades-economic-impact/p18738</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Contrary to what may be a developing strain of conventional wisdom, </w:t>
      </w:r>
      <w:r w:rsidRPr="00B618E7">
        <w:rPr>
          <w:rStyle w:val="StyleUnderline"/>
        </w:rPr>
        <w:t>strong policies to reduce climate emissions, such as a market-based</w:t>
      </w:r>
      <w:r w:rsidRPr="00B618E7">
        <w:rPr>
          <w:sz w:val="16"/>
        </w:rPr>
        <w:t xml:space="preserve"> cap on U.S. greenhouse emissions (also known as "</w:t>
      </w:r>
      <w:r w:rsidRPr="00B618E7">
        <w:rPr>
          <w:rStyle w:val="StyleUnderline"/>
        </w:rPr>
        <w:t>cap and trade</w:t>
      </w:r>
      <w:r w:rsidRPr="00B618E7">
        <w:rPr>
          <w:sz w:val="16"/>
        </w:rPr>
        <w:t xml:space="preserve">"), </w:t>
      </w:r>
      <w:r w:rsidRPr="00B618E7">
        <w:rPr>
          <w:rStyle w:val="StyleUnderline"/>
        </w:rPr>
        <w:t>can provide a form of stimulus to the U.S. economy</w:t>
      </w:r>
      <w:r w:rsidRPr="00B618E7">
        <w:rPr>
          <w:sz w:val="16"/>
        </w:rPr>
        <w:t xml:space="preserve">. As during the Great Depression and other recessions, </w:t>
      </w:r>
      <w:r w:rsidRPr="00B618E7">
        <w:rPr>
          <w:rStyle w:val="StyleUnderline"/>
        </w:rPr>
        <w:t>the U.S. economy is suffering from a shortfall in aggregate demand</w:t>
      </w:r>
      <w:r w:rsidRPr="00B618E7">
        <w:rPr>
          <w:sz w:val="16"/>
        </w:rPr>
        <w:t xml:space="preserve"> -- </w:t>
      </w:r>
      <w:r w:rsidRPr="00B618E7">
        <w:rPr>
          <w:rStyle w:val="StyleUnderline"/>
        </w:rPr>
        <w:t>the collective willingness of American consumers and businesses to buy goods and services</w:t>
      </w:r>
      <w:r w:rsidRPr="00B618E7">
        <w:rPr>
          <w:sz w:val="16"/>
        </w:rPr>
        <w:t xml:space="preserve">. Just one example: New car sales have fallen from roughly 17 million vehicles per year just a few years ago to just over half that number today. This phenomenon ripples throughout the economy and builds on itself. </w:t>
      </w:r>
      <w:r w:rsidRPr="00B618E7">
        <w:rPr>
          <w:rStyle w:val="StyleUnderline"/>
        </w:rPr>
        <w:t>What is needed is a strong shock to the system</w:t>
      </w:r>
      <w:r w:rsidRPr="00B618E7">
        <w:rPr>
          <w:sz w:val="16"/>
        </w:rPr>
        <w:t>--</w:t>
      </w:r>
      <w:r w:rsidRPr="00B618E7">
        <w:rPr>
          <w:rStyle w:val="StyleUnderline"/>
        </w:rPr>
        <w:t>just the sort of shock that the president's recovery package was intended to administer</w:t>
      </w:r>
      <w:r w:rsidRPr="00B618E7">
        <w:rPr>
          <w:sz w:val="16"/>
        </w:rPr>
        <w:t xml:space="preserve">. That shock may be short-lived, however, unless there is a strong sustained basis for continued investment. As the 1930s came to a close, it was World War II that finally provided that function, with the war effort driving up demand for goods and services. Today, </w:t>
      </w:r>
      <w:r w:rsidRPr="00B618E7">
        <w:rPr>
          <w:rStyle w:val="StyleUnderline"/>
        </w:rPr>
        <w:t xml:space="preserve">by driving private investment in zero- and low-carbon technologies and boots-on-the-ground conservation efforts to </w:t>
      </w:r>
      <w:r w:rsidRPr="00B618E7">
        <w:rPr>
          <w:rStyle w:val="StyleUnderline"/>
        </w:rPr>
        <w:lastRenderedPageBreak/>
        <w:t>reduce net carbon emissions, a national market-based cap on carbon that tightens over time can act as a long-term driver for demand</w:t>
      </w:r>
      <w:r w:rsidRPr="00B618E7">
        <w:rPr>
          <w:sz w:val="16"/>
        </w:rPr>
        <w:t xml:space="preserve">. A cap-and-trade system will not only lower emissions and fight climate change, but also will stimulate the economy. </w:t>
      </w:r>
      <w:r w:rsidRPr="00B618E7">
        <w:rPr>
          <w:rStyle w:val="StyleUnderline"/>
        </w:rPr>
        <w:t>In the short run, it will spur investment and create jobs; in the long run, it will accelerate the deployment of a new productive generation of capital stock</w:t>
      </w:r>
      <w:r w:rsidRPr="00B618E7">
        <w:rPr>
          <w:sz w:val="16"/>
        </w:rPr>
        <w:t xml:space="preserve">. One element that should not be neglected is our nation's natural capital. The administration has prudently suggested that </w:t>
      </w:r>
      <w:r w:rsidRPr="00B618E7">
        <w:rPr>
          <w:rStyle w:val="StyleUnderline"/>
        </w:rPr>
        <w:t>a portion of money generated from the sale of carbon allowances under a cap-and-trade system should go toward critical conservation projects that will ensure our natural resources survive the impacts of climate change</w:t>
      </w:r>
      <w:r w:rsidRPr="00B618E7">
        <w:rPr>
          <w:sz w:val="16"/>
        </w:rPr>
        <w:t xml:space="preserve">. </w:t>
      </w:r>
      <w:r w:rsidRPr="00B618E7">
        <w:rPr>
          <w:rStyle w:val="StyleUnderline"/>
        </w:rPr>
        <w:t xml:space="preserve">Such investments will </w:t>
      </w:r>
      <w:r w:rsidRPr="00B618E7">
        <w:rPr>
          <w:sz w:val="16"/>
        </w:rPr>
        <w:t xml:space="preserve">not only protect our natural resources, but </w:t>
      </w:r>
      <w:r w:rsidRPr="00B618E7">
        <w:rPr>
          <w:rStyle w:val="StyleUnderline"/>
        </w:rPr>
        <w:t>contribute to generating jobs and income through fisheries, forestry, agriculture, recreation, and other industries that rely on healthy productive lands and waters</w:t>
      </w:r>
      <w:r w:rsidRPr="00B618E7">
        <w:rPr>
          <w:sz w:val="16"/>
        </w:rPr>
        <w:t>.</w:t>
      </w:r>
    </w:p>
    <w:p w:rsidR="00D41F6B" w:rsidRPr="00B618E7" w:rsidRDefault="00D41F6B" w:rsidP="00D41F6B"/>
    <w:p w:rsidR="00D41F6B" w:rsidRPr="00B618E7" w:rsidRDefault="00D41F6B" w:rsidP="00D41F6B">
      <w:pPr>
        <w:pStyle w:val="Heading2"/>
      </w:pPr>
      <w:r w:rsidRPr="00B618E7">
        <w:lastRenderedPageBreak/>
        <w:t>Other Mechanisms</w:t>
      </w:r>
    </w:p>
    <w:p w:rsidR="00D41F6B" w:rsidRPr="00B618E7" w:rsidRDefault="00D41F6B" w:rsidP="00D41F6B">
      <w:pPr>
        <w:pStyle w:val="Heading3"/>
      </w:pPr>
      <w:r w:rsidRPr="00B618E7">
        <w:lastRenderedPageBreak/>
        <w:t>Carbon Pricing</w:t>
      </w:r>
    </w:p>
    <w:p w:rsidR="00D41F6B" w:rsidRPr="00B618E7" w:rsidRDefault="00D41F6B" w:rsidP="00D41F6B">
      <w:pPr>
        <w:pStyle w:val="Heading4"/>
      </w:pPr>
      <w:r w:rsidRPr="00B618E7">
        <w:t>Carbon-pricing solves – picking winners fails</w:t>
      </w:r>
    </w:p>
    <w:p w:rsidR="00D41F6B" w:rsidRPr="00B618E7" w:rsidRDefault="00D41F6B" w:rsidP="00D41F6B">
      <w:r w:rsidRPr="00B618E7">
        <w:rPr>
          <w:b/>
        </w:rPr>
        <w:t>Epstein, 8</w:t>
      </w:r>
      <w:r w:rsidRPr="00B618E7">
        <w:t xml:space="preserve"> – Washington Post editorialist (Max, “In Defense of Carbon Pricing: Why Clean RD&amp;D Isn't Enough,” The Breakthrough, 7/21/2008, </w:t>
      </w:r>
      <w:hyperlink r:id="rId35" w:history="1">
        <w:r w:rsidRPr="00B618E7">
          <w:rPr>
            <w:rStyle w:val="Hyperlink"/>
          </w:rPr>
          <w:t>http://thebreakthrough.org/archive/guest_post_in_defense_of_carbo</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Letting Markets Work: Why Government Shouldn't Pick Winners I once heard </w:t>
      </w:r>
      <w:r w:rsidRPr="00B618E7">
        <w:rPr>
          <w:rStyle w:val="StyleUnderline"/>
        </w:rPr>
        <w:t>more money changes hands on global capital markets in a day than all the world's governments spend in a year</w:t>
      </w:r>
      <w:r w:rsidRPr="00B618E7">
        <w:rPr>
          <w:sz w:val="16"/>
        </w:rPr>
        <w:t xml:space="preserve">. </w:t>
      </w:r>
      <w:r w:rsidRPr="00B618E7">
        <w:rPr>
          <w:rStyle w:val="StyleUnderline"/>
        </w:rPr>
        <w:t>This illustrates</w:t>
      </w:r>
      <w:r w:rsidRPr="00B618E7">
        <w:rPr>
          <w:sz w:val="16"/>
        </w:rPr>
        <w:t xml:space="preserve">, if not the inherent futility, at least </w:t>
      </w:r>
      <w:r w:rsidRPr="00B618E7">
        <w:rPr>
          <w:rStyle w:val="StyleUnderline"/>
        </w:rPr>
        <w:t>the foolishness of trying to take on such a major and multifaceted investment exclusively with public sector financing</w:t>
      </w:r>
      <w:r w:rsidRPr="00B618E7">
        <w:rPr>
          <w:sz w:val="16"/>
        </w:rPr>
        <w:t xml:space="preserve">. While </w:t>
      </w:r>
      <w:r w:rsidRPr="00B618E7">
        <w:rPr>
          <w:rStyle w:val="StyleUnderline"/>
        </w:rPr>
        <w:t>public funds</w:t>
      </w:r>
      <w:r w:rsidRPr="00B618E7">
        <w:rPr>
          <w:sz w:val="16"/>
        </w:rPr>
        <w:t xml:space="preserve"> for deployment may spur private capital to some extent, it </w:t>
      </w:r>
      <w:r w:rsidRPr="00B618E7">
        <w:rPr>
          <w:rStyle w:val="StyleUnderline"/>
        </w:rPr>
        <w:t>wouldn't do so nearly as much as further investments in research or infrastructure</w:t>
      </w:r>
      <w:r w:rsidRPr="00B618E7">
        <w:rPr>
          <w:sz w:val="16"/>
        </w:rPr>
        <w:t xml:space="preserve">. Furthermore, the most effective way to motivate private capital to invest in both clean R&amp;D and deployment is to set a price on carbon. A price on carbon literally makes pollution abatement a marketable asset. </w:t>
      </w:r>
      <w:r w:rsidRPr="00B618E7">
        <w:rPr>
          <w:rStyle w:val="StyleUnderline"/>
        </w:rPr>
        <w:t>The 1990 SO2 Cap &amp; Trade regime provides a valuable empirical example on the power of capitalist innovation in achieving emissions reduction goals</w:t>
      </w:r>
      <w:r w:rsidRPr="00B618E7">
        <w:rPr>
          <w:sz w:val="16"/>
        </w:rPr>
        <w:t xml:space="preserve">. Ultimately, it shows that in achieving emissions reductions, </w:t>
      </w:r>
      <w:r w:rsidRPr="00B618E7">
        <w:rPr>
          <w:rStyle w:val="StyleUnderline"/>
        </w:rPr>
        <w:t>government should set the target, but allow the market to find the means of getting there</w:t>
      </w:r>
      <w:r w:rsidRPr="00B618E7">
        <w:rPr>
          <w:sz w:val="16"/>
        </w:rPr>
        <w:t xml:space="preserve">. The 1990 Acid Rain program achieved reductions in sulfur dioxide at far lower cost than even optimistic predictions. How? In large part due to two factors. First, </w:t>
      </w:r>
      <w:r w:rsidRPr="00B618E7">
        <w:rPr>
          <w:rStyle w:val="StyleUnderline"/>
        </w:rPr>
        <w:t>before the program coal was classified as 'high sulfur' or 'low sulfur</w:t>
      </w:r>
      <w:r w:rsidRPr="00B618E7">
        <w:rPr>
          <w:sz w:val="16"/>
        </w:rPr>
        <w:t xml:space="preserve">;' afterwards the sulfur content was rated with much more detail, as it got factored into the price of the coal itself (inverse relationship: low sulfur became more valuable). </w:t>
      </w:r>
      <w:r w:rsidRPr="00B618E7">
        <w:rPr>
          <w:rStyle w:val="StyleUnderline"/>
        </w:rPr>
        <w:t>This allowed plenty of firms to make simple, relatively inexpensive reductions just by switching to a lower sulfur coal, and only to the extent that they needed</w:t>
      </w:r>
      <w:r w:rsidRPr="00B618E7">
        <w:rPr>
          <w:sz w:val="16"/>
        </w:rPr>
        <w:t xml:space="preserve"> (or extra if they felt they could profit by saving allowances and selling them). Flue gas scrubbers, the traditional means of sulfur dioxide mitigation, saw significant efficiency gains as well. First, increased competition drove down prices because they now had to compete with other emissions reductions methods, like low-sulfur coal, to stay in business. Second, scrubbers were able to be manufactured to remove fewer emissions, but at far lower cost. This led to more efficiency in reductions per dollar spent. Such a change developed specifically because every marginal reduction had a monetary value, i.e. because there was a price on pollution. </w:t>
      </w:r>
      <w:r w:rsidRPr="00B618E7">
        <w:rPr>
          <w:rStyle w:val="StyleUnderline"/>
        </w:rPr>
        <w:t>The SO2 program holds real lessons for designing a carbon reduction policy</w:t>
      </w:r>
      <w:r w:rsidRPr="00B618E7">
        <w:rPr>
          <w:sz w:val="16"/>
        </w:rPr>
        <w:t xml:space="preserve">. The </w:t>
      </w:r>
      <w:r w:rsidRPr="00B618E7">
        <w:rPr>
          <w:rStyle w:val="StyleUnderline"/>
        </w:rPr>
        <w:t>solutions of tomorrow will not be simple linear improvements on the technologies of today</w:t>
      </w:r>
      <w:r w:rsidRPr="00B618E7">
        <w:rPr>
          <w:sz w:val="16"/>
        </w:rPr>
        <w:t xml:space="preserve">. No one predicted that the acid rain problem would be solved by a new classification system for coal, and scrubbers that actually did less scrubbing. Then as now, we had proven emissions reductions technology available that the government could have mandated or deployed. Luckily, a market based solution was chosen instead. </w:t>
      </w:r>
      <w:r w:rsidRPr="00B618E7">
        <w:rPr>
          <w:rStyle w:val="StyleUnderline"/>
        </w:rPr>
        <w:t>Picking winners</w:t>
      </w:r>
      <w:r w:rsidRPr="00B618E7">
        <w:rPr>
          <w:sz w:val="16"/>
        </w:rPr>
        <w:t xml:space="preserve">, whether it's Renewable Portfolio Standards (RPS), or targeted tax credits by technology, is a bad idea. It seems now like "investing in tomorrow's solutions," but </w:t>
      </w:r>
      <w:r w:rsidRPr="00B618E7">
        <w:rPr>
          <w:rStyle w:val="StyleUnderline"/>
        </w:rPr>
        <w:t>its just as likely to actually bias the market against taking tomorrow's best solutions</w:t>
      </w:r>
      <w:r w:rsidRPr="00B618E7">
        <w:rPr>
          <w:sz w:val="16"/>
        </w:rPr>
        <w:t xml:space="preserve">, which we likely haven't thought of yet. </w:t>
      </w:r>
      <w:r w:rsidRPr="00B618E7">
        <w:rPr>
          <w:rStyle w:val="StyleUnderline"/>
        </w:rPr>
        <w:t>The competition point from scrubbers is especially relevant</w:t>
      </w:r>
      <w:r w:rsidRPr="00B618E7">
        <w:rPr>
          <w:sz w:val="16"/>
        </w:rPr>
        <w:t xml:space="preserve">. </w:t>
      </w:r>
      <w:r w:rsidRPr="00B618E7">
        <w:rPr>
          <w:rStyle w:val="StyleUnderline"/>
        </w:rPr>
        <w:t>RPS standards insulate listed renewable technologies from competition</w:t>
      </w:r>
      <w:r w:rsidRPr="00B618E7">
        <w:rPr>
          <w:sz w:val="16"/>
        </w:rPr>
        <w:t xml:space="preserve"> with cogeneration/CHP, Demand-Side Management (DSM), and again, the things we haven't thought of yet. Shellenberger and Nordhaus write in their criticism of Cap &amp; Trade that we didn't get the PC revolution by regulating away typewriters. Aside from the obvious distinction that typewriters did not pose serious externalities to society, its important to note that we didn't achieve the PC revolution by subsidizing mass deployment of the IBM 5150 PC either. To bring the point closer to home, </w:t>
      </w:r>
      <w:r w:rsidRPr="00B618E7">
        <w:rPr>
          <w:rStyle w:val="StyleUnderline"/>
        </w:rPr>
        <w:t>you don't get a breakthrough like Concentrated Solar Power</w:t>
      </w:r>
      <w:r w:rsidRPr="00B618E7">
        <w:rPr>
          <w:sz w:val="16"/>
        </w:rPr>
        <w:t xml:space="preserve"> (CSP) </w:t>
      </w:r>
      <w:r w:rsidRPr="00B618E7">
        <w:rPr>
          <w:rStyle w:val="StyleUnderline"/>
        </w:rPr>
        <w:t>by mass deployment of more PV panels</w:t>
      </w:r>
      <w:r w:rsidRPr="00B618E7">
        <w:rPr>
          <w:sz w:val="16"/>
        </w:rPr>
        <w:t xml:space="preserve">. </w:t>
      </w:r>
      <w:r w:rsidRPr="00B618E7">
        <w:rPr>
          <w:rStyle w:val="StyleUnderline"/>
        </w:rPr>
        <w:t>The government should stick to targets and let the market figure out how to achieve them</w:t>
      </w:r>
      <w:r w:rsidRPr="00B618E7">
        <w:rPr>
          <w:sz w:val="16"/>
        </w:rPr>
        <w:t xml:space="preserve">. </w:t>
      </w:r>
      <w:r w:rsidRPr="00B618E7">
        <w:rPr>
          <w:rStyle w:val="StyleUnderline"/>
        </w:rPr>
        <w:t>Government action should be targeted to address specific market failures</w:t>
      </w:r>
      <w:r w:rsidRPr="00B618E7">
        <w:rPr>
          <w:sz w:val="16"/>
        </w:rPr>
        <w:t xml:space="preserve">. Carbon pricing is the obvious and necessary first step due to its externality cost for society. Research and development is another role for government based on a similar dynamic - since </w:t>
      </w:r>
      <w:r w:rsidRPr="00B618E7">
        <w:rPr>
          <w:rStyle w:val="StyleUnderline"/>
        </w:rPr>
        <w:t>research inevitably yields benefits that accrue to other firms beyond what the researcher can capture for profit, it provides an externality benefit for society</w:t>
      </w:r>
      <w:r w:rsidRPr="00B618E7">
        <w:rPr>
          <w:sz w:val="16"/>
        </w:rPr>
        <w:t xml:space="preserve">. Thus, research would be undersupplied if left to individual profit-seeking firms. Ditto for large scale demonstration projects, which feel out technical, regulatory and supply stream issues, the resolutions of which benefit all firms that come afterwards. Deployment generally does not fit in this category, though occasionally it will. Subsidizing more efficient appliances may be justified because consumers choose many appliances without regard to energy consumption, and so are not purchasing "rationally" in the economic sense. It's unreasonable to expect every shopper to crunch potential kwh savings for a certain efficient computer or dishwasher against additional cost, correctly forecasting future retail electricity prices, and all the while carefully accounting for the varying time value of money. So where the government has compelling evidence that economic efficiency gains could be realized by making more efficient products more cost effective, or even mandating standards, it is justified in taking such steps for deployment. Another example might be small scale distributed power generation, which can face discriminatory access to local transmission, impeding its ability to market its product. </w:t>
      </w:r>
      <w:r w:rsidRPr="00B618E7">
        <w:rPr>
          <w:rStyle w:val="StyleUnderline"/>
        </w:rPr>
        <w:t>We should not confuse the roles of public and private capital investment in efficiently steering our economy towards a more sustainable p</w:t>
      </w:r>
      <w:r w:rsidRPr="00B618E7">
        <w:rPr>
          <w:sz w:val="16"/>
        </w:rPr>
        <w:t xml:space="preserve">ath. Not every expenditure that we hope to see private companies make is a good choice for government action. With limited exceptions, deployment of clean technology is a perfect example of this distinction. </w:t>
      </w:r>
      <w:r w:rsidRPr="00B618E7">
        <w:rPr>
          <w:rStyle w:val="StyleUnderline"/>
        </w:rPr>
        <w:t>Internalizing the externality cost of carbon will lead the market to deploy carbon-reduction technologies more efficiently than the government would</w:t>
      </w:r>
      <w:r w:rsidRPr="00B618E7">
        <w:rPr>
          <w:sz w:val="16"/>
        </w:rPr>
        <w:t xml:space="preserve">. The Immediate Adverse Consequences of the Investment-Only Approach It's no secret that just the fear of carbon prices in the near future has stalled plans for construction of new coal plants. Clean generation is not picking up the slack either, because </w:t>
      </w:r>
      <w:r w:rsidRPr="00B618E7">
        <w:rPr>
          <w:rStyle w:val="StyleUnderline"/>
        </w:rPr>
        <w:t>in general the investment doesn't offer sufficient returns at current electricity prices</w:t>
      </w:r>
      <w:r w:rsidRPr="00B618E7">
        <w:rPr>
          <w:sz w:val="16"/>
        </w:rPr>
        <w:t xml:space="preserve">. </w:t>
      </w:r>
      <w:r w:rsidRPr="00B618E7">
        <w:rPr>
          <w:rStyle w:val="StyleUnderline"/>
        </w:rPr>
        <w:t xml:space="preserve">The result is major projected </w:t>
      </w:r>
      <w:r w:rsidRPr="00B618E7">
        <w:rPr>
          <w:rStyle w:val="StyleUnderline"/>
        </w:rPr>
        <w:lastRenderedPageBreak/>
        <w:t>gaps between electric generation and demand in many electricity markets</w:t>
      </w:r>
      <w:r w:rsidRPr="00B618E7">
        <w:rPr>
          <w:sz w:val="16"/>
        </w:rPr>
        <w:t xml:space="preserve"> across the country</w:t>
      </w:r>
      <w:r w:rsidRPr="00B618E7">
        <w:rPr>
          <w:rStyle w:val="StyleUnderline"/>
        </w:rPr>
        <w:t>. If the US were to initiate the investment centered approach of "making cheap energy cheap instead of dirty energy expensive</w:t>
      </w:r>
      <w:r w:rsidRPr="00B618E7">
        <w:rPr>
          <w:sz w:val="16"/>
        </w:rPr>
        <w:t xml:space="preserve">," </w:t>
      </w:r>
      <w:r w:rsidRPr="00B618E7">
        <w:rPr>
          <w:rStyle w:val="StyleUnderline"/>
        </w:rPr>
        <w:t>the immediate consequence would be to usher forth many new coal plants</w:t>
      </w:r>
      <w:r w:rsidRPr="00B618E7">
        <w:rPr>
          <w:sz w:val="16"/>
        </w:rPr>
        <w:t xml:space="preserve">. In the absence of a price on carbon (or risk of one in the future), </w:t>
      </w:r>
      <w:r w:rsidRPr="00B618E7">
        <w:rPr>
          <w:rStyle w:val="StyleUnderline"/>
        </w:rPr>
        <w:t>they are often a profitable investment for needed supply</w:t>
      </w:r>
      <w:r w:rsidRPr="00B618E7">
        <w:rPr>
          <w:sz w:val="16"/>
        </w:rPr>
        <w:t xml:space="preserve">. And once these coal plants go online they will be very hard to get rid of, even with major breakthroughs in clean technology. A power plant doesn't get built unless it's investors predict they can sell the power at a high enough price to cover: 1) their capital "sunk" costs, 2) the operating costs of the plant, and 3) a good return on their investment (profit). However, once a plant is built, it will sell power at the highest price it can get, though be willing to sell as low as just its operating costs if need be (for example, if new supply hits the market and bids down the price). If a coal plant was built for $1000 and has operating ("variable") costs of $0.03/KWh, it would like to sell above $0.03/KWh to pay off its capital investment and turn a profit. It's "levelized cost" of electricity might be around $0.08/KWh. However, if new supply hits the market, that coal plant will continue to operate so long as it can profitably sell above that $0.03 operating costs. By selling below its "levelized cost," it falls behind on paying off its capital costs, but those capital costs are "sunk" - those costs (unlike operating costs such as labor or fuel) will not be mitigated by closing down the plant. Since </w:t>
      </w:r>
      <w:r w:rsidRPr="00B618E7">
        <w:rPr>
          <w:rStyle w:val="StyleUnderline"/>
        </w:rPr>
        <w:t>most of the cost of a coal plant is in its capital expenditures, it is very hard to push it out of the market because its operating costs are so low</w:t>
      </w:r>
      <w:r w:rsidRPr="00B618E7">
        <w:rPr>
          <w:sz w:val="16"/>
        </w:rPr>
        <w:t xml:space="preserve">. This is why even where a natural gas plant has a lower levelized cost than a coal plant nearby, </w:t>
      </w:r>
      <w:r w:rsidRPr="00B618E7">
        <w:rPr>
          <w:rStyle w:val="StyleUnderline"/>
        </w:rPr>
        <w:t>the coal plant is the baseload source that runs all the time and the natural gas plant is the peaking plant</w:t>
      </w:r>
      <w:r w:rsidRPr="00B618E7">
        <w:rPr>
          <w:sz w:val="16"/>
        </w:rPr>
        <w:t xml:space="preserve">. Coal's operating expenditures are cheaper than gas's, because the fuel is so much cheaper, and dispatch happens on the basis of operating costs, not "total" cost. This has major implications for any policy that might usher in a new wave of coal plant construction in the short term. </w:t>
      </w:r>
      <w:r w:rsidRPr="00B618E7">
        <w:rPr>
          <w:rStyle w:val="StyleUnderline"/>
        </w:rPr>
        <w:t>Any coal plant built today will continue to burn coal until there is enough power to serve the entire market selling power below just the operating costs of the coal</w:t>
      </w:r>
      <w:r w:rsidRPr="00B618E7">
        <w:rPr>
          <w:sz w:val="16"/>
        </w:rPr>
        <w:t xml:space="preserve">. This may not seem like such a big deal - after all renewables have the lowest operating costs of all, their fuel is free. However, </w:t>
      </w:r>
      <w:r w:rsidRPr="00B618E7">
        <w:rPr>
          <w:rStyle w:val="StyleUnderline"/>
        </w:rPr>
        <w:t>new clean generation plants won't be built unless they anticipate selling power at a high enough price to recoup all capital costs and earn a good return on investment</w:t>
      </w:r>
      <w:r w:rsidRPr="00B618E7">
        <w:rPr>
          <w:sz w:val="16"/>
        </w:rPr>
        <w:t>. This means even if renewables become cheaper than coal (on a levelized cost basis), their deployment would still have to be subsidized to build enough to actually displace the coal plants, if no price on carbon is adopted. Otherwise the market would stop building them when existing clean power bid down the price of power to around operating costs - where existing plants continue to operate (including coal) but new ones will not be built to displace existing ones because of lack of profit opportunity. This is on top of the major market share issues introduced in the beginning, because it is certain there would be more than enough market share for all the clean power we could build and still keep on building coal plants (not to mention keeping existing ones) as well if carbon pollution was left unpriced. T</w:t>
      </w:r>
      <w:r w:rsidRPr="00B618E7">
        <w:rPr>
          <w:rStyle w:val="StyleUnderline"/>
        </w:rPr>
        <w:t>he reorganization necessary to fundamentally revolutionize our economy would bankrupt us if not pursued efficiently</w:t>
      </w:r>
      <w:r w:rsidRPr="00B618E7">
        <w:rPr>
          <w:sz w:val="16"/>
        </w:rPr>
        <w:t xml:space="preserve">. And to do that, </w:t>
      </w:r>
      <w:r w:rsidRPr="00B618E7">
        <w:rPr>
          <w:rStyle w:val="StyleUnderline"/>
        </w:rPr>
        <w:t>we must cap carbon and let the market work to find lowest cost, scalable solutions. If we don't price the externality cost of carbon, we won't need breakthroughs, we'll need miracles</w:t>
      </w:r>
      <w:r w:rsidRPr="00B618E7">
        <w:rPr>
          <w:sz w:val="16"/>
        </w:rPr>
        <w:t>.</w:t>
      </w:r>
    </w:p>
    <w:p w:rsidR="00D41F6B" w:rsidRPr="00B618E7" w:rsidRDefault="00D41F6B" w:rsidP="00D41F6B"/>
    <w:p w:rsidR="00D41F6B" w:rsidRPr="00B618E7" w:rsidRDefault="00D41F6B" w:rsidP="00D41F6B">
      <w:pPr>
        <w:pStyle w:val="Heading4"/>
      </w:pPr>
      <w:r w:rsidRPr="00B618E7">
        <w:t>Carbon pricing solves</w:t>
      </w:r>
    </w:p>
    <w:p w:rsidR="00D41F6B" w:rsidRPr="00B618E7" w:rsidRDefault="00D41F6B" w:rsidP="00D41F6B">
      <w:r w:rsidRPr="00B618E7">
        <w:rPr>
          <w:b/>
        </w:rPr>
        <w:t>Durning et al, 9</w:t>
      </w:r>
      <w:r w:rsidRPr="00B618E7">
        <w:t xml:space="preserve"> – founder and executive director of the Sightline Institute (Alan, Anna Fahey, Eric de Place, Lisa Stiffler, and Clark Williams-Derry, “Cap and Trade 101,” The Sightline Institute, July 2009, </w:t>
      </w:r>
      <w:hyperlink r:id="rId36" w:history="1">
        <w:r w:rsidRPr="00B618E7">
          <w:rPr>
            <w:rStyle w:val="Hyperlink"/>
          </w:rPr>
          <w:t>http://www.sightline.org/wp-content/uploads/downloads/2012/02/Cap-Trade_online.pdf</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Cap + tax: a hybrid </w:t>
      </w:r>
      <w:r w:rsidRPr="00B618E7">
        <w:rPr>
          <w:rStyle w:val="StyleUnderline"/>
        </w:rPr>
        <w:t>Combining a carbon tax with cap and trade creates a robust system that sets a lower limit on the carbon price</w:t>
      </w:r>
      <w:r w:rsidRPr="00B618E7">
        <w:rPr>
          <w:sz w:val="16"/>
        </w:rPr>
        <w:t xml:space="preserve">. By establishing a bid floor, or “reserve price,” in the auction of permits, climate </w:t>
      </w:r>
      <w:r w:rsidRPr="00B618E7">
        <w:rPr>
          <w:rStyle w:val="StyleUnderline"/>
        </w:rPr>
        <w:t>policy becomes more predictable for polluters</w:t>
      </w:r>
      <w:r w:rsidRPr="00B618E7">
        <w:rPr>
          <w:sz w:val="16"/>
        </w:rPr>
        <w:t xml:space="preserve">. As Ebay users know, nothing gets sold unless its reserve price is met. Figure 6. The price of carbon permits might vary in auctioned cap and trade. Figure 7. Adding a carbon tax—or reserve price—to auctioned cap and trade puts a floor under carbon prices. Imagine this case: To reduce emissions by 2 percent in a certain year, let’s say that the price must be $40 per ton of CO2e. </w:t>
      </w:r>
      <w:r w:rsidRPr="00B618E7">
        <w:rPr>
          <w:rStyle w:val="StyleUnderline"/>
        </w:rPr>
        <w:t>Under an auctioned cap-and-trade system, permits will sell for $40 on average</w:t>
      </w:r>
      <w:r w:rsidRPr="00B618E7">
        <w:rPr>
          <w:sz w:val="16"/>
        </w:rPr>
        <w:t xml:space="preserve">. (One possible outcome, with the price of auctioned permits varying around $40, is shown in Figure 6.) </w:t>
      </w:r>
      <w:r w:rsidRPr="00B618E7">
        <w:rPr>
          <w:rStyle w:val="StyleUnderline"/>
        </w:rPr>
        <w:t>When the prices are high, everyone will pay attention to their emissions</w:t>
      </w:r>
      <w:r w:rsidRPr="00B618E7">
        <w:rPr>
          <w:sz w:val="16"/>
        </w:rPr>
        <w:t xml:space="preserve">; </w:t>
      </w:r>
      <w:r w:rsidRPr="00B618E7">
        <w:rPr>
          <w:rStyle w:val="StyleUnderline"/>
        </w:rPr>
        <w:t>when prices drop, so will attention</w:t>
      </w:r>
      <w:r w:rsidRPr="00B618E7">
        <w:rPr>
          <w:sz w:val="16"/>
        </w:rPr>
        <w:t xml:space="preserve">. The variability of prices could weaken the incentive to embrace clean energy. </w:t>
      </w:r>
      <w:r w:rsidRPr="00B618E7">
        <w:rPr>
          <w:rStyle w:val="StyleUnderline"/>
        </w:rPr>
        <w:t>A carbon tax</w:t>
      </w:r>
      <w:r w:rsidRPr="00B618E7">
        <w:rPr>
          <w:sz w:val="16"/>
        </w:rPr>
        <w:t xml:space="preserve"> (see Figure 7) </w:t>
      </w:r>
      <w:r w:rsidRPr="00B618E7">
        <w:rPr>
          <w:rStyle w:val="StyleUnderline"/>
        </w:rPr>
        <w:t>puts a floor under the price of carbon and tells everyone in advance what that floor will be</w:t>
      </w:r>
      <w:r w:rsidRPr="00B618E7">
        <w:rPr>
          <w:sz w:val="16"/>
        </w:rPr>
        <w:t xml:space="preserve">. It ensures that </w:t>
      </w:r>
      <w:r w:rsidRPr="00B618E7">
        <w:rPr>
          <w:rStyle w:val="StyleUnderline"/>
        </w:rPr>
        <w:t>the incentive for clean energy remains strong</w:t>
      </w:r>
      <w:r w:rsidRPr="00B618E7">
        <w:rPr>
          <w:sz w:val="16"/>
        </w:rPr>
        <w:t xml:space="preserve">. </w:t>
      </w:r>
      <w:r w:rsidRPr="00B618E7">
        <w:rPr>
          <w:rStyle w:val="StyleUnderline"/>
        </w:rPr>
        <w:t>It also gives certainty to business about prices and to government about revenue.</w:t>
      </w:r>
      <w:r w:rsidRPr="00B618E7">
        <w:rPr>
          <w:sz w:val="16"/>
        </w:rPr>
        <w:t xml:space="preserve"> </w:t>
      </w:r>
      <w:r w:rsidRPr="00B618E7">
        <w:rPr>
          <w:rStyle w:val="StyleUnderline"/>
        </w:rPr>
        <w:t>By building the carbon tax into cap and trade as a reserve price, we eliminate administrative duplication</w:t>
      </w:r>
      <w:r w:rsidRPr="00B618E7">
        <w:rPr>
          <w:sz w:val="16"/>
        </w:rPr>
        <w:t xml:space="preserve">. If we set a reserve price of $30 per permit, we’ve effectively implemented a $30 carbon tax. That’s the upside of Cap + Tax. The downside is the risk of gaming, which emerges only where the geographic scopes of caps and taxes do not align. For example, in North America, only British Columbia and Quebec have carbon taxes at present, and their rates are different. To reduce the risk of profiteering and other unintended consequences, a smart solution would be for the United States to set a reserve price for cap-and-trade auctioning that matches or exceeds BC’s carbon tax rate. Waxman-Markey sets a 2012 reserve price of $10 per ton for its auctioned permits and allows any recipient of free permits to sell their permits through the federal government’s auction. Under Waxman-Markey, eventually, when a large share of permits are auctioned rather than given away for free and when most of the proceeds are rebated to residents, </w:t>
      </w:r>
      <w:r w:rsidRPr="00B618E7">
        <w:rPr>
          <w:rStyle w:val="StyleUnderline"/>
        </w:rPr>
        <w:t>the nation will have the benefits of both cap and trade and of a carbon tax shift</w:t>
      </w:r>
      <w:r w:rsidRPr="00B618E7">
        <w:rPr>
          <w:sz w:val="16"/>
        </w:rPr>
        <w:t xml:space="preserve">. What’s more, </w:t>
      </w:r>
      <w:r w:rsidRPr="00B618E7">
        <w:rPr>
          <w:rStyle w:val="StyleUnderline"/>
        </w:rPr>
        <w:t>Waxman-Markey’s reserve price is not only indexed to inflation but also rises by an extra 5 percent per year</w:t>
      </w:r>
      <w:r w:rsidRPr="00B618E7">
        <w:rPr>
          <w:sz w:val="16"/>
        </w:rPr>
        <w:t xml:space="preserve">. In 2020, it will be almost $15 (in 2009 dollars). By 2050, it will have risen to almost $64 per ton. Conclusion: the cap As of mid-June 2009, </w:t>
      </w:r>
      <w:r w:rsidRPr="00B618E7">
        <w:rPr>
          <w:sz w:val="16"/>
        </w:rPr>
        <w:lastRenderedPageBreak/>
        <w:t xml:space="preserve">Waxman-Markey is the likely vehicle for a US national cap-and-trade system. It will, like any far-reaching and contested legislation, probably emerge from Congress imperfect: intense pressures from scores of interests are coming to bear on lawmakers. Still, as compromised as are some of its provisions (too little auctioning, too loose a cap initially, too many offsets), </w:t>
      </w:r>
      <w:r w:rsidRPr="00B618E7">
        <w:rPr>
          <w:rStyle w:val="StyleUnderline"/>
        </w:rPr>
        <w:t>it remains a giant leap toward a clean-energy economy</w:t>
      </w:r>
      <w:r w:rsidRPr="00B618E7">
        <w:rPr>
          <w:sz w:val="16"/>
        </w:rPr>
        <w:t xml:space="preserve">. As it moves through Congress, citizens can extend that leap by communicating to their elected representatives that they want its flaws corrected— perhaps by drawing on some of the other Congressional proposals—and its strengths defended. </w:t>
      </w:r>
      <w:r w:rsidRPr="00B618E7">
        <w:rPr>
          <w:rStyle w:val="StyleUnderline"/>
        </w:rPr>
        <w:t>Seizing the economic opportunities of a clean-energy future, while avoiding the perils of climate disruption and oil addiction, is arguably the defining challenge for our time</w:t>
      </w:r>
      <w:r w:rsidRPr="00B618E7">
        <w:rPr>
          <w:sz w:val="16"/>
        </w:rPr>
        <w:t xml:space="preserve">. </w:t>
      </w:r>
      <w:r w:rsidRPr="00B618E7">
        <w:rPr>
          <w:rStyle w:val="StyleUnderline"/>
        </w:rPr>
        <w:t>We have exciting chances to slash emissions through low-carbon energy sources such as wind and other renewables and through a revolution in energy efficiency</w:t>
      </w:r>
      <w:r w:rsidRPr="00B618E7">
        <w:rPr>
          <w:sz w:val="16"/>
        </w:rPr>
        <w:t xml:space="preserve">. Similarly, we have an abundance of ways to curb hard-to-track emissions at landfills, industrial facilities, and factory farms. We may be able to soak carbon dioxide out of the atmosphere by restoring forests and grasslands to historic richness. We may even perfect underground carbon storage. To ease compliance with the cap, we will need a host of other smart policies and innovations: complete, compact neighborhoods that free us from long, tiresome commutes; pay-as-you-drive insurance; bounties on juice-hogging old appliances and gas guzzlers; efficiency standards for buildings, vehicles, and appliances; weatherization brigades to retrofit low-income homes; continuous, separate, citywide bikeways and walkways; pervasive for-profit and nonprofit car-sharing; richly networked, flexible, and reliable public transit; loans for efficiency upgrades that are repayable on your utility bill or property tax; and more. It’s a bracing challenge, and the clock is ticking. But </w:t>
      </w:r>
      <w:r w:rsidRPr="00B618E7">
        <w:rPr>
          <w:rStyle w:val="StyleUnderline"/>
        </w:rPr>
        <w:t>the most important step— bar none—is the cap</w:t>
      </w:r>
      <w:r w:rsidRPr="00B618E7">
        <w:rPr>
          <w:sz w:val="16"/>
        </w:rPr>
        <w:t xml:space="preserve">. </w:t>
      </w:r>
      <w:r w:rsidRPr="00B618E7">
        <w:rPr>
          <w:rStyle w:val="StyleUnderline"/>
        </w:rPr>
        <w:t>With a firm, legal, comprehensive cap, emissions will decline</w:t>
      </w:r>
      <w:r w:rsidRPr="00B618E7">
        <w:rPr>
          <w:sz w:val="16"/>
        </w:rPr>
        <w:t xml:space="preserve">. </w:t>
      </w:r>
      <w:r w:rsidRPr="00B618E7">
        <w:rPr>
          <w:rStyle w:val="StyleUnderline"/>
        </w:rPr>
        <w:t>Without one, there’s no guarantee</w:t>
      </w:r>
      <w:r w:rsidRPr="00B618E7">
        <w:rPr>
          <w:sz w:val="16"/>
        </w:rPr>
        <w:t xml:space="preserve">. In the absence of a cap, we could do everything else on the list—even including radically high regulatory standards—and still watch emissions grow. </w:t>
      </w:r>
      <w:r w:rsidRPr="00B618E7">
        <w:rPr>
          <w:rStyle w:val="StyleUnderline"/>
        </w:rPr>
        <w:t>The key to smart climate policy is putting a price on carbon</w:t>
      </w:r>
      <w:r w:rsidRPr="00B618E7">
        <w:rPr>
          <w:sz w:val="16"/>
        </w:rPr>
        <w:t xml:space="preserve">—ideally </w:t>
      </w:r>
      <w:r w:rsidRPr="00B618E7">
        <w:rPr>
          <w:rStyle w:val="StyleUnderline"/>
        </w:rPr>
        <w:t>through a comprehensive, auctioned, upstream cap-and-trade system with limited offsets and built-in protections for families</w:t>
      </w:r>
      <w:r w:rsidRPr="00B618E7">
        <w:rPr>
          <w:sz w:val="16"/>
        </w:rPr>
        <w:t>. Anything else is second best. </w:t>
      </w:r>
    </w:p>
    <w:p w:rsidR="00D41F6B" w:rsidRPr="00B618E7" w:rsidRDefault="00D41F6B" w:rsidP="00D41F6B"/>
    <w:p w:rsidR="00D41F6B" w:rsidRPr="00B618E7" w:rsidRDefault="00D41F6B" w:rsidP="00D41F6B"/>
    <w:p w:rsidR="00D41F6B" w:rsidRPr="00B618E7" w:rsidRDefault="00D41F6B" w:rsidP="00D41F6B"/>
    <w:p w:rsidR="00D41F6B" w:rsidRPr="00B618E7" w:rsidRDefault="00D41F6B" w:rsidP="00D41F6B">
      <w:pPr>
        <w:pStyle w:val="Heading3"/>
      </w:pPr>
      <w:r w:rsidRPr="00B618E7">
        <w:lastRenderedPageBreak/>
        <w:t>Subsidy Elimination</w:t>
      </w:r>
    </w:p>
    <w:p w:rsidR="00D41F6B" w:rsidRPr="00B618E7" w:rsidRDefault="00D41F6B" w:rsidP="00D41F6B">
      <w:pPr>
        <w:pStyle w:val="Heading4"/>
      </w:pPr>
      <w:r w:rsidRPr="00B618E7">
        <w:t>Subsidies fail-create artificial markets that lead to failed policies and political gridlock</w:t>
      </w:r>
    </w:p>
    <w:p w:rsidR="00D41F6B" w:rsidRPr="00B618E7" w:rsidRDefault="00D41F6B" w:rsidP="00D41F6B">
      <w:pPr>
        <w:rPr>
          <w:rStyle w:val="Style13ptBold"/>
          <w:b w:val="0"/>
          <w:sz w:val="22"/>
        </w:rPr>
      </w:pPr>
      <w:r w:rsidRPr="00B618E7">
        <w:rPr>
          <w:rStyle w:val="Style13ptBold"/>
        </w:rPr>
        <w:t xml:space="preserve">Loris 11- </w:t>
      </w:r>
      <w:r w:rsidRPr="00B618E7">
        <w:rPr>
          <w:rStyle w:val="Style13ptBold"/>
          <w:b w:val="0"/>
          <w:sz w:val="22"/>
        </w:rPr>
        <w:t>policy analyst in the Thomas A. Roe Institute for Economic Policy Studies at The Heritage Foundation (Nicolas, “No More Energy Subsidies: Prevent the New, Repeal the Old”, The Heritage Foundation, http://www.heritage.org/research/reports/2011/07/no-more-energy-subsidies-prevent-the-new-repeal-the-old)//WK</w:t>
      </w:r>
    </w:p>
    <w:p w:rsidR="00D41F6B" w:rsidRPr="00B618E7" w:rsidRDefault="00D41F6B" w:rsidP="00D41F6B">
      <w:pPr>
        <w:rPr>
          <w:sz w:val="16"/>
        </w:rPr>
      </w:pPr>
      <w:r w:rsidRPr="00B618E7">
        <w:rPr>
          <w:sz w:val="16"/>
        </w:rPr>
        <w:t xml:space="preserve">Abstract: Are Americans energy dependent? Yes—dependent on government energy subsidies. In 2007, American taxpayers subsidized government-preferred energy sources to the tune of nearly $17 billion. </w:t>
      </w:r>
      <w:r w:rsidRPr="00B618E7">
        <w:rPr>
          <w:rStyle w:val="StyleUnderline"/>
        </w:rPr>
        <w:t>Increasingly, it is politicians in Washington who decide how Americans produce and consume energy. But subsidies for special interests stifle competition, raise energy prices, and decrease economic opportunities</w:t>
      </w:r>
      <w:r w:rsidRPr="00B618E7">
        <w:rPr>
          <w:sz w:val="16"/>
        </w:rPr>
        <w:t>. I</w:t>
      </w:r>
      <w:r w:rsidRPr="00B618E7">
        <w:rPr>
          <w:rStyle w:val="StyleUnderline"/>
        </w:rPr>
        <w:t>t is time for Washington to eliminate all government subsidies and special policy treatments</w:t>
      </w:r>
      <w:r w:rsidRPr="00B618E7">
        <w:rPr>
          <w:sz w:val="16"/>
        </w:rPr>
        <w:t xml:space="preserve"> that benefit certain industries at the expense of others. Energy </w:t>
      </w:r>
      <w:r w:rsidRPr="00B618E7">
        <w:rPr>
          <w:rStyle w:val="StyleUnderline"/>
        </w:rPr>
        <w:t xml:space="preserve">companies should rely on innovation and efficiency, not American taxpayers, to thrive in a system of free enterprise. </w:t>
      </w:r>
      <w:r w:rsidRPr="00B618E7">
        <w:rPr>
          <w:sz w:val="16"/>
        </w:rPr>
        <w:t xml:space="preserve">Americans are becoming too energy dependent. But it is not dependence on foreign sources of energy that is the problem; it is growing dependence on the federal government. According to the Energy Information Administration, the United States spent $8.2 billion on energy subsidies in 1999. That spending more than doubled to $16.6 billion in 2007, and with the stimulus funding and other provisions, it promises to have a much higher price tag in the years ahead. </w:t>
      </w:r>
      <w:r w:rsidRPr="00B618E7">
        <w:rPr>
          <w:rStyle w:val="StyleUnderline"/>
        </w:rPr>
        <w:t>With direct expenditures, targeted tax breaks, mandates, loan guarantees, and other preferential treatment, Washington is deciding how Americans produce and consume energy. Increasing America’s access to energy resources creates competition, lowers prices, drives innovation, and creates economic opportunity. Subsidies do the opposite</w:t>
      </w:r>
      <w:r w:rsidRPr="00B618E7">
        <w:rPr>
          <w:sz w:val="16"/>
        </w:rPr>
        <w:t xml:space="preserve">. </w:t>
      </w:r>
      <w:r w:rsidRPr="00B618E7">
        <w:rPr>
          <w:rStyle w:val="StyleUnderline"/>
        </w:rPr>
        <w:t xml:space="preserve">Congress should make it a priority to ensure that no new subsidies are put in place and remove the ones already in place. </w:t>
      </w:r>
      <w:r w:rsidRPr="00B618E7">
        <w:rPr>
          <w:sz w:val="16"/>
        </w:rPr>
        <w:t xml:space="preserve">What Are Subsidies and Why Are They Harmful? In public policy, subsidies come in many shapes and sizes and are thus often difficult to define comprehensively. The definition “direct transfer of money to a group or industry” is too narrow, so for the purpose of this paper, a better definition is “Using the political process to support the production or consumption of one good over another.” </w:t>
      </w:r>
      <w:r w:rsidRPr="00B618E7">
        <w:rPr>
          <w:rStyle w:val="StyleUnderline"/>
        </w:rPr>
        <w:t>Providing subsidies is bad economic policy for a number of reasons.</w:t>
      </w:r>
      <w:r w:rsidRPr="00B618E7">
        <w:rPr>
          <w:sz w:val="16"/>
        </w:rPr>
        <w:t xml:space="preserve"> Government support that targets one group or industry artificially props up that market. </w:t>
      </w:r>
      <w:r w:rsidRPr="00B618E7">
        <w:rPr>
          <w:rStyle w:val="StyleUnderline"/>
        </w:rPr>
        <w:t>Rather than increase competition, a special endorsement from the government gives one technology an unfair price advantage</w:t>
      </w:r>
      <w:r w:rsidRPr="00B618E7">
        <w:rPr>
          <w:sz w:val="16"/>
        </w:rPr>
        <w:t xml:space="preserve"> over other ones. Further, </w:t>
      </w:r>
      <w:r w:rsidRPr="00B618E7">
        <w:rPr>
          <w:rStyle w:val="StyleUnderline"/>
        </w:rPr>
        <w:t>subsidies reduce the incentive for that technology to become cost-competitive and encourage dependence on the preferential treatment that government gives them</w:t>
      </w:r>
      <w:r w:rsidRPr="00B618E7">
        <w:rPr>
          <w:sz w:val="16"/>
        </w:rPr>
        <w:t xml:space="preserve">. Those </w:t>
      </w:r>
      <w:r w:rsidRPr="00B618E7">
        <w:rPr>
          <w:rStyle w:val="StyleUnderline"/>
        </w:rPr>
        <w:t>energy sources that need help from the government are those that cannot compete economically without them</w:t>
      </w:r>
      <w:r w:rsidRPr="00B618E7">
        <w:rPr>
          <w:sz w:val="16"/>
        </w:rPr>
        <w:t xml:space="preserve">. </w:t>
      </w:r>
      <w:r w:rsidRPr="00B618E7">
        <w:rPr>
          <w:rStyle w:val="StyleUnderline"/>
        </w:rPr>
        <w:t>If a project makes economic sense, however, the investments will occur without the subsidy</w:t>
      </w:r>
      <w:r w:rsidRPr="00B618E7">
        <w:rPr>
          <w:sz w:val="16"/>
        </w:rPr>
        <w:t xml:space="preserve">. In that case, the </w:t>
      </w:r>
      <w:r w:rsidRPr="00B618E7">
        <w:rPr>
          <w:rStyle w:val="StyleUnderline"/>
        </w:rPr>
        <w:t xml:space="preserve">subsidies simply offset the private-sector investments that would have been made either way. </w:t>
      </w:r>
      <w:r w:rsidRPr="00B618E7">
        <w:rPr>
          <w:sz w:val="16"/>
        </w:rPr>
        <w:t xml:space="preserve">Another destructive feature of subsidies is that they allow Washington to direct the flow of private-sector investments. </w:t>
      </w:r>
      <w:r w:rsidRPr="00B618E7">
        <w:rPr>
          <w:rStyle w:val="StyleUnderline"/>
        </w:rPr>
        <w:t>Targeted direct expenditures, tax breaks, loan guarantees, and other government subsidies allocate resources away from more competitive projects</w:t>
      </w:r>
      <w:r w:rsidRPr="00B618E7">
        <w:rPr>
          <w:sz w:val="16"/>
        </w:rPr>
        <w:t xml:space="preserve">. If the government gives a tax credit to banana producers only, it shifts more labor and capital towards banana production and away from other economic activities, like strawberry or grape production. The market, not politicians in Washington, is a good determinant of how to allocate resources and meet consumer demand. Furthermore, when the government dictates how private-sector resources are spent, those industries that benefit greatly from such policy decisions will spend more money lobbying for government handouts. The banana producers will push for tax-credit extensions. The apple producers will complain that they are at a disadvantage and lobby for their own handouts. </w:t>
      </w:r>
      <w:r w:rsidRPr="00B618E7">
        <w:rPr>
          <w:rStyle w:val="StyleUnderline"/>
        </w:rPr>
        <w:t>This process results in the continuous picking of winners and losers.</w:t>
      </w:r>
      <w:r w:rsidRPr="00B618E7">
        <w:rPr>
          <w:sz w:val="16"/>
        </w:rPr>
        <w:t xml:space="preserve"> </w:t>
      </w:r>
      <w:r w:rsidRPr="00B618E7">
        <w:rPr>
          <w:rStyle w:val="StyleUnderline"/>
        </w:rPr>
        <w:t>It is not the role of the government to determine what type of energy consumers use and using the political process to pick winners and losers distorts the marketplace and increases the incentive to energy companies to lobby for handouts</w:t>
      </w:r>
      <w:r w:rsidRPr="00B618E7">
        <w:rPr>
          <w:sz w:val="16"/>
        </w:rPr>
        <w:t xml:space="preserve">. Conversely, reducing government control of the energy economy reduces the incentive to use the political process for gain. </w:t>
      </w:r>
      <w:r w:rsidRPr="00B618E7">
        <w:rPr>
          <w:rStyle w:val="StyleUnderline"/>
        </w:rPr>
        <w:t xml:space="preserve">Congress should make it a priority to prevent any new subsidization of energy sources and technologies </w:t>
      </w:r>
      <w:r w:rsidRPr="00B618E7">
        <w:rPr>
          <w:sz w:val="16"/>
        </w:rPr>
        <w:t>and peel back the ones in place. Forcing sunsets of preferential tax credits and offsetting the tax increases with lower rates across the board would simplify and improve the tax code.</w:t>
      </w:r>
    </w:p>
    <w:p w:rsidR="00D41F6B" w:rsidRPr="00B618E7" w:rsidRDefault="00D41F6B" w:rsidP="00D41F6B"/>
    <w:p w:rsidR="00D41F6B" w:rsidRPr="00B618E7" w:rsidRDefault="00D41F6B" w:rsidP="00D41F6B">
      <w:pPr>
        <w:rPr>
          <w:rStyle w:val="StyleUnderline"/>
        </w:rPr>
      </w:pPr>
    </w:p>
    <w:p w:rsidR="00D41F6B" w:rsidRPr="00B618E7" w:rsidRDefault="00D41F6B" w:rsidP="00D41F6B"/>
    <w:p w:rsidR="00D41F6B" w:rsidRPr="00B618E7" w:rsidRDefault="00D41F6B" w:rsidP="00D41F6B">
      <w:pPr>
        <w:pStyle w:val="Heading4"/>
      </w:pPr>
      <w:r w:rsidRPr="00B618E7">
        <w:t>Ending fossil fuel subsidies solves warming – best studies prove</w:t>
      </w:r>
    </w:p>
    <w:p w:rsidR="00D41F6B" w:rsidRPr="00B618E7" w:rsidRDefault="00D41F6B" w:rsidP="00D41F6B">
      <w:r w:rsidRPr="00B618E7">
        <w:rPr>
          <w:b/>
        </w:rPr>
        <w:t>Environmental Leader, 13</w:t>
      </w:r>
      <w:r w:rsidRPr="00B618E7">
        <w:t xml:space="preserve"> – (“IMF: Ending Fossil Fuel Subsidies Could Cut CO2 13%” 3/28/2013, </w:t>
      </w:r>
      <w:hyperlink r:id="rId37" w:history="1">
        <w:r w:rsidRPr="00B618E7">
          <w:rPr>
            <w:rStyle w:val="Hyperlink"/>
          </w:rPr>
          <w:t>http://www.environmentalleader.com/2013/03/28/imf-ending-fossil-fuel-subsidies-could-cut-co2-13/</w:t>
        </w:r>
      </w:hyperlink>
      <w:r w:rsidRPr="00B618E7">
        <w:t>) //RGP</w:t>
      </w:r>
    </w:p>
    <w:p w:rsidR="00D41F6B" w:rsidRPr="00B618E7" w:rsidRDefault="00D41F6B" w:rsidP="00D41F6B"/>
    <w:p w:rsidR="00D41F6B" w:rsidRPr="00B618E7" w:rsidRDefault="00D41F6B" w:rsidP="00D41F6B">
      <w:r w:rsidRPr="00B618E7">
        <w:rPr>
          <w:rStyle w:val="StyleUnderline"/>
        </w:rPr>
        <w:lastRenderedPageBreak/>
        <w:t>Eliminating fossil fuel subsidies</w:t>
      </w:r>
      <w:r w:rsidRPr="00B618E7">
        <w:t xml:space="preserve"> worth $1.9 trillion worldwide </w:t>
      </w:r>
      <w:r w:rsidRPr="00B618E7">
        <w:rPr>
          <w:rStyle w:val="StyleUnderline"/>
        </w:rPr>
        <w:t>would reduce CO2 emissions by 4.2 billion tons</w:t>
      </w:r>
      <w:r w:rsidRPr="00B618E7">
        <w:t xml:space="preserve"> — a 13 percent reduction — </w:t>
      </w:r>
      <w:r w:rsidRPr="00B618E7">
        <w:rPr>
          <w:rStyle w:val="StyleUnderline"/>
        </w:rPr>
        <w:t>and produce “major gains” for economic growth, according to an International Monetary Fund report</w:t>
      </w:r>
      <w:r w:rsidRPr="00B618E7">
        <w:t xml:space="preserve">. Energy Subsidy Reform – Lessons and Implications says </w:t>
      </w:r>
      <w:r w:rsidRPr="00B618E7">
        <w:rPr>
          <w:rStyle w:val="StyleUnderline"/>
        </w:rPr>
        <w:t>subsidies for petroleum products, electricity, natural gas and coal equal about 2.5 percent of global GDP, or 8 percent of government revenues</w:t>
      </w:r>
      <w:r w:rsidRPr="00B618E7">
        <w:t xml:space="preserve">. Advanced economies pay out about 40 percent of the global total, the report says, listing the top three subsidizers as the US at $502 billion, China at $279 billion and Russia at $116 billion. IMF research shows that 20 countries maintain pre-tax energy subsidies that exceed 5 percent of GDP. The study finds that </w:t>
      </w:r>
      <w:r w:rsidRPr="00B618E7">
        <w:rPr>
          <w:rStyle w:val="StyleUnderline"/>
        </w:rPr>
        <w:t>eliminating pre-tax subsidies alone would reduce global CO2 emissions by about 1 to 2 percent, which</w:t>
      </w:r>
      <w:r w:rsidRPr="00B618E7">
        <w:t xml:space="preserve"> according to IMF first deputy managing director David Lipton, </w:t>
      </w:r>
      <w:r w:rsidRPr="00B618E7">
        <w:rPr>
          <w:rStyle w:val="StyleUnderline"/>
        </w:rPr>
        <w:t>would represent “a significant first step” in cutting emissions and achieving about 15 to 30 percent of the Copenhagen Accord’s reduction pledges</w:t>
      </w:r>
      <w:r w:rsidRPr="00B618E7">
        <w:t>. The report found, for some countries, fos</w:t>
      </w:r>
      <w:r w:rsidRPr="00B618E7">
        <w:rPr>
          <w:rStyle w:val="StyleUnderline"/>
        </w:rPr>
        <w:t>sil fuel subsidies are becoming so large that they are leading to unmanageable budget deficits and threatening economic stability</w:t>
      </w:r>
      <w:r w:rsidRPr="00B618E7">
        <w:t xml:space="preserve">. In emerging and developing counties, </w:t>
      </w:r>
      <w:r w:rsidRPr="00B618E7">
        <w:rPr>
          <w:rStyle w:val="StyleUnderline"/>
        </w:rPr>
        <w:t>these energy subsidies mean governments don’t invest in needed infrastructure</w:t>
      </w:r>
      <w:r w:rsidRPr="00B618E7">
        <w:t xml:space="preserve">. </w:t>
      </w:r>
      <w:r w:rsidRPr="00B618E7">
        <w:rPr>
          <w:rStyle w:val="StyleUnderline"/>
        </w:rPr>
        <w:t>Subsidies also reinforce inequality because they mostly benefit upper-income groups</w:t>
      </w:r>
      <w:r w:rsidRPr="00B618E7">
        <w:t xml:space="preserve">, which are the biggest consumers of energy. According to Lipton, the richest 20 percent in low- and middle-income countries capture 43 percent of the subsidies. </w:t>
      </w:r>
      <w:r w:rsidRPr="00B618E7">
        <w:rPr>
          <w:rStyle w:val="StyleUnderline"/>
        </w:rPr>
        <w:t>Removing fossil fuel subsidies can also strengthen incentives for research and development in energy-saving technologies</w:t>
      </w:r>
      <w:r w:rsidRPr="00B618E7">
        <w:t xml:space="preserve">, Lipton says. A National Research Council study published last week found </w:t>
      </w:r>
      <w:r w:rsidRPr="00B618E7">
        <w:rPr>
          <w:rStyle w:val="StyleUnderline"/>
        </w:rPr>
        <w:t>the US could reduce petroleum use and cars’ greenhouse gas emissions 80 percent by 2050</w:t>
      </w:r>
      <w:r w:rsidRPr="00B618E7">
        <w:t xml:space="preserve"> compared to 2005 levels by using more efficient vehicles, alternative fuels and implementing strong government policies such as higher subsidies for alternative fuels. Last month, the Spanish Parliament approved a law that cuts subsidies for alternative energy technologies, backtracking on its push for green power. Foreign investors in renewable energy projects in Spain have hired lawyers to prepare potential legal action.</w:t>
      </w:r>
    </w:p>
    <w:p w:rsidR="00D41F6B" w:rsidRPr="00B618E7" w:rsidRDefault="00D41F6B" w:rsidP="00D41F6B"/>
    <w:p w:rsidR="00D41F6B" w:rsidRPr="00B618E7" w:rsidRDefault="00D41F6B" w:rsidP="00D41F6B">
      <w:pPr>
        <w:pStyle w:val="Heading4"/>
      </w:pPr>
      <w:r w:rsidRPr="00B618E7">
        <w:t>Removing subsidies is key to solve – this is a massive alt cause to the aff</w:t>
      </w:r>
    </w:p>
    <w:p w:rsidR="00D41F6B" w:rsidRPr="00B618E7" w:rsidRDefault="00D41F6B" w:rsidP="00D41F6B">
      <w:r w:rsidRPr="00B618E7">
        <w:rPr>
          <w:b/>
        </w:rPr>
        <w:t>Clark, 12</w:t>
      </w:r>
      <w:r w:rsidRPr="00B618E7">
        <w:t xml:space="preserve"> – Guardian editorialist (Duncan, “Fossil Fuel Subsidies: Cut Them and See CO2 Reduced,” Climate Central, 1/21/2012, </w:t>
      </w:r>
      <w:hyperlink r:id="rId38" w:history="1">
        <w:r w:rsidRPr="00B618E7">
          <w:rPr>
            <w:rStyle w:val="Hyperlink"/>
          </w:rPr>
          <w:t>http://www.climatecentral.org/news/partner-news/subsidies-propping-up-fossil-fuels</w:t>
        </w:r>
      </w:hyperlink>
      <w:r w:rsidRPr="00B618E7">
        <w:t>) //RGP</w:t>
      </w:r>
    </w:p>
    <w:p w:rsidR="00D41F6B" w:rsidRPr="00B618E7" w:rsidRDefault="00D41F6B" w:rsidP="00D41F6B"/>
    <w:p w:rsidR="00D41F6B" w:rsidRPr="00B618E7" w:rsidRDefault="00D41F6B" w:rsidP="00D41F6B">
      <w:r w:rsidRPr="00B618E7">
        <w:t xml:space="preserve">One of the most surprising and alarming issues in the climate and energy arena is the fact that the </w:t>
      </w:r>
      <w:r w:rsidRPr="00B618E7">
        <w:rPr>
          <w:rStyle w:val="StyleUnderline"/>
        </w:rPr>
        <w:t>fossil fuels causing global warming continue to receive substantial government support</w:t>
      </w:r>
      <w:r w:rsidRPr="00B618E7">
        <w:t xml:space="preserve">, </w:t>
      </w:r>
      <w:r w:rsidRPr="00B618E7">
        <w:rPr>
          <w:rStyle w:val="StyleUnderline"/>
        </w:rPr>
        <w:t>making them artificially cheap and encouraging more of them to be consumed</w:t>
      </w:r>
      <w:r w:rsidRPr="00B618E7">
        <w:t xml:space="preserve">. It's a form of madness that my colleague Damian Carrington put his finger on recently when he wrote that "the house is ablaze and we are throwing bucket after bucket at it — buckets of petrol." What's particularly baffling is that while government support given to environmentally beneficial renewable power sources is subject to seemingly endless media and political scrutiny, </w:t>
      </w:r>
      <w:r w:rsidRPr="00B618E7">
        <w:rPr>
          <w:rStyle w:val="StyleUnderline"/>
        </w:rPr>
        <w:t>the 500% larger subsidies given to oil, gas and</w:t>
      </w:r>
      <w:r w:rsidRPr="00B618E7">
        <w:t xml:space="preserve"> (to a much lesser extent) </w:t>
      </w:r>
      <w:r w:rsidRPr="00B618E7">
        <w:rPr>
          <w:rStyle w:val="StyleUnderline"/>
        </w:rPr>
        <w:t>coal rarely get much attention</w:t>
      </w:r>
      <w:r w:rsidRPr="00B618E7">
        <w:t xml:space="preserve">. In case that 500% figure sounds hard to believe, that’s the estimate by the International Energy Agency of all the energy subsidies given out globally over the past few years. As the IEA reports, fossil fuels — and specifically oil and gas — account for the overwhelming majority. It's worth pausing for a moment to take in the sheer amount of money </w:t>
      </w:r>
      <w:r w:rsidRPr="00B618E7">
        <w:rPr>
          <w:rStyle w:val="StyleUnderline"/>
        </w:rPr>
        <w:t>we're talking about</w:t>
      </w:r>
      <w:r w:rsidRPr="00B618E7">
        <w:t xml:space="preserve"> here: </w:t>
      </w:r>
      <w:r w:rsidRPr="00B618E7">
        <w:rPr>
          <w:rStyle w:val="StyleUnderline"/>
        </w:rPr>
        <w:t>more than half a trillion dollars in 2008</w:t>
      </w:r>
      <w:r w:rsidRPr="00B618E7">
        <w:t xml:space="preserve"> (when energy prices hit record highs), equivalent to the total GDP of Sweden or Saudi Arabia. The figure was lower in 2010, but </w:t>
      </w:r>
      <w:r w:rsidRPr="00B618E7">
        <w:rPr>
          <w:rStyle w:val="StyleUnderline"/>
        </w:rPr>
        <w:t>so far there's no obvious sign of a downward trend</w:t>
      </w:r>
      <w:r w:rsidRPr="00B618E7">
        <w:t xml:space="preserve">, seemingly because </w:t>
      </w:r>
      <w:r w:rsidRPr="00B618E7">
        <w:rPr>
          <w:rStyle w:val="StyleUnderline"/>
        </w:rPr>
        <w:t>reductions in subsidies in some countries have been offset by rising energy prices</w:t>
      </w:r>
      <w:r w:rsidRPr="00B618E7">
        <w:t xml:space="preserve">, which can ratchet up the cost of the remaining subsidy schemes. So where and how are all these fuel subsidies dished up? There are two main sources of data: the IEA and the OECD. Let's look first at the IEA's analysis, which focuses on the more obvious type of subsidy: government policies designed directly to hold the end price of fossil fuels below the cost of supply. The bulk of these "consumption subsidies" are given out in developing and transitional economies. One thing that's immediately striking here is that consumption subsidies tend to be biggest in nations that export a lot of fossil fuels, whether it's Saudi oil or Russian gas. According to the IEA's Fatih Birol, this is because countries such as these see fuel subsidies as a way to "share out" the benefits of energy exports among their population. One rationale for subsidizing fossil fuels is to help lift poorer members of society out of energy poverty. However, </w:t>
      </w:r>
      <w:r w:rsidRPr="00B618E7">
        <w:rPr>
          <w:rStyle w:val="StyleUnderline"/>
        </w:rPr>
        <w:t xml:space="preserve">IEA data suggest that the poor receive a </w:t>
      </w:r>
      <w:r w:rsidRPr="00B618E7">
        <w:rPr>
          <w:rStyle w:val="StyleUnderline"/>
        </w:rPr>
        <w:lastRenderedPageBreak/>
        <w:t>disproportionately small amount of the benefits</w:t>
      </w:r>
      <w:r w:rsidRPr="00B618E7">
        <w:t xml:space="preserve">. In most cases, the poorest 20% of the population typically receive only around 5–10% of the benefits of the subsidies, suggesting that if the policies are designed for poverty alleviation, then they're not working properly. So what would happen </w:t>
      </w:r>
      <w:r w:rsidRPr="00B618E7">
        <w:rPr>
          <w:rStyle w:val="StyleUnderline"/>
        </w:rPr>
        <w:t>if all these subsidies were phased out</w:t>
      </w:r>
      <w:r w:rsidRPr="00B618E7">
        <w:t xml:space="preserve">? According to the IEA's models, </w:t>
      </w:r>
      <w:r w:rsidRPr="00B618E7">
        <w:rPr>
          <w:rStyle w:val="StyleUnderline"/>
        </w:rPr>
        <w:t>we'd see a massive reduction in global fossil fuel use</w:t>
      </w:r>
      <w:r w:rsidRPr="00B618E7">
        <w:t xml:space="preserve">: </w:t>
      </w:r>
      <w:r w:rsidRPr="00B618E7">
        <w:rPr>
          <w:rStyle w:val="StyleUnderline"/>
        </w:rPr>
        <w:t>This in turn would lead to a huge reduction in greenhouse gas emissions</w:t>
      </w:r>
      <w:r w:rsidRPr="00B618E7">
        <w:t xml:space="preserve">. The IEA estimated annual carbon cuts by 2035 would </w:t>
      </w:r>
      <w:r w:rsidRPr="00B618E7">
        <w:rPr>
          <w:rStyle w:val="StyleUnderline"/>
        </w:rPr>
        <w:t>result in savings add up to 2.6 billion tonnes of CO2</w:t>
      </w:r>
      <w:r w:rsidRPr="00B618E7">
        <w:t xml:space="preserve">. According to IEA estimates, </w:t>
      </w:r>
      <w:r w:rsidRPr="00B618E7">
        <w:rPr>
          <w:rStyle w:val="StyleUnderline"/>
        </w:rPr>
        <w:t>that kind of cut would be sufficient to provide around half the savings needed to limit global warming to 2C</w:t>
      </w:r>
      <w:r w:rsidRPr="00B618E7">
        <w:t xml:space="preserve">. Clearly, then, </w:t>
      </w:r>
      <w:r w:rsidRPr="00B618E7">
        <w:rPr>
          <w:rStyle w:val="StyleUnderline"/>
        </w:rPr>
        <w:t>if we're to have any chance of solving climate change, fossil fuel subsidies need to go</w:t>
      </w:r>
      <w:r w:rsidRPr="00B618E7">
        <w:t xml:space="preserve">. The case for urgently scrapping them seems particularly strong in countries such as Russia and Saudi Arabia where per capita carbon footprints are already higher than the global average. Things feel less black and white in the case of poorer countries, purely because in a world where rich nations have done relatively little to cut their own emissions, it's difficult to see how they — or the international agencies they dominate — have the moral authority to demand an end to fuel subsidies in, say, India or Nigeria, where the average person has a footprint 20–40 times smaller than the typical American. This is especially true given that fossil fuel companies in rich countries still receive indirect support through a myriad of mechanisms such as tax credits and government underwriting of corporate risk. The OECD identified a remarkable 250 such mechanisms in its heroically comprehensive inventory of estimated budgetary support and tax expenditures for fossil fuels. Exactly which of these counts as subsidies as such is open to debate, but by the OCED's reckoning the total value of government support to fossil fuel companies in its member countries is $45-75 billion. I suspect that </w:t>
      </w:r>
      <w:r w:rsidRPr="00B618E7">
        <w:rPr>
          <w:rStyle w:val="StyleUnderline"/>
        </w:rPr>
        <w:t>the sooner we in the developed world ditch these kinds of indirect subsidies, the sooner the rest of the world will be likely to agree to ditch their much larger direct ones</w:t>
      </w:r>
      <w:r w:rsidRPr="00B618E7">
        <w:t>. It won't be easy, of course — not least because of the powerful influence of the fossil-fuel lobbying machine. I don't know of any good global data about the relative size of the fossil fuel and renewables lobbies, but where figures are available, the hydrocarbon brigade massively outspend those pushing for clean energy — by a factor of 12 in the US, according to one estimate. But do it we must, because on a planet staring devastating climate change in the face, spending tax-payers' money on propping up fossil fuels really is as crazy as throwing buckets of petrol on a house fire.</w:t>
      </w:r>
    </w:p>
    <w:p w:rsidR="00D41F6B" w:rsidRPr="00B618E7" w:rsidRDefault="00D41F6B" w:rsidP="00D41F6B"/>
    <w:p w:rsidR="00D41F6B" w:rsidRPr="00B618E7" w:rsidRDefault="00D41F6B" w:rsidP="00D41F6B"/>
    <w:p w:rsidR="00D41F6B" w:rsidRPr="00B618E7" w:rsidRDefault="00D41F6B" w:rsidP="00D41F6B">
      <w:pPr>
        <w:pStyle w:val="Heading4"/>
      </w:pPr>
      <w:r w:rsidRPr="00B618E7">
        <w:t>CP Solves-removal of subsidies and allowing private investment gives investors that confidence to build a cleaner grid</w:t>
      </w:r>
    </w:p>
    <w:p w:rsidR="00D41F6B" w:rsidRPr="00B618E7" w:rsidRDefault="00D41F6B" w:rsidP="00D41F6B">
      <w:pPr>
        <w:rPr>
          <w:rStyle w:val="Style13ptBold"/>
          <w:b w:val="0"/>
          <w:sz w:val="22"/>
        </w:rPr>
      </w:pPr>
      <w:r w:rsidRPr="00B618E7">
        <w:rPr>
          <w:rStyle w:val="Style13ptBold"/>
        </w:rPr>
        <w:t>Ebell 10</w:t>
      </w:r>
      <w:r w:rsidRPr="00B618E7">
        <w:rPr>
          <w:rStyle w:val="Style13ptBold"/>
          <w:sz w:val="28"/>
        </w:rPr>
        <w:t>-</w:t>
      </w:r>
      <w:r w:rsidRPr="00B618E7">
        <w:rPr>
          <w:rStyle w:val="Style13ptBold"/>
          <w:b w:val="0"/>
          <w:sz w:val="22"/>
        </w:rPr>
        <w:t xml:space="preserve"> </w:t>
      </w:r>
      <w:r w:rsidRPr="00B618E7">
        <w:t>Director of Global Warming and International Environmental Policy at the Competitive Enterprise Institute (Myron, “Increase Access to Energy”; Chapter of “Liberate to Stimulate”, Competitive Enterprise Institute, http://cei.org/sites/default/files/CEI%20-%20Liberate%20to%20Stimulate.pdf)//WK</w:t>
      </w:r>
    </w:p>
    <w:p w:rsidR="00D41F6B" w:rsidRPr="00B618E7" w:rsidRDefault="00D41F6B" w:rsidP="00D41F6B">
      <w:r w:rsidRPr="00B618E7">
        <w:t xml:space="preserve">Economic </w:t>
      </w:r>
      <w:r w:rsidRPr="00B618E7">
        <w:rPr>
          <w:rStyle w:val="StyleUnderline"/>
        </w:rPr>
        <w:t>prosperity and our standard of living depend on affordable energy</w:t>
      </w:r>
      <w:r w:rsidRPr="00B618E7">
        <w:t xml:space="preserve">. However, since the 1970s, successive </w:t>
      </w:r>
      <w:r w:rsidRPr="00B618E7">
        <w:rPr>
          <w:rStyle w:val="StyleUnderline"/>
        </w:rPr>
        <w:t>Congresses have largely pursued anti-energy policies to constrict energy supplies and raise energy prices</w:t>
      </w:r>
      <w:r w:rsidRPr="00B618E7">
        <w:t xml:space="preserve">. The 112th Congress should strike out in a new direction. </w:t>
      </w:r>
      <w:r w:rsidRPr="00B618E7">
        <w:rPr>
          <w:rStyle w:val="StyleUnderline"/>
        </w:rPr>
        <w:t>Mandates and subsidies for renewable, alternative, and conventional energy technologies have done far more harm than good</w:t>
      </w:r>
      <w:r w:rsidRPr="00B618E7">
        <w:t xml:space="preserve">. Tens of </w:t>
      </w:r>
      <w:r w:rsidRPr="00B618E7">
        <w:rPr>
          <w:rStyle w:val="StyleUnderline"/>
        </w:rPr>
        <w:t>billions of taxpayer dollars have been wasted on subsidies, and subsidies and mandates together have provided a disincentive for alternative technologies to become competitive</w:t>
      </w:r>
      <w:r w:rsidRPr="00B618E7">
        <w:t xml:space="preserve">. </w:t>
      </w:r>
      <w:r w:rsidRPr="00B618E7">
        <w:rPr>
          <w:rStyle w:val="StyleUnderline"/>
        </w:rPr>
        <w:t xml:space="preserve">It is unlikely that wind and solar power will ever become viable means of energy production </w:t>
      </w:r>
      <w:r w:rsidRPr="00B618E7">
        <w:rPr>
          <w:rStyle w:val="Emphasis"/>
        </w:rPr>
        <w:t>as long as they can count on continuing subsidies and mandates</w:t>
      </w:r>
      <w:r w:rsidRPr="00B618E7">
        <w:t xml:space="preserve">. Congress should: Repeal all energy mandates and subsidies. The 2005 and </w:t>
      </w:r>
      <w:r w:rsidRPr="00B618E7">
        <w:rPr>
          <w:rStyle w:val="StyleUnderline"/>
        </w:rPr>
        <w:t>2007 ethanol mandates, coupled with the 45-cents-per-gallon refundable tax credit, have had particularly unfortunate indirect consequences</w:t>
      </w:r>
      <w:r w:rsidRPr="00B618E7">
        <w:t xml:space="preserve">. </w:t>
      </w:r>
      <w:r w:rsidRPr="00B618E7">
        <w:rPr>
          <w:rStyle w:val="StyleUnderline"/>
        </w:rPr>
        <w:t>The exact contribution of the ethanol mandate to world hunger due to higher grain prices is uncertain, but still real, and quite evident in food riots around the world in recent years</w:t>
      </w:r>
      <w:r w:rsidRPr="00B618E7">
        <w:t xml:space="preserve">. The ethanol mandates should be repealed immediately. </w:t>
      </w:r>
      <w:r w:rsidRPr="00B618E7">
        <w:rPr>
          <w:rStyle w:val="StyleUnderline"/>
        </w:rPr>
        <w:t>All other mandates, subsidies, and incentives—including those for conventional energy—also should be repealed</w:t>
      </w:r>
      <w:r w:rsidRPr="00B618E7">
        <w:t xml:space="preserve">. </w:t>
      </w:r>
      <w:r w:rsidRPr="00B618E7">
        <w:rPr>
          <w:rStyle w:val="StyleUnderline"/>
        </w:rPr>
        <w:t>Subsidies and mandates for uncompetitive forms</w:t>
      </w:r>
      <w:r w:rsidRPr="00B618E7">
        <w:t xml:space="preserve"> of energy </w:t>
      </w:r>
      <w:r w:rsidRPr="00B618E7">
        <w:rPr>
          <w:rStyle w:val="StyleUnderline"/>
        </w:rPr>
        <w:t>pose grave threats to our future electricity needs</w:t>
      </w:r>
      <w:r w:rsidRPr="00B618E7">
        <w:t xml:space="preserve">. Wind and solar power can at most provide only a fraction of additional electricity demand over the next decade. </w:t>
      </w:r>
      <w:r w:rsidRPr="00B618E7">
        <w:rPr>
          <w:rStyle w:val="StyleUnderline"/>
        </w:rPr>
        <w:t xml:space="preserve">Open the nation’s infrastructure to private </w:t>
      </w:r>
      <w:r w:rsidRPr="00B618E7">
        <w:rPr>
          <w:rStyle w:val="StyleUnderline"/>
        </w:rPr>
        <w:lastRenderedPageBreak/>
        <w:t>investment</w:t>
      </w:r>
      <w:r w:rsidRPr="00B618E7">
        <w:t xml:space="preserve">. </w:t>
      </w:r>
      <w:r w:rsidRPr="00B618E7">
        <w:rPr>
          <w:rStyle w:val="StyleUnderline"/>
        </w:rPr>
        <w:t>Congress should remove regulatory obstacles that are preventing private investments in new energy infrastructure. A “smart grid” will never be built until Congress changes regulations so that investors have an opportunity—but not a guarantee</w:t>
      </w:r>
      <w:r w:rsidRPr="00B618E7">
        <w:t xml:space="preserve">—to profit from the hundreds of billions of dollars of investments required. </w:t>
      </w:r>
    </w:p>
    <w:p w:rsidR="00D41F6B" w:rsidRPr="00B618E7" w:rsidRDefault="00D41F6B" w:rsidP="00D41F6B"/>
    <w:p w:rsidR="00D41F6B" w:rsidRPr="00B618E7" w:rsidRDefault="00D41F6B" w:rsidP="00D41F6B">
      <w:pPr>
        <w:pStyle w:val="Heading4"/>
      </w:pPr>
      <w:r w:rsidRPr="00B618E7">
        <w:t>Fossil fuel subsidies prevent effective clean energy development</w:t>
      </w:r>
    </w:p>
    <w:p w:rsidR="00D41F6B" w:rsidRPr="00B618E7" w:rsidRDefault="00D41F6B" w:rsidP="00D41F6B">
      <w:r w:rsidRPr="00B618E7">
        <w:rPr>
          <w:b/>
        </w:rPr>
        <w:t>Ball, 13</w:t>
      </w:r>
      <w:r w:rsidRPr="00B618E7">
        <w:t xml:space="preserve"> – a longtime writer about energy and the environment, is scholar-in-residence at Stanford University's Steyer-Taylor Center for Energy Policy and Finance, a joint initiative of Stanford's law and business schools (Jeffrey, “Ending Energy Subsidies: Environmental No-Brainer, Political No-Winner,” New Republic, 12/18/2013, </w:t>
      </w:r>
      <w:hyperlink r:id="rId39" w:history="1">
        <w:r w:rsidRPr="00B618E7">
          <w:rPr>
            <w:rStyle w:val="Hyperlink"/>
          </w:rPr>
          <w:t>http://www.newrepublic.com/article/115980/government-energy-subsidies-cost-millions-damage-environment</w:t>
        </w:r>
      </w:hyperlink>
      <w:r w:rsidRPr="00B618E7">
        <w:t>) //RGP</w:t>
      </w:r>
    </w:p>
    <w:p w:rsidR="00D41F6B" w:rsidRPr="00B618E7" w:rsidRDefault="00D41F6B" w:rsidP="00D41F6B"/>
    <w:p w:rsidR="00D41F6B" w:rsidRPr="00B618E7" w:rsidRDefault="00D41F6B" w:rsidP="00D41F6B">
      <w:pPr>
        <w:rPr>
          <w:sz w:val="16"/>
        </w:rPr>
      </w:pPr>
      <w:r w:rsidRPr="00B618E7">
        <w:rPr>
          <w:sz w:val="16"/>
        </w:rPr>
        <w:t>Last month, in some strikingly straight talk, a Mideast oil minister publicly outed his region for a strategy it has long used to buy political peace: subsidizing people’s use of fossil fuels. “</w:t>
      </w:r>
      <w:r w:rsidRPr="00B618E7">
        <w:rPr>
          <w:rStyle w:val="StyleUnderline"/>
        </w:rPr>
        <w:t>What is really destroying us right now is subsidies</w:t>
      </w:r>
      <w:r w:rsidRPr="00B618E7">
        <w:rPr>
          <w:sz w:val="16"/>
        </w:rPr>
        <w:t xml:space="preserve">,” Oman’s oil and gas minister, Mohammed bin Hamad al-Rumhy, told an energy conference in Abu Dhabi. With global energy prices rising, he warned, the Mideast no longer can afford to provide fossil fuel to its people at the bargain-basement rates it traditionally has ensured. “Our cars are getting bigger. Our consumption is getting bigger. And </w:t>
      </w:r>
      <w:r w:rsidRPr="00B618E7">
        <w:rPr>
          <w:rStyle w:val="StyleUnderline"/>
        </w:rPr>
        <w:t>the price is almost free</w:t>
      </w:r>
      <w:r w:rsidRPr="00B618E7">
        <w:rPr>
          <w:sz w:val="16"/>
        </w:rPr>
        <w:t>,” he said. “</w:t>
      </w:r>
      <w:r w:rsidRPr="00B618E7">
        <w:rPr>
          <w:rStyle w:val="StyleUnderline"/>
        </w:rPr>
        <w:t>We simply need to raise the price of petrol and electricity</w:t>
      </w:r>
      <w:r w:rsidRPr="00B618E7">
        <w:rPr>
          <w:sz w:val="16"/>
        </w:rPr>
        <w:t xml:space="preserve">.” The Omani oilman was articulating what’s fast becoming an article of faith among </w:t>
      </w:r>
      <w:r w:rsidRPr="00B618E7">
        <w:rPr>
          <w:rStyle w:val="StyleUnderline"/>
        </w:rPr>
        <w:t>countries</w:t>
      </w:r>
      <w:r w:rsidRPr="00B618E7">
        <w:rPr>
          <w:sz w:val="16"/>
        </w:rPr>
        <w:t xml:space="preserve"> that, </w:t>
      </w:r>
      <w:r w:rsidRPr="00B618E7">
        <w:rPr>
          <w:rStyle w:val="StyleUnderline"/>
        </w:rPr>
        <w:t>when it comes to energy policy</w:t>
      </w:r>
      <w:r w:rsidRPr="00B618E7">
        <w:rPr>
          <w:sz w:val="16"/>
        </w:rPr>
        <w:t xml:space="preserve">, </w:t>
      </w:r>
      <w:r w:rsidRPr="00B618E7">
        <w:rPr>
          <w:rStyle w:val="StyleUnderline"/>
        </w:rPr>
        <w:t>can agree on little else</w:t>
      </w:r>
      <w:r w:rsidRPr="00B618E7">
        <w:rPr>
          <w:sz w:val="16"/>
        </w:rPr>
        <w:t xml:space="preserve">: </w:t>
      </w:r>
      <w:r w:rsidRPr="00B618E7">
        <w:rPr>
          <w:rStyle w:val="StyleUnderline"/>
        </w:rPr>
        <w:t>Fossil-fuel subsidies are economically and environmentally untenable and should be slashed</w:t>
      </w:r>
      <w:r w:rsidRPr="00B618E7">
        <w:rPr>
          <w:sz w:val="16"/>
        </w:rPr>
        <w:t xml:space="preserve">. The cast of characters now championing this argument includes the Obama Administration, the International Monetary Fund, the International Energy Agency, the Organization for Economic Cooperation and Development, and the governments of such developing countries as Brazil, China and Iran. According to IMF calculations issued earlier this year, global fossil-fuel subsidies in 2011 cost $1.9 trillion — fully 2.5% of global gross domestic product — and the biggest single source of subsidies was the United States. </w:t>
      </w:r>
      <w:r w:rsidRPr="00B618E7">
        <w:rPr>
          <w:rStyle w:val="StyleUnderline"/>
        </w:rPr>
        <w:t>Eliminating these subsidies globally, the IMF said, would cut energy-related carbon-dioxide emissions a whopping 13%.</w:t>
      </w:r>
      <w:r w:rsidRPr="00B618E7">
        <w:rPr>
          <w:sz w:val="16"/>
        </w:rPr>
        <w:t xml:space="preserve"> It’s one thing, however, to decide that fossil-fuel subsidies are bad. It’s another thing to get rid of them. In the industrialized world, which according to the IMF’s controversial math is responsible for the bulk of global fossil-fuel subsidies, there’s mounting disagreement over what a subsidy is. In the developing world, where the subsidies are more explicit, the record on rolling them back is equally clear: Politicians tend to be loath to boost prices at the pump or at the plug. The logic against fossil-fuel subsidies is hard to dispute. </w:t>
      </w:r>
      <w:r w:rsidRPr="00B618E7">
        <w:rPr>
          <w:rStyle w:val="StyleUnderline"/>
        </w:rPr>
        <w:t>By reducing the cost consumers pay for oil, natural gas and coal, subsidies promote the wasteful use of these polluting — and, at least in theory, finite — resources</w:t>
      </w:r>
      <w:r w:rsidRPr="00B618E7">
        <w:rPr>
          <w:sz w:val="16"/>
        </w:rPr>
        <w:t xml:space="preserve">. Arthur Rosenfeld, a California physicist and retired energy regulator famous for his efforts to promote energy efficiency, often offers this bromide to encapsulate the concern: In much of the word, energy traditionally has been “dirt cheap,” he likes to say, “and what’s dirt cheap gets treated like dirt.” All sorts of energy are subsidized. </w:t>
      </w:r>
      <w:r w:rsidRPr="00B618E7">
        <w:rPr>
          <w:rStyle w:val="StyleUnderline"/>
        </w:rPr>
        <w:t>Renewable energy received $101 billion</w:t>
      </w:r>
      <w:r w:rsidRPr="00B618E7">
        <w:rPr>
          <w:sz w:val="16"/>
        </w:rPr>
        <w:t xml:space="preserve"> in subsidies in 2012, up 11% from 2011, due largely to a big jump in the use of subsidized solar energy, the IEA said in a report it released last month. That’s </w:t>
      </w:r>
      <w:r w:rsidRPr="00B618E7">
        <w:rPr>
          <w:rStyle w:val="StyleUnderline"/>
        </w:rPr>
        <w:t>a fraction of the total amount of subsidies fossil fuels received</w:t>
      </w:r>
      <w:r w:rsidRPr="00B618E7">
        <w:rPr>
          <w:sz w:val="16"/>
        </w:rPr>
        <w:t xml:space="preserve">. But, given that renewable energy provides an even smaller fraction of total global energy, </w:t>
      </w:r>
      <w:r w:rsidRPr="00B618E7">
        <w:rPr>
          <w:rStyle w:val="StyleUnderline"/>
        </w:rPr>
        <w:t>renewable energy is still more heavily subsidized than fossil fuel for every unit of usable power it cranks out</w:t>
      </w:r>
      <w:r w:rsidRPr="00B618E7">
        <w:rPr>
          <w:sz w:val="16"/>
        </w:rPr>
        <w:t>. Fossil-fuel subsidies take two basic forms. In poor countries — places like Oman — governments typically subsidize energy consumption directly. They raid their treasuries to buy fossil fuel on the global market — or, if they produce fuel themselves, they hold it back from global sales — and then they sell the fuel to their domestic consumers at below-market prices. That’s why diesel sells for about 45 cents per gallon in Iran. These “</w:t>
      </w:r>
      <w:r w:rsidRPr="00B618E7">
        <w:rPr>
          <w:rStyle w:val="StyleUnderline"/>
        </w:rPr>
        <w:t>consumption subsidies” totaled $544 billion in 2012, up 4% from 2011</w:t>
      </w:r>
      <w:r w:rsidRPr="00B618E7">
        <w:rPr>
          <w:sz w:val="16"/>
        </w:rPr>
        <w:t xml:space="preserve">, the IEA says. </w:t>
      </w:r>
      <w:r w:rsidRPr="00B618E7">
        <w:rPr>
          <w:rStyle w:val="StyleUnderline"/>
        </w:rPr>
        <w:t>About half those subsidies went to grease the use of gasoline, diesel and other oil products</w:t>
      </w:r>
      <w:r w:rsidRPr="00B618E7">
        <w:rPr>
          <w:sz w:val="16"/>
        </w:rPr>
        <w:t xml:space="preserve">; the rest artificially lowered the price of electricity, natural gas and coal. The biggest consumption subsidies, the IEA said, came from big oil-producing nations: Iran topped the list, at $82 billion, followed by Saudi Arabia, at $61 billion, and Russia, at $46 billion. Plenty of countries have tried and failed to wean their populations off this dole. Iran gave it a shot in 2010, but the attempt petered out. What happened in Iran is at once complicated, cautionary and clear. Earlier this year, Iran devalued its currency — the rial — against the US dollar. But when it did the devaluation, it failed to compensate by raising the rial-denominated price of fuel. As a result, the devaluation reduced the price in real terms that consumers in Iran pay for fuel. The market responded swiftly and sensibly: Massive amounts of diesel fuel are being smuggled out of Iran and into neighboring Pakistan, where the price of diesel at the pump now is 10 times what it is in Iran. According to the IEA, 60,000 barrels of diesel fuel are being smuggled out of Iran, mainly into Pakistan, every day. Brazil is similarly finding reforming energy subsidies a rocky road. In the West, Brazil often is portrayed as an environmental success story. It gets about 80% of its electricity from an essentially carbon-free source: water coursing through dams. It has made major strides in combatting deforestation. And roughly 20% of the automotive fuel it uses is ethanol, made from sugarcane. Yet Brazil’s government-controlled oil company, Petroleo Brasileiro SA, known as Petrobras, long has sold gasoline domestically at below-market prices. Now, as Petrobras tries to extinguish that subsidy, it’s sparking a political blowback. The subsidy, which Petrobras doesn’t officially acknowledge but which is openly discussed in Brazil, is a creature of the Brazilian government’s desire to minimize inflation. But the subsidy is causing billions of dollars in annual losses in Petrobras’s refining division, analysts estimate. Late last month, in response to investor pressure, Petrobras announced it would phase out the subsidy over what the company called “an appropriate period” of time. That didn’t satisfy investors, who expected a firmer move and who promptly hammered Petrobras’s share price. Smarting from that investor drubbing but leery of stoking Brazilian motorists’ ire, Petrobras has declined to specify how quickly or how significantly it will cut the subsidy. Hard as it is to pull back these direct fossil-fuel subsidies in poor countries, it’s at least easy to quantify them. Not so for the indirect fossil-fuel subsidies that analysts say the US and other wealthy nations proffer in massive quantities. </w:t>
      </w:r>
      <w:r w:rsidRPr="00B618E7">
        <w:rPr>
          <w:rStyle w:val="StyleUnderline"/>
        </w:rPr>
        <w:t>These subsidies</w:t>
      </w:r>
      <w:r w:rsidRPr="00B618E7">
        <w:rPr>
          <w:sz w:val="16"/>
        </w:rPr>
        <w:t xml:space="preserve">, the IMF says, </w:t>
      </w:r>
      <w:r w:rsidRPr="00B618E7">
        <w:rPr>
          <w:rStyle w:val="StyleUnderline"/>
        </w:rPr>
        <w:t xml:space="preserve">arise in large part because rich as well as poor countries are failing to tax fossil </w:t>
      </w:r>
      <w:r w:rsidRPr="00B618E7">
        <w:rPr>
          <w:rStyle w:val="StyleUnderline"/>
        </w:rPr>
        <w:lastRenderedPageBreak/>
        <w:t>fuels enough to pay for the environmental and health consequences of burning them</w:t>
      </w:r>
      <w:r w:rsidRPr="00B618E7">
        <w:rPr>
          <w:sz w:val="16"/>
        </w:rPr>
        <w:t xml:space="preserve"> — everything from climate change to respiratory disease, things that economists call “externalities.” In Washington and beyond, the argument that the failure to boost the price of energy to cover these factors amounts to a subsidy is stirring a fierce ideological debate. The IMF estimates that, in 2011, the most recent year it analyzed, </w:t>
      </w:r>
      <w:r w:rsidRPr="00B618E7">
        <w:rPr>
          <w:rStyle w:val="StyleUnderline"/>
        </w:rPr>
        <w:t>indirect fossil-fuel subsidies from both developed and developing countries amounted to about $1.4 trillion</w:t>
      </w:r>
      <w:r w:rsidRPr="00B618E7">
        <w:rPr>
          <w:sz w:val="16"/>
        </w:rPr>
        <w:t xml:space="preserve">. That’s nearly three times the $480 billion the IMF says came through direct fossil-fuel subsidies, which occurred overwhelmingly in developing countries. The IMF reached the larger figure after making various assumptions about the cost of addressing fossil fuels’ environmental and health effects. One of them: that rectifying the global-warming damage wrought by burning fossil fuels will cost $25 for every ton of emitted carbon dioxide. According to the IMF, levying that price on CO2 emissions would raise the price of gasoline or diesel by about 20 cents per gallon. This penalty has come to be known in many political and academic circles as the “social cost of carbon.” Everything about it elicits debate: not just the general premise that energy should be taxed to penalize carbon emissions, but, even more, the attempt to nail down a specific dollar amount per ton. Some critics, typically those on the right, say the IMF’s $25-per-ton estimate is too high. Others, typically on the left, say it’s too low. Each side cites dueling evidence. In Europe, which has regulated carbon-dioxide emissions since 2005, a permit to emit one ton of CO2 is trading today for only about $5. In the U.S., in an announcement that so far has drawn only limited attention, the Obama Administration last month issued a revised estimate of the social cost of carbon pegging it at $37 per ton of emitted CO2. </w:t>
      </w:r>
      <w:r w:rsidRPr="00B618E7">
        <w:rPr>
          <w:rStyle w:val="StyleUnderline"/>
        </w:rPr>
        <w:t>The drive to curb fossil-fuel subsidies is sputtering uphill</w:t>
      </w:r>
      <w:r w:rsidRPr="00B618E7">
        <w:rPr>
          <w:sz w:val="16"/>
        </w:rPr>
        <w:t xml:space="preserve">. If one side is right in the dispute over the cost, it’s a few hundred billion dollars. If the other side is right, it’s a few trillion dollars. </w:t>
      </w:r>
      <w:r w:rsidRPr="00B618E7">
        <w:rPr>
          <w:rStyle w:val="StyleUnderline"/>
        </w:rPr>
        <w:t>That gap is no longer academic.</w:t>
      </w:r>
      <w:r w:rsidRPr="00B618E7">
        <w:rPr>
          <w:sz w:val="16"/>
        </w:rPr>
        <w:t xml:space="preserve"> </w:t>
      </w:r>
      <w:r w:rsidRPr="00B618E7">
        <w:rPr>
          <w:rStyle w:val="StyleUnderline"/>
        </w:rPr>
        <w:t>It’s about real money</w:t>
      </w:r>
      <w:r w:rsidRPr="00B618E7">
        <w:rPr>
          <w:sz w:val="16"/>
        </w:rPr>
        <w:t xml:space="preserve">. And </w:t>
      </w:r>
      <w:r w:rsidRPr="00B618E7">
        <w:rPr>
          <w:rStyle w:val="StyleUnderline"/>
        </w:rPr>
        <w:t>increasingly, it appears that someone, somewhere, sometime, is going to pay</w:t>
      </w:r>
      <w:r w:rsidRPr="00B618E7">
        <w:rPr>
          <w:sz w:val="16"/>
        </w:rPr>
        <w:t>.</w:t>
      </w:r>
    </w:p>
    <w:p w:rsidR="001300BB" w:rsidRPr="00B618E7" w:rsidRDefault="001300BB" w:rsidP="001300BB">
      <w:pPr>
        <w:pStyle w:val="Heading4"/>
      </w:pPr>
      <w:r w:rsidRPr="00B618E7">
        <w:t>Energy subsidies destroy the environment - phasing out solves.</w:t>
      </w:r>
    </w:p>
    <w:p w:rsidR="001300BB" w:rsidRPr="00B618E7" w:rsidRDefault="001300BB" w:rsidP="001300BB">
      <w:pPr>
        <w:rPr>
          <w:sz w:val="16"/>
        </w:rPr>
      </w:pPr>
      <w:r w:rsidRPr="00B618E7">
        <w:rPr>
          <w:rStyle w:val="Style13ptBold"/>
        </w:rPr>
        <w:t>Moor ’01</w:t>
      </w:r>
      <w:r w:rsidRPr="00B618E7">
        <w:t xml:space="preserve">, </w:t>
      </w:r>
      <w:r w:rsidRPr="00B618E7">
        <w:rPr>
          <w:sz w:val="16"/>
        </w:rPr>
        <w:t>Senior adviser at the Department of Education and Science at the Netherlands Institute of Public Health and the Environment, (André de, May 2001, “Towards a Grand Deal on subsidies and climate change”, accessed 7/7/14, http://www.pbl.nl/sites/default/files/cms/publicaties/subsidiesclimchange.pdf)//HH</w:t>
      </w:r>
    </w:p>
    <w:p w:rsidR="001300BB" w:rsidRPr="00B618E7" w:rsidRDefault="001300BB" w:rsidP="001300BB">
      <w:pPr>
        <w:tabs>
          <w:tab w:val="left" w:pos="2490"/>
        </w:tabs>
        <w:ind w:left="450"/>
      </w:pPr>
    </w:p>
    <w:p w:rsidR="001300BB" w:rsidRPr="00B618E7" w:rsidRDefault="001300BB" w:rsidP="001300BB">
      <w:pPr>
        <w:tabs>
          <w:tab w:val="left" w:pos="2490"/>
        </w:tabs>
      </w:pPr>
      <w:r w:rsidRPr="00B618E7">
        <w:rPr>
          <w:rStyle w:val="StyleUnderline"/>
        </w:rPr>
        <w:t>Energy subsidies further become environmentally harmful as most are directed to fossil fuels.</w:t>
      </w:r>
      <w:r w:rsidRPr="00B618E7">
        <w:t xml:space="preserve"> </w:t>
      </w:r>
      <w:r w:rsidRPr="00B618E7">
        <w:rPr>
          <w:rStyle w:val="StyleUnderline"/>
        </w:rPr>
        <w:t>World Bank and OECD calculations show that global subsidy removal could reduce CO2 emissions by about 10 per cent worldwide</w:t>
      </w:r>
      <w:r w:rsidRPr="00B618E7">
        <w:t xml:space="preserve">. It is estimated that </w:t>
      </w:r>
      <w:r w:rsidRPr="00B618E7">
        <w:rPr>
          <w:rStyle w:val="StyleUnderline"/>
        </w:rPr>
        <w:t xml:space="preserve">such action would lead to a 7 per cent drop in CO2 emissions in former socialist and developing countries and allow those countries to stabilize their emissions at 1990 levels. </w:t>
      </w:r>
      <w:r w:rsidRPr="00B618E7">
        <w:t>In the OECD region, subsidy removal will reduce CO2 emissions by up to 250 million tons. For specific countries, such as the USA, the OECD (1997) has calculated that the environmental gains of reducing subsidies run from 40 up to 200 million tons of CO2.</w:t>
      </w:r>
    </w:p>
    <w:p w:rsidR="001300BB" w:rsidRPr="00B618E7" w:rsidRDefault="001300BB" w:rsidP="001300BB">
      <w:pPr>
        <w:tabs>
          <w:tab w:val="left" w:pos="2490"/>
        </w:tabs>
      </w:pPr>
      <w:r w:rsidRPr="00B618E7">
        <w:rPr>
          <w:rStyle w:val="StyleUnderline"/>
        </w:rPr>
        <w:t>Anderson and McKibbin confirm</w:t>
      </w:r>
      <w:r w:rsidRPr="00B618E7">
        <w:t xml:space="preserve"> these findings in a recent paper (1997); their analysis of </w:t>
      </w:r>
      <w:r w:rsidRPr="00B618E7">
        <w:rPr>
          <w:rStyle w:val="StyleUnderline"/>
        </w:rPr>
        <w:t>the removal of global coal subsidies points to a reduction in global CO2 emissions by 8 per cent</w:t>
      </w:r>
      <w:r w:rsidRPr="00B618E7">
        <w:t xml:space="preserve"> by 2005. Again, also the recent IEA study (1999) adds to the robustness of this result by concluding that </w:t>
      </w:r>
      <w:r w:rsidRPr="00B618E7">
        <w:rPr>
          <w:rStyle w:val="StyleUnderline"/>
        </w:rPr>
        <w:t>removing consumer subsidies in eight large non-OECD countries can cut CO2 emissions up to 16 per cent, or nearly 5 per cent in terms of global emissions</w:t>
      </w:r>
      <w:r w:rsidRPr="00B618E7">
        <w:t xml:space="preserve"> (compare table 4). Although this would not be enough to achieve the goal of stabilizing global carbon emissions at their 1990 level, it is a firm step to comply with the internationally agreed greenhouse gas reduction targets set in Kyoto.</w:t>
      </w:r>
    </w:p>
    <w:p w:rsidR="001300BB" w:rsidRPr="00B618E7" w:rsidRDefault="001300BB" w:rsidP="001300BB">
      <w:pPr>
        <w:tabs>
          <w:tab w:val="left" w:pos="2490"/>
        </w:tabs>
        <w:rPr>
          <w:rStyle w:val="StyleUnderline"/>
        </w:rPr>
      </w:pPr>
      <w:r w:rsidRPr="00B618E7">
        <w:t xml:space="preserve">Moreover, </w:t>
      </w:r>
      <w:r w:rsidRPr="00B618E7">
        <w:rPr>
          <w:rStyle w:val="StyleUnderline"/>
        </w:rPr>
        <w:t>removing energy subsidies could produce multiple benefits by reducing other emissions such as methane, NOX and S02.</w:t>
      </w:r>
      <w:r w:rsidRPr="00B618E7">
        <w:t xml:space="preserve"> In the long run, </w:t>
      </w:r>
      <w:r w:rsidRPr="00B618E7">
        <w:rPr>
          <w:rStyle w:val="StyleUnderline"/>
        </w:rPr>
        <w:t>eliminating fossil fuel subsidies would also provide a more level playing field for market penetration by renewable forms of energy by making the latter more competitive.</w:t>
      </w:r>
    </w:p>
    <w:p w:rsidR="001300BB" w:rsidRPr="00B618E7" w:rsidRDefault="001300BB" w:rsidP="001300BB">
      <w:pPr>
        <w:tabs>
          <w:tab w:val="left" w:pos="2490"/>
        </w:tabs>
        <w:ind w:left="450"/>
        <w:rPr>
          <w:rStyle w:val="StyleUnderline"/>
        </w:rPr>
      </w:pPr>
    </w:p>
    <w:p w:rsidR="001300BB" w:rsidRPr="00B618E7" w:rsidRDefault="001300BB" w:rsidP="001300BB">
      <w:pPr>
        <w:tabs>
          <w:tab w:val="left" w:pos="2490"/>
        </w:tabs>
        <w:ind w:left="450"/>
        <w:rPr>
          <w:rStyle w:val="StyleUnderline"/>
        </w:rPr>
      </w:pPr>
    </w:p>
    <w:p w:rsidR="001300BB" w:rsidRPr="00B618E7" w:rsidRDefault="001300BB" w:rsidP="001300BB">
      <w:pPr>
        <w:pStyle w:val="Heading4"/>
      </w:pPr>
      <w:r w:rsidRPr="00B618E7">
        <w:t>Phasing out Energy Subsidies decreases emissions.</w:t>
      </w:r>
    </w:p>
    <w:p w:rsidR="001300BB" w:rsidRPr="00B618E7" w:rsidRDefault="001300BB" w:rsidP="001300BB">
      <w:pPr>
        <w:rPr>
          <w:sz w:val="16"/>
        </w:rPr>
      </w:pPr>
      <w:r w:rsidRPr="00B618E7">
        <w:rPr>
          <w:rStyle w:val="Style13ptBold"/>
        </w:rPr>
        <w:t>Whitley ’13</w:t>
      </w:r>
      <w:r w:rsidRPr="00B618E7">
        <w:rPr>
          <w:sz w:val="16"/>
        </w:rPr>
        <w:t>, Research Fellow in Climate and Environment for the Overseas Development Institute, (Shelagh, November 2013, “Time to change the game: Fossil fuel subsidies and climate”, accessed 7/7/14, http://www.odi.org/sites/odi.org.uk/files/odi-assets/publications-opinion-files/8668.pdf)//HH</w:t>
      </w:r>
    </w:p>
    <w:p w:rsidR="001300BB" w:rsidRPr="00B618E7" w:rsidRDefault="001300BB" w:rsidP="001300BB">
      <w:pPr>
        <w:ind w:left="450"/>
        <w:rPr>
          <w:sz w:val="16"/>
        </w:rPr>
      </w:pPr>
    </w:p>
    <w:p w:rsidR="001300BB" w:rsidRPr="00B618E7" w:rsidRDefault="001300BB" w:rsidP="001300BB">
      <w:r w:rsidRPr="00B618E7">
        <w:t>1.1 The climate impact of subsidies</w:t>
      </w:r>
    </w:p>
    <w:p w:rsidR="001300BB" w:rsidRPr="00B618E7" w:rsidRDefault="001300BB" w:rsidP="001300BB">
      <w:r w:rsidRPr="00B618E7">
        <w:t xml:space="preserve">The McKinsey Global Institute estimates that </w:t>
      </w:r>
      <w:r w:rsidRPr="00B618E7">
        <w:rPr>
          <w:rStyle w:val="StyleUnderline"/>
        </w:rPr>
        <w:t xml:space="preserve">governments are subsidising the consumption of resources </w:t>
      </w:r>
      <w:r w:rsidRPr="00B618E7">
        <w:t xml:space="preserve">(including water, energy, steel, and food) </w:t>
      </w:r>
      <w:r w:rsidRPr="00B618E7">
        <w:rPr>
          <w:rStyle w:val="StyleUnderline"/>
        </w:rPr>
        <w:t>by up to $1.1 trillion per year</w:t>
      </w:r>
      <w:r w:rsidRPr="00B618E7">
        <w:t xml:space="preserve">,1 and that </w:t>
      </w:r>
      <w:r w:rsidRPr="00B618E7">
        <w:rPr>
          <w:rStyle w:val="StyleUnderline"/>
        </w:rPr>
        <w:t>many countries commit 5% or more of their GDP to energy subsidies</w:t>
      </w:r>
      <w:r w:rsidRPr="00B618E7">
        <w:t xml:space="preserve"> (Dobbs et al., 2011).</w:t>
      </w:r>
    </w:p>
    <w:p w:rsidR="001300BB" w:rsidRPr="00B618E7" w:rsidRDefault="001300BB" w:rsidP="001300BB">
      <w:r w:rsidRPr="00B618E7">
        <w:t>These massive ﬁgures may be under-estimates, however, as global fossil fuel subsidies alone were estimated to be $523 billion in 2011 (IEA, 2012).</w:t>
      </w:r>
    </w:p>
    <w:p w:rsidR="001300BB" w:rsidRPr="00B618E7" w:rsidRDefault="001300BB" w:rsidP="001300BB">
      <w:pPr>
        <w:rPr>
          <w:rStyle w:val="StyleUnderline"/>
        </w:rPr>
      </w:pPr>
      <w:r w:rsidRPr="00B618E7">
        <w:t xml:space="preserve">On top of their social and economic impact, </w:t>
      </w:r>
      <w:r w:rsidRPr="00B618E7">
        <w:rPr>
          <w:rStyle w:val="StyleUnderline"/>
        </w:rPr>
        <w:t>fossil fuel subsidies have a signiﬁcant impact on our climate.</w:t>
      </w:r>
      <w:r w:rsidRPr="00B618E7">
        <w:t xml:space="preserve"> While many of the issues surrounding subsidies are enormously complex, one thing is relatively </w:t>
      </w:r>
      <w:r w:rsidRPr="00B618E7">
        <w:lastRenderedPageBreak/>
        <w:t xml:space="preserve">clear: </w:t>
      </w:r>
      <w:r w:rsidRPr="00B618E7">
        <w:rPr>
          <w:rStyle w:val="StyleUnderline"/>
        </w:rPr>
        <w:t>subsidies create incentives to use fossil fuels, and disincentives to use resources efficiently and to invest in renewable energy.</w:t>
      </w:r>
    </w:p>
    <w:p w:rsidR="001300BB" w:rsidRPr="00B618E7" w:rsidRDefault="001300BB" w:rsidP="001300BB">
      <w:r w:rsidRPr="00B618E7">
        <w:t>While fossil fuel subsidies create proﬁts for industry and keep consumer costs low, they are unequivocally bad for the planet.</w:t>
      </w:r>
    </w:p>
    <w:p w:rsidR="001300BB" w:rsidRPr="00B618E7" w:rsidRDefault="001300BB" w:rsidP="001300BB">
      <w:pPr>
        <w:rPr>
          <w:rStyle w:val="StyleUnderline"/>
        </w:rPr>
      </w:pPr>
      <w:r w:rsidRPr="00B618E7">
        <w:t xml:space="preserve">As a result, </w:t>
      </w:r>
      <w:r w:rsidRPr="00B618E7">
        <w:rPr>
          <w:rStyle w:val="StyleUnderline"/>
        </w:rPr>
        <w:t xml:space="preserve">the International Energy Agency (IEA) pinpoints phasing out fossil fuel subsidies as one </w:t>
      </w:r>
      <w:r w:rsidRPr="00B618E7">
        <w:t xml:space="preserve">of four </w:t>
      </w:r>
      <w:r w:rsidRPr="00B618E7">
        <w:rPr>
          <w:rStyle w:val="StyleUnderline"/>
        </w:rPr>
        <w:t>policies to keep the world on course for the 2-degree global warming target at no net economic cost</w:t>
      </w:r>
      <w:r w:rsidRPr="00B618E7">
        <w:t xml:space="preserve"> (IEA, 2013).2 T</w:t>
      </w:r>
      <w:r w:rsidRPr="00B618E7">
        <w:rPr>
          <w:rStyle w:val="StyleUnderline"/>
        </w:rPr>
        <w:t>he IEA has estimated that even a partial phase-out by 2020 would reduce greenhouse gas (GHG) emissions by 360 million tonnes, which equates to 12% of the reduction in GHGs needed to hold temperature rise to 2 degrees.</w:t>
      </w:r>
    </w:p>
    <w:p w:rsidR="001300BB" w:rsidRPr="00B618E7" w:rsidRDefault="001300BB" w:rsidP="001300BB">
      <w:pPr>
        <w:rPr>
          <w:rStyle w:val="StyleUnderline"/>
        </w:rPr>
      </w:pPr>
      <w:r w:rsidRPr="00B618E7">
        <w:rPr>
          <w:rStyle w:val="StyleUnderline"/>
        </w:rPr>
        <w:t>The beneﬁts to the climate of removing fossil fuel subsidies include:</w:t>
      </w:r>
    </w:p>
    <w:p w:rsidR="001300BB" w:rsidRPr="00B618E7" w:rsidRDefault="001300BB" w:rsidP="001300BB">
      <w:pPr>
        <w:rPr>
          <w:rStyle w:val="StyleUnderline"/>
        </w:rPr>
      </w:pPr>
      <w:r w:rsidRPr="00B618E7">
        <w:rPr>
          <w:rStyle w:val="StyleUnderline"/>
        </w:rPr>
        <w:t>0 lowering the global cost of stabilising GHG concentrations</w:t>
      </w:r>
    </w:p>
    <w:p w:rsidR="001300BB" w:rsidRPr="00B618E7" w:rsidRDefault="001300BB" w:rsidP="001300BB">
      <w:pPr>
        <w:rPr>
          <w:rStyle w:val="StyleUnderline"/>
        </w:rPr>
      </w:pPr>
      <w:r w:rsidRPr="00B618E7">
        <w:rPr>
          <w:rStyle w:val="StyleUnderline"/>
        </w:rPr>
        <w:t>0 shifting economies away from carbon-intensive activities</w:t>
      </w:r>
    </w:p>
    <w:p w:rsidR="001300BB" w:rsidRPr="00B618E7" w:rsidRDefault="001300BB" w:rsidP="001300BB">
      <w:pPr>
        <w:rPr>
          <w:rStyle w:val="StyleUnderline"/>
        </w:rPr>
      </w:pPr>
      <w:r w:rsidRPr="00B618E7">
        <w:rPr>
          <w:rStyle w:val="StyleUnderline"/>
        </w:rPr>
        <w:t xml:space="preserve">0 encouraging energy efﬁciency, and </w:t>
      </w:r>
    </w:p>
    <w:p w:rsidR="001300BB" w:rsidRPr="00B618E7" w:rsidRDefault="001300BB" w:rsidP="001300BB">
      <w:r w:rsidRPr="00B618E7">
        <w:rPr>
          <w:rStyle w:val="StyleUnderline"/>
        </w:rPr>
        <w:t>0 promoting investment in the development and diffusion of low-carbon technologies</w:t>
      </w:r>
      <w:r w:rsidRPr="00B618E7">
        <w:t xml:space="preserve"> (OECD, 2011).</w:t>
      </w:r>
    </w:p>
    <w:p w:rsidR="001300BB" w:rsidRPr="00B618E7" w:rsidRDefault="001300BB" w:rsidP="001300BB">
      <w:pPr>
        <w:rPr>
          <w:rStyle w:val="StyleUnderline"/>
        </w:rPr>
      </w:pPr>
      <w:r w:rsidRPr="00B618E7">
        <w:t xml:space="preserve">The crucial role of subsidy removal in driving investment toward climate-compatible development (CCD) is not acknowledged in the United Nations Framework Convention on Climate Change (UNFCCC) at present, or in any discussion of instruments to mobilise private climate ﬁnance (Whitley, 2013). However, </w:t>
      </w:r>
      <w:r w:rsidRPr="00B618E7">
        <w:rPr>
          <w:rStyle w:val="StyleUnderline"/>
        </w:rPr>
        <w:t>subsidy phase-out will be essential to enable the scale of investment required for the transition to low-carbon economies.</w:t>
      </w:r>
    </w:p>
    <w:p w:rsidR="001300BB" w:rsidRPr="00B618E7" w:rsidRDefault="001300BB" w:rsidP="001300BB"/>
    <w:p w:rsidR="001300BB" w:rsidRPr="00B618E7" w:rsidRDefault="001300BB" w:rsidP="001300BB">
      <w:pPr>
        <w:pStyle w:val="Heading4"/>
      </w:pPr>
      <w:r w:rsidRPr="00B618E7">
        <w:t>Subsidies hurt the economy, and prevents decreases in emissions, international energy security, and hurts developing countries - phasing out solves.</w:t>
      </w:r>
    </w:p>
    <w:p w:rsidR="001300BB" w:rsidRPr="00B618E7" w:rsidRDefault="001300BB" w:rsidP="001300BB">
      <w:r w:rsidRPr="00B618E7">
        <w:rPr>
          <w:rStyle w:val="Style13ptBold"/>
        </w:rPr>
        <w:t>Hale and Ogden 6/25</w:t>
      </w:r>
      <w:r w:rsidRPr="00B618E7">
        <w:rPr>
          <w:sz w:val="16"/>
        </w:rPr>
        <w:t>, Ph.D. in Politics from Princeton, Master’s degree in Global Politics from the London School of Economics, and Senior Fellow/Director at the International Energy and Climate Policy, (Thomas and Peter, June 25, 2014, “Subsidy Phase-Out and Reform Catalyst Bonds”, accessed 7/9/14, http://www.americanprogress.org/issues/green/report/2014/06/25/90277/subsidy-phase-out-and-reform-catalyst-bonds-2/)//HH</w:t>
      </w:r>
    </w:p>
    <w:p w:rsidR="001300BB" w:rsidRPr="00B618E7" w:rsidRDefault="001300BB" w:rsidP="001300BB">
      <w:pPr>
        <w:ind w:left="450"/>
      </w:pPr>
    </w:p>
    <w:p w:rsidR="001300BB" w:rsidRPr="00B618E7" w:rsidRDefault="001300BB" w:rsidP="001300BB">
      <w:pPr>
        <w:rPr>
          <w:rStyle w:val="StyleUnderline"/>
        </w:rPr>
      </w:pPr>
      <w:r w:rsidRPr="00B618E7">
        <w:rPr>
          <w:rStyle w:val="StyleUnderline"/>
        </w:rPr>
        <w:t>Current levels of public and private investment cover only a fraction of what is needed to decarbonize the economy, expand energy access, and adapt to unavoidable climatic changes</w:t>
      </w:r>
      <w:r w:rsidRPr="00B618E7">
        <w:t xml:space="preserve">. Yet, perversely, </w:t>
      </w:r>
      <w:r w:rsidRPr="00B618E7">
        <w:rPr>
          <w:rStyle w:val="StyleUnderline"/>
        </w:rPr>
        <w:t>countries spend more on fossil-fuel subsidies that drive climate change than they spend trying to combat it.</w:t>
      </w:r>
    </w:p>
    <w:p w:rsidR="001300BB" w:rsidRPr="00B618E7" w:rsidRDefault="001300BB" w:rsidP="001300BB">
      <w:pPr>
        <w:rPr>
          <w:rStyle w:val="StyleUnderline"/>
        </w:rPr>
      </w:pPr>
      <w:r w:rsidRPr="00B618E7">
        <w:t xml:space="preserve">The scale of these subsidies is vast. Worldwide, countries provide some $480 billion to $630 billion every year in fossil-fuel consumption subsidies, and more than $100 billion every year in production subsidies. </w:t>
      </w:r>
      <w:r w:rsidRPr="00B618E7">
        <w:rPr>
          <w:rStyle w:val="StyleUnderline"/>
        </w:rPr>
        <w:t>According to the International Energy Agency</w:t>
      </w:r>
      <w:r w:rsidRPr="00B618E7">
        <w:t xml:space="preserve">, or IEA, </w:t>
      </w:r>
      <w:r w:rsidRPr="00B618E7">
        <w:rPr>
          <w:rStyle w:val="StyleUnderline"/>
        </w:rPr>
        <w:t>for every $1 spent subsidizing renewable energy globally, $6 is spent subsidizing fossil fuels.</w:t>
      </w:r>
    </w:p>
    <w:p w:rsidR="001300BB" w:rsidRPr="00B618E7" w:rsidRDefault="001300BB" w:rsidP="001300BB">
      <w:r w:rsidRPr="00B618E7">
        <w:rPr>
          <w:rStyle w:val="StyleUnderline"/>
        </w:rPr>
        <w:t>Numerous benefits would flow from removing fossil-fuel subsidies. First, it would be a financial boon for many countries, freeing up substantial public resources for development.</w:t>
      </w:r>
      <w:r w:rsidRPr="00B618E7">
        <w:t xml:space="preserve"> The government of </w:t>
      </w:r>
      <w:r w:rsidRPr="00B618E7">
        <w:rPr>
          <w:rStyle w:val="StyleUnderline"/>
        </w:rPr>
        <w:t>India</w:t>
      </w:r>
      <w:r w:rsidRPr="00B618E7">
        <w:t xml:space="preserve">, for instance, </w:t>
      </w:r>
      <w:r w:rsidRPr="00B618E7">
        <w:rPr>
          <w:rStyle w:val="StyleUnderline"/>
        </w:rPr>
        <w:t>has been grappling with the economic drain from fossil-fuel subsidies, which climbed to some $40 billion in 2011</w:t>
      </w:r>
      <w:r w:rsidRPr="00B618E7">
        <w:t xml:space="preserve">, a full 2.2 percent of total gross domestic product, or GDP. </w:t>
      </w:r>
      <w:r w:rsidRPr="00B618E7">
        <w:rPr>
          <w:rStyle w:val="StyleUnderline"/>
        </w:rPr>
        <w:t>Redirecting money from fossil-fuel subsidies to social goods and services could bring breakthrough development gains in India,</w:t>
      </w:r>
      <w:r w:rsidRPr="00B618E7">
        <w:t xml:space="preserve"> where 400 million people live on less than $1.25 per day.</w:t>
      </w:r>
    </w:p>
    <w:p w:rsidR="001300BB" w:rsidRPr="00B618E7" w:rsidRDefault="001300BB" w:rsidP="001300BB">
      <w:pPr>
        <w:rPr>
          <w:rStyle w:val="StyleUnderline"/>
        </w:rPr>
      </w:pPr>
      <w:r w:rsidRPr="00B618E7">
        <w:rPr>
          <w:rStyle w:val="StyleUnderline"/>
        </w:rPr>
        <w:t>Second, phasing out fossil-fuel subsidies would be a major step forward in the fight against climate change. The IEA estimates that eliminating these subsidies would reduce C02 emissions by 1.7 gigatons, equivalent to all of Russia’s annual emissions.</w:t>
      </w:r>
      <w:r w:rsidRPr="00B618E7">
        <w:t xml:space="preserve"> And </w:t>
      </w:r>
      <w:r w:rsidRPr="00B618E7">
        <w:rPr>
          <w:rStyle w:val="StyleUnderline"/>
        </w:rPr>
        <w:t>leveling the playing field between fossil fuels and renewable alternatives would unlock substantial clean energy investment.</w:t>
      </w:r>
    </w:p>
    <w:p w:rsidR="001300BB" w:rsidRPr="00B618E7" w:rsidRDefault="001300BB" w:rsidP="001300BB">
      <w:pPr>
        <w:rPr>
          <w:rStyle w:val="StyleUnderline"/>
        </w:rPr>
      </w:pPr>
      <w:r w:rsidRPr="00B618E7">
        <w:rPr>
          <w:rStyle w:val="StyleUnderline"/>
        </w:rPr>
        <w:t>Third, countries would reap the myriad air quality and energy security benefits associated with curbing fossil-fuel usage. Fourth, it would help developed countries make critical progress toward fulfilling their international commitment from the 2009 Copenhagen Accord to mobilize $100 billion of climate finance from public and private sources annually by 2020.</w:t>
      </w:r>
    </w:p>
    <w:p w:rsidR="001300BB" w:rsidRPr="00B618E7" w:rsidRDefault="001300BB" w:rsidP="001300BB">
      <w:pPr>
        <w:rPr>
          <w:rStyle w:val="StyleUnderline"/>
        </w:rPr>
      </w:pPr>
      <w:r w:rsidRPr="00B618E7">
        <w:t xml:space="preserve">With such clear and wide-ranging benefits, it is welcome news that </w:t>
      </w:r>
      <w:r w:rsidRPr="00B618E7">
        <w:rPr>
          <w:rStyle w:val="StyleUnderline"/>
        </w:rPr>
        <w:t>over the past five years, countries have committed to phase out their inefficient fossil-fuel subsidies in a number of international fora</w:t>
      </w:r>
      <w:r w:rsidRPr="00B618E7">
        <w:t xml:space="preserve">—from the G20 to the Asia-Pacific Economic Cooperation, or APEC, to the U.N. Conference on Sustainable </w:t>
      </w:r>
      <w:r w:rsidRPr="00B618E7">
        <w:lastRenderedPageBreak/>
        <w:t xml:space="preserve">Development, or Rio+20. And U.N. Secretary-General Ban Ki-moon’s High-Level Panel on the Post-2015 Development Agenda—co-chaired by </w:t>
      </w:r>
      <w:r w:rsidRPr="00B618E7">
        <w:rPr>
          <w:rStyle w:val="StyleUnderline"/>
        </w:rPr>
        <w:t>Indonesian President</w:t>
      </w:r>
      <w:r w:rsidRPr="00B618E7">
        <w:t xml:space="preserve"> Susilo Bambang </w:t>
      </w:r>
      <w:r w:rsidRPr="00B618E7">
        <w:rPr>
          <w:rStyle w:val="StyleUnderline"/>
        </w:rPr>
        <w:t>Yudhoyono</w:t>
      </w:r>
      <w:r w:rsidRPr="00B618E7">
        <w:t xml:space="preserve">, </w:t>
      </w:r>
      <w:r w:rsidRPr="00B618E7">
        <w:rPr>
          <w:rStyle w:val="StyleUnderline"/>
        </w:rPr>
        <w:t>Liberian President</w:t>
      </w:r>
      <w:r w:rsidRPr="00B618E7">
        <w:t xml:space="preserve"> Ellen Johnson </w:t>
      </w:r>
      <w:r w:rsidRPr="00B618E7">
        <w:rPr>
          <w:rStyle w:val="StyleUnderline"/>
        </w:rPr>
        <w:t>Sirleaf</w:t>
      </w:r>
      <w:r w:rsidRPr="00B618E7">
        <w:t xml:space="preserve">, </w:t>
      </w:r>
      <w:r w:rsidRPr="00B618E7">
        <w:rPr>
          <w:rStyle w:val="StyleUnderline"/>
        </w:rPr>
        <w:t>and U.K. Prime Minister</w:t>
      </w:r>
      <w:r w:rsidRPr="00B618E7">
        <w:t xml:space="preserve"> David </w:t>
      </w:r>
      <w:r w:rsidRPr="00B618E7">
        <w:rPr>
          <w:rStyle w:val="StyleUnderline"/>
        </w:rPr>
        <w:t>Cameron—recommends that fossil-fuel subsidy phase-out be included among the post-2015 sustainable development goals.</w:t>
      </w:r>
    </w:p>
    <w:p w:rsidR="001300BB" w:rsidRPr="00B618E7" w:rsidRDefault="001300BB" w:rsidP="001300BB">
      <w:r w:rsidRPr="00B618E7">
        <w:t xml:space="preserve">Over this same period, </w:t>
      </w:r>
      <w:r w:rsidRPr="00B618E7">
        <w:rPr>
          <w:rStyle w:val="StyleUnderline"/>
        </w:rPr>
        <w:t>the World Bank, the International Monetary Fund</w:t>
      </w:r>
      <w:r w:rsidRPr="00B618E7">
        <w:t xml:space="preserve">, or IMF, </w:t>
      </w:r>
      <w:r w:rsidRPr="00B618E7">
        <w:rPr>
          <w:rStyle w:val="StyleUnderline"/>
        </w:rPr>
        <w:t>the Organisation for Economic Co-operation and Development, or OECD</w:t>
      </w:r>
      <w:r w:rsidRPr="00B618E7">
        <w:t xml:space="preserve">, </w:t>
      </w:r>
      <w:r w:rsidRPr="00B618E7">
        <w:rPr>
          <w:rStyle w:val="StyleUnderline"/>
        </w:rPr>
        <w:t>and the International Energy Association, or IEA,</w:t>
      </w:r>
      <w:r w:rsidRPr="00B618E7">
        <w:t xml:space="preserve"> </w:t>
      </w:r>
      <w:r w:rsidRPr="00B618E7">
        <w:rPr>
          <w:rStyle w:val="StyleUnderline"/>
        </w:rPr>
        <w:t>have</w:t>
      </w:r>
      <w:r w:rsidRPr="00B618E7">
        <w:t xml:space="preserve"> also all </w:t>
      </w:r>
      <w:r w:rsidRPr="00B618E7">
        <w:rPr>
          <w:rStyle w:val="StyleUnderline"/>
        </w:rPr>
        <w:t>ramped up their technical assistance to help countries reform subsidies by providing information about their scope and costs and by building governments’ capacity to implement reforms.</w:t>
      </w:r>
      <w:r w:rsidRPr="00B618E7">
        <w:t xml:space="preserve"> Some IMF loans have required subsidy reductions as part of their conditionality packages. In addition, civil society groups have helped deepen understanding and raise awareness of this issue.</w:t>
      </w:r>
    </w:p>
    <w:p w:rsidR="001300BB" w:rsidRPr="00B618E7" w:rsidRDefault="001300BB" w:rsidP="001300BB">
      <w:r w:rsidRPr="00B618E7">
        <w:t xml:space="preserve">Yet, despite this attention, </w:t>
      </w:r>
      <w:r w:rsidRPr="00B618E7">
        <w:rPr>
          <w:rStyle w:val="StyleUnderline"/>
        </w:rPr>
        <w:t>progress is</w:t>
      </w:r>
      <w:r w:rsidRPr="00B618E7">
        <w:t xml:space="preserve"> painfully </w:t>
      </w:r>
      <w:r w:rsidRPr="00B618E7">
        <w:rPr>
          <w:rStyle w:val="StyleUnderline"/>
        </w:rPr>
        <w:t>slow</w:t>
      </w:r>
      <w:r w:rsidRPr="00B618E7">
        <w:t xml:space="preserve">. </w:t>
      </w:r>
      <w:r w:rsidRPr="00B618E7">
        <w:rPr>
          <w:rStyle w:val="StyleUnderline"/>
        </w:rPr>
        <w:t xml:space="preserve">Technical assistance is useful for countries where governments are ready to reform, but there are few such instances because the chief obstacles to removing fossil-fuel subsidies are not technical or economic but political. </w:t>
      </w:r>
      <w:r w:rsidRPr="00B618E7">
        <w:t>Subsidies take public money and redistribute it unevenly to fossil-fuel users and producers. These beneficiaries’ interests become vested, creating a powerful constituency to maintain the status quo.</w:t>
      </w:r>
    </w:p>
    <w:p w:rsidR="001300BB" w:rsidRPr="00B618E7" w:rsidRDefault="001300BB" w:rsidP="001300BB"/>
    <w:p w:rsidR="001300BB" w:rsidRPr="00B618E7" w:rsidRDefault="001300BB" w:rsidP="001300BB">
      <w:pPr>
        <w:pStyle w:val="Heading4"/>
      </w:pPr>
      <w:r w:rsidRPr="00B618E7">
        <w:t>Phasing out fossil fuel subsidies makes renewables competitive</w:t>
      </w:r>
    </w:p>
    <w:p w:rsidR="001300BB" w:rsidRPr="00B618E7" w:rsidRDefault="001300BB" w:rsidP="001300BB">
      <w:r w:rsidRPr="00B618E7">
        <w:rPr>
          <w:b/>
        </w:rPr>
        <w:t>Sandry 13</w:t>
      </w:r>
      <w:r w:rsidRPr="00B618E7">
        <w:t xml:space="preserve">- (Jacob- Energy Studies scholar at Yale University and a writer for Mosaic., October 31, “Clean Energy is Beating Fossil Fuels with Six Times Fewer Subsidies – New Age of Energy Campaign”, Mosiac, </w:t>
      </w:r>
      <w:hyperlink r:id="rId40" w:history="1">
        <w:r w:rsidRPr="00B618E7">
          <w:rPr>
            <w:rStyle w:val="Hyperlink"/>
          </w:rPr>
          <w:t>https://joinmosaic.com/blog/clean-energy-beating-fossil-fuels-six-times-fewer-subsidies-new-age-energy-campaign/</w:t>
        </w:r>
      </w:hyperlink>
      <w:r w:rsidRPr="00B618E7">
        <w:t>) CS</w:t>
      </w:r>
    </w:p>
    <w:p w:rsidR="001300BB" w:rsidRPr="00B618E7" w:rsidRDefault="001300BB" w:rsidP="001300BB">
      <w:pPr>
        <w:rPr>
          <w:rStyle w:val="Style13ptBold"/>
          <w:b w:val="0"/>
        </w:rPr>
      </w:pPr>
    </w:p>
    <w:p w:rsidR="001300BB" w:rsidRPr="00B618E7" w:rsidRDefault="001300BB" w:rsidP="001300BB">
      <w:pPr>
        <w:rPr>
          <w:sz w:val="21"/>
          <w:szCs w:val="21"/>
          <w:shd w:val="clear" w:color="auto" w:fill="FFFFFF"/>
        </w:rPr>
      </w:pPr>
      <w:r w:rsidRPr="00B618E7">
        <w:rPr>
          <w:rStyle w:val="StyleUnderline"/>
        </w:rPr>
        <w:t>Critics of clean energy are quick to claim that it is only economically viable due to strong subsidies or rebates from the government</w:t>
      </w:r>
      <w:r w:rsidRPr="00B618E7">
        <w:rPr>
          <w:sz w:val="21"/>
          <w:szCs w:val="21"/>
        </w:rPr>
        <w:t>.</w:t>
      </w:r>
      <w:r w:rsidRPr="00B618E7">
        <w:rPr>
          <w:rStyle w:val="StyleUnderline"/>
        </w:rPr>
        <w:t xml:space="preserve"> While government subsidies have been instrumental in catalyzing the clean energy revolution, there are two important things to note. First, the government subsidizes oil and gas far more than it does renewables. Second, the cost of renewables is dropping rapidly and clean energy is already cheaper than fossil fuels in many areas of the country. </w:t>
      </w:r>
      <w:r w:rsidRPr="00B618E7">
        <w:rPr>
          <w:sz w:val="21"/>
          <w:szCs w:val="21"/>
        </w:rPr>
        <w:t xml:space="preserve">$409 billion v. $60 billion. The first is the amount of subsidies fossil fuels receive globally, the second is for renewable energy. In the U.S. it’s more like $70 billion v. $12 billion. </w:t>
      </w:r>
      <w:r w:rsidRPr="00B618E7">
        <w:rPr>
          <w:rStyle w:val="Emphasis"/>
        </w:rPr>
        <w:t>Fossil fuels receive nearly 6 times more subsidies than renewables</w:t>
      </w:r>
      <w:r w:rsidRPr="00B618E7">
        <w:rPr>
          <w:sz w:val="21"/>
          <w:szCs w:val="21"/>
        </w:rPr>
        <w:t xml:space="preserve"> and this doesn’t take into account the added costs that fossil fuels impose on society. Often called “externalities,” </w:t>
      </w:r>
      <w:r w:rsidRPr="00B618E7">
        <w:rPr>
          <w:rStyle w:val="StyleUnderline"/>
        </w:rPr>
        <w:t xml:space="preserve">burning </w:t>
      </w:r>
      <w:hyperlink r:id="rId41" w:anchor="disqus_thread" w:history="1">
        <w:r w:rsidRPr="00B618E7">
          <w:rPr>
            <w:rStyle w:val="StyleUnderline"/>
          </w:rPr>
          <w:t>fossil fuels costs</w:t>
        </w:r>
      </w:hyperlink>
      <w:r w:rsidRPr="00B618E7">
        <w:rPr>
          <w:rStyle w:val="StyleUnderline"/>
        </w:rPr>
        <w:t xml:space="preserve"> an annual $500 billion in environmental and health damage</w:t>
      </w:r>
      <w:r w:rsidRPr="00B618E7">
        <w:rPr>
          <w:sz w:val="21"/>
          <w:szCs w:val="21"/>
        </w:rPr>
        <w:t xml:space="preserve">, according to Harvard Medical School. </w:t>
      </w:r>
      <w:r w:rsidRPr="00B618E7">
        <w:rPr>
          <w:rStyle w:val="StyleUnderline"/>
        </w:rPr>
        <w:t>If these costs were taxed back onto oil and coal companies, they would be far more expensive than renewables</w:t>
      </w:r>
      <w:r w:rsidRPr="00B618E7">
        <w:rPr>
          <w:sz w:val="21"/>
          <w:szCs w:val="21"/>
        </w:rPr>
        <w:t xml:space="preserve">. </w:t>
      </w:r>
      <w:r w:rsidRPr="00B618E7">
        <w:rPr>
          <w:sz w:val="21"/>
          <w:szCs w:val="21"/>
          <w:shd w:val="clear" w:color="auto" w:fill="FFFFFF"/>
        </w:rPr>
        <w:t xml:space="preserve">Luckily, we can make clean, cheap energy without burning fossil fuels. </w:t>
      </w:r>
      <w:r w:rsidRPr="00B618E7">
        <w:rPr>
          <w:rStyle w:val="StyleUnderline"/>
        </w:rPr>
        <w:t>The cost of solar power has dropped 80% over the last few years</w:t>
      </w:r>
      <w:r w:rsidRPr="00B618E7">
        <w:rPr>
          <w:sz w:val="21"/>
          <w:szCs w:val="21"/>
          <w:shd w:val="clear" w:color="auto" w:fill="FFFFFF"/>
        </w:rPr>
        <w:t>. What does cheaper solar power mean? It means that it’s cost effective for more people, in more places. According to a Deutsche Bank</w:t>
      </w:r>
      <w:r w:rsidRPr="00B618E7">
        <w:rPr>
          <w:rStyle w:val="apple-converted-space"/>
          <w:sz w:val="21"/>
          <w:szCs w:val="21"/>
          <w:shd w:val="clear" w:color="auto" w:fill="FFFFFF"/>
        </w:rPr>
        <w:t xml:space="preserve"> </w:t>
      </w:r>
      <w:hyperlink r:id="rId42" w:history="1">
        <w:r w:rsidRPr="00B618E7">
          <w:rPr>
            <w:rStyle w:val="Hyperlink"/>
            <w:sz w:val="21"/>
            <w:szCs w:val="21"/>
            <w:bdr w:val="none" w:sz="0" w:space="0" w:color="auto" w:frame="1"/>
            <w:shd w:val="clear" w:color="auto" w:fill="FFFFFF"/>
          </w:rPr>
          <w:t>analysis</w:t>
        </w:r>
      </w:hyperlink>
      <w:r w:rsidRPr="00B618E7">
        <w:rPr>
          <w:rStyle w:val="apple-converted-space"/>
          <w:sz w:val="21"/>
          <w:szCs w:val="21"/>
          <w:shd w:val="clear" w:color="auto" w:fill="FFFFFF"/>
        </w:rPr>
        <w:t xml:space="preserve"> </w:t>
      </w:r>
      <w:r w:rsidRPr="00B618E7">
        <w:rPr>
          <w:sz w:val="21"/>
          <w:szCs w:val="21"/>
          <w:shd w:val="clear" w:color="auto" w:fill="FFFFFF"/>
        </w:rPr>
        <w:t>released in 2013, there are already 10 major international markets (including India and Italy) where solar is cheaper than energy from the traditional power grid. That number should double in the next few years. If energy prices in the United States continue to rise as expected, numerous regions of the United States will begin to see grid parity in the next few years.</w:t>
      </w:r>
    </w:p>
    <w:p w:rsidR="00D41F6B" w:rsidRPr="00B618E7" w:rsidRDefault="00D41F6B" w:rsidP="00D41F6B"/>
    <w:p w:rsidR="00D41F6B" w:rsidRPr="00B618E7" w:rsidRDefault="00D41F6B" w:rsidP="00D41F6B"/>
    <w:p w:rsidR="00D41F6B" w:rsidRPr="00B618E7" w:rsidRDefault="00D41F6B" w:rsidP="00D41F6B">
      <w:pPr>
        <w:pStyle w:val="Heading3"/>
      </w:pPr>
      <w:r w:rsidRPr="00B618E7">
        <w:lastRenderedPageBreak/>
        <w:t>Floor Prices</w:t>
      </w:r>
    </w:p>
    <w:p w:rsidR="00D41F6B" w:rsidRPr="00B618E7" w:rsidRDefault="00D41F6B" w:rsidP="00D41F6B">
      <w:pPr>
        <w:pStyle w:val="Heading4"/>
      </w:pPr>
      <w:r w:rsidRPr="00B618E7">
        <w:t>Floor prices key to lock in industry confidence</w:t>
      </w:r>
    </w:p>
    <w:p w:rsidR="00D41F6B" w:rsidRPr="00B618E7" w:rsidRDefault="00D41F6B" w:rsidP="00D41F6B">
      <w:pPr>
        <w:rPr>
          <w:bCs/>
        </w:rPr>
      </w:pPr>
      <w:r w:rsidRPr="00B618E7">
        <w:rPr>
          <w:rStyle w:val="Style13ptBold"/>
        </w:rPr>
        <w:t xml:space="preserve">Daley and Edis 10- </w:t>
      </w:r>
      <w:r w:rsidRPr="00B618E7">
        <w:rPr>
          <w:rStyle w:val="Style13ptBold"/>
          <w:b w:val="0"/>
          <w:sz w:val="22"/>
        </w:rPr>
        <w:t>*CEO of the Grattan Institute, one of Australia’s leading public policy thinkers, with 20 years experience in the public, private and university sectors, **Research Fellow with the Grattan Institute in their Energy Research Program (John and Tristan, “Markets to Reduce Pollution: Cheaper than Expected”, Grattan Institute, http://grattan.edu.au/static/files/assets/82fd53ae/064_cheaper_pollution_markets.pdf)//WK</w:t>
      </w:r>
    </w:p>
    <w:p w:rsidR="00D41F6B" w:rsidRPr="00B618E7" w:rsidRDefault="00D41F6B" w:rsidP="00D41F6B">
      <w:pPr>
        <w:rPr>
          <w:rStyle w:val="StyleUnderline"/>
        </w:rPr>
      </w:pPr>
      <w:r w:rsidRPr="00B618E7">
        <w:rPr>
          <w:sz w:val="16"/>
        </w:rPr>
        <w:t xml:space="preserve">Experience also suggests that </w:t>
      </w:r>
      <w:r w:rsidRPr="00B618E7">
        <w:rPr>
          <w:rStyle w:val="StyleUnderline"/>
        </w:rPr>
        <w:t xml:space="preserve">in designing trading schemes, governments should set price floors. The market price of carbon is likely to be lower than government forecasts. </w:t>
      </w:r>
      <w:r w:rsidRPr="00B618E7">
        <w:rPr>
          <w:sz w:val="16"/>
        </w:rPr>
        <w:t xml:space="preserve">When governments over-estimate the cost of reducing emissions, they tend to choose a weak cap, or target, and make it easy to generate offsets. </w:t>
      </w:r>
      <w:r w:rsidRPr="00B618E7">
        <w:rPr>
          <w:rStyle w:val="StyleUnderline"/>
        </w:rPr>
        <w:t>Governments (at least in theory) set pollution caps so that the expected benefit of reducing pollution is the same as the expected cost of reducing pollution</w:t>
      </w:r>
      <w:r w:rsidRPr="00B618E7">
        <w:rPr>
          <w:sz w:val="16"/>
        </w:rPr>
        <w:t xml:space="preserve">. If the cost of reducing pollution is less than expected, it would be rational to set a lower cap. A floor price automatically corrects this tendency. </w:t>
      </w:r>
      <w:r w:rsidRPr="00B618E7">
        <w:rPr>
          <w:rStyle w:val="StyleUnderline"/>
        </w:rPr>
        <w:t xml:space="preserve">A floor price effectively reduces the number of permits issued if the price falls to the floor. </w:t>
      </w:r>
      <w:r w:rsidRPr="00B618E7">
        <w:rPr>
          <w:sz w:val="16"/>
        </w:rPr>
        <w:t xml:space="preserve">Alternatively, </w:t>
      </w:r>
      <w:r w:rsidRPr="00B618E7">
        <w:rPr>
          <w:rStyle w:val="StyleUnderline"/>
        </w:rPr>
        <w:t>governments could respond to lower costs than expected by resetting the cap on pollution</w:t>
      </w:r>
      <w:r w:rsidRPr="00B618E7">
        <w:rPr>
          <w:sz w:val="16"/>
        </w:rPr>
        <w:t xml:space="preserve">. However, this inevitably raises concerns that government is changing the rules mid-stream. </w:t>
      </w:r>
      <w:r w:rsidRPr="00B618E7">
        <w:rPr>
          <w:rStyle w:val="StyleUnderline"/>
        </w:rPr>
        <w:t>It undermines confidence in the certainty of the scheme rules, and thus reduces confidence in long-run investment to reduce emissions.</w:t>
      </w:r>
      <w:r w:rsidRPr="00B618E7">
        <w:rPr>
          <w:sz w:val="16"/>
        </w:rPr>
        <w:t xml:space="preserve"> </w:t>
      </w:r>
      <w:r w:rsidRPr="00B618E7">
        <w:rPr>
          <w:rStyle w:val="StyleUnderline"/>
        </w:rPr>
        <w:t xml:space="preserve">Inherently a floor price announced at the start of a scheme provides more certainty than subsequent ad hoc government intervention to reset the cap in the light of experience. </w:t>
      </w:r>
      <w:r w:rsidRPr="00B618E7">
        <w:rPr>
          <w:sz w:val="16"/>
        </w:rPr>
        <w:t xml:space="preserve">There are other arguments for floor prices. </w:t>
      </w:r>
      <w:r w:rsidRPr="00B618E7">
        <w:rPr>
          <w:rStyle w:val="StyleUnderline"/>
        </w:rPr>
        <w:t>Floor prices provide certainty for the builders of low-emissions power plants that they will not be undercut by existing high-emissions generators</w:t>
      </w:r>
      <w:r w:rsidRPr="00B618E7">
        <w:rPr>
          <w:sz w:val="16"/>
        </w:rPr>
        <w:t xml:space="preserve"> if carbon prices turn out to be low. </w:t>
      </w:r>
      <w:r w:rsidRPr="00B618E7">
        <w:rPr>
          <w:rStyle w:val="StyleUnderline"/>
        </w:rPr>
        <w:t>This is an important issue for financing power generation</w:t>
      </w:r>
      <w:r w:rsidRPr="00B618E7">
        <w:rPr>
          <w:sz w:val="16"/>
        </w:rPr>
        <w:t xml:space="preserve"> where the prospective financiers of a project look at the returns for a “plausible but bad case” (say the worst 15% of outcomes), and refuse to provide finance if this would result in a significant loss. </w:t>
      </w:r>
      <w:r w:rsidRPr="00B618E7">
        <w:rPr>
          <w:rStyle w:val="StyleUnderline"/>
        </w:rPr>
        <w:t>If</w:t>
      </w:r>
      <w:r w:rsidRPr="00B618E7">
        <w:rPr>
          <w:sz w:val="16"/>
        </w:rPr>
        <w:t xml:space="preserve"> unlikely but plausible </w:t>
      </w:r>
      <w:r w:rsidRPr="00B618E7">
        <w:rPr>
          <w:rStyle w:val="StyleUnderline"/>
        </w:rPr>
        <w:t>low carbon prices would lead to losses for new low emissions electricity generation, they will struggle to attract finance.</w:t>
      </w:r>
      <w:r w:rsidRPr="00B618E7">
        <w:rPr>
          <w:sz w:val="16"/>
        </w:rPr>
        <w:t xml:space="preserve"> Although </w:t>
      </w:r>
      <w:r w:rsidRPr="00B618E7">
        <w:rPr>
          <w:rStyle w:val="StyleUnderline"/>
        </w:rPr>
        <w:t>in theory investment decisions should be driven by a full risk-adjusted return model, in practice power stations require such large sums of capital, that these are often board-level decisions.</w:t>
      </w:r>
      <w:r w:rsidRPr="00B618E7">
        <w:rPr>
          <w:sz w:val="16"/>
        </w:rPr>
        <w:t xml:space="preserve"> The output of a risk-adjusted Monte Carlo analysis will inevitably be a “black box” that conceals its assumptions from anyone not close to the project. Boards are likely to insist instead on a transparent (albeit more simplistic analysis) that shows the financial outcome under certain key assumptions, and reject finance when plausible assumptions lead to significant losses. </w:t>
      </w:r>
      <w:r w:rsidRPr="00B618E7">
        <w:rPr>
          <w:rStyle w:val="StyleUnderline"/>
        </w:rPr>
        <w:t>A floor price provides significant assurance that in the “plausible but bad” case, lower emissions electricity generation will still generate positive returns. The experience of pricing schemes also suggests that floor prices should be delivered by setting a minimum price at which permits will be issued</w:t>
      </w:r>
      <w:r w:rsidRPr="00B618E7">
        <w:rPr>
          <w:sz w:val="16"/>
        </w:rPr>
        <w:t xml:space="preserve">. </w:t>
      </w:r>
      <w:r w:rsidRPr="00B618E7">
        <w:rPr>
          <w:rStyle w:val="StyleUnderline"/>
        </w:rPr>
        <w:t xml:space="preserve">This is preferable to setting up a government agency </w:t>
      </w:r>
      <w:r w:rsidRPr="00B618E7">
        <w:rPr>
          <w:sz w:val="16"/>
        </w:rPr>
        <w:t xml:space="preserve">such as a central bank of carbon </w:t>
      </w:r>
      <w:r w:rsidRPr="00B618E7">
        <w:rPr>
          <w:rStyle w:val="StyleUnderline"/>
        </w:rPr>
        <w:t>that intervenes in the market whenever prices fall below the floor price</w:t>
      </w:r>
      <w:r w:rsidRPr="00B618E7">
        <w:rPr>
          <w:sz w:val="16"/>
        </w:rPr>
        <w:t xml:space="preserve">. Such an institution would incur irrecoverable losses if prices never recover above the floor price. The experience of pricing schemes in this Report suggests this is a plausible – even likely – outcome. In many of the schemes studied in this Report, actual prices were substantially lower than forecast, and remained depressed despite tightening targets. The design of a minimum price could be refined by defining an escalator. This is desirable given that it is likely that technology will continue to innovate to reduce costs at a faster rate than inflation. For example, in an Australian context the minimum carbon price might be set at $20/t CO in 2012, with this price increasing at a rate similar to that of a carbon tax outlined in the Garnaut Review of 4% per year plus the rate of inflation. Individuals and companies have not had strong financial incentives in the past to reduce carbon emissions. Consequently, surprises are likely. </w:t>
      </w:r>
      <w:r w:rsidRPr="00B618E7">
        <w:rPr>
          <w:rStyle w:val="StyleUnderline"/>
        </w:rPr>
        <w:t>Technology innovation is the key to reducing carbon emissions. Markets may not be perfect, but they are consistently effective at identifying lower cost opportunities, promoting innovation, and responding flexibly to changes.</w:t>
      </w:r>
      <w:r w:rsidRPr="00B618E7">
        <w:rPr>
          <w:sz w:val="16"/>
        </w:rPr>
        <w:t xml:space="preserve"> Markets are likely to deliver more innovation at lower cost than government programs committing funding to specific projects well in advance of delivery. </w:t>
      </w:r>
      <w:r w:rsidRPr="00B618E7">
        <w:rPr>
          <w:rStyle w:val="StyleUnderline"/>
        </w:rPr>
        <w:t xml:space="preserve">For markets to do this efficiently, however, they need clarity around the long-term stability of regulatory rules. A floor price on carbon will be an important element in providing greater clarity and long-term stability. </w:t>
      </w:r>
    </w:p>
    <w:p w:rsidR="001300BB" w:rsidRPr="00B618E7" w:rsidRDefault="001300BB" w:rsidP="001300BB">
      <w:pPr>
        <w:pStyle w:val="Heading3"/>
      </w:pPr>
      <w:r w:rsidRPr="00B618E7">
        <w:lastRenderedPageBreak/>
        <w:t>SPARC Bonds</w:t>
      </w:r>
    </w:p>
    <w:p w:rsidR="001300BB" w:rsidRPr="00B618E7" w:rsidRDefault="001300BB" w:rsidP="001300BB"/>
    <w:p w:rsidR="001300BB" w:rsidRPr="00B618E7" w:rsidRDefault="001300BB" w:rsidP="001300BB">
      <w:pPr>
        <w:pStyle w:val="Heading4"/>
      </w:pPr>
      <w:r w:rsidRPr="00B618E7">
        <w:t>SPARC bonds solve subsidy phase-out and increase investment.</w:t>
      </w:r>
    </w:p>
    <w:p w:rsidR="001300BB" w:rsidRPr="00B618E7" w:rsidRDefault="001300BB" w:rsidP="001300BB">
      <w:pPr>
        <w:rPr>
          <w:sz w:val="16"/>
        </w:rPr>
      </w:pPr>
      <w:r w:rsidRPr="00B618E7">
        <w:rPr>
          <w:rStyle w:val="Style13ptBold"/>
        </w:rPr>
        <w:t>Hale and Ogden 6/25</w:t>
      </w:r>
      <w:r w:rsidRPr="00B618E7">
        <w:rPr>
          <w:sz w:val="16"/>
        </w:rPr>
        <w:t xml:space="preserve">, postdoctoral research fellow at the Blavatnik School of Government at Oxford University, and Senior Fellow/Director at the International Energy and Climate Policy, (Thomas and Peter, June 25, 2014, “Subsidy Phase-Out and Reform Catalyst Bonds”, accessed 7/9/14, </w:t>
      </w:r>
      <w:hyperlink r:id="rId43" w:history="1">
        <w:r w:rsidRPr="00B618E7">
          <w:rPr>
            <w:rStyle w:val="Hyperlink"/>
            <w:sz w:val="16"/>
          </w:rPr>
          <w:t>http://www.americanprogress.org/issues/green/report/2014/06/25/90277/subsidy-phase-out-and-reform-catalyst-bonds-2/)//HH</w:t>
        </w:r>
      </w:hyperlink>
    </w:p>
    <w:p w:rsidR="001300BB" w:rsidRPr="00B618E7" w:rsidRDefault="001300BB" w:rsidP="001300BB"/>
    <w:p w:rsidR="001300BB" w:rsidRPr="00B618E7" w:rsidRDefault="001300BB" w:rsidP="001300BB">
      <w:pPr>
        <w:rPr>
          <w:rStyle w:val="StyleUnderline"/>
        </w:rPr>
      </w:pPr>
      <w:r w:rsidRPr="00B618E7">
        <w:rPr>
          <w:sz w:val="16"/>
        </w:rPr>
        <w:t xml:space="preserve">To roll back fossil-fuel subsidies, </w:t>
      </w:r>
      <w:r w:rsidRPr="00B618E7">
        <w:rPr>
          <w:rStyle w:val="StyleUnderline"/>
        </w:rPr>
        <w:t xml:space="preserve">we need a policy tool strong enough to transform the cost-benefit calculations of key domestic interest groups in order to create the political conditions for reform. </w:t>
      </w:r>
      <w:r w:rsidRPr="00B618E7">
        <w:rPr>
          <w:sz w:val="16"/>
        </w:rPr>
        <w:t xml:space="preserve">This issue brief proposes just such a tool: </w:t>
      </w:r>
      <w:r w:rsidRPr="00B618E7">
        <w:rPr>
          <w:rStyle w:val="StyleUnderline"/>
        </w:rPr>
        <w:t>subsidy phase-out and reform catalyst, or SPARC, bonds.</w:t>
      </w:r>
      <w:r w:rsidRPr="00B618E7">
        <w:rPr>
          <w:sz w:val="16"/>
        </w:rPr>
        <w:t xml:space="preserve"> </w:t>
      </w:r>
      <w:r w:rsidRPr="00B618E7">
        <w:rPr>
          <w:rStyle w:val="StyleUnderline"/>
        </w:rPr>
        <w:t>This new financial instrument would be issued to private investors by an international financial institution</w:t>
      </w:r>
      <w:r w:rsidRPr="00B618E7">
        <w:rPr>
          <w:sz w:val="16"/>
        </w:rPr>
        <w:t xml:space="preserve">, such as the World Bank, </w:t>
      </w:r>
      <w:r w:rsidRPr="00B618E7">
        <w:rPr>
          <w:rStyle w:val="StyleUnderline"/>
        </w:rPr>
        <w:t>on behalf of a country</w:t>
      </w:r>
      <w:r w:rsidRPr="00B618E7">
        <w:rPr>
          <w:sz w:val="16"/>
        </w:rPr>
        <w:t xml:space="preserve">. </w:t>
      </w:r>
      <w:r w:rsidRPr="00B618E7">
        <w:rPr>
          <w:rStyle w:val="StyleUnderline"/>
        </w:rPr>
        <w:t>The country would then be able to use the funds to overcome political barriers to reforming fossil-fuel subsidies,</w:t>
      </w:r>
      <w:r w:rsidRPr="00B618E7">
        <w:rPr>
          <w:sz w:val="16"/>
        </w:rPr>
        <w:t xml:space="preserve"> such as investing in alternative energy projects, compensating subsidy beneficiaries, or developing other social projects. </w:t>
      </w:r>
      <w:r w:rsidRPr="00B618E7">
        <w:rPr>
          <w:rStyle w:val="StyleUnderline"/>
        </w:rPr>
        <w:t xml:space="preserve">The future savings from phasing out fossil-fuel subsidies would then be paid back to investors. </w:t>
      </w:r>
      <w:r w:rsidRPr="00B618E7">
        <w:rPr>
          <w:sz w:val="16"/>
        </w:rPr>
        <w:t xml:space="preserve">Drawing on private capital markets, </w:t>
      </w:r>
      <w:r w:rsidRPr="00B618E7">
        <w:rPr>
          <w:rStyle w:val="StyleUnderline"/>
        </w:rPr>
        <w:t xml:space="preserve">SPARC bonds can offer countries the financial leverage they need to tackle the difficult politics of subsidy reform and unlock a host of fiscal, development, and climate-related benefits. </w:t>
      </w:r>
      <w:r w:rsidRPr="00B618E7">
        <w:rPr>
          <w:sz w:val="16"/>
        </w:rPr>
        <w:t xml:space="preserve">What are subsidy phase-out and reform catalyst bonds? This new financial instrument would function like a standard bond, allowing governments to raise money from private capital markets by promising to pay investors a fixed amount in the future. But </w:t>
      </w:r>
      <w:r w:rsidRPr="00B618E7">
        <w:rPr>
          <w:rStyle w:val="StyleUnderline"/>
        </w:rPr>
        <w:t>SPARC bonds would have two unique features.</w:t>
      </w:r>
      <w:r w:rsidRPr="00B618E7">
        <w:rPr>
          <w:sz w:val="16"/>
        </w:rPr>
        <w:t xml:space="preserve"> </w:t>
      </w:r>
      <w:r w:rsidRPr="00B618E7">
        <w:rPr>
          <w:rStyle w:val="StyleUnderline"/>
        </w:rPr>
        <w:t xml:space="preserve">First, they would be issued on the condition that they be repaid with the savings accrued from phasing down fossil-fuel subsidies. Second, they would be issued by or in coordination with the World Bank or similar institution with an AAA credit rating on behalf of a government. This would reduce the risk of nonpayment and provide a channel for donors to subsidize the bonds, making SPARC bonds an inexpensive way for governments to borrow. </w:t>
      </w:r>
      <w:r w:rsidRPr="00B618E7">
        <w:rPr>
          <w:sz w:val="16"/>
        </w:rPr>
        <w:t>Backed by international financial institutions—and potentially subsidized by donor countries—</w:t>
      </w:r>
      <w:r w:rsidRPr="00B618E7">
        <w:rPr>
          <w:rStyle w:val="StyleUnderline"/>
        </w:rPr>
        <w:t xml:space="preserve">SPARC bonds would allow a government to raise money at better terms than the market could currently provide. </w:t>
      </w:r>
      <w:r w:rsidRPr="00B618E7">
        <w:rPr>
          <w:sz w:val="16"/>
        </w:rPr>
        <w:t xml:space="preserve">And because fossil-fuel subsidies are so large, </w:t>
      </w:r>
      <w:r w:rsidRPr="00B618E7">
        <w:rPr>
          <w:rStyle w:val="StyleUnderline"/>
        </w:rPr>
        <w:t>SPARC bonds would provide a reform-minded government with a vast war chest, raised mostly from private capital markets, to cut through the political obstacles to subsidy reform.</w:t>
      </w:r>
      <w:r w:rsidRPr="00B618E7">
        <w:rPr>
          <w:sz w:val="16"/>
        </w:rPr>
        <w:t xml:space="preserve"> </w:t>
      </w:r>
      <w:r w:rsidRPr="00B618E7">
        <w:rPr>
          <w:rStyle w:val="StyleUnderline"/>
        </w:rPr>
        <w:t>Governments could use the proceeds from SPARC bonds to invest in low-carbon alternatives to fossil fuels, conditional cash transfers to citizens, protection for vulnerable populations that may benefit from subsidies, or other social projects that could mobilize powerful new coalitions for reform. Because SPARC bonds are backed by international financial institutions and offer competitive returns, most SPARC bonds would readily find buyers in global bond markets</w:t>
      </w:r>
      <w:r w:rsidRPr="00B618E7">
        <w:rPr>
          <w:sz w:val="16"/>
        </w:rPr>
        <w:t xml:space="preserve">. Indeed, demand for such an instrument is likely to grow as the divestment campaign gathers steam and large investors scrutinize their portfolios for carbon risk. As decarbonizing financial products, </w:t>
      </w:r>
      <w:r w:rsidRPr="00B618E7">
        <w:rPr>
          <w:rStyle w:val="StyleUnderline"/>
        </w:rPr>
        <w:t xml:space="preserve">SPARC bonds would likely be especially attractive to pension funds, insurance companies, and family foundations or other endowed entities seeking to make a positive social and environmental impact with their investments. </w:t>
      </w:r>
      <w:r w:rsidRPr="00B618E7">
        <w:rPr>
          <w:sz w:val="16"/>
        </w:rPr>
        <w:t xml:space="preserve">In more difficult cases, some level of public guarantee may be needed to make SPARC bonds attractive to private investors and governments. </w:t>
      </w:r>
      <w:r w:rsidRPr="00B618E7">
        <w:rPr>
          <w:rStyle w:val="StyleUnderline"/>
        </w:rPr>
        <w:t>Public support for SPARC bonds</w:t>
      </w:r>
      <w:r w:rsidRPr="00B618E7">
        <w:rPr>
          <w:sz w:val="16"/>
        </w:rPr>
        <w:t>—which on a dollar-for-dollar basis would provide a very attractive way for public money to leverage private capital—</w:t>
      </w:r>
      <w:r w:rsidRPr="00B618E7">
        <w:rPr>
          <w:rStyle w:val="StyleUnderline"/>
        </w:rPr>
        <w:t>could come from a variety of new or existing sources.</w:t>
      </w:r>
      <w:r w:rsidRPr="00B618E7">
        <w:rPr>
          <w:sz w:val="16"/>
        </w:rPr>
        <w:t xml:space="preserve"> </w:t>
      </w:r>
      <w:r w:rsidRPr="00B618E7">
        <w:rPr>
          <w:rStyle w:val="StyleUnderline"/>
        </w:rPr>
        <w:t xml:space="preserve">Existing sources include a redirection of some of the funding currently made available for climate activities through the Global Environment Facility or the Climate Investment Funds under the World Bank. </w:t>
      </w:r>
      <w:r w:rsidRPr="00B618E7">
        <w:rPr>
          <w:sz w:val="16"/>
        </w:rPr>
        <w:t xml:space="preserve">One promising vehicle for SPARC bonds could be the Green Climate Fund, or GCF. In the 2009 Copenhagen Accord, countries agreed to set up this new fund, and over the past few years, have established a governing structure and other protocols that will allow it to soon receive money and become fully operational. </w:t>
      </w:r>
      <w:r w:rsidRPr="00B618E7">
        <w:rPr>
          <w:rStyle w:val="StyleUnderline"/>
        </w:rPr>
        <w:t xml:space="preserve">The United States and other countries have been </w:t>
      </w:r>
      <w:r w:rsidRPr="00B618E7">
        <w:rPr>
          <w:sz w:val="16"/>
        </w:rPr>
        <w:t>particularly</w:t>
      </w:r>
      <w:r w:rsidRPr="00B618E7">
        <w:rPr>
          <w:rStyle w:val="StyleUnderline"/>
        </w:rPr>
        <w:t xml:space="preserve"> interested in the potential of this fund to better coordinate public and private climate financing, but there is concern that the fund still lacks a clearly defined function in this respect.</w:t>
      </w:r>
      <w:r w:rsidRPr="00B618E7">
        <w:rPr>
          <w:sz w:val="16"/>
        </w:rPr>
        <w:t xml:space="preserve"> By taking the lead on SPARC bonds, the GCF would fill an important void. GCF could serve both as a direct channel for those interested in providing public and private support for such bonds and as the lead coordinator between investors, the World Bank, and others involved in backing and investing in such bonds. With developed countries under increasing pressure to begin pledging funds soon, a clear decision by the GCF to become the lead institution on SPARC bonds would increase its prospects of raising the money from donors that it needs to succeed. Why subsidy phase-out and reform catalyst bonds can work </w:t>
      </w:r>
      <w:r w:rsidRPr="00B618E7">
        <w:rPr>
          <w:rStyle w:val="StyleUnderline"/>
        </w:rPr>
        <w:t>SPARC bonds can succeed where other efforts have failed because they focus squarely on the hard realities of how, why, and where fossil-fuel subsidies are deployed.</w:t>
      </w:r>
    </w:p>
    <w:p w:rsidR="001300BB" w:rsidRPr="00B618E7" w:rsidRDefault="001300BB" w:rsidP="001300BB"/>
    <w:p w:rsidR="001300BB" w:rsidRPr="00B618E7" w:rsidRDefault="001300BB" w:rsidP="001300BB">
      <w:pPr>
        <w:pStyle w:val="Heading4"/>
      </w:pPr>
      <w:r w:rsidRPr="00B618E7">
        <w:lastRenderedPageBreak/>
        <w:t>Energy Subsidies force Renewable Energies to be dependent on them, preventing technological development and economic competitiveness.</w:t>
      </w:r>
    </w:p>
    <w:p w:rsidR="001300BB" w:rsidRPr="00B618E7" w:rsidRDefault="001300BB" w:rsidP="001300BB">
      <w:pPr>
        <w:rPr>
          <w:sz w:val="16"/>
        </w:rPr>
      </w:pPr>
      <w:r w:rsidRPr="00B618E7">
        <w:rPr>
          <w:rStyle w:val="Style13ptBold"/>
        </w:rPr>
        <w:t>Buss ’06</w:t>
      </w:r>
      <w:r w:rsidRPr="00B618E7">
        <w:rPr>
          <w:sz w:val="16"/>
        </w:rPr>
        <w:t>, Institute for Social, Cultural and Policy Research, (Roman, May 2006, “SPARC 2006: The Discourse on Sustainable Energy Futures – Three Story Lines”, http://usir.salford.ac.uk/15915/1/SPARC_2006.pdf#page=53)//HH</w:t>
      </w:r>
    </w:p>
    <w:p w:rsidR="001300BB" w:rsidRPr="00B618E7" w:rsidRDefault="001300BB" w:rsidP="001300BB">
      <w:pPr>
        <w:ind w:left="450"/>
        <w:rPr>
          <w:sz w:val="16"/>
        </w:rPr>
      </w:pPr>
    </w:p>
    <w:p w:rsidR="001300BB" w:rsidRPr="00B618E7" w:rsidRDefault="001300BB" w:rsidP="001300BB">
      <w:pPr>
        <w:rPr>
          <w:sz w:val="16"/>
        </w:rPr>
      </w:pPr>
      <w:r w:rsidRPr="00B618E7">
        <w:rPr>
          <w:sz w:val="16"/>
        </w:rPr>
        <w:t xml:space="preserve">Beyond general doubts on the potentials of renewable energy technologies an economical and a technological line of counter argument is brought forward: - In general, </w:t>
      </w:r>
      <w:r w:rsidRPr="00B618E7">
        <w:rPr>
          <w:rStyle w:val="StyleUnderline"/>
        </w:rPr>
        <w:t>renewable sources of energy</w:t>
      </w:r>
      <w:r w:rsidRPr="00B618E7">
        <w:rPr>
          <w:sz w:val="16"/>
        </w:rPr>
        <w:t xml:space="preserve"> (such as wind, solar or biomass) do </w:t>
      </w:r>
      <w:r w:rsidRPr="00B618E7">
        <w:rPr>
          <w:rStyle w:val="StyleUnderline"/>
        </w:rPr>
        <w:t xml:space="preserve">neither have the potential to meet a growing total global energy demand, nor can they compensate for the ‘energy gap’ that is projected to occur if nuclear and coal energy is phased-out. </w:t>
      </w:r>
      <w:r w:rsidRPr="00B618E7">
        <w:rPr>
          <w:sz w:val="16"/>
        </w:rPr>
        <w:t xml:space="preserve">Renewables cannot substitute for the conventional energy sources like nuclear, oil or gas.14 - Economically </w:t>
      </w:r>
      <w:r w:rsidRPr="00B618E7">
        <w:rPr>
          <w:rStyle w:val="StyleUnderline"/>
        </w:rPr>
        <w:t>renewables are too expensive and their lack of economic efficiency limits their role in the near and mid-term future.</w:t>
      </w:r>
      <w:r w:rsidRPr="00B618E7">
        <w:rPr>
          <w:sz w:val="16"/>
        </w:rPr>
        <w:t xml:space="preserve">15 </w:t>
      </w:r>
      <w:r w:rsidRPr="00B618E7">
        <w:rPr>
          <w:rStyle w:val="StyleUnderline"/>
        </w:rPr>
        <w:t>Only illegitimate market-distorting state intervention by subsidies keeps them alive and enables them to expand at the expense of the consumer and taxpayer. Renewables will remain uncompetitive</w:t>
      </w:r>
      <w:r w:rsidRPr="00B618E7">
        <w:rPr>
          <w:sz w:val="16"/>
        </w:rPr>
        <w:t xml:space="preserve"> within the next decades and </w:t>
      </w:r>
      <w:r w:rsidRPr="00B618E7">
        <w:rPr>
          <w:rStyle w:val="StyleUnderline"/>
        </w:rPr>
        <w:t>as long as fossil energy sources are still available</w:t>
      </w:r>
      <w:r w:rsidRPr="00B618E7">
        <w:rPr>
          <w:sz w:val="16"/>
        </w:rPr>
        <w:t xml:space="preserve"> in large quantities and </w:t>
      </w:r>
      <w:r w:rsidRPr="00B618E7">
        <w:rPr>
          <w:rStyle w:val="StyleUnderline"/>
        </w:rPr>
        <w:t>at cheap rates renewables are no viable alternative to fossil and nuclear energy</w:t>
      </w:r>
      <w:r w:rsidRPr="00B618E7">
        <w:rPr>
          <w:sz w:val="16"/>
        </w:rPr>
        <w:t xml:space="preserve">. Proponents of a fossil-free energy system are accused of neglecting basic laws of economics. - Technologically </w:t>
      </w:r>
      <w:r w:rsidRPr="00B618E7">
        <w:rPr>
          <w:rStyle w:val="StyleUnderline"/>
        </w:rPr>
        <w:t>renewables as intermittent energy sources are portrayed as incompatible with existing infrastructures</w:t>
      </w:r>
      <w:r w:rsidRPr="00B618E7">
        <w:rPr>
          <w:sz w:val="16"/>
        </w:rPr>
        <w:t xml:space="preserve"> (electricity grids) </w:t>
      </w:r>
      <w:r w:rsidRPr="00B618E7">
        <w:rPr>
          <w:rStyle w:val="StyleUnderline"/>
        </w:rPr>
        <w:t>and the structure of energy demand</w:t>
      </w:r>
      <w:r w:rsidRPr="00B618E7">
        <w:rPr>
          <w:sz w:val="16"/>
        </w:rPr>
        <w:t xml:space="preserve"> (no base-load capacity) and as such </w:t>
      </w:r>
      <w:r w:rsidRPr="00B618E7">
        <w:rPr>
          <w:rStyle w:val="StyleUnderline"/>
        </w:rPr>
        <w:t>represent a major challenge to grid stability and security of supply.</w:t>
      </w:r>
      <w:r w:rsidRPr="00B618E7">
        <w:rPr>
          <w:sz w:val="16"/>
        </w:rPr>
        <w:t xml:space="preserve"> The large-scale introduction and integration of basically decentralised renewable energy sources (for example large off-shore wind farms) raises system costs for grid modernization and costly ‘back-up capacities.’16</w:t>
      </w:r>
    </w:p>
    <w:p w:rsidR="001300BB" w:rsidRPr="00B618E7" w:rsidRDefault="001300BB" w:rsidP="001300BB">
      <w:pPr>
        <w:ind w:left="450"/>
        <w:rPr>
          <w:rStyle w:val="StyleUnderline"/>
        </w:rPr>
      </w:pPr>
    </w:p>
    <w:p w:rsidR="001300BB" w:rsidRPr="00B618E7" w:rsidRDefault="001300BB" w:rsidP="001300BB">
      <w:pPr>
        <w:ind w:left="450"/>
      </w:pPr>
    </w:p>
    <w:p w:rsidR="001300BB" w:rsidRPr="00B618E7" w:rsidRDefault="001300BB" w:rsidP="001300BB">
      <w:pPr>
        <w:ind w:left="450"/>
        <w:rPr>
          <w:u w:val="single"/>
        </w:rPr>
      </w:pPr>
    </w:p>
    <w:p w:rsidR="001300BB" w:rsidRPr="00B618E7" w:rsidRDefault="001300BB" w:rsidP="001300BB">
      <w:pPr>
        <w:pStyle w:val="Heading4"/>
      </w:pPr>
      <w:r w:rsidRPr="00B618E7">
        <w:t>SPARC bonds don’t link to politics and are empirically effective at decreasing costs.</w:t>
      </w:r>
    </w:p>
    <w:p w:rsidR="001300BB" w:rsidRPr="00B618E7" w:rsidRDefault="001300BB" w:rsidP="001300BB">
      <w:r w:rsidRPr="00B618E7">
        <w:rPr>
          <w:rStyle w:val="Style13ptBold"/>
        </w:rPr>
        <w:t>Hale and Ogden 6/25</w:t>
      </w:r>
      <w:r w:rsidRPr="00B618E7">
        <w:rPr>
          <w:sz w:val="16"/>
        </w:rPr>
        <w:t>, postdoctoral research fellow at the Blavatnik School of Government at Oxford University, and Senior Fellow/Director at the International Energy and Climate Policy, (Thomas and Peter, June 25, 2014, “Subsidy Phase-Out and Reform Catalyst Bonds”, accessed 7/9/14, http://www.americanprogress.org/issues/green/report/2014/06/25/90277/subsidy-phase-out-and-reform-catalyst-bonds-2/)//HH</w:t>
      </w:r>
    </w:p>
    <w:p w:rsidR="001300BB" w:rsidRPr="00B618E7" w:rsidRDefault="001300BB" w:rsidP="001300BB">
      <w:pPr>
        <w:rPr>
          <w:rStyle w:val="StyleUnderline"/>
        </w:rPr>
      </w:pPr>
      <w:r w:rsidRPr="00B618E7">
        <w:rPr>
          <w:rStyle w:val="StyleUnderline"/>
        </w:rPr>
        <w:t xml:space="preserve">Fossil-fuel subsidy reform bonds would provide countries with a substantial and immediate inflow of cash. This money could cover the costs of implementing the policies and projects needed to phase-out subsidies. </w:t>
      </w:r>
      <w:r w:rsidRPr="00B618E7">
        <w:t xml:space="preserve">For example, </w:t>
      </w:r>
      <w:r w:rsidRPr="00B618E7">
        <w:rPr>
          <w:rStyle w:val="StyleUnderline"/>
        </w:rPr>
        <w:t>rural communities could be connected to the grid, allowing them to reduce reliance on subsidized diesel generators.</w:t>
      </w:r>
      <w:r w:rsidRPr="00B618E7">
        <w:t xml:space="preserve"> </w:t>
      </w:r>
      <w:r w:rsidRPr="00B618E7">
        <w:rPr>
          <w:rStyle w:val="StyleUnderline"/>
        </w:rPr>
        <w:t xml:space="preserve">The government might also fund programs to make homes and factories more efficient, improve public transportation, or invest in renewable sources of energy. </w:t>
      </w:r>
      <w:r w:rsidRPr="00B618E7">
        <w:t>Governments could also simply increase public spending to compensate citizens for increased prices. This strategy has been used successfully before. Indonesia, for example, increased public spending on rice and health insurance to offset rising energy prices for families after the government reduced subsidies on basic fuels.</w:t>
      </w:r>
      <w:r w:rsidRPr="00B618E7">
        <w:rPr>
          <w:rStyle w:val="StyleUnderline"/>
        </w:rPr>
        <w:t xml:space="preserve"> In Iran, the government actually set up personal savings accounts for all citizens and transferred subsidy funds directly to households</w:t>
      </w:r>
      <w:r w:rsidRPr="00B618E7">
        <w:t xml:space="preserve">. </w:t>
      </w:r>
      <w:r w:rsidRPr="00B618E7">
        <w:rPr>
          <w:rStyle w:val="StyleUnderline"/>
        </w:rPr>
        <w:t>This allowed Iranian families to decide for themselves how best to adjust to the true cost of fossil fuels</w:t>
      </w:r>
      <w:r w:rsidRPr="00B618E7">
        <w:t xml:space="preserve">—such as buying a more efficient air conditioner or shopping at the closer market instead of driving a long distance to a cheaper one. Being able to tap bond markets for these kinds of schemes could provide enough funds to ensure that the net impact of reform on social welfare would be robustly positive. But recall that the chief barriers to reform are political. Here, SPARC bonds offer a number of advantages over alternative forms of financing. </w:t>
      </w:r>
      <w:r w:rsidRPr="00B618E7">
        <w:rPr>
          <w:rStyle w:val="StyleUnderline"/>
        </w:rPr>
        <w:t>Pro-reform politicians or interest groups typically face powerful vested interests</w:t>
      </w:r>
      <w:r w:rsidRPr="00B618E7">
        <w:t xml:space="preserve">—occasionally including a swath of the population that does not necessarily trust that the money saved from repealing subsidies will be put to any better use. To address these concerns, </w:t>
      </w:r>
      <w:r w:rsidRPr="00B618E7">
        <w:rPr>
          <w:rStyle w:val="StyleUnderline"/>
        </w:rPr>
        <w:t xml:space="preserve">they must either forge a deal that is attractive to all parties, or construct a new and sufficiently powerful coalition of interest groups to overcome groups that profit from fossil-fuel use or other defenders of the status quo. </w:t>
      </w:r>
      <w:r w:rsidRPr="00B618E7">
        <w:t xml:space="preserve">In either case, </w:t>
      </w:r>
      <w:r w:rsidRPr="00B618E7">
        <w:rPr>
          <w:rStyle w:val="StyleUnderline"/>
        </w:rPr>
        <w:t xml:space="preserve">SPARC bonds would arm reformers with a large war chest of funds raised on better terms and with more flexibility than anything currently available, and with an economically attractive path of repayment solely through savings from subsidies. </w:t>
      </w:r>
    </w:p>
    <w:p w:rsidR="001300BB" w:rsidRPr="00B618E7" w:rsidRDefault="001300BB" w:rsidP="001300BB">
      <w:pPr>
        <w:pStyle w:val="Heading4"/>
      </w:pPr>
      <w:r w:rsidRPr="00B618E7">
        <w:lastRenderedPageBreak/>
        <w:t>Fossil-fuel subsidies are ineffective, now is key to deploy SPARC bonds.</w:t>
      </w:r>
    </w:p>
    <w:p w:rsidR="001300BB" w:rsidRPr="00B618E7" w:rsidRDefault="001300BB" w:rsidP="001300BB">
      <w:pPr>
        <w:rPr>
          <w:sz w:val="16"/>
        </w:rPr>
      </w:pPr>
      <w:r w:rsidRPr="00B618E7">
        <w:rPr>
          <w:rStyle w:val="Style13ptBold"/>
        </w:rPr>
        <w:t>Biasibetti 6/26</w:t>
      </w:r>
      <w:r w:rsidRPr="00B618E7">
        <w:rPr>
          <w:sz w:val="16"/>
        </w:rPr>
        <w:t>, communications consultant, quotes SG Postdoctoral Research Fellow Dr and Senior Fellow and Director of International Energy and Climate Policy at the Center for American Progress, (Giulia, June 26, 2014, “SPARC bonds: a ‘sparkling’ new tool against fossil fuel subsidies”, https://blogs.bsg.ox.ac.uk/2014/06/26/sparc-bonds-a-sparkling-new-tool-against-fossil-fuel-subsidies/)//HH</w:t>
      </w:r>
    </w:p>
    <w:p w:rsidR="001300BB" w:rsidRPr="00B618E7" w:rsidRDefault="001300BB" w:rsidP="001300BB">
      <w:pPr>
        <w:rPr>
          <w:sz w:val="16"/>
        </w:rPr>
      </w:pPr>
      <w:r w:rsidRPr="00B618E7">
        <w:rPr>
          <w:rStyle w:val="StyleUnderline"/>
        </w:rPr>
        <w:t>The subsidy phase-out and reform catalyst, or SPARC, bonds are a new financial instrument that can succeed where other efforts</w:t>
      </w:r>
      <w:r w:rsidRPr="00B618E7">
        <w:rPr>
          <w:sz w:val="16"/>
        </w:rPr>
        <w:t xml:space="preserve"> – for example ‘green bonds’ – </w:t>
      </w:r>
      <w:r w:rsidRPr="00B618E7">
        <w:rPr>
          <w:rStyle w:val="StyleUnderline"/>
        </w:rPr>
        <w:t>have failed</w:t>
      </w:r>
      <w:r w:rsidRPr="00B618E7">
        <w:rPr>
          <w:sz w:val="16"/>
        </w:rPr>
        <w:t xml:space="preserve">. </w:t>
      </w:r>
      <w:r w:rsidRPr="00B618E7">
        <w:rPr>
          <w:rStyle w:val="StyleUnderline"/>
        </w:rPr>
        <w:t xml:space="preserve">SPARC bonds are linked directly to reductions in fossil fuels and could be backed by the World Bank and the </w:t>
      </w:r>
      <w:r w:rsidRPr="00B618E7">
        <w:rPr>
          <w:u w:val="single"/>
        </w:rPr>
        <w:t>Green Climate Fund.</w:t>
      </w:r>
      <w:r w:rsidRPr="00B618E7">
        <w:rPr>
          <w:sz w:val="16"/>
        </w:rPr>
        <w:t xml:space="preserve"> The authors say </w:t>
      </w:r>
      <w:r w:rsidRPr="00B618E7">
        <w:rPr>
          <w:u w:val="single"/>
        </w:rPr>
        <w:t>t</w:t>
      </w:r>
      <w:r w:rsidRPr="00B618E7">
        <w:rPr>
          <w:rStyle w:val="StyleUnderline"/>
        </w:rPr>
        <w:t xml:space="preserve">he model is “analogous to the financing model that is widely used by energy service companies” </w:t>
      </w:r>
      <w:r w:rsidRPr="00B618E7">
        <w:rPr>
          <w:sz w:val="16"/>
        </w:rPr>
        <w:t>in which the company invests upfront to upgrade the customer’s home and then is paid back over a fixed period using part of the savings from the customer’s energy bill. As the authors explain, “</w:t>
      </w:r>
      <w:r w:rsidRPr="00B618E7">
        <w:rPr>
          <w:rStyle w:val="StyleUnderline"/>
        </w:rPr>
        <w:t xml:space="preserve">current levels of public and private investment cover only a fraction of what is needed to decarbonize the economy, expand energy access, and adapt to unavoidable climatic changes. </w:t>
      </w:r>
      <w:r w:rsidRPr="00B618E7">
        <w:rPr>
          <w:sz w:val="16"/>
        </w:rPr>
        <w:t>Yet, perversely,</w:t>
      </w:r>
      <w:r w:rsidRPr="00B618E7">
        <w:rPr>
          <w:rStyle w:val="StyleUnderline"/>
        </w:rPr>
        <w:t xml:space="preserve"> countries spend more on fossil-fuel subsidies that drive climate change than they spend trying to combat it.”</w:t>
      </w:r>
      <w:r w:rsidRPr="00B618E7">
        <w:rPr>
          <w:sz w:val="16"/>
        </w:rPr>
        <w:t xml:space="preserve"> </w:t>
      </w:r>
      <w:r w:rsidRPr="00B618E7">
        <w:rPr>
          <w:rStyle w:val="StyleUnderline"/>
        </w:rPr>
        <w:t>With world leaders urging to phase-out fossil-fuels subsidies and 2015 being the year for both the United Nations Climate Change Conference</w:t>
      </w:r>
      <w:r w:rsidRPr="00B618E7">
        <w:rPr>
          <w:sz w:val="16"/>
        </w:rPr>
        <w:t xml:space="preserve"> (UNCCC) in Paris </w:t>
      </w:r>
      <w:r w:rsidRPr="00B618E7">
        <w:rPr>
          <w:rStyle w:val="StyleUnderline"/>
        </w:rPr>
        <w:t>and the Millennium Development Goals deadline</w:t>
      </w:r>
      <w:r w:rsidRPr="00B618E7">
        <w:rPr>
          <w:sz w:val="16"/>
        </w:rPr>
        <w:t xml:space="preserve"> (and subsequent new goals setting</w:t>
      </w:r>
      <w:r w:rsidRPr="00B618E7">
        <w:rPr>
          <w:rStyle w:val="StyleUnderline"/>
        </w:rPr>
        <w:t>), a change is becoming increasingly urgent.</w:t>
      </w:r>
      <w:r w:rsidRPr="00B618E7">
        <w:rPr>
          <w:sz w:val="16"/>
        </w:rPr>
        <w:t xml:space="preserve"> Will SPARC bonds add a new string to the bow of reformers?</w:t>
      </w:r>
    </w:p>
    <w:p w:rsidR="001300BB" w:rsidRPr="00B618E7" w:rsidRDefault="001300BB" w:rsidP="001300BB">
      <w:pPr>
        <w:ind w:left="450"/>
      </w:pPr>
    </w:p>
    <w:p w:rsidR="001300BB" w:rsidRPr="00B618E7" w:rsidRDefault="001300BB" w:rsidP="001300BB">
      <w:pPr>
        <w:ind w:left="450"/>
      </w:pPr>
    </w:p>
    <w:p w:rsidR="001300BB" w:rsidRPr="00B618E7" w:rsidRDefault="001300BB" w:rsidP="001300BB">
      <w:pPr>
        <w:pStyle w:val="Heading4"/>
      </w:pPr>
      <w:r w:rsidRPr="00B618E7">
        <w:t>Now is the time to phase-out energy subsidies - financing for SPARC bonds shield the link to politics and ensures policy effectiveness.</w:t>
      </w:r>
    </w:p>
    <w:p w:rsidR="001300BB" w:rsidRPr="00B618E7" w:rsidRDefault="001300BB" w:rsidP="001300BB">
      <w:pPr>
        <w:rPr>
          <w:sz w:val="16"/>
        </w:rPr>
      </w:pPr>
      <w:r w:rsidRPr="00B618E7">
        <w:rPr>
          <w:rStyle w:val="Style13ptBold"/>
        </w:rPr>
        <w:t>Hale and Ogden 6/25</w:t>
      </w:r>
      <w:r w:rsidRPr="00B618E7">
        <w:rPr>
          <w:sz w:val="16"/>
        </w:rPr>
        <w:t>, postdoctoral research fellow at the Blavatnik School of Government at Oxford University, and Senior Fellow/Director at the International Energy and Climate Policy, (Thomas and Peter, June 25, 2014, “Subsidy Phase-Out and Reform Catalyst Bonds”, accessed 7/9/14, http://cdn.americanprogress.org/wp-content/uploads/2014/06/FossilFuelSPAR.pdf)//HH</w:t>
      </w:r>
    </w:p>
    <w:p w:rsidR="001300BB" w:rsidRPr="00B618E7" w:rsidRDefault="001300BB" w:rsidP="001300BB">
      <w:pPr>
        <w:rPr>
          <w:sz w:val="16"/>
        </w:rPr>
      </w:pPr>
      <w:r w:rsidRPr="00B618E7">
        <w:rPr>
          <w:rStyle w:val="StyleUnderline"/>
        </w:rPr>
        <w:t>Jim Yong Kim, the president of the World Bank Group who has made combatting climate change a central focus of the Bank’s anti-poverty agenda, has also championed the growth of green bonds</w:t>
      </w:r>
      <w:r w:rsidRPr="00B618E7">
        <w:rPr>
          <w:sz w:val="16"/>
        </w:rPr>
        <w:t xml:space="preserve">. At this year’s World Economic Forum in Davos, Switzerland, </w:t>
      </w:r>
      <w:r w:rsidRPr="00B618E7">
        <w:rPr>
          <w:rStyle w:val="StyleUnderline"/>
        </w:rPr>
        <w:t>after urging countries to "act now” to phase-out fossil-fuel subsidies</w:t>
      </w:r>
      <w:r w:rsidRPr="00B618E7">
        <w:rPr>
          <w:sz w:val="16"/>
        </w:rPr>
        <w:t xml:space="preserve">, he challenged his audience: Let's use [the] appetite for green bonds to expand the universe of investors who are investing in green assets. Let's create demand for those assets even faster. </w:t>
      </w:r>
      <w:r w:rsidRPr="00B618E7">
        <w:rPr>
          <w:rStyle w:val="StyleUnderline"/>
        </w:rPr>
        <w:t xml:space="preserve">Can </w:t>
      </w:r>
      <w:r w:rsidRPr="00B618E7">
        <w:rPr>
          <w:sz w:val="16"/>
        </w:rPr>
        <w:t xml:space="preserve">CEOs in energy, infrastructure, and agribusiness come to [U.N. Secretary-General Ban Ki-moon's Climate Summit] in New York in September with their green bond issue in hand or underway? And </w:t>
      </w:r>
      <w:r w:rsidRPr="00B618E7">
        <w:rPr>
          <w:rStyle w:val="StyleUnderline"/>
        </w:rPr>
        <w:t>institutional</w:t>
      </w:r>
      <w:r w:rsidRPr="00B618E7">
        <w:rPr>
          <w:sz w:val="16"/>
        </w:rPr>
        <w:t xml:space="preserve"> </w:t>
      </w:r>
      <w:r w:rsidRPr="00B618E7">
        <w:rPr>
          <w:rStyle w:val="StyleUnderline"/>
        </w:rPr>
        <w:t>investors should commit to purchasing speciﬁc signiﬁcant amounts of green bonds for their portfolios</w:t>
      </w:r>
      <w:r w:rsidRPr="00B618E7">
        <w:rPr>
          <w:sz w:val="16"/>
        </w:rPr>
        <w:t xml:space="preserve">. So, as a ﬁrst step, </w:t>
      </w:r>
      <w:r w:rsidRPr="00B618E7">
        <w:rPr>
          <w:rStyle w:val="StyleUnderline"/>
        </w:rPr>
        <w:t>we should aim to double the green bond market and reach $20 billion by the September summit</w:t>
      </w:r>
      <w:r w:rsidRPr="00B618E7">
        <w:rPr>
          <w:sz w:val="16"/>
        </w:rPr>
        <w:t xml:space="preserve">, and at least $50 billion by the [end of 2015].” Yet, </w:t>
      </w:r>
      <w:r w:rsidRPr="00B618E7">
        <w:rPr>
          <w:rStyle w:val="StyleUnderline"/>
        </w:rPr>
        <w:t>as rapid and promising as the growth of green bonds has been, they currently account for just a fraction of the ﬁnance needed to address climate change, and they do little to enable fossil-fuel subsidy reform. This is the advantage of SPARC bonds</w:t>
      </w:r>
      <w:r w:rsidRPr="00B618E7">
        <w:rPr>
          <w:sz w:val="16"/>
        </w:rPr>
        <w:t xml:space="preserve">. Unlike existing green bonds, </w:t>
      </w:r>
      <w:r w:rsidRPr="00B618E7">
        <w:rPr>
          <w:rStyle w:val="StyleUnderline"/>
        </w:rPr>
        <w:t>SPARC bonds would be linked directly to reductions in fossil-fuel subsidies, not speciﬁc projects, and could include some public backing to make the terms of the bond more attractive for governments.</w:t>
      </w:r>
      <w:r w:rsidRPr="00B618E7">
        <w:rPr>
          <w:sz w:val="16"/>
        </w:rPr>
        <w:t xml:space="preserve"> </w:t>
      </w:r>
      <w:r w:rsidRPr="00B618E7">
        <w:rPr>
          <w:rStyle w:val="StyleUnderline"/>
        </w:rPr>
        <w:t xml:space="preserve">The World Bank or other appropriate entity would issue bonds on the governments behalf, with repayment linked to future savings from subsidy reductions. </w:t>
      </w:r>
      <w:r w:rsidRPr="00B618E7">
        <w:rPr>
          <w:sz w:val="16"/>
        </w:rPr>
        <w:t xml:space="preserve">This is analogous to the ﬁnancing model that is widely used by energy service companies, in which the company makes an upfront capital investment in the upgrade of a customer's home or commercial building and then is paid back over a ﬁxed period of time with part of the savings from the customer's energy bill. </w:t>
      </w:r>
      <w:r w:rsidRPr="00B618E7">
        <w:rPr>
          <w:rStyle w:val="StyleUnderline"/>
        </w:rPr>
        <w:t>The ﬁnancing</w:t>
      </w:r>
      <w:r w:rsidRPr="00B618E7">
        <w:rPr>
          <w:sz w:val="16"/>
        </w:rPr>
        <w:t xml:space="preserve">, meanwhile, </w:t>
      </w:r>
      <w:r w:rsidRPr="00B618E7">
        <w:rPr>
          <w:rStyle w:val="StyleUnderline"/>
        </w:rPr>
        <w:t>could come from a blend of public and private support channeled through the Green Climate Fund or another source.</w:t>
      </w:r>
      <w:r w:rsidRPr="00B618E7">
        <w:rPr>
          <w:sz w:val="16"/>
        </w:rPr>
        <w:t xml:space="preserve"> </w:t>
      </w:r>
      <w:r w:rsidRPr="00B618E7">
        <w:rPr>
          <w:rStyle w:val="StyleUnderline"/>
        </w:rPr>
        <w:t>Because the bonds would mature over a number of years, their value at the time of issue could be substantial relative to annual spending on subsidies.</w:t>
      </w:r>
      <w:r w:rsidRPr="00B618E7">
        <w:rPr>
          <w:sz w:val="16"/>
        </w:rPr>
        <w:t xml:space="preserve"> To give a very simple example, say a country spends $100 per year on fossil-fuel subsidies. The World Bank might issue bonds backed by a commitment to give half of that annual subsidy to investors for ﬁve years at some point in the future. This would make the bonds worth $250 in the present, discounted by time and risk. That kind of cash would put a powerful arrow in reformers’ quiver. To make the binding effect of the bond stronger, </w:t>
      </w:r>
      <w:r w:rsidRPr="00B618E7">
        <w:rPr>
          <w:rStyle w:val="StyleUnderline"/>
        </w:rPr>
        <w:t>the terms of the bonds could include a clause that imposed additional penalties on countries for failing to reform subsidies.</w:t>
      </w:r>
      <w:r w:rsidRPr="00B618E7">
        <w:rPr>
          <w:sz w:val="16"/>
        </w:rPr>
        <w:t xml:space="preserve"> </w:t>
      </w:r>
      <w:r w:rsidRPr="00B618E7">
        <w:rPr>
          <w:rStyle w:val="StyleUnderline"/>
        </w:rPr>
        <w:t>Without such a clause, countries would be able to divert funding from other portions of the national budget to cover bond obligations while still subsidizing fossil fuels</w:t>
      </w:r>
      <w:r w:rsidRPr="00B618E7">
        <w:rPr>
          <w:sz w:val="16"/>
        </w:rPr>
        <w:t xml:space="preserve">, if they chose to. This would be an expensive choice as subsidies would be, effectively, signiﬁcantly more costly than before, but still feasible. A penalties clause could impose additional costs on countries that engaged in such substitution, helping to lock-in reforms.24 </w:t>
      </w:r>
      <w:r w:rsidRPr="00B618E7">
        <w:rPr>
          <w:rStyle w:val="StyleUnderline"/>
        </w:rPr>
        <w:t xml:space="preserve">Involving the Green Climate Fund, World Bank, and other appropriate development and ﬁnancial institutions brings several advantages. First, it gives governments access to these institutions’ technical expertise in bond </w:t>
      </w:r>
      <w:r w:rsidRPr="00B618E7">
        <w:rPr>
          <w:rStyle w:val="StyleUnderline"/>
        </w:rPr>
        <w:lastRenderedPageBreak/>
        <w:t>offerings, allowing them to develop ﬁnancial instruments they may not have domestic capacity to operate. Oversight from these institutions</w:t>
      </w:r>
      <w:r w:rsidRPr="00B618E7">
        <w:rPr>
          <w:sz w:val="16"/>
        </w:rPr>
        <w:t xml:space="preserve"> also </w:t>
      </w:r>
      <w:r w:rsidRPr="00B618E7">
        <w:rPr>
          <w:rStyle w:val="StyleUnderline"/>
        </w:rPr>
        <w:t xml:space="preserve">ensures that projects would conform to guidelines on transparency, as well as social and environmental safeguards. Second, governments that sign up for these bonds could be eligible to receive a package of technical support from international organizations, including the World Bank but also, potentially, the IMF, OECD, IEA, and other multilateral development banks. </w:t>
      </w:r>
      <w:r w:rsidRPr="00B618E7">
        <w:rPr>
          <w:sz w:val="16"/>
        </w:rPr>
        <w:t xml:space="preserve">This package would include help with planning and sequencing reforms, and, where appropriate, include grants to give countries the administrative capacity needed to implement them. </w:t>
      </w:r>
      <w:r w:rsidRPr="00B618E7">
        <w:rPr>
          <w:rStyle w:val="StyleUnderline"/>
        </w:rPr>
        <w:t>This aid package would make reform more likely to succeed</w:t>
      </w:r>
      <w:r w:rsidRPr="00B618E7">
        <w:rPr>
          <w:sz w:val="16"/>
        </w:rPr>
        <w:t xml:space="preserve">, thus reducing the risk of the bonds. </w:t>
      </w:r>
      <w:r w:rsidRPr="00B618E7">
        <w:rPr>
          <w:rStyle w:val="StyleUnderline"/>
        </w:rPr>
        <w:t>Third, the Green Climate Fund or other international institution could provide special contributions from donor countries or private entities to subsidize the bonds in various ways</w:t>
      </w:r>
      <w:r w:rsidRPr="00B618E7">
        <w:rPr>
          <w:sz w:val="16"/>
        </w:rPr>
        <w:t>. For example, donor countries could commit to purchase a certain share of a bond, or could explore providing other forms of supplementary assistance such as political risk insurance.</w:t>
      </w:r>
      <w:r w:rsidRPr="00B618E7">
        <w:rPr>
          <w:rStyle w:val="StyleUnderline"/>
        </w:rPr>
        <w:t xml:space="preserve"> This support could both reduce the risk to investors and increase the value of the bonds to reforming governments.</w:t>
      </w:r>
      <w:r w:rsidRPr="00B618E7">
        <w:rPr>
          <w:sz w:val="16"/>
        </w:rPr>
        <w:t xml:space="preserve"> In this way, the </w:t>
      </w:r>
      <w:r w:rsidRPr="00B618E7">
        <w:rPr>
          <w:rStyle w:val="StyleUnderline"/>
        </w:rPr>
        <w:t>bonds would provide a vehicle to leverage private capital with comparatively small injections of public funding</w:t>
      </w:r>
      <w:r w:rsidRPr="00B618E7">
        <w:rPr>
          <w:sz w:val="16"/>
        </w:rPr>
        <w:t>. How much subsidy needed to make SPARC bonds attractive to both private investors and governments would vary from case to case. For some countries, the mere fact that these bonds beneﬁted from the high credit rating of the World Bank or similar institution would be enough to make them attractive. For others, additional support would be needed.</w:t>
      </w:r>
    </w:p>
    <w:p w:rsidR="001300BB" w:rsidRPr="00B618E7" w:rsidRDefault="001300BB" w:rsidP="001300BB"/>
    <w:p w:rsidR="001300BB" w:rsidRPr="00B618E7" w:rsidRDefault="001300BB" w:rsidP="001300BB"/>
    <w:p w:rsidR="00D41F6B" w:rsidRPr="00B618E7" w:rsidRDefault="00D41F6B" w:rsidP="00D41F6B">
      <w:pPr>
        <w:pStyle w:val="Heading2"/>
      </w:pPr>
      <w:r w:rsidRPr="00B618E7">
        <w:lastRenderedPageBreak/>
        <w:t>ATs</w:t>
      </w:r>
    </w:p>
    <w:p w:rsidR="00041FFE" w:rsidRPr="00B618E7" w:rsidRDefault="00E8350A" w:rsidP="00D41F6B">
      <w:pPr>
        <w:pStyle w:val="Heading3"/>
      </w:pPr>
      <w:r w:rsidRPr="00B618E7">
        <w:lastRenderedPageBreak/>
        <w:t>AT: Perm</w:t>
      </w:r>
    </w:p>
    <w:p w:rsidR="000E05B2" w:rsidRPr="00B618E7" w:rsidRDefault="000E05B2" w:rsidP="000E05B2">
      <w:pPr>
        <w:pStyle w:val="Heading4"/>
      </w:pPr>
      <w:r w:rsidRPr="00B618E7">
        <w:t>Federal targeted assistance fails-prevents optimal investment in renewables</w:t>
      </w:r>
    </w:p>
    <w:p w:rsidR="000E05B2" w:rsidRPr="00B618E7" w:rsidRDefault="000E05B2" w:rsidP="000E05B2">
      <w:pPr>
        <w:rPr>
          <w:rStyle w:val="Style13ptBold"/>
          <w:b w:val="0"/>
          <w:sz w:val="22"/>
        </w:rPr>
      </w:pPr>
      <w:r w:rsidRPr="00B618E7">
        <w:rPr>
          <w:rStyle w:val="Style13ptBold"/>
        </w:rPr>
        <w:t xml:space="preserve">Taylor and Van Doren 8- </w:t>
      </w:r>
      <w:r w:rsidRPr="00B618E7">
        <w:rPr>
          <w:rStyle w:val="Style13ptBold"/>
          <w:b w:val="0"/>
          <w:sz w:val="22"/>
        </w:rPr>
        <w:t>*senior fellow at the Cato Institute researching environmental policy, **editor of the quarterly journal Regulation and an expert in the regulation of housing, land, energy, the environment, transportation, and labor (Jerry and Peter, “The Case Against Government Support For Alternative Energy, Cato Institute, http://www.cato.org/publications/commentary/case-against-government-support-alternative-energy)//WK</w:t>
      </w:r>
    </w:p>
    <w:p w:rsidR="000E05B2" w:rsidRPr="00B618E7" w:rsidRDefault="000E05B2" w:rsidP="000E05B2">
      <w:pPr>
        <w:rPr>
          <w:rStyle w:val="StyleUnderline"/>
        </w:rPr>
      </w:pPr>
      <w:r w:rsidRPr="00B618E7">
        <w:rPr>
          <w:sz w:val="16"/>
        </w:rPr>
        <w:t xml:space="preserve">Economists agree that </w:t>
      </w:r>
      <w:r w:rsidRPr="00B618E7">
        <w:rPr>
          <w:rStyle w:val="StyleUnderline"/>
        </w:rPr>
        <w:t>as long as energy prices are accurate</w:t>
      </w:r>
      <w:r w:rsidRPr="00B618E7">
        <w:rPr>
          <w:sz w:val="16"/>
        </w:rPr>
        <w:t xml:space="preserve"> (that is, as long as prices reflect total costs), </w:t>
      </w:r>
      <w:r w:rsidRPr="00B618E7">
        <w:rPr>
          <w:rStyle w:val="StyleUnderline"/>
        </w:rPr>
        <w:t>the “right” (optimal) amount of investment in alternative energy will occur because capitalists like profits. If alternative energy makes economic sense, market actors will quickly figure that out from the price signals they receive</w:t>
      </w:r>
      <w:r w:rsidRPr="00B618E7">
        <w:rPr>
          <w:sz w:val="16"/>
        </w:rPr>
        <w:t xml:space="preserve"> and invest accordingly. Only if prices are inaccurate is there the possibility that government can improve market outcomes through taxes on or subsidies of particular energy sources. Thus, </w:t>
      </w:r>
      <w:r w:rsidRPr="00B618E7">
        <w:rPr>
          <w:rStyle w:val="StyleUnderline"/>
        </w:rPr>
        <w:t>the case for government promotion of alternative energy depends solely on the existence of inaccurate price signals in energy markets.</w:t>
      </w:r>
      <w:r w:rsidRPr="00B618E7">
        <w:rPr>
          <w:sz w:val="16"/>
        </w:rPr>
        <w:t xml:space="preserve"> Many argue that the cost of environmental pollution is not reflected in the price of energy. </w:t>
      </w:r>
      <w:r w:rsidRPr="00B618E7">
        <w:rPr>
          <w:rStyle w:val="StyleUnderline"/>
        </w:rPr>
        <w:t>But governments aggressively regulate environmental emissions affecting air, land, and water quality. Those regulations impose costs that are then passed on to consum</w:t>
      </w:r>
      <w:r w:rsidRPr="00B618E7">
        <w:rPr>
          <w:sz w:val="16"/>
        </w:rPr>
        <w:t xml:space="preserve">ers. George Mason University economist John Nye persuasively argues that existing empirical work is incapable of telling us whether energy prices are “wrong” or, if so, how wrong they might be.1 Are the environmental regulatory costs embedded in final energy prices greater than, less than, or equal to the environmental damages imposed by energy consumption? No one knows for sure. Estimates of the environmental damages associated with energy consumption vary widely because health and medical professionals remain uncertain about the implications of long-term exposure to small concentrations of pollutants.2 Vanderbilt regulatory specialist W. Kip Viscusi, however, has found that — if we accept EPA assessments of these matters — oil prices fully reflect environmental costs, natural gas prices are overly high given the disparity between the external environmental costs associated with gas consumption and the regulations in place to control those emissions, and coal prices are too low because the regulations controlling coal emissions are not strict enough relative to the environmental damages that follow.3 Viscusi’s findings are not definitive, however, because the EPA might well be wrong about the health effects of conventional pollutants. The literature provides plenty of evidence for those who want to argue that true environmental damages are higher or lower than EPA believes. And Viscusi doesn’t consider greenhouse gas emissions in his calculations. But a recent survey of the literature by climate economist Richard Tol finds peer-reviewed estimates of the marginal impact of greenhouse gas emissions also vary widely because of scientific, technological, and socio-economic uncertainties about the future.4 Moreover, those widely disparate cost estimates are largely driven by different beliefs about how to best price (discount) impacts that will occur in the distant future.5 The argument that energy prices are wrong because they don’t account for the national security costs associated with energy imports is even weaker.6 While it is probably true that U.S. military expenditures would be lower were the Pentagon not charged with the task of protecting friendly oil producing states and international oil shipping lanes, those expenditures are unnecessary. If the U.S. didn’t provide oil security services for oil producers, oil producers would provide those services themselves as long as the marginal benefit of oil security expenditures exceeded the marginal benefits associated with alternative expenditures. A separate national security issue is whether money spent on oil abroad worsens the problem of international terrorism. Conventional wisdom would answer yes, but we have analyzed the data and concluded there is zero correlation — none! — between oil profits and either the number of fatalities or the number of attacks from Islamic terrorists. Oil revenues fatten the coffers of anti-American regimes abroad, but there is no relationship between oil profits and anti-American actions from hostile states. Finally, some argue that the reliance on imports leaves America vulnerable to embargoes. But once oil leaves the territory of the oil producer market agents — not the producer — decide where the oil goes. Fears of producer blackmail are greatly overblown because oil producing economies are far less diversified than oil consuming economies. For example, 85 percent of Iran’s government revenue comes from the oil sector whereas only about 3 percent of U.S. disposable income is spent on oil and gas.7 Unilateral production cut-backs to achieve foreign policy goals would prove far more economically harmful to producers than to consumers. Even if we think that prices for conventional energy are too low because they don’t account for environmental or national security externalities, governmental intervention to promote alternative energy sources would not be the best remedy. Better would be an explicit or implicit tax on conventional energy to get prices “right.” Correcting price signals allows the market rather than the government to pick industry winners. </w:t>
      </w:r>
      <w:r w:rsidRPr="00B618E7">
        <w:rPr>
          <w:rStyle w:val="StyleUnderline"/>
        </w:rPr>
        <w:t>Getting prices right would change the energy status quo but allow actors to find the best option through trial and error with their own money. We don’t know whether alternative fuels</w:t>
      </w:r>
      <w:r w:rsidRPr="00B618E7">
        <w:rPr>
          <w:sz w:val="16"/>
        </w:rPr>
        <w:t xml:space="preserve"> (solar or wind), </w:t>
      </w:r>
      <w:r w:rsidRPr="00B618E7">
        <w:rPr>
          <w:rStyle w:val="StyleUnderline"/>
        </w:rPr>
        <w:t>better controls on existing fuels</w:t>
      </w:r>
      <w:r w:rsidRPr="00B618E7">
        <w:rPr>
          <w:sz w:val="16"/>
        </w:rPr>
        <w:t xml:space="preserve"> (clean coal), </w:t>
      </w:r>
      <w:r w:rsidRPr="00B618E7">
        <w:rPr>
          <w:rStyle w:val="StyleUnderline"/>
        </w:rPr>
        <w:t>a different mix of existing fuels</w:t>
      </w:r>
      <w:r w:rsidRPr="00B618E7">
        <w:rPr>
          <w:sz w:val="16"/>
        </w:rPr>
        <w:t xml:space="preserve"> (more nuclear), </w:t>
      </w:r>
      <w:r w:rsidRPr="00B618E7">
        <w:rPr>
          <w:rStyle w:val="StyleUnderline"/>
        </w:rPr>
        <w:t xml:space="preserve">or energy conservation is more cost effective, and thus </w:t>
      </w:r>
      <w:r w:rsidRPr="00B618E7">
        <w:rPr>
          <w:rStyle w:val="Emphasis"/>
        </w:rPr>
        <w:t>markets rather than government should decide</w:t>
      </w:r>
      <w:r w:rsidRPr="00B618E7">
        <w:rPr>
          <w:sz w:val="16"/>
        </w:rPr>
        <w:t xml:space="preserve">. And even if we were confident about such things given the current state of knowledge, </w:t>
      </w:r>
      <w:r w:rsidRPr="00B618E7">
        <w:rPr>
          <w:rStyle w:val="StyleUnderline"/>
        </w:rPr>
        <w:t>allowing markets to sort through the choices allows for a rapid change in investment patterns should technology change</w:t>
      </w:r>
      <w:r w:rsidRPr="00B618E7">
        <w:rPr>
          <w:sz w:val="16"/>
        </w:rPr>
        <w:t xml:space="preserve">. Markets respond more quickly and more efficiently to changing economic conditions than do political or regulatory bodies. </w:t>
      </w:r>
      <w:r w:rsidRPr="00B618E7">
        <w:rPr>
          <w:rStyle w:val="StyleUnderline"/>
        </w:rPr>
        <w:t>If you are bullish about economics and future potential of alternative energy, then rigging the market to promote alternative energy is unnecessary.</w:t>
      </w:r>
      <w:r w:rsidRPr="00B618E7">
        <w:rPr>
          <w:sz w:val="16"/>
        </w:rPr>
        <w:t xml:space="preserve"> If you are more skeptical, </w:t>
      </w:r>
      <w:r w:rsidRPr="00B618E7">
        <w:rPr>
          <w:rStyle w:val="StyleUnderline"/>
        </w:rPr>
        <w:t>then rigging energy markets to favor alternative energy is counterproductive. No school of serious thought, however, leads us to the conclusion that targeted assistance is the best policy.</w:t>
      </w:r>
    </w:p>
    <w:p w:rsidR="000E05B2" w:rsidRPr="00B618E7" w:rsidRDefault="000E05B2" w:rsidP="000E05B2">
      <w:pPr>
        <w:rPr>
          <w:rStyle w:val="StyleUnderline"/>
        </w:rPr>
      </w:pPr>
    </w:p>
    <w:p w:rsidR="00E8350A" w:rsidRPr="00B618E7" w:rsidRDefault="00E8350A" w:rsidP="00E8350A">
      <w:pPr>
        <w:pStyle w:val="Heading4"/>
      </w:pPr>
      <w:r w:rsidRPr="00B618E7">
        <w:lastRenderedPageBreak/>
        <w:t>Perm fails-Germany proves</w:t>
      </w:r>
    </w:p>
    <w:p w:rsidR="00E8350A" w:rsidRPr="00B618E7" w:rsidRDefault="00E8350A" w:rsidP="00E8350A">
      <w:r w:rsidRPr="00B618E7">
        <w:rPr>
          <w:rStyle w:val="Style13ptBold"/>
        </w:rPr>
        <w:t>Frondel et al. 9-</w:t>
      </w:r>
      <w:r w:rsidRPr="00B618E7">
        <w:t xml:space="preserve"> Professor at Ruhr-University Bochum , received a diploma in Physics and Economic Engineering (Manuel, Colin Vance is an environmental economist at RWI , Nolan Ritter, RWI Essen, non-profit economic research institution in Germany, “Economic impacts from the promotion of renewable energies: The German experience”, RWI Projektbehrict, http://www.instituteforenergyresearch.org/germany/Germany_Study_-_FINAL.pdf)//WK</w:t>
      </w:r>
    </w:p>
    <w:p w:rsidR="00E8350A" w:rsidRPr="00B618E7" w:rsidRDefault="00E8350A" w:rsidP="00E8350A">
      <w:r w:rsidRPr="00B618E7">
        <w:t>EEG-German Renewable Energy Act, was designed to encourage cost reductions based on improved energy efficiency from economies of scale over time.</w:t>
      </w:r>
    </w:p>
    <w:p w:rsidR="00E8350A" w:rsidRPr="00B618E7" w:rsidRDefault="00E8350A" w:rsidP="00E8350A">
      <w:r w:rsidRPr="00B618E7">
        <w:t>ETS-Emissions Trading Scheme</w:t>
      </w:r>
    </w:p>
    <w:p w:rsidR="00E8350A" w:rsidRPr="00B618E7" w:rsidRDefault="00E8350A" w:rsidP="00E8350A"/>
    <w:p w:rsidR="00E8350A" w:rsidRPr="00B618E7" w:rsidRDefault="00E8350A" w:rsidP="00E8350A">
      <w:r w:rsidRPr="00B618E7">
        <w:rPr>
          <w:rStyle w:val="StyleUnderline"/>
        </w:rPr>
        <w:t>Given the substantial cost associated with Germany’s promotion of renewable technologies, one would expect significantly positive impacts on the environment and economic prosperity</w:t>
      </w:r>
      <w:r w:rsidRPr="00B618E7">
        <w:t xml:space="preserve">. Unfortunately, </w:t>
      </w:r>
      <w:r w:rsidRPr="00B618E7">
        <w:rPr>
          <w:rStyle w:val="StyleUnderline"/>
        </w:rPr>
        <w:t>the mechanism by which Germany promotes renewable technologies confers no such benefits.</w:t>
      </w:r>
      <w:r w:rsidR="00D41F6B" w:rsidRPr="00B618E7">
        <w:rPr>
          <w:rStyle w:val="StyleUnderline"/>
        </w:rPr>
        <w:t xml:space="preserve"> </w:t>
      </w:r>
      <w:r w:rsidRPr="00B618E7">
        <w:t>4.1 Climate</w:t>
      </w:r>
      <w:r w:rsidR="00D41F6B" w:rsidRPr="00B618E7">
        <w:t xml:space="preserve"> </w:t>
      </w:r>
      <w:r w:rsidRPr="00B618E7">
        <w:t xml:space="preserve">With respect to climate impacts, the prevailing coexistence of the EEG and the ETS means that </w:t>
      </w:r>
      <w:r w:rsidRPr="00B618E7">
        <w:rPr>
          <w:rStyle w:val="StyleUnderline"/>
        </w:rPr>
        <w:t>the increased use of renewable energy technologies attains no additional emission reductions beyond those achieved by ETS alone</w:t>
      </w:r>
      <w:r w:rsidRPr="00B618E7">
        <w:t xml:space="preserve">. In fact, </w:t>
      </w:r>
      <w:r w:rsidRPr="00B618E7">
        <w:rPr>
          <w:rStyle w:val="StyleUnderline"/>
        </w:rPr>
        <w:t>the promotion of renewable energy technologies</w:t>
      </w:r>
      <w:r w:rsidRPr="00B618E7">
        <w:t xml:space="preserve"> ceteris paribus </w:t>
      </w:r>
      <w:r w:rsidRPr="00B618E7">
        <w:rPr>
          <w:rStyle w:val="StyleUnderline"/>
        </w:rPr>
        <w:t>reduces the emissions of the electricity sector so that obsolete certificates can be sold to other industry sectors that are involved in the ETS</w:t>
      </w:r>
      <w:r w:rsidRPr="00B618E7">
        <w:t xml:space="preserve">. As a result of the establishment of the ETS in 2005, </w:t>
      </w:r>
      <w:r w:rsidRPr="00B618E7">
        <w:rPr>
          <w:rStyle w:val="StyleUnderline"/>
        </w:rPr>
        <w:t>the EEG’s true effect is merely a shift, rather than a reduction, in the volume of emissions:</w:t>
      </w:r>
      <w:r w:rsidRPr="00B618E7">
        <w:t xml:space="preserve"> Other sectors that are also involved in the ETS emit more than otherwise, thereby outweighing those emission savings in the electricity sector that are induced by the EEG (BMWA 2004:8).</w:t>
      </w:r>
      <w:r w:rsidR="00D41F6B" w:rsidRPr="00B618E7">
        <w:t xml:space="preserve"> </w:t>
      </w:r>
      <w:r w:rsidRPr="00B618E7">
        <w:t xml:space="preserve">In the end, </w:t>
      </w:r>
      <w:r w:rsidRPr="00B618E7">
        <w:rPr>
          <w:rStyle w:val="StyleUnderline"/>
        </w:rPr>
        <w:t>cheaper alternative abatement options are not realized that would have been pursued in the counterfactual situation without EEG</w:t>
      </w:r>
      <w:r w:rsidRPr="00B618E7">
        <w:t xml:space="preserve">: </w:t>
      </w:r>
      <w:r w:rsidRPr="00B618E7">
        <w:rPr>
          <w:rStyle w:val="StyleUnderline"/>
        </w:rPr>
        <w:t>Very expensive abatement options such as the generation of solar electricity simply lead to the crowding out of cheaper alternatives</w:t>
      </w:r>
      <w:r w:rsidRPr="00B618E7">
        <w:t xml:space="preserve">. In other words, since the establishment of the ETS in 2005, </w:t>
      </w:r>
      <w:r w:rsidRPr="00B618E7">
        <w:rPr>
          <w:rStyle w:val="StyleUnderline"/>
        </w:rPr>
        <w:t>the EEG’s net climate effect has been equal to zero.</w:t>
      </w:r>
      <w:r w:rsidR="00D41F6B" w:rsidRPr="00B618E7">
        <w:rPr>
          <w:rStyle w:val="StyleUnderline"/>
        </w:rPr>
        <w:t xml:space="preserve"> </w:t>
      </w:r>
      <w:r w:rsidRPr="00B618E7">
        <w:rPr>
          <w:rStyle w:val="StyleUnderline"/>
        </w:rPr>
        <w:t>These theoretical arguments are substantiated by</w:t>
      </w:r>
      <w:r w:rsidRPr="00B618E7">
        <w:t xml:space="preserve"> the </w:t>
      </w:r>
      <w:r w:rsidRPr="00B618E7">
        <w:rPr>
          <w:rStyle w:val="StyleUnderline"/>
        </w:rPr>
        <w:t>numerical analysis</w:t>
      </w:r>
      <w:r w:rsidRPr="00B618E7">
        <w:t xml:space="preserve"> of Traber and Kemfert (2009:155), </w:t>
      </w:r>
      <w:r w:rsidRPr="00B618E7">
        <w:rPr>
          <w:rStyle w:val="StyleUnderline"/>
        </w:rPr>
        <w:t>who find that</w:t>
      </w:r>
      <w:r w:rsidRPr="00B618E7">
        <w:t xml:space="preserve"> while the </w:t>
      </w:r>
      <w:r w:rsidRPr="00B618E7">
        <w:rPr>
          <w:rStyle w:val="StyleUnderline"/>
        </w:rPr>
        <w:t>CO2 emissions</w:t>
      </w:r>
      <w:r w:rsidRPr="00B618E7">
        <w:t xml:space="preserve"> in Germany’s electricity sector are reduced substantially, the emissions </w:t>
      </w:r>
      <w:r w:rsidRPr="00B618E7">
        <w:rPr>
          <w:rStyle w:val="StyleUnderline"/>
        </w:rPr>
        <w:t>are hardly altered at the European scale by Germany’s EEG</w:t>
      </w:r>
      <w:r w:rsidRPr="00B618E7">
        <w:t xml:space="preserve">. This is </w:t>
      </w:r>
      <w:r w:rsidRPr="00B618E7">
        <w:rPr>
          <w:rStyle w:val="StyleUnderline"/>
        </w:rPr>
        <w:t>due to the fact that Germany’s electricity production from renewable technologies mitigates the need for emission reductions</w:t>
      </w:r>
      <w:r w:rsidRPr="00B618E7">
        <w:t xml:space="preserve"> in other countries that participate in the ETS regime, thereby </w:t>
      </w:r>
      <w:r w:rsidRPr="00B618E7">
        <w:rPr>
          <w:rStyle w:val="StyleUnderline"/>
        </w:rPr>
        <w:t>significantly lowering CO2 certificate prices by 15% relative to the situation without EEG</w:t>
      </w:r>
      <w:r w:rsidRPr="00B618E7">
        <w:t xml:space="preserve"> (Traber, Kemfert 2009:169). In essence, this permit price effect would lead to an emission level that would be higher than otherwise if it were not outweighed by the substitution effect, that is, the crowding out of conventional electricity production through CO2-free green technologies. </w:t>
      </w:r>
    </w:p>
    <w:p w:rsidR="00E8350A" w:rsidRPr="00B618E7" w:rsidRDefault="00E8350A" w:rsidP="00E8350A"/>
    <w:p w:rsidR="00041FFE" w:rsidRPr="00B618E7" w:rsidRDefault="00041FFE" w:rsidP="00E8350A"/>
    <w:p w:rsidR="00041FFE" w:rsidRPr="00B618E7" w:rsidRDefault="00041FFE" w:rsidP="00041FFE">
      <w:pPr>
        <w:pStyle w:val="Heading4"/>
      </w:pPr>
      <w:r w:rsidRPr="00B618E7">
        <w:t>Perm fails-reduces effectiveness of cap and benefits fossil fuel producers</w:t>
      </w:r>
    </w:p>
    <w:p w:rsidR="00041FFE" w:rsidRPr="00B618E7" w:rsidRDefault="00041FFE" w:rsidP="00041FFE">
      <w:pPr>
        <w:rPr>
          <w:rStyle w:val="Style13ptBold"/>
          <w:b w:val="0"/>
          <w:sz w:val="22"/>
        </w:rPr>
      </w:pPr>
      <w:r w:rsidRPr="00B618E7">
        <w:rPr>
          <w:rStyle w:val="Style13ptBold"/>
        </w:rPr>
        <w:t xml:space="preserve">Böhringer and Rosendahl 9- </w:t>
      </w:r>
      <w:r w:rsidRPr="00B618E7">
        <w:t>*professor of economic policy at the University of Oldenburg, Germany, **senior research fellow at the Research Department of Statistics Norway (Christoph and Knut Einar, “Should Cap-and-Trade Systems be Supplemented with Renewable Portfolio Standards?”, Resources for the Future, http://www.rff.org/Publications/WPC/Pages/09-04-27_Should_Cap-and-Trade_Systems_be_Supplemented_with_Renewable_Portfolio_Standards.aspx)//WK</w:t>
      </w:r>
    </w:p>
    <w:p w:rsidR="00041FFE" w:rsidRPr="00B618E7" w:rsidRDefault="00041FFE" w:rsidP="00E8350A">
      <w:r w:rsidRPr="00B618E7">
        <w:rPr>
          <w:rStyle w:val="StyleUnderline"/>
        </w:rPr>
        <w:t>If the only objective was to reduce CO2 emissions</w:t>
      </w:r>
      <w:r w:rsidRPr="00B618E7">
        <w:t xml:space="preserve">, and there were no other market imperfections, then </w:t>
      </w:r>
      <w:r w:rsidRPr="00B618E7">
        <w:rPr>
          <w:rStyle w:val="StyleUnderline"/>
        </w:rPr>
        <w:t>an appropriately scaled cap-and-trade system alone would be sufficient</w:t>
      </w:r>
      <w:r w:rsidRPr="00B618E7">
        <w:t xml:space="preserve">. </w:t>
      </w:r>
      <w:r w:rsidRPr="00B618E7">
        <w:rPr>
          <w:rStyle w:val="StyleUnderline"/>
        </w:rPr>
        <w:t>The price on emissions would promote cost-effectiveness by equalizing the marginal costs of abatement through different options for reducing emissions</w:t>
      </w:r>
      <w:r w:rsidRPr="00B618E7">
        <w:t xml:space="preserve">, </w:t>
      </w:r>
      <w:r w:rsidRPr="00B618E7">
        <w:rPr>
          <w:rStyle w:val="StyleUnderline"/>
        </w:rPr>
        <w:t>such as switching from coal to renewables</w:t>
      </w:r>
      <w:r w:rsidRPr="00B618E7">
        <w:t xml:space="preserve"> and other low-carbon energy sources, </w:t>
      </w:r>
      <w:r w:rsidRPr="00B618E7">
        <w:rPr>
          <w:rStyle w:val="StyleUnderline"/>
        </w:rPr>
        <w:t>adopting carbon capture and storage</w:t>
      </w:r>
      <w:r w:rsidRPr="00B618E7">
        <w:t xml:space="preserve"> technologies at coal plants, </w:t>
      </w:r>
      <w:r w:rsidRPr="00B618E7">
        <w:rPr>
          <w:rStyle w:val="StyleUnderline"/>
        </w:rPr>
        <w:t>reducing overall electricity use, reducing transportation fuels</w:t>
      </w:r>
      <w:r w:rsidRPr="00B618E7">
        <w:t>, and so on.</w:t>
      </w:r>
      <w:r w:rsidR="00D41F6B" w:rsidRPr="00B618E7">
        <w:t xml:space="preserve"> </w:t>
      </w:r>
      <w:r w:rsidRPr="00B618E7">
        <w:t xml:space="preserve">Under these conditions, </w:t>
      </w:r>
      <w:r w:rsidRPr="00B618E7">
        <w:rPr>
          <w:rStyle w:val="StyleUnderline"/>
        </w:rPr>
        <w:t>supplementing a cap-and-trade system with an RPS would be counterproductive</w:t>
      </w:r>
      <w:r w:rsidRPr="00B618E7">
        <w:t xml:space="preserve">. </w:t>
      </w:r>
      <w:r w:rsidRPr="00B618E7">
        <w:rPr>
          <w:rStyle w:val="StyleUnderline"/>
        </w:rPr>
        <w:t>If the emissions cap was binding, the RPS would have no effect on emissions</w:t>
      </w:r>
      <w:r w:rsidRPr="00B618E7">
        <w:t xml:space="preserve"> (unless they become so stringent that the renewable policy stand-alone caused emissions to fall below the emissions target).</w:t>
      </w:r>
      <w:r w:rsidRPr="00B618E7">
        <w:rPr>
          <w:rStyle w:val="StyleUnderline"/>
        </w:rPr>
        <w:t xml:space="preserve"> At best, the RPS would be redundant if the </w:t>
      </w:r>
      <w:r w:rsidRPr="00B618E7">
        <w:rPr>
          <w:rStyle w:val="StyleUnderline"/>
        </w:rPr>
        <w:lastRenderedPageBreak/>
        <w:t>renewable constraint is already met</w:t>
      </w:r>
      <w:r w:rsidRPr="00B618E7">
        <w:t xml:space="preserve"> by the cap-and-trade system. But </w:t>
      </w:r>
      <w:r w:rsidRPr="00B618E7">
        <w:rPr>
          <w:rStyle w:val="StyleUnderline"/>
        </w:rPr>
        <w:t>the more likely result would be to raise the overall costs of the emissions cap by inducing excessive abatement from expansion of renewables</w:t>
      </w:r>
      <w:r w:rsidRPr="00B618E7">
        <w:t xml:space="preserve"> and too little abatement from other mitigation opportunities.</w:t>
      </w:r>
      <w:r w:rsidR="00D41F6B" w:rsidRPr="00B618E7">
        <w:t xml:space="preserve"> </w:t>
      </w:r>
      <w:r w:rsidRPr="00B618E7">
        <w:t xml:space="preserve">In a recent paper, </w:t>
      </w:r>
      <w:r w:rsidRPr="00B618E7">
        <w:rPr>
          <w:rStyle w:val="StyleUnderline"/>
        </w:rPr>
        <w:t>we examined the implications of implementing RPS in addition to a cap-and-trade system in the context of the German electricity market</w:t>
      </w:r>
      <w:r w:rsidRPr="00B618E7">
        <w:t xml:space="preserve">. Using a numerical model of this market, we considered a cap-and-trade system that imposes a 25 percent emissions reduction below the business-as-usual level. </w:t>
      </w:r>
      <w:r w:rsidRPr="00B618E7">
        <w:rPr>
          <w:rStyle w:val="StyleUnderline"/>
        </w:rPr>
        <w:t>An RPS that progressively forces up the share of renewables</w:t>
      </w:r>
      <w:r w:rsidRPr="00B618E7">
        <w:t xml:space="preserve"> in the generation mix </w:t>
      </w:r>
      <w:r w:rsidRPr="00B618E7">
        <w:rPr>
          <w:rStyle w:val="StyleUnderline"/>
        </w:rPr>
        <w:t>by 10 percentage points above the share with no RPS roughly doubles the overall costs</w:t>
      </w:r>
      <w:r w:rsidRPr="00B618E7">
        <w:t xml:space="preserve"> of the emissions cap.</w:t>
      </w:r>
      <w:r w:rsidR="00D41F6B" w:rsidRPr="00B618E7">
        <w:t xml:space="preserve"> </w:t>
      </w:r>
      <w:r w:rsidRPr="00B618E7">
        <w:t xml:space="preserve">Under a binding emissions cap, </w:t>
      </w:r>
      <w:r w:rsidRPr="00B618E7">
        <w:rPr>
          <w:rStyle w:val="StyleUnderline"/>
        </w:rPr>
        <w:t>an RPS benefits not just renewable producers but also the most CO2-intensive power producers, while other low and zero carbon sources</w:t>
      </w:r>
      <w:r w:rsidRPr="00B618E7">
        <w:t xml:space="preserve"> (like nuclear and coal with carbon capture and storage) </w:t>
      </w:r>
      <w:r w:rsidRPr="00B618E7">
        <w:rPr>
          <w:rStyle w:val="StyleUnderline"/>
        </w:rPr>
        <w:t>lose out</w:t>
      </w:r>
      <w:r w:rsidRPr="00B618E7">
        <w:t xml:space="preserve">. </w:t>
      </w:r>
      <w:r w:rsidRPr="00B618E7">
        <w:rPr>
          <w:rStyle w:val="StyleUnderline"/>
        </w:rPr>
        <w:t xml:space="preserve">The explanation for this presumably unintended effect of renewable policies is that the price of CO2 allowances falls, which is especially beneficial for the most emissions-intensive power plants. </w:t>
      </w:r>
      <w:r w:rsidRPr="00B618E7">
        <w:t>According to our results, when emissions in the German power sector are reduced by 25 percent through a cap-and-trade system alone, lignite power production (the most CO2-intensive power plants in Germany) falls by around 40 percent. Then, when the share of renewables is raised by 10 percentage points, production of lignite power increases by 17 percent (that is, to a level around only 30 percent instead of 40 percent below the business-as-usual level).</w:t>
      </w:r>
    </w:p>
    <w:p w:rsidR="00093834" w:rsidRPr="00B618E7" w:rsidRDefault="00093834" w:rsidP="00D41F6B">
      <w:pPr>
        <w:pStyle w:val="Heading3"/>
      </w:pPr>
      <w:r w:rsidRPr="00B618E7">
        <w:lastRenderedPageBreak/>
        <w:t>AT: Hurts Natural Gas</w:t>
      </w:r>
    </w:p>
    <w:p w:rsidR="00093834" w:rsidRPr="00B618E7" w:rsidRDefault="00093834" w:rsidP="00093834">
      <w:pPr>
        <w:pStyle w:val="Heading4"/>
      </w:pPr>
      <w:r w:rsidRPr="00B618E7">
        <w:t>Cap-and-trade helps natural gas industry</w:t>
      </w:r>
    </w:p>
    <w:p w:rsidR="00093834" w:rsidRPr="00B618E7" w:rsidRDefault="00093834" w:rsidP="00093834">
      <w:r w:rsidRPr="00B618E7">
        <w:rPr>
          <w:b/>
        </w:rPr>
        <w:t>Severance, 9</w:t>
      </w:r>
      <w:r w:rsidRPr="00B618E7">
        <w:t xml:space="preserve"> – Environment writer for Resilience.org (Craig, “Cap and Trade: Unexpected FRIEND to Gas Industry,” Energy Economy Online, 6/20/2009, </w:t>
      </w:r>
      <w:hyperlink r:id="rId44" w:history="1">
        <w:r w:rsidRPr="00B618E7">
          <w:rPr>
            <w:rStyle w:val="Hyperlink"/>
          </w:rPr>
          <w:t>http://energyeconomyonline.com/Cap_and_Trade_as_Friend.html</w:t>
        </w:r>
      </w:hyperlink>
      <w:r w:rsidRPr="00B618E7">
        <w:t>) //RGP</w:t>
      </w:r>
    </w:p>
    <w:p w:rsidR="00093834" w:rsidRPr="00B618E7" w:rsidRDefault="00093834" w:rsidP="00093834">
      <w:pPr>
        <w:rPr>
          <w:sz w:val="16"/>
        </w:rPr>
      </w:pPr>
      <w:r w:rsidRPr="00B618E7">
        <w:rPr>
          <w:sz w:val="16"/>
        </w:rPr>
        <w:t xml:space="preserve">Enter "An Inconvenient Truth" -- for COAL. </w:t>
      </w:r>
      <w:r w:rsidRPr="00B618E7">
        <w:rPr>
          <w:rStyle w:val="StyleUnderline"/>
        </w:rPr>
        <w:t>Unexpected help to the natural gas industry may come soon, and just in time, through a "Cap and Trade" bill to limit emissions on carbon dioxide production from electric power plants</w:t>
      </w:r>
      <w:r w:rsidRPr="00B618E7">
        <w:rPr>
          <w:sz w:val="16"/>
        </w:rPr>
        <w:t xml:space="preserve">. This is a major piece of legislation that proposes to change the energy sources we use to generate power -- and the outcomes would greatly favor natural gas. Scientists worldwide have concluded that the raising of carbon dioxide (CO2) levels in the atmosphere is having severe impacts on our climate. They say fossil fuel emissions must be controlled to prevent flooded coastal cities, dust bowls from Kansas to California, destruction of coral reefs and low-lying island nations, among other catastrophic effects. (See here for a good summary of the science.) </w:t>
      </w:r>
      <w:r w:rsidRPr="00B618E7">
        <w:rPr>
          <w:rStyle w:val="StyleUnderline"/>
        </w:rPr>
        <w:t>The major culprit, they say, is the burning of coal to produce electric power</w:t>
      </w:r>
      <w:r w:rsidRPr="00B618E7">
        <w:rPr>
          <w:sz w:val="16"/>
        </w:rPr>
        <w:t>. Our nation's top climate scientist, NASA's Dr. James Hansen, argues "</w:t>
      </w:r>
      <w:r w:rsidRPr="00B618E7">
        <w:rPr>
          <w:rStyle w:val="StyleUnderline"/>
        </w:rPr>
        <w:t>coal is the single greatest threat to civilization and all life on our planet</w:t>
      </w:r>
      <w:r w:rsidRPr="00B618E7">
        <w:rPr>
          <w:sz w:val="16"/>
        </w:rPr>
        <w:t xml:space="preserve">". (See Hansen's full remarks here.) </w:t>
      </w:r>
      <w:r w:rsidRPr="00B618E7">
        <w:rPr>
          <w:rStyle w:val="Emphasis"/>
        </w:rPr>
        <w:t>Natural Gas is Winner When CO2 is Regulated</w:t>
      </w:r>
      <w:r w:rsidRPr="00B618E7">
        <w:rPr>
          <w:sz w:val="16"/>
        </w:rPr>
        <w:t xml:space="preserve">. While natural gas is also a fossil fuel and produces carbon dioxide when it is burned -- it has a major advantage over coal. </w:t>
      </w:r>
      <w:r w:rsidRPr="00B618E7">
        <w:rPr>
          <w:rStyle w:val="StyleUnderline"/>
        </w:rPr>
        <w:t>The best natural gas power plants produce less than half as much carbon dioxide per kWh of electricity as coal fired power plants</w:t>
      </w:r>
      <w:r w:rsidRPr="00B618E7">
        <w:rPr>
          <w:sz w:val="16"/>
        </w:rPr>
        <w:t xml:space="preserve">. </w:t>
      </w:r>
      <w:r w:rsidRPr="00B618E7">
        <w:rPr>
          <w:rStyle w:val="StyleUnderline"/>
        </w:rPr>
        <w:t>Natural gas combined cycle gas turbines</w:t>
      </w:r>
      <w:r w:rsidRPr="00B618E7">
        <w:rPr>
          <w:sz w:val="16"/>
        </w:rPr>
        <w:t xml:space="preserve"> (CCGT's) </w:t>
      </w:r>
      <w:r w:rsidRPr="00B618E7">
        <w:rPr>
          <w:rStyle w:val="StyleUnderline"/>
        </w:rPr>
        <w:t>are very efficient because they use two cycles to recover heat</w:t>
      </w:r>
      <w:r w:rsidRPr="00B618E7">
        <w:rPr>
          <w:sz w:val="16"/>
        </w:rPr>
        <w:t xml:space="preserve"> (hence the name "combined cycle"). These gas turbines are also far less costly to build than a new coal fired power plant. </w:t>
      </w:r>
      <w:r w:rsidRPr="00B618E7">
        <w:rPr>
          <w:rStyle w:val="StyleUnderline"/>
        </w:rPr>
        <w:t>Cap and Trade is Emissions Regulation, NOT a "Carbon Tax</w:t>
      </w:r>
      <w:r w:rsidRPr="00B618E7">
        <w:rPr>
          <w:sz w:val="16"/>
        </w:rPr>
        <w:t xml:space="preserve">". If the Waxman-Markey Climate and Energy legislation before Congress actually contained a carbon tax, such a sledgehammer method might adversely affect the natural gas industry. Natural gas is a carbon based fuel. However, no such taxes are imposed by the legislation. (That's why propaganda against the bill always uses "tax" -- in quotation marks -- since there really is no tax.) Instead, </w:t>
      </w:r>
      <w:r w:rsidRPr="00B618E7">
        <w:rPr>
          <w:rStyle w:val="StyleUnderline"/>
        </w:rPr>
        <w:t>the bill sets emissions limits on the amount of CO2 that can be released to the atmosphere</w:t>
      </w:r>
      <w:r w:rsidRPr="00B618E7">
        <w:rPr>
          <w:sz w:val="16"/>
        </w:rPr>
        <w:t xml:space="preserve">. This is very similar to other pollution limits that have existed for decades on power plants and factories. The emissions limit is the "Cap" part. The "Trade" part lets a utility continue to emit if it pays someone else to reduce their emissions -- this is so the cheapest methods can be used. It is widely accepted that CO2 </w:t>
      </w:r>
      <w:r w:rsidRPr="00B618E7">
        <w:rPr>
          <w:rStyle w:val="StyleUnderline"/>
        </w:rPr>
        <w:t>emissions limits will cause utilities to switch from burning coal, to instead burn more natural gas</w:t>
      </w:r>
      <w:r w:rsidRPr="00B618E7">
        <w:rPr>
          <w:sz w:val="16"/>
        </w:rPr>
        <w:t xml:space="preserve">. One of the simplest ways a utility can reduce its CO2 emissions is to use less coal and instead use a natural gas plant that produces less than half as much CO2. </w:t>
      </w:r>
      <w:r w:rsidRPr="00B618E7">
        <w:rPr>
          <w:rStyle w:val="StyleUnderline"/>
        </w:rPr>
        <w:t>New Coal Plants Will Instead Be New Natural Gas Power Plants</w:t>
      </w:r>
      <w:r w:rsidRPr="00B618E7">
        <w:rPr>
          <w:sz w:val="16"/>
        </w:rPr>
        <w:t xml:space="preserve">. If the Cap and Trade bill passes and carbon dioxide emissions are regulated, it is widely expected </w:t>
      </w:r>
      <w:r w:rsidRPr="00B618E7">
        <w:rPr>
          <w:rStyle w:val="StyleUnderline"/>
        </w:rPr>
        <w:t>utilities will completely stop building any new coal-fired power plants</w:t>
      </w:r>
      <w:r w:rsidRPr="00B618E7">
        <w:rPr>
          <w:sz w:val="16"/>
        </w:rPr>
        <w:t xml:space="preserve">, unless they have some device to "capture and sequester" the carbon dioxide produced by burning coal. Carbon dioxide "capture and sequestration" for coal plants isn't proven yet, and will be very costly even if it works, so at least for a few decades, no new coal plants are likely to be built. If instead of a coal fired power plant, the utility builds a natural gas power plant, it will automatically reduce possible CO2 emissions by half. Nuclear power plants won't be built because they are too costly -- especially when compared with a natural gas plant. Existing Coal Plants Will Be Phased Out. When continuing to operate a utility's existing coal plants becomes too expensive because of CO2 emissions limits, the older coal plants will begin to be phased out. </w:t>
      </w:r>
      <w:r w:rsidRPr="00B618E7">
        <w:rPr>
          <w:rStyle w:val="StyleUnderline"/>
        </w:rPr>
        <w:t>An immediately available partial phase out of coal -- and hence greater use of natural gas -- will likely be seasonal "fuel switching" to utilize natural gas power plants more at times of the year when it is feasible to temporarily shut down some of the smaller coal plants</w:t>
      </w:r>
      <w:r w:rsidRPr="00B618E7">
        <w:rPr>
          <w:sz w:val="16"/>
        </w:rPr>
        <w:t xml:space="preserve">. As carbon dioxide emissions limits tighten in future decades, utilties will begin to permanently retire their coal fired power plants. In the June 2009 issue of Public Utilities Fortnightly, Steven Fine and Elliott Roseman note "As CO2 prices rise, existing coal plants become less attractive to operate. Specifically, above about $30/ton for CO2, with natural gas prices of $7 to $8/MMBTU, coal's competiveness in the dispatch order drops dramatically." Fine and Roseman project that if $80/ton-of-CO2 prices are in effect by 2030, "production from existing coal plants in 2030 would fall off the cliff by 85 percent". </w:t>
      </w:r>
      <w:r w:rsidRPr="00B618E7">
        <w:rPr>
          <w:rStyle w:val="StyleUnderline"/>
        </w:rPr>
        <w:t>Their analysis is specifically tied to natural gas, as natural gas would provide much of the electricity generation no longer provided by burning coal</w:t>
      </w:r>
      <w:r w:rsidRPr="00B618E7">
        <w:rPr>
          <w:sz w:val="16"/>
        </w:rPr>
        <w:t xml:space="preserve">. </w:t>
      </w:r>
      <w:r w:rsidRPr="00B618E7">
        <w:rPr>
          <w:rStyle w:val="StyleUnderline"/>
        </w:rPr>
        <w:t>Wind and Solar Work Best With Natural Gas</w:t>
      </w:r>
      <w:r w:rsidRPr="00B618E7">
        <w:rPr>
          <w:sz w:val="16"/>
        </w:rPr>
        <w:t xml:space="preserve">. Over the next few decades utilities and their customers will build hundreds of thousands of MegaWatts of renewable energy electricity such as wind farms, solar photovoltaic panels, and solar thermal power plants. </w:t>
      </w:r>
      <w:r w:rsidRPr="00B618E7">
        <w:rPr>
          <w:rStyle w:val="StyleUnderline"/>
        </w:rPr>
        <w:t>The Cap and Trade bill will strongly move utilties in the direction of using these "free power" sources, as they have zero carbon dioxide emissions</w:t>
      </w:r>
      <w:r w:rsidRPr="00B618E7">
        <w:rPr>
          <w:sz w:val="16"/>
        </w:rPr>
        <w:t xml:space="preserve">. While the "Zero CO2" of renewables is better than the "Half the CO2" of natural gas plants, this is not bad news for natural gas. Natural gas power plants are load-following power plants, which can shut down when the solar or wind resources are available. This is not true for nuclear or coal power plants, which are designed to run all the time. Thus, an electric grid comprised more heavily of natural gas load-following power plants is capable of adding a higher proportion of electricity generated by the wind and the sun. On the supply side, </w:t>
      </w:r>
      <w:r w:rsidRPr="00B618E7">
        <w:rPr>
          <w:rStyle w:val="StyleUnderline"/>
        </w:rPr>
        <w:t>the ability of natural gas power plants to ramp up quickly to provide power when needed</w:t>
      </w:r>
      <w:r w:rsidRPr="00B618E7">
        <w:rPr>
          <w:sz w:val="16"/>
        </w:rPr>
        <w:t xml:space="preserve"> -- e.g. when the wind is not blowing -- </w:t>
      </w:r>
      <w:r w:rsidRPr="00B618E7">
        <w:rPr>
          <w:rStyle w:val="StyleUnderline"/>
        </w:rPr>
        <w:t>make them an essential part of an electric grid that uses a high percentage of renewable energy</w:t>
      </w:r>
      <w:r w:rsidRPr="00B618E7">
        <w:rPr>
          <w:sz w:val="16"/>
        </w:rPr>
        <w:t xml:space="preserve">. </w:t>
      </w:r>
      <w:r w:rsidRPr="00B618E7">
        <w:rPr>
          <w:rStyle w:val="StyleUnderline"/>
        </w:rPr>
        <w:t>Cap and Trade Can Help Natural Gas</w:t>
      </w:r>
      <w:r w:rsidRPr="00B618E7">
        <w:rPr>
          <w:sz w:val="16"/>
        </w:rPr>
        <w:t xml:space="preserve">, and Vice Versa. For all the reasons above, </w:t>
      </w:r>
      <w:r w:rsidRPr="00B618E7">
        <w:rPr>
          <w:rStyle w:val="StyleUnderline"/>
        </w:rPr>
        <w:t>the natural gas industry will be a big winner if Congress passes the Waxman-Markey Cap and Trade legislation</w:t>
      </w:r>
      <w:r w:rsidRPr="00B618E7">
        <w:rPr>
          <w:sz w:val="16"/>
        </w:rPr>
        <w:t xml:space="preserve">. </w:t>
      </w:r>
      <w:r w:rsidRPr="00B618E7">
        <w:rPr>
          <w:rStyle w:val="StyleUnderline"/>
        </w:rPr>
        <w:t>The Cap and Trade bill could be the unexpected friend the natural gas industry desperately needs to lift it out of its current painful slump</w:t>
      </w:r>
      <w:r w:rsidRPr="00B618E7">
        <w:rPr>
          <w:sz w:val="16"/>
        </w:rPr>
        <w:t>. Returning the favor, this domestic clean burning energy source can help America meet its climate and energy goals. That sounds like a match made in heaven -- or perhaps Grand Junction, Colorado?</w:t>
      </w:r>
    </w:p>
    <w:p w:rsidR="00093834" w:rsidRPr="00B618E7" w:rsidRDefault="00093834" w:rsidP="00093834"/>
    <w:p w:rsidR="00FC3E07" w:rsidRPr="00B618E7" w:rsidRDefault="00FC3E07" w:rsidP="00D41F6B">
      <w:pPr>
        <w:pStyle w:val="Heading3"/>
      </w:pPr>
      <w:r w:rsidRPr="00B618E7">
        <w:lastRenderedPageBreak/>
        <w:t>AT: Hurts Manufacturing</w:t>
      </w:r>
    </w:p>
    <w:p w:rsidR="00FC3E07" w:rsidRPr="00B618E7" w:rsidRDefault="00FC3E07" w:rsidP="00FC3E07">
      <w:pPr>
        <w:pStyle w:val="Heading4"/>
      </w:pPr>
      <w:r w:rsidRPr="00B618E7">
        <w:t>Cap and trade doesn’t hurt manufacturing or the economy</w:t>
      </w:r>
    </w:p>
    <w:p w:rsidR="00FC3E07" w:rsidRPr="00B618E7" w:rsidRDefault="00FC3E07" w:rsidP="00FC3E07">
      <w:r w:rsidRPr="00B618E7">
        <w:rPr>
          <w:b/>
        </w:rPr>
        <w:t xml:space="preserve">Tucker, 12 </w:t>
      </w:r>
      <w:r w:rsidRPr="00B618E7">
        <w:t xml:space="preserve">– prominent published write on nuclear energy (William, “WILLIAM TUCKER: Should Nuclear Support a Carbon Tax?” Nuclear Town Hall, 9/4/2012, </w:t>
      </w:r>
      <w:hyperlink r:id="rId45" w:history="1">
        <w:r w:rsidRPr="00B618E7">
          <w:rPr>
            <w:rStyle w:val="Hyperlink"/>
          </w:rPr>
          <w:t>www.nucleartownhall.com/blog/william-tucker-should-nuclear-support-a-carbon-tax/</w:t>
        </w:r>
      </w:hyperlink>
      <w:r w:rsidRPr="00B618E7">
        <w:t>) //RGP</w:t>
      </w:r>
    </w:p>
    <w:p w:rsidR="00FC3E07" w:rsidRPr="00B618E7" w:rsidRDefault="00FC3E07" w:rsidP="00FC3E07"/>
    <w:p w:rsidR="00FC3E07" w:rsidRPr="00B618E7" w:rsidRDefault="00FC3E07" w:rsidP="00FC3E07">
      <w:r w:rsidRPr="00B618E7">
        <w:t xml:space="preserve">But </w:t>
      </w:r>
      <w:r w:rsidRPr="00B618E7">
        <w:rPr>
          <w:rStyle w:val="StyleUnderline"/>
        </w:rPr>
        <w:t>Morgan</w:t>
      </w:r>
      <w:r w:rsidRPr="00B618E7">
        <w:t xml:space="preserve"> doesn’t stop there.</w:t>
      </w:r>
      <w:r w:rsidR="00D41F6B" w:rsidRPr="00B618E7">
        <w:t xml:space="preserve"> </w:t>
      </w:r>
      <w:r w:rsidRPr="00B618E7">
        <w:t xml:space="preserve">He </w:t>
      </w:r>
      <w:r w:rsidRPr="00B618E7">
        <w:rPr>
          <w:rStyle w:val="StyleUnderline"/>
        </w:rPr>
        <w:t>goes on to argue that a carbon tax would be a general tax on manufacturing</w:t>
      </w:r>
      <w:r w:rsidRPr="00B618E7">
        <w:t xml:space="preserve">, spreading across the entire nuts-and-bolts economy and </w:t>
      </w:r>
      <w:r w:rsidRPr="00B618E7">
        <w:rPr>
          <w:rStyle w:val="StyleUnderline"/>
        </w:rPr>
        <w:t>reducing our international competitiveness</w:t>
      </w:r>
      <w:r w:rsidRPr="00B618E7">
        <w:t>.</w:t>
      </w:r>
      <w:r w:rsidR="00D41F6B" w:rsidRPr="00B618E7">
        <w:t xml:space="preserve"> </w:t>
      </w:r>
      <w:r w:rsidRPr="00B618E7">
        <w:rPr>
          <w:rStyle w:val="StyleUnderline"/>
        </w:rPr>
        <w:t>The flaw in this argument is that it regards the current industrial situation as static</w:t>
      </w:r>
      <w:r w:rsidRPr="00B618E7">
        <w:t>.</w:t>
      </w:r>
      <w:r w:rsidR="00D41F6B" w:rsidRPr="00B618E7">
        <w:t xml:space="preserve"> </w:t>
      </w:r>
      <w:r w:rsidRPr="00B618E7">
        <w:t>If a carbon tax makes electricity more expensive then things will stay that way forever.</w:t>
      </w:r>
      <w:r w:rsidR="00D41F6B" w:rsidRPr="00B618E7">
        <w:t xml:space="preserve"> </w:t>
      </w:r>
      <w:r w:rsidRPr="00B618E7">
        <w:t xml:space="preserve">But </w:t>
      </w:r>
      <w:r w:rsidRPr="00B618E7">
        <w:rPr>
          <w:rStyle w:val="StyleUnderline"/>
        </w:rPr>
        <w:t>the point of a carbon tax is to level the playing field for other forms of generation that do not produce carbon dioxide</w:t>
      </w:r>
      <w:r w:rsidRPr="00B618E7">
        <w:t>.</w:t>
      </w:r>
      <w:r w:rsidR="00D41F6B" w:rsidRPr="00B618E7">
        <w:t xml:space="preserve"> </w:t>
      </w:r>
      <w:r w:rsidRPr="00B618E7">
        <w:t>Most prominent among these, of course, is nuclear power.</w:t>
      </w:r>
      <w:r w:rsidR="00D41F6B" w:rsidRPr="00B618E7">
        <w:t xml:space="preserve"> </w:t>
      </w:r>
      <w:r w:rsidRPr="00B618E7">
        <w:rPr>
          <w:rStyle w:val="StyleUnderline"/>
        </w:rPr>
        <w:t>If the increases costs of power can be temporarily offset by lower business and capital gains taxes, the overall impact on the industrial economy could be muted</w:t>
      </w:r>
      <w:r w:rsidRPr="00B618E7">
        <w:t>.</w:t>
      </w:r>
      <w:r w:rsidR="00D41F6B" w:rsidRPr="00B618E7">
        <w:t xml:space="preserve"> </w:t>
      </w:r>
      <w:r w:rsidRPr="00B618E7">
        <w:t>Nuclear has long been stymied by cheap coal.</w:t>
      </w:r>
      <w:r w:rsidR="00D41F6B" w:rsidRPr="00B618E7">
        <w:t xml:space="preserve"> </w:t>
      </w:r>
      <w:r w:rsidRPr="00B618E7">
        <w:t>Now it is being shut out by cheap natural gas.</w:t>
      </w:r>
      <w:r w:rsidR="00D41F6B" w:rsidRPr="00B618E7">
        <w:t xml:space="preserve"> </w:t>
      </w:r>
      <w:r w:rsidRPr="00B618E7">
        <w:t xml:space="preserve">But </w:t>
      </w:r>
      <w:r w:rsidRPr="00B618E7">
        <w:rPr>
          <w:rStyle w:val="StyleUnderline"/>
        </w:rPr>
        <w:t>if both these forms of energy were made to pay the cost of their air emissions</w:t>
      </w:r>
      <w:r w:rsidRPr="00B618E7">
        <w:t xml:space="preserve"> – which is a legitimate concern – </w:t>
      </w:r>
      <w:r w:rsidRPr="00B618E7">
        <w:rPr>
          <w:rStyle w:val="StyleUnderline"/>
        </w:rPr>
        <w:t>then nuclear would become far more attractive</w:t>
      </w:r>
      <w:r w:rsidRPr="00B618E7">
        <w:t>.</w:t>
      </w:r>
      <w:r w:rsidR="00D41F6B" w:rsidRPr="00B618E7">
        <w:t xml:space="preserve"> </w:t>
      </w:r>
      <w:r w:rsidRPr="00B618E7">
        <w:t xml:space="preserve">And although policy analysts at the Heritage Foundation and AEI do not seem to recognize it, </w:t>
      </w:r>
      <w:r w:rsidRPr="00B618E7">
        <w:rPr>
          <w:rStyle w:val="StyleUnderline"/>
        </w:rPr>
        <w:t>building nuclear today would make electricity much cheaper in the long run and be a boon to America’s industrial future</w:t>
      </w:r>
      <w:r w:rsidRPr="00B618E7">
        <w:t>.</w:t>
      </w:r>
      <w:r w:rsidR="00D41F6B" w:rsidRPr="00B618E7">
        <w:t xml:space="preserve"> </w:t>
      </w:r>
      <w:r w:rsidRPr="00B618E7">
        <w:t>Not surprisingly, Morgan also argues that “choosing to place a tax on carbon is an endorsement of the theory that man-made emissions of GHGs have a significantly harmful effect on the environment.”</w:t>
      </w:r>
      <w:r w:rsidR="00D41F6B" w:rsidRPr="00B618E7">
        <w:t xml:space="preserve"> </w:t>
      </w:r>
      <w:r w:rsidRPr="00B618E7">
        <w:t xml:space="preserve">In other words, </w:t>
      </w:r>
      <w:r w:rsidRPr="00B618E7">
        <w:rPr>
          <w:rStyle w:val="StyleUnderline"/>
        </w:rPr>
        <w:t>his underpinning assumption is that we can forget about all this global warming stuff</w:t>
      </w:r>
      <w:r w:rsidRPr="00B618E7">
        <w:t>.</w:t>
      </w:r>
      <w:r w:rsidR="00D41F6B" w:rsidRPr="00B618E7">
        <w:t xml:space="preserve"> </w:t>
      </w:r>
      <w:r w:rsidRPr="00B618E7">
        <w:t xml:space="preserve">But </w:t>
      </w:r>
      <w:r w:rsidRPr="00B618E7">
        <w:rPr>
          <w:rStyle w:val="StyleUnderline"/>
        </w:rPr>
        <w:t>as summer temperature records fall and warmer winters become more common</w:t>
      </w:r>
      <w:r w:rsidRPr="00B618E7">
        <w:t xml:space="preserve"> , </w:t>
      </w:r>
      <w:r w:rsidRPr="00B618E7">
        <w:rPr>
          <w:rStyle w:val="StyleUnderline"/>
        </w:rPr>
        <w:t>it is becoming increasingly clear that global warming worriers may have a point</w:t>
      </w:r>
      <w:r w:rsidRPr="00B618E7">
        <w:t>.</w:t>
      </w:r>
      <w:r w:rsidR="00D41F6B" w:rsidRPr="00B618E7">
        <w:t xml:space="preserve"> </w:t>
      </w:r>
      <w:r w:rsidRPr="00B618E7">
        <w:t>You don’t have to believe that New York City will be underwater in 20 years to be concerned about the buildup of carbon dioxide in the atmosphere.</w:t>
      </w:r>
      <w:r w:rsidR="00D41F6B" w:rsidRPr="00B618E7">
        <w:t xml:space="preserve"> </w:t>
      </w:r>
      <w:r w:rsidRPr="00B618E7">
        <w:t>If you are, then nuclear obviously has an important role to play.</w:t>
      </w:r>
      <w:r w:rsidR="00D41F6B" w:rsidRPr="00B618E7">
        <w:t xml:space="preserve"> </w:t>
      </w:r>
      <w:r w:rsidRPr="00B618E7">
        <w:rPr>
          <w:rStyle w:val="StyleUnderline"/>
        </w:rPr>
        <w:t>A carbon tax would be an excellent place to start in reviving the nuclear construction effort</w:t>
      </w:r>
      <w:r w:rsidRPr="00B618E7">
        <w:t>.</w:t>
      </w:r>
      <w:r w:rsidR="00D41F6B" w:rsidRPr="00B618E7">
        <w:t xml:space="preserve"> </w:t>
      </w:r>
    </w:p>
    <w:p w:rsidR="00093834" w:rsidRPr="00B618E7" w:rsidRDefault="00093834" w:rsidP="00FC3E07"/>
    <w:p w:rsidR="00093834" w:rsidRPr="00B618E7" w:rsidRDefault="00093834" w:rsidP="00093834">
      <w:pPr>
        <w:pStyle w:val="Heading4"/>
      </w:pPr>
      <w:r w:rsidRPr="00B618E7">
        <w:t>Helps manufacturing</w:t>
      </w:r>
    </w:p>
    <w:p w:rsidR="00093834" w:rsidRPr="00B618E7" w:rsidRDefault="00093834" w:rsidP="00093834">
      <w:r w:rsidRPr="00B618E7">
        <w:rPr>
          <w:b/>
        </w:rPr>
        <w:t>Markell, No Date</w:t>
      </w:r>
      <w:r w:rsidRPr="00B618E7">
        <w:t xml:space="preserve"> – UAW contributor (Brad, “Cap-and-trade bill boosts jobs, helps environment,” UAW, </w:t>
      </w:r>
      <w:hyperlink r:id="rId46" w:history="1">
        <w:r w:rsidRPr="00B618E7">
          <w:rPr>
            <w:rStyle w:val="Hyperlink"/>
          </w:rPr>
          <w:t>http://www.uaw.org/story/cap-and-trade-bill-boosts-jobs-helps-environment</w:t>
        </w:r>
      </w:hyperlink>
      <w:r w:rsidRPr="00B618E7">
        <w:t>) //RGP</w:t>
      </w:r>
    </w:p>
    <w:p w:rsidR="00093834" w:rsidRPr="00B618E7" w:rsidRDefault="00093834" w:rsidP="00093834"/>
    <w:p w:rsidR="00093834" w:rsidRPr="00B618E7" w:rsidRDefault="00093834" w:rsidP="00093834">
      <w:pPr>
        <w:rPr>
          <w:sz w:val="16"/>
        </w:rPr>
      </w:pPr>
      <w:r w:rsidRPr="00B618E7">
        <w:rPr>
          <w:rStyle w:val="StyleUnderline"/>
        </w:rPr>
        <w:t>The UAW is fighting for green jobs as a way to rebuild manufacturing</w:t>
      </w:r>
      <w:r w:rsidRPr="00B618E7">
        <w:rPr>
          <w:sz w:val="16"/>
        </w:rPr>
        <w:t xml:space="preserve"> by backing legislation known as "cap and trade." The bill, the American Clean Energy and Security Act, passed the House in June with support from the UAW and other labor unions and environmental groups. Similar bills are now under consideration in the Senate. </w:t>
      </w:r>
      <w:r w:rsidRPr="00B618E7">
        <w:rPr>
          <w:rStyle w:val="StyleUnderline"/>
        </w:rPr>
        <w:t>A cap-and-trade program would establish limits on climate-change pollution and commit the United States to invest billions to create and support green jobs</w:t>
      </w:r>
      <w:r w:rsidRPr="00B618E7">
        <w:rPr>
          <w:sz w:val="16"/>
        </w:rPr>
        <w:t xml:space="preserve">. And you'd be surprised how many jobs can be considered green. Several thousand Ford Motor Co. workers are about to find out, because </w:t>
      </w:r>
      <w:r w:rsidRPr="00B618E7">
        <w:rPr>
          <w:rStyle w:val="StyleUnderline"/>
        </w:rPr>
        <w:t>Ford was just awarded a low-interest loan of $5.9 billion from the Department of Energy to convert U.S. factories to produce more fuel-efficient vehicles</w:t>
      </w:r>
      <w:r w:rsidRPr="00B618E7">
        <w:rPr>
          <w:sz w:val="16"/>
        </w:rPr>
        <w:t xml:space="preserve"> and their key components. Ford got the loan through the existing Advanced Technology Vehicle Manufacturers Incentive Program, championed by the UAW for many years and enacted by Congress in 2007. The money must be used for new tooling at assembly and component plants or for certain engineering costs associated with that production. This kind of investment is just a preview of what cap and trade could mean for the auto industry. As passed by the House, the act contains provisions that would provide billions more to fund auto industry retooling through 2025. "</w:t>
      </w:r>
      <w:r w:rsidRPr="00B618E7">
        <w:rPr>
          <w:rStyle w:val="StyleUnderline"/>
        </w:rPr>
        <w:t>Providing incentives to retool factories to produce green products makes all the sense in the world</w:t>
      </w:r>
      <w:r w:rsidRPr="00B618E7">
        <w:rPr>
          <w:sz w:val="16"/>
        </w:rPr>
        <w:t>," said Jeff Manning, president of UAW Local 31, whose members work at General Motors' Fairfax (Kan.) Vehicle Manufacturing facility. "</w:t>
      </w:r>
      <w:r w:rsidRPr="00B618E7">
        <w:rPr>
          <w:rStyle w:val="StyleUnderline"/>
        </w:rPr>
        <w:t>Green technology is the way of the future, and America must get in on the ground level</w:t>
      </w:r>
      <w:r w:rsidRPr="00B618E7">
        <w:rPr>
          <w:sz w:val="16"/>
        </w:rPr>
        <w:t xml:space="preserve">." </w:t>
      </w:r>
      <w:r w:rsidRPr="00B618E7">
        <w:rPr>
          <w:rStyle w:val="StyleUnderline"/>
        </w:rPr>
        <w:t>The bill provides incentives to fund the production and installation of a wide range of job-creating green products</w:t>
      </w:r>
      <w:r w:rsidRPr="00B618E7">
        <w:rPr>
          <w:sz w:val="16"/>
        </w:rPr>
        <w:t xml:space="preserve"> in addition to automobiles: windmills and their components, solar, clean coal, energy efficiency products and alternative fuels. The cap-and-trade legislation would establish a national limit on the emission of pollutants that cause climate change. </w:t>
      </w:r>
      <w:r w:rsidRPr="00B618E7">
        <w:rPr>
          <w:rStyle w:val="StyleUnderline"/>
        </w:rPr>
        <w:t>Emissions would decline gradually over many decades,</w:t>
      </w:r>
      <w:r w:rsidRPr="00B618E7">
        <w:rPr>
          <w:sz w:val="16"/>
        </w:rPr>
        <w:t xml:space="preserve"> reducing global warming and protecting our environment. That's the "cap" part. </w:t>
      </w:r>
      <w:r w:rsidRPr="00B618E7">
        <w:rPr>
          <w:rStyle w:val="StyleUnderline"/>
        </w:rPr>
        <w:t>The "trade" part introduces market competition</w:t>
      </w:r>
      <w:r w:rsidRPr="00B618E7">
        <w:rPr>
          <w:sz w:val="16"/>
        </w:rPr>
        <w:t xml:space="preserve"> by creating an allowance for the right to emit one ton of global warming pollution. The allowances can be sold and bought, traded, saved or loaned. Since the number of allowances will be reduced as the cap steadily declines, </w:t>
      </w:r>
      <w:r w:rsidRPr="00B618E7">
        <w:rPr>
          <w:rStyle w:val="StyleUnderline"/>
        </w:rPr>
        <w:t>the price of each allowance will rise over time, due to supply and demand</w:t>
      </w:r>
      <w:r w:rsidRPr="00B618E7">
        <w:rPr>
          <w:sz w:val="16"/>
        </w:rPr>
        <w:t xml:space="preserve">. </w:t>
      </w:r>
      <w:r w:rsidRPr="00B618E7">
        <w:rPr>
          <w:rStyle w:val="StyleUnderline"/>
        </w:rPr>
        <w:t>This will create incentives for industry to implement new technology</w:t>
      </w:r>
      <w:r w:rsidRPr="00B618E7">
        <w:rPr>
          <w:sz w:val="16"/>
        </w:rPr>
        <w:t xml:space="preserve"> or become more efficient to reduce emissions, since these changes will be cheaper than the rising cost of paying for allowances to emit pollution. Motor vehicles would not be directly covered as a </w:t>
      </w:r>
      <w:r w:rsidRPr="00B618E7">
        <w:rPr>
          <w:sz w:val="16"/>
        </w:rPr>
        <w:lastRenderedPageBreak/>
        <w:t xml:space="preserve">source of emissions under cap and trade. Instead, </w:t>
      </w:r>
      <w:r w:rsidRPr="00B618E7">
        <w:rPr>
          <w:rStyle w:val="StyleUnderline"/>
        </w:rPr>
        <w:t>the emissions from vehicles would be covered "upstream" because oil companies would be required to turn in allowances equal to the global warming emissions created</w:t>
      </w:r>
      <w:r w:rsidRPr="00B618E7">
        <w:rPr>
          <w:sz w:val="16"/>
        </w:rPr>
        <w:t xml:space="preserve"> when their products are used. The cap-and-trade bill passed by the House would slowly lower the amount of emissions allowed over nearly four decades, beginning in 2012 and running until 2050. By that time, emissions would be 80 percent lower than the baseline year of 2005. </w:t>
      </w:r>
      <w:r w:rsidRPr="00B618E7">
        <w:rPr>
          <w:rStyle w:val="StyleUnderline"/>
        </w:rPr>
        <w:t>At the beginning of the program the vast majority of the allowances would be given away, enabling covered companies to either use them for the right to emit greenhouse gasses, or reduce emissions and sell the unneeded allowances</w:t>
      </w:r>
      <w:r w:rsidRPr="00B618E7">
        <w:rPr>
          <w:sz w:val="16"/>
        </w:rPr>
        <w:t xml:space="preserve"> on the open market. Over time the number of free allowances will decline slowly, and they will have to be purchased from the government or others. </w:t>
      </w:r>
      <w:r w:rsidRPr="00B618E7">
        <w:rPr>
          <w:rStyle w:val="StyleUnderline"/>
        </w:rPr>
        <w:t>The money generated from selling allowances can be used to promote the domestic production of solar panels, high-speed trains, advanced technology automobiles and other energy-saving products</w:t>
      </w:r>
      <w:r w:rsidRPr="00B618E7">
        <w:rPr>
          <w:sz w:val="16"/>
        </w:rPr>
        <w:t xml:space="preserve">. There is a specific amount set aside for the auto sector, and the use of these funds will be outlined in the bill. Critics have called the bill "cap and tax," claiming increased costs for consumers. Even though addressing climate change will have costs, doing nothing will cost even more, because adapting to increased temperatures will cost more than acting to prevent those increases. The UAW-backed bill passed by the House could be called "cap and invest" because of the billions in investments in the domestic production of green technology the program will provide. This kind of investment policy to support domestic manufacturing is a huge victory for working people. After decades of neglect and even outright hostility toward the nation's manufacturing sector from policy makers in Washington, U.S. manufacturing workers – including UAW members – have a rare chance to gain the kind of public support that other nations have always used to their advantage. </w:t>
      </w:r>
      <w:r w:rsidRPr="00B618E7">
        <w:rPr>
          <w:rStyle w:val="StyleUnderline"/>
        </w:rPr>
        <w:t>Investment in the technology needed to reduce greenhouse gas emissions will benefit the environment and create jobs</w:t>
      </w:r>
      <w:r w:rsidRPr="00B618E7">
        <w:rPr>
          <w:sz w:val="16"/>
        </w:rPr>
        <w:t>.</w:t>
      </w:r>
      <w:r w:rsidRPr="00B618E7">
        <w:rPr>
          <w:rStyle w:val="StyleUnderline"/>
        </w:rPr>
        <w:t xml:space="preserve"> Maybe we should call it "cap and win</w:t>
      </w:r>
      <w:r w:rsidRPr="00B618E7">
        <w:rPr>
          <w:sz w:val="16"/>
        </w:rPr>
        <w:t>."</w:t>
      </w:r>
    </w:p>
    <w:p w:rsidR="00093834" w:rsidRPr="00B618E7" w:rsidRDefault="00093834" w:rsidP="00FC3E07"/>
    <w:p w:rsidR="00FC3E07" w:rsidRPr="00B618E7" w:rsidRDefault="00FC3E07" w:rsidP="00FC3E07"/>
    <w:p w:rsidR="00FC3E07" w:rsidRPr="00B618E7" w:rsidRDefault="00FC3E07" w:rsidP="00FC3E07"/>
    <w:p w:rsidR="00FC3E07" w:rsidRPr="00B618E7" w:rsidRDefault="00FC3E07" w:rsidP="00FC3E07">
      <w:pPr>
        <w:pStyle w:val="Heading3"/>
      </w:pPr>
      <w:r w:rsidRPr="00B618E7">
        <w:lastRenderedPageBreak/>
        <w:t>AT: Europe Proves No Solvency</w:t>
      </w:r>
    </w:p>
    <w:p w:rsidR="00FC3E07" w:rsidRPr="00B618E7" w:rsidRDefault="00FC3E07" w:rsidP="00FC3E07">
      <w:pPr>
        <w:pStyle w:val="Heading4"/>
      </w:pPr>
      <w:r w:rsidRPr="00B618E7">
        <w:t>Europe failed because the model was all wrong – California and RGGI proves success is more likely</w:t>
      </w:r>
    </w:p>
    <w:p w:rsidR="00FC3E07" w:rsidRPr="00B618E7" w:rsidRDefault="00FC3E07" w:rsidP="00FC3E07">
      <w:r w:rsidRPr="00B618E7">
        <w:rPr>
          <w:b/>
        </w:rPr>
        <w:t>Gillis, 14</w:t>
      </w:r>
      <w:r w:rsidRPr="00B618E7">
        <w:t xml:space="preserve"> – New York Times contributor (Justin, “A Price Tag on Carbon as a Climate Rescue Plan,” The New York Times, 5/30/2014, </w:t>
      </w:r>
      <w:hyperlink r:id="rId47" w:history="1">
        <w:r w:rsidRPr="00B618E7">
          <w:rPr>
            <w:rStyle w:val="Hyperlink"/>
          </w:rPr>
          <w:t>http://www.nytimes.com/2014/05/30/science/a-price-tag-on-carbon-as-a-climate-rescue-plan.html</w:t>
        </w:r>
      </w:hyperlink>
      <w:r w:rsidRPr="00B618E7">
        <w:t>) //RGP</w:t>
      </w:r>
    </w:p>
    <w:p w:rsidR="00FC3E07" w:rsidRPr="00B618E7" w:rsidRDefault="00FC3E07" w:rsidP="00FC3E07"/>
    <w:p w:rsidR="00FC3E07" w:rsidRPr="00B618E7" w:rsidRDefault="00FC3E07" w:rsidP="00FC3E07">
      <w:pPr>
        <w:rPr>
          <w:sz w:val="16"/>
        </w:rPr>
      </w:pPr>
      <w:r w:rsidRPr="00B618E7">
        <w:rPr>
          <w:rStyle w:val="StyleUnderline"/>
        </w:rPr>
        <w:t>California spent several years developing regulations, then began its cap-and-trade system in 2013</w:t>
      </w:r>
      <w:r w:rsidRPr="00B618E7">
        <w:rPr>
          <w:sz w:val="16"/>
        </w:rPr>
        <w:t xml:space="preserve">. </w:t>
      </w:r>
      <w:r w:rsidRPr="00B618E7">
        <w:rPr>
          <w:rStyle w:val="StyleUnderline"/>
        </w:rPr>
        <w:t>The project is taking hold gradually</w:t>
      </w:r>
      <w:r w:rsidRPr="00B618E7">
        <w:rPr>
          <w:sz w:val="16"/>
        </w:rPr>
        <w:t xml:space="preserve">. California adopted rules shielding companies vulnerable to out-of-state competition, as well as residential electricity customers, from the full impact of the costs. In the early days, </w:t>
      </w:r>
      <w:r w:rsidRPr="00B618E7">
        <w:rPr>
          <w:rStyle w:val="StyleUnderline"/>
        </w:rPr>
        <w:t>it is giving away many of the required carbon permits for free to ease companies into the system</w:t>
      </w:r>
      <w:r w:rsidRPr="00B618E7">
        <w:rPr>
          <w:sz w:val="16"/>
        </w:rPr>
        <w:t>.</w:t>
      </w:r>
      <w:r w:rsidR="00D41F6B" w:rsidRPr="00B618E7">
        <w:rPr>
          <w:sz w:val="16"/>
        </w:rPr>
        <w:t xml:space="preserve"> </w:t>
      </w:r>
      <w:r w:rsidRPr="00B618E7">
        <w:rPr>
          <w:sz w:val="16"/>
        </w:rPr>
        <w:t xml:space="preserve">Nonetheless, at just over $11 a ton, </w:t>
      </w:r>
      <w:r w:rsidRPr="00B618E7">
        <w:rPr>
          <w:rStyle w:val="StyleUnderline"/>
        </w:rPr>
        <w:t>the carbon price in California is now the highest in any cap-and-trade market</w:t>
      </w:r>
      <w:r w:rsidRPr="00B618E7">
        <w:rPr>
          <w:sz w:val="16"/>
        </w:rPr>
        <w:t>, 60 percent above the price in Europe.</w:t>
      </w:r>
      <w:r w:rsidR="00D41F6B" w:rsidRPr="00B618E7">
        <w:rPr>
          <w:sz w:val="16"/>
        </w:rPr>
        <w:t xml:space="preserve"> </w:t>
      </w:r>
      <w:r w:rsidRPr="00B618E7">
        <w:rPr>
          <w:sz w:val="16"/>
        </w:rPr>
        <w:t xml:space="preserve">In setting up the market, </w:t>
      </w:r>
      <w:r w:rsidRPr="00B618E7">
        <w:rPr>
          <w:rStyle w:val="StyleUnderline"/>
        </w:rPr>
        <w:t>California took measures to prevent the wild price gyrations</w:t>
      </w:r>
      <w:r w:rsidRPr="00B618E7">
        <w:rPr>
          <w:sz w:val="16"/>
        </w:rPr>
        <w:t xml:space="preserve"> seen in Europe. The state spent years getting accurate emissions data, for instance. And it established de facto floor and ceiling prices for its permits. The price so far has been highly predictable, trading in a range from $11 to $14 a ton.</w:t>
      </w:r>
      <w:r w:rsidR="00D41F6B" w:rsidRPr="00B618E7">
        <w:rPr>
          <w:sz w:val="16"/>
        </w:rPr>
        <w:t xml:space="preserve"> </w:t>
      </w:r>
      <w:r w:rsidRPr="00B618E7">
        <w:rPr>
          <w:sz w:val="16"/>
        </w:rPr>
        <w:t xml:space="preserve">As part of its plan, </w:t>
      </w:r>
      <w:r w:rsidRPr="00B618E7">
        <w:rPr>
          <w:rStyle w:val="StyleUnderline"/>
        </w:rPr>
        <w:t>the state decided to allow emission-lowering projects in sectors not covered by the cap-and-trade system, such as forestry and farming</w:t>
      </w:r>
      <w:r w:rsidRPr="00B618E7">
        <w:rPr>
          <w:sz w:val="16"/>
        </w:rPr>
        <w:t xml:space="preserve">. These “offset projects,” which can be located anywhere in the United States, are subject to strict auditing. </w:t>
      </w:r>
      <w:r w:rsidRPr="00B618E7">
        <w:rPr>
          <w:rStyle w:val="StyleUnderline"/>
        </w:rPr>
        <w:t>The projects create credits that can be sold in the California market</w:t>
      </w:r>
      <w:r w:rsidRPr="00B618E7">
        <w:rPr>
          <w:sz w:val="16"/>
        </w:rPr>
        <w:t>.</w:t>
      </w:r>
      <w:r w:rsidR="00D41F6B" w:rsidRPr="00B618E7">
        <w:rPr>
          <w:sz w:val="16"/>
        </w:rPr>
        <w:t xml:space="preserve"> </w:t>
      </w:r>
      <w:r w:rsidRPr="00B618E7">
        <w:rPr>
          <w:sz w:val="16"/>
        </w:rPr>
        <w:t>New companies have sprung up to serve as middlemen, helping farmers, forest owners and others set up eligible offset projects. One of those companies, TerraPass of San Francisco, matched the Pagel dairy farm in Wisconsin with California’s money.</w:t>
      </w:r>
      <w:r w:rsidR="00D41F6B" w:rsidRPr="00B618E7">
        <w:rPr>
          <w:sz w:val="16"/>
        </w:rPr>
        <w:t xml:space="preserve"> </w:t>
      </w:r>
      <w:r w:rsidRPr="00B618E7">
        <w:rPr>
          <w:sz w:val="16"/>
        </w:rPr>
        <w:t>John T. Pagel, the owner, said that he had thought for several years about installing a system to reduce odors and capture methane emissions from the manure of thousands of cows. But he could not figure out how to make the economics work. “It’s the right thing to do, but it has to support itself, too,” Mr. Pagel said.</w:t>
      </w:r>
      <w:r w:rsidR="00D41F6B" w:rsidRPr="00B618E7">
        <w:rPr>
          <w:sz w:val="16"/>
        </w:rPr>
        <w:t xml:space="preserve"> </w:t>
      </w:r>
      <w:r w:rsidRPr="00B618E7">
        <w:rPr>
          <w:sz w:val="16"/>
        </w:rPr>
        <w:t>Then he met a TerraPass representative at an agricultural fair several years ago and learned he could receive payments totaling tens of thousands of dollars a year.</w:t>
      </w:r>
      <w:r w:rsidR="00D41F6B" w:rsidRPr="00B618E7">
        <w:rPr>
          <w:sz w:val="16"/>
        </w:rPr>
        <w:t xml:space="preserve"> </w:t>
      </w:r>
      <w:r w:rsidRPr="00B618E7">
        <w:rPr>
          <w:sz w:val="16"/>
        </w:rPr>
        <w:t>On a tour of his farm near Kewaunee, Mr. Pagel proudly showed off the gear. A 20-cylinder Caterpillar engine, powered by methane from cow manure, throbbed in a large building behind his barns. As it turned a generator, it was pumping enough renewable power into the local electric grid to supply about 1,200 homes.</w:t>
      </w:r>
      <w:r w:rsidR="00D41F6B" w:rsidRPr="00B618E7">
        <w:rPr>
          <w:sz w:val="16"/>
        </w:rPr>
        <w:t xml:space="preserve"> </w:t>
      </w:r>
      <w:r w:rsidRPr="00B618E7">
        <w:rPr>
          <w:sz w:val="16"/>
        </w:rPr>
        <w:t>“I love that thing!” Mr. Pagel said.</w:t>
      </w:r>
      <w:r w:rsidR="00D41F6B" w:rsidRPr="00B618E7">
        <w:rPr>
          <w:sz w:val="16"/>
        </w:rPr>
        <w:t xml:space="preserve"> </w:t>
      </w:r>
      <w:r w:rsidRPr="00B618E7">
        <w:rPr>
          <w:sz w:val="16"/>
        </w:rPr>
        <w:t>One of his sons, Bryan, described meticulous oversight from California, including instruments that send a stream of data back to TerraPass headquarters to verify that the system is working properly. Otherwise, said Peter Freed, a former TerraPass employee who helped set up the deal, the state might disallow the carbon credits. “</w:t>
      </w:r>
      <w:r w:rsidRPr="00B618E7">
        <w:rPr>
          <w:rStyle w:val="StyleUnderline"/>
        </w:rPr>
        <w:t>The California system doesn’t have a real tolerance for error</w:t>
      </w:r>
      <w:r w:rsidRPr="00B618E7">
        <w:rPr>
          <w:sz w:val="16"/>
        </w:rPr>
        <w:t>,” he said.</w:t>
      </w:r>
      <w:r w:rsidR="00D41F6B" w:rsidRPr="00B618E7">
        <w:rPr>
          <w:sz w:val="16"/>
        </w:rPr>
        <w:t xml:space="preserve"> </w:t>
      </w:r>
      <w:r w:rsidRPr="00B618E7">
        <w:rPr>
          <w:sz w:val="16"/>
        </w:rPr>
        <w:t>Still, it will not be clear for years how successful the state’s carbon market has been in lowering emissions, or in spurring investment in clean energy. In the meantime, the Obama administration must decide how hard to push other states toward copying California’s program.</w:t>
      </w:r>
      <w:r w:rsidR="00D41F6B" w:rsidRPr="00B618E7">
        <w:rPr>
          <w:sz w:val="16"/>
        </w:rPr>
        <w:t xml:space="preserve"> </w:t>
      </w:r>
      <w:r w:rsidRPr="00B618E7">
        <w:rPr>
          <w:sz w:val="16"/>
        </w:rPr>
        <w:t>“What’s good for California, and what others will ultimately look to, is success,” said Richard Corey, chief executive of the Air Resources Board. “The ultimate test of success is going to be: Did it work?”</w:t>
      </w:r>
      <w:r w:rsidR="00D41F6B" w:rsidRPr="00B618E7">
        <w:rPr>
          <w:sz w:val="16"/>
        </w:rPr>
        <w:t xml:space="preserve"> </w:t>
      </w:r>
      <w:r w:rsidRPr="00B618E7">
        <w:rPr>
          <w:sz w:val="16"/>
        </w:rPr>
        <w:t>Questioning Cap and Trade</w:t>
      </w:r>
      <w:r w:rsidR="00D41F6B" w:rsidRPr="00B618E7">
        <w:rPr>
          <w:sz w:val="16"/>
        </w:rPr>
        <w:t xml:space="preserve"> </w:t>
      </w:r>
      <w:r w:rsidRPr="00B618E7">
        <w:rPr>
          <w:sz w:val="16"/>
        </w:rPr>
        <w:t>Some environmental groups and academics have never reconciled themselves to the idea of a market in pollution rights, and Europe’s problems have heightened their doubts. So far, they point out, global emissions are still rising.</w:t>
      </w:r>
      <w:r w:rsidR="00D41F6B" w:rsidRPr="00B618E7">
        <w:rPr>
          <w:sz w:val="16"/>
        </w:rPr>
        <w:t xml:space="preserve"> </w:t>
      </w:r>
      <w:r w:rsidRPr="00B618E7">
        <w:rPr>
          <w:sz w:val="16"/>
        </w:rPr>
        <w:t>“I would throw the markets out and start over with something different,” said Doreen Stabinsky, a professor of global environmental politics at the College of the Atlantic in Bar Harbor, Me. “I think we can’t be sidetracked by playing around with a market, because this objective is so important, so pressing and so difficult.”</w:t>
      </w:r>
      <w:r w:rsidR="00D41F6B" w:rsidRPr="00B618E7">
        <w:rPr>
          <w:sz w:val="16"/>
        </w:rPr>
        <w:t xml:space="preserve"> </w:t>
      </w:r>
      <w:r w:rsidRPr="00B618E7">
        <w:rPr>
          <w:rStyle w:val="StyleUnderline"/>
        </w:rPr>
        <w:t xml:space="preserve">Economists and analysts </w:t>
      </w:r>
      <w:r w:rsidRPr="00B618E7">
        <w:rPr>
          <w:sz w:val="16"/>
        </w:rPr>
        <w:t xml:space="preserve">who support cap and trade say they </w:t>
      </w:r>
      <w:r w:rsidRPr="00B618E7">
        <w:rPr>
          <w:rStyle w:val="StyleUnderline"/>
        </w:rPr>
        <w:t>are confident the problems can be worked out, and they believe California is in the process of proving it</w:t>
      </w:r>
      <w:r w:rsidRPr="00B618E7">
        <w:rPr>
          <w:sz w:val="16"/>
        </w:rPr>
        <w:t>. The key issue now, they say, is whether governments that adopt these systems will tighten the emissions caps, driving up carbon prices — and do it soon enough to make a real dent in global warming.</w:t>
      </w:r>
      <w:r w:rsidR="00D41F6B" w:rsidRPr="00B618E7">
        <w:rPr>
          <w:sz w:val="16"/>
        </w:rPr>
        <w:t xml:space="preserve"> </w:t>
      </w:r>
      <w:r w:rsidRPr="00B618E7">
        <w:rPr>
          <w:rStyle w:val="StyleUnderline"/>
        </w:rPr>
        <w:t>A second carbon market operating in the United States shows that the gradual lowering of emissions targets can have an impact</w:t>
      </w:r>
      <w:r w:rsidRPr="00B618E7">
        <w:rPr>
          <w:sz w:val="16"/>
        </w:rPr>
        <w:t>. That system, known as the Regional Greenhouse Gas Initiative, started with far more modest goals than California’s, covering a smaller segment of the economy, and for much of its history carbon prices were below $2 a ton.</w:t>
      </w:r>
      <w:r w:rsidR="00D41F6B" w:rsidRPr="00B618E7">
        <w:rPr>
          <w:sz w:val="16"/>
        </w:rPr>
        <w:t xml:space="preserve"> </w:t>
      </w:r>
      <w:r w:rsidRPr="00B618E7">
        <w:rPr>
          <w:sz w:val="16"/>
        </w:rPr>
        <w:t xml:space="preserve">But </w:t>
      </w:r>
      <w:r w:rsidRPr="00B618E7">
        <w:rPr>
          <w:rStyle w:val="StyleUnderline"/>
        </w:rPr>
        <w:t>the system has worked smoothly for several years, generating $1.7 billion that nine state governments in the Northeast have used largely to support clean-energy projects</w:t>
      </w:r>
      <w:r w:rsidRPr="00B618E7">
        <w:rPr>
          <w:sz w:val="16"/>
        </w:rPr>
        <w:t xml:space="preserve">. Those </w:t>
      </w:r>
      <w:r w:rsidRPr="00B618E7">
        <w:rPr>
          <w:rStyle w:val="StyleUnderline"/>
        </w:rPr>
        <w:t>investments</w:t>
      </w:r>
      <w:r w:rsidRPr="00B618E7">
        <w:rPr>
          <w:sz w:val="16"/>
        </w:rPr>
        <w:t xml:space="preserve">, as well as utilities’ switch to cleaner natural gas, </w:t>
      </w:r>
      <w:r w:rsidRPr="00B618E7">
        <w:rPr>
          <w:rStyle w:val="StyleUnderline"/>
        </w:rPr>
        <w:t>have sharply reduced carbon emissions in the region</w:t>
      </w:r>
      <w:r w:rsidRPr="00B618E7">
        <w:rPr>
          <w:sz w:val="16"/>
        </w:rPr>
        <w:t>.</w:t>
      </w:r>
      <w:r w:rsidR="00D41F6B" w:rsidRPr="00B618E7">
        <w:rPr>
          <w:sz w:val="16"/>
        </w:rPr>
        <w:t xml:space="preserve"> </w:t>
      </w:r>
      <w:r w:rsidRPr="00B618E7">
        <w:rPr>
          <w:sz w:val="16"/>
        </w:rPr>
        <w:t>Recently, the nine states decided to cut their emissions cap by 45 percent and to let carbon prices rise. They have nearly doubled, to $4 a ton, and the revisions are expected to spur still more clean-energy investment.</w:t>
      </w:r>
      <w:r w:rsidR="00D41F6B" w:rsidRPr="00B618E7">
        <w:rPr>
          <w:sz w:val="16"/>
        </w:rPr>
        <w:t xml:space="preserve"> </w:t>
      </w:r>
      <w:r w:rsidRPr="00B618E7">
        <w:rPr>
          <w:sz w:val="16"/>
        </w:rPr>
        <w:t xml:space="preserve">Some experts believe that in the long run, </w:t>
      </w:r>
      <w:r w:rsidRPr="00B618E7">
        <w:rPr>
          <w:rStyle w:val="StyleUnderline"/>
        </w:rPr>
        <w:t>carbon markets will make a substantial contribution only if they can be tied together across political boundaries</w:t>
      </w:r>
      <w:r w:rsidRPr="00B618E7">
        <w:rPr>
          <w:sz w:val="16"/>
        </w:rPr>
        <w:t>. That would allow polluters to search the world for the cheapest ways of cutting emissions.</w:t>
      </w:r>
      <w:r w:rsidR="00D41F6B" w:rsidRPr="00B618E7">
        <w:rPr>
          <w:sz w:val="16"/>
        </w:rPr>
        <w:t xml:space="preserve"> </w:t>
      </w:r>
      <w:r w:rsidRPr="00B618E7">
        <w:rPr>
          <w:sz w:val="16"/>
        </w:rPr>
        <w:t>To a limited extent, such networking has already begun. Europe has allowed billions to flow abroad to developing countries, underwriting projects that have, for example, helped poor families switch to more efficient coal-burning stoves. California and Quebec have tied their markets together, and trading between them began early this year.</w:t>
      </w:r>
      <w:r w:rsidR="00D41F6B" w:rsidRPr="00B618E7">
        <w:rPr>
          <w:sz w:val="16"/>
        </w:rPr>
        <w:t xml:space="preserve"> </w:t>
      </w:r>
      <w:r w:rsidRPr="00B618E7">
        <w:rPr>
          <w:sz w:val="16"/>
        </w:rPr>
        <w:t>The world’s biggest carbon polluter, China, has begun experimenting with markets in seven cities and provinces, with a view toward forming a national carbon market this decade. Both California and Europe are tentatively speaking to the Chinese about future linkages.</w:t>
      </w:r>
      <w:r w:rsidR="00D41F6B" w:rsidRPr="00B618E7">
        <w:rPr>
          <w:sz w:val="16"/>
        </w:rPr>
        <w:t xml:space="preserve"> </w:t>
      </w:r>
      <w:r w:rsidRPr="00B618E7">
        <w:rPr>
          <w:sz w:val="16"/>
        </w:rPr>
        <w:t xml:space="preserve">As such developments take hold, </w:t>
      </w:r>
      <w:r w:rsidRPr="00B618E7">
        <w:rPr>
          <w:rStyle w:val="StyleUnderline"/>
        </w:rPr>
        <w:t>the once unthinkable has begun to seem plausible</w:t>
      </w:r>
      <w:r w:rsidRPr="00B618E7">
        <w:rPr>
          <w:sz w:val="16"/>
        </w:rPr>
        <w:t xml:space="preserve">, if by no means inevitable: </w:t>
      </w:r>
      <w:r w:rsidRPr="00B618E7">
        <w:rPr>
          <w:rStyle w:val="StyleUnderline"/>
        </w:rPr>
        <w:t>a linked global carbon price high enough to accelerate the transition to a low-carbon economy</w:t>
      </w:r>
      <w:r w:rsidRPr="00B618E7">
        <w:rPr>
          <w:sz w:val="16"/>
        </w:rPr>
        <w:t>.</w:t>
      </w:r>
      <w:r w:rsidR="00D41F6B" w:rsidRPr="00B618E7">
        <w:rPr>
          <w:sz w:val="16"/>
        </w:rPr>
        <w:t xml:space="preserve"> </w:t>
      </w:r>
      <w:r w:rsidRPr="00B618E7">
        <w:rPr>
          <w:sz w:val="16"/>
        </w:rPr>
        <w:t>“We might be witnessing the birth of a new system, without quite realizing it,” said Glen P. Peters, a climate researcher at the Center for International Climate and Environmental Research in Oslo. “When you think of all these bottom-up initiatives around the world, maybe we are living through the transformation right now.”</w:t>
      </w:r>
      <w:r w:rsidR="00D41F6B" w:rsidRPr="00B618E7">
        <w:rPr>
          <w:sz w:val="16"/>
        </w:rPr>
        <w:t xml:space="preserve"> </w:t>
      </w:r>
      <w:r w:rsidRPr="00B618E7">
        <w:rPr>
          <w:sz w:val="16"/>
        </w:rPr>
        <w:t xml:space="preserve">Experts who support cap and trade contend that </w:t>
      </w:r>
      <w:r w:rsidRPr="00B618E7">
        <w:rPr>
          <w:rStyle w:val="StyleUnderline"/>
        </w:rPr>
        <w:t xml:space="preserve">a market mechanism can reach more deeply into the economy than any </w:t>
      </w:r>
      <w:r w:rsidRPr="00B618E7">
        <w:rPr>
          <w:rStyle w:val="StyleUnderline"/>
        </w:rPr>
        <w:lastRenderedPageBreak/>
        <w:t>other approach, changing the behavior even of people and companies that might not necessarily care about global warming</w:t>
      </w:r>
      <w:r w:rsidRPr="00B618E7">
        <w:rPr>
          <w:sz w:val="16"/>
        </w:rPr>
        <w:t>.</w:t>
      </w:r>
    </w:p>
    <w:p w:rsidR="00FC3E07" w:rsidRPr="00B618E7" w:rsidRDefault="00FC3E07" w:rsidP="00FC3E07"/>
    <w:p w:rsidR="00D41F6B" w:rsidRPr="00B618E7" w:rsidRDefault="00D41F6B" w:rsidP="00FC3E07">
      <w:pPr>
        <w:pStyle w:val="Heading3"/>
      </w:pPr>
      <w:r w:rsidRPr="00B618E7">
        <w:lastRenderedPageBreak/>
        <w:t>AT: Hurts Econ</w:t>
      </w:r>
    </w:p>
    <w:p w:rsidR="00D41F6B" w:rsidRPr="00B618E7" w:rsidRDefault="00D41F6B" w:rsidP="00D41F6B">
      <w:pPr>
        <w:pStyle w:val="Heading4"/>
      </w:pPr>
      <w:r w:rsidRPr="00B618E7">
        <w:t>The economic impact is net positive – best studies prove</w:t>
      </w:r>
    </w:p>
    <w:p w:rsidR="00D41F6B" w:rsidRPr="00B618E7" w:rsidRDefault="00D41F6B" w:rsidP="00D41F6B">
      <w:r w:rsidRPr="00B618E7">
        <w:rPr>
          <w:b/>
        </w:rPr>
        <w:t>Lacey, 11</w:t>
      </w:r>
      <w:r w:rsidRPr="00B618E7">
        <w:t xml:space="preserve"> – reporter with Climate Progress covering clean energy issues (Stephen, “Cap-and-trade program fuels economic growth in Northeast,” Grist, 11/17/2011, </w:t>
      </w:r>
      <w:hyperlink r:id="rId48" w:history="1">
        <w:r w:rsidRPr="00B618E7">
          <w:rPr>
            <w:rStyle w:val="Hyperlink"/>
          </w:rPr>
          <w:t>http://grist.org/climate-policy/2011-11-16-cap-and-trade-program-fuels-economic-growth-in-northeast/</w:t>
        </w:r>
      </w:hyperlink>
      <w:r w:rsidRPr="00B618E7">
        <w:t>) //RGP</w:t>
      </w:r>
    </w:p>
    <w:p w:rsidR="00D41F6B" w:rsidRPr="00B618E7" w:rsidRDefault="00D41F6B" w:rsidP="00D41F6B"/>
    <w:p w:rsidR="00D41F6B" w:rsidRPr="00B618E7" w:rsidRDefault="00D41F6B" w:rsidP="00D41F6B">
      <w:pPr>
        <w:rPr>
          <w:sz w:val="16"/>
        </w:rPr>
      </w:pPr>
      <w:r w:rsidRPr="00B618E7">
        <w:rPr>
          <w:sz w:val="16"/>
        </w:rPr>
        <w:t xml:space="preserve">A new report finds that </w:t>
      </w:r>
      <w:r w:rsidRPr="00B618E7">
        <w:rPr>
          <w:rStyle w:val="StyleUnderline"/>
        </w:rPr>
        <w:t>America’s first mandatory, market-based carbon cap-and-trade system added $1.6 billion in value to the economies</w:t>
      </w:r>
      <w:r w:rsidRPr="00B618E7">
        <w:rPr>
          <w:sz w:val="16"/>
        </w:rPr>
        <w:t xml:space="preserve"> of participating states, </w:t>
      </w:r>
      <w:r w:rsidRPr="00B618E7">
        <w:rPr>
          <w:rStyle w:val="StyleUnderline"/>
        </w:rPr>
        <w:t>set the stage for $1.1 billion in ratepayer savings</w:t>
      </w:r>
      <w:r w:rsidRPr="00B618E7">
        <w:rPr>
          <w:sz w:val="16"/>
        </w:rPr>
        <w:t xml:space="preserve">, </w:t>
      </w:r>
      <w:r w:rsidRPr="00B618E7">
        <w:rPr>
          <w:rStyle w:val="StyleUnderline"/>
        </w:rPr>
        <w:t>and created 16,000 jobs</w:t>
      </w:r>
      <w:r w:rsidRPr="00B618E7">
        <w:rPr>
          <w:sz w:val="16"/>
        </w:rPr>
        <w:t xml:space="preserve"> in its first three years of implementation. Says Susan Tierney, managing principal at the Analysis Group, which produced the report:</w:t>
      </w:r>
      <w:r w:rsidR="00093834" w:rsidRPr="00B618E7">
        <w:rPr>
          <w:sz w:val="16"/>
        </w:rPr>
        <w:t xml:space="preserve"> </w:t>
      </w:r>
      <w:r w:rsidRPr="00B618E7">
        <w:rPr>
          <w:sz w:val="16"/>
        </w:rPr>
        <w:t xml:space="preserve">We tracked the dollars spent, and </w:t>
      </w:r>
      <w:r w:rsidRPr="00B618E7">
        <w:rPr>
          <w:rStyle w:val="StyleUnderline"/>
        </w:rPr>
        <w:t>RGGI</w:t>
      </w:r>
      <w:r w:rsidRPr="00B618E7">
        <w:rPr>
          <w:sz w:val="16"/>
        </w:rPr>
        <w:t xml:space="preserve"> [the Regional Greenhouse Gas Initiative] gene</w:t>
      </w:r>
      <w:r w:rsidRPr="00B618E7">
        <w:rPr>
          <w:rStyle w:val="StyleUnderline"/>
        </w:rPr>
        <w:t>rates greater economic growth in every one of the 10 states that participate in RGGI than would occur without a carbon price</w:t>
      </w:r>
      <w:r w:rsidRPr="00B618E7">
        <w:rPr>
          <w:sz w:val="16"/>
        </w:rPr>
        <w:t xml:space="preserve">. </w:t>
      </w:r>
      <w:r w:rsidRPr="00B618E7">
        <w:rPr>
          <w:rStyle w:val="StyleUnderline"/>
        </w:rPr>
        <w:t>The states’ auction of the CO2 allowances was important</w:t>
      </w:r>
      <w:r w:rsidRPr="00B618E7">
        <w:rPr>
          <w:sz w:val="16"/>
        </w:rPr>
        <w:t xml:space="preserve"> for generating those public benefits.</w:t>
      </w:r>
      <w:r w:rsidR="00093834" w:rsidRPr="00B618E7">
        <w:rPr>
          <w:sz w:val="16"/>
        </w:rPr>
        <w:t xml:space="preserve"> </w:t>
      </w:r>
      <w:r w:rsidRPr="00B618E7">
        <w:rPr>
          <w:sz w:val="16"/>
        </w:rPr>
        <w:t>RGGI net bill reductions to consumers</w:t>
      </w:r>
      <w:r w:rsidR="00093834" w:rsidRPr="00B618E7">
        <w:rPr>
          <w:sz w:val="16"/>
        </w:rPr>
        <w:t xml:space="preserve"> </w:t>
      </w:r>
      <w:r w:rsidRPr="00B618E7">
        <w:rPr>
          <w:sz w:val="16"/>
        </w:rPr>
        <w:t>The Regional Greenhouse Gas Initiative (RGGI) — a modest 10-state cap-and-trade program designed to reduce carbon emissions in the utility sector 10 percent by 2018 — was implemented in the northeastern U.S. in 2008. At that time, there was a strong consensus that policy action to address climate was needed, and the program was crafted with bipartisan support.</w:t>
      </w:r>
      <w:r w:rsidR="00093834" w:rsidRPr="00B618E7">
        <w:rPr>
          <w:sz w:val="16"/>
        </w:rPr>
        <w:t xml:space="preserve"> </w:t>
      </w:r>
      <w:r w:rsidRPr="00B618E7">
        <w:rPr>
          <w:sz w:val="16"/>
        </w:rPr>
        <w:t>However, as the faux climategate scandal unfolded and the plan for a national cap-and-trade program unraveled, some of the support for RGGI disintegrated. Driven by an aggressive multimillion-dollar campaign from the Koch-funded Americans for Prosperity (AFP), some state legislatures considered pulling out of RGGI. Only New Jersey’s Gov. Chris Christie, who once strongly supported RGGI, actually acted to take his state out, claiming the program was a “gimmick.”</w:t>
      </w:r>
      <w:r w:rsidR="00093834" w:rsidRPr="00B618E7">
        <w:rPr>
          <w:sz w:val="16"/>
        </w:rPr>
        <w:t xml:space="preserve"> </w:t>
      </w:r>
      <w:r w:rsidRPr="00B618E7">
        <w:rPr>
          <w:sz w:val="16"/>
        </w:rPr>
        <w:t xml:space="preserve">But </w:t>
      </w:r>
      <w:r w:rsidRPr="00B618E7">
        <w:rPr>
          <w:rStyle w:val="StyleUnderline"/>
        </w:rPr>
        <w:t>this latest three-year analysis from the economic consultancy Analysis Group shows that the program has been anything but a gimmick</w:t>
      </w:r>
      <w:r w:rsidRPr="00B618E7">
        <w:rPr>
          <w:sz w:val="16"/>
        </w:rPr>
        <w:t xml:space="preserve"> — </w:t>
      </w:r>
      <w:r w:rsidRPr="00B618E7">
        <w:rPr>
          <w:rStyle w:val="StyleUnderline"/>
        </w:rPr>
        <w:t>creating solid economic returns that outweigh the costs</w:t>
      </w:r>
      <w:r w:rsidRPr="00B618E7">
        <w:rPr>
          <w:sz w:val="16"/>
        </w:rPr>
        <w:t xml:space="preserve">. According to the study, </w:t>
      </w:r>
      <w:r w:rsidRPr="00B618E7">
        <w:rPr>
          <w:rStyle w:val="StyleUnderline"/>
        </w:rPr>
        <w:t>RGGI has created 16,000 jobs, helped states avoid $765 million in out-of-state energy imports, and created over $1 billion in net present value for ratepayers</w:t>
      </w:r>
      <w:r w:rsidRPr="00B618E7">
        <w:rPr>
          <w:sz w:val="16"/>
        </w:rPr>
        <w:t>:</w:t>
      </w:r>
      <w:r w:rsidR="00093834" w:rsidRPr="00B618E7">
        <w:rPr>
          <w:sz w:val="16"/>
        </w:rPr>
        <w:t xml:space="preserve"> </w:t>
      </w:r>
      <w:r w:rsidRPr="00B618E7">
        <w:rPr>
          <w:sz w:val="16"/>
        </w:rPr>
        <w:t xml:space="preserve">All told, </w:t>
      </w:r>
      <w:r w:rsidRPr="00B618E7">
        <w:rPr>
          <w:rStyle w:val="StyleUnderline"/>
        </w:rPr>
        <w:t>electricity consumers overall — households, businesses, government users, and others — enjoy a net gain of nearly $1.1 billion</w:t>
      </w:r>
      <w:r w:rsidRPr="00B618E7">
        <w:rPr>
          <w:sz w:val="16"/>
        </w:rPr>
        <w:t>, as their overall electric bills drop over time. This reflects average savings of $25 for residential consumers, $181 for commercial consumers, and $2,493 for industrial consumers over the study period.</w:t>
      </w:r>
      <w:r w:rsidR="00093834" w:rsidRPr="00B618E7">
        <w:rPr>
          <w:sz w:val="16"/>
        </w:rPr>
        <w:t xml:space="preserve"> </w:t>
      </w:r>
      <w:r w:rsidRPr="00B618E7">
        <w:rPr>
          <w:sz w:val="16"/>
        </w:rPr>
        <w:t xml:space="preserve">This is great news for ratepayers. But it’s bad news for AFP, an organization that has engaged in an all-out assault on RGGI by calling it a tool of economic destruction. </w:t>
      </w:r>
      <w:r w:rsidRPr="00B618E7">
        <w:rPr>
          <w:rStyle w:val="StyleUnderline"/>
        </w:rPr>
        <w:t>Now we have the experience to determine the impact, and this report shows just how wrong AFP was</w:t>
      </w:r>
      <w:r w:rsidRPr="00B618E7">
        <w:rPr>
          <w:sz w:val="16"/>
        </w:rPr>
        <w:t>.</w:t>
      </w:r>
      <w:r w:rsidR="00093834" w:rsidRPr="00B618E7">
        <w:rPr>
          <w:sz w:val="16"/>
        </w:rPr>
        <w:t xml:space="preserve"> </w:t>
      </w:r>
      <w:r w:rsidRPr="00B618E7">
        <w:rPr>
          <w:sz w:val="16"/>
        </w:rPr>
        <w:t xml:space="preserve">This February, AFP ran ads attacking RGGI, saying the program would inflate bills 90 percent in New Jersey. Anyone who followed RGGI knew these ads were just plain silly. But </w:t>
      </w:r>
      <w:r w:rsidRPr="00B618E7">
        <w:rPr>
          <w:rStyle w:val="StyleUnderline"/>
        </w:rPr>
        <w:t>with more data showing just how economically beneficial a cap-and-trade program can be, these ads are turning out to be maliciously false</w:t>
      </w:r>
      <w:r w:rsidRPr="00B618E7">
        <w:rPr>
          <w:sz w:val="16"/>
        </w:rPr>
        <w:t>.</w:t>
      </w:r>
      <w:r w:rsidR="00093834" w:rsidRPr="00B618E7">
        <w:rPr>
          <w:sz w:val="16"/>
        </w:rPr>
        <w:t xml:space="preserve"> </w:t>
      </w:r>
      <w:r w:rsidRPr="00B618E7">
        <w:rPr>
          <w:sz w:val="16"/>
        </w:rPr>
        <w:t>Making the media campaign that much harder to stomach, one of the major backers of AFP, Koch Industries, was actually participating in RGGI carbon trading while pushing out ads claiming that “rates can rise as much as 90 percent or more as speculators drive permit costs through the roof.”</w:t>
      </w:r>
      <w:r w:rsidR="00093834" w:rsidRPr="00B618E7">
        <w:rPr>
          <w:sz w:val="16"/>
        </w:rPr>
        <w:t xml:space="preserve"> </w:t>
      </w:r>
      <w:r w:rsidRPr="00B618E7">
        <w:rPr>
          <w:sz w:val="16"/>
        </w:rPr>
        <w:t>Watch the ad below:</w:t>
      </w:r>
      <w:r w:rsidR="00093834" w:rsidRPr="00B618E7">
        <w:rPr>
          <w:sz w:val="16"/>
        </w:rPr>
        <w:t xml:space="preserve"> </w:t>
      </w:r>
      <w:r w:rsidRPr="00B618E7">
        <w:rPr>
          <w:sz w:val="16"/>
        </w:rPr>
        <w:t xml:space="preserve">What can we learn from this? Well, for one, </w:t>
      </w:r>
      <w:r w:rsidRPr="00B618E7">
        <w:rPr>
          <w:rStyle w:val="StyleUnderline"/>
        </w:rPr>
        <w:t>we know not to listen to the scare tactics from organizations like AFP that are willing to say anything in order to prevent carbon reduction programs from moving forward</w:t>
      </w:r>
      <w:r w:rsidRPr="00B618E7">
        <w:rPr>
          <w:sz w:val="16"/>
        </w:rPr>
        <w:t xml:space="preserve">. This is a major blow to AFP (as if they had a lot of credibility in this area to begin with). </w:t>
      </w:r>
      <w:r w:rsidRPr="00B618E7">
        <w:rPr>
          <w:rStyle w:val="StyleUnderline"/>
        </w:rPr>
        <w:t>It’s hard to imagine anyone in the press taking their claims about the economic impact of carbon-reduction seriously ever again</w:t>
      </w:r>
      <w:r w:rsidRPr="00B618E7">
        <w:rPr>
          <w:sz w:val="16"/>
        </w:rPr>
        <w:t>.</w:t>
      </w:r>
      <w:r w:rsidR="00093834" w:rsidRPr="00B618E7">
        <w:rPr>
          <w:sz w:val="16"/>
        </w:rPr>
        <w:t xml:space="preserve"> </w:t>
      </w:r>
      <w:r w:rsidRPr="00B618E7">
        <w:rPr>
          <w:sz w:val="16"/>
        </w:rPr>
        <w:t xml:space="preserve">“We should not ignore the larger lesson — that </w:t>
      </w:r>
      <w:r w:rsidRPr="00B618E7">
        <w:rPr>
          <w:rStyle w:val="StyleUnderline"/>
        </w:rPr>
        <w:t>the bellowing we hear from dinosaurs about how climate protection and clean energy development is bad for jobs and the economy is dead wron</w:t>
      </w:r>
      <w:r w:rsidRPr="00B618E7">
        <w:rPr>
          <w:sz w:val="16"/>
        </w:rPr>
        <w:t>g,” Seth Kaplan, vice president for policy and climate advocacy at the Conservation Law Foundation, said to Climate Progress.</w:t>
      </w:r>
      <w:r w:rsidR="00093834" w:rsidRPr="00B618E7">
        <w:rPr>
          <w:sz w:val="16"/>
        </w:rPr>
        <w:t xml:space="preserve"> </w:t>
      </w:r>
      <w:r w:rsidRPr="00B618E7">
        <w:rPr>
          <w:sz w:val="16"/>
        </w:rPr>
        <w:t xml:space="preserve">“A well-designed greenhouse gas reduction policy like </w:t>
      </w:r>
      <w:r w:rsidRPr="00B618E7">
        <w:rPr>
          <w:rStyle w:val="StyleUnderline"/>
        </w:rPr>
        <w:t>RGGI is a win for just about everybody, and the complaints</w:t>
      </w:r>
      <w:r w:rsidRPr="00B618E7">
        <w:rPr>
          <w:sz w:val="16"/>
        </w:rPr>
        <w:t xml:space="preserve"> – amplified by their well-financed megaphone — </w:t>
      </w:r>
      <w:r w:rsidRPr="00B618E7">
        <w:rPr>
          <w:rStyle w:val="StyleUnderline"/>
        </w:rPr>
        <w:t>from the filthy few companies who make their money by extracting and selling coal and oil, should not distract us</w:t>
      </w:r>
      <w:r w:rsidRPr="00B618E7">
        <w:rPr>
          <w:sz w:val="16"/>
        </w:rPr>
        <w:t>.”</w:t>
      </w:r>
      <w:r w:rsidR="00093834" w:rsidRPr="00B618E7">
        <w:rPr>
          <w:sz w:val="16"/>
        </w:rPr>
        <w:t xml:space="preserve"> </w:t>
      </w:r>
      <w:r w:rsidRPr="00B618E7">
        <w:rPr>
          <w:sz w:val="16"/>
        </w:rPr>
        <w:t>Let’s keep these lessons in mind when we inevitably have another national political discussion around addressing climate change.</w:t>
      </w:r>
    </w:p>
    <w:p w:rsidR="00D41F6B" w:rsidRPr="00B618E7" w:rsidRDefault="00D41F6B" w:rsidP="00D41F6B"/>
    <w:p w:rsidR="00D41F6B" w:rsidRPr="00B618E7" w:rsidRDefault="00D41F6B" w:rsidP="00D41F6B"/>
    <w:p w:rsidR="00D41F6B" w:rsidRPr="00B618E7" w:rsidRDefault="00D41F6B" w:rsidP="00D41F6B">
      <w:pPr>
        <w:pStyle w:val="Heading4"/>
      </w:pPr>
      <w:r w:rsidRPr="00B618E7">
        <w:t>No impact on the economy – their evidence assumes that we’re still in a recession</w:t>
      </w:r>
    </w:p>
    <w:p w:rsidR="00D41F6B" w:rsidRPr="00B618E7" w:rsidRDefault="00D41F6B" w:rsidP="00D41F6B">
      <w:r w:rsidRPr="00B618E7">
        <w:rPr>
          <w:b/>
        </w:rPr>
        <w:t>Levi, 9</w:t>
      </w:r>
      <w:r w:rsidRPr="00B618E7">
        <w:t xml:space="preserve"> – David M. Rubenstein Senior Fellow for Energy and the Environment and Director of the Maurice R. Greenberg Center for Geoeconomic Studies (David, “Cap and Trade's Economic Impact,” Council on Foreign Relations, 3/19/2009, </w:t>
      </w:r>
      <w:hyperlink r:id="rId49" w:history="1">
        <w:r w:rsidRPr="00B618E7">
          <w:rPr>
            <w:rStyle w:val="Hyperlink"/>
          </w:rPr>
          <w:t>http://www.cfr.org/united-states/cap-trades-economic-impact/p18738</w:t>
        </w:r>
      </w:hyperlink>
      <w:r w:rsidRPr="00B618E7">
        <w:t>) //RGP</w:t>
      </w:r>
    </w:p>
    <w:p w:rsidR="00D41F6B" w:rsidRPr="00B618E7" w:rsidRDefault="00D41F6B" w:rsidP="00D41F6B"/>
    <w:p w:rsidR="00D41F6B" w:rsidRPr="00B618E7" w:rsidRDefault="00D41F6B" w:rsidP="00D41F6B">
      <w:pPr>
        <w:rPr>
          <w:sz w:val="16"/>
        </w:rPr>
      </w:pPr>
      <w:r w:rsidRPr="00B618E7">
        <w:rPr>
          <w:rStyle w:val="StyleUnderline"/>
        </w:rPr>
        <w:t>Capping and hence pricing carbon</w:t>
      </w:r>
      <w:r w:rsidRPr="00B618E7">
        <w:rPr>
          <w:sz w:val="16"/>
        </w:rPr>
        <w:t xml:space="preserve"> immediately, </w:t>
      </w:r>
      <w:r w:rsidRPr="00B618E7">
        <w:rPr>
          <w:rStyle w:val="Emphasis"/>
        </w:rPr>
        <w:t>while we're still in a recession</w:t>
      </w:r>
      <w:r w:rsidRPr="00B618E7">
        <w:rPr>
          <w:sz w:val="16"/>
        </w:rPr>
        <w:t xml:space="preserve">, </w:t>
      </w:r>
      <w:r w:rsidRPr="00B618E7">
        <w:rPr>
          <w:rStyle w:val="StyleUnderline"/>
        </w:rPr>
        <w:t>would be unwise</w:t>
      </w:r>
      <w:r w:rsidRPr="00B618E7">
        <w:rPr>
          <w:sz w:val="16"/>
        </w:rPr>
        <w:t xml:space="preserve">, but no one is talking seriously about doing that. </w:t>
      </w:r>
      <w:r w:rsidRPr="00B618E7">
        <w:rPr>
          <w:rStyle w:val="StyleUnderline"/>
        </w:rPr>
        <w:t>Passing legislation now that would cap emissions starting in a few years would probably have a small but positive net impact on the U.S. economy</w:t>
      </w:r>
      <w:r w:rsidRPr="00B618E7">
        <w:rPr>
          <w:sz w:val="16"/>
        </w:rPr>
        <w:t>. A delayed cap wouldn't impose any immediate costs on U.S. consumers. It would, however, do two good things:</w:t>
      </w:r>
      <w:r w:rsidR="00093834" w:rsidRPr="00B618E7">
        <w:rPr>
          <w:sz w:val="16"/>
        </w:rPr>
        <w:t xml:space="preserve"> </w:t>
      </w:r>
      <w:r w:rsidRPr="00B618E7">
        <w:rPr>
          <w:sz w:val="16"/>
        </w:rPr>
        <w:t xml:space="preserve">First, </w:t>
      </w:r>
      <w:r w:rsidRPr="00B618E7">
        <w:rPr>
          <w:rStyle w:val="StyleUnderline"/>
        </w:rPr>
        <w:t xml:space="preserve">it would reduce current uncertainty about the </w:t>
      </w:r>
      <w:r w:rsidRPr="00B618E7">
        <w:rPr>
          <w:rStyle w:val="StyleUnderline"/>
        </w:rPr>
        <w:lastRenderedPageBreak/>
        <w:t>shape of future greenhouse gas regulations</w:t>
      </w:r>
      <w:r w:rsidRPr="00B618E7">
        <w:rPr>
          <w:sz w:val="16"/>
        </w:rPr>
        <w:t xml:space="preserve">. </w:t>
      </w:r>
      <w:r w:rsidRPr="00B618E7">
        <w:rPr>
          <w:rStyle w:val="StyleUnderline"/>
        </w:rPr>
        <w:t>Uncertainty is a deterrent to investment</w:t>
      </w:r>
      <w:r w:rsidRPr="00B618E7">
        <w:rPr>
          <w:sz w:val="16"/>
        </w:rPr>
        <w:t xml:space="preserve">. </w:t>
      </w:r>
      <w:r w:rsidRPr="00B618E7">
        <w:rPr>
          <w:rStyle w:val="StyleUnderline"/>
        </w:rPr>
        <w:t>Passing cap-and-trade legislation soon would thus</w:t>
      </w:r>
      <w:r w:rsidRPr="00B618E7">
        <w:rPr>
          <w:sz w:val="16"/>
        </w:rPr>
        <w:t xml:space="preserve"> (at least marginally) </w:t>
      </w:r>
      <w:r w:rsidRPr="00B618E7">
        <w:rPr>
          <w:rStyle w:val="StyleUnderline"/>
        </w:rPr>
        <w:t>help unlock spending</w:t>
      </w:r>
      <w:r w:rsidRPr="00B618E7">
        <w:rPr>
          <w:sz w:val="16"/>
        </w:rPr>
        <w:t>.</w:t>
      </w:r>
      <w:r w:rsidR="00093834" w:rsidRPr="00B618E7">
        <w:rPr>
          <w:sz w:val="16"/>
        </w:rPr>
        <w:t xml:space="preserve"> </w:t>
      </w:r>
      <w:r w:rsidRPr="00B618E7">
        <w:rPr>
          <w:sz w:val="16"/>
        </w:rPr>
        <w:t xml:space="preserve">Second, </w:t>
      </w:r>
      <w:r w:rsidRPr="00B618E7">
        <w:rPr>
          <w:rStyle w:val="StyleUnderline"/>
        </w:rPr>
        <w:t>it would remove pressure to implement far clumsier regulations under the Clean Air Act, which was not designed for tackling the sort of broadly distributed and extraordinarily varied emissions sources that drive climate change</w:t>
      </w:r>
      <w:r w:rsidRPr="00B618E7">
        <w:rPr>
          <w:sz w:val="16"/>
        </w:rPr>
        <w:t>. Using the Clean Air Act to regulate emissions would likely be far more expensive than using a cap-and-trade system; anything that makes the first path less likely, then, would be an economic plus.</w:t>
      </w:r>
      <w:r w:rsidR="00093834" w:rsidRPr="00B618E7">
        <w:rPr>
          <w:sz w:val="16"/>
        </w:rPr>
        <w:t xml:space="preserve"> </w:t>
      </w:r>
      <w:r w:rsidRPr="00B618E7">
        <w:rPr>
          <w:sz w:val="16"/>
        </w:rPr>
        <w:t xml:space="preserve">That said, there are places where we should be cautious. There's substantial interest in Congress in including "carbon tariffs" in a climate bill. Such tariffs could have dangerous reverberations at a time when global support for trade--a critical engine of economic growth--is strained. And don't count on a cap-and-trade system to deliver a big long-term economic boost. Jobs created in new energy industries will Ultimately the best economic boost will come from economic policy based on sound fundamentals. </w:t>
      </w:r>
      <w:r w:rsidRPr="00B618E7">
        <w:rPr>
          <w:rStyle w:val="StyleUnderline"/>
        </w:rPr>
        <w:t>The core goal in designing climate policy should be to do the most good for the climate at the lowest price</w:t>
      </w:r>
      <w:r w:rsidRPr="00B618E7">
        <w:rPr>
          <w:sz w:val="16"/>
        </w:rPr>
        <w:t>.</w:t>
      </w:r>
    </w:p>
    <w:p w:rsidR="00D41F6B" w:rsidRPr="00B618E7" w:rsidRDefault="00D41F6B" w:rsidP="00D41F6B"/>
    <w:p w:rsidR="00FC3E07" w:rsidRPr="00B618E7" w:rsidRDefault="00FC3E07" w:rsidP="00FC3E07">
      <w:pPr>
        <w:pStyle w:val="Heading3"/>
      </w:pPr>
      <w:r w:rsidRPr="00B618E7">
        <w:lastRenderedPageBreak/>
        <w:t>AT: Hurts Prices</w:t>
      </w:r>
    </w:p>
    <w:p w:rsidR="00FC3E07" w:rsidRPr="00B618E7" w:rsidRDefault="00FC3E07" w:rsidP="00FC3E07">
      <w:pPr>
        <w:pStyle w:val="Heading4"/>
      </w:pPr>
      <w:r w:rsidRPr="00B618E7">
        <w:t>Incentives hurt</w:t>
      </w:r>
      <w:r w:rsidR="00DE6F1C" w:rsidRPr="00B618E7">
        <w:t xml:space="preserve"> energy</w:t>
      </w:r>
      <w:r w:rsidRPr="00B618E7">
        <w:t xml:space="preserve"> prices more</w:t>
      </w:r>
    </w:p>
    <w:p w:rsidR="00FC3E07" w:rsidRPr="00B618E7" w:rsidRDefault="00FC3E07" w:rsidP="00FC3E07">
      <w:r w:rsidRPr="00B618E7">
        <w:rPr>
          <w:b/>
        </w:rPr>
        <w:t xml:space="preserve">Tucker, 12 </w:t>
      </w:r>
      <w:r w:rsidRPr="00B618E7">
        <w:t xml:space="preserve">– prominent published write on nuclear energy (William, “WILLIAM TUCKER: Should Nuclear Support a Carbon Tax?” Nuclear Town Hall, 9/4/2012, </w:t>
      </w:r>
      <w:hyperlink r:id="rId50" w:history="1">
        <w:r w:rsidRPr="00B618E7">
          <w:rPr>
            <w:rStyle w:val="Hyperlink"/>
          </w:rPr>
          <w:t>www.nucleartownhall.com/blog/william-tucker-should-nuclear-support-a-carbon-tax/</w:t>
        </w:r>
      </w:hyperlink>
      <w:r w:rsidRPr="00B618E7">
        <w:t>) //RGP</w:t>
      </w:r>
    </w:p>
    <w:p w:rsidR="00FC3E07" w:rsidRPr="00B618E7" w:rsidRDefault="00FC3E07" w:rsidP="00FC3E07">
      <w:pPr>
        <w:rPr>
          <w:sz w:val="16"/>
        </w:rPr>
      </w:pPr>
      <w:r w:rsidRPr="00B618E7">
        <w:rPr>
          <w:sz w:val="16"/>
        </w:rPr>
        <w:t>How Loan Guarantees Distort the Market</w:t>
      </w:r>
      <w:r w:rsidR="00093834" w:rsidRPr="00B618E7">
        <w:rPr>
          <w:sz w:val="16"/>
        </w:rPr>
        <w:t xml:space="preserve"> </w:t>
      </w:r>
      <w:r w:rsidRPr="00B618E7">
        <w:rPr>
          <w:rStyle w:val="StyleUnderline"/>
        </w:rPr>
        <w:t>They remove incentives to decrease costs</w:t>
      </w:r>
      <w:r w:rsidRPr="00B618E7">
        <w:rPr>
          <w:sz w:val="16"/>
        </w:rPr>
        <w:t xml:space="preserve">. </w:t>
      </w:r>
      <w:r w:rsidRPr="00B618E7">
        <w:rPr>
          <w:rStyle w:val="StyleUnderline"/>
        </w:rPr>
        <w:t>The loan guarantee discounts the cost to build a project, and this artificial price reduction allows the recipient's project to be market viable at a point where it otherwise would not be</w:t>
      </w:r>
      <w:r w:rsidRPr="00B618E7">
        <w:rPr>
          <w:sz w:val="16"/>
        </w:rPr>
        <w:t xml:space="preserve">. The </w:t>
      </w:r>
      <w:r w:rsidRPr="00B618E7">
        <w:rPr>
          <w:rStyle w:val="StyleUnderline"/>
        </w:rPr>
        <w:t>consumer will eventually have to pay for this artificial reduction</w:t>
      </w:r>
      <w:r w:rsidRPr="00B618E7">
        <w:rPr>
          <w:sz w:val="16"/>
        </w:rPr>
        <w:t xml:space="preserve"> either through higher prices once the subsidy is removed or </w:t>
      </w:r>
      <w:r w:rsidRPr="00B618E7">
        <w:rPr>
          <w:rStyle w:val="StyleUnderline"/>
        </w:rPr>
        <w:t>by being denied access to the less expensive technology</w:t>
      </w:r>
      <w:r w:rsidRPr="00B618E7">
        <w:rPr>
          <w:sz w:val="16"/>
        </w:rPr>
        <w:t xml:space="preserve"> that the guarantee recipient displaced. Eventually, </w:t>
      </w:r>
      <w:r w:rsidRPr="00B618E7">
        <w:rPr>
          <w:rStyle w:val="StyleUnderline"/>
        </w:rPr>
        <w:t>these inefficiencies will result in higher electricity prices for consumers</w:t>
      </w:r>
      <w:r w:rsidRPr="00B618E7">
        <w:rPr>
          <w:sz w:val="16"/>
        </w:rPr>
        <w:t>.</w:t>
      </w:r>
      <w:r w:rsidR="00093834" w:rsidRPr="00B618E7">
        <w:rPr>
          <w:sz w:val="16"/>
        </w:rPr>
        <w:t xml:space="preserve"> </w:t>
      </w:r>
      <w:r w:rsidRPr="00B618E7">
        <w:rPr>
          <w:rStyle w:val="StyleUnderline"/>
        </w:rPr>
        <w:t>They stifle competition and innovation both between sectors and within sectors</w:t>
      </w:r>
      <w:r w:rsidRPr="00B618E7">
        <w:rPr>
          <w:sz w:val="16"/>
        </w:rPr>
        <w:t xml:space="preserve">. The loan guarantee artificially reduces the cost of capital, which allows a recipient to offer its product at below actual cost. </w:t>
      </w:r>
      <w:r w:rsidRPr="00B618E7">
        <w:rPr>
          <w:rStyle w:val="StyleUnderline"/>
        </w:rPr>
        <w:t>This removes the incentive to look for less expensive or more competitive options</w:t>
      </w:r>
      <w:r w:rsidRPr="00B618E7">
        <w:rPr>
          <w:sz w:val="16"/>
        </w:rPr>
        <w:t>. If a product is not competitive in a free market, then it should be allowed to adjust or fail.</w:t>
      </w:r>
      <w:r w:rsidR="00093834" w:rsidRPr="00B618E7">
        <w:rPr>
          <w:sz w:val="16"/>
        </w:rPr>
        <w:t xml:space="preserve"> </w:t>
      </w:r>
      <w:r w:rsidRPr="00B618E7">
        <w:rPr>
          <w:sz w:val="16"/>
        </w:rPr>
        <w:t xml:space="preserve">Part of the success of nuclear energy will depend on competition within the industry. </w:t>
      </w:r>
      <w:r w:rsidRPr="00B618E7">
        <w:rPr>
          <w:rStyle w:val="StyleUnderline"/>
        </w:rPr>
        <w:t>While a utility might not be able to afford a single large reactor without subsidies, it might be able to afford multiple smaller rectors or a reactor based on some other technology. This would create competition</w:t>
      </w:r>
      <w:r w:rsidRPr="00B618E7">
        <w:rPr>
          <w:sz w:val="16"/>
        </w:rPr>
        <w:t>, and the subsidized technologies would have to either reduce costs or lose market share. This competitive environment, with other energy sources and within the nuclear sector, would force the entire industry to become more efficient, innovative, and cost effective.</w:t>
      </w:r>
      <w:r w:rsidR="00093834" w:rsidRPr="00B618E7">
        <w:rPr>
          <w:sz w:val="16"/>
        </w:rPr>
        <w:t xml:space="preserve"> </w:t>
      </w:r>
      <w:r w:rsidRPr="00B618E7">
        <w:rPr>
          <w:sz w:val="16"/>
        </w:rPr>
        <w:t>They perpetuate the regulatory status quo. Nuclear energy could transform how the nation produces energy. But one of the big problems with the success of nuclear power in the United States is not that it lacks subsidies but that the regulatory environment for nuclear power does not promote growth, innovation, or competition.</w:t>
      </w:r>
      <w:r w:rsidR="00093834" w:rsidRPr="00B618E7">
        <w:rPr>
          <w:sz w:val="16"/>
        </w:rPr>
        <w:t xml:space="preserve"> </w:t>
      </w:r>
      <w:r w:rsidRPr="00B618E7">
        <w:rPr>
          <w:sz w:val="16"/>
        </w:rPr>
        <w:t>Assuming the permitting process works perfectly, it takes the Nuclear Regulatory Commission four years to permit a new reactor. That is too long. Furthermore, the commission is prepared to permit only one type of reactor, essentially limiting competition to a handful of companies and one technology.</w:t>
      </w:r>
      <w:r w:rsidR="00093834" w:rsidRPr="00B618E7">
        <w:rPr>
          <w:sz w:val="16"/>
        </w:rPr>
        <w:t xml:space="preserve"> </w:t>
      </w:r>
      <w:r w:rsidRPr="00B618E7">
        <w:rPr>
          <w:sz w:val="16"/>
        </w:rPr>
        <w:t>Another regulatory obstacle is the nation's dysfunctional nuclear waste management strategy. The federal government has taken responsibility of nuclear waste (or used fuel) management, allowing nuclear power users to ignore waste production--a critical element of the nuclear fuel cycle--when developing their business models. Because each nuclear technology produces a unique waste stream that has its own characteristics, some reactor types would be more attractive than others depending on how the waste was being managed. But so long as nuclear operators do not have to consider waste management, reactors with attractive waste characteristics can be ignored.</w:t>
      </w:r>
      <w:r w:rsidR="00093834" w:rsidRPr="00B618E7">
        <w:rPr>
          <w:sz w:val="16"/>
        </w:rPr>
        <w:t xml:space="preserve"> </w:t>
      </w:r>
      <w:r w:rsidRPr="00B618E7">
        <w:rPr>
          <w:sz w:val="16"/>
        </w:rPr>
        <w:t>Furthermore, developing a sound approach to waste management would substantially reduce investor risk, which would be reflected in lower financing costs. Guaranteeing the loans reduces near-term pressure to fix this ongoing problem.</w:t>
      </w:r>
      <w:r w:rsidR="00093834" w:rsidRPr="00B618E7">
        <w:rPr>
          <w:sz w:val="16"/>
        </w:rPr>
        <w:t xml:space="preserve"> </w:t>
      </w:r>
      <w:r w:rsidRPr="00B618E7">
        <w:rPr>
          <w:rStyle w:val="StyleUnderline"/>
        </w:rPr>
        <w:t>They suppress private-sector financing solutions. Companies invest in major projects with substantial risk all the time and do so without government loan guarantees</w:t>
      </w:r>
      <w:r w:rsidRPr="00B618E7">
        <w:rPr>
          <w:sz w:val="16"/>
        </w:rPr>
        <w:t xml:space="preserve">. If they believe that the potential reward justifies the risk, they figure out a way to secure financing. This might include forming a consortium with other firms to share risk or developing an industry insurance scheme of some sort. </w:t>
      </w:r>
      <w:r w:rsidRPr="00B618E7">
        <w:rPr>
          <w:rStyle w:val="StyleUnderline"/>
        </w:rPr>
        <w:t>Numerous companies exist in the private sector to insure large projects. Finding a way to develop an investment is at the heart of capitalism. But loan guarantees distort this process and remove the incentive to come up with better long-term solutions.</w:t>
      </w:r>
    </w:p>
    <w:p w:rsidR="00FC3E07" w:rsidRPr="00B618E7" w:rsidRDefault="00FC3E07" w:rsidP="00FC3E07">
      <w:pPr>
        <w:pStyle w:val="Heading4"/>
      </w:pPr>
      <w:r w:rsidRPr="00B618E7">
        <w:t>Cap and trade lowers</w:t>
      </w:r>
      <w:r w:rsidR="00DE6F1C" w:rsidRPr="00B618E7">
        <w:t xml:space="preserve"> energy</w:t>
      </w:r>
      <w:r w:rsidRPr="00B618E7">
        <w:t xml:space="preserve"> prices</w:t>
      </w:r>
    </w:p>
    <w:p w:rsidR="00FC3E07" w:rsidRPr="00B618E7" w:rsidRDefault="00FC3E07" w:rsidP="00FC3E07">
      <w:r w:rsidRPr="00B618E7">
        <w:rPr>
          <w:b/>
        </w:rPr>
        <w:t>Krugman, 9</w:t>
      </w:r>
      <w:r w:rsidRPr="00B618E7">
        <w:t xml:space="preserve"> –Professor of Economics and International Affairs at the Woodrow Wilson School of Public and International Affairs at Princeton University, Nobel Memorial Prize in Economic Sciences (Paul, “Pigou, Glenn Beck, and the false case against cap-and-trade,” The New York Times, 9/25/2009, </w:t>
      </w:r>
      <w:hyperlink r:id="rId51" w:history="1">
        <w:r w:rsidRPr="00B618E7">
          <w:rPr>
            <w:rStyle w:val="Hyperlink"/>
          </w:rPr>
          <w:t>http://krugman.blogs.nytimes.com/2009/09/25/pigou-glenn-beck-and-the-false-case-against-cap-and-trade/?_php=true&amp;_type=blogs&amp;_r=0</w:t>
        </w:r>
      </w:hyperlink>
      <w:r w:rsidRPr="00B618E7">
        <w:t>) //RGP</w:t>
      </w:r>
    </w:p>
    <w:p w:rsidR="00FC3E07" w:rsidRPr="00B618E7" w:rsidRDefault="00FC3E07" w:rsidP="00FC3E07"/>
    <w:p w:rsidR="00FC3E07" w:rsidRPr="00B618E7" w:rsidRDefault="00FC3E07" w:rsidP="00FC3E07">
      <w:r w:rsidRPr="00B618E7">
        <w:t>One thing I couldn’t get into in today’s column, both for the sake of space and comprehensibility for a broad audience, was an explanation of exactly what I meant when I wrote</w:t>
      </w:r>
      <w:r w:rsidR="00093834" w:rsidRPr="00B618E7">
        <w:t xml:space="preserve"> </w:t>
      </w:r>
      <w:r w:rsidRPr="00B618E7">
        <w:t>But we shouldn’t be too hard on Mr. Beck. Similar — and similarly false — claims about the cost of Waxman-Markey have been circulated by many supposed experts.</w:t>
      </w:r>
      <w:r w:rsidR="00093834" w:rsidRPr="00B618E7">
        <w:t xml:space="preserve"> </w:t>
      </w:r>
      <w:r w:rsidRPr="00B618E7">
        <w:t>So let me do that here.</w:t>
      </w:r>
      <w:r w:rsidR="00093834" w:rsidRPr="00B618E7">
        <w:t xml:space="preserve"> </w:t>
      </w:r>
      <w:r w:rsidRPr="00B618E7">
        <w:t xml:space="preserve">Basic </w:t>
      </w:r>
      <w:r w:rsidRPr="00B618E7">
        <w:rPr>
          <w:rStyle w:val="StyleUnderline"/>
        </w:rPr>
        <w:t>economics says that if we want to discourage a negative externality, like pollution, we need to put a price on that externality</w:t>
      </w:r>
      <w:r w:rsidRPr="00B618E7">
        <w:t xml:space="preserve">. One way is through an emissions tax; </w:t>
      </w:r>
      <w:r w:rsidRPr="00B618E7">
        <w:rPr>
          <w:rStyle w:val="StyleUnderline"/>
        </w:rPr>
        <w:t>an alternative, with very similar economic results, is a system of tradable permits</w:t>
      </w:r>
      <w:r w:rsidRPr="00B618E7">
        <w:t>. All this goes back to Pigou; Greg Mankiw has urged economists to join his Pigou Club of those who support externality taxes.</w:t>
      </w:r>
      <w:r w:rsidR="00093834" w:rsidRPr="00B618E7">
        <w:t xml:space="preserve"> </w:t>
      </w:r>
      <w:r w:rsidRPr="00B618E7">
        <w:t xml:space="preserve">Now, a key point in all this is that the emissions tax or, equivalently, </w:t>
      </w:r>
      <w:r w:rsidRPr="00B618E7">
        <w:rPr>
          <w:rStyle w:val="StyleUnderline"/>
        </w:rPr>
        <w:t>the rent on emissions permits, does not represent a net loss to society</w:t>
      </w:r>
      <w:r w:rsidRPr="00B618E7">
        <w:t xml:space="preserve">. </w:t>
      </w:r>
      <w:r w:rsidRPr="00B618E7">
        <w:rPr>
          <w:rStyle w:val="StyleUnderline"/>
        </w:rPr>
        <w:t>It’s just a transfer from one set of people to another</w:t>
      </w:r>
      <w:r w:rsidRPr="00B618E7">
        <w:t xml:space="preserve"> — </w:t>
      </w:r>
      <w:r w:rsidRPr="00B618E7">
        <w:rPr>
          <w:rStyle w:val="StyleUnderline"/>
        </w:rPr>
        <w:t>from the emitters, and ultimately those who buy their products, to whoever collects the taxes or gets the permits, and ultimately whoever benefits from the revenue or rents thus generated</w:t>
      </w:r>
      <w:r w:rsidRPr="00B618E7">
        <w:t xml:space="preserve">. The only net loss is the Harberger triangle created by the reduction in emissions — which has to be set against the </w:t>
      </w:r>
      <w:r w:rsidRPr="00B618E7">
        <w:lastRenderedPageBreak/>
        <w:t>benefits of reduced pollution.</w:t>
      </w:r>
      <w:r w:rsidR="00093834" w:rsidRPr="00B618E7">
        <w:t xml:space="preserve"> </w:t>
      </w:r>
      <w:r w:rsidRPr="00B618E7">
        <w:t xml:space="preserve">And </w:t>
      </w:r>
      <w:r w:rsidRPr="00B618E7">
        <w:rPr>
          <w:rStyle w:val="StyleUnderline"/>
        </w:rPr>
        <w:t>the burden on households from cap and trade depends on what’s done with the rents</w:t>
      </w:r>
      <w:r w:rsidRPr="00B618E7">
        <w:t xml:space="preserve">. In the original Obama plan, </w:t>
      </w:r>
      <w:r w:rsidRPr="00B618E7">
        <w:rPr>
          <w:rStyle w:val="StyleUnderline"/>
        </w:rPr>
        <w:t>the rents would be used to pay for middle-class tax cuts</w:t>
      </w:r>
      <w:r w:rsidRPr="00B618E7">
        <w:t xml:space="preserve">; in Waxman-Markey, many of the permits are initially granted to utilities — but since </w:t>
      </w:r>
      <w:r w:rsidRPr="00B618E7">
        <w:rPr>
          <w:rStyle w:val="StyleUnderline"/>
        </w:rPr>
        <w:t>these utilities’ profits are regulated, many of the rents would end up being passed on to consumers through lower prices</w:t>
      </w:r>
      <w:r w:rsidRPr="00B618E7">
        <w:t>.</w:t>
      </w:r>
    </w:p>
    <w:p w:rsidR="00F17072" w:rsidRPr="00B618E7" w:rsidRDefault="00F17072" w:rsidP="00D41F6B">
      <w:pPr>
        <w:pStyle w:val="Heading1"/>
      </w:pPr>
      <w:r w:rsidRPr="00B618E7">
        <w:lastRenderedPageBreak/>
        <w:t>Synoptic Delusion K</w:t>
      </w:r>
    </w:p>
    <w:p w:rsidR="00D41F6B" w:rsidRPr="00B618E7" w:rsidRDefault="00D41F6B" w:rsidP="00D41F6B">
      <w:pPr>
        <w:pStyle w:val="Heading2"/>
      </w:pPr>
      <w:r w:rsidRPr="00B618E7">
        <w:lastRenderedPageBreak/>
        <w:t>1NC</w:t>
      </w:r>
    </w:p>
    <w:p w:rsidR="00D41F6B" w:rsidRPr="00B618E7" w:rsidRDefault="00D41F6B" w:rsidP="00D41F6B">
      <w:pPr>
        <w:pStyle w:val="Heading3"/>
      </w:pPr>
      <w:r w:rsidRPr="00B618E7">
        <w:lastRenderedPageBreak/>
        <w:t>1NC Shell</w:t>
      </w:r>
    </w:p>
    <w:p w:rsidR="00D41F6B" w:rsidRPr="00B618E7" w:rsidRDefault="00D41F6B" w:rsidP="00D41F6B">
      <w:pPr>
        <w:pStyle w:val="Heading4"/>
      </w:pPr>
      <w:r w:rsidRPr="00B618E7">
        <w:t>The affirmative forecloses the ability of markets and human ingenuity to solve climate change- makes their impacts inevitable and cause policy failure</w:t>
      </w:r>
    </w:p>
    <w:p w:rsidR="00D41F6B" w:rsidRPr="00B618E7" w:rsidRDefault="00D41F6B" w:rsidP="00D41F6B">
      <w:pPr>
        <w:rPr>
          <w:rStyle w:val="Style13ptBold"/>
          <w:b w:val="0"/>
          <w:sz w:val="18"/>
        </w:rPr>
      </w:pPr>
      <w:r w:rsidRPr="00B618E7">
        <w:rPr>
          <w:rStyle w:val="Style13ptBold"/>
        </w:rPr>
        <w:t xml:space="preserve">Robinson 8- </w:t>
      </w:r>
      <w:r w:rsidRPr="00B618E7">
        <w:rPr>
          <w:rStyle w:val="Style13ptBold"/>
          <w:b w:val="0"/>
          <w:sz w:val="22"/>
        </w:rPr>
        <w:t>Chair of Economics at the University of Surrey, Fellow of the Royal Statistical Society, of the Society of Business Economists and of the Institute of Energy, he received from the International Association for Energy Economics its ‘Outstanding Contribution to the Profession and its Literature’ award (Colin, “Climate Change Policy: Challenging the Activists”, The Institute of Economic Affairs, http://www.iea.org.uk/sites/default/files/publications/files/upldbook440pdf.pdf)//WK</w:t>
      </w:r>
    </w:p>
    <w:p w:rsidR="00D41F6B" w:rsidRPr="00B618E7" w:rsidRDefault="00D41F6B" w:rsidP="00D41F6B">
      <w:pPr>
        <w:rPr>
          <w:sz w:val="16"/>
        </w:rPr>
      </w:pPr>
      <w:r w:rsidRPr="00B618E7">
        <w:rPr>
          <w:rStyle w:val="StyleUnderline"/>
        </w:rPr>
        <w:t>There is</w:t>
      </w:r>
      <w:r w:rsidRPr="00B618E7">
        <w:rPr>
          <w:sz w:val="16"/>
        </w:rPr>
        <w:t>, however</w:t>
      </w:r>
      <w:r w:rsidRPr="00B618E7">
        <w:rPr>
          <w:rStyle w:val="StyleUnderline"/>
        </w:rPr>
        <w:t>, more to the apocalyptic forecast than that because it always contains a call to action</w:t>
      </w:r>
      <w:r w:rsidRPr="00B618E7">
        <w:rPr>
          <w:sz w:val="16"/>
        </w:rPr>
        <w:t xml:space="preserve">. It comes in two parts. Part one is the ‘conditional’ forecast – what would happen on unchanged policy. Part two is the plan – what should be done to avoid the dire consequences that the forecast reveals. </w:t>
      </w:r>
      <w:r w:rsidRPr="00B618E7">
        <w:rPr>
          <w:rStyle w:val="StyleUnderline"/>
          <w:highlight w:val="yellow"/>
        </w:rPr>
        <w:t>The latter-day apocalyptic forecaster</w:t>
      </w:r>
      <w:r w:rsidRPr="00B618E7">
        <w:rPr>
          <w:rStyle w:val="StyleUnderline"/>
        </w:rPr>
        <w:t>, when turning to the plan</w:t>
      </w:r>
      <w:r w:rsidRPr="00B618E7">
        <w:rPr>
          <w:sz w:val="16"/>
        </w:rPr>
        <w:t xml:space="preserve">, </w:t>
      </w:r>
      <w:r w:rsidRPr="00B618E7">
        <w:rPr>
          <w:rStyle w:val="StyleUnderline"/>
        </w:rPr>
        <w:t xml:space="preserve">almost </w:t>
      </w:r>
      <w:r w:rsidRPr="00B618E7">
        <w:rPr>
          <w:rStyle w:val="StyleUnderline"/>
          <w:highlight w:val="yellow"/>
        </w:rPr>
        <w:t xml:space="preserve">invariably recommends </w:t>
      </w:r>
      <w:r w:rsidRPr="00B618E7">
        <w:rPr>
          <w:rStyle w:val="Emphasis"/>
          <w:highlight w:val="yellow"/>
        </w:rPr>
        <w:t>centralised solutions</w:t>
      </w:r>
      <w:r w:rsidRPr="00B618E7">
        <w:rPr>
          <w:rStyle w:val="Emphasis"/>
        </w:rPr>
        <w:t xml:space="preserve"> carried out by governments</w:t>
      </w:r>
      <w:r w:rsidRPr="00B618E7">
        <w:rPr>
          <w:sz w:val="16"/>
        </w:rPr>
        <w:t xml:space="preserve"> and international organisations. </w:t>
      </w:r>
      <w:r w:rsidRPr="00B618E7">
        <w:rPr>
          <w:rStyle w:val="StyleUnderline"/>
        </w:rPr>
        <w:t>It would be unusual</w:t>
      </w:r>
      <w:r w:rsidRPr="00B618E7">
        <w:rPr>
          <w:sz w:val="16"/>
        </w:rPr>
        <w:t xml:space="preserve">, if not unprecedented, for someone, having seen the apocalypse, </w:t>
      </w:r>
      <w:r w:rsidRPr="00B618E7">
        <w:rPr>
          <w:rStyle w:val="StyleUnderline"/>
        </w:rPr>
        <w:t xml:space="preserve">to recommend leaving solution </w:t>
      </w:r>
      <w:r w:rsidRPr="00B618E7">
        <w:rPr>
          <w:sz w:val="16"/>
        </w:rPr>
        <w:t xml:space="preserve">of the foreseen problems entirely </w:t>
      </w:r>
      <w:r w:rsidRPr="00B618E7">
        <w:rPr>
          <w:rStyle w:val="StyleUnderline"/>
        </w:rPr>
        <w:t>to decentralised market forces</w:t>
      </w:r>
      <w:r w:rsidRPr="00B618E7">
        <w:rPr>
          <w:sz w:val="16"/>
        </w:rPr>
        <w:t xml:space="preserve">. There must be coordinated, centralised national government or international action so that someone is seen to be doing something. </w:t>
      </w:r>
      <w:r w:rsidRPr="00B618E7">
        <w:rPr>
          <w:rStyle w:val="StyleUnderline"/>
          <w:highlight w:val="yellow"/>
        </w:rPr>
        <w:t>Recommendations are</w:t>
      </w:r>
      <w:r w:rsidRPr="00B618E7">
        <w:rPr>
          <w:rStyle w:val="StyleUnderline"/>
        </w:rPr>
        <w:t xml:space="preserve"> usually </w:t>
      </w:r>
      <w:r w:rsidRPr="00B618E7">
        <w:rPr>
          <w:rStyle w:val="StyleUnderline"/>
          <w:highlight w:val="yellow"/>
        </w:rPr>
        <w:t>for direct government intervention</w:t>
      </w:r>
      <w:r w:rsidRPr="00B618E7">
        <w:rPr>
          <w:rStyle w:val="StyleUnderline"/>
        </w:rPr>
        <w:t xml:space="preserve"> in the market</w:t>
      </w:r>
      <w:r w:rsidRPr="00B618E7">
        <w:rPr>
          <w:sz w:val="16"/>
        </w:rPr>
        <w:t xml:space="preserve"> by targets, regulations, government-controlled investment programmes, taxes or sometimes ‘market instruments’ (of which more later). But </w:t>
      </w:r>
      <w:r w:rsidRPr="00B618E7">
        <w:rPr>
          <w:rStyle w:val="StyleUnderline"/>
        </w:rPr>
        <w:t>there is a serious problem with the view that centralised action</w:t>
      </w:r>
      <w:r w:rsidRPr="00B618E7">
        <w:rPr>
          <w:sz w:val="16"/>
        </w:rPr>
        <w:t xml:space="preserve">, via governments and international organisations, </w:t>
      </w:r>
      <w:r w:rsidRPr="00B618E7">
        <w:rPr>
          <w:rStyle w:val="StyleUnderline"/>
        </w:rPr>
        <w:t>is required to avoid the apocalypse</w:t>
      </w:r>
      <w:r w:rsidRPr="00B618E7">
        <w:rPr>
          <w:sz w:val="16"/>
        </w:rPr>
        <w:t xml:space="preserve">. </w:t>
      </w:r>
      <w:r w:rsidRPr="00B618E7">
        <w:rPr>
          <w:rStyle w:val="StyleUnderline"/>
          <w:highlight w:val="yellow"/>
        </w:rPr>
        <w:t>This form of action suffers from the same inherent problems</w:t>
      </w:r>
      <w:r w:rsidRPr="00B618E7">
        <w:rPr>
          <w:rStyle w:val="StyleUnderline"/>
        </w:rPr>
        <w:t xml:space="preserve"> as does central planning,</w:t>
      </w:r>
      <w:r w:rsidRPr="00B618E7">
        <w:rPr>
          <w:sz w:val="16"/>
        </w:rPr>
        <w:t xml:space="preserve"> which has, wherever it has been tried, failed. Briefly, there are two reasons. </w:t>
      </w:r>
      <w:r w:rsidRPr="00B618E7">
        <w:rPr>
          <w:rStyle w:val="StyleUnderline"/>
        </w:rPr>
        <w:t xml:space="preserve">First, </w:t>
      </w:r>
      <w:r w:rsidRPr="00B618E7">
        <w:rPr>
          <w:rStyle w:val="StyleUnderline"/>
          <w:highlight w:val="yellow"/>
        </w:rPr>
        <w:t>the information</w:t>
      </w:r>
      <w:r w:rsidRPr="00B618E7">
        <w:rPr>
          <w:rStyle w:val="StyleUnderline"/>
        </w:rPr>
        <w:t xml:space="preserve"> </w:t>
      </w:r>
      <w:r w:rsidRPr="00B618E7">
        <w:rPr>
          <w:rStyle w:val="StyleUnderline"/>
          <w:highlight w:val="yellow"/>
        </w:rPr>
        <w:t>required for centralised action to work</w:t>
      </w:r>
      <w:r w:rsidRPr="00B618E7">
        <w:rPr>
          <w:sz w:val="16"/>
        </w:rPr>
        <w:t xml:space="preserve"> – which is information about the future – </w:t>
      </w:r>
      <w:r w:rsidRPr="00B618E7">
        <w:rPr>
          <w:rStyle w:val="StyleUnderline"/>
          <w:highlight w:val="yellow"/>
        </w:rPr>
        <w:t>cannot readily be gathered</w:t>
      </w:r>
      <w:r w:rsidRPr="00B618E7">
        <w:rPr>
          <w:sz w:val="16"/>
        </w:rPr>
        <w:t xml:space="preserve">. </w:t>
      </w:r>
      <w:r w:rsidRPr="00B618E7">
        <w:rPr>
          <w:rStyle w:val="StyleUnderline"/>
          <w:highlight w:val="yellow"/>
        </w:rPr>
        <w:t>Information is</w:t>
      </w:r>
      <w:r w:rsidRPr="00B618E7">
        <w:rPr>
          <w:rStyle w:val="StyleUnderline"/>
        </w:rPr>
        <w:t xml:space="preserve"> not available</w:t>
      </w:r>
      <w:r w:rsidRPr="00B618E7">
        <w:rPr>
          <w:sz w:val="16"/>
        </w:rPr>
        <w:t xml:space="preserve"> off the shelf, to be collected together in Whitehall or similar locations, </w:t>
      </w:r>
      <w:r w:rsidRPr="00B618E7">
        <w:rPr>
          <w:rStyle w:val="StyleUnderline"/>
        </w:rPr>
        <w:t xml:space="preserve">because it is essentially </w:t>
      </w:r>
      <w:r w:rsidRPr="00B618E7">
        <w:rPr>
          <w:rStyle w:val="StyleUnderline"/>
          <w:highlight w:val="yellow"/>
        </w:rPr>
        <w:t>decentralised</w:t>
      </w:r>
      <w:r w:rsidRPr="00B618E7">
        <w:rPr>
          <w:rStyle w:val="StyleUnderline"/>
        </w:rPr>
        <w:t xml:space="preserve"> and much of it is tacit</w:t>
      </w:r>
      <w:r w:rsidRPr="00B618E7">
        <w:rPr>
          <w:sz w:val="16"/>
        </w:rPr>
        <w:t xml:space="preserve">. </w:t>
      </w:r>
      <w:r w:rsidRPr="00B618E7">
        <w:rPr>
          <w:rStyle w:val="StyleUnderline"/>
        </w:rPr>
        <w:t xml:space="preserve">The </w:t>
      </w:r>
      <w:r w:rsidRPr="00B618E7">
        <w:rPr>
          <w:rStyle w:val="StyleUnderline"/>
          <w:highlight w:val="yellow"/>
        </w:rPr>
        <w:t>production</w:t>
      </w:r>
      <w:r w:rsidRPr="00B618E7">
        <w:rPr>
          <w:rStyle w:val="StyleUnderline"/>
        </w:rPr>
        <w:t xml:space="preserve"> and dissemination </w:t>
      </w:r>
      <w:r w:rsidRPr="00B618E7">
        <w:rPr>
          <w:rStyle w:val="StyleUnderline"/>
          <w:highlight w:val="yellow"/>
        </w:rPr>
        <w:t xml:space="preserve">of information are primarily </w:t>
      </w:r>
      <w:r w:rsidRPr="00B618E7">
        <w:rPr>
          <w:rStyle w:val="Emphasis"/>
          <w:highlight w:val="yellow"/>
        </w:rPr>
        <w:t>market phenomena</w:t>
      </w:r>
      <w:r w:rsidRPr="00B618E7">
        <w:rPr>
          <w:sz w:val="16"/>
        </w:rPr>
        <w:t xml:space="preserve"> and the suppression of markets, </w:t>
      </w:r>
      <w:r w:rsidRPr="00B618E7">
        <w:rPr>
          <w:rStyle w:val="StyleUnderline"/>
        </w:rPr>
        <w:t>which is the inevitable consequence of climate change policy</w:t>
      </w:r>
      <w:r w:rsidRPr="00B618E7">
        <w:rPr>
          <w:sz w:val="16"/>
        </w:rPr>
        <w:t xml:space="preserve">: challenging the activists central planning, also suppresses the information that planners would need if they were to operate successfully. The second problem is that, </w:t>
      </w:r>
      <w:r w:rsidRPr="00B618E7">
        <w:rPr>
          <w:rStyle w:val="StyleUnderline"/>
          <w:highlight w:val="yellow"/>
        </w:rPr>
        <w:t>even if the info</w:t>
      </w:r>
      <w:r w:rsidRPr="00B618E7">
        <w:rPr>
          <w:rStyle w:val="StyleUnderline"/>
        </w:rPr>
        <w:t xml:space="preserve">rmation </w:t>
      </w:r>
      <w:r w:rsidRPr="00B618E7">
        <w:rPr>
          <w:rStyle w:val="StyleUnderline"/>
          <w:highlight w:val="yellow"/>
        </w:rPr>
        <w:t>were available, the incentives to deal with problems are lacking</w:t>
      </w:r>
      <w:r w:rsidRPr="00B618E7">
        <w:rPr>
          <w:rStyle w:val="StyleUnderline"/>
        </w:rPr>
        <w:t>.</w:t>
      </w:r>
      <w:r w:rsidRPr="00B618E7">
        <w:rPr>
          <w:sz w:val="16"/>
        </w:rPr>
        <w:t xml:space="preserve"> There is no Whitehall counterpart to the powerful self-interest motives to solve problems that exist in markets. On the contrary, </w:t>
      </w:r>
      <w:r w:rsidRPr="00B618E7">
        <w:rPr>
          <w:rStyle w:val="StyleUnderline"/>
          <w:highlight w:val="yellow"/>
        </w:rPr>
        <w:t>the pursuit of self-interest</w:t>
      </w:r>
      <w:r w:rsidRPr="00B618E7">
        <w:rPr>
          <w:rStyle w:val="StyleUnderline"/>
        </w:rPr>
        <w:t xml:space="preserve"> by people in organisations </w:t>
      </w:r>
      <w:r w:rsidRPr="00B618E7">
        <w:rPr>
          <w:rStyle w:val="StyleUnderline"/>
          <w:highlight w:val="yellow"/>
        </w:rPr>
        <w:t>that have a</w:t>
      </w:r>
      <w:r w:rsidRPr="00B618E7">
        <w:rPr>
          <w:rStyle w:val="StyleUnderline"/>
        </w:rPr>
        <w:t xml:space="preserve"> </w:t>
      </w:r>
      <w:r w:rsidRPr="00B618E7">
        <w:rPr>
          <w:rStyle w:val="StyleUnderline"/>
          <w:highlight w:val="yellow"/>
        </w:rPr>
        <w:t>monopoly of policy-making is</w:t>
      </w:r>
      <w:r w:rsidRPr="00B618E7">
        <w:rPr>
          <w:rStyle w:val="StyleUnderline"/>
        </w:rPr>
        <w:t xml:space="preserve"> most </w:t>
      </w:r>
      <w:r w:rsidRPr="00B618E7">
        <w:rPr>
          <w:rStyle w:val="StyleUnderline"/>
          <w:highlight w:val="yellow"/>
        </w:rPr>
        <w:t>unlikely</w:t>
      </w:r>
      <w:r w:rsidRPr="00B618E7">
        <w:rPr>
          <w:rStyle w:val="StyleUnderline"/>
        </w:rPr>
        <w:t xml:space="preserve"> </w:t>
      </w:r>
      <w:r w:rsidRPr="00B618E7">
        <w:rPr>
          <w:rStyle w:val="StyleUnderline"/>
          <w:highlight w:val="yellow"/>
        </w:rPr>
        <w:t>to be to the public benefit</w:t>
      </w:r>
      <w:r w:rsidRPr="00B618E7">
        <w:rPr>
          <w:sz w:val="16"/>
        </w:rPr>
        <w:t xml:space="preserve">. Public choice </w:t>
      </w:r>
      <w:r w:rsidRPr="00B618E7">
        <w:rPr>
          <w:rStyle w:val="StyleUnderline"/>
        </w:rPr>
        <w:t>theory has shown the dangers of assuming</w:t>
      </w:r>
      <w:r w:rsidRPr="00B618E7">
        <w:rPr>
          <w:sz w:val="16"/>
        </w:rPr>
        <w:t xml:space="preserve">, as much mainstream economic theory does, </w:t>
      </w:r>
      <w:r w:rsidRPr="00B618E7">
        <w:rPr>
          <w:rStyle w:val="StyleUnderline"/>
        </w:rPr>
        <w:t>that politicians and bureaucrats</w:t>
      </w:r>
      <w:r w:rsidRPr="00B618E7">
        <w:rPr>
          <w:sz w:val="16"/>
        </w:rPr>
        <w:t xml:space="preserve">, domestic and international, are wise, far-sighted and disinterested and </w:t>
      </w:r>
      <w:r w:rsidRPr="00B618E7">
        <w:rPr>
          <w:rStyle w:val="StyleUnderline"/>
        </w:rPr>
        <w:t xml:space="preserve">will simply identify and then pursue the ‘public good’. </w:t>
      </w:r>
      <w:r w:rsidRPr="00B618E7">
        <w:rPr>
          <w:sz w:val="16"/>
        </w:rPr>
        <w:t xml:space="preserve">By contrast, </w:t>
      </w:r>
      <w:r w:rsidRPr="00B618E7">
        <w:rPr>
          <w:rStyle w:val="StyleUnderline"/>
          <w:highlight w:val="yellow"/>
        </w:rPr>
        <w:t>the market</w:t>
      </w:r>
      <w:r w:rsidRPr="00B618E7">
        <w:rPr>
          <w:rStyle w:val="StyleUnderline"/>
        </w:rPr>
        <w:t xml:space="preserve"> system </w:t>
      </w:r>
      <w:r w:rsidRPr="00B618E7">
        <w:rPr>
          <w:rStyle w:val="StyleUnderline"/>
          <w:highlight w:val="yellow"/>
        </w:rPr>
        <w:t>is</w:t>
      </w:r>
      <w:r w:rsidRPr="00B618E7">
        <w:rPr>
          <w:rStyle w:val="StyleUnderline"/>
        </w:rPr>
        <w:t xml:space="preserve"> essentially </w:t>
      </w:r>
      <w:r w:rsidRPr="00B618E7">
        <w:rPr>
          <w:rStyle w:val="StyleUnderline"/>
          <w:highlight w:val="yellow"/>
        </w:rPr>
        <w:t>a</w:t>
      </w:r>
      <w:r w:rsidRPr="00B618E7">
        <w:rPr>
          <w:rStyle w:val="StyleUnderline"/>
        </w:rPr>
        <w:t xml:space="preserve"> </w:t>
      </w:r>
      <w:r w:rsidRPr="00B618E7">
        <w:rPr>
          <w:rStyle w:val="Emphasis"/>
        </w:rPr>
        <w:t xml:space="preserve">massive </w:t>
      </w:r>
      <w:r w:rsidRPr="00B618E7">
        <w:rPr>
          <w:rStyle w:val="Emphasis"/>
          <w:highlight w:val="yellow"/>
        </w:rPr>
        <w:t>problem-solving mechanism</w:t>
      </w:r>
      <w:r w:rsidRPr="00B618E7">
        <w:rPr>
          <w:sz w:val="16"/>
        </w:rPr>
        <w:t xml:space="preserve">. Markets may appear to operate slowly and ‘imperfectly’ but they do so surely: </w:t>
      </w:r>
      <w:r w:rsidRPr="00B618E7">
        <w:rPr>
          <w:rStyle w:val="StyleUnderline"/>
          <w:highlight w:val="yellow"/>
        </w:rPr>
        <w:t>their existence is the reason why</w:t>
      </w:r>
      <w:r w:rsidRPr="00B618E7">
        <w:rPr>
          <w:rStyle w:val="StyleUnderline"/>
        </w:rPr>
        <w:t xml:space="preserve"> past </w:t>
      </w:r>
      <w:r w:rsidRPr="00B618E7">
        <w:rPr>
          <w:rStyle w:val="StyleUnderline"/>
          <w:highlight w:val="yellow"/>
        </w:rPr>
        <w:t>apocalyptic forecasts have not come true</w:t>
      </w:r>
      <w:r w:rsidRPr="00B618E7">
        <w:rPr>
          <w:sz w:val="16"/>
        </w:rPr>
        <w:t xml:space="preserve">. </w:t>
      </w:r>
      <w:r w:rsidRPr="00B618E7">
        <w:rPr>
          <w:rStyle w:val="StyleUnderline"/>
        </w:rPr>
        <w:t xml:space="preserve">Competitive </w:t>
      </w:r>
      <w:r w:rsidRPr="00B618E7">
        <w:rPr>
          <w:rStyle w:val="StyleUnderline"/>
          <w:highlight w:val="yellow"/>
        </w:rPr>
        <w:t>markets</w:t>
      </w:r>
      <w:r w:rsidRPr="00B618E7">
        <w:rPr>
          <w:rStyle w:val="StyleUnderline"/>
        </w:rPr>
        <w:t xml:space="preserve"> are powerful adaptive systems which </w:t>
      </w:r>
      <w:r w:rsidRPr="00B618E7">
        <w:rPr>
          <w:rStyle w:val="StyleUnderline"/>
          <w:highlight w:val="yellow"/>
        </w:rPr>
        <w:t>contain strong incentives</w:t>
      </w:r>
      <w:r w:rsidRPr="00B618E7">
        <w:rPr>
          <w:sz w:val="16"/>
        </w:rPr>
        <w:t xml:space="preserve"> to solve the problems of the day, whether trivial or apparently serious. Unfortunately, the essence of the market’s functions is often clouded by the mechanistic neoclassical models used by many economists which concentrate on end-states of markets rather than the processes by which they adjust to change. Hayek’s insight – that </w:t>
      </w:r>
      <w:r w:rsidRPr="00B618E7">
        <w:rPr>
          <w:rStyle w:val="StyleUnderline"/>
        </w:rPr>
        <w:t>competition is a process of discovery</w:t>
      </w:r>
      <w:r w:rsidRPr="00B618E7">
        <w:rPr>
          <w:sz w:val="16"/>
        </w:rPr>
        <w:t xml:space="preserve">, quite different from stylised textbook models of competition which show the states of markets once competition has been exhausted </w:t>
      </w:r>
      <w:r w:rsidRPr="00B618E7">
        <w:rPr>
          <w:rStyle w:val="StyleUnderline"/>
        </w:rPr>
        <w:t xml:space="preserve">– is the key to understanding the problem-solving power of markets </w:t>
      </w:r>
      <w:r w:rsidRPr="00B618E7">
        <w:rPr>
          <w:sz w:val="16"/>
        </w:rPr>
        <w:t xml:space="preserve">(Hayek, 1948). </w:t>
      </w:r>
      <w:r w:rsidRPr="00B618E7">
        <w:rPr>
          <w:rStyle w:val="StyleUnderline"/>
        </w:rPr>
        <w:t xml:space="preserve">Competitive markets provide the </w:t>
      </w:r>
      <w:r w:rsidRPr="00B618E7">
        <w:rPr>
          <w:rStyle w:val="Emphasis"/>
        </w:rPr>
        <w:t xml:space="preserve">information and the incentives </w:t>
      </w:r>
      <w:r w:rsidRPr="00B618E7">
        <w:rPr>
          <w:rStyle w:val="StyleUnderline"/>
          <w:highlight w:val="yellow"/>
        </w:rPr>
        <w:t>that spark the discovery process</w:t>
      </w:r>
      <w:r w:rsidRPr="00B618E7">
        <w:rPr>
          <w:rStyle w:val="StyleUnderline"/>
        </w:rPr>
        <w:t xml:space="preserve"> in which human ingenuity is exercised</w:t>
      </w:r>
      <w:r w:rsidRPr="00B618E7">
        <w:rPr>
          <w:sz w:val="16"/>
        </w:rPr>
        <w:t xml:space="preserve"> to deal with economic, social and technological problems. </w:t>
      </w:r>
      <w:r w:rsidRPr="00B618E7">
        <w:rPr>
          <w:rStyle w:val="StyleUnderline"/>
        </w:rPr>
        <w:t>Marketplace incentives, operating mainly through price signals, induce entrepreneurs to seek out and then exploit market opportunities</w:t>
      </w:r>
      <w:r w:rsidRPr="00B618E7">
        <w:rPr>
          <w:sz w:val="16"/>
        </w:rPr>
        <w:t xml:space="preserve"> so as to make profits. Sometimes, </w:t>
      </w:r>
      <w:r w:rsidRPr="00B618E7">
        <w:rPr>
          <w:rStyle w:val="StyleUnderline"/>
        </w:rPr>
        <w:t>entrepreneurial action may result in no more than</w:t>
      </w:r>
      <w:r w:rsidRPr="00B618E7">
        <w:rPr>
          <w:sz w:val="16"/>
        </w:rPr>
        <w:t xml:space="preserve"> the discovery of </w:t>
      </w:r>
      <w:r w:rsidRPr="00B618E7">
        <w:rPr>
          <w:rStyle w:val="StyleUnderline"/>
        </w:rPr>
        <w:t>a slightly cheaper way</w:t>
      </w:r>
      <w:r w:rsidRPr="00B618E7">
        <w:rPr>
          <w:sz w:val="16"/>
        </w:rPr>
        <w:t xml:space="preserve"> of making a product </w:t>
      </w:r>
      <w:r w:rsidRPr="00B618E7">
        <w:rPr>
          <w:rStyle w:val="StyleUnderline"/>
        </w:rPr>
        <w:t>or a slightly more efficient method</w:t>
      </w:r>
      <w:r w:rsidRPr="00B618E7">
        <w:rPr>
          <w:sz w:val="16"/>
        </w:rPr>
        <w:t xml:space="preserve"> of organising a firm. </w:t>
      </w:r>
      <w:r w:rsidRPr="00B618E7">
        <w:rPr>
          <w:rStyle w:val="StyleUnderline"/>
        </w:rPr>
        <w:t>At other times, it may result in a major invention and its subsequent exploitation with global consequences</w:t>
      </w:r>
      <w:r w:rsidRPr="00B618E7">
        <w:rPr>
          <w:sz w:val="16"/>
        </w:rPr>
        <w:t xml:space="preserve">. On a Hayekian view, </w:t>
      </w:r>
      <w:r w:rsidRPr="00B618E7">
        <w:rPr>
          <w:rStyle w:val="StyleUnderline"/>
          <w:highlight w:val="yellow"/>
        </w:rPr>
        <w:t>the</w:t>
      </w:r>
      <w:r w:rsidRPr="00B618E7">
        <w:rPr>
          <w:sz w:val="16"/>
        </w:rPr>
        <w:t xml:space="preserve"> apocalyptic </w:t>
      </w:r>
      <w:r w:rsidRPr="00B618E7">
        <w:rPr>
          <w:rStyle w:val="StyleUnderline"/>
        </w:rPr>
        <w:t xml:space="preserve">forecaster/ </w:t>
      </w:r>
      <w:r w:rsidRPr="00B618E7">
        <w:rPr>
          <w:rStyle w:val="StyleUnderline"/>
          <w:highlight w:val="yellow"/>
        </w:rPr>
        <w:t>planner who believes he or she</w:t>
      </w:r>
      <w:r w:rsidRPr="00B618E7">
        <w:rPr>
          <w:rStyle w:val="StyleUnderline"/>
        </w:rPr>
        <w:t xml:space="preserve"> </w:t>
      </w:r>
      <w:r w:rsidRPr="00B618E7">
        <w:rPr>
          <w:sz w:val="16"/>
        </w:rPr>
        <w:t xml:space="preserve">can see a long way into the future and </w:t>
      </w:r>
      <w:r w:rsidRPr="00B618E7">
        <w:rPr>
          <w:rStyle w:val="StyleUnderline"/>
          <w:highlight w:val="yellow"/>
        </w:rPr>
        <w:t>has the answer</w:t>
      </w:r>
      <w:r w:rsidRPr="00B618E7">
        <w:rPr>
          <w:rStyle w:val="StyleUnderline"/>
        </w:rPr>
        <w:t xml:space="preserve"> to the world’s problems, substituting for and surpassing the problem-solving capabilities of markets, </w:t>
      </w:r>
      <w:r w:rsidRPr="00B618E7">
        <w:rPr>
          <w:rStyle w:val="StyleUnderline"/>
          <w:highlight w:val="yellow"/>
        </w:rPr>
        <w:t xml:space="preserve">has been misled into the </w:t>
      </w:r>
      <w:r w:rsidRPr="00B618E7">
        <w:rPr>
          <w:rStyle w:val="Emphasis"/>
          <w:highlight w:val="yellow"/>
        </w:rPr>
        <w:t>‘pretence of knowledge’</w:t>
      </w:r>
      <w:r w:rsidRPr="00B618E7">
        <w:rPr>
          <w:sz w:val="16"/>
        </w:rPr>
        <w:t xml:space="preserve">, if not into a ‘fatal conceit’ (Hayek and Bartley, 1988). Of course, no one can be sure that there will always be an economic or technological fix for every conceivable problem that ever arises. But </w:t>
      </w:r>
      <w:r w:rsidRPr="00B618E7">
        <w:rPr>
          <w:rStyle w:val="StyleUnderline"/>
        </w:rPr>
        <w:t>past history, including the failure of predicted catastrophes to materialise, suggests that market systems act effectively to deal even with predicted global disasters</w:t>
      </w:r>
      <w:r w:rsidRPr="00B618E7">
        <w:rPr>
          <w:sz w:val="16"/>
        </w:rPr>
        <w:t xml:space="preserve">. Russell Lewis’s chapter in this volume gives some examples of past false predictions of catastrophe. </w:t>
      </w:r>
      <w:r w:rsidRPr="00B618E7">
        <w:rPr>
          <w:rStyle w:val="StyleUnderline"/>
          <w:highlight w:val="yellow"/>
        </w:rPr>
        <w:t>One particularly apposite example</w:t>
      </w:r>
      <w:r w:rsidRPr="00B618E7">
        <w:rPr>
          <w:rStyle w:val="StyleUnderline"/>
        </w:rPr>
        <w:t>,</w:t>
      </w:r>
      <w:r w:rsidRPr="00B618E7">
        <w:rPr>
          <w:sz w:val="16"/>
        </w:rPr>
        <w:t xml:space="preserve"> on which it is worth dwelling </w:t>
      </w:r>
      <w:r w:rsidRPr="00B618E7">
        <w:rPr>
          <w:sz w:val="16"/>
        </w:rPr>
        <w:lastRenderedPageBreak/>
        <w:t xml:space="preserve">because it is the most recent and the one that bears similarities to the concerns of today, </w:t>
      </w:r>
      <w:r w:rsidRPr="00B618E7">
        <w:rPr>
          <w:rStyle w:val="StyleUnderline"/>
          <w:highlight w:val="yellow"/>
        </w:rPr>
        <w:t>is the ‘energy crisis’</w:t>
      </w:r>
      <w:r w:rsidRPr="00B618E7">
        <w:rPr>
          <w:rStyle w:val="StyleUnderline"/>
        </w:rPr>
        <w:t xml:space="preserve"> of the 1970s</w:t>
      </w:r>
      <w:r w:rsidRPr="00B618E7">
        <w:rPr>
          <w:sz w:val="16"/>
        </w:rPr>
        <w:t xml:space="preserve"> when there was a consensus that rapid depletion of energy resources (especially crude oil), allied with the exploitation of monopoly power by the Organisation of Petroleum Exporting Countries (OPEC), would result in ever-rising energy prices. ‘The days of cheap energy are gone for ever’ was the slogan of many commentators, unwise enough to think they could see ‘for ever’ into the future</w:t>
      </w:r>
      <w:r w:rsidRPr="00B618E7">
        <w:rPr>
          <w:rStyle w:val="StyleUnderline"/>
        </w:rPr>
        <w:t>. Only centralised action by governments</w:t>
      </w:r>
      <w:r w:rsidRPr="00B618E7">
        <w:rPr>
          <w:sz w:val="16"/>
        </w:rPr>
        <w:t xml:space="preserve"> and international bodies </w:t>
      </w:r>
      <w:r w:rsidRPr="00B618E7">
        <w:rPr>
          <w:rStyle w:val="StyleUnderline"/>
        </w:rPr>
        <w:t>could, it was argued, avoid a major world energy crisis</w:t>
      </w:r>
      <w:r w:rsidRPr="00B618E7">
        <w:rPr>
          <w:sz w:val="16"/>
        </w:rPr>
        <w:t>. In the event</w:t>
      </w:r>
      <w:r w:rsidRPr="00B618E7">
        <w:rPr>
          <w:rStyle w:val="StyleUnderline"/>
        </w:rPr>
        <w:t>, despite the almost total absence of the government and international action that had been deemed so important</w:t>
      </w:r>
      <w:r w:rsidRPr="00B618E7">
        <w:rPr>
          <w:sz w:val="16"/>
        </w:rPr>
        <w:t xml:space="preserve">, energy </w:t>
      </w:r>
      <w:r w:rsidRPr="00B618E7">
        <w:rPr>
          <w:rStyle w:val="StyleUnderline"/>
        </w:rPr>
        <w:t>markets adjusted to the ‘crisis’</w:t>
      </w:r>
      <w:r w:rsidRPr="00B618E7">
        <w:rPr>
          <w:sz w:val="16"/>
        </w:rPr>
        <w:t xml:space="preserve"> so that, within ten years, the world was (by the mid-1980s) awash with oil and OPEC was meeting to try to prop up crude oil prices. Instead of crude oil prices tripling in real terms by the end of the century, as had been the consensus of forecasts in 1980, they began to decline almost as soon as the forecasts were made and halved by the end of the century. Even in the first half of 2008, despite increases in crude prices in the previous few years, they were still lower in real terms than in 1980.</w:t>
      </w:r>
    </w:p>
    <w:p w:rsidR="00D41F6B" w:rsidRPr="00B618E7" w:rsidRDefault="00D41F6B" w:rsidP="00D41F6B"/>
    <w:p w:rsidR="00D41F6B" w:rsidRPr="00B618E7" w:rsidRDefault="00D41F6B" w:rsidP="00D41F6B">
      <w:pPr>
        <w:pStyle w:val="Heading4"/>
      </w:pPr>
      <w:r w:rsidRPr="00B618E7">
        <w:t>The impact is failed policies culminating in nuclear escalation</w:t>
      </w:r>
    </w:p>
    <w:p w:rsidR="00D41F6B" w:rsidRPr="00B618E7" w:rsidRDefault="00D41F6B" w:rsidP="00D41F6B">
      <w:pPr>
        <w:rPr>
          <w:rStyle w:val="Style13ptBold"/>
          <w:b w:val="0"/>
          <w:sz w:val="22"/>
        </w:rPr>
      </w:pPr>
      <w:r w:rsidRPr="00B618E7">
        <w:rPr>
          <w:rStyle w:val="Style13ptBold"/>
        </w:rPr>
        <w:t xml:space="preserve">Rockwell 3- </w:t>
      </w:r>
      <w:r w:rsidRPr="00B618E7">
        <w:rPr>
          <w:rStyle w:val="Style13ptBold"/>
          <w:b w:val="0"/>
          <w:sz w:val="22"/>
        </w:rPr>
        <w:t>Founder and Chairman of the Ludwig Von Mises institute (Llewellyn, “The Hayek Moment”, The Ludwig Von Mises Institute, http://www.mises.org/freemarket_detail.aspx?control=439)//WK</w:t>
      </w:r>
    </w:p>
    <w:p w:rsidR="00D41F6B" w:rsidRPr="00B618E7" w:rsidRDefault="00501DF0" w:rsidP="00D41F6B">
      <w:r w:rsidRPr="00B618E7">
        <w:t>*We do not endorse gendered language</w:t>
      </w:r>
    </w:p>
    <w:p w:rsidR="00D41F6B" w:rsidRPr="00B618E7" w:rsidRDefault="00D41F6B" w:rsidP="00D41F6B">
      <w:pPr>
        <w:rPr>
          <w:sz w:val="16"/>
        </w:rPr>
      </w:pPr>
      <w:r w:rsidRPr="00B618E7">
        <w:rPr>
          <w:rStyle w:val="StyleUnderline"/>
        </w:rPr>
        <w:t>The relevance of Hayek in our times extends beyond just business cycle analysis</w:t>
      </w:r>
      <w:r w:rsidRPr="00B618E7">
        <w:rPr>
          <w:sz w:val="16"/>
        </w:rPr>
        <w:t xml:space="preserve">. In later years, Hayek turned his attention to other matters concerning the methods of science (he decried the "pretense of knowledge" affected by social scientists) and the uses of power in society. His Road to Serfdom warned that </w:t>
      </w:r>
      <w:r w:rsidRPr="00B618E7">
        <w:rPr>
          <w:rStyle w:val="StyleUnderline"/>
        </w:rPr>
        <w:t xml:space="preserve">the regimentation of </w:t>
      </w:r>
      <w:r w:rsidRPr="00B618E7">
        <w:rPr>
          <w:rStyle w:val="StyleUnderline"/>
          <w:highlight w:val="yellow"/>
        </w:rPr>
        <w:t>totalitarian societies</w:t>
      </w:r>
      <w:r w:rsidRPr="00B618E7">
        <w:rPr>
          <w:rStyle w:val="StyleUnderline"/>
        </w:rPr>
        <w:t xml:space="preserve"> </w:t>
      </w:r>
      <w:r w:rsidRPr="00B618E7">
        <w:rPr>
          <w:rStyle w:val="StyleUnderline"/>
          <w:highlight w:val="yellow"/>
        </w:rPr>
        <w:t>can only come</w:t>
      </w:r>
      <w:r w:rsidRPr="00B618E7">
        <w:rPr>
          <w:sz w:val="16"/>
        </w:rPr>
        <w:t xml:space="preserve"> to Britain and the US </w:t>
      </w:r>
      <w:r w:rsidRPr="00B618E7">
        <w:rPr>
          <w:rStyle w:val="StyleUnderline"/>
          <w:highlight w:val="yellow"/>
        </w:rPr>
        <w:t>through central planning</w:t>
      </w:r>
      <w:r w:rsidRPr="00B618E7">
        <w:rPr>
          <w:rStyle w:val="StyleUnderline"/>
        </w:rPr>
        <w:t xml:space="preserve">. What is at stake, he wrote, is not just productive economies </w:t>
      </w:r>
      <w:r w:rsidRPr="00B618E7">
        <w:rPr>
          <w:rStyle w:val="Emphasis"/>
        </w:rPr>
        <w:t>but freedom itself.</w:t>
      </w:r>
      <w:r w:rsidRPr="00B618E7">
        <w:rPr>
          <w:sz w:val="16"/>
        </w:rPr>
        <w:t xml:space="preserve"> In our time, that </w:t>
      </w:r>
      <w:r w:rsidRPr="00B618E7">
        <w:rPr>
          <w:rStyle w:val="StyleUnderline"/>
          <w:highlight w:val="yellow"/>
        </w:rPr>
        <w:t>freedom is threatened by intervention</w:t>
      </w:r>
      <w:r w:rsidRPr="00B618E7">
        <w:rPr>
          <w:rStyle w:val="StyleUnderline"/>
        </w:rPr>
        <w:t xml:space="preserve"> in every aspect of economic life</w:t>
      </w:r>
      <w:r w:rsidRPr="00B618E7">
        <w:rPr>
          <w:sz w:val="16"/>
        </w:rPr>
        <w:t xml:space="preserve"> but also through the use of military power. Government not only claims it is smart enough to manage the economy, fix up our communities, run our schools, but also to decide which foreign politicians deserve to be protected and which deserve to be destroyed. </w:t>
      </w:r>
      <w:r w:rsidRPr="00B618E7">
        <w:rPr>
          <w:rStyle w:val="StyleUnderline"/>
        </w:rPr>
        <w:t>The implicit assumption is always that government knows more and better than the rest of us</w:t>
      </w:r>
      <w:r w:rsidRPr="00B618E7">
        <w:rPr>
          <w:sz w:val="16"/>
        </w:rPr>
        <w:t xml:space="preserve">, and that this knowledge is sufficient to give it rights the rest of us do not have. It is often said that knowledge is power. </w:t>
      </w:r>
      <w:r w:rsidRPr="00B618E7">
        <w:rPr>
          <w:rStyle w:val="StyleUnderline"/>
          <w:highlight w:val="yellow"/>
        </w:rPr>
        <w:t>In the case of government</w:t>
      </w:r>
      <w:r w:rsidRPr="00B618E7">
        <w:rPr>
          <w:rStyle w:val="StyleUnderline"/>
        </w:rPr>
        <w:t xml:space="preserve">, however, its </w:t>
      </w:r>
      <w:r w:rsidRPr="00B618E7">
        <w:rPr>
          <w:rStyle w:val="StyleUnderline"/>
          <w:highlight w:val="yellow"/>
        </w:rPr>
        <w:t>power vastly exceeds its knowledge</w:t>
      </w:r>
      <w:r w:rsidRPr="00B618E7">
        <w:rPr>
          <w:rStyle w:val="StyleUnderline"/>
        </w:rPr>
        <w:t>. When</w:t>
      </w:r>
      <w:r w:rsidRPr="00B618E7">
        <w:rPr>
          <w:sz w:val="16"/>
        </w:rPr>
        <w:t xml:space="preserve"> Alan Greenspan of </w:t>
      </w:r>
      <w:r w:rsidRPr="00B618E7">
        <w:rPr>
          <w:rStyle w:val="StyleUnderline"/>
        </w:rPr>
        <w:t>the Fed</w:t>
      </w:r>
      <w:r w:rsidRPr="00B618E7">
        <w:rPr>
          <w:sz w:val="16"/>
        </w:rPr>
        <w:t xml:space="preserve"> (a branch of government in every important respect) </w:t>
      </w:r>
      <w:r w:rsidRPr="00B618E7">
        <w:rPr>
          <w:rStyle w:val="StyleUnderline"/>
        </w:rPr>
        <w:t>testifies</w:t>
      </w:r>
      <w:r w:rsidRPr="00B618E7">
        <w:rPr>
          <w:sz w:val="16"/>
        </w:rPr>
        <w:t xml:space="preserve"> before Congress, </w:t>
      </w:r>
      <w:r w:rsidRPr="00B618E7">
        <w:rPr>
          <w:rStyle w:val="StyleUnderline"/>
          <w:highlight w:val="yellow"/>
        </w:rPr>
        <w:t>legislators listen</w:t>
      </w:r>
      <w:r w:rsidRPr="00B618E7">
        <w:rPr>
          <w:rStyle w:val="StyleUnderline"/>
        </w:rPr>
        <w:t xml:space="preserve"> attentively</w:t>
      </w:r>
      <w:r w:rsidRPr="00B618E7">
        <w:rPr>
          <w:sz w:val="16"/>
        </w:rPr>
        <w:t xml:space="preserve"> to find out what he knows about the state of the economy, </w:t>
      </w:r>
      <w:r w:rsidRPr="00B618E7">
        <w:rPr>
          <w:rStyle w:val="StyleUnderline"/>
          <w:highlight w:val="yellow"/>
        </w:rPr>
        <w:t>as if he has some privileged access to high-level data</w:t>
      </w:r>
      <w:r w:rsidRPr="00B618E7">
        <w:rPr>
          <w:rStyle w:val="StyleUnderline"/>
        </w:rPr>
        <w:t xml:space="preserve"> not reported elsewhere.</w:t>
      </w:r>
      <w:r w:rsidRPr="00B618E7">
        <w:rPr>
          <w:sz w:val="16"/>
        </w:rPr>
        <w:t xml:space="preserve"> </w:t>
      </w:r>
      <w:r w:rsidRPr="00B618E7">
        <w:rPr>
          <w:rStyle w:val="StyleUnderline"/>
        </w:rPr>
        <w:t>It is further assumed that he knows precisely how to act on it.</w:t>
      </w:r>
      <w:r w:rsidRPr="00B618E7">
        <w:rPr>
          <w:sz w:val="16"/>
        </w:rPr>
        <w:t xml:space="preserve"> It is this knowledge </w:t>
      </w:r>
      <w:r w:rsidRPr="00B618E7">
        <w:rPr>
          <w:rStyle w:val="StyleUnderline"/>
        </w:rPr>
        <w:t>that allows him to operate the gears and levers of the economy</w:t>
      </w:r>
      <w:r w:rsidRPr="00B618E7">
        <w:rPr>
          <w:sz w:val="16"/>
        </w:rPr>
        <w:t xml:space="preserve">, so it is believed. The same assumptions are made about many aspects of government. Many people who have backed war with Iraq assume that the government must know something awful about Saddam that it cannot share with the general public. It's true, they admit, that Saddam does not have nuclear weapons and that there is not public information that suggests he is plotting the destruction of America as we know it. But surely the White House must know something we do not, and know what to do about it, else why would the administration be so intent on removing him from power? </w:t>
      </w:r>
      <w:r w:rsidRPr="00B618E7">
        <w:rPr>
          <w:rStyle w:val="StyleUnderline"/>
        </w:rPr>
        <w:t>The belief that powerful people know more than the rest of us is a main source of their power</w:t>
      </w:r>
      <w:r w:rsidRPr="00B618E7">
        <w:rPr>
          <w:sz w:val="16"/>
        </w:rPr>
        <w:t xml:space="preserve">. It's true only to this extent: </w:t>
      </w:r>
      <w:r w:rsidRPr="00B618E7">
        <w:rPr>
          <w:rStyle w:val="StyleUnderline"/>
        </w:rPr>
        <w:t>powerful people are likely to know when they are telling the truth</w:t>
      </w:r>
      <w:r w:rsidRPr="00B618E7">
        <w:rPr>
          <w:sz w:val="16"/>
        </w:rPr>
        <w:t xml:space="preserve"> and when they are not. The rest of us are put in a position of having to guess or dig to verify their claims point by point. Experience teaches that politicians often lie. But there's an even more important point: </w:t>
      </w:r>
      <w:r w:rsidRPr="00B618E7">
        <w:rPr>
          <w:rStyle w:val="StyleUnderline"/>
        </w:rPr>
        <w:t xml:space="preserve">because government activity takes place outside the framework of the market economy, </w:t>
      </w:r>
      <w:r w:rsidRPr="00B618E7">
        <w:rPr>
          <w:rStyle w:val="Emphasis"/>
          <w:highlight w:val="yellow"/>
        </w:rPr>
        <w:t>government has no idea how to use the information it does have</w:t>
      </w:r>
      <w:r w:rsidRPr="00B618E7">
        <w:rPr>
          <w:rStyle w:val="StyleUnderline"/>
        </w:rPr>
        <w:t xml:space="preserve"> to achieve social good. </w:t>
      </w:r>
      <w:r w:rsidRPr="00B618E7">
        <w:rPr>
          <w:sz w:val="16"/>
        </w:rPr>
        <w:t xml:space="preserve">Think of all the bits of information the government had been collecting to assess the likelihood of a terrorist incident. A few warnings among tens of thousands of tips did not suffice to prevent this destructive attack. </w:t>
      </w:r>
      <w:r w:rsidRPr="00B618E7">
        <w:rPr>
          <w:rStyle w:val="StyleUnderline"/>
        </w:rPr>
        <w:t>The accumulation of information has grown steadily more voluminous. The government is in no better position to make judgments</w:t>
      </w:r>
      <w:r w:rsidRPr="00B618E7">
        <w:rPr>
          <w:sz w:val="16"/>
        </w:rPr>
        <w:t xml:space="preserve"> about it today than it was two years ago. In contrast, insurance </w:t>
      </w:r>
      <w:r w:rsidRPr="00B618E7">
        <w:rPr>
          <w:rStyle w:val="StyleUnderline"/>
          <w:highlight w:val="yellow"/>
        </w:rPr>
        <w:t>companies</w:t>
      </w:r>
      <w:r w:rsidRPr="00B618E7">
        <w:rPr>
          <w:rStyle w:val="StyleUnderline"/>
        </w:rPr>
        <w:t xml:space="preserve"> are in the business of </w:t>
      </w:r>
      <w:r w:rsidRPr="00B618E7">
        <w:rPr>
          <w:rStyle w:val="StyleUnderline"/>
          <w:highlight w:val="yellow"/>
        </w:rPr>
        <w:t>assess</w:t>
      </w:r>
      <w:r w:rsidRPr="00B618E7">
        <w:rPr>
          <w:rStyle w:val="StyleUnderline"/>
        </w:rPr>
        <w:t xml:space="preserve">ing </w:t>
      </w:r>
      <w:r w:rsidRPr="00B618E7">
        <w:rPr>
          <w:rStyle w:val="StyleUnderline"/>
          <w:highlight w:val="yellow"/>
        </w:rPr>
        <w:t>risk all the time</w:t>
      </w:r>
      <w:r w:rsidRPr="00B618E7">
        <w:rPr>
          <w:rStyle w:val="StyleUnderline"/>
        </w:rPr>
        <w:t xml:space="preserve">, and they do this </w:t>
      </w:r>
      <w:r w:rsidRPr="00B618E7">
        <w:rPr>
          <w:rStyle w:val="StyleUnderline"/>
          <w:highlight w:val="yellow"/>
        </w:rPr>
        <w:t>by means of</w:t>
      </w:r>
      <w:r w:rsidRPr="00B618E7">
        <w:rPr>
          <w:rStyle w:val="StyleUnderline"/>
        </w:rPr>
        <w:t xml:space="preserve"> a system of </w:t>
      </w:r>
      <w:r w:rsidRPr="00B618E7">
        <w:rPr>
          <w:rStyle w:val="StyleUnderline"/>
          <w:highlight w:val="yellow"/>
        </w:rPr>
        <w:t>profit</w:t>
      </w:r>
      <w:r w:rsidRPr="00B618E7">
        <w:rPr>
          <w:rStyle w:val="StyleUnderline"/>
        </w:rPr>
        <w:t xml:space="preserve"> and loss,</w:t>
      </w:r>
      <w:r w:rsidRPr="00B618E7">
        <w:rPr>
          <w:sz w:val="16"/>
        </w:rPr>
        <w:t xml:space="preserve"> which Mises demonstrated is essential to a rationally organized society</w:t>
      </w:r>
      <w:r w:rsidRPr="00B618E7">
        <w:rPr>
          <w:rStyle w:val="StyleUnderline"/>
        </w:rPr>
        <w:t xml:space="preserve">. </w:t>
      </w:r>
      <w:r w:rsidRPr="00B618E7">
        <w:rPr>
          <w:rStyle w:val="StyleUnderline"/>
          <w:highlight w:val="yellow"/>
        </w:rPr>
        <w:t>Government</w:t>
      </w:r>
      <w:r w:rsidRPr="00B618E7">
        <w:rPr>
          <w:sz w:val="16"/>
        </w:rPr>
        <w:t>, on the other hand</w:t>
      </w:r>
      <w:r w:rsidRPr="00B618E7">
        <w:rPr>
          <w:rStyle w:val="StyleUnderline"/>
        </w:rPr>
        <w:t xml:space="preserve">, just collects piles of data and </w:t>
      </w:r>
      <w:r w:rsidRPr="00B618E7">
        <w:rPr>
          <w:rStyle w:val="StyleUnderline"/>
          <w:highlight w:val="yellow"/>
        </w:rPr>
        <w:t>is completely at a loss</w:t>
      </w:r>
      <w:r w:rsidRPr="00B618E7">
        <w:rPr>
          <w:rStyle w:val="StyleUnderline"/>
        </w:rPr>
        <w:t xml:space="preserve"> on how to assess the relative likelihood of any particular scenario</w:t>
      </w:r>
      <w:r w:rsidRPr="00B618E7">
        <w:rPr>
          <w:sz w:val="16"/>
        </w:rPr>
        <w:t xml:space="preserve">, or what to do about it. Remember this winter's now-famous announcement that Americans should stock up on duct tape to protect themselves from chemical warfare. People rushed to the stores and cleaned out the shelves. Later it turned out that duct taping windows can be very dangerous and even cause asphyxiation. Not only that: the tip concerning the coming bio-terrorism was a hoax. The "high alert"—as if that means anything to regular people—that government told Americans to be on was not justified. In contrast, </w:t>
      </w:r>
      <w:r w:rsidRPr="00B618E7">
        <w:rPr>
          <w:rStyle w:val="StyleUnderline"/>
          <w:highlight w:val="yellow"/>
        </w:rPr>
        <w:t>the private sector enhances security through peaceful</w:t>
      </w:r>
      <w:r w:rsidRPr="00B618E7">
        <w:rPr>
          <w:rStyle w:val="StyleUnderline"/>
        </w:rPr>
        <w:t xml:space="preserve"> and normal </w:t>
      </w:r>
      <w:r w:rsidRPr="00B618E7">
        <w:rPr>
          <w:rStyle w:val="StyleUnderline"/>
          <w:highlight w:val="yellow"/>
        </w:rPr>
        <w:t>means</w:t>
      </w:r>
      <w:r w:rsidRPr="00B618E7">
        <w:rPr>
          <w:sz w:val="16"/>
        </w:rPr>
        <w:t xml:space="preserve">. Home insurance companies give premium breaks for people who install alarm systems. Health insurers charge more for people who live dangerously. </w:t>
      </w:r>
      <w:r w:rsidRPr="00B618E7">
        <w:rPr>
          <w:rStyle w:val="StyleUnderline"/>
        </w:rPr>
        <w:t>Premiums go up when risk is high and they fall when it is low</w:t>
      </w:r>
      <w:r w:rsidRPr="00B618E7">
        <w:rPr>
          <w:sz w:val="16"/>
        </w:rPr>
        <w:t xml:space="preserve">. </w:t>
      </w:r>
      <w:r w:rsidRPr="00B618E7">
        <w:rPr>
          <w:rStyle w:val="StyleUnderline"/>
        </w:rPr>
        <w:t xml:space="preserve">Through this mechanism, </w:t>
      </w:r>
      <w:r w:rsidRPr="00B618E7">
        <w:rPr>
          <w:rStyle w:val="StyleUnderline"/>
          <w:highlight w:val="yellow"/>
        </w:rPr>
        <w:t>people are encouraged to adopt safe ways of living</w:t>
      </w:r>
      <w:r w:rsidRPr="00B618E7">
        <w:rPr>
          <w:rStyle w:val="StyleUnderline"/>
        </w:rPr>
        <w:t xml:space="preserve"> or pay the difference if they choose not to.</w:t>
      </w:r>
      <w:r w:rsidRPr="00B618E7">
        <w:rPr>
          <w:sz w:val="16"/>
        </w:rPr>
        <w:t xml:space="preserve"> Those who contract to provide security face competition and have the incentive and means to provide what they promise. What a contrast to the chaotic and fumbling ways of government security provision! But </w:t>
      </w:r>
      <w:r w:rsidRPr="00B618E7">
        <w:rPr>
          <w:rStyle w:val="StyleUnderline"/>
        </w:rPr>
        <w:t>failure does not deter the state</w:t>
      </w:r>
      <w:r w:rsidRPr="00B618E7">
        <w:rPr>
          <w:sz w:val="16"/>
        </w:rPr>
        <w:t xml:space="preserve">. Indeed, </w:t>
      </w:r>
      <w:r w:rsidRPr="00B618E7">
        <w:rPr>
          <w:rStyle w:val="StyleUnderline"/>
          <w:highlight w:val="yellow"/>
        </w:rPr>
        <w:t>we are</w:t>
      </w:r>
      <w:r w:rsidRPr="00B618E7">
        <w:rPr>
          <w:rStyle w:val="StyleUnderline"/>
        </w:rPr>
        <w:t xml:space="preserve"> now </w:t>
      </w:r>
      <w:r w:rsidRPr="00B618E7">
        <w:rPr>
          <w:rStyle w:val="StyleUnderline"/>
          <w:highlight w:val="yellow"/>
        </w:rPr>
        <w:t>asked to believe that the White House is</w:t>
      </w:r>
      <w:r w:rsidRPr="00B618E7">
        <w:rPr>
          <w:rStyle w:val="StyleUnderline"/>
        </w:rPr>
        <w:t xml:space="preserve"> not only omnipotent but </w:t>
      </w:r>
      <w:r w:rsidRPr="00B618E7">
        <w:rPr>
          <w:rStyle w:val="StyleUnderline"/>
          <w:highlight w:val="yellow"/>
        </w:rPr>
        <w:t>omniscient</w:t>
      </w:r>
      <w:r w:rsidRPr="00B618E7">
        <w:rPr>
          <w:rStyle w:val="StyleUnderline"/>
        </w:rPr>
        <w:t xml:space="preserve"> as well.</w:t>
      </w:r>
      <w:r w:rsidRPr="00B618E7">
        <w:rPr>
          <w:sz w:val="16"/>
        </w:rPr>
        <w:t xml:space="preserve"> These people in government presume to make definitive judgments about the entire Iraqi ruling class, even going so far as to say that they know the secret hostility of a huge range of people toward Saddam, which thus qualifies them (who just </w:t>
      </w:r>
      <w:r w:rsidRPr="00B618E7">
        <w:rPr>
          <w:sz w:val="16"/>
        </w:rPr>
        <w:lastRenderedPageBreak/>
        <w:t xml:space="preserve">happen to have essential technical knowledge) to help in administering the country. </w:t>
      </w:r>
      <w:r w:rsidRPr="00B618E7">
        <w:rPr>
          <w:rStyle w:val="StyleUnderline"/>
        </w:rPr>
        <w:t>They can't possibly know this. That they believe they can, or they believe we will believe their claims to know, is incredible and frightening.</w:t>
      </w:r>
      <w:r w:rsidRPr="00B618E7">
        <w:rPr>
          <w:sz w:val="16"/>
        </w:rPr>
        <w:t xml:space="preserve"> The alarming reality brings to mind Hayek's Nobel Prize lecture in 1974. With great courage, </w:t>
      </w:r>
      <w:r w:rsidRPr="00B618E7">
        <w:rPr>
          <w:rStyle w:val="StyleUnderline"/>
        </w:rPr>
        <w:t>Hayek spoke of the tendency of economists to presume that they know things about human behavior that they do not and cannot know.</w:t>
      </w:r>
      <w:r w:rsidRPr="00B618E7">
        <w:rPr>
          <w:sz w:val="16"/>
        </w:rPr>
        <w:t xml:space="preserve"> They do this because they try to apply the models of the physical sciences to explain human action, always with an aim toward controlling the outcomes of human choice. In truth, </w:t>
      </w:r>
      <w:r w:rsidRPr="00B618E7">
        <w:rPr>
          <w:rStyle w:val="StyleUnderline"/>
          <w:highlight w:val="yellow"/>
        </w:rPr>
        <w:t>human action is too complex</w:t>
      </w:r>
      <w:r w:rsidRPr="00B618E7">
        <w:rPr>
          <w:rStyle w:val="StyleUnderline"/>
        </w:rPr>
        <w:t xml:space="preserve"> and subjective to be accessed by social scientists, and the attempt will always lead to abysmal failure</w:t>
      </w:r>
      <w:r w:rsidRPr="00B618E7">
        <w:rPr>
          <w:sz w:val="16"/>
        </w:rPr>
        <w:t xml:space="preserve">. Hayek went on to explain how his critique of positivist economic modeling applies more broadly to anyone who would attempt to imitate the form while missing the substance of scientific procedure. "But it is by no means only in the field of economics that far-reaching claims are made on behalf of a more scientific direction of all human activities and the desirability of replacing spontaneous processes by 'conscious human control'." He mentions that the point applies to sociology, psychiatry, and the philosophy of history. </w:t>
      </w:r>
      <w:r w:rsidRPr="00B618E7">
        <w:rPr>
          <w:rStyle w:val="StyleUnderline"/>
        </w:rPr>
        <w:t>Hayek was raising an objection not to the idea of omniscience but of the possibility of accessing even mundane knowledge</w:t>
      </w:r>
      <w:r w:rsidRPr="00B618E7">
        <w:rPr>
          <w:sz w:val="16"/>
        </w:rPr>
        <w:t xml:space="preserve">. </w:t>
      </w:r>
      <w:r w:rsidRPr="00B618E7">
        <w:rPr>
          <w:rStyle w:val="StyleUnderline"/>
          <w:highlight w:val="yellow"/>
        </w:rPr>
        <w:t>No</w:t>
      </w:r>
      <w:r w:rsidRPr="00B618E7">
        <w:rPr>
          <w:rStyle w:val="StyleUnderline"/>
        </w:rPr>
        <w:t xml:space="preserve"> small group in </w:t>
      </w:r>
      <w:r w:rsidRPr="00B618E7">
        <w:rPr>
          <w:rStyle w:val="StyleUnderline"/>
          <w:highlight w:val="yellow"/>
        </w:rPr>
        <w:t>government</w:t>
      </w:r>
      <w:r w:rsidRPr="00B618E7">
        <w:rPr>
          <w:sz w:val="16"/>
        </w:rPr>
        <w:t xml:space="preserve">, much less a single person, </w:t>
      </w:r>
      <w:r w:rsidRPr="00B618E7">
        <w:rPr>
          <w:rStyle w:val="StyleUnderline"/>
          <w:highlight w:val="yellow"/>
        </w:rPr>
        <w:t>can accumulate</w:t>
      </w:r>
      <w:r w:rsidRPr="00B618E7">
        <w:rPr>
          <w:rStyle w:val="StyleUnderline"/>
        </w:rPr>
        <w:t xml:space="preserve"> and sort through </w:t>
      </w:r>
      <w:r w:rsidRPr="00B618E7">
        <w:rPr>
          <w:rStyle w:val="StyleUnderline"/>
          <w:highlight w:val="yellow"/>
        </w:rPr>
        <w:t>the</w:t>
      </w:r>
      <w:r w:rsidRPr="00B618E7">
        <w:rPr>
          <w:rStyle w:val="StyleUnderline"/>
        </w:rPr>
        <w:t xml:space="preserve"> kinds of </w:t>
      </w:r>
      <w:r w:rsidRPr="00B618E7">
        <w:rPr>
          <w:rStyle w:val="StyleUnderline"/>
          <w:highlight w:val="yellow"/>
        </w:rPr>
        <w:t>information necessary</w:t>
      </w:r>
      <w:r w:rsidRPr="00B618E7">
        <w:rPr>
          <w:rStyle w:val="StyleUnderline"/>
        </w:rPr>
        <w:t xml:space="preserve"> to administer society</w:t>
      </w:r>
      <w:r w:rsidRPr="00B618E7">
        <w:rPr>
          <w:sz w:val="16"/>
        </w:rPr>
        <w:t xml:space="preserve">, much less destroy and reconstruct one, as the Bush administration proposes to do throughout the Gulf region and the Middle East. The attempt to assemble such a list is an act of power, not intelligence. We are being asked to make an enormous leap of faith that the Bush administration has somehow solved the great problem that afflicts us all: the limits of human comprehension. Because of those limits, we are right to try to limit the ability of men to exercise power over their fellows, at home or abroad. Thus does </w:t>
      </w:r>
      <w:r w:rsidRPr="00B618E7">
        <w:rPr>
          <w:rStyle w:val="StyleUnderline"/>
        </w:rPr>
        <w:t>Hayek's point apply to politics, especially to politics, even more especially to the politics of the military machine.</w:t>
      </w:r>
      <w:r w:rsidRPr="00B618E7">
        <w:rPr>
          <w:sz w:val="16"/>
        </w:rPr>
        <w:t xml:space="preserve"> The social scientist who believes he has the master plan to run the world is enough of a menace. But </w:t>
      </w:r>
      <w:r w:rsidRPr="00B618E7">
        <w:rPr>
          <w:rStyle w:val="StyleUnderline"/>
          <w:highlight w:val="yellow"/>
        </w:rPr>
        <w:t>the politician who believes this</w:t>
      </w:r>
      <w:r w:rsidRPr="00B618E7">
        <w:rPr>
          <w:sz w:val="16"/>
        </w:rPr>
        <w:t xml:space="preserve">, and is contemplating war, </w:t>
      </w:r>
      <w:r w:rsidRPr="00B618E7">
        <w:rPr>
          <w:rStyle w:val="StyleUnderline"/>
          <w:highlight w:val="yellow"/>
        </w:rPr>
        <w:t>can bring</w:t>
      </w:r>
      <w:r w:rsidRPr="00B618E7">
        <w:rPr>
          <w:rStyle w:val="StyleUnderline"/>
        </w:rPr>
        <w:t xml:space="preserve"> about massive amounts of </w:t>
      </w:r>
      <w:r w:rsidRPr="00B618E7">
        <w:rPr>
          <w:rStyle w:val="StyleUnderline"/>
          <w:highlight w:val="yellow"/>
        </w:rPr>
        <w:t>destruction and death</w:t>
      </w:r>
      <w:r w:rsidRPr="00B618E7">
        <w:rPr>
          <w:rStyle w:val="Emphasis"/>
          <w:highlight w:val="yellow"/>
        </w:rPr>
        <w:t>. In these nuclear days</w:t>
      </w:r>
      <w:r w:rsidRPr="00B618E7">
        <w:rPr>
          <w:sz w:val="16"/>
        </w:rPr>
        <w:t>—and let us say what we don't like to contemplate but which is nonetheless true—he can bring about the end of the world as we know it. As Hayek notes</w:t>
      </w:r>
      <w:r w:rsidRPr="00B618E7">
        <w:rPr>
          <w:rStyle w:val="StyleUnderline"/>
        </w:rPr>
        <w:t xml:space="preserve">, a tyrant who carries </w:t>
      </w:r>
      <w:r w:rsidRPr="00B618E7">
        <w:rPr>
          <w:rStyle w:val="StyleUnderline"/>
          <w:highlight w:val="yellow"/>
        </w:rPr>
        <w:t>the pretense of</w:t>
      </w:r>
      <w:r w:rsidRPr="00B618E7">
        <w:rPr>
          <w:rStyle w:val="StyleUnderline"/>
        </w:rPr>
        <w:t xml:space="preserve"> </w:t>
      </w:r>
      <w:r w:rsidRPr="00B618E7">
        <w:rPr>
          <w:rStyle w:val="StyleUnderline"/>
          <w:highlight w:val="yellow"/>
        </w:rPr>
        <w:t>knowledge</w:t>
      </w:r>
      <w:r w:rsidRPr="00B618E7">
        <w:rPr>
          <w:rStyle w:val="StyleUnderline"/>
        </w:rPr>
        <w:t xml:space="preserve"> too far can </w:t>
      </w:r>
      <w:r w:rsidRPr="00B618E7">
        <w:rPr>
          <w:rStyle w:val="StyleUnderline"/>
          <w:highlight w:val="yellow"/>
        </w:rPr>
        <w:t xml:space="preserve">become </w:t>
      </w:r>
      <w:r w:rsidRPr="00B618E7">
        <w:rPr>
          <w:rStyle w:val="Emphasis"/>
          <w:highlight w:val="yellow"/>
        </w:rPr>
        <w:t>"a destroyer of civilization</w:t>
      </w:r>
      <w:r w:rsidRPr="00B618E7">
        <w:rPr>
          <w:rStyle w:val="Emphasis"/>
        </w:rPr>
        <w:t xml:space="preserve">." </w:t>
      </w:r>
      <w:r w:rsidRPr="00B618E7">
        <w:rPr>
          <w:sz w:val="16"/>
        </w:rPr>
        <w:t xml:space="preserve">"If man is not to do more harm than good in his efforts to improve the social order," said Hayek, "he will have to learn that . . . he cannot acquire the full knowledge which would make mastery of the events possible." To believe otherwise is foolhardy and dangerous. "The recognition of the insuperable limits to his knowledge ought indeed to teach the student of society a lesson of humility which should guard him against becoming an accomplice in men's fatal striving to control society." </w:t>
      </w:r>
    </w:p>
    <w:p w:rsidR="00D41F6B" w:rsidRPr="00B618E7" w:rsidRDefault="00D41F6B" w:rsidP="00D41F6B"/>
    <w:p w:rsidR="00D41F6B" w:rsidRPr="00B618E7" w:rsidRDefault="00D41F6B" w:rsidP="00D41F6B">
      <w:pPr>
        <w:pStyle w:val="Heading4"/>
      </w:pPr>
      <w:r w:rsidRPr="00B618E7">
        <w:t>The alternative is an embracement of spontaneous order-that recognizes the flawed assumptions behind centralized planning and recognizes the innate ability of markets to self-correct</w:t>
      </w:r>
    </w:p>
    <w:p w:rsidR="00D41F6B" w:rsidRPr="00B618E7" w:rsidRDefault="00D41F6B" w:rsidP="00D41F6B">
      <w:r w:rsidRPr="00B618E7">
        <w:rPr>
          <w:rStyle w:val="Style13ptBold"/>
        </w:rPr>
        <w:t xml:space="preserve">Crowley 12- </w:t>
      </w:r>
      <w:r w:rsidRPr="00B618E7">
        <w:t xml:space="preserve">Managing Director of the Macdonald-Laurier Institute, a national public policy think tank based in Ottawa (Brian Lee, “The Man Who Changed Everyone’s Life: The Ubiquitous Ideas of F.A. Hayek”, The Macdonald-Laurier Institute, </w:t>
      </w:r>
      <w:hyperlink r:id="rId52" w:history="1">
        <w:r w:rsidR="00501DF0" w:rsidRPr="00B618E7">
          <w:rPr>
            <w:rStyle w:val="Hyperlink"/>
          </w:rPr>
          <w:t>http://www.macdonaldlaurier.ca/files/pdf/Hayek-Commentary-May-2012.pdf)//WK</w:t>
        </w:r>
      </w:hyperlink>
    </w:p>
    <w:p w:rsidR="00501DF0" w:rsidRPr="00B618E7" w:rsidRDefault="00501DF0" w:rsidP="00D41F6B">
      <w:pPr>
        <w:rPr>
          <w:rStyle w:val="StyleUnderline"/>
          <w:bCs/>
          <w:sz w:val="26"/>
          <w:u w:val="none"/>
        </w:rPr>
      </w:pPr>
      <w:r w:rsidRPr="00B618E7">
        <w:t>*We do not endorse gendered language</w:t>
      </w:r>
    </w:p>
    <w:p w:rsidR="00D41F6B" w:rsidRPr="00B618E7" w:rsidRDefault="00D41F6B" w:rsidP="00D41F6B">
      <w:pPr>
        <w:rPr>
          <w:rStyle w:val="Emphasis"/>
        </w:rPr>
      </w:pPr>
      <w:r w:rsidRPr="00B618E7">
        <w:rPr>
          <w:rStyle w:val="StyleUnderline"/>
          <w:b w:val="0"/>
          <w:sz w:val="16"/>
          <w:u w:val="none"/>
        </w:rPr>
        <w:t xml:space="preserve">Spontaneous Order TO REHABILITATE THE CLASSICAL LIBERAL WORLD VIEW, ADAM SMITH’S FAMOUS IMAGE – AN "INVISIBLE HAND" GUIDING UNREGULATED MARKETS TO THE BENEFIT OF SOCIETY AS A WHOLE – NEEDED RESTATEMENT. </w:t>
      </w:r>
      <w:r w:rsidRPr="00B618E7">
        <w:rPr>
          <w:rStyle w:val="StyleUnderline"/>
        </w:rPr>
        <w:t>Noninterventionism had lost its hold on the imagination of intellectuals</w:t>
      </w:r>
      <w:r w:rsidRPr="00B618E7">
        <w:rPr>
          <w:rStyle w:val="StyleUnderline"/>
          <w:b w:val="0"/>
          <w:sz w:val="16"/>
          <w:u w:val="none"/>
        </w:rPr>
        <w:t>, Hayek concluded</w:t>
      </w:r>
      <w:r w:rsidRPr="00B618E7">
        <w:rPr>
          <w:rStyle w:val="StyleUnderline"/>
        </w:rPr>
        <w:t>, because they labored under the mistaken impression that human reason had somehow designed society and its major institutions, such as the market</w:t>
      </w:r>
      <w:r w:rsidRPr="00B618E7">
        <w:rPr>
          <w:rStyle w:val="StyleUnderline"/>
          <w:b w:val="0"/>
          <w:sz w:val="16"/>
          <w:u w:val="none"/>
        </w:rPr>
        <w:t xml:space="preserve">. What reason had designed, reason could reject, renovate, replace. Hayek blamed the classical Greeks for what he considered this damaging intellectual confusion, for it was they who divided the world into two categories: The natural and the artificial. </w:t>
      </w:r>
      <w:r w:rsidRPr="00B618E7">
        <w:rPr>
          <w:rStyle w:val="StyleUnderline"/>
        </w:rPr>
        <w:t>The classical liberal tradition</w:t>
      </w:r>
      <w:r w:rsidRPr="00B618E7">
        <w:rPr>
          <w:rStyle w:val="StyleUnderline"/>
          <w:b w:val="0"/>
          <w:sz w:val="16"/>
          <w:u w:val="none"/>
        </w:rPr>
        <w:t xml:space="preserve"> – which includes not only the Austrian economists but giants of the Western intellectual tradition such as Adam Smith, David Hume, Edmund Burke, Alexis de Tocqueville, and the Founding Fathers of the American republic – </w:t>
      </w:r>
      <w:r w:rsidRPr="00B618E7">
        <w:rPr>
          <w:rStyle w:val="StyleUnderline"/>
        </w:rPr>
        <w:t xml:space="preserve">saw </w:t>
      </w:r>
      <w:r w:rsidRPr="00B618E7">
        <w:rPr>
          <w:rStyle w:val="StyleUnderline"/>
          <w:highlight w:val="yellow"/>
        </w:rPr>
        <w:t>a</w:t>
      </w:r>
      <w:r w:rsidRPr="00B618E7">
        <w:rPr>
          <w:rStyle w:val="StyleUnderline"/>
        </w:rPr>
        <w:t xml:space="preserve"> vital </w:t>
      </w:r>
      <w:r w:rsidRPr="00B618E7">
        <w:rPr>
          <w:rStyle w:val="StyleUnderline"/>
          <w:highlight w:val="yellow"/>
        </w:rPr>
        <w:t>third category of manmade institutions</w:t>
      </w:r>
      <w:r w:rsidRPr="00B618E7">
        <w:rPr>
          <w:rStyle w:val="StyleUnderline"/>
        </w:rPr>
        <w:t xml:space="preserve">, which </w:t>
      </w:r>
      <w:r w:rsidRPr="00B618E7">
        <w:rPr>
          <w:rStyle w:val="StyleUnderline"/>
          <w:highlight w:val="yellow"/>
        </w:rPr>
        <w:t>is</w:t>
      </w:r>
      <w:r w:rsidRPr="00B618E7">
        <w:rPr>
          <w:rStyle w:val="StyleUnderline"/>
          <w:b w:val="0"/>
          <w:sz w:val="16"/>
          <w:u w:val="none"/>
        </w:rPr>
        <w:t>, in the famous phrase of Adam Smith's contemporary, Adam Ferguson, "</w:t>
      </w:r>
      <w:r w:rsidRPr="00B618E7">
        <w:rPr>
          <w:rStyle w:val="StyleUnderline"/>
          <w:highlight w:val="yellow"/>
        </w:rPr>
        <w:t>the product of human action, but not of human design</w:t>
      </w:r>
      <w:r w:rsidRPr="00B618E7">
        <w:rPr>
          <w:rStyle w:val="StyleUnderline"/>
          <w:b w:val="0"/>
          <w:sz w:val="16"/>
          <w:u w:val="none"/>
        </w:rPr>
        <w:t xml:space="preserve">." </w:t>
      </w:r>
      <w:r w:rsidRPr="00B618E7">
        <w:rPr>
          <w:rStyle w:val="StyleUnderline"/>
          <w:highlight w:val="yellow"/>
        </w:rPr>
        <w:t>Forged by</w:t>
      </w:r>
      <w:r w:rsidRPr="00B618E7">
        <w:rPr>
          <w:rStyle w:val="StyleUnderline"/>
        </w:rPr>
        <w:t xml:space="preserve"> millennia of </w:t>
      </w:r>
      <w:r w:rsidRPr="00B618E7">
        <w:rPr>
          <w:rStyle w:val="StyleUnderline"/>
          <w:highlight w:val="yellow"/>
        </w:rPr>
        <w:t>trial and error</w:t>
      </w:r>
      <w:r w:rsidRPr="00B618E7">
        <w:rPr>
          <w:rStyle w:val="StyleUnderline"/>
        </w:rPr>
        <w:t xml:space="preserve">, and born out of circumstances of which we can at best be only dimly aware, these human </w:t>
      </w:r>
      <w:r w:rsidRPr="00B618E7">
        <w:rPr>
          <w:rStyle w:val="StyleUnderline"/>
          <w:highlight w:val="yellow"/>
        </w:rPr>
        <w:t>institutions were not the product of</w:t>
      </w:r>
      <w:r w:rsidRPr="00B618E7">
        <w:rPr>
          <w:rStyle w:val="StyleUnderline"/>
        </w:rPr>
        <w:t xml:space="preserve"> some </w:t>
      </w:r>
      <w:r w:rsidRPr="00B618E7">
        <w:rPr>
          <w:rStyle w:val="StyleUnderline"/>
          <w:highlight w:val="yellow"/>
        </w:rPr>
        <w:t>design</w:t>
      </w:r>
      <w:r w:rsidRPr="00B618E7">
        <w:rPr>
          <w:rStyle w:val="StyleUnderline"/>
        </w:rPr>
        <w:t>ing intelligence.</w:t>
      </w:r>
      <w:r w:rsidRPr="00B618E7">
        <w:rPr>
          <w:rStyle w:val="StyleUnderline"/>
          <w:b w:val="0"/>
          <w:sz w:val="16"/>
          <w:u w:val="none"/>
        </w:rPr>
        <w:t xml:space="preserve"> Language, social traditions, the common law, money, and pre-eminently, </w:t>
      </w:r>
      <w:r w:rsidRPr="00B618E7">
        <w:rPr>
          <w:rStyle w:val="StyleUnderline"/>
          <w:highlight w:val="yellow"/>
        </w:rPr>
        <w:t>the freely functioning economy were</w:t>
      </w:r>
      <w:r w:rsidRPr="00B618E7">
        <w:rPr>
          <w:rStyle w:val="StyleUnderline"/>
        </w:rPr>
        <w:t xml:space="preserve"> just some of the </w:t>
      </w:r>
      <w:r w:rsidRPr="00B618E7">
        <w:rPr>
          <w:rStyle w:val="StyleUnderline"/>
          <w:highlight w:val="yellow"/>
        </w:rPr>
        <w:t>outcomes of the accumulated experience</w:t>
      </w:r>
      <w:r w:rsidRPr="00B618E7">
        <w:rPr>
          <w:rStyle w:val="StyleUnderline"/>
        </w:rPr>
        <w:t xml:space="preserve"> of human beings pitting their wits against nature and social circumstance. </w:t>
      </w:r>
      <w:r w:rsidRPr="00B618E7">
        <w:rPr>
          <w:rStyle w:val="StyleUnderline"/>
          <w:b w:val="0"/>
          <w:sz w:val="16"/>
          <w:u w:val="none"/>
        </w:rPr>
        <w:t xml:space="preserve">They represent a distillation of what human experience has found works to satisfy our various needs. </w:t>
      </w:r>
      <w:r w:rsidRPr="00B618E7">
        <w:rPr>
          <w:rStyle w:val="StyleUnderline"/>
        </w:rPr>
        <w:t xml:space="preserve">Because they arise from a multitude of circumstances and influences too diverse and too obscure to be known in their totality, </w:t>
      </w:r>
      <w:r w:rsidRPr="00B618E7">
        <w:rPr>
          <w:rStyle w:val="StyleUnderline"/>
          <w:highlight w:val="yellow"/>
        </w:rPr>
        <w:t>they offer a rational guide</w:t>
      </w:r>
      <w:r w:rsidRPr="00B618E7">
        <w:rPr>
          <w:rStyle w:val="StyleUnderline"/>
        </w:rPr>
        <w:t xml:space="preserve"> to human action that individual human reason seeks to supplant at its peril.</w:t>
      </w:r>
      <w:r w:rsidRPr="00B618E7">
        <w:rPr>
          <w:rStyle w:val="StyleUnderline"/>
          <w:b w:val="0"/>
          <w:sz w:val="16"/>
          <w:u w:val="none"/>
        </w:rPr>
        <w:t xml:space="preserve"> At its core, </w:t>
      </w:r>
      <w:r w:rsidRPr="00B618E7">
        <w:rPr>
          <w:rStyle w:val="StyleUnderline"/>
          <w:highlight w:val="yellow"/>
        </w:rPr>
        <w:t>this evolutionist account</w:t>
      </w:r>
      <w:r w:rsidRPr="00B618E7">
        <w:rPr>
          <w:rStyle w:val="StyleUnderline"/>
          <w:b w:val="0"/>
          <w:sz w:val="16"/>
          <w:u w:val="none"/>
        </w:rPr>
        <w:t xml:space="preserve"> of human society's growth </w:t>
      </w:r>
      <w:r w:rsidRPr="00B618E7">
        <w:rPr>
          <w:rStyle w:val="StyleUnderline"/>
          <w:highlight w:val="yellow"/>
        </w:rPr>
        <w:t>challenged the notion that</w:t>
      </w:r>
      <w:r w:rsidRPr="00B618E7">
        <w:rPr>
          <w:rStyle w:val="StyleUnderline"/>
        </w:rPr>
        <w:t xml:space="preserve"> a </w:t>
      </w:r>
      <w:r w:rsidRPr="00B618E7">
        <w:rPr>
          <w:rStyle w:val="StyleUnderline"/>
          <w:highlight w:val="yellow"/>
        </w:rPr>
        <w:t>human will</w:t>
      </w:r>
      <w:r w:rsidRPr="00B618E7">
        <w:rPr>
          <w:rStyle w:val="StyleUnderline"/>
        </w:rPr>
        <w:t xml:space="preserve"> </w:t>
      </w:r>
      <w:r w:rsidRPr="00B618E7">
        <w:rPr>
          <w:rStyle w:val="StyleUnderline"/>
          <w:highlight w:val="yellow"/>
        </w:rPr>
        <w:t>must be behind the</w:t>
      </w:r>
      <w:r w:rsidRPr="00B618E7">
        <w:rPr>
          <w:rStyle w:val="StyleUnderline"/>
        </w:rPr>
        <w:t xml:space="preserve"> remarkable </w:t>
      </w:r>
      <w:r w:rsidRPr="00B618E7">
        <w:rPr>
          <w:rStyle w:val="StyleUnderline"/>
          <w:highlight w:val="yellow"/>
        </w:rPr>
        <w:t>social order</w:t>
      </w:r>
      <w:r w:rsidRPr="00B618E7">
        <w:rPr>
          <w:rStyle w:val="StyleUnderline"/>
        </w:rPr>
        <w:t xml:space="preserve"> that lets us achieve our goals and that allows other people to behave toward us in usefully predictable ways. If</w:t>
      </w:r>
      <w:r w:rsidRPr="00B618E7">
        <w:rPr>
          <w:rStyle w:val="StyleUnderline"/>
          <w:b w:val="0"/>
          <w:sz w:val="16"/>
          <w:u w:val="none"/>
        </w:rPr>
        <w:t xml:space="preserve"> this </w:t>
      </w:r>
      <w:r w:rsidRPr="00B618E7">
        <w:rPr>
          <w:rStyle w:val="StyleUnderline"/>
        </w:rPr>
        <w:t xml:space="preserve">authoritarian vision of the origins of </w:t>
      </w:r>
      <w:r w:rsidRPr="00B618E7">
        <w:rPr>
          <w:rStyle w:val="StyleUnderline"/>
        </w:rPr>
        <w:lastRenderedPageBreak/>
        <w:t>social order were correct</w:t>
      </w:r>
      <w:r w:rsidRPr="00B618E7">
        <w:rPr>
          <w:rStyle w:val="StyleUnderline"/>
          <w:b w:val="0"/>
          <w:sz w:val="16"/>
          <w:u w:val="none"/>
        </w:rPr>
        <w:t xml:space="preserve">, then </w:t>
      </w:r>
      <w:r w:rsidRPr="00B618E7">
        <w:rPr>
          <w:rStyle w:val="StyleUnderline"/>
        </w:rPr>
        <w:t>the order we know would simply be the choice of some human authority</w:t>
      </w:r>
      <w:r w:rsidRPr="00B618E7">
        <w:rPr>
          <w:rStyle w:val="StyleUnderline"/>
          <w:b w:val="0"/>
          <w:sz w:val="16"/>
          <w:u w:val="none"/>
        </w:rPr>
        <w:t>. If but a choice, it could be redesigned to achieve an outcome more pleasing for one reason or another. In contrast</w:t>
      </w:r>
      <w:r w:rsidRPr="00B618E7">
        <w:rPr>
          <w:rStyle w:val="StyleUnderline"/>
        </w:rPr>
        <w:t xml:space="preserve">, Hayek offered a vision of </w:t>
      </w:r>
      <w:r w:rsidRPr="00B618E7">
        <w:rPr>
          <w:rStyle w:val="StyleUnderline"/>
          <w:highlight w:val="yellow"/>
        </w:rPr>
        <w:t>social order</w:t>
      </w:r>
      <w:r w:rsidRPr="00B618E7">
        <w:rPr>
          <w:rStyle w:val="StyleUnderline"/>
        </w:rPr>
        <w:t xml:space="preserve"> that </w:t>
      </w:r>
      <w:r w:rsidRPr="00B618E7">
        <w:rPr>
          <w:rStyle w:val="StyleUnderline"/>
          <w:highlight w:val="yellow"/>
        </w:rPr>
        <w:t>was not designed, but rather "spontaneous</w:t>
      </w:r>
      <w:r w:rsidRPr="00B618E7">
        <w:rPr>
          <w:rStyle w:val="StyleUnderline"/>
        </w:rPr>
        <w:t>.</w:t>
      </w:r>
      <w:r w:rsidRPr="00B618E7">
        <w:rPr>
          <w:rStyle w:val="StyleUnderline"/>
          <w:b w:val="0"/>
          <w:sz w:val="16"/>
          <w:u w:val="none"/>
        </w:rPr>
        <w:t xml:space="preserve">" </w:t>
      </w:r>
      <w:r w:rsidRPr="00B618E7">
        <w:rPr>
          <w:rStyle w:val="StyleUnderline"/>
        </w:rPr>
        <w:t xml:space="preserve">In a spontaneous order, like the abstract order that was its predecessor in Hayek's thought, </w:t>
      </w:r>
      <w:r w:rsidRPr="00B618E7">
        <w:rPr>
          <w:rStyle w:val="StyleUnderline"/>
          <w:highlight w:val="yellow"/>
        </w:rPr>
        <w:t>people pursue</w:t>
      </w:r>
      <w:r w:rsidRPr="00B618E7">
        <w:rPr>
          <w:rStyle w:val="StyleUnderline"/>
        </w:rPr>
        <w:t xml:space="preserve"> </w:t>
      </w:r>
      <w:r w:rsidRPr="00B618E7">
        <w:rPr>
          <w:rStyle w:val="StyleUnderline"/>
          <w:highlight w:val="yellow"/>
        </w:rPr>
        <w:t>their own goals within the framework of rules</w:t>
      </w:r>
      <w:r w:rsidRPr="00B618E7">
        <w:rPr>
          <w:rStyle w:val="StyleUnderline"/>
        </w:rPr>
        <w:t xml:space="preserve"> that facilitate cooperation with others.</w:t>
      </w:r>
      <w:r w:rsidRPr="00B618E7">
        <w:rPr>
          <w:rStyle w:val="StyleUnderline"/>
          <w:b w:val="0"/>
          <w:sz w:val="16"/>
          <w:u w:val="none"/>
        </w:rPr>
        <w:t xml:space="preserve"> Spontaneous order adds a further dimension: </w:t>
      </w:r>
      <w:r w:rsidRPr="00B618E7">
        <w:rPr>
          <w:rStyle w:val="StyleUnderline"/>
        </w:rPr>
        <w:t xml:space="preserve">The rules themselves, </w:t>
      </w:r>
      <w:r w:rsidRPr="00B618E7">
        <w:rPr>
          <w:rStyle w:val="StyleUnderline"/>
          <w:highlight w:val="yellow"/>
        </w:rPr>
        <w:t>because of their evolutionary pedigree</w:t>
      </w:r>
      <w:r w:rsidRPr="00B618E7">
        <w:rPr>
          <w:rStyle w:val="StyleUnderline"/>
        </w:rPr>
        <w:t xml:space="preserve">, </w:t>
      </w:r>
      <w:r w:rsidRPr="00B618E7">
        <w:rPr>
          <w:rStyle w:val="StyleUnderline"/>
          <w:highlight w:val="yellow"/>
        </w:rPr>
        <w:t>allow the emergence of</w:t>
      </w:r>
      <w:r w:rsidRPr="00B618E7">
        <w:rPr>
          <w:rStyle w:val="StyleUnderline"/>
        </w:rPr>
        <w:t xml:space="preserve"> a far richer and </w:t>
      </w:r>
      <w:r w:rsidRPr="00B618E7">
        <w:rPr>
          <w:rStyle w:val="StyleUnderline"/>
          <w:highlight w:val="yellow"/>
        </w:rPr>
        <w:t>more complex level of cooperation</w:t>
      </w:r>
      <w:r w:rsidRPr="00B618E7">
        <w:rPr>
          <w:rStyle w:val="StyleUnderline"/>
        </w:rPr>
        <w:t xml:space="preserve"> than rules invented by clever people</w:t>
      </w:r>
      <w:r w:rsidRPr="00B618E7">
        <w:rPr>
          <w:rStyle w:val="StyleUnderline"/>
          <w:b w:val="0"/>
          <w:sz w:val="16"/>
          <w:u w:val="none"/>
        </w:rPr>
        <w:t xml:space="preserve">. Just as the </w:t>
      </w:r>
      <w:r w:rsidRPr="00B618E7">
        <w:rPr>
          <w:rStyle w:val="StyleUnderline"/>
        </w:rPr>
        <w:t>attempts to "invent" a universal language</w:t>
      </w:r>
      <w:r w:rsidRPr="00B618E7">
        <w:rPr>
          <w:rStyle w:val="StyleUnderline"/>
          <w:b w:val="0"/>
          <w:sz w:val="16"/>
          <w:u w:val="none"/>
        </w:rPr>
        <w:t xml:space="preserve">, such as Esperanto, </w:t>
      </w:r>
      <w:r w:rsidRPr="00B618E7">
        <w:rPr>
          <w:rStyle w:val="StyleUnderline"/>
        </w:rPr>
        <w:t>always seem a pale and inadequate imitation of the complexities and resources of a language refined and enriched by millennia of human experience</w:t>
      </w:r>
      <w:r w:rsidRPr="00B618E7">
        <w:rPr>
          <w:rStyle w:val="StyleUnderline"/>
          <w:b w:val="0"/>
          <w:sz w:val="16"/>
          <w:u w:val="none"/>
        </w:rPr>
        <w:t xml:space="preserve">, so, too, </w:t>
      </w:r>
      <w:r w:rsidRPr="00B618E7">
        <w:rPr>
          <w:rStyle w:val="StyleUnderline"/>
        </w:rPr>
        <w:t>invented moral codes and planned economies reduce the complexity of human relations to what the designing mind can comprehend.</w:t>
      </w:r>
      <w:r w:rsidRPr="00B618E7">
        <w:rPr>
          <w:rStyle w:val="StyleUnderline"/>
          <w:b w:val="0"/>
          <w:sz w:val="16"/>
          <w:u w:val="none"/>
        </w:rPr>
        <w:t xml:space="preserve"> No one knows all </w:t>
      </w:r>
      <w:r w:rsidRPr="00B618E7">
        <w:rPr>
          <w:rStyle w:val="StyleUnderline"/>
        </w:rPr>
        <w:t>the circumstances that give rise to the rules that govern the economy,</w:t>
      </w:r>
      <w:r w:rsidRPr="00B618E7">
        <w:rPr>
          <w:rStyle w:val="StyleUnderline"/>
          <w:b w:val="0"/>
          <w:sz w:val="16"/>
          <w:u w:val="none"/>
        </w:rPr>
        <w:t xml:space="preserve"> no more than anyone knows what all those rules, spoken and unspoken, might be. A tiny practical example of the spontaneous order at work occurred at two neighboring colleges in the American Midwest. One designed its campus in accordance with rational principles guided by the designer's esthetics. A pleasing set of pathways was laid out connecting the buildings, giving a wonderful sense of symmetry from the air. The other college, founded over 150 years ago, waits for students to determine useful new paths; it then paves over the well-trodden routes. The second college is not nearly as pleasing to look at from the air, but its pattern is actually better suited to those who use it, while in the first college, ugly pathways were in any case soon worn in its grassy lawns as students imposed their will on the planner's vision. </w:t>
      </w:r>
      <w:r w:rsidRPr="00B618E7">
        <w:rPr>
          <w:rStyle w:val="StyleUnderline"/>
        </w:rPr>
        <w:t xml:space="preserve">In economic terms, the </w:t>
      </w:r>
      <w:r w:rsidRPr="00B618E7">
        <w:rPr>
          <w:rStyle w:val="Emphasis"/>
          <w:highlight w:val="yellow"/>
        </w:rPr>
        <w:t>spontaneous order became the cornerstone of</w:t>
      </w:r>
      <w:r w:rsidRPr="00B618E7">
        <w:rPr>
          <w:rStyle w:val="Emphasis"/>
        </w:rPr>
        <w:t xml:space="preserve"> Hayek's defence of </w:t>
      </w:r>
      <w:r w:rsidRPr="00B618E7">
        <w:rPr>
          <w:rStyle w:val="Emphasis"/>
          <w:highlight w:val="yellow"/>
        </w:rPr>
        <w:t>free markets</w:t>
      </w:r>
      <w:r w:rsidRPr="00B618E7">
        <w:rPr>
          <w:rStyle w:val="StyleUnderline"/>
        </w:rPr>
        <w:t xml:space="preserve"> because it offered a powerful explanation of how the contending forces of billions of humans pursuing their own lives could nonetheless find their activities beneficently co-ordinated</w:t>
      </w:r>
      <w:r w:rsidRPr="00B618E7">
        <w:rPr>
          <w:rStyle w:val="StyleUnderline"/>
          <w:b w:val="0"/>
          <w:sz w:val="16"/>
          <w:u w:val="none"/>
        </w:rPr>
        <w:t xml:space="preserve">: </w:t>
      </w:r>
      <w:r w:rsidRPr="00B618E7">
        <w:rPr>
          <w:rStyle w:val="StyleUnderline"/>
          <w:highlight w:val="yellow"/>
        </w:rPr>
        <w:t>The free flow of information contained in prices</w:t>
      </w:r>
      <w:r w:rsidRPr="00B618E7">
        <w:rPr>
          <w:rStyle w:val="StyleUnderline"/>
        </w:rPr>
        <w:t xml:space="preserve"> impersonally </w:t>
      </w:r>
      <w:r w:rsidRPr="00B618E7">
        <w:rPr>
          <w:rStyle w:val="StyleUnderline"/>
          <w:highlight w:val="yellow"/>
        </w:rPr>
        <w:t>guiding all forms of</w:t>
      </w:r>
      <w:r w:rsidRPr="00B618E7">
        <w:rPr>
          <w:rStyle w:val="StyleUnderline"/>
        </w:rPr>
        <w:t xml:space="preserve"> economic </w:t>
      </w:r>
      <w:r w:rsidRPr="00B618E7">
        <w:rPr>
          <w:rStyle w:val="StyleUnderline"/>
          <w:highlight w:val="yellow"/>
        </w:rPr>
        <w:t>activity without the need for authoritarian intervention</w:t>
      </w:r>
      <w:r w:rsidRPr="00B618E7">
        <w:rPr>
          <w:rStyle w:val="StyleUnderline"/>
        </w:rPr>
        <w:t xml:space="preserve"> by government</w:t>
      </w:r>
      <w:r w:rsidRPr="00B618E7">
        <w:rPr>
          <w:rStyle w:val="StyleUnderline"/>
          <w:b w:val="0"/>
          <w:sz w:val="16"/>
          <w:u w:val="none"/>
        </w:rPr>
        <w:t xml:space="preserve">. The centrality of spontaneous order in his thought </w:t>
      </w:r>
      <w:r w:rsidRPr="00B618E7">
        <w:rPr>
          <w:rStyle w:val="StyleUnderline"/>
        </w:rPr>
        <w:t>puts the lie to the argument that Hayek was somehow a radical exponent of total non-involvement of government in the economy.</w:t>
      </w:r>
      <w:r w:rsidRPr="00B618E7">
        <w:rPr>
          <w:rStyle w:val="StyleUnderline"/>
          <w:b w:val="0"/>
          <w:sz w:val="16"/>
          <w:u w:val="none"/>
        </w:rPr>
        <w:t xml:space="preserve"> His </w:t>
      </w:r>
      <w:r w:rsidRPr="00B618E7">
        <w:rPr>
          <w:rStyle w:val="StyleUnderline"/>
          <w:highlight w:val="yellow"/>
        </w:rPr>
        <w:t>critics have</w:t>
      </w:r>
      <w:r w:rsidRPr="00B618E7">
        <w:rPr>
          <w:rStyle w:val="StyleUnderline"/>
        </w:rPr>
        <w:t xml:space="preserve"> often </w:t>
      </w:r>
      <w:r w:rsidRPr="00B618E7">
        <w:rPr>
          <w:rStyle w:val="StyleUnderline"/>
          <w:highlight w:val="yellow"/>
        </w:rPr>
        <w:t>felt that they only had to show that markets could not exist without government "intervention</w:t>
      </w:r>
      <w:r w:rsidRPr="00B618E7">
        <w:rPr>
          <w:rStyle w:val="StyleUnderline"/>
        </w:rPr>
        <w:t>"</w:t>
      </w:r>
      <w:r w:rsidRPr="00B618E7">
        <w:rPr>
          <w:rStyle w:val="StyleUnderline"/>
          <w:b w:val="0"/>
          <w:sz w:val="16"/>
          <w:u w:val="none"/>
        </w:rPr>
        <w:t xml:space="preserve"> – such as the law of contract and courts to enforce property laws – </w:t>
      </w:r>
      <w:r w:rsidRPr="00B618E7">
        <w:rPr>
          <w:rStyle w:val="StyleUnderline"/>
        </w:rPr>
        <w:t>to discredit non-intervention as a mythology</w:t>
      </w:r>
      <w:r w:rsidRPr="00B618E7">
        <w:rPr>
          <w:rStyle w:val="StyleUnderline"/>
          <w:b w:val="0"/>
          <w:sz w:val="16"/>
          <w:u w:val="none"/>
        </w:rPr>
        <w:t xml:space="preserve">. </w:t>
      </w:r>
      <w:r w:rsidRPr="00B618E7">
        <w:rPr>
          <w:rStyle w:val="StyleUnderline"/>
          <w:highlight w:val="yellow"/>
        </w:rPr>
        <w:t>Hayek's argument</w:t>
      </w:r>
      <w:r w:rsidRPr="00B618E7">
        <w:rPr>
          <w:rStyle w:val="StyleUnderline"/>
        </w:rPr>
        <w:t xml:space="preserve">, however, </w:t>
      </w:r>
      <w:r w:rsidRPr="00B618E7">
        <w:rPr>
          <w:rStyle w:val="Emphasis"/>
          <w:highlight w:val="yellow"/>
        </w:rPr>
        <w:t>was quite different</w:t>
      </w:r>
      <w:r w:rsidRPr="00B618E7">
        <w:rPr>
          <w:rStyle w:val="StyleUnderline"/>
          <w:b w:val="0"/>
          <w:sz w:val="16"/>
          <w:u w:val="none"/>
        </w:rPr>
        <w:t xml:space="preserve">: </w:t>
      </w:r>
      <w:r w:rsidRPr="00B618E7">
        <w:rPr>
          <w:rStyle w:val="StyleUnderline"/>
        </w:rPr>
        <w:t>The economy grows out of a complex interaction between rules evolved out of deep human experience on the one hand and the energies of human desire and ingenuity on the other</w:t>
      </w:r>
      <w:r w:rsidRPr="00B618E7">
        <w:rPr>
          <w:rStyle w:val="StyleUnderline"/>
          <w:b w:val="0"/>
          <w:sz w:val="16"/>
          <w:u w:val="none"/>
        </w:rPr>
        <w:t xml:space="preserve">. Thus, </w:t>
      </w:r>
      <w:r w:rsidRPr="00B618E7">
        <w:rPr>
          <w:rStyle w:val="StyleUnderline"/>
        </w:rPr>
        <w:t>while government enforcement of evolved rules is indispensable</w:t>
      </w:r>
      <w:r w:rsidRPr="00B618E7">
        <w:rPr>
          <w:rStyle w:val="StyleUnderline"/>
          <w:b w:val="0"/>
          <w:sz w:val="16"/>
          <w:u w:val="none"/>
        </w:rPr>
        <w:t xml:space="preserve"> to the operation of the economy, he argued that </w:t>
      </w:r>
      <w:r w:rsidRPr="00B618E7">
        <w:rPr>
          <w:rStyle w:val="Emphasis"/>
          <w:highlight w:val="yellow"/>
        </w:rPr>
        <w:t>attempts to substitute</w:t>
      </w:r>
      <w:r w:rsidRPr="00B618E7">
        <w:rPr>
          <w:rStyle w:val="Emphasis"/>
        </w:rPr>
        <w:t xml:space="preserve"> newly invented </w:t>
      </w:r>
      <w:r w:rsidRPr="00B618E7">
        <w:rPr>
          <w:rStyle w:val="Emphasis"/>
          <w:highlight w:val="yellow"/>
        </w:rPr>
        <w:t>bureaucratic schemes</w:t>
      </w:r>
      <w:r w:rsidRPr="00B618E7">
        <w:rPr>
          <w:rStyle w:val="Emphasis"/>
        </w:rPr>
        <w:t xml:space="preserve"> in their place </w:t>
      </w:r>
      <w:r w:rsidRPr="00B618E7">
        <w:rPr>
          <w:rStyle w:val="Emphasis"/>
          <w:highlight w:val="yellow"/>
        </w:rPr>
        <w:t>was the "constructivist fallacy</w:t>
      </w:r>
      <w:r w:rsidRPr="00B618E7">
        <w:rPr>
          <w:rStyle w:val="StyleUnderline"/>
          <w:b w:val="0"/>
          <w:sz w:val="16"/>
          <w:u w:val="none"/>
        </w:rPr>
        <w:t xml:space="preserve">." However rational their plans may sound, </w:t>
      </w:r>
      <w:r w:rsidRPr="00B618E7">
        <w:rPr>
          <w:rStyle w:val="Emphasis"/>
        </w:rPr>
        <w:t xml:space="preserve">government </w:t>
      </w:r>
      <w:r w:rsidRPr="00B618E7">
        <w:rPr>
          <w:rStyle w:val="Emphasis"/>
          <w:highlight w:val="yellow"/>
        </w:rPr>
        <w:t>planners simply don't know enough to invent new institutions</w:t>
      </w:r>
      <w:r w:rsidRPr="00B618E7">
        <w:rPr>
          <w:rStyle w:val="Emphasis"/>
        </w:rPr>
        <w:t xml:space="preserve"> that can produce better results than the accumulated, if often unspoken, wisdom of humanity. </w:t>
      </w:r>
    </w:p>
    <w:p w:rsidR="00D41F6B" w:rsidRPr="00B618E7" w:rsidRDefault="00D41F6B" w:rsidP="00D41F6B">
      <w:pPr>
        <w:rPr>
          <w:rStyle w:val="Emphasis"/>
          <w:b w:val="0"/>
          <w:u w:val="none"/>
        </w:rPr>
      </w:pPr>
    </w:p>
    <w:p w:rsidR="00D41F6B" w:rsidRPr="00B618E7" w:rsidRDefault="00D41F6B" w:rsidP="00D41F6B">
      <w:pPr>
        <w:spacing w:after="160" w:line="259" w:lineRule="auto"/>
      </w:pPr>
    </w:p>
    <w:p w:rsidR="00F17072" w:rsidRPr="00B618E7" w:rsidRDefault="00F17072" w:rsidP="00D41F6B">
      <w:pPr>
        <w:pStyle w:val="Heading2"/>
      </w:pPr>
      <w:r w:rsidRPr="00B618E7">
        <w:lastRenderedPageBreak/>
        <w:t>Links</w:t>
      </w:r>
    </w:p>
    <w:p w:rsidR="000E05B2" w:rsidRPr="00B618E7" w:rsidRDefault="000E05B2" w:rsidP="00D41F6B">
      <w:pPr>
        <w:pStyle w:val="Heading3"/>
      </w:pPr>
      <w:r w:rsidRPr="00B618E7">
        <w:lastRenderedPageBreak/>
        <w:t>Aquaculture Link</w:t>
      </w:r>
    </w:p>
    <w:p w:rsidR="000E05B2" w:rsidRPr="00B618E7" w:rsidRDefault="000E05B2" w:rsidP="000E05B2">
      <w:pPr>
        <w:pStyle w:val="Heading4"/>
      </w:pPr>
      <w:r w:rsidRPr="00B618E7">
        <w:t>The aff has it backwards-further regulations of aquaculture fail and incentivize overfishing. Only expansion of the market to the ocean solves.</w:t>
      </w:r>
    </w:p>
    <w:p w:rsidR="000E05B2" w:rsidRPr="00B618E7" w:rsidRDefault="000E05B2" w:rsidP="000E05B2">
      <w:pPr>
        <w:rPr>
          <w:rStyle w:val="Style13ptBold"/>
          <w:b w:val="0"/>
          <w:sz w:val="22"/>
        </w:rPr>
      </w:pPr>
      <w:r w:rsidRPr="00B618E7">
        <w:rPr>
          <w:rStyle w:val="Style13ptBold"/>
        </w:rPr>
        <w:t xml:space="preserve">Rothbard 2k- </w:t>
      </w:r>
      <w:r w:rsidRPr="00B618E7">
        <w:rPr>
          <w:rStyle w:val="Style13ptBold"/>
          <w:b w:val="0"/>
          <w:sz w:val="22"/>
        </w:rPr>
        <w:t>American heterodox economist of the Austrian School, a revisionist historian, and a political theorist whose writings and personal influence played a seminal role in the development of modern libertarianism, Edited by the Ludwig Von Mises Institute (Murray, “Egalitarianism As A Revolt Against Nature”, Ludwig Von Mises Institute, http://archive.org/stream/EgalitarianismAsARevoltAgainstNature/EgalitarianismAsARevoltAgainstNature_djvu.txt)//WK</w:t>
      </w:r>
    </w:p>
    <w:p w:rsidR="000E05B2" w:rsidRPr="00B618E7" w:rsidRDefault="000E05B2" w:rsidP="000E05B2">
      <w:pPr>
        <w:rPr>
          <w:rStyle w:val="StyleUnderline"/>
        </w:rPr>
      </w:pPr>
      <w:r w:rsidRPr="00B618E7">
        <w:t xml:space="preserve">The same situation, in even more aggravated form, exists in the case of ocean fisheries. </w:t>
      </w:r>
      <w:r w:rsidRPr="00B618E7">
        <w:rPr>
          <w:rStyle w:val="StyleUnderline"/>
        </w:rPr>
        <w:t>Governments have never allowed private property rights in parts of the ocean;</w:t>
      </w:r>
      <w:r w:rsidRPr="00B618E7">
        <w:t xml:space="preserve"> </w:t>
      </w:r>
      <w:r w:rsidRPr="00B618E7">
        <w:rPr>
          <w:rStyle w:val="StyleUnderline"/>
        </w:rPr>
        <w:t>they have only allowed private persons and firms to use the fish resource by catching and capturing the fish, but never to own the fish resource — the waters themselves.</w:t>
      </w:r>
      <w:r w:rsidRPr="00B618E7">
        <w:t xml:space="preserve"> </w:t>
      </w:r>
      <w:r w:rsidRPr="00B618E7">
        <w:rPr>
          <w:rStyle w:val="StyleUnderline"/>
        </w:rPr>
        <w:t>Is it any wonder that there is grave danger of depletion of the fisheries</w:t>
      </w:r>
      <w:r w:rsidRPr="00B618E7">
        <w:t xml:space="preserve">? Let us consider the analogy of property and use in the land. In primitive times, man did not transform the land itself; in the primitive hunting and gathering economy, he only used the fruits of the natural soil or land: hunting wild animals, picking wild fruits or seeds for food. In this hunting and gathering stage, and with the population low in relation to the resources, the land itself was not scarce and so the concept of private property in the land did not arise. Only after man began to transform the land (agriculture) did the concept and the institution of private property in the land arise. </w:t>
      </w:r>
      <w:r w:rsidRPr="00B618E7">
        <w:rPr>
          <w:rStyle w:val="StyleUnderline"/>
        </w:rPr>
        <w:t>But now man's use of fish has begun to make this resource scarce, and it will continue to be more and more scarce so long as private property is not allowed to exist in the parts of the ocean itself.</w:t>
      </w:r>
      <w:r w:rsidRPr="00B618E7">
        <w:t xml:space="preserve"> </w:t>
      </w:r>
      <w:r w:rsidRPr="00B618E7">
        <w:rPr>
          <w:rStyle w:val="StyleUnderline"/>
        </w:rPr>
        <w:t>For since no one can own any part of the ocean, no one will have the incentive to conserve it; furthermore, there is now no economic incentive to develop the great untapped resource of aquaculture.</w:t>
      </w:r>
      <w:r w:rsidRPr="00B618E7">
        <w:t xml:space="preserve"> </w:t>
      </w:r>
      <w:r w:rsidRPr="00B618E7">
        <w:rPr>
          <w:rStyle w:val="StyleUnderline"/>
        </w:rPr>
        <w:t>If private property rights existed in the ocean, there would be a fantastic flowering of aquaculture, a flowering which would not only use the enormous untapped resources of the ocean, but also would enormously increase the resources through such techniques as fertilizing</w:t>
      </w:r>
      <w:r w:rsidRPr="00B618E7">
        <w:t xml:space="preserve">, "fencing" off parts of the ocean, etc. Thus, the supply of fish could be increased enormously by simple fertilizing techniques (just as fertilizers led to an incredible increase in the supply of agricultural food). </w:t>
      </w:r>
      <w:r w:rsidRPr="00B618E7">
        <w:rPr>
          <w:rStyle w:val="StyleUnderline"/>
        </w:rPr>
        <w:t>But no one per- son or firm is going to fertilize a part of the ocean when the fruits of this investment can be captured by some competing fisherman who does not have to respect the first man's property rights.</w:t>
      </w:r>
      <w:r w:rsidRPr="00B618E7">
        <w:t xml:space="preserve"> Even now, in our present primitive stage of aqua- culture technique, electronic fencing of parts of the ocean which segregated fish by size could greatly increase the sup- ply of fish simply by preventing big fish from eating little ones. And </w:t>
      </w:r>
      <w:r w:rsidRPr="00B618E7">
        <w:rPr>
          <w:rStyle w:val="StyleUnderline"/>
        </w:rPr>
        <w:t>if private property in the ocean were permitted, an advanced technology of aquaculture would soon develop which could increase the long-range as well as immediate productivity of the sea in numerous ways which we cannot now even foresee.</w:t>
      </w:r>
      <w:r w:rsidRPr="00B618E7">
        <w:t xml:space="preserve"> Thus, the problem of resources in fish and the sea is not to put further shackles on the profit motive, the technology, and the economic growth; rather, </w:t>
      </w:r>
      <w:r w:rsidRPr="00B618E7">
        <w:rPr>
          <w:rStyle w:val="StyleUnderline"/>
        </w:rPr>
        <w:t>the proper path is the reverse: to free man's energies to use, multiply, and develop the vast untapped resources of the ocean through an extension of private property rights from land to the sea.</w:t>
      </w:r>
    </w:p>
    <w:p w:rsidR="000E05B2" w:rsidRPr="00B618E7" w:rsidRDefault="000E05B2" w:rsidP="000E05B2"/>
    <w:p w:rsidR="00D41F6B" w:rsidRPr="00B618E7" w:rsidRDefault="00D41F6B" w:rsidP="00D41F6B">
      <w:pPr>
        <w:pStyle w:val="Heading3"/>
      </w:pPr>
      <w:r w:rsidRPr="00B618E7">
        <w:lastRenderedPageBreak/>
        <w:t>Keynesianism Link</w:t>
      </w:r>
    </w:p>
    <w:p w:rsidR="00D41F6B" w:rsidRPr="00B618E7" w:rsidRDefault="00D41F6B" w:rsidP="00D41F6B">
      <w:pPr>
        <w:pStyle w:val="Heading4"/>
      </w:pPr>
      <w:r w:rsidRPr="00B618E7">
        <w:t>Every instance of intervention spills over into another-creates a vicious cycle that culminates in complete government control over markets</w:t>
      </w:r>
    </w:p>
    <w:p w:rsidR="00D41F6B" w:rsidRPr="00B618E7" w:rsidRDefault="00D41F6B" w:rsidP="00D41F6B">
      <w:pPr>
        <w:rPr>
          <w:rStyle w:val="StyleUnderline"/>
          <w:bCs/>
          <w:sz w:val="26"/>
          <w:u w:val="none"/>
        </w:rPr>
      </w:pPr>
      <w:r w:rsidRPr="00B618E7">
        <w:rPr>
          <w:rStyle w:val="Style13ptBold"/>
        </w:rPr>
        <w:t xml:space="preserve">Crowley 12- </w:t>
      </w:r>
      <w:r w:rsidRPr="00B618E7">
        <w:t>Managing Director of the Macdonald-Laurier Institute, a national public policy think tank based in Ottawa (Brian Lee, “The Man Who Changed Everyone’s Life: The Ubiquitous Ideas of F.A. Hayek”, The Macdonald-Laurier Institute, http://www.macdonaldlaurier.ca/files/pdf/Hayek-Commentary-May-2012.pdf)//WK</w:t>
      </w:r>
    </w:p>
    <w:p w:rsidR="00D41F6B" w:rsidRPr="00B618E7" w:rsidRDefault="00D41F6B" w:rsidP="00D41F6B">
      <w:pPr>
        <w:rPr>
          <w:rStyle w:val="StyleUnderline"/>
          <w:b w:val="0"/>
          <w:sz w:val="16"/>
          <w:u w:val="none"/>
        </w:rPr>
      </w:pPr>
      <w:r w:rsidRPr="00B618E7">
        <w:rPr>
          <w:rStyle w:val="StyleUnderline"/>
          <w:b w:val="0"/>
          <w:sz w:val="16"/>
          <w:u w:val="none"/>
        </w:rPr>
        <w:t xml:space="preserve">Just as important, those people don't need to know anything about me and my purposes in making the trip. I don't need to convince them that they should want to convey me to my destination. We cooperated, and a wide web of social cooperation was brought into play, not because we agreed on anything, but because our self-interest coincided. </w:t>
      </w:r>
      <w:r w:rsidRPr="00B618E7">
        <w:rPr>
          <w:rStyle w:val="StyleUnderline"/>
        </w:rPr>
        <w:t>Some critics thought that Hayek was guilty of gross exaggeration to sensationalize his opposition to the direction of postwar society</w:t>
      </w:r>
      <w:r w:rsidRPr="00B618E7">
        <w:rPr>
          <w:rStyle w:val="StyleUnderline"/>
          <w:b w:val="0"/>
          <w:sz w:val="16"/>
          <w:u w:val="none"/>
        </w:rPr>
        <w:t xml:space="preserve">. No one in Britain or America was proposing comprehensive social planning. On the contrary, </w:t>
      </w:r>
      <w:r w:rsidRPr="00B618E7">
        <w:rPr>
          <w:rStyle w:val="StyleUnderline"/>
        </w:rPr>
        <w:t>Keynesianism, to pick just one example, is based on surgical interventions in the economy, on a careful diagnosis of the ills of the market at any one moment.</w:t>
      </w:r>
      <w:r w:rsidRPr="00B618E7">
        <w:rPr>
          <w:rStyle w:val="StyleUnderline"/>
          <w:b w:val="0"/>
          <w:sz w:val="16"/>
          <w:u w:val="none"/>
        </w:rPr>
        <w:t xml:space="preserve"> Bureaucrats would not substitute their judgment for that of companies and individuals everywhere and at all times, </w:t>
      </w:r>
      <w:r w:rsidRPr="00B618E7">
        <w:rPr>
          <w:rStyle w:val="StyleUnderline"/>
        </w:rPr>
        <w:t xml:space="preserve">but only when that judgment would produce a better outcome than the apparent chaos of markets. This too, Hayek countered, </w:t>
      </w:r>
      <w:r w:rsidRPr="00B618E7">
        <w:rPr>
          <w:rStyle w:val="Emphasis"/>
        </w:rPr>
        <w:t>is a delusion</w:t>
      </w:r>
      <w:r w:rsidRPr="00B618E7">
        <w:rPr>
          <w:rStyle w:val="StyleUnderline"/>
          <w:b w:val="0"/>
          <w:sz w:val="16"/>
          <w:u w:val="none"/>
        </w:rPr>
        <w:t xml:space="preserve">. </w:t>
      </w:r>
      <w:r w:rsidRPr="00B618E7">
        <w:rPr>
          <w:rStyle w:val="StyleUnderline"/>
        </w:rPr>
        <w:t>Supply and demand, and the prices that summarize it, represent a vast and tightly interwoven communication network. Replace one part of the network with false information – that is, with bureaucrats' notions of what the information should be</w:t>
      </w:r>
      <w:r w:rsidRPr="00B618E7">
        <w:rPr>
          <w:rStyle w:val="StyleUnderline"/>
          <w:b w:val="0"/>
          <w:sz w:val="16"/>
          <w:u w:val="none"/>
        </w:rPr>
        <w:t xml:space="preserve">, as opposed to what people's actions indicate it is – </w:t>
      </w:r>
      <w:r w:rsidRPr="00B618E7">
        <w:rPr>
          <w:rStyle w:val="StyleUnderline"/>
        </w:rPr>
        <w:t>and the network starts to unravel</w:t>
      </w:r>
      <w:r w:rsidRPr="00B618E7">
        <w:rPr>
          <w:rStyle w:val="StyleUnderline"/>
          <w:b w:val="0"/>
          <w:sz w:val="16"/>
          <w:u w:val="none"/>
        </w:rPr>
        <w:t xml:space="preserve">. </w:t>
      </w:r>
      <w:r w:rsidRPr="00B618E7">
        <w:rPr>
          <w:rStyle w:val="StyleUnderline"/>
        </w:rPr>
        <w:t>The effect is very slow and almost imperceptible at first, but again, there is that inconvenient long run.</w:t>
      </w:r>
      <w:r w:rsidRPr="00B618E7">
        <w:rPr>
          <w:rStyle w:val="StyleUnderline"/>
          <w:b w:val="0"/>
          <w:sz w:val="16"/>
          <w:u w:val="none"/>
        </w:rPr>
        <w:t xml:space="preserve"> Hayek argued forcefully that </w:t>
      </w:r>
      <w:r w:rsidRPr="00B618E7">
        <w:rPr>
          <w:rStyle w:val="StyleUnderline"/>
        </w:rPr>
        <w:t>the consequence of even very limited intervention would be a growing demand for ever more intervention. Suppose</w:t>
      </w:r>
      <w:r w:rsidRPr="00B618E7">
        <w:rPr>
          <w:rStyle w:val="StyleUnderline"/>
          <w:b w:val="0"/>
          <w:sz w:val="16"/>
          <w:u w:val="none"/>
        </w:rPr>
        <w:t xml:space="preserve">, for example, </w:t>
      </w:r>
      <w:r w:rsidRPr="00B618E7">
        <w:rPr>
          <w:rStyle w:val="StyleUnderline"/>
        </w:rPr>
        <w:t>that the government decides that it would be good for children's health if more milk were drunk by families</w:t>
      </w:r>
      <w:r w:rsidRPr="00B618E7">
        <w:rPr>
          <w:rStyle w:val="StyleUnderline"/>
          <w:b w:val="0"/>
          <w:sz w:val="16"/>
          <w:u w:val="none"/>
        </w:rPr>
        <w:t xml:space="preserve">. Most people would agree that this was a worthy objective. </w:t>
      </w:r>
      <w:r w:rsidRPr="00B618E7">
        <w:rPr>
          <w:rStyle w:val="StyleUnderline"/>
        </w:rPr>
        <w:t>The government</w:t>
      </w:r>
      <w:r w:rsidRPr="00B618E7">
        <w:rPr>
          <w:rStyle w:val="StyleUnderline"/>
          <w:b w:val="0"/>
          <w:sz w:val="16"/>
          <w:u w:val="none"/>
        </w:rPr>
        <w:t xml:space="preserve"> </w:t>
      </w:r>
      <w:r w:rsidRPr="00B618E7">
        <w:rPr>
          <w:rStyle w:val="StyleUnderline"/>
        </w:rPr>
        <w:t>decides that the best course is to set the price</w:t>
      </w:r>
      <w:r w:rsidRPr="00B618E7">
        <w:rPr>
          <w:rStyle w:val="StyleUnderline"/>
          <w:b w:val="0"/>
          <w:sz w:val="16"/>
          <w:u w:val="none"/>
        </w:rPr>
        <w:t xml:space="preserve"> of milk, </w:t>
      </w:r>
      <w:r w:rsidRPr="00B618E7">
        <w:rPr>
          <w:rStyle w:val="StyleUnderline"/>
        </w:rPr>
        <w:t>by bureaucratic order</w:t>
      </w:r>
      <w:r w:rsidRPr="00B618E7">
        <w:rPr>
          <w:rStyle w:val="StyleUnderline"/>
          <w:b w:val="0"/>
          <w:sz w:val="16"/>
          <w:u w:val="none"/>
        </w:rPr>
        <w:t xml:space="preserve">, at a lower price than it is offered on the market. Presto: Cheaper milk appears in the stores. But of course </w:t>
      </w:r>
      <w:r w:rsidRPr="00B618E7">
        <w:rPr>
          <w:rStyle w:val="StyleUnderline"/>
        </w:rPr>
        <w:t>two contradictory effects result from such action</w:t>
      </w:r>
      <w:r w:rsidRPr="00B618E7">
        <w:rPr>
          <w:rStyle w:val="StyleUnderline"/>
          <w:b w:val="0"/>
          <w:sz w:val="16"/>
          <w:u w:val="none"/>
        </w:rPr>
        <w:t xml:space="preserve">. On the one hand, as the government intended, </w:t>
      </w:r>
      <w:r w:rsidRPr="00B618E7">
        <w:rPr>
          <w:rStyle w:val="StyleUnderline"/>
        </w:rPr>
        <w:t>demand is stimulated</w:t>
      </w:r>
      <w:r w:rsidRPr="00B618E7">
        <w:rPr>
          <w:rStyle w:val="StyleUnderline"/>
          <w:b w:val="0"/>
          <w:sz w:val="16"/>
          <w:u w:val="none"/>
        </w:rPr>
        <w:t xml:space="preserve">: More milk is drunk than before. But </w:t>
      </w:r>
      <w:r w:rsidRPr="00B618E7">
        <w:rPr>
          <w:rStyle w:val="StyleUnderline"/>
        </w:rPr>
        <w:t>the unintended consequence is that marginal milk producers,</w:t>
      </w:r>
      <w:r w:rsidRPr="00B618E7">
        <w:rPr>
          <w:rStyle w:val="StyleUnderline"/>
          <w:b w:val="0"/>
          <w:sz w:val="16"/>
          <w:u w:val="none"/>
        </w:rPr>
        <w:t xml:space="preserve"> those who were just making it at the original milk price, </w:t>
      </w:r>
      <w:r w:rsidRPr="00B618E7">
        <w:rPr>
          <w:rStyle w:val="StyleUnderline"/>
        </w:rPr>
        <w:t>are driven out of business, taking a part of the supply out of the market. Shortages result.</w:t>
      </w:r>
      <w:r w:rsidRPr="00B618E7">
        <w:rPr>
          <w:rStyle w:val="StyleUnderline"/>
          <w:b w:val="0"/>
          <w:sz w:val="16"/>
          <w:u w:val="none"/>
        </w:rPr>
        <w:t xml:space="preserve"> </w:t>
      </w:r>
      <w:r w:rsidRPr="00B618E7">
        <w:rPr>
          <w:rStyle w:val="StyleUnderline"/>
        </w:rPr>
        <w:t>Now the government</w:t>
      </w:r>
      <w:r w:rsidRPr="00B618E7">
        <w:rPr>
          <w:rStyle w:val="StyleUnderline"/>
          <w:b w:val="0"/>
          <w:sz w:val="16"/>
          <w:u w:val="none"/>
        </w:rPr>
        <w:t xml:space="preserve"> has a choice: It </w:t>
      </w:r>
      <w:r w:rsidRPr="00B618E7">
        <w:rPr>
          <w:rStyle w:val="StyleUnderline"/>
        </w:rPr>
        <w:t>can either withdraw its original intervention, which unbalanced the equilibrium between the demand for and the supply of milk</w:t>
      </w:r>
      <w:r w:rsidRPr="00B618E7">
        <w:rPr>
          <w:rStyle w:val="StyleUnderline"/>
          <w:b w:val="0"/>
          <w:sz w:val="16"/>
          <w:u w:val="none"/>
        </w:rPr>
        <w:t xml:space="preserve">, </w:t>
      </w:r>
      <w:r w:rsidRPr="00B618E7">
        <w:rPr>
          <w:rStyle w:val="StyleUnderline"/>
        </w:rPr>
        <w:t>or it can allow itself to be drawn further into substituting its own judgment for the market's</w:t>
      </w:r>
      <w:r w:rsidRPr="00B618E7">
        <w:rPr>
          <w:rStyle w:val="StyleUnderline"/>
          <w:b w:val="0"/>
          <w:sz w:val="16"/>
          <w:u w:val="none"/>
        </w:rPr>
        <w:t xml:space="preserve">. For example, </w:t>
      </w:r>
      <w:r w:rsidRPr="00B618E7">
        <w:rPr>
          <w:rStyle w:val="StyleUnderline"/>
        </w:rPr>
        <w:t>it can try to lower</w:t>
      </w:r>
      <w:r w:rsidRPr="00B618E7">
        <w:rPr>
          <w:rStyle w:val="StyleUnderline"/>
          <w:b w:val="0"/>
          <w:sz w:val="16"/>
          <w:u w:val="none"/>
        </w:rPr>
        <w:t xml:space="preserve"> farmers' </w:t>
      </w:r>
      <w:r w:rsidRPr="00B618E7">
        <w:rPr>
          <w:rStyle w:val="StyleUnderline"/>
        </w:rPr>
        <w:t>costs</w:t>
      </w:r>
      <w:r w:rsidRPr="00B618E7">
        <w:rPr>
          <w:rStyle w:val="StyleUnderline"/>
          <w:b w:val="0"/>
          <w:sz w:val="16"/>
          <w:u w:val="none"/>
        </w:rPr>
        <w:t xml:space="preserve">, by controlling the prices of things like feed, cattle, and farmland. Or </w:t>
      </w:r>
      <w:r w:rsidRPr="00B618E7">
        <w:rPr>
          <w:rStyle w:val="StyleUnderline"/>
        </w:rPr>
        <w:t>it can pay farmers more</w:t>
      </w:r>
      <w:r w:rsidRPr="00B618E7">
        <w:rPr>
          <w:rStyle w:val="StyleUnderline"/>
          <w:b w:val="0"/>
          <w:sz w:val="16"/>
          <w:u w:val="none"/>
        </w:rPr>
        <w:t xml:space="preserve"> and subsidize the price difference with tax dollars. Or </w:t>
      </w:r>
      <w:r w:rsidRPr="00B618E7">
        <w:rPr>
          <w:rStyle w:val="StyleUnderline"/>
        </w:rPr>
        <w:t>it can nationalize the farms</w:t>
      </w:r>
      <w:r w:rsidRPr="00B618E7">
        <w:rPr>
          <w:rStyle w:val="StyleUnderline"/>
          <w:b w:val="0"/>
          <w:sz w:val="16"/>
          <w:u w:val="none"/>
        </w:rPr>
        <w:t xml:space="preserve">, thus eliminating "wasteful" profit. Or </w:t>
      </w:r>
      <w:r w:rsidRPr="00B618E7">
        <w:rPr>
          <w:rStyle w:val="StyleUnderline"/>
        </w:rPr>
        <w:t>it can coerce farmers</w:t>
      </w:r>
      <w:r w:rsidRPr="00B618E7">
        <w:rPr>
          <w:rStyle w:val="StyleUnderline"/>
          <w:b w:val="0"/>
          <w:sz w:val="16"/>
          <w:u w:val="none"/>
        </w:rPr>
        <w:t xml:space="preserve"> to produce milk at a loss. </w:t>
      </w:r>
      <w:r w:rsidRPr="00B618E7">
        <w:rPr>
          <w:rStyle w:val="StyleUnderline"/>
        </w:rPr>
        <w:t>But each one of these responses brings further undesirable consequences</w:t>
      </w:r>
      <w:r w:rsidRPr="00B618E7">
        <w:rPr>
          <w:rStyle w:val="StyleUnderline"/>
          <w:b w:val="0"/>
          <w:sz w:val="16"/>
          <w:u w:val="none"/>
        </w:rPr>
        <w:t xml:space="preserve">. Milk lakes emerge that must be stored or dumped on international markets, as government tries to stimulate milk production by subsidies and other industries organize politically to have themselves declared essential to public health so that they, too, can receive subsidies. Or suppliers of farm inputs withdraw from business because, under controlled prices, they can't survive either. Or bureaucrats put on gumboots and milk the cows according to the schedule laid down in their collective agreement. Or milk farms are abandoned by impoverished farmers, and supply collapses over time. </w:t>
      </w:r>
      <w:r w:rsidRPr="00B618E7">
        <w:rPr>
          <w:rStyle w:val="Emphasis"/>
        </w:rPr>
        <w:t xml:space="preserve">The circle of disco-ordination widens with every turn of the interventionist screw. </w:t>
      </w:r>
      <w:r w:rsidRPr="00B618E7">
        <w:rPr>
          <w:rStyle w:val="StyleUnderline"/>
        </w:rPr>
        <w:t>Hayek's critics claimed that he argued that the slightest intervention led automatically and inevitably to totalitarianism, but he said nothing of the sor</w:t>
      </w:r>
      <w:r w:rsidRPr="00B618E7">
        <w:rPr>
          <w:rStyle w:val="StyleUnderline"/>
          <w:b w:val="0"/>
          <w:sz w:val="16"/>
          <w:u w:val="none"/>
        </w:rPr>
        <w:t xml:space="preserve">t. What he said was that each </w:t>
      </w:r>
      <w:r w:rsidRPr="00B618E7">
        <w:rPr>
          <w:rStyle w:val="StyleUnderline"/>
        </w:rPr>
        <w:t>intervention forces government to make a choice</w:t>
      </w:r>
      <w:r w:rsidRPr="00B618E7">
        <w:rPr>
          <w:rStyle w:val="StyleUnderline"/>
          <w:b w:val="0"/>
          <w:sz w:val="16"/>
          <w:u w:val="none"/>
        </w:rPr>
        <w:t xml:space="preserve">: Either be drawn into ever more intervention than was intended at the outset, or withdraw the original intervention. </w:t>
      </w:r>
      <w:r w:rsidRPr="00B618E7">
        <w:rPr>
          <w:rStyle w:val="StyleUnderline"/>
        </w:rPr>
        <w:t>There is no equilibrium point: One is either swept along by the logic of intervention, which leads to large losses of freedom by tiny degrees, or one turns back</w:t>
      </w:r>
      <w:r w:rsidRPr="00B618E7">
        <w:rPr>
          <w:rStyle w:val="StyleUnderline"/>
          <w:b w:val="0"/>
          <w:sz w:val="16"/>
          <w:u w:val="none"/>
        </w:rPr>
        <w:t xml:space="preserve">. </w:t>
      </w:r>
      <w:r w:rsidRPr="00B618E7">
        <w:rPr>
          <w:rStyle w:val="Emphasis"/>
        </w:rPr>
        <w:t>Strictly limited or surgically targeted intervention</w:t>
      </w:r>
      <w:r w:rsidRPr="00B618E7">
        <w:rPr>
          <w:rStyle w:val="StyleUnderline"/>
          <w:b w:val="0"/>
          <w:sz w:val="16"/>
          <w:u w:val="none"/>
        </w:rPr>
        <w:t xml:space="preserve">, whether it be agricultural subsidies, rent controls, managed trade, or demand management, </w:t>
      </w:r>
      <w:r w:rsidRPr="00B618E7">
        <w:rPr>
          <w:rStyle w:val="Emphasis"/>
        </w:rPr>
        <w:t>is a myth.</w:t>
      </w:r>
      <w:r w:rsidRPr="00B618E7">
        <w:rPr>
          <w:rStyle w:val="StyleUnderline"/>
          <w:b w:val="0"/>
          <w:sz w:val="16"/>
          <w:u w:val="none"/>
        </w:rPr>
        <w:t xml:space="preserve"> </w:t>
      </w:r>
    </w:p>
    <w:p w:rsidR="00D41F6B" w:rsidRPr="00B618E7" w:rsidRDefault="00D41F6B" w:rsidP="00D41F6B">
      <w:pPr>
        <w:rPr>
          <w:rStyle w:val="StyleUnderline"/>
          <w:b w:val="0"/>
          <w:u w:val="none"/>
        </w:rPr>
      </w:pPr>
    </w:p>
    <w:p w:rsidR="0063629E" w:rsidRPr="00B618E7" w:rsidRDefault="0063629E" w:rsidP="0063629E">
      <w:pPr>
        <w:pStyle w:val="Heading3"/>
      </w:pPr>
      <w:r w:rsidRPr="00B618E7">
        <w:lastRenderedPageBreak/>
        <w:t>Nuclear Link</w:t>
      </w:r>
    </w:p>
    <w:p w:rsidR="0063629E" w:rsidRPr="00B618E7" w:rsidRDefault="0063629E" w:rsidP="0063629E">
      <w:pPr>
        <w:pStyle w:val="Heading4"/>
      </w:pPr>
      <w:r w:rsidRPr="00B618E7">
        <w:t>Incentives for nuclear power rely on government intervention and cause taxpayers to foot the bill</w:t>
      </w:r>
    </w:p>
    <w:p w:rsidR="0063629E" w:rsidRPr="00B618E7" w:rsidRDefault="0063629E" w:rsidP="0063629E">
      <w:r w:rsidRPr="00B618E7">
        <w:rPr>
          <w:rStyle w:val="Style13ptBold"/>
        </w:rPr>
        <w:t xml:space="preserve">Carson 11- </w:t>
      </w:r>
      <w:r w:rsidRPr="00B618E7">
        <w:t>an American social and political theorist and scholar of political economy writing, Karl Hess chair in Social Theory (Kevin, “How to ‘Ban’ Nuclear Power”, C4SS, http://c4ss.org/content/6462)//WK</w:t>
      </w:r>
    </w:p>
    <w:p w:rsidR="0063629E" w:rsidRPr="00B618E7" w:rsidRDefault="0063629E" w:rsidP="0063629E">
      <w:pPr>
        <w:rPr>
          <w:rStyle w:val="StyleUnderline"/>
        </w:rPr>
      </w:pPr>
      <w:r w:rsidRPr="00B618E7">
        <w:t xml:space="preserve">Well, </w:t>
      </w:r>
      <w:r w:rsidRPr="00B618E7">
        <w:rPr>
          <w:rStyle w:val="StyleUnderline"/>
        </w:rPr>
        <w:t xml:space="preserve">the actual problem is that government has been actively intervening for decades to prevent the market from banning nuclear power. </w:t>
      </w:r>
      <w:r w:rsidRPr="00B618E7">
        <w:t xml:space="preserve">Precisely because the stakes are so high and there’s so much room for unforseen things to go wrong, </w:t>
      </w:r>
      <w:r w:rsidRPr="00B618E7">
        <w:rPr>
          <w:rStyle w:val="StyleUnderline"/>
        </w:rPr>
        <w:t xml:space="preserve">nuclear power is uninsurable on the private market. </w:t>
      </w:r>
      <w:r w:rsidRPr="00B618E7">
        <w:t>So under the terms of the Price-Andersonn Act, t</w:t>
      </w:r>
      <w:r w:rsidRPr="00B618E7">
        <w:rPr>
          <w:rStyle w:val="StyleUnderline"/>
        </w:rPr>
        <w:t>he nuclear industry bears the cost of insuring itself against liability only up to a small fraction of the damages that would result from a disaster</w:t>
      </w:r>
      <w:r w:rsidRPr="00B618E7">
        <w:t xml:space="preserve"> like that currently underway in Japan, and above that amount </w:t>
      </w:r>
      <w:r w:rsidRPr="00B618E7">
        <w:rPr>
          <w:rStyle w:val="StyleUnderline"/>
        </w:rPr>
        <w:t>the taxpayers are required to assume liability up to a higher level — which is still far less than the harm which would result from a full-scale meltdown</w:t>
      </w:r>
      <w:r w:rsidRPr="00B618E7">
        <w:t xml:space="preserve">. So </w:t>
      </w:r>
      <w:r w:rsidRPr="00B618E7">
        <w:rPr>
          <w:rStyle w:val="StyleUnderline"/>
        </w:rPr>
        <w:t>if a reactor melts down</w:t>
      </w:r>
      <w:r w:rsidRPr="00B618E7">
        <w:t xml:space="preserve">, blanketing a thousand square miles around a major city with fallout and causing hundreds of billions in damages, </w:t>
      </w:r>
      <w:r w:rsidRPr="00B618E7">
        <w:rPr>
          <w:rStyle w:val="StyleUnderline"/>
        </w:rPr>
        <w:t>the victims are pretty much S.O.L.</w:t>
      </w:r>
      <w:r w:rsidRPr="00B618E7">
        <w:t xml:space="preserve"> (simply out of luck). Legislative caps on liability far, far below the actual damages that would likely result… Sound familiar? Here’s a hint: It starts with B, and ends with P. In fact </w:t>
      </w:r>
      <w:r w:rsidRPr="00B618E7">
        <w:rPr>
          <w:rStyle w:val="StyleUnderline"/>
        </w:rPr>
        <w:t>the liability issue is only one facet of a much larger theme: Nuclear power is a virtual creature of the government.</w:t>
      </w:r>
      <w:r w:rsidRPr="00B618E7">
        <w:t xml:space="preserve"> The nuclear industry grew directly out of the “Defense” Department’s nuclear weapons programs, and the first reactors were built as an offshoot of military production. </w:t>
      </w:r>
      <w:r w:rsidRPr="00B618E7">
        <w:rPr>
          <w:rStyle w:val="StyleUnderline"/>
        </w:rPr>
        <w:t>A major portion of the cost of just about every single step in the nuclear power production chain</w:t>
      </w:r>
      <w:r w:rsidRPr="00B618E7">
        <w:t xml:space="preserve">, from the federal government providing preferential access to government land and building access roads at taxpayer expense for uranium mines, to the above-mentioned assumption and capping of liability, to </w:t>
      </w:r>
      <w:r w:rsidRPr="00B618E7">
        <w:rPr>
          <w:rStyle w:val="StyleUnderline"/>
        </w:rPr>
        <w:t xml:space="preserve">taxpayer-funded storage of nuclear waste, shows up on your tax bill rather than on your electric bill. </w:t>
      </w:r>
      <w:r w:rsidRPr="00B618E7">
        <w:t xml:space="preserve">As a Westinghouse executive testified before Congress in1953: </w:t>
      </w:r>
      <w:r w:rsidRPr="00B618E7">
        <w:rPr>
          <w:rStyle w:val="StyleUnderline"/>
        </w:rPr>
        <w:t xml:space="preserve">“If you were to inquire whether Westinghouse might consider putting up its own money.., we would have to </w:t>
      </w:r>
      <w:r w:rsidRPr="00B618E7">
        <w:rPr>
          <w:rStyle w:val="Emphasis"/>
        </w:rPr>
        <w:t>say ‘No.</w:t>
      </w:r>
      <w:r w:rsidRPr="00B618E7">
        <w:rPr>
          <w:rStyle w:val="StyleUnderline"/>
        </w:rPr>
        <w:t>’</w:t>
      </w:r>
      <w:r w:rsidRPr="00B618E7">
        <w:t xml:space="preserve"> The cost of the plant would be a question mark until after we built it and, by that sole means, found out the answer. </w:t>
      </w:r>
      <w:r w:rsidRPr="00B618E7">
        <w:rPr>
          <w:rStyle w:val="StyleUnderline"/>
        </w:rPr>
        <w:t>We would not be sure of successful plant operation until after we had done all the work and operated successfully</w:t>
      </w:r>
      <w:r w:rsidRPr="00B618E7">
        <w:t xml:space="preserve">….” Hmmm. </w:t>
      </w:r>
      <w:r w:rsidRPr="00B618E7">
        <w:rPr>
          <w:rStyle w:val="StyleUnderline"/>
        </w:rPr>
        <w:t>Nuclear power was a no-go if</w:t>
      </w:r>
      <w:r w:rsidRPr="00B618E7">
        <w:t xml:space="preserve"> 1) </w:t>
      </w:r>
      <w:r w:rsidRPr="00B618E7">
        <w:rPr>
          <w:rStyle w:val="StyleUnderline"/>
        </w:rPr>
        <w:t>private industry had to put up its own money</w:t>
      </w:r>
      <w:r w:rsidRPr="00B618E7">
        <w:t xml:space="preserve">, or 2) </w:t>
      </w:r>
      <w:r w:rsidRPr="00B618E7">
        <w:rPr>
          <w:rStyle w:val="StyleUnderline"/>
        </w:rPr>
        <w:t>it wasn’t guaranteed a profit.</w:t>
      </w:r>
      <w:r w:rsidRPr="00B618E7">
        <w:t xml:space="preserve"> This writer’s regular readers might note this seems to be a pretty common business model in the corporate economy. So </w:t>
      </w:r>
      <w:r w:rsidRPr="00B618E7">
        <w:rPr>
          <w:rStyle w:val="StyleUnderline"/>
        </w:rPr>
        <w:t>the question is not whether the government should ban nuclear power. The question is whether it should stop propping it up.</w:t>
      </w:r>
    </w:p>
    <w:p w:rsidR="00D41F6B" w:rsidRPr="00B618E7" w:rsidRDefault="00D41F6B" w:rsidP="00D41F6B">
      <w:pPr>
        <w:pStyle w:val="Heading3"/>
      </w:pPr>
      <w:r w:rsidRPr="00B618E7">
        <w:lastRenderedPageBreak/>
        <w:t>Picking Winners Link</w:t>
      </w:r>
    </w:p>
    <w:p w:rsidR="00D41F6B" w:rsidRPr="00B618E7" w:rsidRDefault="00D41F6B" w:rsidP="00D41F6B">
      <w:pPr>
        <w:pStyle w:val="Heading4"/>
      </w:pPr>
      <w:r w:rsidRPr="00B618E7">
        <w:t>Picking specific renewable energies wrecks free market innovation and leads to serial policy failure</w:t>
      </w:r>
    </w:p>
    <w:p w:rsidR="00D41F6B" w:rsidRPr="00B618E7" w:rsidRDefault="00D41F6B" w:rsidP="00D41F6B">
      <w:pPr>
        <w:rPr>
          <w:bCs/>
          <w:sz w:val="18"/>
        </w:rPr>
      </w:pPr>
      <w:r w:rsidRPr="00B618E7">
        <w:rPr>
          <w:rStyle w:val="Style13ptBold"/>
        </w:rPr>
        <w:t xml:space="preserve">Robinson 8- </w:t>
      </w:r>
      <w:r w:rsidRPr="00B618E7">
        <w:rPr>
          <w:rStyle w:val="Style13ptBold"/>
          <w:b w:val="0"/>
          <w:sz w:val="22"/>
        </w:rPr>
        <w:t>Chair of Economics at the University of Surrey, Fellow of the Royal Statistical Society, of the Society of Business Economists and of the Institute of Energy, he received from the International Association for Energy Economics its ‘Outstanding Contribution to the Profession and its Literature’ award (Colin, “Climate Change Policy: Challenging the Activists”, The Institute of Economic Affairs, http://www.iea.org.uk/sites/default/files/publications/files/upldbook440pdf.pdf)//WK</w:t>
      </w:r>
    </w:p>
    <w:p w:rsidR="00D41F6B" w:rsidRPr="00B618E7" w:rsidRDefault="00D41F6B" w:rsidP="00D41F6B">
      <w:pPr>
        <w:rPr>
          <w:sz w:val="16"/>
        </w:rPr>
      </w:pPr>
      <w:r w:rsidRPr="00B618E7">
        <w:rPr>
          <w:rStyle w:val="StyleUnderline"/>
        </w:rPr>
        <w:t xml:space="preserve">One policy response would be direct action by governments to promote energy sources and technologies that reduce carbon emissions compared with the present. </w:t>
      </w:r>
      <w:r w:rsidRPr="00B618E7">
        <w:rPr>
          <w:sz w:val="16"/>
        </w:rPr>
        <w:t>The two main candidates are nuclear fission power and renewable forms of energy, such as wind, solar, wave and hydro power. Many governments in developed countries have in recent years been wary of permitting nuclear investment, partly because of the long history of over-optimistic costs forecasts for nuclear power (Robinson and Marshall, 2006), but principally because of the potential adverse effects associated with nuclear fuel use and storage that have made nuclear power unpopular with electorates. In the face of climate change fears, however, there are signs of a revival of interest in nuclear generation</w:t>
      </w:r>
      <w:r w:rsidRPr="00B618E7">
        <w:rPr>
          <w:rStyle w:val="StyleUnderline"/>
        </w:rPr>
        <w:t>. Renewable sources are already being favoured by governments</w:t>
      </w:r>
      <w:r w:rsidRPr="00B618E7">
        <w:rPr>
          <w:sz w:val="16"/>
        </w:rPr>
        <w:t xml:space="preserve">. The British government, for example, is providing large subsidies for wind power in the hope of reaching a target of 10 per cent of electricity generated from renewables by 2010, with an ‘aspiration’ to reach 20 per cent by 2020. The European Union is setting even more ambitious targets that would involve member states increasing the share of renewables in their energy (not electricity) supplies to 20 per cent by 2020. </w:t>
      </w:r>
      <w:r w:rsidRPr="00B618E7">
        <w:rPr>
          <w:rStyle w:val="StyleUnderline"/>
        </w:rPr>
        <w:t>Another form of direct government action</w:t>
      </w:r>
      <w:r w:rsidRPr="00B618E7">
        <w:rPr>
          <w:sz w:val="16"/>
        </w:rPr>
        <w:t xml:space="preserve">, but on the demand rather than the supply side, </w:t>
      </w:r>
      <w:r w:rsidRPr="00B618E7">
        <w:rPr>
          <w:rStyle w:val="StyleUnderline"/>
        </w:rPr>
        <w:t>is to try to persuade consumers to use less energy by subsidising home insulation and other means of ‘conservation’</w:t>
      </w:r>
      <w:r w:rsidRPr="00B618E7">
        <w:rPr>
          <w:sz w:val="16"/>
        </w:rPr>
        <w:t xml:space="preserve">. All manner of restrictions on people’s freedom to choose fuels and technologies are now being imposed, with five-year ‘carbon budgets’ in the background (under a proposed new Climate Change Act), in an attempt to influence consumers to change their ways in directions that governments think desirable. </w:t>
      </w:r>
      <w:r w:rsidRPr="00B618E7">
        <w:rPr>
          <w:rStyle w:val="StyleUnderline"/>
        </w:rPr>
        <w:t>The problem with direct promotional action by government climate change, centralised action and markets is that it does not address the basic property rights issue that is at the root of the apparent climate change problem</w:t>
      </w:r>
      <w:r w:rsidRPr="00B618E7">
        <w:rPr>
          <w:sz w:val="16"/>
        </w:rPr>
        <w:t xml:space="preserve">. Instead, </w:t>
      </w:r>
      <w:r w:rsidRPr="00B618E7">
        <w:rPr>
          <w:rStyle w:val="StyleUnderline"/>
        </w:rPr>
        <w:t>it involves government in the difficult process of ‘</w:t>
      </w:r>
      <w:r w:rsidRPr="00B618E7">
        <w:rPr>
          <w:rStyle w:val="Emphasis"/>
        </w:rPr>
        <w:t>picking winners’</w:t>
      </w:r>
      <w:r w:rsidRPr="00B618E7">
        <w:rPr>
          <w:sz w:val="16"/>
        </w:rPr>
        <w:t xml:space="preserve">, whether that ‘winner’ is nuclear power, some form of renewable energy, ‘clean coal’ technology or energy conservation. </w:t>
      </w:r>
      <w:r w:rsidRPr="00B618E7">
        <w:rPr>
          <w:rStyle w:val="StyleUnderline"/>
        </w:rPr>
        <w:t>Past attempts at picking winners have been notoriously unsuccessful</w:t>
      </w:r>
      <w:r w:rsidRPr="00B618E7">
        <w:rPr>
          <w:sz w:val="16"/>
        </w:rPr>
        <w:t xml:space="preserve"> (e.g. Myddelton, 2007), </w:t>
      </w:r>
      <w:r w:rsidRPr="00B618E7">
        <w:rPr>
          <w:rStyle w:val="StyleUnderline"/>
        </w:rPr>
        <w:t>not just because of specific failings of particular ministers</w:t>
      </w:r>
      <w:r w:rsidRPr="00B618E7">
        <w:rPr>
          <w:sz w:val="16"/>
        </w:rPr>
        <w:t xml:space="preserve"> </w:t>
      </w:r>
      <w:r w:rsidRPr="00B618E7">
        <w:rPr>
          <w:rStyle w:val="StyleUnderline"/>
        </w:rPr>
        <w:t>but for much deeper reasons of principle involving inherent information failures</w:t>
      </w:r>
      <w:r w:rsidRPr="00B618E7">
        <w:rPr>
          <w:sz w:val="16"/>
        </w:rPr>
        <w:t xml:space="preserve"> and the influence of pressure groups. Most analyses of climate change policy are silent on these issues of principle. The Stern Review, for example, ignores completely the economic analysis of government action, exemplified in the ‘public choice’ theory that has been brought to such prominence by James Buchanan, Gordon Tullock and others, and the Hayekian view of competitive markets</w:t>
      </w:r>
      <w:r w:rsidRPr="00B618E7">
        <w:rPr>
          <w:rStyle w:val="StyleUnderline"/>
        </w:rPr>
        <w:t>. The Hayekian critique of government action</w:t>
      </w:r>
      <w:r w:rsidRPr="00B618E7">
        <w:rPr>
          <w:sz w:val="16"/>
        </w:rPr>
        <w:t xml:space="preserve">, as explained earlier, </w:t>
      </w:r>
      <w:r w:rsidRPr="00B618E7">
        <w:rPr>
          <w:rStyle w:val="StyleUnderline"/>
        </w:rPr>
        <w:t>emphasises the role of markets as discovery processes that produce information and embody powerful incentives to solve incipient problems which governments cannot match.</w:t>
      </w:r>
      <w:r w:rsidRPr="00B618E7">
        <w:rPr>
          <w:sz w:val="16"/>
        </w:rPr>
        <w:t xml:space="preserve"> It is complemented by the public choice critique, which suggests that the </w:t>
      </w:r>
      <w:r w:rsidRPr="00B618E7">
        <w:rPr>
          <w:rStyle w:val="StyleUnderline"/>
        </w:rPr>
        <w:t>chances are low that governments will improve welfare by attempts to pick winners. Governments are not disinterested servants of the public good: they are, for example, susceptible to the influence of pressure groups</w:t>
      </w:r>
      <w:r w:rsidRPr="00B618E7">
        <w:rPr>
          <w:sz w:val="16"/>
        </w:rPr>
        <w:t xml:space="preserve"> (unmentioned and apparently unrecognised in the Stern Review), which are likely to be very influential in pushing their own interests when governments are known to be searching for technologies to support. As explained earlier</w:t>
      </w:r>
      <w:r w:rsidRPr="00B618E7">
        <w:rPr>
          <w:rStyle w:val="StyleUnderline"/>
        </w:rPr>
        <w:t xml:space="preserve">, governments face the most serious problem of central planners – that they cannot gather the information they need, which is essentially decentralised </w:t>
      </w:r>
      <w:r w:rsidRPr="00B618E7">
        <w:rPr>
          <w:sz w:val="16"/>
        </w:rPr>
        <w:t>and would have been produced by markets had it not been suppressed by government intervention. Into the vacuum come pressure groups that supply information that supports their causes. ‘Blinding with science’ is a common approach by pressure groups faced by governments short of the relevant knowledge on which to judge their proposals.</w:t>
      </w:r>
    </w:p>
    <w:p w:rsidR="00D41F6B" w:rsidRPr="00B618E7" w:rsidRDefault="00D41F6B" w:rsidP="00D41F6B"/>
    <w:p w:rsidR="00D41F6B" w:rsidRPr="00B618E7" w:rsidRDefault="00D41F6B" w:rsidP="00D41F6B">
      <w:pPr>
        <w:pStyle w:val="Heading3"/>
      </w:pPr>
      <w:r w:rsidRPr="00B618E7">
        <w:lastRenderedPageBreak/>
        <w:t>Science Leadership Link</w:t>
      </w:r>
    </w:p>
    <w:p w:rsidR="00D41F6B" w:rsidRPr="00B618E7" w:rsidRDefault="00D41F6B" w:rsidP="00D41F6B">
      <w:pPr>
        <w:pStyle w:val="Heading4"/>
      </w:pPr>
      <w:r w:rsidRPr="00B618E7">
        <w:t>Federal science programs disincentivize true research and lead to false discoveries-turns case</w:t>
      </w:r>
    </w:p>
    <w:p w:rsidR="00D41F6B" w:rsidRPr="00B618E7" w:rsidRDefault="00D41F6B" w:rsidP="00D41F6B">
      <w:pPr>
        <w:rPr>
          <w:rStyle w:val="Style13ptBold"/>
          <w:b w:val="0"/>
          <w:sz w:val="22"/>
        </w:rPr>
      </w:pPr>
      <w:r w:rsidRPr="00B618E7">
        <w:rPr>
          <w:rStyle w:val="Style13ptBold"/>
        </w:rPr>
        <w:t xml:space="preserve">Murray 10- </w:t>
      </w:r>
      <w:r w:rsidRPr="00B618E7">
        <w:rPr>
          <w:rStyle w:val="Style13ptBold"/>
          <w:b w:val="0"/>
          <w:sz w:val="22"/>
        </w:rPr>
        <w:t>Competitive Enterprise Institute's Vice President of Strategy (Iain, “Counteract Politicization of Federal Science Policy”; Chapter of “Liberate to Stimulate”, Competitive Enterprise Institute, http://cei.org/sites/default/files/CEI%20-%20Liberate%20to%20Stimulate.pdf)//WK</w:t>
      </w:r>
    </w:p>
    <w:p w:rsidR="00D41F6B" w:rsidRPr="00B618E7" w:rsidRDefault="00D41F6B" w:rsidP="00D41F6B">
      <w:r w:rsidRPr="00B618E7">
        <w:t xml:space="preserve">The </w:t>
      </w:r>
      <w:r w:rsidRPr="00B618E7">
        <w:rPr>
          <w:rStyle w:val="StyleUnderline"/>
        </w:rPr>
        <w:t>federal politicization of science in many areas is harming science itself</w:t>
      </w:r>
      <w:r w:rsidRPr="00B618E7">
        <w:t xml:space="preserve">. </w:t>
      </w:r>
      <w:r w:rsidRPr="00B618E7">
        <w:rPr>
          <w:rStyle w:val="StyleUnderline"/>
        </w:rPr>
        <w:t>Ethics rules and advisory panel guidelines are imposing significant restrictions on scientists’ involvement</w:t>
      </w:r>
      <w:r w:rsidRPr="00B618E7">
        <w:t xml:space="preserve"> with for-profit entities, </w:t>
      </w:r>
      <w:r w:rsidRPr="00B618E7">
        <w:rPr>
          <w:rStyle w:val="StyleUnderline"/>
        </w:rPr>
        <w:t>thereby freezing commercial interests out of the science policy debate and in effect isolating the market from the marketplace of ideas</w:t>
      </w:r>
      <w:r w:rsidRPr="00B618E7">
        <w:t xml:space="preserve">. With </w:t>
      </w:r>
      <w:r w:rsidRPr="00B618E7">
        <w:rPr>
          <w:rStyle w:val="StyleUnderline"/>
        </w:rPr>
        <w:t>industry R&amp;D investment now double federal funding for the same, this is a significant problem</w:t>
      </w:r>
      <w:r w:rsidRPr="00B618E7">
        <w:t xml:space="preserve">. </w:t>
      </w:r>
    </w:p>
    <w:p w:rsidR="00D41F6B" w:rsidRPr="00B618E7" w:rsidRDefault="00D41F6B" w:rsidP="00D41F6B"/>
    <w:p w:rsidR="00D41F6B" w:rsidRPr="00B618E7" w:rsidRDefault="00D41F6B" w:rsidP="00D41F6B">
      <w:r w:rsidRPr="00B618E7">
        <w:t xml:space="preserve">Moreover, </w:t>
      </w:r>
      <w:r w:rsidRPr="00B618E7">
        <w:rPr>
          <w:rStyle w:val="StyleUnderline"/>
        </w:rPr>
        <w:t>government patronage today threatens to distort science in several areas</w:t>
      </w:r>
      <w:r w:rsidRPr="00B618E7">
        <w:t xml:space="preserve">. </w:t>
      </w:r>
      <w:r w:rsidRPr="00B618E7">
        <w:rPr>
          <w:rStyle w:val="StyleUnderline"/>
        </w:rPr>
        <w:t>We have seen stark evidence of this in the Climategate scandal</w:t>
      </w:r>
      <w:r w:rsidRPr="00B618E7">
        <w:t xml:space="preserve">, where a clique of scientists who were recipients of large amounts of federal science funding, even some based overseas, conspired to ensure their interpretation of science remained the dominant one to the exclusion of those outside the system. </w:t>
      </w:r>
      <w:r w:rsidRPr="00B618E7">
        <w:rPr>
          <w:rStyle w:val="StyleUnderline"/>
        </w:rPr>
        <w:t>If science is to be insulated from the risks associated with patronage, a new, innovative system of federal funding needs to be adopted.</w:t>
      </w:r>
      <w:r w:rsidRPr="00B618E7">
        <w:t xml:space="preserve"> One option is the replacement of the current grant system with one based on prizes, lotteries, and loans—a system that would reduce the influence of the politician and grant officer and increase the freedom of the scientist. </w:t>
      </w:r>
    </w:p>
    <w:p w:rsidR="00D41F6B" w:rsidRPr="00B618E7" w:rsidRDefault="00D41F6B" w:rsidP="00D41F6B"/>
    <w:p w:rsidR="00D41F6B" w:rsidRPr="00B618E7" w:rsidRDefault="00D41F6B" w:rsidP="00D41F6B">
      <w:pPr>
        <w:pStyle w:val="Heading3"/>
      </w:pPr>
      <w:r w:rsidRPr="00B618E7">
        <w:lastRenderedPageBreak/>
        <w:t>Shipping/Transport Link</w:t>
      </w:r>
    </w:p>
    <w:p w:rsidR="00D41F6B" w:rsidRPr="00B618E7" w:rsidRDefault="00D41F6B" w:rsidP="00D41F6B">
      <w:pPr>
        <w:pStyle w:val="Heading4"/>
      </w:pPr>
      <w:r w:rsidRPr="00B618E7">
        <w:t>Government control of infrastructure stymies effective shipping and transportation</w:t>
      </w:r>
    </w:p>
    <w:p w:rsidR="00D41F6B" w:rsidRPr="00B618E7" w:rsidRDefault="00D41F6B" w:rsidP="00D41F6B">
      <w:r w:rsidRPr="00B618E7">
        <w:rPr>
          <w:rStyle w:val="Style13ptBold"/>
        </w:rPr>
        <w:t xml:space="preserve">Murray 10- </w:t>
      </w:r>
      <w:r w:rsidRPr="00B618E7">
        <w:rPr>
          <w:rStyle w:val="Style13ptBold"/>
          <w:b w:val="0"/>
          <w:sz w:val="22"/>
        </w:rPr>
        <w:t>Competitive Enterprise Institute's Vice President of Strategy (Iain, “Resist New Burdens on the Transporation Sector”, Chapter of “Liberate to Stimulate”, Competitive Enterprise Institute, http://cei.org/sites/default/files/CEI%20-%20Liberate%20to%20Stimulate.pdf)//WK</w:t>
      </w:r>
    </w:p>
    <w:p w:rsidR="00D41F6B" w:rsidRPr="00B618E7" w:rsidRDefault="00D41F6B" w:rsidP="00D41F6B">
      <w:pPr>
        <w:rPr>
          <w:sz w:val="14"/>
        </w:rPr>
      </w:pPr>
      <w:r w:rsidRPr="00B618E7">
        <w:rPr>
          <w:rStyle w:val="StyleUnderline"/>
        </w:rPr>
        <w:t>The transportation industries—airline, railroad, shipping, and trucking—are networks involving both a flow and a grid. The flow element relates to what is being transported</w:t>
      </w:r>
      <w:r w:rsidRPr="00B618E7">
        <w:rPr>
          <w:sz w:val="14"/>
        </w:rPr>
        <w:t>—such as airplanes and trains—</w:t>
      </w:r>
      <w:r w:rsidRPr="00B618E7">
        <w:rPr>
          <w:rStyle w:val="StyleUnderline"/>
        </w:rPr>
        <w:t>and the grid is the physical infrastructure used to manage the flow</w:t>
      </w:r>
      <w:r w:rsidRPr="00B618E7">
        <w:rPr>
          <w:sz w:val="14"/>
        </w:rPr>
        <w:t xml:space="preserve">— such as airports and air traffic control. </w:t>
      </w:r>
      <w:r w:rsidRPr="00B618E7">
        <w:rPr>
          <w:rStyle w:val="StyleUnderline"/>
        </w:rPr>
        <w:t>Some transportation industries have been freed of extensive federal regulation over both elements, including railroads and trucking</w:t>
      </w:r>
      <w:r w:rsidRPr="00B618E7">
        <w:rPr>
          <w:sz w:val="14"/>
        </w:rPr>
        <w:t xml:space="preserve">. However, air travel had only its flow element—the airlines— economically liberalized under the 1978 Airline Deregulation Act. The Federal Aviation Administration remains a command-and-control government agency that poorly manages air transport infrastructure to the detriment of consumers. Air traffic control services should be privatized, and landing slots and airport </w:t>
      </w:r>
      <w:r w:rsidRPr="00B618E7">
        <w:rPr>
          <w:rStyle w:val="StyleUnderline"/>
        </w:rPr>
        <w:t xml:space="preserve">space should be allocated using market prices and new technology rather than through administrative </w:t>
      </w:r>
      <w:r w:rsidRPr="00B618E7">
        <w:rPr>
          <w:rStyle w:val="Emphasis"/>
        </w:rPr>
        <w:t>fiat</w:t>
      </w:r>
      <w:r w:rsidRPr="00B618E7">
        <w:rPr>
          <w:sz w:val="14"/>
        </w:rPr>
        <w:t xml:space="preserve">. As air travel is a global industry, </w:t>
      </w:r>
      <w:r w:rsidRPr="00B618E7">
        <w:rPr>
          <w:rStyle w:val="StyleUnderline"/>
        </w:rPr>
        <w:t>the U.S. must continue to open up international markets, especially by implementing a genuine “open skies” agreement</w:t>
      </w:r>
      <w:r w:rsidRPr="00B618E7">
        <w:rPr>
          <w:sz w:val="14"/>
        </w:rPr>
        <w:t xml:space="preserve"> with the European Union, and remove laws that restrict foreign investment in American airline companies. Encourage private investment in freight rail. Attempts to roll back the successful 1980 Staggers Act and reregulate America’s freight railroads must be resisted. The Staggers Act has enabled a genuine market to operate in which the railroads are finally able to make a sustainable rate of return and invest in badly needed new infrastructure. </w:t>
      </w:r>
      <w:r w:rsidRPr="00B618E7">
        <w:rPr>
          <w:rStyle w:val="StyleUnderline"/>
        </w:rPr>
        <w:t>Re-regulation would suffocate new infrastructure investment and lead to greater highway congestion.</w:t>
      </w:r>
      <w:r w:rsidRPr="00B618E7">
        <w:rPr>
          <w:sz w:val="14"/>
        </w:rPr>
        <w:t xml:space="preserve"> </w:t>
      </w:r>
      <w:r w:rsidRPr="00B618E7">
        <w:rPr>
          <w:rStyle w:val="StyleUnderline"/>
        </w:rPr>
        <w:t>Rail also suffers in that its main infrastructural competition— the nation’s highway system— is government-owned</w:t>
      </w:r>
      <w:r w:rsidRPr="00B618E7">
        <w:rPr>
          <w:sz w:val="14"/>
        </w:rPr>
        <w:t xml:space="preserve">. Congress should consider tax reforms to make it easier to invest in rail infrastructure. </w:t>
      </w:r>
    </w:p>
    <w:p w:rsidR="00D41F6B" w:rsidRPr="00B618E7" w:rsidRDefault="00D41F6B" w:rsidP="00D41F6B"/>
    <w:p w:rsidR="00D41F6B" w:rsidRPr="00B618E7" w:rsidRDefault="00D41F6B" w:rsidP="00D41F6B">
      <w:pPr>
        <w:pStyle w:val="Heading3"/>
      </w:pPr>
      <w:r w:rsidRPr="00B618E7">
        <w:lastRenderedPageBreak/>
        <w:t>Environment Link</w:t>
      </w:r>
    </w:p>
    <w:p w:rsidR="00D41F6B" w:rsidRPr="00B618E7" w:rsidRDefault="00D41F6B" w:rsidP="00D41F6B">
      <w:pPr>
        <w:pStyle w:val="Heading4"/>
      </w:pPr>
      <w:r w:rsidRPr="00B618E7">
        <w:t>Government regulations insure environmental destruction-market regulation is vital to solve</w:t>
      </w:r>
    </w:p>
    <w:p w:rsidR="00D41F6B" w:rsidRPr="00B618E7" w:rsidRDefault="00D41F6B" w:rsidP="00D41F6B">
      <w:pPr>
        <w:rPr>
          <w:rStyle w:val="Style13ptBold"/>
        </w:rPr>
      </w:pPr>
      <w:r w:rsidRPr="00B618E7">
        <w:rPr>
          <w:rStyle w:val="Style13ptBold"/>
        </w:rPr>
        <w:t xml:space="preserve">Logomasini 10- </w:t>
      </w:r>
      <w:r w:rsidRPr="00B618E7">
        <w:rPr>
          <w:rStyle w:val="Style13ptBold"/>
          <w:b w:val="0"/>
          <w:sz w:val="22"/>
        </w:rPr>
        <w:t>CEI's Senior Fellow in Environmental Risk, Regulation and Consumer Freedom (Angela, “Embrace Private Conservation of Land and Natural Resources”; Chapter of “Liberate to Stimulate”, Competitive Enterprise Institute, http://cei.org/sites/default/files/CEI%20-%20Liberate%20to%20Stimulate.pdf)//WK</w:t>
      </w:r>
    </w:p>
    <w:p w:rsidR="00D41F6B" w:rsidRPr="00B618E7" w:rsidRDefault="00D41F6B" w:rsidP="00D41F6B">
      <w:pPr>
        <w:rPr>
          <w:rStyle w:val="StyleUnderline"/>
        </w:rPr>
      </w:pPr>
      <w:r w:rsidRPr="00B618E7">
        <w:rPr>
          <w:rStyle w:val="StyleUnderline"/>
        </w:rPr>
        <w:t>Private stewardship and markets play a critical role in land and natural resource conservation</w:t>
      </w:r>
      <w:r w:rsidRPr="00B618E7">
        <w:rPr>
          <w:sz w:val="16"/>
        </w:rPr>
        <w:t xml:space="preserve">. Much of </w:t>
      </w:r>
      <w:r w:rsidRPr="00B618E7">
        <w:rPr>
          <w:rStyle w:val="StyleUnderline"/>
        </w:rPr>
        <w:t>America’s land and other natural resources have suffered because government ownership encourages mismanagement and overuse</w:t>
      </w:r>
      <w:r w:rsidRPr="00B618E7">
        <w:rPr>
          <w:sz w:val="16"/>
        </w:rPr>
        <w:t xml:space="preserve">, because </w:t>
      </w:r>
      <w:r w:rsidRPr="00B618E7">
        <w:rPr>
          <w:rStyle w:val="StyleUnderline"/>
        </w:rPr>
        <w:t>no individual has a long-term stake in protecting resources owned in common</w:t>
      </w:r>
      <w:r w:rsidRPr="00B618E7">
        <w:rPr>
          <w:sz w:val="16"/>
        </w:rPr>
        <w:t xml:space="preserve">. In addition, </w:t>
      </w:r>
      <w:r w:rsidRPr="00B618E7">
        <w:rPr>
          <w:rStyle w:val="StyleUnderline"/>
        </w:rPr>
        <w:t>public lands are managed based on political priorities that often produce misguided political management decisions</w:t>
      </w:r>
      <w:r w:rsidRPr="00B618E7">
        <w:rPr>
          <w:sz w:val="16"/>
        </w:rPr>
        <w:t xml:space="preserve">. Examples include the devastation caused by </w:t>
      </w:r>
      <w:r w:rsidRPr="00B618E7">
        <w:rPr>
          <w:rStyle w:val="StyleUnderline"/>
        </w:rPr>
        <w:t>uncontrolled forest fires, overgrazing, and destruction of species and habitat</w:t>
      </w:r>
      <w:r w:rsidRPr="00B618E7">
        <w:rPr>
          <w:sz w:val="16"/>
        </w:rPr>
        <w:t xml:space="preserve">. </w:t>
      </w:r>
      <w:r w:rsidRPr="00B618E7">
        <w:rPr>
          <w:rStyle w:val="StyleUnderline"/>
        </w:rPr>
        <w:t xml:space="preserve">Lawmakers should consider marketplace incentives and private property-based approaches to encourage land and natural resource conservation. </w:t>
      </w:r>
      <w:r w:rsidRPr="00B618E7">
        <w:rPr>
          <w:sz w:val="16"/>
        </w:rPr>
        <w:t xml:space="preserve">Existing </w:t>
      </w:r>
      <w:r w:rsidRPr="00B618E7">
        <w:rPr>
          <w:rStyle w:val="StyleUnderline"/>
        </w:rPr>
        <w:t>laws impede private conservation by making property owners lose use of their land</w:t>
      </w:r>
      <w:r w:rsidRPr="00B618E7">
        <w:rPr>
          <w:sz w:val="16"/>
        </w:rPr>
        <w:t xml:space="preserve">. These laws should be reformed. These include measures in the Endangered Species Act, wetlands regulations, and potential invasive species laws. </w:t>
      </w:r>
      <w:r w:rsidRPr="00B618E7">
        <w:rPr>
          <w:rStyle w:val="StyleUnderline"/>
        </w:rPr>
        <w:t>Lawmakers should look for ways to privatize resources owned in common to allow private conservation</w:t>
      </w:r>
      <w:r w:rsidRPr="00B618E7">
        <w:rPr>
          <w:sz w:val="16"/>
        </w:rPr>
        <w:t xml:space="preserve">. Areas in which this has been done successfully but could be expanded </w:t>
      </w:r>
      <w:r w:rsidRPr="00B618E7">
        <w:rPr>
          <w:rStyle w:val="StyleUnderline"/>
        </w:rPr>
        <w:t>include the establishment of fishing rights, privatization of coral reefs, and privatization of species and their habitats in private wildlife refuges.</w:t>
      </w:r>
    </w:p>
    <w:p w:rsidR="00D41F6B" w:rsidRPr="00B618E7" w:rsidRDefault="00D41F6B" w:rsidP="00D41F6B">
      <w:pPr>
        <w:rPr>
          <w:rStyle w:val="StyleUnderline"/>
        </w:rPr>
      </w:pPr>
    </w:p>
    <w:p w:rsidR="00D41F6B" w:rsidRPr="00B618E7" w:rsidRDefault="00D41F6B" w:rsidP="00D41F6B">
      <w:pPr>
        <w:pStyle w:val="Heading3"/>
      </w:pPr>
      <w:r w:rsidRPr="00B618E7">
        <w:lastRenderedPageBreak/>
        <w:t>NOAA Link</w:t>
      </w:r>
    </w:p>
    <w:p w:rsidR="00D41F6B" w:rsidRPr="00B618E7" w:rsidRDefault="00D41F6B" w:rsidP="00D41F6B">
      <w:pPr>
        <w:pStyle w:val="Heading4"/>
      </w:pPr>
      <w:r w:rsidRPr="00B618E7">
        <w:t>NOAA-led regulations are the root cause of overfishing-property rights are key to save the ocean</w:t>
      </w:r>
    </w:p>
    <w:p w:rsidR="00D41F6B" w:rsidRPr="00B618E7" w:rsidRDefault="00D41F6B" w:rsidP="00D41F6B">
      <w:r w:rsidRPr="00B618E7">
        <w:rPr>
          <w:rStyle w:val="Style13ptBold"/>
        </w:rPr>
        <w:t xml:space="preserve">Murray 10- </w:t>
      </w:r>
      <w:r w:rsidRPr="00B618E7">
        <w:rPr>
          <w:rStyle w:val="Style13ptBold"/>
          <w:b w:val="0"/>
          <w:sz w:val="22"/>
        </w:rPr>
        <w:t>Competitive Enterprise Institute's Vice President of Strategy (Iain, “Develop New Approaches to Preserve Ocean Resources”, Chapter of “Liberate to Stimulate”, Competitive Enterprise Institute, http://cei.org/sites/default/files/CEI%20-%20Liberate%20to%20Stimulate.pdf)//WK</w:t>
      </w:r>
    </w:p>
    <w:p w:rsidR="00D41F6B" w:rsidRPr="00B618E7" w:rsidRDefault="00D41F6B" w:rsidP="00D41F6B">
      <w:pPr>
        <w:rPr>
          <w:rStyle w:val="StyleUnderline"/>
        </w:rPr>
      </w:pPr>
      <w:r w:rsidRPr="00B618E7">
        <w:rPr>
          <w:sz w:val="16"/>
        </w:rPr>
        <w:t xml:space="preserve">The world’s </w:t>
      </w:r>
      <w:r w:rsidRPr="00B618E7">
        <w:rPr>
          <w:rStyle w:val="StyleUnderline"/>
        </w:rPr>
        <w:t>fisheries face severe decline</w:t>
      </w:r>
      <w:r w:rsidRPr="00B618E7">
        <w:rPr>
          <w:sz w:val="16"/>
        </w:rPr>
        <w:t xml:space="preserve">. Because </w:t>
      </w:r>
      <w:r w:rsidRPr="00B618E7">
        <w:rPr>
          <w:rStyle w:val="StyleUnderline"/>
        </w:rPr>
        <w:t>many of the world’s ocean resources are not “owned,” they tend to be overexploited—as everyone attempts to fish out of the ocean as much as possible before competitors can consume the resources</w:t>
      </w:r>
      <w:r w:rsidRPr="00B618E7">
        <w:rPr>
          <w:sz w:val="16"/>
        </w:rPr>
        <w:t xml:space="preserve">. Several </w:t>
      </w:r>
      <w:r w:rsidRPr="00B618E7">
        <w:rPr>
          <w:rStyle w:val="Emphasis"/>
        </w:rPr>
        <w:t>governments actively subsidize such destructive practices</w:t>
      </w:r>
      <w:r w:rsidRPr="00B618E7">
        <w:rPr>
          <w:sz w:val="16"/>
        </w:rPr>
        <w:t xml:space="preserve"> in attempts to protect traditional fishing industries. However, where genuine, </w:t>
      </w:r>
      <w:r w:rsidRPr="00B618E7">
        <w:rPr>
          <w:rStyle w:val="StyleUnderline"/>
        </w:rPr>
        <w:t>tradable rights have been assigned to ocean resources</w:t>
      </w:r>
      <w:r w:rsidRPr="00B618E7">
        <w:rPr>
          <w:sz w:val="16"/>
        </w:rPr>
        <w:t xml:space="preserve"> (as in New Zealand), owners of these rights help ensure long-term conservation and at the same time increase their profitability. Meanwhile, </w:t>
      </w:r>
      <w:r w:rsidRPr="00B618E7">
        <w:rPr>
          <w:rStyle w:val="StyleUnderline"/>
        </w:rPr>
        <w:t>where those rights are bureaucratically controlled, as with</w:t>
      </w:r>
      <w:r w:rsidRPr="00B618E7">
        <w:rPr>
          <w:sz w:val="16"/>
        </w:rPr>
        <w:t xml:space="preserve"> the National Oceanic and Atmospheric Administration’s (</w:t>
      </w:r>
      <w:r w:rsidRPr="00B618E7">
        <w:rPr>
          <w:rStyle w:val="StyleUnderline"/>
        </w:rPr>
        <w:t>NOAA) “catch share” program</w:t>
      </w:r>
      <w:r w:rsidRPr="00B618E7">
        <w:rPr>
          <w:sz w:val="16"/>
        </w:rPr>
        <w:t xml:space="preserve">, </w:t>
      </w:r>
      <w:r w:rsidRPr="00B618E7">
        <w:rPr>
          <w:rStyle w:val="StyleUnderline"/>
        </w:rPr>
        <w:t>fishermen have instead suffered needlessly</w:t>
      </w:r>
      <w:r w:rsidRPr="00B618E7">
        <w:rPr>
          <w:sz w:val="16"/>
        </w:rPr>
        <w:t>. Similarly</w:t>
      </w:r>
      <w:r w:rsidRPr="00B618E7">
        <w:rPr>
          <w:rStyle w:val="StyleUnderline"/>
        </w:rPr>
        <w:t>, private establishment and ownership of artificial reefs have helped preserve habitats, while government attempts to create artificial reefs have been catastrophic failures</w:t>
      </w:r>
      <w:r w:rsidRPr="00B618E7">
        <w:rPr>
          <w:sz w:val="16"/>
        </w:rPr>
        <w:t xml:space="preserve">. Many of these </w:t>
      </w:r>
      <w:r w:rsidRPr="00B618E7">
        <w:rPr>
          <w:rStyle w:val="StyleUnderline"/>
        </w:rPr>
        <w:t>man-made structures provide critical habitat and ensure plentiful fish supplies</w:t>
      </w:r>
      <w:r w:rsidRPr="00B618E7">
        <w:rPr>
          <w:sz w:val="16"/>
        </w:rPr>
        <w:t xml:space="preserve">. Such promising policies hold the key to ensuring long-term sustainability of the world’s fishery resources. A recent study published in Science magazine found </w:t>
      </w:r>
      <w:r w:rsidRPr="00B618E7">
        <w:rPr>
          <w:rStyle w:val="StyleUnderline"/>
        </w:rPr>
        <w:t>that if property rights in fisheries had been instituted globally from 1970, then the incidence of fishery collapse would have been reduced by two-thirds</w:t>
      </w:r>
      <w:r w:rsidRPr="00B618E7">
        <w:rPr>
          <w:sz w:val="16"/>
        </w:rPr>
        <w:t xml:space="preserve">. Fish stocks, furthermore, would be rising rather than falling. </w:t>
      </w:r>
      <w:r w:rsidRPr="00B618E7">
        <w:rPr>
          <w:rStyle w:val="StyleUnderline"/>
        </w:rPr>
        <w:t xml:space="preserve">Failure to implement such schemes—or implementing such schemes in a distorted manner—for ideological reasons represents a gross disregard for the future of our oceanic ecology and resources. Congress should end NOAA’s bureaucratic schemes and extend genuine property rights to this valuable resource. </w:t>
      </w:r>
    </w:p>
    <w:p w:rsidR="00D41F6B" w:rsidRPr="00B618E7" w:rsidRDefault="00D41F6B" w:rsidP="00D41F6B">
      <w:pPr>
        <w:rPr>
          <w:rStyle w:val="StyleUnderline"/>
        </w:rPr>
      </w:pPr>
    </w:p>
    <w:p w:rsidR="001300BB" w:rsidRPr="00B618E7" w:rsidRDefault="001300BB" w:rsidP="00D41F6B">
      <w:pPr>
        <w:pStyle w:val="Heading3"/>
      </w:pPr>
      <w:r w:rsidRPr="00B618E7">
        <w:lastRenderedPageBreak/>
        <w:t>Offshore Wind Link</w:t>
      </w:r>
    </w:p>
    <w:p w:rsidR="001300BB" w:rsidRPr="00B618E7" w:rsidRDefault="001300BB" w:rsidP="001300BB">
      <w:pPr>
        <w:pStyle w:val="Heading4"/>
      </w:pPr>
      <w:r w:rsidRPr="00B618E7">
        <w:t>Federal offshore wind is the epitome of federal intervention and inevitably fails due to lack of adequate investment knowledge</w:t>
      </w:r>
    </w:p>
    <w:p w:rsidR="001300BB" w:rsidRPr="00B618E7" w:rsidRDefault="001300BB" w:rsidP="001300BB">
      <w:pPr>
        <w:rPr>
          <w:rStyle w:val="Style13ptBold"/>
          <w:b w:val="0"/>
          <w:sz w:val="18"/>
        </w:rPr>
      </w:pPr>
      <w:r w:rsidRPr="00B618E7">
        <w:rPr>
          <w:rStyle w:val="Style13ptBold"/>
        </w:rPr>
        <w:t xml:space="preserve">Michaels 13- </w:t>
      </w:r>
      <w:r w:rsidRPr="00B618E7">
        <w:rPr>
          <w:rStyle w:val="Style13ptBold"/>
          <w:b w:val="0"/>
          <w:sz w:val="22"/>
        </w:rPr>
        <w:t>director of the Center for the Study of Science at the Cato Institute (Patrick, “Government’s Big Energy Folly”, CATO Institute, http://www.cato.org/publications/commentary/governments-big-energy-folly)//WK</w:t>
      </w:r>
    </w:p>
    <w:p w:rsidR="001300BB" w:rsidRPr="00B618E7" w:rsidRDefault="001300BB" w:rsidP="001300BB">
      <w:pPr>
        <w:rPr>
          <w:rStyle w:val="StyleUnderline"/>
        </w:rPr>
      </w:pPr>
      <w:r w:rsidRPr="00B618E7">
        <w:t>Solar is not alone. There’s more blowing in the wind</w:t>
      </w:r>
      <w:r w:rsidRPr="00B618E7">
        <w:rPr>
          <w:rStyle w:val="StyleUnderline"/>
        </w:rPr>
        <w:t xml:space="preserve">. Britain’s largest offshore wind farm has just been canceled, also for lack of private investment. Wind is the world’s most expensive energy source, and one has to wonder how long taxpayers, who won’t voluntarily invest in such boondoggles, will put up with governments using their money to do so. </w:t>
      </w:r>
      <w:r w:rsidRPr="00B618E7">
        <w:t xml:space="preserve">At least the sun and wind create power on their own, but the government also foists a “green”-energy source on us that can actually consume more energy that it produces: the corn-based ethanol mandate. Here at least creeps in a bit of sanity — finally. After mounting pressure, the Obama administration had ratcheted down its 2014 ethanol mandate, from more than 18 billion gallons to “only” 15 billion gallons. Why? Because a mandate of more than 18 billion gallons would have increased the ethanol concentration in gas above the current 10 percent, further degrading engine performance and shortening engine life. People like the government wrecking their cars even less than they like paying taxes. Aside from hurting vehicle engines, ethanol fails to do anything about dreaded global warming, thanks to the amount of energy it takes to produce it, and the amount of stored carbon that goes into the atmosphere when marginal lands are turned over to corn. It makes the most environmental sense to simply cut the ethanol mandate to zero, but the massive infrastructure — distilleries, storage facilities, rail lines and more — that support ethanol production employs thousands, even if the jobs aren’t “green.” The small towns of Iowa and Wisconsin are not going to go gently into the night. So it makes the most political sense to keep it alive, continuing the culture of government dependency that has become the soul of big agriculture. </w:t>
      </w:r>
      <w:r w:rsidRPr="00B618E7">
        <w:rPr>
          <w:rStyle w:val="StyleUnderline"/>
        </w:rPr>
        <w:t xml:space="preserve">The follies of government intervention in big energy are there for all to see </w:t>
      </w:r>
      <w:r w:rsidRPr="00B618E7">
        <w:t xml:space="preserve">— in the ethanol mandate, </w:t>
      </w:r>
      <w:r w:rsidRPr="00B618E7">
        <w:rPr>
          <w:rStyle w:val="StyleUnderline"/>
        </w:rPr>
        <w:t>in massive wind farms that pollute the landscape</w:t>
      </w:r>
      <w:r w:rsidRPr="00B618E7">
        <w:t xml:space="preserve">, and in the financial disasters of the solar-power industry, </w:t>
      </w:r>
      <w:r w:rsidRPr="00B618E7">
        <w:rPr>
          <w:rStyle w:val="StyleUnderline"/>
        </w:rPr>
        <w:t>where Solyndra was just the beginning, and Suntech is hardly the end</w:t>
      </w:r>
      <w:r w:rsidRPr="00B618E7">
        <w:t xml:space="preserve">. </w:t>
      </w:r>
      <w:r w:rsidRPr="00B618E7">
        <w:rPr>
          <w:rStyle w:val="StyleUnderline"/>
        </w:rPr>
        <w:t>The argument that “green”-energy subsidies are temporary, short-lived, and only required until improved technology makes them profitable has been proved false. They are obviously more permanent than transient. What’s really hurting</w:t>
      </w:r>
      <w:r w:rsidRPr="00B618E7">
        <w:t xml:space="preserve"> solar and </w:t>
      </w:r>
      <w:r w:rsidRPr="00B618E7">
        <w:rPr>
          <w:rStyle w:val="StyleUnderline"/>
        </w:rPr>
        <w:t>wind power is the inability of lawmakers (or anyone else) to anticipate major changes in energy supply and technology</w:t>
      </w:r>
      <w:r w:rsidRPr="00B618E7">
        <w:t>. In 1992, when the wind-power subsidy was first passed, the reigning myth was that the United States was rapidly running out of fossil fuels, especially natural gas. Of course,</w:t>
      </w:r>
      <w:r w:rsidRPr="00B618E7">
        <w:rPr>
          <w:rStyle w:val="Emphasis"/>
        </w:rPr>
        <w:t xml:space="preserve"> everyone was wrong</w:t>
      </w:r>
      <w:r w:rsidRPr="00B618E7">
        <w:t xml:space="preserve">. Advances in drilling technology and the discovery of massive worldwide fields of gas-bearing shale have made gas-fired electrical generation about one-fourth the cost per unit of power than offshore wind. It’s therefore unsurprising that </w:t>
      </w:r>
      <w:r w:rsidRPr="00B618E7">
        <w:rPr>
          <w:rStyle w:val="StyleUnderline"/>
        </w:rPr>
        <w:t>investors favor profitable and dependable gas over wind and solar, which require subsidies to survive. Setting energy policies in stone is a foolhardy proclivity of modern government, and it actually impedes progress toward a more energy-efficient future. When the government confiscates money from the many and disburses it in subsidies to the few, there’s less available for investment. Washington needs to realize that taxpayers are much more comfortable investing their own money in the technologies of their choice, rather than being coerced to throw it at</w:t>
      </w:r>
      <w:r w:rsidRPr="00B618E7">
        <w:t xml:space="preserve"> solar farms, environmentally damaging ethanol and </w:t>
      </w:r>
      <w:r w:rsidRPr="00B618E7">
        <w:rPr>
          <w:rStyle w:val="StyleUnderline"/>
        </w:rPr>
        <w:t>windmills.</w:t>
      </w:r>
    </w:p>
    <w:p w:rsidR="001300BB" w:rsidRPr="00B618E7" w:rsidRDefault="001300BB" w:rsidP="001300BB"/>
    <w:p w:rsidR="000E05B2" w:rsidRPr="00B618E7" w:rsidRDefault="000E05B2" w:rsidP="00D41F6B">
      <w:pPr>
        <w:pStyle w:val="Heading3"/>
      </w:pPr>
      <w:r w:rsidRPr="00B618E7">
        <w:lastRenderedPageBreak/>
        <w:t>Overfishing Link</w:t>
      </w:r>
    </w:p>
    <w:p w:rsidR="000E05B2" w:rsidRPr="00B618E7" w:rsidRDefault="000E05B2" w:rsidP="000E05B2">
      <w:pPr>
        <w:pStyle w:val="Heading4"/>
      </w:pPr>
      <w:r w:rsidRPr="00B618E7">
        <w:t>Regulations inevitably fail at solving overfishing-only the alt solves</w:t>
      </w:r>
    </w:p>
    <w:p w:rsidR="000E05B2" w:rsidRPr="00B618E7" w:rsidRDefault="000E05B2" w:rsidP="000E05B2">
      <w:pPr>
        <w:rPr>
          <w:rStyle w:val="Style13ptBold"/>
          <w:b w:val="0"/>
          <w:sz w:val="22"/>
        </w:rPr>
      </w:pPr>
      <w:r w:rsidRPr="00B618E7">
        <w:rPr>
          <w:rStyle w:val="Style13ptBold"/>
        </w:rPr>
        <w:t>Adler 1-</w:t>
      </w:r>
      <w:r w:rsidRPr="00B618E7">
        <w:rPr>
          <w:rStyle w:val="Style13ptBold"/>
          <w:b w:val="0"/>
          <w:sz w:val="22"/>
        </w:rPr>
        <w:t xml:space="preserve"> </w:t>
      </w:r>
      <w:r w:rsidRPr="00B618E7">
        <w:rPr>
          <w:rStyle w:val="Style13ptBold"/>
          <w:b w:val="0"/>
          <w:sz w:val="20"/>
        </w:rPr>
        <w:t xml:space="preserve">American legal commentator and law professor at the Case Western Reserve University School of Law (Jonathan, “Free &amp; Green: A New Approach to Environmental Protection”, Harvard Journal of Law &amp; Public Policy”, </w:t>
      </w:r>
      <w:hyperlink r:id="rId53" w:history="1">
        <w:r w:rsidRPr="00B618E7">
          <w:rPr>
            <w:rStyle w:val="Hyperlink"/>
            <w:sz w:val="20"/>
          </w:rPr>
          <w:t>http://www.law.case.edu/faculty/adler_jonathan/publications/a_new_approach_to_enviromental.pdf</w:t>
        </w:r>
      </w:hyperlink>
      <w:r w:rsidRPr="00B618E7">
        <w:rPr>
          <w:rStyle w:val="Style13ptBold"/>
          <w:b w:val="0"/>
          <w:sz w:val="20"/>
        </w:rPr>
        <w:t>)//WK</w:t>
      </w:r>
    </w:p>
    <w:p w:rsidR="000E05B2" w:rsidRPr="00B618E7" w:rsidRDefault="000E05B2" w:rsidP="000E05B2">
      <w:pPr>
        <w:rPr>
          <w:rStyle w:val="StyleUnderline"/>
        </w:rPr>
      </w:pPr>
      <w:r w:rsidRPr="00B618E7">
        <w:rPr>
          <w:rStyle w:val="StyleUnderline"/>
        </w:rPr>
        <w:t>The world’s fisheries offer a contemporary example of the tragedy of the commons.</w:t>
      </w:r>
      <w:r w:rsidRPr="00B618E7">
        <w:t xml:space="preserve"> Because oceans are unowned, </w:t>
      </w:r>
      <w:r w:rsidRPr="00B618E7">
        <w:rPr>
          <w:rStyle w:val="StyleUnderline"/>
        </w:rPr>
        <w:t>no fishing fleet has an incentive to take as many fish as possible lest the benefits of a larger catch go to someone else.</w:t>
      </w:r>
      <w:r w:rsidRPr="00B618E7">
        <w:t xml:space="preserve"> Efforts to control access through </w:t>
      </w:r>
      <w:r w:rsidRPr="00B618E7">
        <w:rPr>
          <w:rStyle w:val="Emphasis"/>
        </w:rPr>
        <w:t>prescriptive regulations do relatively little to change this equation</w:t>
      </w:r>
      <w:r w:rsidRPr="00B618E7">
        <w:t xml:space="preserve">. </w:t>
      </w:r>
      <w:r w:rsidRPr="00B618E7">
        <w:rPr>
          <w:rStyle w:val="StyleUnderline"/>
        </w:rPr>
        <w:t xml:space="preserve">Shorten the fishing season, and the fishing merely becomes more intense. </w:t>
      </w:r>
      <w:r w:rsidRPr="00B618E7">
        <w:t xml:space="preserve">Limit the use of certain gear, and fisherman will simply employ more hands to maximize the catch. </w:t>
      </w:r>
      <w:r w:rsidRPr="00B618E7">
        <w:rPr>
          <w:rStyle w:val="StyleUnderline"/>
        </w:rPr>
        <w:t xml:space="preserve">Private ownership overcomes the commons problem because owners can prevent overuse by controlling access to the resource. </w:t>
      </w:r>
      <w:r w:rsidRPr="00B618E7">
        <w:t>As Hardin noted, “</w:t>
      </w:r>
      <w:r w:rsidRPr="00B618E7">
        <w:rPr>
          <w:rStyle w:val="StyleUnderline"/>
        </w:rPr>
        <w:t>The tragedy of the commons as a food basket is averted by private property, or something formally like it</w:t>
      </w:r>
      <w:r w:rsidRPr="00B618E7">
        <w:t xml:space="preserve">.” In the case of fisheries, the creation of </w:t>
      </w:r>
      <w:r w:rsidRPr="00B618E7">
        <w:rPr>
          <w:rStyle w:val="StyleUnderline"/>
        </w:rPr>
        <w:t>property rights</w:t>
      </w:r>
      <w:r w:rsidRPr="00B618E7">
        <w:t>, whether in fisheries themselves or portions of a given catch</w:t>
      </w:r>
      <w:r w:rsidRPr="00B618E7">
        <w:rPr>
          <w:rStyle w:val="StyleUnderline"/>
        </w:rPr>
        <w:t>, promotes sustainable fishing practices</w:t>
      </w:r>
      <w:r w:rsidRPr="00B618E7">
        <w:t xml:space="preserve">. With property rights, </w:t>
      </w:r>
      <w:r w:rsidRPr="00B618E7">
        <w:rPr>
          <w:rStyle w:val="StyleUnderline"/>
        </w:rPr>
        <w:t>the incentives faced by fishing fleets are aligned with the long-term sustainability of the underlying resource</w:t>
      </w:r>
      <w:r w:rsidRPr="00B618E7">
        <w:t xml:space="preserve">. As conservation scholar R.J Smith explains: </w:t>
      </w:r>
      <w:r w:rsidRPr="00B618E7">
        <w:rPr>
          <w:rStyle w:val="StyleUnderline"/>
        </w:rPr>
        <w:t>Wherever we have exclusive private ownership, whether it is organized around a profit-seeking or nonprofit undertaking, there are incentives for the private owners to preserve the resource</w:t>
      </w:r>
      <w:r w:rsidRPr="00B618E7">
        <w:t xml:space="preserve">…[P]rivate </w:t>
      </w:r>
      <w:r w:rsidRPr="00B618E7">
        <w:rPr>
          <w:rStyle w:val="StyleUnderline"/>
        </w:rPr>
        <w:t>ownership allows the owner to capture the full capital value of the resource, and self-interest and economic incentive drive the owner to maintain its long-term capital value.</w:t>
      </w:r>
    </w:p>
    <w:p w:rsidR="000E05B2" w:rsidRPr="00B618E7" w:rsidRDefault="000E05B2" w:rsidP="000E05B2">
      <w:pPr>
        <w:pStyle w:val="Heading4"/>
      </w:pPr>
      <w:r w:rsidRPr="00B618E7">
        <w:t>Centralized planning results in the tragedy of the commons-only the alt solves</w:t>
      </w:r>
    </w:p>
    <w:p w:rsidR="000E05B2" w:rsidRPr="00B618E7" w:rsidRDefault="000E05B2" w:rsidP="000E05B2">
      <w:pPr>
        <w:rPr>
          <w:rStyle w:val="Style13ptBold"/>
          <w:b w:val="0"/>
          <w:sz w:val="22"/>
        </w:rPr>
      </w:pPr>
      <w:r w:rsidRPr="00B618E7">
        <w:rPr>
          <w:rStyle w:val="Style13ptBold"/>
        </w:rPr>
        <w:t xml:space="preserve">Block 99- </w:t>
      </w:r>
      <w:r w:rsidRPr="00B618E7">
        <w:rPr>
          <w:rStyle w:val="Style13ptBold"/>
          <w:b w:val="0"/>
          <w:sz w:val="22"/>
        </w:rPr>
        <w:t xml:space="preserve">American Austrian School economist and anarcho-libertarian theorist (Walter, “Review Essay on </w:t>
      </w:r>
      <w:r w:rsidRPr="00B618E7">
        <w:rPr>
          <w:rStyle w:val="Style13ptBold"/>
          <w:b w:val="0"/>
          <w:i/>
          <w:sz w:val="22"/>
        </w:rPr>
        <w:t>the</w:t>
      </w:r>
      <w:r w:rsidRPr="00B618E7">
        <w:rPr>
          <w:rStyle w:val="Style13ptBold"/>
          <w:b w:val="0"/>
          <w:sz w:val="22"/>
        </w:rPr>
        <w:t xml:space="preserve"> </w:t>
      </w:r>
      <w:r w:rsidRPr="00B618E7">
        <w:rPr>
          <w:rStyle w:val="Style13ptBold"/>
          <w:b w:val="0"/>
          <w:i/>
          <w:sz w:val="22"/>
        </w:rPr>
        <w:t>Noblest Triumph: Property and Prosperity Through the Ages</w:t>
      </w:r>
      <w:r w:rsidRPr="00B618E7">
        <w:rPr>
          <w:rStyle w:val="Style13ptBold"/>
          <w:b w:val="0"/>
          <w:sz w:val="22"/>
        </w:rPr>
        <w:t>”, THE QUARTERLY JOURNAL OF AUSTRIAN ECONOMICS VOL. 2, NO. 3 (FALL 1999), mises.org/journals/qjae/pdf/qjae2_3_3.pdf)//WK</w:t>
      </w:r>
    </w:p>
    <w:p w:rsidR="000E05B2" w:rsidRPr="00B618E7" w:rsidRDefault="000E05B2" w:rsidP="000E05B2">
      <w:r w:rsidRPr="00B618E7">
        <w:rPr>
          <w:rStyle w:val="StyleUnderline"/>
        </w:rPr>
        <w:t>Based on</w:t>
      </w:r>
      <w:r w:rsidRPr="00B618E7">
        <w:t xml:space="preserve"> his analysis of </w:t>
      </w:r>
      <w:r w:rsidRPr="00B618E7">
        <w:rPr>
          <w:rStyle w:val="StyleUnderline"/>
        </w:rPr>
        <w:t>depleting fish stocks due to the tragedy of the ocean commons</w:t>
      </w:r>
      <w:r w:rsidRPr="00B618E7">
        <w:t xml:space="preserve"> (p. 52), Bethell also supports marketable “fishing quotas,” the water based analogue to tradeable emissions rights. These would give each boat owner the right to capture “a certain percentage of the overall permitted catch.” This would indeed address the “tragedy of the commons.” </w:t>
      </w:r>
      <w:r w:rsidRPr="00B618E7">
        <w:rPr>
          <w:rStyle w:val="StyleUnderline"/>
        </w:rPr>
        <w:t>This tragedy, however, springs not from communalism, but rather from coercion</w:t>
      </w:r>
      <w:r w:rsidRPr="00B618E7">
        <w:t xml:space="preserve">. To wit, </w:t>
      </w:r>
      <w:r w:rsidRPr="00B618E7">
        <w:rPr>
          <w:rStyle w:val="StyleUnderline"/>
        </w:rPr>
        <w:t>governments so far refuse to recognize private-property rights in bodies of water. The problem with fish quotas is that the government still administers this system, and sets the overall level of the catch</w:t>
      </w:r>
      <w:r w:rsidRPr="00B618E7">
        <w:t xml:space="preserve">. </w:t>
      </w:r>
      <w:r w:rsidRPr="00B618E7">
        <w:rPr>
          <w:rStyle w:val="StyleUnderline"/>
        </w:rPr>
        <w:t>The oceans still remain a no man’s land as far as real private-property rights are concerned</w:t>
      </w:r>
      <w:r w:rsidRPr="00B618E7">
        <w:t>. Why recommend a system with such an admixture of central planning? Why not go all the way to a radical private property stance and call for the privatization of oceans, rivers, lakes, streams, and seas as well? Why this utter and total cave-in to the forces of water socialism? This is a radical departure in today’s anti-property right context. The problem is that this book was supposed to help change all that; instead, it accepts the very philosophy it is presumed by most reviewers to be challenging.</w:t>
      </w:r>
    </w:p>
    <w:p w:rsidR="000E05B2" w:rsidRPr="00B618E7" w:rsidRDefault="000E05B2" w:rsidP="000E05B2"/>
    <w:p w:rsidR="000E05B2" w:rsidRPr="00B618E7" w:rsidRDefault="000E05B2" w:rsidP="000E05B2"/>
    <w:p w:rsidR="00D41F6B" w:rsidRPr="00B618E7" w:rsidRDefault="00D41F6B" w:rsidP="00D41F6B">
      <w:pPr>
        <w:pStyle w:val="Heading3"/>
      </w:pPr>
      <w:r w:rsidRPr="00B618E7">
        <w:lastRenderedPageBreak/>
        <w:t>Waste Disposal Link</w:t>
      </w:r>
    </w:p>
    <w:p w:rsidR="00D41F6B" w:rsidRPr="00B618E7" w:rsidRDefault="00D41F6B" w:rsidP="00D41F6B">
      <w:pPr>
        <w:pStyle w:val="Heading4"/>
      </w:pPr>
      <w:r w:rsidRPr="00B618E7">
        <w:t>The rhetoric of “waste crises” forces misinformed government intervention</w:t>
      </w:r>
    </w:p>
    <w:p w:rsidR="00D41F6B" w:rsidRPr="00B618E7" w:rsidRDefault="00D41F6B" w:rsidP="00D41F6B">
      <w:pPr>
        <w:rPr>
          <w:b/>
          <w:bCs/>
          <w:sz w:val="26"/>
        </w:rPr>
      </w:pPr>
      <w:r w:rsidRPr="00B618E7">
        <w:rPr>
          <w:rStyle w:val="Style13ptBold"/>
        </w:rPr>
        <w:t xml:space="preserve">Logomasini 10- </w:t>
      </w:r>
      <w:r w:rsidRPr="00B618E7">
        <w:rPr>
          <w:rStyle w:val="Style13ptBold"/>
          <w:b w:val="0"/>
          <w:sz w:val="22"/>
        </w:rPr>
        <w:t>CEI's Senior Fellow in Environmental Risk, Regulation and Consumer Freedom (Angela, “Trash Counterproductive Waste Disposal Policies”; Chapter of “Liberate to Stimulate”, Competitive Enterprise Institute, http://cei.org/sites/default/files/CEI%20-%20Liberate%20to%20Stimulate.pdf)//WK</w:t>
      </w:r>
    </w:p>
    <w:p w:rsidR="00D41F6B" w:rsidRPr="00B618E7" w:rsidRDefault="00D41F6B" w:rsidP="00D41F6B">
      <w:pPr>
        <w:rPr>
          <w:sz w:val="16"/>
        </w:rPr>
      </w:pPr>
      <w:r w:rsidRPr="00B618E7">
        <w:rPr>
          <w:sz w:val="16"/>
        </w:rPr>
        <w:t xml:space="preserve">Solid waste. </w:t>
      </w:r>
      <w:r w:rsidRPr="00B618E7">
        <w:rPr>
          <w:rStyle w:val="StyleUnderline"/>
        </w:rPr>
        <w:t>Many of the nation’s current solid waste policies follow an outdated, politicized, and government-centered model</w:t>
      </w:r>
      <w:r w:rsidRPr="00B618E7">
        <w:rPr>
          <w:sz w:val="16"/>
        </w:rPr>
        <w:t xml:space="preserve">. State and local regulators focus on deciding how much waste should be recycled, placed in landfills, or burned in incinerators. </w:t>
      </w:r>
      <w:r w:rsidRPr="00B618E7">
        <w:rPr>
          <w:rStyle w:val="StyleUnderline"/>
        </w:rPr>
        <w:t>This approach fails to discover the most environmentally and economically sound mix of options. Policy makers lack the necessary information and therefore focus on misplaced perceptions about the various disposal options</w:t>
      </w:r>
      <w:r w:rsidRPr="00B618E7">
        <w:rPr>
          <w:sz w:val="16"/>
        </w:rPr>
        <w:t xml:space="preserve">. As a result, </w:t>
      </w:r>
      <w:r w:rsidRPr="00B618E7">
        <w:rPr>
          <w:rStyle w:val="StyleUnderline"/>
        </w:rPr>
        <w:t>they produce recycling programs that cost more than they save and use more resources than they save</w:t>
      </w:r>
      <w:r w:rsidRPr="00B618E7">
        <w:rPr>
          <w:sz w:val="16"/>
        </w:rPr>
        <w:t xml:space="preserve">. In contrast, private sector competition between recycling, landfilling, and incineration produces a market that reduces costs and saves resources. Federal </w:t>
      </w:r>
      <w:r w:rsidRPr="00B618E7">
        <w:rPr>
          <w:rStyle w:val="StyleUnderline"/>
        </w:rPr>
        <w:t>policy makers should resist attempts to increase federal regulation in solid waste disposal</w:t>
      </w:r>
      <w:r w:rsidRPr="00B618E7">
        <w:rPr>
          <w:sz w:val="16"/>
        </w:rPr>
        <w:t xml:space="preserve">. </w:t>
      </w:r>
      <w:r w:rsidRPr="00B618E7">
        <w:rPr>
          <w:rStyle w:val="StyleUnderline"/>
        </w:rPr>
        <w:t>Local governments should seek ways to increase private markets in the waste disposal industry. They should change waste policies to allow market-driven competition between various disposal options</w:t>
      </w:r>
      <w:r w:rsidRPr="00B618E7">
        <w:rPr>
          <w:sz w:val="16"/>
        </w:rPr>
        <w:t xml:space="preserve">—allowing recycling, landfilling, and incineration companies to complete so that the most environmentally and economically sound mixture of disposal options results. Electronic waste. Increasingly, </w:t>
      </w:r>
      <w:r w:rsidRPr="00B618E7">
        <w:rPr>
          <w:rStyle w:val="StyleUnderline"/>
        </w:rPr>
        <w:t>news reports and environmental activists claim that we are facing a new solid waste crisis</w:t>
      </w:r>
      <w:r w:rsidRPr="00B618E7">
        <w:rPr>
          <w:sz w:val="16"/>
        </w:rPr>
        <w:t xml:space="preserve">. </w:t>
      </w:r>
      <w:r w:rsidRPr="00B618E7">
        <w:rPr>
          <w:rStyle w:val="StyleUnderline"/>
        </w:rPr>
        <w:t>As a result of such rhetoric, Europe has passed several “ewaste” laws</w:t>
      </w:r>
      <w:r w:rsidRPr="00B618E7">
        <w:rPr>
          <w:sz w:val="16"/>
        </w:rPr>
        <w:t xml:space="preserve">, U.S. </w:t>
      </w:r>
      <w:r w:rsidRPr="00B618E7">
        <w:rPr>
          <w:rStyle w:val="StyleUnderline"/>
        </w:rPr>
        <w:t>states have begun looking into their own regulations, and</w:t>
      </w:r>
      <w:r w:rsidRPr="00B618E7">
        <w:rPr>
          <w:sz w:val="16"/>
        </w:rPr>
        <w:t xml:space="preserve"> members of </w:t>
      </w:r>
      <w:r w:rsidRPr="00B618E7">
        <w:rPr>
          <w:rStyle w:val="StyleUnderline"/>
        </w:rPr>
        <w:t>Congress have proposed federal legislation</w:t>
      </w:r>
      <w:r w:rsidRPr="00B618E7">
        <w:rPr>
          <w:sz w:val="16"/>
        </w:rPr>
        <w:t>. Unfortunately</w:t>
      </w:r>
      <w:r w:rsidRPr="00B618E7">
        <w:rPr>
          <w:rStyle w:val="StyleUnderline"/>
        </w:rPr>
        <w:t xml:space="preserve">, misinformation and the misguided notion that government is positioned to improve electronic waste disposal is leading to </w:t>
      </w:r>
      <w:r w:rsidRPr="00B618E7">
        <w:rPr>
          <w:rStyle w:val="Emphasis"/>
        </w:rPr>
        <w:t xml:space="preserve">misguided policies and legislation. </w:t>
      </w:r>
      <w:r w:rsidRPr="00B618E7">
        <w:rPr>
          <w:sz w:val="16"/>
        </w:rPr>
        <w:t xml:space="preserve">Despite claims to the contrary, there is no “e-waste crisis.” E-waste risks and costs are manageable by allowing private recycling and disposal efforts to continue. </w:t>
      </w:r>
      <w:r w:rsidRPr="00B618E7">
        <w:rPr>
          <w:rStyle w:val="StyleUnderline"/>
        </w:rPr>
        <w:t>Manufacturers should not be forced to take back electronic equipment</w:t>
      </w:r>
      <w:r w:rsidRPr="00B618E7">
        <w:rPr>
          <w:sz w:val="16"/>
        </w:rPr>
        <w:t xml:space="preserve">, since they are in the manufacturing, not disposal, business. Some firms have voluntary programs for recycling computers, which offer a market-based approach for some products. Congress should avoid creating new government e-waste programs, as they promise to promote inefficiencies, increase environmental problems, and hinder market solutions. </w:t>
      </w:r>
      <w:r w:rsidRPr="00B618E7">
        <w:rPr>
          <w:rStyle w:val="StyleUnderline"/>
        </w:rPr>
        <w:t>Consumers should not be taxed when they purchase computers or other electronics, but they should be responsible for disposing of discarded products in a safe and legal fashion</w:t>
      </w:r>
      <w:r w:rsidRPr="00B618E7">
        <w:rPr>
          <w:sz w:val="16"/>
        </w:rPr>
        <w:t xml:space="preserve">. Disposal may include paying somebody to dispose of the product via a voluntary private party agreement or disposal through local government trash collection. Hazardous waste. </w:t>
      </w:r>
      <w:r w:rsidRPr="00B618E7">
        <w:rPr>
          <w:rStyle w:val="StyleUnderline"/>
        </w:rPr>
        <w:t>Federal hazardous waste policy</w:t>
      </w:r>
      <w:r w:rsidRPr="00B618E7">
        <w:rPr>
          <w:sz w:val="16"/>
        </w:rPr>
        <w:t xml:space="preserve">—as embodied in the Superfund law and the Resource Conservation and Recovery Act— </w:t>
      </w:r>
      <w:r w:rsidRPr="00B618E7">
        <w:rPr>
          <w:rStyle w:val="StyleUnderline"/>
        </w:rPr>
        <w:t xml:space="preserve">has long been governed by federal mismanagement, perverse incentives, unjust liability schemes, and </w:t>
      </w:r>
      <w:r w:rsidRPr="00B618E7">
        <w:rPr>
          <w:rStyle w:val="Emphasis"/>
        </w:rPr>
        <w:t>misuse of science</w:t>
      </w:r>
      <w:r w:rsidRPr="00B618E7">
        <w:rPr>
          <w:rStyle w:val="StyleUnderline"/>
        </w:rPr>
        <w:t>.</w:t>
      </w:r>
      <w:r w:rsidRPr="00B618E7">
        <w:rPr>
          <w:sz w:val="16"/>
        </w:rPr>
        <w:t xml:space="preserve"> </w:t>
      </w:r>
      <w:r w:rsidRPr="00B618E7">
        <w:rPr>
          <w:rStyle w:val="StyleUnderline"/>
        </w:rPr>
        <w:t>The Superfund regime of randomly taxing and suing parties not actually responsible for hazardous waste contamination needs reform</w:t>
      </w:r>
      <w:r w:rsidRPr="00B618E7">
        <w:rPr>
          <w:sz w:val="16"/>
        </w:rPr>
        <w:t xml:space="preserve">. </w:t>
      </w:r>
      <w:r w:rsidRPr="00B618E7">
        <w:rPr>
          <w:rStyle w:val="StyleUnderline"/>
        </w:rPr>
        <w:t xml:space="preserve">Policies should target those who have produced harm—an approach that rewards good behavior and discourages bad. </w:t>
      </w:r>
      <w:r w:rsidRPr="00B618E7">
        <w:rPr>
          <w:sz w:val="16"/>
        </w:rPr>
        <w:t xml:space="preserve">Hazardous </w:t>
      </w:r>
      <w:r w:rsidRPr="00B618E7">
        <w:rPr>
          <w:rStyle w:val="StyleUnderline"/>
        </w:rPr>
        <w:t>waste sites are exclusively a state and local concern</w:t>
      </w:r>
      <w:r w:rsidRPr="00B618E7">
        <w:rPr>
          <w:sz w:val="16"/>
        </w:rPr>
        <w:t xml:space="preserve">. Given the demonstrated success of states in managing such sites locally, </w:t>
      </w:r>
      <w:r w:rsidRPr="00B618E7">
        <w:rPr>
          <w:rStyle w:val="StyleUnderline"/>
        </w:rPr>
        <w:t>there is little reason for federal involvement</w:t>
      </w:r>
      <w:r w:rsidRPr="00B618E7">
        <w:rPr>
          <w:sz w:val="16"/>
        </w:rPr>
        <w:t xml:space="preserve">. Thus, Congress should seek ways to further devolve the program to the states. Absent devolution, hazardous waste programs should be reformed to provide regulatory relief by setting standards that consider the use of the land and that are not needlessly onerous. </w:t>
      </w:r>
      <w:r w:rsidRPr="00B618E7">
        <w:rPr>
          <w:rStyle w:val="StyleUnderline"/>
        </w:rPr>
        <w:t>Liability schemes should be reformed to ensure that only the parties directly responsible for polluting should be held liable</w:t>
      </w:r>
      <w:r w:rsidRPr="00B618E7">
        <w:rPr>
          <w:sz w:val="16"/>
        </w:rPr>
        <w:t>. Currently, the Superfund law holds anybody remotely connected to a disposal site liable even if that party did not have any control over the site or the contamination. Parties unfairly held liable include generators of waste that was eventually disposed of at a site, parties that hauled waste to a site, and parties that gained ownership of polluted property.</w:t>
      </w:r>
    </w:p>
    <w:p w:rsidR="00D41F6B" w:rsidRPr="00B618E7" w:rsidRDefault="00D41F6B" w:rsidP="00D41F6B"/>
    <w:p w:rsidR="00D41F6B" w:rsidRPr="00B618E7" w:rsidRDefault="00D41F6B" w:rsidP="00D41F6B">
      <w:pPr>
        <w:pStyle w:val="Heading3"/>
      </w:pPr>
      <w:r w:rsidRPr="00B618E7">
        <w:lastRenderedPageBreak/>
        <w:t>Water Scarcity Link</w:t>
      </w:r>
    </w:p>
    <w:p w:rsidR="00D41F6B" w:rsidRPr="00B618E7" w:rsidRDefault="00D41F6B" w:rsidP="00D41F6B">
      <w:pPr>
        <w:pStyle w:val="Heading4"/>
      </w:pPr>
      <w:r w:rsidRPr="00B618E7">
        <w:t>Government control of water exacerbates scarcity-markets are key to solve</w:t>
      </w:r>
    </w:p>
    <w:p w:rsidR="00D41F6B" w:rsidRPr="00B618E7" w:rsidRDefault="00D41F6B" w:rsidP="00D41F6B">
      <w:pPr>
        <w:rPr>
          <w:b/>
          <w:bCs/>
          <w:sz w:val="26"/>
        </w:rPr>
      </w:pPr>
      <w:r w:rsidRPr="00B618E7">
        <w:rPr>
          <w:rStyle w:val="Style13ptBold"/>
        </w:rPr>
        <w:t xml:space="preserve">Logomasini 10- </w:t>
      </w:r>
      <w:r w:rsidRPr="00B618E7">
        <w:rPr>
          <w:rStyle w:val="Style13ptBold"/>
          <w:b w:val="0"/>
          <w:sz w:val="22"/>
        </w:rPr>
        <w:t>CEI's Senior Fellow in Environmental Risk, Regulation and Consumer Freedom (Angela, “Trash Counterproductive Waste Disposal Policies”; Chapter of “Liberate to Stimulate”, Competitive Enterprise Institute, http://cei.org/sites/default/files/CEI%20-%20Liberate%20to%20Stimulate.pdf)//WK</w:t>
      </w:r>
    </w:p>
    <w:p w:rsidR="00D41F6B" w:rsidRPr="00B618E7" w:rsidRDefault="00D41F6B" w:rsidP="00D41F6B"/>
    <w:p w:rsidR="00D41F6B" w:rsidRPr="00B618E7" w:rsidRDefault="00D41F6B" w:rsidP="00D41F6B">
      <w:pPr>
        <w:rPr>
          <w:rStyle w:val="StyleUnderline"/>
        </w:rPr>
      </w:pPr>
      <w:r w:rsidRPr="00B618E7">
        <w:rPr>
          <w:rStyle w:val="StyleUnderline"/>
        </w:rPr>
        <w:t>Battles over limited water supplies in the United States and around the world have long produced conflicts and costs to affected communities</w:t>
      </w:r>
      <w:r w:rsidRPr="00B618E7">
        <w:t xml:space="preserve">. While limited supplies are a problem in and of themselves, </w:t>
      </w:r>
      <w:r w:rsidRPr="00B618E7">
        <w:rPr>
          <w:rStyle w:val="StyleUnderline"/>
        </w:rPr>
        <w:t>political management of water is the key problem</w:t>
      </w:r>
      <w:r w:rsidRPr="00B618E7">
        <w:t xml:space="preserve">. </w:t>
      </w:r>
      <w:r w:rsidRPr="00B618E7">
        <w:rPr>
          <w:rStyle w:val="StyleUnderline"/>
        </w:rPr>
        <w:t>Government control of water allocation generally produces inefficient and unfair results. A property rights-based system could alleviate water shortages and pollution problems by properly pricing water resources and giving parties a stake in ensuring water quality</w:t>
      </w:r>
      <w:r w:rsidRPr="00B618E7">
        <w:t xml:space="preserve">. Policy makers should rethink current approaches to facilitate </w:t>
      </w:r>
      <w:r w:rsidRPr="00B618E7">
        <w:rPr>
          <w:rStyle w:val="StyleUnderline"/>
        </w:rPr>
        <w:t>water markets</w:t>
      </w:r>
      <w:r w:rsidRPr="00B618E7">
        <w:t xml:space="preserve">, which </w:t>
      </w:r>
      <w:r w:rsidRPr="00B618E7">
        <w:rPr>
          <w:rStyle w:val="StyleUnderline"/>
        </w:rPr>
        <w:t>have developed in some areas and show great promise.</w:t>
      </w:r>
    </w:p>
    <w:p w:rsidR="00F17072" w:rsidRPr="00B618E7" w:rsidRDefault="00F17072" w:rsidP="00D41F6B">
      <w:pPr>
        <w:pStyle w:val="Heading2"/>
      </w:pPr>
      <w:r w:rsidRPr="00B618E7">
        <w:lastRenderedPageBreak/>
        <w:t>Framework</w:t>
      </w:r>
    </w:p>
    <w:p w:rsidR="00D41F6B" w:rsidRPr="00B618E7" w:rsidRDefault="00D41F6B" w:rsidP="00D41F6B">
      <w:pPr>
        <w:pStyle w:val="Heading3"/>
      </w:pPr>
      <w:r w:rsidRPr="00B618E7">
        <w:lastRenderedPageBreak/>
        <w:t>Epistemology Key</w:t>
      </w:r>
    </w:p>
    <w:p w:rsidR="00F17072" w:rsidRPr="00B618E7" w:rsidRDefault="00F17072" w:rsidP="00F17072"/>
    <w:p w:rsidR="00F17072" w:rsidRPr="00B618E7" w:rsidRDefault="00F17072" w:rsidP="00F17072">
      <w:pPr>
        <w:pStyle w:val="Heading4"/>
      </w:pPr>
      <w:r w:rsidRPr="00B618E7">
        <w:t xml:space="preserve">Questions of epistemology are uniquely key in economics-means of knowledge production outweigh the outcomes-this should be the basis for your ballot and is a DA to the perm.  </w:t>
      </w:r>
    </w:p>
    <w:p w:rsidR="00F17072" w:rsidRPr="00B618E7" w:rsidRDefault="00F17072" w:rsidP="00F17072">
      <w:pPr>
        <w:rPr>
          <w:bCs/>
        </w:rPr>
      </w:pPr>
      <w:r w:rsidRPr="00B618E7">
        <w:rPr>
          <w:rStyle w:val="Style13ptBold"/>
        </w:rPr>
        <w:t xml:space="preserve">Anderson 89- </w:t>
      </w:r>
      <w:r w:rsidRPr="00B618E7">
        <w:rPr>
          <w:rStyle w:val="Style13ptBold"/>
          <w:b w:val="0"/>
          <w:sz w:val="22"/>
        </w:rPr>
        <w:t>economist for the Libertarian Alliance (Thomas, “Economics And Knowledge”, Economic Notes No. 21, www.libertarianalliance.co.uk/lapubs/econn/econn021.pdf)//WK</w:t>
      </w:r>
    </w:p>
    <w:p w:rsidR="00F17072" w:rsidRPr="00B618E7" w:rsidRDefault="00F17072" w:rsidP="00F17072">
      <w:pPr>
        <w:rPr>
          <w:sz w:val="16"/>
        </w:rPr>
      </w:pPr>
      <w:r w:rsidRPr="00B618E7">
        <w:rPr>
          <w:rStyle w:val="StyleUnderline"/>
        </w:rPr>
        <w:t>Before there can be a substantial or meaningful advance of knowledge in any discipline</w:t>
      </w:r>
      <w:r w:rsidRPr="00B618E7">
        <w:rPr>
          <w:sz w:val="16"/>
        </w:rPr>
        <w:t xml:space="preserve">, </w:t>
      </w:r>
      <w:r w:rsidRPr="00B618E7">
        <w:rPr>
          <w:rStyle w:val="StyleUnderline"/>
        </w:rPr>
        <w:t>there must be a firm foundation laid in a theory of knowledge, an epistemology, and its application to the particular discipline</w:t>
      </w:r>
      <w:r w:rsidRPr="00B618E7">
        <w:rPr>
          <w:sz w:val="16"/>
        </w:rPr>
        <w:t xml:space="preserve">. Obviously, </w:t>
      </w:r>
      <w:r w:rsidRPr="00B618E7">
        <w:rPr>
          <w:rStyle w:val="Emphasis"/>
        </w:rPr>
        <w:t>one’s conclusions cannot be any sounder than one’s method of attaining them.</w:t>
      </w:r>
      <w:r w:rsidRPr="00B618E7">
        <w:rPr>
          <w:sz w:val="16"/>
        </w:rPr>
        <w:t xml:space="preserve"> With a few rare and wonderful exceptions, </w:t>
      </w:r>
      <w:r w:rsidRPr="00B618E7">
        <w:rPr>
          <w:rStyle w:val="StyleUnderline"/>
        </w:rPr>
        <w:t xml:space="preserve">the intellectual leaders of today do not concern themselves publicly with epistemology, let alone with sound epistemology, or understandable epistemology. </w:t>
      </w:r>
      <w:r w:rsidRPr="00B618E7">
        <w:rPr>
          <w:sz w:val="16"/>
        </w:rPr>
        <w:t>So there is a large vacuum in this area, and for obvious reasons especially in writings designed as popularizations. Those who hold positions of influence on recognised intellectual establishments may consider these questions when they congregate in little esoteric groups, but the whole field is supposed to be outside the realm of the average student, citizen or voter.</w:t>
      </w:r>
      <w:r w:rsidR="00D41F6B" w:rsidRPr="00B618E7">
        <w:rPr>
          <w:sz w:val="16"/>
        </w:rPr>
        <w:t xml:space="preserve"> </w:t>
      </w:r>
      <w:r w:rsidRPr="00B618E7">
        <w:rPr>
          <w:sz w:val="16"/>
        </w:rPr>
        <w:t>THE NATURE OF KNOWLEDGE</w:t>
      </w:r>
      <w:r w:rsidR="00D41F6B" w:rsidRPr="00B618E7">
        <w:rPr>
          <w:sz w:val="16"/>
        </w:rPr>
        <w:t xml:space="preserve"> </w:t>
      </w:r>
      <w:r w:rsidRPr="00B618E7">
        <w:rPr>
          <w:sz w:val="16"/>
        </w:rPr>
        <w:t>Let us look into the nature of knowledge; let us define it; find a theory of its attainment; and establish a test for its validity.</w:t>
      </w:r>
      <w:r w:rsidR="00D41F6B" w:rsidRPr="00B618E7">
        <w:rPr>
          <w:sz w:val="16"/>
        </w:rPr>
        <w:t xml:space="preserve"> </w:t>
      </w:r>
      <w:r w:rsidRPr="00B618E7">
        <w:rPr>
          <w:rStyle w:val="StyleUnderline"/>
        </w:rPr>
        <w:t>To know is to perceive or conceive truth - reality</w:t>
      </w:r>
      <w:r w:rsidRPr="00B618E7">
        <w:rPr>
          <w:sz w:val="16"/>
        </w:rPr>
        <w:t xml:space="preserve">. Perception is awareness of concretes, entities, things. Conception is awareness of abstracts, relations, integrations of perceptions. Reality is that which exists. It must be emphasized that conception is an active process in distinction to the passivity of perception. For this reason, </w:t>
      </w:r>
      <w:r w:rsidRPr="00B618E7">
        <w:rPr>
          <w:rStyle w:val="StyleUnderline"/>
        </w:rPr>
        <w:t>there are rules to follow in concept formation</w:t>
      </w:r>
      <w:r w:rsidRPr="00B618E7">
        <w:rPr>
          <w:sz w:val="16"/>
        </w:rPr>
        <w:t xml:space="preserve"> - a voluntary process - while perception is automatic and involuntary. </w:t>
      </w:r>
      <w:r w:rsidRPr="00B618E7">
        <w:rPr>
          <w:rStyle w:val="StyleUnderline"/>
        </w:rPr>
        <w:t>The rules of conception are the principles of logic</w:t>
      </w:r>
      <w:r w:rsidRPr="00B618E7">
        <w:rPr>
          <w:sz w:val="16"/>
        </w:rPr>
        <w:t xml:space="preserve">. The primary of these laws is the law of Identity: A thing is identical to itself; a rose is a rose; A is A. Its corollary is the Law of Non-contradiction; A thing cannot both possess a property and not possess it; a rose is not a tulip; a thing cannot be both A and not-A. </w:t>
      </w:r>
      <w:r w:rsidRPr="00B618E7">
        <w:rPr>
          <w:rStyle w:val="StyleUnderline"/>
        </w:rPr>
        <w:t>The process of concept forming is one of non-contradictory identification; it is a process of integrating percepts and axioms with the principles of logic.</w:t>
      </w:r>
      <w:r w:rsidRPr="00B618E7">
        <w:rPr>
          <w:sz w:val="16"/>
        </w:rPr>
        <w:t xml:space="preserve"> Those basic principles of reason are self-evident; they are obviously true. That is, </w:t>
      </w:r>
      <w:r w:rsidRPr="00B618E7">
        <w:rPr>
          <w:rStyle w:val="StyleUnderline"/>
        </w:rPr>
        <w:t>they are true because they are necessary and universal; no statement, movement, sense, existence is possible without them</w:t>
      </w:r>
      <w:r w:rsidRPr="00B618E7">
        <w:rPr>
          <w:sz w:val="16"/>
        </w:rPr>
        <w:t xml:space="preserve">. They are inexorable facts of reality. </w:t>
      </w:r>
      <w:r w:rsidRPr="00B618E7">
        <w:rPr>
          <w:rStyle w:val="StyleUnderline"/>
        </w:rPr>
        <w:t>Their denial leads straight to total absurdity and meaninglessness.</w:t>
      </w:r>
      <w:r w:rsidR="00D41F6B" w:rsidRPr="00B618E7">
        <w:rPr>
          <w:rStyle w:val="StyleUnderline"/>
        </w:rPr>
        <w:t xml:space="preserve"> </w:t>
      </w:r>
      <w:r w:rsidRPr="00B618E7">
        <w:rPr>
          <w:sz w:val="16"/>
        </w:rPr>
        <w:t>Keep these definitions and principles in mind while I enumerate some working rules for truth-seeking, applicable to any discipline:</w:t>
      </w:r>
      <w:r w:rsidR="00D41F6B" w:rsidRPr="00B618E7">
        <w:rPr>
          <w:sz w:val="16"/>
        </w:rPr>
        <w:t xml:space="preserve"> </w:t>
      </w:r>
      <w:r w:rsidRPr="00B618E7">
        <w:rPr>
          <w:sz w:val="16"/>
        </w:rPr>
        <w:t>1. Determine the substance and the goals of the search. This involves identifying the units under study, defining them, and stating the purpose of studying them: In other words: What do you wish to find out about what?</w:t>
      </w:r>
      <w:r w:rsidR="00D41F6B" w:rsidRPr="00B618E7">
        <w:rPr>
          <w:sz w:val="16"/>
        </w:rPr>
        <w:t xml:space="preserve"> </w:t>
      </w:r>
      <w:r w:rsidRPr="00B618E7">
        <w:rPr>
          <w:sz w:val="16"/>
        </w:rPr>
        <w:t>2. Draw certain premises, axioms, from reality, chosen because they (like the laws of logic) are necessary and universal. These are used as the foundation of the search (like the axioms of geometry). In some but not all fields, organize pertinent sense-data. Stated simply: What do you know about this science that you can go on for certain? This is often the most difficult and complex step in procedure, although after the premises are found, they are usually astonishingly simple.</w:t>
      </w:r>
      <w:r w:rsidR="00D41F6B" w:rsidRPr="00B618E7">
        <w:rPr>
          <w:sz w:val="16"/>
        </w:rPr>
        <w:t xml:space="preserve"> </w:t>
      </w:r>
      <w:r w:rsidRPr="00B618E7">
        <w:rPr>
          <w:sz w:val="16"/>
        </w:rPr>
        <w:t>3. Use these premises in conjunction with one another and the logical laws in application to theorems and problems of the discipline. This process can be conducted in two ways: a) One can examine the axioms to determine their necessary implications, or b) One can note a problem or hypothesize a theorem and apply the premises to the study of it.</w:t>
      </w:r>
      <w:r w:rsidR="00D41F6B" w:rsidRPr="00B618E7">
        <w:rPr>
          <w:sz w:val="16"/>
        </w:rPr>
        <w:t xml:space="preserve"> </w:t>
      </w:r>
      <w:r w:rsidRPr="00B618E7">
        <w:rPr>
          <w:sz w:val="16"/>
        </w:rPr>
        <w:t>If one wishes to test the validity of an already made assertion, should be thoroughly checked. If they are valid, the statement is. In other words: You have said A, which is fully dependent on the truth of B, C, and D - if they are true then A is also.</w:t>
      </w:r>
      <w:r w:rsidR="00D41F6B" w:rsidRPr="00B618E7">
        <w:rPr>
          <w:sz w:val="16"/>
        </w:rPr>
        <w:t xml:space="preserve"> </w:t>
      </w:r>
      <w:r w:rsidRPr="00B618E7">
        <w:rPr>
          <w:sz w:val="16"/>
        </w:rPr>
        <w:t>THE NATURE OF ECONOMICS</w:t>
      </w:r>
      <w:r w:rsidR="00D41F6B" w:rsidRPr="00B618E7">
        <w:rPr>
          <w:sz w:val="16"/>
        </w:rPr>
        <w:t xml:space="preserve"> </w:t>
      </w:r>
      <w:r w:rsidRPr="00B618E7">
        <w:rPr>
          <w:rStyle w:val="StyleUnderline"/>
        </w:rPr>
        <w:t>These working rules should be used in the study of economics. First economics must be defined, its substance and the goals of economic study established.</w:t>
      </w:r>
      <w:r w:rsidR="00D41F6B" w:rsidRPr="00B618E7">
        <w:rPr>
          <w:rStyle w:val="StyleUnderline"/>
        </w:rPr>
        <w:t xml:space="preserve"> </w:t>
      </w:r>
      <w:r w:rsidRPr="00B618E7">
        <w:rPr>
          <w:rStyle w:val="StyleUnderline"/>
        </w:rPr>
        <w:t>Economics is the study of the logical implications of human action toward the satisfaction of human wants.</w:t>
      </w:r>
      <w:r w:rsidRPr="00B618E7">
        <w:rPr>
          <w:sz w:val="16"/>
        </w:rPr>
        <w:t xml:space="preserve"> The unit under study is the wanting, acting human individual. </w:t>
      </w:r>
      <w:r w:rsidRPr="00B618E7">
        <w:rPr>
          <w:rStyle w:val="StyleUnderline"/>
        </w:rPr>
        <w:t>The goal of economic research is to identify the effects of certain policies on the want satisfaction of the individual human</w:t>
      </w:r>
      <w:r w:rsidRPr="00B618E7">
        <w:rPr>
          <w:sz w:val="16"/>
        </w:rPr>
        <w:t xml:space="preserve"> affected by these policies.</w:t>
      </w:r>
      <w:r w:rsidR="00D41F6B" w:rsidRPr="00B618E7">
        <w:rPr>
          <w:sz w:val="16"/>
        </w:rPr>
        <w:t xml:space="preserve"> </w:t>
      </w:r>
      <w:r w:rsidRPr="00B618E7">
        <w:rPr>
          <w:rStyle w:val="StyleUnderline"/>
        </w:rPr>
        <w:t>Economics operates from self-evident principles</w:t>
      </w:r>
      <w:r w:rsidRPr="00B618E7">
        <w:rPr>
          <w:sz w:val="16"/>
        </w:rPr>
        <w:t xml:space="preserve"> rather than from concrete collections of laboratory data. </w:t>
      </w:r>
      <w:r w:rsidRPr="00B618E7">
        <w:rPr>
          <w:rStyle w:val="StyleUnderline"/>
        </w:rPr>
        <w:t>It is a philosophical, qualitative and deductive discipline. Though some statistical data or market measurement may be used as a foundation of knowledge</w:t>
      </w:r>
      <w:r w:rsidRPr="00B618E7">
        <w:rPr>
          <w:sz w:val="16"/>
        </w:rPr>
        <w:t xml:space="preserve">. That is, it can be understood only within the framework of deductive economics - </w:t>
      </w:r>
      <w:r w:rsidRPr="00B618E7">
        <w:rPr>
          <w:rStyle w:val="StyleUnderline"/>
        </w:rPr>
        <w:t>the understanding of economic statistics can come only after the understanding of principles and never the reverse</w:t>
      </w:r>
      <w:r w:rsidRPr="00B618E7">
        <w:rPr>
          <w:sz w:val="16"/>
        </w:rPr>
        <w:t xml:space="preserve">. The absence of such data from theoretical economics does not make it less scientific; on the contrary, it makes it more so. </w:t>
      </w:r>
      <w:r w:rsidRPr="00B618E7">
        <w:rPr>
          <w:rStyle w:val="StyleUnderline"/>
        </w:rPr>
        <w:t>Because its promises must be drawn from reality and be universally and necessarily true, the conclusions drawn must have the same order of validity</w:t>
      </w:r>
      <w:r w:rsidRPr="00B618E7">
        <w:rPr>
          <w:sz w:val="16"/>
        </w:rPr>
        <w:t>. Concrete data are always approximate. Thus laboratory conclusions are only valid within the limits of the measuring devices.</w:t>
      </w:r>
      <w:r w:rsidRPr="00B618E7">
        <w:rPr>
          <w:rStyle w:val="Emphasis"/>
        </w:rPr>
        <w:t xml:space="preserve"> Economics is an a priori science.</w:t>
      </w:r>
      <w:r w:rsidR="00D41F6B" w:rsidRPr="00B618E7">
        <w:rPr>
          <w:rStyle w:val="Emphasis"/>
        </w:rPr>
        <w:t xml:space="preserve"> </w:t>
      </w:r>
      <w:r w:rsidRPr="00B618E7">
        <w:rPr>
          <w:rStyle w:val="StyleUnderline"/>
        </w:rPr>
        <w:t>The primary premise of economics is the action axiom: Human beings act toward wants - man uses preferred means toward preferred ends</w:t>
      </w:r>
      <w:r w:rsidRPr="00B618E7">
        <w:rPr>
          <w:sz w:val="16"/>
        </w:rPr>
        <w:t>. All of economics is dependent upon and justified by this axiom. And thus economics proceeds, reasoning from principles which are self-evident. Individuals act; they act to satisfy their most urgent wants in order of their urgency; the production of goods requires several interdependent finite factors;</w:t>
      </w:r>
      <w:r w:rsidR="00D41F6B" w:rsidRPr="00B618E7">
        <w:rPr>
          <w:sz w:val="16"/>
        </w:rPr>
        <w:t xml:space="preserve"> </w:t>
      </w:r>
      <w:r w:rsidRPr="00B618E7">
        <w:rPr>
          <w:sz w:val="16"/>
        </w:rPr>
        <w:t xml:space="preserve">Because economics will deal with inter-relations of individuals, and will study what is known as ‘society’ certain economists have come to the delusion that they are studying something other than the phenomenon of individual choice. They coin terms such as ‘Social Utility’, ‘The Common Good’, ‘The National Income’, ‘The Wealth of Nations’. They are neglecting an important rule of economic </w:t>
      </w:r>
      <w:r w:rsidRPr="00B618E7">
        <w:rPr>
          <w:sz w:val="16"/>
        </w:rPr>
        <w:lastRenderedPageBreak/>
        <w:t>reasoning - methodological individualism.</w:t>
      </w:r>
      <w:r w:rsidR="00D41F6B" w:rsidRPr="00B618E7">
        <w:rPr>
          <w:sz w:val="16"/>
        </w:rPr>
        <w:t xml:space="preserve"> </w:t>
      </w:r>
      <w:r w:rsidRPr="00B618E7">
        <w:rPr>
          <w:rStyle w:val="StyleUnderline"/>
        </w:rPr>
        <w:t>Every economic cause and effect must be considered in terms of individual choice</w:t>
      </w:r>
      <w:r w:rsidRPr="00B618E7">
        <w:rPr>
          <w:sz w:val="16"/>
        </w:rPr>
        <w:t>: all economic happenings happen to individuals; all human action is individual action; all wants are individual wants.</w:t>
      </w:r>
      <w:r w:rsidR="00D41F6B" w:rsidRPr="00B618E7">
        <w:rPr>
          <w:sz w:val="16"/>
        </w:rPr>
        <w:t xml:space="preserve"> </w:t>
      </w:r>
      <w:r w:rsidRPr="00B618E7">
        <w:rPr>
          <w:sz w:val="16"/>
        </w:rPr>
        <w:t>Any analysis of the economic welfare of some social organism must necessarily be ridiculous, because no such organisms exist - only individual organisms exist. The question economists seek to answer should be: How will economic policy A effect the choices of the individuals concerned, and how will that effect the satisfaction of their wants? It isn’t the group being studied, it is the individuals which comprise the group. And, in economics, it is the abstraction of the acting wanting individual which is studied, not some actual J. B. Jones. The study of actual men is economic history, or statistical analysis, or market research.</w:t>
      </w:r>
      <w:r w:rsidR="00D41F6B" w:rsidRPr="00B618E7">
        <w:rPr>
          <w:sz w:val="16"/>
        </w:rPr>
        <w:t xml:space="preserve"> </w:t>
      </w:r>
      <w:r w:rsidRPr="00B618E7">
        <w:rPr>
          <w:rStyle w:val="StyleUnderline"/>
        </w:rPr>
        <w:t>Economics itself can never judge a policy good or bad. It can tell whether a policy will reach its intended ends or not</w:t>
      </w:r>
      <w:r w:rsidRPr="00B618E7">
        <w:rPr>
          <w:sz w:val="16"/>
        </w:rPr>
        <w:t xml:space="preserve">, but it cannot, as economics, judge that end as a value. </w:t>
      </w:r>
      <w:r w:rsidRPr="00B618E7">
        <w:rPr>
          <w:rStyle w:val="StyleUnderline"/>
        </w:rPr>
        <w:t>The recommendation of policies is the role of the ethical and political philosopher</w:t>
      </w:r>
      <w:r w:rsidRPr="00B618E7">
        <w:rPr>
          <w:sz w:val="16"/>
        </w:rPr>
        <w:t>. (Of course</w:t>
      </w:r>
      <w:r w:rsidRPr="00B618E7">
        <w:rPr>
          <w:rStyle w:val="StyleUnderline"/>
        </w:rPr>
        <w:t>, they have an obligation to use reason just as the economist does</w:t>
      </w:r>
      <w:r w:rsidRPr="00B618E7">
        <w:rPr>
          <w:sz w:val="16"/>
        </w:rPr>
        <w:t>!) However</w:t>
      </w:r>
      <w:r w:rsidRPr="00B618E7">
        <w:rPr>
          <w:rStyle w:val="StyleUnderline"/>
        </w:rPr>
        <w:t>, there is nothing to prevent an economist from being an ethical and economic scientist at the same time</w:t>
      </w:r>
      <w:r w:rsidRPr="00B618E7">
        <w:rPr>
          <w:sz w:val="16"/>
        </w:rPr>
        <w:t>, provided he violates none of these principles of economic reasoning in relation to the scientific implications of the policies he recommends or condemns on ethical grounds.</w:t>
      </w:r>
      <w:r w:rsidR="00D41F6B" w:rsidRPr="00B618E7">
        <w:rPr>
          <w:sz w:val="16"/>
        </w:rPr>
        <w:t xml:space="preserve"> </w:t>
      </w:r>
      <w:r w:rsidRPr="00B618E7">
        <w:rPr>
          <w:sz w:val="16"/>
        </w:rPr>
        <w:t>The third step in reasoning is to apply the rules and premises to the study of actual problems, theorems or contentions. At this level, there are several paths of procedure. If one wishes to consider a specific problem, I recommend this process:</w:t>
      </w:r>
      <w:r w:rsidR="00D41F6B" w:rsidRPr="00B618E7">
        <w:rPr>
          <w:sz w:val="16"/>
        </w:rPr>
        <w:t xml:space="preserve"> </w:t>
      </w:r>
      <w:r w:rsidRPr="00B618E7">
        <w:rPr>
          <w:sz w:val="16"/>
        </w:rPr>
        <w:t>State the problem. Indicate the precise area of concern. Define pertinent terms.</w:t>
      </w:r>
      <w:r w:rsidR="00D41F6B" w:rsidRPr="00B618E7">
        <w:rPr>
          <w:sz w:val="16"/>
        </w:rPr>
        <w:t xml:space="preserve"> </w:t>
      </w:r>
      <w:r w:rsidRPr="00B618E7">
        <w:rPr>
          <w:sz w:val="16"/>
        </w:rPr>
        <w:t>Using the economic laws (Returns, utility theory ...) consider the nature of the problem and its effects on individual utility in a totally unhampered market - defined as one in which one’s right to his mind, body, product and rights of contract and voluntary exchange is fully guaranteed. That is, an absolute private property economy.</w:t>
      </w:r>
      <w:r w:rsidR="00D41F6B" w:rsidRPr="00B618E7">
        <w:rPr>
          <w:sz w:val="16"/>
        </w:rPr>
        <w:t xml:space="preserve"> </w:t>
      </w:r>
      <w:r w:rsidRPr="00B618E7">
        <w:rPr>
          <w:sz w:val="16"/>
        </w:rPr>
        <w:t>Then introduce any hampering effects you may wish to consider - defining them in terms of their violation of unhampered market, private property principles - and trace their effects on the utility of the individuals concerned. Note that any conceivable economic problem can be considered in this manner.</w:t>
      </w:r>
      <w:r w:rsidR="00D41F6B" w:rsidRPr="00B618E7">
        <w:rPr>
          <w:sz w:val="16"/>
        </w:rPr>
        <w:t xml:space="preserve"> </w:t>
      </w:r>
      <w:r w:rsidRPr="00B618E7">
        <w:rPr>
          <w:sz w:val="16"/>
        </w:rPr>
        <w:t>THE FUTURE OF CONTEMPORARY POLITICS</w:t>
      </w:r>
      <w:r w:rsidR="00D41F6B" w:rsidRPr="00B618E7">
        <w:rPr>
          <w:sz w:val="16"/>
        </w:rPr>
        <w:t xml:space="preserve"> </w:t>
      </w:r>
      <w:r w:rsidRPr="00B618E7">
        <w:rPr>
          <w:sz w:val="16"/>
        </w:rPr>
        <w:t xml:space="preserve">Those who have usurped the title of ‘economist’ today - I am referring to </w:t>
      </w:r>
      <w:r w:rsidRPr="00B618E7">
        <w:rPr>
          <w:rStyle w:val="StyleUnderline"/>
        </w:rPr>
        <w:t>those in positions of great influence - the Establishment ‘economist’ - do not follow this method at all, or at best only slightly</w:t>
      </w:r>
      <w:r w:rsidRPr="00B618E7">
        <w:rPr>
          <w:sz w:val="16"/>
        </w:rPr>
        <w:t xml:space="preserve">. </w:t>
      </w:r>
      <w:r w:rsidRPr="00B618E7">
        <w:rPr>
          <w:rStyle w:val="StyleUnderline"/>
        </w:rPr>
        <w:t>They love to make analogies of the economic system to ‘models’</w:t>
      </w:r>
      <w:r w:rsidRPr="00B618E7">
        <w:rPr>
          <w:sz w:val="16"/>
        </w:rPr>
        <w:t xml:space="preserve">. Sometimes such models can be very useful - if they are clearly defined and if the purpose in using them is clear. But </w:t>
      </w:r>
      <w:r w:rsidRPr="00B618E7">
        <w:rPr>
          <w:rStyle w:val="StyleUnderline"/>
        </w:rPr>
        <w:t>these ‘economists’ usually choose such models arbitrarily</w:t>
      </w:r>
      <w:r w:rsidRPr="00B618E7">
        <w:rPr>
          <w:sz w:val="16"/>
        </w:rPr>
        <w:t xml:space="preserve">, often </w:t>
      </w:r>
      <w:r w:rsidRPr="00B618E7">
        <w:rPr>
          <w:rStyle w:val="StyleUnderline"/>
        </w:rPr>
        <w:t>taking them from the physical science and seldom stating their purposes in doing so.</w:t>
      </w:r>
      <w:r w:rsidRPr="00B618E7">
        <w:rPr>
          <w:sz w:val="16"/>
        </w:rPr>
        <w:t xml:space="preserve"> They compare a national economy to a machine and then proceed to announce policies designed to improve the health of this altogether spurious social being. </w:t>
      </w:r>
      <w:r w:rsidRPr="00B618E7">
        <w:rPr>
          <w:rStyle w:val="StyleUnderline"/>
        </w:rPr>
        <w:t>They attempt to find truth from analysis of all sorts of dubious statistics. They have admitted their desire to use a merely hypothetical, say, utility theory, in opposition to one which applied to reality</w:t>
      </w:r>
      <w:r w:rsidRPr="00B618E7">
        <w:rPr>
          <w:sz w:val="16"/>
        </w:rPr>
        <w:t xml:space="preserve"> - this is their form of ‘objectivity’ - then they go on to make recommendations binding on millions of people, based on consideration of hypothetical theories. </w:t>
      </w:r>
      <w:r w:rsidRPr="00B618E7">
        <w:rPr>
          <w:rStyle w:val="StyleUnderline"/>
        </w:rPr>
        <w:t>They almost never make their premises clear, and they won’t tell anyone whether they are talking about ethics or economics. They barely ever consider the effects of a policy of total economic freedom.</w:t>
      </w:r>
      <w:r w:rsidRPr="00B618E7">
        <w:rPr>
          <w:sz w:val="16"/>
        </w:rPr>
        <w:t xml:space="preserve"> They perpetually forget that economics can never prove the goodness or badness of a policy, merely the nature and the cause of its individual utilitarianism.</w:t>
      </w:r>
      <w:r w:rsidR="00D41F6B" w:rsidRPr="00B618E7">
        <w:rPr>
          <w:sz w:val="16"/>
        </w:rPr>
        <w:t xml:space="preserve"> </w:t>
      </w:r>
      <w:r w:rsidRPr="00B618E7">
        <w:rPr>
          <w:rStyle w:val="StyleUnderline"/>
        </w:rPr>
        <w:t>A sound theory of knowledge is the only path leading to the rescue of economics.</w:t>
      </w:r>
      <w:r w:rsidRPr="00B618E7">
        <w:rPr>
          <w:sz w:val="16"/>
        </w:rPr>
        <w:t xml:space="preserve"> </w:t>
      </w:r>
      <w:r w:rsidRPr="00B618E7">
        <w:rPr>
          <w:rStyle w:val="StyleUnderline"/>
        </w:rPr>
        <w:t xml:space="preserve">The great free market economists and philosophers are increasingly realising this and are laboring mightily to make up the deficit. </w:t>
      </w:r>
      <w:r w:rsidRPr="00B618E7">
        <w:rPr>
          <w:sz w:val="16"/>
        </w:rPr>
        <w:t>All students of economics should join them. Remember to apply sound principles of knowledge theory to anything you study. In all of your writings or speeches, whether highly sublime and original, or merely popularizations, remember to trace back, isolate, present and check your fundamental premises.</w:t>
      </w:r>
    </w:p>
    <w:p w:rsidR="00F17072" w:rsidRPr="00B618E7" w:rsidRDefault="00F17072" w:rsidP="00F17072"/>
    <w:p w:rsidR="00F17072" w:rsidRPr="00B618E7" w:rsidRDefault="00F17072" w:rsidP="00F17072">
      <w:pPr>
        <w:pStyle w:val="Heading4"/>
      </w:pPr>
      <w:r w:rsidRPr="00B618E7">
        <w:t>Sound economic epistemologies are the prerequisite to effective solvency of every impact</w:t>
      </w:r>
    </w:p>
    <w:p w:rsidR="00F17072" w:rsidRPr="00B618E7" w:rsidRDefault="00F17072" w:rsidP="00F17072">
      <w:pPr>
        <w:rPr>
          <w:rStyle w:val="Style13ptBold"/>
          <w:b w:val="0"/>
          <w:sz w:val="22"/>
        </w:rPr>
      </w:pPr>
      <w:r w:rsidRPr="00B618E7">
        <w:rPr>
          <w:rStyle w:val="Style13ptBold"/>
        </w:rPr>
        <w:t xml:space="preserve">Reisman 96- </w:t>
      </w:r>
      <w:r w:rsidRPr="00B618E7">
        <w:rPr>
          <w:rStyle w:val="Style13ptBold"/>
          <w:b w:val="0"/>
          <w:sz w:val="22"/>
        </w:rPr>
        <w:t>American economist and Professor Emeritus of Economics at Pepperdine University (George, “Capitalism: A Treatise on Economics”, The Jefferson School of Philosophy, Economics, and Psychology, http://www.capitalism.net/Capitalism/Economics%20and%20Capitalism.htm)//WK</w:t>
      </w:r>
    </w:p>
    <w:p w:rsidR="00F17072" w:rsidRPr="00B618E7" w:rsidRDefault="00F17072" w:rsidP="00F17072"/>
    <w:p w:rsidR="00F17072" w:rsidRPr="00B618E7" w:rsidRDefault="00F17072" w:rsidP="00F17072">
      <w:pPr>
        <w:rPr>
          <w:sz w:val="16"/>
        </w:rPr>
      </w:pPr>
      <w:r w:rsidRPr="00B618E7">
        <w:rPr>
          <w:rStyle w:val="StyleUnderline"/>
        </w:rPr>
        <w:t>In the absence of a widespread, serious understanding of the principles of economics</w:t>
      </w:r>
      <w:r w:rsidRPr="00B618E7">
        <w:rPr>
          <w:sz w:val="16"/>
        </w:rPr>
        <w:t xml:space="preserve">, the </w:t>
      </w:r>
      <w:r w:rsidRPr="00B618E7">
        <w:rPr>
          <w:rStyle w:val="StyleUnderline"/>
        </w:rPr>
        <w:t>citizens</w:t>
      </w:r>
      <w:r w:rsidRPr="00B618E7">
        <w:rPr>
          <w:sz w:val="16"/>
        </w:rPr>
        <w:t xml:space="preserve"> of an advanced, division-of-labor society, such as our own, </w:t>
      </w:r>
      <w:r w:rsidRPr="00B618E7">
        <w:rPr>
          <w:rStyle w:val="StyleUnderline"/>
        </w:rPr>
        <w:t>are in a position analogous to that of a crowd wandering among banks of computers</w:t>
      </w:r>
      <w:r w:rsidRPr="00B618E7">
        <w:rPr>
          <w:sz w:val="16"/>
        </w:rPr>
        <w:t xml:space="preserve"> or other highly complex machinery, </w:t>
      </w:r>
      <w:r w:rsidRPr="00B618E7">
        <w:rPr>
          <w:rStyle w:val="StyleUnderline"/>
        </w:rPr>
        <w:t xml:space="preserve">with no understanding of the </w:t>
      </w:r>
      <w:r w:rsidRPr="00B618E7">
        <w:rPr>
          <w:sz w:val="16"/>
        </w:rPr>
        <w:t xml:space="preserve">functioning or maintenance or safety requirements of the </w:t>
      </w:r>
      <w:r w:rsidRPr="00B618E7">
        <w:rPr>
          <w:rStyle w:val="StyleUnderline"/>
        </w:rPr>
        <w:t>equipment, and randomly pushing buttons and pulling levers</w:t>
      </w:r>
      <w:r w:rsidRPr="00B618E7">
        <w:rPr>
          <w:sz w:val="16"/>
        </w:rPr>
        <w:t xml:space="preserve">. </w:t>
      </w:r>
      <w:r w:rsidRPr="00B618E7">
        <w:rPr>
          <w:rStyle w:val="Emphasis"/>
        </w:rPr>
        <w:t>This is no exaggeration</w:t>
      </w:r>
      <w:r w:rsidRPr="00B618E7">
        <w:rPr>
          <w:sz w:val="16"/>
        </w:rPr>
        <w:t xml:space="preserve">. </w:t>
      </w:r>
      <w:r w:rsidRPr="00B618E7">
        <w:rPr>
          <w:rStyle w:val="StyleUnderline"/>
        </w:rPr>
        <w:t>In the absence of a knowledge of economics</w:t>
      </w:r>
      <w:r w:rsidRPr="00B618E7">
        <w:rPr>
          <w:sz w:val="16"/>
        </w:rPr>
        <w:t xml:space="preserve">, our </w:t>
      </w:r>
      <w:r w:rsidRPr="00B618E7">
        <w:rPr>
          <w:rStyle w:val="StyleUnderline"/>
        </w:rPr>
        <w:t xml:space="preserve">contemporaries feel perfectly free to enact measures such as currency depreciation and price controls. </w:t>
      </w:r>
      <w:r w:rsidRPr="00B618E7">
        <w:rPr>
          <w:sz w:val="16"/>
        </w:rPr>
        <w:t xml:space="preserve">They feel free casually </w:t>
      </w:r>
      <w:r w:rsidRPr="00B618E7">
        <w:rPr>
          <w:rStyle w:val="StyleUnderline"/>
        </w:rPr>
        <w:t>to experiment with the destruction of such fundamental economic institutions as the freedom of contract, inheritance, and private ownership</w:t>
      </w:r>
      <w:r w:rsidRPr="00B618E7">
        <w:rPr>
          <w:sz w:val="16"/>
        </w:rPr>
        <w:t xml:space="preserve"> of the means of production itself. </w:t>
      </w:r>
      <w:r w:rsidRPr="00B618E7">
        <w:rPr>
          <w:rStyle w:val="Emphasis"/>
        </w:rPr>
        <w:t>In the absence of a knowledge of economics, our civilization is perfectly capable of destroying itself</w:t>
      </w:r>
      <w:r w:rsidRPr="00B618E7">
        <w:rPr>
          <w:sz w:val="16"/>
        </w:rPr>
        <w:t>, and, in the view of some observers, is actually in the process of doing so.</w:t>
      </w:r>
      <w:r w:rsidR="00D41F6B" w:rsidRPr="00B618E7">
        <w:rPr>
          <w:sz w:val="16"/>
        </w:rPr>
        <w:t xml:space="preserve"> </w:t>
      </w:r>
      <w:r w:rsidRPr="00B618E7">
        <w:rPr>
          <w:sz w:val="16"/>
        </w:rPr>
        <w:t xml:space="preserve">Thus, </w:t>
      </w:r>
      <w:r w:rsidRPr="00B618E7">
        <w:rPr>
          <w:rStyle w:val="StyleUnderline"/>
        </w:rPr>
        <w:t>the importance of economics consists in the fact</w:t>
      </w:r>
      <w:r w:rsidRPr="00B618E7">
        <w:rPr>
          <w:sz w:val="16"/>
        </w:rPr>
        <w:t xml:space="preserve"> that ultimately </w:t>
      </w:r>
      <w:r w:rsidRPr="00B618E7">
        <w:rPr>
          <w:rStyle w:val="StyleUnderline"/>
        </w:rPr>
        <w:t>our entire modern material civilization depends on its being understood</w:t>
      </w:r>
      <w:r w:rsidRPr="00B618E7">
        <w:rPr>
          <w:sz w:val="16"/>
        </w:rPr>
        <w:t xml:space="preserve">. </w:t>
      </w:r>
      <w:r w:rsidRPr="00B618E7">
        <w:rPr>
          <w:rStyle w:val="StyleUnderline"/>
        </w:rPr>
        <w:t>What rests on modern material civilization is not only the well-being but also the very lives of the great majority of people now living</w:t>
      </w:r>
      <w:r w:rsidRPr="00B618E7">
        <w:rPr>
          <w:sz w:val="16"/>
        </w:rPr>
        <w:t xml:space="preserve">. In the absence of the extensive division of </w:t>
      </w:r>
      <w:r w:rsidRPr="00B618E7">
        <w:rPr>
          <w:sz w:val="16"/>
        </w:rPr>
        <w:lastRenderedPageBreak/>
        <w:t xml:space="preserve">labor we now possess, </w:t>
      </w:r>
      <w:r w:rsidRPr="00B618E7">
        <w:rPr>
          <w:rStyle w:val="StyleUnderline"/>
        </w:rPr>
        <w:t>the production of modern medicines and vaccines</w:t>
      </w:r>
      <w:r w:rsidRPr="00B618E7">
        <w:rPr>
          <w:sz w:val="16"/>
        </w:rPr>
        <w:t xml:space="preserve">, the provision of </w:t>
      </w:r>
      <w:r w:rsidRPr="00B618E7">
        <w:rPr>
          <w:rStyle w:val="StyleUnderline"/>
        </w:rPr>
        <w:t>modern sanitation and hygiene, and the production even of adequate food supplies for our present numbers, would simply be impossible</w:t>
      </w:r>
      <w:r w:rsidRPr="00B618E7">
        <w:rPr>
          <w:sz w:val="16"/>
        </w:rPr>
        <w:t>. The territory of the continental United States, for example, counting the deserts, mountains, rivers, and lakes, amounts to less than nine acres per person with its present population—not enough to enable that population to survive as primitive farmers. In Western Europe and Japan</w:t>
      </w:r>
      <w:r w:rsidRPr="00B618E7">
        <w:rPr>
          <w:rStyle w:val="StyleUnderline"/>
        </w:rPr>
        <w:t>, the problem of overpopulation would, of course, be far more severe</w:t>
      </w:r>
      <w:r w:rsidRPr="00B618E7">
        <w:rPr>
          <w:sz w:val="16"/>
        </w:rPr>
        <w:t xml:space="preserve">. Needless to say, the present </w:t>
      </w:r>
      <w:r w:rsidRPr="00B618E7">
        <w:rPr>
          <w:rStyle w:val="StyleUnderline"/>
        </w:rPr>
        <w:t>vast populations</w:t>
      </w:r>
      <w:r w:rsidRPr="00B618E7">
        <w:rPr>
          <w:sz w:val="16"/>
        </w:rPr>
        <w:t xml:space="preserve"> of Asia, Africa, and Latin America </w:t>
      </w:r>
      <w:r w:rsidRPr="00B618E7">
        <w:rPr>
          <w:rStyle w:val="Emphasis"/>
        </w:rPr>
        <w:t>would be unable to survive</w:t>
      </w:r>
      <w:r w:rsidRPr="00B618E7">
        <w:rPr>
          <w:sz w:val="16"/>
        </w:rPr>
        <w:t xml:space="preserve"> in the absence of Western food and medical supplies.</w:t>
      </w:r>
    </w:p>
    <w:p w:rsidR="00F17072" w:rsidRPr="00B618E7" w:rsidRDefault="00F17072" w:rsidP="00F17072"/>
    <w:p w:rsidR="00F17072" w:rsidRPr="00B618E7" w:rsidRDefault="00F17072" w:rsidP="00F17072"/>
    <w:p w:rsidR="00D41F6B" w:rsidRPr="00B618E7" w:rsidRDefault="00D41F6B" w:rsidP="00D41F6B">
      <w:pPr>
        <w:pStyle w:val="Heading3"/>
      </w:pPr>
      <w:r w:rsidRPr="00B618E7">
        <w:lastRenderedPageBreak/>
        <w:t>State Expertism Bad</w:t>
      </w:r>
    </w:p>
    <w:p w:rsidR="00D41F6B" w:rsidRPr="00B618E7" w:rsidRDefault="00D41F6B" w:rsidP="00D41F6B">
      <w:pPr>
        <w:pStyle w:val="Heading4"/>
      </w:pPr>
      <w:r w:rsidRPr="00B618E7">
        <w:t>All of their portable skills claims are useless and feed state expertism-decentralized knowledge is key to breakdown the power of the state</w:t>
      </w:r>
    </w:p>
    <w:p w:rsidR="00D41F6B" w:rsidRPr="00B618E7" w:rsidRDefault="00D41F6B" w:rsidP="00D41F6B">
      <w:pPr>
        <w:rPr>
          <w:rStyle w:val="Style13ptBold"/>
          <w:b w:val="0"/>
          <w:sz w:val="22"/>
        </w:rPr>
      </w:pPr>
      <w:r w:rsidRPr="00B618E7">
        <w:rPr>
          <w:rStyle w:val="Style13ptBold"/>
        </w:rPr>
        <w:t xml:space="preserve">Kling 10- </w:t>
      </w:r>
      <w:r w:rsidRPr="00B618E7">
        <w:rPr>
          <w:rStyle w:val="Style13ptBold"/>
          <w:b w:val="0"/>
          <w:sz w:val="22"/>
        </w:rPr>
        <w:t>independent scholar who writes about a wide variety of economic issues. He was an economist on the staff of the Board of Governors of the Federal Reserve System from 1980-1986, and served as a senior economist at Freddie Mac from 1986-1994 (Arnold, “The Era of Expert Failure”, Cato Institute, http://www.cato.org/policy-report/septemberoctober-2010/era-expert-failure)//WK</w:t>
      </w:r>
    </w:p>
    <w:p w:rsidR="00D41F6B" w:rsidRPr="00B618E7" w:rsidRDefault="00D41F6B" w:rsidP="00D41F6B">
      <w:pPr>
        <w:rPr>
          <w:sz w:val="16"/>
        </w:rPr>
      </w:pPr>
      <w:r w:rsidRPr="00B618E7">
        <w:rPr>
          <w:rStyle w:val="StyleUnderline"/>
        </w:rPr>
        <w:t>The additional power that is being granted to experts under the Obama administration is indeed striking</w:t>
      </w:r>
      <w:r w:rsidRPr="00B618E7">
        <w:rPr>
          <w:sz w:val="16"/>
        </w:rPr>
        <w:t xml:space="preserve">. </w:t>
      </w:r>
      <w:r w:rsidRPr="00B618E7">
        <w:rPr>
          <w:rStyle w:val="StyleUnderline"/>
        </w:rPr>
        <w:t xml:space="preserve">The administration has appointed </w:t>
      </w:r>
      <w:r w:rsidRPr="00B618E7">
        <w:rPr>
          <w:rStyle w:val="Emphasis"/>
        </w:rPr>
        <w:t>“czars”</w:t>
      </w:r>
      <w:r w:rsidRPr="00B618E7">
        <w:rPr>
          <w:rStyle w:val="StyleUnderline"/>
        </w:rPr>
        <w:t xml:space="preserve"> to bring expertise to bear outside of the traditional cabinet positions</w:t>
      </w:r>
      <w:r w:rsidRPr="00B618E7">
        <w:rPr>
          <w:sz w:val="16"/>
        </w:rPr>
        <w:t xml:space="preserve">. Congress has enacted sweeping legislation in health care and finance, and Democratic leaders have equally ambitious agendas that envision placing greater trust in experts to manage energy and the environment, education and human capital, and transportation and communications infrastructure. However, </w:t>
      </w:r>
      <w:r w:rsidRPr="00B618E7">
        <w:rPr>
          <w:rStyle w:val="StyleUnderline"/>
        </w:rPr>
        <w:t>equally striking is the failure of such experts</w:t>
      </w:r>
      <w:r w:rsidRPr="00B618E7">
        <w:rPr>
          <w:sz w:val="16"/>
        </w:rPr>
        <w:t xml:space="preserve">. </w:t>
      </w:r>
      <w:r w:rsidRPr="00B618E7">
        <w:rPr>
          <w:rStyle w:val="StyleUnderline"/>
        </w:rPr>
        <w:t>They failed to prevent the financial crisis, they failed to stimulate the economy to create jobs</w:t>
      </w:r>
      <w:r w:rsidRPr="00B618E7">
        <w:rPr>
          <w:sz w:val="16"/>
        </w:rPr>
        <w:t xml:space="preserve">, they have failed in Massachusetts to hold down the cost of health care, and sometimes they have failed to prevent terrorist attacks that instead had to be thwarted by ordinary civilians. Ironically, </w:t>
      </w:r>
      <w:r w:rsidRPr="00B618E7">
        <w:rPr>
          <w:rStyle w:val="StyleUnderline"/>
        </w:rPr>
        <w:t>whenever government experts fail, their instinctive reaction is to ask for more power and more resources.</w:t>
      </w:r>
      <w:r w:rsidRPr="00B618E7">
        <w:rPr>
          <w:sz w:val="16"/>
        </w:rPr>
        <w:t xml:space="preserve"> Instead, we need to step back and recognize </w:t>
      </w:r>
      <w:r w:rsidRPr="00B618E7">
        <w:rPr>
          <w:rStyle w:val="StyleUnderline"/>
        </w:rPr>
        <w:t xml:space="preserve">that what we are seeing is not the vindication of Keynes, but the vindication of Hayek. </w:t>
      </w:r>
      <w:r w:rsidRPr="00B618E7">
        <w:rPr>
          <w:sz w:val="16"/>
        </w:rPr>
        <w:t xml:space="preserve">That is, </w:t>
      </w:r>
      <w:r w:rsidRPr="00B618E7">
        <w:rPr>
          <w:rStyle w:val="StyleUnderline"/>
        </w:rPr>
        <w:t>decentralized knowledge is becoming increasingly important, and that in turn makes centralized power increasingly anomalous. Populists often make the mistake of bashing experts, claiming that the “common man” has just as much knowledge as the trained specialist</w:t>
      </w:r>
      <w:r w:rsidRPr="00B618E7">
        <w:rPr>
          <w:sz w:val="16"/>
        </w:rPr>
        <w:t xml:space="preserve">. However, trained professionals really do have superior knowledge in their areas of expertise, and it is dangerous to pretend otherwise. I have faith in experts. Every time I go to the store, I am showing faith in the experts who design, manufacture, and ship products. Every time I use the services of an accountant, an attorney, or a dentist, I am showing faith in their expertise. Every time I donate to a charity, I am showing faith in the expertise of the organization to use my contributions effectively. In fact, I would say that </w:t>
      </w:r>
      <w:r w:rsidRPr="00B618E7">
        <w:rPr>
          <w:rStyle w:val="StyleUnderline"/>
        </w:rPr>
        <w:t>our dependence on experts has never been greater</w:t>
      </w:r>
      <w:r w:rsidRPr="00B618E7">
        <w:rPr>
          <w:sz w:val="16"/>
        </w:rPr>
        <w:t xml:space="preserve">. It might seem romantic to live without experts and instead to rely solely on your own instinct and know-how, but such a life would be primitive. </w:t>
      </w:r>
      <w:r w:rsidRPr="00B618E7">
        <w:rPr>
          <w:rStyle w:val="Emphasis"/>
        </w:rPr>
        <w:t>Expertise becomes problematic when it is linked to power.</w:t>
      </w:r>
      <w:r w:rsidRPr="00B618E7">
        <w:rPr>
          <w:sz w:val="16"/>
        </w:rPr>
        <w:t xml:space="preserve"> First, </w:t>
      </w:r>
      <w:r w:rsidRPr="00B618E7">
        <w:rPr>
          <w:rStyle w:val="StyleUnderline"/>
        </w:rPr>
        <w:t>it creates a problem for democratic governance</w:t>
      </w:r>
      <w:r w:rsidRPr="00B618E7">
        <w:rPr>
          <w:sz w:val="16"/>
        </w:rPr>
        <w:t xml:space="preserve">. The elected officials who are accountable to voters lack the competence to make well-informed decisions. And, </w:t>
      </w:r>
      <w:r w:rsidRPr="00B618E7">
        <w:rPr>
          <w:rStyle w:val="StyleUnderline"/>
        </w:rPr>
        <w:t>the experts to whom legislators cede authority are unelected. The citizens who are affected by the decisions of these experts have no input into their selection, evaluation, or removal</w:t>
      </w:r>
      <w:r w:rsidRPr="00B618E7">
        <w:rPr>
          <w:sz w:val="16"/>
        </w:rPr>
        <w:t xml:space="preserve">. A second problem with linking expertise to power is that </w:t>
      </w:r>
      <w:r w:rsidRPr="00B618E7">
        <w:rPr>
          <w:rStyle w:val="StyleUnderline"/>
        </w:rPr>
        <w:t xml:space="preserve">it diminishes the diversity and competitive pressure faced by the experts. </w:t>
      </w:r>
      <w:r w:rsidRPr="00B618E7">
        <w:rPr>
          <w:sz w:val="16"/>
        </w:rPr>
        <w:t xml:space="preserve">A key difference between </w:t>
      </w:r>
      <w:r w:rsidRPr="00B618E7">
        <w:rPr>
          <w:rStyle w:val="StyleUnderline"/>
        </w:rPr>
        <w:t>experts in the private sector and experts in the government sector is that the latter have monopoly power, ultimately backed by force</w:t>
      </w:r>
      <w:r w:rsidRPr="00B618E7">
        <w:rPr>
          <w:sz w:val="16"/>
        </w:rPr>
        <w:t>. The power of government experts is concentrated and unchecked (or at best checked very poorly), whereas t</w:t>
      </w:r>
      <w:r w:rsidRPr="00B618E7">
        <w:rPr>
          <w:rStyle w:val="StyleUnderline"/>
        </w:rPr>
        <w:t>he power of experts in the private sector is constrained by competition and checked by choice.</w:t>
      </w:r>
      <w:r w:rsidRPr="00B618E7">
        <w:rPr>
          <w:sz w:val="16"/>
        </w:rPr>
        <w:t xml:space="preserve"> </w:t>
      </w:r>
      <w:r w:rsidRPr="00B618E7">
        <w:rPr>
          <w:rStyle w:val="StyleUnderline"/>
        </w:rPr>
        <w:t>Private organizations have to satisfy the needs of their constituents in order to survive</w:t>
      </w:r>
      <w:r w:rsidRPr="00B618E7">
        <w:rPr>
          <w:sz w:val="16"/>
        </w:rPr>
        <w:t xml:space="preserve">. Ultimately, </w:t>
      </w:r>
      <w:r w:rsidRPr="00B618E7">
        <w:rPr>
          <w:rStyle w:val="StyleUnderline"/>
        </w:rPr>
        <w:t>private experts have to respect the dignity of the individual, because the individual has the freedom to ignore the expert.</w:t>
      </w:r>
      <w:r w:rsidRPr="00B618E7">
        <w:rPr>
          <w:sz w:val="16"/>
        </w:rPr>
        <w:t xml:space="preserve"> These problems with linking expertise with power can be illustrated by specific issues. In each case, elected officials want results. They turn to experts who promise results. The experts cannot deliver. So the experts must ask for more power. </w:t>
      </w:r>
    </w:p>
    <w:p w:rsidR="00D41F6B" w:rsidRPr="00B618E7" w:rsidRDefault="00D41F6B" w:rsidP="00D41F6B"/>
    <w:p w:rsidR="00D41F6B" w:rsidRPr="00B618E7" w:rsidRDefault="00D41F6B" w:rsidP="00D41F6B">
      <w:pPr>
        <w:pStyle w:val="Heading4"/>
        <w:rPr>
          <w:b w:val="0"/>
          <w:sz w:val="22"/>
        </w:rPr>
      </w:pPr>
      <w:r w:rsidRPr="00B618E7">
        <w:t>Expertism results in failed climate policies-turns the case</w:t>
      </w:r>
    </w:p>
    <w:p w:rsidR="00D41F6B" w:rsidRPr="00B618E7" w:rsidRDefault="00D41F6B" w:rsidP="00D41F6B">
      <w:pPr>
        <w:rPr>
          <w:bCs/>
        </w:rPr>
      </w:pPr>
      <w:r w:rsidRPr="00B618E7">
        <w:rPr>
          <w:rStyle w:val="Style13ptBold"/>
        </w:rPr>
        <w:t xml:space="preserve">Kling 10- </w:t>
      </w:r>
      <w:r w:rsidRPr="00B618E7">
        <w:rPr>
          <w:rStyle w:val="Style13ptBold"/>
          <w:b w:val="0"/>
          <w:sz w:val="22"/>
        </w:rPr>
        <w:t>independent scholar who writes about a wide variety of economic issues. He was an economist on the staff of the Board of Governors of the Federal Reserve System from 1980-1986, and served as a senior economist at Freddie Mac from 1986-1994 (Arnold, “The Era of Expert Failure”, Cato Institute, http://www.cato.org/policy-report/septemberoctober-2010/era-expert-failure)//WK</w:t>
      </w:r>
    </w:p>
    <w:p w:rsidR="00D41F6B" w:rsidRPr="00B618E7" w:rsidRDefault="00D41F6B" w:rsidP="00D41F6B">
      <w:r w:rsidRPr="00B618E7">
        <w:rPr>
          <w:rStyle w:val="StyleUnderline"/>
        </w:rPr>
        <w:t>The D</w:t>
      </w:r>
      <w:r w:rsidRPr="00B618E7">
        <w:t xml:space="preserve">epartment </w:t>
      </w:r>
      <w:r w:rsidRPr="00B618E7">
        <w:rPr>
          <w:rStyle w:val="StyleUnderline"/>
        </w:rPr>
        <w:t>o</w:t>
      </w:r>
      <w:r w:rsidRPr="00B618E7">
        <w:t xml:space="preserve">f </w:t>
      </w:r>
      <w:r w:rsidRPr="00B618E7">
        <w:rPr>
          <w:rStyle w:val="StyleUnderline"/>
        </w:rPr>
        <w:t>E</w:t>
      </w:r>
      <w:r w:rsidRPr="00B618E7">
        <w:t xml:space="preserve">nergy </w:t>
      </w:r>
      <w:r w:rsidRPr="00B618E7">
        <w:rPr>
          <w:rStyle w:val="StyleUnderline"/>
        </w:rPr>
        <w:t>has decided that it has the expertise to select specific energy projects</w:t>
      </w:r>
      <w:r w:rsidRPr="00B618E7">
        <w:t xml:space="preserve">, such as the electric car that is being developed by Fisker Automotive of California, the recipient of a $500 million loan guarantee. In theory, if the economic prospects for this electric car were good enough, venture capitalists would be willing to risk money on its development. </w:t>
      </w:r>
      <w:r w:rsidRPr="00B618E7">
        <w:rPr>
          <w:rStyle w:val="StyleUnderline"/>
        </w:rPr>
        <w:t>Now, with a loan guarantee, private investors enjoy only the potential gains while taxpayers bear the risk</w:t>
      </w:r>
      <w:r w:rsidRPr="00B618E7">
        <w:t>. Many citizens who would never have considered investing in this electric car company are now partners in the venture, except that we have only the downside and no upside.</w:t>
      </w:r>
    </w:p>
    <w:p w:rsidR="00D41F6B" w:rsidRPr="00B618E7" w:rsidRDefault="00D41F6B" w:rsidP="00D41F6B"/>
    <w:p w:rsidR="00D41F6B" w:rsidRPr="00B618E7" w:rsidRDefault="00D41F6B" w:rsidP="00D41F6B">
      <w:r w:rsidRPr="00B618E7">
        <w:lastRenderedPageBreak/>
        <w:t xml:space="preserve">The </w:t>
      </w:r>
      <w:r w:rsidRPr="00B618E7">
        <w:rPr>
          <w:rStyle w:val="StyleUnderline"/>
        </w:rPr>
        <w:t>officials who are putting taxpayer money at risk may or may not have better expertise than venture capitalists</w:t>
      </w:r>
      <w:r w:rsidRPr="00B618E7">
        <w:t xml:space="preserve"> who put their partners’ money at risk. What the officials certainly have is more power.</w:t>
      </w:r>
    </w:p>
    <w:p w:rsidR="00D41F6B" w:rsidRPr="00B618E7" w:rsidRDefault="00D41F6B" w:rsidP="00D41F6B"/>
    <w:p w:rsidR="00D41F6B" w:rsidRPr="00B618E7" w:rsidRDefault="00D41F6B" w:rsidP="00D41F6B">
      <w:pPr>
        <w:rPr>
          <w:rStyle w:val="StyleUnderline"/>
        </w:rPr>
      </w:pPr>
      <w:r w:rsidRPr="00B618E7">
        <w:rPr>
          <w:rStyle w:val="StyleUnderline"/>
        </w:rPr>
        <w:t>The threat of climate change</w:t>
      </w:r>
      <w:r w:rsidRPr="00B618E7">
        <w:t xml:space="preserve">, like the threat of terrorism, </w:t>
      </w:r>
      <w:r w:rsidRPr="00B618E7">
        <w:rPr>
          <w:rStyle w:val="StyleUnderline"/>
        </w:rPr>
        <w:t>can be characterized in such a way as to justify an unlimited attempt at expert control</w:t>
      </w:r>
      <w:r w:rsidRPr="00B618E7">
        <w:t xml:space="preserve">. </w:t>
      </w:r>
      <w:r w:rsidRPr="00B618E7">
        <w:rPr>
          <w:rStyle w:val="StyleUnderline"/>
        </w:rPr>
        <w:t>Regardless of whether experts really can accurately measure, predict, and explain climate change, some will be tempted to exercise power as if their analysis were precise and certain.</w:t>
      </w:r>
    </w:p>
    <w:p w:rsidR="00D41F6B" w:rsidRPr="00B618E7" w:rsidRDefault="00D41F6B" w:rsidP="00D41F6B"/>
    <w:p w:rsidR="00D41F6B" w:rsidRPr="00B618E7" w:rsidRDefault="00D41F6B" w:rsidP="00D41F6B">
      <w:pPr>
        <w:pStyle w:val="Heading4"/>
      </w:pPr>
      <w:r w:rsidRPr="00B618E7">
        <w:t>Expertism results in serial policy failure</w:t>
      </w:r>
    </w:p>
    <w:p w:rsidR="00D41F6B" w:rsidRPr="00B618E7" w:rsidRDefault="00D41F6B" w:rsidP="00D41F6B">
      <w:pPr>
        <w:rPr>
          <w:bCs/>
        </w:rPr>
      </w:pPr>
      <w:r w:rsidRPr="00B618E7">
        <w:rPr>
          <w:rStyle w:val="Style13ptBold"/>
        </w:rPr>
        <w:t xml:space="preserve">Kling 10- </w:t>
      </w:r>
      <w:r w:rsidRPr="00B618E7">
        <w:rPr>
          <w:rStyle w:val="Style13ptBold"/>
          <w:b w:val="0"/>
          <w:sz w:val="22"/>
        </w:rPr>
        <w:t>independent scholar who writes about a wide variety of economic issues. He was an economist on the staff of the Board of Governors of the Federal Reserve System from 1980-1986, and served as a senior economist at Freddie Mac from 1986-1994 (Arnold, “The Era of Expert Failure”, Cato Institute, http://www.cato.org/policy-report/septemberoctober-2010/era-expert-failure)//WK</w:t>
      </w:r>
    </w:p>
    <w:p w:rsidR="00D41F6B" w:rsidRPr="00B618E7" w:rsidRDefault="00D41F6B" w:rsidP="00D41F6B">
      <w:pPr>
        <w:rPr>
          <w:sz w:val="16"/>
        </w:rPr>
      </w:pPr>
      <w:r w:rsidRPr="00B618E7">
        <w:rPr>
          <w:sz w:val="16"/>
        </w:rPr>
        <w:t xml:space="preserve">As Hayek pointed out, knowledge that is important in the economy is dispersed. Consumers understand their own wants and business managers understand their technological opportunities and constraints to a greater degree than they can articulate and to a far greater degree than experts can understand and absorb. When knowledge is dispersed but power is concentrated, I call this the knowledgepower discrepancy. Such discrepancies can arise in large firms, where CEOs can fail to appreciate the significance of what is known by some of their subordinates. I would view the mistakes made by AIG, BP, Freddie Mac, Fannie Mae, and other well-known companies as illustrations of this knowledge-power discrepancy in practice. </w:t>
      </w:r>
      <w:r w:rsidRPr="00B618E7">
        <w:rPr>
          <w:rStyle w:val="StyleUnderline"/>
        </w:rPr>
        <w:t xml:space="preserve">With government experts, the knowledge- power discrepancy is particularly acute. </w:t>
      </w:r>
      <w:r w:rsidRPr="00B618E7">
        <w:rPr>
          <w:sz w:val="16"/>
        </w:rPr>
        <w:t xml:space="preserve">As we have seen, the </w:t>
      </w:r>
      <w:r w:rsidRPr="00B618E7">
        <w:rPr>
          <w:rStyle w:val="StyleUnderline"/>
        </w:rPr>
        <w:t>expectations placed on government experts tend to be unrealistically high</w:t>
      </w:r>
      <w:r w:rsidRPr="00B618E7">
        <w:rPr>
          <w:sz w:val="16"/>
        </w:rPr>
        <w:t xml:space="preserve">. This selects for experts with unusual hubris. </w:t>
      </w:r>
      <w:r w:rsidRPr="00B618E7">
        <w:rPr>
          <w:rStyle w:val="StyleUnderline"/>
        </w:rPr>
        <w:t xml:space="preserve">The authority of the state gives government experts a dangerous level of power. </w:t>
      </w:r>
      <w:r w:rsidRPr="00B618E7">
        <w:rPr>
          <w:sz w:val="16"/>
        </w:rPr>
        <w:t xml:space="preserve">And </w:t>
      </w:r>
      <w:r w:rsidRPr="00B618E7">
        <w:rPr>
          <w:rStyle w:val="StyleUnderline"/>
        </w:rPr>
        <w:t xml:space="preserve">the absence of market discipline gives any errors that these experts make an opportunity to </w:t>
      </w:r>
      <w:r w:rsidRPr="00B618E7">
        <w:rPr>
          <w:rStyle w:val="Emphasis"/>
        </w:rPr>
        <w:t>accumulate and compound almost without limit</w:t>
      </w:r>
      <w:r w:rsidRPr="00B618E7">
        <w:rPr>
          <w:rStyle w:val="StyleUnderline"/>
        </w:rPr>
        <w:t xml:space="preserve">. </w:t>
      </w:r>
      <w:r w:rsidRPr="00B618E7">
        <w:rPr>
          <w:sz w:val="16"/>
        </w:rPr>
        <w:t xml:space="preserve">In recent decades, </w:t>
      </w:r>
      <w:r w:rsidRPr="00B618E7">
        <w:rPr>
          <w:rStyle w:val="StyleUnderline"/>
        </w:rPr>
        <w:t>this knowledge-power discrepancy has gotten worse. Knowledge has grown more dispersed, while government power has become more concentrated.</w:t>
      </w:r>
      <w:r w:rsidRPr="00B618E7">
        <w:rPr>
          <w:sz w:val="16"/>
        </w:rPr>
        <w:t xml:space="preserve"> The economy today is much more complex than it was just a few decades ago. There are many more types of goods and services. Consumers who once were conceived as a mass market now have sorted into an everexpanding array of niches. In the 1960s, most households had one television, which was usually tuned to one of just three major networks. Today, some households have many televisions, with each family member watching a different channel. Some people still watch major networks, but many others instead focus on particular interests served by specialty cable channels. Still others watch very little TV at all. </w:t>
      </w:r>
      <w:r w:rsidRPr="00B618E7">
        <w:rPr>
          <w:rStyle w:val="StyleUnderline"/>
        </w:rPr>
        <w:t>This increased diversity of consumer tastes in a world of tremendous variety makes the problem of aggregating consumer preferences more difficult. It becomes harder for government experts to determine which policies are in consumers’ interests</w:t>
      </w:r>
      <w:r w:rsidRPr="00B618E7">
        <w:rPr>
          <w:sz w:val="16"/>
        </w:rPr>
        <w:t>. For example, is a national broadband initiative going to give consumers access to something they have been denied or something that they do not want</w:t>
      </w:r>
      <w:r w:rsidRPr="00B618E7">
        <w:rPr>
          <w:rStyle w:val="StyleUnderline"/>
        </w:rPr>
        <w:t>? The advances of science are leaving us with problems that are more complex</w:t>
      </w:r>
      <w:r w:rsidRPr="00B618E7">
        <w:rPr>
          <w:sz w:val="16"/>
        </w:rPr>
        <w:t xml:space="preserve">. As fewer Americans die of heart ailments or cancer in their fifties and sixties, more of our health care spending goes to treat patients with multiple ailments in their eighties and nineties. Given the complexity of each individual case, it seems odd that health care reformers believe that government can effectively set quality standards for doctors. In business, performance evaluation of professionals is undertaken by other professionals who are in the same work group, observing their workers directly, and who understand the context in which the professionals are working. Even then, performance evaluation and compensation-setting are challenging tasks. In health care, proponents of government “quality management” propose to evaluate the decision-making of professionals and adjust their compensation on the basis of long-distance reports. </w:t>
      </w:r>
      <w:r w:rsidRPr="00B618E7">
        <w:rPr>
          <w:rStyle w:val="StyleUnderline"/>
        </w:rPr>
        <w:t xml:space="preserve">Taking into account the knowledge-power discrepancy, this notion of quality management from afar is utterly implausible. Financial transactions have gotten extremely complex. Some critics blame the use of quantitative risk models and derivative securities. </w:t>
      </w:r>
      <w:r w:rsidRPr="00B618E7">
        <w:rPr>
          <w:sz w:val="16"/>
        </w:rPr>
        <w:t>However, removing these tools would not remove financial risk, and in many respects could make it more troublesome. One consequence of modern finance is that it exacerbates the knowledge-power discrepancy. It is as futile for financial regulators to try to track down all sources of risk as it is for security agencies to try to keep track of all possible terrorist threats. How can we deal with the knowledge-power discrepancy in government?</w:t>
      </w:r>
      <w:r w:rsidRPr="00B618E7">
        <w:rPr>
          <w:rStyle w:val="StyleUnderline"/>
        </w:rPr>
        <w:t xml:space="preserve"> It would be great if we could solve the problem by increasing the knowledge of government experts. Unfortunately, </w:t>
      </w:r>
      <w:r w:rsidRPr="00B618E7">
        <w:rPr>
          <w:rStyle w:val="Emphasis"/>
        </w:rPr>
        <w:t xml:space="preserve">all experts are fallible. </w:t>
      </w:r>
      <w:r w:rsidRPr="00B618E7">
        <w:rPr>
          <w:sz w:val="16"/>
        </w:rPr>
        <w:t xml:space="preserve">If anything, </w:t>
      </w:r>
      <w:r w:rsidRPr="00B618E7">
        <w:rPr>
          <w:rStyle w:val="StyleUnderline"/>
        </w:rPr>
        <w:t>expert knowledge has become more difficult for any one individual to obtain and synthesize.</w:t>
      </w:r>
      <w:r w:rsidRPr="00B618E7">
        <w:rPr>
          <w:sz w:val="16"/>
        </w:rPr>
        <w:t xml:space="preserve"> Analysts of the scientific process have documented a large increase in collaborative work, including papers with multiple authors and patent filings by groups and organizations. Scientists tend to be older when they make their key discoveries than was the case in the first half of the 20th century. When he was an executive at Sun Microsystems, Bill Joy said, “No matter who you are, the smartest people work for someone else.” Joy’s Law of Management applies to government at least as much as to business. There is no way to collect all forms of expertise in a single place. Instead, </w:t>
      </w:r>
      <w:r w:rsidRPr="00B618E7">
        <w:rPr>
          <w:rStyle w:val="StyleUnderline"/>
        </w:rPr>
        <w:t xml:space="preserve">the way to address the knowledge- power discrepancy is to reduce the concentration of power. We should try to resist the temptation to give power to government experts, and instead allow experts in business and nonprofit institutions to grope toward solutions to problems. </w:t>
      </w:r>
      <w:r w:rsidRPr="00B618E7">
        <w:rPr>
          <w:sz w:val="16"/>
        </w:rPr>
        <w:t xml:space="preserve">LIVING IN A COMPLEX WORLD To summarize: We live in an increasingly complex world. We depend on experts more than ever. Yet </w:t>
      </w:r>
      <w:r w:rsidRPr="00B618E7">
        <w:rPr>
          <w:rStyle w:val="StyleUnderline"/>
        </w:rPr>
        <w:t xml:space="preserve">experts are prone to failure, and there are no perfect experts. </w:t>
      </w:r>
      <w:r w:rsidRPr="00B618E7">
        <w:rPr>
          <w:sz w:val="16"/>
        </w:rPr>
        <w:t xml:space="preserve">Given the complexity of the world, it is tempting to combine expertise with power, by having government delegate power to experts. However, concentration of power makes our society more brittle, </w:t>
      </w:r>
      <w:r w:rsidRPr="00B618E7">
        <w:rPr>
          <w:sz w:val="16"/>
        </w:rPr>
        <w:lastRenderedPageBreak/>
        <w:t>because the mistakes made by government experts propagate widely and are difficult to correct. It is unlikely that we will be able to greatly improve the quality of government experts. Instead, if we wish to reduce the knowledgepower discrepancy, we need to be willing to allow private-sector experts to grope toward solutions to problems, rather than place unwarranted faith in experts backed by the power of the state.</w:t>
      </w:r>
    </w:p>
    <w:p w:rsidR="00D41F6B" w:rsidRPr="00B618E7" w:rsidRDefault="00D41F6B" w:rsidP="00D41F6B">
      <w:pPr>
        <w:pStyle w:val="Heading2"/>
      </w:pPr>
      <w:r w:rsidRPr="00B618E7">
        <w:lastRenderedPageBreak/>
        <w:t>Impact</w:t>
      </w:r>
    </w:p>
    <w:p w:rsidR="00D41F6B" w:rsidRPr="00B618E7" w:rsidRDefault="00D41F6B" w:rsidP="00D41F6B">
      <w:pPr>
        <w:pStyle w:val="Heading3"/>
      </w:pPr>
      <w:r w:rsidRPr="00B618E7">
        <w:lastRenderedPageBreak/>
        <w:t>Value To Life</w:t>
      </w:r>
    </w:p>
    <w:p w:rsidR="00D41F6B" w:rsidRPr="00B618E7" w:rsidRDefault="00D41F6B" w:rsidP="00D41F6B">
      <w:pPr>
        <w:pStyle w:val="Heading4"/>
      </w:pPr>
      <w:r w:rsidRPr="00B618E7">
        <w:t>Centralized planning destroys value to life</w:t>
      </w:r>
    </w:p>
    <w:p w:rsidR="00D41F6B" w:rsidRPr="00B618E7" w:rsidRDefault="00D41F6B" w:rsidP="00D41F6B">
      <w:pPr>
        <w:rPr>
          <w:rStyle w:val="StyleUnderline"/>
          <w:bCs/>
          <w:sz w:val="26"/>
          <w:u w:val="none"/>
        </w:rPr>
      </w:pPr>
      <w:r w:rsidRPr="00B618E7">
        <w:rPr>
          <w:rStyle w:val="Style13ptBold"/>
        </w:rPr>
        <w:t xml:space="preserve">Crowley 12- </w:t>
      </w:r>
      <w:r w:rsidRPr="00B618E7">
        <w:t>Managing Director of the Macdonald-Laurier Institute, a national public policy think tank based in Ottawa (Brian Lee, “The Man Who Changed Everyone’s Life: The Ubiquitous Ideas of F.A. Hayek”, The Macdonald-Laurier Institute, http://www.macdonaldlaurier.ca/files/pdf/Hayek-Commentary-May-2012.pdf)//WK</w:t>
      </w:r>
    </w:p>
    <w:p w:rsidR="00D41F6B" w:rsidRPr="00B618E7" w:rsidRDefault="00D41F6B" w:rsidP="00D41F6B">
      <w:pPr>
        <w:rPr>
          <w:rStyle w:val="StyleUnderline"/>
          <w:b w:val="0"/>
          <w:u w:val="none"/>
        </w:rPr>
      </w:pPr>
      <w:r w:rsidRPr="00B618E7">
        <w:rPr>
          <w:rStyle w:val="StyleUnderline"/>
          <w:b w:val="0"/>
          <w:u w:val="none"/>
        </w:rPr>
        <w:t xml:space="preserve">AS HAYEK NEVER TIRED OF REMARKING, OUR INTERDEPENDENCE IS BOTH THE CHIEF FACT OF ECONOMIC LIFE AND THE CHIEF OBSTACLE TO SUCCESSFUL SOCIAL PLANNING. If the knowledge on which individuals, corporations, governments, and societies depend is not only widely dispersed, but is necessarily so, how can this knowledge be called forth and put in the service of the people who need it? This casts economics in a new light, as the study of a massive co-ordination challenge. </w:t>
      </w:r>
      <w:r w:rsidRPr="00B618E7">
        <w:rPr>
          <w:rStyle w:val="StyleUnderline"/>
        </w:rPr>
        <w:t>Only a decentralized system</w:t>
      </w:r>
      <w:r w:rsidRPr="00B618E7">
        <w:rPr>
          <w:rStyle w:val="StyleUnderline"/>
          <w:b w:val="0"/>
          <w:u w:val="none"/>
        </w:rPr>
        <w:t xml:space="preserve"> – in which people are free to make the most of opportunities, often known only to themselves, and </w:t>
      </w:r>
      <w:r w:rsidRPr="00B618E7">
        <w:rPr>
          <w:rStyle w:val="StyleUnderline"/>
        </w:rPr>
        <w:t>in which people voluntarily agree to exchange their goods, services, and ideas</w:t>
      </w:r>
      <w:r w:rsidRPr="00B618E7">
        <w:rPr>
          <w:rStyle w:val="StyleUnderline"/>
          <w:b w:val="0"/>
          <w:u w:val="none"/>
        </w:rPr>
        <w:t xml:space="preserve"> with one another, and in which new information is constantly being discovered and integrated </w:t>
      </w:r>
      <w:r w:rsidRPr="00B618E7">
        <w:rPr>
          <w:rStyle w:val="StyleUnderline"/>
        </w:rPr>
        <w:t>– can achieve the needed coordination.</w:t>
      </w:r>
      <w:r w:rsidRPr="00B618E7">
        <w:rPr>
          <w:rStyle w:val="StyleUnderline"/>
          <w:b w:val="0"/>
          <w:u w:val="none"/>
        </w:rPr>
        <w:t xml:space="preserve"> </w:t>
      </w:r>
      <w:r w:rsidRPr="00B618E7">
        <w:rPr>
          <w:rStyle w:val="StyleUnderline"/>
        </w:rPr>
        <w:t>Such decentralization of power and resources among competing organizations and individuals encourages each person to make maximum use of the opportunities and resources available to them</w:t>
      </w:r>
      <w:r w:rsidRPr="00B618E7">
        <w:rPr>
          <w:rStyle w:val="StyleUnderline"/>
          <w:b w:val="0"/>
          <w:u w:val="none"/>
        </w:rPr>
        <w:t>. Hayek called this economic competition a "discovery procedure," a process by which society finds and puts to work the useful knowledge throughout the social order</w:t>
      </w:r>
      <w:r w:rsidRPr="00B618E7">
        <w:rPr>
          <w:rStyle w:val="StyleUnderline"/>
        </w:rPr>
        <w:t>. A centralized organization, by contrast, can act only on the information possessed by decision makers at the top.</w:t>
      </w:r>
      <w:r w:rsidRPr="00B618E7">
        <w:rPr>
          <w:rStyle w:val="StyleUnderline"/>
          <w:b w:val="0"/>
          <w:u w:val="none"/>
        </w:rPr>
        <w:t xml:space="preserve"> Paradoxically, the blooming, buzzing, decentralized confusion of the marketplace masks a profound and wide-ranging order. To this knowledge-based critique of central planning, Hayek added another element: What we would call today the problem of the irreducible pluralism of values. Still giddy with success from their war effort, the </w:t>
      </w:r>
      <w:r w:rsidRPr="00B618E7">
        <w:rPr>
          <w:rStyle w:val="StyleUnderline"/>
        </w:rPr>
        <w:t>postwar planners envisioned a similar, almost universal consensus on society's peacetime objectives</w:t>
      </w:r>
      <w:r w:rsidRPr="00B618E7">
        <w:rPr>
          <w:rStyle w:val="StyleUnderline"/>
          <w:b w:val="0"/>
          <w:u w:val="none"/>
        </w:rPr>
        <w:t xml:space="preserve">. They thought that rational people would naturally agree with the grand esthetics of their plans, but Hayek, ever the skeptic, saw that </w:t>
      </w:r>
      <w:r w:rsidRPr="00B618E7">
        <w:rPr>
          <w:rStyle w:val="StyleUnderline"/>
        </w:rPr>
        <w:t>people would not submerge their own dreams and aspirations in the tidy little plans of well-meaning bureaucrats.</w:t>
      </w:r>
      <w:r w:rsidRPr="00B618E7">
        <w:rPr>
          <w:rStyle w:val="StyleUnderline"/>
          <w:b w:val="0"/>
          <w:u w:val="none"/>
        </w:rPr>
        <w:t xml:space="preserve"> People's values are a given, </w:t>
      </w:r>
      <w:r w:rsidRPr="00B618E7">
        <w:rPr>
          <w:rStyle w:val="StyleUnderline"/>
        </w:rPr>
        <w:t>and only a society that respects the diversity of its members' goals can create an environment in which they willingly and energetically put their knowledge and abilities to work for others.</w:t>
      </w:r>
      <w:r w:rsidRPr="00B618E7">
        <w:rPr>
          <w:rStyle w:val="StyleUnderline"/>
          <w:b w:val="0"/>
          <w:u w:val="none"/>
        </w:rPr>
        <w:t xml:space="preserve"> But then the objection of planners came back again: Without agreement on what we are trying to achieve, how can we possibly co-ordinate the mass of disparate activities that constitute modern society? Again, </w:t>
      </w:r>
      <w:r w:rsidRPr="00B618E7">
        <w:rPr>
          <w:rStyle w:val="StyleUnderline"/>
        </w:rPr>
        <w:t>Hayek saw the solution to the lack of agreement on the ends of social life as being identical to the solution to our limited knowledge</w:t>
      </w:r>
      <w:r w:rsidRPr="00B618E7">
        <w:rPr>
          <w:rStyle w:val="StyleUnderline"/>
          <w:b w:val="0"/>
          <w:u w:val="none"/>
        </w:rPr>
        <w:t xml:space="preserve">: </w:t>
      </w:r>
      <w:r w:rsidRPr="00B618E7">
        <w:rPr>
          <w:rStyle w:val="StyleUnderline"/>
        </w:rPr>
        <w:t>The market and its indispensable signalling mechanism of freely formed prices guiding supply and demand</w:t>
      </w:r>
      <w:r w:rsidRPr="00B618E7">
        <w:rPr>
          <w:rStyle w:val="StyleUnderline"/>
          <w:b w:val="0"/>
          <w:u w:val="none"/>
        </w:rPr>
        <w:t xml:space="preserve">. For </w:t>
      </w:r>
      <w:r w:rsidRPr="00B618E7">
        <w:rPr>
          <w:rStyle w:val="StyleUnderline"/>
        </w:rPr>
        <w:t>when we allow our economic activities to be guided by these impersonal signals, we can work with every other individual in the economy</w:t>
      </w:r>
      <w:r w:rsidRPr="00B618E7">
        <w:rPr>
          <w:rStyle w:val="StyleUnderline"/>
          <w:b w:val="0"/>
          <w:u w:val="none"/>
        </w:rPr>
        <w:t xml:space="preserve">, exchanging information and other resources with them, </w:t>
      </w:r>
      <w:r w:rsidRPr="00B618E7">
        <w:rPr>
          <w:rStyle w:val="StyleUnderline"/>
        </w:rPr>
        <w:t xml:space="preserve">and yet have no need to agree on the ends or objectives we are trying to achieve. </w:t>
      </w:r>
      <w:r w:rsidRPr="00B618E7">
        <w:rPr>
          <w:rStyle w:val="StyleUnderline"/>
          <w:b w:val="0"/>
          <w:u w:val="none"/>
        </w:rPr>
        <w:t xml:space="preserve">No bureaucrat is needed to allocate resources to our various tasks. </w:t>
      </w:r>
      <w:r w:rsidRPr="00B618E7">
        <w:rPr>
          <w:rStyle w:val="StyleUnderline"/>
        </w:rPr>
        <w:t>Each of us pursues our own individual goals, while cooperating with other unknown people, doing the same thing, spread across the face of the earth.</w:t>
      </w:r>
      <w:r w:rsidRPr="00B618E7">
        <w:rPr>
          <w:rStyle w:val="StyleUnderline"/>
          <w:b w:val="0"/>
          <w:u w:val="none"/>
        </w:rPr>
        <w:t xml:space="preserve"> In Hayek's terms, this is the difference between a planned society and an "abstract order." </w:t>
      </w:r>
      <w:r w:rsidRPr="00B618E7">
        <w:rPr>
          <w:rStyle w:val="StyleUnderline"/>
        </w:rPr>
        <w:t>An abstract order doesn't require different individuals to agree on common goals</w:t>
      </w:r>
      <w:r w:rsidRPr="00B618E7">
        <w:rPr>
          <w:rStyle w:val="StyleUnderline"/>
          <w:b w:val="0"/>
          <w:u w:val="none"/>
        </w:rPr>
        <w:t>, b</w:t>
      </w:r>
      <w:r w:rsidRPr="00B618E7">
        <w:rPr>
          <w:rStyle w:val="StyleUnderline"/>
        </w:rPr>
        <w:t>ut rather on basic practical rules governing each person's behavior as they pursue their private goals</w:t>
      </w:r>
      <w:r w:rsidRPr="00B618E7">
        <w:rPr>
          <w:rStyle w:val="StyleUnderline"/>
          <w:b w:val="0"/>
          <w:u w:val="none"/>
        </w:rPr>
        <w:t xml:space="preserve">. </w:t>
      </w:r>
      <w:r w:rsidRPr="00B618E7">
        <w:rPr>
          <w:rStyle w:val="StyleUnderline"/>
        </w:rPr>
        <w:t>A good analogy is the rules of the road: Every person is free to use the public roads to get to their self-chosen destination, on the condition that they respect the rules that allow millions of other</w:t>
      </w:r>
      <w:r w:rsidRPr="00B618E7">
        <w:rPr>
          <w:rStyle w:val="StyleUnderline"/>
          <w:b w:val="0"/>
          <w:u w:val="none"/>
        </w:rPr>
        <w:t xml:space="preserve"> truck and car </w:t>
      </w:r>
      <w:r w:rsidRPr="00B618E7">
        <w:rPr>
          <w:rStyle w:val="StyleUnderline"/>
        </w:rPr>
        <w:t xml:space="preserve">drivers to use the road together every day. </w:t>
      </w:r>
      <w:r w:rsidRPr="00B618E7">
        <w:rPr>
          <w:rStyle w:val="StyleUnderline"/>
          <w:b w:val="0"/>
          <w:u w:val="none"/>
        </w:rPr>
        <w:t>Other drivers need not agree on your destination. The complex pattern of traffic movement is thus an abstract order, created by the interaction between the impersonal public rules of the road and the drivers' private choices of destination.</w:t>
      </w:r>
    </w:p>
    <w:p w:rsidR="00D41F6B" w:rsidRPr="00B618E7" w:rsidRDefault="00D41F6B" w:rsidP="00D41F6B">
      <w:pPr>
        <w:rPr>
          <w:rStyle w:val="StyleUnderline"/>
          <w:b w:val="0"/>
          <w:u w:val="none"/>
        </w:rPr>
      </w:pPr>
    </w:p>
    <w:p w:rsidR="00F17072" w:rsidRPr="00B618E7" w:rsidRDefault="00F17072" w:rsidP="00D41F6B">
      <w:pPr>
        <w:pStyle w:val="Heading2"/>
      </w:pPr>
      <w:r w:rsidRPr="00B618E7">
        <w:lastRenderedPageBreak/>
        <w:t>Alt</w:t>
      </w:r>
    </w:p>
    <w:p w:rsidR="00D41F6B" w:rsidRPr="00B618E7" w:rsidRDefault="00D41F6B" w:rsidP="00D41F6B">
      <w:pPr>
        <w:pStyle w:val="Heading3"/>
      </w:pPr>
      <w:r w:rsidRPr="00B618E7">
        <w:lastRenderedPageBreak/>
        <w:t>Alt Solvency</w:t>
      </w:r>
    </w:p>
    <w:p w:rsidR="00F17072" w:rsidRPr="00B618E7" w:rsidRDefault="00F17072" w:rsidP="00F17072">
      <w:pPr>
        <w:pStyle w:val="Heading4"/>
      </w:pPr>
      <w:r w:rsidRPr="00B618E7">
        <w:t>Alt solves best-institution-based planning inevitably fails</w:t>
      </w:r>
    </w:p>
    <w:p w:rsidR="00F17072" w:rsidRPr="00B618E7" w:rsidRDefault="00F17072" w:rsidP="00F17072">
      <w:pPr>
        <w:rPr>
          <w:rStyle w:val="Style13ptBold"/>
        </w:rPr>
      </w:pPr>
      <w:r w:rsidRPr="00B618E7">
        <w:rPr>
          <w:rStyle w:val="Style13ptBold"/>
        </w:rPr>
        <w:t xml:space="preserve">Crowley 12- </w:t>
      </w:r>
      <w:r w:rsidRPr="00B618E7">
        <w:t>Managing Director of the Macdonald-Laurier Institute, a national public policy think tank based in Ottawa (Brian Lee, “The Man Who Changed Everyone’s Life: The Ubiquitous Ideas of F.A. Hayek”, The Macdonald-Laurier Institute, http://www.macdonaldlaurier.ca/files/pdf/Hayek-Commentary-May-2012.pdf)//WK</w:t>
      </w:r>
    </w:p>
    <w:p w:rsidR="00F17072" w:rsidRPr="00B618E7" w:rsidRDefault="00F17072" w:rsidP="00F17072"/>
    <w:p w:rsidR="00F17072" w:rsidRPr="00B618E7" w:rsidRDefault="00F17072" w:rsidP="00F17072">
      <w:pPr>
        <w:rPr>
          <w:rStyle w:val="StyleUnderline"/>
        </w:rPr>
      </w:pPr>
      <w:r w:rsidRPr="00B618E7">
        <w:rPr>
          <w:rStyle w:val="StyleUnderline"/>
        </w:rPr>
        <w:t>Mises's argument was based on what he called the "impossibility of socialist calculation."</w:t>
      </w:r>
      <w:r w:rsidRPr="00B618E7">
        <w:t xml:space="preserve"> </w:t>
      </w:r>
      <w:r w:rsidRPr="00B618E7">
        <w:rPr>
          <w:rStyle w:val="StyleUnderline"/>
        </w:rPr>
        <w:t>Central planners claim to be able to calculate, in advance</w:t>
      </w:r>
      <w:r w:rsidRPr="00B618E7">
        <w:t xml:space="preserve">, how many shoes and cars, schoolbooks and office buildings, doctors and carpenters people will need </w:t>
      </w:r>
      <w:r w:rsidRPr="00B618E7">
        <w:rPr>
          <w:rStyle w:val="StyleUnderline"/>
        </w:rPr>
        <w:t>and then to produce that number at the right time, and put them in the right places.</w:t>
      </w:r>
      <w:r w:rsidRPr="00B618E7">
        <w:t xml:space="preserve"> </w:t>
      </w:r>
      <w:r w:rsidRPr="00B618E7">
        <w:rPr>
          <w:rStyle w:val="StyleUnderline"/>
        </w:rPr>
        <w:t>All this was to be accomplished</w:t>
      </w:r>
      <w:r w:rsidRPr="00B618E7">
        <w:t xml:space="preserve">, moreover, </w:t>
      </w:r>
      <w:r w:rsidRPr="00B618E7">
        <w:rPr>
          <w:rStyle w:val="StyleUnderline"/>
        </w:rPr>
        <w:t>for nothing but</w:t>
      </w:r>
      <w:r w:rsidRPr="00B618E7">
        <w:t xml:space="preserve"> the noblest motives – </w:t>
      </w:r>
      <w:r w:rsidRPr="00B618E7">
        <w:rPr>
          <w:rStyle w:val="StyleUnderline"/>
        </w:rPr>
        <w:t>meeting genuine human needs</w:t>
      </w:r>
      <w:r w:rsidRPr="00B618E7">
        <w:t xml:space="preserve"> – and </w:t>
      </w:r>
      <w:r w:rsidRPr="00B618E7">
        <w:rPr>
          <w:rStyle w:val="StyleUnderline"/>
        </w:rPr>
        <w:t>without morally suspect markets whose mainspring is self-interest and whose lubricant is "wasteful" profit.</w:t>
      </w:r>
      <w:r w:rsidR="00D41F6B" w:rsidRPr="00B618E7">
        <w:rPr>
          <w:rStyle w:val="StyleUnderline"/>
        </w:rPr>
        <w:t xml:space="preserve"> </w:t>
      </w:r>
      <w:r w:rsidRPr="00B618E7">
        <w:rPr>
          <w:rStyle w:val="StyleUnderline"/>
        </w:rPr>
        <w:t>But such socialist calculation</w:t>
      </w:r>
      <w:r w:rsidRPr="00B618E7">
        <w:t xml:space="preserve">, urged Mises, </w:t>
      </w:r>
      <w:r w:rsidRPr="00B618E7">
        <w:rPr>
          <w:rStyle w:val="StyleUnderline"/>
        </w:rPr>
        <w:t xml:space="preserve">was a fantasy. All of the economic activities the central planners purported to organize involved making choices </w:t>
      </w:r>
      <w:r w:rsidRPr="00B618E7">
        <w:t xml:space="preserve">about where to put scarce manpower, natural resources, capital, and other elements of production to satisfy human needs. But </w:t>
      </w:r>
      <w:r w:rsidRPr="00B618E7">
        <w:rPr>
          <w:rStyle w:val="StyleUnderline"/>
        </w:rPr>
        <w:t>in the absence of markets, and market prices, reflecting the true state of supply and demand, the planners would have no rational basis for handing out the productive resources of the economy</w:t>
      </w:r>
      <w:r w:rsidRPr="00B618E7">
        <w:t xml:space="preserve">, to determine who would get what, when, and why. Socialist calculation was impossible, the Austrian school said, because </w:t>
      </w:r>
      <w:r w:rsidRPr="00B618E7">
        <w:rPr>
          <w:rStyle w:val="StyleUnderline"/>
        </w:rPr>
        <w:t>central planning destroyed the source of the information that planners needed to plan effectively.</w:t>
      </w:r>
    </w:p>
    <w:p w:rsidR="00F17072" w:rsidRPr="00B618E7" w:rsidRDefault="00F17072" w:rsidP="00F17072">
      <w:pPr>
        <w:rPr>
          <w:rStyle w:val="StyleUnderline"/>
        </w:rPr>
      </w:pPr>
    </w:p>
    <w:p w:rsidR="00F17072" w:rsidRPr="00B618E7" w:rsidRDefault="00F17072" w:rsidP="00F17072">
      <w:pPr>
        <w:pStyle w:val="Heading4"/>
      </w:pPr>
      <w:r w:rsidRPr="00B618E7">
        <w:t>Only the alt solves-human knowledge is inherently limited, only accepting spontaneous order can create effective policies</w:t>
      </w:r>
    </w:p>
    <w:p w:rsidR="00F17072" w:rsidRPr="00B618E7" w:rsidRDefault="00F17072" w:rsidP="00F17072">
      <w:pPr>
        <w:rPr>
          <w:b/>
          <w:bCs/>
          <w:sz w:val="26"/>
        </w:rPr>
      </w:pPr>
      <w:r w:rsidRPr="00B618E7">
        <w:rPr>
          <w:rStyle w:val="Style13ptBold"/>
        </w:rPr>
        <w:t xml:space="preserve">Crowley 12- </w:t>
      </w:r>
      <w:r w:rsidRPr="00B618E7">
        <w:t>Managing Director of the Macdonald-Laurier Institute, a national public policy think tank based in Ottawa (Brian Lee, “The Man Who Changed Everyone’s Life: The Ubiquitous Ideas of F.A. Hayek”, The Macdonald-Laurier Institute, http://www.macdonaldlaurier.ca/files/pdf/Hayek-Commentary-May-2012.pdf)//WK</w:t>
      </w:r>
    </w:p>
    <w:p w:rsidR="00F17072" w:rsidRPr="00B618E7" w:rsidRDefault="00F17072" w:rsidP="00F17072"/>
    <w:p w:rsidR="00F17072" w:rsidRPr="00B618E7" w:rsidRDefault="00F17072" w:rsidP="00F17072">
      <w:pPr>
        <w:rPr>
          <w:rStyle w:val="StyleUnderline"/>
        </w:rPr>
      </w:pPr>
      <w:r w:rsidRPr="00B618E7">
        <w:rPr>
          <w:rStyle w:val="StyleUnderline"/>
        </w:rPr>
        <w:t>Hayek's misgivings about both Keynesian-style demand management and overall social planning</w:t>
      </w:r>
      <w:r w:rsidRPr="00B618E7">
        <w:t xml:space="preserve">, as well as his condemnation of the twin sisters of fascism and communism, </w:t>
      </w:r>
      <w:r w:rsidRPr="00B618E7">
        <w:rPr>
          <w:rStyle w:val="StyleUnderline"/>
        </w:rPr>
        <w:t xml:space="preserve">stemmed from the central understanding that had caused him to abandon his early socialist convictions: </w:t>
      </w:r>
      <w:r w:rsidRPr="00B618E7">
        <w:rPr>
          <w:rStyle w:val="Emphasis"/>
        </w:rPr>
        <w:t>The limits to human knowledge and wisdom.</w:t>
      </w:r>
      <w:r w:rsidR="00D41F6B" w:rsidRPr="00B618E7">
        <w:rPr>
          <w:rStyle w:val="Emphasis"/>
        </w:rPr>
        <w:t xml:space="preserve"> </w:t>
      </w:r>
      <w:r w:rsidRPr="00B618E7">
        <w:rPr>
          <w:rStyle w:val="StyleUnderline"/>
        </w:rPr>
        <w:t>To be successful</w:t>
      </w:r>
      <w:r w:rsidRPr="00B618E7">
        <w:t xml:space="preserve">, as Mises showed, </w:t>
      </w:r>
      <w:r w:rsidRPr="00B618E7">
        <w:rPr>
          <w:rStyle w:val="StyleUnderline"/>
        </w:rPr>
        <w:t>planners needed what their plans destroyed: The signposts offered by freely formed prices reflecting the true state of supply and demand</w:t>
      </w:r>
      <w:r w:rsidRPr="00B618E7">
        <w:t xml:space="preserve">. </w:t>
      </w:r>
      <w:r w:rsidRPr="00B618E7">
        <w:rPr>
          <w:rStyle w:val="StyleUnderline"/>
        </w:rPr>
        <w:t>Only then could they know where scarce resources should be directed to achieve the greatest social good</w:t>
      </w:r>
      <w:r w:rsidRPr="00B618E7">
        <w:t>. And Mises wasn't only considering things like the price of milk or bricks or houses. He also focused on wages: What is the price for each form of labor such that there are neither surpluses nor shortages, but that supply and demand are in balance? What about interest rates, which are nothing but the price for using someone else's money?</w:t>
      </w:r>
      <w:r w:rsidR="00D41F6B" w:rsidRPr="00B618E7">
        <w:t xml:space="preserve"> </w:t>
      </w:r>
      <w:r w:rsidRPr="00B618E7">
        <w:rPr>
          <w:rStyle w:val="StyleUnderline"/>
        </w:rPr>
        <w:t>Planning an economy therefore implies knowing all sorts of things</w:t>
      </w:r>
      <w:r w:rsidRPr="00B618E7">
        <w:t xml:space="preserve">: </w:t>
      </w:r>
      <w:r w:rsidRPr="00B618E7">
        <w:rPr>
          <w:rStyle w:val="StyleUnderline"/>
        </w:rPr>
        <w:t>When and why people want to work</w:t>
      </w:r>
      <w:r w:rsidRPr="00B618E7">
        <w:t xml:space="preserve">, and when and </w:t>
      </w:r>
      <w:r w:rsidRPr="00B618E7">
        <w:rPr>
          <w:rStyle w:val="StyleUnderline"/>
        </w:rPr>
        <w:t>where their particular skills are required</w:t>
      </w:r>
      <w:r w:rsidRPr="00B618E7">
        <w:t xml:space="preserve">; </w:t>
      </w:r>
      <w:r w:rsidRPr="00B618E7">
        <w:rPr>
          <w:rStyle w:val="StyleUnderline"/>
        </w:rPr>
        <w:t>the state of future demand</w:t>
      </w:r>
      <w:r w:rsidRPr="00B618E7">
        <w:t xml:space="preserve"> for particular goods and services, and therefore </w:t>
      </w:r>
      <w:r w:rsidRPr="00B618E7">
        <w:rPr>
          <w:rStyle w:val="StyleUnderline"/>
        </w:rPr>
        <w:t>when to build new productive capacity</w:t>
      </w:r>
      <w:r w:rsidRPr="00B618E7">
        <w:t xml:space="preserve"> or when to close down the old; </w:t>
      </w:r>
      <w:r w:rsidRPr="00B618E7">
        <w:rPr>
          <w:rStyle w:val="StyleUnderline"/>
        </w:rPr>
        <w:t>how emerging technologies and other discoveries will cause people's needs and wants to shift in unforeseen directions</w:t>
      </w:r>
      <w:r w:rsidRPr="00B618E7">
        <w:t xml:space="preserve">. Most crucially, </w:t>
      </w:r>
      <w:r w:rsidRPr="00B618E7">
        <w:rPr>
          <w:rStyle w:val="Emphasis"/>
        </w:rPr>
        <w:t>it involves knowing what people actually want and need</w:t>
      </w:r>
      <w:r w:rsidRPr="00B618E7">
        <w:t>. Put a foot wrong in any of these decisions and the whole complicated fabric of the economy begins slowly to unwind.</w:t>
      </w:r>
      <w:r w:rsidR="00D41F6B" w:rsidRPr="00B618E7">
        <w:t xml:space="preserve"> </w:t>
      </w:r>
      <w:r w:rsidRPr="00B618E7">
        <w:t xml:space="preserve">Yet Hayek's main point is that </w:t>
      </w:r>
      <w:r w:rsidRPr="00B618E7">
        <w:rPr>
          <w:rStyle w:val="StyleUnderline"/>
        </w:rPr>
        <w:t>all human knowledge, and especially that available to social planners, is irremediably fragmentary and incomplete</w:t>
      </w:r>
      <w:r w:rsidRPr="00B618E7">
        <w:t xml:space="preserve">. </w:t>
      </w:r>
      <w:r w:rsidRPr="00B618E7">
        <w:rPr>
          <w:rStyle w:val="StyleUnderline"/>
        </w:rPr>
        <w:t>No one can have the knowledge that planners require to successfully order social relations.</w:t>
      </w:r>
      <w:r w:rsidR="00D41F6B" w:rsidRPr="00B618E7">
        <w:rPr>
          <w:rStyle w:val="StyleUnderline"/>
        </w:rPr>
        <w:t xml:space="preserve"> </w:t>
      </w:r>
      <w:r w:rsidRPr="00B618E7">
        <w:rPr>
          <w:rStyle w:val="StyleUnderline"/>
        </w:rPr>
        <w:t>The author</w:t>
      </w:r>
      <w:r w:rsidRPr="00B618E7">
        <w:t xml:space="preserve"> of The Road to Serfdom </w:t>
      </w:r>
      <w:r w:rsidRPr="00B618E7">
        <w:rPr>
          <w:rStyle w:val="StyleUnderline"/>
        </w:rPr>
        <w:t>never tired of claiming that his own economics profession was guilty of pretending to have knowledge at its disposal that it did not and could not have</w:t>
      </w:r>
      <w:r w:rsidRPr="00B618E7">
        <w:t xml:space="preserve">, thus using the prestige of science to mask a crude grab for power and influence. So central was </w:t>
      </w:r>
      <w:r w:rsidRPr="00B618E7">
        <w:rPr>
          <w:rStyle w:val="StyleUnderline"/>
        </w:rPr>
        <w:t xml:space="preserve">this idea to his whole view of social science's </w:t>
      </w:r>
      <w:r w:rsidRPr="00B618E7">
        <w:rPr>
          <w:rStyle w:val="StyleUnderline"/>
        </w:rPr>
        <w:lastRenderedPageBreak/>
        <w:t xml:space="preserve">role in the evolution of civilization </w:t>
      </w:r>
      <w:r w:rsidRPr="00B618E7">
        <w:t xml:space="preserve">that Hayek used the most prestigious platform he was ever to occupy, his Nobel Prize acceptance speech, to drive it home. Unrepentant in the views that had earned him academic ostracism 30 years earlier, </w:t>
      </w:r>
      <w:r w:rsidRPr="00B618E7">
        <w:rPr>
          <w:rStyle w:val="StyleUnderline"/>
        </w:rPr>
        <w:t>he castigated his fellow economists for their "pretence of knowledge</w:t>
      </w:r>
      <w:r w:rsidRPr="00B618E7">
        <w:t xml:space="preserve">" (the title of the lecture): </w:t>
      </w:r>
      <w:r w:rsidRPr="00B618E7">
        <w:rPr>
          <w:rStyle w:val="StyleUnderline"/>
        </w:rPr>
        <w:t xml:space="preserve">Believing, and leading others to believe, that they knew enough, or could know enough, to direct and control something as intricate and complex as an economy. </w:t>
      </w:r>
    </w:p>
    <w:p w:rsidR="00F17072" w:rsidRPr="00B618E7" w:rsidRDefault="00F17072" w:rsidP="00F17072">
      <w:pPr>
        <w:rPr>
          <w:rStyle w:val="StyleUnderline"/>
        </w:rPr>
      </w:pPr>
    </w:p>
    <w:p w:rsidR="00D41F6B" w:rsidRPr="00B618E7" w:rsidRDefault="00D41F6B" w:rsidP="00D41F6B">
      <w:pPr>
        <w:pStyle w:val="Heading2"/>
      </w:pPr>
      <w:r w:rsidRPr="00B618E7">
        <w:lastRenderedPageBreak/>
        <w:t>ATs</w:t>
      </w:r>
    </w:p>
    <w:p w:rsidR="00F17072" w:rsidRPr="00B618E7" w:rsidRDefault="00F17072" w:rsidP="00F17072">
      <w:pPr>
        <w:pStyle w:val="Heading3"/>
      </w:pPr>
      <w:r w:rsidRPr="00B618E7">
        <w:lastRenderedPageBreak/>
        <w:t>AT: CP Links to K</w:t>
      </w:r>
    </w:p>
    <w:p w:rsidR="00F17072" w:rsidRPr="00B618E7" w:rsidRDefault="00F17072" w:rsidP="00F17072">
      <w:pPr>
        <w:pStyle w:val="Heading4"/>
      </w:pPr>
      <w:r w:rsidRPr="00B618E7">
        <w:t>Carbon trading doesn’t link-avoids further government intervention</w:t>
      </w:r>
    </w:p>
    <w:p w:rsidR="00F17072" w:rsidRPr="00B618E7" w:rsidRDefault="00F17072" w:rsidP="00F17072">
      <w:pPr>
        <w:rPr>
          <w:bCs/>
          <w:sz w:val="18"/>
        </w:rPr>
      </w:pPr>
      <w:r w:rsidRPr="00B618E7">
        <w:rPr>
          <w:rStyle w:val="Style13ptBold"/>
        </w:rPr>
        <w:t xml:space="preserve">Robinson 8- </w:t>
      </w:r>
      <w:r w:rsidRPr="00B618E7">
        <w:rPr>
          <w:rStyle w:val="Style13ptBold"/>
          <w:b w:val="0"/>
          <w:sz w:val="22"/>
        </w:rPr>
        <w:t>Chair of Economics at the University of Surrey, Fellow of the Royal Statistical Society, of the Society of Business Economists and of the Institute of Energy, he received from the International Association for Energy Economics its ‘Outstanding Contribution to the Profession and its Literature’ award (Colin, “Climate Change Policy: Challenging the Activists”, The Institute of Economic Affairs, http://www.iea.org.uk/sites/default/files/publications/files/upldbook440pdf.pdf)//WK</w:t>
      </w:r>
    </w:p>
    <w:p w:rsidR="00F17072" w:rsidRPr="00B618E7" w:rsidRDefault="00F17072" w:rsidP="00F17072">
      <w:r w:rsidRPr="00B618E7">
        <w:rPr>
          <w:rStyle w:val="StyleUnderline"/>
        </w:rPr>
        <w:t>Direct action by governments is part of the Stern prescription. If we rule it out</w:t>
      </w:r>
      <w:r w:rsidRPr="00B618E7">
        <w:t xml:space="preserve">, for the reasons just suggested, </w:t>
      </w:r>
      <w:r w:rsidRPr="00B618E7">
        <w:rPr>
          <w:rStyle w:val="StyleUnderline"/>
        </w:rPr>
        <w:t>we are left with an approach that is more appealing to most economists</w:t>
      </w:r>
      <w:r w:rsidRPr="00B618E7">
        <w:t xml:space="preserve">. </w:t>
      </w:r>
      <w:r w:rsidRPr="00B618E7">
        <w:rPr>
          <w:rStyle w:val="StyleUnderline"/>
        </w:rPr>
        <w:t>That is to apply standard microeconomic theory by introducing some general economic instrument that will take into account the externality and will then allow the market to adjust without being constrained by the views of the government about which energy sources are most acceptable</w:t>
      </w:r>
      <w:r w:rsidRPr="00B618E7">
        <w:t xml:space="preserve"> and how much energy should be conserved (Marshall, 2005).</w:t>
      </w:r>
      <w:r w:rsidR="00D41F6B" w:rsidRPr="00B618E7">
        <w:t xml:space="preserve"> </w:t>
      </w:r>
      <w:r w:rsidRPr="00B618E7">
        <w:rPr>
          <w:rStyle w:val="StyleUnderline"/>
        </w:rPr>
        <w:t>One such instrument</w:t>
      </w:r>
      <w:r w:rsidRPr="00B618E7">
        <w:t xml:space="preserve"> would be a ‘carbon tax’ – a tax on fuel that varies according to the carbon emissions produced when the fuel is burned. Since the optimal tax cannot be calculated, the tax rate would have to be determined by government and so government failure would be involved in applying the economic principle. Another instrument, instead of directly putting a price on carbon by applying a tax, </w:t>
      </w:r>
      <w:r w:rsidRPr="00B618E7">
        <w:rPr>
          <w:rStyle w:val="StyleUnderline"/>
        </w:rPr>
        <w:t>is a carbon trading scheme under which permits to emit specified amounts of carbon are allocated and trading of those permits encourages efficiency in reducing emissions;</w:t>
      </w:r>
      <w:r w:rsidRPr="00B618E7">
        <w:t xml:space="preserve"> </w:t>
      </w:r>
      <w:r w:rsidRPr="00B618E7">
        <w:rPr>
          <w:rStyle w:val="StyleUnderline"/>
        </w:rPr>
        <w:t>such a scheme would allow a price of carbon to emerge. Carbon trading is favoured in the Stern Review</w:t>
      </w:r>
      <w:r w:rsidRPr="00B618E7">
        <w:t xml:space="preserve"> and there were experiments with such schemes before one was introduced by the European Union in January 2005 (Nicholson, 2005).</w:t>
      </w:r>
    </w:p>
    <w:p w:rsidR="00F17072" w:rsidRPr="00B618E7" w:rsidRDefault="00F17072" w:rsidP="00F17072"/>
    <w:p w:rsidR="00F17072" w:rsidRPr="00B618E7" w:rsidRDefault="00F17072" w:rsidP="00F17072">
      <w:pPr>
        <w:pStyle w:val="Heading4"/>
        <w:rPr>
          <w:rStyle w:val="StyleUnderline"/>
          <w:b/>
          <w:u w:val="none"/>
        </w:rPr>
      </w:pPr>
      <w:r w:rsidRPr="00B618E7">
        <w:rPr>
          <w:rStyle w:val="StyleUnderline"/>
          <w:b/>
          <w:u w:val="none"/>
        </w:rPr>
        <w:t>Not all government policies link-CP avoids the link because it leaves market distribution of income undisturbed</w:t>
      </w:r>
    </w:p>
    <w:p w:rsidR="00F17072" w:rsidRPr="00B618E7" w:rsidRDefault="00F17072" w:rsidP="00F17072">
      <w:pPr>
        <w:rPr>
          <w:rStyle w:val="StyleUnderline"/>
          <w:bCs/>
          <w:sz w:val="26"/>
          <w:u w:val="none"/>
        </w:rPr>
      </w:pPr>
      <w:r w:rsidRPr="00B618E7">
        <w:rPr>
          <w:rStyle w:val="Style13ptBold"/>
        </w:rPr>
        <w:t xml:space="preserve">Crowley 12- </w:t>
      </w:r>
      <w:r w:rsidRPr="00B618E7">
        <w:t>Managing Director of the Macdonald-Laurier Institute, a national public policy think tank based in Ottawa (Brian Lee, “The Man Who Changed Everyone’s Life: The Ubiquitous Ideas of F.A. Hayek”, The Macdonald-Laurier Institute, http://www.macdonaldlaurier.ca/files/pdf/Hayek-Commentary-May-2012.pdf)//WK</w:t>
      </w:r>
    </w:p>
    <w:p w:rsidR="00F17072" w:rsidRPr="00B618E7" w:rsidRDefault="00F17072" w:rsidP="00F17072">
      <w:pPr>
        <w:rPr>
          <w:rStyle w:val="StyleUnderline"/>
        </w:rPr>
      </w:pPr>
      <w:r w:rsidRPr="00B618E7">
        <w:rPr>
          <w:rStyle w:val="StyleUnderline"/>
          <w:b w:val="0"/>
          <w:u w:val="none"/>
        </w:rPr>
        <w:t xml:space="preserve">Nor is it any more accurate to say that Hayek opposed all forms of planning. On the contrary, </w:t>
      </w:r>
      <w:r w:rsidRPr="00B618E7">
        <w:rPr>
          <w:rStyle w:val="StyleUnderline"/>
        </w:rPr>
        <w:t>Hayek saw that all of us, individually, and in the organizations to which we belong, have to plan constantly in order to realize our goals</w:t>
      </w:r>
      <w:r w:rsidRPr="00B618E7">
        <w:rPr>
          <w:rStyle w:val="StyleUnderline"/>
          <w:b w:val="0"/>
          <w:u w:val="none"/>
        </w:rPr>
        <w:t xml:space="preserve">. Each business must have a plan of how to discover what consumers want, of how to make them aware of what the business offers, of what investments to make, of how to finance them, and so forth. </w:t>
      </w:r>
      <w:r w:rsidRPr="00B618E7">
        <w:rPr>
          <w:rStyle w:val="StyleUnderline"/>
        </w:rPr>
        <w:t>The economy is constituted of myriad little planning organizations</w:t>
      </w:r>
      <w:r w:rsidRPr="00B618E7">
        <w:rPr>
          <w:rStyle w:val="StyleUnderline"/>
          <w:b w:val="0"/>
          <w:u w:val="none"/>
        </w:rPr>
        <w:t xml:space="preserve">, each dealing with a manageably small slice of economic life. But, Hayek noted, </w:t>
      </w:r>
      <w:r w:rsidRPr="00B618E7">
        <w:rPr>
          <w:rStyle w:val="StyleUnderline"/>
        </w:rPr>
        <w:t>planners can only plan for society as a whole by substituting their overall plan for the plans of millions of individuals and organizations</w:t>
      </w:r>
      <w:r w:rsidRPr="00B618E7">
        <w:rPr>
          <w:rStyle w:val="StyleUnderline"/>
          <w:b w:val="0"/>
          <w:u w:val="none"/>
        </w:rPr>
        <w:t>, forcing society to rely on a radically less comprehensive stock of knowledge, making everyone's efforts enormously less useful to themselves and others.</w:t>
      </w:r>
      <w:r w:rsidR="00D41F6B" w:rsidRPr="00B618E7">
        <w:rPr>
          <w:rStyle w:val="StyleUnderline"/>
          <w:b w:val="0"/>
          <w:u w:val="none"/>
        </w:rPr>
        <w:t xml:space="preserve"> </w:t>
      </w:r>
      <w:r w:rsidRPr="00B618E7">
        <w:rPr>
          <w:rStyle w:val="StyleUnderline"/>
          <w:b w:val="0"/>
          <w:u w:val="none"/>
        </w:rPr>
        <w:t xml:space="preserve">While Hayek was an implacable foe of government destabilization of the market's guiding signals, he by no means thought government's role had to be minimalist. Instead, </w:t>
      </w:r>
      <w:r w:rsidRPr="00B618E7">
        <w:rPr>
          <w:rStyle w:val="StyleUnderline"/>
        </w:rPr>
        <w:t>he sought to lay out some rules about how government needed to behave so that its actions would be consistent with the larger social order</w:t>
      </w:r>
      <w:r w:rsidRPr="00B618E7">
        <w:rPr>
          <w:rStyle w:val="StyleUnderline"/>
          <w:b w:val="0"/>
          <w:u w:val="none"/>
        </w:rPr>
        <w:t xml:space="preserve">. For example, he would have opposed minimum wage laws, on the grounds that they short-circuited vital information about the wages at which the available supply of labor would be put to work. On the other hand, in his later years </w:t>
      </w:r>
      <w:r w:rsidRPr="00B618E7">
        <w:rPr>
          <w:rStyle w:val="StyleUnderline"/>
        </w:rPr>
        <w:t xml:space="preserve">he had no objection to the idea of a guaranteed minimum income, as long as it was universally available and </w:t>
      </w:r>
      <w:r w:rsidRPr="00B618E7">
        <w:rPr>
          <w:rStyle w:val="Emphasis"/>
        </w:rPr>
        <w:t>the tax system that financed it left the market-generated relative distribution of income undisturbed</w:t>
      </w:r>
      <w:r w:rsidRPr="00B618E7">
        <w:rPr>
          <w:rStyle w:val="StyleUnderline"/>
        </w:rPr>
        <w:t>.</w:t>
      </w:r>
      <w:r w:rsidRPr="00B618E7">
        <w:rPr>
          <w:rStyle w:val="StyleUnderline"/>
          <w:b w:val="0"/>
          <w:u w:val="none"/>
        </w:rPr>
        <w:t xml:space="preserve"> He recognized that a guaranteed income would have undesirable effects on incentives to work, but thought that</w:t>
      </w:r>
      <w:r w:rsidRPr="00B618E7">
        <w:rPr>
          <w:rStyle w:val="StyleUnderline"/>
        </w:rPr>
        <w:t xml:space="preserve"> this was nonetheless a choice that democratic societies could legitimately take. </w:t>
      </w:r>
    </w:p>
    <w:p w:rsidR="00F17072" w:rsidRPr="00B618E7" w:rsidRDefault="00F17072" w:rsidP="00F17072"/>
    <w:p w:rsidR="00E8350A" w:rsidRPr="00B618E7" w:rsidRDefault="008041A4" w:rsidP="00D41F6B">
      <w:pPr>
        <w:pStyle w:val="Heading1"/>
      </w:pPr>
      <w:r w:rsidRPr="00B618E7">
        <w:lastRenderedPageBreak/>
        <w:t>Aff</w:t>
      </w:r>
    </w:p>
    <w:p w:rsidR="00D41F6B" w:rsidRPr="00B618E7" w:rsidRDefault="00D41F6B" w:rsidP="00D41F6B">
      <w:pPr>
        <w:pStyle w:val="Heading2"/>
      </w:pPr>
      <w:r w:rsidRPr="00B618E7">
        <w:lastRenderedPageBreak/>
        <w:t>Cap And Trade</w:t>
      </w:r>
    </w:p>
    <w:p w:rsidR="008041A4" w:rsidRPr="00B618E7" w:rsidRDefault="00906A0C" w:rsidP="008041A4">
      <w:pPr>
        <w:pStyle w:val="Heading3"/>
      </w:pPr>
      <w:r w:rsidRPr="00B618E7">
        <w:lastRenderedPageBreak/>
        <w:t>Solvency</w:t>
      </w:r>
    </w:p>
    <w:p w:rsidR="002259F9" w:rsidRPr="00B618E7" w:rsidRDefault="002259F9" w:rsidP="002259F9">
      <w:pPr>
        <w:pStyle w:val="Heading4"/>
      </w:pPr>
      <w:r w:rsidRPr="00B618E7">
        <w:t>CP Fails-impossible to put in practice and picking winners spurs broader innovation</w:t>
      </w:r>
    </w:p>
    <w:p w:rsidR="00FD261E" w:rsidRPr="00B618E7" w:rsidRDefault="00FD261E" w:rsidP="00FD261E">
      <w:pPr>
        <w:rPr>
          <w:rStyle w:val="Style13ptBold"/>
          <w:b w:val="0"/>
          <w:sz w:val="22"/>
        </w:rPr>
      </w:pPr>
      <w:r w:rsidRPr="00B618E7">
        <w:rPr>
          <w:rStyle w:val="Style13ptBold"/>
        </w:rPr>
        <w:t xml:space="preserve">Gross et al. 12- </w:t>
      </w:r>
      <w:r w:rsidRPr="00B618E7">
        <w:rPr>
          <w:rStyle w:val="Style13ptBold"/>
          <w:b w:val="0"/>
          <w:sz w:val="22"/>
        </w:rPr>
        <w:t>Ph. D and professor at the Imperial College of London, centre for Environmental policy (Robert, Jonathan Stern is the Chairman for the Oxford Institute for Energy Studies Natural Gas Research Programme</w:t>
      </w:r>
      <w:r w:rsidR="002259F9" w:rsidRPr="00B618E7">
        <w:rPr>
          <w:rStyle w:val="Style13ptBold"/>
          <w:b w:val="0"/>
          <w:sz w:val="22"/>
        </w:rPr>
        <w:t>, Chris Charles, Jack Nicholls, Chiara Candelise, Phil Heptonstall, Philip Greenacre, “On picking winners: The need for targeted support for renewable energy”, UK WWF, assets.wwf.org.uk/downloads/on_picking_winners_oct_2012.pdf)//WK</w:t>
      </w:r>
    </w:p>
    <w:p w:rsidR="00FD261E" w:rsidRPr="00B618E7" w:rsidRDefault="008041A4" w:rsidP="008041A4">
      <w:pPr>
        <w:rPr>
          <w:rStyle w:val="StyleUnderline"/>
        </w:rPr>
      </w:pPr>
      <w:r w:rsidRPr="00B618E7">
        <w:rPr>
          <w:sz w:val="16"/>
        </w:rPr>
        <w:t>Determining the right carbon price is difficult</w:t>
      </w:r>
      <w:r w:rsidR="00D41F6B" w:rsidRPr="00B618E7">
        <w:rPr>
          <w:sz w:val="16"/>
        </w:rPr>
        <w:t xml:space="preserve"> </w:t>
      </w:r>
      <w:r w:rsidRPr="00B618E7">
        <w:rPr>
          <w:rStyle w:val="StyleUnderline"/>
        </w:rPr>
        <w:t>The theoretical conditions under which the ‘optimal’ carbon price can be determined do not apply in reality and carbon prices or caps need to be set pragmatically</w:t>
      </w:r>
      <w:r w:rsidRPr="00B618E7">
        <w:rPr>
          <w:sz w:val="16"/>
        </w:rPr>
        <w:t>. Climate change is undoubtedly a very large problem. However</w:t>
      </w:r>
      <w:r w:rsidRPr="00B618E7">
        <w:rPr>
          <w:rStyle w:val="StyleUnderline"/>
        </w:rPr>
        <w:t>, the i</w:t>
      </w:r>
      <w:r w:rsidR="00FD261E" w:rsidRPr="00B618E7">
        <w:rPr>
          <w:rStyle w:val="StyleUnderline"/>
        </w:rPr>
        <w:t>mpacts of climate change are dif</w:t>
      </w:r>
      <w:r w:rsidRPr="00B618E7">
        <w:rPr>
          <w:rStyle w:val="StyleUnderline"/>
        </w:rPr>
        <w:t xml:space="preserve">ficult to </w:t>
      </w:r>
      <w:r w:rsidR="00FD261E" w:rsidRPr="00B618E7">
        <w:rPr>
          <w:rStyle w:val="StyleUnderline"/>
        </w:rPr>
        <w:t>properly quantif</w:t>
      </w:r>
      <w:r w:rsidRPr="00B618E7">
        <w:rPr>
          <w:rStyle w:val="StyleUnderline"/>
        </w:rPr>
        <w:t>y in fin</w:t>
      </w:r>
      <w:r w:rsidR="00FD261E" w:rsidRPr="00B618E7">
        <w:rPr>
          <w:rStyle w:val="StyleUnderline"/>
        </w:rPr>
        <w:t>ancial terms</w:t>
      </w:r>
      <w:r w:rsidR="00FD261E" w:rsidRPr="00B618E7">
        <w:rPr>
          <w:sz w:val="16"/>
        </w:rPr>
        <w:t xml:space="preserve"> given uncer</w:t>
      </w:r>
      <w:r w:rsidRPr="00B618E7">
        <w:rPr>
          <w:sz w:val="16"/>
        </w:rPr>
        <w:t xml:space="preserve">tainty about climate feedbacks, the uneven geographic distribution of impacts and the varying costs (both damage and abatement) across economies. </w:t>
      </w:r>
      <w:r w:rsidRPr="00B618E7">
        <w:rPr>
          <w:rStyle w:val="StyleUnderline"/>
        </w:rPr>
        <w:t>Setting the optimal carbon tax (or cap), based upon an analysis of global damage costs, weighed against the benefits of fossil fuels is not a realistic proposition.</w:t>
      </w:r>
      <w:r w:rsidRPr="00B618E7">
        <w:rPr>
          <w:sz w:val="16"/>
        </w:rPr>
        <w:t xml:space="preserve"> This is not an argument against pricing carbon, but rather for setting carbon prices or caps pragmatically.</w:t>
      </w:r>
      <w:r w:rsidR="00D41F6B" w:rsidRPr="00B618E7">
        <w:rPr>
          <w:sz w:val="16"/>
        </w:rPr>
        <w:t xml:space="preserve"> </w:t>
      </w:r>
      <w:r w:rsidR="00FD261E" w:rsidRPr="00B618E7">
        <w:rPr>
          <w:sz w:val="16"/>
        </w:rPr>
        <w:t xml:space="preserve">This means both </w:t>
      </w:r>
      <w:r w:rsidR="00FD261E" w:rsidRPr="00B618E7">
        <w:rPr>
          <w:rStyle w:val="StyleUnderline"/>
        </w:rPr>
        <w:t>carbon pricing and policies to promote renewable energy need to be judged empirically, in</w:t>
      </w:r>
      <w:r w:rsidR="00FD261E" w:rsidRPr="00B618E7">
        <w:rPr>
          <w:sz w:val="16"/>
        </w:rPr>
        <w:t xml:space="preserve"> terms of what works, not what is theoretically optimal in an abstract realm. </w:t>
      </w:r>
      <w:r w:rsidR="00FD261E" w:rsidRPr="00B618E7">
        <w:rPr>
          <w:rStyle w:val="StyleUnderline"/>
        </w:rPr>
        <w:t>Short run prices and long term investment</w:t>
      </w:r>
      <w:r w:rsidR="00FD261E" w:rsidRPr="00B618E7">
        <w:rPr>
          <w:sz w:val="16"/>
        </w:rPr>
        <w:t xml:space="preserve"> in the real world Investment risks </w:t>
      </w:r>
      <w:r w:rsidR="00FD261E" w:rsidRPr="00B618E7">
        <w:rPr>
          <w:rStyle w:val="StyleUnderline"/>
        </w:rPr>
        <w:t>cannot be removed by carbon taxes alone.</w:t>
      </w:r>
      <w:r w:rsidR="00FD261E" w:rsidRPr="00B618E7">
        <w:rPr>
          <w:sz w:val="16"/>
        </w:rPr>
        <w:t xml:space="preserve"> Stable, targeted policies are required by investors and can reduce risks, lowering finance costs and benefiting consumers.</w:t>
      </w:r>
      <w:r w:rsidR="00D41F6B" w:rsidRPr="00B618E7">
        <w:rPr>
          <w:sz w:val="16"/>
        </w:rPr>
        <w:t xml:space="preserve"> </w:t>
      </w:r>
      <w:r w:rsidR="00FD261E" w:rsidRPr="00B618E7">
        <w:rPr>
          <w:sz w:val="16"/>
        </w:rPr>
        <w:t>It might appear that provided a carbon tax is in place that raises the cost of gas generation and makes the generating costs of a wind farm (for example) equal to (or slightly lower than) a gas power station, rational energy firms in a competitive market will stop building gas power stations and start building wind farms.</w:t>
      </w:r>
      <w:r w:rsidR="00D41F6B" w:rsidRPr="00B618E7">
        <w:rPr>
          <w:sz w:val="16"/>
        </w:rPr>
        <w:t xml:space="preserve"> </w:t>
      </w:r>
      <w:r w:rsidR="00FD261E" w:rsidRPr="00B618E7">
        <w:rPr>
          <w:rStyle w:val="StyleUnderline"/>
        </w:rPr>
        <w:t>In the real world it is not so simple. Whilst carbon pricing can create conditions that make investment in</w:t>
      </w:r>
      <w:r w:rsidR="00FD261E" w:rsidRPr="00B618E7">
        <w:rPr>
          <w:sz w:val="16"/>
        </w:rPr>
        <w:t xml:space="preserve"> wind or </w:t>
      </w:r>
      <w:r w:rsidR="00FD261E" w:rsidRPr="00B618E7">
        <w:rPr>
          <w:rStyle w:val="StyleUnderline"/>
        </w:rPr>
        <w:t>other renewables</w:t>
      </w:r>
      <w:r w:rsidR="00FD261E" w:rsidRPr="00B618E7">
        <w:rPr>
          <w:sz w:val="16"/>
        </w:rPr>
        <w:t xml:space="preserve"> more attractive, </w:t>
      </w:r>
      <w:r w:rsidR="00FD261E" w:rsidRPr="00B618E7">
        <w:rPr>
          <w:rStyle w:val="StyleUnderline"/>
        </w:rPr>
        <w:t>there are uncertainties associated with wholesale power prices, carbon permit prices, and future political decisions on carbon tax levels</w:t>
      </w:r>
      <w:r w:rsidR="00FD261E" w:rsidRPr="00B618E7">
        <w:rPr>
          <w:sz w:val="16"/>
        </w:rPr>
        <w:t>. These make renewable energy projects more risky, which drives up the cost of capital, and discourages investment.</w:t>
      </w:r>
      <w:r w:rsidR="00D41F6B" w:rsidRPr="00B618E7">
        <w:rPr>
          <w:sz w:val="16"/>
        </w:rPr>
        <w:t xml:space="preserve"> </w:t>
      </w:r>
      <w:r w:rsidR="00FD261E" w:rsidRPr="00B618E7">
        <w:rPr>
          <w:sz w:val="16"/>
        </w:rPr>
        <w:t>These considerations explain why the renewable energy investment community prefers targeted policies such as feed-in tariffs, which fix the price of wind-generated electricity, to less certain interventions such as cap and trade schemes. The international evidence is clear that well designed policies can reduce the cost of capital (the cost of borrowing money), which in turn reduces the cost to consumers.</w:t>
      </w:r>
      <w:r w:rsidR="00D41F6B" w:rsidRPr="00B618E7">
        <w:rPr>
          <w:sz w:val="16"/>
        </w:rPr>
        <w:t xml:space="preserve"> </w:t>
      </w:r>
      <w:r w:rsidR="00FD261E" w:rsidRPr="00B618E7">
        <w:rPr>
          <w:sz w:val="16"/>
        </w:rPr>
        <w:t>The politics of international carbon taxes Fossil fuel is more often subsidised than taxed. Political realities mean that a global price on carbon is difficult to achieve and remains a distant prospect.</w:t>
      </w:r>
      <w:r w:rsidR="00D41F6B" w:rsidRPr="00B618E7">
        <w:rPr>
          <w:sz w:val="16"/>
        </w:rPr>
        <w:t xml:space="preserve"> </w:t>
      </w:r>
      <w:r w:rsidR="00FD261E" w:rsidRPr="00B618E7">
        <w:rPr>
          <w:sz w:val="16"/>
        </w:rPr>
        <w:t>A carbon price would in principle be sufficient to persuade investors to invest in renewables irrespective of fuel and power price uncertainty, provided they believed that a high and stable carbon price would sustain for long enough to deliver an adequate return on capital.</w:t>
      </w:r>
      <w:r w:rsidR="00D41F6B" w:rsidRPr="00B618E7">
        <w:rPr>
          <w:sz w:val="16"/>
        </w:rPr>
        <w:t xml:space="preserve"> </w:t>
      </w:r>
      <w:r w:rsidR="00FD261E" w:rsidRPr="00B618E7">
        <w:rPr>
          <w:sz w:val="16"/>
        </w:rPr>
        <w:t>Yet in many parts of the world carbon is subsidised not taxed. The IEA estimate global fossil fuel end-use subsidies at around $409 billion for the year 2010. Recent climate negotiations have demonstrated the complexities and competing interests associated with global action on climate. In the domestic political realm, carbon pricing has the potential to place additional burdens on the least well-off and on energy intensive industry. In short, carbon pricing is difficult because it can be presented as a regressive tax that damages traditional industries, and benefits some countries more than others.</w:t>
      </w:r>
      <w:r w:rsidR="00D41F6B" w:rsidRPr="00B618E7">
        <w:rPr>
          <w:sz w:val="16"/>
        </w:rPr>
        <w:t xml:space="preserve"> </w:t>
      </w:r>
      <w:r w:rsidR="00FD261E" w:rsidRPr="00B618E7">
        <w:rPr>
          <w:rStyle w:val="StyleUnderline"/>
        </w:rPr>
        <w:t>Renewable policies can address carbon lock-in and support innovation</w:t>
      </w:r>
      <w:r w:rsidR="00FD261E" w:rsidRPr="00B618E7">
        <w:rPr>
          <w:sz w:val="16"/>
        </w:rPr>
        <w:t xml:space="preserve"> Renewable energy support schemes make long run and international carbon prices easier to impose. </w:t>
      </w:r>
      <w:r w:rsidR="00FD261E" w:rsidRPr="00B618E7">
        <w:rPr>
          <w:rStyle w:val="StyleUnderline"/>
        </w:rPr>
        <w:t>They foster innovation, and harness powerful economic forces that can promote lower costs and better performance.</w:t>
      </w:r>
      <w:r w:rsidR="00D41F6B" w:rsidRPr="00B618E7">
        <w:rPr>
          <w:sz w:val="16"/>
        </w:rPr>
        <w:t xml:space="preserve"> </w:t>
      </w:r>
      <w:r w:rsidR="00FD261E" w:rsidRPr="00B618E7">
        <w:rPr>
          <w:sz w:val="16"/>
        </w:rPr>
        <w:t xml:space="preserve">Looking forward, </w:t>
      </w:r>
      <w:r w:rsidR="00FD261E" w:rsidRPr="00B618E7">
        <w:rPr>
          <w:rStyle w:val="StyleUnderline"/>
        </w:rPr>
        <w:t>targeted support can create early markets for emerging technologies.</w:t>
      </w:r>
      <w:r w:rsidR="00FD261E" w:rsidRPr="00B618E7">
        <w:rPr>
          <w:sz w:val="16"/>
        </w:rPr>
        <w:t xml:space="preserve"> This is because </w:t>
      </w:r>
      <w:r w:rsidR="00FD261E" w:rsidRPr="00B618E7">
        <w:rPr>
          <w:rStyle w:val="StyleUnderline"/>
        </w:rPr>
        <w:t>they have what innovation economists call dynamic effects: they foster innovation, yield increasing returns to adoption and help low carbon technologies move along their learning curve</w:t>
      </w:r>
      <w:r w:rsidR="00FD261E" w:rsidRPr="00B618E7">
        <w:rPr>
          <w:sz w:val="16"/>
        </w:rPr>
        <w:t xml:space="preserve">. Thus, </w:t>
      </w:r>
      <w:r w:rsidR="00FD261E" w:rsidRPr="00B618E7">
        <w:rPr>
          <w:rStyle w:val="StyleUnderline"/>
        </w:rPr>
        <w:t>targeted subsidies bring down the costs of low carbon technologies, creating options which can be deployed cost</w:t>
      </w:r>
      <w:r w:rsidR="002259F9" w:rsidRPr="00B618E7">
        <w:rPr>
          <w:rStyle w:val="StyleUnderline"/>
        </w:rPr>
        <w:t xml:space="preserve"> </w:t>
      </w:r>
      <w:r w:rsidR="00FD261E" w:rsidRPr="00B618E7">
        <w:rPr>
          <w:rStyle w:val="StyleUnderline"/>
        </w:rPr>
        <w:t>effectively in the future</w:t>
      </w:r>
      <w:r w:rsidR="00FD261E" w:rsidRPr="00B618E7">
        <w:rPr>
          <w:sz w:val="16"/>
        </w:rPr>
        <w:t>. In the meantime the long asset lives of coal and gas plants (and associated institutions, commercial/lobby interests and skill sets) mean that investment decisions made in the short term result in carbon ‘lock-in’ that lasts for several decades. This leads to two key policy conclusions:</w:t>
      </w:r>
      <w:r w:rsidR="00D41F6B" w:rsidRPr="00B618E7">
        <w:rPr>
          <w:sz w:val="16"/>
        </w:rPr>
        <w:t xml:space="preserve"> </w:t>
      </w:r>
      <w:r w:rsidR="00FD261E" w:rsidRPr="00B618E7">
        <w:rPr>
          <w:sz w:val="16"/>
        </w:rPr>
        <w:t xml:space="preserve">1. </w:t>
      </w:r>
      <w:r w:rsidR="00FD261E" w:rsidRPr="00B618E7">
        <w:rPr>
          <w:rStyle w:val="StyleUnderline"/>
        </w:rPr>
        <w:t>Action now to encourage low carbon investment can induce innovation, driving down future costs</w:t>
      </w:r>
      <w:r w:rsidR="00FD261E" w:rsidRPr="00B618E7">
        <w:rPr>
          <w:sz w:val="16"/>
        </w:rPr>
        <w:t xml:space="preserve"> in emerging technologies. 2. </w:t>
      </w:r>
      <w:r w:rsidR="00FD261E" w:rsidRPr="00B618E7">
        <w:rPr>
          <w:rStyle w:val="StyleUnderline"/>
        </w:rPr>
        <w:t>The absence of action</w:t>
      </w:r>
      <w:r w:rsidR="00FD261E" w:rsidRPr="00B618E7">
        <w:rPr>
          <w:sz w:val="16"/>
        </w:rPr>
        <w:t xml:space="preserve"> now </w:t>
      </w:r>
      <w:r w:rsidR="00FD261E" w:rsidRPr="00B618E7">
        <w:rPr>
          <w:rStyle w:val="StyleUnderline"/>
        </w:rPr>
        <w:t>will further lock the</w:t>
      </w:r>
      <w:r w:rsidR="002259F9" w:rsidRPr="00B618E7">
        <w:rPr>
          <w:rStyle w:val="StyleUnderline"/>
        </w:rPr>
        <w:t xml:space="preserve"> energy system into high carbon assets with long lives.</w:t>
      </w:r>
    </w:p>
    <w:p w:rsidR="00FD261E" w:rsidRPr="00B618E7" w:rsidRDefault="00FD261E" w:rsidP="008041A4">
      <w:pPr>
        <w:rPr>
          <w:rStyle w:val="StyleUnderline"/>
        </w:rPr>
      </w:pPr>
    </w:p>
    <w:p w:rsidR="00FC3E07" w:rsidRPr="00B618E7" w:rsidRDefault="00FC3E07" w:rsidP="00FC3E07">
      <w:pPr>
        <w:pStyle w:val="Heading4"/>
      </w:pPr>
      <w:r w:rsidRPr="00B618E7">
        <w:t>CP Fails at a national scale-creators of cap and trade vote aff</w:t>
      </w:r>
    </w:p>
    <w:p w:rsidR="00FC3E07" w:rsidRPr="00B618E7" w:rsidRDefault="00FC3E07" w:rsidP="00FC3E07">
      <w:pPr>
        <w:rPr>
          <w:rStyle w:val="Style13ptBold"/>
          <w:b w:val="0"/>
          <w:sz w:val="22"/>
        </w:rPr>
      </w:pPr>
      <w:r w:rsidRPr="00B618E7">
        <w:rPr>
          <w:rStyle w:val="Style13ptBold"/>
        </w:rPr>
        <w:t xml:space="preserve">Hilsenrath 9- </w:t>
      </w:r>
      <w:r w:rsidRPr="00B618E7">
        <w:rPr>
          <w:rStyle w:val="Style13ptBold"/>
          <w:b w:val="0"/>
          <w:sz w:val="22"/>
        </w:rPr>
        <w:t>correspondent for the Wall Street Journal, internally cites Thomas Crocker, creator of cap and trade, former economics professor at the University of Wyoming (Jon, “Cap-and-Trade's Unlikely Critics: Its Creators”, Wall Street Journal, http://online.wsj.com/news/articles/SB125011380094927137)//WK</w:t>
      </w:r>
    </w:p>
    <w:p w:rsidR="00FC3E07" w:rsidRPr="00B618E7" w:rsidRDefault="00FC3E07" w:rsidP="00FC3E07">
      <w:r w:rsidRPr="00B618E7">
        <w:t xml:space="preserve">In the 1960s, a University of Wisconsin graduate student named </w:t>
      </w:r>
      <w:r w:rsidRPr="00B618E7">
        <w:rPr>
          <w:rStyle w:val="StyleUnderline"/>
        </w:rPr>
        <w:t>Thomas Crocker came up with a novel solution for environmental problems: cap emissions of pollutants and then let firms trade permits that allow them to pollute within those limits.</w:t>
      </w:r>
      <w:r w:rsidR="00D41F6B" w:rsidRPr="00B618E7">
        <w:rPr>
          <w:rStyle w:val="StyleUnderline"/>
        </w:rPr>
        <w:t xml:space="preserve"> </w:t>
      </w:r>
      <w:r w:rsidRPr="00B618E7">
        <w:rPr>
          <w:rStyle w:val="StyleUnderline"/>
        </w:rPr>
        <w:t>Now legislation using cap-and-trade</w:t>
      </w:r>
      <w:r w:rsidRPr="00B618E7">
        <w:t xml:space="preserve"> to limit greenhouse gases is working its way through Congress and </w:t>
      </w:r>
      <w:r w:rsidRPr="00B618E7">
        <w:rPr>
          <w:rStyle w:val="StyleUnderline"/>
        </w:rPr>
        <w:t>could become the law of the land</w:t>
      </w:r>
      <w:r w:rsidRPr="00B618E7">
        <w:t xml:space="preserve">. But Mr. </w:t>
      </w:r>
      <w:r w:rsidRPr="00B618E7">
        <w:rPr>
          <w:rStyle w:val="StyleUnderline"/>
        </w:rPr>
        <w:t>Crocker and other pioneers of the concept are doubtful about its chances of success.</w:t>
      </w:r>
      <w:r w:rsidRPr="00B618E7">
        <w:t xml:space="preserve"> They aren't </w:t>
      </w:r>
      <w:r w:rsidRPr="00B618E7">
        <w:lastRenderedPageBreak/>
        <w:t>abandoning efforts to curb emissions. But they are tiptoeing away from an idea they devised decades ago</w:t>
      </w:r>
      <w:r w:rsidRPr="00B618E7">
        <w:rPr>
          <w:rStyle w:val="StyleUnderline"/>
        </w:rPr>
        <w:t>, doubting it can work on the grand scale now envisioned.</w:t>
      </w:r>
      <w:r w:rsidR="00D41F6B" w:rsidRPr="00B618E7">
        <w:rPr>
          <w:rStyle w:val="StyleUnderline"/>
        </w:rPr>
        <w:t xml:space="preserve"> </w:t>
      </w:r>
      <w:r w:rsidRPr="00B618E7">
        <w:t xml:space="preserve">"I'm skeptical that cap-and-trade is the most effective way to go about regulating carbon," says Mr. Crocker, 73 years old, a retired economist in Centennial, Wyo. He says </w:t>
      </w:r>
      <w:r w:rsidRPr="00B618E7">
        <w:rPr>
          <w:rStyle w:val="StyleUnderline"/>
        </w:rPr>
        <w:t>he prefers an outright tax on emissions because it would be easier to enforce and provide needed flexibility to deal with the problem.</w:t>
      </w:r>
      <w:r w:rsidR="00D41F6B" w:rsidRPr="00B618E7">
        <w:rPr>
          <w:rStyle w:val="StyleUnderline"/>
        </w:rPr>
        <w:t xml:space="preserve"> </w:t>
      </w:r>
      <w:r w:rsidRPr="00B618E7">
        <w:t>The House has passed cap-and-trade legislation. The Senate could take up a measure in September. But Republicans strongly oppose the idea -- arguing that it is a tax that will hurt the economy -- and Democrats are struggling to come up with an approach that apportions the inevitable cost of a cap-and-trade system among different interests, from consumers to utilities to coal plants.</w:t>
      </w:r>
      <w:r w:rsidR="00D41F6B" w:rsidRPr="00B618E7">
        <w:t xml:space="preserve"> </w:t>
      </w:r>
      <w:r w:rsidRPr="00B618E7">
        <w:t xml:space="preserve">Mr. Crocker, who went on to become a professor at the University of Wyoming, is one of two economists who dreamed up cap-and-trade in the 1960s. </w:t>
      </w:r>
      <w:r w:rsidRPr="00B618E7">
        <w:rPr>
          <w:rStyle w:val="StyleUnderline"/>
        </w:rPr>
        <w:t>The other, John Dales</w:t>
      </w:r>
      <w:r w:rsidRPr="00B618E7">
        <w:t xml:space="preserve">, who died in 2007, </w:t>
      </w:r>
      <w:r w:rsidRPr="00B618E7">
        <w:rPr>
          <w:rStyle w:val="StyleUnderline"/>
        </w:rPr>
        <w:t>was also a skeptic of using the idea to tame global warning.</w:t>
      </w:r>
      <w:r w:rsidR="00D41F6B" w:rsidRPr="00B618E7">
        <w:rPr>
          <w:rStyle w:val="StyleUnderline"/>
        </w:rPr>
        <w:t xml:space="preserve"> </w:t>
      </w:r>
      <w:r w:rsidRPr="00B618E7">
        <w:rPr>
          <w:rStyle w:val="StyleUnderline"/>
        </w:rPr>
        <w:t>"It isn't a cure-all for everything," Mr. Dales said in an interview in 2001. "There are lots of situations that don't apply."</w:t>
      </w:r>
      <w:r w:rsidR="00D41F6B" w:rsidRPr="00B618E7">
        <w:rPr>
          <w:rStyle w:val="StyleUnderline"/>
        </w:rPr>
        <w:t xml:space="preserve"> </w:t>
      </w:r>
      <w:r w:rsidRPr="00B618E7">
        <w:t xml:space="preserve">Mr. Crocker sees two modern-day problems in using a cap-and-trade system to address the global greenhouse-gas issue. </w:t>
      </w:r>
      <w:r w:rsidRPr="00B618E7">
        <w:rPr>
          <w:rStyle w:val="StyleUnderline"/>
        </w:rPr>
        <w:t>The first is that carbon emissions are a global problem with myriad sources</w:t>
      </w:r>
      <w:r w:rsidRPr="00B618E7">
        <w:t xml:space="preserve">. </w:t>
      </w:r>
      <w:r w:rsidRPr="00B618E7">
        <w:rPr>
          <w:rStyle w:val="StyleUnderline"/>
        </w:rPr>
        <w:t>Cap-and-trade, he says, is better suited for discrete, local pollution problems</w:t>
      </w:r>
      <w:r w:rsidRPr="00B618E7">
        <w:t>. "</w:t>
      </w:r>
      <w:r w:rsidRPr="00B618E7">
        <w:rPr>
          <w:rStyle w:val="StyleUnderline"/>
        </w:rPr>
        <w:t>It is not clear to me how you would enforce a permit system internationally</w:t>
      </w:r>
      <w:r w:rsidRPr="00B618E7">
        <w:t>," he says. "There are no institutions right now that have that power."</w:t>
      </w:r>
      <w:r w:rsidR="00D41F6B" w:rsidRPr="00B618E7">
        <w:t xml:space="preserve"> </w:t>
      </w:r>
      <w:r w:rsidRPr="00B618E7">
        <w:t xml:space="preserve">Europe has embraced cap-and-trade rules. Emissions initially rose there because industries were given more permits than they needed, and regulators have since tightened the caps. Meanwhile </w:t>
      </w:r>
      <w:r w:rsidRPr="00B618E7">
        <w:rPr>
          <w:rStyle w:val="StyleUnderline"/>
        </w:rPr>
        <w:t>China, India and other developing markets are reluctant to go along, fearing limits would curb their growth</w:t>
      </w:r>
      <w:r w:rsidRPr="00B618E7">
        <w:t xml:space="preserve">. </w:t>
      </w:r>
      <w:r w:rsidRPr="00B618E7">
        <w:rPr>
          <w:rStyle w:val="StyleUnderline"/>
        </w:rPr>
        <w:t>If they don't participate, there is little assurance that global carbon emissions will slow much even if the U.S. goes forward with its own plan.</w:t>
      </w:r>
      <w:r w:rsidRPr="00B618E7">
        <w:t xml:space="preserve"> And even if everyone signs up, Mr. Crocker says, </w:t>
      </w:r>
      <w:r w:rsidRPr="00B618E7">
        <w:rPr>
          <w:rStyle w:val="StyleUnderline"/>
        </w:rPr>
        <w:t>it isn't clear the limits will be properly enforced across nations and industries.</w:t>
      </w:r>
      <w:r w:rsidR="00D41F6B" w:rsidRPr="00B618E7">
        <w:rPr>
          <w:rStyle w:val="StyleUnderline"/>
        </w:rPr>
        <w:t xml:space="preserve"> </w:t>
      </w:r>
      <w:r w:rsidRPr="00B618E7">
        <w:rPr>
          <w:rStyle w:val="StyleUnderline"/>
        </w:rPr>
        <w:t>The other problem</w:t>
      </w:r>
      <w:r w:rsidRPr="00B618E7">
        <w:t xml:space="preserve">, Mr. Crocker says, is that </w:t>
      </w:r>
      <w:r w:rsidRPr="00B618E7">
        <w:rPr>
          <w:rStyle w:val="StyleUnderline"/>
        </w:rPr>
        <w:t>quantifying the economic damage of climate change -- from floods to failing crops -- is fraught with uncertainty</w:t>
      </w:r>
      <w:r w:rsidRPr="00B618E7">
        <w:t>. One estimate puts it at anywhere between 5% and 20% of global gross domestic product. Without knowing how costly climate change is, nobody knows how tight a grip to put on emissions.</w:t>
      </w:r>
      <w:r w:rsidR="00D41F6B" w:rsidRPr="00B618E7">
        <w:t xml:space="preserve"> </w:t>
      </w:r>
      <w:r w:rsidRPr="00B618E7">
        <w:t xml:space="preserve">In this case, he says </w:t>
      </w:r>
      <w:r w:rsidRPr="00B618E7">
        <w:rPr>
          <w:rStyle w:val="StyleUnderline"/>
        </w:rPr>
        <w:t>Washington needs to come up with an approach that will be flexible and easy to adjust over a long stretch of time as more becomes known about damages from greenhouse-gas emission</w:t>
      </w:r>
      <w:r w:rsidRPr="00B618E7">
        <w:t>s. Mr. Crocker says cap-and-trade is better suited for problems where the damages are clear -- like acid rain in the 1990s -- and a hard limit is needed quickly.</w:t>
      </w:r>
      <w:r w:rsidR="00D41F6B" w:rsidRPr="00B618E7">
        <w:t xml:space="preserve"> </w:t>
      </w:r>
      <w:r w:rsidRPr="00B618E7">
        <w:t>"</w:t>
      </w:r>
      <w:r w:rsidRPr="00B618E7">
        <w:rPr>
          <w:rStyle w:val="StyleUnderline"/>
        </w:rPr>
        <w:t>Once a cap is in place</w:t>
      </w:r>
      <w:r w:rsidRPr="00B618E7">
        <w:t>," he warns, "</w:t>
      </w:r>
      <w:r w:rsidRPr="00B618E7">
        <w:rPr>
          <w:rStyle w:val="StyleUnderline"/>
        </w:rPr>
        <w:t>it is very difficult to adjust</w:t>
      </w:r>
      <w:r w:rsidRPr="00B618E7">
        <w:t>." For example, buyers of emissions permits would see their value reduced if the government decided in the future to loosen the caps.</w:t>
      </w:r>
    </w:p>
    <w:p w:rsidR="00FC3E07" w:rsidRPr="00B618E7" w:rsidRDefault="00FC3E07" w:rsidP="00FC3E07"/>
    <w:p w:rsidR="00FC3E07" w:rsidRPr="00B618E7" w:rsidRDefault="00FC3E07" w:rsidP="00FC3E07"/>
    <w:p w:rsidR="00FC3E07" w:rsidRPr="00B618E7" w:rsidRDefault="00FC3E07" w:rsidP="00FC3E07">
      <w:pPr>
        <w:pStyle w:val="Heading4"/>
      </w:pPr>
      <w:r w:rsidRPr="00B618E7">
        <w:t>Cap and trade fails-leading climate scientists</w:t>
      </w:r>
    </w:p>
    <w:p w:rsidR="00FC3E07" w:rsidRPr="00B618E7" w:rsidRDefault="00FC3E07" w:rsidP="00FC3E07">
      <w:pPr>
        <w:rPr>
          <w:rStyle w:val="Style13ptBold"/>
          <w:b w:val="0"/>
          <w:sz w:val="22"/>
        </w:rPr>
      </w:pPr>
      <w:r w:rsidRPr="00B618E7">
        <w:rPr>
          <w:rStyle w:val="Style13ptBold"/>
        </w:rPr>
        <w:t xml:space="preserve">Baker 12- </w:t>
      </w:r>
      <w:r w:rsidRPr="00B618E7">
        <w:rPr>
          <w:rStyle w:val="Style13ptBold"/>
          <w:b w:val="0"/>
          <w:sz w:val="22"/>
        </w:rPr>
        <w:t>correspondent for the San Francisco Chronicle, internally cites James Hansen, America’s leading climate scientist (David, “James Hansen Blasts Cap and Trade”, San Francisco Chronicle, http://www.sfgate.com/business/article/James-Hansen-blasts-cap-and-trade-4094663.php)//WK</w:t>
      </w:r>
    </w:p>
    <w:p w:rsidR="00FC3E07" w:rsidRPr="00B618E7" w:rsidRDefault="00FC3E07" w:rsidP="00FC3E07">
      <w:pPr>
        <w:rPr>
          <w:rStyle w:val="StyleUnderline"/>
          <w:b w:val="0"/>
          <w:u w:val="none"/>
        </w:rPr>
      </w:pPr>
      <w:r w:rsidRPr="00B618E7">
        <w:rPr>
          <w:rStyle w:val="StyleUnderline"/>
          <w:b w:val="0"/>
          <w:u w:val="none"/>
        </w:rPr>
        <w:t>Many environmentalists were thrilled last month when California launched its cap-and-trade system to rein in greenhouse gases.</w:t>
      </w:r>
      <w:r w:rsidR="00D41F6B" w:rsidRPr="00B618E7">
        <w:rPr>
          <w:rStyle w:val="StyleUnderline"/>
          <w:b w:val="0"/>
          <w:u w:val="none"/>
        </w:rPr>
        <w:t xml:space="preserve"> </w:t>
      </w:r>
      <w:r w:rsidRPr="00B618E7">
        <w:rPr>
          <w:rStyle w:val="StyleUnderline"/>
          <w:b w:val="0"/>
          <w:u w:val="none"/>
        </w:rPr>
        <w:t>But not James Hansen.</w:t>
      </w:r>
      <w:r w:rsidR="00D41F6B" w:rsidRPr="00B618E7">
        <w:rPr>
          <w:rStyle w:val="StyleUnderline"/>
          <w:b w:val="0"/>
          <w:u w:val="none"/>
        </w:rPr>
        <w:t xml:space="preserve"> </w:t>
      </w:r>
      <w:r w:rsidRPr="00B618E7">
        <w:rPr>
          <w:rStyle w:val="StyleUnderline"/>
          <w:b w:val="0"/>
          <w:u w:val="none"/>
        </w:rPr>
        <w:t xml:space="preserve">Arguably </w:t>
      </w:r>
      <w:r w:rsidRPr="00B618E7">
        <w:rPr>
          <w:rStyle w:val="StyleUnderline"/>
        </w:rPr>
        <w:t>the best-known climate scientist in America, Hansen trashed cap and trade during a talk Tuesday night</w:t>
      </w:r>
      <w:r w:rsidRPr="00B618E7">
        <w:rPr>
          <w:rStyle w:val="StyleUnderline"/>
          <w:b w:val="0"/>
          <w:u w:val="none"/>
        </w:rPr>
        <w:t xml:space="preserve"> at the Commonwealth Club in San Francisco</w:t>
      </w:r>
      <w:r w:rsidRPr="00B618E7">
        <w:rPr>
          <w:rStyle w:val="StyleUnderline"/>
        </w:rPr>
        <w:t xml:space="preserve">. The system, in which companies buy and sell permits to produce greenhouse gases, is a </w:t>
      </w:r>
      <w:r w:rsidRPr="00B618E7">
        <w:rPr>
          <w:rStyle w:val="Emphasis"/>
        </w:rPr>
        <w:t>"half-baked" and "half-assed" way to deal with global warming,</w:t>
      </w:r>
      <w:r w:rsidRPr="00B618E7">
        <w:rPr>
          <w:rStyle w:val="StyleUnderline"/>
        </w:rPr>
        <w:t xml:space="preserve"> Hansen said.</w:t>
      </w:r>
      <w:r w:rsidR="00D41F6B" w:rsidRPr="00B618E7">
        <w:rPr>
          <w:rStyle w:val="StyleUnderline"/>
        </w:rPr>
        <w:t xml:space="preserve"> </w:t>
      </w:r>
      <w:r w:rsidRPr="00B618E7">
        <w:rPr>
          <w:rStyle w:val="StyleUnderline"/>
          <w:b w:val="0"/>
          <w:u w:val="none"/>
        </w:rPr>
        <w:t>And he made those comments with California Gov. Jerry Brown sitting in the audience.</w:t>
      </w:r>
      <w:r w:rsidR="00D41F6B" w:rsidRPr="00B618E7">
        <w:rPr>
          <w:rStyle w:val="StyleUnderline"/>
          <w:b w:val="0"/>
          <w:u w:val="none"/>
        </w:rPr>
        <w:t xml:space="preserve"> </w:t>
      </w:r>
      <w:r w:rsidRPr="00B618E7">
        <w:rPr>
          <w:rStyle w:val="StyleUnderline"/>
          <w:b w:val="0"/>
          <w:u w:val="none"/>
        </w:rPr>
        <w:t>Hansen, who leads NASA's Goddard Institute for Space Studies, was there to receive the Commonwealth Club's annual Stephen H. Schneider Award for Outstanding Climate Science Communications. The award, named after a Stanford University professor who died in 2010, goes to scientists who make significant contributions to the public discussion of climate change. Hansen, who has been pilloried by climate-change doubters, certainly fits that bill.</w:t>
      </w:r>
      <w:r w:rsidR="00D41F6B" w:rsidRPr="00B618E7">
        <w:rPr>
          <w:rStyle w:val="StyleUnderline"/>
          <w:b w:val="0"/>
          <w:u w:val="none"/>
        </w:rPr>
        <w:t xml:space="preserve"> </w:t>
      </w:r>
      <w:r w:rsidRPr="00B618E7">
        <w:rPr>
          <w:rStyle w:val="StyleUnderline"/>
        </w:rPr>
        <w:t>His comments Tuesday were typically blunt. Cap and trade, he said, does little to cut emissions. But it does enrich the trading desks of banks, which have a new market to explore.</w:t>
      </w:r>
      <w:r w:rsidR="00D41F6B" w:rsidRPr="00B618E7">
        <w:rPr>
          <w:rStyle w:val="StyleUnderline"/>
        </w:rPr>
        <w:t xml:space="preserve"> </w:t>
      </w:r>
      <w:r w:rsidRPr="00B618E7">
        <w:rPr>
          <w:rStyle w:val="StyleUnderline"/>
          <w:b w:val="0"/>
          <w:u w:val="none"/>
        </w:rPr>
        <w:t>"</w:t>
      </w:r>
      <w:r w:rsidRPr="00B618E7">
        <w:rPr>
          <w:rStyle w:val="StyleUnderline"/>
        </w:rPr>
        <w:t>Why do you want big banks in this problem</w:t>
      </w:r>
      <w:r w:rsidRPr="00B618E7">
        <w:rPr>
          <w:rStyle w:val="StyleUnderline"/>
          <w:b w:val="0"/>
          <w:u w:val="none"/>
        </w:rPr>
        <w:t xml:space="preserve">?" Hansen asked. "Why should they be making money? </w:t>
      </w:r>
      <w:r w:rsidRPr="00B618E7">
        <w:rPr>
          <w:rStyle w:val="StyleUnderline"/>
        </w:rPr>
        <w:t xml:space="preserve">Every cent they make is coming out of the public's </w:t>
      </w:r>
      <w:r w:rsidRPr="00B618E7">
        <w:rPr>
          <w:rStyle w:val="StyleUnderline"/>
        </w:rPr>
        <w:lastRenderedPageBreak/>
        <w:t>hide. And they add absolutely nothing. What you want is a system which is very simple and makes things cleaner</w:t>
      </w:r>
      <w:r w:rsidRPr="00B618E7">
        <w:rPr>
          <w:rStyle w:val="StyleUnderline"/>
          <w:b w:val="0"/>
          <w:u w:val="none"/>
        </w:rPr>
        <w:t>."</w:t>
      </w:r>
    </w:p>
    <w:p w:rsidR="00FC3E07" w:rsidRPr="00B618E7" w:rsidRDefault="00FC3E07" w:rsidP="00FC3E07">
      <w:pPr>
        <w:rPr>
          <w:rStyle w:val="StyleUnderline"/>
          <w:b w:val="0"/>
          <w:u w:val="none"/>
        </w:rPr>
      </w:pPr>
    </w:p>
    <w:p w:rsidR="00FC3E07" w:rsidRPr="00B618E7" w:rsidRDefault="00FC3E07" w:rsidP="00FC3E07">
      <w:pPr>
        <w:spacing w:after="160" w:line="259" w:lineRule="auto"/>
      </w:pPr>
    </w:p>
    <w:p w:rsidR="00FC3E07" w:rsidRPr="00B618E7" w:rsidRDefault="00FC3E07" w:rsidP="00FC3E07">
      <w:pPr>
        <w:pStyle w:val="Heading3"/>
      </w:pPr>
      <w:r w:rsidRPr="00B618E7">
        <w:lastRenderedPageBreak/>
        <w:t>Solvency-Europe</w:t>
      </w:r>
    </w:p>
    <w:p w:rsidR="00FC3E07" w:rsidRPr="00B618E7" w:rsidRDefault="00FC3E07" w:rsidP="00FC3E07"/>
    <w:p w:rsidR="00FC3E07" w:rsidRPr="00B618E7" w:rsidRDefault="00FC3E07" w:rsidP="00FC3E07">
      <w:pPr>
        <w:pStyle w:val="Heading4"/>
      </w:pPr>
      <w:r w:rsidRPr="00B618E7">
        <w:t>The counterplan fails – Europe proves</w:t>
      </w:r>
    </w:p>
    <w:p w:rsidR="00FC3E07" w:rsidRPr="00B618E7" w:rsidRDefault="00FC3E07" w:rsidP="00FC3E07">
      <w:r w:rsidRPr="00B618E7">
        <w:rPr>
          <w:b/>
        </w:rPr>
        <w:t>Gillis, 14</w:t>
      </w:r>
      <w:r w:rsidRPr="00B618E7">
        <w:t xml:space="preserve"> – New York Times contributor (Justin, “A Price Tag on Carbon as a Climate Rescue Plan,” The New York Times, 5/30/2014, </w:t>
      </w:r>
      <w:hyperlink r:id="rId54" w:history="1">
        <w:r w:rsidRPr="00B618E7">
          <w:rPr>
            <w:rStyle w:val="Hyperlink"/>
          </w:rPr>
          <w:t>http://www.nytimes.com/2014/05/30/science/a-price-tag-on-carbon-as-a-climate-rescue-plan.html</w:t>
        </w:r>
      </w:hyperlink>
      <w:r w:rsidRPr="00B618E7">
        <w:t>) //RGP</w:t>
      </w:r>
    </w:p>
    <w:p w:rsidR="00FC3E07" w:rsidRPr="00B618E7" w:rsidRDefault="00FC3E07" w:rsidP="00FC3E07"/>
    <w:p w:rsidR="00FC3E07" w:rsidRPr="00B618E7" w:rsidRDefault="00FC3E07" w:rsidP="00FC3E07">
      <w:pPr>
        <w:rPr>
          <w:sz w:val="16"/>
        </w:rPr>
      </w:pPr>
      <w:r w:rsidRPr="00B618E7">
        <w:rPr>
          <w:sz w:val="16"/>
        </w:rPr>
        <w:t xml:space="preserve">While the United States has been embroiled in a political argument over the past decade about whether climate change is even real, the European Union has largely embraced the science and moved forward. The European Emissions Trading System, which went into operation in 2005, has proved that a market in pollution permits can be made to work across barriers of language and national interest. Yet </w:t>
      </w:r>
      <w:r w:rsidRPr="00B618E7">
        <w:rPr>
          <w:rStyle w:val="StyleUnderline"/>
        </w:rPr>
        <w:t>the European Union has also come to be seen as a case study in what can go wrong if such a system is not set up carefully</w:t>
      </w:r>
      <w:r w:rsidRPr="00B618E7">
        <w:rPr>
          <w:sz w:val="16"/>
        </w:rPr>
        <w:t>.</w:t>
      </w:r>
      <w:r w:rsidR="00D41F6B" w:rsidRPr="00B618E7">
        <w:rPr>
          <w:sz w:val="16"/>
        </w:rPr>
        <w:t xml:space="preserve"> </w:t>
      </w:r>
      <w:r w:rsidRPr="00B618E7">
        <w:rPr>
          <w:sz w:val="16"/>
        </w:rPr>
        <w:t xml:space="preserve">Early on, instead of scrutinizing data on emissions, </w:t>
      </w:r>
      <w:r w:rsidRPr="00B618E7">
        <w:rPr>
          <w:rStyle w:val="StyleUnderline"/>
        </w:rPr>
        <w:t>European regulators trusted companies to tell them how much greenhouse gas they were emitting</w:t>
      </w:r>
      <w:r w:rsidRPr="00B618E7">
        <w:rPr>
          <w:sz w:val="16"/>
        </w:rPr>
        <w:t xml:space="preserve">. Since those numbers would be used in setting the initial emissions cap, </w:t>
      </w:r>
      <w:r w:rsidRPr="00B618E7">
        <w:rPr>
          <w:rStyle w:val="StyleUnderline"/>
        </w:rPr>
        <w:t>the companies had an obvious incentive to exaggerate</w:t>
      </w:r>
      <w:r w:rsidRPr="00B618E7">
        <w:rPr>
          <w:sz w:val="16"/>
        </w:rPr>
        <w:t xml:space="preserve">. When it finally became clear in 2006 that they had done so, and </w:t>
      </w:r>
      <w:r w:rsidRPr="00B618E7">
        <w:rPr>
          <w:rStyle w:val="StyleUnderline"/>
        </w:rPr>
        <w:t>emissions were actually lower than traders had been led to believe, permits suddenly became less valuable and their price crashed in a matter of hours</w:t>
      </w:r>
      <w:r w:rsidRPr="00B618E7">
        <w:rPr>
          <w:sz w:val="16"/>
        </w:rPr>
        <w:t>.</w:t>
      </w:r>
      <w:r w:rsidR="00D41F6B" w:rsidRPr="00B618E7">
        <w:rPr>
          <w:sz w:val="16"/>
        </w:rPr>
        <w:t xml:space="preserve"> </w:t>
      </w:r>
      <w:r w:rsidRPr="00B618E7">
        <w:rPr>
          <w:sz w:val="16"/>
        </w:rPr>
        <w:t xml:space="preserve">Then, </w:t>
      </w:r>
      <w:r w:rsidRPr="00B618E7">
        <w:rPr>
          <w:rStyle w:val="StyleUnderline"/>
        </w:rPr>
        <w:t>just as Europe was tightening its rules, the global financial crisis hit in 2008 and 2009</w:t>
      </w:r>
      <w:r w:rsidRPr="00B618E7">
        <w:rPr>
          <w:sz w:val="16"/>
        </w:rPr>
        <w:t>. “</w:t>
      </w:r>
      <w:r w:rsidRPr="00B618E7">
        <w:rPr>
          <w:rStyle w:val="StyleUnderline"/>
        </w:rPr>
        <w:t>You produced</w:t>
      </w:r>
      <w:r w:rsidRPr="00B618E7">
        <w:rPr>
          <w:sz w:val="16"/>
        </w:rPr>
        <w:t xml:space="preserve"> less electricity, less steel, less toilet paper — </w:t>
      </w:r>
      <w:r w:rsidRPr="00B618E7">
        <w:rPr>
          <w:rStyle w:val="StyleUnderline"/>
        </w:rPr>
        <w:t>less of everything that was included in the system</w:t>
      </w:r>
      <w:r w:rsidRPr="00B618E7">
        <w:rPr>
          <w:sz w:val="16"/>
        </w:rPr>
        <w:t>,” said Stig Schjolset, chief carbon markets analyst with Thomson Reuters Point Carbon in Oslo.</w:t>
      </w:r>
      <w:r w:rsidR="00D41F6B" w:rsidRPr="00B618E7">
        <w:rPr>
          <w:sz w:val="16"/>
        </w:rPr>
        <w:t xml:space="preserve"> </w:t>
      </w:r>
      <w:r w:rsidRPr="00B618E7">
        <w:rPr>
          <w:sz w:val="16"/>
        </w:rPr>
        <w:t xml:space="preserve">The European Union had put no mechanism in place to respond to these changing economic conditions, so </w:t>
      </w:r>
      <w:r w:rsidRPr="00B618E7">
        <w:rPr>
          <w:rStyle w:val="StyleUnderline"/>
        </w:rPr>
        <w:t>governments kept cranking out carbon permits even as the decline in output meant that fewer were needed</w:t>
      </w:r>
      <w:r w:rsidRPr="00B618E7">
        <w:rPr>
          <w:sz w:val="16"/>
        </w:rPr>
        <w:t xml:space="preserve">. </w:t>
      </w:r>
      <w:r w:rsidRPr="00B618E7">
        <w:rPr>
          <w:rStyle w:val="StyleUnderline"/>
        </w:rPr>
        <w:t>Carbon prices tanked yet again</w:t>
      </w:r>
      <w:r w:rsidRPr="00B618E7">
        <w:rPr>
          <w:sz w:val="16"/>
        </w:rPr>
        <w:t>.</w:t>
      </w:r>
      <w:r w:rsidR="00D41F6B" w:rsidRPr="00B618E7">
        <w:rPr>
          <w:sz w:val="16"/>
        </w:rPr>
        <w:t xml:space="preserve"> </w:t>
      </w:r>
      <w:r w:rsidRPr="00B618E7">
        <w:rPr>
          <w:sz w:val="16"/>
        </w:rPr>
        <w:t xml:space="preserve">Recently the European Union adopted changes that have firmed up </w:t>
      </w:r>
      <w:r w:rsidRPr="00B618E7">
        <w:rPr>
          <w:rStyle w:val="StyleUnderline"/>
        </w:rPr>
        <w:t>prices</w:t>
      </w:r>
      <w:r w:rsidRPr="00B618E7">
        <w:rPr>
          <w:sz w:val="16"/>
        </w:rPr>
        <w:t xml:space="preserve"> somewhat. But at just over $7 per ton of carbon dioxide, they </w:t>
      </w:r>
      <w:r w:rsidRPr="00B618E7">
        <w:rPr>
          <w:rStyle w:val="StyleUnderline"/>
        </w:rPr>
        <w:t>are still far below their peak, and below the $30 level that many analysts believe is needed to spur investment in cleaner energy sources</w:t>
      </w:r>
      <w:r w:rsidRPr="00B618E7">
        <w:rPr>
          <w:sz w:val="16"/>
        </w:rPr>
        <w:t>.</w:t>
      </w:r>
      <w:r w:rsidR="00D41F6B" w:rsidRPr="00B618E7">
        <w:rPr>
          <w:sz w:val="16"/>
        </w:rPr>
        <w:t xml:space="preserve"> </w:t>
      </w:r>
      <w:r w:rsidRPr="00B618E7">
        <w:rPr>
          <w:sz w:val="16"/>
        </w:rPr>
        <w:t xml:space="preserve">Moreover, </w:t>
      </w:r>
      <w:r w:rsidRPr="00B618E7">
        <w:rPr>
          <w:rStyle w:val="StyleUnderline"/>
        </w:rPr>
        <w:t>the Europeans have yet to agree on long-term emission targets that would drive up carbon prices and reward investors in clean energy</w:t>
      </w:r>
      <w:r w:rsidRPr="00B618E7">
        <w:rPr>
          <w:sz w:val="16"/>
        </w:rPr>
        <w:t xml:space="preserve">, though proposals are under discussion. “Through the 2020s, </w:t>
      </w:r>
      <w:r w:rsidRPr="00B618E7">
        <w:rPr>
          <w:rStyle w:val="StyleUnderline"/>
        </w:rPr>
        <w:t>there is no clear signal about how the cap will tighten</w:t>
      </w:r>
      <w:r w:rsidRPr="00B618E7">
        <w:rPr>
          <w:sz w:val="16"/>
        </w:rPr>
        <w:t>,” said Adrian Gault, chief economist with Britain’s national Committee on Climate Change, which advises the government on the problem.</w:t>
      </w:r>
      <w:r w:rsidR="00D41F6B" w:rsidRPr="00B618E7">
        <w:rPr>
          <w:sz w:val="16"/>
        </w:rPr>
        <w:t xml:space="preserve"> </w:t>
      </w:r>
      <w:r w:rsidRPr="00B618E7">
        <w:rPr>
          <w:sz w:val="16"/>
        </w:rPr>
        <w:t>Europe’s broader goals have by no means been a complete failure. The European Union set a target of lowering emissions 20 percent by 2020, and that appears likely to be met — but several studies suggest that is less a result of the carbon market than of economic weakness, as well as subsidies for renewable power. Many experts in Europe fear that later, more ambitious goals will prove unattainable if companies have too little incentive to invest in clean technology. The experts believe emissions throughout the developed world need to fall 80 percent or more by 2050.</w:t>
      </w:r>
      <w:r w:rsidR="00D41F6B" w:rsidRPr="00B618E7">
        <w:rPr>
          <w:sz w:val="16"/>
        </w:rPr>
        <w:t xml:space="preserve"> </w:t>
      </w:r>
      <w:r w:rsidRPr="00B618E7">
        <w:rPr>
          <w:sz w:val="16"/>
        </w:rPr>
        <w:t>“</w:t>
      </w:r>
      <w:r w:rsidRPr="00B618E7">
        <w:rPr>
          <w:rStyle w:val="StyleUnderline"/>
        </w:rPr>
        <w:t>Even if we’re fine to meet the emissions target for 2020, it will be very challenging to meet Europe’s long-term targets</w:t>
      </w:r>
      <w:r w:rsidRPr="00B618E7">
        <w:rPr>
          <w:sz w:val="16"/>
        </w:rPr>
        <w:t>,” Mr. Schjolset said. “For that, you need a higher carbon price now.”</w:t>
      </w:r>
    </w:p>
    <w:p w:rsidR="00093834" w:rsidRPr="00B618E7" w:rsidRDefault="00093834" w:rsidP="00FC3E07">
      <w:pPr>
        <w:rPr>
          <w:sz w:val="16"/>
        </w:rPr>
      </w:pPr>
    </w:p>
    <w:p w:rsidR="00093834" w:rsidRPr="00B618E7" w:rsidRDefault="00093834" w:rsidP="00093834">
      <w:pPr>
        <w:pStyle w:val="Heading4"/>
      </w:pPr>
      <w:r w:rsidRPr="00B618E7">
        <w:t>Europe prove all of this</w:t>
      </w:r>
    </w:p>
    <w:p w:rsidR="00093834" w:rsidRPr="00B618E7" w:rsidRDefault="00093834" w:rsidP="00093834">
      <w:r w:rsidRPr="00B618E7">
        <w:rPr>
          <w:b/>
        </w:rPr>
        <w:t>IER, 10</w:t>
      </w:r>
      <w:r w:rsidRPr="00B618E7">
        <w:t xml:space="preserve"> – Institute for Energy Research (“Myths of Cap-and-Trade and Clean Energy Policies,” 5/11/2010, </w:t>
      </w:r>
      <w:hyperlink r:id="rId55" w:history="1">
        <w:r w:rsidRPr="00B618E7">
          <w:rPr>
            <w:rStyle w:val="Hyperlink"/>
          </w:rPr>
          <w:t>http://instituteforenergyresearch.org/analysis/myths-of-cap-and-trade-and-clean-energy-policies/</w:t>
        </w:r>
      </w:hyperlink>
      <w:r w:rsidRPr="00B618E7">
        <w:t>) //RGP</w:t>
      </w:r>
    </w:p>
    <w:p w:rsidR="00093834" w:rsidRPr="00B618E7" w:rsidRDefault="00093834" w:rsidP="00093834"/>
    <w:p w:rsidR="00093834" w:rsidRPr="00B618E7" w:rsidRDefault="00093834" w:rsidP="00093834">
      <w:pPr>
        <w:rPr>
          <w:sz w:val="16"/>
        </w:rPr>
      </w:pPr>
      <w:r w:rsidRPr="00B618E7">
        <w:rPr>
          <w:sz w:val="16"/>
        </w:rPr>
        <w:t xml:space="preserve">Conclusion </w:t>
      </w:r>
      <w:r w:rsidRPr="00B618E7">
        <w:rPr>
          <w:rStyle w:val="StyleUnderline"/>
        </w:rPr>
        <w:t>The European experiences with cap-and-trade</w:t>
      </w:r>
      <w:r w:rsidRPr="00B618E7">
        <w:rPr>
          <w:sz w:val="16"/>
        </w:rPr>
        <w:t xml:space="preserve"> and the promoting of renewables </w:t>
      </w:r>
      <w:r w:rsidRPr="00B618E7">
        <w:rPr>
          <w:rStyle w:val="StyleUnderline"/>
        </w:rPr>
        <w:t>shows us that these schemes are expensive and do not achieve the desired results</w:t>
      </w:r>
      <w:r w:rsidRPr="00B618E7">
        <w:rPr>
          <w:sz w:val="16"/>
        </w:rPr>
        <w:t xml:space="preserve">. But the President and Senators Kerry and Graham continue to promote these ideas nevertheless. Even the Washington Post has noted the problem with cap-and-trade: “Cap-and-trade regimes have advantages, notably the ability to set a limit on emissions and to integrate with other countries. But </w:t>
      </w:r>
      <w:r w:rsidRPr="00B618E7">
        <w:rPr>
          <w:rStyle w:val="StyleUnderline"/>
        </w:rPr>
        <w:t>they are complex and vulnerable to lobbying and special pleading, and they do not guarantee success</w:t>
      </w:r>
      <w:r w:rsidRPr="00B618E7">
        <w:rPr>
          <w:sz w:val="16"/>
        </w:rPr>
        <w:t xml:space="preserve">.” [xx] </w:t>
      </w:r>
      <w:r w:rsidRPr="00B618E7">
        <w:rPr>
          <w:rStyle w:val="StyleUnderline"/>
        </w:rPr>
        <w:t>The European Union has found this to be the case</w:t>
      </w:r>
      <w:r w:rsidRPr="00B618E7">
        <w:rPr>
          <w:sz w:val="16"/>
        </w:rPr>
        <w:t xml:space="preserve">: </w:t>
      </w:r>
      <w:r w:rsidRPr="00B618E7">
        <w:rPr>
          <w:rStyle w:val="StyleUnderline"/>
        </w:rPr>
        <w:t>their cap-and-trade program did not meet its targets, made many companies wealthier, and resulted in higher energy prices for consumers</w:t>
      </w:r>
      <w:r w:rsidRPr="00B618E7">
        <w:rPr>
          <w:sz w:val="16"/>
        </w:rPr>
        <w:t xml:space="preserve">. </w:t>
      </w:r>
      <w:r w:rsidRPr="00B618E7">
        <w:rPr>
          <w:rStyle w:val="StyleUnderline"/>
        </w:rPr>
        <w:t>The Tax Foundation</w:t>
      </w:r>
      <w:r w:rsidRPr="00B618E7">
        <w:rPr>
          <w:sz w:val="16"/>
        </w:rPr>
        <w:t xml:space="preserve"> and others have </w:t>
      </w:r>
      <w:r w:rsidRPr="00B618E7">
        <w:rPr>
          <w:rStyle w:val="StyleUnderline"/>
        </w:rPr>
        <w:t>found cap-and-trade bills to be regressive, with bottom income earners paying a higher percentage of their income toward the implied tax than top income earners</w:t>
      </w:r>
      <w:r w:rsidRPr="00B618E7">
        <w:rPr>
          <w:sz w:val="16"/>
        </w:rPr>
        <w:t xml:space="preserve">.[xxi] The cost to the average American family would vary based on the actual cap-and-trade program instituted. And even then, the estimates vary. For example, the Tax Foundation estimated the average household would spend an extra $1,218 a year; yet, for the same cap-and-trade policy, the Congressional Budget Office estimated </w:t>
      </w:r>
      <w:r w:rsidRPr="00B618E7">
        <w:rPr>
          <w:rStyle w:val="StyleUnderline"/>
        </w:rPr>
        <w:t>the average American family would spend an extra $1,600 per year</w:t>
      </w:r>
      <w:r w:rsidRPr="00B618E7">
        <w:rPr>
          <w:sz w:val="16"/>
        </w:rPr>
        <w:t xml:space="preserve">. [xxii] </w:t>
      </w:r>
      <w:r w:rsidRPr="00B618E7">
        <w:rPr>
          <w:rStyle w:val="StyleUnderline"/>
        </w:rPr>
        <w:t>The fact that the carbon-trading market in Europe is drawing suspicions of tax evasion should also be a bad sign</w:t>
      </w:r>
      <w:r w:rsidRPr="00B618E7">
        <w:rPr>
          <w:sz w:val="16"/>
        </w:rPr>
        <w:t xml:space="preserve"> for cap-and-trade proponents, because that market is so young and still small. </w:t>
      </w:r>
      <w:r w:rsidRPr="00B618E7">
        <w:rPr>
          <w:rStyle w:val="StyleUnderline"/>
        </w:rPr>
        <w:t>It just points to further areas of potential fraud beyond the companies making a fortune off of free emission permits because of Europe’s hastily and poorly constructed cap-and-trade program</w:t>
      </w:r>
      <w:r w:rsidRPr="00B618E7">
        <w:rPr>
          <w:sz w:val="16"/>
        </w:rPr>
        <w:t xml:space="preserve">. But can such a policy as cap-and-trade, which is necessarily complex, be constructed well? Can politicians refrain from deals and favors to companies, resulting in consumers’ paying more? And can the banking institutions be trusted if </w:t>
      </w:r>
      <w:r w:rsidRPr="00B618E7">
        <w:rPr>
          <w:sz w:val="16"/>
        </w:rPr>
        <w:lastRenderedPageBreak/>
        <w:t xml:space="preserve">the carbon-trading market gets even larger? Australia has decided to postpone, until at least 2013, its carbon-trading scheme, intended to cut carbon emissions by 5 percent from 2000 levels by 2020. The reasons Prime Minister Rudd announced are the need for more time to judge any global actions on climate change and the opposition’s “back flip,” blocking the proposal for a second time in parliament and portraying it as a “great big new tax on everything.”[xxiii] While Australia may be learning from the example of others, it seems as though we are not, for the latest proposal put together by Senators Kerry, Graham, and Lieberman is reported to have a lot of backdoor deals with big business included to try to win business support. [xxiv] While the specifics of legislation has not yet been released, </w:t>
      </w:r>
      <w:r w:rsidRPr="00B618E7">
        <w:rPr>
          <w:rStyle w:val="StyleUnderline"/>
        </w:rPr>
        <w:t>they have apparently changed the minds of some companies that either produce hydrocarbons or use them, getting them to switch from their attacks on previous proposed bills to supporting the current proposal</w:t>
      </w:r>
      <w:r w:rsidRPr="00B618E7">
        <w:rPr>
          <w:sz w:val="16"/>
        </w:rPr>
        <w:t xml:space="preserve">. [xxv] But the question of what benefit the policy is achieving is still at issue. China has now passed the United States in emissions of carbon dioxide. </w:t>
      </w:r>
      <w:r w:rsidRPr="00B618E7">
        <w:rPr>
          <w:rStyle w:val="StyleUnderline"/>
        </w:rPr>
        <w:t>With 70 percent of China’s energy demand coming from coal, the most carbon-intensive hydrocarbon, any reduction that we make in carbon dioxide emissions will be swallowed up by China and other developing countries</w:t>
      </w:r>
      <w:r w:rsidRPr="00B618E7">
        <w:rPr>
          <w:sz w:val="16"/>
        </w:rPr>
        <w:t xml:space="preserve">—countries that refuse to participate in a global cap-and-trade program. </w:t>
      </w:r>
      <w:r w:rsidRPr="00B618E7">
        <w:rPr>
          <w:rStyle w:val="StyleUnderline"/>
        </w:rPr>
        <w:t>Other clean energy programs have had issues of producing higher electricity rates</w:t>
      </w:r>
      <w:r w:rsidRPr="00B618E7">
        <w:rPr>
          <w:sz w:val="16"/>
        </w:rPr>
        <w:t xml:space="preserve"> and requiring large subsidies for technologies that contribute small amounts to supply. And here, too, any emission reductions will be totally offset by emissions from developing countries. Moreover, countries that have supported such programs are now beginning to worry about their credit ratings. The question is whether it makes sense to force Americans—still feeling the results of the recession—to incur these costs. With the unemployment rate stubbornly stuck around 10 percent, and companies lowering wages, many Americans have all they can do to survive with the bare necessities. </w:t>
      </w:r>
      <w:r w:rsidRPr="00B618E7">
        <w:rPr>
          <w:rStyle w:val="StyleUnderline"/>
        </w:rPr>
        <w:t>How can they afford to pay more for the energy they need for cooking, heating, cooling, lighting, and commuting</w:t>
      </w:r>
      <w:r w:rsidRPr="00B618E7">
        <w:rPr>
          <w:sz w:val="16"/>
        </w:rPr>
        <w:t>?</w:t>
      </w:r>
    </w:p>
    <w:p w:rsidR="00093834" w:rsidRPr="00B618E7" w:rsidRDefault="00093834" w:rsidP="00FC3E07">
      <w:pPr>
        <w:rPr>
          <w:sz w:val="16"/>
        </w:rPr>
      </w:pPr>
    </w:p>
    <w:p w:rsidR="00FC3E07" w:rsidRPr="00B618E7" w:rsidRDefault="00FC3E07" w:rsidP="00FC3E07"/>
    <w:p w:rsidR="00D41F6B" w:rsidRPr="00B618E7" w:rsidRDefault="00D41F6B" w:rsidP="00906A0C">
      <w:pPr>
        <w:pStyle w:val="Heading3"/>
      </w:pPr>
      <w:r w:rsidRPr="00B618E7">
        <w:lastRenderedPageBreak/>
        <w:t>Hurts Econ</w:t>
      </w:r>
    </w:p>
    <w:p w:rsidR="00D41F6B" w:rsidRPr="00B618E7" w:rsidRDefault="00D41F6B" w:rsidP="00D41F6B">
      <w:pPr>
        <w:pStyle w:val="Heading4"/>
      </w:pPr>
      <w:r w:rsidRPr="00B618E7">
        <w:t>Cap-and-trade necessarily hurts the economy – raises prices immediately – causes global trade war</w:t>
      </w:r>
    </w:p>
    <w:p w:rsidR="00D41F6B" w:rsidRPr="00B618E7" w:rsidRDefault="00D41F6B" w:rsidP="00D41F6B">
      <w:r w:rsidRPr="00B618E7">
        <w:rPr>
          <w:b/>
        </w:rPr>
        <w:t>Yeatman, 9</w:t>
      </w:r>
      <w:r w:rsidRPr="00B618E7">
        <w:t xml:space="preserve"> – Energy Policy Analyst, Competitive Enterprise Institute (William, “Cap and Trade's Economic Impact,” Council on Foreign Relations, 3/19/2009, </w:t>
      </w:r>
      <w:hyperlink r:id="rId56" w:history="1">
        <w:r w:rsidRPr="00B618E7">
          <w:rPr>
            <w:rStyle w:val="Hyperlink"/>
          </w:rPr>
          <w:t>http://www.cfr.org/united-states/cap-trades-economic-impact/p18738</w:t>
        </w:r>
      </w:hyperlink>
      <w:r w:rsidRPr="00B618E7">
        <w:t>) //RGP</w:t>
      </w:r>
    </w:p>
    <w:p w:rsidR="00D41F6B" w:rsidRPr="00B618E7" w:rsidRDefault="00D41F6B" w:rsidP="00D41F6B"/>
    <w:p w:rsidR="00D41F6B" w:rsidRPr="00B618E7" w:rsidRDefault="00D41F6B" w:rsidP="00D41F6B">
      <w:r w:rsidRPr="00B618E7">
        <w:rPr>
          <w:rStyle w:val="StyleUnderline"/>
        </w:rPr>
        <w:t>A cap-and-trade system necessarily harms the economy because it is designed to raise the cost of energy</w:t>
      </w:r>
      <w:r w:rsidRPr="00B618E7">
        <w:t xml:space="preserve">. Given the current economic crisis, </w:t>
      </w:r>
      <w:r w:rsidRPr="00B618E7">
        <w:rPr>
          <w:rStyle w:val="StyleUnderline"/>
        </w:rPr>
        <w:t>an expensive energy policy is a bad idea</w:t>
      </w:r>
      <w:r w:rsidRPr="00B618E7">
        <w:t xml:space="preserve">. Almost </w:t>
      </w:r>
      <w:r w:rsidRPr="00B618E7">
        <w:rPr>
          <w:rStyle w:val="StyleUnderline"/>
        </w:rPr>
        <w:t>all acts of economic production are powered by combusting fossil fuels</w:t>
      </w:r>
      <w:r w:rsidRPr="00B618E7">
        <w:t xml:space="preserve"> (coal, oil, and natural gas), a process that emits greenhouse gases thought to cause global warming. </w:t>
      </w:r>
      <w:r w:rsidRPr="00B618E7">
        <w:rPr>
          <w:rStyle w:val="StyleUnderline"/>
        </w:rPr>
        <w:t>A cap-and-trade system is simply a mechanism to put a price on emissions in order to compel businesses and consumers to emit less</w:t>
      </w:r>
      <w:r w:rsidRPr="00B618E7">
        <w:t xml:space="preserve">. That is, it's essentially an emissions tax. But </w:t>
      </w:r>
      <w:r w:rsidRPr="00B618E7">
        <w:rPr>
          <w:rStyle w:val="StyleUnderline"/>
        </w:rPr>
        <w:t>greenhouse gas emissions are virtually synonymous with energy use, so it's actually a roundabout energy tax</w:t>
      </w:r>
      <w:r w:rsidRPr="00B618E7">
        <w:t xml:space="preserve">. In fact, economists agree that the simplest, most efficient way to reduce emissions is a direct tax. Politicians, however, are terrified of the "t-word," which is why they have embraced a cap-and-trade system. </w:t>
      </w:r>
      <w:r w:rsidRPr="00B618E7">
        <w:rPr>
          <w:rStyle w:val="StyleUnderline"/>
        </w:rPr>
        <w:t>The numbers are staggering</w:t>
      </w:r>
      <w:r w:rsidRPr="00B618E7">
        <w:t xml:space="preserve">. President Barack </w:t>
      </w:r>
      <w:r w:rsidRPr="00B618E7">
        <w:rPr>
          <w:rStyle w:val="StyleUnderline"/>
        </w:rPr>
        <w:t>Obama's</w:t>
      </w:r>
      <w:r w:rsidRPr="00B618E7">
        <w:t xml:space="preserve"> recently unveiled cap-and-trade plan </w:t>
      </w:r>
      <w:r w:rsidRPr="00B618E7">
        <w:rPr>
          <w:rStyle w:val="StyleUnderline"/>
        </w:rPr>
        <w:t>would raise $645 billion</w:t>
      </w:r>
      <w:r w:rsidRPr="00B618E7">
        <w:t xml:space="preserve"> in revenue from the government-run emissions auctions over eight years. </w:t>
      </w:r>
      <w:r w:rsidRPr="00B618E7">
        <w:rPr>
          <w:rStyle w:val="Emphasis"/>
        </w:rPr>
        <w:t>Everyone would feel the pinch</w:t>
      </w:r>
      <w:r w:rsidRPr="00B618E7">
        <w:t xml:space="preserve">. Businesses would compensate for higher production costs and diminished markets by slashing jobs. Consumers would have to pay more for energy and energy intensive goods. Expensive energy is bad enough, but </w:t>
      </w:r>
      <w:r w:rsidRPr="00B618E7">
        <w:rPr>
          <w:rStyle w:val="StyleUnderline"/>
        </w:rPr>
        <w:t>the real danger of a cap-and-trade policy is a global trade war</w:t>
      </w:r>
      <w:r w:rsidRPr="00B618E7">
        <w:t xml:space="preserve">. </w:t>
      </w:r>
      <w:r w:rsidRPr="00B618E7">
        <w:rPr>
          <w:rStyle w:val="StyleUnderline"/>
        </w:rPr>
        <w:t>A cap-and-trade system would give a competitive advantage to industries in countries that aren't subject to a de facto energy tax</w:t>
      </w:r>
      <w:r w:rsidRPr="00B618E7">
        <w:t xml:space="preserve">. </w:t>
      </w:r>
      <w:r w:rsidRPr="00B618E7">
        <w:rPr>
          <w:rStyle w:val="StyleUnderline"/>
        </w:rPr>
        <w:t>Jobs would flow overseas,</w:t>
      </w:r>
      <w:r w:rsidRPr="00B618E7">
        <w:t xml:space="preserve"> but so would emissions, a dynamic known as "carbon leakage." To prevent this, a broad coalition of industry, labor, and environmental </w:t>
      </w:r>
      <w:r w:rsidRPr="00B618E7">
        <w:rPr>
          <w:rStyle w:val="StyleUnderline"/>
        </w:rPr>
        <w:t>groups have expressed interest in a tariff</w:t>
      </w:r>
      <w:r w:rsidRPr="00B618E7">
        <w:t xml:space="preserve"> that would tax the emissions content of imports from countries without stringent climate policies. Naturally, </w:t>
      </w:r>
      <w:r w:rsidRPr="00B618E7">
        <w:rPr>
          <w:rStyle w:val="StyleUnderline"/>
        </w:rPr>
        <w:t>these countries would retaliate if such a tariff were enacted</w:t>
      </w:r>
      <w:r w:rsidRPr="00B618E7">
        <w:t xml:space="preserve">. </w:t>
      </w:r>
      <w:r w:rsidRPr="00B618E7">
        <w:rPr>
          <w:rStyle w:val="StyleUnderline"/>
        </w:rPr>
        <w:t>Protectionism deepened the Great Depression, just as climate protectionism would worsen the current recession</w:t>
      </w:r>
      <w:r w:rsidRPr="00B618E7">
        <w:t>.</w:t>
      </w:r>
    </w:p>
    <w:p w:rsidR="00093834" w:rsidRPr="00B618E7" w:rsidRDefault="00093834" w:rsidP="00D41F6B"/>
    <w:p w:rsidR="00093834" w:rsidRPr="00B618E7" w:rsidRDefault="00093834" w:rsidP="00093834">
      <w:pPr>
        <w:pStyle w:val="Heading4"/>
      </w:pPr>
      <w:r w:rsidRPr="00B618E7">
        <w:t>Cap-and-trade collapses the economy, spikes energy prices, and causes protectionism</w:t>
      </w:r>
    </w:p>
    <w:p w:rsidR="00093834" w:rsidRPr="00B618E7" w:rsidRDefault="00093834" w:rsidP="00093834">
      <w:r w:rsidRPr="00B618E7">
        <w:rPr>
          <w:b/>
        </w:rPr>
        <w:t>Kreutzer, 9</w:t>
      </w:r>
      <w:r w:rsidRPr="00B618E7">
        <w:t xml:space="preserve"> – Research Fellow in Energy Economics and Climate Change (David, The Economic Impact of Cap and Trade,” The Heritage Foundation, 5/7/2009, </w:t>
      </w:r>
      <w:hyperlink r:id="rId57" w:history="1">
        <w:r w:rsidRPr="00B618E7">
          <w:rPr>
            <w:rStyle w:val="Hyperlink"/>
          </w:rPr>
          <w:t>http://www.heritage.org/research/testimony/the-economic-impact-of-cap-and-trade</w:t>
        </w:r>
      </w:hyperlink>
      <w:r w:rsidRPr="00B618E7">
        <w:t>) //RGP</w:t>
      </w:r>
    </w:p>
    <w:p w:rsidR="00093834" w:rsidRPr="00B618E7" w:rsidRDefault="00093834" w:rsidP="00093834"/>
    <w:p w:rsidR="00093834" w:rsidRPr="00B618E7" w:rsidRDefault="00093834" w:rsidP="00093834">
      <w:pPr>
        <w:rPr>
          <w:sz w:val="16"/>
        </w:rPr>
      </w:pPr>
      <w:r w:rsidRPr="00B618E7">
        <w:rPr>
          <w:sz w:val="16"/>
        </w:rPr>
        <w:t xml:space="preserve">My name is David Kreutzer. I am the Senior Policy Analyst in Energy Economics and Climate Change at The Heritage Foundation. The views I express in this testimony are my own, and should not be construed as representing any official position of The Heritage Foundation. I want to thank the members of the Energy and Commerce Committee for this opportunity to address you concerning the economic impacts of cap-and-trade policies. What Is the Problem with Carbon Dioxide (CO2)? Carbon dioxide is not a toxin, is not directly harmful to human health, and is not projected to become so--even without legislative or regulatory action. CO2 is fundamental to all known forms of life. Indeed, studies show that increased CO2 levels are beneficial for crop production. Nevertheless, driven by concern that increasing levels of CO2 (and other greenhouse gasses) will lead to a warmer world and cause environmental damage, there have been calls to significantly restrict emissions of all greenhouse gasses, but especially CO2. Among the proposals to reduce CO2 levels are carbon taxes and cap and trade. The Costs The typical cap-and-trade proposal seeks to reduce CO2 emissions by 60 percent to 80 percent by 2050 where the comparison year is usually 2005. The Center for Data Analysis at The Heritage Foundation did an analysis of the costs of meeting the goals of the Lieberman-Warner bill, S. 2191, last spring. The report on this analysis is attached.[1] Our analytical models are not suited to making projections beyond 2030. Nevertheless, </w:t>
      </w:r>
      <w:r w:rsidRPr="00B618E7">
        <w:rPr>
          <w:rStyle w:val="StyleUnderline"/>
        </w:rPr>
        <w:t>the economic impacts of this cap-and-trade program in just the first two decades were extraordinary</w:t>
      </w:r>
      <w:r w:rsidRPr="00B618E7">
        <w:rPr>
          <w:sz w:val="16"/>
        </w:rPr>
        <w:t xml:space="preserve">. </w:t>
      </w:r>
      <w:r w:rsidRPr="00B618E7">
        <w:rPr>
          <w:rStyle w:val="StyleUnderline"/>
        </w:rPr>
        <w:t>The estimated aggregate losses to</w:t>
      </w:r>
      <w:r w:rsidRPr="00B618E7">
        <w:rPr>
          <w:sz w:val="16"/>
        </w:rPr>
        <w:t xml:space="preserve"> Gross Domestic Product (</w:t>
      </w:r>
      <w:r w:rsidRPr="00B618E7">
        <w:rPr>
          <w:rStyle w:val="StyleUnderline"/>
        </w:rPr>
        <w:t>GDP</w:t>
      </w:r>
      <w:r w:rsidRPr="00B618E7">
        <w:rPr>
          <w:sz w:val="16"/>
        </w:rPr>
        <w:t xml:space="preserve">), adjusted for inflation, </w:t>
      </w:r>
      <w:r w:rsidRPr="00B618E7">
        <w:rPr>
          <w:rStyle w:val="StyleUnderline"/>
        </w:rPr>
        <w:t>are $4.8 trillion</w:t>
      </w:r>
      <w:r w:rsidRPr="00B618E7">
        <w:rPr>
          <w:sz w:val="16"/>
        </w:rPr>
        <w:t xml:space="preserve">. By 2029 </w:t>
      </w:r>
      <w:r w:rsidRPr="00B618E7">
        <w:rPr>
          <w:rStyle w:val="StyleUnderline"/>
        </w:rPr>
        <w:t>the job losses in the manufacturing sector will be nearly 3 million</w:t>
      </w:r>
      <w:r w:rsidRPr="00B618E7">
        <w:rPr>
          <w:sz w:val="16"/>
        </w:rPr>
        <w:t xml:space="preserve">. </w:t>
      </w:r>
      <w:r w:rsidRPr="00B618E7">
        <w:rPr>
          <w:rStyle w:val="StyleUnderline"/>
        </w:rPr>
        <w:t>This is over and above the nearly one million manufacturing job losses that most economists predict will occur even in the absence of global-warming legislation</w:t>
      </w:r>
      <w:r w:rsidRPr="00B618E7">
        <w:rPr>
          <w:sz w:val="16"/>
        </w:rPr>
        <w:t xml:space="preserve">. The </w:t>
      </w:r>
      <w:r w:rsidRPr="00B618E7">
        <w:rPr>
          <w:rStyle w:val="StyleUnderline"/>
        </w:rPr>
        <w:t>manufacturing job losses are shown in an attached chart taken from a study of an EPA mandated 70 percent cut</w:t>
      </w:r>
      <w:r w:rsidRPr="00B618E7">
        <w:rPr>
          <w:sz w:val="16"/>
        </w:rPr>
        <w:t xml:space="preserve"> in CO2.[2] Also attached is a map showing the relative importance of manufacturing to a state's economy. Some of the workers forced out of manufacturing will find employment in the service sector, but overall, the economy loses jobs. In some years, this overall job loss exceeds 800,000. Note: Current law already has many provisions for curtailing CO2 emissions. They range from local renewable-portfolio mandates to increased nationwide Corporate Average Fuel Economy (CAFE) standards to subsidies for ethanol production. While the reductions in CO2 </w:t>
      </w:r>
      <w:r w:rsidRPr="00B618E7">
        <w:rPr>
          <w:sz w:val="16"/>
        </w:rPr>
        <w:lastRenderedPageBreak/>
        <w:t xml:space="preserve">emissions are included for the purposes of meeting the emissions targets, the considerable cost of these programs is not included in our analysis. This is because the costs are attributable to existing legislation and will occur even without additional laws or regulations. Of course, if they were included, job and GDP loss totals would be even higher. Why Is It So Costly? </w:t>
      </w:r>
      <w:r w:rsidRPr="00B618E7">
        <w:rPr>
          <w:rStyle w:val="StyleUnderline"/>
        </w:rPr>
        <w:t>Eighty-five percent of our energy use today is based on CO2-emitting fossil fuels</w:t>
      </w:r>
      <w:r w:rsidRPr="00B618E7">
        <w:rPr>
          <w:sz w:val="16"/>
        </w:rPr>
        <w:t xml:space="preserve">. The ability to switch to non-CO2-emitting energy sources over the next 20 years is limited and expensive. </w:t>
      </w:r>
      <w:r w:rsidRPr="00B618E7">
        <w:rPr>
          <w:rStyle w:val="StyleUnderline"/>
        </w:rPr>
        <w:t>Therefore, significant cuts in CO2 emissions require significant cuts in energy use</w:t>
      </w:r>
      <w:r w:rsidRPr="00B618E7">
        <w:rPr>
          <w:sz w:val="16"/>
        </w:rPr>
        <w:t xml:space="preserve">. The </w:t>
      </w:r>
      <w:r w:rsidRPr="00B618E7">
        <w:rPr>
          <w:rStyle w:val="StyleUnderline"/>
        </w:rPr>
        <w:t>energy cuts</w:t>
      </w:r>
      <w:r w:rsidRPr="00B618E7">
        <w:rPr>
          <w:sz w:val="16"/>
        </w:rPr>
        <w:t xml:space="preserve">, in turn, </w:t>
      </w:r>
      <w:r w:rsidRPr="00B618E7">
        <w:rPr>
          <w:rStyle w:val="StyleUnderline"/>
        </w:rPr>
        <w:t>reduce economic activity, shrink GDP, and destroy jobs</w:t>
      </w:r>
      <w:r w:rsidRPr="00B618E7">
        <w:rPr>
          <w:sz w:val="16"/>
        </w:rPr>
        <w:t xml:space="preserve">. The </w:t>
      </w:r>
      <w:r w:rsidRPr="00B618E7">
        <w:rPr>
          <w:rStyle w:val="StyleUnderline"/>
        </w:rPr>
        <w:t>cap-and-trade schemes</w:t>
      </w:r>
      <w:r w:rsidRPr="00B618E7">
        <w:rPr>
          <w:sz w:val="16"/>
        </w:rPr>
        <w:t xml:space="preserve">, as well as more straight-forward carbon taxes, </w:t>
      </w:r>
      <w:r w:rsidRPr="00B618E7">
        <w:rPr>
          <w:rStyle w:val="StyleUnderline"/>
        </w:rPr>
        <w:t>limit emissions by making energy sufficiently more expensive that they cut their energy use</w:t>
      </w:r>
      <w:r w:rsidRPr="00B618E7">
        <w:rPr>
          <w:sz w:val="16"/>
        </w:rPr>
        <w:t xml:space="preserve">. In addition to the direct impact on consumers' budgets for electricity, gasoline, heating oil, and natural gas, these </w:t>
      </w:r>
      <w:r w:rsidRPr="00B618E7">
        <w:rPr>
          <w:rStyle w:val="StyleUnderline"/>
        </w:rPr>
        <w:t>higher energy costs force cutbacks on the production side of the economy and lead to lower output, employment, and income</w:t>
      </w:r>
      <w:r w:rsidRPr="00B618E7">
        <w:rPr>
          <w:sz w:val="16"/>
        </w:rPr>
        <w:t xml:space="preserve">. It is important to note that </w:t>
      </w:r>
      <w:r w:rsidRPr="00B618E7">
        <w:rPr>
          <w:rStyle w:val="StyleUnderline"/>
        </w:rPr>
        <w:t>these losses occur after consumers, workers, and businesses have adjusted as well as they can to the higher energy costs</w:t>
      </w:r>
      <w:r w:rsidRPr="00B618E7">
        <w:rPr>
          <w:sz w:val="16"/>
        </w:rPr>
        <w:t xml:space="preserve">. After adjusting for inflation, household energy prices will rise 29 percent above the business as usual prices, even though consumers will have switched to smaller cars, moved into more energy efficient houses, and made greater use of public transit. The lost comfort, convenience, and satisfaction of making these changes are not included in our calculation of economic impacts, though the costs would be very real. Green Stimulus? Production drops even though firms will have adopted more energy efficient technologies and processes. To reiterate, </w:t>
      </w:r>
      <w:r w:rsidRPr="00B618E7">
        <w:rPr>
          <w:rStyle w:val="StyleUnderline"/>
        </w:rPr>
        <w:t>the trillions of dollars of lost GDP and the hundreds of thousands of lost jobs occur even after homes and businesses have made the switch to greener methods</w:t>
      </w:r>
      <w:r w:rsidRPr="00B618E7">
        <w:rPr>
          <w:sz w:val="16"/>
        </w:rPr>
        <w:t xml:space="preserve">. </w:t>
      </w:r>
      <w:r w:rsidRPr="00B618E7">
        <w:rPr>
          <w:rStyle w:val="StyleUnderline"/>
        </w:rPr>
        <w:t>The hoped-for green-job gain is a mirage</w:t>
      </w:r>
      <w:r w:rsidRPr="00B618E7">
        <w:rPr>
          <w:sz w:val="16"/>
        </w:rPr>
        <w:t xml:space="preserve">. Attached is a copy of a page from a 1945 issue of Mechanix Illustrated. It shows a cyclist pedaling a jerry-built generator to power hair dryers in a Parisian beauty salon. Though not the sort of green job that is currently talked about, this human-powered generator illustrates why costly energy policies are not a stimulus. A person on a bicycle generator would do very well to average 150 watts of output during a day. At this level, a modern-day cyclist/generator could produce electricity worth 10-15 cents per day at retail prices. With sufficient subsidies, people could be induced to power such generators and the proponents could then point to the "green" jobs that have been "created." What is not seen is the value of the cyclists' forgone output elsewhere. Even at minimum wage, the value of the labor is $52.40 per day. So each human-powered generator would shrink the economy by over $50 per day. This is not an economic stimulus. Alternative energy schemes that require subsidies or that require protection from competing with conventional sources of power cannot be economic stimuli--their output is worth less than their inputs. An industry whose inputs cost more than its output is making the economy smaller and will necessarily reduce overall income. The Tax </w:t>
      </w:r>
      <w:r w:rsidRPr="00B618E7">
        <w:rPr>
          <w:rStyle w:val="StyleUnderline"/>
        </w:rPr>
        <w:t>Implementing a cap-and-trade program to cut emissions by 70 percent creates a transfer within the United States that is equivalent to taxes on the order of $250 billion to $300 billion per year</w:t>
      </w:r>
      <w:r w:rsidRPr="00B618E7">
        <w:rPr>
          <w:sz w:val="16"/>
        </w:rPr>
        <w:t xml:space="preserve">, just for the years 2012 to 2030. </w:t>
      </w:r>
      <w:r w:rsidRPr="00B618E7">
        <w:rPr>
          <w:rStyle w:val="StyleUnderline"/>
        </w:rPr>
        <w:t>The combined transfer is about $5 trillion in just the first 20 years</w:t>
      </w:r>
      <w:r w:rsidRPr="00B618E7">
        <w:rPr>
          <w:sz w:val="16"/>
        </w:rPr>
        <w:t xml:space="preserve">. This takes the purchasing power from the households and turns it over to the federal government or to whomever the government assigns the rights to the permits for emissions (allowances). </w:t>
      </w:r>
      <w:r w:rsidRPr="00B618E7">
        <w:rPr>
          <w:rStyle w:val="StyleUnderline"/>
        </w:rPr>
        <w:t>This would be one of the largest taxes in the economy--almost twice as large as the highway use taxes</w:t>
      </w:r>
      <w:r w:rsidRPr="00B618E7">
        <w:rPr>
          <w:sz w:val="16"/>
        </w:rPr>
        <w:t xml:space="preserve">. Because the transfer, in this case, is similar in magnitude to the lost GDP, we need to be clear on the distinction. A cap-and-trade program with an emissions reduction profile similar to that of last year's Lieberman-Warner bill, will cause an aggregate $5 trillion of transfers after it destroys $4.8 trillion of national income (GDP). In colloquial terms, the pie gets smaller by nearly $5 trillion and then a $5 trillion piece is cut out and redistributed. Back-Door Protectionism </w:t>
      </w:r>
      <w:r w:rsidRPr="00B618E7">
        <w:rPr>
          <w:rStyle w:val="StyleUnderline"/>
        </w:rPr>
        <w:t>Cap-and-trade programs frequently include provisions to protect domestic industries from competition with firms in countries that have not adopted similarly costly mechanisms for reducing CO2</w:t>
      </w:r>
      <w:r w:rsidRPr="00B618E7">
        <w:rPr>
          <w:sz w:val="16"/>
        </w:rPr>
        <w:t>. While the intent is certainly understandable</w:t>
      </w:r>
      <w:r w:rsidRPr="00B618E7">
        <w:rPr>
          <w:rStyle w:val="StyleUnderline"/>
        </w:rPr>
        <w:t>, the provisions create the possibility of a protectionist wolf in global-warming clothes</w:t>
      </w:r>
      <w:r w:rsidRPr="00B618E7">
        <w:rPr>
          <w:sz w:val="16"/>
        </w:rPr>
        <w:t>. Putting these protectionist policies into operation is a bureaucratic nightmare. Every product from every country will need to be judged to determine the level of advantage it may have due to different carbon-cutting regimes. Since different countries can have different approaches and since different manufacturers can use different technologies and processes, assigning an offsetting CO2 tariff will necessarily involve arbitrary decisions. The potential for a trade war is very real. The Gain Analysis by the Environmental Protection Agency (EPA) shows that a 60 percent reduction in CO2 emissions by 2050 will reduce CO2 concentrations by only 25 ppm in 2095. This reduction would affect world temperatures by 0.1 to 0.2 degrees C. In other words, it makes virtually no difference.[3] Conclusion The Center for Data Analysis at The Heritage Foundation analyzed a proposal to cut CO2 emissions by 70 percent. Such a cut would have little impact on global temperatures. At best, the trade-off is trillions of dollars in lost income and hundreds of thousands of lost jobs versus a fraction of a degree change in average world temperature 85 years from now.</w:t>
      </w:r>
    </w:p>
    <w:p w:rsidR="00093834" w:rsidRPr="00B618E7" w:rsidRDefault="00093834" w:rsidP="00D41F6B"/>
    <w:p w:rsidR="00D41F6B" w:rsidRPr="00B618E7" w:rsidRDefault="00D41F6B" w:rsidP="00D41F6B"/>
    <w:p w:rsidR="00D41F6B" w:rsidRPr="00B618E7" w:rsidRDefault="00D41F6B" w:rsidP="00D41F6B">
      <w:pPr>
        <w:pStyle w:val="Heading4"/>
      </w:pPr>
      <w:r w:rsidRPr="00B618E7">
        <w:t>Cap-and-trade causes outsourcing, spikes prices across the board, and kills competitiveness</w:t>
      </w:r>
    </w:p>
    <w:p w:rsidR="00D41F6B" w:rsidRPr="00B618E7" w:rsidRDefault="00D41F6B" w:rsidP="00D41F6B">
      <w:r w:rsidRPr="00B618E7">
        <w:rPr>
          <w:b/>
        </w:rPr>
        <w:t>Mityakov, 9</w:t>
      </w:r>
      <w:r w:rsidRPr="00B618E7">
        <w:t xml:space="preserve"> – Assistant Professor, Department of Economics, Clemson University (Sergey V, “Cap and Trade's Economic Impact,” Council on Foreign Relations, 3/19/2009, </w:t>
      </w:r>
      <w:hyperlink r:id="rId58" w:history="1">
        <w:r w:rsidRPr="00B618E7">
          <w:rPr>
            <w:rStyle w:val="Hyperlink"/>
          </w:rPr>
          <w:t>http://www.cfr.org/united-states/cap-trades-economic-impact/p18738</w:t>
        </w:r>
      </w:hyperlink>
      <w:r w:rsidRPr="00B618E7">
        <w:t>) //RGP</w:t>
      </w:r>
    </w:p>
    <w:p w:rsidR="00D41F6B" w:rsidRPr="00B618E7" w:rsidRDefault="00D41F6B" w:rsidP="00D41F6B"/>
    <w:p w:rsidR="00D41F6B" w:rsidRPr="00B618E7" w:rsidRDefault="00D41F6B" w:rsidP="00D41F6B">
      <w:r w:rsidRPr="00B618E7">
        <w:rPr>
          <w:rStyle w:val="StyleUnderline"/>
        </w:rPr>
        <w:t xml:space="preserve">Restricting carbon emissions by cap and trade is </w:t>
      </w:r>
      <w:r w:rsidRPr="00B618E7">
        <w:t>probably</w:t>
      </w:r>
      <w:r w:rsidRPr="00B618E7">
        <w:rPr>
          <w:rStyle w:val="StyleUnderline"/>
        </w:rPr>
        <w:t xml:space="preserve"> not a good idea even in a booming economy</w:t>
      </w:r>
      <w:r w:rsidRPr="00B618E7">
        <w:t xml:space="preserve">. Many studies assessing the costs of mitigation of climate change (either through some cap-and-trade system or by means of a carbon tax) indicate that </w:t>
      </w:r>
      <w:r w:rsidRPr="00B618E7">
        <w:rPr>
          <w:rStyle w:val="StyleUnderline"/>
        </w:rPr>
        <w:t>the losses in consumer welfare are likely to be enormous</w:t>
      </w:r>
      <w:r w:rsidRPr="00B618E7">
        <w:t xml:space="preserve">. At the same time the costs of climate change itself are not very well estimated to justify swift mitigation efforts; different studies produce different recommendations. Thus, </w:t>
      </w:r>
      <w:r w:rsidRPr="00B618E7">
        <w:rPr>
          <w:rStyle w:val="StyleUnderline"/>
        </w:rPr>
        <w:t xml:space="preserve">there is no clear consensus </w:t>
      </w:r>
      <w:r w:rsidRPr="00B618E7">
        <w:rPr>
          <w:rStyle w:val="StyleUnderline"/>
        </w:rPr>
        <w:lastRenderedPageBreak/>
        <w:t>among the scholars whether and when such a scheme should be implemented in the first place</w:t>
      </w:r>
      <w:r w:rsidRPr="00B618E7">
        <w:t xml:space="preserve">. In the case of a recession, </w:t>
      </w:r>
      <w:r w:rsidRPr="00B618E7">
        <w:rPr>
          <w:rStyle w:val="StyleUnderline"/>
        </w:rPr>
        <w:t>additional negative shock to the economy in a form of cap-and-trade system seems like even a worse idea</w:t>
      </w:r>
      <w:r w:rsidRPr="00B618E7">
        <w:t xml:space="preserve">. </w:t>
      </w:r>
      <w:r w:rsidRPr="00B618E7">
        <w:rPr>
          <w:rStyle w:val="StyleUnderline"/>
        </w:rPr>
        <w:t>If cap and trade were created now, it would lead to higher energy prices for American consumers and businesses, as energy producers would be forced to switch from cheaper and "dirty" fuels such as coal to "cleaner" and more expensive sources of energy</w:t>
      </w:r>
      <w:r w:rsidRPr="00B618E7">
        <w:t xml:space="preserve">. Thus, </w:t>
      </w:r>
      <w:r w:rsidRPr="00B618E7">
        <w:rPr>
          <w:rStyle w:val="StyleUnderline"/>
        </w:rPr>
        <w:t>it is likely to hit American households through the following channels</w:t>
      </w:r>
      <w:r w:rsidRPr="00B618E7">
        <w:t xml:space="preserve">. On the one hand, </w:t>
      </w:r>
      <w:r w:rsidRPr="00B618E7">
        <w:rPr>
          <w:rStyle w:val="StyleUnderline"/>
        </w:rPr>
        <w:t>consumers are going to suffer directly from the increased prices of the energy and energy-intensive goods they buy</w:t>
      </w:r>
      <w:r w:rsidRPr="00B618E7">
        <w:t xml:space="preserve">. On the other hand, </w:t>
      </w:r>
      <w:r w:rsidRPr="00B618E7">
        <w:rPr>
          <w:rStyle w:val="StyleUnderline"/>
        </w:rPr>
        <w:t>higher energy prices will increase the production costs of American producers, making American-produced goods less competitive in the world market</w:t>
      </w:r>
      <w:r w:rsidRPr="00B618E7">
        <w:t xml:space="preserve">. This would tend to make the current recession even more severe, as </w:t>
      </w:r>
      <w:r w:rsidRPr="00B618E7">
        <w:rPr>
          <w:rStyle w:val="StyleUnderline"/>
        </w:rPr>
        <w:t>businesses, which cannot compete against foreign producers, would close</w:t>
      </w:r>
      <w:r w:rsidRPr="00B618E7">
        <w:t xml:space="preserve">. Facing increased energy costs and competition from abroad, some </w:t>
      </w:r>
      <w:r w:rsidRPr="00B618E7">
        <w:rPr>
          <w:rStyle w:val="StyleUnderline"/>
        </w:rPr>
        <w:t>American companies would have an incentive to shift their production overseas where no cap-and-trade system is operating</w:t>
      </w:r>
      <w:r w:rsidRPr="00B618E7">
        <w:t xml:space="preserve">. These </w:t>
      </w:r>
      <w:r w:rsidRPr="00B618E7">
        <w:rPr>
          <w:rStyle w:val="StyleUnderline"/>
        </w:rPr>
        <w:t>adverse effects</w:t>
      </w:r>
      <w:r w:rsidRPr="00B618E7">
        <w:t xml:space="preserve"> on producers </w:t>
      </w:r>
      <w:r w:rsidRPr="00B618E7">
        <w:rPr>
          <w:rStyle w:val="StyleUnderline"/>
        </w:rPr>
        <w:t>are likely to lead to additional job losses</w:t>
      </w:r>
      <w:r w:rsidRPr="00B618E7">
        <w:t xml:space="preserve"> in the United States, </w:t>
      </w:r>
      <w:r w:rsidRPr="00B618E7">
        <w:rPr>
          <w:rStyle w:val="StyleUnderline"/>
        </w:rPr>
        <w:t>further increasing the costs</w:t>
      </w:r>
      <w:r w:rsidRPr="00B618E7">
        <w:t xml:space="preserve"> of the recession for the American households. I think we should carefully analyze the costs of climate change to see whether they are indeed worth such sacrifices. Probably it is a better idea to postpone this decision until the current economic downturn is over.</w:t>
      </w:r>
    </w:p>
    <w:p w:rsidR="00D41F6B" w:rsidRPr="00B618E7" w:rsidRDefault="00D41F6B" w:rsidP="00D41F6B"/>
    <w:p w:rsidR="00093834" w:rsidRPr="00B618E7" w:rsidRDefault="00093834" w:rsidP="00093834">
      <w:pPr>
        <w:pStyle w:val="Heading3"/>
      </w:pPr>
      <w:r w:rsidRPr="00B618E7">
        <w:lastRenderedPageBreak/>
        <w:t>Raises Gas Prices</w:t>
      </w:r>
    </w:p>
    <w:p w:rsidR="00093834" w:rsidRPr="00B618E7" w:rsidRDefault="00093834" w:rsidP="00093834">
      <w:pPr>
        <w:pStyle w:val="Heading4"/>
      </w:pPr>
      <w:r w:rsidRPr="00B618E7">
        <w:t>Cap-and-trade spikes gas prices</w:t>
      </w:r>
    </w:p>
    <w:p w:rsidR="00093834" w:rsidRPr="00B618E7" w:rsidRDefault="00093834" w:rsidP="00093834">
      <w:r w:rsidRPr="00B618E7">
        <w:rPr>
          <w:b/>
        </w:rPr>
        <w:t>CBS, 14</w:t>
      </w:r>
      <w:r w:rsidRPr="00B618E7">
        <w:t xml:space="preserve"> – CBS SF Bay Area (“California Gas Prices May Jump With New Emissions Law,” 3/9/2014, </w:t>
      </w:r>
      <w:hyperlink r:id="rId59" w:history="1">
        <w:r w:rsidRPr="00B618E7">
          <w:rPr>
            <w:rStyle w:val="Hyperlink"/>
          </w:rPr>
          <w:t>http://sanfrancisco.cbslocal.com/2014/03/09/california-gas-prices-new-emissions-law/</w:t>
        </w:r>
      </w:hyperlink>
      <w:r w:rsidRPr="00B618E7">
        <w:t>) //RGP</w:t>
      </w:r>
    </w:p>
    <w:p w:rsidR="00093834" w:rsidRPr="00B618E7" w:rsidRDefault="00093834" w:rsidP="00093834"/>
    <w:p w:rsidR="00093834" w:rsidRPr="00B618E7" w:rsidRDefault="00093834" w:rsidP="00093834">
      <w:pPr>
        <w:rPr>
          <w:sz w:val="16"/>
        </w:rPr>
      </w:pPr>
      <w:r w:rsidRPr="00B618E7">
        <w:rPr>
          <w:sz w:val="16"/>
        </w:rPr>
        <w:t xml:space="preserve">SAN FRANCISCO (CBS/AP) — </w:t>
      </w:r>
      <w:r w:rsidRPr="00B618E7">
        <w:rPr>
          <w:rStyle w:val="StyleUnderline"/>
        </w:rPr>
        <w:t>California’s greenhouse gas reduction law already has shaken up the state’s industrial sector, costing it more than $1.5 billion in pollution permit fees</w:t>
      </w:r>
      <w:r w:rsidRPr="00B618E7">
        <w:rPr>
          <w:sz w:val="16"/>
        </w:rPr>
        <w:t xml:space="preserve">. </w:t>
      </w:r>
      <w:r w:rsidRPr="00B618E7">
        <w:rPr>
          <w:rStyle w:val="StyleUnderline"/>
        </w:rPr>
        <w:t>It’s now poised to hit the pocketbooks of everyday Californians</w:t>
      </w:r>
      <w:r w:rsidRPr="00B618E7">
        <w:rPr>
          <w:sz w:val="16"/>
        </w:rPr>
        <w:t xml:space="preserve">. Starting next year, the law will force fuel distributors into the same cap-and-trade marketplace as utilities and major manufacturers. The oil industry says </w:t>
      </w:r>
      <w:r w:rsidRPr="00B618E7">
        <w:rPr>
          <w:rStyle w:val="StyleUnderline"/>
        </w:rPr>
        <w:t>it will lead to price increases of at least 12 cents a gallon immediately</w:t>
      </w:r>
      <w:r w:rsidRPr="00B618E7">
        <w:rPr>
          <w:sz w:val="16"/>
        </w:rPr>
        <w:t xml:space="preserve">, while state regulators say any price spikes could vary widely, from barely noticeable to double-digits. Anticipating angst at the pump, a leading state lawmaker is raising concerns about the uncertainty of the law’s impact on prices for consumer fuels, including gasoline, natural gas, propane and heating oil. Senate President Pro Tem Darrell Steinberg, D-Sacramento, says the state should scrap the plan to put fuel producers under the cap-and-trade provision of the law and instead institute a 15 cent-per-gallon “carbon tax.” Cap-and-trade sets a limit, or cap, on emissions of heat-trapping gases and requires companies to pay for each ton of pollution they emit, the price of which is determined in an allowance auction. Polluters that cut emissions below the cap can sell their leftover pollution permits, called allowances, to companies that need extra. The program is a central part of AB32, the greenhouse gas reduction law that passed the Legislature and was signed by former Gov. Arnold Schwarzenegger, a Republican, in 2006. But it is just one of several provisions of the law — such as requiring lower-carbon fuels — meant to prompt Californians to change their transportation and energy consumption habits as the state seeks to reduce emissions of heat-trapping gases to 1990 levels by 2020. The California Air Resources Board, which designed and implemented cap-and-trade, differs with Steinberg’s assessment and projects no noticeable increase in gas costs after Jan. 1. But the board’s own economic analysis of AB32 from 2010 shows that diesel prices could rise from 3 percent to 23 percent, with gasoline prices rising 5 percent to 32 percent, depending on market factors associated with the global warming law’s programs. </w:t>
      </w:r>
      <w:r w:rsidRPr="00B618E7">
        <w:rPr>
          <w:rStyle w:val="StyleUnderline"/>
        </w:rPr>
        <w:t>The industry and some economic forecasts have predicted a 10- to 12-cent increase in the price per gallon at the pump, and Steinberg says those prices could spike as high as 40 cents a gallon</w:t>
      </w:r>
      <w:r w:rsidRPr="00B618E7">
        <w:rPr>
          <w:sz w:val="16"/>
        </w:rPr>
        <w:t>. Still, Mary Nichols, chairwoman of the Air Resources Board, said oil companies have had since 2010 to prepare and are not required to pass on the costs to consumers. “It would appear to be some deliberate measure on their part if there were to be a sudden rise in (fuel) prices on Jan. 1,” Nichols said. “I would expect that they would incorporate the cost of the allowances into their pricing.” Steinberg’s idea of charging a flat tax on carbon — rather than having the price change regularly because of cap and trade auctions — does not force polluters to reduce their emissions, Nichols said, which is key to the state’s greenhouse gas law. But it does allow for more stable pricing, said Steinberg, a Democrat from Sacramento. “</w:t>
      </w:r>
      <w:r w:rsidRPr="00B618E7">
        <w:rPr>
          <w:rStyle w:val="StyleUnderline"/>
        </w:rPr>
        <w:t>Under cap-and-trade, no one can tell us whether fuels will trade at 10 cents or 40 cents a gallon in 2015 or 2016, at any given timing and without a warning</w:t>
      </w:r>
      <w:r w:rsidRPr="00B618E7">
        <w:rPr>
          <w:sz w:val="16"/>
        </w:rPr>
        <w:t xml:space="preserve">. On the other hand, a carbon tax is stable,” he said. He proposed a 15-cent-a-gallon carbon tax to offset what he said would be the indirect tax on consumer fuels once the companies that produce those fuels go into the cap-and-trade program next year. Under his proposal for a flat carbon tax, introduced in the Legislature as SB1156, the tax would rise to 24 cents a gallon by 2020 and more than 40 cents a gallon by 2029. </w:t>
      </w:r>
      <w:r w:rsidRPr="00B618E7">
        <w:rPr>
          <w:rStyle w:val="StyleUnderline"/>
        </w:rPr>
        <w:t>About two-thirds of the estimated $3.6 billion raised by Steinberg’s carbon tax would go back to households earning less than $75,000 a year in the form of a state-level Earned Income Tax Credit</w:t>
      </w:r>
      <w:r w:rsidRPr="00B618E7">
        <w:rPr>
          <w:sz w:val="16"/>
        </w:rPr>
        <w:t xml:space="preserve">. The rest would go toward mass transit programs with the goal of getting more Californians out of their automobiles. The legislative prospects for Steinberg’s tax proposal, especially during an election year, are uncertain. But the oil industry has greeted his plan warmly. Catherine Reheis-Boyd, president of the Western States Petroleum Association, said the cost of cap and trade allowances will add $2 billion to the costs of gasoline and diesel, or about 12 cents per gallon. The group’s oil company members are proposing to continue cap and trade on industrial facilities, but using a set carbon tax on fuels starting in 2015. Jay McKeeman, spokesman for the California Independent Oil Marketers Association, disagreed with the assertion by Air Resources Board chairwoman Nichols that the industry could choose to shield consumers from price increases once it entered the cap-and-trade market. “That is a bunch of hooey,” McKeeman said. “When you’re in a competitive market and people are getting assessed a significant amount for participating, (cost increases) get passed on to the customer.” He said the group preferred a flat carbon tax because it would be a stable amount. The law’s author, Democratic Sen. Fran Pavley of Agoura Hills, said projections of price spikes are “worst-case scenarios and scare tactics” developed by oil companies that found an unlikely ally in the Senate leader. She said she believes Steinberg wants to use the money raised by a carbon tax to fund tax breaks for low- and middle-income families. “Their objective matches very well with Senator Steinberg’s, and that is they don’t want to be under the cap and they want to pass on the cost to the motorists,” she said. “This is like their dream. You’ve got the Senate pro tem, because of his earned income tax credit, and the oil companies, who see, ‘God, this is a win-win.’” Eric Henry, who lives in the Sacramento suburb of Folsom, said he wasn’t in favor of a big spike in gas prices but thought drivers would learn to adapt. He agreed that higher prices are probably needed to force people to be make changes in their consumption. “No matter what you say to people, unless they see some kind of effect it’s not going to prompt a change in behavior,” said Henry, who works in sales. </w:t>
      </w:r>
      <w:r w:rsidRPr="00B618E7">
        <w:rPr>
          <w:rStyle w:val="StyleUnderline"/>
        </w:rPr>
        <w:t>Cap-and-trade is designed to moderate price changes</w:t>
      </w:r>
      <w:r w:rsidRPr="00B618E7">
        <w:rPr>
          <w:sz w:val="16"/>
        </w:rPr>
        <w:t xml:space="preserve">, according to the Air Resources Board, </w:t>
      </w:r>
      <w:r w:rsidRPr="00B618E7">
        <w:rPr>
          <w:rStyle w:val="StyleUnderline"/>
        </w:rPr>
        <w:t>but there is never 100 percent certainty that the cost of allowances or other factors could drive gasoline prices up or down</w:t>
      </w:r>
      <w:r w:rsidRPr="00B618E7">
        <w:rPr>
          <w:sz w:val="16"/>
        </w:rPr>
        <w:t xml:space="preserve">. Changing to a flat carbon tax now would be too large a task to ensure all of the details would be right by Jan. 1, said Severin Borenstein, a University of California, Berkeley economist who has advised the air board on its cap-and-trade program. Still, he said such a tax could prove useful in the future. “I think that California has done a reasonably good job of designing a program that won’t have wild fluctuations in allowance prices (which would lead to fluctuations in gas prices),” he said in an email. For example, the system is designed with a floor and ceiling, or “price containment reserve,” so that the cost of allowances cannot spin out of control. But </w:t>
      </w:r>
      <w:r w:rsidRPr="00B618E7">
        <w:rPr>
          <w:rStyle w:val="StyleUnderline"/>
        </w:rPr>
        <w:t>that doesn’t mean there isn’t still some risk of price spikes, according to a recent study by Borenstein</w:t>
      </w:r>
      <w:r w:rsidRPr="00B618E7">
        <w:rPr>
          <w:sz w:val="16"/>
        </w:rPr>
        <w:t xml:space="preserve">. </w:t>
      </w:r>
      <w:r w:rsidRPr="00B618E7">
        <w:rPr>
          <w:rStyle w:val="StyleUnderline"/>
        </w:rPr>
        <w:t>It found that spikes are possible if, for example, demand for emissions credits were to rise more than expected</w:t>
      </w:r>
      <w:r w:rsidRPr="00B618E7">
        <w:rPr>
          <w:sz w:val="16"/>
        </w:rPr>
        <w:t>.</w:t>
      </w:r>
    </w:p>
    <w:p w:rsidR="00093834" w:rsidRPr="00B618E7" w:rsidRDefault="00093834" w:rsidP="00093834"/>
    <w:p w:rsidR="00093834" w:rsidRPr="00B618E7" w:rsidRDefault="00093834" w:rsidP="00093834"/>
    <w:p w:rsidR="00093834" w:rsidRPr="00B618E7" w:rsidRDefault="00093834" w:rsidP="00093834">
      <w:pPr>
        <w:pStyle w:val="Heading4"/>
      </w:pPr>
      <w:r w:rsidRPr="00B618E7">
        <w:lastRenderedPageBreak/>
        <w:t>Spikes prices</w:t>
      </w:r>
    </w:p>
    <w:p w:rsidR="00093834" w:rsidRPr="00B618E7" w:rsidRDefault="00093834" w:rsidP="00093834">
      <w:r w:rsidRPr="00B618E7">
        <w:rPr>
          <w:b/>
        </w:rPr>
        <w:t>Wall Street Journal, 14</w:t>
      </w:r>
      <w:r w:rsidRPr="00B618E7">
        <w:t xml:space="preserve"> – (“California's Cap-and-Trade Revolt,” 7/1/2014, </w:t>
      </w:r>
      <w:hyperlink r:id="rId60" w:history="1">
        <w:r w:rsidRPr="00B618E7">
          <w:rPr>
            <w:rStyle w:val="Hyperlink"/>
          </w:rPr>
          <w:t>http://online.wsj.com/articles/californias-cap-and-trade-revolt-1403908359</w:t>
        </w:r>
      </w:hyperlink>
      <w:r w:rsidRPr="00B618E7">
        <w:t>) //RGP</w:t>
      </w:r>
    </w:p>
    <w:p w:rsidR="00093834" w:rsidRPr="00B618E7" w:rsidRDefault="00093834" w:rsidP="00093834">
      <w:pPr>
        <w:rPr>
          <w:sz w:val="16"/>
        </w:rPr>
      </w:pPr>
      <w:r w:rsidRPr="00B618E7">
        <w:rPr>
          <w:sz w:val="16"/>
        </w:rPr>
        <w:t>President Obama has mocked Republicans who oppose his climate agenda as flat-earthers. Perhaps he'll be more charitable to Democrats who are protesting California's cap-and-trade program as an undue burden on the poor. Last week 16 Democratic Assembly Members—about 30% of their caucus—signed a letter urging California Air Resources Board chairwoman Mary Nichols to delay or redesign the state's cap-and-trade program. "We are concerned about the impact of the AB 32 cap-and-trade program on our constituents," they write, adding that "</w:t>
      </w:r>
      <w:r w:rsidRPr="00B618E7">
        <w:rPr>
          <w:rStyle w:val="StyleUnderline"/>
        </w:rPr>
        <w:t>many of the areas we represent are still struggling with double digit unemployment</w:t>
      </w:r>
      <w:r w:rsidRPr="00B618E7">
        <w:rPr>
          <w:sz w:val="16"/>
        </w:rPr>
        <w:t xml:space="preserve">." </w:t>
      </w:r>
      <w:r w:rsidRPr="00B618E7">
        <w:rPr>
          <w:rStyle w:val="StyleUnderline"/>
        </w:rPr>
        <w:t>Large manufacturers and power plants must now either purchase permits or cut their emissions to comply with a state-mandated cap</w:t>
      </w:r>
      <w:r w:rsidRPr="00B618E7">
        <w:rPr>
          <w:sz w:val="16"/>
        </w:rPr>
        <w:t xml:space="preserve">, which over time will be ratcheted down. Starting next year, transportation fuel suppliers will also have to pony up for permits. Assembly Democrats fear that </w:t>
      </w:r>
      <w:r w:rsidRPr="00B618E7">
        <w:rPr>
          <w:rStyle w:val="StyleUnderline"/>
        </w:rPr>
        <w:t>applying cap and trade to fuels "will cause an immediate jump in prices at the pump</w:t>
      </w:r>
      <w:r w:rsidRPr="00B618E7">
        <w:rPr>
          <w:sz w:val="16"/>
        </w:rPr>
        <w:t>." While estimates vary, "</w:t>
      </w:r>
      <w:r w:rsidRPr="00B618E7">
        <w:rPr>
          <w:rStyle w:val="StyleUnderline"/>
        </w:rPr>
        <w:t>an increase of about fifteen cents per gallon is likely and a much larger jump is possible</w:t>
      </w:r>
      <w:r w:rsidRPr="00B618E7">
        <w:rPr>
          <w:sz w:val="16"/>
        </w:rPr>
        <w:t xml:space="preserve">." Senate President Darrell Steinberg has warned that gas prices could shoot up by 40 cents per gallon.. </w:t>
      </w:r>
      <w:r w:rsidRPr="00B618E7">
        <w:rPr>
          <w:rStyle w:val="StyleUnderline"/>
        </w:rPr>
        <w:t>California's gas prices</w:t>
      </w:r>
      <w:r w:rsidRPr="00B618E7">
        <w:rPr>
          <w:sz w:val="16"/>
        </w:rPr>
        <w:t xml:space="preserve">, which typically run 40 to 50 cents above the national average, are already the highest in the continental U.S. due to the state's fuel blending requirements and taxes—which also top the other 49 states. The Boston Consulting Group predicted in 2012 that cap and trade and the state's carbon fuel standard would drive up gas prices between $0.49 and $1.83 per gallon by 2020. These </w:t>
      </w:r>
      <w:r w:rsidRPr="00B618E7">
        <w:rPr>
          <w:rStyle w:val="StyleUnderline"/>
        </w:rPr>
        <w:t>green regulations are intended to raise the cost of gas to encourage people to drive less or buy electric cars</w:t>
      </w:r>
      <w:r w:rsidRPr="00B618E7">
        <w:rPr>
          <w:sz w:val="16"/>
        </w:rPr>
        <w:t xml:space="preserve">. But as the Assembly Democrats point out, </w:t>
      </w:r>
      <w:r w:rsidRPr="00B618E7">
        <w:rPr>
          <w:rStyle w:val="StyleUnderline"/>
        </w:rPr>
        <w:t>cap and trade is "hurting the most vulnerable members of our communities</w:t>
      </w:r>
      <w:r w:rsidRPr="00B618E7">
        <w:rPr>
          <w:sz w:val="16"/>
        </w:rPr>
        <w:t>." Most of the letter's 16 signatories represent heavily minority and low-income regions in Los Angeles, the Central Valley and Inland Empire. Nine are black or Latino. As they explain, cap and trade's carbon permitting "was not intended to be a funding mechanism for massive, new State efforts at GHG [greenhouse gas] reductions." They don't identify any programs by name, but this year's budget appropriates $250 million of the proceeds from carbon permit auctions, and 25% of all future revenues, for high-speed rail. The state budget analyst predicts the auctions will raise between $12 billion and $45 billion in revenue by 2020. These Democrats are now echoing an argument that the California Chamber of Commerce makes in its lawsuit against the state's Air Resources Board. To wit, cap-and-trade revenues constitute an illegal tax. It's nice to see some California liberals place the interest of their poor constituents over the party's rich, Tesla-driving friends. If only Governor Jerry Brown and President Obama would do the same.</w:t>
      </w:r>
    </w:p>
    <w:p w:rsidR="00093834" w:rsidRPr="00B618E7" w:rsidRDefault="00093834" w:rsidP="00093834"/>
    <w:p w:rsidR="00093834" w:rsidRPr="00B618E7" w:rsidRDefault="00093834" w:rsidP="00093834">
      <w:pPr>
        <w:pStyle w:val="Heading3"/>
      </w:pPr>
      <w:r w:rsidRPr="00B618E7">
        <w:lastRenderedPageBreak/>
        <w:t>Cap and Trade Fails-Laundry List</w:t>
      </w:r>
    </w:p>
    <w:p w:rsidR="00093834" w:rsidRPr="00B618E7" w:rsidRDefault="00093834" w:rsidP="00093834">
      <w:pPr>
        <w:pStyle w:val="Heading4"/>
      </w:pPr>
      <w:r w:rsidRPr="00B618E7">
        <w:t>Cap and trade is the worst idea ever – hurts the economy, spikes natural gas prices, and does nothing to solve warming</w:t>
      </w:r>
    </w:p>
    <w:p w:rsidR="00093834" w:rsidRPr="00B618E7" w:rsidRDefault="00093834" w:rsidP="00093834">
      <w:r w:rsidRPr="00B618E7">
        <w:rPr>
          <w:b/>
        </w:rPr>
        <w:t xml:space="preserve">IER, 9 </w:t>
      </w:r>
      <w:r w:rsidRPr="00B618E7">
        <w:t xml:space="preserve">– Institute for Energy Research (“Cap and Trade: Eight reasons why cap and trade harms the economy and reduces jobs,” March 2009, </w:t>
      </w:r>
      <w:hyperlink r:id="rId61" w:history="1">
        <w:r w:rsidRPr="00B618E7">
          <w:rPr>
            <w:rStyle w:val="Hyperlink"/>
          </w:rPr>
          <w:t>http://www.instituteforenergyresearch.org/wp-content/uploads/2009/03/Cap_and_trade_Primer.pdf</w:t>
        </w:r>
      </w:hyperlink>
      <w:r w:rsidRPr="00B618E7">
        <w:t>) //RGP</w:t>
      </w:r>
    </w:p>
    <w:p w:rsidR="00093834" w:rsidRPr="00B618E7" w:rsidRDefault="00093834" w:rsidP="00093834"/>
    <w:p w:rsidR="00093834" w:rsidRPr="00B618E7" w:rsidRDefault="00093834" w:rsidP="00093834">
      <w:pPr>
        <w:rPr>
          <w:sz w:val="16"/>
        </w:rPr>
      </w:pPr>
      <w:r w:rsidRPr="00B618E7">
        <w:rPr>
          <w:sz w:val="16"/>
        </w:rPr>
        <w:t xml:space="preserve">The most popular way to regulate carbon dioxide emissions is through a cap and trade program. President Obama and many policymakers support some form of this regulatory policy. Cap and trade aims to cap emissions of carbon dioxide at a politically-determined level and then have the users and producers of oil, coal, and natural gas buy, sell, and trade their allowance to emit a given amount of carbon dioxide. </w:t>
      </w:r>
      <w:r w:rsidRPr="00B618E7">
        <w:rPr>
          <w:rStyle w:val="StyleUnderline"/>
        </w:rPr>
        <w:t>Cap and trade will increase the price of oil, coal, and natural gas in an effort to force users to switch to other, less reliable, more expensive forms of energy</w:t>
      </w:r>
      <w:r w:rsidRPr="00B618E7">
        <w:rPr>
          <w:sz w:val="16"/>
        </w:rPr>
        <w:t xml:space="preserve">. These </w:t>
      </w:r>
      <w:r w:rsidRPr="00B618E7">
        <w:rPr>
          <w:rStyle w:val="StyleUnderline"/>
        </w:rPr>
        <w:t>proposals are very, very costly and economically damaging</w:t>
      </w:r>
      <w:r w:rsidRPr="00B618E7">
        <w:rPr>
          <w:sz w:val="16"/>
        </w:rPr>
        <w:t xml:space="preserve">. If enacted, </w:t>
      </w:r>
      <w:r w:rsidRPr="00B618E7">
        <w:rPr>
          <w:rStyle w:val="StyleUnderline"/>
        </w:rPr>
        <w:t>last year's flagship cap and trade proposal</w:t>
      </w:r>
      <w:r w:rsidRPr="00B618E7">
        <w:rPr>
          <w:sz w:val="16"/>
        </w:rPr>
        <w:t xml:space="preserve">, the Lieberman-Warner bill, </w:t>
      </w:r>
      <w:r w:rsidRPr="00B618E7">
        <w:rPr>
          <w:rStyle w:val="StyleUnderline"/>
        </w:rPr>
        <w:t>would increase the cost of gasoline by</w:t>
      </w:r>
      <w:r w:rsidRPr="00B618E7">
        <w:rPr>
          <w:sz w:val="16"/>
        </w:rPr>
        <w:t xml:space="preserve"> anywhere from 60 percent to </w:t>
      </w:r>
      <w:r w:rsidRPr="00B618E7">
        <w:rPr>
          <w:rStyle w:val="StyleUnderline"/>
        </w:rPr>
        <w:t>144 percent and increase the cost of electricity by</w:t>
      </w:r>
      <w:r w:rsidRPr="00B618E7">
        <w:rPr>
          <w:sz w:val="16"/>
        </w:rPr>
        <w:t xml:space="preserve"> 77 to </w:t>
      </w:r>
      <w:r w:rsidRPr="00B618E7">
        <w:rPr>
          <w:rStyle w:val="StyleUnderline"/>
        </w:rPr>
        <w:t>129 percent</w:t>
      </w:r>
      <w:r w:rsidRPr="00B618E7">
        <w:rPr>
          <w:sz w:val="16"/>
        </w:rPr>
        <w:t xml:space="preserve">. Up to </w:t>
      </w:r>
      <w:r w:rsidRPr="00B618E7">
        <w:rPr>
          <w:rStyle w:val="StyleUnderline"/>
        </w:rPr>
        <w:t>four million Americans would lose their jobs</w:t>
      </w:r>
      <w:r w:rsidRPr="00B618E7">
        <w:rPr>
          <w:sz w:val="16"/>
        </w:rPr>
        <w:t xml:space="preserve"> under the program, which amounts to a $4,022 to $6,752 loss in disposable income per household. In return, we could have expected a 63 percent emissions cut. President Obama's budget proposes to cut carbon dioxide emissions by 83 percent. If successful, it's reasonable to conclude </w:t>
      </w:r>
      <w:r w:rsidRPr="00B618E7">
        <w:rPr>
          <w:rStyle w:val="StyleUnderline"/>
        </w:rPr>
        <w:t>it would lead to even greater economic hardship than envisioned under Lieberman-Warner</w:t>
      </w:r>
      <w:r w:rsidRPr="00B618E7">
        <w:rPr>
          <w:sz w:val="16"/>
        </w:rPr>
        <w:t xml:space="preserve">. Other problems inherent in cap and trade exist, and they are manifold. What follows is a brief explanation of some of the most glaring: Reasons why Cap and Trade is a Bad Idea: 1. </w:t>
      </w:r>
      <w:r w:rsidRPr="00B618E7">
        <w:rPr>
          <w:rStyle w:val="StyleUnderline"/>
        </w:rPr>
        <w:t>The point of cap and trade is to increase the price of energy</w:t>
      </w:r>
      <w:r w:rsidRPr="00B618E7">
        <w:rPr>
          <w:sz w:val="16"/>
        </w:rPr>
        <w:t xml:space="preserve">. </w:t>
      </w:r>
      <w:r w:rsidRPr="00B618E7">
        <w:rPr>
          <w:rStyle w:val="StyleUnderline"/>
        </w:rPr>
        <w:t xml:space="preserve">Cap and trade is designed to increase the price of 85 percent of the energy we use </w:t>
      </w:r>
      <w:r w:rsidRPr="00B618E7">
        <w:rPr>
          <w:sz w:val="16"/>
        </w:rPr>
        <w:t xml:space="preserve">in the United States. That is the point. </w:t>
      </w:r>
      <w:r w:rsidRPr="00B618E7">
        <w:rPr>
          <w:rStyle w:val="StyleUnderline"/>
        </w:rPr>
        <w:t>For it to “work,” cap and trade needs to increase the price of oil, coal, and natural gas to force consumers to use more expensive forms of energy</w:t>
      </w:r>
      <w:r w:rsidRPr="00B618E7">
        <w:rPr>
          <w:sz w:val="16"/>
        </w:rPr>
        <w:t>. President Obama’s OMB director, Peter Orszag, told Congress last year that “</w:t>
      </w:r>
      <w:r w:rsidRPr="00B618E7">
        <w:rPr>
          <w:rStyle w:val="StyleUnderline"/>
        </w:rPr>
        <w:t>price increases would be essential to the success of a cap and trade program</w:t>
      </w:r>
      <w:r w:rsidRPr="00B618E7">
        <w:rPr>
          <w:sz w:val="16"/>
        </w:rPr>
        <w:t xml:space="preserve">.”1 2. </w:t>
      </w:r>
      <w:r w:rsidRPr="00B618E7">
        <w:rPr>
          <w:rStyle w:val="StyleUnderline"/>
        </w:rPr>
        <w:t>Cap and trade schemes</w:t>
      </w:r>
      <w:r w:rsidRPr="00B618E7">
        <w:rPr>
          <w:sz w:val="16"/>
        </w:rPr>
        <w:t xml:space="preserve"> for carbon dioxide </w:t>
      </w:r>
      <w:r w:rsidRPr="00B618E7">
        <w:rPr>
          <w:rStyle w:val="StyleUnderline"/>
        </w:rPr>
        <w:t>have not worked to reduce emissions</w:t>
      </w:r>
      <w:r w:rsidRPr="00B618E7">
        <w:rPr>
          <w:sz w:val="16"/>
        </w:rPr>
        <w:t xml:space="preserve">. </w:t>
      </w:r>
      <w:r w:rsidRPr="00B618E7">
        <w:rPr>
          <w:rStyle w:val="StyleUnderline"/>
        </w:rPr>
        <w:t>Europe’s Emissions Trading Scheme (ETS)</w:t>
      </w:r>
      <w:r w:rsidRPr="00B618E7">
        <w:rPr>
          <w:sz w:val="16"/>
        </w:rPr>
        <w:t xml:space="preserve"> began in 2005. The first phase, from 2005 to2007, </w:t>
      </w:r>
      <w:r w:rsidRPr="00B618E7">
        <w:rPr>
          <w:rStyle w:val="StyleUnderline"/>
        </w:rPr>
        <w:t>did not reduce carbon dioxide emissions</w:t>
      </w:r>
      <w:r w:rsidRPr="00B618E7">
        <w:rPr>
          <w:sz w:val="16"/>
        </w:rPr>
        <w:t xml:space="preserve">. Instead, </w:t>
      </w:r>
      <w:r w:rsidRPr="00B618E7">
        <w:rPr>
          <w:rStyle w:val="StyleUnderline"/>
        </w:rPr>
        <w:t>overall emissions increased 1.9 percent over that period</w:t>
      </w:r>
      <w:r w:rsidRPr="00B618E7">
        <w:rPr>
          <w:sz w:val="16"/>
        </w:rPr>
        <w:t xml:space="preserve">. The reason is simple: European politicians know that cap and trade is economically harmful and do not want these policies to cost more jobs, especially during these difficult economic times. German Chancellor Angela Merkel recently stated that she would not allow EU climate regulations to go forward that would “take decisions that would endanger jobs or investments in Germany.” 3. </w:t>
      </w:r>
      <w:r w:rsidRPr="00B618E7">
        <w:rPr>
          <w:rStyle w:val="StyleUnderline"/>
        </w:rPr>
        <w:t>Cap and trade will harm the poor</w:t>
      </w:r>
      <w:r w:rsidRPr="00B618E7">
        <w:rPr>
          <w:sz w:val="16"/>
        </w:rPr>
        <w:t xml:space="preserve">. According to the Congressional Budget Office, </w:t>
      </w:r>
      <w:r w:rsidRPr="00B618E7">
        <w:rPr>
          <w:rStyle w:val="StyleUnderline"/>
        </w:rPr>
        <w:t>the costs of reducing carbon dioxide emissions would disproportionally harm the poor</w:t>
      </w:r>
      <w:r w:rsidRPr="00B618E7">
        <w:rPr>
          <w:sz w:val="16"/>
        </w:rPr>
        <w:t xml:space="preserve">. </w:t>
      </w:r>
      <w:r w:rsidRPr="00B618E7">
        <w:rPr>
          <w:rStyle w:val="StyleUnderline"/>
        </w:rPr>
        <w:t>A mere 15 percent decrease in carbon dioxide emissions would cost the lowest-income Americans 3.3 percent of their income</w:t>
      </w:r>
      <w:r w:rsidRPr="00B618E7">
        <w:rPr>
          <w:sz w:val="16"/>
        </w:rPr>
        <w:t xml:space="preserve">, but only 1.7 percent of the income of higher income households.4 President Obama wants to decrease greenhouse gas emissions by 83 percent, not a mere 15 percent. </w:t>
      </w:r>
      <w:r w:rsidRPr="00B618E7">
        <w:rPr>
          <w:rStyle w:val="StyleUnderline"/>
        </w:rPr>
        <w:t>This will entail much greater economic sacrifice among those who have the least to spare</w:t>
      </w:r>
      <w:r w:rsidRPr="00B618E7">
        <w:rPr>
          <w:sz w:val="16"/>
        </w:rPr>
        <w:t xml:space="preserve">. 4. </w:t>
      </w:r>
      <w:r w:rsidRPr="00B618E7">
        <w:rPr>
          <w:rStyle w:val="StyleUnderline"/>
        </w:rPr>
        <w:t>Cap and trade harms energy security</w:t>
      </w:r>
      <w:r w:rsidRPr="00B618E7">
        <w:rPr>
          <w:sz w:val="16"/>
        </w:rPr>
        <w:t xml:space="preserve">. Some proponents of cap and trade claim that cap and trade will improve energy security. Unfortunately, this is exactly backwards—a cap and trade scheme will undermine and erode our nation’s energy security. When many people express concern about energy security, they are concerned about oil imported from foreign countries. They do not realize that </w:t>
      </w:r>
      <w:r w:rsidRPr="00B618E7">
        <w:rPr>
          <w:rStyle w:val="StyleUnderline"/>
        </w:rPr>
        <w:t xml:space="preserve">domestically produced oil is our number one source of oil </w:t>
      </w:r>
      <w:r w:rsidRPr="00B618E7">
        <w:rPr>
          <w:sz w:val="16"/>
        </w:rPr>
        <w:t xml:space="preserve">and Canada is our number source of oil outside the U.S. During 2007, the last complete year for which data is available, only 17 percent of the oil we consumed came from the Middle East. But </w:t>
      </w:r>
      <w:r w:rsidRPr="00B618E7">
        <w:rPr>
          <w:rStyle w:val="StyleUnderline"/>
        </w:rPr>
        <w:t>cap and trade will assess a heavy penalty on Canadian oil</w:t>
      </w:r>
      <w:r w:rsidRPr="00B618E7">
        <w:rPr>
          <w:sz w:val="16"/>
        </w:rPr>
        <w:t xml:space="preserve">. Much of the oil we get comes from its vast reserves of oil sands. Because it requires more energy to extract the resources from those sands than it does to produce oil in the Middle East, </w:t>
      </w:r>
      <w:r w:rsidRPr="00B618E7">
        <w:rPr>
          <w:rStyle w:val="StyleUnderline"/>
        </w:rPr>
        <w:t>cap and trade will make Canadian oil more expensive than oil from the Middle East</w:t>
      </w:r>
      <w:r w:rsidRPr="00B618E7">
        <w:rPr>
          <w:sz w:val="16"/>
        </w:rPr>
        <w:t xml:space="preserve">. </w:t>
      </w:r>
      <w:r w:rsidRPr="00B618E7">
        <w:rPr>
          <w:rStyle w:val="StyleUnderline"/>
        </w:rPr>
        <w:t>Cap and trade</w:t>
      </w:r>
      <w:r w:rsidRPr="00B618E7">
        <w:rPr>
          <w:sz w:val="16"/>
        </w:rPr>
        <w:t xml:space="preserve">, therefore, </w:t>
      </w:r>
      <w:r w:rsidRPr="00B618E7">
        <w:rPr>
          <w:rStyle w:val="StyleUnderline"/>
        </w:rPr>
        <w:t>creates incentives to import more oil from the Middle East, not less</w:t>
      </w:r>
      <w:r w:rsidRPr="00B618E7">
        <w:rPr>
          <w:sz w:val="16"/>
        </w:rPr>
        <w:t xml:space="preserve">. Cap </w:t>
      </w:r>
      <w:r w:rsidRPr="00B618E7">
        <w:rPr>
          <w:rStyle w:val="StyleUnderline"/>
        </w:rPr>
        <w:t>and trade also penalizes domestic oil extraction from oil shale</w:t>
      </w:r>
      <w:r w:rsidRPr="00B618E7">
        <w:rPr>
          <w:sz w:val="16"/>
        </w:rPr>
        <w:t xml:space="preserve">. In Colorado, Utah, and Wyoming, estimates suggest that 800 billion barrels of oil resources are ready to be produced. For a sense of scale, that’s more than three times as much oil as Saudi Arabia has in its reserve. Also, the U.S. has the world’s largest coal reserves. At current usage rates, we have 200-250 years of demonstrated coal reserves. </w:t>
      </w:r>
      <w:r w:rsidRPr="00B618E7">
        <w:rPr>
          <w:rStyle w:val="StyleUnderline"/>
        </w:rPr>
        <w:t>Coal-to-liquids could give the U.S. much larger reserves of petroleum fuels</w:t>
      </w:r>
      <w:r w:rsidRPr="00B618E7">
        <w:rPr>
          <w:sz w:val="16"/>
        </w:rPr>
        <w:t xml:space="preserve">. 5. Cap and trade for sulfur dioxide emissions is not comparable to cap and trade for carbon dioxide. </w:t>
      </w:r>
      <w:r w:rsidRPr="00B618E7">
        <w:rPr>
          <w:rStyle w:val="StyleUnderline"/>
        </w:rPr>
        <w:t>Proponents of cap and trade point to the sulfur dioxide program as an example of how easy and effective it would be</w:t>
      </w:r>
      <w:r w:rsidRPr="00B618E7">
        <w:rPr>
          <w:sz w:val="16"/>
        </w:rPr>
        <w:t xml:space="preserve"> to institute an economy-wide cap and trade program for CO2. But </w:t>
      </w:r>
      <w:r w:rsidRPr="00B618E7">
        <w:rPr>
          <w:rStyle w:val="StyleUnderline"/>
        </w:rPr>
        <w:t>sulfur dioxide and carbon dioxide emissions are not comparable</w:t>
      </w:r>
      <w:r w:rsidRPr="00B618E7">
        <w:rPr>
          <w:sz w:val="16"/>
        </w:rPr>
        <w:t xml:space="preserve">. When the sulfur dioxide program started, it targeted only 110 coal-fired power plants. Later, it was expanded to 445 power plants. Greenhouse gas emissions are released from millions of sources, including electricity production, planes, trains, automobiles, ships, home furnaces, fertilizer production, farm animals, and millions of other sources, including humans. Regulating millions of different and individual sources of emissions is considerably different from regulating 445 plants. Also, </w:t>
      </w:r>
      <w:r w:rsidRPr="00B618E7">
        <w:rPr>
          <w:rStyle w:val="StyleUnderline"/>
        </w:rPr>
        <w:t>many low-cost sulfur dioxide control options existed when the program took effect</w:t>
      </w:r>
      <w:r w:rsidRPr="00B618E7">
        <w:rPr>
          <w:sz w:val="16"/>
        </w:rPr>
        <w:t xml:space="preserve">. This is not the case with carbon dioxide control technologies. There are no control technologies that are commercially available at commercially-competitive prices. One way to reduce sulfur dioxide emissions was to use </w:t>
      </w:r>
      <w:r w:rsidRPr="00B618E7">
        <w:rPr>
          <w:sz w:val="16"/>
        </w:rPr>
        <w:lastRenderedPageBreak/>
        <w:t xml:space="preserve">“low-sulfur coal” but there is no “low-carbon dioxide coal.” Indeed, </w:t>
      </w:r>
      <w:r w:rsidRPr="00B618E7">
        <w:rPr>
          <w:rStyle w:val="StyleUnderline"/>
        </w:rPr>
        <w:t>the cost-effective way to reduce carbon dioxide emissions is to use less energy</w:t>
      </w:r>
      <w:r w:rsidRPr="00B618E7">
        <w:rPr>
          <w:sz w:val="16"/>
        </w:rPr>
        <w:t xml:space="preserve">. </w:t>
      </w:r>
      <w:r w:rsidRPr="00B618E7">
        <w:rPr>
          <w:rStyle w:val="StyleUnderline"/>
        </w:rPr>
        <w:t>But energy is the lifeblood of the economy</w:t>
      </w:r>
      <w:r w:rsidRPr="00B618E7">
        <w:rPr>
          <w:sz w:val="16"/>
        </w:rPr>
        <w:t xml:space="preserve">. Energy allows us to do more work with less time and effort. As a result, there is a strong correlation between energy use and economic prosperity, as the chart below demonstrates: 6. </w:t>
      </w:r>
      <w:r w:rsidRPr="00B618E7">
        <w:rPr>
          <w:rStyle w:val="StyleUnderline"/>
        </w:rPr>
        <w:t>A domestic cap and trade program</w:t>
      </w:r>
      <w:r w:rsidRPr="00B618E7">
        <w:rPr>
          <w:sz w:val="16"/>
        </w:rPr>
        <w:t xml:space="preserve">, even in the best case, </w:t>
      </w:r>
      <w:r w:rsidRPr="00B618E7">
        <w:rPr>
          <w:rStyle w:val="StyleUnderline"/>
        </w:rPr>
        <w:t>can only produce marginal impacts on climate</w:t>
      </w:r>
      <w:r w:rsidRPr="00B618E7">
        <w:rPr>
          <w:sz w:val="16"/>
        </w:rPr>
        <w:t xml:space="preserve">. In 2006, </w:t>
      </w:r>
      <w:r w:rsidRPr="00B618E7">
        <w:rPr>
          <w:rStyle w:val="StyleUnderline"/>
        </w:rPr>
        <w:t>China surpassed the United States</w:t>
      </w:r>
      <w:r w:rsidRPr="00B618E7">
        <w:rPr>
          <w:sz w:val="16"/>
        </w:rPr>
        <w:t xml:space="preserve"> as the world’s largest emitter of carbon dioxide. But the difference </w:t>
      </w:r>
      <w:r w:rsidRPr="00B618E7">
        <w:rPr>
          <w:rStyle w:val="StyleUnderline"/>
        </w:rPr>
        <w:t>in emission growth rates</w:t>
      </w:r>
      <w:r w:rsidRPr="00B618E7">
        <w:rPr>
          <w:sz w:val="16"/>
        </w:rPr>
        <w:t xml:space="preserve"> is striking. According to data from the Global Carbon Project, from 2000 through 2007 global total greenhouse gas emissions increased 26 percent. During that same period, </w:t>
      </w:r>
      <w:r w:rsidRPr="00B618E7">
        <w:rPr>
          <w:rStyle w:val="StyleUnderline"/>
        </w:rPr>
        <w:t>China’s carbon dioxide emissions increased 98 percent, India’s increased 36 percent and Russia’s increased 10 percent</w:t>
      </w:r>
      <w:r w:rsidRPr="00B618E7">
        <w:rPr>
          <w:sz w:val="16"/>
        </w:rPr>
        <w:t>. Carbon dioxide emissions in the United States increased by three percent from 2000 through 2007. These data are displayed in the graphic below: As time goes on, the United States will emit a smaller and smaller share of the world’s total greenhouse gas emissions, which</w:t>
      </w:r>
      <w:r w:rsidRPr="00B618E7">
        <w:rPr>
          <w:rStyle w:val="StyleUnderline"/>
        </w:rPr>
        <w:t xml:space="preserve"> makes unilateral efforts— such as a domestic cap and trade program—an ineffective way to influence climate</w:t>
      </w:r>
      <w:r w:rsidRPr="00B618E7">
        <w:rPr>
          <w:sz w:val="16"/>
        </w:rPr>
        <w:t xml:space="preserve">. If the United States were to completely cease using fossil fuels, </w:t>
      </w:r>
      <w:r w:rsidRPr="00B618E7">
        <w:rPr>
          <w:rStyle w:val="StyleUnderline"/>
        </w:rPr>
        <w:t>the increase from the rest of the world would replace U.S. emissions in less than eight years</w:t>
      </w:r>
      <w:r w:rsidRPr="00B618E7">
        <w:rPr>
          <w:sz w:val="16"/>
        </w:rPr>
        <w:t xml:space="preserve">. If we reduced the carbon dioxide emissions from the transportation sector to zero, the rest of the world would replace those emissions in less than two years. Increases in worldwide carbon dioxide emissions are driven by developing economies, not the United States. 7. </w:t>
      </w:r>
      <w:r w:rsidRPr="00B618E7">
        <w:rPr>
          <w:rStyle w:val="StyleUnderline"/>
        </w:rPr>
        <w:t>A domestic cap and trade program will force more industries to leave America</w:t>
      </w:r>
      <w:r w:rsidRPr="00B618E7">
        <w:rPr>
          <w:sz w:val="16"/>
        </w:rPr>
        <w:t xml:space="preserve">. Energy costs are a major expenditure for heavy industry. </w:t>
      </w:r>
      <w:r w:rsidRPr="00B618E7">
        <w:rPr>
          <w:rStyle w:val="StyleUnderline"/>
        </w:rPr>
        <w:t>America’s natural gas prices are the highest in the world,</w:t>
      </w:r>
      <w:r w:rsidRPr="00B618E7">
        <w:rPr>
          <w:sz w:val="16"/>
        </w:rPr>
        <w:t xml:space="preserve"> even though we have the world’s sixth largest proven natural gas reserves. </w:t>
      </w:r>
      <w:r w:rsidRPr="00B618E7">
        <w:rPr>
          <w:rStyle w:val="StyleUnderline"/>
        </w:rPr>
        <w:t>The high price of natural gas has significantly contributed to the loss of more than 3,000,000 manufacturing jobs since 2000</w:t>
      </w:r>
      <w:r w:rsidRPr="00B618E7">
        <w:rPr>
          <w:sz w:val="16"/>
        </w:rPr>
        <w:t xml:space="preserve">. </w:t>
      </w:r>
      <w:r w:rsidRPr="00B618E7">
        <w:rPr>
          <w:rStyle w:val="StyleUnderline"/>
        </w:rPr>
        <w:t>Cap and trade taxes will drive up the cost of natural gas because companies would use it as a substitute for coal in electricity production, which means increased electricity costs for industry and the individual.</w:t>
      </w:r>
      <w:r w:rsidRPr="00B618E7">
        <w:rPr>
          <w:sz w:val="16"/>
        </w:rPr>
        <w:t xml:space="preserve"> </w:t>
      </w:r>
      <w:r w:rsidRPr="00B618E7">
        <w:rPr>
          <w:rStyle w:val="StyleUnderline"/>
        </w:rPr>
        <w:t>This is especially troublesome for chemical companies</w:t>
      </w:r>
      <w:r w:rsidRPr="00B618E7">
        <w:rPr>
          <w:sz w:val="16"/>
        </w:rPr>
        <w:t xml:space="preserve">, all of which use natural gas not only as an energy source, but also as a feedstock. </w:t>
      </w:r>
      <w:r w:rsidRPr="00B618E7">
        <w:rPr>
          <w:rStyle w:val="StyleUnderline"/>
        </w:rPr>
        <w:t>Higher natural gas prices will force them to pursue options offshore and overseas, reducing American jobs</w:t>
      </w:r>
      <w:r w:rsidRPr="00B618E7">
        <w:rPr>
          <w:sz w:val="16"/>
        </w:rPr>
        <w:t xml:space="preserve">. 8. A cap that is set at the wrong level will cause great economic harm. Even the proponents of carbon taxes, such as Yale University Professor William Nordaus, find that once there is deviation from worldwide participation, the costs of achieving environmental global improvements dramatically rise. Nordhaus’ economic model shows that an overly ambitious and/or inefficiently structured policy can swamp the potential benefits of a perfectly calibrated and efficiently targeted plan. For example, Nordhaus’ optimal plan yields net benefits of $3 trillion ($5 trillion in reduced climatic damages and $2 trillion in abatement costs). Yet other popular proposals have abatement costs that exceed their benefits. Take for example former Vice President Al Gore’s 2007 proposal. It sought to reduce carbon dioxide emissions 90 percent by 2050. Nordhaus’ model estimates this plan would make the world more than $21 trillion poorer than if there were no controls on carbon dioxide. </w:t>
      </w:r>
    </w:p>
    <w:p w:rsidR="00093834" w:rsidRPr="00B618E7" w:rsidRDefault="00093834" w:rsidP="00093834"/>
    <w:p w:rsidR="00D41F6B" w:rsidRPr="00B618E7" w:rsidRDefault="00D41F6B" w:rsidP="00906A0C">
      <w:pPr>
        <w:pStyle w:val="Heading3"/>
      </w:pPr>
      <w:r w:rsidRPr="00B618E7">
        <w:lastRenderedPageBreak/>
        <w:t>Picking Winners Good</w:t>
      </w:r>
    </w:p>
    <w:p w:rsidR="00D41F6B" w:rsidRPr="00B618E7" w:rsidRDefault="00D41F6B" w:rsidP="00D41F6B">
      <w:pPr>
        <w:pStyle w:val="Heading4"/>
      </w:pPr>
      <w:r w:rsidRPr="00B618E7">
        <w:t>The disad is a myth – government picking winners is key to innovation</w:t>
      </w:r>
    </w:p>
    <w:p w:rsidR="00D41F6B" w:rsidRPr="00B618E7" w:rsidRDefault="00D41F6B" w:rsidP="00D41F6B">
      <w:r w:rsidRPr="00B618E7">
        <w:rPr>
          <w:b/>
        </w:rPr>
        <w:t>Wilder, 14</w:t>
      </w:r>
      <w:r w:rsidRPr="00B618E7">
        <w:t xml:space="preserve"> – Clean Edge's senior editor, a blogger about clean-tech issues for the Green section of The Huffington Post, and co-author of Clean Tech Nation and The Clean Tech Revolution (Clint, “Exploding The Myth That Government Can’t Innovate,” Clean Edge, 3/5/2014, </w:t>
      </w:r>
      <w:hyperlink r:id="rId62" w:history="1">
        <w:r w:rsidRPr="00B618E7">
          <w:rPr>
            <w:rStyle w:val="Hyperlink"/>
          </w:rPr>
          <w:t>http://cleanedge.com/views/Exploding-the-Myth-that-Government-Can%E2%80%99t-Innovate</w:t>
        </w:r>
      </w:hyperlink>
      <w:r w:rsidRPr="00B618E7">
        <w:t>) //RGP</w:t>
      </w:r>
    </w:p>
    <w:p w:rsidR="00D41F6B" w:rsidRPr="00B618E7" w:rsidRDefault="00D41F6B" w:rsidP="00D41F6B"/>
    <w:p w:rsidR="00D41F6B" w:rsidRPr="00B618E7" w:rsidRDefault="00D41F6B" w:rsidP="00D41F6B">
      <w:r w:rsidRPr="00B618E7">
        <w:rPr>
          <w:rStyle w:val="StyleUnderline"/>
        </w:rPr>
        <w:t>Government should not pick winners and losers</w:t>
      </w:r>
      <w:r w:rsidRPr="00B618E7">
        <w:t xml:space="preserve">. Public-sector bureaucracy strangles entrepreneurship and innovation. Government can establish broad policy framework, but then should get out of the way. Sounds very familiar, right? </w:t>
      </w:r>
      <w:r w:rsidRPr="00B618E7">
        <w:rPr>
          <w:rStyle w:val="StyleUnderline"/>
        </w:rPr>
        <w:t>I’ve never been much of a fan of these truisms, so often cited and accepted as gospel by businesspeople and politicians across the opinion spectrum</w:t>
      </w:r>
      <w:r w:rsidRPr="00B618E7">
        <w:t xml:space="preserve">, not just libertarians and those on the right. And rarely have I heard this conventional wisdom debunked as eloquently and passionately as by economist and professor Mariana Mazzucato, a keynote speaker at the fifth annual ARPA-E Energy Innovation Summit outside Washington, D.C. late last month. Mazzucato, a professor of economics and science and technology policy at the University of Sussex in the U.K., published a book last year called The Entrepreneurial State: Debunking Public vs. Private Sector Myths. </w:t>
      </w:r>
      <w:r w:rsidRPr="00B618E7">
        <w:rPr>
          <w:rStyle w:val="StyleUnderline"/>
        </w:rPr>
        <w:t>Far from being an obstacle to innovation, government</w:t>
      </w:r>
      <w:r w:rsidRPr="00B618E7">
        <w:t xml:space="preserve">, Mazzucato argues, </w:t>
      </w:r>
      <w:r w:rsidRPr="00B618E7">
        <w:rPr>
          <w:rStyle w:val="StyleUnderline"/>
        </w:rPr>
        <w:t>has been and continues to be a critical source of it throughout technology-based industries</w:t>
      </w:r>
      <w:r w:rsidRPr="00B618E7">
        <w:t xml:space="preserve">. Somehow, she says, </w:t>
      </w:r>
      <w:r w:rsidRPr="00B618E7">
        <w:rPr>
          <w:rStyle w:val="StyleUnderline"/>
        </w:rPr>
        <w:t>we need to get past the pervasive political and cultural stereotypes</w:t>
      </w:r>
      <w:r w:rsidRPr="00B618E7">
        <w:t xml:space="preserve"> that exalt the tinkerer-geniuses in Silicon Valley garages (or the Googleplex) while denigrating public-sector workers as clock-watching, paper-pushing dullards. There is always an element of truth to stereotypes, otherwise they wouldn’t be stereotypes. But </w:t>
      </w:r>
      <w:r w:rsidRPr="00B618E7">
        <w:rPr>
          <w:rStyle w:val="StyleUnderline"/>
        </w:rPr>
        <w:t>reality is always much more complicated and diverse</w:t>
      </w:r>
      <w:r w:rsidRPr="00B618E7">
        <w:t xml:space="preserve">. There are </w:t>
      </w:r>
      <w:r w:rsidRPr="00B618E7">
        <w:rPr>
          <w:rStyle w:val="StyleUnderline"/>
        </w:rPr>
        <w:t>plenty of people running startup companies</w:t>
      </w:r>
      <w:r w:rsidRPr="00B618E7">
        <w:t xml:space="preserve">, for example, who </w:t>
      </w:r>
      <w:r w:rsidRPr="00B618E7">
        <w:rPr>
          <w:rStyle w:val="StyleUnderline"/>
        </w:rPr>
        <w:t>are too non-imaginative and risk-averse</w:t>
      </w:r>
      <w:r w:rsidRPr="00B618E7">
        <w:t xml:space="preserve">. But </w:t>
      </w:r>
      <w:r w:rsidRPr="00B618E7">
        <w:rPr>
          <w:rStyle w:val="StyleUnderline"/>
        </w:rPr>
        <w:t xml:space="preserve">the far more common misperception comes in downplaying or ignoring the myriad public-sector activities, </w:t>
      </w:r>
      <w:r w:rsidRPr="00B618E7">
        <w:t>and the people who create and implement them,</w:t>
      </w:r>
      <w:r w:rsidRPr="00B618E7">
        <w:rPr>
          <w:rStyle w:val="StyleUnderline"/>
        </w:rPr>
        <w:t xml:space="preserve"> that seed and drive technology and business innovation</w:t>
      </w:r>
      <w:r w:rsidRPr="00B618E7">
        <w:t xml:space="preserve">. In one of many telling PowerPoint slides, entitled “What makes the iPhone so smart?” Mazzucato listed the </w:t>
      </w:r>
      <w:r w:rsidRPr="00B618E7">
        <w:rPr>
          <w:rStyle w:val="StyleUnderline"/>
        </w:rPr>
        <w:t>U.S. government agencies</w:t>
      </w:r>
      <w:r w:rsidRPr="00B618E7">
        <w:t xml:space="preserve"> whose </w:t>
      </w:r>
      <w:r w:rsidRPr="00B618E7">
        <w:rPr>
          <w:rStyle w:val="StyleUnderline"/>
        </w:rPr>
        <w:t>initial R&amp;D work laid the groundwork for the blockbuster Apple product’s impressive features</w:t>
      </w:r>
      <w:r w:rsidRPr="00B618E7">
        <w:t xml:space="preserve">. </w:t>
      </w:r>
      <w:r w:rsidRPr="00B618E7">
        <w:rPr>
          <w:rStyle w:val="StyleUnderline"/>
        </w:rPr>
        <w:t>Siri had her roots in voice-recognition technology development at DARPA</w:t>
      </w:r>
      <w:r w:rsidRPr="00B618E7">
        <w:t xml:space="preserve">. GPS and mapping? The Department of Defense and the U.S. Navy. Lithium-ion batteries? The Department of Energy. Liquid-crystal display? The National Institutes of Health, the National Science Foundation, and DoD. “The problem,” says Mazzucato, “is that many people don’t know this.” Granted, there’s no better forum for a speaker touting the role of government than the annual ARPA-E event, which showcases the latest energy technology innovations from all of the nation’s DOE research labs, plus dozens of companies and universities that have received ARPA-E research grants. (The dominant sector this year, by the way, was grid improvements and energy storage, both portable and stationary). But Mazzucato is spreading her message far and wide, with The Entrepreneurial State earning praise from the likes of the Financial Times, The Economist, and Forbes. Last year, the New Republic called her one of “the three most important thinkers about innovation you need to know.” </w:t>
      </w:r>
      <w:r w:rsidRPr="00B618E7">
        <w:rPr>
          <w:rStyle w:val="StyleUnderline"/>
        </w:rPr>
        <w:t>As the clean-tech industry well knows, federal energy R&amp;D entities like ARPA-E are constantly battling for every budget dollar</w:t>
      </w:r>
      <w:r w:rsidRPr="00B618E7">
        <w:t xml:space="preserve">. Of course it’s not just about throwing money around, but by any objective measure – and I use the word objective very deliberately – </w:t>
      </w:r>
      <w:r w:rsidRPr="00B618E7">
        <w:rPr>
          <w:rStyle w:val="StyleUnderline"/>
        </w:rPr>
        <w:t>ARPA-E’s loan guarantee program has been quite successful, with a loan payback rate of 97 percent</w:t>
      </w:r>
      <w:r w:rsidRPr="00B618E7">
        <w:t xml:space="preserve">, according to the U.S. House Committee on Oversight and Reform. And globally, since 2008, financial support of clean tech from mostly government-funded development banks has outpaced venture capital and private equity by a wide margin – </w:t>
      </w:r>
      <w:r w:rsidRPr="00B618E7">
        <w:rPr>
          <w:rStyle w:val="StyleUnderline"/>
        </w:rPr>
        <w:t>one need only look at the billions in funding in the world’s largest clean-tech market, China</w:t>
      </w:r>
      <w:r w:rsidRPr="00B618E7">
        <w:t xml:space="preserve">. The key, of course, is public-private partnerships – and it has been that way throughout history. In our 2012 book Clean Tech Nation, Clean Edge managing director Ron Pernick and I outlined this in a section called “We’ve Done this Before: Lessons from U.S. History.” The Transcontinental Railroad, the World War II manufacturing overhaul, the development of the Internet under DARPA, and the Apollo space program all involved the government working closely with the private sector. </w:t>
      </w:r>
      <w:r w:rsidRPr="00B618E7">
        <w:rPr>
          <w:rStyle w:val="StyleUnderline"/>
        </w:rPr>
        <w:t>Did this mean picking winners and losers</w:t>
      </w:r>
      <w:r w:rsidRPr="00B618E7">
        <w:t xml:space="preserve">? </w:t>
      </w:r>
      <w:r w:rsidRPr="00B618E7">
        <w:rPr>
          <w:rStyle w:val="StyleUnderline"/>
        </w:rPr>
        <w:t>Damn right it did.</w:t>
      </w:r>
      <w:r w:rsidRPr="00B618E7">
        <w:t xml:space="preserve"> “</w:t>
      </w:r>
      <w:r w:rsidRPr="00B618E7">
        <w:rPr>
          <w:rStyle w:val="StyleUnderline"/>
        </w:rPr>
        <w:t>Governments have been picking winners and losers for as long as there have been governments,</w:t>
      </w:r>
      <w:r w:rsidRPr="00B618E7">
        <w:t xml:space="preserve">” says Marc Boom, federal legislative advocate for clean-tech </w:t>
      </w:r>
      <w:r w:rsidRPr="00B618E7">
        <w:lastRenderedPageBreak/>
        <w:t xml:space="preserve">and sustainable business advocacy group Environmental Entrepreneurs. Mazzucato says </w:t>
      </w:r>
      <w:r w:rsidRPr="00B618E7">
        <w:rPr>
          <w:rStyle w:val="StyleUnderline"/>
        </w:rPr>
        <w:t>we need to encourage more innovative and entrepreneurial thinkers to work in government</w:t>
      </w:r>
      <w:r w:rsidRPr="00B618E7">
        <w:t xml:space="preserve">. In clean tech right now, </w:t>
      </w:r>
      <w:r w:rsidRPr="00B618E7">
        <w:rPr>
          <w:rStyle w:val="StyleUnderline"/>
        </w:rPr>
        <w:t>a key aspect of that is innovation in finance</w:t>
      </w:r>
      <w:r w:rsidRPr="00B618E7">
        <w:t xml:space="preserve">. In the solar power industry, for example, </w:t>
      </w:r>
      <w:r w:rsidRPr="00B618E7">
        <w:rPr>
          <w:rStyle w:val="StyleUnderline"/>
        </w:rPr>
        <w:t xml:space="preserve">financial innovations such as solar leasing and power purchase agreements have been arguably more responsible for the current solar PV deployment boom, </w:t>
      </w:r>
      <w:r w:rsidRPr="00B618E7">
        <w:t xml:space="preserve">both in the U.S. and overseas, than any technological breakthrough. Much of today’s finance innovation in clean tech is taking place at the state and city level, with green banks (which use public funding to leverage private capital) launched recently in places like New York State, Connecticut, and Chicago. Daniel Esty, one of the key architects of Connecticut’s green bank and a great example of a government innovator, was at the ARPA-E conference moderating a panel on microgrids. The Connecticut green bank, formally known as the Clean Energy Finance and Investment Authority, helped fund some of the nine pilot microgrids across the state, with 15 more in the pipeline. The first, on the campus of Wesleyan University in Middletown, is scheduled to officially open this week. Esty recently left his job as the state’s first commissioner of energy and environmental protection to return to teaching at Yale, handing the reins to his chief of staff Robert Klee. Green banks, Esty says, can step in and fund clean-tech projects where private capital has failed to because “the perceived risk may be bigger than the actual risk.” At Clean Edge, we have always said that </w:t>
      </w:r>
      <w:r w:rsidRPr="00B618E7">
        <w:rPr>
          <w:rStyle w:val="StyleUnderline"/>
        </w:rPr>
        <w:t>clean tech</w:t>
      </w:r>
      <w:r w:rsidRPr="00B618E7">
        <w:t xml:space="preserve"> – and indeed, any technology-based industry – </w:t>
      </w:r>
      <w:r w:rsidRPr="00B618E7">
        <w:rPr>
          <w:rStyle w:val="StyleUnderline"/>
        </w:rPr>
        <w:t>rests on the three pillars of technology, policy, and capital</w:t>
      </w:r>
      <w:r w:rsidRPr="00B618E7">
        <w:t xml:space="preserve">. The common perception may be that government’s role is mainly in policy, but </w:t>
      </w:r>
      <w:r w:rsidRPr="00B618E7">
        <w:rPr>
          <w:rStyle w:val="StyleUnderline"/>
        </w:rPr>
        <w:t>in reality the public sector is a critical player in technology and capital</w:t>
      </w:r>
      <w:r w:rsidRPr="00B618E7">
        <w:t xml:space="preserve">. In our culture that prizes and celebrates </w:t>
      </w:r>
      <w:r w:rsidRPr="00B618E7">
        <w:rPr>
          <w:rStyle w:val="StyleUnderline"/>
        </w:rPr>
        <w:t>innovation</w:t>
      </w:r>
      <w:r w:rsidRPr="00B618E7">
        <w:t xml:space="preserve">, we need to not only recognize that it </w:t>
      </w:r>
      <w:r w:rsidRPr="00B618E7">
        <w:rPr>
          <w:rStyle w:val="StyleUnderline"/>
        </w:rPr>
        <w:t>occurs in government</w:t>
      </w:r>
      <w:r w:rsidRPr="00B618E7">
        <w:t>; we need to encourage and expand it as well.</w:t>
      </w:r>
    </w:p>
    <w:p w:rsidR="00D41F6B" w:rsidRPr="00B618E7" w:rsidRDefault="00D41F6B" w:rsidP="00D41F6B"/>
    <w:p w:rsidR="00FC3E07" w:rsidRPr="00B618E7" w:rsidRDefault="00FC3E07" w:rsidP="00906A0C">
      <w:pPr>
        <w:pStyle w:val="Heading3"/>
      </w:pPr>
      <w:r w:rsidRPr="00B618E7">
        <w:lastRenderedPageBreak/>
        <w:t>Incentives Key</w:t>
      </w:r>
    </w:p>
    <w:p w:rsidR="00FC3E07" w:rsidRPr="00B618E7" w:rsidRDefault="00FC3E07" w:rsidP="00FC3E07">
      <w:pPr>
        <w:pStyle w:val="Heading4"/>
      </w:pPr>
      <w:r w:rsidRPr="00B618E7">
        <w:t>Cap and trade fails and hurts the economy – federal investment and incentives are key</w:t>
      </w:r>
    </w:p>
    <w:p w:rsidR="00FC3E07" w:rsidRPr="00B618E7" w:rsidRDefault="00FC3E07" w:rsidP="00FC3E07">
      <w:r w:rsidRPr="00B618E7">
        <w:rPr>
          <w:b/>
        </w:rPr>
        <w:t>Arnold, 8</w:t>
      </w:r>
      <w:r w:rsidRPr="00B618E7">
        <w:t xml:space="preserve"> – Breakthrough Generation fellow (Zach, “Breakthrough Responds: Why Carbon Pricing Won’t Cut It,” The Breakthrough, 7/24/2008, </w:t>
      </w:r>
      <w:hyperlink r:id="rId63" w:history="1">
        <w:r w:rsidRPr="00B618E7">
          <w:rPr>
            <w:rStyle w:val="Hyperlink"/>
          </w:rPr>
          <w:t>http://thebreakthrough.org/archive/breakthrough_responds_why_carb</w:t>
        </w:r>
      </w:hyperlink>
      <w:r w:rsidRPr="00B618E7">
        <w:t>) //RGP</w:t>
      </w:r>
    </w:p>
    <w:p w:rsidR="00FC3E07" w:rsidRPr="00B618E7" w:rsidRDefault="00FC3E07" w:rsidP="00FC3E07"/>
    <w:p w:rsidR="00FC3E07" w:rsidRPr="00B618E7" w:rsidRDefault="00FC3E07" w:rsidP="00FC3E07">
      <w:pPr>
        <w:rPr>
          <w:sz w:val="16"/>
        </w:rPr>
      </w:pPr>
      <w:r w:rsidRPr="00B618E7">
        <w:rPr>
          <w:sz w:val="16"/>
        </w:rPr>
        <w:t>Before anything else, I want to thank Max for his thoughtful post. His arguments have been a big help in clarifying our own thinking.</w:t>
      </w:r>
      <w:r w:rsidR="00D41F6B" w:rsidRPr="00B618E7">
        <w:rPr>
          <w:sz w:val="16"/>
        </w:rPr>
        <w:t xml:space="preserve"> </w:t>
      </w:r>
      <w:r w:rsidRPr="00B618E7">
        <w:rPr>
          <w:sz w:val="16"/>
        </w:rPr>
        <w:t xml:space="preserve">In my response, I'm going to try to define the problem we're trying to solve, and clarify the differences I see between a carbon price driven regime (as Max advocates) and an investment-led regime (as we're more fond of at Breakthrough). I'm then going to explore the political feasibility of a carbon price, and what a politically sustainable carbon price can and can't do to address climate change. In doing so, I hope to show that, for now, </w:t>
      </w:r>
      <w:r w:rsidRPr="00B618E7">
        <w:rPr>
          <w:rStyle w:val="StyleUnderline"/>
        </w:rPr>
        <w:t>we can't rely on carbon pricing to drive the shift to a clean energy economy</w:t>
      </w:r>
      <w:r w:rsidRPr="00B618E7">
        <w:rPr>
          <w:sz w:val="16"/>
        </w:rPr>
        <w:t>.</w:t>
      </w:r>
      <w:r w:rsidR="00D41F6B" w:rsidRPr="00B618E7">
        <w:rPr>
          <w:sz w:val="16"/>
        </w:rPr>
        <w:t xml:space="preserve"> </w:t>
      </w:r>
      <w:r w:rsidRPr="00B618E7">
        <w:rPr>
          <w:sz w:val="16"/>
        </w:rPr>
        <w:t>The challenge ahead: developing and deploying clean energy technologies and creating a new economy</w:t>
      </w:r>
      <w:r w:rsidR="00D41F6B" w:rsidRPr="00B618E7">
        <w:rPr>
          <w:sz w:val="16"/>
        </w:rPr>
        <w:t xml:space="preserve"> </w:t>
      </w:r>
      <w:r w:rsidRPr="00B618E7">
        <w:rPr>
          <w:sz w:val="16"/>
        </w:rPr>
        <w:t xml:space="preserve">Although cap and trade advocates are fond of invoking the success of the 1990s SO2 trading program that helped cut acid rain pollution, Max recognizes that </w:t>
      </w:r>
      <w:r w:rsidRPr="00B618E7">
        <w:rPr>
          <w:rStyle w:val="StyleUnderline"/>
        </w:rPr>
        <w:t>overcoming the climate and energy challenge is a wholly different undertaking</w:t>
      </w:r>
      <w:r w:rsidRPr="00B618E7">
        <w:rPr>
          <w:sz w:val="16"/>
        </w:rPr>
        <w:t xml:space="preserve">. </w:t>
      </w:r>
      <w:r w:rsidRPr="00B618E7">
        <w:rPr>
          <w:rStyle w:val="StyleUnderline"/>
        </w:rPr>
        <w:t>Cutting acid rain necessitated adding scrubbers</w:t>
      </w:r>
      <w:r w:rsidRPr="00B618E7">
        <w:rPr>
          <w:sz w:val="16"/>
        </w:rPr>
        <w:t xml:space="preserve"> - an existing, largely developed technology - onto a handful of power plants in one country. As Max rightly points out, </w:t>
      </w:r>
      <w:r w:rsidRPr="00B618E7">
        <w:rPr>
          <w:rStyle w:val="StyleUnderline"/>
        </w:rPr>
        <w:t>the massive challenge ahead of us is something different entirely -</w:t>
      </w:r>
      <w:r w:rsidRPr="00B618E7">
        <w:rPr>
          <w:sz w:val="16"/>
        </w:rPr>
        <w:t xml:space="preserve"> nothing less than the restructuring of the global energy system, entailing a massive shift from well-established and cheap (but dirty) fossil fuel technologies to a broad suite of next-generation energy sources that, for the most part, are expensive and currently marginal. With this in mind, the question on every climate activist's mind must be: "What strategy available right now will maximize innovation and deployment of low-carbon technology?"</w:t>
      </w:r>
      <w:r w:rsidR="00D41F6B" w:rsidRPr="00B618E7">
        <w:rPr>
          <w:sz w:val="16"/>
        </w:rPr>
        <w:t xml:space="preserve"> </w:t>
      </w:r>
      <w:r w:rsidRPr="00B618E7">
        <w:rPr>
          <w:sz w:val="16"/>
        </w:rPr>
        <w:t xml:space="preserve">This is a very different question from the currently popular framing - "What strategy available right now will lead to the deepest emissions cuts?" Obviously, decreasing atmospheric concentrations of CO2 is the end goal of any climate strategy. But </w:t>
      </w:r>
      <w:r w:rsidRPr="00B618E7">
        <w:rPr>
          <w:rStyle w:val="StyleUnderline"/>
        </w:rPr>
        <w:t>approaching the problem from the perspective of emissions accounting and control is just asking for trouble</w:t>
      </w:r>
      <w:r w:rsidRPr="00B618E7">
        <w:rPr>
          <w:sz w:val="16"/>
        </w:rPr>
        <w:t xml:space="preserve">. Even if we could establish a perfect emissions regime here in the US, </w:t>
      </w:r>
      <w:r w:rsidRPr="00B618E7">
        <w:rPr>
          <w:rStyle w:val="StyleUnderline"/>
        </w:rPr>
        <w:t>we'd have the rest of the world to contend with - and creating a globally comprehensive regime, or even persuading each country to adopt its own, would be quite a task</w:t>
      </w:r>
      <w:r w:rsidRPr="00B618E7">
        <w:rPr>
          <w:sz w:val="16"/>
        </w:rPr>
        <w:t>. As another blogger has written:</w:t>
      </w:r>
      <w:r w:rsidR="00D41F6B" w:rsidRPr="00B618E7">
        <w:rPr>
          <w:sz w:val="16"/>
        </w:rPr>
        <w:t xml:space="preserve"> </w:t>
      </w:r>
      <w:r w:rsidRPr="00B618E7">
        <w:rPr>
          <w:sz w:val="16"/>
        </w:rPr>
        <w:t xml:space="preserve">Think of what it would mean to enact a harmonized global carbon tax (or some alternative regulatory scheme, even less theoretically efficient than a carbon tax). You'd have to get, among others, the French National Assembly, the Parliament of India, the Brazilian National Congress, the Chinese Politburo, and Vladimir Putin to go along. What kind of side-deals do you think would be required to get them to do this? Further, even if we got to an agreement de jure, </w:t>
      </w:r>
      <w:r w:rsidRPr="00B618E7">
        <w:rPr>
          <w:rStyle w:val="StyleUnderline"/>
        </w:rPr>
        <w:t>we would then have to enforce a set of global laws for many decades that would run directly contrary to the narrow self-interest of most people currently alive on the planet</w:t>
      </w:r>
      <w:r w:rsidRPr="00B618E7">
        <w:rPr>
          <w:sz w:val="16"/>
        </w:rPr>
        <w:t>. How likely do you think a rural Chinese official would be to enforce the rules on a local coal-fired power plant?</w:t>
      </w:r>
      <w:r w:rsidR="00D41F6B" w:rsidRPr="00B618E7">
        <w:rPr>
          <w:sz w:val="16"/>
        </w:rPr>
        <w:t xml:space="preserve"> </w:t>
      </w:r>
      <w:r w:rsidRPr="00B618E7">
        <w:rPr>
          <w:sz w:val="16"/>
        </w:rPr>
        <w:t>I</w:t>
      </w:r>
      <w:r w:rsidRPr="00B618E7">
        <w:rPr>
          <w:rStyle w:val="StyleUnderline"/>
        </w:rPr>
        <w:t>ndeed, developing countries, disinclined to risk slowing economic growth, have time and time again signaled their unwillingness to adopt hard limits on their emissions</w:t>
      </w:r>
      <w:r w:rsidRPr="00B618E7">
        <w:rPr>
          <w:sz w:val="16"/>
        </w:rPr>
        <w:t xml:space="preserve">, now or in the future. In the context of such challenges, </w:t>
      </w:r>
      <w:r w:rsidRPr="00B618E7">
        <w:rPr>
          <w:rStyle w:val="StyleUnderline"/>
        </w:rPr>
        <w:t>tracking, capping, and controlling the world's CO2 is a pipe dream, and certainly not an approach that promises serious reductions in the near term</w:t>
      </w:r>
      <w:r w:rsidRPr="00B618E7">
        <w:rPr>
          <w:sz w:val="16"/>
        </w:rPr>
        <w:t>. Instead, our goal must be to make clean technologies as cheap as possible, enabling their deployment throughout the world regardless of the regulatory regimes in place.</w:t>
      </w:r>
      <w:r w:rsidR="00D41F6B" w:rsidRPr="00B618E7">
        <w:rPr>
          <w:sz w:val="16"/>
        </w:rPr>
        <w:t xml:space="preserve"> </w:t>
      </w:r>
      <w:r w:rsidRPr="00B618E7">
        <w:rPr>
          <w:sz w:val="16"/>
        </w:rPr>
        <w:t>Harmony in theory: investment and a carbon price work together</w:t>
      </w:r>
      <w:r w:rsidR="00D41F6B" w:rsidRPr="00B618E7">
        <w:rPr>
          <w:sz w:val="16"/>
        </w:rPr>
        <w:t xml:space="preserve"> </w:t>
      </w:r>
      <w:r w:rsidRPr="00B618E7">
        <w:rPr>
          <w:sz w:val="16"/>
        </w:rPr>
        <w:t>We've now defined the challenge as one of technological development and deployment. At this point, Max might reiterate that carbon pricing is the best way to reduce the price of low-carbon technology, because it would mobilize massive stores of private capital and direct attention to the most efficient and immediately effective technologies. And indeed, a carbon price would help greatly. It would theoretically channel private capital (which, as Max rightly points out, is quite a lot of money) into the battle, while raising funds that could then be used for public investment. Moreover, making dirty energy expensive through a carbon price would reduce the price gap between clean and dirty technology, reducing the work that strategies like subsidies, portfolio standards, and basic development would have to do in order to make clean technologies competitive.</w:t>
      </w:r>
      <w:r w:rsidR="00D41F6B" w:rsidRPr="00B618E7">
        <w:rPr>
          <w:sz w:val="16"/>
        </w:rPr>
        <w:t xml:space="preserve"> </w:t>
      </w:r>
      <w:r w:rsidRPr="00B618E7">
        <w:rPr>
          <w:sz w:val="16"/>
        </w:rPr>
        <w:t>Carbon pricing, in other words, theoretically gives you more bang for your investment buck (although this theoretical relation wouldn't always pan out in real life, as I'll explain below). This is why Breakthrough supports carbon pricing to the extent that it's politically feasible, both as a funding source for public RD&amp;D and a driver of private investment. The question is one of emphasis: do we advocate a carbon pricing regime, supported by limited government investment where deemed strategic - or a massive public investment initiative, funded and facilitated by a modest carbon price?</w:t>
      </w:r>
      <w:r w:rsidR="00D41F6B" w:rsidRPr="00B618E7">
        <w:rPr>
          <w:sz w:val="16"/>
        </w:rPr>
        <w:t xml:space="preserve"> </w:t>
      </w:r>
      <w:r w:rsidRPr="00B618E7">
        <w:rPr>
          <w:sz w:val="16"/>
        </w:rPr>
        <w:t>This is not, as some have asserted, a frivolous or merely academic question. We need to figure out what policy vehicle has the greatest potential right now to change our energy technology complex. And many proposals have already made an implicit judgment, relying on a carbon price to do the heavy lifting and allocating comparatively little (if any) funding for investment. In the next sections, I'll argue that such judgments are deeply flawed.</w:t>
      </w:r>
      <w:r w:rsidR="00D41F6B" w:rsidRPr="00B618E7">
        <w:rPr>
          <w:sz w:val="16"/>
        </w:rPr>
        <w:t xml:space="preserve"> </w:t>
      </w:r>
      <w:r w:rsidRPr="00B618E7">
        <w:rPr>
          <w:sz w:val="16"/>
        </w:rPr>
        <w:t>Theory meets reality: the political prospects of cap-and-trade</w:t>
      </w:r>
      <w:r w:rsidR="00D41F6B" w:rsidRPr="00B618E7">
        <w:rPr>
          <w:sz w:val="16"/>
        </w:rPr>
        <w:t xml:space="preserve"> </w:t>
      </w:r>
      <w:r w:rsidRPr="00B618E7">
        <w:rPr>
          <w:sz w:val="16"/>
        </w:rPr>
        <w:t xml:space="preserve">First of all, let's get clear about the sort of carbon price that would be necessary to drive big changes. As it turns out, </w:t>
      </w:r>
      <w:r w:rsidRPr="00B618E7">
        <w:rPr>
          <w:rStyle w:val="StyleUnderline"/>
        </w:rPr>
        <w:t>big changes require big prices - carbon prices far higher than anything being considered now</w:t>
      </w:r>
      <w:r w:rsidRPr="00B618E7">
        <w:rPr>
          <w:sz w:val="16"/>
        </w:rPr>
        <w:t xml:space="preserve">. Over at Grist, economist Jim Barrett points out that </w:t>
      </w:r>
      <w:r w:rsidRPr="00B618E7">
        <w:rPr>
          <w:rStyle w:val="StyleUnderline"/>
        </w:rPr>
        <w:t>recent price increases in gasoline</w:t>
      </w:r>
      <w:r w:rsidRPr="00B618E7">
        <w:rPr>
          <w:sz w:val="16"/>
        </w:rPr>
        <w:t xml:space="preserve"> - roughly equivalent to the imposition of a $200/ton CO2 tax - </w:t>
      </w:r>
      <w:r w:rsidRPr="00B618E7">
        <w:rPr>
          <w:rStyle w:val="StyleUnderline"/>
        </w:rPr>
        <w:t>have decreased driving by only about 4% nationwide, and residential energy use is likely to be even more stubborn</w:t>
      </w:r>
      <w:r w:rsidRPr="00B618E7">
        <w:rPr>
          <w:sz w:val="16"/>
        </w:rPr>
        <w:t>. (These are the two largest sources of American CO2 emissions). Meanwhile, in order to make solar photovoltaics cost-competitive with coal (to cite one example), we'd need a CO2 price of $220/ton. These are prices that far exceed any current carbon price, as well as those projected or mandated under any existing proposal.</w:t>
      </w:r>
      <w:r w:rsidR="00D41F6B" w:rsidRPr="00B618E7">
        <w:rPr>
          <w:sz w:val="16"/>
        </w:rPr>
        <w:t xml:space="preserve"> </w:t>
      </w:r>
      <w:r w:rsidRPr="00B618E7">
        <w:rPr>
          <w:sz w:val="16"/>
        </w:rPr>
        <w:t>But even if high prices are necessary, Max might object, we could make them politically doable by taking some of the proceeds (obtained by government sale of permits) and giving them back to consumers. The idea is that "cap-and-dividend" can make carbon pricing acceptable to the average Joe by cutting him a check to cover or even exceed his losses due to higher energy prices.</w:t>
      </w:r>
      <w:r w:rsidR="00D41F6B" w:rsidRPr="00B618E7">
        <w:rPr>
          <w:sz w:val="16"/>
        </w:rPr>
        <w:t xml:space="preserve"> </w:t>
      </w:r>
      <w:r w:rsidRPr="00B618E7">
        <w:rPr>
          <w:sz w:val="16"/>
        </w:rPr>
        <w:t xml:space="preserve">Unfortunately, crafting a politically feasible proposal is not just a matter of "running the numbers" (as Max says). Cap-and-dividend fails to address the "pocketbook" anxieties that have sunk and will continue to sink carbon pricing proposals. For one thing, it's not at all clear that under </w:t>
      </w:r>
      <w:r w:rsidRPr="00B618E7">
        <w:rPr>
          <w:sz w:val="16"/>
        </w:rPr>
        <w:lastRenderedPageBreak/>
        <w:t>carbon pricing, dividends will cover the losses to each consumer. Max chooses EIA figures to back up his assertion, and those are probably as good as any (although I can't resist noting that the EIA's track record in forecasting is pretty horrible), but in fact, estimates of the consumer cost of carbon pricing range substantially higher. For example, Barrett (whose organization runs its own economic models) puts the annual per-household cost of a $50/ton CO2 tax at $1000, not $30-325. And remember that $50/ton CO2 might not even do much; what happens at $200/ton is anyone's guess. Asking Americans to have faith that these ominous and highly uncertain dynamics of cost and benefit - overseen by the government, everyone's favorite redistributor of wealth - will eventually work out in their favor is a recipe for political failure.</w:t>
      </w:r>
      <w:r w:rsidR="00D41F6B" w:rsidRPr="00B618E7">
        <w:rPr>
          <w:sz w:val="16"/>
        </w:rPr>
        <w:t xml:space="preserve"> </w:t>
      </w:r>
      <w:r w:rsidRPr="00B618E7">
        <w:rPr>
          <w:sz w:val="16"/>
        </w:rPr>
        <w:t xml:space="preserve">In addition to these threatening uncertainties, </w:t>
      </w:r>
      <w:r w:rsidRPr="00B618E7">
        <w:rPr>
          <w:rStyle w:val="StyleUnderline"/>
        </w:rPr>
        <w:t>cap-and-dividend has some very certain</w:t>
      </w:r>
      <w:r w:rsidRPr="00B618E7">
        <w:rPr>
          <w:sz w:val="16"/>
        </w:rPr>
        <w:t xml:space="preserve"> - and very disturbing - </w:t>
      </w:r>
      <w:r w:rsidRPr="00B618E7">
        <w:rPr>
          <w:rStyle w:val="StyleUnderline"/>
        </w:rPr>
        <w:t>equity implications to deal with</w:t>
      </w:r>
      <w:r w:rsidRPr="00B618E7">
        <w:rPr>
          <w:sz w:val="16"/>
        </w:rPr>
        <w:t xml:space="preserve">. Discussing the economic pain of carbon pricing in terms of per-household cost is misleading, because </w:t>
      </w:r>
      <w:r w:rsidRPr="00B618E7">
        <w:rPr>
          <w:rStyle w:val="StyleUnderline"/>
        </w:rPr>
        <w:t>pricing CO2 will have a highly uneven effect across the American economy</w:t>
      </w:r>
      <w:r w:rsidRPr="00B618E7">
        <w:rPr>
          <w:sz w:val="16"/>
        </w:rPr>
        <w:t xml:space="preserve">. </w:t>
      </w:r>
      <w:r w:rsidRPr="00B618E7">
        <w:rPr>
          <w:rStyle w:val="StyleUnderline"/>
        </w:rPr>
        <w:t>Some people will pay a much greater price than others - for example, rural Americans who rely more on driving</w:t>
      </w:r>
      <w:r w:rsidRPr="00B618E7">
        <w:rPr>
          <w:sz w:val="16"/>
        </w:rPr>
        <w:t xml:space="preserve">, or people whose utilities rely more on coal power (e.g., the entire Rust Belt, including some rather important swing states). The </w:t>
      </w:r>
      <w:r w:rsidRPr="00B618E7">
        <w:rPr>
          <w:rStyle w:val="StyleUnderline"/>
        </w:rPr>
        <w:t>overall effect is likely to be a wealth transfer from one group of Americans to another</w:t>
      </w:r>
      <w:r w:rsidRPr="00B618E7">
        <w:rPr>
          <w:sz w:val="16"/>
        </w:rPr>
        <w:t>. Barring the construction of a complicated and politically fraught apparatus to distribute dividends based on per-capita carbon reliance, I don't see any way to deal with this problem.</w:t>
      </w:r>
      <w:r w:rsidR="00D41F6B" w:rsidRPr="00B618E7">
        <w:rPr>
          <w:sz w:val="16"/>
        </w:rPr>
        <w:t xml:space="preserve"> </w:t>
      </w:r>
      <w:r w:rsidRPr="00B618E7">
        <w:rPr>
          <w:sz w:val="16"/>
        </w:rPr>
        <w:t xml:space="preserve">And while the costs will be limited to higher fuel prices and electricity bills for some, </w:t>
      </w:r>
      <w:r w:rsidRPr="00B618E7">
        <w:rPr>
          <w:rStyle w:val="StyleUnderline"/>
        </w:rPr>
        <w:t>others will lose their jobs, as those firms already in dire straits get pushed over the edge</w:t>
      </w:r>
      <w:r w:rsidRPr="00B618E7">
        <w:rPr>
          <w:sz w:val="16"/>
        </w:rPr>
        <w:t xml:space="preserve"> - </w:t>
      </w:r>
      <w:r w:rsidRPr="00B618E7">
        <w:rPr>
          <w:rStyle w:val="StyleUnderline"/>
        </w:rPr>
        <w:t>e.g., the manufacturing sector, which the EIA projects will be disproportionately impacted</w:t>
      </w:r>
      <w:r w:rsidRPr="00B618E7">
        <w:rPr>
          <w:sz w:val="16"/>
        </w:rPr>
        <w:t>. In this way, implementing cap-and-trade with dividends is likely to bring back the same sort of debate that flared around outsourcing years ago; as in free trade, for each citizen, the benefits of cap-and-dividend will be diffuse (although considerably less certain than those of free trade), and the losses concentrated and highly visible.</w:t>
      </w:r>
      <w:r w:rsidR="00D41F6B" w:rsidRPr="00B618E7">
        <w:rPr>
          <w:sz w:val="16"/>
        </w:rPr>
        <w:t xml:space="preserve"> </w:t>
      </w:r>
      <w:r w:rsidRPr="00B618E7">
        <w:rPr>
          <w:sz w:val="16"/>
        </w:rPr>
        <w:t>In the near term, these dynamics are likely to keep the Gordian Knot as tangled as ever. That is, the only way that a cap-and-trade bill will be passed in the foreseeable future is with substantial cost-containment measures, effectively diminishing the price incentive and hamstringing the regime's impact on technological innovation and deployment. And even with such measures, passing Lieberman-Warner II (or whatever it may be) isn't exactly a safe bet. Keep in mind that L-W, even with billions upon billions in handouts, substantial permit giveaways, and other cost-containment measures, collapsed pretty quickly in the Senate.</w:t>
      </w:r>
      <w:r w:rsidR="00D41F6B" w:rsidRPr="00B618E7">
        <w:rPr>
          <w:sz w:val="16"/>
        </w:rPr>
        <w:t xml:space="preserve"> </w:t>
      </w:r>
      <w:r w:rsidRPr="00B618E7">
        <w:rPr>
          <w:sz w:val="16"/>
        </w:rPr>
        <w:t>Reality, part II: trouble in the market</w:t>
      </w:r>
      <w:r w:rsidR="00D41F6B" w:rsidRPr="00B618E7">
        <w:rPr>
          <w:sz w:val="16"/>
        </w:rPr>
        <w:t xml:space="preserve"> </w:t>
      </w:r>
      <w:r w:rsidRPr="00B618E7">
        <w:rPr>
          <w:sz w:val="16"/>
        </w:rPr>
        <w:t>But carbon pricing doesn't merely face political problems. "Market-</w:t>
      </w:r>
      <w:r w:rsidRPr="00B618E7">
        <w:rPr>
          <w:rStyle w:val="StyleUnderline"/>
        </w:rPr>
        <w:t>driven solutions" like cap-and-trade are also subject to myriad market inefficiencies and inelasticities</w:t>
      </w:r>
      <w:r w:rsidRPr="00B618E7">
        <w:rPr>
          <w:sz w:val="16"/>
        </w:rPr>
        <w:t xml:space="preserve">. Max highlights a few of these, but the fact is, these </w:t>
      </w:r>
      <w:r w:rsidRPr="00B618E7">
        <w:rPr>
          <w:rStyle w:val="StyleUnderline"/>
        </w:rPr>
        <w:t>troublesome dynamics are everywhere</w:t>
      </w:r>
      <w:r w:rsidRPr="00B618E7">
        <w:rPr>
          <w:sz w:val="16"/>
        </w:rPr>
        <w:t xml:space="preserve">. </w:t>
      </w:r>
      <w:r w:rsidRPr="00B618E7">
        <w:rPr>
          <w:rStyle w:val="StyleUnderline"/>
        </w:rPr>
        <w:t>A wide variety of factors, of which price is one, influence people's decision making about how much energy they'll consume</w:t>
      </w:r>
      <w:r w:rsidRPr="00B618E7">
        <w:rPr>
          <w:sz w:val="16"/>
        </w:rPr>
        <w:t>, or what sort of car, factory, or power plant they want to buy - so in most cases, simply nudging the prices in play isn't enough.</w:t>
      </w:r>
      <w:r w:rsidR="00D41F6B" w:rsidRPr="00B618E7">
        <w:rPr>
          <w:sz w:val="16"/>
        </w:rPr>
        <w:t xml:space="preserve"> </w:t>
      </w:r>
      <w:r w:rsidRPr="00B618E7">
        <w:rPr>
          <w:sz w:val="16"/>
        </w:rPr>
        <w:t>Generally, the phenomena I'm referring to are known as "</w:t>
      </w:r>
      <w:r w:rsidRPr="00B618E7">
        <w:rPr>
          <w:rStyle w:val="StyleUnderline"/>
        </w:rPr>
        <w:t>market failures</w:t>
      </w:r>
      <w:r w:rsidRPr="00B618E7">
        <w:rPr>
          <w:sz w:val="16"/>
        </w:rPr>
        <w:t xml:space="preserve">" - situations where, for one reason or another, people or firms don't make decisions that would be a net positive for society - or even for their own pocketbooks. These </w:t>
      </w:r>
      <w:r w:rsidRPr="00B618E7">
        <w:rPr>
          <w:rStyle w:val="StyleUnderline"/>
        </w:rPr>
        <w:t>are extremely common in the areas near and dear to energy policymakers' hearts</w:t>
      </w:r>
      <w:r w:rsidRPr="00B618E7">
        <w:rPr>
          <w:sz w:val="16"/>
        </w:rPr>
        <w:t>. After all (to cite one example), if people made decisions based simply on overall cost vs. benefit, then every house in America would already be outfitted with a solar water heater and decent insulation - measures that are already profitable for both individual actors and society at large, even without a carbon price. Or consider the serious dearth of energy research - total basic energy R&amp;D in the U.S. is less than the R&amp;D budget of one biotech company.</w:t>
      </w:r>
      <w:r w:rsidR="00D41F6B" w:rsidRPr="00B618E7">
        <w:rPr>
          <w:sz w:val="16"/>
        </w:rPr>
        <w:t xml:space="preserve"> </w:t>
      </w:r>
      <w:r w:rsidRPr="00B618E7">
        <w:rPr>
          <w:rStyle w:val="StyleUnderline"/>
        </w:rPr>
        <w:t>Market failures like these have a million causes, which perhaps explains why most cap-and-trade advocates tend to avoid talking about them beyond a generic "the government should fix them</w:t>
      </w:r>
      <w:r w:rsidRPr="00B618E7">
        <w:rPr>
          <w:sz w:val="16"/>
        </w:rPr>
        <w:t xml:space="preserve">." However, not only do carbon-price proposals generally not seek to "fix them," but these </w:t>
      </w:r>
      <w:r w:rsidRPr="00B618E7">
        <w:rPr>
          <w:rStyle w:val="StyleUnderline"/>
        </w:rPr>
        <w:t>failures are far more widespread than most admit</w:t>
      </w:r>
      <w:r w:rsidRPr="00B618E7">
        <w:rPr>
          <w:sz w:val="16"/>
        </w:rPr>
        <w:t>.</w:t>
      </w:r>
      <w:r w:rsidR="00D41F6B" w:rsidRPr="00B618E7">
        <w:rPr>
          <w:rStyle w:val="StyleUnderline"/>
        </w:rPr>
        <w:t xml:space="preserve"> </w:t>
      </w:r>
      <w:r w:rsidRPr="00B618E7">
        <w:rPr>
          <w:sz w:val="16"/>
        </w:rPr>
        <w:t>Take electricity production, for example. As a recent article on this subject opined, "</w:t>
      </w:r>
      <w:r w:rsidRPr="00B618E7">
        <w:rPr>
          <w:rStyle w:val="StyleUnderline"/>
        </w:rPr>
        <w:t>Ultimately, the belief that prices alone will solve the climate problem is rooted in the fiction that investors in large-scale and long-lived energy infrastructures sit on a fence waiting for higher carbon prices to tip their decisions</w:t>
      </w:r>
      <w:r w:rsidRPr="00B618E7">
        <w:rPr>
          <w:sz w:val="16"/>
        </w:rPr>
        <w:t xml:space="preserve">." </w:t>
      </w:r>
      <w:r w:rsidRPr="00B618E7">
        <w:rPr>
          <w:rStyle w:val="StyleUnderline"/>
        </w:rPr>
        <w:t>Investors</w:t>
      </w:r>
      <w:r w:rsidRPr="00B618E7">
        <w:rPr>
          <w:sz w:val="16"/>
        </w:rPr>
        <w:t xml:space="preserve"> in power plants </w:t>
      </w:r>
      <w:r w:rsidRPr="00B618E7">
        <w:rPr>
          <w:rStyle w:val="StyleUnderline"/>
        </w:rPr>
        <w:t>aren't likely to choose clean options</w:t>
      </w:r>
      <w:r w:rsidRPr="00B618E7">
        <w:rPr>
          <w:sz w:val="16"/>
        </w:rPr>
        <w:t xml:space="preserve"> (cogeneration, renewables, even natural gas) </w:t>
      </w:r>
      <w:r w:rsidRPr="00B618E7">
        <w:rPr>
          <w:rStyle w:val="StyleUnderline"/>
        </w:rPr>
        <w:t>if there's uncertainty over the future price of carbon</w:t>
      </w:r>
      <w:r w:rsidRPr="00B618E7">
        <w:rPr>
          <w:sz w:val="16"/>
        </w:rPr>
        <w:t>, or over the lifetime emissions of a proposed project. Moreover, insufficient public infrastructure (like transmission lines) and human capital (solar installers, wind turbine technicians) often obstruct clean energy development.</w:t>
      </w:r>
      <w:r w:rsidR="00D41F6B" w:rsidRPr="00B618E7">
        <w:rPr>
          <w:sz w:val="16"/>
        </w:rPr>
        <w:t xml:space="preserve"> </w:t>
      </w:r>
      <w:r w:rsidRPr="00B618E7">
        <w:rPr>
          <w:sz w:val="16"/>
        </w:rPr>
        <w:t xml:space="preserve">There's also pervasive inelasticities in the areas that carbon pricing targets. As I alluded to before, </w:t>
      </w:r>
      <w:r w:rsidRPr="00B618E7">
        <w:rPr>
          <w:rStyle w:val="StyleUnderline"/>
        </w:rPr>
        <w:t>heating and transportation</w:t>
      </w:r>
      <w:r w:rsidRPr="00B618E7">
        <w:rPr>
          <w:sz w:val="16"/>
        </w:rPr>
        <w:t xml:space="preserve"> - which together account for over half of American emissions - </w:t>
      </w:r>
      <w:r w:rsidRPr="00B618E7">
        <w:rPr>
          <w:rStyle w:val="StyleUnderline"/>
        </w:rPr>
        <w:t>have really inelastic demand, meaning that big price hikes don't translate to big changes in behavior</w:t>
      </w:r>
      <w:r w:rsidRPr="00B618E7">
        <w:rPr>
          <w:sz w:val="16"/>
        </w:rPr>
        <w:t xml:space="preserve">. </w:t>
      </w:r>
      <w:r w:rsidRPr="00B618E7">
        <w:rPr>
          <w:rStyle w:val="StyleUnderline"/>
        </w:rPr>
        <w:t>People drive and heat their homes because they have to, not because it's affordable</w:t>
      </w:r>
      <w:r w:rsidRPr="00B618E7">
        <w:rPr>
          <w:sz w:val="16"/>
        </w:rPr>
        <w:t>.</w:t>
      </w:r>
      <w:r w:rsidR="00D41F6B" w:rsidRPr="00B618E7">
        <w:rPr>
          <w:sz w:val="16"/>
        </w:rPr>
        <w:t xml:space="preserve"> </w:t>
      </w:r>
      <w:r w:rsidRPr="00B618E7">
        <w:rPr>
          <w:sz w:val="16"/>
        </w:rPr>
        <w:t xml:space="preserve">Some of these dynamics (e.g., inelasticity) can't be changed through policy, making a carbon price somewhat irrelevant in those instances. But most market failures can. However, if legislation doesn't address a fair few of them (and I'm not aware of an existing carbon price proposal that does), then the impact of a carbon price could be seriously compromised. Were the levels of CO2 pricing currently being thrown around in legislative proposals (low double digits per ton) to be implemented directly, via a carbon tax or cap-and-trade "safety valve" mechanism, </w:t>
      </w:r>
      <w:r w:rsidRPr="00B618E7">
        <w:rPr>
          <w:rStyle w:val="StyleUnderline"/>
        </w:rPr>
        <w:t>we might achieve the worst of both worlds - real financial costs to consumers, but little change in emissions</w:t>
      </w:r>
      <w:r w:rsidRPr="00B618E7">
        <w:rPr>
          <w:sz w:val="16"/>
        </w:rPr>
        <w:t>. On the other hand, if the government stood firmly by the principles of cap-and-trade, limited overall emissions, and allowed the market to set its carbon price autonomously, the presence of failures would drive the price up higher and higher, bringing us back to a tricky political problem likely to result in the weakening of the regime.</w:t>
      </w:r>
      <w:r w:rsidR="00D41F6B" w:rsidRPr="00B618E7">
        <w:rPr>
          <w:sz w:val="16"/>
        </w:rPr>
        <w:t xml:space="preserve"> </w:t>
      </w:r>
      <w:r w:rsidRPr="00B618E7">
        <w:rPr>
          <w:sz w:val="16"/>
        </w:rPr>
        <w:t xml:space="preserve">Market failures don't invalidate the idea of carbon pricing per se - any energy policy will have to take them on. However, they do demonstrate that </w:t>
      </w:r>
      <w:r w:rsidRPr="00B618E7">
        <w:rPr>
          <w:rStyle w:val="StyleUnderline"/>
        </w:rPr>
        <w:t>it would be unwise to focus excessively on pricing as a panacea</w:t>
      </w:r>
      <w:r w:rsidRPr="00B618E7">
        <w:rPr>
          <w:sz w:val="16"/>
        </w:rPr>
        <w:t xml:space="preserve">. Max writes, "The government should stick to targets and let the market figure out how to achieve them. Government action should be targeted to address specific market failures." But when you consider the vast array of dynamics (including, but not limited to, classical market failures) that conspire to limit the impact of a carbon price, it becomes clear that </w:t>
      </w:r>
      <w:r w:rsidRPr="00B618E7">
        <w:rPr>
          <w:rStyle w:val="StyleUnderline"/>
        </w:rPr>
        <w:t>a wide variety of government interventions will be necessary, and not simply a quick fix tacked on here and there</w:t>
      </w:r>
      <w:r w:rsidRPr="00B618E7">
        <w:rPr>
          <w:sz w:val="16"/>
        </w:rPr>
        <w:t>. And if these interventions aren't made, as I discussed above, big problems materialize.</w:t>
      </w:r>
      <w:r w:rsidR="00D41F6B" w:rsidRPr="00B618E7">
        <w:rPr>
          <w:sz w:val="16"/>
        </w:rPr>
        <w:t xml:space="preserve"> </w:t>
      </w:r>
      <w:r w:rsidRPr="00B618E7">
        <w:rPr>
          <w:sz w:val="16"/>
        </w:rPr>
        <w:t>The alternative</w:t>
      </w:r>
      <w:r w:rsidR="00D41F6B" w:rsidRPr="00B618E7">
        <w:rPr>
          <w:sz w:val="16"/>
        </w:rPr>
        <w:t xml:space="preserve"> </w:t>
      </w:r>
      <w:r w:rsidRPr="00B618E7">
        <w:rPr>
          <w:sz w:val="16"/>
        </w:rPr>
        <w:t>Pursuing a cap-and-trade-led regime today would entail taking a massive political risk. The payoff, were it to materialize, would be a complicated regulatory regime, one whose efficacy would require costs far above the realm of the politically possible - making it an instant non-starter.</w:t>
      </w:r>
      <w:r w:rsidR="00D41F6B" w:rsidRPr="00B618E7">
        <w:rPr>
          <w:sz w:val="16"/>
        </w:rPr>
        <w:t xml:space="preserve"> </w:t>
      </w:r>
      <w:r w:rsidRPr="00B618E7">
        <w:rPr>
          <w:sz w:val="16"/>
        </w:rPr>
        <w:t>You'll forgive me for being underwhelmed.</w:t>
      </w:r>
      <w:r w:rsidR="00D41F6B" w:rsidRPr="00B618E7">
        <w:rPr>
          <w:sz w:val="16"/>
        </w:rPr>
        <w:t xml:space="preserve"> </w:t>
      </w:r>
      <w:r w:rsidRPr="00B618E7">
        <w:rPr>
          <w:sz w:val="16"/>
        </w:rPr>
        <w:t xml:space="preserve">Max is </w:t>
      </w:r>
      <w:r w:rsidRPr="00B618E7">
        <w:rPr>
          <w:sz w:val="16"/>
        </w:rPr>
        <w:lastRenderedPageBreak/>
        <w:t xml:space="preserve">right to point out that the challenge we aim to tackle is vast, and we're going to need all the tools we can get to take it on. Would an ideally administered, quickly implemented, high carbon price (supported by various complementary policies) be a good tool to have? Sure. But debating idealized policies doesn't help anything. In the real world, the American polity and the American market are not ready for a tough carbon price. With this in mind, the proper response is not to continue to advocate an unimplementable strategy. Instead, we believe that </w:t>
      </w:r>
      <w:r w:rsidRPr="00B618E7">
        <w:rPr>
          <w:rStyle w:val="StyleUnderline"/>
        </w:rPr>
        <w:t>the best way to respond to the climate challenge right now is to massively expand the role of the federal government in researching, developing, and deploying clean technology</w:t>
      </w:r>
      <w:r w:rsidRPr="00B618E7">
        <w:rPr>
          <w:sz w:val="16"/>
        </w:rPr>
        <w:t>.</w:t>
      </w:r>
      <w:r w:rsidR="00D41F6B" w:rsidRPr="00B618E7">
        <w:rPr>
          <w:sz w:val="16"/>
        </w:rPr>
        <w:t xml:space="preserve"> </w:t>
      </w:r>
      <w:r w:rsidRPr="00B618E7">
        <w:rPr>
          <w:sz w:val="16"/>
        </w:rPr>
        <w:t>Unlike cap-and-trade, such a strategy is politically</w:t>
      </w:r>
      <w:r w:rsidR="00D41F6B" w:rsidRPr="00B618E7">
        <w:rPr>
          <w:sz w:val="16"/>
        </w:rPr>
        <w:t xml:space="preserve"> </w:t>
      </w:r>
      <w:r w:rsidRPr="00B618E7">
        <w:rPr>
          <w:sz w:val="16"/>
        </w:rPr>
        <w:t>feasible</w:t>
      </w:r>
      <w:r w:rsidR="00D41F6B" w:rsidRPr="00B618E7">
        <w:rPr>
          <w:sz w:val="16"/>
        </w:rPr>
        <w:t xml:space="preserve"> </w:t>
      </w:r>
      <w:r w:rsidRPr="00B618E7">
        <w:rPr>
          <w:sz w:val="16"/>
        </w:rPr>
        <w:t>; Americans are eager for an energy initiative based not on limits and regulation, but on large-scale investment and a public push for energy independence. With energy prices at the top of Americans' concerns, a policy focused on providing new, clean and affordable energy sources - rather than pricing our way to greenhouse gas emissions reductions - would stand on significantly stronger political footing.</w:t>
      </w:r>
      <w:r w:rsidR="00D41F6B" w:rsidRPr="00B618E7">
        <w:rPr>
          <w:sz w:val="16"/>
        </w:rPr>
        <w:t xml:space="preserve"> </w:t>
      </w:r>
      <w:r w:rsidRPr="00B618E7">
        <w:rPr>
          <w:sz w:val="16"/>
        </w:rPr>
        <w:t xml:space="preserve">And importantly, this strategy isn't a simple compromise, or a capitulation to the prevailing political winds. </w:t>
      </w:r>
      <w:r w:rsidRPr="00B618E7">
        <w:rPr>
          <w:rStyle w:val="StyleUnderline"/>
        </w:rPr>
        <w:t>Government action can spark real change - and in fact, it always has</w:t>
      </w:r>
      <w:r w:rsidRPr="00B618E7">
        <w:rPr>
          <w:sz w:val="16"/>
        </w:rPr>
        <w:t xml:space="preserve">. Stepping up public involvement to such a degree is often dismissed as "picking winners" - substituting the imperfect expertise of the government for the invisible hand of the market. However, leaving the very real imperfections of the market (not to mention every extant cap-and-trade proposal) aside, </w:t>
      </w:r>
      <w:r w:rsidRPr="00B618E7">
        <w:rPr>
          <w:rStyle w:val="StyleUnderline"/>
        </w:rPr>
        <w:t>history indicates that the government can and almost always does play a key role in technological transition</w:t>
      </w:r>
      <w:r w:rsidRPr="00B618E7">
        <w:rPr>
          <w:sz w:val="16"/>
        </w:rPr>
        <w:t xml:space="preserve">. From R&amp;D support for civil aviation, lasers, and software to the demonstration and deployment of technologies like computer networks and modern wind turbines, </w:t>
      </w:r>
      <w:r w:rsidRPr="00B618E7">
        <w:rPr>
          <w:rStyle w:val="StyleUnderline"/>
        </w:rPr>
        <w:t>direct public intervention has been essential over the past century - in every step of the development process, not simply basic research</w:t>
      </w:r>
      <w:r w:rsidRPr="00B618E7">
        <w:rPr>
          <w:sz w:val="16"/>
        </w:rPr>
        <w:t>.</w:t>
      </w:r>
      <w:r w:rsidR="00D41F6B" w:rsidRPr="00B618E7">
        <w:rPr>
          <w:sz w:val="16"/>
        </w:rPr>
        <w:t xml:space="preserve"> </w:t>
      </w:r>
      <w:r w:rsidRPr="00B618E7">
        <w:rPr>
          <w:sz w:val="16"/>
        </w:rPr>
        <w:t>(As an aside: it's interesting that Max brings up the PC revolution in this context. While the U.S. government might not have subsidized the IBM 5150 (as Max dryly observes), it actually did buy copious amounts of early microchips, leading to a precipitous decline in per-unit cost and fueling the development of today's semiconductor and personal computer industries. Government deployment strategy at work!)</w:t>
      </w:r>
      <w:r w:rsidR="00D41F6B" w:rsidRPr="00B618E7">
        <w:rPr>
          <w:sz w:val="16"/>
        </w:rPr>
        <w:t xml:space="preserve"> </w:t>
      </w:r>
      <w:r w:rsidRPr="00B618E7">
        <w:rPr>
          <w:rStyle w:val="StyleUnderline"/>
        </w:rPr>
        <w:t>It's time to embrace the role the government can play</w:t>
      </w:r>
      <w:r w:rsidRPr="00B618E7">
        <w:rPr>
          <w:sz w:val="16"/>
        </w:rPr>
        <w:t xml:space="preserve">. There's no doubt that a government-led investment strategy comes with many problems of its own. We are aware, for example, that public investment and continuing subsidies have all too effectively created mature fossil fuel and corn ethanol industries. But </w:t>
      </w:r>
      <w:r w:rsidRPr="00B618E7">
        <w:rPr>
          <w:rStyle w:val="StyleUnderline"/>
        </w:rPr>
        <w:t>a well-designed, investment-centered policy - a policy that mobilizes public and private capital through direct funding and indirect incentives, addresses pervasive market failures, and inspires Americans to help create our new energy future</w:t>
      </w:r>
      <w:r w:rsidRPr="00B618E7">
        <w:rPr>
          <w:sz w:val="16"/>
        </w:rPr>
        <w:t xml:space="preserve"> - </w:t>
      </w:r>
      <w:r w:rsidRPr="00B618E7">
        <w:rPr>
          <w:rStyle w:val="StyleUnderline"/>
        </w:rPr>
        <w:t>has the potential to be truly transformative</w:t>
      </w:r>
      <w:r w:rsidRPr="00B618E7">
        <w:rPr>
          <w:sz w:val="16"/>
        </w:rPr>
        <w:t>. We're still working through the details of what such a policy looks like, and we'd love the help of other policy and political minds. But for now, given the circumstances of our time and the nature of the challenge we face, we're confident that this is the direction to choose.</w:t>
      </w:r>
    </w:p>
    <w:p w:rsidR="00FC3E07" w:rsidRPr="00B618E7" w:rsidRDefault="00FC3E07" w:rsidP="00FC3E07"/>
    <w:p w:rsidR="00FC3E07" w:rsidRPr="00B618E7" w:rsidRDefault="00FC3E07" w:rsidP="00FC3E07"/>
    <w:p w:rsidR="00FC3E07" w:rsidRPr="00B618E7" w:rsidRDefault="00FC3E07" w:rsidP="00FC3E07"/>
    <w:p w:rsidR="00FC3E07" w:rsidRPr="00B618E7" w:rsidRDefault="00FC3E07" w:rsidP="00FC3E07">
      <w:pPr>
        <w:pStyle w:val="Heading4"/>
      </w:pPr>
      <w:r w:rsidRPr="00B618E7">
        <w:t>Federal incentives are key – their evidence cherry picks bad instances</w:t>
      </w:r>
    </w:p>
    <w:p w:rsidR="00FC3E07" w:rsidRPr="00B618E7" w:rsidRDefault="00FC3E07" w:rsidP="00FC3E07">
      <w:r w:rsidRPr="00B618E7">
        <w:rPr>
          <w:b/>
        </w:rPr>
        <w:t>Pfund and Healey, 11</w:t>
      </w:r>
      <w:r w:rsidRPr="00B618E7">
        <w:t xml:space="preserve"> – Lecturer in the Practice of Management; Managing Partner, DBL Investors; Yale Insights contributor (Nancy and Ben, “Should the Government Subsidize Alternative Energy?” Yale Insights, </w:t>
      </w:r>
      <w:hyperlink r:id="rId64" w:history="1">
        <w:r w:rsidRPr="00B618E7">
          <w:rPr>
            <w:rStyle w:val="Hyperlink"/>
          </w:rPr>
          <w:t>http://insights.som.yale.edu/insights/should-government-subsidize-alternative-energy</w:t>
        </w:r>
      </w:hyperlink>
      <w:r w:rsidRPr="00B618E7">
        <w:t>) //RGP</w:t>
      </w:r>
    </w:p>
    <w:p w:rsidR="00FC3E07" w:rsidRPr="00B618E7" w:rsidRDefault="00FC3E07" w:rsidP="00FC3E07"/>
    <w:p w:rsidR="00FC3E07" w:rsidRPr="00B618E7" w:rsidRDefault="00FC3E07" w:rsidP="00FC3E07">
      <w:pPr>
        <w:rPr>
          <w:sz w:val="16"/>
        </w:rPr>
      </w:pPr>
      <w:r w:rsidRPr="00B618E7">
        <w:rPr>
          <w:rStyle w:val="StyleUnderline"/>
        </w:rPr>
        <w:t>When solar panel manufacturer Solyndra went bankrupt</w:t>
      </w:r>
      <w:r w:rsidRPr="00B618E7">
        <w:rPr>
          <w:sz w:val="16"/>
        </w:rPr>
        <w:t xml:space="preserve"> after receiving millions in federal loan guarantees, some said that the government should stop interfering in energy markets. Nancy Pfund and Ben Healey show that the U.S. government has a long history of subsidizing emerging forms of energy, dating back to the 19th century.</w:t>
      </w:r>
      <w:r w:rsidR="00D41F6B" w:rsidRPr="00B618E7">
        <w:rPr>
          <w:sz w:val="16"/>
        </w:rPr>
        <w:t xml:space="preserve"> </w:t>
      </w:r>
      <w:r w:rsidRPr="00B618E7">
        <w:rPr>
          <w:sz w:val="16"/>
        </w:rPr>
        <w:t xml:space="preserve">The bankruptcy filing by solar panel manufacturer Solyndra, which received $535 million in loan guarantees from the federal government, is grist for many controversies. While some of them are narrowly political, others involve legitimate policy questions that deserve a full airing. </w:t>
      </w:r>
      <w:r w:rsidRPr="00B618E7">
        <w:rPr>
          <w:rStyle w:val="StyleUnderline"/>
        </w:rPr>
        <w:t>It's fair to ask</w:t>
      </w:r>
      <w:r w:rsidRPr="00B618E7">
        <w:rPr>
          <w:sz w:val="16"/>
        </w:rPr>
        <w:t xml:space="preserve">, for example, </w:t>
      </w:r>
      <w:r w:rsidRPr="00B618E7">
        <w:rPr>
          <w:rStyle w:val="StyleUnderline"/>
        </w:rPr>
        <w:t>why the government is subsidizing alternate energy sources in the first place</w:t>
      </w:r>
      <w:r w:rsidRPr="00B618E7">
        <w:rPr>
          <w:sz w:val="16"/>
        </w:rPr>
        <w:t>. Shouldn't that be better left to the free market?</w:t>
      </w:r>
      <w:r w:rsidR="00D41F6B" w:rsidRPr="00B618E7">
        <w:rPr>
          <w:sz w:val="16"/>
        </w:rPr>
        <w:t xml:space="preserve"> </w:t>
      </w:r>
      <w:r w:rsidRPr="00B618E7">
        <w:rPr>
          <w:sz w:val="16"/>
        </w:rPr>
        <w:t xml:space="preserve">As it happens, the Obama administration is not the first to have the idea of giving the economy a boost by helping out a promising new energy source. </w:t>
      </w:r>
      <w:r w:rsidRPr="00B618E7">
        <w:rPr>
          <w:rStyle w:val="StyleUnderline"/>
        </w:rPr>
        <w:t>Energy subsidies have been a constant in American history</w:t>
      </w:r>
      <w:r w:rsidRPr="00B618E7">
        <w:rPr>
          <w:sz w:val="16"/>
        </w:rPr>
        <w:t xml:space="preserve">, literally going back to the country's earliest days, </w:t>
      </w:r>
      <w:r w:rsidRPr="00B618E7">
        <w:rPr>
          <w:rStyle w:val="StyleUnderline"/>
        </w:rPr>
        <w:t>and these subsidies have been crucial in America's overall economic development</w:t>
      </w:r>
      <w:r w:rsidRPr="00B618E7">
        <w:rPr>
          <w:sz w:val="16"/>
        </w:rPr>
        <w:t>.</w:t>
      </w:r>
      <w:r w:rsidR="00D41F6B" w:rsidRPr="00B618E7">
        <w:rPr>
          <w:sz w:val="16"/>
        </w:rPr>
        <w:t xml:space="preserve"> </w:t>
      </w:r>
      <w:r w:rsidRPr="00B618E7">
        <w:rPr>
          <w:sz w:val="16"/>
        </w:rPr>
        <w:t xml:space="preserve">Although it is not at all apparent from the political discourse these days, the </w:t>
      </w:r>
      <w:r w:rsidRPr="00B618E7">
        <w:rPr>
          <w:rStyle w:val="StyleUnderline"/>
        </w:rPr>
        <w:t>inflation-adjusted support for new energy sources is much lower today than it's been at any previous point in our history</w:t>
      </w:r>
      <w:r w:rsidRPr="00B618E7">
        <w:rPr>
          <w:sz w:val="16"/>
        </w:rPr>
        <w:t>. That's the rather startling conclusion that we came to when we analyzed the actual data on government intervention in the energy marketplace since the United States first slapped a tariff on British coal imports in 1789 (read our full report).</w:t>
      </w:r>
      <w:r w:rsidR="00D41F6B" w:rsidRPr="00B618E7">
        <w:rPr>
          <w:sz w:val="16"/>
        </w:rPr>
        <w:t xml:space="preserve"> </w:t>
      </w:r>
      <w:r w:rsidRPr="00B618E7">
        <w:rPr>
          <w:sz w:val="16"/>
        </w:rPr>
        <w:t>We found, first, as the chart below illustrates, that growing supplies of new energy sources have been key to the continuous expansion of the American economy over time.</w:t>
      </w:r>
      <w:r w:rsidR="00D41F6B" w:rsidRPr="00B618E7">
        <w:rPr>
          <w:sz w:val="16"/>
        </w:rPr>
        <w:t xml:space="preserve"> </w:t>
      </w:r>
      <w:r w:rsidRPr="00B618E7">
        <w:rPr>
          <w:sz w:val="16"/>
        </w:rPr>
        <w:t>Energy Consumption vs. GDP</w:t>
      </w:r>
      <w:r w:rsidR="00D41F6B" w:rsidRPr="00B618E7">
        <w:rPr>
          <w:sz w:val="16"/>
        </w:rPr>
        <w:t xml:space="preserve"> </w:t>
      </w:r>
      <w:r w:rsidRPr="00B618E7">
        <w:rPr>
          <w:sz w:val="16"/>
        </w:rPr>
        <w:t xml:space="preserve">Now, others have documented this relationship between energy supplies and economic growth before, but what we uncovered is the fact that </w:t>
      </w:r>
      <w:r w:rsidRPr="00B618E7">
        <w:rPr>
          <w:rStyle w:val="StyleUnderline"/>
        </w:rPr>
        <w:t>these new energy sources did not simply emerge as the result of free-market forces</w:t>
      </w:r>
      <w:r w:rsidRPr="00B618E7">
        <w:rPr>
          <w:sz w:val="16"/>
        </w:rPr>
        <w:t xml:space="preserve">. Rather, </w:t>
      </w:r>
      <w:r w:rsidRPr="00B618E7">
        <w:rPr>
          <w:rStyle w:val="StyleUnderline"/>
        </w:rPr>
        <w:t>the government heavily subsidized each new energy source, often at both the federal and state level</w:t>
      </w:r>
      <w:r w:rsidRPr="00B618E7">
        <w:rPr>
          <w:sz w:val="16"/>
        </w:rPr>
        <w:t xml:space="preserve">. In our study, </w:t>
      </w:r>
      <w:r w:rsidRPr="00B618E7">
        <w:rPr>
          <w:rStyle w:val="StyleUnderline"/>
        </w:rPr>
        <w:t>we looked at those subsidies in their historical context</w:t>
      </w:r>
      <w:r w:rsidRPr="00B618E7">
        <w:rPr>
          <w:sz w:val="16"/>
        </w:rPr>
        <w:t xml:space="preserve">, in order to compare the relative levels of federal support for each new energy source—something that, as far as we know, no one had ever attempted. On an inflation-adjusted basis, we learned, </w:t>
      </w:r>
      <w:r w:rsidRPr="00B618E7">
        <w:rPr>
          <w:rStyle w:val="StyleUnderline"/>
        </w:rPr>
        <w:t>the subsidies for "traditional" energy sources in their early growth days</w:t>
      </w:r>
      <w:r w:rsidRPr="00B618E7">
        <w:rPr>
          <w:sz w:val="16"/>
        </w:rPr>
        <w:t>—coal, oil, gas, and nuclear—</w:t>
      </w:r>
      <w:r w:rsidRPr="00B618E7">
        <w:rPr>
          <w:rStyle w:val="StyleUnderline"/>
        </w:rPr>
        <w:t>were many, many times what we are spending on renewables today</w:t>
      </w:r>
      <w:r w:rsidRPr="00B618E7">
        <w:rPr>
          <w:sz w:val="16"/>
        </w:rPr>
        <w:t>.</w:t>
      </w:r>
      <w:r w:rsidR="00D41F6B" w:rsidRPr="00B618E7">
        <w:rPr>
          <w:sz w:val="16"/>
        </w:rPr>
        <w:t xml:space="preserve"> </w:t>
      </w:r>
      <w:r w:rsidRPr="00B618E7">
        <w:rPr>
          <w:sz w:val="16"/>
        </w:rPr>
        <w:t>Percent of Federal Budget</w:t>
      </w:r>
      <w:r w:rsidR="00D41F6B" w:rsidRPr="00B618E7">
        <w:rPr>
          <w:sz w:val="16"/>
        </w:rPr>
        <w:t xml:space="preserve"> </w:t>
      </w:r>
      <w:r w:rsidRPr="00B618E7">
        <w:rPr>
          <w:sz w:val="16"/>
        </w:rPr>
        <w:t xml:space="preserve">We quantified this disparity in several ways. For example, during the key growth years of what would become our oil and gas industries, tax expenditures on behalf of producers averaged the equivalent of 5 percent of the federal budget. By contrast, the current support for renewables is barely a fifth that size, comprising less than one percent of federal spending. When you add the numbers up, you discover that, again factoring in inflation, $1.8 billion per year was spent on subsidies during the early years of the modern oil and gas industries, compared to just $400 million annually for renewables. In </w:t>
      </w:r>
      <w:r w:rsidRPr="00B618E7">
        <w:rPr>
          <w:sz w:val="16"/>
        </w:rPr>
        <w:lastRenderedPageBreak/>
        <w:t xml:space="preserve">short, rather than being some sort of sinkhole for federal subsidies, </w:t>
      </w:r>
      <w:r w:rsidRPr="00B618E7">
        <w:rPr>
          <w:rStyle w:val="StyleUnderline"/>
        </w:rPr>
        <w:t>renewables have been getting significantly less public support than other new energy sources did upon their introduction into the United States</w:t>
      </w:r>
      <w:r w:rsidRPr="00B618E7">
        <w:rPr>
          <w:sz w:val="16"/>
        </w:rPr>
        <w:t>.</w:t>
      </w:r>
      <w:r w:rsidR="00D41F6B" w:rsidRPr="00B618E7">
        <w:rPr>
          <w:sz w:val="16"/>
        </w:rPr>
        <w:t xml:space="preserve"> </w:t>
      </w:r>
      <w:r w:rsidRPr="00B618E7">
        <w:rPr>
          <w:sz w:val="16"/>
        </w:rPr>
        <w:t>Comparative Energy Subsidy Trends</w:t>
      </w:r>
      <w:r w:rsidR="00D41F6B" w:rsidRPr="00B618E7">
        <w:rPr>
          <w:sz w:val="16"/>
        </w:rPr>
        <w:t xml:space="preserve"> </w:t>
      </w:r>
      <w:r w:rsidRPr="00B618E7">
        <w:rPr>
          <w:sz w:val="16"/>
        </w:rPr>
        <w:t xml:space="preserve">As for energy subsidies relative to the amount of power generated, here again, </w:t>
      </w:r>
      <w:r w:rsidRPr="00B618E7">
        <w:rPr>
          <w:rStyle w:val="StyleUnderline"/>
        </w:rPr>
        <w:t>the historical data suggest that today's renewables subsidies are having just about the same level of success in promoting growth as earlier U.S. subsidies did, even with less support</w:t>
      </w:r>
      <w:r w:rsidRPr="00B618E7">
        <w:rPr>
          <w:sz w:val="16"/>
        </w:rPr>
        <w:t>. In our paper, we looked at the effectiveness of historical subsidies, in terms of annual increases in millions of BTUs (MMBTU) produced per dollar of subsidy given. We found that, on an inflation-adjusted basis, each dollar of early oil subsidies produced less than a tenth of an MMBTU more than renewables subsidies do today—a tiny amount in light of the fact that modern renewable energy sources are competing against enormous entrenched infrastructure. That is to say, today's renewables subsidies are performing the same task as yesterday's oil and gas subsidies: driving the sector's growth in order to further innovation, lower costs, and deliver a diverse and secure energy portfolio for future generations. This suggests to us that even if our political leaders are unwilling to increase incentives for renewable energy generation, they certainly should not demolish the modest framework we have in place now.</w:t>
      </w:r>
      <w:r w:rsidR="00D41F6B" w:rsidRPr="00B618E7">
        <w:rPr>
          <w:sz w:val="16"/>
        </w:rPr>
        <w:t xml:space="preserve"> </w:t>
      </w:r>
      <w:r w:rsidRPr="00B618E7">
        <w:rPr>
          <w:sz w:val="16"/>
        </w:rPr>
        <w:t>Increase in MMBTUs</w:t>
      </w:r>
      <w:r w:rsidR="00D41F6B" w:rsidRPr="00B618E7">
        <w:rPr>
          <w:sz w:val="16"/>
        </w:rPr>
        <w:t xml:space="preserve"> </w:t>
      </w:r>
      <w:r w:rsidRPr="00B618E7">
        <w:rPr>
          <w:sz w:val="16"/>
        </w:rPr>
        <w:t>Just as critically, our study also revealed that many early energy subsidies were never phased out, even as the energy source became ubiquitous and ostensibly "profitable." Put more bluntly, coal, oil, and gas aren't running in this race unaided; much of the time, as taxpayers, we continue to carry these industries on our backs. The best example of an industry with a massive, if largely hidden, history of special treatment is coal, which has gotten help for centuries—from an import tariff levied in 1789 to preferential tax treatment established during the Korean War and still in effect today.</w:t>
      </w:r>
      <w:r w:rsidR="00D41F6B" w:rsidRPr="00B618E7">
        <w:rPr>
          <w:sz w:val="16"/>
        </w:rPr>
        <w:t xml:space="preserve"> </w:t>
      </w:r>
      <w:r w:rsidRPr="00B618E7">
        <w:rPr>
          <w:sz w:val="16"/>
        </w:rPr>
        <w:t xml:space="preserve">Our aim here is not to criticize historic support for coal, or other traditional energy sources. On the contrary, </w:t>
      </w:r>
      <w:r w:rsidRPr="00B618E7">
        <w:rPr>
          <w:rStyle w:val="StyleUnderline"/>
        </w:rPr>
        <w:t>as a new industry, renewable energy developers appreciate how important early federal investments have been in developing new energy sources, and the fact that most of them have paid society back many times over for that early assistance</w:t>
      </w:r>
      <w:r w:rsidRPr="00B618E7">
        <w:rPr>
          <w:sz w:val="16"/>
        </w:rPr>
        <w:t>. But it is simply false when other energy industries describe renewables as sops of federal money; in fact, renewables get relatively less government help, not more, than their traditional competitors ever did.</w:t>
      </w:r>
      <w:r w:rsidR="00D41F6B" w:rsidRPr="00B618E7">
        <w:rPr>
          <w:sz w:val="16"/>
        </w:rPr>
        <w:t xml:space="preserve"> </w:t>
      </w:r>
      <w:r w:rsidRPr="00B618E7">
        <w:rPr>
          <w:sz w:val="16"/>
        </w:rPr>
        <w:t>Many players in the renewable energy space might look at this historical data and argue that we should increase current subsidies to the clean energy sector. While we are sympathetic to that argument, which makes sense from a historical equity perspective, we are nonetheless aware that current political and budgetary constraints make such increases highly unlikely. Given that reality, we simply suggest that Congress maintain the existing clean energy investment and production tax credits, and make them permanent—as is the case with nearly every major subsidy to fossil fuel companies. This kind of stable government policy would provide certainty to the private sector and ensure that investment dollars keep flowing to drive clean energy technologies down the cost curve.</w:t>
      </w:r>
      <w:r w:rsidR="00D41F6B" w:rsidRPr="00B618E7">
        <w:rPr>
          <w:sz w:val="16"/>
        </w:rPr>
        <w:t xml:space="preserve"> </w:t>
      </w:r>
      <w:r w:rsidRPr="00B618E7">
        <w:rPr>
          <w:sz w:val="16"/>
        </w:rPr>
        <w:t xml:space="preserve">It is well chronicled that we are witnessing an exponential decline in the cost of renewables, with a 70% decline in the cost of solar and a 40% decline in the cost of wind in just the last three years. Meanwhile, the long-term cost of coal and oil is headed upward as we finally address the environmental, health, and energy-security consequences that we previously externalized. True, the political headwinds currently facing the renewables sector are immense. But </w:t>
      </w:r>
      <w:r w:rsidRPr="00B618E7">
        <w:rPr>
          <w:rStyle w:val="StyleUnderline"/>
        </w:rPr>
        <w:t>the fundamental economics of the industry are incredibly positive, with clean energy companies cutting costs as they achieve better economies of scale, commercialize more efficient power conversion technologies, and gain access to capital that is more appropriately priced for the declining risk of the sector</w:t>
      </w:r>
      <w:r w:rsidRPr="00B618E7">
        <w:rPr>
          <w:sz w:val="16"/>
        </w:rPr>
        <w:t>. In our view, the bottom line is that our political leaders are making a huge mistake if they cut off support for renewable energy sources just as the sector is reaching this critical inflection point.</w:t>
      </w:r>
      <w:r w:rsidR="00D41F6B" w:rsidRPr="00B618E7">
        <w:rPr>
          <w:sz w:val="16"/>
        </w:rPr>
        <w:t xml:space="preserve"> </w:t>
      </w:r>
      <w:r w:rsidRPr="00B618E7">
        <w:rPr>
          <w:sz w:val="16"/>
        </w:rPr>
        <w:t>We need to understand disappointments like Solyndra in an appropriate context. For every successful 19th-century coal operation, there were dozens if not hundreds of bankruptcies. And, today, several other solar companies have received the same loan guarantees as Solyndra did. By and large, they are solidly managed companies poised for robust growth and significant job creation. There is nothing at all unusual about giving them a little help. It is, in fact, the American way.</w:t>
      </w:r>
    </w:p>
    <w:p w:rsidR="00FC3E07" w:rsidRPr="00B618E7" w:rsidRDefault="00FC3E07" w:rsidP="00FC3E07"/>
    <w:p w:rsidR="00FC3E07" w:rsidRPr="00B618E7" w:rsidRDefault="00FC3E07" w:rsidP="00FC3E07"/>
    <w:p w:rsidR="00F17072" w:rsidRPr="00B618E7" w:rsidRDefault="00F17072" w:rsidP="00F17072">
      <w:pPr>
        <w:pStyle w:val="Heading4"/>
      </w:pPr>
      <w:r w:rsidRPr="00B618E7">
        <w:t>Federal incentives are key</w:t>
      </w:r>
    </w:p>
    <w:p w:rsidR="00F17072" w:rsidRPr="00B618E7" w:rsidRDefault="00F17072" w:rsidP="00F17072">
      <w:r w:rsidRPr="00B618E7">
        <w:rPr>
          <w:b/>
        </w:rPr>
        <w:t>Mormann and Reicher, 12</w:t>
      </w:r>
      <w:r w:rsidRPr="00B618E7">
        <w:t xml:space="preserve"> – Op-Ed contributors (Felix and Dan, “How to Make Renewable Energy Competitive,” The New York Times, 6/1/2012, </w:t>
      </w:r>
      <w:hyperlink r:id="rId65" w:history="1">
        <w:r w:rsidRPr="00B618E7">
          <w:rPr>
            <w:rStyle w:val="Hyperlink"/>
          </w:rPr>
          <w:t>http://www.nytimes.com/2012/06/02/opinion/how-to-make-renewable-energy-competitive.html?pagewanted=all</w:t>
        </w:r>
      </w:hyperlink>
      <w:r w:rsidRPr="00B618E7">
        <w:t>) //RGP</w:t>
      </w:r>
    </w:p>
    <w:p w:rsidR="00F17072" w:rsidRPr="00B618E7" w:rsidRDefault="00F17072" w:rsidP="00F17072"/>
    <w:p w:rsidR="00F17072" w:rsidRPr="00B618E7" w:rsidRDefault="00F17072" w:rsidP="00F17072">
      <w:pPr>
        <w:rPr>
          <w:sz w:val="16"/>
        </w:rPr>
      </w:pPr>
      <w:r w:rsidRPr="00B618E7">
        <w:rPr>
          <w:rStyle w:val="StyleUnderline"/>
        </w:rPr>
        <w:t>Renewable energy needs help</w:t>
      </w:r>
      <w:r w:rsidRPr="00B618E7">
        <w:rPr>
          <w:sz w:val="16"/>
        </w:rPr>
        <w:t xml:space="preserve">. Technological </w:t>
      </w:r>
      <w:r w:rsidRPr="00B618E7">
        <w:rPr>
          <w:rStyle w:val="StyleUnderline"/>
        </w:rPr>
        <w:t>innovation has significantly reduced the cost of solar panels, wind turbines and other equipment</w:t>
      </w:r>
      <w:r w:rsidRPr="00B618E7">
        <w:rPr>
          <w:sz w:val="16"/>
        </w:rPr>
        <w:t xml:space="preserve">, but renewable </w:t>
      </w:r>
      <w:r w:rsidRPr="00B618E7">
        <w:rPr>
          <w:rStyle w:val="StyleUnderline"/>
        </w:rPr>
        <w:t>energy still needs serious subsidies to compete with conventional energy</w:t>
      </w:r>
      <w:r w:rsidRPr="00B618E7">
        <w:rPr>
          <w:sz w:val="16"/>
        </w:rPr>
        <w:t>. Today, help comes mostly in the form of federal tax breaks.</w:t>
      </w:r>
      <w:r w:rsidR="00D41F6B" w:rsidRPr="00B618E7">
        <w:rPr>
          <w:sz w:val="16"/>
        </w:rPr>
        <w:t xml:space="preserve"> </w:t>
      </w:r>
      <w:r w:rsidRPr="00B618E7">
        <w:rPr>
          <w:sz w:val="16"/>
        </w:rPr>
        <w:t xml:space="preserve">These tax incentives, and the Congressional battle over extending them for wind projects beyond the end of this year, mean that other, more powerful policies to promote renewables are not getting the attention they deserve. If renewable energy is going to become fully competitive and a significant source of energy in the United States, then </w:t>
      </w:r>
      <w:r w:rsidRPr="00B618E7">
        <w:rPr>
          <w:rStyle w:val="StyleUnderline"/>
        </w:rPr>
        <w:t>further technological innovation must be accompanied by financial innovation so that clean energy sources gain access to the same low-cost capital that traditional energy sources like coal and natural gas enjoy</w:t>
      </w:r>
      <w:r w:rsidRPr="00B618E7">
        <w:rPr>
          <w:sz w:val="16"/>
        </w:rPr>
        <w:t>.</w:t>
      </w:r>
      <w:r w:rsidR="00D41F6B" w:rsidRPr="00B618E7">
        <w:rPr>
          <w:sz w:val="16"/>
        </w:rPr>
        <w:t xml:space="preserve"> </w:t>
      </w:r>
      <w:r w:rsidRPr="00B618E7">
        <w:rPr>
          <w:sz w:val="16"/>
        </w:rPr>
        <w:t xml:space="preserve">Two financial mechanisms that have driven investment in traditional energy projects — </w:t>
      </w:r>
      <w:r w:rsidRPr="00B618E7">
        <w:rPr>
          <w:rStyle w:val="StyleUnderline"/>
        </w:rPr>
        <w:t>real estate investment trusts and master limited partnerships</w:t>
      </w:r>
      <w:r w:rsidRPr="00B618E7">
        <w:rPr>
          <w:sz w:val="16"/>
        </w:rPr>
        <w:t xml:space="preserve"> — could</w:t>
      </w:r>
      <w:r w:rsidRPr="00B618E7">
        <w:rPr>
          <w:rStyle w:val="StyleUnderline"/>
        </w:rPr>
        <w:t>,</w:t>
      </w:r>
      <w:r w:rsidRPr="00B618E7">
        <w:rPr>
          <w:sz w:val="16"/>
        </w:rPr>
        <w:t xml:space="preserve"> with some help from Washington, </w:t>
      </w:r>
      <w:r w:rsidRPr="00B618E7">
        <w:rPr>
          <w:rStyle w:val="StyleUnderline"/>
        </w:rPr>
        <w:t>be extended to renewable energy projects to lower their cost and make America’s energy future cleaner, cheaper</w:t>
      </w:r>
      <w:r w:rsidRPr="00B618E7">
        <w:rPr>
          <w:sz w:val="16"/>
        </w:rPr>
        <w:t xml:space="preserve"> — and more democratic.</w:t>
      </w:r>
      <w:r w:rsidR="00D41F6B" w:rsidRPr="00B618E7">
        <w:rPr>
          <w:sz w:val="16"/>
        </w:rPr>
        <w:t xml:space="preserve"> </w:t>
      </w:r>
      <w:r w:rsidRPr="00B618E7">
        <w:rPr>
          <w:sz w:val="16"/>
        </w:rPr>
        <w:t>Federal support for renewable energy today consists primarily of two tax breaks: tax credits and accelerated depreciation rates. But both tools have a very limited reach. Only investors with hefty tax bills, typically big banks or corporations, can exploit them to reduce their tax burden. Most potential investors, including tax-exempt pension funds and, importantly, retail investors trading stocks, don’t have big enough tax bills to exploit the break. As a result, the few remaining players whose considerable tax bills place them in the market for tax breaks are able to demand returns of up to 30 percent for investing in renewable energy projects — an investment known as “tax equity.”</w:t>
      </w:r>
      <w:r w:rsidR="00D41F6B" w:rsidRPr="00B618E7">
        <w:rPr>
          <w:sz w:val="16"/>
        </w:rPr>
        <w:t xml:space="preserve"> </w:t>
      </w:r>
      <w:r w:rsidRPr="00B618E7">
        <w:rPr>
          <w:sz w:val="16"/>
        </w:rPr>
        <w:t>There are better options. They may sound wonky, but they could prove revolutionary.</w:t>
      </w:r>
      <w:r w:rsidR="00D41F6B" w:rsidRPr="00B618E7">
        <w:rPr>
          <w:sz w:val="16"/>
        </w:rPr>
        <w:t xml:space="preserve"> </w:t>
      </w:r>
      <w:r w:rsidRPr="00B618E7">
        <w:rPr>
          <w:sz w:val="16"/>
        </w:rPr>
        <w:t>Real estate investment trusts, or REITs, which are traded publicly like stocks, could tap far broader pools of capital to vastly lower the cost of financing renewable energy. REITs have a market capitalization of over $440 billion while paying shareholders average dividends below 10 percent — roughly a third of the cost of tax equity investments for renewable energy.</w:t>
      </w:r>
      <w:r w:rsidR="00D41F6B" w:rsidRPr="00B618E7">
        <w:rPr>
          <w:sz w:val="16"/>
        </w:rPr>
        <w:t xml:space="preserve"> </w:t>
      </w:r>
      <w:r w:rsidRPr="00B618E7">
        <w:rPr>
          <w:sz w:val="16"/>
        </w:rPr>
        <w:t xml:space="preserve">Master limited partnerships carry the fund-raising advantages of </w:t>
      </w:r>
      <w:r w:rsidRPr="00B618E7">
        <w:rPr>
          <w:sz w:val="16"/>
        </w:rPr>
        <w:lastRenderedPageBreak/>
        <w:t>a corporation: ownership interests are publicly traded and offer investors the liquidity, limited liability and dividends of classic corporations. Their market capitalization exceeds $350 billion. With average dividends of just 6 percent, these investment vehicles could substantially reduce the cost of financing renewables.</w:t>
      </w:r>
      <w:r w:rsidR="00D41F6B" w:rsidRPr="00B618E7">
        <w:rPr>
          <w:sz w:val="16"/>
        </w:rPr>
        <w:t xml:space="preserve"> </w:t>
      </w:r>
      <w:r w:rsidRPr="00B618E7">
        <w:rPr>
          <w:sz w:val="16"/>
        </w:rPr>
        <w:t>But current law makes using both of these investment vehicles for renewable energy difficult if not impossible. Washington could help in two ways. First, the Internal Revenue Service needs to clarify the eligibility of renewable power generation for REIT financing. Second, Congress needs to fix a bizarre distinction in the tax code that bars master limited partnerships from investing in “inexhaustible” natural resources like the sun and wind, while allowing investments in exhaustible resources like coal and natural gas. In 2008, as surging gasoline prices were infuriating American voters, Congress amended the tax code to enable master limited partnerships to invest in alternative transportation fuels like ethanol. We should treat power sources, like wind and solar farms, similarly.</w:t>
      </w:r>
      <w:r w:rsidR="00D41F6B" w:rsidRPr="00B618E7">
        <w:rPr>
          <w:sz w:val="16"/>
        </w:rPr>
        <w:t xml:space="preserve"> </w:t>
      </w:r>
      <w:r w:rsidRPr="00B618E7">
        <w:rPr>
          <w:sz w:val="16"/>
        </w:rPr>
        <w:t>There is hope. Senator Chris Coons, Democrat of Delaware, plans to introduce a bill to allow master limited partnership investment in renewable energy. This approach is preferable to a recent proposal by Senator Bernard Sanders, independent of Vermont, and Representative Keith Ellison, Democrat of Minnesota, to eliminate this investment option for fossil-fuel projects. Both moves would level the playing field between conventional and renewable energy, but the Coons bill does so by promoting, rather than limiting, economic growth across the energy industry.</w:t>
      </w:r>
      <w:r w:rsidR="00D41F6B" w:rsidRPr="00B618E7">
        <w:rPr>
          <w:sz w:val="16"/>
        </w:rPr>
        <w:t xml:space="preserve"> </w:t>
      </w:r>
      <w:r w:rsidRPr="00B618E7">
        <w:rPr>
          <w:sz w:val="16"/>
        </w:rPr>
        <w:t xml:space="preserve">These </w:t>
      </w:r>
      <w:r w:rsidRPr="00B618E7">
        <w:rPr>
          <w:rStyle w:val="StyleUnderline"/>
        </w:rPr>
        <w:t>approaches could help renewable energy projects reduce their financing costs up to fivefold</w:t>
      </w:r>
      <w:r w:rsidRPr="00B618E7">
        <w:rPr>
          <w:sz w:val="16"/>
        </w:rPr>
        <w:t xml:space="preserve">. </w:t>
      </w:r>
      <w:r w:rsidRPr="00B618E7">
        <w:rPr>
          <w:rStyle w:val="StyleUnderline"/>
        </w:rPr>
        <w:t>These cost improvements could significantly reduce the price of renewable electricity and, over time, erase the need for costlier subsidies</w:t>
      </w:r>
      <w:r w:rsidRPr="00B618E7">
        <w:rPr>
          <w:sz w:val="16"/>
        </w:rPr>
        <w:t xml:space="preserve">. Of course, making renewable energy eligible for master limited partnership and REIT financing would amount to a new kind of subsidy, because both are exempt from income tax. Indeed, some members of Congress fear that expanding master limited partnerships will erode the federal tax base. We don’t think so. Investors in master limited partnerships and REITs still pay taxes on dividends. Moreover, these </w:t>
      </w:r>
      <w:r w:rsidRPr="00B618E7">
        <w:rPr>
          <w:rStyle w:val="StyleUnderline"/>
        </w:rPr>
        <w:t>investments would most likely bring many more renewable energy projects online, actually raising overall tax revenue</w:t>
      </w:r>
      <w:r w:rsidRPr="00B618E7">
        <w:rPr>
          <w:sz w:val="16"/>
        </w:rPr>
        <w:t>.</w:t>
      </w:r>
      <w:r w:rsidR="00D41F6B" w:rsidRPr="00B618E7">
        <w:rPr>
          <w:sz w:val="16"/>
        </w:rPr>
        <w:t xml:space="preserve"> </w:t>
      </w:r>
      <w:r w:rsidRPr="00B618E7">
        <w:rPr>
          <w:sz w:val="16"/>
        </w:rPr>
        <w:t>A more valid concern is whether renewable energy master limited partnerships might be abused as tax shelters, reminiscent of what happened in the 1980s California “wind rush.” Back then investors cared more about putting turbines in the ground to secure tax credits to lower their tax bill on other income than whether the machines actually produced electricity.</w:t>
      </w:r>
      <w:r w:rsidR="00D41F6B" w:rsidRPr="00B618E7">
        <w:rPr>
          <w:sz w:val="16"/>
        </w:rPr>
        <w:t xml:space="preserve"> </w:t>
      </w:r>
      <w:r w:rsidRPr="00B618E7">
        <w:rPr>
          <w:sz w:val="16"/>
        </w:rPr>
        <w:t>History, however, need not repeat itself. Renewable energy master limited partnerships can guard against such abuse by ensuring that these tax privileges actually result in green electricity.</w:t>
      </w:r>
      <w:r w:rsidR="00D41F6B" w:rsidRPr="00B618E7">
        <w:rPr>
          <w:sz w:val="16"/>
        </w:rPr>
        <w:t xml:space="preserve"> </w:t>
      </w:r>
      <w:r w:rsidRPr="00B618E7">
        <w:rPr>
          <w:sz w:val="16"/>
        </w:rPr>
        <w:t xml:space="preserve">There’s another benefit to expanding the pool of renewable energy investors: </w:t>
      </w:r>
      <w:r w:rsidRPr="00B618E7">
        <w:rPr>
          <w:rStyle w:val="StyleUnderline"/>
        </w:rPr>
        <w:t>It would help democratize, and thus build support for, these new energy sources</w:t>
      </w:r>
      <w:r w:rsidRPr="00B618E7">
        <w:rPr>
          <w:sz w:val="16"/>
        </w:rPr>
        <w:t>. Today, all American taxpayers fund renewable energy subsidies, but only a deep-pocketed few can cash in on the tax benefits. Publicly traded master limited partnerships and REITs would empower all Americans to invest and have a stake in the transition to cleaner energy.</w:t>
      </w:r>
      <w:r w:rsidR="00D41F6B" w:rsidRPr="00B618E7">
        <w:rPr>
          <w:sz w:val="16"/>
        </w:rPr>
        <w:t xml:space="preserve"> </w:t>
      </w:r>
      <w:r w:rsidRPr="00B618E7">
        <w:rPr>
          <w:sz w:val="16"/>
        </w:rPr>
        <w:t xml:space="preserve">Renewable energy has come a long way since the 1970s energy crisis but much work remains. </w:t>
      </w:r>
      <w:r w:rsidRPr="00B618E7">
        <w:rPr>
          <w:rStyle w:val="StyleUnderline"/>
        </w:rPr>
        <w:t xml:space="preserve">We must complement continued technological innovation with critical financial innovation </w:t>
      </w:r>
      <w:r w:rsidRPr="00B618E7">
        <w:rPr>
          <w:sz w:val="16"/>
        </w:rPr>
        <w:t xml:space="preserve">— to </w:t>
      </w:r>
      <w:r w:rsidRPr="00B618E7">
        <w:rPr>
          <w:rStyle w:val="StyleUnderline"/>
        </w:rPr>
        <w:t>level the playing field, incentivize growth, reduce subsidies and democratize America’s energy future</w:t>
      </w:r>
      <w:r w:rsidRPr="00B618E7">
        <w:rPr>
          <w:sz w:val="16"/>
        </w:rPr>
        <w:t>.</w:t>
      </w:r>
      <w:r w:rsidR="00D41F6B" w:rsidRPr="00B618E7">
        <w:rPr>
          <w:sz w:val="16"/>
        </w:rPr>
        <w:t xml:space="preserve"> </w:t>
      </w:r>
    </w:p>
    <w:p w:rsidR="00F17072" w:rsidRPr="00B618E7" w:rsidRDefault="00F17072" w:rsidP="00F17072">
      <w:pPr>
        <w:pStyle w:val="Heading4"/>
      </w:pPr>
      <w:r w:rsidRPr="00B618E7">
        <w:t>Incentives are good – wind subsidies prove</w:t>
      </w:r>
    </w:p>
    <w:p w:rsidR="00F17072" w:rsidRPr="00B618E7" w:rsidRDefault="00F17072" w:rsidP="00F17072">
      <w:r w:rsidRPr="00B618E7">
        <w:rPr>
          <w:b/>
        </w:rPr>
        <w:t>Grassley et al, 14</w:t>
      </w:r>
      <w:r w:rsidRPr="00B618E7">
        <w:t xml:space="preserve"> – Senator Republican from Iowa (Chuck, Mark Udall, Steve King, and Dave Loebsack, “Don't Pull the Plug: Wind Energy Empowers America,” Real Clear Energy, 6/1/2014, </w:t>
      </w:r>
      <w:hyperlink r:id="rId66" w:history="1">
        <w:r w:rsidRPr="00B618E7">
          <w:rPr>
            <w:rStyle w:val="Hyperlink"/>
          </w:rPr>
          <w:t>http://www.realclearenergy.org/articles/2014/04/01/dont_pull_the_plug_wind_energy_empowers_america_107648.html</w:t>
        </w:r>
      </w:hyperlink>
      <w:r w:rsidRPr="00B618E7">
        <w:t>) //RGP</w:t>
      </w:r>
    </w:p>
    <w:p w:rsidR="00F17072" w:rsidRPr="00B618E7" w:rsidRDefault="00F17072" w:rsidP="00F17072"/>
    <w:p w:rsidR="00F17072" w:rsidRPr="00B618E7" w:rsidRDefault="00F17072" w:rsidP="00F17072">
      <w:pPr>
        <w:rPr>
          <w:sz w:val="16"/>
        </w:rPr>
      </w:pPr>
      <w:r w:rsidRPr="00B618E7">
        <w:rPr>
          <w:sz w:val="16"/>
        </w:rPr>
        <w:t xml:space="preserve">Momentum is building to extend expired tax provisions that lapsed Dec. 31. Of the 55 expired tax breaks on the table, wind energy incentives are among those left hanging. </w:t>
      </w:r>
      <w:r w:rsidRPr="00B618E7">
        <w:rPr>
          <w:rStyle w:val="StyleUnderline"/>
        </w:rPr>
        <w:t>The industry faces instability and uncertainty caused by the expiration of the investment and production tax credits</w:t>
      </w:r>
      <w:r w:rsidRPr="00B618E7">
        <w:rPr>
          <w:sz w:val="16"/>
        </w:rPr>
        <w:t>.</w:t>
      </w:r>
      <w:r w:rsidR="00D41F6B" w:rsidRPr="00B618E7">
        <w:rPr>
          <w:sz w:val="16"/>
        </w:rPr>
        <w:t xml:space="preserve"> </w:t>
      </w:r>
      <w:r w:rsidRPr="00B618E7">
        <w:rPr>
          <w:sz w:val="16"/>
        </w:rPr>
        <w:t>We're working to build bipartisan, bicameral and regional alliances to secure a victory for America's 21st century clean energy policy. So far, 144 lawmakers have stood with us and hard-working families in our effort to support onshore and offshore wind energy developments in the tax extenders package.</w:t>
      </w:r>
      <w:r w:rsidR="00D41F6B" w:rsidRPr="00B618E7">
        <w:rPr>
          <w:sz w:val="16"/>
        </w:rPr>
        <w:t xml:space="preserve"> </w:t>
      </w:r>
      <w:r w:rsidRPr="00B618E7">
        <w:rPr>
          <w:sz w:val="16"/>
        </w:rPr>
        <w:t xml:space="preserve">Specifically, we are pressing leaders in the House and Senate to prioritize extensions of the job-creating investment and production tax credits for wind energy. </w:t>
      </w:r>
      <w:r w:rsidRPr="00B618E7">
        <w:rPr>
          <w:rStyle w:val="StyleUnderline"/>
        </w:rPr>
        <w:t>This federal tax policy has helped to launch a carbon-free energy source and diversify America's portfolio of homegrown, alternative sources of energy</w:t>
      </w:r>
      <w:r w:rsidRPr="00B618E7">
        <w:rPr>
          <w:sz w:val="16"/>
        </w:rPr>
        <w:t xml:space="preserve">. </w:t>
      </w:r>
      <w:r w:rsidRPr="00B618E7">
        <w:rPr>
          <w:rStyle w:val="StyleUnderline"/>
        </w:rPr>
        <w:t>The tax credits have helped to support 85,000 U.S. jobs; trigger $105 billion in private sector investment; reduce the carbon footprint by displacing carbon-emitting energy with clean generation wind energy</w:t>
      </w:r>
      <w:r w:rsidRPr="00B618E7">
        <w:rPr>
          <w:sz w:val="16"/>
        </w:rPr>
        <w:t xml:space="preserve"> (U.S. wind power capacity of more than 60,000 megawatts avoids 100 million metric tons of carbon dioxide emissions, the equivalent of taking 17 million cars off the road); </w:t>
      </w:r>
      <w:r w:rsidRPr="00B618E7">
        <w:rPr>
          <w:rStyle w:val="StyleUnderline"/>
        </w:rPr>
        <w:t>and, harness an inexhaustible source of affordable, domestic electricity for consumers</w:t>
      </w:r>
      <w:r w:rsidRPr="00B618E7">
        <w:rPr>
          <w:sz w:val="16"/>
        </w:rPr>
        <w:t>.</w:t>
      </w:r>
      <w:r w:rsidR="00D41F6B" w:rsidRPr="00B618E7">
        <w:rPr>
          <w:sz w:val="16"/>
        </w:rPr>
        <w:t xml:space="preserve"> </w:t>
      </w:r>
      <w:r w:rsidRPr="00B618E7">
        <w:rPr>
          <w:sz w:val="16"/>
        </w:rPr>
        <w:t>Opponents of wind energy tax incentives argue the industry doesn't need any government support, yet there are plenty of tax policies for various industries that have been on the books for decades longer than those for wind. If one measure is on the table for potential removal, all of them should be on the table. Everything deserves consideration on its merits, and wind energy stands up to scrutiny.</w:t>
      </w:r>
      <w:r w:rsidR="00D41F6B" w:rsidRPr="00B618E7">
        <w:rPr>
          <w:sz w:val="16"/>
        </w:rPr>
        <w:t xml:space="preserve"> </w:t>
      </w:r>
      <w:r w:rsidRPr="00B618E7">
        <w:rPr>
          <w:rStyle w:val="StyleUnderline"/>
        </w:rPr>
        <w:t>Technology, tax incentives and private investment work to strengthen the renewable energy sector's position in the free marketplace and power America's carbon-free energy policies forward</w:t>
      </w:r>
      <w:r w:rsidRPr="00B618E7">
        <w:rPr>
          <w:sz w:val="16"/>
        </w:rPr>
        <w:t xml:space="preserve">. Consider that 72 percent of a wind turbine's value today is made in the United States, compared to 25 percent in 2005. Over the past few decades, </w:t>
      </w:r>
      <w:r w:rsidRPr="00B618E7">
        <w:rPr>
          <w:rStyle w:val="StyleUnderline"/>
        </w:rPr>
        <w:t>wind energy in the United States has changed the economic and energy landscape with nearly 900 utility-scale wind projects on the nation's electricity grid and more than 550 wind-related manufacturing facilities</w:t>
      </w:r>
      <w:r w:rsidRPr="00B618E7">
        <w:rPr>
          <w:sz w:val="16"/>
        </w:rPr>
        <w:t>.</w:t>
      </w:r>
      <w:r w:rsidR="00D41F6B" w:rsidRPr="00B618E7">
        <w:rPr>
          <w:sz w:val="16"/>
        </w:rPr>
        <w:t xml:space="preserve"> </w:t>
      </w:r>
      <w:r w:rsidRPr="00B618E7">
        <w:rPr>
          <w:sz w:val="16"/>
        </w:rPr>
        <w:t>Wind farms and/or factories have cropped up in all 50 states, putting people to work in good-paying jobs, diversifying farm and ranch income with an organic, drought- and weed-resistant cash crop, revitalizing rural communities and creating pollution-free electricity for millions of homes and businesses across the country.</w:t>
      </w:r>
      <w:r w:rsidR="00D41F6B" w:rsidRPr="00B618E7">
        <w:rPr>
          <w:sz w:val="16"/>
        </w:rPr>
        <w:t xml:space="preserve"> </w:t>
      </w:r>
      <w:r w:rsidRPr="00B618E7">
        <w:rPr>
          <w:sz w:val="16"/>
        </w:rPr>
        <w:t>Under one estimate, if the United States reaches 20 percent of wind-generated electricity, carbon emissions by the electricity sector would fall by up to 25 percent. That's the equivalent of taking 140 million vehicles off the road. In fact, at 27.4 percent, Iowa leads the nation, powering the equivalent of 1.3 million homes - Colorado is not far behind, powering roughly a million homes.</w:t>
      </w:r>
      <w:r w:rsidR="00D41F6B" w:rsidRPr="00B618E7">
        <w:rPr>
          <w:sz w:val="16"/>
        </w:rPr>
        <w:t xml:space="preserve"> </w:t>
      </w:r>
      <w:r w:rsidRPr="00B618E7">
        <w:rPr>
          <w:sz w:val="16"/>
        </w:rPr>
        <w:t xml:space="preserve">Critics looking for additional proof that wind energy tax incentives make good policy and good politics need to consider that </w:t>
      </w:r>
      <w:r w:rsidRPr="00B618E7">
        <w:rPr>
          <w:rStyle w:val="StyleUnderline"/>
        </w:rPr>
        <w:t xml:space="preserve">wind energy is good for </w:t>
      </w:r>
      <w:r w:rsidRPr="00B618E7">
        <w:rPr>
          <w:rStyle w:val="StyleUnderline"/>
        </w:rPr>
        <w:lastRenderedPageBreak/>
        <w:t>consumers, constituents and taxpayers</w:t>
      </w:r>
      <w:r w:rsidRPr="00B618E7">
        <w:rPr>
          <w:sz w:val="16"/>
        </w:rPr>
        <w:t xml:space="preserve">. Wind energy projects operate in 70 percent of congressional districts. They require no oil spill liability fund to clean up environmental disasters. </w:t>
      </w:r>
      <w:r w:rsidRPr="00B618E7">
        <w:rPr>
          <w:rStyle w:val="StyleUnderline"/>
        </w:rPr>
        <w:t>The U.S. taxpayer doesn't have to pay for catastrophic insurance as with nuclear power</w:t>
      </w:r>
      <w:r w:rsidRPr="00B618E7">
        <w:rPr>
          <w:sz w:val="16"/>
        </w:rPr>
        <w:t>.</w:t>
      </w:r>
      <w:r w:rsidR="00D41F6B" w:rsidRPr="00B618E7">
        <w:rPr>
          <w:sz w:val="16"/>
        </w:rPr>
        <w:t xml:space="preserve"> </w:t>
      </w:r>
      <w:r w:rsidRPr="00B618E7">
        <w:rPr>
          <w:sz w:val="16"/>
        </w:rPr>
        <w:t>But despite its successes in the last two decades, the still-emerging wind industry is working to rebound after setbacks from the uncertainty of expiring tax policy. It suffered 4,500 job losses in 2012 within its manufacturing sector as orders and investment dwindled. Investment dropped from $25 billion to $2 billion.</w:t>
      </w:r>
      <w:r w:rsidR="00D41F6B" w:rsidRPr="00B618E7">
        <w:rPr>
          <w:sz w:val="16"/>
        </w:rPr>
        <w:t xml:space="preserve"> </w:t>
      </w:r>
      <w:r w:rsidRPr="00B618E7">
        <w:rPr>
          <w:sz w:val="16"/>
        </w:rPr>
        <w:t xml:space="preserve">And this debate is not taking place within a vacuum. A failure to renew wind energy tax credits not only jeopardizes U.S. manufacturing and our pursuit of energy security, but it also threatens U.S. leadership in the global energy race. </w:t>
      </w:r>
      <w:r w:rsidRPr="00B618E7">
        <w:rPr>
          <w:rStyle w:val="StyleUnderline"/>
        </w:rPr>
        <w:t>If Congress pulls the rug out from under wind energy firms, other places like China are more than willing to step into the breach</w:t>
      </w:r>
      <w:r w:rsidRPr="00B618E7">
        <w:rPr>
          <w:sz w:val="16"/>
        </w:rPr>
        <w:t>.</w:t>
      </w:r>
      <w:r w:rsidR="00D41F6B" w:rsidRPr="00B618E7">
        <w:rPr>
          <w:sz w:val="16"/>
        </w:rPr>
        <w:t xml:space="preserve"> </w:t>
      </w:r>
      <w:r w:rsidRPr="00B618E7">
        <w:rPr>
          <w:sz w:val="16"/>
        </w:rPr>
        <w:t xml:space="preserve">The United States can't afford to pull the plug on </w:t>
      </w:r>
      <w:r w:rsidRPr="00B618E7">
        <w:rPr>
          <w:rStyle w:val="StyleUnderline"/>
        </w:rPr>
        <w:t>wind energy tax incentives</w:t>
      </w:r>
      <w:r w:rsidRPr="00B618E7">
        <w:rPr>
          <w:sz w:val="16"/>
        </w:rPr>
        <w:t xml:space="preserve"> that </w:t>
      </w:r>
      <w:r w:rsidRPr="00B618E7">
        <w:rPr>
          <w:rStyle w:val="StyleUnderline"/>
        </w:rPr>
        <w:t>foster responsible environmental stewardship, encourage entrepreneurs to innovate clean-energy technologies and investors to finance the job-creating infrastructure that delivers clean electricity to America's homes and businesses</w:t>
      </w:r>
      <w:r w:rsidRPr="00B618E7">
        <w:rPr>
          <w:sz w:val="16"/>
        </w:rPr>
        <w:t>.</w:t>
      </w:r>
    </w:p>
    <w:p w:rsidR="00906A0C" w:rsidRPr="00B618E7" w:rsidRDefault="00906A0C" w:rsidP="00906A0C">
      <w:pPr>
        <w:pStyle w:val="Heading3"/>
      </w:pPr>
      <w:r w:rsidRPr="00B618E7">
        <w:lastRenderedPageBreak/>
        <w:t>Perm Cards</w:t>
      </w:r>
    </w:p>
    <w:p w:rsidR="00FC3E07" w:rsidRPr="00B618E7" w:rsidRDefault="00FC3E07" w:rsidP="00FC3E07">
      <w:pPr>
        <w:pStyle w:val="Heading4"/>
      </w:pPr>
      <w:r w:rsidRPr="00B618E7">
        <w:t>Perm solves-subsidies spill over into effective carbon pricing</w:t>
      </w:r>
    </w:p>
    <w:p w:rsidR="00FC3E07" w:rsidRPr="00B618E7" w:rsidRDefault="00FC3E07" w:rsidP="00FC3E07">
      <w:pPr>
        <w:rPr>
          <w:rStyle w:val="Style13ptBold"/>
          <w:b w:val="0"/>
          <w:sz w:val="22"/>
        </w:rPr>
      </w:pPr>
      <w:r w:rsidRPr="00B618E7">
        <w:rPr>
          <w:rStyle w:val="Style13ptBold"/>
        </w:rPr>
        <w:t xml:space="preserve">Gross et al. 12- </w:t>
      </w:r>
      <w:r w:rsidRPr="00B618E7">
        <w:rPr>
          <w:rStyle w:val="Style13ptBold"/>
          <w:b w:val="0"/>
          <w:sz w:val="22"/>
        </w:rPr>
        <w:t>Ph. D and professor at the Imperial College of London, centre for Environmental policy (Robert, Jonathan Stern is the Chairman for the Oxford Institute for Energy Studies Natural Gas Research Programme, Chris Charles, Jack Nicholls, Chiara Candelise, Phil Heptonstall, Philip Greenacre, “On picking winners: The need for targeted support for renewable energy”, UK WWF, assets.wwf.org.uk/downloads/on_picking_winners_oct_2012.pdf)//WK</w:t>
      </w:r>
    </w:p>
    <w:p w:rsidR="00FC3E07" w:rsidRPr="00B618E7" w:rsidRDefault="00FC3E07" w:rsidP="00FC3E07">
      <w:pPr>
        <w:rPr>
          <w:rStyle w:val="Style13ptBold"/>
          <w:b w:val="0"/>
          <w:sz w:val="16"/>
        </w:rPr>
      </w:pPr>
      <w:r w:rsidRPr="00B618E7">
        <w:rPr>
          <w:rStyle w:val="StyleUnderline"/>
        </w:rPr>
        <w:t>There are theoretical arguments in favour of carbon pricing as a ‘first best’ and sufficient policy to promote low carbon</w:t>
      </w:r>
      <w:r w:rsidRPr="00B618E7">
        <w:rPr>
          <w:rStyle w:val="Style13ptBold"/>
          <w:b w:val="0"/>
          <w:sz w:val="16"/>
        </w:rPr>
        <w:t xml:space="preserve">. Theoretical arguments also suggest </w:t>
      </w:r>
      <w:r w:rsidRPr="00B618E7">
        <w:rPr>
          <w:rStyle w:val="StyleUnderline"/>
        </w:rPr>
        <w:t>that technology specific subsidies are distortionary and unhelpful.</w:t>
      </w:r>
      <w:r w:rsidRPr="00B618E7">
        <w:rPr>
          <w:rStyle w:val="Style13ptBold"/>
          <w:b w:val="0"/>
          <w:sz w:val="16"/>
        </w:rPr>
        <w:t xml:space="preserve"> However, the </w:t>
      </w:r>
      <w:r w:rsidRPr="00B618E7">
        <w:rPr>
          <w:rStyle w:val="StyleUnderline"/>
        </w:rPr>
        <w:t>theoretical conditions under which the ‘optimal’ carbon price can be determined do not apply in the real world</w:t>
      </w:r>
      <w:r w:rsidRPr="00B618E7">
        <w:rPr>
          <w:rStyle w:val="Style13ptBold"/>
          <w:b w:val="0"/>
          <w:sz w:val="16"/>
        </w:rPr>
        <w:t xml:space="preserve"> and </w:t>
      </w:r>
      <w:r w:rsidRPr="00B618E7">
        <w:rPr>
          <w:sz w:val="16"/>
        </w:rPr>
        <w:t>carbon prices or caps need to be set pragmatically.</w:t>
      </w:r>
      <w:r w:rsidR="00D41F6B" w:rsidRPr="00B618E7">
        <w:rPr>
          <w:sz w:val="16"/>
        </w:rPr>
        <w:t xml:space="preserve"> </w:t>
      </w:r>
      <w:r w:rsidRPr="00B618E7">
        <w:rPr>
          <w:rStyle w:val="Style13ptBold"/>
          <w:b w:val="0"/>
          <w:sz w:val="16"/>
        </w:rPr>
        <w:t>Whilst in theory subsidies might create a deadweight loss</w:t>
      </w:r>
      <w:r w:rsidRPr="00B618E7">
        <w:rPr>
          <w:rStyle w:val="StyleUnderline"/>
        </w:rPr>
        <w:t>, in practice this will depend on whether the tax or cap was set at an optimum level to start with and how the subsidy changes each country’s ability to abate over time.</w:t>
      </w:r>
      <w:r w:rsidRPr="00B618E7">
        <w:rPr>
          <w:rStyle w:val="Style13ptBold"/>
          <w:b w:val="0"/>
          <w:sz w:val="16"/>
        </w:rPr>
        <w:t xml:space="preserve"> The significance of any notional loss of theoretical economic efficiency needs to be weighed against the benefits of targeted subsidy. </w:t>
      </w:r>
      <w:r w:rsidRPr="00B618E7">
        <w:rPr>
          <w:rStyle w:val="StyleUnderline"/>
        </w:rPr>
        <w:t>Both categories of intervention need to be judged empirically, in terms of what works, not what is theoretically optimal in abstract.</w:t>
      </w:r>
      <w:r w:rsidR="00D41F6B" w:rsidRPr="00B618E7">
        <w:rPr>
          <w:rStyle w:val="StyleUnderline"/>
        </w:rPr>
        <w:t xml:space="preserve"> </w:t>
      </w:r>
      <w:r w:rsidRPr="00B618E7">
        <w:rPr>
          <w:rStyle w:val="Style13ptBold"/>
          <w:b w:val="0"/>
          <w:sz w:val="16"/>
        </w:rPr>
        <w:t>The neoclassical model also fails to address the needs of the investment community for stable and investable policies and doesn’t engage with the dynamic effects that drive innovation and reduce costs as deployment increases.</w:t>
      </w:r>
      <w:r w:rsidR="00D41F6B" w:rsidRPr="00B618E7">
        <w:rPr>
          <w:rStyle w:val="Style13ptBold"/>
          <w:b w:val="0"/>
          <w:sz w:val="16"/>
        </w:rPr>
        <w:t xml:space="preserve"> </w:t>
      </w:r>
      <w:r w:rsidRPr="00B618E7">
        <w:rPr>
          <w:rStyle w:val="Style13ptBold"/>
          <w:b w:val="0"/>
          <w:sz w:val="16"/>
        </w:rPr>
        <w:t>Meanwhile</w:t>
      </w:r>
      <w:r w:rsidRPr="00B618E7">
        <w:rPr>
          <w:rStyle w:val="StyleUnderline"/>
        </w:rPr>
        <w:t>, the difficulties associated with carbon pricing under real world political constraints are considerable,</w:t>
      </w:r>
      <w:r w:rsidRPr="00B618E7">
        <w:rPr>
          <w:rStyle w:val="Style13ptBold"/>
          <w:b w:val="0"/>
          <w:sz w:val="16"/>
        </w:rPr>
        <w:t xml:space="preserve"> which suggests that </w:t>
      </w:r>
      <w:r w:rsidRPr="00B618E7">
        <w:rPr>
          <w:rStyle w:val="StyleUnderline"/>
        </w:rPr>
        <w:t>long run and stable prices with international reach are unlikely to be realised for some time</w:t>
      </w:r>
      <w:r w:rsidRPr="00B618E7">
        <w:rPr>
          <w:rStyle w:val="Style13ptBold"/>
          <w:b w:val="0"/>
          <w:sz w:val="16"/>
        </w:rPr>
        <w:t xml:space="preserve">. Technology specific </w:t>
      </w:r>
      <w:r w:rsidRPr="00B618E7">
        <w:rPr>
          <w:rStyle w:val="StyleUnderline"/>
        </w:rPr>
        <w:t xml:space="preserve">subsidies offer a complementary approach </w:t>
      </w:r>
      <w:r w:rsidRPr="00B618E7">
        <w:rPr>
          <w:rStyle w:val="Emphasis"/>
        </w:rPr>
        <w:t>and the long run potential to promote innovation, reducing costs and facilitating future carbon pricing</w:t>
      </w:r>
      <w:r w:rsidRPr="00B618E7">
        <w:rPr>
          <w:rStyle w:val="StyleUnderline"/>
        </w:rPr>
        <w:t>.</w:t>
      </w:r>
      <w:r w:rsidRPr="00B618E7">
        <w:rPr>
          <w:rStyle w:val="Style13ptBold"/>
          <w:b w:val="0"/>
          <w:sz w:val="16"/>
        </w:rPr>
        <w:t xml:space="preserve"> Taking into account arguments broadly similar to these, Stern concluded that a portfolio approach is required to address climate change (Stern 2007). Stern’s ‘three pillars’ are a combination of: • </w:t>
      </w:r>
      <w:r w:rsidRPr="00B618E7">
        <w:rPr>
          <w:rStyle w:val="StyleUnderline"/>
        </w:rPr>
        <w:t>Measures to price carbon</w:t>
      </w:r>
      <w:r w:rsidRPr="00B618E7">
        <w:rPr>
          <w:rStyle w:val="Style13ptBold"/>
          <w:b w:val="0"/>
          <w:sz w:val="16"/>
        </w:rPr>
        <w:t xml:space="preserve">; </w:t>
      </w:r>
      <w:r w:rsidRPr="00B618E7">
        <w:rPr>
          <w:rStyle w:val="StyleUnderline"/>
        </w:rPr>
        <w:t>• Deployment and R&amp;D subsidies to drive innovation and</w:t>
      </w:r>
      <w:r w:rsidRPr="00B618E7">
        <w:rPr>
          <w:rStyle w:val="Style13ptBold"/>
          <w:b w:val="0"/>
          <w:sz w:val="16"/>
        </w:rPr>
        <w:t xml:space="preserve">; • </w:t>
      </w:r>
      <w:r w:rsidRPr="00B618E7">
        <w:rPr>
          <w:rStyle w:val="StyleUnderline"/>
        </w:rPr>
        <w:t>Regulation</w:t>
      </w:r>
      <w:r w:rsidRPr="00B618E7">
        <w:rPr>
          <w:rStyle w:val="Style13ptBold"/>
          <w:b w:val="0"/>
          <w:sz w:val="16"/>
        </w:rPr>
        <w:t xml:space="preserve"> to address behavioural barriers, particularly in energy efficiency.</w:t>
      </w:r>
      <w:r w:rsidR="00D41F6B" w:rsidRPr="00B618E7">
        <w:rPr>
          <w:rStyle w:val="Style13ptBold"/>
          <w:b w:val="0"/>
          <w:sz w:val="16"/>
        </w:rPr>
        <w:t xml:space="preserve"> </w:t>
      </w:r>
      <w:r w:rsidRPr="00B618E7">
        <w:rPr>
          <w:rStyle w:val="StyleUnderline"/>
        </w:rPr>
        <w:t>Setting an appropriate mix of policies then becomes a legitimate analytical concern</w:t>
      </w:r>
      <w:r w:rsidRPr="00B618E7">
        <w:rPr>
          <w:rStyle w:val="Style13ptBold"/>
          <w:b w:val="0"/>
          <w:sz w:val="16"/>
        </w:rPr>
        <w:t>, one that might be amenable to numerical analysis. A number of economic modelling exercises explore the balance of Stern’s proposed policy mix. Annex 1 summarises some of those reviewed for this report.</w:t>
      </w:r>
    </w:p>
    <w:p w:rsidR="00F50FBA" w:rsidRPr="00B618E7" w:rsidRDefault="00091C02" w:rsidP="00091C02">
      <w:pPr>
        <w:pStyle w:val="Heading4"/>
      </w:pPr>
      <w:r w:rsidRPr="00B618E7">
        <w:t>Perm solves-technology specific incentives need to be combined with cap-and-trade policies</w:t>
      </w:r>
    </w:p>
    <w:p w:rsidR="004A37D7" w:rsidRPr="00B618E7" w:rsidRDefault="004A37D7" w:rsidP="002259F9">
      <w:r w:rsidRPr="00B618E7">
        <w:rPr>
          <w:rStyle w:val="Style13ptBold"/>
        </w:rPr>
        <w:t>Azar and Sandén 11-</w:t>
      </w:r>
      <w:r w:rsidR="00091C02" w:rsidRPr="00B618E7">
        <w:rPr>
          <w:rStyle w:val="Style13ptBold"/>
        </w:rPr>
        <w:t xml:space="preserve"> </w:t>
      </w:r>
      <w:r w:rsidR="00091C02" w:rsidRPr="00B618E7">
        <w:rPr>
          <w:rStyle w:val="Style13ptBold"/>
          <w:b w:val="0"/>
          <w:sz w:val="22"/>
        </w:rPr>
        <w:t>*professor of energy and environment at Chalmers University of Technology, Sweden, **professor of Environmental Systems Analysis and Technology Assessment at the Department of Energy and Environment at Chalmers University of Technology (Christian and</w:t>
      </w:r>
      <w:r w:rsidRPr="00B618E7">
        <w:rPr>
          <w:b/>
          <w:sz w:val="18"/>
        </w:rPr>
        <w:t xml:space="preserve"> </w:t>
      </w:r>
      <w:r w:rsidR="00091C02" w:rsidRPr="00B618E7">
        <w:t>Björn, “The elusive quest for technology-neutral policies”, ScienceDirect, http://www.sciencedirect.com.proxy.lib.umich.edu/science/article/pii/S2210422411000098)//WK</w:t>
      </w:r>
    </w:p>
    <w:p w:rsidR="00F50FBA" w:rsidRPr="00B618E7" w:rsidRDefault="00F50FBA" w:rsidP="002259F9">
      <w:pPr>
        <w:rPr>
          <w:sz w:val="16"/>
        </w:rPr>
      </w:pPr>
      <w:r w:rsidRPr="00B618E7">
        <w:rPr>
          <w:sz w:val="16"/>
        </w:rPr>
        <w:t>1. Carbon pricing</w:t>
      </w:r>
      <w:r w:rsidR="00D41F6B" w:rsidRPr="00B618E7">
        <w:rPr>
          <w:sz w:val="16"/>
        </w:rPr>
        <w:t xml:space="preserve"> </w:t>
      </w:r>
      <w:r w:rsidRPr="00B618E7">
        <w:rPr>
          <w:sz w:val="16"/>
        </w:rPr>
        <w:t xml:space="preserve">A price on carbon can be achieved through a carbon tax or through a cap-and-trade scheme. Proponents of technology neutrality are in favor of such policy instruments since they directly target the problem while allowing for a range of different solutions. We agree that </w:t>
      </w:r>
      <w:r w:rsidRPr="00B618E7">
        <w:rPr>
          <w:rStyle w:val="StyleUnderline"/>
        </w:rPr>
        <w:t>a price on carbon is the backbone of any successful and cost-effective policy targeting reduced emissions.</w:t>
      </w:r>
      <w:r w:rsidRPr="00B618E7">
        <w:rPr>
          <w:sz w:val="16"/>
        </w:rPr>
        <w:t xml:space="preserve"> A meaningful price on carbon would make no and low carbon energy sources more competitive, energy-saving measures more profitable, and research into low-emitting technologies more attractive. It would, in essence, guide the market toward essentially all the opportunities for emissions reductions. And, it would do this through a price signal, which means that private actors rather than government officials would decide which technologies to use.</w:t>
      </w:r>
      <w:r w:rsidR="00D41F6B" w:rsidRPr="00B618E7">
        <w:rPr>
          <w:sz w:val="16"/>
        </w:rPr>
        <w:t xml:space="preserve"> </w:t>
      </w:r>
      <w:r w:rsidRPr="00B618E7">
        <w:rPr>
          <w:sz w:val="16"/>
        </w:rPr>
        <w:t xml:space="preserve">So far, so good. However, </w:t>
      </w:r>
      <w:r w:rsidRPr="00B618E7">
        <w:rPr>
          <w:rStyle w:val="StyleUnderline"/>
        </w:rPr>
        <w:t>some of the technologies that become profitable with increasing carbon prices, e.g., a large-scale expansion of bioenergy or nuclear power, may have other major societal implications</w:t>
      </w:r>
      <w:r w:rsidRPr="00B618E7">
        <w:rPr>
          <w:sz w:val="16"/>
        </w:rPr>
        <w:t xml:space="preserve"> that need to be considered when making policy. </w:t>
      </w:r>
      <w:r w:rsidRPr="00B618E7">
        <w:rPr>
          <w:rStyle w:val="StyleUnderline"/>
        </w:rPr>
        <w:t>A too rapid or large-scale introduction of biomass may lead to higher food prices and deforestation</w:t>
      </w:r>
      <w:r w:rsidRPr="00B618E7">
        <w:rPr>
          <w:sz w:val="16"/>
        </w:rPr>
        <w:t xml:space="preserve">; civilian </w:t>
      </w:r>
      <w:r w:rsidRPr="00B618E7">
        <w:rPr>
          <w:rStyle w:val="StyleUnderline"/>
        </w:rPr>
        <w:t>nuclear power may function as a cover-up for weapons programs</w:t>
      </w:r>
      <w:r w:rsidRPr="00B618E7">
        <w:rPr>
          <w:sz w:val="16"/>
        </w:rPr>
        <w:t xml:space="preserve">. We should be careful so that we do not jump out of the frying pan into the fire. Some will argue that there need to be limits on these new technologies (taxes on biofuels or outright prohibitions on, say, nuclear waste reprocessing plants, along the lines of what former US President Jimmy Carter introduced in the U.S. in the 1970s), while others will argue that these technologies should receive additional support. </w:t>
      </w:r>
      <w:r w:rsidRPr="00B618E7">
        <w:rPr>
          <w:rStyle w:val="StyleUnderline"/>
        </w:rPr>
        <w:t>No matter what you think about these problems, invoking technology neutrality and shy away from the discussion will offer little help in guiding society toward long-term attractive solutions to the climate problem.</w:t>
      </w:r>
      <w:r w:rsidRPr="00B618E7">
        <w:rPr>
          <w:sz w:val="16"/>
        </w:rPr>
        <w:t xml:space="preserve"> Another option would be to argue that all external costs of these alternative technologies should be internalized, but it can hardly be anything else than a distant dream to believe that a correct external cost can be estimated for technologies with such broad ramifications. Given the consequences at stake, </w:t>
      </w:r>
      <w:r w:rsidRPr="00B618E7">
        <w:rPr>
          <w:rStyle w:val="StyleUnderline"/>
        </w:rPr>
        <w:t>it is absurd to argue that the choice of our basic energy technologies does not need to be – should not be – a political question.</w:t>
      </w:r>
      <w:r w:rsidR="00D41F6B" w:rsidRPr="00B618E7">
        <w:rPr>
          <w:rStyle w:val="StyleUnderline"/>
        </w:rPr>
        <w:t xml:space="preserve"> </w:t>
      </w:r>
      <w:r w:rsidRPr="00B618E7">
        <w:rPr>
          <w:sz w:val="16"/>
        </w:rPr>
        <w:t>2. Fostering technology development: R&amp;D</w:t>
      </w:r>
      <w:r w:rsidR="00D41F6B" w:rsidRPr="00B618E7">
        <w:rPr>
          <w:sz w:val="16"/>
        </w:rPr>
        <w:t xml:space="preserve"> </w:t>
      </w:r>
      <w:r w:rsidRPr="00B618E7">
        <w:rPr>
          <w:sz w:val="16"/>
        </w:rPr>
        <w:t xml:space="preserve">It could be argued that a sufficiently high </w:t>
      </w:r>
      <w:r w:rsidRPr="00B618E7">
        <w:rPr>
          <w:sz w:val="16"/>
        </w:rPr>
        <w:lastRenderedPageBreak/>
        <w:t xml:space="preserve">carbon price would generate incentives to develop new, more advanced, technologies. However, </w:t>
      </w:r>
      <w:r w:rsidRPr="00B618E7">
        <w:rPr>
          <w:rStyle w:val="StyleUnderline"/>
        </w:rPr>
        <w:t>when it comes to investing in knowledge that will not generate commercial products for many years, perhaps decades, firms cannot expect to reap the full economic benefit of their investment.</w:t>
      </w:r>
      <w:r w:rsidRPr="00B618E7">
        <w:rPr>
          <w:sz w:val="16"/>
        </w:rPr>
        <w:t xml:space="preserve"> Knowledge tends to leak and create ‘external benefits’ or ‘positive externalities’ (Jaffe et al., 2005). Private actors, therefore invest too little in new knowledge. In this case, </w:t>
      </w:r>
      <w:r w:rsidRPr="00B618E7">
        <w:rPr>
          <w:rStyle w:val="StyleUnderline"/>
        </w:rPr>
        <w:t>private actors may also doubt that governments will stick to promises about carbon taxes or caps.</w:t>
      </w:r>
      <w:r w:rsidRPr="00B618E7">
        <w:rPr>
          <w:sz w:val="16"/>
        </w:rPr>
        <w:t xml:space="preserve"> For this reason, </w:t>
      </w:r>
      <w:r w:rsidRPr="00B618E7">
        <w:rPr>
          <w:rStyle w:val="StyleUnderline"/>
        </w:rPr>
        <w:t>support for new energy technologies is required</w:t>
      </w:r>
      <w:r w:rsidRPr="00B618E7">
        <w:rPr>
          <w:sz w:val="16"/>
        </w:rPr>
        <w:t>. The second policy that comes to mind is thus the introduction of government-funded research and development (R&amp;D).</w:t>
      </w:r>
      <w:r w:rsidR="00D41F6B" w:rsidRPr="00B618E7">
        <w:rPr>
          <w:sz w:val="16"/>
        </w:rPr>
        <w:t xml:space="preserve"> </w:t>
      </w:r>
      <w:r w:rsidRPr="00B618E7">
        <w:rPr>
          <w:sz w:val="16"/>
        </w:rPr>
        <w:t xml:space="preserve">But </w:t>
      </w:r>
      <w:r w:rsidRPr="00B618E7">
        <w:rPr>
          <w:rStyle w:val="StyleUnderline"/>
        </w:rPr>
        <w:t>how this support should be distributed among different technologies is a separate topic</w:t>
      </w:r>
      <w:r w:rsidRPr="00B618E7">
        <w:rPr>
          <w:sz w:val="16"/>
        </w:rPr>
        <w:t>. The point to make in the context of this paper is that government-funded R&amp;D cannot and should not be entirely neutral. Arguing in favor of complete neutrality when it comes to R&amp;D, i.e., that governments put all research money into a big fund and then let all kinds of researchers fight and quarrel for the money, is simply not an option. Governments and authorities can never avoid setting research priorities, i.e., making decisions about how much money should go to humanities versus mathematics, to applied versus basic research, solid state physics versus biochemistry, to energy versus pharmaceuticals, to nuclear energy versus renewable energy versus energy efficiency.</w:t>
      </w:r>
      <w:r w:rsidR="00D41F6B" w:rsidRPr="00B618E7">
        <w:rPr>
          <w:sz w:val="16"/>
        </w:rPr>
        <w:t xml:space="preserve"> </w:t>
      </w:r>
      <w:r w:rsidRPr="00B618E7">
        <w:rPr>
          <w:sz w:val="16"/>
        </w:rPr>
        <w:t>The extent to which a research policy is technology neutral or not may in some cases be rather unclear since it would depend on whether one refers to the application or the science field. Research support may be specific when it comes to applications, e.g., solar cells or batteries, but neutral when it comes to which science fields that should receive the funding. Conversely, funding may be specific when it comes to which science fields that should receive funding, biochemistry or solid state physics, but neutral when it comes to possible applications.</w:t>
      </w:r>
      <w:r w:rsidR="00D41F6B" w:rsidRPr="00B618E7">
        <w:rPr>
          <w:sz w:val="16"/>
        </w:rPr>
        <w:t xml:space="preserve"> </w:t>
      </w:r>
      <w:r w:rsidR="00091C02" w:rsidRPr="00B618E7">
        <w:rPr>
          <w:sz w:val="16"/>
        </w:rPr>
        <w:t>3. Fostering technology development: enhancing deployment and commercialization</w:t>
      </w:r>
      <w:r w:rsidR="00D41F6B" w:rsidRPr="00B618E7">
        <w:rPr>
          <w:sz w:val="16"/>
        </w:rPr>
        <w:t xml:space="preserve"> </w:t>
      </w:r>
      <w:r w:rsidR="00091C02" w:rsidRPr="00B618E7">
        <w:rPr>
          <w:sz w:val="16"/>
        </w:rPr>
        <w:t>Technology policy encompasses much more than just public support for R&amp;D. Commercialization of new inventions often takes a very long time (see, e.g., Grübler, 1996). In order to bridge the “valley of death”, the gap between discoveries in the lab and the large-scale deployment of commercial products based on an invention, governments must sometimes help establish niche markets that reduce barriers and enable cost reduction and improved performance through learning by doing, learning by using, economies of scale, and network externalities (Kemp et al., 1998 and Sandén and Azar, 2005). To what extent can this be done through technology neutral policies?</w:t>
      </w:r>
      <w:r w:rsidR="00D41F6B" w:rsidRPr="00B618E7">
        <w:rPr>
          <w:sz w:val="16"/>
        </w:rPr>
        <w:t xml:space="preserve"> </w:t>
      </w:r>
      <w:r w:rsidR="00091C02" w:rsidRPr="00B618E7">
        <w:rPr>
          <w:sz w:val="16"/>
        </w:rPr>
        <w:t xml:space="preserve">Before answering this question, let us take a more careful look at the definition of technology neutrality. For instance, a policy that specifies a target for automotive fuel consumption in terms of litres per 100 km (or miles per gallon), is often considered technology-neutral since it does not specify which technology should be used in order to meet the target. However, </w:t>
      </w:r>
      <w:r w:rsidR="00091C02" w:rsidRPr="00B618E7">
        <w:rPr>
          <w:rStyle w:val="StyleUnderline"/>
        </w:rPr>
        <w:t>if the aim is to reduce CO2 emissions, then it would be technology-specific since it specifies that reductions should take place in cars. Thus it is not technology-specific at the component level, but it is very much so at the sector level.</w:t>
      </w:r>
      <w:r w:rsidR="00D41F6B" w:rsidRPr="00B618E7">
        <w:rPr>
          <w:rStyle w:val="StyleUnderline"/>
        </w:rPr>
        <w:t xml:space="preserve"> </w:t>
      </w:r>
      <w:r w:rsidR="00091C02" w:rsidRPr="00B618E7">
        <w:rPr>
          <w:sz w:val="16"/>
        </w:rPr>
        <w:t xml:space="preserve">Similarly, green certificates aiming to increase the use of renewable electricity in society is often portrayed as a technology neutral policy, since the policy does not specify which renewable energy source that should be promoted. But once again, </w:t>
      </w:r>
      <w:r w:rsidR="00091C02" w:rsidRPr="00B618E7">
        <w:rPr>
          <w:rStyle w:val="StyleUnderline"/>
        </w:rPr>
        <w:t>if the aim is to reduce CO2 emissions, then the policy is technology specific, since it specifies in which sector technological changes should occur</w:t>
      </w:r>
      <w:r w:rsidR="00091C02" w:rsidRPr="00B618E7">
        <w:rPr>
          <w:sz w:val="16"/>
        </w:rPr>
        <w:t xml:space="preserve">. Thus, </w:t>
      </w:r>
      <w:r w:rsidR="00091C02" w:rsidRPr="00B618E7">
        <w:rPr>
          <w:rStyle w:val="StyleUnderline"/>
        </w:rPr>
        <w:t>the extent to which a policy is technology-neutral clearly depends on the objective of the policy.</w:t>
      </w:r>
      <w:r w:rsidR="00091C02" w:rsidRPr="00B618E7">
        <w:rPr>
          <w:sz w:val="16"/>
        </w:rPr>
        <w:t xml:space="preserve"> Note for example, that if the overarching policy objective is not to reduce CO2 emissions but to reduce energy use in cars, a carbon tax would be less technology neutral than a target for automotive fuel consumption since a carbon tax would only affect certain fuels.</w:t>
      </w:r>
      <w:r w:rsidR="00D41F6B" w:rsidRPr="00B618E7">
        <w:rPr>
          <w:sz w:val="16"/>
        </w:rPr>
        <w:t xml:space="preserve"> </w:t>
      </w:r>
      <w:r w:rsidR="00091C02" w:rsidRPr="00B618E7">
        <w:rPr>
          <w:rStyle w:val="StyleUnderline"/>
        </w:rPr>
        <w:t>One key implication of this is that if the aim of governments is to reduce CO2 emissions, policies explicitly aiming to develop carbon efficient technologies will by definition be technology specific</w:t>
      </w:r>
      <w:r w:rsidR="00091C02" w:rsidRPr="00B618E7">
        <w:rPr>
          <w:sz w:val="16"/>
        </w:rPr>
        <w:t>. It is in this sense that technology neutrality in climate policy is an elusive (and confusing) objective since policies helping to bridge the “valley of death” are essential if we are to meet our climate objectives.</w:t>
      </w:r>
      <w:r w:rsidR="00D41F6B" w:rsidRPr="00B618E7">
        <w:rPr>
          <w:sz w:val="16"/>
        </w:rPr>
        <w:t xml:space="preserve"> </w:t>
      </w:r>
      <w:r w:rsidR="00091C02" w:rsidRPr="00B618E7">
        <w:rPr>
          <w:rStyle w:val="StyleUnderline"/>
        </w:rPr>
        <w:t>The debate about whether these policies should be technology specific becomes rather meaningless, and should be replaced by a discussion about how technology specific the policies should be</w:t>
      </w:r>
      <w:r w:rsidR="00091C02" w:rsidRPr="00B618E7">
        <w:rPr>
          <w:sz w:val="16"/>
        </w:rPr>
        <w:t>. Certificates or feed-in tariffs for electricity from ‘renewable energy sources’ are less specific than tariffs for ‘solar electricity’, which are less specific than support to ‘Solar PV’, which in turn is less specific than support to ‘Thin-film solar PV’. Parallel examples can be made for essentially all sectors and technologies.</w:t>
      </w:r>
      <w:r w:rsidR="00D41F6B" w:rsidRPr="00B618E7">
        <w:rPr>
          <w:sz w:val="16"/>
        </w:rPr>
        <w:t xml:space="preserve"> </w:t>
      </w:r>
      <w:r w:rsidR="00091C02" w:rsidRPr="00B618E7">
        <w:rPr>
          <w:sz w:val="16"/>
        </w:rPr>
        <w:t xml:space="preserve">Should feed-in tariffs for renewable electricity in general be preferred to feed-in tariffs for specific renewable electricity generating technologies? If the objective is to generate a certain amount of renewable electricity now, or in the near future, at the lowest possible cost, feed-in tariffs for renewable electricity may be preferable (since market actors will be given incentives to select the lowest cost renewable electricity sources). The drawback with such a policy, however, </w:t>
      </w:r>
      <w:r w:rsidR="00091C02" w:rsidRPr="00B618E7">
        <w:rPr>
          <w:rStyle w:val="StyleUnderline"/>
        </w:rPr>
        <w:t>is that very promising but currently expensive technologies will not gain the support that is needed to come down in cost – there is a risk that market actors, so to speak, ‘pick the wrong winner’.</w:t>
      </w:r>
      <w:r w:rsidR="00091C02" w:rsidRPr="00B618E7">
        <w:rPr>
          <w:sz w:val="16"/>
        </w:rPr>
        <w:t xml:space="preserve"> This is problematic since it often takes a very long time to develop new technologies, and time is short if we are to meet the two degree target. Thus, </w:t>
      </w:r>
      <w:r w:rsidR="00091C02" w:rsidRPr="00B618E7">
        <w:rPr>
          <w:rStyle w:val="StyleUnderline"/>
        </w:rPr>
        <w:t>if the objective is to provide niche markets to enable learning so that costs come down</w:t>
      </w:r>
      <w:r w:rsidR="00091C02" w:rsidRPr="00B618E7">
        <w:rPr>
          <w:sz w:val="16"/>
        </w:rPr>
        <w:t xml:space="preserve"> and performance improves for a range of technologies that can create deep cuts in CO2-emissions, </w:t>
      </w:r>
      <w:r w:rsidR="00091C02" w:rsidRPr="00B618E7">
        <w:rPr>
          <w:rStyle w:val="StyleUnderline"/>
        </w:rPr>
        <w:t>more technology specific policies are warranted.</w:t>
      </w:r>
      <w:r w:rsidR="00D41F6B" w:rsidRPr="00B618E7">
        <w:rPr>
          <w:rStyle w:val="StyleUnderline"/>
        </w:rPr>
        <w:t xml:space="preserve"> </w:t>
      </w:r>
      <w:r w:rsidR="00091C02" w:rsidRPr="00B618E7">
        <w:rPr>
          <w:sz w:val="16"/>
        </w:rPr>
        <w:t xml:space="preserve">On the other hand, </w:t>
      </w:r>
      <w:r w:rsidR="00091C02" w:rsidRPr="00B618E7">
        <w:rPr>
          <w:rStyle w:val="StyleUnderline"/>
        </w:rPr>
        <w:t>with more technology specific policies there is a risk that policy makers ‘pick the wrong winners</w:t>
      </w:r>
      <w:r w:rsidR="00091C02" w:rsidRPr="00B618E7">
        <w:rPr>
          <w:sz w:val="16"/>
        </w:rPr>
        <w:t xml:space="preserve">’. For this reason, governments need to support a variety of emerging technologies (Sandén and Azar, 2005). All efforts to develop technologies confront uncertainties. </w:t>
      </w:r>
      <w:r w:rsidR="00091C02" w:rsidRPr="00B618E7">
        <w:rPr>
          <w:rStyle w:val="StyleUnderline"/>
        </w:rPr>
        <w:t>Governments need to provide support systems for many emerging technical options, so that uncertainties are reduced, so that we know which technologies really have the capacity to deliver</w:t>
      </w:r>
      <w:r w:rsidR="00091C02" w:rsidRPr="00B618E7">
        <w:rPr>
          <w:sz w:val="16"/>
        </w:rPr>
        <w:t xml:space="preserve"> (low emissions at low costs), and which do not. Nevertheless, some selection is inevitable. In the concluding section, we return to how that may be done.</w:t>
      </w:r>
      <w:r w:rsidR="00D41F6B" w:rsidRPr="00B618E7">
        <w:rPr>
          <w:sz w:val="16"/>
        </w:rPr>
        <w:t xml:space="preserve"> </w:t>
      </w:r>
      <w:r w:rsidRPr="00B618E7">
        <w:rPr>
          <w:sz w:val="16"/>
        </w:rPr>
        <w:t>4. Political visions and investments in infrastructure</w:t>
      </w:r>
      <w:r w:rsidR="00D41F6B" w:rsidRPr="00B618E7">
        <w:rPr>
          <w:sz w:val="16"/>
        </w:rPr>
        <w:t xml:space="preserve"> </w:t>
      </w:r>
      <w:r w:rsidRPr="00B618E7">
        <w:rPr>
          <w:sz w:val="16"/>
        </w:rPr>
        <w:t xml:space="preserve">There are situations where uncertainties cannot be resolved by investing in variety. Sometimes uncertainties need to be resolved by a shared vision. The energy and transport sectors are characterized by large investments in infrastructure normally with lifetimes as long as half a century or more. They are often linked to the physical (land use) planning of societies and may even require expropriation of land. Investments in, e.g., roads and railways, are often made by governments, or at least need the consent of governments. Such directed public support – rather the opposite of technology neutrality – must be guided by political visions about the future role of specific technologies, such as trains or cars. Government engagement was clearly important when countries developed their civilian nuclear energy programs and when large scale infrastructure was planned for the development of natural gas (see e.g. Kaijser, 1996). For private companies to dare to make huge investments in say the transmission of solar </w:t>
      </w:r>
      <w:r w:rsidRPr="00B618E7">
        <w:rPr>
          <w:sz w:val="16"/>
        </w:rPr>
        <w:lastRenderedPageBreak/>
        <w:t>electricity from desert areas, pipelines for transporting CO2 for storage far from where it was captured, or infrastructure for hydrogen and electric vehicles strong government commitment, broad agreements, and long-term visions are critical. In these cases, technology specificity cannot be avoided when developing policies.</w:t>
      </w:r>
      <w:r w:rsidR="00D41F6B" w:rsidRPr="00B618E7">
        <w:rPr>
          <w:sz w:val="16"/>
        </w:rPr>
        <w:t xml:space="preserve"> </w:t>
      </w:r>
      <w:r w:rsidRPr="00B618E7">
        <w:rPr>
          <w:sz w:val="16"/>
        </w:rPr>
        <w:t>5. Conclusion</w:t>
      </w:r>
      <w:r w:rsidR="00D41F6B" w:rsidRPr="00B618E7">
        <w:rPr>
          <w:sz w:val="16"/>
        </w:rPr>
        <w:t xml:space="preserve"> </w:t>
      </w:r>
      <w:r w:rsidRPr="00B618E7">
        <w:rPr>
          <w:rStyle w:val="StyleUnderline"/>
        </w:rPr>
        <w:t>Governments struggle with the idea of ‘technology neutrality’</w:t>
      </w:r>
      <w:r w:rsidRPr="00B618E7">
        <w:rPr>
          <w:sz w:val="16"/>
        </w:rPr>
        <w:t>. The EU commission often expresses support for ‘technology-neutral’ policies, but once rhetoric translates into action, technology-specific policies are (often) implemented. For instance, EU has not only issued a directive to promote the use of biofuels but also provides special support systems for wood-based biofuels. The policymakers understand that grain-based ethanol is currently more cost-effective than second generation fuels, but that second generation fuels have a larger potential and need support in order for this potential to materialize. Speaking on climate change, former U.S. President G.W. Bush (2008), announced that emission reduction incentives “should be technology-neutral because the government should not be picking winners and losers in this emerging market.” In the very same speech he claimed that “there is a wrong way and a right way to approach reducing greenhouse gas emissions… The right way is to promote more emission-free nuclear power and encourage the investments necessary to produce electricity from coal without releasing carbon into the air.” The Swedish government, similarly, praises green certificates for being technology-neutral, while giving targeted subsidies to solar PV.</w:t>
      </w:r>
      <w:r w:rsidR="00D41F6B" w:rsidRPr="00B618E7">
        <w:rPr>
          <w:sz w:val="16"/>
        </w:rPr>
        <w:t xml:space="preserve"> </w:t>
      </w:r>
      <w:r w:rsidRPr="00B618E7">
        <w:rPr>
          <w:sz w:val="16"/>
        </w:rPr>
        <w:t xml:space="preserve">It would be easy to dismiss these positions as hypocritical, that such inconsistency stems from large lobbying efforts by various group, and that the right remedy should be to push even harder for technology neutrality. But policies to bring new technologies to the market are necessary if we want to bridge the gap between invention and large-scale deployment, and these policies are by definition technology specific. </w:t>
      </w:r>
      <w:r w:rsidRPr="00B618E7">
        <w:rPr>
          <w:rStyle w:val="StyleUnderline"/>
        </w:rPr>
        <w:t>Precisely because there are so many groups lobbying for their particular technology</w:t>
      </w:r>
      <w:r w:rsidRPr="00B618E7">
        <w:rPr>
          <w:sz w:val="16"/>
        </w:rPr>
        <w:t xml:space="preserve">, </w:t>
      </w:r>
      <w:r w:rsidRPr="00B618E7">
        <w:rPr>
          <w:rStyle w:val="StyleUnderline"/>
        </w:rPr>
        <w:t>it is important that academics not hide behind calls for technology neutrality but instead think about when and how to provide technology-specific support.</w:t>
      </w:r>
      <w:r w:rsidR="00D41F6B" w:rsidRPr="00B618E7">
        <w:rPr>
          <w:rStyle w:val="StyleUnderline"/>
        </w:rPr>
        <w:t xml:space="preserve"> </w:t>
      </w:r>
      <w:r w:rsidRPr="00B618E7">
        <w:rPr>
          <w:sz w:val="16"/>
        </w:rPr>
        <w:t xml:space="preserve">Possibly, a guiding principle could be that </w:t>
      </w:r>
      <w:r w:rsidRPr="00B618E7">
        <w:rPr>
          <w:rStyle w:val="StyleUnderline"/>
        </w:rPr>
        <w:t>technology-specific market support is warranted if the expected ‘learning investment’ is small compared to expected future gains</w:t>
      </w:r>
      <w:r w:rsidRPr="00B618E7">
        <w:rPr>
          <w:sz w:val="16"/>
        </w:rPr>
        <w:t>. This often requires a large potential market, i.e., we should expect that the subsidized technology can make a significant contribution to achieving reduced CO2 emissions in the future, once subsidies are removed, and a fairly steep experience curve, i.e., costs should be expected to come down at a good pace with increased cumulative production through economies of scale and learning. Using this principle, it would, from a climate policy perspective, be difficult to justify subsidies for grain-based ethanol and for existing nuclear power plants, whereas the opposite probably holds for demonstration plants for Carbon Capture and Storage (CCS) and feed-in tariffs for electricity from solar cells.</w:t>
      </w:r>
      <w:r w:rsidR="00D41F6B" w:rsidRPr="00B618E7">
        <w:rPr>
          <w:sz w:val="16"/>
        </w:rPr>
        <w:t xml:space="preserve"> </w:t>
      </w:r>
      <w:r w:rsidRPr="00B618E7">
        <w:rPr>
          <w:sz w:val="16"/>
        </w:rPr>
        <w:t xml:space="preserve">Thus, </w:t>
      </w:r>
      <w:r w:rsidRPr="00B618E7">
        <w:rPr>
          <w:rStyle w:val="StyleUnderline"/>
        </w:rPr>
        <w:t>instead of advocating technology neutrality in all contexts, perhaps a more balanced position could be that:</w:t>
      </w:r>
      <w:r w:rsidR="00D41F6B" w:rsidRPr="00B618E7">
        <w:rPr>
          <w:rStyle w:val="StyleUnderline"/>
        </w:rPr>
        <w:t xml:space="preserve"> </w:t>
      </w:r>
      <w:r w:rsidRPr="00B618E7">
        <w:rPr>
          <w:rStyle w:val="StyleUnderline"/>
        </w:rPr>
        <w:t>Market-oriented policies that are not explicitly technology-specific</w:t>
      </w:r>
      <w:r w:rsidRPr="00B618E7">
        <w:rPr>
          <w:sz w:val="16"/>
        </w:rPr>
        <w:t xml:space="preserve"> (i.e., a carbon tax or a cap-and-trade system) </w:t>
      </w:r>
      <w:r w:rsidRPr="00B618E7">
        <w:rPr>
          <w:rStyle w:val="StyleUnderline"/>
        </w:rPr>
        <w:t>should be strived for when the primary aim is to reduce carbon emissions through the use of commercially available technologies.</w:t>
      </w:r>
      <w:r w:rsidR="00D41F6B" w:rsidRPr="00B618E7">
        <w:rPr>
          <w:rStyle w:val="StyleUnderline"/>
        </w:rPr>
        <w:t xml:space="preserve"> </w:t>
      </w:r>
      <w:r w:rsidRPr="00B618E7">
        <w:rPr>
          <w:rStyle w:val="StyleUnderline"/>
        </w:rPr>
        <w:t>Technology-specific market-oriented policies are needed when the aim is to bridge the gap between invention and large-scale diffusion of new technologies with low or zero carbon emissions</w:t>
      </w:r>
      <w:r w:rsidRPr="00B618E7">
        <w:rPr>
          <w:sz w:val="16"/>
        </w:rPr>
        <w:t>, i.e., when the aim is to commercialize emerging technologies. Market support should be given to technologies that can be expected to come down in cost to a competitive level as a result of the learning and scale economies the supporting policy enables.</w:t>
      </w:r>
      <w:r w:rsidR="00D41F6B" w:rsidRPr="00B618E7">
        <w:rPr>
          <w:sz w:val="16"/>
        </w:rPr>
        <w:t xml:space="preserve"> </w:t>
      </w:r>
      <w:r w:rsidRPr="00B618E7">
        <w:rPr>
          <w:sz w:val="16"/>
        </w:rPr>
        <w:t>When offering government support for R&amp;D, trade-offs between basic and applied research, as well as between fields of science and applications have to be made. There is simply no meaningful way for governments to be neutral between these options. Sometimes neutrality with respect to applications should be strived for, i.e., funding should be given to specific fields of science in which there is a good prospect to generate new ideas that could have a great impact in the long term, e.g., solid state physics and biochemistry. Also, there is a need for funding research into specific applications such as solar cells or batteries (while being neutral when it comes to the field of science).</w:t>
      </w:r>
      <w:r w:rsidR="00D41F6B" w:rsidRPr="00B618E7">
        <w:rPr>
          <w:sz w:val="16"/>
        </w:rPr>
        <w:t xml:space="preserve"> </w:t>
      </w:r>
      <w:r w:rsidRPr="00B618E7">
        <w:rPr>
          <w:sz w:val="16"/>
        </w:rPr>
        <w:t>For the development of large-scale infrastructure programmes, e.g., the distribution of solar electricity from deserts to main consumer areas, pipelines for CO2 transport to disposal sites or energy efficient transport systems, either direct government investment or government commitment to reduce uncertainty for private investors is required. There is also a need to adapt land use planning for large infrastructure projects. Such involvement can never be technology neutral and will by necessity rest upon visions about the future prospects of specific technologies.</w:t>
      </w:r>
      <w:r w:rsidR="00D41F6B" w:rsidRPr="00B618E7">
        <w:rPr>
          <w:sz w:val="16"/>
        </w:rPr>
        <w:t xml:space="preserve"> </w:t>
      </w:r>
      <w:r w:rsidRPr="00B618E7">
        <w:rPr>
          <w:sz w:val="16"/>
        </w:rPr>
        <w:t xml:space="preserve">To sum up, </w:t>
      </w:r>
      <w:r w:rsidRPr="00B618E7">
        <w:rPr>
          <w:rStyle w:val="StyleUnderline"/>
        </w:rPr>
        <w:t>policy instruments such as carbon taxes or cap-and-trade schemes have a very important role to play</w:t>
      </w:r>
      <w:r w:rsidRPr="00B618E7">
        <w:rPr>
          <w:sz w:val="16"/>
        </w:rPr>
        <w:t xml:space="preserve"> in a climate policy portfolio, </w:t>
      </w:r>
      <w:r w:rsidRPr="00B618E7">
        <w:rPr>
          <w:rStyle w:val="StyleUnderline"/>
        </w:rPr>
        <w:t>but they need to be complemented and balanced by other policies that foster a broad range of technologies that are promising and policies that discriminate against those that we (the voters) judge make things worse.</w:t>
      </w:r>
      <w:r w:rsidRPr="00B618E7">
        <w:rPr>
          <w:sz w:val="16"/>
        </w:rPr>
        <w:t xml:space="preserve"> These decisions are highly political. There is no such thing as a fully technology-neutral policy when the aim is to achieve a large-scale transition of the global energy system, and there should not be. Instead, technology policy should be an open concern for all politicians and a topic widely debated in every legislative body.</w:t>
      </w:r>
    </w:p>
    <w:p w:rsidR="00996F45" w:rsidRPr="00B618E7" w:rsidRDefault="00996F45" w:rsidP="002259F9"/>
    <w:p w:rsidR="00996F45" w:rsidRPr="00B618E7" w:rsidRDefault="00996F45" w:rsidP="00996F45">
      <w:pPr>
        <w:pStyle w:val="Heading4"/>
      </w:pPr>
      <w:r w:rsidRPr="00B618E7">
        <w:t>Perm solves-cap and trade needs to be coupled with specific proposals</w:t>
      </w:r>
    </w:p>
    <w:p w:rsidR="00996F45" w:rsidRPr="00B618E7" w:rsidRDefault="00BC0447" w:rsidP="002259F9">
      <w:pPr>
        <w:rPr>
          <w:bCs/>
        </w:rPr>
      </w:pPr>
      <w:r w:rsidRPr="00B618E7">
        <w:rPr>
          <w:rStyle w:val="Style13ptBold"/>
        </w:rPr>
        <w:t>Pew Center</w:t>
      </w:r>
      <w:r w:rsidR="00996F45" w:rsidRPr="00B618E7">
        <w:rPr>
          <w:rStyle w:val="Style13ptBold"/>
        </w:rPr>
        <w:t xml:space="preserve"> 11- </w:t>
      </w:r>
      <w:r w:rsidR="00996F45" w:rsidRPr="00B618E7">
        <w:rPr>
          <w:rStyle w:val="Style13ptBold"/>
          <w:b w:val="0"/>
          <w:sz w:val="22"/>
        </w:rPr>
        <w:t>an independent nonprofit organization working to promote practical, effective policies and actions to address the twin challenges of energy and climate change (Center for Climate and Energy Solutions, “Climate Change 101: Cap and Trade”, www.c2es.org/docUploads/climate101-captrade.pdf)//WK</w:t>
      </w:r>
    </w:p>
    <w:p w:rsidR="00996F45" w:rsidRPr="00B618E7" w:rsidRDefault="00996F45" w:rsidP="002259F9">
      <w:pPr>
        <w:rPr>
          <w:rStyle w:val="StyleUnderline"/>
        </w:rPr>
      </w:pPr>
      <w:r w:rsidRPr="00B618E7">
        <w:rPr>
          <w:sz w:val="16"/>
        </w:rPr>
        <w:t xml:space="preserve">Allowance trading occurs because firms face different costs for reducing emissions. For some emitters, implementing new, low-emitting technologies may be relatively inexpensive. Those firms will either buy fewer allowances or sell their surplus allowances to firms that face higher emission control costs. </w:t>
      </w:r>
      <w:r w:rsidRPr="00B618E7">
        <w:rPr>
          <w:rStyle w:val="StyleUnderline"/>
        </w:rPr>
        <w:t>Since a ton of carbon dioxide (CO2) emitted from one source has the same warming effect as a ton emitted from any other, the location of a given emissions reduction does not matter.</w:t>
      </w:r>
      <w:r w:rsidRPr="00B618E7">
        <w:rPr>
          <w:sz w:val="16"/>
        </w:rPr>
        <w:t xml:space="preserve"> By giving firms a financial incentive to control emissions and the flexibility to determine how and when emissions will be reduced, the capped level of emissions is achieved in a manner that minimizes overall program costs.</w:t>
      </w:r>
      <w:r w:rsidR="00D41F6B" w:rsidRPr="00B618E7">
        <w:rPr>
          <w:sz w:val="16"/>
        </w:rPr>
        <w:t xml:space="preserve"> </w:t>
      </w:r>
      <w:r w:rsidRPr="00B618E7">
        <w:rPr>
          <w:sz w:val="16"/>
        </w:rPr>
        <w:t>Although it can be a critical and effective component of a comprehensive solution to climate change</w:t>
      </w:r>
      <w:r w:rsidRPr="00B618E7">
        <w:rPr>
          <w:rStyle w:val="StyleUnderline"/>
        </w:rPr>
        <w:t>, cap-and-trade programs alone cannot achieve the GHG emission reductions required to stabilize the climate.</w:t>
      </w:r>
      <w:r w:rsidRPr="00B618E7">
        <w:rPr>
          <w:sz w:val="16"/>
        </w:rPr>
        <w:t xml:space="preserve"> Addressing climate change requires a combination of market mechanisms with other policy measures, including incentives and standards. </w:t>
      </w:r>
      <w:r w:rsidRPr="00B618E7">
        <w:rPr>
          <w:rStyle w:val="StyleUnderline"/>
        </w:rPr>
        <w:t xml:space="preserve">For example, in order to begin rapidly cutting emissions, certain technologies may </w:t>
      </w:r>
      <w:r w:rsidRPr="00B618E7">
        <w:rPr>
          <w:rStyle w:val="StyleUnderline"/>
        </w:rPr>
        <w:lastRenderedPageBreak/>
        <w:t>require additional supportive policies to push them to their full potential</w:t>
      </w:r>
      <w:r w:rsidRPr="00B618E7">
        <w:rPr>
          <w:sz w:val="16"/>
        </w:rPr>
        <w:t xml:space="preserve">. In addition, </w:t>
      </w:r>
      <w:r w:rsidRPr="00B618E7">
        <w:rPr>
          <w:rStyle w:val="StyleUnderline"/>
        </w:rPr>
        <w:t>some emission sources of GHGs cannot easily be covered by a cap-and-trade program and will need to be addressed using other policies.</w:t>
      </w:r>
    </w:p>
    <w:p w:rsidR="00996F45" w:rsidRPr="00B618E7" w:rsidRDefault="00996F45" w:rsidP="002259F9"/>
    <w:p w:rsidR="00F17072" w:rsidRPr="00B618E7" w:rsidRDefault="00F17072" w:rsidP="00F17072">
      <w:pPr>
        <w:pStyle w:val="Heading4"/>
      </w:pPr>
      <w:r w:rsidRPr="00B618E7">
        <w:t>Perm do both – cap and trade fails – incentives are key</w:t>
      </w:r>
    </w:p>
    <w:p w:rsidR="00F17072" w:rsidRPr="00B618E7" w:rsidRDefault="00F17072" w:rsidP="00F17072">
      <w:r w:rsidRPr="00B618E7">
        <w:rPr>
          <w:b/>
        </w:rPr>
        <w:t>Cleetus, 9</w:t>
      </w:r>
      <w:r w:rsidRPr="00B618E7">
        <w:t xml:space="preserve"> – UCS climate economist (Rachel, “We Need a Well-Designed Cap-and-Trade Program to Fight Global Warming,” Union of Concerned Scientists, 1/16/2009, </w:t>
      </w:r>
      <w:hyperlink r:id="rId67" w:anchor="Cap_and_Trade_Alone_is_not_Sufficient" w:history="1">
        <w:r w:rsidRPr="00B618E7">
          <w:rPr>
            <w:rStyle w:val="Hyperlink"/>
          </w:rPr>
          <w:t>http://www.ucsusa.org/global_warming/solutions/reduce-emissions/cap-and-trade.html#Cap_and_Trade_Alone_is_not_Sufficient</w:t>
        </w:r>
      </w:hyperlink>
      <w:r w:rsidRPr="00B618E7">
        <w:t>) //RGP</w:t>
      </w:r>
    </w:p>
    <w:p w:rsidR="00F17072" w:rsidRPr="00B618E7" w:rsidRDefault="00F17072" w:rsidP="00F17072">
      <w:r w:rsidRPr="00B618E7">
        <w:rPr>
          <w:rStyle w:val="StyleUnderline"/>
        </w:rPr>
        <w:t>A cap-and-trade program alone would not be sufficient to meet the challenge of climate change</w:t>
      </w:r>
      <w:r w:rsidRPr="00B618E7">
        <w:t xml:space="preserve">. While a cap-and-trade policy would address the failure of the market to account for harm to the climate, </w:t>
      </w:r>
      <w:r w:rsidRPr="00B618E7">
        <w:rPr>
          <w:rStyle w:val="StyleUnderline"/>
        </w:rPr>
        <w:t>it cannot by itself provide sufficient incentives for the technologies and other measures that will be needed to establish a true low-carbon economy</w:t>
      </w:r>
      <w:r w:rsidRPr="00B618E7">
        <w:t xml:space="preserve">. </w:t>
      </w:r>
      <w:r w:rsidRPr="00B618E7">
        <w:rPr>
          <w:rStyle w:val="StyleUnderline"/>
        </w:rPr>
        <w:t xml:space="preserve">The government must implement parallel policies </w:t>
      </w:r>
      <w:r w:rsidRPr="00B618E7">
        <w:t xml:space="preserve">alongside a cap-and-trade regime </w:t>
      </w:r>
      <w:r w:rsidRPr="00B618E7">
        <w:rPr>
          <w:rStyle w:val="StyleUnderline"/>
        </w:rPr>
        <w:t>to ensure development and deployment of the full range of clean technologies</w:t>
      </w:r>
      <w:r w:rsidRPr="00B618E7">
        <w:t xml:space="preserve">. </w:t>
      </w:r>
      <w:r w:rsidRPr="00B618E7">
        <w:rPr>
          <w:rStyle w:val="StyleUnderline"/>
        </w:rPr>
        <w:t>These policies include</w:t>
      </w:r>
      <w:r w:rsidRPr="00B618E7">
        <w:t xml:space="preserve"> requiring utilities to generate a higher percentage of their electricity from renewable energy sources, requiring automakers to increase vehicle fuel economy standards, stronger energy efficiency policies, </w:t>
      </w:r>
      <w:r w:rsidRPr="00B618E7">
        <w:rPr>
          <w:rStyle w:val="StyleUnderline"/>
        </w:rPr>
        <w:t>incentives for investments in low-carbon technologies, and policies encouraging smart growth</w:t>
      </w:r>
      <w:r w:rsidRPr="00B618E7">
        <w:t xml:space="preserve">. Studies have shown that </w:t>
      </w:r>
      <w:r w:rsidRPr="00B618E7">
        <w:rPr>
          <w:rStyle w:val="StyleUnderline"/>
        </w:rPr>
        <w:t>a comprehensive approach including these parallel policies would lower the price for allowances, cut emissions, and save consumers money by lowering their electric and gasoline bills</w:t>
      </w:r>
      <w:r w:rsidRPr="00B618E7">
        <w:t>.</w:t>
      </w:r>
    </w:p>
    <w:p w:rsidR="00F17072" w:rsidRPr="00B618E7" w:rsidRDefault="00F17072" w:rsidP="00F17072"/>
    <w:p w:rsidR="00D41F6B" w:rsidRPr="00B618E7" w:rsidRDefault="00D41F6B" w:rsidP="00D41F6B">
      <w:pPr>
        <w:pStyle w:val="Heading2"/>
      </w:pPr>
      <w:r w:rsidRPr="00B618E7">
        <w:lastRenderedPageBreak/>
        <w:t>Synoptic Delusion</w:t>
      </w:r>
    </w:p>
    <w:p w:rsidR="0063629E" w:rsidRPr="00B618E7" w:rsidRDefault="0063629E" w:rsidP="0063629E">
      <w:pPr>
        <w:pStyle w:val="Heading3"/>
      </w:pPr>
      <w:r w:rsidRPr="00B618E7">
        <w:lastRenderedPageBreak/>
        <w:t>Intervention Key to Renewable Development</w:t>
      </w:r>
    </w:p>
    <w:p w:rsidR="0063629E" w:rsidRPr="00B618E7" w:rsidRDefault="0063629E" w:rsidP="0063629E">
      <w:pPr>
        <w:pStyle w:val="Heading4"/>
      </w:pPr>
      <w:r w:rsidRPr="00B618E7">
        <w:t>Intervention is key to create renewable development-case is a DA to the alt</w:t>
      </w:r>
    </w:p>
    <w:p w:rsidR="0063629E" w:rsidRPr="00B618E7" w:rsidRDefault="0063629E" w:rsidP="0063629E">
      <w:pPr>
        <w:rPr>
          <w:rStyle w:val="Style13ptBold"/>
          <w:b w:val="0"/>
          <w:sz w:val="22"/>
        </w:rPr>
      </w:pPr>
      <w:r w:rsidRPr="00B618E7">
        <w:rPr>
          <w:rStyle w:val="Style13ptBold"/>
        </w:rPr>
        <w:t xml:space="preserve">Smith 8- </w:t>
      </w:r>
      <w:r w:rsidRPr="00B618E7">
        <w:rPr>
          <w:rStyle w:val="Style13ptBold"/>
          <w:b w:val="0"/>
          <w:sz w:val="22"/>
        </w:rPr>
        <w:t>Regent’s Professor at Northern Arizona University (Zachary Alden, “Renewable and Alternative Energy Resources: A Reference Guidebook”, pgs. 65-66)//WK</w:t>
      </w:r>
    </w:p>
    <w:p w:rsidR="0063629E" w:rsidRPr="00B618E7" w:rsidRDefault="0063629E" w:rsidP="0063629E">
      <w:r w:rsidRPr="00B618E7">
        <w:t xml:space="preserve">Studies conducted by the U.S. National Renewable Energy Laboratory show that </w:t>
      </w:r>
      <w:r w:rsidRPr="00B618E7">
        <w:rPr>
          <w:rStyle w:val="StyleUnderline"/>
        </w:rPr>
        <w:t>the potential for renewable and alternative energy development and production in the United States is large</w:t>
      </w:r>
      <w:r w:rsidRPr="00B618E7">
        <w:t xml:space="preserve">. Solar energy and geothermal potential is greatest in the Southwest and Greater Western area of the country. Wind power resources are located intermittently throughout the country but tend to be concentrated in the Great Plains states like North Dakota, South Dakota, and Kansas. Large wind resources are also available in the Southwest region. Biomass resources are more concentrated in the East and in parts of the Northwest. Wave power resources are located up and down both the East and West coasts of the country. OTEC energy, discussed in Chapter 1, has potential in the areas of the United States located between the latitudes of 20 degrees north and 20 degrees south. Its potential for producing electricity, hydrogen, and desalinized water makes investment into this technology appealing. The Northeast is the area that is the most lacking in renewable energy potential, yet it has a higher population density that other regions. </w:t>
      </w:r>
      <w:r w:rsidRPr="00B618E7">
        <w:rPr>
          <w:rStyle w:val="StyleUnderline"/>
        </w:rPr>
        <w:t>For a complete switch to renewable energy, solutions to the problems of transmission and storage have to be fully developed</w:t>
      </w:r>
      <w:r w:rsidRPr="00B618E7">
        <w:t xml:space="preserve">. As discussed in Chater 1, hydrogen as an energy carrier has the greatest potential to meet this challenge of renewable energy use. Although still very localized, the greatest hydrogen potential is located more centrally in the Great Plains states with less potential elsewhere in the country. </w:t>
      </w:r>
      <w:r w:rsidRPr="00B618E7">
        <w:rPr>
          <w:rStyle w:val="StyleUnderline"/>
        </w:rPr>
        <w:t xml:space="preserve">While the potential exists for renewable and alternative energy to displace fossil fuels as the dominant energy source in the United States, it is unlikely that such a transition will occur </w:t>
      </w:r>
      <w:r w:rsidRPr="00B618E7">
        <w:rPr>
          <w:rStyle w:val="Emphasis"/>
        </w:rPr>
        <w:t>without significant government intervention</w:t>
      </w:r>
      <w:r w:rsidRPr="00B618E7">
        <w:rPr>
          <w:rStyle w:val="StyleUnderline"/>
        </w:rPr>
        <w:t xml:space="preserve"> through a variety of policies to stimulate the technological development and market penetration of feasible technologies.</w:t>
      </w:r>
      <w:r w:rsidRPr="00B618E7">
        <w:t xml:space="preserve"> Numerous </w:t>
      </w:r>
      <w:r w:rsidRPr="00B618E7">
        <w:rPr>
          <w:rStyle w:val="StyleUnderline"/>
        </w:rPr>
        <w:t>correlations have been found between growth of renewable energy production and policies that encourage such growth</w:t>
      </w:r>
      <w:r w:rsidRPr="00B618E7">
        <w:t xml:space="preserve">. It is particularly true that </w:t>
      </w:r>
      <w:r w:rsidRPr="00B618E7">
        <w:rPr>
          <w:rStyle w:val="StyleUnderline"/>
        </w:rPr>
        <w:t>when financial incentives like tax credits and subsidies are revoked, the rate of growth of the affected technology slows accordingly</w:t>
      </w:r>
      <w:r w:rsidRPr="00B618E7">
        <w:t>. The next section gives an overview of the specific renewable energy policies that have been enacted in the United States to meet the prospects for energy production from renewable and alternative sources.</w:t>
      </w:r>
    </w:p>
    <w:p w:rsidR="003D32A4" w:rsidRPr="00B618E7" w:rsidRDefault="003D32A4" w:rsidP="00D41F6B">
      <w:pPr>
        <w:pStyle w:val="Heading3"/>
      </w:pPr>
      <w:r w:rsidRPr="00B618E7">
        <w:lastRenderedPageBreak/>
        <w:t>Intervention Good</w:t>
      </w:r>
    </w:p>
    <w:p w:rsidR="000E05B2" w:rsidRPr="00B618E7" w:rsidRDefault="000E05B2" w:rsidP="000E05B2">
      <w:pPr>
        <w:pStyle w:val="Heading4"/>
      </w:pPr>
      <w:r w:rsidRPr="00B618E7">
        <w:t>Centralized planning is good-property rights and protects ecosystems</w:t>
      </w:r>
    </w:p>
    <w:p w:rsidR="000E05B2" w:rsidRPr="00B618E7" w:rsidRDefault="000E05B2" w:rsidP="000E05B2">
      <w:r w:rsidRPr="00B618E7">
        <w:rPr>
          <w:rStyle w:val="Style13ptBold"/>
        </w:rPr>
        <w:t>Farley and Daly 1- *</w:t>
      </w:r>
      <w:r w:rsidRPr="00B618E7">
        <w:t xml:space="preserve">ecological economist and Associate Professor at the University of Vermont, **American ecological economist and professor at the School of Public Policy of University of Maryland (Joshua and Herman, “The Failure of the Free Market on a Full Planet”, ISEE (International Society for Ecological Economics), </w:t>
      </w:r>
      <w:hyperlink r:id="rId68" w:history="1">
        <w:r w:rsidRPr="00B618E7">
          <w:rPr>
            <w:rStyle w:val="Hyperlink"/>
          </w:rPr>
          <w:t>www.utopia.uzh.ch/research/Farley_Daly_paper.pdf)//WK</w:t>
        </w:r>
      </w:hyperlink>
    </w:p>
    <w:p w:rsidR="000E05B2" w:rsidRPr="00B618E7" w:rsidRDefault="000E05B2" w:rsidP="000E05B2">
      <w:pPr>
        <w:rPr>
          <w:rStyle w:val="Style13ptBold"/>
          <w:b w:val="0"/>
          <w:bCs w:val="0"/>
          <w:sz w:val="22"/>
        </w:rPr>
      </w:pPr>
    </w:p>
    <w:p w:rsidR="000E05B2" w:rsidRPr="00B618E7" w:rsidRDefault="000E05B2" w:rsidP="000E05B2">
      <w:pPr>
        <w:rPr>
          <w:rStyle w:val="StyleUnderline"/>
        </w:rPr>
      </w:pPr>
      <w:r w:rsidRPr="00B618E7">
        <w:rPr>
          <w:rStyle w:val="StyleUnderline"/>
        </w:rPr>
        <w:t>Given the importance of markets both in theory and real life</w:t>
      </w:r>
      <w:r w:rsidRPr="00B618E7">
        <w:t xml:space="preserve">, our first task is to assess the capacity of markets to allocate natural capital. </w:t>
      </w:r>
      <w:r w:rsidRPr="00B618E7">
        <w:rPr>
          <w:rStyle w:val="StyleUnderline"/>
        </w:rPr>
        <w:t>For markets to efficiently allocate a resource, the resource must be both excludable and rival. An excludable good is one for which exclusive ownership is possible</w:t>
      </w:r>
      <w:r w:rsidRPr="00B618E7">
        <w:t xml:space="preserve">. That is, a person or community must be able to use the good or service in question, and prevent others from using it if so desired. </w:t>
      </w:r>
      <w:r w:rsidRPr="00B618E7">
        <w:rPr>
          <w:rStyle w:val="StyleUnderline"/>
        </w:rPr>
        <w:t>Excludability is virtually synonymous with property rights.</w:t>
      </w:r>
      <w:r w:rsidRPr="00B618E7">
        <w:t xml:space="preserve"> If a good or service is not excludable, then it will not be efficiently allocated or produced by market forces. </w:t>
      </w:r>
      <w:r w:rsidRPr="00B618E7">
        <w:rPr>
          <w:rStyle w:val="StyleUnderline"/>
        </w:rPr>
        <w:t>The reason for this is obvious. Market production and allocation is driven by profits. If a good is not excludable, someone can use it whether or not any producer of the good allows it.</w:t>
      </w:r>
      <w:r w:rsidRPr="00B618E7">
        <w:t xml:space="preserve"> If someone can use a good regardless of whether or not they pay for it, they are considerably less likely to pay for it. If people are unwilling to pay for a good, there will be no profit in its production, and it will not be produced by market forces, or at least not to the extent that the marginal benefit to society of producing another unit is equal to the marginal cost of production. </w:t>
      </w:r>
      <w:r w:rsidRPr="00B618E7">
        <w:rPr>
          <w:rStyle w:val="StyleUnderline"/>
        </w:rPr>
        <w:t>Excludability can be determined by institutions and/or by the physical characteristics of a particular good or service. In the absence of institutions that protect ownership no good is truly excludable unless the possessor of that good has the physical ability to prevent others from using it</w:t>
      </w:r>
      <w:r w:rsidRPr="00B618E7">
        <w:t xml:space="preserve">. </w:t>
      </w:r>
      <w:r w:rsidRPr="00B618E7">
        <w:rPr>
          <w:rStyle w:val="StyleUnderline"/>
        </w:rPr>
        <w:t>Some type of institution, be it government</w:t>
      </w:r>
      <w:r w:rsidRPr="00B618E7">
        <w:t xml:space="preserve">, religion or custom, </w:t>
      </w:r>
      <w:r w:rsidRPr="00B618E7">
        <w:rPr>
          <w:rStyle w:val="StyleUnderline"/>
        </w:rPr>
        <w:t>is required to make any good excludable for someone who lacks the resources to defend her property.</w:t>
      </w:r>
      <w:r w:rsidRPr="00B618E7">
        <w:t xml:space="preserve"> </w:t>
      </w:r>
      <w:r w:rsidRPr="00B618E7">
        <w:rPr>
          <w:rStyle w:val="StyleUnderline"/>
        </w:rPr>
        <w:t>It is fairly easy to create institutions that provide exclusive property rights to tangible goods such as food, clothing, cars and homes.</w:t>
      </w:r>
      <w:r w:rsidRPr="00B618E7">
        <w:t xml:space="preserve"> Slightly more complex institutions are required to create exclusive property rights to intangibles such as information. </w:t>
      </w:r>
      <w:r w:rsidRPr="00B618E7">
        <w:rPr>
          <w:rStyle w:val="StyleUnderline"/>
        </w:rPr>
        <w:t>Patent laws protecting intellectual property rights are ubiquitous in modern society, but it remains difficult to enforce such property rights</w:t>
      </w:r>
      <w:r w:rsidRPr="00B618E7">
        <w:t xml:space="preserve">. For many services, such as most of those produced by ecosystems, it is virtually impossible to design institutions that would make them excludable. We cannot even conceive of </w:t>
      </w:r>
      <w:r w:rsidRPr="00B618E7">
        <w:rPr>
          <w:rStyle w:val="StyleUnderline"/>
        </w:rPr>
        <w:t>a workable institution that could give someone exclusive ownership of the benefits of the ozone layer, climate regulation, water regulation, pollination, or a host of other ecosystem services</w:t>
      </w:r>
      <w:r w:rsidRPr="00B618E7">
        <w:t xml:space="preserve">. It is often possible to establish exclusive property rights to ecosystem structure (e.g. trees in a forest) while at the same time impossible to establish such rights to the services that structure provides (e.g. regional climate regulation). </w:t>
      </w:r>
      <w:r w:rsidRPr="00B618E7">
        <w:rPr>
          <w:rStyle w:val="StyleUnderline"/>
        </w:rPr>
        <w:t>When there is no institutional regime enforcing excludable property rights to a good or service, that good or service is non-excludable.</w:t>
      </w:r>
    </w:p>
    <w:p w:rsidR="000E05B2" w:rsidRPr="00B618E7" w:rsidRDefault="000E05B2" w:rsidP="000E05B2"/>
    <w:p w:rsidR="000E05B2" w:rsidRPr="00B618E7" w:rsidRDefault="000E05B2" w:rsidP="000E05B2"/>
    <w:p w:rsidR="003D32A4" w:rsidRPr="00B618E7" w:rsidRDefault="003D32A4" w:rsidP="003D32A4">
      <w:pPr>
        <w:pStyle w:val="Heading4"/>
      </w:pPr>
      <w:r w:rsidRPr="00B618E7">
        <w:t>Government economic intervention is key to economic growth and heg</w:t>
      </w:r>
    </w:p>
    <w:p w:rsidR="003D32A4" w:rsidRPr="00B618E7" w:rsidRDefault="003D32A4" w:rsidP="003D32A4">
      <w:pPr>
        <w:rPr>
          <w:sz w:val="16"/>
          <w:szCs w:val="16"/>
        </w:rPr>
      </w:pPr>
      <w:r w:rsidRPr="00B618E7">
        <w:rPr>
          <w:b/>
        </w:rPr>
        <w:t xml:space="preserve">Brodwin 12 </w:t>
      </w:r>
      <w:r w:rsidRPr="00B618E7">
        <w:rPr>
          <w:sz w:val="16"/>
          <w:szCs w:val="16"/>
        </w:rPr>
        <w:t>(David, 4/19/12, founder and board member of American Sustainable Business Council, “Government Economic Intervention Made America Great,” http://www.usnews.com/opinion/blogs/economic-intelligence/2012/04/19/government-economic-intervention-made-america-great)//RTF</w:t>
      </w:r>
    </w:p>
    <w:p w:rsidR="003D32A4" w:rsidRPr="00B618E7" w:rsidRDefault="003D32A4" w:rsidP="003D32A4">
      <w:pPr>
        <w:rPr>
          <w:sz w:val="16"/>
        </w:rPr>
      </w:pPr>
      <w:r w:rsidRPr="00B618E7">
        <w:rPr>
          <w:sz w:val="16"/>
        </w:rPr>
        <w:t xml:space="preserve">This week, </w:t>
      </w:r>
      <w:r w:rsidRPr="00B618E7">
        <w:rPr>
          <w:rStyle w:val="StyleUnderline"/>
        </w:rPr>
        <w:t>the "Rebuild America Act" was introduced</w:t>
      </w:r>
      <w:r w:rsidRPr="00B618E7">
        <w:rPr>
          <w:sz w:val="16"/>
        </w:rPr>
        <w:t xml:space="preserve"> by Sen. Tom Harkin. This comprehensive bill aims </w:t>
      </w:r>
      <w:r w:rsidRPr="00B618E7">
        <w:rPr>
          <w:rStyle w:val="StyleUnderline"/>
        </w:rPr>
        <w:t>to help American manufacturers compete and help young people get the education they need.</w:t>
      </w:r>
      <w:r w:rsidRPr="00B618E7">
        <w:rPr>
          <w:sz w:val="16"/>
        </w:rPr>
        <w:t xml:space="preserve"> It calls for rebuilding roads and bridges, improving schools and job training, and protecting U.S. companies from predatory trade practices. </w:t>
      </w:r>
      <w:r w:rsidRPr="00B618E7">
        <w:rPr>
          <w:rStyle w:val="StyleUnderline"/>
        </w:rPr>
        <w:t>Bills like these raise the question of what role</w:t>
      </w:r>
      <w:r w:rsidRPr="00B618E7">
        <w:rPr>
          <w:sz w:val="16"/>
        </w:rPr>
        <w:t xml:space="preserve"> (if any</w:t>
      </w:r>
      <w:r w:rsidRPr="00B618E7">
        <w:rPr>
          <w:rStyle w:val="StyleUnderline"/>
        </w:rPr>
        <w:t>) the government ought to play in making the American economy stronger. According to many, government should play no role</w:t>
      </w:r>
      <w:r w:rsidRPr="00B618E7">
        <w:rPr>
          <w:sz w:val="16"/>
        </w:rPr>
        <w:t xml:space="preserve">. It should simply stand aside. Those who hold this view believe that when government steps in, whether through taxes or regulations or subsidies or investments, things just get worse. [See a collection of political cartoons on the economy.] </w:t>
      </w:r>
      <w:r w:rsidRPr="00B618E7">
        <w:rPr>
          <w:rStyle w:val="StyleUnderline"/>
        </w:rPr>
        <w:t>This theory is popular</w:t>
      </w:r>
      <w:r w:rsidRPr="00B618E7">
        <w:rPr>
          <w:sz w:val="16"/>
        </w:rPr>
        <w:t>, simple, and easy to explain—</w:t>
      </w:r>
      <w:r w:rsidRPr="00B618E7">
        <w:rPr>
          <w:rStyle w:val="StyleUnderline"/>
        </w:rPr>
        <w:t>but</w:t>
      </w:r>
      <w:r w:rsidRPr="00B618E7">
        <w:rPr>
          <w:sz w:val="16"/>
        </w:rPr>
        <w:t xml:space="preserve"> it's </w:t>
      </w:r>
      <w:r w:rsidRPr="00B618E7">
        <w:rPr>
          <w:rStyle w:val="StyleUnderline"/>
        </w:rPr>
        <w:t>wrong</w:t>
      </w:r>
      <w:r w:rsidRPr="00B618E7">
        <w:rPr>
          <w:sz w:val="16"/>
        </w:rPr>
        <w:t xml:space="preserve">. </w:t>
      </w:r>
      <w:r w:rsidRPr="00B618E7">
        <w:rPr>
          <w:rStyle w:val="StyleUnderline"/>
        </w:rPr>
        <w:t xml:space="preserve">It flies in the face of the principles that have made America strong throughout its history. </w:t>
      </w:r>
      <w:r w:rsidRPr="00B618E7">
        <w:rPr>
          <w:sz w:val="16"/>
        </w:rPr>
        <w:t xml:space="preserve">Let's start at the beginning. </w:t>
      </w:r>
      <w:r w:rsidRPr="00B618E7">
        <w:rPr>
          <w:rStyle w:val="StyleUnderline"/>
        </w:rPr>
        <w:t>In the early 1800s</w:t>
      </w:r>
      <w:r w:rsidRPr="00B618E7">
        <w:rPr>
          <w:sz w:val="16"/>
        </w:rPr>
        <w:t xml:space="preserve"> the United States had no industry to speak of; we grew cotton and exported it to England. English mills turned the cotton into clothes and sold the clothes back to us, at a big mark-up. We shipped fur pelts to the French who turned them into hats and sold them back to us. This was a prescription for America to be exploited, not for America to prosper. </w:t>
      </w:r>
      <w:r w:rsidRPr="00B618E7">
        <w:rPr>
          <w:rStyle w:val="StyleUnderline"/>
        </w:rPr>
        <w:t>The U.S. governmen</w:t>
      </w:r>
      <w:r w:rsidRPr="00B618E7">
        <w:rPr>
          <w:sz w:val="16"/>
        </w:rPr>
        <w:t xml:space="preserve">t, tiny and weak though it was, realized the importance of industry and took a bold risk to move America forward. The </w:t>
      </w:r>
      <w:r w:rsidRPr="00B618E7">
        <w:rPr>
          <w:rStyle w:val="StyleUnderline"/>
        </w:rPr>
        <w:t xml:space="preserve">government taxed imported manufactured goods. </w:t>
      </w:r>
      <w:r w:rsidRPr="00B618E7">
        <w:rPr>
          <w:rStyle w:val="StyleUnderline"/>
        </w:rPr>
        <w:lastRenderedPageBreak/>
        <w:t xml:space="preserve">It protected America's fledgling manufacturers so they could reach the scale they needed to compete with factories abroad. </w:t>
      </w:r>
      <w:r w:rsidRPr="00B618E7">
        <w:rPr>
          <w:sz w:val="16"/>
        </w:rPr>
        <w:t xml:space="preserve">You can imagine how unpopular this strategy was among the growers and fur trappers! Growing, trapping, and timber were the dominant extractive industries of their time, just as coal and oil are today. The investors and owners in these industries fought the new policy with all their might. The rhetoric of the time was as harsh and polarized as anything said today. [Read the U.S. News debate: Should the Government Invest in Green Energy?] Despite intense criticism, government policymakers stuck to their plan. </w:t>
      </w:r>
      <w:r w:rsidRPr="00B618E7">
        <w:rPr>
          <w:rStyle w:val="StyleUnderline"/>
        </w:rPr>
        <w:t>America</w:t>
      </w:r>
      <w:r w:rsidRPr="00B618E7">
        <w:rPr>
          <w:sz w:val="16"/>
        </w:rPr>
        <w:t xml:space="preserve"> quickly </w:t>
      </w:r>
      <w:r w:rsidRPr="00B618E7">
        <w:rPr>
          <w:rStyle w:val="StyleUnderline"/>
        </w:rPr>
        <w:t xml:space="preserve">became a powerful industrial nation. Then, the government pulled back and forced companies to compete on their own. This is exactly what government should do. The combination of supporting key industries, then pulling back, gave America a powerful economic base that carried us through two world wars. This kind of limited, strategic support for new industries has helped us many times since. In aviation, semiconductors, and the Internet, direct government investment and protective measures helped American companies achieve a long and successful run. </w:t>
      </w:r>
      <w:r w:rsidRPr="00B618E7">
        <w:rPr>
          <w:sz w:val="16"/>
        </w:rPr>
        <w:t xml:space="preserve">[Photo Gallery: Obama 2012 on the Assembly Line] Let's not fool ourselves. The decisions in industrial policy are not easy. Not every bet pays off. It requires political courage to pull the plug on programs that are failing or obsolete. For example, subsidies of agriculture and oil should have stopped years ago. Programs must be structured correctly. For example, the government should avoid picking favorites among companies, even while supporting an industry as a whole. (The effort to pick favorites killed the computer companies in most European countries.) Although these decisions are hard, we can't ignore the challenge. </w:t>
      </w:r>
      <w:r w:rsidRPr="00B618E7">
        <w:rPr>
          <w:rStyle w:val="StyleUnderline"/>
        </w:rPr>
        <w:t>When we fail to develop strategic industries, we allow other countries to dictate our future. This threatens American productivity, prosperity, and ultimately our security.</w:t>
      </w:r>
      <w:r w:rsidRPr="00B618E7">
        <w:rPr>
          <w:sz w:val="16"/>
        </w:rPr>
        <w:t xml:space="preserve"> You don't need a Ph.D. in economics to know that money flows to places where industry leaders concentrate. That's why Silicon Valley, Hollywood, New York, and Boston are prosperous. A 21st century economy can't survive on lattes and manicures. I am stunned that so many American politicians have abandoned the strategies that made America great. For the past 30-40 years we've cut back on long term action to develop the economy. We have left everything for the market to work out. Politicians who would never cede power to an unaccountable international court are eager to cede our livelihood to an unaccountable international market. [See a collection of political cartoons on the European debt crisis.] </w:t>
      </w:r>
      <w:r w:rsidRPr="00B618E7">
        <w:rPr>
          <w:rStyle w:val="StyleUnderline"/>
        </w:rPr>
        <w:t>How has the American economy done with less government involvement in the economy? Not so well, it turns out.</w:t>
      </w:r>
      <w:r w:rsidRPr="00B618E7">
        <w:rPr>
          <w:sz w:val="16"/>
        </w:rPr>
        <w:t xml:space="preserve"> Despite much lower taxes, </w:t>
      </w:r>
      <w:r w:rsidRPr="00B618E7">
        <w:rPr>
          <w:rStyle w:val="StyleUnderline"/>
        </w:rPr>
        <w:t>economic growth is down. Incomes have flattened for most people. Unemployment remains high.</w:t>
      </w:r>
      <w:r w:rsidRPr="00B618E7">
        <w:rPr>
          <w:sz w:val="16"/>
        </w:rPr>
        <w:t xml:space="preserve"> Measures of U.S. innovativeness, such as the number of patents granted, have slumped relative to other countries. Educational attainment has fallen. American workers are losing their productive edge. As a former consultant who has worked with many leading corporations, I believe a vigorous competitive marketplace is the heart that pumps life through a modern economy. At the same time the government plays an essential role. Government must create and maintain the conditions in which competition can flourish. This leads to better products and services, lower prices, and good jobs. With the right market structure and incentives, competition thrives and society benefits. Now is not the time to ask government to stop doing its job. Now is the time to demand that government do its job right.</w:t>
      </w:r>
    </w:p>
    <w:p w:rsidR="003D32A4" w:rsidRPr="00B618E7" w:rsidRDefault="003D32A4" w:rsidP="003D32A4"/>
    <w:p w:rsidR="00D41F6B" w:rsidRPr="00B618E7" w:rsidRDefault="00D41F6B" w:rsidP="00D41F6B">
      <w:pPr>
        <w:pStyle w:val="Heading3"/>
      </w:pPr>
      <w:r w:rsidRPr="00B618E7">
        <w:lastRenderedPageBreak/>
        <w:t>Alt Fails</w:t>
      </w:r>
    </w:p>
    <w:p w:rsidR="001300BB" w:rsidRPr="00B618E7" w:rsidRDefault="001300BB" w:rsidP="001300BB">
      <w:pPr>
        <w:pStyle w:val="Heading4"/>
      </w:pPr>
      <w:r w:rsidRPr="00B618E7">
        <w:t>Alt fails at protecting the environment-only the perm solves</w:t>
      </w:r>
    </w:p>
    <w:p w:rsidR="001300BB" w:rsidRPr="00B618E7" w:rsidRDefault="001300BB" w:rsidP="001300BB">
      <w:pPr>
        <w:rPr>
          <w:rStyle w:val="Style13ptBold"/>
        </w:rPr>
      </w:pPr>
      <w:r w:rsidRPr="00B618E7">
        <w:rPr>
          <w:rStyle w:val="Style13ptBold"/>
        </w:rPr>
        <w:t xml:space="preserve">Noveck and Johnson 8- </w:t>
      </w:r>
      <w:r w:rsidRPr="00B618E7">
        <w:rPr>
          <w:rStyle w:val="Style13ptBold"/>
          <w:b w:val="0"/>
          <w:sz w:val="22"/>
        </w:rPr>
        <w:t xml:space="preserve">*Former Professor of Law and Director, Institute for Information Law &amp; Policy, </w:t>
      </w:r>
      <w:r w:rsidRPr="00B618E7">
        <w:t>the United States deputy chief technology officer for open government, ** Senior Fellow at Center for Democracy and Technology (Beth and David, “A Complex(ity) Strategy for Breaking the Logjam”, NYU Environmental Law Journal, http://www.breakingthelogjam.org/CMS/files/48381229374161JohnsonNoveckMacro.pdf)//WK</w:t>
      </w:r>
    </w:p>
    <w:p w:rsidR="001300BB" w:rsidRPr="00B618E7" w:rsidRDefault="001300BB" w:rsidP="001300BB">
      <w:pPr>
        <w:rPr>
          <w:rStyle w:val="StyleUnderline"/>
        </w:rPr>
      </w:pPr>
      <w:r w:rsidRPr="00B618E7">
        <w:rPr>
          <w:rStyle w:val="StyleUnderline"/>
        </w:rPr>
        <w:t>Individuals considered in isolation, perhaps participating one-on-one in voting or in markets, have little ability to spur environmental improvements. Though new pricing schemes might change incentives</w:t>
      </w:r>
      <w:r w:rsidRPr="00B618E7">
        <w:t xml:space="preserve">, </w:t>
      </w:r>
      <w:r w:rsidRPr="00B618E7">
        <w:rPr>
          <w:rStyle w:val="StyleUnderline"/>
        </w:rPr>
        <w:t>individual members</w:t>
      </w:r>
      <w:r w:rsidRPr="00B618E7">
        <w:t xml:space="preserve"> of the public </w:t>
      </w:r>
      <w:r w:rsidRPr="00B618E7">
        <w:rPr>
          <w:rStyle w:val="StyleUnderline"/>
        </w:rPr>
        <w:t>lack sufficient information and power to affect broad change</w:t>
      </w:r>
      <w:r w:rsidRPr="00B618E7">
        <w:t xml:space="preserve">. They usually act according to self-interest and overgraze the commons. Thus, we tend to be skeptical about the value of changing our light bulbs or reducing the air in our tires when juxtaposed against a sweeping international treaty even when such treaties are slow in coming and easily countermanded. But </w:t>
      </w:r>
      <w:r w:rsidRPr="00B618E7">
        <w:rPr>
          <w:rStyle w:val="StyleUnderline"/>
        </w:rPr>
        <w:t>decentralized, individual action is not the only alternative</w:t>
      </w:r>
      <w:r w:rsidRPr="00B618E7">
        <w:t xml:space="preserve">. </w:t>
      </w:r>
      <w:r w:rsidRPr="00B618E7">
        <w:rPr>
          <w:rStyle w:val="StyleUnderline"/>
        </w:rPr>
        <w:t xml:space="preserve">Connecting individuals to institutions through networks helps to produce large-scale social change. </w:t>
      </w:r>
      <w:r w:rsidRPr="00B618E7">
        <w:rPr>
          <w:rStyle w:val="Emphasis"/>
        </w:rPr>
        <w:t>We think better when we think together</w:t>
      </w:r>
      <w:r w:rsidRPr="00B618E7">
        <w:t xml:space="preserve">. </w:t>
      </w:r>
      <w:r w:rsidRPr="00B618E7">
        <w:rPr>
          <w:rStyle w:val="StyleUnderline"/>
        </w:rPr>
        <w:t>Collaboration yields better information and we should want government to make the best-informed decisions possible.</w:t>
      </w:r>
      <w:r w:rsidRPr="00B618E7">
        <w:t xml:space="preserve"> But </w:t>
      </w:r>
      <w:r w:rsidRPr="00B618E7">
        <w:rPr>
          <w:rStyle w:val="StyleUnderline"/>
        </w:rPr>
        <w:t>collaboration also enables individuals to become more effective.</w:t>
      </w:r>
      <w:r w:rsidRPr="00B618E7">
        <w:t xml:space="preserve"> </w:t>
      </w:r>
      <w:r w:rsidRPr="00B618E7">
        <w:rPr>
          <w:rStyle w:val="StyleUnderline"/>
        </w:rPr>
        <w:t>The more effective we can become as individuals by participating in communities of governance, the more powerful we can become as citizens participating in the life of our democracy</w:t>
      </w:r>
      <w:r w:rsidRPr="00B618E7">
        <w:t xml:space="preserve">. In addition to changing outmoded laws, </w:t>
      </w:r>
      <w:r w:rsidRPr="00B618E7">
        <w:rPr>
          <w:rStyle w:val="StyleUnderline"/>
        </w:rPr>
        <w:t xml:space="preserve">we should also strive to create new social organizations that bring government institutions and the public together to collaborate on setting environmental priorities and affecting widespread change. </w:t>
      </w:r>
    </w:p>
    <w:p w:rsidR="001300BB" w:rsidRPr="00B618E7" w:rsidRDefault="001300BB" w:rsidP="001300BB"/>
    <w:p w:rsidR="00D41F6B" w:rsidRPr="00B618E7" w:rsidRDefault="00D41F6B" w:rsidP="00D41F6B">
      <w:pPr>
        <w:pStyle w:val="Heading4"/>
        <w:rPr>
          <w:rFonts w:cstheme="minorBidi"/>
        </w:rPr>
      </w:pPr>
      <w:r w:rsidRPr="00B618E7">
        <w:t xml:space="preserve">The alt fails -- individuals can’t always make rational calculations, and the free market won’t be able to sustain order without government oversight. </w:t>
      </w:r>
    </w:p>
    <w:p w:rsidR="00D41F6B" w:rsidRPr="00B618E7" w:rsidRDefault="00D41F6B" w:rsidP="00D41F6B">
      <w:r w:rsidRPr="00B618E7">
        <w:rPr>
          <w:rStyle w:val="Style13ptBold"/>
        </w:rPr>
        <w:t>Koopman 9</w:t>
      </w:r>
      <w:r w:rsidRPr="00B618E7">
        <w:rPr>
          <w:b/>
        </w:rPr>
        <w:t>-</w:t>
      </w:r>
      <w:r w:rsidRPr="00B618E7">
        <w:t xml:space="preserve"> Professor of Philosophy at the University of Oregon (Colin, "Morals and Markets: Liberal Democracy Through Dewey and Hayek." The Journal of Speculative Philosophy. 1/1/09. Project Muse.)//WK</w:t>
      </w:r>
    </w:p>
    <w:p w:rsidR="00D41F6B" w:rsidRPr="00B618E7" w:rsidRDefault="00D41F6B" w:rsidP="00D41F6B">
      <w:pPr>
        <w:rPr>
          <w:rStyle w:val="StyleUnderline"/>
        </w:rPr>
      </w:pPr>
      <w:r w:rsidRPr="00B618E7">
        <w:rPr>
          <w:rStyle w:val="StyleUnderline"/>
        </w:rPr>
        <w:t>Their claim is that the pursuit of rightly understood self-interest within a free market environment is on balance beneficial to society.</w:t>
      </w:r>
      <w:r w:rsidRPr="00B618E7">
        <w:t xml:space="preserve"> One problem, however, is that </w:t>
      </w:r>
      <w:r w:rsidRPr="00B618E7">
        <w:rPr>
          <w:b/>
          <w:u w:val="single"/>
        </w:rPr>
        <w:t xml:space="preserve">persons are not always </w:t>
      </w:r>
      <w:r w:rsidRPr="00B618E7">
        <w:t xml:space="preserve">going to be </w:t>
      </w:r>
      <w:r w:rsidRPr="00B618E7">
        <w:rPr>
          <w:b/>
          <w:u w:val="single"/>
        </w:rPr>
        <w:t>rational in the sense of understanding what is best for them</w:t>
      </w:r>
      <w:r w:rsidRPr="00B618E7">
        <w:t xml:space="preserve">. Another problem is that </w:t>
      </w:r>
      <w:r w:rsidRPr="00B618E7">
        <w:rPr>
          <w:b/>
          <w:u w:val="single"/>
        </w:rPr>
        <w:t xml:space="preserve">it may not be possible for markets to be consistently free of government interferences unfairly privileging some persons at the expense of others. Two big assumptions </w:t>
      </w:r>
      <w:r w:rsidRPr="00B618E7">
        <w:t>made by invisible hand theorists</w:t>
      </w:r>
      <w:r w:rsidRPr="00B618E7">
        <w:rPr>
          <w:b/>
          <w:u w:val="single"/>
        </w:rPr>
        <w:t xml:space="preserve"> are that we really can create free markets and that we really can act rationally within them</w:t>
      </w:r>
      <w:r w:rsidRPr="00B618E7">
        <w:t xml:space="preserve">. Neoliberal theorist Milton Friedman concisely captures both assumptions in his statement of the invisible hand: "Both parties to an economic transaction benefit from it, provided the transaction is bi-laterally voluntary and informed." </w:t>
      </w:r>
      <w:r w:rsidRPr="00B618E7">
        <w:rPr>
          <w:b/>
          <w:u w:val="single"/>
        </w:rPr>
        <w:t xml:space="preserve">All of the weight of the invisible hand argument falls on the undefended assumption that the provisos of voluntariness and information can be fulfilled with sufficient frequency. Despite the obvious problems with this assumption, there is an even more debilitating problem facing the system of natural liberty as expounded by many neoliberals. This problem concerns </w:t>
      </w:r>
      <w:r w:rsidRPr="00B618E7">
        <w:rPr>
          <w:rStyle w:val="Emphasis"/>
        </w:rPr>
        <w:t>the implausibility of any mechanism that might establish, especially with the force of natural necessity, a harmony between individual and social interests</w:t>
      </w:r>
      <w:r w:rsidRPr="00B618E7">
        <w:t xml:space="preserve">. </w:t>
      </w:r>
      <w:r w:rsidRPr="00B618E7">
        <w:rPr>
          <w:b/>
          <w:u w:val="single"/>
        </w:rPr>
        <w:t xml:space="preserve">Such a mechanism seems particularly implausible where there is overwhelming empirical evidence against the attributed </w:t>
      </w:r>
      <w:r w:rsidRPr="00B618E7">
        <w:rPr>
          <w:rStyle w:val="StyleUnderline"/>
        </w:rPr>
        <w:t>inevitability. Rationally</w:t>
      </w:r>
      <w:r w:rsidRPr="00B618E7">
        <w:rPr>
          <w:b/>
          <w:u w:val="single"/>
        </w:rPr>
        <w:t xml:space="preserve"> pursued self-interest has in many free market contexts led to immiseration rather than enrichment</w:t>
      </w:r>
      <w:r w:rsidRPr="00B618E7">
        <w:t xml:space="preserve">. The coercive powers of governments that neoliberals are rightly wary of are unfortunately also readily available to the monolith private enterprises increasingly colonizing every corner of our planet. Private agencies (megacorporations) are just as capable as public agencies (megagovernments) of extravagant vice. My concern is not that sometimes governments unfairly privilege corporations or that sometimes irrational corporate behavior escapes </w:t>
      </w:r>
      <w:r w:rsidRPr="00B618E7">
        <w:lastRenderedPageBreak/>
        <w:t xml:space="preserve">governmental control. Indeed these both occur and are a persisting threat to the successful functioning of the invisible hand. Regardless of such problems, </w:t>
      </w:r>
      <w:r w:rsidRPr="00B618E7">
        <w:rPr>
          <w:b/>
          <w:u w:val="single"/>
        </w:rPr>
        <w:t>the more decisive concern is the possibility that the pursuit of rightly understood (i.e., informed) self-interest within a suitably free (i.e., voluntary) market environment may too often cause immiseration rather than enrichment. Even if we grant the fantastic provisos required by the invisible hand, there remains a problem:</w:t>
      </w:r>
      <w:r w:rsidRPr="00B618E7">
        <w:rPr>
          <w:rStyle w:val="Emphasis"/>
        </w:rPr>
        <w:t xml:space="preserve"> rational actors in free markets still manage to make tremendous messes for themselves and others</w:t>
      </w:r>
      <w:r w:rsidRPr="00B618E7">
        <w:rPr>
          <w:rStyle w:val="StyleUnderline"/>
        </w:rPr>
        <w:t>. The great classical liberal tradition inclusive of Smith, Mises, Hayek, Friedman, Epstein, and many others in between has yet to fully reckon with this problem.</w:t>
      </w:r>
    </w:p>
    <w:p w:rsidR="00D41F6B" w:rsidRPr="00B618E7" w:rsidRDefault="00D41F6B" w:rsidP="00D41F6B"/>
    <w:p w:rsidR="00D41F6B" w:rsidRPr="00B618E7" w:rsidRDefault="00D41F6B" w:rsidP="00D41F6B">
      <w:pPr>
        <w:pStyle w:val="Heading4"/>
      </w:pPr>
      <w:r w:rsidRPr="00B618E7">
        <w:t xml:space="preserve">The alternative fails and wrecks the economy -- marketplace complexity guarantees unforeseen consequences. </w:t>
      </w:r>
    </w:p>
    <w:p w:rsidR="00D41F6B" w:rsidRPr="00B618E7" w:rsidRDefault="00D41F6B" w:rsidP="00D41F6B">
      <w:pPr>
        <w:rPr>
          <w:rStyle w:val="Style13ptBold"/>
        </w:rPr>
      </w:pPr>
      <w:r w:rsidRPr="00B618E7">
        <w:rPr>
          <w:rStyle w:val="Style13ptBold"/>
        </w:rPr>
        <w:t xml:space="preserve">O’Donnell 11- </w:t>
      </w:r>
      <w:r w:rsidRPr="00B618E7">
        <w:t xml:space="preserve">Purchase College, SUNY B.A. Economics &amp; History. (Kyle, “Planning the End of Planning: Disintervention and the Knowledge Problem”, Purchase College, May 2011, </w:t>
      </w:r>
      <w:hyperlink r:id="rId69" w:history="1">
        <w:r w:rsidRPr="00B618E7">
          <w:rPr>
            <w:rStyle w:val="Hyperlink"/>
          </w:rPr>
          <w:t>http://www2.gcc.edu/dept/econ/ASSC/Papers2010-2011/O'Donnell%20-%20ASSC.pdf</w:t>
        </w:r>
      </w:hyperlink>
      <w:r w:rsidRPr="00B618E7">
        <w:t>)//WK</w:t>
      </w:r>
    </w:p>
    <w:p w:rsidR="00D41F6B" w:rsidRPr="00B618E7" w:rsidRDefault="00D41F6B" w:rsidP="00D41F6B">
      <w:pPr>
        <w:rPr>
          <w:rStyle w:val="StyleUnderline"/>
        </w:rPr>
      </w:pPr>
      <w:r w:rsidRPr="00B618E7">
        <w:rPr>
          <w:sz w:val="16"/>
        </w:rPr>
        <w:t xml:space="preserve">Having established my theoretical critique of disinterventionism and why it tends towards failure, I will briefly describe what this failure actually is or may appear as. Of course, positively identifying some perceived negative outcome as the result of disintervention is a complex issue that necessarily treads a thin line between market and government failure. If keeping in mind the dynamic market process viewpoint however, then market failure is not possible wherever free markets exist. As such, any "problems" arrived at through the market process, when uncovered, automatically incentivize entrepreneurs to find a solution (Kirzner 2000c). Though that is not to say that markets are "perfect" by any means. In fact, </w:t>
      </w:r>
      <w:r w:rsidRPr="00B618E7">
        <w:rPr>
          <w:rStyle w:val="StyleUnderline"/>
        </w:rPr>
        <w:t>market solutions may take years, even decades, to arise.</w:t>
      </w:r>
      <w:r w:rsidRPr="00B618E7">
        <w:rPr>
          <w:sz w:val="16"/>
        </w:rPr>
        <w:t xml:space="preserve"> Yet because these solutions, when they do occur, are based on a price system reflecting dispersed knowledge, they will be more likely than government intervention to provide socially optimal outcomes. Then </w:t>
      </w:r>
      <w:r w:rsidRPr="00B618E7">
        <w:rPr>
          <w:rStyle w:val="StyleUnderline"/>
        </w:rPr>
        <w:t xml:space="preserve">what I am really warning against are not temporary less-than-optimal outcomes, but </w:t>
      </w:r>
      <w:r w:rsidRPr="00B618E7">
        <w:rPr>
          <w:rStyle w:val="Emphasis"/>
        </w:rPr>
        <w:t>a cascading series of negative unintended consequences that will tend towards the selfdestruction of the original disinterventionist goals in question.</w:t>
      </w:r>
      <w:r w:rsidRPr="00B618E7">
        <w:rPr>
          <w:rStyle w:val="StyleUnderline"/>
        </w:rPr>
        <w:t xml:space="preserve"> Partial disintervention will generally tend to produce greater negative unintended consequences</w:t>
      </w:r>
      <w:r w:rsidRPr="00B618E7">
        <w:rPr>
          <w:sz w:val="16"/>
        </w:rPr>
        <w:t xml:space="preserve">, especially if complementary sectors of the catallaxy still face heavy intervention. </w:t>
      </w:r>
      <w:r w:rsidRPr="00B618E7">
        <w:rPr>
          <w:rStyle w:val="StyleUnderline"/>
        </w:rPr>
        <w:t>Bottlenecks in economic activity are just one potential negative unintended consequence that might result from disintervention</w:t>
      </w:r>
      <w:r w:rsidRPr="00B618E7">
        <w:rPr>
          <w:sz w:val="16"/>
        </w:rPr>
        <w:t xml:space="preserve"> (Ikeda 1997). </w:t>
      </w:r>
      <w:r w:rsidRPr="00B618E7">
        <w:rPr>
          <w:rStyle w:val="StyleUnderline"/>
        </w:rPr>
        <w:t>If all price, quality, and output controls were removed from corn farmers while neglecting to remove the complementary controls on the farm equipment and fertilizer industries, this would likely be problematic.</w:t>
      </w:r>
      <w:r w:rsidRPr="00B618E7">
        <w:rPr>
          <w:sz w:val="16"/>
        </w:rPr>
        <w:t xml:space="preserve"> Again, </w:t>
      </w:r>
      <w:r w:rsidRPr="00B618E7">
        <w:rPr>
          <w:rStyle w:val="StyleUnderline"/>
        </w:rPr>
        <w:t>even if the most benevolent of disinterventionist planners understood this possibility, they would still face the constraints posed by the knowledge problem</w:t>
      </w:r>
      <w:r w:rsidRPr="00B618E7">
        <w:rPr>
          <w:sz w:val="16"/>
        </w:rPr>
        <w:t>, and the lack of an spontaneous and systematic corrective process</w:t>
      </w:r>
      <w:r w:rsidRPr="00B618E7">
        <w:rPr>
          <w:rStyle w:val="StyleUnderline"/>
        </w:rPr>
        <w:t>. Partial disintervention</w:t>
      </w:r>
      <w:r w:rsidRPr="00B618E7">
        <w:rPr>
          <w:sz w:val="16"/>
        </w:rPr>
        <w:t xml:space="preserve">, the most typical and mundane form witnessed, </w:t>
      </w:r>
      <w:r w:rsidRPr="00B618E7">
        <w:rPr>
          <w:rStyle w:val="StyleUnderline"/>
        </w:rPr>
        <w:t>may even do more harm than the interventionist status-quo. So long as disinterventionism is limited in its outlook and aims towards specific policy goals it will face the constraints and flaws described. A similar effect can be seen if disinterventionism disrupts an artificial "equilibrium" created by multiple offsetting interventions</w:t>
      </w:r>
      <w:r w:rsidRPr="00B618E7">
        <w:rPr>
          <w:sz w:val="16"/>
        </w:rPr>
        <w:t xml:space="preserve">. To go back to my previous example of the multiple seemingly uncoordinated interventions regarding product A and others, </w:t>
      </w:r>
      <w:r w:rsidRPr="00B618E7">
        <w:rPr>
          <w:rStyle w:val="StyleUnderline"/>
        </w:rPr>
        <w:t>assume that market actors have adapted to this interference and that a somewhat stable market has emerged that largely reflects consumer preferences. A well intentioned political actor upon seeing this situation, believes that he knows how to undo these past errors and then attempts to liberalize this market</w:t>
      </w:r>
      <w:r w:rsidRPr="00B618E7">
        <w:rPr>
          <w:sz w:val="16"/>
        </w:rPr>
        <w:t xml:space="preserve">. Yet just as I have argued, </w:t>
      </w:r>
      <w:r w:rsidRPr="00B618E7">
        <w:rPr>
          <w:rStyle w:val="StyleUnderline"/>
        </w:rPr>
        <w:t>he must decide what, and in what order to best disintervene.</w:t>
      </w:r>
      <w:r w:rsidRPr="00B618E7">
        <w:rPr>
          <w:sz w:val="16"/>
        </w:rPr>
        <w:t xml:space="preserve"> </w:t>
      </w:r>
      <w:r w:rsidRPr="00B618E7">
        <w:rPr>
          <w:rStyle w:val="StyleUnderline"/>
        </w:rPr>
        <w:t>So he goes to the published register of all codes and turns to the section regarding this particular market. He is immediately confronted by a labyrinth of pages filled with cross-references to dozens of different rules, regulations, and court decisions interpreting those codes in just this one market</w:t>
      </w:r>
      <w:r w:rsidRPr="00B618E7">
        <w:rPr>
          <w:sz w:val="16"/>
        </w:rPr>
        <w:t xml:space="preserve">. Not only that, but even with the help of all his legislative aides none of them realizes that they bypassed an entire section of regulations germane to their work filed under a different heading in another volume. And many of the most damaging interventions are actually not included in either section since they are actually much more wide-reaching than the sub-sectioned directory shows. </w:t>
      </w:r>
      <w:r w:rsidRPr="00B618E7">
        <w:rPr>
          <w:rStyle w:val="StyleUnderline"/>
        </w:rPr>
        <w:t>Of course they still may try their best, decide upon a single course of action, and remove a slew of distortionary taxes. Unfortunately for their well-intentioned plan, and due largely to their limited knowledge, none of them realize that a number of these taxes actually held in check a much older and overlooked subsidy program even more distortive than the taxes, and previously ignored until now due to its superfluous nature.</w:t>
      </w:r>
      <w:r w:rsidRPr="00B618E7">
        <w:rPr>
          <w:sz w:val="16"/>
        </w:rPr>
        <w:t xml:space="preserve"> From a situation where the allocation of resources was largely held in check by a circular intervention, partial disintervention has now created a new potential for misallocation to occur. </w:t>
      </w:r>
      <w:r w:rsidRPr="00B618E7">
        <w:rPr>
          <w:rStyle w:val="StyleUnderline"/>
        </w:rPr>
        <w:t xml:space="preserve">The ideal solution may have been to go even </w:t>
      </w:r>
      <w:r w:rsidRPr="00B618E7">
        <w:rPr>
          <w:rStyle w:val="StyleUnderline"/>
        </w:rPr>
        <w:lastRenderedPageBreak/>
        <w:t>further with the disintervention, yet without perfect knowledge the disinterventionists face a serious constraint. Disintervention is generally undertaken in order to correct the damage from past interventions and regain the benefits of the market process</w:t>
      </w:r>
      <w:r w:rsidRPr="00B618E7">
        <w:rPr>
          <w:sz w:val="16"/>
        </w:rPr>
        <w:t xml:space="preserve">. Though this essay has largely assumed away from analyzing the true motivations for undertaking the disinterventionist course of action, it can be generally inferred that </w:t>
      </w:r>
      <w:r w:rsidRPr="00B618E7">
        <w:rPr>
          <w:rStyle w:val="StyleUnderline"/>
        </w:rPr>
        <w:t>the preferred ends are improved economic growth, activity, efficiency, and increased prosperity. So regardless of how politicians or the public have come to push towards disintervention, I can infer that if the course appears to fail to achieve these goals it will very likely face stiff resistance</w:t>
      </w:r>
      <w:r w:rsidRPr="00B618E7">
        <w:rPr>
          <w:sz w:val="16"/>
        </w:rPr>
        <w:t xml:space="preserve">. Whether or not the disinterventionist measures in question have actually failed is almost beside the point as well, what more or less matters may be how the effects are perceived. </w:t>
      </w:r>
      <w:r w:rsidRPr="00B618E7">
        <w:rPr>
          <w:rStyle w:val="StyleUnderline"/>
        </w:rPr>
        <w:t xml:space="preserve">Since disintervention faces </w:t>
      </w:r>
      <w:r w:rsidRPr="00B618E7">
        <w:rPr>
          <w:sz w:val="16"/>
        </w:rPr>
        <w:t>the</w:t>
      </w:r>
      <w:r w:rsidRPr="00B618E7">
        <w:rPr>
          <w:rStyle w:val="StyleUnderline"/>
        </w:rPr>
        <w:t xml:space="preserve"> flaws </w:t>
      </w:r>
      <w:r w:rsidRPr="00B618E7">
        <w:rPr>
          <w:sz w:val="16"/>
        </w:rPr>
        <w:t>I have mentioned,</w:t>
      </w:r>
      <w:r w:rsidRPr="00B618E7">
        <w:rPr>
          <w:rStyle w:val="StyleUnderline"/>
        </w:rPr>
        <w:t xml:space="preserve"> along with the interest group pressures I have mostly ignored, one could reasonably suspect interventionism to reemerge. Just as the interventionist course may breed more interventionism up to a turning point before reversing course, a similar dynamic may arise out of disintervention </w:t>
      </w:r>
      <w:r w:rsidRPr="00B618E7">
        <w:rPr>
          <w:sz w:val="16"/>
        </w:rPr>
        <w:t xml:space="preserve">(Ikeda 1997). In this way, </w:t>
      </w:r>
      <w:r w:rsidRPr="00B618E7">
        <w:rPr>
          <w:rStyle w:val="StyleUnderline"/>
        </w:rPr>
        <w:t>disinterventionism - especially partial or piecemeal types - can be seen to fall quite easily into the Austrian framework of the dynamics of interventionism. This coincides with my overall argument that disintervention and intervention are really two products of the same ideology and mindset.</w:t>
      </w:r>
    </w:p>
    <w:p w:rsidR="00D41F6B" w:rsidRPr="00B618E7" w:rsidRDefault="00D41F6B" w:rsidP="00D41F6B">
      <w:pPr>
        <w:rPr>
          <w:rStyle w:val="StyleUnderline"/>
        </w:rPr>
      </w:pPr>
    </w:p>
    <w:p w:rsidR="00D41F6B" w:rsidRPr="00B618E7" w:rsidRDefault="00D41F6B" w:rsidP="00D41F6B">
      <w:pPr>
        <w:rPr>
          <w:rStyle w:val="StyleUnderline"/>
        </w:rPr>
      </w:pPr>
    </w:p>
    <w:p w:rsidR="00D41F6B" w:rsidRPr="00B618E7" w:rsidRDefault="00D41F6B" w:rsidP="00D41F6B">
      <w:pPr>
        <w:pStyle w:val="Heading4"/>
      </w:pPr>
      <w:r w:rsidRPr="00B618E7">
        <w:t>The alt links to their own epistemology claims-disintervention relies on the same deluded knowledge they claim the aff does</w:t>
      </w:r>
    </w:p>
    <w:p w:rsidR="00D41F6B" w:rsidRPr="00B618E7" w:rsidRDefault="00D41F6B" w:rsidP="00D41F6B">
      <w:pPr>
        <w:rPr>
          <w:rStyle w:val="Style13ptBold"/>
        </w:rPr>
      </w:pPr>
      <w:r w:rsidRPr="00B618E7">
        <w:rPr>
          <w:rStyle w:val="Style13ptBold"/>
        </w:rPr>
        <w:t xml:space="preserve">O’Donnell 11- </w:t>
      </w:r>
      <w:r w:rsidRPr="00B618E7">
        <w:t xml:space="preserve">Purchase College, SUNY B.A. Economics &amp; History. (Kyle, “Planning the End of Planning: Disintervention and the Knowledge Problem”, Purchase College, May 2011, </w:t>
      </w:r>
      <w:hyperlink r:id="rId70" w:history="1">
        <w:r w:rsidRPr="00B618E7">
          <w:rPr>
            <w:rStyle w:val="Hyperlink"/>
          </w:rPr>
          <w:t>http://www2.gcc.edu/dept/econ/ASSC/Papers2010-2011/O'Donnell%20-%20ASSC.pdf</w:t>
        </w:r>
      </w:hyperlink>
      <w:r w:rsidRPr="00B618E7">
        <w:t>)//WK</w:t>
      </w:r>
    </w:p>
    <w:p w:rsidR="00D41F6B" w:rsidRPr="00B618E7" w:rsidRDefault="00D41F6B" w:rsidP="00D41F6B">
      <w:pPr>
        <w:rPr>
          <w:rStyle w:val="StyleUnderline"/>
        </w:rPr>
      </w:pPr>
    </w:p>
    <w:p w:rsidR="00D41F6B" w:rsidRPr="00B618E7" w:rsidRDefault="00D41F6B" w:rsidP="00D41F6B">
      <w:pPr>
        <w:rPr>
          <w:sz w:val="16"/>
        </w:rPr>
      </w:pPr>
      <w:r w:rsidRPr="00B618E7">
        <w:rPr>
          <w:sz w:val="16"/>
        </w:rPr>
        <w:t xml:space="preserve">Interventionism is distortive, disruptive, and potentially socially destructive because it attempts to defy the criticisms and possibilities of centralized planning according to the market process view of the dynamic market. Yet </w:t>
      </w:r>
      <w:r w:rsidRPr="00B618E7">
        <w:rPr>
          <w:rStyle w:val="Emphasis"/>
        </w:rPr>
        <w:t>disintervention faces the same problems</w:t>
      </w:r>
      <w:r w:rsidRPr="00B618E7">
        <w:rPr>
          <w:sz w:val="16"/>
        </w:rPr>
        <w:t xml:space="preserve">. </w:t>
      </w:r>
      <w:r w:rsidRPr="00B618E7">
        <w:rPr>
          <w:rStyle w:val="StyleUnderline"/>
        </w:rPr>
        <w:t>When disintervening, political actors with necessarily limited information and knowledge must somehow decide, not only what to liberalize, but how and when</w:t>
      </w:r>
      <w:r w:rsidRPr="00B618E7">
        <w:rPr>
          <w:sz w:val="16"/>
        </w:rPr>
        <w:t xml:space="preserve">. It is perhaps </w:t>
      </w:r>
      <w:r w:rsidRPr="00B618E7">
        <w:rPr>
          <w:rStyle w:val="StyleUnderline"/>
        </w:rPr>
        <w:t>these latter considerations</w:t>
      </w:r>
      <w:r w:rsidRPr="00B618E7">
        <w:rPr>
          <w:sz w:val="16"/>
        </w:rPr>
        <w:t xml:space="preserve"> which </w:t>
      </w:r>
      <w:r w:rsidRPr="00B618E7">
        <w:rPr>
          <w:rStyle w:val="StyleUnderline"/>
        </w:rPr>
        <w:t>are the truly crucial elements for successful disintervention</w:t>
      </w:r>
      <w:r w:rsidRPr="00B618E7">
        <w:rPr>
          <w:sz w:val="16"/>
        </w:rPr>
        <w:t>. "</w:t>
      </w:r>
      <w:r w:rsidRPr="00B618E7">
        <w:rPr>
          <w:rStyle w:val="StyleUnderline"/>
        </w:rPr>
        <w:t>Crude" disinterventionism</w:t>
      </w:r>
      <w:r w:rsidRPr="00B618E7">
        <w:rPr>
          <w:sz w:val="16"/>
        </w:rPr>
        <w:t xml:space="preserve"> enacted </w:t>
      </w:r>
      <w:r w:rsidRPr="00B618E7">
        <w:rPr>
          <w:rStyle w:val="StyleUnderline"/>
        </w:rPr>
        <w:t>without understanding the complex interactions that occur between an intervention</w:t>
      </w:r>
      <w:r w:rsidRPr="00B618E7">
        <w:rPr>
          <w:sz w:val="16"/>
        </w:rPr>
        <w:t xml:space="preserve">, other interventions, </w:t>
      </w:r>
      <w:r w:rsidRPr="00B618E7">
        <w:rPr>
          <w:rStyle w:val="StyleUnderline"/>
        </w:rPr>
        <w:t>and the dynamic market process may very well lead to cascading negative unintended consequences</w:t>
      </w:r>
      <w:r w:rsidRPr="00B618E7">
        <w:rPr>
          <w:sz w:val="16"/>
        </w:rPr>
        <w:t xml:space="preserve">. Deregulation in the one sector, let's say housing, might lead to bottlenecks in another complementary (or even seemingly disparate) sector, say in finance, which might cascade into other areas in unpredictable ways. </w:t>
      </w:r>
      <w:r w:rsidRPr="00B618E7">
        <w:rPr>
          <w:rStyle w:val="StyleUnderline"/>
        </w:rPr>
        <w:t>To better assert this point I offer the following: not all interventions are created equally</w:t>
      </w:r>
      <w:r w:rsidRPr="00B618E7">
        <w:rPr>
          <w:sz w:val="16"/>
        </w:rPr>
        <w:t xml:space="preserve">. I say this to emphasize the fact that not all acts of government interference with the economy can be equally harmful, even according to the most stringent anarcho-libertarian standards. A price floor that falls below the current market rate is not as harmful as the price ceiling that (attempts) to cut the price of a product in half from its going market rate. </w:t>
      </w:r>
      <w:r w:rsidRPr="00B618E7">
        <w:rPr>
          <w:rStyle w:val="StyleUnderline"/>
        </w:rPr>
        <w:t>There also exists the possibility that there may even be less obvious interventions that are unintentionally "beneficial" relative</w:t>
      </w:r>
      <w:r w:rsidRPr="00B618E7">
        <w:rPr>
          <w:sz w:val="16"/>
        </w:rPr>
        <w:t xml:space="preserve"> to others given the uncoordinated nature of the interventionist system. Likewise, even many </w:t>
      </w:r>
      <w:r w:rsidRPr="00B618E7">
        <w:rPr>
          <w:rStyle w:val="StyleUnderline"/>
        </w:rPr>
        <w:t>free-market economists would agree that if a banking system must rest upon a "lender of last resort" with its subsequent moral hazard</w:t>
      </w:r>
      <w:r w:rsidRPr="00B618E7">
        <w:rPr>
          <w:sz w:val="16"/>
        </w:rPr>
        <w:t xml:space="preserve">, then </w:t>
      </w:r>
      <w:r w:rsidRPr="00B618E7">
        <w:rPr>
          <w:rStyle w:val="StyleUnderline"/>
        </w:rPr>
        <w:t xml:space="preserve">some regulatory framework preventing the to-be-expected excessive risk-taking </w:t>
      </w:r>
      <w:r w:rsidRPr="00B618E7">
        <w:rPr>
          <w:rStyle w:val="Emphasis"/>
        </w:rPr>
        <w:t>may be justified or necessary in the meantime,</w:t>
      </w:r>
      <w:r w:rsidRPr="00B618E7">
        <w:rPr>
          <w:rStyle w:val="StyleUnderline"/>
        </w:rPr>
        <w:t xml:space="preserve"> even if the longer-run disinterventionist goal is a free market banking system</w:t>
      </w:r>
      <w:r w:rsidRPr="00B618E7">
        <w:rPr>
          <w:sz w:val="16"/>
        </w:rPr>
        <w:t xml:space="preserve">. The mixed economy often also contains entire markets built on the backs of previously distorted market processes. The wholly superfluous market process emerges where opportunities for profit would otherwise never have existed outside of the influence of interventionism (Kirzner 1985). </w:t>
      </w:r>
      <w:r w:rsidRPr="00B618E7">
        <w:rPr>
          <w:rStyle w:val="StyleUnderline"/>
        </w:rPr>
        <w:t>In the real world this can mean entire industries built on the shaky grounds of government intervention.</w:t>
      </w:r>
      <w:r w:rsidRPr="00B618E7">
        <w:rPr>
          <w:sz w:val="16"/>
        </w:rPr>
        <w:t xml:space="preserve"> Though due to a lack of unencumbered price signals, few if any might be able to realize this. </w:t>
      </w:r>
      <w:r w:rsidRPr="00B618E7">
        <w:rPr>
          <w:rStyle w:val="StyleUnderline"/>
        </w:rPr>
        <w:t>Thus there also exists the chance that by liberalizing one sector</w:t>
      </w:r>
      <w:r w:rsidRPr="00B618E7">
        <w:rPr>
          <w:sz w:val="16"/>
        </w:rPr>
        <w:t xml:space="preserve">, or removing one control, that </w:t>
      </w:r>
      <w:r w:rsidRPr="00B618E7">
        <w:rPr>
          <w:rStyle w:val="StyleUnderline"/>
        </w:rPr>
        <w:t>a large collapse may be unleashed and backfire in the face of the disinterventionists harming the political capital necessary to continue with any necessary disinterventions</w:t>
      </w:r>
      <w:r w:rsidRPr="00B618E7">
        <w:rPr>
          <w:sz w:val="16"/>
        </w:rPr>
        <w:t xml:space="preserve">. All this leaves the question of which ones are perhaps justified in the mean time in order to prevent further harm by "holding back" other interventions? How is a planner with their limited knowledge supposed to be able to tell the difference? Lastly how can these two answers explain in what order to disintervene? </w:t>
      </w:r>
      <w:r w:rsidRPr="00B618E7">
        <w:rPr>
          <w:rStyle w:val="StyleUnderline"/>
        </w:rPr>
        <w:t>The policy problem I have presented - in the form of entrenched and overlapping, uncoordinated interventions - is one of organized complexity</w:t>
      </w:r>
      <w:r w:rsidRPr="00B618E7">
        <w:rPr>
          <w:sz w:val="16"/>
        </w:rPr>
        <w:t xml:space="preserve">. </w:t>
      </w:r>
      <w:r w:rsidRPr="00B618E7">
        <w:rPr>
          <w:rStyle w:val="StyleUnderline"/>
        </w:rPr>
        <w:t>Even presupposing that the number of interventions is set</w:t>
      </w:r>
      <w:r w:rsidRPr="00B618E7">
        <w:rPr>
          <w:sz w:val="16"/>
        </w:rPr>
        <w:t xml:space="preserve"> at point m, </w:t>
      </w:r>
      <w:r w:rsidRPr="00B618E7">
        <w:rPr>
          <w:rStyle w:val="StyleUnderline"/>
        </w:rPr>
        <w:t xml:space="preserve">what still remains is a </w:t>
      </w:r>
      <w:r w:rsidRPr="00B618E7">
        <w:rPr>
          <w:rStyle w:val="StyleUnderline"/>
        </w:rPr>
        <w:lastRenderedPageBreak/>
        <w:t>complex series of interlocking problems with no clear solution available to anyone guiding the disintervention</w:t>
      </w:r>
      <w:r w:rsidRPr="00B618E7">
        <w:rPr>
          <w:sz w:val="16"/>
        </w:rPr>
        <w:t xml:space="preserve">. Of course I am describing the knowledge problem, </w:t>
      </w:r>
      <w:r w:rsidRPr="00B618E7">
        <w:rPr>
          <w:rStyle w:val="StyleUnderline"/>
        </w:rPr>
        <w:t>traced along its implications for the possibility of (dis)interventionist coordination</w:t>
      </w:r>
      <w:r w:rsidRPr="00B618E7">
        <w:rPr>
          <w:sz w:val="16"/>
        </w:rPr>
        <w:t xml:space="preserve">. Yet </w:t>
      </w:r>
      <w:r w:rsidRPr="00B618E7">
        <w:rPr>
          <w:rStyle w:val="StyleUnderline"/>
        </w:rPr>
        <w:t>it must also be remembered that the knowledge problem is overcome everyday by the market process acting through the price system</w:t>
      </w:r>
      <w:r w:rsidRPr="00B618E7">
        <w:rPr>
          <w:sz w:val="16"/>
        </w:rPr>
        <w:t>. Even if the planners understand this insight, they must still ask themselves: "So in a mixed economy, even one completely distorted by rampant intervention, why can't piecemeal disintervention of markets be relied upon to provide the intended results?" The disinterventionist planner may note that the market tends towards self-correction, and that surely if he just lets the market work, then this problem will sort itself out on its own. While a free market would have the mechanism of the discovery process, guided by profit and loss, for realizing the most socially beneficial ends from available means</w:t>
      </w:r>
      <w:r w:rsidRPr="00B618E7">
        <w:rPr>
          <w:rStyle w:val="StyleUnderline"/>
        </w:rPr>
        <w:t xml:space="preserve">, interventionism lacks this mechanism in any true spontaneous form. If a disinterventionist plans to liberalize successfully they must decide at some point what to disintervene, </w:t>
      </w:r>
      <w:r w:rsidRPr="00B618E7">
        <w:rPr>
          <w:rStyle w:val="Emphasis"/>
        </w:rPr>
        <w:t>when (in what order), and how</w:t>
      </w:r>
      <w:r w:rsidRPr="00B618E7">
        <w:rPr>
          <w:rStyle w:val="StyleUnderline"/>
        </w:rPr>
        <w:t>.</w:t>
      </w:r>
      <w:r w:rsidRPr="00B618E7">
        <w:rPr>
          <w:sz w:val="16"/>
        </w:rPr>
        <w:t xml:space="preserve"> </w:t>
      </w:r>
      <w:r w:rsidRPr="00B618E7">
        <w:rPr>
          <w:rStyle w:val="StyleUnderline"/>
        </w:rPr>
        <w:t>Markets are spontaneous orders lacking any centralized direction, made possible by the institutional settings that shape their incentive structures</w:t>
      </w:r>
      <w:r w:rsidRPr="00B618E7">
        <w:rPr>
          <w:sz w:val="16"/>
        </w:rPr>
        <w:t xml:space="preserve"> and guide the market process towards socially beneficial ends. So whereas the market process encourages decentralized </w:t>
      </w:r>
      <w:r w:rsidRPr="00B618E7">
        <w:rPr>
          <w:rStyle w:val="StyleUnderline"/>
        </w:rPr>
        <w:t xml:space="preserve">entrepreneurs to utilize their particular knowledge of the time and place to drive the market towards self-correction and satisfaction of consumers' wants, the command economy </w:t>
      </w:r>
      <w:r w:rsidRPr="00B618E7">
        <w:rPr>
          <w:sz w:val="16"/>
        </w:rPr>
        <w:t xml:space="preserve">- and any decision making in this vein such as (dis)interventionism - </w:t>
      </w:r>
      <w:r w:rsidRPr="00B618E7">
        <w:rPr>
          <w:rStyle w:val="StyleUnderline"/>
        </w:rPr>
        <w:t>lacks the institutions and incentives required to drive a spontaneous process embodying society's dispersed knowledge.</w:t>
      </w:r>
      <w:r w:rsidRPr="00B618E7">
        <w:rPr>
          <w:sz w:val="16"/>
        </w:rPr>
        <w:t xml:space="preserve"> In a sentence then, interventionism - and its mirror - lacks a spontaneous discovery process for systematically uncovering and incentivizing the correction of its past errors to the benefit of society</w:t>
      </w:r>
      <w:r w:rsidRPr="00B618E7">
        <w:rPr>
          <w:rStyle w:val="StyleUnderline"/>
        </w:rPr>
        <w:t>. Disinterventionism as a policy necessarily confronts the knowledge problem, but this by itself is not enough to sink the mainstream "crude" disinterventionist position</w:t>
      </w:r>
      <w:r w:rsidRPr="00B618E7">
        <w:rPr>
          <w:sz w:val="16"/>
        </w:rPr>
        <w:t>. After all, markets and the price system routinely overcome this problem everyday and do so remarkably well. Yet the more specific point I am arguing is that there is no tendency in piecemeal disintervention to successfully liberalize via correctly discovering the proper order, rate, or even what and where to disintervene. Next, I further develop my argument that disinterventionism confronts the knowledge problem, and the connected argument that disinterventionism lacks a discovery procedure.</w:t>
      </w:r>
    </w:p>
    <w:p w:rsidR="00D41F6B" w:rsidRPr="00B618E7" w:rsidRDefault="00D41F6B" w:rsidP="00D41F6B">
      <w:pPr>
        <w:rPr>
          <w:rStyle w:val="StyleUnderline"/>
        </w:rPr>
      </w:pPr>
    </w:p>
    <w:p w:rsidR="00D41F6B" w:rsidRPr="00B618E7" w:rsidRDefault="00D41F6B" w:rsidP="00D41F6B">
      <w:pPr>
        <w:pStyle w:val="Heading3"/>
      </w:pPr>
      <w:r w:rsidRPr="00B618E7">
        <w:lastRenderedPageBreak/>
        <w:t>Perm Solves</w:t>
      </w:r>
    </w:p>
    <w:p w:rsidR="00D41F6B" w:rsidRPr="00B618E7" w:rsidRDefault="00D41F6B" w:rsidP="00D41F6B">
      <w:pPr>
        <w:pStyle w:val="Heading4"/>
      </w:pPr>
      <w:r w:rsidRPr="00B618E7">
        <w:t>Permutation solves-creates a form of thin socialism that avoids Hayekian critique of central planning</w:t>
      </w:r>
    </w:p>
    <w:p w:rsidR="00D41F6B" w:rsidRPr="00B618E7" w:rsidRDefault="00D41F6B" w:rsidP="00D41F6B">
      <w:pPr>
        <w:rPr>
          <w:b/>
          <w:bCs/>
          <w:sz w:val="26"/>
        </w:rPr>
      </w:pPr>
      <w:r w:rsidRPr="00B618E7">
        <w:rPr>
          <w:rStyle w:val="Style13ptBold"/>
        </w:rPr>
        <w:t xml:space="preserve">Burczak 7- </w:t>
      </w:r>
      <w:r w:rsidRPr="00B618E7">
        <w:t>professor of economics at Denison University</w:t>
      </w:r>
      <w:r w:rsidRPr="00B618E7">
        <w:rPr>
          <w:rStyle w:val="Style13ptBold"/>
        </w:rPr>
        <w:t xml:space="preserve"> </w:t>
      </w:r>
      <w:r w:rsidRPr="00B618E7">
        <w:rPr>
          <w:rStyle w:val="Style13ptBold"/>
          <w:b w:val="0"/>
          <w:sz w:val="22"/>
        </w:rPr>
        <w:t>(Theodore, “Socialism After Hayek”, pg. 8-9)//WK</w:t>
      </w:r>
    </w:p>
    <w:p w:rsidR="00D41F6B" w:rsidRPr="00B618E7" w:rsidRDefault="00D41F6B" w:rsidP="00D41F6B">
      <w:pPr>
        <w:rPr>
          <w:sz w:val="16"/>
        </w:rPr>
      </w:pPr>
      <w:r w:rsidRPr="00B618E7">
        <w:rPr>
          <w:rStyle w:val="StyleUnderline"/>
        </w:rPr>
        <w:t>The most serious attempt</w:t>
      </w:r>
      <w:r w:rsidRPr="00B618E7">
        <w:rPr>
          <w:sz w:val="16"/>
        </w:rPr>
        <w:t xml:space="preserve"> by a postmodern Marxist </w:t>
      </w:r>
      <w:r w:rsidRPr="00B618E7">
        <w:rPr>
          <w:rStyle w:val="StyleUnderline"/>
        </w:rPr>
        <w:t>to construct a vision of socialism that accepts Hayekian knowledge problems,</w:t>
      </w:r>
      <w:r w:rsidRPr="00B618E7">
        <w:rPr>
          <w:sz w:val="16"/>
        </w:rPr>
        <w:t xml:space="preserve"> albeit implicitly, </w:t>
      </w:r>
      <w:r w:rsidRPr="00B618E7">
        <w:rPr>
          <w:rStyle w:val="StyleUnderline"/>
        </w:rPr>
        <w:t>is</w:t>
      </w:r>
      <w:r w:rsidRPr="00B618E7">
        <w:rPr>
          <w:sz w:val="16"/>
        </w:rPr>
        <w:t xml:space="preserve"> Stephen Cullenberg’s </w:t>
      </w:r>
      <w:r w:rsidRPr="00B618E7">
        <w:rPr>
          <w:rStyle w:val="StyleUnderline"/>
        </w:rPr>
        <w:t>thin socialism</w:t>
      </w:r>
      <w:r w:rsidRPr="00B618E7">
        <w:rPr>
          <w:sz w:val="16"/>
        </w:rPr>
        <w:t xml:space="preserve">. Cullenberg (1992) suggests that an important reason why people view </w:t>
      </w:r>
      <w:r w:rsidRPr="00B618E7">
        <w:rPr>
          <w:rStyle w:val="StyleUnderline"/>
        </w:rPr>
        <w:t>socialism has been understood as a utopia that would end the exploitation</w:t>
      </w:r>
      <w:r w:rsidRPr="00B618E7">
        <w:rPr>
          <w:sz w:val="16"/>
        </w:rPr>
        <w:t xml:space="preserve"> and alienation </w:t>
      </w:r>
      <w:r w:rsidRPr="00B618E7">
        <w:rPr>
          <w:rStyle w:val="StyleUnderline"/>
        </w:rPr>
        <w:t>of labor; eliminate business cycles and poverty</w:t>
      </w:r>
      <w:r w:rsidRPr="00B618E7">
        <w:rPr>
          <w:sz w:val="16"/>
        </w:rPr>
        <w:t xml:space="preserve">; </w:t>
      </w:r>
      <w:r w:rsidRPr="00B618E7">
        <w:rPr>
          <w:rStyle w:val="StyleUnderline"/>
        </w:rPr>
        <w:t>abolish racial, sexual, and gender oppression</w:t>
      </w:r>
      <w:r w:rsidRPr="00B618E7">
        <w:rPr>
          <w:sz w:val="16"/>
        </w:rPr>
        <w:t xml:space="preserve">; and </w:t>
      </w:r>
      <w:r w:rsidRPr="00B618E7">
        <w:rPr>
          <w:rStyle w:val="StyleUnderline"/>
        </w:rPr>
        <w:t>establish more harmonious relations between people and the environment</w:t>
      </w:r>
      <w:r w:rsidRPr="00B618E7">
        <w:rPr>
          <w:sz w:val="16"/>
        </w:rPr>
        <w:t xml:space="preserve">. </w:t>
      </w:r>
      <w:r w:rsidRPr="00B618E7">
        <w:rPr>
          <w:rStyle w:val="StyleUnderline"/>
        </w:rPr>
        <w:t>Cullenberg proposes that we</w:t>
      </w:r>
      <w:r w:rsidRPr="00B618E7">
        <w:rPr>
          <w:sz w:val="16"/>
        </w:rPr>
        <w:t xml:space="preserve"> instead draw on Resnick and Wolff’s </w:t>
      </w:r>
      <w:r w:rsidRPr="00B618E7">
        <w:rPr>
          <w:rStyle w:val="StyleUnderline"/>
        </w:rPr>
        <w:t>reconstruct</w:t>
      </w:r>
      <w:r w:rsidRPr="00B618E7">
        <w:rPr>
          <w:sz w:val="16"/>
        </w:rPr>
        <w:t xml:space="preserve">ion of </w:t>
      </w:r>
      <w:r w:rsidRPr="00B618E7">
        <w:rPr>
          <w:rStyle w:val="StyleUnderline"/>
        </w:rPr>
        <w:t>Marxism, in which the primary goal</w:t>
      </w:r>
      <w:r w:rsidRPr="00B618E7">
        <w:rPr>
          <w:sz w:val="16"/>
        </w:rPr>
        <w:t xml:space="preserve"> of a Marxian </w:t>
      </w:r>
      <w:r w:rsidRPr="00B618E7">
        <w:rPr>
          <w:rStyle w:val="StyleUnderline"/>
        </w:rPr>
        <w:t>socialism would be the abolition of exploitation, not central planning and the socialization of the means of production</w:t>
      </w:r>
      <w:r w:rsidRPr="00B618E7">
        <w:rPr>
          <w:sz w:val="16"/>
        </w:rPr>
        <w:t xml:space="preserve">. </w:t>
      </w:r>
      <w:r w:rsidRPr="00B618E7">
        <w:rPr>
          <w:rStyle w:val="StyleUnderline"/>
        </w:rPr>
        <w:t>Cullenberg’s thin definition of socialism meets this goal</w:t>
      </w:r>
      <w:r w:rsidRPr="00B618E7">
        <w:rPr>
          <w:sz w:val="16"/>
        </w:rPr>
        <w:t xml:space="preserve"> by requiring that firms be democratically organized in the sense that workers would collectively appropriate the fruits of their labor. Cullenberg’s </w:t>
      </w:r>
      <w:r w:rsidRPr="00B618E7">
        <w:rPr>
          <w:rStyle w:val="StyleUnderline"/>
        </w:rPr>
        <w:t>thin</w:t>
      </w:r>
      <w:r w:rsidRPr="00B618E7">
        <w:rPr>
          <w:sz w:val="16"/>
        </w:rPr>
        <w:t xml:space="preserve"> notion of </w:t>
      </w:r>
      <w:r w:rsidRPr="00B618E7">
        <w:rPr>
          <w:rStyle w:val="StyleUnderline"/>
        </w:rPr>
        <w:t>socialism seems fully compatible with the private ownership of capital and free markets</w:t>
      </w:r>
      <w:r w:rsidRPr="00B618E7">
        <w:rPr>
          <w:sz w:val="16"/>
        </w:rPr>
        <w:t xml:space="preserve">, circumscribed only by the prohibition of contracts for wage labor. His </w:t>
      </w:r>
      <w:r w:rsidRPr="00B618E7">
        <w:rPr>
          <w:rStyle w:val="StyleUnderline"/>
        </w:rPr>
        <w:t>thin socialism implements a Marxian notion of procedural fairness—that those who work should also appropriate the product of their labor</w:t>
      </w:r>
      <w:r w:rsidRPr="00B618E7">
        <w:rPr>
          <w:sz w:val="16"/>
        </w:rPr>
        <w:t xml:space="preserve">—that allows him to embrace firmly the goal of </w:t>
      </w:r>
      <w:r w:rsidRPr="00B618E7">
        <w:rPr>
          <w:rStyle w:val="StyleUnderline"/>
        </w:rPr>
        <w:t>ending exploitation while he just as firmly rejects central planning and state ownership of the means of production</w:t>
      </w:r>
      <w:r w:rsidRPr="00B618E7">
        <w:rPr>
          <w:sz w:val="16"/>
        </w:rPr>
        <w:t xml:space="preserve">. While Cullenberg does not address Hayek’s arguments directly, </w:t>
      </w:r>
      <w:r w:rsidRPr="00B618E7">
        <w:rPr>
          <w:rStyle w:val="StyleUnderline"/>
        </w:rPr>
        <w:t>he succeeds in articulating a notion of socialism that escapes Hayek’s factual and ethical knowledge problems</w:t>
      </w:r>
      <w:r w:rsidRPr="00B618E7">
        <w:rPr>
          <w:sz w:val="16"/>
        </w:rPr>
        <w:t>; that is, it avoids Hayek’s critique of statist “social justice.”</w:t>
      </w:r>
    </w:p>
    <w:p w:rsidR="00D41F6B" w:rsidRPr="00B618E7" w:rsidRDefault="00D41F6B" w:rsidP="00D41F6B"/>
    <w:p w:rsidR="00D41F6B" w:rsidRPr="00B618E7" w:rsidRDefault="00D41F6B" w:rsidP="00D41F6B">
      <w:pPr>
        <w:pStyle w:val="Heading3"/>
      </w:pPr>
      <w:r w:rsidRPr="00B618E7">
        <w:lastRenderedPageBreak/>
        <w:t>Aff Knowledge Good</w:t>
      </w:r>
    </w:p>
    <w:p w:rsidR="00D41F6B" w:rsidRPr="00B618E7" w:rsidRDefault="00D41F6B" w:rsidP="00D41F6B">
      <w:pPr>
        <w:pStyle w:val="Heading4"/>
      </w:pPr>
      <w:r w:rsidRPr="00B618E7">
        <w:t>Even if our knowledge claims are imperfect, centralized knowledge is key to spur action-the alt results in delay which wrecks aff solvency</w:t>
      </w:r>
    </w:p>
    <w:p w:rsidR="00D41F6B" w:rsidRPr="00B618E7" w:rsidRDefault="00D41F6B" w:rsidP="00D41F6B">
      <w:pPr>
        <w:rPr>
          <w:rStyle w:val="Style13ptBold"/>
          <w:b w:val="0"/>
          <w:sz w:val="22"/>
        </w:rPr>
      </w:pPr>
      <w:r w:rsidRPr="00B618E7">
        <w:rPr>
          <w:rStyle w:val="Style13ptBold"/>
        </w:rPr>
        <w:t xml:space="preserve">Foss and Foss 6- </w:t>
      </w:r>
      <w:r w:rsidRPr="00B618E7">
        <w:rPr>
          <w:rStyle w:val="Style13ptBold"/>
          <w:b w:val="0"/>
          <w:sz w:val="22"/>
        </w:rPr>
        <w:t>*</w:t>
      </w:r>
      <w:r w:rsidRPr="00B618E7">
        <w:t>Professor of Strategy and Organization at Copenhagen Business School, **Professor of Strategy and Management at The Norwegian School of Economics and Business Administration (Nicolai and Kirsten, “The Limits to Designed Orders: Authority Under 'Distributed Knowledge' Conditions”, Springer Science, JSTOR)//WK</w:t>
      </w:r>
    </w:p>
    <w:p w:rsidR="00D41F6B" w:rsidRPr="00B618E7" w:rsidRDefault="00D41F6B" w:rsidP="00D41F6B">
      <w:pPr>
        <w:rPr>
          <w:sz w:val="16"/>
        </w:rPr>
      </w:pPr>
      <w:r w:rsidRPr="00B618E7">
        <w:rPr>
          <w:sz w:val="16"/>
        </w:rPr>
        <w:t xml:space="preserve">“Narrow authority” is the view of authority associated with Simon (1951). The argument that has just been summarized holds that such authority is fundamentally compromised by distributed knowledge. However, </w:t>
      </w:r>
      <w:r w:rsidRPr="00B618E7">
        <w:rPr>
          <w:rStyle w:val="StyleUnderline"/>
        </w:rPr>
        <w:t>it is not always the case that suppressing distributed knowledge is inefﬁcient</w:t>
      </w:r>
      <w:r w:rsidRPr="00B618E7">
        <w:rPr>
          <w:sz w:val="16"/>
        </w:rPr>
        <w:t xml:space="preserve">. For example, Hammond and Miller (1985: 1) argue that “. . . </w:t>
      </w:r>
      <w:r w:rsidRPr="00B618E7">
        <w:rPr>
          <w:rStyle w:val="StyleUnderline"/>
        </w:rPr>
        <w:t>knowledge about any particular problem is seldom complete, and in a competitive or changing environment there may be advantages to making some decision</w:t>
      </w:r>
      <w:r w:rsidRPr="00B618E7">
        <w:rPr>
          <w:sz w:val="16"/>
        </w:rPr>
        <w:t xml:space="preserve">, however imperfectly grounded on expertise, </w:t>
      </w:r>
      <w:r w:rsidRPr="00B618E7">
        <w:rPr>
          <w:rStyle w:val="Emphasis"/>
        </w:rPr>
        <w:t>rather than none at all</w:t>
      </w:r>
      <w:r w:rsidRPr="00B618E7">
        <w:rPr>
          <w:sz w:val="16"/>
        </w:rPr>
        <w:t xml:space="preserve"> . . .</w:t>
      </w:r>
      <w:r w:rsidRPr="00B618E7">
        <w:rPr>
          <w:rStyle w:val="StyleUnderline"/>
        </w:rPr>
        <w:t>In the absence of expert knowledge some chief executive is given authority to impose his own best judgment on the matter</w:t>
      </w:r>
      <w:r w:rsidRPr="00B618E7">
        <w:rPr>
          <w:sz w:val="16"/>
        </w:rPr>
        <w:t xml:space="preserve">.” It is not entirely transparent what Hammond and Miller mean here, but a later treatment by Bolton and Farrell (1990) provides a clue. Bolton and Farrell wish to identify the determinants of centralization/ decentralization decisions. In order to isolate the costs and beneﬁts of centralized and decentralized decision-making in a speciﬁc setting, they study a coordination problem with private information in the setting of a natural monopoly market. The coordination problem concerns which ﬁrm should enter the market when costs are sunk and are private information. </w:t>
      </w:r>
      <w:r w:rsidRPr="00B618E7">
        <w:rPr>
          <w:rStyle w:val="StyleUnderline"/>
        </w:rPr>
        <w:t xml:space="preserve">Under decentralization, which is represented as a two-period incomplete information game of timing </w:t>
      </w:r>
      <w:r w:rsidRPr="00B618E7">
        <w:rPr>
          <w:sz w:val="16"/>
        </w:rPr>
        <w:t xml:space="preserve">(sink costs/enter or wait another period), </w:t>
      </w:r>
      <w:r w:rsidRPr="00B618E7">
        <w:rPr>
          <w:rStyle w:val="StyleUnderline"/>
        </w:rPr>
        <w:t xml:space="preserve">each ﬁrm is uncertain about whether the other ﬁrm will enter. </w:t>
      </w:r>
      <w:r w:rsidRPr="00B618E7">
        <w:rPr>
          <w:sz w:val="16"/>
        </w:rPr>
        <w:t xml:space="preserve">However, the incentive to enter depends on the height of a given ﬁrm’s cost, low-cost ﬁrms being less worried that their rival will enter (and vice versa). If costs are sufﬁciently dispersed, the optimal outcome prevails, that is, the lowest-cost producer enters and preempts the rival(s). However, if costs are equal or are high for both, inefﬁciencies may obtain, since ﬁrms will then enter simultaneously (inefﬁcient duplication) or will wait (inefﬁcient delay). </w:t>
      </w:r>
      <w:r w:rsidRPr="00B618E7">
        <w:rPr>
          <w:rStyle w:val="StyleUnderline"/>
        </w:rPr>
        <w:t>Enter a central authority whose job is to nominate a ﬁrm for entry</w:t>
      </w:r>
      <w:r w:rsidRPr="00B618E7">
        <w:rPr>
          <w:sz w:val="16"/>
        </w:rPr>
        <w:t xml:space="preserve">. In the spirit of </w:t>
      </w:r>
      <w:r w:rsidRPr="00B618E7">
        <w:rPr>
          <w:rStyle w:val="StyleUnderline"/>
        </w:rPr>
        <w:t>Hayek</w:t>
      </w:r>
      <w:r w:rsidRPr="00B618E7">
        <w:rPr>
          <w:sz w:val="16"/>
        </w:rPr>
        <w:t xml:space="preserve">, Bolton and Farrell </w:t>
      </w:r>
      <w:r w:rsidRPr="00B618E7">
        <w:rPr>
          <w:rStyle w:val="StyleUnderline"/>
        </w:rPr>
        <w:t>assume that this central authority cannot possess knowledge about costs.</w:t>
      </w:r>
      <w:r w:rsidRPr="00B618E7">
        <w:rPr>
          <w:sz w:val="16"/>
        </w:rPr>
        <w:t xml:space="preserve"> In their model, </w:t>
      </w:r>
      <w:r w:rsidRPr="00B618E7">
        <w:rPr>
          <w:rStyle w:val="StyleUnderline"/>
        </w:rPr>
        <w:t>s/he nominates the high cost producer half of the times, which is clearly inefﬁcient.</w:t>
      </w:r>
      <w:r w:rsidRPr="00B618E7">
        <w:rPr>
          <w:sz w:val="16"/>
        </w:rPr>
        <w:t xml:space="preserve"> However, </w:t>
      </w:r>
      <w:r w:rsidRPr="00B618E7">
        <w:rPr>
          <w:rStyle w:val="Emphasis"/>
        </w:rPr>
        <w:t xml:space="preserve">this cost of centralization should be compared against the costs of decentralization </w:t>
      </w:r>
      <w:r w:rsidRPr="00B618E7">
        <w:rPr>
          <w:sz w:val="16"/>
        </w:rPr>
        <w:t xml:space="preserve">(delay and duplication). Bolton and Farrell show that “. . . the less important the private information that the planner lacks and the more essential coordination is, the more attractive the central planning solution is” (1990: 805). Moreover, </w:t>
      </w:r>
      <w:r w:rsidRPr="00B618E7">
        <w:rPr>
          <w:rStyle w:val="Emphasis"/>
        </w:rPr>
        <w:t>the decentralized solution performs poorly if urgency is important</w:t>
      </w:r>
      <w:r w:rsidRPr="00B618E7">
        <w:rPr>
          <w:sz w:val="16"/>
        </w:rPr>
        <w:t xml:space="preserve">. </w:t>
      </w:r>
      <w:r w:rsidRPr="00B618E7">
        <w:rPr>
          <w:rStyle w:val="StyleUnderline"/>
        </w:rPr>
        <w:t>Centralization is assumed to not involve delay and therefore is a good mechanism for dealing with emergencies, a conclusion they argue is consistent with the observed tendency of ﬁrms to rely on centralized authority</w:t>
      </w:r>
      <w:r w:rsidRPr="00B618E7">
        <w:rPr>
          <w:sz w:val="16"/>
        </w:rPr>
        <w:t xml:space="preserve"> in cases of emergencies. While </w:t>
      </w:r>
      <w:r w:rsidRPr="00B618E7">
        <w:rPr>
          <w:rStyle w:val="StyleUnderline"/>
        </w:rPr>
        <w:t xml:space="preserve">Austrians may argue that the Bolton and Farrell set-up trivializes distributed knowledge, and exaggerates the beneﬁts of centralization </w:t>
      </w:r>
      <w:r w:rsidRPr="00B618E7">
        <w:rPr>
          <w:sz w:val="16"/>
        </w:rPr>
        <w:t xml:space="preserve">(e.g., it is assumed to not involve delays), their model does provide a rationale for authority under distributed knowledge (given their assumptions), that is, </w:t>
      </w:r>
      <w:r w:rsidRPr="00B618E7">
        <w:rPr>
          <w:rStyle w:val="StyleUnderline"/>
        </w:rPr>
        <w:t xml:space="preserve">it explains why authority may be preferred rather than some decentralized arrangement. </w:t>
      </w:r>
      <w:r w:rsidRPr="00B618E7">
        <w:rPr>
          <w:sz w:val="16"/>
        </w:rPr>
        <w:t xml:space="preserve">Even the narrow understanding of authority in Coase (1937) and Simon (1951) may be rendered consistent with distributed knowledge using the Bolton and Farrell argument: Although </w:t>
      </w:r>
      <w:r w:rsidRPr="00B618E7">
        <w:rPr>
          <w:rStyle w:val="StyleUnderline"/>
        </w:rPr>
        <w:t>the employer may be ignorant of the efﬁcient action, and perhaps of most of the employee action, he knows a subset of the employee’s action set, so he can always tell him to “do something!”, which in certain situations may be preferable to doing nothing</w:t>
      </w:r>
      <w:r w:rsidRPr="00B618E7">
        <w:rPr>
          <w:sz w:val="16"/>
        </w:rPr>
        <w:t xml:space="preserve">. The example suggests the more general implication that some overlap of knowledge may be sufﬁcient to make coordination by means of authority work in the presence of distributed knowledge. </w:t>
      </w:r>
    </w:p>
    <w:sectPr w:rsidR="00D41F6B" w:rsidRPr="00B61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4D12A18"/>
    <w:multiLevelType w:val="hybridMultilevel"/>
    <w:tmpl w:val="0D502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004070"/>
    <w:multiLevelType w:val="hybridMultilevel"/>
    <w:tmpl w:val="15106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FF9"/>
    <w:rsid w:val="00041FFE"/>
    <w:rsid w:val="00091C02"/>
    <w:rsid w:val="00093834"/>
    <w:rsid w:val="00096D60"/>
    <w:rsid w:val="000E05B2"/>
    <w:rsid w:val="001300BB"/>
    <w:rsid w:val="00141DA1"/>
    <w:rsid w:val="00144927"/>
    <w:rsid w:val="00205387"/>
    <w:rsid w:val="00221282"/>
    <w:rsid w:val="002259F9"/>
    <w:rsid w:val="00244692"/>
    <w:rsid w:val="00286E08"/>
    <w:rsid w:val="002B74D4"/>
    <w:rsid w:val="00303DD5"/>
    <w:rsid w:val="003D12C5"/>
    <w:rsid w:val="003D32A4"/>
    <w:rsid w:val="00472FF9"/>
    <w:rsid w:val="004957F9"/>
    <w:rsid w:val="004A37D7"/>
    <w:rsid w:val="00501DF0"/>
    <w:rsid w:val="005147D0"/>
    <w:rsid w:val="005A2C7B"/>
    <w:rsid w:val="005F75EF"/>
    <w:rsid w:val="00604B59"/>
    <w:rsid w:val="0063629E"/>
    <w:rsid w:val="007338EC"/>
    <w:rsid w:val="00781A12"/>
    <w:rsid w:val="008041A4"/>
    <w:rsid w:val="00906A0C"/>
    <w:rsid w:val="00996F45"/>
    <w:rsid w:val="009A25A9"/>
    <w:rsid w:val="00AA72C2"/>
    <w:rsid w:val="00B43119"/>
    <w:rsid w:val="00B618E7"/>
    <w:rsid w:val="00BC0447"/>
    <w:rsid w:val="00C04847"/>
    <w:rsid w:val="00C14F2F"/>
    <w:rsid w:val="00CD2C32"/>
    <w:rsid w:val="00CE0A2D"/>
    <w:rsid w:val="00D3671C"/>
    <w:rsid w:val="00D41F6B"/>
    <w:rsid w:val="00DB3957"/>
    <w:rsid w:val="00DC13A3"/>
    <w:rsid w:val="00DE6F1C"/>
    <w:rsid w:val="00E269C5"/>
    <w:rsid w:val="00E8350A"/>
    <w:rsid w:val="00E95BC8"/>
    <w:rsid w:val="00EC70F8"/>
    <w:rsid w:val="00EE2F25"/>
    <w:rsid w:val="00F17072"/>
    <w:rsid w:val="00F50FBA"/>
    <w:rsid w:val="00FC3E07"/>
    <w:rsid w:val="00FD2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BEA6AA-2892-4F56-A51A-C9CD751EB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81A12"/>
    <w:pPr>
      <w:spacing w:after="0" w:line="240" w:lineRule="auto"/>
    </w:pPr>
    <w:rPr>
      <w:rFonts w:ascii="Garamond" w:hAnsi="Garamond"/>
    </w:rPr>
  </w:style>
  <w:style w:type="paragraph" w:styleId="Heading1">
    <w:name w:val="heading 1"/>
    <w:aliases w:val="Pocket"/>
    <w:basedOn w:val="Normal"/>
    <w:next w:val="Normal"/>
    <w:link w:val="Heading1Char"/>
    <w:autoRedefine/>
    <w:qFormat/>
    <w:rsid w:val="00781A1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81A1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81A1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
    <w:basedOn w:val="Normal"/>
    <w:next w:val="Normal"/>
    <w:link w:val="Heading4Char"/>
    <w:autoRedefine/>
    <w:uiPriority w:val="3"/>
    <w:unhideWhenUsed/>
    <w:qFormat/>
    <w:rsid w:val="00781A12"/>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781A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1A12"/>
  </w:style>
  <w:style w:type="character" w:customStyle="1" w:styleId="Heading1Char">
    <w:name w:val="Heading 1 Char"/>
    <w:aliases w:val="Pocket Char"/>
    <w:basedOn w:val="DefaultParagraphFont"/>
    <w:link w:val="Heading1"/>
    <w:rsid w:val="00781A12"/>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781A12"/>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781A12"/>
    <w:rPr>
      <w:rFonts w:ascii="Garamond" w:eastAsiaTheme="majorEastAsia" w:hAnsi="Garamond" w:cstheme="majorBidi"/>
      <w:b/>
      <w:sz w:val="32"/>
      <w:szCs w:val="24"/>
      <w:u w:val="single"/>
    </w:rPr>
  </w:style>
  <w:style w:type="character" w:customStyle="1" w:styleId="Heading4Char">
    <w:name w:val="Heading 4 Char"/>
    <w:aliases w:val="Tag Char,small text Char"/>
    <w:basedOn w:val="DefaultParagraphFont"/>
    <w:link w:val="Heading4"/>
    <w:uiPriority w:val="3"/>
    <w:rsid w:val="00781A12"/>
    <w:rPr>
      <w:rFonts w:ascii="Garamond" w:eastAsiaTheme="majorEastAsia" w:hAnsi="Garamond" w:cstheme="majorBidi"/>
      <w:b/>
      <w:iCs/>
      <w:sz w:val="26"/>
    </w:rPr>
  </w:style>
  <w:style w:type="character" w:styleId="Emphasis">
    <w:name w:val="Emphasis"/>
    <w:aliases w:val="Evidence,Minimized,minimized,Highlighted,tag2,Size 10,emphasis in card,CD Card,Underlined,ED - Tag,emphasis"/>
    <w:basedOn w:val="DefaultParagraphFont"/>
    <w:uiPriority w:val="7"/>
    <w:qFormat/>
    <w:rsid w:val="00781A12"/>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
    <w:basedOn w:val="DefaultParagraphFont"/>
    <w:uiPriority w:val="5"/>
    <w:qFormat/>
    <w:rsid w:val="00781A12"/>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Intense Emphasis11,Style,ci,Citation Char Char Char,Bold Cite Char,c"/>
    <w:basedOn w:val="DefaultParagraphFont"/>
    <w:uiPriority w:val="6"/>
    <w:qFormat/>
    <w:rsid w:val="00781A12"/>
    <w:rPr>
      <w:b/>
      <w:sz w:val="22"/>
      <w:u w:val="single"/>
    </w:rPr>
  </w:style>
  <w:style w:type="character" w:styleId="Hyperlink">
    <w:name w:val="Hyperlink"/>
    <w:aliases w:val="heading 1 (block title),Important,Read,Card Text,Internet Link"/>
    <w:basedOn w:val="DefaultParagraphFont"/>
    <w:uiPriority w:val="99"/>
    <w:unhideWhenUsed/>
    <w:rsid w:val="00781A12"/>
    <w:rPr>
      <w:color w:val="auto"/>
      <w:u w:val="none"/>
    </w:rPr>
  </w:style>
  <w:style w:type="character" w:styleId="FollowedHyperlink">
    <w:name w:val="FollowedHyperlink"/>
    <w:basedOn w:val="DefaultParagraphFont"/>
    <w:uiPriority w:val="99"/>
    <w:semiHidden/>
    <w:unhideWhenUsed/>
    <w:rsid w:val="00781A12"/>
    <w:rPr>
      <w:color w:val="auto"/>
      <w:u w:val="none"/>
    </w:rPr>
  </w:style>
  <w:style w:type="paragraph" w:styleId="ListParagraph">
    <w:name w:val="List Paragraph"/>
    <w:basedOn w:val="Normal"/>
    <w:uiPriority w:val="34"/>
    <w:qFormat/>
    <w:rsid w:val="00244692"/>
    <w:pPr>
      <w:ind w:left="720"/>
      <w:contextualSpacing/>
    </w:pPr>
  </w:style>
  <w:style w:type="character" w:customStyle="1" w:styleId="apple-converted-space">
    <w:name w:val="apple-converted-space"/>
    <w:basedOn w:val="DefaultParagraphFont"/>
    <w:rsid w:val="00130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sterresource.org/2013/06/eternal-vigilance-federal-energy-spending-tracker-www-energysubsidies-org/" TargetMode="External"/><Relationship Id="rId18" Type="http://schemas.openxmlformats.org/officeDocument/2006/relationships/hyperlink" Target="http://instituteforenergyresearch.org/analysis/green-energy-subsidies-do-nothing-to-curb-co2-emissions/" TargetMode="External"/><Relationship Id="rId26" Type="http://schemas.openxmlformats.org/officeDocument/2006/relationships/hyperlink" Target="http://www.cfr.org/united-states/cap-trades-economic-impact/p18738" TargetMode="External"/><Relationship Id="rId39" Type="http://schemas.openxmlformats.org/officeDocument/2006/relationships/hyperlink" Target="http://www.newrepublic.com/article/115980/government-energy-subsidies-cost-millions-damage-environment" TargetMode="External"/><Relationship Id="rId21" Type="http://schemas.openxmlformats.org/officeDocument/2006/relationships/hyperlink" Target="http://www.triplepundit.com/2011/06/cap-and-trade-california-economy/" TargetMode="External"/><Relationship Id="rId34" Type="http://schemas.openxmlformats.org/officeDocument/2006/relationships/hyperlink" Target="http://www.cfr.org/united-states/cap-trades-economic-impact/p18738" TargetMode="External"/><Relationship Id="rId42" Type="http://schemas.openxmlformats.org/officeDocument/2006/relationships/hyperlink" Target="http://cleantechnica.com/2013/08/02/solar-pv-about-to-enter-third-growth-phase-deutsche-bank/" TargetMode="External"/><Relationship Id="rId47" Type="http://schemas.openxmlformats.org/officeDocument/2006/relationships/hyperlink" Target="http://www.nytimes.com/2014/05/30/science/a-price-tag-on-carbon-as-a-climate-rescue-plan.html" TargetMode="External"/><Relationship Id="rId50" Type="http://schemas.openxmlformats.org/officeDocument/2006/relationships/hyperlink" Target="http://www.nucleartownhall.com/blog/william-tucker-should-nuclear-support-a-carbon-tax/" TargetMode="External"/><Relationship Id="rId55" Type="http://schemas.openxmlformats.org/officeDocument/2006/relationships/hyperlink" Target="http://instituteforenergyresearch.org/analysis/myths-of-cap-and-trade-and-clean-energy-policies/" TargetMode="External"/><Relationship Id="rId63" Type="http://schemas.openxmlformats.org/officeDocument/2006/relationships/hyperlink" Target="http://thebreakthrough.org/archive/breakthrough_responds_why_carb" TargetMode="External"/><Relationship Id="rId68" Type="http://schemas.openxmlformats.org/officeDocument/2006/relationships/hyperlink" Target="http://www.utopia.uzh.ch/research/Farley_Daly_paper.pdf)//WK" TargetMode="External"/><Relationship Id="rId7" Type="http://schemas.openxmlformats.org/officeDocument/2006/relationships/hyperlink" Target="http://www.scribd.com/doc/46554792/Taylor"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houstonchronicle.com/business/steffy/article/There-s-no-free-ride-in-the-Gulf-4322330.php" TargetMode="External"/><Relationship Id="rId29" Type="http://schemas.openxmlformats.org/officeDocument/2006/relationships/hyperlink" Target="http://www.energyefficiencymarkets.com/secret-sauce-top-energy-efficiency-states/" TargetMode="External"/><Relationship Id="rId1" Type="http://schemas.openxmlformats.org/officeDocument/2006/relationships/numbering" Target="numbering.xml"/><Relationship Id="rId6" Type="http://schemas.openxmlformats.org/officeDocument/2006/relationships/hyperlink" Target="mailto:wwardkirby@gmail.com" TargetMode="External"/><Relationship Id="rId11" Type="http://schemas.openxmlformats.org/officeDocument/2006/relationships/hyperlink" Target="http://www.cato.org/publications/commentary/why-politicians-lose-so-much-money-trying-pick-winners" TargetMode="External"/><Relationship Id="rId24" Type="http://schemas.openxmlformats.org/officeDocument/2006/relationships/hyperlink" Target="http://law.vanderbilt.edu/files/archive/Stavins-2009.pdf" TargetMode="External"/><Relationship Id="rId32" Type="http://schemas.openxmlformats.org/officeDocument/2006/relationships/hyperlink" Target="http://www.sfgate.com/opinion/openforum/article/Cap-and-trade-will-encourage-move-to-clean-energy-3578154.php" TargetMode="External"/><Relationship Id="rId37" Type="http://schemas.openxmlformats.org/officeDocument/2006/relationships/hyperlink" Target="http://www.environmentalleader.com/2013/03/28/imf-ending-fossil-fuel-subsidies-could-cut-co2-13/" TargetMode="External"/><Relationship Id="rId40" Type="http://schemas.openxmlformats.org/officeDocument/2006/relationships/hyperlink" Target="https://joinmosaic.com/blog/clean-energy-beating-fossil-fuels-six-times-fewer-subsidies-new-age-energy-campaign/" TargetMode="External"/><Relationship Id="rId45" Type="http://schemas.openxmlformats.org/officeDocument/2006/relationships/hyperlink" Target="http://www.nucleartownhall.com/blog/william-tucker-should-nuclear-support-a-carbon-tax/" TargetMode="External"/><Relationship Id="rId53" Type="http://schemas.openxmlformats.org/officeDocument/2006/relationships/hyperlink" Target="http://www.law.case.edu/faculty/adler_jonathan/publications/a_new_approach_to_enviromental.pdf" TargetMode="External"/><Relationship Id="rId58" Type="http://schemas.openxmlformats.org/officeDocument/2006/relationships/hyperlink" Target="http://www.cfr.org/united-states/cap-trades-economic-impact/p18738" TargetMode="External"/><Relationship Id="rId66" Type="http://schemas.openxmlformats.org/officeDocument/2006/relationships/hyperlink" Target="http://www.realclearenergy.org/articles/2014/04/01/dont_pull_the_plug_wind_energy_empowers_america_107648.html" TargetMode="External"/><Relationship Id="rId5" Type="http://schemas.openxmlformats.org/officeDocument/2006/relationships/hyperlink" Target="mailto:Powell-%20rpowell311@gmail.com" TargetMode="External"/><Relationship Id="rId15" Type="http://schemas.openxmlformats.org/officeDocument/2006/relationships/hyperlink" Target="http://i.bnet.com/blogs/dbl_energy_subsidies_paper.pdf" TargetMode="External"/><Relationship Id="rId23" Type="http://schemas.openxmlformats.org/officeDocument/2006/relationships/hyperlink" Target="http://www.nytimes.com/2014/05/30/science/a-price-tag-on-carbon-as-a-climate-rescue-plan.html" TargetMode="External"/><Relationship Id="rId28" Type="http://schemas.openxmlformats.org/officeDocument/2006/relationships/hyperlink" Target="http://www.robertstavinsblog.org/2012/05/26/can-market-forces-really-be-employed-to-address-climate-change/" TargetMode="External"/><Relationship Id="rId36" Type="http://schemas.openxmlformats.org/officeDocument/2006/relationships/hyperlink" Target="http://www.sightline.org/wp-content/uploads/downloads/2012/02/Cap-Trade_online.pdf" TargetMode="External"/><Relationship Id="rId49" Type="http://schemas.openxmlformats.org/officeDocument/2006/relationships/hyperlink" Target="http://www.cfr.org/united-states/cap-trades-economic-impact/p18738" TargetMode="External"/><Relationship Id="rId57" Type="http://schemas.openxmlformats.org/officeDocument/2006/relationships/hyperlink" Target="http://www.heritage.org/research/testimony/the-economic-impact-of-cap-and-trade" TargetMode="External"/><Relationship Id="rId61" Type="http://schemas.openxmlformats.org/officeDocument/2006/relationships/hyperlink" Target="http://www.instituteforenergyresearch.org/wp-content/uploads/2009/03/Cap_and_trade_Primer.pdf" TargetMode="External"/><Relationship Id="rId10" Type="http://schemas.openxmlformats.org/officeDocument/2006/relationships/hyperlink" Target="https://web.archive.org/web/20091226232245/http://knol.google.com/k/should-there-be-a-system-of-federal-incentives-for-the-implementation-of" TargetMode="External"/><Relationship Id="rId19" Type="http://schemas.openxmlformats.org/officeDocument/2006/relationships/hyperlink" Target="http://www.forbes.com/sites/ciocentral/2013/02/14/government-subsidies-silent-killer-of-renewable-energy/" TargetMode="External"/><Relationship Id="rId31" Type="http://schemas.openxmlformats.org/officeDocument/2006/relationships/hyperlink" Target="http://www.kcet.org/news/rewire/climate-change/californias-carbon-market-a-success-in-its-first-year.html" TargetMode="External"/><Relationship Id="rId44" Type="http://schemas.openxmlformats.org/officeDocument/2006/relationships/hyperlink" Target="http://energyeconomyonline.com/Cap_and_Trade_as_Friend.html" TargetMode="External"/><Relationship Id="rId52" Type="http://schemas.openxmlformats.org/officeDocument/2006/relationships/hyperlink" Target="http://www.macdonaldlaurier.ca/files/pdf/Hayek-Commentary-May-2012.pdf)//WK" TargetMode="External"/><Relationship Id="rId60" Type="http://schemas.openxmlformats.org/officeDocument/2006/relationships/hyperlink" Target="http://online.wsj.com/articles/californias-cap-and-trade-revolt-1403908359" TargetMode="External"/><Relationship Id="rId65" Type="http://schemas.openxmlformats.org/officeDocument/2006/relationships/hyperlink" Target="http://www.nytimes.com/2012/06/02/opinion/how-to-make-renewable-energy-competitive.html?pagewanted=all" TargetMode="External"/><Relationship Id="rId4" Type="http://schemas.openxmlformats.org/officeDocument/2006/relationships/webSettings" Target="webSettings.xml"/><Relationship Id="rId9" Type="http://schemas.openxmlformats.org/officeDocument/2006/relationships/hyperlink" Target="https://web.archive.org/web/20091226232245/http://knol.google.com/k/should-there-be-a-system-of-federal-incentives-for-the-implementation-of" TargetMode="External"/><Relationship Id="rId14" Type="http://schemas.openxmlformats.org/officeDocument/2006/relationships/hyperlink" Target="http://data.instituteforenergyresearch.org/methodology/" TargetMode="External"/><Relationship Id="rId22" Type="http://schemas.openxmlformats.org/officeDocument/2006/relationships/hyperlink" Target="http://www.cato.org/publications/commentary/powering-future)//WK" TargetMode="External"/><Relationship Id="rId27" Type="http://schemas.openxmlformats.org/officeDocument/2006/relationships/hyperlink" Target="http://scholarcommons.usf.edu/etd/3316/" TargetMode="External"/><Relationship Id="rId30" Type="http://schemas.openxmlformats.org/officeDocument/2006/relationships/hyperlink" Target="http://www.nationaljournal.com/energy/states-to-epa-keep-cap-and-trade-alive-20131202" TargetMode="External"/><Relationship Id="rId35" Type="http://schemas.openxmlformats.org/officeDocument/2006/relationships/hyperlink" Target="http://thebreakthrough.org/archive/guest_post_in_defense_of_carbo" TargetMode="External"/><Relationship Id="rId43" Type="http://schemas.openxmlformats.org/officeDocument/2006/relationships/hyperlink" Target="http://www.americanprogress.org/issues/green/report/2014/06/25/90277/subsidy-phase-out-and-reform-catalyst-bonds-2/)//HH" TargetMode="External"/><Relationship Id="rId48" Type="http://schemas.openxmlformats.org/officeDocument/2006/relationships/hyperlink" Target="http://grist.org/climate-policy/2011-11-16-cap-and-trade-program-fuels-economic-growth-in-northeast/" TargetMode="External"/><Relationship Id="rId56" Type="http://schemas.openxmlformats.org/officeDocument/2006/relationships/hyperlink" Target="http://www.cfr.org/united-states/cap-trades-economic-impact/p18738" TargetMode="External"/><Relationship Id="rId64" Type="http://schemas.openxmlformats.org/officeDocument/2006/relationships/hyperlink" Target="http://insights.som.yale.edu/insights/should-government-subsidize-alternative-energy" TargetMode="External"/><Relationship Id="rId69" Type="http://schemas.openxmlformats.org/officeDocument/2006/relationships/hyperlink" Target="http://www2.gcc.edu/dept/econ/ASSC/Papers2010-2011/O'Donnell%20-%20ASSC.pdf" TargetMode="External"/><Relationship Id="rId8" Type="http://schemas.openxmlformats.org/officeDocument/2006/relationships/hyperlink" Target="http://www.hanscom.af.mil/news/story_print.asp?id=123162298" TargetMode="External"/><Relationship Id="rId51" Type="http://schemas.openxmlformats.org/officeDocument/2006/relationships/hyperlink" Target="http://krugman.blogs.nytimes.com/2009/09/25/pigou-glenn-beck-and-the-false-case-against-cap-and-trade/?_php=true&amp;_type=blogs&amp;_r=0"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forbes.com/sites/lorensteffy/2013/06/13/in-energy-picking-winners-isnt-the-problem" TargetMode="External"/><Relationship Id="rId17" Type="http://schemas.openxmlformats.org/officeDocument/2006/relationships/hyperlink" Target="http://www.weeklystandard.com/articles/nuclear-socialism_508830.html?nopager=1" TargetMode="External"/><Relationship Id="rId25" Type="http://schemas.openxmlformats.org/officeDocument/2006/relationships/hyperlink" Target="http://thinkprogress.org/climate/2014/06/13/3448264/cap-and-trade-cheap-study/" TargetMode="External"/><Relationship Id="rId33" Type="http://schemas.openxmlformats.org/officeDocument/2006/relationships/hyperlink" Target="http://grist.org/climate-policy/2011-11-16-cap-and-trade-program-fuels-economic-growth-in-northeast/" TargetMode="External"/><Relationship Id="rId38" Type="http://schemas.openxmlformats.org/officeDocument/2006/relationships/hyperlink" Target="http://www.climatecentral.org/news/partner-news/subsidies-propping-up-fossil-fuels" TargetMode="External"/><Relationship Id="rId46" Type="http://schemas.openxmlformats.org/officeDocument/2006/relationships/hyperlink" Target="http://www.uaw.org/story/cap-and-trade-bill-boosts-jobs-helps-environment" TargetMode="External"/><Relationship Id="rId59" Type="http://schemas.openxmlformats.org/officeDocument/2006/relationships/hyperlink" Target="http://sanfrancisco.cbslocal.com/2014/03/09/california-gas-prices-new-emissions-law/" TargetMode="External"/><Relationship Id="rId67" Type="http://schemas.openxmlformats.org/officeDocument/2006/relationships/hyperlink" Target="http://www.ucsusa.org/global_warming/solutions/reduce-emissions/cap-and-trade.html" TargetMode="External"/><Relationship Id="rId20" Type="http://schemas.openxmlformats.org/officeDocument/2006/relationships/hyperlink" Target="http://web.stanford.edu/~boskin/Publications/boskin%20wsj%2002%2015%202012%20industrial%20policy%20-%20long.pdf" TargetMode="External"/><Relationship Id="rId41" Type="http://schemas.openxmlformats.org/officeDocument/2006/relationships/hyperlink" Target="http://ecowatch.com/news/energy-news/5-reasons-solar-beating-fossil-fuels/" TargetMode="External"/><Relationship Id="rId54" Type="http://schemas.openxmlformats.org/officeDocument/2006/relationships/hyperlink" Target="http://www.nytimes.com/2014/05/30/science/a-price-tag-on-carbon-as-a-climate-rescue-plan.html" TargetMode="External"/><Relationship Id="rId62" Type="http://schemas.openxmlformats.org/officeDocument/2006/relationships/hyperlink" Target="http://cleanedge.com/views/Exploding-the-Myth-that-Government-Can%E2%80%99t-Innovate" TargetMode="External"/><Relationship Id="rId70" Type="http://schemas.openxmlformats.org/officeDocument/2006/relationships/hyperlink" Target="http://www2.gcc.edu/dept/econ/ASSC/Papers2010-2011/O'Donnell%20-%20ASSC.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118</TotalTime>
  <Pages>153</Pages>
  <Words>93660</Words>
  <Characters>533863</Characters>
  <Application>Microsoft Office Word</Application>
  <DocSecurity>0</DocSecurity>
  <Lines>7414</Lines>
  <Paragraphs>2011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Kirby</dc:creator>
  <cp:keywords/>
  <dc:description/>
  <cp:lastModifiedBy>William Kirby</cp:lastModifiedBy>
  <cp:revision>4</cp:revision>
  <dcterms:created xsi:type="dcterms:W3CDTF">2014-07-13T18:08:00Z</dcterms:created>
  <dcterms:modified xsi:type="dcterms:W3CDTF">2014-07-15T02:31:00Z</dcterms:modified>
</cp:coreProperties>
</file>