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F19" w:rsidRDefault="000F5F19" w:rsidP="000F5F19">
      <w:pPr>
        <w:pStyle w:val="Heading1"/>
      </w:pPr>
      <w:r>
        <w:t>Historical Materialism</w:t>
      </w:r>
    </w:p>
    <w:p w:rsidR="000F5F19" w:rsidRDefault="000F5F19" w:rsidP="000F5F19">
      <w:pPr>
        <w:pStyle w:val="Heading2"/>
      </w:pPr>
      <w:r>
        <w:lastRenderedPageBreak/>
        <w:t>Top Shelf</w:t>
      </w:r>
    </w:p>
    <w:p w:rsidR="001F5D5D" w:rsidRDefault="001F5D5D" w:rsidP="001F5D5D">
      <w:pPr>
        <w:pStyle w:val="Heading3"/>
      </w:pPr>
      <w:r>
        <w:lastRenderedPageBreak/>
        <w:t>1nc (Regular)</w:t>
      </w:r>
    </w:p>
    <w:p w:rsidR="001F5D5D" w:rsidRDefault="001F5D5D" w:rsidP="001F5D5D"/>
    <w:p w:rsidR="001F5D5D" w:rsidRDefault="00F02E7A" w:rsidP="00F02E7A">
      <w:pPr>
        <w:pStyle w:val="Heading4"/>
      </w:pPr>
      <w:r>
        <w:t>&lt;&lt;&lt;&lt;Insert Link&gt;&gt;&gt;&gt;</w:t>
      </w:r>
    </w:p>
    <w:p w:rsidR="001F5D5D" w:rsidRPr="0068669F" w:rsidRDefault="001F5D5D" w:rsidP="001F5D5D">
      <w:pPr>
        <w:pStyle w:val="Heading4"/>
        <w:rPr>
          <w:rStyle w:val="StyleStyleBold12pt"/>
          <w:b/>
        </w:rPr>
      </w:pPr>
      <w:r>
        <w:rPr>
          <w:rStyle w:val="StyleStyleBold12pt"/>
          <w:b/>
        </w:rPr>
        <w:t>Capitalism is the worst – turns case and causes extinction</w:t>
      </w:r>
    </w:p>
    <w:p w:rsidR="001F5D5D" w:rsidRDefault="001F5D5D" w:rsidP="001F5D5D">
      <w:r w:rsidRPr="0068669F">
        <w:rPr>
          <w:rStyle w:val="StyleStyleBold12pt"/>
        </w:rPr>
        <w:t>Brown, 05</w:t>
      </w:r>
      <w:r w:rsidRPr="0068669F">
        <w:t xml:space="preserve"> (Charles, Professor of Economics and Research Scientist at the University of Michigan, 05/13/2005, </w:t>
      </w:r>
      <w:hyperlink r:id="rId11" w:history="1">
        <w:r w:rsidRPr="006D44F5">
          <w:rPr>
            <w:rStyle w:val="Hyperlink"/>
          </w:rPr>
          <w:t>http://archives.econ.utah.edu/archives/pen-l/2005w15/msg00062.htm</w:t>
        </w:r>
      </w:hyperlink>
      <w:r w:rsidRPr="0068669F">
        <w:t>)</w:t>
      </w:r>
    </w:p>
    <w:p w:rsidR="001F5D5D" w:rsidRPr="0068669F" w:rsidRDefault="001F5D5D" w:rsidP="001F5D5D"/>
    <w:p w:rsidR="001F5D5D" w:rsidRDefault="001F5D5D" w:rsidP="001F5D5D">
      <w:pPr>
        <w:rPr>
          <w:rStyle w:val="StyleBoldUnderline"/>
        </w:rPr>
      </w:pPr>
      <w:r w:rsidRPr="001F5D5D">
        <w:rPr>
          <w:rStyle w:val="StyleBoldUnderline"/>
        </w:rPr>
        <w:t>The capitalist class owns the factories, the banks, and transportation-the means of production and distribution. Workers sell their ability to work in order to acquire the necessities of life.</w:t>
      </w:r>
      <w:r w:rsidRPr="001F5D5D">
        <w:rPr>
          <w:sz w:val="16"/>
        </w:rPr>
        <w:t xml:space="preserve"> Capitalists buy the workers' labor, but only pay them back a portion of the wealth they create. 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 </w:t>
      </w:r>
      <w:r w:rsidRPr="001F5D5D">
        <w:rPr>
          <w:rStyle w:val="StyleBoldUnderline"/>
        </w:rPr>
        <w:t>These profits are turned into capital which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 Under capitalism, economic development happens only if it is profitable to the individual capitalists, not for any social need or good. The profit drive is inherent in capitalism, and underlies or exacerbates all major social ills of our times</w:t>
      </w:r>
      <w:r w:rsidRPr="001F5D5D">
        <w:rPr>
          <w:sz w:val="16"/>
        </w:rPr>
        <w:t xml:space="preserve">. With the rapid advance of technology and productivity, new forms of capitalist ownership have developed to maximize profit.  </w:t>
      </w:r>
      <w:r w:rsidRPr="001F5D5D">
        <w:rPr>
          <w:rStyle w:val="StyleBoldUnderline"/>
        </w:rPr>
        <w:t>The working people of our country confront serious, chronic problems because of capitalism. These chronic problems become part of the objective conditions that confront each new generation of working people.  The threat of nuclear war, which can destroy all humanity, grows with the spread of nuclear weapons, space-based weaponry, and a military doctrine that justifies their use in preemptive wars and wars without end</w:t>
      </w:r>
      <w:r w:rsidRPr="001F5D5D">
        <w:rPr>
          <w:sz w:val="16"/>
        </w:rPr>
        <w:t xml:space="preserve">. Ever since the end of World War II, the U.S. has been constantly involved in aggressive military actions big and small. These wars have cost millions of lives and casualties, huge material losses, as well as trillions of U.S. taxpayer dollars. </w:t>
      </w:r>
      <w:r w:rsidRPr="001F5D5D">
        <w:rPr>
          <w:rStyle w:val="StyleBoldUnderline"/>
        </w:rPr>
        <w:t>Threats to the environment continue to spiral, threatening all life on our planet.  Millions of workers are unemployed or insecure in their jobs, even during economic upswings and periods of "recovery" from recessions</w:t>
      </w:r>
      <w:r w:rsidRPr="001F5D5D">
        <w:rPr>
          <w:sz w:val="16"/>
        </w:rPr>
        <w:t xml:space="preserve">. Most workers experience long years of stagnant real wages, while health and education costs soar.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 </w:t>
      </w:r>
      <w:r w:rsidRPr="001F5D5D">
        <w:rPr>
          <w:rStyle w:val="StyleBoldUnderline"/>
        </w:rPr>
        <w:t>Millions of people continuously live below the poverty level; many suffer homelessness and hunger. Public and private programs to alleviate poverty and hunger do not reach everyone, and are inadequate even for those they do reach.  Racism remains the most potent weapon to divide working people. Institutionalized racism provides billions in extra profits for the capitalists every year due to the unequal pay racially oppressed workers receive for work of comparable value</w:t>
      </w:r>
      <w:r w:rsidRPr="001F5D5D">
        <w:rPr>
          <w:sz w:val="16"/>
        </w:rPr>
        <w:t xml:space="preserve">. All workers receive lower wages when racism succeeds in dividing and disorganizing them. In every aspect of economic and social life, African Americans, Latinos, Native Americans, Asian a nd Pacific Islanders, Arabs and Middle Eastern peoples, and </w:t>
      </w:r>
      <w:r w:rsidRPr="001F5D5D">
        <w:rPr>
          <w:rStyle w:val="StyleBoldUnderline"/>
        </w:rPr>
        <w:t>other nationally and racially oppressed people experience conditions inferior to that of whites. Racist violence and the poison of racist ideas victimize all people of color no matter which economic class 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w:t>
      </w:r>
      <w:r w:rsidRPr="001F5D5D">
        <w:rPr>
          <w:sz w:val="16"/>
        </w:rPr>
        <w:t xml:space="preserve">. These attacks range from increasingly difficult procedures for union recognition and attempts to prevent full union participation in elections, to the absence of the right to strike for many </w:t>
      </w:r>
      <w:r w:rsidRPr="001F5D5D">
        <w:rPr>
          <w:sz w:val="16"/>
        </w:rPr>
        <w:lastRenderedPageBreak/>
        <w:t xml:space="preserve">public workers. They range from undercounting minority communities in the census to making it difficult for working people to run for office because of the domination of corporate campaign funding and the high cost of advertising. </w:t>
      </w:r>
      <w:r w:rsidRPr="001F5D5D">
        <w:rPr>
          <w:rStyle w:val="StyleBoldUnderline"/>
        </w:rPr>
        <w:t>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These abuses all serve to maintain the grip of the capitalists on government power</w:t>
      </w:r>
      <w:r w:rsidRPr="001F5D5D">
        <w:rPr>
          <w:sz w:val="16"/>
        </w:rPr>
        <w:t xml:space="preserve">. They use this power to ensure the economic and political dominance of their class. </w:t>
      </w:r>
      <w:r w:rsidRPr="001F5D5D">
        <w:rPr>
          <w:rStyle w:val="StyleBoldUnderline"/>
        </w:rPr>
        <w:t xml:space="preserve">Women still face a considerable differential in wages for work of equal or comparable value. They also confront barriers to promotion, physical and sexual abuse, continuing unequal workload in home and family life, and male supremacist ideology </w:t>
      </w:r>
      <w:r w:rsidRPr="001F5D5D">
        <w:rPr>
          <w:sz w:val="16"/>
        </w:rPr>
        <w:t xml:space="preserve">perpetuating unequal and often unsafe conditions. </w:t>
      </w:r>
      <w:r w:rsidRPr="001F5D5D">
        <w:rPr>
          <w:rStyle w:val="StyleBoldUnderline"/>
        </w:rPr>
        <w:t>The constant attacks on social welfare programs severely impact single women, single mothers, nationally and racially oppressed women, and all working class women. The reproductive rights of all women are continually under attack ideologically and politically. Violence against women in the home and in society at large remains a shameful fact of life in the U.S.</w:t>
      </w:r>
    </w:p>
    <w:p w:rsidR="001F5D5D" w:rsidRDefault="001F5D5D" w:rsidP="001F5D5D">
      <w:pPr>
        <w:rPr>
          <w:rStyle w:val="StyleBoldUnderline"/>
        </w:rPr>
      </w:pPr>
    </w:p>
    <w:p w:rsidR="001F5D5D" w:rsidRPr="0068669F" w:rsidRDefault="001F5D5D" w:rsidP="001F5D5D">
      <w:pPr>
        <w:pStyle w:val="Heading4"/>
        <w:rPr>
          <w:rStyle w:val="StyleStyleBold12pt"/>
          <w:b/>
        </w:rPr>
      </w:pPr>
      <w:r w:rsidRPr="0068669F">
        <w:rPr>
          <w:rStyle w:val="StyleStyleBold12pt"/>
          <w:b/>
        </w:rPr>
        <w:t>Reject the aff to validate and adopt the method of historical materialism that is the 1NC.</w:t>
      </w:r>
    </w:p>
    <w:p w:rsidR="001F5D5D" w:rsidRPr="0068669F" w:rsidRDefault="001F5D5D" w:rsidP="001F5D5D">
      <w:pPr>
        <w:pStyle w:val="Heading4"/>
        <w:rPr>
          <w:rStyle w:val="StyleStyleBold12pt"/>
          <w:b/>
        </w:rPr>
      </w:pPr>
      <w:r w:rsidRPr="0068669F">
        <w:rPr>
          <w:rStyle w:val="StyleStyleBold12pt"/>
          <w:b/>
        </w:rPr>
        <w:t>Class first--one must understand the existing social totality before one can act on it—grounding the sites of political contestation or knowledge outside of labor and surplus value merely serve to humanize capital and prevent a transition to a society beyond oppression</w:t>
      </w:r>
    </w:p>
    <w:p w:rsidR="001F5D5D" w:rsidRDefault="001F5D5D" w:rsidP="001F5D5D">
      <w:r w:rsidRPr="00A036A3">
        <w:rPr>
          <w:rStyle w:val="StyleStyleBold12pt"/>
        </w:rPr>
        <w:t>Tumino</w:t>
      </w:r>
      <w:r>
        <w:t xml:space="preserve"> </w:t>
      </w:r>
      <w:r w:rsidRPr="00A036A3">
        <w:rPr>
          <w:rStyle w:val="StyleStyleBold12pt"/>
        </w:rPr>
        <w:t>01</w:t>
      </w:r>
      <w:r w:rsidRPr="001F5D5D">
        <w:t>(Stephen</w:t>
      </w:r>
      <w:r>
        <w:t>, Prof. English @ Pitt “What is Orthodox Marxism and Why it Matters Now More than Ever”, Red Critique)</w:t>
      </w:r>
    </w:p>
    <w:p w:rsidR="001F5D5D" w:rsidRDefault="001F5D5D" w:rsidP="001F5D5D"/>
    <w:p w:rsidR="001F5D5D" w:rsidRPr="001F5D5D" w:rsidRDefault="001F5D5D" w:rsidP="001F5D5D">
      <w:pPr>
        <w:ind w:right="432"/>
        <w:rPr>
          <w:color w:val="000000"/>
          <w:sz w:val="16"/>
        </w:rPr>
      </w:pPr>
      <w:r w:rsidRPr="001F5D5D">
        <w:rPr>
          <w:color w:val="000000"/>
          <w:sz w:val="16"/>
        </w:rPr>
        <w:t xml:space="preserve">Any </w:t>
      </w:r>
      <w:r w:rsidRPr="001F5D5D">
        <w:rPr>
          <w:b/>
          <w:color w:val="000000"/>
          <w:u w:val="single"/>
        </w:rPr>
        <w:t>effective political theory will have to</w:t>
      </w:r>
      <w:r w:rsidRPr="001F5D5D">
        <w:rPr>
          <w:color w:val="000000"/>
          <w:sz w:val="16"/>
        </w:rPr>
        <w:t xml:space="preserve"> do at least two things: it will have to </w:t>
      </w:r>
      <w:r w:rsidRPr="001F5D5D">
        <w:rPr>
          <w:b/>
          <w:color w:val="000000"/>
          <w:u w:val="single"/>
        </w:rPr>
        <w:t xml:space="preserve">offer an integrated understanding of social practices and, based on such </w:t>
      </w:r>
      <w:r w:rsidRPr="001F5D5D">
        <w:rPr>
          <w:color w:val="000000"/>
          <w:sz w:val="16"/>
        </w:rPr>
        <w:t xml:space="preserve">an interrelated </w:t>
      </w:r>
      <w:r w:rsidRPr="001F5D5D">
        <w:rPr>
          <w:b/>
          <w:color w:val="000000"/>
          <w:u w:val="single"/>
        </w:rPr>
        <w:t>knowledge, offer</w:t>
      </w:r>
      <w:r w:rsidRPr="001F5D5D">
        <w:rPr>
          <w:color w:val="000000"/>
          <w:sz w:val="16"/>
        </w:rPr>
        <w:t xml:space="preserve"> a guideline for </w:t>
      </w:r>
      <w:r w:rsidRPr="001F5D5D">
        <w:rPr>
          <w:b/>
          <w:color w:val="000000"/>
          <w:u w:val="single"/>
        </w:rPr>
        <w:t>praxis</w:t>
      </w:r>
      <w:r w:rsidRPr="001F5D5D">
        <w:rPr>
          <w:color w:val="000000"/>
          <w:sz w:val="16"/>
        </w:rPr>
        <w:t xml:space="preserve">. My main argument here is that among all contesting social theories now, </w:t>
      </w:r>
      <w:r w:rsidRPr="001F5D5D">
        <w:rPr>
          <w:b/>
          <w:color w:val="000000"/>
          <w:u w:val="single"/>
        </w:rPr>
        <w:t>only Orthodox Marxism has been able to produce an integrated knowledge of the existing social totality and provide lines of praxis that will lead to building a society free from necessity</w:t>
      </w:r>
      <w:r w:rsidRPr="001F5D5D">
        <w:rPr>
          <w:color w:val="000000"/>
          <w:sz w:val="16"/>
        </w:rPr>
        <w:t xml:space="preserve">. But first I must clarify what I mean by Orthodox Marxism. Like all other modes and forms of political theory, the very theoretical identity of Orthodox Marxism is itself contested—not just from non-and anti-Marxists who question the very "real" (by which they mean the "practical" as under free-market criteria) existence of any kind of Marxism now but, perhaps more tellingly, from within the Marxist tradition itself. I will, therefore, first say what I regard to be the distinguishing marks of Orthodox Marxism and then outline a short polemical map of contestation over Orthodox Marxism within the Marxist theories now. I will end by arguing for its effectivity in bringing about a new society based not on human rights but on freedom from necessity. I will argue that </w:t>
      </w:r>
      <w:r w:rsidRPr="001F5D5D">
        <w:rPr>
          <w:b/>
          <w:color w:val="000000"/>
          <w:u w:val="single"/>
        </w:rPr>
        <w:t>to know contemporary society—and to be able to act on such knowledge—one has to first of all know what makes the existing social totality</w:t>
      </w:r>
      <w:r w:rsidRPr="001F5D5D">
        <w:rPr>
          <w:color w:val="000000"/>
          <w:sz w:val="16"/>
        </w:rPr>
        <w:t>. I will argue that the dominant social totality is based on inequality—not just inequality of power but inequality of economic access (which then determines access to health care, education, housing, diet, transportation, . . . ). This</w:t>
      </w:r>
      <w:r w:rsidRPr="001F5D5D">
        <w:rPr>
          <w:b/>
          <w:color w:val="000000"/>
          <w:u w:val="single"/>
        </w:rPr>
        <w:t xml:space="preserve"> systematic inequality cannot be explained by gender, race, sexuality, disability, ethnicity, or nationality. These are all secondary contradictions </w:t>
      </w:r>
      <w:r w:rsidRPr="001F5D5D">
        <w:rPr>
          <w:color w:val="000000"/>
          <w:sz w:val="16"/>
        </w:rPr>
        <w:t xml:space="preserve">and are all determined by the fundamental contradiction of capitalism which is inscribed in the relation of capital and labor. All </w:t>
      </w:r>
      <w:r w:rsidRPr="001F5D5D">
        <w:rPr>
          <w:b/>
          <w:color w:val="000000"/>
          <w:u w:val="single"/>
        </w:rPr>
        <w:t>modes</w:t>
      </w:r>
      <w:r w:rsidRPr="001F5D5D">
        <w:rPr>
          <w:color w:val="000000"/>
          <w:sz w:val="16"/>
        </w:rPr>
        <w:t xml:space="preserve"> of Marxism </w:t>
      </w:r>
      <w:r w:rsidRPr="001F5D5D">
        <w:rPr>
          <w:b/>
          <w:color w:val="000000"/>
          <w:u w:val="single"/>
        </w:rPr>
        <w:t>now explain social inequalities primarily on the basis of these secondary contradictions and in doing so</w:t>
      </w:r>
      <w:r w:rsidRPr="001F5D5D">
        <w:rPr>
          <w:color w:val="000000"/>
          <w:sz w:val="16"/>
        </w:rPr>
        <w:t>—and this is my main argument—</w:t>
      </w:r>
      <w:r w:rsidRPr="001F5D5D">
        <w:rPr>
          <w:b/>
          <w:color w:val="000000"/>
          <w:u w:val="single"/>
        </w:rPr>
        <w:t>legitimate capitalism</w:t>
      </w:r>
      <w:r w:rsidRPr="001F5D5D">
        <w:rPr>
          <w:color w:val="000000"/>
          <w:sz w:val="16"/>
        </w:rPr>
        <w:t xml:space="preserve">. Why? </w:t>
      </w:r>
      <w:r w:rsidRPr="001F5D5D">
        <w:rPr>
          <w:b/>
          <w:color w:val="000000"/>
          <w:u w:val="single"/>
        </w:rPr>
        <w:t xml:space="preserve">Because such arguments authorize capitalism without gender, race, discrimination and thus accept economic inequality as an integral part of human societies. They accept a sunny capitalism—a capitalism beyond </w:t>
      </w:r>
      <w:r w:rsidRPr="001F5D5D">
        <w:rPr>
          <w:b/>
          <w:color w:val="000000"/>
          <w:u w:val="single"/>
        </w:rPr>
        <w:lastRenderedPageBreak/>
        <w:t>capitalism. Such a society</w:t>
      </w:r>
      <w:r w:rsidRPr="001F5D5D">
        <w:rPr>
          <w:color w:val="000000"/>
          <w:sz w:val="16"/>
        </w:rPr>
        <w:t xml:space="preserve">, based on cultural equality but economic inequality, </w:t>
      </w:r>
      <w:r w:rsidRPr="001F5D5D">
        <w:rPr>
          <w:b/>
          <w:color w:val="000000"/>
          <w:u w:val="single"/>
        </w:rPr>
        <w:t>has always been the not-so-hidden agenda of the bourgeois</w:t>
      </w:r>
      <w:r w:rsidRPr="001F5D5D">
        <w:rPr>
          <w:color w:val="000000"/>
          <w:sz w:val="16"/>
        </w:rPr>
        <w:t xml:space="preserve"> left—whether it has been called "new left," "postmarxism," or "radical democracy." This is, by the way, the main reason for its popularity in the culture industry—from the academy (Jameson, Harvey, Haraway, Butler,. . . ) to daily politics (Michael Harrington, Ralph Nader, Jesse Jackson,. . . ) to. . . . </w:t>
      </w:r>
      <w:r w:rsidRPr="001F5D5D">
        <w:rPr>
          <w:b/>
          <w:color w:val="000000"/>
          <w:u w:val="single"/>
        </w:rPr>
        <w:t>For all, capitalism is here to stay and the best that can be done is to make its cruelties more tolerable</w:t>
      </w:r>
      <w:r w:rsidRPr="001F5D5D">
        <w:rPr>
          <w:color w:val="000000"/>
          <w:sz w:val="16"/>
        </w:rPr>
        <w:t xml:space="preserve">, more humane. This humanization (not eradication) of capitalism is the sole goal of ALL contemporary lefts (marxism, feminism, anti-racism, queeries, . . . ). </w:t>
      </w:r>
      <w:r w:rsidRPr="001F5D5D">
        <w:rPr>
          <w:b/>
          <w:color w:val="000000"/>
          <w:u w:val="single"/>
        </w:rPr>
        <w:t>Such an understanding</w:t>
      </w:r>
      <w:r w:rsidRPr="001F5D5D">
        <w:rPr>
          <w:color w:val="000000"/>
          <w:sz w:val="16"/>
        </w:rPr>
        <w:t xml:space="preserve"> of social inequality </w:t>
      </w:r>
      <w:r w:rsidRPr="001F5D5D">
        <w:rPr>
          <w:b/>
          <w:color w:val="000000"/>
          <w:u w:val="single"/>
        </w:rPr>
        <w:t>is based on the fundamental understanding that the source of wealth is human knowledge and not</w:t>
      </w:r>
      <w:r w:rsidRPr="001F5D5D">
        <w:rPr>
          <w:color w:val="000000"/>
          <w:sz w:val="16"/>
        </w:rPr>
        <w:t xml:space="preserve"> human </w:t>
      </w:r>
      <w:r w:rsidRPr="001F5D5D">
        <w:rPr>
          <w:b/>
          <w:color w:val="000000"/>
          <w:u w:val="single"/>
        </w:rPr>
        <w:t>labor.</w:t>
      </w:r>
      <w:r w:rsidRPr="001F5D5D">
        <w:rPr>
          <w:color w:val="000000"/>
          <w:sz w:val="16"/>
        </w:rPr>
        <w:t xml:space="preserve"> That is, wealth is produced by the human mind and is thus free from the actual objective conditions that shape the historical relations of labor and capital. </w:t>
      </w:r>
      <w:r w:rsidRPr="001F5D5D">
        <w:rPr>
          <w:b/>
          <w:color w:val="000000"/>
          <w:u w:val="single"/>
        </w:rPr>
        <w:t>Only Orthodox Marxism recognizes the historicity of labor and its primacy as the source of all human wealth.</w:t>
      </w:r>
      <w:r w:rsidRPr="001F5D5D">
        <w:rPr>
          <w:color w:val="000000"/>
          <w:sz w:val="16"/>
        </w:rPr>
        <w:t xml:space="preserve"> In this paper I argue that </w:t>
      </w:r>
      <w:r w:rsidRPr="001F5D5D">
        <w:rPr>
          <w:b/>
          <w:color w:val="000000"/>
          <w:u w:val="single"/>
        </w:rPr>
        <w:t>any emancipatory theory has to be founded on recognition</w:t>
      </w:r>
      <w:r w:rsidRPr="001F5D5D">
        <w:rPr>
          <w:color w:val="000000"/>
          <w:sz w:val="16"/>
        </w:rPr>
        <w:t xml:space="preserve"> of the priority of Marx's labor theory of value </w:t>
      </w:r>
      <w:r w:rsidRPr="001F5D5D">
        <w:rPr>
          <w:b/>
          <w:color w:val="000000"/>
          <w:u w:val="single"/>
        </w:rPr>
        <w:t>and not repeat the technological determinism of corporate theory ("knowledge work") that masquerades as social theory</w:t>
      </w:r>
      <w:r w:rsidRPr="001F5D5D">
        <w:rPr>
          <w:color w:val="000000"/>
          <w:sz w:val="16"/>
        </w:rPr>
        <w:t>.</w:t>
      </w:r>
    </w:p>
    <w:p w:rsidR="001F5D5D" w:rsidRDefault="001F5D5D" w:rsidP="001F5D5D">
      <w:pPr>
        <w:rPr>
          <w:rStyle w:val="StyleBoldUnderline"/>
        </w:rPr>
      </w:pPr>
    </w:p>
    <w:p w:rsidR="001F5D5D" w:rsidRPr="001F5D5D" w:rsidRDefault="001F5D5D" w:rsidP="001F5D5D">
      <w:pPr>
        <w:rPr>
          <w:sz w:val="16"/>
        </w:rPr>
      </w:pPr>
    </w:p>
    <w:p w:rsidR="001F5D5D" w:rsidRPr="001F5D5D" w:rsidRDefault="001F5D5D" w:rsidP="001F5D5D"/>
    <w:p w:rsidR="000F5F19" w:rsidRDefault="000F5F19" w:rsidP="000F5F19">
      <w:pPr>
        <w:pStyle w:val="Heading3"/>
      </w:pPr>
      <w:r>
        <w:lastRenderedPageBreak/>
        <w:t>1nc (</w:t>
      </w:r>
      <w:r w:rsidR="00F02E7A">
        <w:t xml:space="preserve">K </w:t>
      </w:r>
      <w:r>
        <w:t>Based)</w:t>
      </w:r>
    </w:p>
    <w:p w:rsidR="00F02E7A" w:rsidRPr="00F02E7A" w:rsidRDefault="00F02E7A" w:rsidP="00F02E7A">
      <w:pPr>
        <w:pStyle w:val="Heading4"/>
      </w:pPr>
      <w:r>
        <w:t>&lt;&lt;&lt;&lt;Insert Link&gt;&gt;&gt;&gt;&gt;</w:t>
      </w:r>
    </w:p>
    <w:p w:rsidR="001F5D5D" w:rsidRPr="0068669F" w:rsidRDefault="001F5D5D" w:rsidP="001F5D5D">
      <w:pPr>
        <w:pStyle w:val="Heading4"/>
        <w:rPr>
          <w:rStyle w:val="StyleStyleBold12pt"/>
          <w:b/>
        </w:rPr>
      </w:pPr>
      <w:r>
        <w:rPr>
          <w:rStyle w:val="StyleStyleBold12pt"/>
          <w:b/>
        </w:rPr>
        <w:t>Capitalism is the worst – turns case and causes extinction</w:t>
      </w:r>
    </w:p>
    <w:p w:rsidR="001F5D5D" w:rsidRDefault="001F5D5D" w:rsidP="001F5D5D">
      <w:r w:rsidRPr="0068669F">
        <w:rPr>
          <w:rStyle w:val="StyleStyleBold12pt"/>
        </w:rPr>
        <w:t>Brown, 05</w:t>
      </w:r>
      <w:r w:rsidRPr="0068669F">
        <w:t xml:space="preserve"> (Charles, Professor of Economics and Research Scientist at the University of Michigan, 05/13/2005, </w:t>
      </w:r>
      <w:hyperlink r:id="rId12" w:history="1">
        <w:r w:rsidRPr="006D44F5">
          <w:rPr>
            <w:rStyle w:val="Hyperlink"/>
          </w:rPr>
          <w:t>http://archives.econ.utah.edu/archives/pen-l/2005w15/msg00062.htm</w:t>
        </w:r>
      </w:hyperlink>
      <w:r w:rsidRPr="0068669F">
        <w:t>)</w:t>
      </w:r>
    </w:p>
    <w:p w:rsidR="001F5D5D" w:rsidRPr="0068669F" w:rsidRDefault="001F5D5D" w:rsidP="001F5D5D"/>
    <w:p w:rsidR="001F5D5D" w:rsidRPr="00633B23" w:rsidRDefault="001F5D5D" w:rsidP="001F5D5D">
      <w:r w:rsidRPr="001F5D5D">
        <w:rPr>
          <w:rStyle w:val="StyleBoldUnderline"/>
        </w:rPr>
        <w:t>The capitalist class owns the factories, the banks, and transportation-the means of production and distribution. Workers sell their ability to work in order to acquire the necessities of life.</w:t>
      </w:r>
      <w:r w:rsidRPr="001F5D5D">
        <w:t xml:space="preserve"> Capitalists buy the workers' labor, but only pay them back a portion of the wealth they create. Because the capitalists own the means of production, they are able to keep the surplus wealth created by workers above and beyond the cost of paying worker's wages and other costs of production. This surplus is called "profit" and consists of unpaid labor that the capitalists appropriate and use to achieve ever-greater profits. </w:t>
      </w:r>
      <w:r w:rsidRPr="001F5D5D">
        <w:rPr>
          <w:rStyle w:val="StyleBoldUnderline"/>
        </w:rPr>
        <w:t>These profits are turned into capital which capitalists use to further exploit the producers of all wealth-the working class.  Capitalists are compelled by competition to seek to maximize profits. The capitalist class as a whole can do that only by extracting a greater surplus from the unpaid labor of workers by increasing exploitation. Under capitalism, economic development happens only if it is profitable to the individual capitalists, not for any social need or good. The profit drive is inherent in capitalism, and underlies or exacerbates all major social ills of our times</w:t>
      </w:r>
      <w:r w:rsidRPr="001F5D5D">
        <w:t xml:space="preserve">. With the rapid advance of technology and productivity, new forms of capitalist ownership have developed to maximize profit.  </w:t>
      </w:r>
      <w:r w:rsidRPr="001F5D5D">
        <w:rPr>
          <w:rStyle w:val="StyleBoldUnderline"/>
        </w:rPr>
        <w:t>The working people of our country confront serious, chronic problems because of capitalism. These chronic problems become part of the objective conditions that confront each new generation of working people.  The threat of nuclear war, which can destroy all humanity, grows with the spread of nuclear weapons, space-based weaponry, and a military doctrine that justifies their use in preemptive wars and wars without end</w:t>
      </w:r>
      <w:r w:rsidRPr="001F5D5D">
        <w:t xml:space="preserve">. Ever since the end of World War II, the U.S. has been constantly involved in aggressive military actions big and small. These wars have cost millions of lives and casualties, huge material losses, as well as trillions of U.S. taxpayer dollars. </w:t>
      </w:r>
      <w:r w:rsidRPr="001F5D5D">
        <w:rPr>
          <w:rStyle w:val="StyleBoldUnderline"/>
        </w:rPr>
        <w:t>Threats to the environment continue to spiral, threatening all life on our planet.  Millions of workers are unemployed or insecure in their jobs, even during economic upswings and periods of "recovery" from recessions</w:t>
      </w:r>
      <w:r w:rsidRPr="001F5D5D">
        <w:t xml:space="preserve">. Most workers experience long years of stagnant real wages, while health and education costs soar. Many workers are forced to work second and third jobs to make ends meet. Most workers now average four different occupations during their lifetime, being involuntarily moved from job to job and career to career. Often, retirement-age workers are forced to continue working just to provide health care for themselves. With capitalist globalization, jobs move as capitalists export factories and even entire industries to other countries. </w:t>
      </w:r>
      <w:r w:rsidRPr="001F5D5D">
        <w:rPr>
          <w:rStyle w:val="StyleBoldUnderline"/>
        </w:rPr>
        <w:t>Millions of people continuously live below the poverty level; many suffer homelessness and hunger. Public and private programs to alleviate poverty and hunger do not reach everyone, and are inadequate even for those they do reach.  Racism remains the most potent weapon to divide working people. Institutionalized racism provides billions in extra profits for the capitalists every year due to the unequal pay racially oppressed workers receive for work of comparable value</w:t>
      </w:r>
      <w:r w:rsidRPr="001F5D5D">
        <w:t xml:space="preserve">. All workers receive lower wages when racism succeeds in dividing and disorganizing them. In every aspect of economic and social life, African Americans, Latinos, Native Americans, Asian a nd Pacific Islanders, Arabs and Middle Eastern peoples, and </w:t>
      </w:r>
      <w:r w:rsidRPr="001F5D5D">
        <w:rPr>
          <w:rStyle w:val="StyleBoldUnderline"/>
        </w:rPr>
        <w:t xml:space="preserve">other nationally and racially oppressed people experience conditions inferior to that of whites. Racist violence and the poison of racist ideas victimize all people of color no matter which economic </w:t>
      </w:r>
      <w:r w:rsidRPr="001F5D5D">
        <w:rPr>
          <w:rStyle w:val="StyleBoldUnderline"/>
        </w:rPr>
        <w:lastRenderedPageBreak/>
        <w:t>class they belong to. The attempts to suppress and undercount the vote of the African American and other racially oppressed people are part of racism in the electoral process. Racism permeates the police, judicial and prison systems, perpetuating unequal sentencing, racial profiling, discriminatory enforcement, and police brutality.  The democratic, civil and human rights of all working people are continually under attack</w:t>
      </w:r>
      <w:r w:rsidRPr="001F5D5D">
        <w:t xml:space="preserve">. These attacks range from increasingly difficult procedures for union recognition and attempts to prevent full union participation in elections, to the absence of the right to strike for many public workers. They range from undercounting minority communities in the census to making it difficult for working people to run for office because of the domination of corporate campaign funding and the high cost of advertising. </w:t>
      </w:r>
      <w:r w:rsidRPr="001F5D5D">
        <w:rPr>
          <w:rStyle w:val="StyleBoldUnderline"/>
        </w:rPr>
        <w:t>These attacks also include growing censorship and domination of the media by the ultra-right; growing restrictions and surveillance of activist social movements and the Left; open denial of basic rights to immigrants; and, violations of the Geneva Conventions up to and including torture for prisoners. These abuses all serve to maintain the grip of the capitalists on government power</w:t>
      </w:r>
      <w:r w:rsidRPr="001F5D5D">
        <w:t xml:space="preserve">. They use this power to ensure the economic and political dominance of their class. </w:t>
      </w:r>
      <w:r w:rsidRPr="001F5D5D">
        <w:rPr>
          <w:rStyle w:val="StyleBoldUnderline"/>
        </w:rPr>
        <w:t xml:space="preserve">Women still face a considerable differential in wages for work of equal or comparable value. They also confront barriers to promotion, physical and sexual abuse, continuing unequal workload in home and family life, and male supremacist ideology </w:t>
      </w:r>
      <w:r w:rsidRPr="001F5D5D">
        <w:t xml:space="preserve">perpetuating unequal and often unsafe conditions. </w:t>
      </w:r>
      <w:r w:rsidRPr="001F5D5D">
        <w:rPr>
          <w:rStyle w:val="StyleBoldUnderline"/>
        </w:rPr>
        <w:t>The constant attacks on social welfare programs severely impact single women, single mothers, nationally and racially oppressed women, and all working class women. The reproductive rights of all women are continually under attack ideologically and politically. Violence against women in the home and in society at large remains a shameful fact of life in the U.S.</w:t>
      </w:r>
    </w:p>
    <w:p w:rsidR="001F5D5D" w:rsidRPr="001F5D5D" w:rsidRDefault="001F5D5D" w:rsidP="001F5D5D"/>
    <w:p w:rsidR="000F5F19" w:rsidRDefault="000235C0" w:rsidP="000F5F19">
      <w:pPr>
        <w:pStyle w:val="Heading4"/>
      </w:pPr>
      <w:r>
        <w:t xml:space="preserve">Our alternative is to return the priority of political contestation to class. </w:t>
      </w:r>
      <w:r w:rsidR="000F5F19">
        <w:t xml:space="preserve">Only beginning with class relations can eliminate the ideological machinery which legitimizes and extends class domination and racist practices. </w:t>
      </w:r>
      <w:r w:rsidR="000F5F19">
        <w:rPr>
          <w:u w:val="single"/>
        </w:rPr>
        <w:t>Materialist critique</w:t>
      </w:r>
      <w:r w:rsidR="000F5F19">
        <w:t xml:space="preserve"> of the historical relationship between the means of production and the process of racialization in the United States should mark the </w:t>
      </w:r>
      <w:r w:rsidR="000F5F19">
        <w:rPr>
          <w:u w:val="single"/>
        </w:rPr>
        <w:t>starting point</w:t>
      </w:r>
      <w:r w:rsidR="000F5F19">
        <w:t xml:space="preserve"> of the transformation of exploitative class and market relations.</w:t>
      </w:r>
    </w:p>
    <w:p w:rsidR="000F5F19" w:rsidRDefault="000F5F19" w:rsidP="000F5F19">
      <w:pPr>
        <w:pStyle w:val="NormalCite"/>
      </w:pPr>
      <w:r w:rsidRPr="000F5F19">
        <w:rPr>
          <w:rStyle w:val="StyleStyleBold12pt"/>
        </w:rPr>
        <w:t>San Juan 8</w:t>
      </w:r>
      <w:r>
        <w:t xml:space="preserve"> (E. San Juan, Jr., Filipino American literary academic, mentor, cultural reviewer, civic intellectual, activist, writer, essayist, video/film maker, editor, and poet whose works related to the Filipino Diaspora in English and Filipino languages have been translated into German, Russian, French, Italian, and Chinese.[2] As an author of books on race and cultural studies,[3] he was a “major influence on the academic world”.[2] He was the director of the Philippines Cultural Studies Center in Storrs, Connecticut in the United States.[1] In 1999, San Juan, Jr. received the Centennial Award for Achievement in Literature from the Cultural Center of the Philippines because of his contributions to Filipino and Filipino American Studies.[2]  FROM RACE/RACISM TO CLASS STRUGGLE: On Critical Race Theory Posted on October 4, 2008 FROM RACE TO CLASS STRUGGLE: A RE-TURN OF CRITICAL RACE THEORY, THE PHILIPPINES MATRIX PROJECT </w:t>
      </w:r>
      <w:hyperlink r:id="rId13" w:history="1">
        <w:r w:rsidRPr="006D44F5">
          <w:rPr>
            <w:rStyle w:val="Hyperlink"/>
          </w:rPr>
          <w:t>http://philcsc.wordpress.com/2008/10/04/from-raceracism-to-class-struggle-on-critical-race-theory/</w:t>
        </w:r>
      </w:hyperlink>
      <w:r>
        <w:t>)</w:t>
      </w:r>
    </w:p>
    <w:p w:rsidR="000F5F19" w:rsidRDefault="000F5F19" w:rsidP="000F5F19">
      <w:pPr>
        <w:pStyle w:val="NormalCite"/>
      </w:pPr>
    </w:p>
    <w:p w:rsidR="000F5F19" w:rsidRDefault="000F5F19" w:rsidP="000F5F19">
      <w:pPr>
        <w:pStyle w:val="Cards"/>
        <w:ind w:left="0"/>
        <w:jc w:val="left"/>
      </w:pPr>
      <w:r w:rsidRPr="001F5D5D">
        <w:t xml:space="preserve">Given its composition, and the pervasive climate of reaction, the Forum could not of course endorse a radical approach that would focus on the elimination of the exploitation of labor (labor power as commodity) as a necessary first step. Given its limits, it could not espouse a need for a thoroughgoing change of the material basis of social production and reproduction—the latter involving the hegemonic rule of the propertied bloc in each society profiting from the unequal division of labor and the unequal distribution of social wealth—on which the institutional practices of racism (apartheid, discrimination, genocide) thrive. “Race is the modality in which class is lived,” as Stuart Hall remarks concerning post-1945 Britain (Solomos 1986, 103).  </w:t>
      </w:r>
      <w:r w:rsidRPr="001F5D5D">
        <w:rPr>
          <w:rStyle w:val="StyleBoldUnderline"/>
        </w:rPr>
        <w:t>Without</w:t>
      </w:r>
      <w:r w:rsidRPr="001F5D5D">
        <w:t xml:space="preserve"> the </w:t>
      </w:r>
      <w:r w:rsidRPr="001F5D5D">
        <w:rPr>
          <w:rStyle w:val="StyleBoldUnderline"/>
        </w:rPr>
        <w:t>political power in the hands of the democratic-popular masses under the leadership of the working class, the ideological machinery</w:t>
      </w:r>
      <w:r w:rsidRPr="001F5D5D">
        <w:t xml:space="preserve"> (laws, customs, religion, state bureaucracy) </w:t>
      </w:r>
      <w:r w:rsidRPr="001F5D5D">
        <w:rPr>
          <w:rStyle w:val="StyleBoldUnderline"/>
        </w:rPr>
        <w:t xml:space="preserve">that legitimizes class domination, with its attendant racist practices, cannot be changed. What is required is a revolutionary process that mobilizes a broad </w:t>
      </w:r>
      <w:r w:rsidRPr="001F5D5D">
        <w:rPr>
          <w:rStyle w:val="StyleBoldUnderline"/>
        </w:rPr>
        <w:lastRenderedPageBreak/>
        <w:t>constituency</w:t>
      </w:r>
      <w:r w:rsidRPr="001F5D5D">
        <w:t xml:space="preserve"> based on substantive equality and social justice as an essential part of the agenda </w:t>
      </w:r>
      <w:r w:rsidRPr="001F5D5D">
        <w:rPr>
          <w:rStyle w:val="StyleBoldUnderline"/>
        </w:rPr>
        <w:t>to dissolve class structures; any change in the ideas, beliefs, and norms would produce changes in the economic, political and social institutions, which would</w:t>
      </w:r>
      <w:r w:rsidRPr="001F5D5D">
        <w:t xml:space="preserve"> in turn </w:t>
      </w:r>
      <w:r w:rsidRPr="001F5D5D">
        <w:rPr>
          <w:rStyle w:val="StyleBoldUnderline"/>
        </w:rPr>
        <w:t>promote wide-ranging changes in social relations</w:t>
      </w:r>
      <w:r w:rsidRPr="001F5D5D">
        <w:t xml:space="preserve"> among groups, sectors, and so on. </w:t>
      </w:r>
      <w:r w:rsidRPr="001F5D5D">
        <w:rPr>
          <w:rStyle w:val="StyleBoldUnderline"/>
        </w:rPr>
        <w:t>Within a historical-materialist framework, the starting point and end point for analyzing the relations between structures in any sociohistorical totality cannot be anything else but the production and reproduction of material existence.</w:t>
      </w:r>
      <w:r w:rsidRPr="001F5D5D">
        <w:t xml:space="preserve"> The existence of any totality follows transformation rules whereby it is constantly being restructured into a new formation (Harvey 1973). These rules reflect the dialectical unfolding of manifold contradictions constituting the internal relations of the totality. Within this conflicted, determinate totality, race cannot be reduced to class, nor can class be subsumed by race, since those concepts express different forms of social relations. What is the exact relation between the two? This depends on the historical character of the social production in question and the ideological-political class struggles defining it. In his valuable treatise, The Invention of the White Race, Theodore </w:t>
      </w:r>
      <w:r w:rsidRPr="001F5D5D">
        <w:rPr>
          <w:rStyle w:val="StyleBoldUnderline"/>
        </w:rPr>
        <w:t>Allen has demonstrated the precise genealogy and configuration of racism in the U.S. It first manifested itself when the European colonial settlers based on private property in land and resources subdued another social order based on collective, tribal tenure</w:t>
      </w:r>
      <w:r w:rsidRPr="001F5D5D">
        <w:t xml:space="preserve"> of land and resources, </w:t>
      </w:r>
      <w:r w:rsidRPr="001F5D5D">
        <w:rPr>
          <w:rStyle w:val="StyleBoldUnderline"/>
        </w:rPr>
        <w:t>denying the latter any social identity</w:t>
      </w:r>
      <w:r w:rsidRPr="001F5D5D">
        <w:t xml:space="preserve">—“social death” for Native Americans. </w:t>
      </w:r>
      <w:r w:rsidRPr="001F5D5D">
        <w:rPr>
          <w:rStyle w:val="StyleBoldUnderline"/>
        </w:rPr>
        <w:t>We</w:t>
      </w:r>
      <w:r w:rsidRPr="001F5D5D">
        <w:t xml:space="preserve"> then </w:t>
      </w:r>
      <w:r w:rsidRPr="001F5D5D">
        <w:rPr>
          <w:rStyle w:val="StyleBoldUnderline"/>
        </w:rPr>
        <w:t>shift our attention to the emergence of the white race and its system of racial oppression with the defeat of Bacon’s Rebellion</w:t>
      </w:r>
      <w:r w:rsidRPr="001F5D5D">
        <w:t xml:space="preserve"> in 1677 </w:t>
      </w:r>
      <w:r w:rsidRPr="001F5D5D">
        <w:rPr>
          <w:rStyle w:val="StyleBoldUnderline"/>
        </w:rPr>
        <w:t>and the establishment of a system of lifetime hereditary bond servitude</w:t>
      </w:r>
      <w:r w:rsidRPr="001F5D5D">
        <w:t xml:space="preserve"> (for African Americans): </w:t>
      </w:r>
      <w:r w:rsidRPr="001F5D5D">
        <w:rPr>
          <w:rStyle w:val="StyleBoldUnderline"/>
        </w:rPr>
        <w:t>“The insistence on the social distinction between the poorest member of the oppressor group and any member, however propertied, of the oppressed group, is the hallmark of racial oppression”</w:t>
      </w:r>
      <w:r w:rsidRPr="001F5D5D">
        <w:t xml:space="preserve"> (Allen 1997, 243). In effect, </w:t>
      </w:r>
      <w:r w:rsidRPr="001F5D5D">
        <w:rPr>
          <w:rStyle w:val="StyleBoldUnderline"/>
        </w:rPr>
        <w:t>white supremacy</w:t>
      </w:r>
      <w:r w:rsidRPr="001F5D5D">
        <w:t xml:space="preserve"> defining the nature of civil society </w:t>
      </w:r>
      <w:r w:rsidRPr="001F5D5D">
        <w:rPr>
          <w:rStyle w:val="StyleBoldUnderline"/>
        </w:rPr>
        <w:t>was constructed at a particular historical conjuncture demanded by class war. The result is a flexible</w:t>
      </w:r>
      <w:r w:rsidRPr="001F5D5D">
        <w:t xml:space="preserve"> and adjustable </w:t>
      </w:r>
      <w:r w:rsidRPr="001F5D5D">
        <w:rPr>
          <w:rStyle w:val="StyleBoldUnderline"/>
        </w:rPr>
        <w:t>system that can adjust its racial dynamics</w:t>
      </w:r>
      <w:r w:rsidRPr="001F5D5D">
        <w:t xml:space="preserve"> in order </w:t>
      </w:r>
      <w:r w:rsidRPr="001F5D5D">
        <w:rPr>
          <w:rStyle w:val="StyleBoldUnderline"/>
        </w:rPr>
        <w:t>to divide the subordinates</w:t>
      </w:r>
      <w:r w:rsidRPr="001F5D5D">
        <w:t xml:space="preserve">, resist any critique of its ideological legitimacy, </w:t>
      </w:r>
      <w:r w:rsidRPr="001F5D5D">
        <w:rPr>
          <w:rStyle w:val="StyleBoldUnderline"/>
        </w:rPr>
        <w:t>and prevent any counter-hegemonic bloc of forces from overthrowing class rule.</w:t>
      </w:r>
      <w:r w:rsidRPr="001F5D5D">
        <w:t xml:space="preserve"> Class struggle intervenes through its impact in the ideological-political sphere of civil society. Racial categories operate through the mediation of civil society which (with the class-manipulated State) regulate personal relations through the reifying determinations of value, market exchange, and capital. Harry Chang comments on the social mediation of racial categories: “Blacks and whites constitute social blocks in a developed setting of ‘mass society’ in which social types (instead of persons) figure as basic units of economic and political management…The crucial intervention of objectification, i.e., relational poles conceived as the intrinsic quality of objects in relation, must not be neglected here. Racial formation in a country is an aspect of class formation, but the reason races are not classes lies in this objectification process (or fetishization)” (1985, 43). Commodity fetishism enables the ideology of racism (inferiority tied to biology, genetics, cultural attributes) to register its effects in common-sense thinking and routine behavior in class-divided society (Lukacs 1971). </w:t>
      </w:r>
      <w:r w:rsidRPr="001F5D5D">
        <w:rPr>
          <w:rStyle w:val="StyleBoldUnderline"/>
        </w:rPr>
        <w:t>Because market relations hide unequal power relations, sustained ideological critique and transformative collective actions are imperative.</w:t>
      </w:r>
      <w:r w:rsidRPr="001F5D5D">
        <w:t xml:space="preserve"> This signifies the heuristic maxim of “permanent revolution” (Lefevbre 1968, 171) in Marxist thought: any long-term political struggle to abolish capitalism as a system of extracting surplus value through a system of the unequal division of labor (and rewards) needs to alter the institutions and practices of civil society that replicate and strengthen the fetishizing or objectifying mechanism of commodity production and exchange (the capitalist mode of production). If racism springs from the reification of physical attributes (skin color, eye shape) to validate the differential privileges in a bourgeois regime, then the abolition of labor-power as a commodity will be a necessary if not sufficient step in doing away with the conditions that require racial privileging of certain groups in class-divided formations. Racism is not an end in itself but, despite its seeming autonomy, an instrumentality of class rule.</w:t>
      </w:r>
    </w:p>
    <w:p w:rsidR="001F5D5D" w:rsidRDefault="001F5D5D" w:rsidP="001F5D5D"/>
    <w:p w:rsidR="001F5D5D" w:rsidRPr="001F5D5D" w:rsidRDefault="001F5D5D" w:rsidP="001F5D5D"/>
    <w:p w:rsidR="000F5F19" w:rsidRPr="000F5F19" w:rsidRDefault="000F5F19" w:rsidP="000F5F19"/>
    <w:p w:rsidR="000F5F19" w:rsidRDefault="000F5F19" w:rsidP="000F5F19">
      <w:pPr>
        <w:pStyle w:val="Heading2"/>
      </w:pPr>
      <w:r>
        <w:lastRenderedPageBreak/>
        <w:t>Links</w:t>
      </w:r>
    </w:p>
    <w:p w:rsidR="005420DB" w:rsidRDefault="005420DB" w:rsidP="005420DB">
      <w:pPr>
        <w:pStyle w:val="Heading3"/>
      </w:pPr>
      <w:r>
        <w:lastRenderedPageBreak/>
        <w:t>Animals Links</w:t>
      </w:r>
    </w:p>
    <w:p w:rsidR="005420DB" w:rsidRPr="00C45E6C" w:rsidRDefault="005420DB" w:rsidP="005420DB">
      <w:pPr>
        <w:pStyle w:val="Heading4"/>
      </w:pPr>
      <w:r>
        <w:rPr>
          <w:color w:val="000000"/>
          <w:szCs w:val="18"/>
        </w:rPr>
        <w:t>A</w:t>
      </w:r>
      <w:r w:rsidRPr="00D14CD7">
        <w:rPr>
          <w:color w:val="000000"/>
          <w:szCs w:val="18"/>
        </w:rPr>
        <w:t xml:space="preserve">nimal advocacy in the current capitalist economic and political climate </w:t>
      </w:r>
      <w:r w:rsidRPr="00D14CD7">
        <w:t>will be anti-</w:t>
      </w:r>
      <w:r w:rsidRPr="00C45E6C">
        <w:t>systemic in its effect.  your project will inevitably make huge concessions to appear politically powerful</w:t>
      </w:r>
    </w:p>
    <w:p w:rsidR="005420DB" w:rsidRPr="00C45E6C" w:rsidRDefault="005420DB" w:rsidP="005420DB">
      <w:pPr>
        <w:widowControl w:val="0"/>
        <w:autoSpaceDE w:val="0"/>
        <w:autoSpaceDN w:val="0"/>
        <w:adjustRightInd w:val="0"/>
      </w:pPr>
      <w:r w:rsidRPr="005420DB">
        <w:rPr>
          <w:rStyle w:val="StyleStyleBold12pt"/>
        </w:rPr>
        <w:t>FOTOPOULOS</w:t>
      </w:r>
      <w:r w:rsidRPr="00C45E6C">
        <w:t xml:space="preserve">, a political philosopher and economist who founded the inclusive democracy movement, Senior Lecturer in Economics at the Polytechnic of North London </w:t>
      </w:r>
      <w:r w:rsidRPr="005420DB">
        <w:rPr>
          <w:rStyle w:val="StyleStyleBold12pt"/>
        </w:rPr>
        <w:t>&amp; SARGIS</w:t>
      </w:r>
      <w:r w:rsidRPr="00C45E6C">
        <w:t>, has taught secondary school biology in the inner city for twenty-four years. He is a political activist and union leader</w:t>
      </w:r>
      <w:r>
        <w:t xml:space="preserve">, </w:t>
      </w:r>
      <w:r w:rsidRPr="005420DB">
        <w:rPr>
          <w:rStyle w:val="StyleStyleBold12pt"/>
        </w:rPr>
        <w:t>2006</w:t>
      </w:r>
      <w:r>
        <w:rPr>
          <w:rStyle w:val="StyleStyleBold12pt"/>
        </w:rPr>
        <w:t xml:space="preserve"> </w:t>
      </w:r>
      <w:r>
        <w:t xml:space="preserve">(Takis and John, </w:t>
      </w:r>
      <w:r w:rsidRPr="00C45E6C">
        <w:t>The International Journal of INCLUSIVE DEMOCRACY, vol.2, no.3, June)</w:t>
      </w:r>
    </w:p>
    <w:p w:rsidR="005420DB" w:rsidRPr="00C45E6C" w:rsidRDefault="005420DB" w:rsidP="005420DB">
      <w:pPr>
        <w:widowControl w:val="0"/>
        <w:autoSpaceDE w:val="0"/>
        <w:autoSpaceDN w:val="0"/>
        <w:adjustRightInd w:val="0"/>
      </w:pPr>
      <w:r w:rsidRPr="00C45E6C">
        <w:t xml:space="preserve"> </w:t>
      </w:r>
      <w:r w:rsidRPr="005420DB">
        <w:t xml:space="preserve">Primarily, then, </w:t>
      </w:r>
      <w:r w:rsidRPr="005420DB">
        <w:rPr>
          <w:u w:val="single"/>
        </w:rPr>
        <w:t xml:space="preserve">the very composition of AAM, enhanced by the fact that there is no clear political project of an antisystemic nature to back this movement, means that it is </w:t>
      </w:r>
      <w:r w:rsidRPr="005420DB">
        <w:rPr>
          <w:b/>
          <w:u w:val="single"/>
        </w:rPr>
        <w:t>bound to be a single-issue reformist movement.</w:t>
      </w:r>
      <w:r w:rsidRPr="005420DB">
        <w:t xml:space="preserve"> This is because, </w:t>
      </w:r>
      <w:r w:rsidRPr="005420DB">
        <w:rPr>
          <w:u w:val="single"/>
        </w:rPr>
        <w:t xml:space="preserve">as is the case </w:t>
      </w:r>
      <w:r w:rsidRPr="005420DB">
        <w:rPr>
          <w:b/>
          <w:u w:val="single"/>
        </w:rPr>
        <w:t>with every popular front</w:t>
      </w:r>
      <w:r w:rsidRPr="005420DB">
        <w:rPr>
          <w:u w:val="single"/>
        </w:rPr>
        <w:t xml:space="preserve"> and every ‘forum-type’ movement, </w:t>
      </w:r>
      <w:r w:rsidRPr="005420DB">
        <w:rPr>
          <w:b/>
          <w:u w:val="single"/>
        </w:rPr>
        <w:t>any common political platform that could possibly emerge from it would have to represent the lowest common denominator of its varied components</w:t>
      </w:r>
      <w:r w:rsidRPr="005420DB">
        <w:t xml:space="preserve">. And </w:t>
      </w:r>
      <w:r w:rsidRPr="005420DB">
        <w:rPr>
          <w:u w:val="single"/>
        </w:rPr>
        <w:t>this is exactly the fundamental weakness which could make the development of an antisystemic consciousness</w:t>
      </w:r>
      <w:r w:rsidRPr="005420DB">
        <w:t xml:space="preserve"> out of a philosophy of ‘rights’ </w:t>
      </w:r>
      <w:r w:rsidRPr="005420DB">
        <w:rPr>
          <w:u w:val="single"/>
        </w:rPr>
        <w:t>almost impossible</w:t>
      </w:r>
      <w:r w:rsidRPr="005420DB">
        <w:t>.</w:t>
      </w:r>
      <w:r w:rsidRPr="00C45E6C">
        <w:t xml:space="preserve"> </w:t>
      </w:r>
    </w:p>
    <w:p w:rsidR="005420DB" w:rsidRDefault="005420DB" w:rsidP="005420DB"/>
    <w:p w:rsidR="005420DB" w:rsidRPr="00FC0F38" w:rsidRDefault="005420DB" w:rsidP="005420DB">
      <w:pPr>
        <w:pStyle w:val="Heading4"/>
      </w:pPr>
      <w:r w:rsidRPr="00FC0F38">
        <w:t>The 1AC shrugs off the position of the proletariat in order for a more egaltarian position amoung the animals - this reproduces the status quo.</w:t>
      </w:r>
    </w:p>
    <w:p w:rsidR="005420DB" w:rsidRPr="00076677" w:rsidRDefault="005420DB" w:rsidP="005420DB">
      <w:r w:rsidRPr="00076677">
        <w:rPr>
          <w:b/>
        </w:rPr>
        <w:t>Power 10</w:t>
      </w:r>
      <w:r w:rsidRPr="00076677">
        <w:t xml:space="preserve"> </w:t>
      </w:r>
      <w:r>
        <w:t>(</w:t>
      </w:r>
      <w:r w:rsidRPr="00076677">
        <w:t>Nina Power, Senior Lecturer in Philosophy at Roehampton University. Theory and Event Volume 13, Issue 1, 2010</w:t>
      </w:r>
      <w:r>
        <w:t>)</w:t>
      </w:r>
    </w:p>
    <w:p w:rsidR="005420DB" w:rsidRDefault="005420DB" w:rsidP="005420DB">
      <w:pPr>
        <w:pStyle w:val="card"/>
        <w:ind w:left="0"/>
      </w:pPr>
      <w:r w:rsidRPr="005420DB">
        <w:t xml:space="preserve">But this generic universality, the experience of the species in production, is not enough to break with the generalities of metaphysics: the collective practice of work does not do enough to separate out man from the beasts, it merely places him in another natural category. But Gattung shouldn't be understood merely naturally; Virno's historically specific claim about the point at which we can identify the major features of human nature and our troubled interaction with the environment is a claim about our generic being, but it is also a material and a historical claim about the situation we find ourselves in now. We should remember, too, that the original reception of the idea of Gattungswesen by the Young Hegelians sought to reconcile the alienated individual with the universal in the social, in light of the fact that the universality promised by the Hegelian system appeared nowhere in reality. </w:t>
      </w:r>
      <w:r w:rsidRPr="005420DB">
        <w:rPr>
          <w:rStyle w:val="StyleBoldUnderline"/>
        </w:rPr>
        <w:t>This absence is the reason why the young Marx could write of the proletariat that it "can lay claim to no particular right because the wrong it suffers is not a particular wrong but wrong in general."39</w:t>
      </w:r>
      <w:r w:rsidRPr="005420DB">
        <w:t xml:space="preserve"> </w:t>
      </w:r>
      <w:r w:rsidRPr="005420DB">
        <w:rPr>
          <w:rStyle w:val="StyleBoldUnderline"/>
        </w:rPr>
        <w:t>But Agamben equates the living being with its political, linguistic and natural capture by the state so completely that there seems to be no room for any kind of historically anomalous or collectively unprecedented subject, the proletariat or anything else, one that would break with history or disrupt everyday order</w:t>
      </w:r>
      <w:r w:rsidRPr="005420DB">
        <w:t>. For Agamben, Marx moves too quickly to conceive of man as a natural being, neglecting the role of art, in particular.</w:t>
      </w:r>
      <w:r w:rsidRPr="005420DB">
        <w:rPr>
          <w:rStyle w:val="StyleBoldUnderline"/>
        </w:rPr>
        <w:t xml:space="preserve"> The real break in history as Agamben sees it </w:t>
      </w:r>
      <w:r w:rsidRPr="005420DB">
        <w:t>is not recent transformations in the nature of work (from Fordism to post-Fordism, for instance), but the advent of nihilism. The historical event that a rethinking of praxis, poiesis and work must encounter</w:t>
      </w:r>
      <w:r w:rsidRPr="005420DB">
        <w:rPr>
          <w:rStyle w:val="StyleBoldUnderline"/>
        </w:rPr>
        <w:t xml:space="preserve"> is thus a cultural-metaphysical break, and not an economic one</w:t>
      </w:r>
      <w:r w:rsidRPr="005420DB">
        <w:t xml:space="preserve">. </w:t>
      </w:r>
      <w:r w:rsidRPr="005420DB">
        <w:rPr>
          <w:rStyle w:val="StyleBoldUnderline"/>
        </w:rPr>
        <w:t>The importance of nihilism for Agamben explains to some extent his continued emphasis on the State</w:t>
      </w:r>
      <w:r w:rsidRPr="005420DB">
        <w:t xml:space="preserve"> (for example, in </w:t>
      </w:r>
      <w:r w:rsidRPr="005420DB">
        <w:lastRenderedPageBreak/>
        <w:t>terms of the commonalities he discerns between Nazism and modern democracies</w:t>
      </w:r>
      <w:r w:rsidRPr="005420DB">
        <w:rPr>
          <w:rStyle w:val="StyleBoldUnderline"/>
        </w:rPr>
        <w:t>), and the West's biopolitical mode of governance. If class has gone, if what we are left with is a "single planetary petty bourgeoisie" as the form in which "humanity has survived nihilism,</w:t>
      </w:r>
      <w:r w:rsidRPr="005420DB">
        <w:t>"40 it is because, for Agamben, we exist still under the "sign" of Nazism. But does it make sense to speak of the camp, and of homo sacer as the primary images of contemporary politics? Certainly</w:t>
      </w:r>
      <w:r w:rsidRPr="005420DB">
        <w:rPr>
          <w:rStyle w:val="StyleBoldUnderline"/>
        </w:rPr>
        <w:t xml:space="preserve"> we cannot ignore the fact that illegal detention centers exist, that immigrants are simultaneously social scapegoats and exploited workers, but Agamben runs the risk of totalizing these images into seemingly insurmountable conditions of contemporary life.</w:t>
      </w:r>
      <w:r w:rsidRPr="005420DB">
        <w:t xml:space="preserve"> There is something exceedingly ominous about the following two statements, made in Means Without End, the first with reference to Tiananmen: "the tanks will appear again"41 and the second more general claim that "[t]he camp ... is the new biopolitical nomos of the planet."42</w:t>
      </w:r>
    </w:p>
    <w:p w:rsidR="005420DB" w:rsidRDefault="005420DB" w:rsidP="005420DB"/>
    <w:p w:rsidR="005420DB" w:rsidRPr="00FC0F38" w:rsidRDefault="005420DB" w:rsidP="005420DB">
      <w:pPr>
        <w:pStyle w:val="Heading4"/>
      </w:pPr>
      <w:r w:rsidRPr="00FC0F38">
        <w:t>Their reform of the “worst aspects” of animal exploitation makes them complicit in the genocide they try to eliminate – the only way to end animal suffering is with capitalism as the starting point</w:t>
      </w:r>
    </w:p>
    <w:p w:rsidR="005420DB" w:rsidRDefault="005420DB" w:rsidP="005420DB">
      <w:pPr>
        <w:pStyle w:val="NoSpacing"/>
      </w:pPr>
      <w:r w:rsidRPr="005420DB">
        <w:rPr>
          <w:rStyle w:val="StyleStyleBold12pt"/>
        </w:rPr>
        <w:t>Hagen, 2008</w:t>
      </w:r>
      <w:r w:rsidRPr="005420DB">
        <w:rPr>
          <w:rStyle w:val="Heading4Char"/>
        </w:rPr>
        <w:t xml:space="preserve"> </w:t>
      </w:r>
      <w:r w:rsidRPr="005420DB">
        <w:t>(Jamie, will be attending Brooklyn College as a graduate student in the Political Science program in the fall of 2007, “A look at the political economy of animal rights,” February 16, http://animalethicsandtheory.blogspot.com/)</w:t>
      </w:r>
    </w:p>
    <w:p w:rsidR="005420DB" w:rsidRDefault="005420DB" w:rsidP="005420DB">
      <w:pPr>
        <w:pStyle w:val="card"/>
        <w:ind w:left="0"/>
        <w:rPr>
          <w:rStyle w:val="StyleBoldUnderline"/>
        </w:rPr>
      </w:pPr>
      <w:bookmarkStart w:id="0" w:name="_GoBack"/>
      <w:bookmarkEnd w:id="0"/>
    </w:p>
    <w:p w:rsidR="005420DB" w:rsidRDefault="005420DB" w:rsidP="005420DB">
      <w:pPr>
        <w:pStyle w:val="card"/>
        <w:ind w:left="0"/>
      </w:pPr>
      <w:r w:rsidRPr="005420DB">
        <w:rPr>
          <w:rStyle w:val="StyleBoldUnderline"/>
        </w:rPr>
        <w:t>Crucial to understanding how to get out of a particular paradigm and mindset is understanding how one got there - understanding the framework from which people have developed a view of animals as mere property</w:t>
      </w:r>
      <w:r w:rsidRPr="005420DB">
        <w:t xml:space="preserve"> ("Animals are nothing more than the means to an end of profit in contemporary capitalist production. Their particularity, their interests in not suffering, their desires to be free and to live as beings in the world are all subjugated-</w:t>
      </w:r>
      <w:r w:rsidRPr="005420DB">
        <w:rPr>
          <w:i/>
          <w:iCs/>
        </w:rPr>
        <w:t>en masse</w:t>
      </w:r>
      <w:r w:rsidRPr="005420DB">
        <w:t xml:space="preserve">- to the productive ends of agriculture capital." - pp 58) </w:t>
      </w:r>
      <w:r w:rsidRPr="005420DB">
        <w:rPr>
          <w:rStyle w:val="StyleBoldUnderline"/>
        </w:rPr>
        <w:t>better allows us to understand the ways in which people will need to reinterpret and understand the world to imagine a world in which animals are treated as living beings with interests and desires who must be acknowledged and treated as such, rather than dominated</w:t>
      </w:r>
      <w:r w:rsidRPr="005420DB">
        <w:t xml:space="preserve">. ("In short, hierarchical thinking creates prejudices which are reinforced and reproduced by economic and ideological structures." - pp 87)  Often Torres references Gary Francione, another abolitionist writer to whom I've referred in the past. The two address the fundamental flaws in the current efforts of the animal rights and welfarist movements:  As the movement is structured today, there is a deep and abiding disconnect between means and ends. By pursuing the means of reform, animal protection organizations assume that somehow, at some point, in some way in the future we will reach an end where animals are no longer exploited. It is almost reminiscent of the talk of the left about life after the revolution. </w:t>
      </w:r>
      <w:r w:rsidRPr="005420DB">
        <w:rPr>
          <w:rStyle w:val="StyleBoldUnderline"/>
        </w:rPr>
        <w:t>The problem is that the primary means of activism today simply supports the basic relations which commodify animals and damn them to bloody exploitation. As long as animal rights activists are stuck on pursuing an agenda to reform the worst practices of animal agriculture, they will remain little more than consultants</w:t>
      </w:r>
      <w:r w:rsidRPr="005420DB">
        <w:t xml:space="preserve">. </w:t>
      </w:r>
      <w:r w:rsidRPr="005420DB">
        <w:rPr>
          <w:rStyle w:val="StyleBoldUnderline"/>
        </w:rPr>
        <w:t>It is an industry that will likely accept their demands in some measure, provided they either make for a good marketing opportunity or stall the actual abolition of animal property and animal exploitation</w:t>
      </w:r>
      <w:r w:rsidRPr="005420DB">
        <w:t xml:space="preserve">. </w:t>
      </w:r>
      <w:r w:rsidRPr="005420DB">
        <w:rPr>
          <w:rStyle w:val="StyleBoldUnderline"/>
        </w:rPr>
        <w:t>Worse still, organizations that engage in this kind of activism are profiting from it and maintaining their bureaucracies on the backs of the "humanely raised" animal they care so much for. This makes them a party to the animal suffering they are supposedly against</w:t>
      </w:r>
      <w:r w:rsidRPr="005420DB">
        <w:t xml:space="preserve">. - pp 105 The criticism of the modern animal rights movement's </w:t>
      </w:r>
      <w:r w:rsidRPr="005420DB">
        <w:lastRenderedPageBreak/>
        <w:t xml:space="preserve">avoidance of any real work to address common problems faced along with non-human movements stemming from the same hegemonic ideology is priceless commentary too often left undone and unsaid. (And I for one can appreciate the acknowledgment of the irrational, unproductive hostility and lack of appreciation and understanding experienced by those interested in theory expressed from the "real activists" of the movement!) While I have severe reservations about the position of the social anarchist, </w:t>
      </w:r>
      <w:r w:rsidRPr="005420DB">
        <w:rPr>
          <w:rStyle w:val="StyleBoldUnderline"/>
        </w:rPr>
        <w:t>the use of a Marxist critique to understand the alienation of various species</w:t>
      </w:r>
      <w:r w:rsidRPr="005420DB">
        <w:t xml:space="preserve"> (separate post to follow), </w:t>
      </w:r>
      <w:r w:rsidRPr="005420DB">
        <w:rPr>
          <w:rStyle w:val="StyleBoldUnderline"/>
        </w:rPr>
        <w:t>and the commodification of animals, is essential grounding for any successful ventures to be made in animal rights</w:t>
      </w:r>
      <w:r w:rsidRPr="005420DB">
        <w:rPr>
          <w:sz w:val="24"/>
        </w:rPr>
        <w:t>.</w:t>
      </w:r>
      <w:r>
        <w:t xml:space="preserve"> </w:t>
      </w:r>
    </w:p>
    <w:p w:rsidR="005420DB" w:rsidRPr="005420DB" w:rsidRDefault="005420DB" w:rsidP="005420DB"/>
    <w:p w:rsidR="005420DB" w:rsidRPr="005420DB" w:rsidRDefault="005420DB" w:rsidP="005420DB"/>
    <w:p w:rsidR="004129B7" w:rsidRDefault="004129B7" w:rsidP="004129B7">
      <w:pPr>
        <w:pStyle w:val="Heading3"/>
      </w:pPr>
      <w:r>
        <w:lastRenderedPageBreak/>
        <w:t>Cultural Studies Link</w:t>
      </w:r>
    </w:p>
    <w:p w:rsidR="00796D53" w:rsidRPr="008D30DF" w:rsidRDefault="00796D53" w:rsidP="00796D53">
      <w:pPr>
        <w:pStyle w:val="Heading4"/>
      </w:pPr>
      <w:r w:rsidRPr="008D30DF">
        <w:t>Cultural studies to reaffirm popular culture practices like playing music is profoundly depoliticizing and channels resistance away from the state and cedes the political to the right.  Cultural studies is the consolation prize in the game of politics—the real winners are the right wing elites</w:t>
      </w:r>
    </w:p>
    <w:p w:rsidR="00796D53" w:rsidRPr="008D30DF" w:rsidRDefault="00796D53" w:rsidP="00796D53">
      <w:pPr>
        <w:rPr>
          <w:color w:val="000000"/>
        </w:rPr>
      </w:pPr>
      <w:r w:rsidRPr="008D30DF">
        <w:rPr>
          <w:b/>
          <w:color w:val="000000"/>
        </w:rPr>
        <w:t xml:space="preserve">Gitlin, 97  </w:t>
      </w:r>
      <w:r w:rsidRPr="008D30DF">
        <w:rPr>
          <w:color w:val="000000"/>
        </w:rPr>
        <w:t>(Todd, professor of journalism and sociology at Columbia, “The anti-political populism of cultural studies,” Dissent, Spring, proquest)</w:t>
      </w:r>
    </w:p>
    <w:p w:rsidR="00796D53" w:rsidRPr="008D30DF" w:rsidRDefault="00796D53" w:rsidP="00796D53">
      <w:pPr>
        <w:tabs>
          <w:tab w:val="left" w:pos="1494"/>
          <w:tab w:val="left" w:pos="2513"/>
        </w:tabs>
        <w:rPr>
          <w:color w:val="000000"/>
        </w:rPr>
      </w:pPr>
      <w:r>
        <w:rPr>
          <w:color w:val="000000"/>
        </w:rPr>
        <w:tab/>
      </w:r>
      <w:r>
        <w:rPr>
          <w:color w:val="000000"/>
        </w:rPr>
        <w:tab/>
      </w:r>
    </w:p>
    <w:p w:rsidR="00796D53" w:rsidRPr="00796D53" w:rsidRDefault="00796D53" w:rsidP="00796D53">
      <w:pPr>
        <w:rPr>
          <w:color w:val="000000"/>
          <w:sz w:val="16"/>
        </w:rPr>
      </w:pPr>
      <w:r w:rsidRPr="00796D53">
        <w:rPr>
          <w:color w:val="000000"/>
          <w:sz w:val="16"/>
        </w:rPr>
        <w:t xml:space="preserve">From the late 1960s onward, as I have said, the insurgent energy was to be found in movements that aimed to politicize specific identities-racial minorities, women, gays. If the "collective behavior" school of once-conventional sociology had grouped movements in behalf of justice and democratic rights together with fads and fashions, cultural studies now set out to separate movements from fads, to take seriously the accounts of movement participants themselves, and thereby to restore the dignity of the movementsonly to end up, in the 1980s, linking movements with fads by finding equivalent dignity in both spheres, so that, for example, dressing like Madonna might be upgraded to an act of"resistance" equivalent to demonstrating in behalf of the right to abortion, and watching a talk show on family violence was positioned on the same plane. In this way, cultural studies extended the New Left symbiosis with popular culture. </w:t>
      </w:r>
      <w:r w:rsidRPr="00796D53">
        <w:rPr>
          <w:color w:val="000000"/>
          <w:u w:val="single"/>
        </w:rPr>
        <w:t>Eventually, the popular culture of marginal groups (punk, reggae, disco, feminist poetry, hip-hop) was promoted to a sort of counterstructure of feeling, and even, at the edges, a surrogate politics-a sphere of thought and sensibility thought to be insulated from the pressures of hegemonic discourse</w:t>
      </w:r>
      <w:r w:rsidRPr="00796D53">
        <w:rPr>
          <w:color w:val="000000"/>
          <w:sz w:val="16"/>
        </w:rPr>
        <w:t xml:space="preserve">, of instrumental reason, of economic rationality, of class, gender, and sexual subordination. The other move in cultural studies was to claim that culture continued radical politics by other means. The idea was that cultural innovation was daily insinuating itself into the activity of ordinary people. </w:t>
      </w:r>
      <w:r w:rsidRPr="00796D53">
        <w:rPr>
          <w:color w:val="000000"/>
          <w:u w:val="single"/>
        </w:rPr>
        <w:t xml:space="preserve">Perhaps the millions had not actually been absorbed into the hegemonic sponge of mainstream popular culture. Perhaps they were freely dissenting. If "the revolution" had receded to the point of invisibility, it would be depressing to contemplate the victory of a hegemonic culture imposed by strong, virtually irresistible media. How much more reassuring to detect "resistance" saturating the pores of everyday life! </w:t>
      </w:r>
      <w:r w:rsidRPr="00796D53">
        <w:rPr>
          <w:color w:val="000000"/>
          <w:sz w:val="16"/>
        </w:rPr>
        <w:t xml:space="preserve">In this spirit, there emerged a welter of studies purporting to discover not only the "active" participation of audiences in shaping the meaning of popular culture, but the "resistance" of those audiences to hegemonic frames of interpretation in a variety of forms-news broadcasts (Dave Morley, The `Nationwide ' Audience, 1980); romance fiction (Janice Radway, Reading the Romance, 1984); television fiction (Tamar Liebes and Elihu Katz, The Export of Meaning, 1990; Andrea Press, Women Watching Television, 1991); television in general (John Fiske, Television Culture, 1987); and many others. Thus, too, the feminist fascination with the fictions and talk shows of daytime "women's television"-in this view, the dismissal of these shows as "trivial," "banal," "soap opera," and so on, follows from the patriarchal premise that what takes place within the four walls of the home matters less than what takes place in a public sphere established (not coincidentally) for the convenience of men. Observing the immensity of the audiences for Oprah Winfrey and her legions of imitators, many in cultural studies upended the phenomenon by turning the definitions around. The largely female audiences for these shows would no longer be dismissed as distracted voyeurs, but praised as active participants in the exposure and therefore politicizing of crimes like incest, spousal abuse, and sexual molestation. These audiences would no longer be seen simply as confirming their "normality" with a safe, brief, wellbounded, vicarious acquaintanceship with deviance. They could be understood as an avant-garde social movement. Above all, in a word, cultural studies has veered into populism. Against the unabashed elitism of conventional literary and art studies, cultural studies affirms an unabashed populism in which all social activities matter, all can be understood, all contain cues to the social nature of human beings. The object of attention is certified as worthy of such not by being "the best that has been thought and said in the world" but by having been thought and said by or for "the people"-period. The popularity of popular culture is what makes it interesting-and not only as an object of study. It is the populism if not the taste of the analyst that has determined the object of attention in the first place. The sociological judgment that popular culture is important to people blurs into a critical judgment that popular culture must therefore be valuable. To use one of the buzzwords of "theory," there is a "slippage" from analysis to advocacy, defense, upward "positioning." Cultural studies often claims to have overthrown hierarchy, but what it actually does is invert it. What now certifies worthiness is the popularity of the object, not its formal qualities. If the people are on the right side, then what they like is good. This tendency in cultural studies-I think it remains the main line-lacks irony. One purports to stand four-square for the people against capitalism, and comes to echo the logic of capitalism. The consumer sovereignty touted by a capitalist society as the grandest possible means for judging merit finds a reverberation among its ostensible adversaries. Where the market flatters the individual, cultural studies flatters the group. What the group wants, buys, demands is ipso facto the voice of the people. Where once Marxists looked to factory organization as the prefiguration of "a new society in the shell of the old," today they tend to look to sovereign culture consumers. David Morley, one of the key researchers in cultural studies, and one of the most reflective, has himself deplored this tendency in recent audience studies. He maintains that to understand that "the commercial world succeeds in producing objects. . . which do connect with the lived desires of popular audiences" is "by no means </w:t>
      </w:r>
      <w:r w:rsidRPr="00796D53">
        <w:rPr>
          <w:color w:val="000000"/>
          <w:sz w:val="16"/>
        </w:rPr>
        <w:lastRenderedPageBreak/>
        <w:t xml:space="preserve">necessarily to fall into the trap . . . of an uncritical celebration of popular culture." But it is not clear where to draw the line against the celebratory tendency when one is inhibited from doing so by a reluctance to criticize the cultural dispositions of the groups of which one approves. Unabashedly, the populism of cultural studies prides itself on being political. In the prevailing schools of cultural studies, to study culture is not so much to try to grasp cultural processes but to choose sides or, more subtly, to determine whether a particular cultural process belongs on the side of society's angels. An aura of hope surrounds the enterprise, the hope (even against hope) of an affirmative answer to the inevitable question: Will culture ride to the rescue of the cause of liberation? There is defiance, too, as much as hope. The discipline means to cultivate insubordination. On this view, marginalized groups in the populace continue to resist the hegemonic culture. By taking defiant popular culture seriously, one takes the defiers seriously and furthers their defiance. Cultural studies becomes "cult studs." It is charged with surveying the culture, assessing the hegemonic import of cultural practices and pinpointing their potentials for "resistance." </w:t>
      </w:r>
      <w:r w:rsidRPr="00796D53">
        <w:rPr>
          <w:color w:val="000000"/>
          <w:u w:val="single"/>
        </w:rPr>
        <w:t>Is this musical style or that literary form "feminist" or "authentically Latino"? The field of possibilities is frequently reduced to two: for or against the hegemonic</w:t>
      </w:r>
      <w:r w:rsidRPr="00796D53">
        <w:rPr>
          <w:color w:val="000000"/>
          <w:sz w:val="16"/>
        </w:rPr>
        <w:t xml:space="preserve">. But the nature of that hegemony, in its turn, is usually defined tautologically: that culture is hegemonic that is promoted by "the ruling group" or "the hegemonic bloc," and by the same token, that culture is "resistant" that is affirmed by groups assumed (because of class position, gender, race, sexuality, ethnicity, and so on) to be "marginalized" or "resistant." </w:t>
      </w:r>
      <w:r w:rsidRPr="00796D53">
        <w:rPr>
          <w:color w:val="000000"/>
          <w:u w:val="single"/>
        </w:rPr>
        <w:t xml:space="preserve">The process of labeling is circular, since it has been predetermined whether a particular group is, in fact, hegemonic or resistant. </w:t>
      </w:r>
      <w:r w:rsidRPr="00796D53">
        <w:rPr>
          <w:color w:val="000000"/>
          <w:sz w:val="16"/>
        </w:rPr>
        <w:t xml:space="preserve">The populism of cultural studies is fundamental to its allure, and to the political meaning its adherents find there, for cultural studies bespeaks an affirmation of popularity tout court. </w:t>
      </w:r>
      <w:r w:rsidRPr="00796D53">
        <w:rPr>
          <w:color w:val="000000"/>
          <w:u w:val="single"/>
        </w:rPr>
        <w:t>To say that popular culture is "worth attention" in the scholarly sense is, for cultural studies, to say something pointed: that the people who render it popular are not misguided when they do so, not fooled, not dominated, not distracted, not passive</w:t>
      </w:r>
      <w:r w:rsidRPr="00796D53">
        <w:rPr>
          <w:color w:val="000000"/>
          <w:sz w:val="16"/>
        </w:rPr>
        <w:t xml:space="preserve">. If anything, the reverse: the premise is that popular culture is popular because and only because the people find in it channels of desire pleasure, initiative, freedom. It is this premise that gives cultural studies its aura of political engagement-or at least political consolation. To unearth reason and value, brilliance and energy in popular culture is to affirm that the people have not been defeated. The cultural student, singing their songs, analyzing their lyrics, at the same time sings their praises. </w:t>
      </w:r>
      <w:r w:rsidRPr="00796D53">
        <w:rPr>
          <w:color w:val="000000"/>
          <w:u w:val="single"/>
        </w:rPr>
        <w:t>However unfavorable the balance of political forces, people succeed in living lives of vigorous resistance! Are the communities of African-Americans</w:t>
      </w:r>
      <w:r w:rsidRPr="00796D53">
        <w:rPr>
          <w:color w:val="000000"/>
          <w:sz w:val="16"/>
        </w:rPr>
        <w:t xml:space="preserve"> or AfroCaribbeans </w:t>
      </w:r>
      <w:r w:rsidRPr="00796D53">
        <w:rPr>
          <w:color w:val="000000"/>
          <w:u w:val="single"/>
        </w:rPr>
        <w:t xml:space="preserve">suffering? </w:t>
      </w:r>
      <w:r w:rsidRPr="00796D53">
        <w:rPr>
          <w:b/>
          <w:color w:val="000000"/>
          <w:u w:val="single"/>
        </w:rPr>
        <w:t xml:space="preserve">Well, they have rap! </w:t>
      </w:r>
      <w:r w:rsidRPr="00796D53">
        <w:rPr>
          <w:color w:val="000000"/>
          <w:sz w:val="16"/>
        </w:rPr>
        <w:t xml:space="preserve">(Leave aside the question of whether all of them want rap.) </w:t>
      </w:r>
      <w:r w:rsidRPr="00796D53">
        <w:rPr>
          <w:color w:val="000000"/>
          <w:u w:val="single"/>
        </w:rPr>
        <w:t xml:space="preserve">The right may have taken possession of 10 Downing Street, the White House, and Congress-and as a result of elections, embarrassingly enough!-but at least one is engage in cultural studies. </w:t>
      </w:r>
      <w:r w:rsidRPr="00796D53">
        <w:rPr>
          <w:color w:val="000000"/>
          <w:sz w:val="16"/>
        </w:rPr>
        <w:t xml:space="preserve">Consolation: here is an explanation for the rise of academic cultural studies during precisely the years when the right has held political and economic power longer and more consistently than at any other time in more than a half century. Now, in effect, "the cultural is political," and more, it is regarded as central to the control of political and economic resources. The control of popular culture is held to have become decisive in the fate of contemporary societies-or at least it is the sphere in which opposition can find footing, find breathing space, rally the powerless, defy the grip of the dominant ideas, isolate the powers that be, and prepare for a "war of position" against their dwindling ramparts. On this view, to dwell on the centrality of popular culture is more than an academic's way of filling her hours; it is a useful certification of the people and their projects. To put it more neutrally, the political aura of cultural studies is supported by something like a "false consciousness" premise: the analytical assumption that what holds the ruling groups in power is their capacity to muffle, deform, paralyze, or destroy contrary tendencies of an emotional or ideological nature. By the same token, if there is to be a significant "opposition," it must first find a base in popular culture-and first also turns out to be second, third, and fourth, since popular culture is so much more accessible, so much more porous, so much more changeable than the economic and political order. With time, what began as compensation hardened-became institutionalized-into a tradition. Younger scholars gravitated to cultural studies because it was to them incontestable that culture was </w:t>
      </w:r>
      <w:r w:rsidRPr="00796D53">
        <w:rPr>
          <w:color w:val="000000"/>
          <w:sz w:val="12"/>
        </w:rPr>
        <w:t>¶</w:t>
      </w:r>
      <w:r w:rsidRPr="00796D53">
        <w:rPr>
          <w:color w:val="000000"/>
          <w:sz w:val="16"/>
        </w:rPr>
        <w:t xml:space="preserve"> politics. To do cultural studies, especially in connection with identity politics, was the politics they knew. The contrast with the rest of the West is illuminating. In varying degrees, left-wing intellectuals in France, Italy, Scandinavia, Germany, Spain and elsewhere retain energizing attachments to Social Democratic, Green, and other left-wing parties. There, the association of culture with excellence and traditional elites remains strong. But in the Anglo-American world, including Australia, these conditions scarcely obtain. Here, in a discouraging time, </w:t>
      </w:r>
      <w:r w:rsidRPr="00796D53">
        <w:rPr>
          <w:b/>
          <w:color w:val="000000"/>
          <w:u w:val="single"/>
        </w:rPr>
        <w:t>popular culture emerges as a consolation prize</w:t>
      </w:r>
      <w:r w:rsidRPr="00796D53">
        <w:rPr>
          <w:color w:val="000000"/>
          <w:u w:val="single"/>
        </w:rPr>
        <w:t>.</w:t>
      </w:r>
      <w:r w:rsidRPr="00796D53">
        <w:rPr>
          <w:color w:val="000000"/>
          <w:sz w:val="16"/>
        </w:rPr>
        <w:t xml:space="preserve"> (The same happened in Latin America, with the decline of left-wing hopes.) </w:t>
      </w:r>
      <w:r w:rsidRPr="00796D53">
        <w:rPr>
          <w:color w:val="000000"/>
          <w:u w:val="single"/>
        </w:rPr>
        <w:t>The sting fades from the fragmentation of the organized left, the metastasis of murderous nationalism, the twilight of socialist dreams virtually everywhere. Class inequality may have soared, ruthless individualism may have intensified, the conditions of life for the poor may have worsened, racial tensions may have mounted, unions and social democratic parties may have weakened or reached an impasse, but never mind. Attend to popular culture, study it with sympathy, and one need not dwell on unpleasant realities</w:t>
      </w:r>
      <w:r w:rsidRPr="00796D53">
        <w:rPr>
          <w:color w:val="000000"/>
          <w:sz w:val="16"/>
        </w:rPr>
        <w:t xml:space="preserve">. One need not be unduly vexed by electoral defeats. One need not be preoccupied by the ways in which the political culture's center of gravity has moved rightward-or rather, one can put this down to the iron grip of the established media institutions. </w:t>
      </w:r>
      <w:r w:rsidRPr="00796D53">
        <w:rPr>
          <w:color w:val="000000"/>
          <w:u w:val="single"/>
        </w:rPr>
        <w:t xml:space="preserve">One need not even be rigorous about what one opposes and what one proposes in its place. Is capitalism the trouble? </w:t>
      </w:r>
      <w:r w:rsidRPr="00796D53">
        <w:rPr>
          <w:color w:val="000000"/>
          <w:sz w:val="16"/>
        </w:rPr>
        <w:t xml:space="preserve">Is it the particular form of capitalism practiced by multinational corporations in a deregulatory era? Is it patriarchy (and is that the proper term for a society that has seen an upheaval in relations between women and men </w:t>
      </w:r>
      <w:r w:rsidRPr="00796D53">
        <w:rPr>
          <w:color w:val="000000"/>
          <w:sz w:val="16"/>
        </w:rPr>
        <w:lastRenderedPageBreak/>
        <w:t xml:space="preserve">in the course of a half-century)? </w:t>
      </w:r>
      <w:r w:rsidRPr="00796D53">
        <w:rPr>
          <w:color w:val="000000"/>
          <w:u w:val="single"/>
        </w:rPr>
        <w:t>Racism? Antidemocracy? Practitioners of cultural studies, like the rest of the academic left, are frequently elusive. Speaking cavalierly of "opposition" and "resistance" permits-rather, cultivates-a certain sloppiness of thinking, making it possible to remain "left" without having to face the most difficult questions of political selfdefinition</w:t>
      </w:r>
      <w:r w:rsidRPr="00796D53">
        <w:rPr>
          <w:color w:val="000000"/>
          <w:sz w:val="16"/>
        </w:rPr>
        <w:t xml:space="preserve">. </w:t>
      </w:r>
      <w:r w:rsidRPr="00796D53">
        <w:rPr>
          <w:color w:val="000000"/>
          <w:u w:val="single"/>
        </w:rPr>
        <w:t xml:space="preserve">The situation of cultural studies conforms to the contours of our political moment. It confirms-and reinforces-the current paralysis: the incapacity of social movements and dissonant sensibilities to imagine effective forms of public engagement. </w:t>
      </w:r>
      <w:r w:rsidRPr="00796D53">
        <w:rPr>
          <w:color w:val="000000"/>
          <w:sz w:val="16"/>
        </w:rPr>
        <w:t xml:space="preserve">It substitutes an obsession with popular culture for coherent economic-political thought or a connection with mobilizable populations outside the academy and across identity lines. One must underscore that this is not simply because of cultural studies' default. The default is an effect more than a cause. It has its reasons. The odds are indeed stacked against serious forward motion in conventional politics. Political power is not only beyond reach, but functional majorities disdain it, finding the government and all its works contemptible. Few of the central problems of contemporary civilization are seriously contested within the narrow band of conventional discourse. Unconventional politics, such as it is, is mostly fragmented and self-contained along lines of racial, gender, and sexual identities. One cannot say that cultural studies diverts energy from a vigorous politics that is already in force. Still, </w:t>
      </w:r>
      <w:r w:rsidRPr="00796D53">
        <w:rPr>
          <w:color w:val="000000"/>
          <w:u w:val="single"/>
        </w:rPr>
        <w:t xml:space="preserve">insofar as cultural studies makes claims for itself as an insurgent politics, the field is presumptuous and misleading. Its attempt to legitimize the ecstasies of the moment confirms the collective withdrawal from democratic hope. </w:t>
      </w:r>
      <w:r w:rsidRPr="00796D53">
        <w:rPr>
          <w:color w:val="000000"/>
          <w:sz w:val="16"/>
        </w:rPr>
        <w:t xml:space="preserve">Seeking to find political energies in audiences who function as audiences, rather than in citizens functioning as citizens, the dominant current in cultural studies is pressed willy-nilly toward an uncritical celebration of technological progress. It offers no resistance to the primacy of visual and nonlinear culture over the literary and linear. To the contrary: it embraces technological innovation as soon as the latest developments prove popular. It embraces the sufficiency of markets; its main idea of the intellect's democratic commitment is to flatter the audience. Is there a chance of a modest redemption? Perhaps, if we imagine a harder headed, less wishful cultural studies, free of the burden of imagining itself to be a political practice. </w:t>
      </w:r>
      <w:r w:rsidRPr="00796D53">
        <w:rPr>
          <w:color w:val="000000"/>
          <w:u w:val="single"/>
        </w:rPr>
        <w:t>A chastened, realistic cultural studies would divest itself of political pretensions. It would not claim to be politics. It would not mistake the academy for the larger society. It would be less romantic about the world-and about itself.</w:t>
      </w:r>
      <w:r w:rsidRPr="00796D53">
        <w:rPr>
          <w:color w:val="000000"/>
          <w:sz w:val="16"/>
        </w:rPr>
        <w:t xml:space="preserve"> Rigorous practitioners of cultural studies should be more curious about the world that remains to be researchedand changed. We would learn more about politics, economy, and society, and in the process, appreciate better what culture, and cultural study, do not accomplish. </w:t>
      </w:r>
      <w:r w:rsidRPr="00796D53">
        <w:rPr>
          <w:color w:val="000000"/>
          <w:u w:val="single"/>
        </w:rPr>
        <w:t>If we wish to do politics, let us organize groups, coalitions, demonstrations, lobbies, whatever; let us do politics. Let us not think that our academic work is already that.</w:t>
      </w:r>
    </w:p>
    <w:p w:rsidR="00796D53" w:rsidRPr="00796D53" w:rsidRDefault="00796D53" w:rsidP="00796D53"/>
    <w:p w:rsidR="004129B7" w:rsidRDefault="004129B7" w:rsidP="004129B7">
      <w:pPr>
        <w:pStyle w:val="Heading4"/>
      </w:pPr>
      <w:r>
        <w:t>Culture studies are the ultimate legitimizing tool of late-capitalism – assaulting meta-narratives has resulted in a privileging of the local over the global making class consciousness impossible.</w:t>
      </w:r>
    </w:p>
    <w:p w:rsidR="004129B7" w:rsidRDefault="004129B7" w:rsidP="004129B7">
      <w:r w:rsidRPr="008718A2">
        <w:rPr>
          <w:rStyle w:val="StyleStyleBold12pt"/>
        </w:rPr>
        <w:t>Katz</w:t>
      </w:r>
      <w:r>
        <w:t xml:space="preserve">, </w:t>
      </w:r>
      <w:r w:rsidRPr="004129B7">
        <w:rPr>
          <w:rStyle w:val="StyleStyleBold12pt"/>
        </w:rPr>
        <w:t>2000</w:t>
      </w:r>
      <w:r>
        <w:t xml:space="preserve"> (Adam, English Instructor at Onodaga Community College. </w:t>
      </w:r>
      <w:r w:rsidRPr="00D2450B">
        <w:rPr>
          <w:i/>
        </w:rPr>
        <w:t>Postmodernism and the Politics of “Culture.”</w:t>
      </w:r>
      <w:r>
        <w:t xml:space="preserve"> Pg. 34-35.)</w:t>
      </w:r>
    </w:p>
    <w:p w:rsidR="004129B7" w:rsidRDefault="004129B7" w:rsidP="004129B7"/>
    <w:p w:rsidR="004129B7" w:rsidRDefault="004129B7" w:rsidP="004129B7">
      <w:pPr>
        <w:rPr>
          <w:sz w:val="16"/>
        </w:rPr>
      </w:pPr>
      <w:r w:rsidRPr="004129B7">
        <w:rPr>
          <w:sz w:val="16"/>
        </w:rPr>
        <w:t xml:space="preserve">So far, I will argue, </w:t>
      </w:r>
      <w:r w:rsidRPr="004129B7">
        <w:rPr>
          <w:rStyle w:val="StyleBoldUnderline"/>
        </w:rPr>
        <w:t>cultural studies has</w:t>
      </w:r>
      <w:r w:rsidRPr="004129B7">
        <w:rPr>
          <w:sz w:val="16"/>
        </w:rPr>
        <w:t xml:space="preserve"> in the last instance </w:t>
      </w:r>
      <w:r w:rsidRPr="004129B7">
        <w:rPr>
          <w:rStyle w:val="StyleBoldUnderline"/>
        </w:rPr>
        <w:t>updated and reinforced the traditional function of the humanities</w:t>
      </w:r>
      <w:r w:rsidRPr="004129B7">
        <w:rPr>
          <w:sz w:val="16"/>
        </w:rPr>
        <w:t xml:space="preserve">, rather than transforming it. </w:t>
      </w:r>
      <w:r w:rsidRPr="004129B7">
        <w:rPr>
          <w:rStyle w:val="StyleBoldUnderline"/>
        </w:rPr>
        <w:t xml:space="preserve">Cultural studies has accommodated itself to existing practices, by producing new modes of </w:t>
      </w:r>
      <w:r w:rsidRPr="004129B7">
        <w:rPr>
          <w:rStyle w:val="Emphasis"/>
        </w:rPr>
        <w:t>fetishizing texts</w:t>
      </w:r>
      <w:r w:rsidRPr="004129B7">
        <w:rPr>
          <w:rStyle w:val="StyleBoldUnderline"/>
        </w:rPr>
        <w:t xml:space="preserve"> and preserving conservative modes of subjectivity</w:t>
      </w:r>
      <w:r w:rsidRPr="004129B7">
        <w:rPr>
          <w:sz w:val="16"/>
        </w:rPr>
        <w:t>. In this way, it continues to advance the ideological function of the modern humanities in a changed social environment. In particular, cultural studies has maintained the primacy of experience as the limit to critique, thus reworking rather than displac</w:t>
      </w:r>
      <w:r w:rsidRPr="004129B7">
        <w:rPr>
          <w:sz w:val="16"/>
        </w:rPr>
        <w:softHyphen/>
        <w:t>ing the liberal subject. The right wing attacks the changes introduced by cultural studies, charging—as in the ongoing “PC” scare and the “culture wars”—that the humanities are abandoning their commitment to objectivity and the uni</w:t>
      </w:r>
      <w:r w:rsidRPr="004129B7">
        <w:rPr>
          <w:sz w:val="16"/>
        </w:rPr>
        <w:softHyphen/>
        <w:t xml:space="preserve">versal values of Western culture. These commitments and values have, of course, been undermined by social developments that have socialized subjects in new ways while concentrating global socioeconomic power within an ever shrinking number of transnational corporations. The </w:t>
      </w:r>
      <w:r w:rsidRPr="004129B7">
        <w:rPr>
          <w:rStyle w:val="StyleBoldUnderline"/>
        </w:rPr>
        <w:t>intel</w:t>
      </w:r>
      <w:r w:rsidRPr="004129B7">
        <w:rPr>
          <w:rStyle w:val="StyleBoldUnderline"/>
        </w:rPr>
        <w:softHyphen/>
        <w:t>lectual and political tendencies</w:t>
      </w:r>
      <w:r w:rsidRPr="004129B7">
        <w:rPr>
          <w:sz w:val="16"/>
        </w:rPr>
        <w:t xml:space="preserve"> coordinated by cultural studies, mean</w:t>
      </w:r>
      <w:r w:rsidRPr="004129B7">
        <w:rPr>
          <w:sz w:val="16"/>
        </w:rPr>
        <w:softHyphen/>
        <w:t xml:space="preserve">while, </w:t>
      </w:r>
      <w:r w:rsidRPr="004129B7">
        <w:rPr>
          <w:rStyle w:val="StyleBoldUnderline"/>
        </w:rPr>
        <w:t>are responding to</w:t>
      </w:r>
      <w:r w:rsidRPr="004129B7">
        <w:rPr>
          <w:sz w:val="16"/>
        </w:rPr>
        <w:t xml:space="preserve"> these </w:t>
      </w:r>
      <w:r w:rsidRPr="004129B7">
        <w:rPr>
          <w:rStyle w:val="StyleBoldUnderline"/>
        </w:rPr>
        <w:t>transformations by providing updated and therefore more useful modes of legitimation for capitalist society</w:t>
      </w:r>
      <w:r w:rsidRPr="004129B7">
        <w:rPr>
          <w:sz w:val="16"/>
        </w:rPr>
        <w:t>. At the same time, regardless of the explicit opposition on the part of many lead</w:t>
      </w:r>
      <w:r w:rsidRPr="004129B7">
        <w:rPr>
          <w:sz w:val="16"/>
        </w:rPr>
        <w:softHyphen/>
        <w:t>ing figures within cultural studies to privatization and the assaults on cul</w:t>
      </w:r>
      <w:r w:rsidRPr="004129B7">
        <w:rPr>
          <w:sz w:val="16"/>
        </w:rPr>
        <w:softHyphen/>
        <w:t xml:space="preserve">ture critique within the academy (which I will discuss in Chapter 4), the most fundamental </w:t>
      </w:r>
      <w:r w:rsidRPr="004129B7">
        <w:rPr>
          <w:rStyle w:val="StyleBoldUnderline"/>
        </w:rPr>
        <w:t>concepts</w:t>
      </w:r>
      <w:r w:rsidRPr="004129B7">
        <w:rPr>
          <w:sz w:val="16"/>
        </w:rPr>
        <w:t xml:space="preserve"> of cultural studies (</w:t>
      </w:r>
      <w:r w:rsidRPr="004129B7">
        <w:rPr>
          <w:rStyle w:val="StyleBoldUnderline"/>
        </w:rPr>
        <w:t xml:space="preserve">such as “destabilization,” “articulation,” “interdisciplinarity,” and so </w:t>
      </w:r>
      <w:r w:rsidRPr="004129B7">
        <w:rPr>
          <w:rStyle w:val="StyleBoldUnderline"/>
        </w:rPr>
        <w:lastRenderedPageBreak/>
        <w:t>forth) provide ideological justi</w:t>
      </w:r>
      <w:r w:rsidRPr="004129B7">
        <w:rPr>
          <w:rStyle w:val="StyleBoldUnderline"/>
        </w:rPr>
        <w:softHyphen/>
        <w:t>fications for institutional streamlining and downsizing along with the sup</w:t>
      </w:r>
      <w:r w:rsidRPr="004129B7">
        <w:rPr>
          <w:rStyle w:val="StyleBoldUnderline"/>
        </w:rPr>
        <w:softHyphen/>
        <w:t>pression of critique</w:t>
      </w:r>
      <w:r w:rsidRPr="004129B7">
        <w:rPr>
          <w:sz w:val="16"/>
        </w:rPr>
        <w:t xml:space="preserve">. These </w:t>
      </w:r>
      <w:r w:rsidRPr="004129B7">
        <w:rPr>
          <w:rStyle w:val="StyleBoldUnderline"/>
        </w:rPr>
        <w:t>developments in the mode of knowledge production must be un</w:t>
      </w:r>
      <w:r w:rsidRPr="004129B7">
        <w:rPr>
          <w:rStyle w:val="StyleBoldUnderline"/>
        </w:rPr>
        <w:softHyphen/>
        <w:t>derstood within the framework of the needs of the late-capitalist social or</w:t>
      </w:r>
      <w:r w:rsidRPr="004129B7">
        <w:rPr>
          <w:rStyle w:val="StyleBoldUnderline"/>
        </w:rPr>
        <w:softHyphen/>
        <w:t>der</w:t>
      </w:r>
      <w:r w:rsidRPr="004129B7">
        <w:rPr>
          <w:sz w:val="16"/>
        </w:rPr>
        <w:t>. The emergence of theory and (post)Althusserian understandings of ideology reflected and contributed strongly to the undermining of liberal humanism (in both its classical and its social-democratic versions) as the legitimating ideology of capitalism. The discrediting of liberal humanism, first under the pressures of anticolonialist revolts and then as a result of the antihegemonic struggles in the advanced capitalist heartlands, re</w:t>
      </w:r>
      <w:r w:rsidRPr="004129B7">
        <w:rPr>
          <w:sz w:val="16"/>
        </w:rPr>
        <w:softHyphen/>
        <w:t>vealed a deep crisis in authority and hegemony in late-capitalist society. This discrediting also revealed the need for new ideologies of legitimation, free from what could now be seen as the naivete of liberal humanist uni</w:t>
      </w:r>
      <w:r w:rsidRPr="004129B7">
        <w:rPr>
          <w:sz w:val="16"/>
        </w:rPr>
        <w:softHyphen/>
        <w:t>versalism, which has come to be widely viewed as a cover for racist, sex</w:t>
      </w:r>
      <w:r w:rsidRPr="004129B7">
        <w:rPr>
          <w:sz w:val="16"/>
        </w:rPr>
        <w:softHyphen/>
        <w:t>ist, and antidemocratic institutions. The institutional tendencies producing the constellation of practices that have emerged as cultural studies have, then, participated both in the attack on liberal understandings and in the development of new dis</w:t>
      </w:r>
      <w:r w:rsidRPr="004129B7">
        <w:rPr>
          <w:sz w:val="16"/>
        </w:rPr>
        <w:softHyphen/>
        <w:t>courses of legitimation. The liberal humanism predominant in the acad</w:t>
      </w:r>
      <w:r w:rsidRPr="004129B7">
        <w:rPr>
          <w:sz w:val="16"/>
        </w:rPr>
        <w:softHyphen/>
        <w:t>emy has increasingly been seen as illegitimate because it depends upon an outmoded notion of private individuality—that is, the modern notion of the immediacy with which the privileged text is apprehended by the knowing subject. In this understanding, literature is taken to be in opposi</w:t>
      </w:r>
      <w:r w:rsidRPr="004129B7">
        <w:rPr>
          <w:sz w:val="16"/>
        </w:rPr>
        <w:softHyphen/>
        <w:t>tion to science and technology, as a site where what is essential to our hu</w:t>
      </w:r>
      <w:r w:rsidRPr="004129B7">
        <w:rPr>
          <w:sz w:val="16"/>
        </w:rPr>
        <w:softHyphen/>
        <w:t>man nature can be preserved or recovered in the face of a social reality where this human essence (freedom) is perpetually at risk. However, the more “scientific” methods (such as narratology) that initially undermined the hegemony of “new criticism” in the American academy, largely through the use of modes of analysis borrowed from structuralist anthro</w:t>
      </w:r>
      <w:r w:rsidRPr="004129B7">
        <w:rPr>
          <w:sz w:val="16"/>
        </w:rPr>
        <w:softHyphen/>
        <w:t>pology and linguistics, were themselves discredited by postmodern theo</w:t>
      </w:r>
      <w:r w:rsidRPr="004129B7">
        <w:rPr>
          <w:sz w:val="16"/>
        </w:rPr>
        <w:softHyphen/>
        <w:t>ries as largely conservative discourses interested in resecuring disciplinary boundaries (for example, through the classification of genres) and protect</w:t>
      </w:r>
      <w:r w:rsidRPr="004129B7">
        <w:rPr>
          <w:sz w:val="16"/>
        </w:rPr>
        <w:softHyphen/>
        <w:t>ing an empiricist notion of textuality. Cultural studies, then, is the result of the combination of the introduc</w:t>
      </w:r>
      <w:r w:rsidRPr="004129B7">
        <w:rPr>
          <w:sz w:val="16"/>
        </w:rPr>
        <w:softHyphen/>
        <w:t xml:space="preserve">tion of theory and the politicization of theory enabled by these social and institutional changes. </w:t>
      </w:r>
      <w:r w:rsidRPr="004129B7">
        <w:rPr>
          <w:rStyle w:val="StyleBoldUnderline"/>
        </w:rPr>
        <w:t>However</w:t>
      </w:r>
      <w:r w:rsidRPr="004129B7">
        <w:rPr>
          <w:sz w:val="16"/>
        </w:rPr>
        <w:t xml:space="preserve">, </w:t>
      </w:r>
      <w:r w:rsidRPr="004129B7">
        <w:rPr>
          <w:rStyle w:val="StyleBoldUnderline"/>
        </w:rPr>
        <w:t>the</w:t>
      </w:r>
      <w:r w:rsidRPr="004129B7">
        <w:rPr>
          <w:sz w:val="16"/>
        </w:rPr>
        <w:t xml:space="preserve"> postmodern </w:t>
      </w:r>
      <w:r w:rsidRPr="004129B7">
        <w:rPr>
          <w:rStyle w:val="StyleBoldUnderline"/>
        </w:rPr>
        <w:t>assault on master narra</w:t>
      </w:r>
      <w:r w:rsidRPr="004129B7">
        <w:rPr>
          <w:rStyle w:val="StyleBoldUnderline"/>
        </w:rPr>
        <w:softHyphen/>
        <w:t>tives</w:t>
      </w:r>
      <w:r w:rsidRPr="004129B7">
        <w:rPr>
          <w:sz w:val="16"/>
        </w:rPr>
        <w:t xml:space="preserve"> (theory) </w:t>
      </w:r>
      <w:r w:rsidRPr="004129B7">
        <w:rPr>
          <w:rStyle w:val="StyleBoldUnderline"/>
        </w:rPr>
        <w:t>has responded to the discrediting of both structuralism and Marxism in a conservative political environment by redefining the term politics to mean the resistance of the individual subject to modes of domi</w:t>
      </w:r>
      <w:r w:rsidRPr="004129B7">
        <w:rPr>
          <w:rStyle w:val="StyleBoldUnderline"/>
        </w:rPr>
        <w:softHyphen/>
        <w:t>nation located in the discursive and disciplinary forms that constitute the subject. This has opened up the possibility of a new line of development for cultural studies—one in which the local supplants the global</w:t>
      </w:r>
      <w:r w:rsidRPr="004129B7">
        <w:rPr>
          <w:sz w:val="16"/>
        </w:rPr>
        <w:t xml:space="preserve"> as the framework of analysis and description or one in which “redescription” re</w:t>
      </w:r>
      <w:r w:rsidRPr="004129B7">
        <w:rPr>
          <w:sz w:val="16"/>
        </w:rPr>
        <w:softHyphen/>
        <w:t>places explanation as the purpose of theoretical investigations. I will ar</w:t>
      </w:r>
      <w:r w:rsidRPr="004129B7">
        <w:rPr>
          <w:sz w:val="16"/>
        </w:rPr>
        <w:softHyphen/>
        <w:t>gue that the set of discourses that have congealed into what I will call postmodern cultural studies represents the definitive subordination of cul</w:t>
      </w:r>
      <w:r w:rsidRPr="004129B7">
        <w:rPr>
          <w:sz w:val="16"/>
        </w:rPr>
        <w:softHyphen/>
        <w:t>tural studies to this line of development. That is, the ideological struggles carried out throughout the 1970s in such sites as the Birmingham Center for Cultural Studies in England and the French journal Tel Quel have now been stabilized into a different type of project: the full-scale reconstruc</w:t>
      </w:r>
      <w:r w:rsidRPr="004129B7">
        <w:rPr>
          <w:sz w:val="16"/>
        </w:rPr>
        <w:softHyphen/>
        <w:t>tion of liberalism on terms appropriate to late-capitalist social relations.</w:t>
      </w:r>
    </w:p>
    <w:p w:rsidR="008830B4" w:rsidRDefault="008830B4" w:rsidP="008830B4">
      <w:pPr>
        <w:pStyle w:val="Heading3"/>
      </w:pPr>
      <w:r>
        <w:lastRenderedPageBreak/>
        <w:t>Debate Space Links</w:t>
      </w:r>
    </w:p>
    <w:p w:rsidR="008830B4" w:rsidRDefault="008830B4" w:rsidP="008830B4">
      <w:pPr>
        <w:pStyle w:val="Heading4"/>
      </w:pPr>
      <w:r>
        <w:t>Our argument is not that the 1ac wasn’t authentic or radical enough, but rather that this model of debate-as-resistance-politics is a palliative.  They sell out debate’s potential to generate positive agendas for change by making the ballot about affirming their voices as such—our counter-role of the ballot is to refuse those terms as a starting point to reclaim the political</w:t>
      </w:r>
    </w:p>
    <w:p w:rsidR="008830B4" w:rsidRDefault="008830B4" w:rsidP="008830B4">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8830B4" w:rsidRDefault="008830B4" w:rsidP="008830B4"/>
    <w:p w:rsidR="008830B4" w:rsidRPr="00585558" w:rsidRDefault="008830B4" w:rsidP="008830B4">
      <w:r w:rsidRPr="008830B4">
        <w:t xml:space="preserve">In addition to knee-jerk anti-statism, the objection that the slaves freed themselves, as it shows up in favorable comparison of Django Unchained to Lincoln, stems from a racial pietism that issued from the unholy union of cultural studies and black studies in the university. </w:t>
      </w:r>
      <w:r w:rsidRPr="008830B4">
        <w:rPr>
          <w:rStyle w:val="StyleBoldUnderline"/>
        </w:rPr>
        <w:t>More than twenty years of “resistance” studies that find again and again</w:t>
      </w:r>
      <w:r w:rsidRPr="008830B4">
        <w:t xml:space="preserve">, at this point ritualistically, </w:t>
      </w:r>
      <w:r w:rsidRPr="008830B4">
        <w:rPr>
          <w:rStyle w:val="StyleBoldUnderline"/>
        </w:rPr>
        <w:t>that oppressed people have and express agency have contributed to undermining the idea of politics as a discrete sphere of activity directed toward the outward-looking project of affecting the social order, most effectively through creating, challenging or redefining institutions that anchor collective action with the objective of developing and wielding power. Instead, the notion has been largely evacuated of specific content at all. “Politics” can refer to whatever one wants it to; all that’s required is an act of will in making a claim</w:t>
      </w:r>
      <w:r w:rsidRPr="008830B4">
        <w:t>.</w:t>
      </w:r>
      <w:r w:rsidRPr="008830B4">
        <w:t xml:space="preserve"> </w:t>
      </w:r>
      <w:r w:rsidRPr="008830B4">
        <w:rPr>
          <w:rStyle w:val="StyleBoldUnderline"/>
        </w:rPr>
        <w:t>The fact that there has been no serious left</w:t>
      </w:r>
      <w:r w:rsidRPr="008830B4">
        <w:t xml:space="preserve"> presence </w:t>
      </w:r>
      <w:r w:rsidRPr="008830B4">
        <w:rPr>
          <w:rStyle w:val="StyleBoldUnderline"/>
        </w:rPr>
        <w:t>with any political capacity in this country</w:t>
      </w:r>
      <w:r w:rsidRPr="008830B4">
        <w:t xml:space="preserve"> </w:t>
      </w:r>
      <w:r w:rsidRPr="008830B4">
        <w:rPr>
          <w:rStyle w:val="StyleBoldUnderline"/>
        </w:rPr>
        <w:t>for at least a generation has exacerbated this problem. In the absence of dynamic movements that cohere around affirmative visions for making the society better</w:t>
      </w:r>
      <w:r w:rsidRPr="008830B4">
        <w:t xml:space="preserve">, on the order of, say, Franklin Roosevelt’s 1944 “Second Bill of Rights,” </w:t>
      </w:r>
      <w:r w:rsidRPr="008830B4">
        <w:rPr>
          <w:rStyle w:val="StyleBoldUnderline"/>
        </w:rPr>
        <w:t>and that organize</w:t>
      </w:r>
      <w:r w:rsidRPr="008830B4">
        <w:t xml:space="preserve"> and agitate </w:t>
      </w:r>
      <w:r w:rsidRPr="008830B4">
        <w:rPr>
          <w:rStyle w:val="StyleBoldUnderline"/>
        </w:rPr>
        <w:t>around programs instrumental to</w:t>
      </w:r>
      <w:r w:rsidRPr="008830B4">
        <w:t xml:space="preserve"> pursuit of </w:t>
      </w:r>
      <w:r w:rsidRPr="008830B4">
        <w:rPr>
          <w:rStyle w:val="StyleBoldUnderline"/>
        </w:rPr>
        <w:t>such visions, what remains is the fossil record of past movements</w:t>
      </w:r>
      <w:r w:rsidRPr="008830B4">
        <w:t xml:space="preserve">—the still photo legacies of their public events, postures, and outcomes. </w:t>
      </w:r>
      <w:r w:rsidRPr="008830B4">
        <w:rPr>
          <w:rStyle w:val="StyleBoldUnderline"/>
        </w:rPr>
        <w:t>Over time, the idea that a “left” is defined by commitment to a</w:t>
      </w:r>
      <w:r w:rsidRPr="008830B4">
        <w:t xml:space="preserve"> vision of social transformation and </w:t>
      </w:r>
      <w:r w:rsidRPr="008830B4">
        <w:rPr>
          <w:rStyle w:val="StyleBoldUnderline"/>
        </w:rPr>
        <w:t>substantive program for realizing it has receded from cultural memory. Being on the left has become instead a posture, an identity</w:t>
      </w:r>
      <w:r w:rsidRPr="008830B4">
        <w:t>, utterly disconnected from any specific practical commitments.</w:t>
      </w:r>
      <w:r w:rsidRPr="008830B4">
        <w:t xml:space="preserve"> </w:t>
      </w:r>
      <w:r w:rsidRPr="008830B4">
        <w:rPr>
          <w:rStyle w:val="StyleBoldUnderline"/>
        </w:rPr>
        <w:t>Thus</w:t>
      </w:r>
      <w:r w:rsidRPr="008830B4">
        <w:t xml:space="preserve"> star Maggie </w:t>
      </w:r>
      <w:r w:rsidRPr="008830B4">
        <w:rPr>
          <w:u w:val="single"/>
        </w:rPr>
        <w:t>Gyllenhaal and</w:t>
      </w:r>
      <w:r w:rsidRPr="008830B4">
        <w:t xml:space="preserve"> director Daniel </w:t>
      </w:r>
      <w:r w:rsidRPr="008830B4">
        <w:rPr>
          <w:u w:val="single"/>
        </w:rPr>
        <w:t xml:space="preserve">Barnz defended </w:t>
      </w:r>
      <w:r w:rsidRPr="008830B4">
        <w:rPr>
          <w:rStyle w:val="StyleBoldUnderline"/>
        </w:rPr>
        <w:t xml:space="preserve">themselves against complaints </w:t>
      </w:r>
      <w:r w:rsidRPr="008830B4">
        <w:t xml:space="preserve">about their complicity in the hideously anti-union propaganda film </w:t>
      </w:r>
      <w:r w:rsidRPr="008830B4">
        <w:rPr>
          <w:i/>
        </w:rPr>
        <w:t>Won’t Back Down</w:t>
      </w:r>
      <w:r w:rsidRPr="008830B4">
        <w:t xml:space="preserve"> </w:t>
      </w:r>
      <w:r w:rsidRPr="008830B4">
        <w:rPr>
          <w:b/>
          <w:u w:val="single"/>
        </w:rPr>
        <w:t>by adducing their identities as progressives</w:t>
      </w:r>
      <w:r w:rsidRPr="008830B4">
        <w:t xml:space="preserve">. Gyllenhaal insisted that the movie couldn’t be anti-union because “There’s no world in which I would ever, EVER make an anti-union movie. My parents are left of Trotsky.”15 Barnz took a similar tack: “I’m a liberal Democrat, very pro-union, a member of two unions. I marched with my union a couple of years ago when we were on strike.”16 And Kathryn </w:t>
      </w:r>
      <w:r w:rsidRPr="008830B4">
        <w:rPr>
          <w:u w:val="single"/>
        </w:rPr>
        <w:t xml:space="preserve">Bigelow similarly has countered criticism that her </w:t>
      </w:r>
      <w:r w:rsidRPr="008830B4">
        <w:rPr>
          <w:i/>
          <w:u w:val="single"/>
        </w:rPr>
        <w:t>Zero Dark Thirty</w:t>
      </w:r>
      <w:r w:rsidRPr="008830B4">
        <w:rPr>
          <w:u w:val="single"/>
        </w:rPr>
        <w:t xml:space="preserve"> justifies torture and American militarism more broadly by invoking her identity as “a lifelong pacifist</w:t>
      </w:r>
      <w:r w:rsidRPr="008830B4">
        <w:t>.”</w:t>
      </w:r>
      <w:r w:rsidRPr="008830B4">
        <w:rPr>
          <w:u w:val="single"/>
        </w:rPr>
        <w:t>17 Being a progressive is now more a matter of how one thinks about oneself than what one stands for or does in the world</w:t>
      </w:r>
      <w:r w:rsidRPr="008830B4">
        <w:t xml:space="preserve">. The best that can be said for </w:t>
      </w:r>
      <w:r w:rsidRPr="008830B4">
        <w:rPr>
          <w:u w:val="single"/>
        </w:rPr>
        <w:t>that perspective</w:t>
      </w:r>
      <w:r w:rsidRPr="008830B4">
        <w:t xml:space="preserve"> is that it </w:t>
      </w:r>
      <w:r w:rsidRPr="008830B4">
        <w:rPr>
          <w:u w:val="single"/>
        </w:rPr>
        <w:t>registers acquiescence in defeat.</w:t>
      </w:r>
      <w:r w:rsidRPr="008830B4">
        <w:t xml:space="preserve"> </w:t>
      </w:r>
      <w:r w:rsidRPr="008830B4">
        <w:rPr>
          <w:u w:val="single"/>
        </w:rPr>
        <w:t xml:space="preserve">It amounts to an effort to salvage an idea of a left by </w:t>
      </w:r>
      <w:r w:rsidRPr="008830B4">
        <w:rPr>
          <w:b/>
          <w:u w:val="single"/>
        </w:rPr>
        <w:t>reformulating it as a sensibility within neoliberalism rather than a challenge to it</w:t>
      </w:r>
      <w:r w:rsidRPr="008830B4">
        <w:t>.</w:t>
      </w:r>
      <w:r w:rsidRPr="008830B4">
        <w:t xml:space="preserve"> </w:t>
      </w:r>
      <w:r w:rsidRPr="008830B4">
        <w:rPr>
          <w:rStyle w:val="StyleBoldUnderline"/>
        </w:rPr>
        <w:t>Gyllenhaal</w:t>
      </w:r>
      <w:r w:rsidRPr="008830B4">
        <w:rPr>
          <w:u w:val="single"/>
        </w:rPr>
        <w:t>,</w:t>
      </w:r>
      <w:r w:rsidRPr="008830B4">
        <w:t xml:space="preserve"> </w:t>
      </w:r>
      <w:r w:rsidRPr="008830B4">
        <w:rPr>
          <w:rStyle w:val="StyleBoldUnderline"/>
        </w:rPr>
        <w:t>Barnz, and Bigelow exemplify the power of ideology as a mechanism that</w:t>
      </w:r>
      <w:r w:rsidRPr="008830B4">
        <w:rPr>
          <w:u w:val="single"/>
        </w:rPr>
        <w:t xml:space="preserve"> </w:t>
      </w:r>
      <w:r w:rsidRPr="008830B4">
        <w:rPr>
          <w:b/>
          <w:u w:val="single"/>
        </w:rPr>
        <w:t xml:space="preserve">harmonizes the principles one likes </w:t>
      </w:r>
      <w:r w:rsidRPr="008830B4">
        <w:rPr>
          <w:b/>
          <w:u w:val="single"/>
        </w:rPr>
        <w:lastRenderedPageBreak/>
        <w:t>to believe one holds with what advances one’s material interests;</w:t>
      </w:r>
      <w:r w:rsidRPr="008830B4">
        <w:rPr>
          <w:b/>
        </w:rPr>
        <w:t xml:space="preserve"> </w:t>
      </w:r>
      <w:r w:rsidRPr="008830B4">
        <w:t xml:space="preserve">they also attest to the fact that the </w:t>
      </w:r>
      <w:r w:rsidRPr="008830B4">
        <w:rPr>
          <w:u w:val="single"/>
        </w:rPr>
        <w:t>transmutation of leftism into pure self-image exponentially increases the potential power of that function of ideology</w:t>
      </w:r>
      <w:r w:rsidRPr="008830B4">
        <w:t>. Upton Sinclair’s quip—“It is difficult to get a man to understand something when his salary depends upon his not understanding it”—takes on all the more force when applied not merely to actions or interpretations of an external world but to devoutly savored self-perception as well. That left political imagination now operates unself-consciously within the practical ontology of neoliberalism is also the most important lesson to be drawn from progressives’ discussion of Django Unchained and, especially, the move to compare it with Lincoln. Jon Wiener, writing in The Nation, renders the following comparisons: “In Spielberg’s film, the leading black female character is a humble seamstress in the White House whose eyes fill with tears of gratitude when Congress votes to abolish slavery. In Tarantino’s film, the leading female character (Kerry Washington) is a defiant slave who has been branded on the face as a punishment for running away, and is forced—by Leonardo DiCaprio—to work as a prostitute. In Spielberg’s film, old white men make history, and black people thank them for giving them their freedom. In Tarantino’s, a black gunslinger goes after the white slavemaster with homicidal vengeance.”18</w:t>
      </w:r>
      <w:r w:rsidRPr="008830B4">
        <w:t xml:space="preserve"> </w:t>
      </w:r>
      <w:r w:rsidRPr="008830B4">
        <w:t xml:space="preserve">Never mind that, for what it’s worth, Kerry Washington’s character, as she actually appears in the film, is mainly a cipher, a simpering damsel in distress more reminiscent of Fay Wray in </w:t>
      </w:r>
      <w:r w:rsidRPr="008830B4">
        <w:rPr>
          <w:rStyle w:val="StyleBoldUnderline"/>
        </w:rPr>
        <w:t>the</w:t>
      </w:r>
      <w:r w:rsidRPr="008830B4">
        <w:t xml:space="preserve"> original King Kong than heroines of the blaxploitation era’s eponymous vehicles Coffy or Foxy Brown. More problematically, </w:t>
      </w:r>
      <w:r w:rsidRPr="008830B4">
        <w:rPr>
          <w:u w:val="single"/>
        </w:rPr>
        <w:t xml:space="preserve">Wiener’s </w:t>
      </w:r>
      <w:r w:rsidRPr="008830B4">
        <w:rPr>
          <w:rStyle w:val="StyleBoldUnderline"/>
        </w:rPr>
        <w:t>juxtapositions reproduce</w:t>
      </w:r>
      <w:r w:rsidRPr="008830B4">
        <w:rPr>
          <w:u w:val="single"/>
        </w:rPr>
        <w:t xml:space="preserve"> the elevation of </w:t>
      </w:r>
      <w:r w:rsidRPr="008830B4">
        <w:rPr>
          <w:rStyle w:val="StyleBoldUnderline"/>
        </w:rPr>
        <w:t>private, voluntarist action as a politics—somehow more</w:t>
      </w:r>
      <w:r w:rsidRPr="008830B4">
        <w:rPr>
          <w:u w:val="single"/>
        </w:rPr>
        <w:t xml:space="preserve"> truly true or </w:t>
      </w:r>
      <w:r w:rsidRPr="008830B4">
        <w:rPr>
          <w:rStyle w:val="StyleBoldUnderline"/>
        </w:rPr>
        <w:t>authentic</w:t>
      </w:r>
      <w:r w:rsidRPr="008830B4">
        <w:rPr>
          <w:u w:val="single"/>
        </w:rPr>
        <w:t>, or at least more appealing emotionally—</w:t>
      </w:r>
      <w:r w:rsidRPr="008830B4">
        <w:rPr>
          <w:b/>
          <w:u w:val="single"/>
        </w:rPr>
        <w:t>over the machinations of government and institutional actors. That is a default presumption of the identitarian/culturalist left and is also a cornerstone of neoliberalism’s practical ontology.</w:t>
      </w:r>
      <w:r w:rsidRPr="008830B4">
        <w:rPr>
          <w:b/>
          <w:u w:val="single"/>
        </w:rPr>
        <w:t xml:space="preserve"> </w:t>
      </w:r>
      <w:r w:rsidRPr="008830B4">
        <w:rPr>
          <w:sz w:val="12"/>
          <w:szCs w:val="12"/>
        </w:rPr>
        <w:t>In an essay on Lincoln published a month earlier, Wiener identifies as the central failing of the film its dedication “to the proposition that Lincoln freed the slaves” and concludes, after considerable meandering and nit-picking ambivalence that brings the term pettifoggery to mind, “slavery died as a result of the actions of former slaves.”19 This either/or construct is both historically false and wrong-headed, and it is especially surprising that a professional historian like Wiener embraces it. The claim that slaves’ actions were responsible for the death of slavery is not only inaccurate; it is a pointless and counterproductive misrepresentation. What purpose is served by denying the significance of the four years of war and actions of the national government of the United States in ending slavery? Besides, it was indeed the Thirteenth Amendment that abolished slavery.</w:t>
      </w:r>
      <w:r w:rsidRPr="008830B4">
        <w:rPr>
          <w:sz w:val="12"/>
          <w:szCs w:val="12"/>
        </w:rPr>
        <w:t xml:space="preserve"> </w:t>
      </w:r>
      <w:r w:rsidRPr="008830B4">
        <w:rPr>
          <w:rStyle w:val="StyleBoldUnderline"/>
        </w:rPr>
        <w:t>Slaves’ mass departure from plantations was self-emancipation, by definition. Their doing so weakened the southern economy and undermined the secessionists’ capacity to fight</w:t>
      </w:r>
      <w:r w:rsidRPr="008830B4">
        <w:rPr>
          <w:sz w:val="14"/>
        </w:rPr>
        <w:t xml:space="preserve">, and the related infusion of black troops into the Union army provided a tremendous lift both on the battlefield and for northern morale. </w:t>
      </w:r>
      <w:r w:rsidRPr="008830B4">
        <w:rPr>
          <w:rStyle w:val="StyleBoldUnderline"/>
        </w:rPr>
        <w:t>How does noting that proximity of Union troops greatly emboldened that self-emancipation diminish the import of their actions?</w:t>
      </w:r>
      <w:r w:rsidRPr="008830B4">
        <w:rPr>
          <w:sz w:val="14"/>
        </w:rPr>
        <w:t xml:space="preserve"> But it was nonetheless the Thirteenth Amendment that finally outlawed slavery once and for all in the United States and provided a legal basis for preempting efforts to reinstate it in effect. Moreover, for all the debate concerning Lincoln’s motives, the sincerity of his commitment to emancipation, and his personal views of blacks, and notwithstanding its technical limits with respect to enforceability, the Emancipation Proclamation emboldened black people, slave and free, and encouraged all slavery’s opponents. And, as Wiener notes himself, the proclamation tied the war explicitly to the elimination of slavery as a system.</w:t>
      </w:r>
      <w:r w:rsidRPr="008830B4">
        <w:rPr>
          <w:sz w:val="14"/>
        </w:rPr>
        <w:t xml:space="preserve"> </w:t>
      </w:r>
      <w:r w:rsidRPr="008830B4">
        <w:rPr>
          <w:sz w:val="14"/>
          <w:szCs w:val="14"/>
        </w:rPr>
        <w:t>Firefly, or The Road to Serfdom</w:t>
      </w:r>
      <w:r w:rsidRPr="008830B4">
        <w:rPr>
          <w:sz w:val="14"/>
          <w:szCs w:val="14"/>
        </w:rPr>
        <w:t xml:space="preserve"> </w:t>
      </w:r>
      <w:r w:rsidRPr="008830B4">
        <w:t xml:space="preserve">So why is a tale about a manumitted slave/homicidal black gunslinger more palatable to a contemporary leftoid sensibility than either a similarly cartoonish one about black maids and their white employers or one that thematizes Lincoln’s effort to push the Thirteenth Amendment through the House of Representatives? The answer is, to quote the saccharine 1970s ballad, “Feelings, nothing more than feelings.” Wiener’s juxtapositions reflect the </w:t>
      </w:r>
      <w:r w:rsidRPr="008830B4">
        <w:rPr>
          <w:rStyle w:val="StyleBoldUnderline"/>
        </w:rPr>
        <w:t>political common sense that gives pride of place to demonstrations of respect for the “voices” of the oppressed and recognition of their</w:t>
      </w:r>
      <w:r w:rsidRPr="008830B4">
        <w:t xml:space="preserve"> suffering, </w:t>
      </w:r>
      <w:r w:rsidRPr="008830B4">
        <w:rPr>
          <w:rStyle w:val="StyleBoldUnderline"/>
        </w:rPr>
        <w:t>agency, and accomplishments. That</w:t>
      </w:r>
      <w:r w:rsidRPr="008830B4">
        <w:t xml:space="preserve"> common sense </w:t>
      </w:r>
      <w:r w:rsidRPr="008830B4">
        <w:rPr>
          <w:rStyle w:val="StyleBoldUnderline"/>
        </w:rPr>
        <w:t>informs the proposition that providing inspiration has</w:t>
      </w:r>
      <w:r w:rsidRPr="008830B4">
        <w:t xml:space="preserve"> social or </w:t>
      </w:r>
      <w:r w:rsidRPr="008830B4">
        <w:rPr>
          <w:rStyle w:val="StyleBoldUnderline"/>
        </w:rPr>
        <w:t>political significance. But it equally shapes</w:t>
      </w:r>
      <w:r w:rsidRPr="008830B4">
        <w:t xml:space="preserve"> the generic human-interest “message” of films like The Help that represent </w:t>
      </w:r>
      <w:r w:rsidRPr="008830B4">
        <w:rPr>
          <w:rStyle w:val="StyleBoldUnderline"/>
        </w:rPr>
        <w:t>injustice as an issue of human relations—the alchemy that promises to reconcile social justice and capitalist class power as a win/win for everyone by means of attitude adjustments</w:t>
      </w:r>
      <w:r w:rsidRPr="008830B4">
        <w:t xml:space="preserve"> and deepened mutual understanding.</w:t>
      </w:r>
      <w:r w:rsidRPr="008830B4">
        <w:t xml:space="preserve"> </w:t>
      </w:r>
      <w:r w:rsidRPr="008830B4">
        <w:rPr>
          <w:sz w:val="14"/>
          <w:szCs w:val="14"/>
        </w:rPr>
        <w:t xml:space="preserve">That common sense underwrites the tendency to reduce the past to a storehouse of encouraging post-it messages for the present. It must, because the presumption that the crucial stakes of political action concern recognition and respect for the oppressed’s voices is a presentist view, and mining the past to reinforce it requires anachronism. The large struggles against slavery and Jim Crow were directed toward altering structured patterns of social relations anchored in law and state power, but stories of that sort are incompatible with both global marketing imperatives and the ideological predilections of neoliberalism and its identitarian loyal opposition. One can only shudder at the prospect of how Gillo Pontecorvo’s 1966 film, The Battle of Algiers, or Costa-Gavras’s State of </w:t>
      </w:r>
      <w:r w:rsidRPr="008830B4">
        <w:rPr>
          <w:sz w:val="14"/>
          <w:szCs w:val="14"/>
        </w:rPr>
        <w:lastRenderedPageBreak/>
        <w:t>Siege (1972) would be remade today. (Guy Ritchie’s and Madonna’s execrable 2002 remake of Lina Wertmüller’s 1974 film Swept Away may provide a clue; their abomination completely erases the original film’s complex class and political content and replaces it with a banal—aka “universal”—story of an encounter between an older woman and a younger man, while at the same time meticulously, almost eerily, reproducing, scene by scene, the visual structure of Wertmüller’s film.)</w:t>
      </w:r>
      <w:r w:rsidRPr="008830B4">
        <w:rPr>
          <w:sz w:val="14"/>
          <w:szCs w:val="14"/>
        </w:rPr>
        <w:t xml:space="preserve"> </w:t>
      </w:r>
      <w:r w:rsidRPr="008830B4">
        <w:t xml:space="preserve">Particularly as those messages strive for “universality” as well as inspiration, their least common denominator tends toward the generic story of individual triumph over adversity. But </w:t>
      </w:r>
      <w:r w:rsidRPr="008830B4">
        <w:rPr>
          <w:rStyle w:val="StyleBoldUnderline"/>
        </w:rPr>
        <w:t>the imagery of the individual overcoming odds to achieve</w:t>
      </w:r>
      <w:r w:rsidRPr="008830B4">
        <w:t xml:space="preserve"> fame, success, or </w:t>
      </w:r>
      <w:r w:rsidRPr="008830B4">
        <w:rPr>
          <w:rStyle w:val="StyleBoldUnderline"/>
        </w:rPr>
        <w:t>recognition</w:t>
      </w:r>
      <w:r w:rsidRPr="008830B4">
        <w:t xml:space="preserve"> also </w:t>
      </w:r>
      <w:r w:rsidRPr="008830B4">
        <w:rPr>
          <w:rStyle w:val="StyleBoldUnderline"/>
        </w:rPr>
        <w:t>maps onto the fantasy of limitless upward mobility for</w:t>
      </w:r>
      <w:r w:rsidRPr="008830B4">
        <w:t xml:space="preserve"> enterprising and </w:t>
      </w:r>
      <w:r w:rsidRPr="008830B4">
        <w:rPr>
          <w:rStyle w:val="StyleBoldUnderline"/>
        </w:rPr>
        <w:t>persistent</w:t>
      </w:r>
      <w:r w:rsidRPr="008830B4">
        <w:t xml:space="preserve"> </w:t>
      </w:r>
      <w:r w:rsidRPr="008830B4">
        <w:rPr>
          <w:rStyle w:val="StyleBoldUnderline"/>
        </w:rPr>
        <w:t>individuals</w:t>
      </w:r>
      <w:r w:rsidRPr="008830B4">
        <w:t xml:space="preserve"> who persevere and remain true to their dreams. </w:t>
      </w:r>
      <w:r w:rsidRPr="008830B4">
        <w:rPr>
          <w:rStyle w:val="StyleBoldUnderline"/>
        </w:rPr>
        <w:t>As such, it is neoliberalism’s version of</w:t>
      </w:r>
      <w:r w:rsidRPr="008830B4">
        <w:t xml:space="preserve"> an ideal of </w:t>
      </w:r>
      <w:r w:rsidRPr="008830B4">
        <w:rPr>
          <w:rStyle w:val="StyleBoldUnderline"/>
        </w:rPr>
        <w:t>social justice</w:t>
      </w:r>
      <w:r w:rsidRPr="008830B4">
        <w:t xml:space="preserve">, legitimizing both success and failure as products of individual character. When </w:t>
      </w:r>
      <w:r w:rsidRPr="008830B4">
        <w:rPr>
          <w:rStyle w:val="StyleBoldUnderline"/>
        </w:rPr>
        <w:t>combined with a</w:t>
      </w:r>
      <w:r w:rsidRPr="008830B4">
        <w:t xml:space="preserve"> multiculturalist </w:t>
      </w:r>
      <w:r w:rsidRPr="008830B4">
        <w:rPr>
          <w:rStyle w:val="StyleBoldUnderline"/>
        </w:rPr>
        <w:t>rhetoric of “difference” that</w:t>
      </w:r>
      <w:r w:rsidRPr="008830B4">
        <w:t xml:space="preserve"> </w:t>
      </w:r>
      <w:r w:rsidRPr="008830B4">
        <w:rPr>
          <w:rStyle w:val="StyleBoldUnderline"/>
        </w:rPr>
        <w:t>reifies as autonomous cultures—in effect racializes—what are actually contingent modes of life reproduced by structural inequalities, this fantasy crowds inequality</w:t>
      </w:r>
      <w:r w:rsidRPr="008830B4">
        <w:t xml:space="preserve"> as a metric of injustice out of the picture entirely. This accounts for the popularity of reactionary dreck like Beasts of the Southern Wild among people who should know better. The denizens of the Bathtub actively, even militantly, choose their poverty and cherish it and should be respected and appreciated for doing so. But no one ever supposed that Leni Riefenstahl was on the left.</w:t>
      </w:r>
      <w:r w:rsidRPr="008830B4">
        <w:t xml:space="preserve"> </w:t>
      </w:r>
      <w:r w:rsidRPr="008830B4">
        <w:rPr>
          <w:sz w:val="14"/>
          <w:szCs w:val="14"/>
        </w:rPr>
        <w:t>The tale type of individual overcoming has become a script into which the great social struggles of the last century and a half have commonly been reformulated to fit the requirements of a wan, gestural multiculturalism. Those movements have been condensed into the personae of Great Men and Great Women—Booker T. Washington, W. E. B. Du Bois, Rosa Parks, Malcolm X, George Washington Carver, Martin Luther King, Jr., Harriet Tubman, Frederick Douglass, Ella Baker, Fannie Lou Hamer and others—who seem to have changed the society apparently by virtue of manifesting their own greatness. The different jacket photos adorning the 1982 and 1999 editions of Doug McAdam’s well known sociological study of the civil rights movement, Political Process and the Development of Black Insurgency, 1930-1970, exemplify the shift. The first edition’s cover was a photo of an anonymous group of marching protesters; the second edition featured the (staged) photo—made iconic by its use in an Apple advertising campaign—of a dignified Rosa Parks sitting alone on the front seat of a bus looking pensively out the window.20</w:t>
      </w:r>
      <w:r w:rsidRPr="008830B4">
        <w:rPr>
          <w:sz w:val="14"/>
          <w:szCs w:val="14"/>
        </w:rPr>
        <w:t xml:space="preserve"> </w:t>
      </w:r>
      <w:r w:rsidRPr="008830B4">
        <w:rPr>
          <w:rStyle w:val="StyleBoldUnderline"/>
        </w:rPr>
        <w:t>Ironically, the</w:t>
      </w:r>
      <w:r w:rsidRPr="008830B4">
        <w:t xml:space="preserve"> scholarly </w:t>
      </w:r>
      <w:r w:rsidRPr="008830B4">
        <w:rPr>
          <w:rStyle w:val="StyleBoldUnderline"/>
        </w:rPr>
        <w:t>turn</w:t>
      </w:r>
      <w:r w:rsidRPr="008830B4">
        <w:t xml:space="preserve"> away </w:t>
      </w:r>
      <w:r w:rsidRPr="008830B4">
        <w:rPr>
          <w:rStyle w:val="StyleBoldUnderline"/>
        </w:rPr>
        <w:t>from</w:t>
      </w:r>
      <w:r w:rsidRPr="008830B4">
        <w:t xml:space="preserve"> organizations and </w:t>
      </w:r>
      <w:r w:rsidRPr="008830B4">
        <w:rPr>
          <w:rStyle w:val="StyleBoldUnderline"/>
        </w:rPr>
        <w:t>institutional processes to valorize instead the local and everyday dimensions of those movements may have exacerbated this</w:t>
      </w:r>
      <w:r w:rsidRPr="008830B4">
        <w:t xml:space="preserve"> tendency </w:t>
      </w:r>
      <w:r w:rsidRPr="008830B4">
        <w:rPr>
          <w:rStyle w:val="StyleBoldUnderline"/>
        </w:rPr>
        <w:t>by</w:t>
      </w:r>
      <w:r w:rsidRPr="008830B4">
        <w:t xml:space="preserve"> encouraging a focus on previously unrecognized individual figures and </w:t>
      </w:r>
      <w:r w:rsidRPr="008830B4">
        <w:rPr>
          <w:rStyle w:val="StyleBoldUnderline"/>
        </w:rPr>
        <w:t>celebrating</w:t>
      </w:r>
      <w:r w:rsidRPr="008830B4">
        <w:t xml:space="preserve"> their </w:t>
      </w:r>
      <w:r w:rsidRPr="008830B4">
        <w:rPr>
          <w:rStyle w:val="StyleBoldUnderline"/>
        </w:rPr>
        <w:t>lives and “contributions.” Rather than challenging the presumption that consequential social change is made by the will of extraordinary individuals</w:t>
      </w:r>
      <w:r w:rsidRPr="008830B4">
        <w:t xml:space="preserve">, however, </w:t>
      </w:r>
      <w:r w:rsidRPr="008830B4">
        <w:rPr>
          <w:rStyle w:val="StyleBoldUnderline"/>
        </w:rPr>
        <w:t>this</w:t>
      </w:r>
      <w:r w:rsidRPr="008830B4">
        <w:t xml:space="preserve"> scholarship in effect </w:t>
      </w:r>
      <w:r w:rsidRPr="008830B4">
        <w:rPr>
          <w:rStyle w:val="StyleBoldUnderline"/>
        </w:rPr>
        <w:t>validates it by inflating the currency of Greatness so much that it can be found</w:t>
      </w:r>
      <w:r w:rsidRPr="008830B4">
        <w:t xml:space="preserve"> any and </w:t>
      </w:r>
      <w:r w:rsidRPr="008830B4">
        <w:rPr>
          <w:rStyle w:val="StyleBoldUnderline"/>
        </w:rPr>
        <w:t>everywhere.</w:t>
      </w:r>
      <w:r w:rsidRPr="008830B4">
        <w:rPr>
          <w:rStyle w:val="StyleBoldUnderline"/>
        </w:rPr>
        <w:t xml:space="preserve"> </w:t>
      </w:r>
      <w:r w:rsidRPr="008830B4">
        <w:rPr>
          <w:rStyle w:val="StyleBoldUnderline"/>
        </w:rPr>
        <w:t>Giving props to the</w:t>
      </w:r>
      <w:r w:rsidRPr="008830B4">
        <w:t xml:space="preserve"> unrecognized or </w:t>
      </w:r>
      <w:r w:rsidRPr="008830B4">
        <w:rPr>
          <w:rStyle w:val="StyleBoldUnderline"/>
        </w:rPr>
        <w:t>underappreciated has become a feature</w:t>
      </w:r>
      <w:r w:rsidRPr="008830B4">
        <w:t xml:space="preserve"> particularly of that scholarship </w:t>
      </w:r>
      <w:r w:rsidRPr="008830B4">
        <w:rPr>
          <w:rStyle w:val="StyleBoldUnderline"/>
        </w:rPr>
        <w:t>that defines scholarly production as a terrain of political action</w:t>
      </w:r>
      <w:r w:rsidRPr="008830B4">
        <w:t xml:space="preserve"> </w:t>
      </w:r>
      <w:r w:rsidRPr="008830B4">
        <w:rPr>
          <w:rStyle w:val="StyleBoldUnderline"/>
        </w:rPr>
        <w:t>in itself</w:t>
      </w:r>
      <w:r w:rsidRPr="008830B4">
        <w:t xml:space="preserve"> and aspires to the function of the “public intellectual.” A perusal of the rosters of African American History Month and Martin Luther King, Jr. Day speakers at any random sample of colleges and universities attests to how closely this scholar/activist turn harmonizes with the reductionist individualism of prosperity religion and the varieties of latter-day mind cure through which much of the professional-managerial stratum of all races, genders, and sexual orientations, narrates its understandings of the world.</w:t>
      </w:r>
    </w:p>
    <w:p w:rsidR="008830B4" w:rsidRPr="00585558" w:rsidRDefault="008830B4" w:rsidP="008830B4"/>
    <w:p w:rsidR="008830B4" w:rsidRDefault="008830B4" w:rsidP="008830B4">
      <w:pPr>
        <w:pStyle w:val="Heading4"/>
      </w:pPr>
      <w:r>
        <w:t>We don’t have to win everyone suffers from or experiences capitalism equally—rather, oppression is fundamentally mediated by relations to means of production—history of colonial rule proves our offense and applies directly to their stance</w:t>
      </w:r>
    </w:p>
    <w:p w:rsidR="008830B4" w:rsidRDefault="008830B4" w:rsidP="008830B4">
      <w:pPr>
        <w:rPr>
          <w:szCs w:val="16"/>
        </w:rPr>
      </w:pPr>
      <w:r w:rsidRPr="008830B4">
        <w:rPr>
          <w:szCs w:val="16"/>
        </w:rPr>
        <w:t xml:space="preserve">Dave </w:t>
      </w:r>
      <w:r w:rsidRPr="008830B4">
        <w:rPr>
          <w:b/>
        </w:rPr>
        <w:t>Hill</w:t>
      </w:r>
      <w:r w:rsidRPr="008830B4">
        <w:rPr>
          <w:szCs w:val="16"/>
        </w:rPr>
        <w:t xml:space="preserve">, teaches at Middlesex University and is Visiting Professor of Critical Education Policy and Equality Studies at the University of Limerick, Ireland. </w:t>
      </w:r>
      <w:r w:rsidRPr="008830B4">
        <w:rPr>
          <w:i/>
          <w:szCs w:val="16"/>
        </w:rPr>
        <w:t>Culturalist and Materialist Explanations of Class and "Race",</w:t>
      </w:r>
      <w:r w:rsidRPr="008830B4">
        <w:rPr>
          <w:szCs w:val="16"/>
        </w:rPr>
        <w:t xml:space="preserve">   Cultural Logic </w:t>
      </w:r>
      <w:r w:rsidRPr="008830B4">
        <w:rPr>
          <w:b/>
        </w:rPr>
        <w:t>2009</w:t>
      </w:r>
      <w:r w:rsidRPr="008830B4">
        <w:rPr>
          <w:szCs w:val="16"/>
        </w:rPr>
        <w:t xml:space="preserve"> http://clogic.eserver.org/2009/Hill.pdf</w:t>
      </w:r>
    </w:p>
    <w:p w:rsidR="008830B4" w:rsidRPr="008830B4" w:rsidRDefault="008830B4" w:rsidP="008830B4">
      <w:pPr>
        <w:rPr>
          <w:sz w:val="16"/>
        </w:rPr>
      </w:pPr>
      <w:r w:rsidRPr="008830B4">
        <w:rPr>
          <w:rStyle w:val="StyleBoldUnderline"/>
        </w:rPr>
        <w:t>In contrast to both</w:t>
      </w:r>
      <w:r w:rsidRPr="008830B4">
        <w:rPr>
          <w:sz w:val="16"/>
        </w:rPr>
        <w:t xml:space="preserve"> Critical </w:t>
      </w:r>
      <w:r w:rsidRPr="008830B4">
        <w:rPr>
          <w:rStyle w:val="StyleBoldUnderline"/>
        </w:rPr>
        <w:t>Race Theorists and revisionist socialists</w:t>
      </w:r>
      <w:r w:rsidRPr="008830B4">
        <w:rPr>
          <w:sz w:val="16"/>
        </w:rPr>
        <w:t xml:space="preserve">/left liberals/equivalence theorists, </w:t>
      </w:r>
      <w:r w:rsidRPr="008830B4">
        <w:rPr>
          <w:rStyle w:val="StyleBoldUnderline"/>
        </w:rPr>
        <w:t>and those who see caste as the primary form of oppression, Marxists</w:t>
      </w:r>
      <w:r w:rsidRPr="008830B4">
        <w:rPr>
          <w:u w:val="single"/>
        </w:rPr>
        <w:t xml:space="preserve"> would agree that objectively- whatever our “race” or gender or sexuality or current level of academic attainment or religious identity, whatever the </w:t>
      </w:r>
      <w:r w:rsidRPr="008830B4">
        <w:rPr>
          <w:u w:val="single"/>
        </w:rPr>
        <w:lastRenderedPageBreak/>
        <w:t xml:space="preserve">individual and group history and fear of oppression and attack- </w:t>
      </w:r>
      <w:r w:rsidRPr="008830B4">
        <w:rPr>
          <w:b/>
          <w:u w:val="single"/>
        </w:rPr>
        <w:t>the fundamental objective and material form of oppression in capitalism is class oppression</w:t>
      </w:r>
      <w:r w:rsidRPr="008830B4">
        <w:rPr>
          <w:sz w:val="16"/>
        </w:rPr>
        <w:t xml:space="preserve">. </w:t>
      </w:r>
      <w:r w:rsidRPr="008830B4">
        <w:rPr>
          <w:u w:val="single"/>
        </w:rPr>
        <w:t xml:space="preserve">Black and Women capitalists, or Jewish and Arab capitalists, </w:t>
      </w:r>
      <w:r w:rsidRPr="008830B4">
        <w:rPr>
          <w:sz w:val="16"/>
        </w:rPr>
        <w:t xml:space="preserve">or Dalit capitalists in India, </w:t>
      </w:r>
      <w:r w:rsidRPr="008830B4">
        <w:rPr>
          <w:u w:val="single"/>
        </w:rPr>
        <w:t>exploit the labour power of their multi-ethnic men and women workers, essentially</w:t>
      </w:r>
      <w:r w:rsidRPr="008830B4">
        <w:rPr>
          <w:sz w:val="16"/>
        </w:rPr>
        <w:t xml:space="preserve"> (in terms of the exploitation of labour power and the appropriation of surplus value) </w:t>
      </w:r>
      <w:r w:rsidRPr="008830B4">
        <w:rPr>
          <w:u w:val="single"/>
        </w:rPr>
        <w:t>in just the same way as do white male capitalists, or upper-caste capitalists</w:t>
      </w:r>
      <w:r w:rsidRPr="008830B4">
        <w:rPr>
          <w:sz w:val="16"/>
        </w:rPr>
        <w:t xml:space="preserve">. </w:t>
      </w:r>
      <w:r w:rsidRPr="008830B4">
        <w:rPr>
          <w:u w:val="single"/>
        </w:rPr>
        <w:t xml:space="preserve">But </w:t>
      </w:r>
      <w:r w:rsidRPr="008830B4">
        <w:rPr>
          <w:sz w:val="16"/>
        </w:rPr>
        <w:t xml:space="preserve">the subjective consciousness of identity, </w:t>
      </w:r>
      <w:r w:rsidRPr="008830B4">
        <w:rPr>
          <w:u w:val="single"/>
        </w:rPr>
        <w:t>this subjective affirmation of one particular identity</w:t>
      </w:r>
      <w:r w:rsidRPr="008830B4">
        <w:rPr>
          <w:sz w:val="16"/>
        </w:rPr>
        <w:t xml:space="preserve">, </w:t>
      </w:r>
      <w:r w:rsidRPr="008830B4">
        <w:rPr>
          <w:u w:val="single"/>
        </w:rPr>
        <w:t xml:space="preserve">while seared into the souls of its victims, </w:t>
      </w:r>
      <w:r w:rsidRPr="008830B4">
        <w:rPr>
          <w:b/>
          <w:u w:val="single"/>
        </w:rPr>
        <w:t>should not mask the objective nature of contemporary oppression under capitalism</w:t>
      </w:r>
      <w:r w:rsidRPr="008830B4">
        <w:rPr>
          <w:u w:val="single"/>
        </w:rPr>
        <w:t xml:space="preserve"> </w:t>
      </w:r>
      <w:r w:rsidRPr="008830B4">
        <w:rPr>
          <w:sz w:val="16"/>
        </w:rPr>
        <w:t xml:space="preserve">– class oppression that, of course, hits some “raced” and gendered and caste and occupational sections of the working class harder than others. Martha </w:t>
      </w:r>
      <w:r w:rsidRPr="008830B4">
        <w:rPr>
          <w:u w:val="single"/>
        </w:rPr>
        <w:t>Gimenez</w:t>
      </w:r>
      <w:r w:rsidRPr="008830B4">
        <w:rPr>
          <w:sz w:val="16"/>
        </w:rPr>
        <w:t xml:space="preserve"> (2001:24) </w:t>
      </w:r>
      <w:r w:rsidRPr="008830B4">
        <w:rPr>
          <w:u w:val="single"/>
        </w:rPr>
        <w:t xml:space="preserve">succinctly explains that “class is </w:t>
      </w:r>
      <w:r w:rsidRPr="008830B4">
        <w:rPr>
          <w:b/>
          <w:u w:val="single"/>
        </w:rPr>
        <w:t>not simply another ideology</w:t>
      </w:r>
      <w:r w:rsidRPr="008830B4">
        <w:rPr>
          <w:u w:val="single"/>
        </w:rPr>
        <w:t xml:space="preserve"> legitimating oppression.” Rather, class denotes “exploitative relations between people </w:t>
      </w:r>
      <w:r w:rsidRPr="008830B4">
        <w:rPr>
          <w:b/>
          <w:u w:val="single"/>
        </w:rPr>
        <w:t>mediated by their relations to the means of production</w:t>
      </w:r>
      <w:r w:rsidRPr="008830B4">
        <w:rPr>
          <w:rStyle w:val="StyleBoldUnderline"/>
        </w:rPr>
        <w:t>.” Apple’s</w:t>
      </w:r>
      <w:r w:rsidRPr="008830B4">
        <w:rPr>
          <w:u w:val="single"/>
        </w:rPr>
        <w:t xml:space="preserve"> “</w:t>
      </w:r>
      <w:r w:rsidRPr="008830B4">
        <w:rPr>
          <w:sz w:val="16"/>
        </w:rPr>
        <w:t xml:space="preserve">parallellist,” or </w:t>
      </w:r>
      <w:r w:rsidRPr="008830B4">
        <w:rPr>
          <w:rStyle w:val="StyleBoldUnderline"/>
        </w:rPr>
        <w:t>equivalence model</w:t>
      </w:r>
      <w:r w:rsidRPr="008830B4">
        <w:rPr>
          <w:sz w:val="16"/>
        </w:rPr>
        <w:t xml:space="preserve"> of exploitation (equivalence of exploitation based on “race,” class and gender, his “tryptarchic” model of inequality) </w:t>
      </w:r>
      <w:r w:rsidRPr="008830B4">
        <w:rPr>
          <w:u w:val="single"/>
        </w:rPr>
        <w:t>produces valuable</w:t>
      </w:r>
      <w:r w:rsidRPr="008830B4">
        <w:rPr>
          <w:sz w:val="16"/>
        </w:rPr>
        <w:t xml:space="preserve"> data and </w:t>
      </w:r>
      <w:r w:rsidRPr="008830B4">
        <w:rPr>
          <w:rStyle w:val="StyleBoldUnderline"/>
        </w:rPr>
        <w:t>insights</w:t>
      </w:r>
      <w:r w:rsidRPr="008830B4">
        <w:rPr>
          <w:sz w:val="16"/>
        </w:rPr>
        <w:t xml:space="preserve"> into aspects of and the extent and manifestations of gender oppression and “race” oppression in capitalist USA. </w:t>
      </w:r>
      <w:r w:rsidRPr="008830B4">
        <w:rPr>
          <w:u w:val="single"/>
        </w:rPr>
        <w:t xml:space="preserve">However, such analyses serve to </w:t>
      </w:r>
      <w:r w:rsidRPr="008830B4">
        <w:rPr>
          <w:b/>
          <w:u w:val="single"/>
        </w:rPr>
        <w:t>occlude the class-capital relation</w:t>
      </w:r>
      <w:r w:rsidRPr="008830B4">
        <w:rPr>
          <w:sz w:val="16"/>
        </w:rPr>
        <w:t xml:space="preserve">, </w:t>
      </w:r>
      <w:r w:rsidRPr="008830B4">
        <w:rPr>
          <w:u w:val="single"/>
        </w:rPr>
        <w:t xml:space="preserve">the class struggle, </w:t>
      </w:r>
      <w:r w:rsidRPr="008830B4">
        <w:rPr>
          <w:b/>
          <w:u w:val="single"/>
        </w:rPr>
        <w:t>to obscure an essential and defining nature of capitalism,</w:t>
      </w:r>
      <w:r w:rsidRPr="008830B4">
        <w:rPr>
          <w:u w:val="single"/>
        </w:rPr>
        <w:t xml:space="preserve"> class conflict</w:t>
      </w:r>
      <w:r w:rsidRPr="008830B4">
        <w:rPr>
          <w:sz w:val="16"/>
        </w:rPr>
        <w:t xml:space="preserve">. </w:t>
      </w:r>
      <w:r w:rsidRPr="008830B4">
        <w:rPr>
          <w:u w:val="single"/>
        </w:rPr>
        <w:t>Objectively, whatever our “race” or gender</w:t>
      </w:r>
      <w:r w:rsidRPr="008830B4">
        <w:rPr>
          <w:sz w:val="16"/>
        </w:rPr>
        <w:t xml:space="preserve"> or caste or sexual orientation or scholastic attainment, </w:t>
      </w:r>
      <w:r w:rsidRPr="008830B4">
        <w:rPr>
          <w:u w:val="single"/>
        </w:rPr>
        <w:t xml:space="preserve">whatever the individual and group history and fear of oppression and attack, the </w:t>
      </w:r>
      <w:r w:rsidRPr="008830B4">
        <w:rPr>
          <w:b/>
          <w:u w:val="single"/>
        </w:rPr>
        <w:t>fundamental form of oppression in capitalism is class oppression</w:t>
      </w:r>
      <w:r w:rsidRPr="008830B4">
        <w:rPr>
          <w:sz w:val="16"/>
        </w:rPr>
        <w:t xml:space="preserve">. </w:t>
      </w:r>
      <w:r w:rsidRPr="008830B4">
        <w:rPr>
          <w:u w:val="single"/>
        </w:rPr>
        <w:t>While the capitalist class is predominantly white and male, capital in theory and in practice can be blind to colour and gender and caste</w:t>
      </w:r>
      <w:r w:rsidRPr="008830B4">
        <w:rPr>
          <w:sz w:val="16"/>
        </w:rPr>
        <w:t xml:space="preserve"> – even if that does not happen very often. African Marxist-Leninists such as Ngugi wa Thiong’o (e.g., Ngugi wa Thiong’o and Ngugi wa Mirii, 1985) know very well that </w:t>
      </w:r>
      <w:r w:rsidRPr="008830B4">
        <w:rPr>
          <w:b/>
          <w:u w:val="single"/>
        </w:rPr>
        <w:t xml:space="preserve">when the white colonialist oppressors were ejected </w:t>
      </w:r>
      <w:r w:rsidRPr="008830B4">
        <w:rPr>
          <w:u w:val="single"/>
        </w:rPr>
        <w:t xml:space="preserve">from direct rule over African states in the 1950s and 60s, the white bourgeoisie in some African states such as Kenya was </w:t>
      </w:r>
      <w:r w:rsidRPr="008830B4">
        <w:rPr>
          <w:b/>
          <w:u w:val="single"/>
        </w:rPr>
        <w:t>replaced by a black bourgeoisie</w:t>
      </w:r>
      <w:r w:rsidRPr="008830B4">
        <w:rPr>
          <w:u w:val="single"/>
        </w:rPr>
        <w:t>, acting in concert with transnational capital and/or capital(ists) of the former colonial power</w:t>
      </w:r>
      <w:r w:rsidRPr="008830B4">
        <w:rPr>
          <w:sz w:val="16"/>
        </w:rPr>
        <w:t xml:space="preserve">. </w:t>
      </w:r>
      <w:r w:rsidRPr="008830B4">
        <w:rPr>
          <w:u w:val="single"/>
        </w:rPr>
        <w:t>Similarly in India, capitalism is no longer exclusively white. It is Indian</w:t>
      </w:r>
      <w:r w:rsidRPr="008830B4">
        <w:rPr>
          <w:sz w:val="16"/>
        </w:rPr>
        <w:t xml:space="preserve">, not white British alone. As Bellamy observes, </w:t>
      </w:r>
      <w:r w:rsidRPr="008830B4">
        <w:rPr>
          <w:u w:val="single"/>
        </w:rPr>
        <w:t>the diminution of class analysis “</w:t>
      </w:r>
      <w:r w:rsidRPr="008830B4">
        <w:rPr>
          <w:b/>
          <w:u w:val="single"/>
        </w:rPr>
        <w:t>denies immanent critique of any critical bite,” effectively disarming a meaningful opposition to the capitalist thesis</w:t>
      </w:r>
      <w:r w:rsidRPr="008830B4">
        <w:rPr>
          <w:sz w:val="16"/>
        </w:rPr>
        <w:t xml:space="preserve"> (Bellamy, 1997:25). And as Harvey notes, </w:t>
      </w:r>
      <w:r w:rsidRPr="008830B4">
        <w:rPr>
          <w:u w:val="single"/>
        </w:rPr>
        <w:t>neoliberal rhetoric, with its foundational emphasis upon individual freedoms,</w:t>
      </w:r>
      <w:r w:rsidRPr="008830B4">
        <w:rPr>
          <w:sz w:val="16"/>
        </w:rPr>
        <w:t xml:space="preserve"> </w:t>
      </w:r>
      <w:r w:rsidRPr="008830B4">
        <w:rPr>
          <w:u w:val="single"/>
        </w:rPr>
        <w:t>has the power to split off libertarianism, identity politics, multiculturalism, and eventually narcissistic consumerism from the social forces ranged in pursuit of justice through the conquest of state power.</w:t>
      </w:r>
      <w:r w:rsidRPr="008830B4">
        <w:rPr>
          <w:sz w:val="16"/>
        </w:rPr>
        <w:t xml:space="preserve"> (Harvey, 2005:41) To return to the broader relationship between “race,” gender, and social class, and to turn to the USA, are there many who would deny that Condoleeza Rice and Colin Powell have more in common with the Bushes and the rest of the Unites States capitalist class, be it white, black or Latina/o, than they do with the workers whose individual ownership of wealth and power is an infinetismal fraction of those individual members of the ruling and capitalist class? </w:t>
      </w:r>
      <w:r w:rsidRPr="008830B4">
        <w:rPr>
          <w:u w:val="single"/>
        </w:rPr>
        <w:t>The various oppressions, of caste, gender, “race,”</w:t>
      </w:r>
      <w:r w:rsidRPr="008830B4">
        <w:rPr>
          <w:sz w:val="16"/>
        </w:rPr>
        <w:t xml:space="preserve"> religion, for example, </w:t>
      </w:r>
      <w:r w:rsidRPr="008830B4">
        <w:rPr>
          <w:u w:val="single"/>
        </w:rPr>
        <w:t>are functional in dividing the working class and securing the reproduction of capital; constructing social conflict between men and women, or black and white, or different castes, or tribes, or religious groups, or skilled and unskilled, thereby tending to dissolve the conflict between capital and labor, thus occluding the class-capital relation, the class struggle, and to obscure the essential and defining nature of capitalism, the labor-capital relation and its attendant class conflict</w:t>
      </w:r>
      <w:r w:rsidRPr="008830B4">
        <w:rPr>
          <w:sz w:val="16"/>
        </w:rPr>
        <w:t xml:space="preserve">. </w:t>
      </w:r>
    </w:p>
    <w:p w:rsidR="008830B4" w:rsidRDefault="008830B4" w:rsidP="008830B4"/>
    <w:p w:rsidR="008830B4" w:rsidRPr="00BE1FB9" w:rsidRDefault="008830B4" w:rsidP="008830B4">
      <w:pPr>
        <w:pStyle w:val="Heading4"/>
      </w:pPr>
      <w:r>
        <w:t xml:space="preserve">The aff replicates the ideology of Occupy Wall Street.  Claiming “the debate space” as a site for organic, </w:t>
      </w:r>
      <w:r w:rsidRPr="00BE1FB9">
        <w:rPr>
          <w:i/>
        </w:rPr>
        <w:t>horizontalist</w:t>
      </w:r>
      <w:r>
        <w:t xml:space="preserve"> politics can only sell out radical change to the private sphere of individual performance.  </w:t>
      </w:r>
    </w:p>
    <w:p w:rsidR="008830B4" w:rsidRDefault="008830B4" w:rsidP="008830B4">
      <w:r w:rsidRPr="00774ACD">
        <w:rPr>
          <w:b/>
        </w:rPr>
        <w:t>Marcus 2012</w:t>
      </w:r>
      <w:r>
        <w:t xml:space="preserve"> – associate book editor at Dissent Magazine (Fall, David, “The Horizontalists”, http://www.dissentmagazine.org/article/the-horizontalists)</w:t>
      </w:r>
    </w:p>
    <w:p w:rsidR="008830B4" w:rsidRPr="008830B4" w:rsidRDefault="008830B4" w:rsidP="008830B4">
      <w:pPr>
        <w:rPr>
          <w:sz w:val="16"/>
          <w:szCs w:val="20"/>
        </w:rPr>
      </w:pPr>
      <w:r w:rsidRPr="008830B4">
        <w:rPr>
          <w:sz w:val="16"/>
          <w:szCs w:val="20"/>
        </w:rPr>
        <w:lastRenderedPageBreak/>
        <w:t xml:space="preserve">There is a much-recycled and certainly apocryphal tale told of </w:t>
      </w:r>
      <w:r w:rsidRPr="008830B4">
        <w:rPr>
          <w:sz w:val="20"/>
          <w:szCs w:val="20"/>
          <w:u w:val="single"/>
        </w:rPr>
        <w:t>an ethnographer</w:t>
      </w:r>
      <w:r w:rsidRPr="008830B4">
        <w:rPr>
          <w:sz w:val="16"/>
          <w:szCs w:val="20"/>
        </w:rPr>
        <w:t xml:space="preserve"> traveling in India. Journeying up and down the Ganges Delta, he </w:t>
      </w:r>
      <w:r w:rsidRPr="008830B4">
        <w:rPr>
          <w:sz w:val="20"/>
          <w:szCs w:val="20"/>
          <w:u w:val="single"/>
        </w:rPr>
        <w:t>encounters a fisherman who claims to know the source of all truth. “The world,” the fisherman explains, “rests upon the back of an elephant.”</w:t>
      </w:r>
      <w:r w:rsidRPr="008830B4">
        <w:rPr>
          <w:sz w:val="20"/>
          <w:szCs w:val="20"/>
          <w:u w:val="single"/>
        </w:rPr>
        <w:t xml:space="preserve"> </w:t>
      </w:r>
      <w:r w:rsidRPr="008830B4">
        <w:rPr>
          <w:sz w:val="20"/>
          <w:szCs w:val="20"/>
          <w:u w:val="single"/>
        </w:rPr>
        <w:t>“But what does the elephant stand on?” the ethnographer asks.</w:t>
      </w:r>
      <w:r w:rsidRPr="008830B4">
        <w:rPr>
          <w:sz w:val="20"/>
          <w:szCs w:val="20"/>
          <w:u w:val="single"/>
        </w:rPr>
        <w:t xml:space="preserve"> </w:t>
      </w:r>
      <w:r w:rsidRPr="008830B4">
        <w:rPr>
          <w:sz w:val="20"/>
          <w:szCs w:val="20"/>
          <w:u w:val="single"/>
        </w:rPr>
        <w:t>“A turtle.”</w:t>
      </w:r>
      <w:r w:rsidRPr="008830B4">
        <w:rPr>
          <w:sz w:val="20"/>
          <w:szCs w:val="20"/>
          <w:u w:val="single"/>
        </w:rPr>
        <w:t xml:space="preserve"> </w:t>
      </w:r>
      <w:r w:rsidRPr="008830B4">
        <w:rPr>
          <w:sz w:val="20"/>
          <w:szCs w:val="20"/>
          <w:u w:val="single"/>
        </w:rPr>
        <w:t>“And the turtle?”</w:t>
      </w:r>
      <w:r w:rsidRPr="008830B4">
        <w:rPr>
          <w:sz w:val="20"/>
          <w:szCs w:val="20"/>
          <w:u w:val="single"/>
        </w:rPr>
        <w:t xml:space="preserve"> </w:t>
      </w:r>
      <w:r w:rsidRPr="008830B4">
        <w:rPr>
          <w:sz w:val="20"/>
          <w:szCs w:val="20"/>
          <w:u w:val="single"/>
        </w:rPr>
        <w:t>“Another turtle.”</w:t>
      </w:r>
      <w:r w:rsidRPr="008830B4">
        <w:rPr>
          <w:sz w:val="20"/>
          <w:szCs w:val="20"/>
          <w:u w:val="single"/>
        </w:rPr>
        <w:t xml:space="preserve"> </w:t>
      </w:r>
      <w:r w:rsidRPr="008830B4">
        <w:rPr>
          <w:sz w:val="20"/>
          <w:szCs w:val="20"/>
          <w:u w:val="single"/>
        </w:rPr>
        <w:t>“And it?”</w:t>
      </w:r>
      <w:r w:rsidRPr="008830B4">
        <w:rPr>
          <w:sz w:val="20"/>
          <w:szCs w:val="20"/>
          <w:u w:val="single"/>
        </w:rPr>
        <w:t xml:space="preserve"> </w:t>
      </w:r>
      <w:r w:rsidRPr="008830B4">
        <w:rPr>
          <w:rStyle w:val="StyleBoldUnderline"/>
          <w:sz w:val="20"/>
          <w:szCs w:val="20"/>
        </w:rPr>
        <w:t>“Ah, friend,”</w:t>
      </w:r>
      <w:r w:rsidRPr="008830B4">
        <w:rPr>
          <w:sz w:val="16"/>
          <w:szCs w:val="20"/>
        </w:rPr>
        <w:t xml:space="preserve"> </w:t>
      </w:r>
      <w:r w:rsidRPr="008830B4">
        <w:rPr>
          <w:sz w:val="20"/>
          <w:szCs w:val="20"/>
          <w:u w:val="single"/>
        </w:rPr>
        <w:t>smiles the fisherman, “it is turtles all the way down.”</w:t>
      </w:r>
      <w:r w:rsidRPr="008830B4">
        <w:rPr>
          <w:sz w:val="16"/>
          <w:szCs w:val="20"/>
        </w:rPr>
        <w:t xml:space="preserve"> </w:t>
      </w:r>
      <w:r w:rsidRPr="008830B4">
        <w:rPr>
          <w:sz w:val="16"/>
          <w:szCs w:val="20"/>
        </w:rPr>
        <w:t xml:space="preserve">As with most well-circulated apocrypha, </w:t>
      </w:r>
      <w:r w:rsidRPr="008830B4">
        <w:rPr>
          <w:rStyle w:val="StyleBoldUnderline"/>
          <w:sz w:val="20"/>
          <w:szCs w:val="20"/>
        </w:rPr>
        <w:t>it is a parable that</w:t>
      </w:r>
      <w:r w:rsidRPr="008830B4">
        <w:rPr>
          <w:sz w:val="16"/>
          <w:szCs w:val="20"/>
        </w:rPr>
        <w:t xml:space="preserve"> lacks a clear provenance, but </w:t>
      </w:r>
      <w:r w:rsidRPr="008830B4">
        <w:rPr>
          <w:rStyle w:val="StyleBoldUnderline"/>
          <w:sz w:val="20"/>
          <w:szCs w:val="20"/>
        </w:rPr>
        <w:t>has a clear moral:</w:t>
      </w:r>
      <w:r w:rsidRPr="008830B4">
        <w:rPr>
          <w:sz w:val="20"/>
          <w:szCs w:val="20"/>
          <w:u w:val="single"/>
        </w:rPr>
        <w:t xml:space="preserve"> that </w:t>
      </w:r>
      <w:r w:rsidRPr="008830B4">
        <w:rPr>
          <w:rStyle w:val="StyleBoldUnderline"/>
          <w:sz w:val="20"/>
          <w:szCs w:val="20"/>
        </w:rPr>
        <w:t>despite our</w:t>
      </w:r>
      <w:r w:rsidRPr="008830B4">
        <w:rPr>
          <w:sz w:val="20"/>
          <w:szCs w:val="20"/>
          <w:u w:val="single"/>
        </w:rPr>
        <w:t xml:space="preserve"> </w:t>
      </w:r>
      <w:r w:rsidRPr="008830B4">
        <w:rPr>
          <w:rStyle w:val="StyleBoldUnderline"/>
          <w:sz w:val="20"/>
          <w:szCs w:val="20"/>
        </w:rPr>
        <w:t>ever-dialectical minds, we will never get to the bottom of things</w:t>
      </w:r>
      <w:r w:rsidRPr="008830B4">
        <w:rPr>
          <w:sz w:val="20"/>
          <w:szCs w:val="20"/>
          <w:u w:val="single"/>
        </w:rPr>
        <w:t xml:space="preserve">; that, in fact, </w:t>
      </w:r>
      <w:r w:rsidRPr="008830B4">
        <w:rPr>
          <w:b/>
          <w:i/>
          <w:iCs/>
          <w:sz w:val="20"/>
          <w:szCs w:val="20"/>
          <w:u w:val="single"/>
        </w:rPr>
        <w:t>there is nothing</w:t>
      </w:r>
      <w:r w:rsidRPr="008830B4">
        <w:rPr>
          <w:sz w:val="20"/>
          <w:szCs w:val="20"/>
          <w:u w:val="single"/>
        </w:rPr>
        <w:t xml:space="preserve"> at the bottom of things. What we define as society is nothing more than a set of locally constructed practices and norms, and what we define as history is nothing more than the passage of one set to the next.</w:t>
      </w:r>
      <w:r w:rsidRPr="008830B4">
        <w:rPr>
          <w:sz w:val="16"/>
          <w:szCs w:val="20"/>
        </w:rPr>
        <w:t xml:space="preserve"> Although we might “find the picture of our universe as an infinite tower of tortoises rather ridiculous,” as one reteller admitted, it only raises the question, “Why do we think we know better?”</w:t>
      </w:r>
      <w:r w:rsidRPr="008830B4">
        <w:rPr>
          <w:sz w:val="16"/>
          <w:szCs w:val="20"/>
        </w:rPr>
        <w:t xml:space="preserve"> </w:t>
      </w:r>
      <w:r w:rsidRPr="008830B4">
        <w:rPr>
          <w:sz w:val="20"/>
          <w:szCs w:val="20"/>
          <w:u w:val="single"/>
        </w:rPr>
        <w:t xml:space="preserve">Since the early 1970s we have wondered—with increasing anxiety—why and if we know better. Social scientists, literary critics, philosophers, and jurists have all begun to turn from their particular disciplines to the more general question of interpretation. There has been an </w:t>
      </w:r>
      <w:r w:rsidRPr="008830B4">
        <w:rPr>
          <w:b/>
          <w:sz w:val="20"/>
          <w:szCs w:val="20"/>
          <w:u w:val="single"/>
        </w:rPr>
        <w:t>increasing uneasiness with universal categories of thought</w:t>
      </w:r>
      <w:r w:rsidRPr="008830B4">
        <w:rPr>
          <w:sz w:val="16"/>
          <w:szCs w:val="20"/>
        </w:rPr>
        <w:t xml:space="preserve">; a whispered suspicion and then a commonly held belief that the sum—societies, histories, identities—never amounts to more than its parts. </w:t>
      </w:r>
      <w:r w:rsidRPr="008830B4">
        <w:rPr>
          <w:sz w:val="20"/>
          <w:szCs w:val="20"/>
          <w:u w:val="single"/>
        </w:rPr>
        <w:t>New analytical frameworks have begun to emerge, sensitive to both the pluralities and localities of life. “What we need,”</w:t>
      </w:r>
      <w:r w:rsidRPr="008830B4">
        <w:rPr>
          <w:sz w:val="16"/>
          <w:szCs w:val="20"/>
        </w:rPr>
        <w:t xml:space="preserve"> as Clifford </w:t>
      </w:r>
      <w:r w:rsidRPr="008830B4">
        <w:rPr>
          <w:sz w:val="20"/>
          <w:szCs w:val="20"/>
          <w:u w:val="single"/>
        </w:rPr>
        <w:t>Geertz argued, “are not enormous ideas” but “ways of thinking that are responsive to</w:t>
      </w:r>
      <w:r w:rsidRPr="008830B4">
        <w:rPr>
          <w:sz w:val="16"/>
          <w:szCs w:val="20"/>
        </w:rPr>
        <w:t xml:space="preserve"> particularities, to individualities, oddities, discontinuities, contrasts, and </w:t>
      </w:r>
      <w:r w:rsidRPr="008830B4">
        <w:rPr>
          <w:sz w:val="20"/>
          <w:szCs w:val="20"/>
          <w:u w:val="single"/>
        </w:rPr>
        <w:t>singularities</w:t>
      </w:r>
      <w:r w:rsidRPr="008830B4">
        <w:rPr>
          <w:sz w:val="16"/>
          <w:szCs w:val="20"/>
        </w:rPr>
        <w:t>.”</w:t>
      </w:r>
      <w:r w:rsidRPr="008830B4">
        <w:rPr>
          <w:sz w:val="16"/>
          <w:szCs w:val="20"/>
        </w:rPr>
        <w:t xml:space="preserve"> </w:t>
      </w:r>
      <w:r w:rsidRPr="008830B4">
        <w:rPr>
          <w:sz w:val="20"/>
          <w:szCs w:val="20"/>
          <w:u w:val="single"/>
        </w:rPr>
        <w:t>This growing anxiety over the precision of our interpretive powers has translated into a variety of political as well as epistemological concerns. Many have become uneasy with universal concepts of justice and equality</w:t>
      </w:r>
      <w:r w:rsidRPr="008830B4">
        <w:rPr>
          <w:sz w:val="16"/>
          <w:szCs w:val="20"/>
        </w:rPr>
        <w:t>. Simultaneous to—and in part because of—</w:t>
      </w:r>
      <w:r w:rsidRPr="008830B4">
        <w:rPr>
          <w:rStyle w:val="StyleBoldUnderline"/>
          <w:sz w:val="20"/>
          <w:szCs w:val="20"/>
        </w:rPr>
        <w:t>the ascendance of human rights, freedom has increasingly become understood as an individual entitlement instead of a collective possibility. The once prevalent conviction that a handful of centripetal values could bind society together has transformed into a deeply skeptical attitude toward general statements of value. If it is, indeed, turtles all the way down, then decisions can take place only on a local scale and on a horizontal plane. There is no overarching platform from which to legislate; only a “local knowledge.”</w:t>
      </w:r>
      <w:r w:rsidRPr="008830B4">
        <w:rPr>
          <w:sz w:val="16"/>
          <w:szCs w:val="20"/>
        </w:rPr>
        <w:t xml:space="preserve"> </w:t>
      </w:r>
      <w:r w:rsidRPr="008830B4">
        <w:rPr>
          <w:sz w:val="20"/>
          <w:szCs w:val="20"/>
          <w:u w:val="single"/>
        </w:rPr>
        <w:t>As</w:t>
      </w:r>
      <w:r w:rsidRPr="008830B4">
        <w:rPr>
          <w:sz w:val="16"/>
          <w:szCs w:val="20"/>
        </w:rPr>
        <w:t xml:space="preserve"> Michael </w:t>
      </w:r>
      <w:r w:rsidRPr="008830B4">
        <w:rPr>
          <w:sz w:val="20"/>
          <w:szCs w:val="20"/>
          <w:u w:val="single"/>
        </w:rPr>
        <w:t>Walzer argued</w:t>
      </w:r>
      <w:r w:rsidRPr="008830B4">
        <w:rPr>
          <w:sz w:val="16"/>
          <w:szCs w:val="20"/>
        </w:rPr>
        <w:t xml:space="preserve"> in a 1985 lecture on social criticism, </w:t>
      </w:r>
      <w:r w:rsidRPr="008830B4">
        <w:rPr>
          <w:sz w:val="20"/>
          <w:szCs w:val="20"/>
          <w:u w:val="single"/>
        </w:rPr>
        <w:t xml:space="preserve">“We have to start from where we are,” we can only ask, “what is the right thing </w:t>
      </w:r>
      <w:r w:rsidRPr="008830B4">
        <w:rPr>
          <w:b/>
          <w:i/>
          <w:iCs/>
          <w:sz w:val="20"/>
          <w:szCs w:val="20"/>
          <w:u w:val="single"/>
        </w:rPr>
        <w:t>for us</w:t>
      </w:r>
      <w:r w:rsidRPr="008830B4">
        <w:rPr>
          <w:sz w:val="20"/>
          <w:szCs w:val="20"/>
          <w:u w:val="single"/>
        </w:rPr>
        <w:t xml:space="preserve"> to do?”</w:t>
      </w:r>
      <w:r w:rsidRPr="008830B4">
        <w:rPr>
          <w:sz w:val="20"/>
          <w:szCs w:val="20"/>
          <w:u w:val="single"/>
        </w:rPr>
        <w:t xml:space="preserve"> </w:t>
      </w:r>
      <w:r w:rsidRPr="008830B4">
        <w:rPr>
          <w:sz w:val="16"/>
          <w:szCs w:val="20"/>
        </w:rPr>
        <w:t xml:space="preserve">This shift in scale has had a significant impact on the Left over the past twenty to thirty years. </w:t>
      </w:r>
      <w:r w:rsidRPr="008830B4">
        <w:rPr>
          <w:rStyle w:val="StyleBoldUnderline"/>
          <w:sz w:val="20"/>
          <w:szCs w:val="20"/>
        </w:rPr>
        <w:t>Socialism</w:t>
      </w:r>
      <w:r w:rsidRPr="008830B4">
        <w:rPr>
          <w:sz w:val="20"/>
          <w:szCs w:val="20"/>
          <w:u w:val="single"/>
        </w:rPr>
        <w:t xml:space="preserve">, once the “name of our desire,” </w:t>
      </w:r>
      <w:r w:rsidRPr="008830B4">
        <w:rPr>
          <w:rStyle w:val="StyleBoldUnderline"/>
          <w:sz w:val="20"/>
          <w:szCs w:val="20"/>
        </w:rPr>
        <w:t>has all but disappeared; new desires have emerged in its place:</w:t>
      </w:r>
      <w:r w:rsidRPr="008830B4">
        <w:rPr>
          <w:sz w:val="16"/>
          <w:szCs w:val="20"/>
        </w:rPr>
        <w:t xml:space="preserve"> </w:t>
      </w:r>
      <w:r w:rsidRPr="008830B4">
        <w:rPr>
          <w:rStyle w:val="StyleBoldUnderline"/>
          <w:sz w:val="20"/>
          <w:szCs w:val="20"/>
        </w:rPr>
        <w:t>situationism</w:t>
      </w:r>
      <w:r w:rsidRPr="008830B4">
        <w:rPr>
          <w:sz w:val="16"/>
          <w:szCs w:val="20"/>
        </w:rPr>
        <w:t xml:space="preserve">, autonomism, </w:t>
      </w:r>
      <w:r w:rsidRPr="008830B4">
        <w:rPr>
          <w:rStyle w:val="StyleBoldUnderline"/>
          <w:sz w:val="20"/>
          <w:szCs w:val="20"/>
        </w:rPr>
        <w:t>localism</w:t>
      </w:r>
      <w:r w:rsidRPr="008830B4">
        <w:rPr>
          <w:sz w:val="20"/>
          <w:szCs w:val="20"/>
          <w:u w:val="single"/>
        </w:rPr>
        <w:t>, communitarianism, environmentalism</w:t>
      </w:r>
      <w:r w:rsidRPr="008830B4">
        <w:rPr>
          <w:sz w:val="16"/>
          <w:szCs w:val="20"/>
        </w:rPr>
        <w:t xml:space="preserve">, </w:t>
      </w:r>
      <w:r w:rsidRPr="008830B4">
        <w:rPr>
          <w:rStyle w:val="StyleBoldUnderline"/>
          <w:sz w:val="20"/>
          <w:szCs w:val="20"/>
        </w:rPr>
        <w:t>anti-globalism</w:t>
      </w:r>
      <w:r w:rsidRPr="008830B4">
        <w:rPr>
          <w:sz w:val="16"/>
          <w:szCs w:val="20"/>
        </w:rPr>
        <w:t xml:space="preserve">. Often spatial in metaphor, </w:t>
      </w:r>
      <w:r w:rsidRPr="008830B4">
        <w:rPr>
          <w:rStyle w:val="StyleBoldUnderline"/>
          <w:sz w:val="20"/>
          <w:szCs w:val="20"/>
        </w:rPr>
        <w:t>they have been more concerned with where and how politics happen</w:t>
      </w:r>
      <w:r w:rsidRPr="008830B4">
        <w:rPr>
          <w:sz w:val="16"/>
          <w:szCs w:val="20"/>
        </w:rPr>
        <w:t xml:space="preserve"> rather </w:t>
      </w:r>
      <w:r w:rsidRPr="008830B4">
        <w:rPr>
          <w:rStyle w:val="StyleBoldUnderline"/>
          <w:sz w:val="20"/>
          <w:szCs w:val="20"/>
        </w:rPr>
        <w:t>than</w:t>
      </w:r>
      <w:r w:rsidRPr="008830B4">
        <w:rPr>
          <w:sz w:val="16"/>
          <w:szCs w:val="20"/>
        </w:rPr>
        <w:t xml:space="preserve"> at what pace and </w:t>
      </w:r>
      <w:r w:rsidRPr="008830B4">
        <w:rPr>
          <w:rStyle w:val="StyleBoldUnderline"/>
          <w:sz w:val="20"/>
          <w:szCs w:val="20"/>
        </w:rPr>
        <w:t>to what end</w:t>
      </w:r>
      <w:r w:rsidRPr="008830B4">
        <w:rPr>
          <w:sz w:val="16"/>
          <w:szCs w:val="20"/>
        </w:rPr>
        <w:t xml:space="preserve">. Often local in theory and in practice, </w:t>
      </w:r>
      <w:r w:rsidRPr="008830B4">
        <w:rPr>
          <w:rStyle w:val="StyleBoldUnderline"/>
          <w:sz w:val="20"/>
          <w:szCs w:val="20"/>
        </w:rPr>
        <w:t>they</w:t>
      </w:r>
      <w:r w:rsidRPr="008830B4">
        <w:rPr>
          <w:sz w:val="16"/>
          <w:szCs w:val="20"/>
        </w:rPr>
        <w:t xml:space="preserve"> have come to </w:t>
      </w:r>
      <w:r w:rsidRPr="008830B4">
        <w:rPr>
          <w:rStyle w:val="StyleBoldUnderline"/>
          <w:sz w:val="20"/>
          <w:szCs w:val="20"/>
        </w:rPr>
        <w:t>represent a shift in scale: from the large to the small, from the vertical to the horizontal</w:t>
      </w:r>
      <w:r w:rsidRPr="008830B4">
        <w:rPr>
          <w:sz w:val="16"/>
          <w:szCs w:val="20"/>
        </w:rPr>
        <w:t>, and from—what Geertz has called—the “thin” to the “thick.”</w:t>
      </w:r>
      <w:r w:rsidRPr="008830B4">
        <w:rPr>
          <w:sz w:val="16"/>
          <w:szCs w:val="20"/>
        </w:rPr>
        <w:t xml:space="preserve"> </w:t>
      </w:r>
      <w:r w:rsidRPr="008830B4">
        <w:rPr>
          <w:sz w:val="16"/>
          <w:szCs w:val="20"/>
        </w:rPr>
        <w:t xml:space="preserve">Class, race, and gender—those classic left themes—are, to be sure, still potent categories. But they have often been imagined as spectrums rather than binaries, varying shades rather than static lines of solidarity. </w:t>
      </w:r>
      <w:r w:rsidRPr="008830B4">
        <w:rPr>
          <w:rStyle w:val="StyleBoldUnderline"/>
          <w:sz w:val="20"/>
          <w:szCs w:val="20"/>
        </w:rPr>
        <w:t>Instead of society, there is now talk of communities and actor networks;</w:t>
      </w:r>
      <w:r w:rsidRPr="008830B4">
        <w:rPr>
          <w:sz w:val="20"/>
          <w:szCs w:val="20"/>
          <w:u w:val="single"/>
        </w:rPr>
        <w:t xml:space="preserve"> instead of radical schemes to rework economic and political institutions, there is an emphasis on localized campaigns and everyday practices</w:t>
      </w:r>
      <w:r w:rsidRPr="008830B4">
        <w:rPr>
          <w:sz w:val="16"/>
          <w:szCs w:val="20"/>
        </w:rPr>
        <w:t>. The critique of capitalism—once heavily informed by intricate historical and social theories—has narrowed. The “ruthless criticism of all,” as Karl Marx once put it, has turned away from exploitative world systems to the pathologies of an over-regulated life. As post-Marxists Ernesto Laclau and Chantal Mouffe declared in 1985,</w:t>
      </w:r>
      <w:r w:rsidRPr="008830B4">
        <w:rPr>
          <w:sz w:val="16"/>
          <w:szCs w:val="20"/>
        </w:rPr>
        <w:t xml:space="preserve"> </w:t>
      </w:r>
      <w:r w:rsidRPr="008830B4">
        <w:rPr>
          <w:sz w:val="16"/>
          <w:szCs w:val="20"/>
        </w:rPr>
        <w:t xml:space="preserve">Left-wing thought today stands at a crossroads. The “evident truths” of the past—the classical forms of analysis and political calculation, the nature of the forces in conflict, the very meaning of the Left’s struggles and objectives—have been seriously challenged….From Budapest to Prague and the Polish coup d’état, </w:t>
      </w:r>
      <w:r w:rsidRPr="008830B4">
        <w:rPr>
          <w:rStyle w:val="StyleBoldUnderline"/>
          <w:sz w:val="20"/>
          <w:szCs w:val="20"/>
        </w:rPr>
        <w:t>from Kabul to</w:t>
      </w:r>
      <w:r w:rsidRPr="008830B4">
        <w:rPr>
          <w:sz w:val="16"/>
          <w:szCs w:val="20"/>
        </w:rPr>
        <w:t xml:space="preserve"> the sequels of Communist victory in Vietnam and </w:t>
      </w:r>
      <w:r w:rsidRPr="008830B4">
        <w:rPr>
          <w:rStyle w:val="StyleBoldUnderline"/>
          <w:sz w:val="20"/>
          <w:szCs w:val="20"/>
        </w:rPr>
        <w:t>Cambodia, a question-mark has fallen more</w:t>
      </w:r>
      <w:r w:rsidRPr="008830B4">
        <w:rPr>
          <w:sz w:val="16"/>
          <w:szCs w:val="20"/>
        </w:rPr>
        <w:t xml:space="preserve"> and more </w:t>
      </w:r>
      <w:r w:rsidRPr="008830B4">
        <w:rPr>
          <w:rStyle w:val="StyleBoldUnderline"/>
          <w:sz w:val="20"/>
          <w:szCs w:val="20"/>
        </w:rPr>
        <w:t>heavily over the whole way of conceiving both socialism and the roads that should lead to it.</w:t>
      </w:r>
      <w:r w:rsidRPr="008830B4">
        <w:rPr>
          <w:rStyle w:val="StyleBoldUnderline"/>
          <w:sz w:val="20"/>
          <w:szCs w:val="20"/>
        </w:rPr>
        <w:t xml:space="preserve"> </w:t>
      </w:r>
      <w:r w:rsidRPr="008830B4">
        <w:rPr>
          <w:sz w:val="16"/>
          <w:szCs w:val="20"/>
        </w:rPr>
        <w:t xml:space="preserve">In many ways, the Left has just been keeping up with the times. </w:t>
      </w:r>
      <w:r w:rsidRPr="008830B4">
        <w:rPr>
          <w:sz w:val="20"/>
          <w:szCs w:val="20"/>
          <w:u w:val="single"/>
        </w:rPr>
        <w:t>Over the last quarter-century, there has been a general fracturing of our social and economic relations, a “multiplication of,” what one sociologist has called, “partial societies—grouped by age, sex, ethnicity, and proximity.”</w:t>
      </w:r>
      <w:r w:rsidRPr="008830B4">
        <w:rPr>
          <w:sz w:val="16"/>
          <w:szCs w:val="20"/>
        </w:rPr>
        <w:t xml:space="preserve"> This has not necessarily been a bad thing. </w:t>
      </w:r>
      <w:r w:rsidRPr="008830B4">
        <w:rPr>
          <w:sz w:val="20"/>
          <w:szCs w:val="20"/>
          <w:u w:val="single"/>
        </w:rPr>
        <w:t xml:space="preserve">Even as the old Left—the </w:t>
      </w:r>
      <w:r w:rsidRPr="008830B4">
        <w:rPr>
          <w:b/>
          <w:i/>
          <w:iCs/>
          <w:sz w:val="20"/>
          <w:szCs w:val="20"/>
          <w:u w:val="single"/>
        </w:rPr>
        <w:t>vertical</w:t>
      </w:r>
      <w:r w:rsidRPr="008830B4">
        <w:rPr>
          <w:sz w:val="20"/>
          <w:szCs w:val="20"/>
          <w:u w:val="single"/>
        </w:rPr>
        <w:t xml:space="preserve"> Left—frequently bemoaned the growing differentiation and individuation, these new categories did, in fact, open the door for marginalized voices and communities.</w:t>
      </w:r>
      <w:r w:rsidRPr="008830B4">
        <w:rPr>
          <w:sz w:val="16"/>
          <w:szCs w:val="20"/>
        </w:rPr>
        <w:t xml:space="preserve"> They created a space for more diversity, tolerance, and inclusion. They signaled a turn toward the language of recognition: a politics more sensitive to difference. </w:t>
      </w:r>
      <w:r w:rsidRPr="008830B4">
        <w:rPr>
          <w:rStyle w:val="StyleBoldUnderline"/>
          <w:sz w:val="20"/>
          <w:szCs w:val="20"/>
        </w:rPr>
        <w:t>But</w:t>
      </w:r>
      <w:r w:rsidRPr="008830B4">
        <w:rPr>
          <w:sz w:val="16"/>
          <w:szCs w:val="20"/>
        </w:rPr>
        <w:t xml:space="preserve"> this turn was also not without its disadvantages. </w:t>
      </w:r>
      <w:r w:rsidRPr="008830B4">
        <w:rPr>
          <w:rStyle w:val="StyleBoldUnderline"/>
          <w:sz w:val="20"/>
          <w:szCs w:val="20"/>
        </w:rPr>
        <w:t>Gone was the Left’s hope for</w:t>
      </w:r>
      <w:r w:rsidRPr="008830B4">
        <w:rPr>
          <w:sz w:val="16"/>
          <w:szCs w:val="20"/>
        </w:rPr>
        <w:t xml:space="preserve"> an emerging </w:t>
      </w:r>
      <w:r w:rsidRPr="008830B4">
        <w:rPr>
          <w:rStyle w:val="StyleBoldUnderline"/>
          <w:sz w:val="20"/>
          <w:szCs w:val="20"/>
        </w:rPr>
        <w:t>class consciousness, a movement of the “people” seeking greater realms of freedom. Instead of challenging the</w:t>
      </w:r>
      <w:r w:rsidRPr="008830B4">
        <w:rPr>
          <w:sz w:val="16"/>
          <w:szCs w:val="20"/>
        </w:rPr>
        <w:t xml:space="preserve"> top-down </w:t>
      </w:r>
      <w:r w:rsidRPr="008830B4">
        <w:rPr>
          <w:rStyle w:val="StyleBoldUnderline"/>
          <w:sz w:val="20"/>
          <w:szCs w:val="20"/>
        </w:rPr>
        <w:t>structures of late capitalism, radicals now aspired to create</w:t>
      </w:r>
      <w:r w:rsidRPr="008830B4">
        <w:rPr>
          <w:sz w:val="16"/>
          <w:szCs w:val="20"/>
        </w:rPr>
        <w:t>—what post-Marxists were frequently calling</w:t>
      </w:r>
      <w:r w:rsidRPr="008830B4">
        <w:rPr>
          <w:rStyle w:val="StyleBoldUnderline"/>
          <w:sz w:val="20"/>
          <w:szCs w:val="20"/>
        </w:rPr>
        <w:t>—“spaces of freedom.”</w:t>
      </w:r>
      <w:r w:rsidRPr="008830B4">
        <w:rPr>
          <w:sz w:val="16"/>
          <w:szCs w:val="20"/>
        </w:rPr>
        <w:t xml:space="preserve"> If one of the explicit targets of the global justice movement of the late 1990s was the exploitative trade policies of the World Trade Organization, then </w:t>
      </w:r>
      <w:r w:rsidRPr="008830B4">
        <w:rPr>
          <w:rStyle w:val="StyleBoldUnderline"/>
          <w:sz w:val="20"/>
          <w:szCs w:val="20"/>
        </w:rPr>
        <w:t>its underlying critique was the alienating</w:t>
      </w:r>
      <w:r w:rsidRPr="008830B4">
        <w:rPr>
          <w:sz w:val="16"/>
          <w:szCs w:val="20"/>
        </w:rPr>
        <w:t xml:space="preserve"> patterns of its </w:t>
      </w:r>
      <w:r w:rsidRPr="008830B4">
        <w:rPr>
          <w:rStyle w:val="StyleBoldUnderline"/>
          <w:sz w:val="20"/>
          <w:szCs w:val="20"/>
        </w:rPr>
        <w:t>bureaucracy: the erosion of spaces for self-determination and expression</w:t>
      </w:r>
      <w:r w:rsidRPr="008830B4">
        <w:rPr>
          <w:sz w:val="16"/>
          <w:szCs w:val="20"/>
        </w:rPr>
        <w:t xml:space="preserve">. The crisis of globalization was that it stripped </w:t>
      </w:r>
      <w:r w:rsidRPr="008830B4">
        <w:rPr>
          <w:sz w:val="16"/>
          <w:szCs w:val="20"/>
        </w:rPr>
        <w:lastRenderedPageBreak/>
        <w:t>individuals of their rights to participate, to act as free agents in a society that was increasingly becoming shaped by a set of global institutions. What most troubled leftists over the past three or four decades was not the increasingly unequal distribution of goods and services in capitalist societies but the increasingly unequal distribution of power. As one frequently sighted placard from the 1999 Seattle protests read, “No globalization without participation!”</w:t>
      </w:r>
      <w:r w:rsidRPr="008830B4">
        <w:rPr>
          <w:sz w:val="16"/>
          <w:szCs w:val="20"/>
        </w:rPr>
        <w:t xml:space="preserve"> </w:t>
      </w:r>
      <w:r w:rsidRPr="008830B4">
        <w:rPr>
          <w:rStyle w:val="StyleBoldUnderline"/>
          <w:sz w:val="20"/>
          <w:szCs w:val="20"/>
        </w:rPr>
        <w:t>Occupy</w:t>
      </w:r>
      <w:r w:rsidRPr="008830B4">
        <w:rPr>
          <w:sz w:val="16"/>
          <w:szCs w:val="20"/>
        </w:rPr>
        <w:t xml:space="preserve"> Wall Street has come to represent the latest turn in this movement toward local and more horizontal spaces of freedom. Occupation </w:t>
      </w:r>
      <w:r w:rsidRPr="008830B4">
        <w:rPr>
          <w:rStyle w:val="StyleBoldUnderline"/>
          <w:sz w:val="20"/>
          <w:szCs w:val="20"/>
        </w:rPr>
        <w:t>was, itself, a matter of recovering local space: a way to repoliticize the square</w:t>
      </w:r>
      <w:r w:rsidRPr="008830B4">
        <w:rPr>
          <w:sz w:val="16"/>
          <w:szCs w:val="20"/>
        </w:rPr>
        <w:t xml:space="preserve">. And in a moment characterized by foreclosure, it was also symbolically, and sometimes literally, an attempt to reclaim lost homes and abandoned properties. But there was also a deeper notion of space at work. </w:t>
      </w:r>
      <w:r w:rsidRPr="008830B4">
        <w:rPr>
          <w:rStyle w:val="StyleBoldUnderline"/>
          <w:sz w:val="20"/>
          <w:szCs w:val="20"/>
        </w:rPr>
        <w:t>Occupy</w:t>
      </w:r>
      <w:r w:rsidRPr="008830B4">
        <w:rPr>
          <w:sz w:val="16"/>
          <w:szCs w:val="20"/>
        </w:rPr>
        <w:t xml:space="preserve"> Wall Street </w:t>
      </w:r>
      <w:r w:rsidRPr="008830B4">
        <w:rPr>
          <w:rStyle w:val="StyleBoldUnderline"/>
          <w:sz w:val="20"/>
          <w:szCs w:val="20"/>
        </w:rPr>
        <w:t>sought out not only new political spaces but also new ways to relate to them. By resisting the top-down</w:t>
      </w:r>
      <w:r w:rsidRPr="008830B4">
        <w:rPr>
          <w:sz w:val="16"/>
          <w:szCs w:val="20"/>
        </w:rPr>
        <w:t xml:space="preserve"> management of </w:t>
      </w:r>
      <w:r w:rsidRPr="008830B4">
        <w:rPr>
          <w:rStyle w:val="StyleBoldUnderline"/>
          <w:sz w:val="20"/>
          <w:szCs w:val="20"/>
        </w:rPr>
        <w:t>representative democracy as well as the</w:t>
      </w:r>
      <w:r w:rsidRPr="008830B4">
        <w:rPr>
          <w:sz w:val="16"/>
          <w:szCs w:val="20"/>
        </w:rPr>
        <w:t xml:space="preserve"> bottom-up ideals of </w:t>
      </w:r>
      <w:r w:rsidRPr="008830B4">
        <w:rPr>
          <w:rStyle w:val="StyleBoldUnderline"/>
          <w:sz w:val="20"/>
          <w:szCs w:val="20"/>
        </w:rPr>
        <w:t>labor movements, Occupiers hoped to create a new politics in which decisions moved</w:t>
      </w:r>
      <w:r w:rsidRPr="008830B4">
        <w:rPr>
          <w:sz w:val="16"/>
          <w:szCs w:val="20"/>
        </w:rPr>
        <w:t xml:space="preserve"> neither up nor down but </w:t>
      </w:r>
      <w:r w:rsidRPr="008830B4">
        <w:rPr>
          <w:rStyle w:val="StyleBoldUnderline"/>
          <w:sz w:val="20"/>
          <w:szCs w:val="20"/>
        </w:rPr>
        <w:t>horizontally</w:t>
      </w:r>
      <w:r w:rsidRPr="008830B4">
        <w:rPr>
          <w:sz w:val="16"/>
          <w:szCs w:val="20"/>
        </w:rPr>
        <w:t>. While embracing the new reach of globalization—linking arms and webcams with their encamped comrades in Madrid, Tel Aviv, Cairo, and Santiago—they were also rejecting its patterns of consolidation, its limits on personal freedom, its vertical and bureaucratic structures of decision-making.</w:t>
      </w:r>
      <w:r w:rsidRPr="008830B4">
        <w:rPr>
          <w:sz w:val="16"/>
          <w:szCs w:val="20"/>
        </w:rPr>
        <w:t xml:space="preserve"> </w:t>
      </w:r>
      <w:r w:rsidRPr="008830B4">
        <w:rPr>
          <w:rStyle w:val="StyleBoldUnderline"/>
          <w:sz w:val="20"/>
          <w:szCs w:val="20"/>
        </w:rPr>
        <w:t>Time was also to be transformed</w:t>
      </w:r>
      <w:r w:rsidRPr="008830B4">
        <w:rPr>
          <w:sz w:val="16"/>
          <w:szCs w:val="20"/>
        </w:rPr>
        <w:t xml:space="preserve">. The general assemblies and general strikes were efforts to reconstruct, and make more autonomous, our experience of time as well as space. Seeking to escape from the Taylorist demands of productivity, the </w:t>
      </w:r>
      <w:r w:rsidRPr="008830B4">
        <w:rPr>
          <w:rStyle w:val="StyleBoldUnderline"/>
          <w:sz w:val="20"/>
          <w:szCs w:val="20"/>
        </w:rPr>
        <w:t>assemblies insisted that decision-making was an endless process</w:t>
      </w:r>
      <w:r w:rsidRPr="008830B4">
        <w:rPr>
          <w:sz w:val="16"/>
          <w:szCs w:val="20"/>
        </w:rPr>
        <w:t xml:space="preserve">. </w:t>
      </w:r>
      <w:r w:rsidRPr="008830B4">
        <w:rPr>
          <w:rStyle w:val="StyleBoldUnderline"/>
          <w:sz w:val="20"/>
          <w:szCs w:val="20"/>
        </w:rPr>
        <w:t>Who we are, what we do, what we want to be are categories of flexibility, and consensus is as much about repairing this sense of open-endedness as it is about agreeing</w:t>
      </w:r>
      <w:r w:rsidRPr="008830B4">
        <w:rPr>
          <w:sz w:val="16"/>
          <w:szCs w:val="20"/>
        </w:rPr>
        <w:t xml:space="preserve"> on a particular set of demands. Life is a mystery, as one pop star fashionista has insisted, and Occupiers wanted to keep it that way. Likewise, general strikes were imagined as ways in which workers could take back time—regain those parts of life that had become routinized by work. Rather than attempts to achieve large-scale reforms, general strikes were improvisations, escapes from the daily calculations of production that demonstrated that we can still be happy, creative, even productive individuals without jobs. As one unfurled banner along New York’s Broadway read during this spring’s May Day protests, “Why work? Be happy.”</w:t>
      </w:r>
      <w:r w:rsidRPr="008830B4">
        <w:rPr>
          <w:sz w:val="16"/>
          <w:szCs w:val="20"/>
        </w:rPr>
        <w:t xml:space="preserve"> </w:t>
      </w:r>
      <w:r w:rsidRPr="008830B4">
        <w:rPr>
          <w:sz w:val="16"/>
          <w:szCs w:val="20"/>
        </w:rPr>
        <w:t xml:space="preserve">In many ways, the Occupy movement was a rebellion against the institutionalized nature of twenty-first century capitalism and democracy. </w:t>
      </w:r>
      <w:r w:rsidRPr="008830B4">
        <w:rPr>
          <w:rStyle w:val="StyleBoldUnderline"/>
          <w:sz w:val="20"/>
          <w:szCs w:val="20"/>
        </w:rPr>
        <w:t>Equally skeptical of corporate monopolies as</w:t>
      </w:r>
      <w:r w:rsidRPr="008830B4">
        <w:rPr>
          <w:sz w:val="16"/>
          <w:szCs w:val="20"/>
        </w:rPr>
        <w:t xml:space="preserve"> it was of </w:t>
      </w:r>
      <w:r w:rsidRPr="008830B4">
        <w:rPr>
          <w:rStyle w:val="StyleBoldUnderline"/>
          <w:sz w:val="20"/>
          <w:szCs w:val="20"/>
        </w:rPr>
        <w:t>the technocratic</w:t>
      </w:r>
      <w:r w:rsidRPr="008830B4">
        <w:rPr>
          <w:sz w:val="16"/>
          <w:szCs w:val="20"/>
        </w:rPr>
        <w:t xml:space="preserve"> tendencies of the </w:t>
      </w:r>
      <w:r w:rsidRPr="008830B4">
        <w:rPr>
          <w:rStyle w:val="StyleBoldUnderline"/>
          <w:sz w:val="20"/>
          <w:szCs w:val="20"/>
        </w:rPr>
        <w:t>state, it was</w:t>
      </w:r>
      <w:r w:rsidRPr="008830B4">
        <w:rPr>
          <w:sz w:val="16"/>
          <w:szCs w:val="20"/>
        </w:rPr>
        <w:t xml:space="preserve"> </w:t>
      </w:r>
      <w:r w:rsidRPr="008830B4">
        <w:rPr>
          <w:rStyle w:val="StyleBoldUnderline"/>
          <w:sz w:val="20"/>
          <w:szCs w:val="20"/>
        </w:rPr>
        <w:t>ultimately an insurgency against control</w:t>
      </w:r>
      <w:r w:rsidRPr="008830B4">
        <w:rPr>
          <w:sz w:val="16"/>
          <w:szCs w:val="20"/>
        </w:rPr>
        <w:t>, against the ways in which organized power and capital deprived the individual of the time and space needed to control his or her life. Just as the vertically inclined leftists of the twentieth century leveraged the public corporation—the welfare state—against the increasingly powerful number of private ones, so too were Occupy and, more generally, the horizontalist Left to embrace the age of the market: at the center of their politics was the anthropological “man” in both his forms—</w:t>
      </w:r>
      <w:r w:rsidRPr="008830B4">
        <w:rPr>
          <w:i/>
          <w:iCs/>
          <w:sz w:val="16"/>
          <w:szCs w:val="20"/>
        </w:rPr>
        <w:t>homo faber</w:t>
      </w:r>
      <w:r w:rsidRPr="008830B4">
        <w:rPr>
          <w:sz w:val="16"/>
          <w:szCs w:val="20"/>
        </w:rPr>
        <w:t xml:space="preserve"> and </w:t>
      </w:r>
      <w:r w:rsidRPr="008830B4">
        <w:rPr>
          <w:i/>
          <w:iCs/>
          <w:sz w:val="16"/>
          <w:szCs w:val="20"/>
        </w:rPr>
        <w:t>homo ludens</w:t>
      </w:r>
      <w:r w:rsidRPr="008830B4">
        <w:rPr>
          <w:sz w:val="16"/>
          <w:szCs w:val="20"/>
        </w:rPr>
        <w:t xml:space="preserve">—who was capable of negotiating his interests outside the state. </w:t>
      </w:r>
      <w:r w:rsidRPr="008830B4">
        <w:rPr>
          <w:rStyle w:val="StyleBoldUnderline"/>
          <w:sz w:val="20"/>
          <w:szCs w:val="20"/>
        </w:rPr>
        <w:t>For this reason, the movement did not fit neatly into right or left,</w:t>
      </w:r>
      <w:r w:rsidRPr="008830B4">
        <w:rPr>
          <w:sz w:val="16"/>
          <w:szCs w:val="20"/>
        </w:rPr>
        <w:t xml:space="preserve"> conservative or liberal, revolutionary or reformist categories. </w:t>
      </w:r>
      <w:r w:rsidRPr="008830B4">
        <w:rPr>
          <w:rStyle w:val="StyleBoldUnderline"/>
          <w:sz w:val="20"/>
          <w:szCs w:val="20"/>
        </w:rPr>
        <w:t>On the one hand, it</w:t>
      </w:r>
      <w:r w:rsidRPr="008830B4">
        <w:rPr>
          <w:sz w:val="20"/>
          <w:szCs w:val="20"/>
          <w:u w:val="single"/>
        </w:rPr>
        <w:t xml:space="preserve"> was sympathetic to the most classic of left aspirations: to dismantle governing </w:t>
      </w:r>
      <w:r w:rsidRPr="008830B4">
        <w:rPr>
          <w:rStyle w:val="StyleBoldUnderline"/>
          <w:sz w:val="20"/>
          <w:szCs w:val="20"/>
        </w:rPr>
        <w:t>hierarchies. On the other,</w:t>
      </w:r>
      <w:r w:rsidRPr="008830B4">
        <w:rPr>
          <w:sz w:val="20"/>
          <w:szCs w:val="20"/>
          <w:u w:val="single"/>
        </w:rPr>
        <w:t xml:space="preserve"> its language was imbued with a strident individualism: a politics of anti-institutionalism and personal freedom that has most often been affiliated with the Right.</w:t>
      </w:r>
      <w:r w:rsidRPr="008830B4">
        <w:rPr>
          <w:sz w:val="16"/>
          <w:szCs w:val="20"/>
        </w:rPr>
        <w:t xml:space="preserve"> </w:t>
      </w:r>
      <w:r w:rsidRPr="008830B4">
        <w:rPr>
          <w:sz w:val="16"/>
          <w:szCs w:val="20"/>
        </w:rPr>
        <w:t xml:space="preserve">Seeking an alternative to the bureaucratic tendencies of capitalism and socialism, Occupiers were to frequently invoke the image of autonomy: of a world in which social and economic relations exist outside the institutions of the state. </w:t>
      </w:r>
      <w:r w:rsidRPr="008830B4">
        <w:rPr>
          <w:b/>
          <w:sz w:val="20"/>
          <w:szCs w:val="20"/>
          <w:u w:val="single"/>
        </w:rPr>
        <w:t>Their aspiration was a society based on organic, decentralized circuits of exchange and deliberation—on voluntary associations, on local debate</w:t>
      </w:r>
      <w:r w:rsidRPr="008830B4">
        <w:rPr>
          <w:rStyle w:val="StyleBoldUnderline"/>
          <w:sz w:val="20"/>
          <w:szCs w:val="20"/>
        </w:rPr>
        <w:t>, on loose networks of affinity groups.</w:t>
      </w:r>
      <w:r w:rsidRPr="008830B4">
        <w:rPr>
          <w:rStyle w:val="StyleBoldUnderline"/>
          <w:sz w:val="20"/>
          <w:szCs w:val="20"/>
        </w:rPr>
        <w:t xml:space="preserve"> </w:t>
      </w:r>
      <w:r w:rsidRPr="008830B4">
        <w:rPr>
          <w:sz w:val="16"/>
          <w:szCs w:val="20"/>
        </w:rPr>
        <w:t xml:space="preserve">If political and economic life had become abstracted in the age of globalization and financialization, then Occupy </w:t>
      </w:r>
      <w:r w:rsidRPr="008830B4">
        <w:rPr>
          <w:rStyle w:val="StyleBoldUnderline"/>
          <w:sz w:val="20"/>
          <w:szCs w:val="20"/>
        </w:rPr>
        <w:t>activists wanted to re-politicize our everyday choices</w:t>
      </w:r>
      <w:r w:rsidRPr="008830B4">
        <w:rPr>
          <w:sz w:val="16"/>
          <w:szCs w:val="20"/>
        </w:rPr>
        <w:t xml:space="preserve">. As David Graeber, one of Occupy’s chief theoretical architects, explained two days after Zuccotti Park was occupied, </w:t>
      </w:r>
      <w:r w:rsidRPr="008830B4">
        <w:rPr>
          <w:rStyle w:val="StyleBoldUnderline"/>
          <w:sz w:val="20"/>
          <w:szCs w:val="20"/>
        </w:rPr>
        <w:t>“The idea is essentially that “the system is not going to save us,” so “we’re going to have to save ourselves.”</w:t>
      </w:r>
      <w:r w:rsidRPr="008830B4">
        <w:rPr>
          <w:rStyle w:val="StyleBoldUnderline"/>
          <w:sz w:val="20"/>
          <w:szCs w:val="20"/>
        </w:rPr>
        <w:t xml:space="preserve"> </w:t>
      </w:r>
      <w:r w:rsidRPr="008830B4">
        <w:rPr>
          <w:sz w:val="16"/>
          <w:szCs w:val="20"/>
        </w:rPr>
        <w:t xml:space="preserve">Borrowing from the anarchist tradition, Graeber has called this work “direct action”: the practice of circumventing, even on occasion subverting, hierarchies through practical projects. Instead of attempting “to pressure the government to institute reforms” or “seize state power,” direct actions seek to “build a new society in the shell of the old.” </w:t>
      </w:r>
      <w:r w:rsidRPr="008830B4">
        <w:rPr>
          <w:sz w:val="20"/>
          <w:szCs w:val="20"/>
          <w:u w:val="single"/>
        </w:rPr>
        <w:t xml:space="preserve">By creating spaces in which individuals take control over their lives, it is a strategy of acting and thinking “as if one is </w:t>
      </w:r>
      <w:r w:rsidRPr="008830B4">
        <w:rPr>
          <w:rStyle w:val="StyleBoldUnderline"/>
          <w:sz w:val="20"/>
          <w:szCs w:val="20"/>
        </w:rPr>
        <w:t>already free.” Marina Sitrin, another prominent Occupier, has offered another name for this politics—“horizontalism”: “the use of direct democracy, the striving for consensus” and “processes in which everyone is heard and new relationships are created.” It</w:t>
      </w:r>
      <w:r w:rsidRPr="008830B4">
        <w:rPr>
          <w:sz w:val="20"/>
          <w:szCs w:val="20"/>
          <w:u w:val="single"/>
        </w:rPr>
        <w:t xml:space="preserve"> is a politics that not only refuses institutionalization but also imagines a new subjectivity from which one can project the future into the present.</w:t>
      </w:r>
      <w:r w:rsidRPr="008830B4">
        <w:rPr>
          <w:sz w:val="20"/>
          <w:szCs w:val="20"/>
          <w:u w:val="single"/>
        </w:rPr>
        <w:t xml:space="preserve"> </w:t>
      </w:r>
      <w:r w:rsidRPr="008830B4">
        <w:rPr>
          <w:rStyle w:val="StyleBoldUnderline"/>
          <w:sz w:val="20"/>
          <w:szCs w:val="20"/>
        </w:rPr>
        <w:t>Direct action and horizontal democracy are new names, of course, for old ideas. They descend</w:t>
      </w:r>
      <w:r w:rsidRPr="008830B4">
        <w:rPr>
          <w:sz w:val="16"/>
          <w:szCs w:val="20"/>
        </w:rPr>
        <w:t>—most directly—</w:t>
      </w:r>
      <w:r w:rsidRPr="008830B4">
        <w:rPr>
          <w:rStyle w:val="StyleBoldUnderline"/>
          <w:sz w:val="20"/>
          <w:szCs w:val="20"/>
        </w:rPr>
        <w:t>from</w:t>
      </w:r>
      <w:r w:rsidRPr="008830B4">
        <w:rPr>
          <w:sz w:val="16"/>
          <w:szCs w:val="20"/>
        </w:rPr>
        <w:t xml:space="preserve"> the ideas and tactics of the global justice movement of the 1990s and 2000s. Direct Action Network was founded in 1999 to help coordinate </w:t>
      </w:r>
      <w:r w:rsidRPr="008830B4">
        <w:rPr>
          <w:rStyle w:val="StyleBoldUnderline"/>
          <w:sz w:val="20"/>
          <w:szCs w:val="20"/>
        </w:rPr>
        <w:t xml:space="preserve">the anti-WTO protests in Seattle; </w:t>
      </w:r>
      <w:r w:rsidRPr="008830B4">
        <w:rPr>
          <w:rStyle w:val="StyleBoldUnderline"/>
          <w:i/>
          <w:sz w:val="20"/>
          <w:szCs w:val="20"/>
        </w:rPr>
        <w:t>horizontalidad</w:t>
      </w:r>
      <w:r w:rsidRPr="008830B4">
        <w:rPr>
          <w:sz w:val="16"/>
          <w:szCs w:val="20"/>
        </w:rPr>
        <w:t xml:space="preserve">, as it was called </w:t>
      </w:r>
      <w:r w:rsidRPr="008830B4">
        <w:rPr>
          <w:rStyle w:val="StyleBoldUnderline"/>
          <w:sz w:val="20"/>
          <w:szCs w:val="20"/>
        </w:rPr>
        <w:t>in Argentina</w:t>
      </w:r>
      <w:r w:rsidRPr="008830B4">
        <w:rPr>
          <w:sz w:val="16"/>
          <w:szCs w:val="20"/>
        </w:rPr>
        <w:t>, emerged as a way for often unemployed workers to organize during the financial crisis of 2001. Both emerged out of the theories and practices of a movement that was learning as it went along. The ad hoc working groups, the all-night bull sessions, the daylong actions, the decentralized planning were all as much by necessity as they were by design. They were not necessarily intended at first. But what emerged out of anti-globalization was a new vision of globalization. Local and horizontal in practice, direct action and democracy were to become catchphrases for a movement that was attempting to resist the often autocratic tendencies of a fast-globalizing capitalism.</w:t>
      </w:r>
      <w:r w:rsidRPr="008830B4">
        <w:rPr>
          <w:sz w:val="16"/>
          <w:szCs w:val="20"/>
        </w:rPr>
        <w:t xml:space="preserve"> </w:t>
      </w:r>
      <w:r w:rsidRPr="008830B4">
        <w:rPr>
          <w:rStyle w:val="StyleBoldUnderline"/>
          <w:sz w:val="20"/>
          <w:szCs w:val="20"/>
        </w:rPr>
        <w:t>But direct action and horizontal democracy also tap into a longer</w:t>
      </w:r>
      <w:r w:rsidRPr="008830B4">
        <w:rPr>
          <w:sz w:val="16"/>
          <w:szCs w:val="20"/>
        </w:rPr>
        <w:t xml:space="preserve">, if often neglected, </w:t>
      </w:r>
      <w:r w:rsidRPr="008830B4">
        <w:rPr>
          <w:rStyle w:val="StyleBoldUnderline"/>
          <w:sz w:val="20"/>
          <w:szCs w:val="20"/>
        </w:rPr>
        <w:t>tradition on the left:</w:t>
      </w:r>
      <w:r w:rsidRPr="008830B4">
        <w:rPr>
          <w:sz w:val="16"/>
          <w:szCs w:val="20"/>
        </w:rPr>
        <w:t xml:space="preserve"> the </w:t>
      </w:r>
      <w:r w:rsidRPr="008830B4">
        <w:rPr>
          <w:rStyle w:val="StyleBoldUnderline"/>
          <w:sz w:val="20"/>
          <w:szCs w:val="20"/>
        </w:rPr>
        <w:t>anarchism</w:t>
      </w:r>
      <w:r w:rsidRPr="008830B4">
        <w:rPr>
          <w:sz w:val="16"/>
          <w:szCs w:val="20"/>
        </w:rPr>
        <w:t xml:space="preserve">, syndicalism, </w:t>
      </w:r>
      <w:r w:rsidRPr="008830B4">
        <w:rPr>
          <w:rStyle w:val="StyleBoldUnderline"/>
          <w:sz w:val="20"/>
          <w:szCs w:val="20"/>
        </w:rPr>
        <w:t>and autonomist Marxism</w:t>
      </w:r>
      <w:r w:rsidRPr="008830B4">
        <w:rPr>
          <w:sz w:val="16"/>
          <w:szCs w:val="20"/>
        </w:rPr>
        <w:t xml:space="preserve"> that stretch from Peter Kropotkin, Emma Goldman, and Rosa </w:t>
      </w:r>
      <w:r w:rsidRPr="008830B4">
        <w:rPr>
          <w:sz w:val="16"/>
          <w:szCs w:val="20"/>
        </w:rPr>
        <w:lastRenderedPageBreak/>
        <w:t xml:space="preserve">Luxemburg to C.L.R. James, Cornelius Castoriadis, and Antonio Negri. </w:t>
      </w:r>
      <w:r w:rsidRPr="008830B4">
        <w:rPr>
          <w:rStyle w:val="StyleBoldUnderline"/>
          <w:sz w:val="20"/>
          <w:szCs w:val="20"/>
        </w:rPr>
        <w:t>If revolutionary socialism was a theory about ideal possibilities, then anarchism and autonomism often focused on the revolutionary practices themselves</w:t>
      </w:r>
      <w:r w:rsidRPr="008830B4">
        <w:rPr>
          <w:sz w:val="16"/>
          <w:szCs w:val="20"/>
        </w:rPr>
        <w:t xml:space="preserve">. The way in which the revolution was organized was the primary act of revolution. Autonomy, as the Greco-French Castoriadis told </w:t>
      </w:r>
      <w:r w:rsidRPr="008830B4">
        <w:rPr>
          <w:i/>
          <w:iCs/>
          <w:sz w:val="16"/>
          <w:szCs w:val="20"/>
        </w:rPr>
        <w:t>Le Monde</w:t>
      </w:r>
      <w:r w:rsidRPr="008830B4">
        <w:rPr>
          <w:sz w:val="16"/>
          <w:szCs w:val="20"/>
        </w:rPr>
        <w:t xml:space="preserve"> in 1977, demands not only “the elimination of dominant groups and of the institutions embodying and orchestrating that domination” but also new modes of what he calls “self-management and organization.”</w:t>
      </w:r>
      <w:r w:rsidRPr="008830B4">
        <w:rPr>
          <w:sz w:val="16"/>
          <w:szCs w:val="20"/>
        </w:rPr>
        <w:t xml:space="preserve"> </w:t>
      </w:r>
      <w:r w:rsidRPr="008830B4">
        <w:rPr>
          <w:sz w:val="16"/>
          <w:szCs w:val="20"/>
        </w:rPr>
        <w:t>With direct action and horizontal democracy, the Occupy movement not only developed a set of new tactics but also a governing ideology, a theory of time and space that runs counter to many of the practices of earlier leftist movements. Unlike revolutionary socialism or evolutionary social democracy—Marx’s Esau and Jacob—Occupiers conceived of time as more cyclical than developmental, its understanding of space more local and horizontal than structural and vertical. The revolution was to come but only through everyday acts. It was to occur only through—what Castoriadis obliquely referred to as—“the self-institution of society.”</w:t>
      </w:r>
      <w:r w:rsidRPr="008830B4">
        <w:rPr>
          <w:sz w:val="16"/>
          <w:szCs w:val="20"/>
        </w:rPr>
        <w:t xml:space="preserve"> </w:t>
      </w:r>
      <w:r w:rsidRPr="008830B4">
        <w:rPr>
          <w:sz w:val="16"/>
          <w:szCs w:val="20"/>
        </w:rPr>
        <w:t xml:space="preserve">The seemingly spontaneous movement that emerged after the first general assemblies in Zuccotti Park was not, then, sui generis but an elaboration of a much larger turn by the Left. As occupations spread across the country and as activists begin to exchange organizational tactics, it was easy to forget that what was happening was, in fact, a part of a much larger shift in the scale and plane of Western politics: a turn toward more local and horizontal patterns of life, a growing skepticism toward the institutions of the state, and an increasing desire to seek out greater realms of personal freedom. And although its hibernation over the summer has, perhaps, marked the end of the Occupy movement, OWS has also come to represent an important—and perhaps more lasting—break. In both its ideas and tactics, it has given us a new set of desires—autonomy, radical democracy, direct action—that look well beyond the ideological and tactical tropes of socialism. </w:t>
      </w:r>
      <w:r w:rsidRPr="008830B4">
        <w:rPr>
          <w:sz w:val="20"/>
          <w:szCs w:val="20"/>
          <w:u w:val="single"/>
        </w:rPr>
        <w:t>Its occupations and general assemblies, its flash mobs and street performances, its loose network of activists all suggest a bold new set of possibilities for the Left: a horizontalist ethos that believes that revolution will begin by transforming our everyday lives.</w:t>
      </w:r>
      <w:r w:rsidRPr="008830B4">
        <w:rPr>
          <w:sz w:val="20"/>
          <w:szCs w:val="20"/>
          <w:u w:val="single"/>
        </w:rPr>
        <w:t xml:space="preserve"> </w:t>
      </w:r>
      <w:r w:rsidRPr="008830B4">
        <w:rPr>
          <w:sz w:val="16"/>
          <w:szCs w:val="20"/>
        </w:rPr>
        <w:t xml:space="preserve">It can be argued that </w:t>
      </w:r>
      <w:r w:rsidRPr="008830B4">
        <w:rPr>
          <w:sz w:val="20"/>
          <w:szCs w:val="20"/>
          <w:u w:val="single"/>
        </w:rPr>
        <w:t xml:space="preserve">horizontalism is, in many ways, a product of the growing disaggregation and individuation of Western society; that </w:t>
      </w:r>
      <w:r w:rsidRPr="008830B4">
        <w:rPr>
          <w:b/>
          <w:sz w:val="20"/>
          <w:szCs w:val="20"/>
          <w:u w:val="single"/>
        </w:rPr>
        <w:t>it is a kind of free-market leftism: a politics jury-rigged out of the very culture it hopes to resist.</w:t>
      </w:r>
      <w:r w:rsidRPr="008830B4">
        <w:rPr>
          <w:sz w:val="16"/>
          <w:szCs w:val="20"/>
        </w:rPr>
        <w:t xml:space="preserve"> </w:t>
      </w:r>
      <w:r w:rsidRPr="008830B4">
        <w:rPr>
          <w:sz w:val="20"/>
          <w:szCs w:val="20"/>
          <w:u w:val="single"/>
        </w:rPr>
        <w:t>For not only does it emphasize the agency of the individual, but it draws one of its central inspirations from a neoclassical image: that of the self-managing society—the polity that functions best when the state is absent from everyday decisions.</w:t>
      </w:r>
      <w:r w:rsidRPr="008830B4">
        <w:rPr>
          <w:sz w:val="20"/>
          <w:szCs w:val="20"/>
          <w:u w:val="single"/>
        </w:rPr>
        <w:t xml:space="preserve"> </w:t>
      </w:r>
      <w:r w:rsidRPr="008830B4">
        <w:rPr>
          <w:sz w:val="16"/>
          <w:szCs w:val="20"/>
        </w:rPr>
        <w:t xml:space="preserve">But </w:t>
      </w:r>
      <w:r w:rsidRPr="008830B4">
        <w:rPr>
          <w:sz w:val="20"/>
          <w:szCs w:val="20"/>
          <w:u w:val="single"/>
        </w:rPr>
        <w:t>one can also find in its anti-institutionalism an attempt to speak in today’s language for yesterday’s goals. If we must 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8830B4">
        <w:rPr>
          <w:sz w:val="16"/>
          <w:szCs w:val="20"/>
        </w:rPr>
        <w:t xml:space="preserve">. 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w:t>
      </w:r>
      <w:r w:rsidRPr="008830B4">
        <w:rPr>
          <w:i/>
          <w:iCs/>
          <w:sz w:val="16"/>
          <w:szCs w:val="20"/>
        </w:rPr>
        <w:t>Debt: The First 5,000 Years</w:t>
      </w:r>
      <w:r w:rsidRPr="008830B4">
        <w:rPr>
          <w:sz w:val="16"/>
          <w:szCs w:val="20"/>
        </w:rPr>
        <w:t>,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r w:rsidRPr="008830B4">
        <w:rPr>
          <w:sz w:val="16"/>
          <w:szCs w:val="20"/>
        </w:rPr>
        <w:t xml:space="preserve"> </w:t>
      </w:r>
      <w:r w:rsidRPr="008830B4">
        <w:rPr>
          <w:sz w:val="20"/>
          <w:szCs w:val="20"/>
          <w:u w:val="single"/>
        </w:rPr>
        <w:t>But herein lies the problem. Not all possible forms of human existence and social interaction, no matter how removed they are from the institutions of power and capital, are good forms of social organization.</w:t>
      </w:r>
      <w:r w:rsidRPr="008830B4">
        <w:rPr>
          <w:sz w:val="16"/>
          <w:szCs w:val="20"/>
        </w:rPr>
        <w:t xml:space="preserve"> Although it is easy to look enthusiastically to those societies—ancient or modern, Western or non-Western—that exist beyond the structures of the state, they, too, have their own patterns of hierarchy, their own embittered lines of inequality and injustice. More important, </w:t>
      </w:r>
      <w:r w:rsidRPr="008830B4">
        <w:rPr>
          <w:sz w:val="20"/>
          <w:szCs w:val="20"/>
          <w:u w:val="single"/>
        </w:rPr>
        <w:t xml:space="preserve">to select one form of social organization over the other is </w:t>
      </w:r>
      <w:r w:rsidRPr="008830B4">
        <w:rPr>
          <w:b/>
          <w:sz w:val="20"/>
          <w:szCs w:val="20"/>
          <w:u w:val="single"/>
        </w:rPr>
        <w:t>always an act of exclusion</w:t>
      </w:r>
      <w:r w:rsidRPr="008830B4">
        <w:rPr>
          <w:sz w:val="20"/>
          <w:szCs w:val="20"/>
          <w:u w:val="single"/>
        </w:rPr>
        <w:t>. Instituting and then protecting a particular way of life will always require a normative commitment in which not every value system is respected—in which, in other words, there is a moral hierarchy.</w:t>
      </w:r>
      <w:r w:rsidRPr="008830B4">
        <w:rPr>
          <w:sz w:val="20"/>
          <w:szCs w:val="20"/>
          <w:u w:val="single"/>
        </w:rPr>
        <w:t xml:space="preserve"> </w:t>
      </w:r>
      <w:r w:rsidRPr="008830B4">
        <w:rPr>
          <w:sz w:val="16"/>
          <w:szCs w:val="20"/>
        </w:rPr>
        <w:t xml:space="preserve">More problematically, </w:t>
      </w:r>
      <w:r w:rsidRPr="008830B4">
        <w:rPr>
          <w:sz w:val="20"/>
          <w:szCs w:val="20"/>
          <w:u w:val="single"/>
        </w:rPr>
        <w:t>by working outside structures of power one may circumvent coercive systems but one does not necessarily subvert them. Localizing politics</w:t>
      </w:r>
      <w:r w:rsidRPr="008830B4">
        <w:rPr>
          <w:sz w:val="16"/>
          <w:szCs w:val="20"/>
        </w:rPr>
        <w:t xml:space="preserve">—stripping it of its larger institutional ambitions—has, to be sure, its advantages. But without a larger structural vision, it </w:t>
      </w:r>
      <w:r w:rsidRPr="008830B4">
        <w:rPr>
          <w:sz w:val="20"/>
          <w:szCs w:val="20"/>
          <w:u w:val="single"/>
        </w:rPr>
        <w:t>does not go far enough</w:t>
      </w:r>
      <w:r w:rsidRPr="008830B4">
        <w:rPr>
          <w:rStyle w:val="StyleBoldUnderline"/>
          <w:sz w:val="20"/>
          <w:szCs w:val="20"/>
        </w:rPr>
        <w:t>. “Bubbles of freedom,”</w:t>
      </w:r>
      <w:r w:rsidRPr="008830B4">
        <w:rPr>
          <w:sz w:val="16"/>
          <w:szCs w:val="20"/>
        </w:rPr>
        <w:t xml:space="preserve"> as Graeber calls them, </w:t>
      </w:r>
      <w:r w:rsidRPr="008830B4">
        <w:rPr>
          <w:sz w:val="20"/>
          <w:szCs w:val="20"/>
          <w:u w:val="single"/>
        </w:rPr>
        <w:t>may create a larger variety of non-institutional life. But they will always neglect other crucial avenues of freedom: in particular, those social and economic rights that can only be protected from the top down</w:t>
      </w:r>
      <w:r w:rsidRPr="008830B4">
        <w:rPr>
          <w:sz w:val="16"/>
          <w:szCs w:val="20"/>
        </w:rPr>
        <w:t xml:space="preserve">. In this way, </w:t>
      </w:r>
      <w:r w:rsidRPr="008830B4">
        <w:rPr>
          <w:sz w:val="20"/>
          <w:szCs w:val="20"/>
          <w:u w:val="single"/>
        </w:rPr>
        <w:t>the anti-institutionalism of horizontalism comes dangerously close to that of the libertarian Right. The turn to previous eras of social organization, the desire to locate and confine politics to a particular regional space, the deep skepticism toward all forms of institutional life not only mirror the aspirations of libertarianism but help cloak those hierarchies spawned from non-institutional forms of power and capital.</w:t>
      </w:r>
      <w:r w:rsidRPr="008830B4">
        <w:rPr>
          <w:sz w:val="20"/>
          <w:szCs w:val="20"/>
          <w:u w:val="single"/>
        </w:rPr>
        <w:t xml:space="preserve"> </w:t>
      </w:r>
      <w:r w:rsidRPr="008830B4">
        <w:rPr>
          <w:rStyle w:val="StyleBoldUnderline"/>
          <w:sz w:val="20"/>
          <w:szCs w:val="20"/>
        </w:rPr>
        <w:t>This is a</w:t>
      </w:r>
      <w:r w:rsidRPr="008830B4">
        <w:rPr>
          <w:sz w:val="16"/>
          <w:szCs w:val="20"/>
        </w:rPr>
        <w:t xml:space="preserve"> particularly </w:t>
      </w:r>
      <w:r w:rsidRPr="008830B4">
        <w:rPr>
          <w:rStyle w:val="StyleBoldUnderline"/>
          <w:sz w:val="20"/>
          <w:szCs w:val="20"/>
        </w:rPr>
        <w:t>pointed irony for a political ideology that claims to be opposed to the</w:t>
      </w:r>
      <w:r w:rsidRPr="008830B4">
        <w:rPr>
          <w:sz w:val="16"/>
          <w:szCs w:val="20"/>
        </w:rPr>
        <w:t xml:space="preserve"> many </w:t>
      </w:r>
      <w:r w:rsidRPr="008830B4">
        <w:rPr>
          <w:rStyle w:val="StyleBoldUnderline"/>
          <w:sz w:val="20"/>
          <w:szCs w:val="20"/>
        </w:rPr>
        <w:t>injustices</w:t>
      </w:r>
      <w:r w:rsidRPr="008830B4">
        <w:rPr>
          <w:sz w:val="16"/>
          <w:szCs w:val="20"/>
        </w:rPr>
        <w:t xml:space="preserve"> </w:t>
      </w:r>
      <w:r w:rsidRPr="008830B4">
        <w:rPr>
          <w:rStyle w:val="StyleBoldUnderline"/>
          <w:sz w:val="20"/>
          <w:szCs w:val="20"/>
        </w:rPr>
        <w:t>of a non-institutional market</w:t>
      </w:r>
      <w:r w:rsidRPr="008830B4">
        <w:rPr>
          <w:sz w:val="16"/>
          <w:szCs w:val="20"/>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8830B4">
        <w:rPr>
          <w:i/>
          <w:iCs/>
          <w:sz w:val="16"/>
          <w:szCs w:val="20"/>
        </w:rPr>
        <w:t>Debt</w:t>
      </w:r>
      <w:r w:rsidRPr="008830B4">
        <w:rPr>
          <w:sz w:val="16"/>
          <w:szCs w:val="20"/>
        </w:rPr>
        <w: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r w:rsidRPr="008830B4">
        <w:rPr>
          <w:sz w:val="16"/>
          <w:szCs w:val="20"/>
        </w:rPr>
        <w:t xml:space="preserve"> </w:t>
      </w:r>
      <w:r w:rsidRPr="008830B4">
        <w:rPr>
          <w:sz w:val="16"/>
          <w:szCs w:val="20"/>
        </w:rPr>
        <w:t xml:space="preserve">In many ways, this is the result of a set of political ideas </w:t>
      </w:r>
      <w:r w:rsidRPr="008830B4">
        <w:rPr>
          <w:sz w:val="16"/>
          <w:szCs w:val="20"/>
        </w:rPr>
        <w:lastRenderedPageBreak/>
        <w:t xml:space="preserve">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8830B4">
        <w:rPr>
          <w:rStyle w:val="StyleBoldUnderline"/>
          <w:sz w:val="20"/>
          <w:szCs w:val="20"/>
        </w:rPr>
        <w:t>To only “try to create ‘spaces</w:t>
      </w:r>
      <w:r w:rsidRPr="008830B4">
        <w:rPr>
          <w:sz w:val="16"/>
          <w:szCs w:val="20"/>
        </w:rPr>
        <w:t xml:space="preserve"> of freedom’ ‘alongside’ of the State” </w:t>
      </w:r>
      <w:r w:rsidRPr="008830B4">
        <w:rPr>
          <w:rStyle w:val="StyleBoldUnderline"/>
          <w:sz w:val="20"/>
          <w:szCs w:val="20"/>
        </w:rPr>
        <w:t>meant</w:t>
      </w:r>
      <w:r w:rsidRPr="008830B4">
        <w:rPr>
          <w:sz w:val="16"/>
          <w:szCs w:val="20"/>
        </w:rPr>
        <w:t xml:space="preserve">, as Castoriadis was to argue later in his life, </w:t>
      </w:r>
      <w:r w:rsidRPr="008830B4">
        <w:rPr>
          <w:rStyle w:val="StyleBoldUnderline"/>
          <w:sz w:val="20"/>
          <w:szCs w:val="20"/>
        </w:rPr>
        <w:t>to back “down from the problem of politics</w:t>
      </w:r>
      <w:r w:rsidRPr="008830B4">
        <w:rPr>
          <w:sz w:val="16"/>
          <w:szCs w:val="20"/>
        </w:rPr>
        <w:t xml:space="preserve">.” In fact, this was, he believed, the failure of 1968: “the inability to set up new, different institutions” and recognize that </w:t>
      </w:r>
      <w:r w:rsidRPr="008830B4">
        <w:rPr>
          <w:sz w:val="20"/>
          <w:szCs w:val="20"/>
          <w:u w:val="single"/>
        </w:rPr>
        <w:t>“there is no such thing as a society without institutions.”</w:t>
      </w:r>
      <w:r w:rsidRPr="008830B4">
        <w:rPr>
          <w:sz w:val="20"/>
          <w:szCs w:val="20"/>
          <w:u w:val="single"/>
        </w:rPr>
        <w:t xml:space="preserve"> </w:t>
      </w:r>
      <w:r w:rsidRPr="008830B4">
        <w:rPr>
          <w:sz w:val="20"/>
          <w:szCs w:val="20"/>
          <w:u w:val="single"/>
        </w:rPr>
        <w:t>This is—and will be—a problem for the horizontalist Left as it moves forward.</w:t>
      </w:r>
      <w:r w:rsidRPr="008830B4">
        <w:rPr>
          <w:sz w:val="16"/>
          <w:szCs w:val="20"/>
        </w:rPr>
        <w:t xml:space="preserve"> As a leftism ready-made for an age in which all sides of the political spectrum are arrayed against the regulatory state</w:t>
      </w:r>
      <w:r w:rsidRPr="008830B4">
        <w:rPr>
          <w:sz w:val="20"/>
          <w:szCs w:val="20"/>
          <w:u w:val="single"/>
        </w:rPr>
        <w:t>, it is always in danger of becoming absorbed into the very ideological apparatus it seeks to dismantle. For it aspires to a decentralized and organic politics that, in both principle and practice, shares a lot in common with its central target. Both it and the “free market” are anti-institutional.</w:t>
      </w:r>
      <w:r w:rsidRPr="008830B4">
        <w:rPr>
          <w:sz w:val="16"/>
          <w:szCs w:val="20"/>
        </w:rPr>
        <w:t xml:space="preserve"> And the latter will remain so without larger vertical measures. </w:t>
      </w:r>
      <w:r w:rsidRPr="008830B4">
        <w:rPr>
          <w:rStyle w:val="StyleBoldUnderline"/>
          <w:sz w:val="20"/>
          <w:szCs w:val="20"/>
        </w:rPr>
        <w:t>Structures, not only everyday practices, need to be reformed</w:t>
      </w:r>
      <w:r w:rsidRPr="008830B4">
        <w:rPr>
          <w:sz w:val="16"/>
          <w:szCs w:val="20"/>
        </w:rPr>
        <w:t xml:space="preserve">. The revolution cannot happen only on the ground; it must also happen from above. </w:t>
      </w:r>
      <w:r w:rsidRPr="008830B4">
        <w:rPr>
          <w:rStyle w:val="StyleBoldUnderline"/>
          <w:sz w:val="20"/>
          <w:szCs w:val="20"/>
        </w:rPr>
        <w:t>A direct democracy still needs its indirect structures</w:t>
      </w:r>
      <w:r w:rsidRPr="008830B4">
        <w:rPr>
          <w:sz w:val="16"/>
          <w:szCs w:val="20"/>
        </w:rPr>
        <w:t xml:space="preserve">, individual freedoms still need to be measured by their collective consequences, </w:t>
      </w:r>
      <w:r w:rsidRPr="008830B4">
        <w:rPr>
          <w:rStyle w:val="StyleBoldUnderline"/>
          <w:sz w:val="20"/>
          <w:szCs w:val="20"/>
        </w:rPr>
        <w:t>and notions of social and economic equality still need to stand next to the desire for greater political participation. Deregulation is another regulatory regime, and to replace it requires new regulations</w:t>
      </w:r>
      <w:r w:rsidRPr="008830B4">
        <w:rPr>
          <w:sz w:val="20"/>
          <w:szCs w:val="20"/>
          <w:u w:val="single"/>
        </w:rPr>
        <w:t>: institutions that will limit the excesses of the market.</w:t>
      </w:r>
      <w:r w:rsidRPr="008830B4">
        <w:rPr>
          <w:sz w:val="16"/>
          <w:szCs w:val="20"/>
        </w:rPr>
        <w:t xml:space="preserve"> As Castoriadis insisted in the years after 1968, the Left’s task is not only to abolish old institutions but to discover “new kinds of relationship between society and its institutions.”</w:t>
      </w:r>
      <w:r w:rsidRPr="008830B4">
        <w:rPr>
          <w:sz w:val="16"/>
          <w:szCs w:val="20"/>
        </w:rPr>
        <w:t xml:space="preserve"> </w:t>
      </w:r>
      <w:r w:rsidRPr="008830B4">
        <w:rPr>
          <w:sz w:val="16"/>
          <w:szCs w:val="20"/>
        </w:rPr>
        <w:t xml:space="preserve">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8830B4">
        <w:rPr>
          <w:sz w:val="20"/>
          <w:szCs w:val="20"/>
          <w:u w:val="single"/>
        </w:rPr>
        <w:t>in seeking out local spaces of freedom, they have confined their ambitions; they have, in fact, come, at times, to mirror the very ideology they hope to resist.</w:t>
      </w:r>
      <w:r w:rsidRPr="008830B4">
        <w:rPr>
          <w:sz w:val="16"/>
          <w:szCs w:val="20"/>
        </w:rPr>
        <w:t xml:space="preserve"> In his famous retelling of the turtle parable, Clifford Geertz warned that in </w:t>
      </w:r>
      <w:r w:rsidRPr="008830B4">
        <w:rPr>
          <w:sz w:val="20"/>
          <w:szCs w:val="20"/>
          <w:u w:val="single"/>
        </w:rPr>
        <w:t>“the search of all-too-deep-lying turtles,” we have to be careful to not “lose touch with the hard surfaces of life—with the political, economic, stratificatory realities</w:t>
      </w:r>
      <w:r w:rsidRPr="008830B4">
        <w:rPr>
          <w:sz w:val="16"/>
          <w:szCs w:val="20"/>
        </w:rPr>
        <w:t xml:space="preserve"> within which men are everywhere contained.” This is an ever-present temptation, and one that, in our age of ever more stratification, we must resist.</w:t>
      </w:r>
    </w:p>
    <w:p w:rsidR="008830B4" w:rsidRPr="008830B4" w:rsidRDefault="008830B4" w:rsidP="008830B4"/>
    <w:p w:rsidR="008830B4" w:rsidRDefault="008830B4" w:rsidP="004129B7">
      <w:pPr>
        <w:rPr>
          <w:sz w:val="16"/>
        </w:rPr>
      </w:pPr>
    </w:p>
    <w:p w:rsidR="008830B4" w:rsidRPr="004129B7" w:rsidRDefault="008830B4" w:rsidP="004129B7">
      <w:pPr>
        <w:rPr>
          <w:sz w:val="16"/>
        </w:rPr>
      </w:pPr>
    </w:p>
    <w:p w:rsidR="004129B7" w:rsidRDefault="004129B7" w:rsidP="004129B7"/>
    <w:p w:rsidR="00796D53" w:rsidRDefault="00796D53" w:rsidP="00796D53">
      <w:pPr>
        <w:pStyle w:val="Heading3"/>
      </w:pPr>
      <w:r>
        <w:lastRenderedPageBreak/>
        <w:t>Deconstruction Link</w:t>
      </w:r>
    </w:p>
    <w:p w:rsidR="00796D53" w:rsidRDefault="00796D53" w:rsidP="00796D53">
      <w:pPr>
        <w:pStyle w:val="Heading4"/>
      </w:pPr>
      <w:r w:rsidRPr="00A170A2">
        <w:t xml:space="preserve">Postmodernism and </w:t>
      </w:r>
      <w:r>
        <w:t xml:space="preserve">the </w:t>
      </w:r>
      <w:r w:rsidRPr="00A170A2">
        <w:t>deco</w:t>
      </w:r>
      <w:r>
        <w:t>nstruction process reinforce capitalism – this methodology fails to produce any type of social change and serves to disempower the oppressed</w:t>
      </w:r>
    </w:p>
    <w:p w:rsidR="00796D53" w:rsidRDefault="00796D53" w:rsidP="00796D53">
      <w:r w:rsidRPr="006F7A3F">
        <w:rPr>
          <w:rStyle w:val="StyleStyleBold12pt"/>
        </w:rPr>
        <w:t>Cole 3</w:t>
      </w:r>
      <w:r>
        <w:t xml:space="preserve"> (Mike, </w:t>
      </w:r>
      <w:r w:rsidRPr="006F7A3F">
        <w:t>Professor of Communication and Psychology at Bishop Grosseteste University College Lincoln, United Kingdom</w:t>
      </w:r>
      <w:r>
        <w:t>, “Might It Be in the Practice That It Fails to Succeed? A Marxist Critique of Claims for Postmodernism and Poststructuralism as Forces for Social Change and Social Justice”, British Journal of Sociology of Education, Vol. 24, No. 4 (Sep., 2003), pp. 491-493, http://www.jstor.org/stable/3593317)</w:t>
      </w:r>
    </w:p>
    <w:p w:rsidR="00796D53" w:rsidRPr="00A170A2" w:rsidRDefault="00796D53" w:rsidP="00796D53"/>
    <w:p w:rsidR="00796D53" w:rsidRPr="00796D53" w:rsidRDefault="00796D53" w:rsidP="00796D53">
      <w:pPr>
        <w:rPr>
          <w:sz w:val="16"/>
        </w:rPr>
      </w:pPr>
      <w:r w:rsidRPr="00796D53">
        <w:rPr>
          <w:sz w:val="16"/>
        </w:rPr>
        <w:t xml:space="preserve">Whereas </w:t>
      </w:r>
      <w:r w:rsidRPr="00796D53">
        <w:rPr>
          <w:rStyle w:val="StyleBoldUnderline"/>
        </w:rPr>
        <w:t>for Marxists the possibility of postmodernism leading to social change is a non sequitur</w:t>
      </w:r>
      <w:r w:rsidRPr="00796D53">
        <w:rPr>
          <w:sz w:val="16"/>
        </w:rPr>
        <w:t xml:space="preserve">, for Atkinson postmodernism is 'an inevitable agent for change' in that: it challenges the educator, the researcher, the social activist or the politician not only to deconstruct the certainties around which they might see as standing in need of change, but also to deconstruct their own certainties as to why they hold this view. (2002, p. 75) This sounds fine, but what do these constituencies actually do to effect meaningful societal change once their views have been challenged? </w:t>
      </w:r>
      <w:r w:rsidRPr="00796D53">
        <w:rPr>
          <w:rStyle w:val="StyleBoldUnderline"/>
        </w:rPr>
        <w:t>What is constructed after the deconstruction process?</w:t>
      </w:r>
      <w:r w:rsidRPr="00796D53">
        <w:rPr>
          <w:sz w:val="16"/>
        </w:rPr>
        <w:t xml:space="preserve"> Atkinson provides no answer. Nor does Patti Lather (nor, as we shall see, does Judith Baxter). This is because </w:t>
      </w:r>
      <w:r w:rsidRPr="00796D53">
        <w:rPr>
          <w:rStyle w:val="StyleBoldUnderline"/>
        </w:rPr>
        <w:t>neither postmodernism nor poststructuralism is capable of providing an answer</w:t>
      </w:r>
      <w:r w:rsidRPr="00796D53">
        <w:rPr>
          <w:sz w:val="16"/>
        </w:rPr>
        <w:t xml:space="preserve"> (Hill, 2001, 2003; Rikowski, 2002, pp. 20-25). </w:t>
      </w:r>
      <w:r w:rsidRPr="00796D53">
        <w:rPr>
          <w:rStyle w:val="StyleBoldUnderline"/>
        </w:rPr>
        <w:t>Decon-struction 'seeks to do justice to all positions</w:t>
      </w:r>
      <w:r w:rsidRPr="00796D53">
        <w:rPr>
          <w:sz w:val="16"/>
        </w:rPr>
        <w:t xml:space="preserve"> ... by giving them the chance to be justified, to speak originarily for themselves and be chosen rather that enforced' (Zavarzadeh, 2002, p. 8). Indeed, </w:t>
      </w:r>
      <w:r w:rsidRPr="00796D53">
        <w:rPr>
          <w:rStyle w:val="StyleBoldUnderline"/>
        </w:rPr>
        <w:t>for Derrida</w:t>
      </w:r>
      <w:r w:rsidRPr="00796D53">
        <w:rPr>
          <w:sz w:val="16"/>
        </w:rPr>
        <w:t xml:space="preserve"> (1990), </w:t>
      </w:r>
      <w:r w:rsidRPr="00796D53">
        <w:rPr>
          <w:rStyle w:val="StyleBoldUnderline"/>
        </w:rPr>
        <w:t>'deconstruction is justice'</w:t>
      </w:r>
      <w:r w:rsidRPr="00796D53">
        <w:rPr>
          <w:sz w:val="16"/>
        </w:rPr>
        <w:t xml:space="preserve"> (cited in Zavarzadeh, 2002, p. 8; emphasis added). Thus, </w:t>
      </w:r>
      <w:r w:rsidRPr="00796D53">
        <w:rPr>
          <w:rStyle w:val="StyleBoldUnderline"/>
        </w:rPr>
        <w:t>once the deconstruction process has started, justice is already apparent and there is no discernible direction in which to head</w:t>
      </w:r>
      <w:r w:rsidRPr="00796D53">
        <w:rPr>
          <w:sz w:val="16"/>
        </w:rPr>
        <w:t xml:space="preserve">. In declaring on the first page of the Preface of her book GettingSmart:FeministResearchand Pedagogy With/In the Postmodern,her 'longtime interest in how to turn critical thought into emancipatory action' (Lather, 1991, p. xv), Lather is, in fact, wasting her time. After more than 200 pages of text, in which indications are made of the need for emancipatory research praxis, in which proclamations are made of how the goals of research should be to understand the maldistribution of power and resources in society, with a view to societal change, we are left wondering how all this is to come about. </w:t>
      </w:r>
      <w:r w:rsidRPr="00796D53">
        <w:rPr>
          <w:rStyle w:val="StyleBoldUnderline"/>
        </w:rPr>
        <w:t>Postmodernism cannot provide strategies to achieve a different social order and hence, in buttressing capitalist exploitation, it is essentially reactionary. This is precisely what Marxists</w:t>
      </w:r>
      <w:r w:rsidRPr="00796D53">
        <w:rPr>
          <w:sz w:val="16"/>
        </w:rPr>
        <w:t xml:space="preserve"> (and others) </w:t>
      </w:r>
      <w:r w:rsidRPr="00796D53">
        <w:rPr>
          <w:rStyle w:val="StyleBoldUnderline"/>
        </w:rPr>
        <w:t>mean by the assertion that postmodernism serves to disempower the oppressed</w:t>
      </w:r>
      <w:r w:rsidRPr="00796D53">
        <w:rPr>
          <w:sz w:val="16"/>
        </w:rPr>
        <w:t xml:space="preserve"> [7] According to Atkinson, postmodernism 'does not have, and could not have, a "single" project for social justice' (2002, p. 75). Socialism then, if not social change, is thus ruled out in a stroke [8]. Atkinson then rehearses the familiar postmodern position on multiple projects (2002, p. 75). Despite Atkinson's claims that postmodernism views 'the local as the product of the global and viceversa'and that postmodernism should not be interpreted as limiting its scope of enquiry to the local (2002, p. 81), </w:t>
      </w:r>
      <w:r w:rsidRPr="00796D53">
        <w:rPr>
          <w:rStyle w:val="StyleBoldUnderline"/>
        </w:rPr>
        <w:t>since post modernism rejects grand meta- narratives and since it rejects universal struggle, it can by definition concentrate only on the local</w:t>
      </w:r>
      <w:r w:rsidRPr="00796D53">
        <w:rPr>
          <w:sz w:val="16"/>
        </w:rPr>
        <w:t xml:space="preserve">. Localised struggle can, of course, be liberating for individuals and certain selected small groups, but postmodernism cannot set out any viable mass strategy or programme for an emancipated future. The importance of local as well as national and international struggle is recognised by Marxists, but </w:t>
      </w:r>
      <w:r w:rsidRPr="00796D53">
        <w:rPr>
          <w:rStyle w:val="StyleBoldUnderline"/>
        </w:rPr>
        <w:t>the postmodern rejection of mass struggle ultimately plays into the hands of those whose interests lie in the maintenance of national and global systems of exploitation and oppression</w:t>
      </w:r>
      <w:r w:rsidRPr="00796D53">
        <w:rPr>
          <w:sz w:val="16"/>
        </w:rPr>
        <w:t xml:space="preserve">. Furthermore, 'as regards aims, the concern with autonomy, in terms of organisation', postmodernism comprises 'a tendency towards network forms, and, in terms of mentality, a tendency towards self-limitation' (Pieterse, 1992). While networking can aid in the promotion of solidarity, and in mass petitions, for example (Atkinson, 2001), </w:t>
      </w:r>
      <w:r w:rsidRPr="00796D53">
        <w:rPr>
          <w:rStyle w:val="StyleBoldUnderline"/>
        </w:rPr>
        <w:t>it cannot replace mass action</w:t>
      </w:r>
      <w:r w:rsidRPr="00796D53">
        <w:rPr>
          <w:sz w:val="16"/>
        </w:rPr>
        <w:t xml:space="preserve">, in the sense, </w:t>
      </w:r>
      <w:r w:rsidRPr="00796D53">
        <w:rPr>
          <w:rStyle w:val="StyleBoldUnderline"/>
        </w:rPr>
        <w:t>for example, of a general or major strike; or a significant demonstration or uprising that forces social change</w:t>
      </w:r>
      <w:r w:rsidRPr="00796D53">
        <w:rPr>
          <w:sz w:val="16"/>
        </w:rPr>
        <w:t xml:space="preserve">. Indeed, </w:t>
      </w:r>
      <w:r w:rsidRPr="00796D53">
        <w:rPr>
          <w:rStyle w:val="StyleBoldUnderline"/>
        </w:rPr>
        <w:t>the postmodern depiction of mass action as totalitarian negates</w:t>
      </w:r>
      <w:r w:rsidRPr="00796D53">
        <w:rPr>
          <w:sz w:val="16"/>
        </w:rPr>
        <w:t xml:space="preserve">/renders illicit </w:t>
      </w:r>
      <w:r w:rsidRPr="00796D53">
        <w:rPr>
          <w:rStyle w:val="StyleBoldUnderline"/>
        </w:rPr>
        <w:t>such action. Allied to its localism is postmodernism's non-dualism</w:t>
      </w:r>
      <w:r w:rsidRPr="00796D53">
        <w:rPr>
          <w:sz w:val="16"/>
        </w:rPr>
        <w:t xml:space="preserve"> (Lather, 1991). This does have the advantage of recognising the struggles of groups oppressed on grounds in addition to or other than those of class. However, </w:t>
      </w:r>
      <w:r w:rsidRPr="00796D53">
        <w:rPr>
          <w:rStyle w:val="StyleBoldUnderline"/>
        </w:rPr>
        <w:t>non-dualism prevents the recognition of a major duality in capitalist societies, that of social class</w:t>
      </w:r>
      <w:r w:rsidRPr="00796D53">
        <w:rPr>
          <w:sz w:val="16"/>
        </w:rPr>
        <w:t xml:space="preserve"> (Cole &amp; Hill, 1995, pp. 166-168, 2002; McLaren &amp; Farahmandpur, 1999; Sanders et al., 1999: Hill et al., 2002b). </w:t>
      </w:r>
      <w:r w:rsidRPr="00796D53">
        <w:rPr>
          <w:rStyle w:val="StyleBoldUnderline"/>
        </w:rPr>
        <w:t>This</w:t>
      </w:r>
      <w:r w:rsidRPr="00796D53">
        <w:rPr>
          <w:sz w:val="16"/>
        </w:rPr>
        <w:t xml:space="preserve"> has, I believe, profoundly reactionary implications, in that it</w:t>
      </w:r>
      <w:r w:rsidRPr="00796D53">
        <w:rPr>
          <w:rStyle w:val="StyleBoldUnderline"/>
        </w:rPr>
        <w:t xml:space="preserve"> negates </w:t>
      </w:r>
      <w:r w:rsidRPr="00796D53">
        <w:rPr>
          <w:rStyle w:val="StyleBoldUnderline"/>
        </w:rPr>
        <w:lastRenderedPageBreak/>
        <w:t>the notion of class struggle</w:t>
      </w:r>
      <w:r w:rsidRPr="00796D53">
        <w:rPr>
          <w:sz w:val="16"/>
        </w:rPr>
        <w:t xml:space="preserve">. </w:t>
      </w:r>
      <w:r w:rsidRPr="00796D53">
        <w:rPr>
          <w:rStyle w:val="StyleBoldUnderline"/>
        </w:rPr>
        <w:t>Marxism,</w:t>
      </w:r>
      <w:r w:rsidRPr="00796D53">
        <w:rPr>
          <w:sz w:val="16"/>
        </w:rPr>
        <w:t xml:space="preserve"> on the other hand, </w:t>
      </w:r>
      <w:r w:rsidRPr="00796D53">
        <w:rPr>
          <w:rStyle w:val="StyleBoldUnderline"/>
        </w:rPr>
        <w:t>allows a future both to be envisioned and worked towards</w:t>
      </w:r>
      <w:r w:rsidRPr="00796D53">
        <w:rPr>
          <w:sz w:val="16"/>
        </w:rPr>
        <w:t xml:space="preserve">. This vision can and has been extended beyond the 'brotherhood of man' concept of early socialists, to include the complex subjectivities of all (subjectivities which the postmodernists are so keen to bring centre stage). Socialism can and should be conceived of as a project where subjective identities, such as gender, 'race', disability, non-exploitative sexual preference and age all have high importance in the struggle for genuine equality (Cole &amp; Hill, 1999a, p. 42). In her attempt to present the case that '[p]ostmodern deconstruction ... is not the same as destruction' (Atkinson, 2002, p. 77), Atkinson cites Judith </w:t>
      </w:r>
      <w:r w:rsidRPr="00796D53">
        <w:rPr>
          <w:rStyle w:val="StyleBoldUnderline"/>
        </w:rPr>
        <w:t xml:space="preserve">Butler </w:t>
      </w:r>
      <w:r w:rsidRPr="00796D53">
        <w:rPr>
          <w:sz w:val="16"/>
        </w:rPr>
        <w:t xml:space="preserve">(1992), who </w:t>
      </w:r>
      <w:r w:rsidRPr="00796D53">
        <w:rPr>
          <w:rStyle w:val="StyleBoldUnderline"/>
        </w:rPr>
        <w:t>argues that: [t]o deconstruct is not to negate</w:t>
      </w:r>
      <w:r w:rsidRPr="00796D53">
        <w:rPr>
          <w:sz w:val="16"/>
        </w:rPr>
        <w:t xml:space="preserve"> or to dismiss, </w:t>
      </w:r>
      <w:r w:rsidRPr="00796D53">
        <w:rPr>
          <w:rStyle w:val="StyleBoldUnderline"/>
        </w:rPr>
        <w:t>but to call into question</w:t>
      </w:r>
      <w:r w:rsidRPr="00796D53">
        <w:rPr>
          <w:sz w:val="16"/>
        </w:rPr>
        <w:t xml:space="preserve"> and, perhaps most importantly, to open up a term ... to a reusage or redeployment that previously has not been authorized. (cited in Atkinson, 2002, p. 77</w:t>
      </w:r>
      <w:r w:rsidRPr="00796D53">
        <w:rPr>
          <w:rStyle w:val="StyleBoldUnderline"/>
        </w:rPr>
        <w:t>) This is precisely what Marxism does. The difference is that Marxist concepts</w:t>
      </w:r>
      <w:r w:rsidRPr="00796D53">
        <w:rPr>
          <w:sz w:val="16"/>
        </w:rPr>
        <w:t xml:space="preserve"> such as, for example, the fetishism inherent in capitalist societies, whereby the relationships between things or commodities assume a mystical quality hiding the real (exploitative) relation- ships between human beings, </w:t>
      </w:r>
      <w:r w:rsidRPr="00796D53">
        <w:rPr>
          <w:rStyle w:val="StyleBoldUnderline"/>
        </w:rPr>
        <w:t>provide a means of both analysing</w:t>
      </w:r>
      <w:r w:rsidRPr="00796D53">
        <w:rPr>
          <w:sz w:val="16"/>
        </w:rPr>
        <w:t xml:space="preserve"> that </w:t>
      </w:r>
      <w:r w:rsidRPr="00796D53">
        <w:rPr>
          <w:rStyle w:val="StyleBoldUnderline"/>
        </w:rPr>
        <w:t>society</w:t>
      </w:r>
      <w:r w:rsidRPr="00796D53">
        <w:rPr>
          <w:sz w:val="16"/>
        </w:rPr>
        <w:t xml:space="preserve">, understanding its exploitative nature </w:t>
      </w:r>
      <w:r w:rsidRPr="00796D53">
        <w:rPr>
          <w:rStyle w:val="StyleBoldUnderline"/>
        </w:rPr>
        <w:t>and pointing in the direction of a non-exploitative society</w:t>
      </w:r>
      <w:r w:rsidRPr="00796D53">
        <w:rPr>
          <w:sz w:val="16"/>
        </w:rPr>
        <w:t xml:space="preserve">. The Marxist concept of </w:t>
      </w:r>
      <w:r w:rsidRPr="00796D53">
        <w:rPr>
          <w:rStyle w:val="StyleBoldUnderline"/>
        </w:rPr>
        <w:t>the Labour Theory of Value is a good example</w:t>
      </w:r>
      <w:r w:rsidRPr="00796D53">
        <w:rPr>
          <w:sz w:val="16"/>
        </w:rPr>
        <w:t xml:space="preserve"> (see later for a discussion).</w:t>
      </w:r>
    </w:p>
    <w:p w:rsidR="00796D53" w:rsidRDefault="00796D53" w:rsidP="00796D53"/>
    <w:p w:rsidR="00796D53" w:rsidRPr="009D3F53" w:rsidRDefault="00796D53" w:rsidP="00796D53">
      <w:pPr>
        <w:pStyle w:val="Heading4"/>
      </w:pPr>
      <w:r>
        <w:t>Deconstruction is an ineffective means of breaking down capitalist structure</w:t>
      </w:r>
    </w:p>
    <w:p w:rsidR="00796D53" w:rsidRDefault="00796D53" w:rsidP="00796D53">
      <w:pPr>
        <w:pStyle w:val="NormalWeb"/>
        <w:spacing w:before="0" w:beforeAutospacing="0" w:after="0" w:afterAutospacing="0"/>
      </w:pPr>
      <w:r w:rsidRPr="003E6990">
        <w:rPr>
          <w:b/>
        </w:rPr>
        <w:t>David Bedggood</w:t>
      </w:r>
      <w:r>
        <w:t xml:space="preserve">, (Department of Sociology, University of Auckland), </w:t>
      </w:r>
      <w:r w:rsidRPr="003E6990">
        <w:rPr>
          <w:b/>
        </w:rPr>
        <w:t>1999</w:t>
      </w:r>
    </w:p>
    <w:p w:rsidR="00796D53" w:rsidRDefault="00796D53" w:rsidP="00796D53">
      <w:pPr>
        <w:pStyle w:val="NormalWeb"/>
        <w:spacing w:before="0" w:beforeAutospacing="0" w:after="0" w:afterAutospacing="0"/>
        <w:rPr>
          <w:sz w:val="18"/>
          <w:szCs w:val="18"/>
        </w:rPr>
      </w:pPr>
      <w:r w:rsidRPr="003E6990">
        <w:rPr>
          <w:sz w:val="18"/>
          <w:szCs w:val="18"/>
        </w:rPr>
        <w:t xml:space="preserve">Saint Jacques: Derrida and the Ghost of Marxism, </w:t>
      </w:r>
      <w:hyperlink r:id="rId14" w:history="1">
        <w:r w:rsidRPr="003E6990">
          <w:rPr>
            <w:rStyle w:val="Hyperlink"/>
            <w:sz w:val="18"/>
            <w:szCs w:val="18"/>
          </w:rPr>
          <w:t>http://eserver.org/clogic/2-2/bedggood.html</w:t>
        </w:r>
      </w:hyperlink>
      <w:r w:rsidRPr="003E6990">
        <w:rPr>
          <w:sz w:val="18"/>
          <w:szCs w:val="18"/>
        </w:rPr>
        <w:t xml:space="preserve">   </w:t>
      </w:r>
      <w:r w:rsidRPr="00796D53">
        <w:t>Cultural Logic, ISSN</w:t>
      </w:r>
      <w:r w:rsidRPr="003E6990">
        <w:rPr>
          <w:sz w:val="18"/>
          <w:szCs w:val="18"/>
        </w:rPr>
        <w:t xml:space="preserve"> 1097-3087, Volume 2, Number 2, Spring 1999</w:t>
      </w:r>
      <w:r>
        <w:rPr>
          <w:sz w:val="18"/>
          <w:szCs w:val="18"/>
        </w:rPr>
        <w:t>)</w:t>
      </w:r>
    </w:p>
    <w:p w:rsidR="00796D53" w:rsidRPr="003E6990" w:rsidRDefault="00796D53" w:rsidP="00796D53">
      <w:pPr>
        <w:pStyle w:val="NormalWeb"/>
        <w:spacing w:before="0" w:beforeAutospacing="0" w:after="0" w:afterAutospacing="0"/>
        <w:rPr>
          <w:sz w:val="18"/>
          <w:szCs w:val="18"/>
        </w:rPr>
      </w:pPr>
    </w:p>
    <w:p w:rsidR="00796D53" w:rsidRPr="00796D53" w:rsidRDefault="00796D53" w:rsidP="00796D53">
      <w:pPr>
        <w:pStyle w:val="NormalWeb"/>
        <w:spacing w:before="0" w:beforeAutospacing="0" w:after="0" w:afterAutospacing="0"/>
        <w:rPr>
          <w:rFonts w:ascii="Times New Roman" w:hAnsi="Times New Roman"/>
          <w:u w:val="single"/>
        </w:rPr>
      </w:pPr>
      <w:r w:rsidRPr="00796D53">
        <w:rPr>
          <w:rFonts w:ascii="Times New Roman" w:hAnsi="Times New Roman"/>
          <w:sz w:val="18"/>
          <w:szCs w:val="18"/>
        </w:rPr>
        <w:t>What is the meaning of Derrida's "new International" as his answer to globalisation and its 10 plagues?</w:t>
      </w:r>
      <w:r w:rsidRPr="00796D53">
        <w:rPr>
          <w:rFonts w:ascii="Times New Roman" w:hAnsi="Times New Roman"/>
        </w:rPr>
        <w:t xml:space="preserve"> </w:t>
      </w:r>
      <w:r w:rsidRPr="00796D53">
        <w:rPr>
          <w:rFonts w:ascii="Times New Roman" w:hAnsi="Times New Roman"/>
          <w:u w:val="single"/>
        </w:rPr>
        <w:t xml:space="preserve">Derrida invokes, as a </w:t>
      </w:r>
      <w:r w:rsidRPr="00796D53">
        <w:rPr>
          <w:rFonts w:ascii="Times New Roman" w:hAnsi="Times New Roman"/>
          <w:i/>
          <w:iCs/>
          <w:u w:val="single"/>
        </w:rPr>
        <w:t>counter-conjuration</w:t>
      </w:r>
      <w:r w:rsidRPr="00796D53">
        <w:rPr>
          <w:rFonts w:ascii="Times New Roman" w:hAnsi="Times New Roman"/>
          <w:u w:val="single"/>
        </w:rPr>
        <w:t>, a worldwide social movement with no organising features to reform international law! As an idealist fix, this is no more than a hollow call for social justice</w:t>
      </w:r>
      <w:r w:rsidRPr="00796D53">
        <w:rPr>
          <w:rFonts w:ascii="Times New Roman" w:hAnsi="Times New Roman"/>
        </w:rPr>
        <w:t xml:space="preserve"> </w:t>
      </w:r>
      <w:r w:rsidRPr="00796D53">
        <w:rPr>
          <w:rFonts w:ascii="Times New Roman" w:hAnsi="Times New Roman"/>
          <w:sz w:val="18"/>
          <w:szCs w:val="18"/>
        </w:rPr>
        <w:t>which joins with Soros and Giddens et al. in appeals to a spontaneous "millenarian" power of bourgeois citizens to fight "responsibly" for a democratic capitalism against the totalitarian spectres of speculative capital, fundamentalist ideas and totalising dogma.  But</w:t>
      </w:r>
      <w:r w:rsidRPr="00796D53">
        <w:rPr>
          <w:rFonts w:ascii="Times New Roman" w:hAnsi="Times New Roman"/>
        </w:rPr>
        <w:t xml:space="preserve"> </w:t>
      </w:r>
      <w:r w:rsidRPr="00796D53">
        <w:rPr>
          <w:rFonts w:ascii="Times New Roman" w:hAnsi="Times New Roman"/>
          <w:u w:val="single"/>
        </w:rPr>
        <w:t xml:space="preserve">without necessarily subscribing to the whole Marxist discourse </w:t>
      </w:r>
      <w:r w:rsidRPr="00796D53">
        <w:rPr>
          <w:rFonts w:ascii="Times New Roman" w:hAnsi="Times New Roman"/>
          <w:sz w:val="18"/>
          <w:szCs w:val="18"/>
        </w:rPr>
        <w:t>(which moreover, is complex, evolving, heterogeneous) on the State and its appropriation by a dominant class, on the distinction between State power and State apparatus, on the end of the political, on "the end of politics", or on the withering away of the State, and, on the other hand without suspecting the juridical ideas in itself, one may still find inspiration in the Marxist "spirit" to criticise the presumed autonomy of the juridical and to denounce endlessly the de facto take-over of international authorities by powerful National-states, by concentrations of techno-scientific capital, symbolic capital, and financial capital, of State capital and private capital.</w:t>
      </w:r>
      <w:r w:rsidRPr="00796D53">
        <w:rPr>
          <w:rFonts w:ascii="Times New Roman" w:hAnsi="Times New Roman"/>
        </w:rPr>
        <w:t xml:space="preserve"> </w:t>
      </w:r>
      <w:r w:rsidRPr="00796D53">
        <w:rPr>
          <w:rFonts w:ascii="Times New Roman" w:hAnsi="Times New Roman"/>
          <w:u w:val="single"/>
        </w:rPr>
        <w:t>A "new international" is being sought through these crises of international law; it already denounces the limits of a discourse on human rights that will remain inadequate, sometimes hypocritical, and in any case formalistic and inconsistent with itself as long as the law of the market, the "foreign debt", the inequality of techno-scientific, military, and economic development maintain an effective inequality as monstrous as that which prevails today, to a greater extent than ever in the history of humanity.</w:t>
      </w:r>
      <w:r w:rsidRPr="00796D53">
        <w:rPr>
          <w:rFonts w:ascii="Times New Roman" w:hAnsi="Times New Roman"/>
        </w:rPr>
        <w:t xml:space="preserve"> </w:t>
      </w:r>
      <w:r w:rsidRPr="00796D53">
        <w:rPr>
          <w:rFonts w:ascii="Times New Roman" w:hAnsi="Times New Roman"/>
          <w:sz w:val="18"/>
          <w:szCs w:val="18"/>
        </w:rPr>
        <w:t>For it must be cried out, at a time when some have the audacity to neo-evangelise in the name of the ideal of a liberal democracy that has finally realised itself as the ideal of human history: never have violence, inequality, exclusion, famine, and thus economic oppression affected as many human beings in the history of the earth and of humanity. Instead of singing the advent of the ideal of liberal democracy and of the capitalist market in the euphoria of the end of history, instead of celebrating the "end of ideologies" and the end of the great emancipatory discourses, let us never neglect this obvious macroscopic fact, made up of innumerable singular sites of suffering: no degree of progress allows one to ignore that never before, in absolute figures, never have so many men, women, and children been subjugated, starved, or exterminated on the earth. . . . The concerns of the "new International" are those of liberal democracy -- poverty, ecological destruction, crimes against humanity -- and so on -- which are caused by the "de facto takeover of international authorities" by nation states and capital. Thus the authority of the law which is being 'taken over' is that which represents bourgeois right as freedom and</w:t>
      </w:r>
      <w:r w:rsidRPr="00796D53">
        <w:rPr>
          <w:rFonts w:ascii="Times New Roman" w:hAnsi="Times New Roman"/>
        </w:rPr>
        <w:t xml:space="preserve"> </w:t>
      </w:r>
      <w:r w:rsidRPr="00796D53">
        <w:rPr>
          <w:rFonts w:ascii="Times New Roman" w:hAnsi="Times New Roman"/>
          <w:sz w:val="18"/>
          <w:szCs w:val="18"/>
        </w:rPr>
        <w:t>equality ie. bourgeois citizenship rights and civil society. While Soros can talk of the aberration of finance capital, and Giddens of fundamentalism against citizenship</w:t>
      </w:r>
      <w:r w:rsidRPr="00796D53">
        <w:rPr>
          <w:rFonts w:ascii="Times New Roman" w:hAnsi="Times New Roman"/>
        </w:rPr>
        <w:t xml:space="preserve">, </w:t>
      </w:r>
      <w:r w:rsidRPr="00796D53">
        <w:rPr>
          <w:rFonts w:ascii="Times New Roman" w:hAnsi="Times New Roman"/>
          <w:u w:val="single"/>
        </w:rPr>
        <w:t xml:space="preserve">Derrida provides the political philosophy of the hyper-decadent bourgeois ego. Like Stirner in his day Derrida conjures up a philosophical apology for private property and the "freedom of labour". And as with any common liberal it seems that Derrida subscribes to such norms and conventions of bourgeois society when he defends them against the challenge of "crimes" and "oppression" of capital. However, in rejecting the method and theory of Marxism as "totalitarian", </w:t>
      </w:r>
      <w:r w:rsidRPr="00796D53">
        <w:rPr>
          <w:rFonts w:ascii="Times New Roman" w:hAnsi="Times New Roman"/>
          <w:u w:val="single"/>
        </w:rPr>
        <w:lastRenderedPageBreak/>
        <w:t>and wishing to renew Marxism as a "weak messianic power", Derrida is advocating a "new" reformist International that subscribes to an ideology of distributional social justice posing as "natural" justice. Since this is the way the fetishised social relations of capital appear in daily life, there is no necessity for a "new International" which is organised around a revolutionary programme.</w:t>
      </w:r>
      <w:r w:rsidRPr="00796D53">
        <w:rPr>
          <w:rFonts w:ascii="Times New Roman" w:hAnsi="Times New Roman"/>
        </w:rPr>
        <w:t xml:space="preserve"> . . </w:t>
      </w:r>
      <w:r w:rsidRPr="00796D53">
        <w:rPr>
          <w:rFonts w:ascii="Times New Roman" w:hAnsi="Times New Roman"/>
          <w:sz w:val="18"/>
          <w:szCs w:val="18"/>
        </w:rPr>
        <w:t xml:space="preserve">. The "New International" is not only that which is seeking a new international law through these crimes. It is a link of affinity, suffering, and hope, a still discreet, almost secret link, as it was around 1848, but more and more visible, we have more than one sign of it. It is an untimely link, without status, without title, and without name, barely public even if it is not clandestine, without contract, "out of joint", without coordination, without party, without country, without national community (International before, across, and beyond any national determination), without co-citizenship, without common belonging to a class. The name of the new International is given here to what calls to the friendship of an alliance without institution among those who, even if they no longer believe or never believed in the socialist-Marxist International, in the dictatorship of the proletariat, in the messiano-eschatological role of the universal union of the spirits of Marx or Marxism (they now know that there is </w:t>
      </w:r>
      <w:r w:rsidRPr="00796D53">
        <w:rPr>
          <w:rFonts w:ascii="Times New Roman" w:hAnsi="Times New Roman"/>
          <w:i/>
          <w:iCs/>
          <w:sz w:val="18"/>
          <w:szCs w:val="18"/>
        </w:rPr>
        <w:t>more than one</w:t>
      </w:r>
      <w:r w:rsidRPr="00796D53">
        <w:rPr>
          <w:rFonts w:ascii="Times New Roman" w:hAnsi="Times New Roman"/>
          <w:sz w:val="18"/>
          <w:szCs w:val="18"/>
        </w:rPr>
        <w:t>) and in order to ally themselves, in a new, concrete, and real way, even if this alliance no longer takes the form of a party or a workers' international, but rather of a kind of counter-conjuration, in the (theoretical and practical) critique of the state of international law, the concepts of State and nation, and so forth: in order to renew this critique, and especially to radicalise it.</w:t>
      </w:r>
      <w:hyperlink r:id="rId15" w:anchor="note106#note106" w:history="1">
        <w:r w:rsidRPr="00796D53">
          <w:rPr>
            <w:rStyle w:val="Hyperlink"/>
            <w:rFonts w:ascii="Times New Roman" w:hAnsi="Times New Roman"/>
            <w:sz w:val="18"/>
            <w:szCs w:val="18"/>
          </w:rPr>
          <w:t>106</w:t>
        </w:r>
      </w:hyperlink>
      <w:bookmarkStart w:id="1" w:name="ref106"/>
      <w:bookmarkEnd w:id="1"/>
      <w:r w:rsidRPr="00796D53">
        <w:rPr>
          <w:rFonts w:ascii="Times New Roman" w:hAnsi="Times New Roman"/>
          <w:u w:val="single"/>
        </w:rPr>
        <w:t xml:space="preserve">  Derrida's new International is nothing like a Marxist international and more like a Masonic order.</w:t>
      </w:r>
      <w:hyperlink r:id="rId16" w:anchor="note107#note107" w:history="1">
        <w:r w:rsidRPr="00796D53">
          <w:rPr>
            <w:rStyle w:val="Hyperlink"/>
            <w:rFonts w:ascii="Times New Roman" w:hAnsi="Times New Roman"/>
          </w:rPr>
          <w:t>107</w:t>
        </w:r>
      </w:hyperlink>
      <w:bookmarkStart w:id="2" w:name="ref107"/>
      <w:bookmarkEnd w:id="2"/>
      <w:r w:rsidRPr="00796D53">
        <w:rPr>
          <w:rFonts w:ascii="Times New Roman" w:hAnsi="Times New Roman"/>
          <w:u w:val="single"/>
        </w:rPr>
        <w:t xml:space="preserve"> By basing itself on the ideal to which capitalism aspires in its fetishised form of equal exchange, he seeks to render this ideal real for each individual. </w:t>
      </w:r>
      <w:r w:rsidRPr="00796D53">
        <w:rPr>
          <w:rFonts w:ascii="Times New Roman" w:hAnsi="Times New Roman"/>
          <w:sz w:val="18"/>
          <w:szCs w:val="18"/>
        </w:rPr>
        <w:t>The spirit of Marx he has recovered is actually that of Stirner's "free ego" who is alienated not by society-in-general, but by capitalist social relations.</w:t>
      </w:r>
      <w:r w:rsidRPr="00796D53">
        <w:rPr>
          <w:rFonts w:ascii="Times New Roman" w:hAnsi="Times New Roman"/>
        </w:rPr>
        <w:t xml:space="preserve"> </w:t>
      </w:r>
      <w:r w:rsidRPr="00796D53">
        <w:rPr>
          <w:rFonts w:ascii="Times New Roman" w:hAnsi="Times New Roman"/>
          <w:u w:val="single"/>
        </w:rPr>
        <w:t>To express this freedom as a intellectual critique or a "radicalisation" of Marxism is a retreat to a subjective idealism in which the bourgeois subject aspiring to Stirner's "unique" remains trapped in performativity as consumption of its alienated identity. So in his misappropriation of Marx, Derrida offers the young idealists of today a brand of anarchism they can consume in the belief that their actions constitute a rebellion for "democracy" and "emancipation" against the dehumanising norms and conventions that alienate them. Just as Stirner's "association of egoists" was a figment of his "Thought", Derrida's new International has the potential to divert a new generation of alienated youth into discursive acts against the symptomatic phrases rather than the materialist substance of capitalist crisis.</w:t>
      </w:r>
    </w:p>
    <w:p w:rsidR="00796D53" w:rsidRDefault="00796D53" w:rsidP="00796D53"/>
    <w:p w:rsidR="00796D53" w:rsidRDefault="00796D53" w:rsidP="00796D53">
      <w:pPr>
        <w:pStyle w:val="Heading3"/>
      </w:pPr>
      <w:r>
        <w:lastRenderedPageBreak/>
        <w:t>Difference Link</w:t>
      </w:r>
    </w:p>
    <w:p w:rsidR="00796D53" w:rsidRDefault="00796D53" w:rsidP="00796D53">
      <w:pPr>
        <w:pStyle w:val="Heading4"/>
      </w:pPr>
      <w:r>
        <w:t xml:space="preserve">Fetishizing difference naturalizes capitalist domination of material conditions – it hides a foundation of exploiting surplus labor guaranteeing perpetual oppression </w:t>
      </w:r>
    </w:p>
    <w:p w:rsidR="00796D53" w:rsidRDefault="00796D53" w:rsidP="00796D53">
      <w:r>
        <w:t xml:space="preserve">Teresa </w:t>
      </w:r>
      <w:r w:rsidRPr="008701DF">
        <w:rPr>
          <w:rStyle w:val="StyleStyleBold12pt"/>
        </w:rPr>
        <w:t>Ebert and</w:t>
      </w:r>
      <w:r>
        <w:t xml:space="preserve"> Mas’ud </w:t>
      </w:r>
      <w:r w:rsidRPr="008701DF">
        <w:rPr>
          <w:rStyle w:val="StyleStyleBold12pt"/>
        </w:rPr>
        <w:t>Zavarzadeh, 2008</w:t>
      </w:r>
      <w:r>
        <w:t>, “Class in Culture”, p. 15-18</w:t>
      </w:r>
    </w:p>
    <w:p w:rsidR="00796D53" w:rsidRPr="008701DF" w:rsidRDefault="00796D53" w:rsidP="00796D53"/>
    <w:p w:rsidR="00796D53" w:rsidRPr="008701DF" w:rsidRDefault="00796D53" w:rsidP="00796D53">
      <w:r w:rsidRPr="00796D53">
        <w:t xml:space="preserve">In materialist theory, class is constructed at the point of production which, among other things, means it is based on labor relations in history. With the rise of private property, ownership of the means of producing commodities-which embody surplus labor-enables some to exploit the labor of others. The materialist theory of class is, therefore, a binary theory: it argues that people in class societies are divided between those who sell (or are forced to give free) their labor power to live, and those who purchase (or appropriate by force) the labor Power of others and profit from it. In their Multitude, Michael Hardt and Antonio Negri call the classical materialist theory a "unity" theory and place it in opposition to "plurality" theories of class that "insist on the ineluctable multiplicity of social classes" (103). In their usual manner, they take an eclectic path out of the binary .and write "that both of these seemingly contradictory positions are true should indicate that the alternative itself may be false" (104). In the end </w:t>
      </w:r>
      <w:r w:rsidRPr="00796D53">
        <w:rPr>
          <w:rStyle w:val="TitleChar"/>
        </w:rPr>
        <w:t>they</w:t>
      </w:r>
      <w:r w:rsidRPr="00796D53">
        <w:t xml:space="preserve">, like Derrida, formally </w:t>
      </w:r>
      <w:r w:rsidRPr="00796D53">
        <w:rPr>
          <w:rStyle w:val="TitleChar"/>
        </w:rPr>
        <w:t>concede</w:t>
      </w:r>
      <w:r w:rsidRPr="00796D53">
        <w:t xml:space="preserve"> that </w:t>
      </w:r>
      <w:r w:rsidRPr="00796D53">
        <w:rPr>
          <w:rStyle w:val="TitleChar"/>
        </w:rPr>
        <w:t>class is indispensable</w:t>
      </w:r>
      <w:r w:rsidRPr="00796D53">
        <w:t xml:space="preserve"> for understanding the social (Derrida, "Marx &amp; Sons"), </w:t>
      </w:r>
      <w:r w:rsidRPr="00796D53">
        <w:rPr>
          <w:rStyle w:val="TitleChar"/>
        </w:rPr>
        <w:t>but</w:t>
      </w:r>
      <w:r w:rsidRPr="00796D53">
        <w:t xml:space="preserve"> at the same time they </w:t>
      </w:r>
      <w:r w:rsidRPr="00796D53">
        <w:rPr>
          <w:rStyle w:val="TitleChar"/>
        </w:rPr>
        <w:t>undermine its very materialist possibility, which is the only possibility that actually matters</w:t>
      </w:r>
      <w:r w:rsidRPr="00796D53">
        <w:t xml:space="preserve">. Hardt and Negri demolish class, in other words, not by giving up class--in fact they say that the "multitude" is a class concept (l03}-but by the inversion of class from an economic category to a political concept: "Class is determined by class struggle"(l04). It is not the materialism of the relations of property that produce classes, which in turn start class struggle; instead the subjectivity of people lead them to struggle and through that struggle form classes (103-104). Hardt and Negri actually find that "the old distinction between economic and political" is an obstacle to understanding class relations (105). Their </w:t>
      </w:r>
      <w:r w:rsidRPr="00796D53">
        <w:rPr>
          <w:rStyle w:val="TitleChar"/>
        </w:rPr>
        <w:t>dismissal of the binary</w:t>
      </w:r>
      <w:r w:rsidRPr="00796D53">
        <w:t xml:space="preserve">, here and in their class theory, is in part based on Negri's call for a "post-deconstructive" ontology ("The Specter's Smile" 12), which </w:t>
      </w:r>
      <w:r w:rsidRPr="00796D53">
        <w:rPr>
          <w:rStyle w:val="TitleChar"/>
        </w:rPr>
        <w:t>implies that the binaries are undone by a capitalism that travels on the Internet</w:t>
      </w:r>
      <w:r w:rsidRPr="00796D53">
        <w:t xml:space="preserve">. Thus, they can no longer account for its singularities which constitute not only its cultural practices but also its class formations. There are as many singular classes as there 'are class struggles, and there are as many class struggles as there are subjectivities. Class, for Hardt and Negri, is an effect of the multitude which is "an irreducible multiplicity; the singular social differences that constitute the </w:t>
      </w:r>
      <w:r w:rsidRPr="00796D53">
        <w:rPr>
          <w:rStyle w:val="TitleChar"/>
        </w:rPr>
        <w:t>multitude must</w:t>
      </w:r>
      <w:r w:rsidRPr="00796D53">
        <w:t xml:space="preserve"> always be expressed and can </w:t>
      </w:r>
      <w:r w:rsidRPr="00796D53">
        <w:rPr>
          <w:rStyle w:val="TitleChar"/>
        </w:rPr>
        <w:t>never be flattened into' sameness, unity, identity, or indifference</w:t>
      </w:r>
      <w:r w:rsidRPr="00796D53">
        <w:t xml:space="preserve">" (105). Class in the new capitalism is another name for singularity which is the undoing of the collective. Using different languages, the contemporary discourses on class repeat this narrative in which the classical materialist binary theory of class is represented as essentialist and in need of deconstruction. One of the most influential critiques of binary class theory, as we have already indicated, is by Jacques Derrida, whose general theory of class and specifically his deconstruction of binary class theory we will discuss and critique at several points in this book. Here, however, we would like to outline what is often called the "class-as-process" theory and point to its underlying logic and class politics, The class-as-process theory is the work of Stephen A. </w:t>
      </w:r>
      <w:r w:rsidRPr="00796D53">
        <w:rPr>
          <w:rStyle w:val="TitleChar"/>
        </w:rPr>
        <w:t>Resnick and</w:t>
      </w:r>
      <w:r w:rsidRPr="00796D53">
        <w:t xml:space="preserve"> Richard D. </w:t>
      </w:r>
      <w:r w:rsidRPr="00796D53">
        <w:rPr>
          <w:rStyle w:val="TitleChar"/>
        </w:rPr>
        <w:t>Wolff</w:t>
      </w:r>
      <w:r w:rsidRPr="00796D53">
        <w:t xml:space="preserve"> who, in their groundbreaking book Knowledge and Class, </w:t>
      </w:r>
      <w:r w:rsidRPr="00796D53">
        <w:rPr>
          <w:rStyle w:val="TitleChar"/>
        </w:rPr>
        <w:t>critique the "dichotomous theory of class"</w:t>
      </w:r>
      <w:r w:rsidRPr="00796D53">
        <w:t xml:space="preserve"> (112) </w:t>
      </w:r>
      <w:r w:rsidRPr="00796D53">
        <w:rPr>
          <w:rStyle w:val="TitleChar"/>
        </w:rPr>
        <w:t>for its determinism and foundationalism</w:t>
      </w:r>
      <w:r w:rsidRPr="00796D53">
        <w:t xml:space="preserve"> (109-163) and propose an anti-essentialist and "overdeterminate" (I 14, 116) class theory situated in the multiple processes involved in the extraction and distribution of surplus labor. </w:t>
      </w:r>
      <w:r w:rsidRPr="00796D53">
        <w:rPr>
          <w:rStyle w:val="TitleChar"/>
        </w:rPr>
        <w:t xml:space="preserve">Their views are </w:t>
      </w:r>
      <w:r w:rsidRPr="00796D53">
        <w:rPr>
          <w:rStyle w:val="TitleChar"/>
        </w:rPr>
        <w:lastRenderedPageBreak/>
        <w:t>reinterpreted under</w:t>
      </w:r>
      <w:r w:rsidRPr="00796D53">
        <w:t xml:space="preserve"> the strong influence of poststructuralist social theory by J. K. </w:t>
      </w:r>
      <w:r w:rsidRPr="00796D53">
        <w:rPr>
          <w:rStyle w:val="TitleChar"/>
        </w:rPr>
        <w:t>Gibson-Graham</w:t>
      </w:r>
      <w:r w:rsidRPr="00796D53">
        <w:t xml:space="preserve"> in The End of Capitalism (as we knew it) (49-56), who repeat their argument for a theory of class "without an essence" (55). We leave aside here how their version of </w:t>
      </w:r>
      <w:r w:rsidRPr="00796D53">
        <w:rPr>
          <w:rStyle w:val="TitleChar"/>
        </w:rPr>
        <w:t>antiessentialism</w:t>
      </w:r>
      <w:r w:rsidRPr="00796D53">
        <w:t xml:space="preserve">, like all other versions, </w:t>
      </w:r>
      <w:r w:rsidRPr="00796D53">
        <w:rPr>
          <w:rStyle w:val="TitleChar"/>
        </w:rPr>
        <w:t xml:space="preserve">collapses and becomes a new essentialism in which </w:t>
      </w:r>
      <w:r w:rsidRPr="00796D53">
        <w:rPr>
          <w:rStyle w:val="Emphasis"/>
        </w:rPr>
        <w:t>a trans-historical notion of surplus labor becomes the foundation</w:t>
      </w:r>
      <w:r w:rsidRPr="00796D53">
        <w:rPr>
          <w:rStyle w:val="TitleChar"/>
        </w:rPr>
        <w:t xml:space="preserve"> of a new pro-capital social theory</w:t>
      </w:r>
      <w:r w:rsidRPr="00796D53">
        <w:t xml:space="preserve">. Since class-as-process theory views class as an effect of "producing and appropriating surplus labor" (52), and because in all societies surplus labor is produced and appropriated, </w:t>
      </w:r>
      <w:r w:rsidRPr="00796D53">
        <w:rPr>
          <w:rStyle w:val="TitleChar"/>
        </w:rPr>
        <w:t>class-as-process theory makes class the immanent feature of all societies throughout history</w:t>
      </w:r>
      <w:r w:rsidRPr="00796D53">
        <w:t xml:space="preserve"> (58), Even in such societies as early communism and post-capitalist socialism, in which the social surplus labor produced is appropriated not by private owners but by society as a collective, there is class according to this view. </w:t>
      </w:r>
      <w:r w:rsidRPr="00796D53">
        <w:rPr>
          <w:rStyle w:val="TitleChar"/>
        </w:rPr>
        <w:t>There is no outside to class-- ever, anywhere</w:t>
      </w:r>
      <w:r w:rsidRPr="00796D53">
        <w:t xml:space="preserve">. Class-as-process is a rather crude translation of Althusser's post-class theory of ideology into class theory. For Althusser ideology is not a "false consciousness" by which the exchange of labor power for wages is seen as being a fair exchange. Instead, he writes that ideology is "the imaginary relationship of individuals to their real conditions of existence" (Lenin and Philosophy 162). Ideology for Althusser, who draws on Lacan and Freud for his main concepts, is basically a theory of subjectivity (170-177). This is another way of saying that, for Althusser, "ideology has no history" (159) because "human societies secrete ideology as the very element and atmosphere indispensable to their historical respiration and life" (For Marx 232). Similarly, for Gibson-Graham, class is an organic part of all societies and not a specific historical stage in them (The End of Capitalism 58-59). All societies, they contend, secrete class. </w:t>
      </w:r>
      <w:r w:rsidRPr="00796D53">
        <w:rPr>
          <w:rStyle w:val="TitleChar"/>
        </w:rPr>
        <w:t>Given their affirmation that capitalism is here to stay</w:t>
      </w:r>
      <w:r w:rsidRPr="00796D53">
        <w:t xml:space="preserve"> (263), </w:t>
      </w:r>
      <w:r w:rsidRPr="00796D53">
        <w:rPr>
          <w:rStyle w:val="TitleChar"/>
        </w:rPr>
        <w:t>it would be "unrealistic,"</w:t>
      </w:r>
      <w:r w:rsidRPr="00796D53">
        <w:t xml:space="preserve"> to use Gibson-Graham's word, </w:t>
      </w:r>
      <w:r w:rsidRPr="00796D53">
        <w:rPr>
          <w:rStyle w:val="TitleChar"/>
        </w:rPr>
        <w:t>to struggle to end class rule.</w:t>
      </w:r>
      <w:r w:rsidRPr="00796D53">
        <w:t xml:space="preserve"> </w:t>
      </w:r>
      <w:r w:rsidRPr="00796D53">
        <w:rPr>
          <w:rStyle w:val="TitleChar"/>
        </w:rPr>
        <w:t>The practical thing</w:t>
      </w:r>
      <w:r w:rsidRPr="00796D53">
        <w:t xml:space="preserve"> to do </w:t>
      </w:r>
      <w:r w:rsidRPr="00796D53">
        <w:rPr>
          <w:rStyle w:val="TitleChar"/>
        </w:rPr>
        <w:t>is to</w:t>
      </w:r>
      <w:r w:rsidRPr="00796D53">
        <w:t xml:space="preserve"> learn to </w:t>
      </w:r>
      <w:r w:rsidRPr="00796D53">
        <w:rPr>
          <w:rStyle w:val="TitleChar"/>
        </w:rPr>
        <w:t>live with it.</w:t>
      </w:r>
      <w:r w:rsidRPr="00796D53">
        <w:t xml:space="preserve"> Consequently, the mark of an activist agency in the class-as-process theory is not a militancy to overthrow class because that requires a revolutionary act, which they claim is "outmoded" (The End of Capitalism 263). Instead, </w:t>
      </w:r>
      <w:r w:rsidRPr="00796D53">
        <w:rPr>
          <w:rStyle w:val="TitleChar"/>
        </w:rPr>
        <w:t>they call for an intervention in the homogeneity of class to make it heterogeneous and plural</w:t>
      </w:r>
      <w:r w:rsidRPr="00796D53">
        <w:t xml:space="preserve"> (52, 58). </w:t>
      </w:r>
      <w:r w:rsidRPr="00796D53">
        <w:rPr>
          <w:rStyle w:val="TitleChar"/>
        </w:rPr>
        <w:t>Class stays; its modalities and forms multiply</w:t>
      </w:r>
      <w:r w:rsidRPr="00796D53">
        <w:t xml:space="preserve"> (52, 58). </w:t>
      </w:r>
      <w:r w:rsidRPr="00796D53">
        <w:rPr>
          <w:rStyle w:val="TitleChar"/>
        </w:rPr>
        <w:t>This view of class</w:t>
      </w:r>
      <w:r w:rsidRPr="00796D53">
        <w:t xml:space="preserve">, which is represented as cutting edge (Gibson-Graham, A Postcapitalist Politics 1-21,66-68,90-92), </w:t>
      </w:r>
      <w:r w:rsidRPr="00796D53">
        <w:rPr>
          <w:rStyle w:val="TitleChar"/>
        </w:rPr>
        <w:t>is interesting</w:t>
      </w:r>
      <w:r w:rsidRPr="00796D53">
        <w:t xml:space="preserve"> not because of its arguments but </w:t>
      </w:r>
      <w:r w:rsidRPr="00796D53">
        <w:rPr>
          <w:rStyle w:val="TitleChar"/>
        </w:rPr>
        <w:t>mostly for what it says about the way the Left</w:t>
      </w:r>
      <w:r w:rsidRPr="00796D53">
        <w:t xml:space="preserve"> in the global North </w:t>
      </w:r>
      <w:r w:rsidRPr="00796D53">
        <w:rPr>
          <w:rStyle w:val="TitleChar"/>
        </w:rPr>
        <w:t>has</w:t>
      </w:r>
      <w:r w:rsidRPr="00796D53">
        <w:t xml:space="preserve"> accommodated and </w:t>
      </w:r>
      <w:r w:rsidRPr="00796D53">
        <w:rPr>
          <w:rStyle w:val="TitleChar"/>
        </w:rPr>
        <w:t>normalized the class interests of capital.</w:t>
      </w:r>
      <w:r w:rsidRPr="00796D53">
        <w:t xml:space="preserve"> </w:t>
      </w:r>
      <w:r w:rsidRPr="00796D53">
        <w:rPr>
          <w:rStyle w:val="TitleChar"/>
        </w:rPr>
        <w:t>The goal of class-as-process</w:t>
      </w:r>
      <w:r w:rsidRPr="00796D53">
        <w:t xml:space="preserve">, for example, as Gibson-Graham state, </w:t>
      </w:r>
      <w:r w:rsidRPr="00796D53">
        <w:rPr>
          <w:rStyle w:val="TitleChar"/>
        </w:rPr>
        <w:t>is not to "eradicate</w:t>
      </w:r>
      <w:r w:rsidRPr="00796D53">
        <w:t xml:space="preserve"> all or even specifically capitalist forms of </w:t>
      </w:r>
      <w:r w:rsidRPr="00796D53">
        <w:rPr>
          <w:rStyle w:val="TitleChar"/>
        </w:rPr>
        <w:t>exploitation" but to contribute to "self-transformative class subjectivity"-and change the emotional components of exploitation</w:t>
      </w:r>
      <w:r w:rsidRPr="00796D53">
        <w:t xml:space="preserve"> (53). As always, there is more. Class-as-process is a discursive device for dis- Solving what Marx calls "the antithesis between lack of property and property." He argues that this antithesis "so long as it is not comprehended as the antithesis of labour and capital, still remains an indifferent antithesis, not grasped in its active connection, in its internal relation, not yet grasped as a contradiction" (Economic and Philosophic Manuscripts of 1844,293-94). Grasping this contradiction is grasping the binary theory of class and realizing that class is a relation of owning: the owning of labor by capital. As such, it is the other of human freedom because it is grounded in the exploitation of humans by humans-private property is the congealed alienated labor of the other. </w:t>
      </w:r>
      <w:r w:rsidRPr="00796D53">
        <w:rPr>
          <w:rStyle w:val="TitleChar"/>
        </w:rPr>
        <w:t>Using the epistemological alibi of anti-essentialism, class-as-process obscures the constitutive role of private property</w:t>
      </w:r>
      <w:r w:rsidRPr="00796D53">
        <w:t xml:space="preserve"> (ownership of the means of production) In the construction of class divisions. Thus, in the name of opposing economism, </w:t>
      </w:r>
      <w:r w:rsidRPr="00796D53">
        <w:rPr>
          <w:rStyle w:val="TitleChar"/>
        </w:rPr>
        <w:t>It</w:t>
      </w:r>
      <w:r w:rsidRPr="00796D53">
        <w:t xml:space="preserve"> actually </w:t>
      </w:r>
      <w:r w:rsidRPr="00796D53">
        <w:rPr>
          <w:rStyle w:val="TitleChar"/>
        </w:rPr>
        <w:t>protects the economic interests of capital:</w:t>
      </w:r>
      <w:r w:rsidRPr="00796D53">
        <w:t xml:space="preserve"> "class in our conception is overdetermined, rather than defined by property ownership and other sorts of social relations" (Gibson-Graham, The End of Capitalism 179). </w:t>
      </w:r>
      <w:r w:rsidRPr="00796D53">
        <w:rPr>
          <w:rStyle w:val="TitleChar"/>
        </w:rPr>
        <w:t>Private property, they contend, is only one of many factors that make class</w:t>
      </w:r>
      <w:r w:rsidRPr="00796D53">
        <w:t xml:space="preserve"> (55, 179), and </w:t>
      </w:r>
      <w:r w:rsidRPr="00796D53">
        <w:rPr>
          <w:rStyle w:val="TitleChar"/>
        </w:rPr>
        <w:t>it is no more significant in this construction than</w:t>
      </w:r>
      <w:r w:rsidRPr="00796D53">
        <w:t>, for example, "</w:t>
      </w:r>
      <w:r w:rsidRPr="00796D53">
        <w:rPr>
          <w:rStyle w:val="TitleChar"/>
        </w:rPr>
        <w:t>affects and emotions</w:t>
      </w:r>
      <w:r w:rsidRPr="00796D53">
        <w:t xml:space="preserve">" (A </w:t>
      </w:r>
      <w:r w:rsidRPr="00796D53">
        <w:lastRenderedPageBreak/>
        <w:t xml:space="preserve">Postcapitalist Politics 1-21). But private property is the sensuous "expression of estranged human life," and class is its concrete effect in the every day. "The positive transcendence of private property as the appropriation of human life is therefore the positive transcendence of all estrangement-that is to say the return of man from religion, family, state, etc. to his human, i.e. social, existence" (Marx, Economic and Philosophic Manuscripts of J 844, 297). Ending the contradiction of the binary of property and propertyless is the end of class and the end of alienation: it is the beginning of human freedom from necessity. </w:t>
      </w:r>
      <w:r w:rsidRPr="00796D53">
        <w:rPr>
          <w:rStyle w:val="TitleChar"/>
        </w:rPr>
        <w:t>Class-as-process naturalizes private property and the estrangement of humans</w:t>
      </w:r>
      <w:r w:rsidRPr="00796D53">
        <w:t>- from their work, from others and from themselves-</w:t>
      </w:r>
      <w:r w:rsidRPr="00796D53">
        <w:rPr>
          <w:rStyle w:val="TitleChar"/>
        </w:rPr>
        <w:t>by making class the plural effect of "the intersection of all social dimensions or processes-economic, political cultural, natural</w:t>
      </w:r>
      <w:r w:rsidRPr="00796D53">
        <w:t xml:space="preserve">" (Gibson-Graham, The End of Capitalism 55). </w:t>
      </w:r>
      <w:r w:rsidRPr="00796D53">
        <w:rPr>
          <w:rStyle w:val="TitleChar"/>
        </w:rPr>
        <w:t>By pluralizing class, the class-as-process theorists undermine the importance of private property in constructing class relations</w:t>
      </w:r>
      <w:r w:rsidRPr="00796D53">
        <w:t xml:space="preserve"> and thus absolve capital- whose history is a history of accumulation of private property and is "dripping from head to toe, from every pore, with blood and dirt" (Marx, Capital I, 926). Other critics, who argue class has become irrelevant to contemporary society, claim that, owing to changes in technology and structural transformations in . capitalism, the differences within classes have so proliferated they have exceeded the differences between classes, thereby making the binary labor theory of class obsolete. These views go even further and state that the very premise of hinary theories of class-namely, private ownership as determining class relations- has lost its significance in shaping class relations. We live, they argue, in post-property times in which property has been displaced by access (Rifkin, The Age of Access). The increasing differences within classes, however, do not demolish the binary class structures under capital. The "differences that flourish within classes," as John O'Neill argues, "do not challenge but even confirm the differences between classes. Poverty is colorless and genderless however much it marks women and racial minorities" ("Oh, My Others, There Is No Other!" 81).</w:t>
      </w:r>
    </w:p>
    <w:p w:rsidR="00796D53" w:rsidRPr="00796D53" w:rsidRDefault="00796D53" w:rsidP="00796D53"/>
    <w:p w:rsidR="00796D53" w:rsidRPr="00796D53" w:rsidRDefault="00796D53" w:rsidP="00796D53"/>
    <w:p w:rsidR="000F5F19" w:rsidRDefault="000F5F19" w:rsidP="000F5F19"/>
    <w:p w:rsidR="007F3CB7" w:rsidRDefault="000F5F19" w:rsidP="000F5F19">
      <w:pPr>
        <w:pStyle w:val="Heading3"/>
      </w:pPr>
      <w:r>
        <w:lastRenderedPageBreak/>
        <w:t>Discourse Link</w:t>
      </w:r>
    </w:p>
    <w:p w:rsidR="000F5F19" w:rsidRDefault="000F5F19" w:rsidP="000F5F19">
      <w:pPr>
        <w:pStyle w:val="Heading4"/>
        <w:rPr>
          <w:rStyle w:val="Author-Date"/>
        </w:rPr>
      </w:pPr>
      <w:r w:rsidRPr="00A91545">
        <w:t>Their use of language as a model for politics obscures class conflict.</w:t>
      </w:r>
    </w:p>
    <w:p w:rsidR="000F5F19" w:rsidRDefault="000F5F19" w:rsidP="000F5F19">
      <w:r w:rsidRPr="00C1009A">
        <w:rPr>
          <w:rStyle w:val="Author-Date"/>
        </w:rPr>
        <w:t>Anderson, 83</w:t>
      </w:r>
      <w:r>
        <w:t xml:space="preserve"> (Perry, </w:t>
      </w:r>
      <w:r w:rsidRPr="00C1009A">
        <w:t>is a member of the editorial committee of New Left Review, and the author of Passages from Antiquity to Feudalism (1974), Lineages of the Absolutist State (1974), Considerations on Western Marxism (1976), and Arguments within English Marxism (1980).</w:t>
      </w:r>
      <w:r>
        <w:t xml:space="preserve"> </w:t>
      </w:r>
      <w:r w:rsidRPr="00C1009A">
        <w:t>In the Tracks of Historical Materialism</w:t>
      </w:r>
      <w:r>
        <w:t>. P 90-93)</w:t>
      </w:r>
    </w:p>
    <w:p w:rsidR="000F5F19" w:rsidRDefault="000F5F19" w:rsidP="000F5F19">
      <w:pPr>
        <w:pStyle w:val="Cards"/>
        <w:ind w:left="0"/>
      </w:pPr>
    </w:p>
    <w:p w:rsidR="000F5F19" w:rsidRPr="001F5D5D" w:rsidRDefault="000F5F19" w:rsidP="000F5F19">
      <w:pPr>
        <w:pStyle w:val="Cards"/>
        <w:ind w:left="0"/>
        <w:jc w:val="left"/>
        <w:rPr>
          <w:sz w:val="16"/>
        </w:rPr>
      </w:pPr>
      <w:r w:rsidRPr="001F5D5D">
        <w:rPr>
          <w:sz w:val="16"/>
        </w:rPr>
        <w:t xml:space="preserve">These local objections, conclusive as they may be for the disciplines in question, nevertheless do not in themselves convey the general reason why language is no fitting model for any other human practice. We can see the distance between them· most clearly, perhaps, if we recollect Levi-Strauss's argument in The Savage Mind that language provides an apodictic experience of a totalizing and dialectical reality anterior and exterior to the consciousness and will of any speaking subject, whose utterances on the contrary are never conscious totaliz­ ations of linguistic laws. But in fact </w:t>
      </w:r>
      <w:r w:rsidRPr="000F5F19">
        <w:rPr>
          <w:rStyle w:val="StyleBoldUnderline"/>
        </w:rPr>
        <w:t>the relation between langue and parole is a peculiarly aberrant compass for plotting the diverse positions of structure and subject in the world outside language</w:t>
      </w:r>
      <w:r w:rsidRPr="001F5D5D">
        <w:rPr>
          <w:sz w:val="16"/>
        </w:rPr>
        <w:t xml:space="preserve">. This is so for at least three basic reasons. </w:t>
      </w:r>
      <w:r w:rsidRPr="000F5F19">
        <w:rPr>
          <w:rStyle w:val="StyleBoldUnderline"/>
        </w:rPr>
        <w:t>Firstly</w:t>
      </w:r>
      <w:r w:rsidRPr="001F5D5D">
        <w:rPr>
          <w:sz w:val="16"/>
        </w:rPr>
        <w:t xml:space="preserve">, </w:t>
      </w:r>
      <w:r w:rsidRPr="000F5F19">
        <w:rPr>
          <w:rStyle w:val="StyleBoldUnderline"/>
        </w:rPr>
        <w:t xml:space="preserve">linguistic structures have an ex­ ceptionally low coefficient of historical mobility, among social institu­ tions. Altering very slowly and, </w:t>
      </w:r>
      <w:r w:rsidRPr="001F5D5D">
        <w:rPr>
          <w:sz w:val="16"/>
        </w:rPr>
        <w:t>with few and recent exceptions,</w:t>
      </w:r>
      <w:r w:rsidRPr="000F5F19">
        <w:rPr>
          <w:rStyle w:val="StyleBoldUnderline"/>
        </w:rPr>
        <w:t xml:space="preserve"> unconsciously, they are</w:t>
      </w:r>
      <w:r w:rsidRPr="001F5D5D">
        <w:rPr>
          <w:sz w:val="16"/>
        </w:rPr>
        <w:t xml:space="preserve"> in that respect </w:t>
      </w:r>
      <w:r w:rsidRPr="000F5F19">
        <w:rPr>
          <w:rStyle w:val="StyleBoldUnderline"/>
        </w:rPr>
        <w:t>quite unlike economic, political or religious structures, whose rates of change</w:t>
      </w:r>
      <w:r w:rsidRPr="001F5D5D">
        <w:rPr>
          <w:sz w:val="16"/>
        </w:rPr>
        <w:t xml:space="preserve"> - once the threshold of class society has been reached - </w:t>
      </w:r>
      <w:r w:rsidRPr="000F5F19">
        <w:rPr>
          <w:rStyle w:val="StyleBoldUnderline"/>
        </w:rPr>
        <w:t>have</w:t>
      </w:r>
      <w:r w:rsidRPr="001F5D5D">
        <w:rPr>
          <w:sz w:val="16"/>
        </w:rPr>
        <w:t xml:space="preserve"> generally </w:t>
      </w:r>
      <w:r w:rsidRPr="000F5F19">
        <w:rPr>
          <w:rStyle w:val="StyleBoldUnderline"/>
        </w:rPr>
        <w:t>been incomparably faster</w:t>
      </w:r>
      <w:r w:rsidRPr="001F5D5D">
        <w:rPr>
          <w:sz w:val="16"/>
        </w:rPr>
        <w:t xml:space="preserve">. </w:t>
      </w:r>
      <w:r w:rsidRPr="000F5F19">
        <w:rPr>
          <w:rStyle w:val="StyleBoldUnderline"/>
        </w:rPr>
        <w:t>Secondly</w:t>
      </w:r>
      <w:r w:rsidRPr="001F5D5D">
        <w:rPr>
          <w:sz w:val="16"/>
        </w:rPr>
        <w:t xml:space="preserve">, however, </w:t>
      </w:r>
      <w:r w:rsidRPr="000F5F19">
        <w:rPr>
          <w:rStyle w:val="StyleBoldUnderline"/>
        </w:rPr>
        <w:t>this characteristic immobility of language</w:t>
      </w:r>
      <w:r w:rsidRPr="001F5D5D">
        <w:rPr>
          <w:sz w:val="16"/>
        </w:rPr>
        <w:t xml:space="preserve"> as a structure </w:t>
      </w:r>
      <w:r w:rsidRPr="000F5F19">
        <w:rPr>
          <w:rStyle w:val="StyleBoldUnderline"/>
        </w:rPr>
        <w:t>is accompanied by</w:t>
      </w:r>
      <w:r w:rsidRPr="001F5D5D">
        <w:rPr>
          <w:sz w:val="16"/>
        </w:rPr>
        <w:t xml:space="preserve"> a no less exceptional </w:t>
      </w:r>
      <w:r w:rsidRPr="000F5F19">
        <w:rPr>
          <w:rStyle w:val="StyleBoldUnderline"/>
        </w:rPr>
        <w:t>inventivity of the subject within it: the obverse of the rigidity of langue is the volatile liberty of parole.</w:t>
      </w:r>
      <w:r w:rsidRPr="001F5D5D">
        <w:rPr>
          <w:sz w:val="16"/>
        </w:rPr>
        <w:t xml:space="preserve"> For </w:t>
      </w:r>
      <w:r w:rsidRPr="000F5F19">
        <w:rPr>
          <w:rStyle w:val="StyleBoldUnderline"/>
        </w:rPr>
        <w:t>utterance has no material constraint whatever: words are free, in the double sense of the term. They cost nothing to produce, and can be multiplied and manipulated at will</w:t>
      </w:r>
      <w:r w:rsidRPr="001F5D5D">
        <w:rPr>
          <w:sz w:val="16"/>
        </w:rPr>
        <w:t xml:space="preserve">, within the laws of meaning. All other major social practices are subject to the laws of natural scarcity: persons, goods or powers cannot be generated ad libitum and ad infinitum. Yet the very freedom of the </w:t>
      </w:r>
      <w:r w:rsidRPr="000F5F19">
        <w:rPr>
          <w:rStyle w:val="StyleBoldUnderline"/>
        </w:rPr>
        <w:t>speaking</w:t>
      </w:r>
      <w:r w:rsidRPr="001F5D5D">
        <w:rPr>
          <w:sz w:val="16"/>
        </w:rPr>
        <w:t xml:space="preserve"> subject </w:t>
      </w:r>
      <w:r w:rsidRPr="000F5F19">
        <w:rPr>
          <w:rStyle w:val="StyleBoldUnderline"/>
        </w:rPr>
        <w:t>is</w:t>
      </w:r>
      <w:r w:rsidRPr="001F5D5D">
        <w:rPr>
          <w:sz w:val="16"/>
        </w:rPr>
        <w:t xml:space="preserve"> curiously </w:t>
      </w:r>
      <w:r w:rsidRPr="000F5F19">
        <w:rPr>
          <w:rStyle w:val="StyleBoldUnderline"/>
        </w:rPr>
        <w:t>inconsequential</w:t>
      </w:r>
      <w:r w:rsidRPr="001F5D5D">
        <w:rPr>
          <w:sz w:val="16"/>
        </w:rPr>
        <w:t xml:space="preserve"> : that is, </w:t>
      </w:r>
      <w:r w:rsidRPr="000F5F19">
        <w:rPr>
          <w:rStyle w:val="StyleBoldUnderline"/>
        </w:rPr>
        <w:t>its effects on the structure</w:t>
      </w:r>
      <w:r w:rsidRPr="001F5D5D">
        <w:rPr>
          <w:sz w:val="16"/>
        </w:rPr>
        <w:t xml:space="preserve"> in return </w:t>
      </w:r>
      <w:r w:rsidRPr="000F5F19">
        <w:rPr>
          <w:rStyle w:val="StyleBoldUnderline"/>
        </w:rPr>
        <w:t>are</w:t>
      </w:r>
      <w:r w:rsidRPr="001F5D5D">
        <w:rPr>
          <w:sz w:val="16"/>
        </w:rPr>
        <w:t xml:space="preserve"> in normal circumstances virtually </w:t>
      </w:r>
      <w:r w:rsidRPr="000F5F19">
        <w:rPr>
          <w:rStyle w:val="StyleBoldUnderline"/>
        </w:rPr>
        <w:t>nil. Even the greatest writers, whose genius has influenced whole cultures,</w:t>
      </w:r>
      <w:r w:rsidRPr="001F5D5D">
        <w:rPr>
          <w:sz w:val="16"/>
        </w:rPr>
        <w:t xml:space="preserve"> have typically </w:t>
      </w:r>
      <w:r w:rsidRPr="000F5F19">
        <w:rPr>
          <w:rStyle w:val="StyleBoldUnderline"/>
        </w:rPr>
        <w:t>altered the language relatively little</w:t>
      </w:r>
      <w:r w:rsidRPr="001F5D5D">
        <w:rPr>
          <w:sz w:val="16"/>
        </w:rPr>
        <w:t xml:space="preserve">. This, of course, at once indicates the </w:t>
      </w:r>
      <w:r w:rsidRPr="000F5F19">
        <w:rPr>
          <w:rStyle w:val="StyleBoldUnderline"/>
        </w:rPr>
        <w:t>third</w:t>
      </w:r>
      <w:r w:rsidRPr="001F5D5D">
        <w:rPr>
          <w:sz w:val="16"/>
        </w:rPr>
        <w:t xml:space="preserve"> peculiarity of the structure-subject relationship in language: namely, </w:t>
      </w:r>
      <w:r w:rsidRPr="000F5F19">
        <w:rPr>
          <w:rStyle w:val="StyleBoldUnderline"/>
        </w:rPr>
        <w:t>the subject of speech is axiomatically individual- 'don't speak all together' being the customary way of saying that plural speech is non-speech, that which cannot be heard</w:t>
      </w:r>
      <w:r w:rsidRPr="001F5D5D">
        <w:rPr>
          <w:sz w:val="16"/>
        </w:rPr>
        <w:t xml:space="preserve">. By contrast, </w:t>
      </w:r>
      <w:r w:rsidRPr="000F5F19">
        <w:rPr>
          <w:rStyle w:val="StyleBoldUnderline"/>
        </w:rPr>
        <w:t>the</w:t>
      </w:r>
      <w:r w:rsidRPr="001F5D5D">
        <w:rPr>
          <w:sz w:val="16"/>
        </w:rPr>
        <w:t xml:space="preserve"> relevant </w:t>
      </w:r>
      <w:r w:rsidRPr="000F5F19">
        <w:rPr>
          <w:rStyle w:val="StyleBoldUnderline"/>
        </w:rPr>
        <w:t>subjects in</w:t>
      </w:r>
      <w:r w:rsidRPr="001F5D5D">
        <w:rPr>
          <w:sz w:val="16"/>
        </w:rPr>
        <w:t xml:space="preserve"> the domain of economic, cultural, political or military </w:t>
      </w:r>
      <w:r w:rsidRPr="000F5F19">
        <w:rPr>
          <w:rStyle w:val="StyleBoldUnderline"/>
        </w:rPr>
        <w:t>structures are</w:t>
      </w:r>
      <w:r w:rsidRPr="001F5D5D">
        <w:rPr>
          <w:sz w:val="16"/>
        </w:rPr>
        <w:t xml:space="preserve"> first and foremost </w:t>
      </w:r>
      <w:r w:rsidRPr="000F5F19">
        <w:rPr>
          <w:rStyle w:val="StyleBoldUnderline"/>
        </w:rPr>
        <w:t>collective: nations, classes castes, groups, generations</w:t>
      </w:r>
      <w:r w:rsidRPr="001F5D5D">
        <w:rPr>
          <w:sz w:val="16"/>
        </w:rPr>
        <w:t xml:space="preserve">. Precisely because this is so, the agency of these subjects </w:t>
      </w:r>
      <w:r w:rsidRPr="000F5F19">
        <w:rPr>
          <w:rStyle w:val="StyleBoldUnderline"/>
        </w:rPr>
        <w:t xml:space="preserve">is capable of effecting profound transformations </w:t>
      </w:r>
      <w:r w:rsidRPr="001F5D5D">
        <w:rPr>
          <w:sz w:val="16"/>
        </w:rPr>
        <w:t xml:space="preserve">of those structures. </w:t>
      </w:r>
      <w:r w:rsidRPr="000F5F19">
        <w:rPr>
          <w:rStyle w:val="StyleBoldUnderline"/>
        </w:rPr>
        <w:t>This</w:t>
      </w:r>
      <w:r w:rsidRPr="001F5D5D">
        <w:rPr>
          <w:sz w:val="16"/>
        </w:rPr>
        <w:t xml:space="preserve"> fundamental distinction </w:t>
      </w:r>
      <w:r w:rsidRPr="000F5F19">
        <w:rPr>
          <w:rStyle w:val="StyleBoldUnderline"/>
        </w:rPr>
        <w:t xml:space="preserve">is an insurmountable barrier to any transposition of linguistic models to historical processes of a wider sort. </w:t>
      </w:r>
      <w:r w:rsidRPr="001F5D5D">
        <w:rPr>
          <w:sz w:val="16"/>
        </w:rPr>
        <w:t>The opening move of structuralism, in other words, is a speculative aggrandisement of language that lacks any comparative credentials.</w:t>
      </w:r>
    </w:p>
    <w:p w:rsidR="000F5F19" w:rsidRDefault="000F5F19" w:rsidP="000F5F19"/>
    <w:p w:rsidR="001F5D5D" w:rsidRPr="00E24527" w:rsidRDefault="001F5D5D" w:rsidP="001F5D5D">
      <w:pPr>
        <w:pStyle w:val="Heading4"/>
      </w:pPr>
      <w:r w:rsidRPr="00E24527">
        <w:t>The focus on the primacy of discourse ruptures this. Post-structuralist criticism makes lack of objectivity natural – but there are objective truths, like the oppression of workers globally – and you prevent real, radical change from occurring in addition to reifying capitalism.</w:t>
      </w:r>
    </w:p>
    <w:p w:rsidR="001F5D5D" w:rsidRDefault="001F5D5D" w:rsidP="001F5D5D">
      <w:r w:rsidRPr="00E24527">
        <w:rPr>
          <w:rStyle w:val="StyleStyleBold12pt"/>
        </w:rPr>
        <w:t>Zavarzadeh 94</w:t>
      </w:r>
      <w:r w:rsidRPr="00E24527">
        <w:t xml:space="preserve"> </w:t>
      </w:r>
      <w:r>
        <w:t>(</w:t>
      </w:r>
      <w:r w:rsidRPr="00E24527">
        <w:t xml:space="preserve">Mas'ud Department of English, Syracuse University, editor of Transformation: Marxist Boundary Work in Theory, Economics, Politics and Culture—a biquarterly published by the not-for-profit Maisonneuve Press, College Literature Vol 21 Issue 3, “The Stupidity That Consumption is Just as Productive as Production: In the Shopping Mall of the Post-Al Left” http://www.jstor.org/stable/25112139) </w:t>
      </w:r>
    </w:p>
    <w:p w:rsidR="001F5D5D" w:rsidRPr="00E24527" w:rsidRDefault="001F5D5D" w:rsidP="001F5D5D"/>
    <w:p w:rsidR="001F5D5D" w:rsidRPr="001F5D5D" w:rsidRDefault="001F5D5D" w:rsidP="001F5D5D">
      <w:pPr>
        <w:rPr>
          <w:sz w:val="16"/>
        </w:rPr>
      </w:pPr>
      <w:r w:rsidRPr="001F5D5D">
        <w:rPr>
          <w:sz w:val="16"/>
        </w:rPr>
        <w:t xml:space="preserve">The unsurpassable objectivity which is not open to rhetorical interpretation and constitutes the decided foundation of critique is the "outside" that Marx calls the "Working Day" (Capital 1: 340-416). ([France] willfully misrecognizes my notion of objectivity by confusing my discussion of identity politics and objectivity.) The working day is not what it seems: its reality, like </w:t>
      </w:r>
      <w:r w:rsidRPr="001F5D5D">
        <w:rPr>
          <w:rStyle w:val="StyleBoldUnderline"/>
        </w:rPr>
        <w:t>the reality of all capitalist practices, is an alienated reality--there is a contradiction between its appearance and its essence</w:t>
      </w:r>
      <w:r w:rsidRPr="001F5D5D">
        <w:rPr>
          <w:sz w:val="16"/>
        </w:rPr>
        <w:t xml:space="preserve">. It "appears" as if the worker, during the working day, receives wages that are equal compensation for his labor. This mystification originates in the fact that </w:t>
      </w:r>
      <w:r w:rsidRPr="001F5D5D">
        <w:rPr>
          <w:rStyle w:val="StyleBoldUnderline"/>
        </w:rPr>
        <w:t xml:space="preserve">the </w:t>
      </w:r>
      <w:r w:rsidRPr="001F5D5D">
        <w:rPr>
          <w:rStyle w:val="StyleBoldUnderline"/>
        </w:rPr>
        <w:lastRenderedPageBreak/>
        <w:t>capitalist pays not for "labor" but for "labor power": when labor power is put to use it produces more than it is paid for</w:t>
      </w:r>
      <w:r w:rsidRPr="001F5D5D">
        <w:rPr>
          <w:sz w:val="16"/>
        </w:rPr>
        <w:t>. The "working day" is the site of the unfolding of this fundamental contradiction: it is a divided day, divided into "necessary labor"--the part in which the worker produces value equivalent to his wages--and the "other," the part of "surplus labor"--a part in which the worker works for free and produces "surplus value." The second part of the working day is the source of profit and accumulation of capital. "</w:t>
      </w:r>
      <w:r w:rsidRPr="001F5D5D">
        <w:rPr>
          <w:rStyle w:val="StyleBoldUnderline"/>
        </w:rPr>
        <w:t>Surplus labor" is the OBJECTIVE FACT of capitalist relations of production: without "surplus labor" there will be no profit,</w:t>
      </w:r>
      <w:r w:rsidRPr="001F5D5D">
        <w:rPr>
          <w:sz w:val="16"/>
        </w:rPr>
        <w:t xml:space="preserve"> and without profit there will be no accumulation of capital, and without accumulation of capital there will be no capitalism. The goal of bourgeois economics is to conceal this part of the working day, and it should therefore be no surprise that, as a protector of ruling class interests in the academy, [Hill], with a studied casualness, places "surplus value" in the adjacency of "radical bible-studies" and quietly turns it into a rather boring matter of interest perhaps only to the dogmatic. To be more concise: "</w:t>
      </w:r>
      <w:r w:rsidRPr="001F5D5D">
        <w:rPr>
          <w:rStyle w:val="StyleBoldUnderline"/>
        </w:rPr>
        <w:t>surplus labor" is that objective, unsurpassable "outside" that cannot be made part of the economies of the "inside"</w:t>
      </w:r>
      <w:r w:rsidRPr="001F5D5D">
        <w:rPr>
          <w:sz w:val="16"/>
        </w:rPr>
        <w:t xml:space="preserve"> without capitalism itself being transformed into socialism. Revolutionary critique is grounded in this truth--objectivity--since all social institutions and practices of capitalism are founded upon the objectivity of surplus labor. </w:t>
      </w:r>
      <w:r w:rsidRPr="001F5D5D">
        <w:rPr>
          <w:rStyle w:val="StyleBoldUnderline"/>
        </w:rPr>
        <w:t>The role of a revolutionary pedagogy of critique is to produce class consciousness</w:t>
      </w:r>
      <w:r w:rsidRPr="001F5D5D">
        <w:rPr>
          <w:sz w:val="16"/>
        </w:rPr>
        <w:t xml:space="preserve"> so as to assist in organizing people into a new vanguard party </w:t>
      </w:r>
      <w:r w:rsidRPr="001F5D5D">
        <w:rPr>
          <w:rStyle w:val="StyleBoldUnderline"/>
        </w:rPr>
        <w:t>that aims at abolishing this FACT of the capitalist system</w:t>
      </w:r>
      <w:r w:rsidRPr="001F5D5D">
        <w:rPr>
          <w:sz w:val="16"/>
        </w:rPr>
        <w:t xml:space="preserve"> and transforming capitalism into a communist society. As I have argued in my "Postality" [Transformation 1], (</w:t>
      </w:r>
      <w:r w:rsidRPr="001F5D5D">
        <w:rPr>
          <w:rStyle w:val="StyleBoldUnderline"/>
        </w:rPr>
        <w:t>post)structuralist theory</w:t>
      </w:r>
      <w:r w:rsidRPr="001F5D5D">
        <w:rPr>
          <w:sz w:val="16"/>
        </w:rPr>
        <w:t xml:space="preserve">, through the concept of "representation," </w:t>
      </w:r>
      <w:r w:rsidRPr="001F5D5D">
        <w:rPr>
          <w:rStyle w:val="StyleBoldUnderline"/>
        </w:rPr>
        <w:t>makes all such facts an effect of interpretation and turns them into "undecidable" processes</w:t>
      </w:r>
      <w:r w:rsidRPr="001F5D5D">
        <w:rPr>
          <w:sz w:val="16"/>
        </w:rPr>
        <w:t xml:space="preserve">. The boom in ludic theory and Rhetoric Studies in the bourgeois academy is caused by the service it renders the ruling class: </w:t>
      </w:r>
      <w:r w:rsidRPr="001F5D5D">
        <w:rPr>
          <w:rStyle w:val="StyleBoldUnderline"/>
        </w:rPr>
        <w:t>it makes the OBJECTIVE reality of the extraction of surplus labor a subjective one</w:t>
      </w:r>
      <w:r w:rsidRPr="001F5D5D">
        <w:rPr>
          <w:sz w:val="16"/>
        </w:rPr>
        <w:t xml:space="preserve">--not a decided fact but a matter of "interpretation." In doing so, </w:t>
      </w:r>
      <w:r w:rsidRPr="001F5D5D">
        <w:rPr>
          <w:rStyle w:val="StyleBoldUnderline"/>
        </w:rPr>
        <w:t>it "deconstructs</w:t>
      </w:r>
      <w:r w:rsidRPr="001F5D5D">
        <w:rPr>
          <w:sz w:val="16"/>
        </w:rPr>
        <w:t xml:space="preserve">" (see the writings of such bourgeois readers as Gayatri Spivak, Cornel West, and Donna Haraway) </w:t>
      </w:r>
      <w:r w:rsidRPr="001F5D5D">
        <w:rPr>
          <w:rStyle w:val="StyleBoldUnderline"/>
        </w:rPr>
        <w:t>the labor theory of value, displaces production with consumption, and resituates the citizen from the revolutionary cell to the ludic shopping mall</w:t>
      </w:r>
      <w:r w:rsidRPr="001F5D5D">
        <w:rPr>
          <w:sz w:val="16"/>
        </w:rPr>
        <w:t xml:space="preserve"> of [France]. Now that I have indicated the objective grounds of "critique," I want to go back to the erasure of critique by dialogue in the post-al left and examine the reasons why these nine texts locate my critique-al writings and pedagogy in the space of violence, Stalinism, and demagoguery. Violence, in the post-al left, is a refusal to "talk." "To whom is Zavarzadeh speaking?" asks [ Williams], who regards my practices to he demagogical, and [ Bernard-Donals] finds as a mark of violence in my texts that "The interlocutor really is absent" from them. What is obscured in this representation of the non-dialogical is, of course, the violence of the dialogical. I leave aside here the violence with which these advocates of non-violent conversations attack me in their texts, and cartoon. My concern is with the practices by which </w:t>
      </w:r>
      <w:r w:rsidRPr="001F5D5D">
        <w:rPr>
          <w:rStyle w:val="StyleBoldUnderline"/>
        </w:rPr>
        <w:t>the</w:t>
      </w:r>
      <w:r w:rsidRPr="001F5D5D">
        <w:rPr>
          <w:sz w:val="16"/>
        </w:rPr>
        <w:t xml:space="preserve"> post-al </w:t>
      </w:r>
      <w:r w:rsidRPr="001F5D5D">
        <w:rPr>
          <w:rStyle w:val="StyleBoldUnderline"/>
        </w:rPr>
        <w:t>left</w:t>
      </w:r>
      <w:r w:rsidRPr="001F5D5D">
        <w:rPr>
          <w:sz w:val="16"/>
        </w:rPr>
        <w:t xml:space="preserve">, </w:t>
      </w:r>
      <w:r w:rsidRPr="001F5D5D">
        <w:rPr>
          <w:rStyle w:val="StyleBoldUnderline"/>
        </w:rPr>
        <w:t>through dialogue, naturalizes</w:t>
      </w:r>
      <w:r w:rsidRPr="001F5D5D">
        <w:rPr>
          <w:sz w:val="16"/>
        </w:rPr>
        <w:t xml:space="preserve"> (and eroticizes) </w:t>
      </w:r>
      <w:r w:rsidRPr="001F5D5D">
        <w:rPr>
          <w:rStyle w:val="StyleBoldUnderline"/>
        </w:rPr>
        <w:t>the violence that keeps capitalist democracy in power. What is violent? Subjecting people to the daily terrorism of layoffs in order to maintain high rates of profit</w:t>
      </w:r>
      <w:r w:rsidRPr="001F5D5D">
        <w:rPr>
          <w:sz w:val="16"/>
        </w:rPr>
        <w:t xml:space="preserve"> for the owners of the means of production </w:t>
      </w:r>
      <w:r w:rsidRPr="001F5D5D">
        <w:rPr>
          <w:rStyle w:val="StyleBoldUnderline"/>
        </w:rPr>
        <w:t>or redirecting this violence</w:t>
      </w:r>
      <w:r w:rsidRPr="001F5D5D">
        <w:rPr>
          <w:sz w:val="16"/>
        </w:rPr>
        <w:t xml:space="preserve"> (which gives annual bonuses, in addition to multi-million-dollar salaries, benefits, and stock options, to the CEOs of the very corporations that are laying off thousands of workers) </w:t>
      </w:r>
      <w:r w:rsidRPr="001F5D5D">
        <w:rPr>
          <w:rStyle w:val="StyleBoldUnderline"/>
        </w:rPr>
        <w:t>against the ruling class in order to end class societies?</w:t>
      </w:r>
      <w:r w:rsidRPr="001F5D5D">
        <w:rPr>
          <w:sz w:val="16"/>
        </w:rPr>
        <w:t xml:space="preserve"> What is violent? </w:t>
      </w:r>
      <w:r w:rsidRPr="001F5D5D">
        <w:rPr>
          <w:rStyle w:val="StyleBoldUnderline"/>
        </w:rPr>
        <w:t>Keeping millions of people in poverty, hunger, starvation, and homelessness, and deprived of basic health care, at a time when the forces of production have reached a level that can,</w:t>
      </w:r>
      <w:r w:rsidRPr="001F5D5D">
        <w:rPr>
          <w:sz w:val="16"/>
        </w:rPr>
        <w:t xml:space="preserve"> in fact, </w:t>
      </w:r>
      <w:r w:rsidRPr="001F5D5D">
        <w:rPr>
          <w:rStyle w:val="StyleBoldUnderline"/>
        </w:rPr>
        <w:t>provide for the needs of all people</w:t>
      </w:r>
      <w:r w:rsidRPr="001F5D5D">
        <w:rPr>
          <w:sz w:val="16"/>
        </w:rPr>
        <w:t xml:space="preserve">, </w:t>
      </w:r>
      <w:r w:rsidRPr="001F5D5D">
        <w:rPr>
          <w:rStyle w:val="StyleBoldUnderline"/>
        </w:rPr>
        <w:t>or trying to overthrow this system?</w:t>
      </w:r>
      <w:r w:rsidRPr="001F5D5D">
        <w:rPr>
          <w:sz w:val="16"/>
        </w:rPr>
        <w:t xml:space="preserve"> What is violent? </w:t>
      </w:r>
      <w:r w:rsidRPr="001F5D5D">
        <w:rPr>
          <w:rStyle w:val="StyleBoldUnderline"/>
        </w:rPr>
        <w:t>Placing in office, under the alibi of "free elections</w:t>
      </w:r>
      <w:r w:rsidRPr="001F5D5D">
        <w:rPr>
          <w:sz w:val="16"/>
        </w:rPr>
        <w:t xml:space="preserve">," postfascists (Italy) and allies of the ruling class (Major, Clinton, Kohl, Yeltsin) or struggling to end this farce? What is violent? </w:t>
      </w:r>
      <w:r w:rsidRPr="001F5D5D">
        <w:rPr>
          <w:rStyle w:val="StyleBoldUnderline"/>
        </w:rPr>
        <w:t>Reinforcing these practices by "talking" about them in a "reasonable" fashion</w:t>
      </w:r>
      <w:r w:rsidRPr="001F5D5D">
        <w:rPr>
          <w:sz w:val="16"/>
        </w:rPr>
        <w:t xml:space="preserve"> (that is, within the rules of the game established by the ruling class for limited reform from "within") </w:t>
      </w:r>
      <w:r w:rsidRPr="001F5D5D">
        <w:rPr>
          <w:rStyle w:val="StyleBoldUnderline"/>
        </w:rPr>
        <w:t>or marking the violence of conversation and its complicity with the status quo, thereby breaking the frame that represents "dialogue" as participation</w:t>
      </w:r>
      <w:r w:rsidRPr="001F5D5D">
        <w:rPr>
          <w:sz w:val="16"/>
        </w:rPr>
        <w:t xml:space="preserve">, </w:t>
      </w:r>
      <w:r w:rsidRPr="001F5D5D">
        <w:rPr>
          <w:rStyle w:val="StyleBoldUnderline"/>
        </w:rPr>
        <w:t>when in fact it is merely a formal strategy for legitimating the established order?</w:t>
      </w:r>
      <w:r w:rsidRPr="001F5D5D">
        <w:rPr>
          <w:sz w:val="16"/>
        </w:rPr>
        <w:t xml:space="preserve"> Any society in which the labor of many is the source of wealth for the few--</w:t>
      </w:r>
      <w:r w:rsidRPr="001F5D5D">
        <w:rPr>
          <w:rStyle w:val="StyleBoldUnderline"/>
        </w:rPr>
        <w:t>all class societies--is a society of violence, and no amount of "talking" is going to change that objective fact.</w:t>
      </w:r>
      <w:r w:rsidRPr="001F5D5D">
        <w:rPr>
          <w:sz w:val="16"/>
        </w:rPr>
        <w:t xml:space="preserve"> "Dialogue" and "conversation" are aimed at arriv-ing at a consensus by which this violence is made more tolerable, justifiable, and naturalized. </w:t>
      </w:r>
    </w:p>
    <w:p w:rsidR="001F5D5D" w:rsidRDefault="001F5D5D" w:rsidP="000F5F19"/>
    <w:p w:rsidR="00796D53" w:rsidRDefault="00796D53" w:rsidP="00796D53">
      <w:pPr>
        <w:pStyle w:val="Heading3"/>
      </w:pPr>
      <w:r>
        <w:lastRenderedPageBreak/>
        <w:t>Gender Link</w:t>
      </w:r>
    </w:p>
    <w:p w:rsidR="00796D53" w:rsidRDefault="00796D53" w:rsidP="00796D53">
      <w:pPr>
        <w:pStyle w:val="Heading4"/>
      </w:pPr>
      <w:r>
        <w:t xml:space="preserve">Gender inequality is not the </w:t>
      </w:r>
      <w:r w:rsidRPr="00292203">
        <w:rPr>
          <w:u w:val="single"/>
        </w:rPr>
        <w:t>ahistorical product</w:t>
      </w:r>
      <w:r>
        <w:t xml:space="preserve"> of an </w:t>
      </w:r>
      <w:r w:rsidRPr="00292203">
        <w:rPr>
          <w:u w:val="single"/>
        </w:rPr>
        <w:t>abstract system</w:t>
      </w:r>
      <w:r>
        <w:t xml:space="preserve"> of </w:t>
      </w:r>
      <w:r w:rsidRPr="00292203">
        <w:rPr>
          <w:u w:val="single"/>
        </w:rPr>
        <w:t>patriarchy</w:t>
      </w:r>
      <w:r>
        <w:t xml:space="preserve"> – it’s the result of </w:t>
      </w:r>
      <w:r w:rsidRPr="00292203">
        <w:rPr>
          <w:u w:val="single"/>
        </w:rPr>
        <w:t>classed societies</w:t>
      </w:r>
      <w:r>
        <w:t xml:space="preserve"> organized around the </w:t>
      </w:r>
      <w:r w:rsidRPr="00292203">
        <w:rPr>
          <w:u w:val="single"/>
        </w:rPr>
        <w:t>exploitation of surplus labor</w:t>
      </w:r>
    </w:p>
    <w:p w:rsidR="00796D53" w:rsidRPr="00292203" w:rsidRDefault="00796D53" w:rsidP="00796D53">
      <w:r w:rsidRPr="00292203">
        <w:rPr>
          <w:rStyle w:val="StyleStyleBold12pt"/>
        </w:rPr>
        <w:t>CLOUD 3</w:t>
      </w:r>
      <w:r>
        <w:rPr>
          <w:rStyle w:val="StyleStyleBold12pt"/>
        </w:rPr>
        <w:t xml:space="preserve"> </w:t>
      </w:r>
      <w:r w:rsidRPr="00292203">
        <w:t xml:space="preserve">(Dana, Prof. Comm at UT, “Marxism and Oppression”, Talk for Regional Socialist Conference, April 19, 2003) </w:t>
      </w:r>
    </w:p>
    <w:p w:rsidR="00796D53" w:rsidRDefault="00796D53" w:rsidP="00796D53"/>
    <w:p w:rsidR="00796D53" w:rsidRPr="00FC0A52" w:rsidRDefault="00796D53" w:rsidP="00796D53">
      <w:pPr>
        <w:rPr>
          <w:u w:val="single"/>
        </w:rPr>
      </w:pPr>
      <w:r w:rsidRPr="00796D53">
        <w:t xml:space="preserve">In order </w:t>
      </w:r>
      <w:r w:rsidRPr="00796D53">
        <w:rPr>
          <w:b/>
          <w:sz w:val="24"/>
          <w:u w:val="single"/>
        </w:rPr>
        <w:t>to challenge oppression</w:t>
      </w:r>
      <w:r w:rsidRPr="00796D53">
        <w:rPr>
          <w:b/>
          <w:sz w:val="18"/>
        </w:rPr>
        <w:t xml:space="preserve">, </w:t>
      </w:r>
      <w:r w:rsidRPr="00796D53">
        <w:rPr>
          <w:b/>
          <w:sz w:val="24"/>
          <w:u w:val="single"/>
        </w:rPr>
        <w:t>it is important to know where it comes from</w:t>
      </w:r>
      <w:r w:rsidRPr="00796D53">
        <w:t xml:space="preserve">. </w:t>
      </w:r>
      <w:r w:rsidRPr="00796D53">
        <w:rPr>
          <w:b/>
          <w:sz w:val="24"/>
          <w:u w:val="single"/>
        </w:rPr>
        <w:t>Historians, archaeologists, and anthropologists</w:t>
      </w:r>
      <w:r w:rsidRPr="00796D53">
        <w:rPr>
          <w:u w:val="single"/>
        </w:rPr>
        <w:t xml:space="preserve"> tell us that in pre-class societies</w:t>
      </w:r>
      <w:r w:rsidRPr="00796D53">
        <w:t xml:space="preserve"> such as hunter-gatherer societies, racism and </w:t>
      </w:r>
      <w:r w:rsidRPr="00796D53">
        <w:rPr>
          <w:u w:val="single"/>
        </w:rPr>
        <w:t>sexism</w:t>
      </w:r>
      <w:r w:rsidRPr="00796D53">
        <w:t xml:space="preserve"> </w:t>
      </w:r>
      <w:r w:rsidRPr="00796D53">
        <w:rPr>
          <w:u w:val="single"/>
        </w:rPr>
        <w:t xml:space="preserve">were </w:t>
      </w:r>
      <w:r w:rsidRPr="00796D53">
        <w:rPr>
          <w:b/>
          <w:sz w:val="24"/>
          <w:u w:val="single"/>
        </w:rPr>
        <w:t>unheard of</w:t>
      </w:r>
      <w:r w:rsidRPr="00796D53">
        <w:t xml:space="preserve">. Because homosexuality was not an identifiable category of such societies, discrimination on that basis did not occur either. In fact, it is clear that racism, </w:t>
      </w:r>
      <w:r w:rsidRPr="00796D53">
        <w:rPr>
          <w:u w:val="single"/>
        </w:rPr>
        <w:t>sexism</w:t>
      </w:r>
      <w:r w:rsidRPr="00796D53">
        <w:t xml:space="preserve">, and homophobia have </w:t>
      </w:r>
      <w:r w:rsidRPr="00796D53">
        <w:rPr>
          <w:u w:val="single"/>
        </w:rPr>
        <w:t xml:space="preserve">arisen in </w:t>
      </w:r>
      <w:r w:rsidRPr="00796D53">
        <w:rPr>
          <w:b/>
          <w:sz w:val="24"/>
          <w:u w:val="single"/>
        </w:rPr>
        <w:t>particular kinds of societies</w:t>
      </w:r>
      <w:r w:rsidRPr="00796D53">
        <w:t xml:space="preserve">, namely </w:t>
      </w:r>
      <w:r w:rsidRPr="00796D53">
        <w:rPr>
          <w:u w:val="single"/>
        </w:rPr>
        <w:t>class societies</w:t>
      </w:r>
      <w:r w:rsidRPr="00796D53">
        <w:t xml:space="preserve">. </w:t>
      </w:r>
      <w:r w:rsidRPr="00796D53">
        <w:rPr>
          <w:u w:val="single"/>
        </w:rPr>
        <w:t>Women’s oppression originated in</w:t>
      </w:r>
      <w:r w:rsidRPr="00796D53">
        <w:t xml:space="preserve"> the first </w:t>
      </w:r>
      <w:r w:rsidRPr="00796D53">
        <w:rPr>
          <w:u w:val="single"/>
        </w:rPr>
        <w:t>class societies</w:t>
      </w:r>
      <w:r w:rsidRPr="00796D53">
        <w:t xml:space="preserve">, while racism came into prominence in the early periods of capitalism when colonialism and slavery drove the economic system. The prohibition against gays and lesbians is a relatively modern phenomenon. But what all forms of </w:t>
      </w:r>
      <w:r w:rsidRPr="00796D53">
        <w:rPr>
          <w:u w:val="single"/>
        </w:rPr>
        <w:t>oppression</w:t>
      </w:r>
      <w:r w:rsidRPr="00796D53">
        <w:t xml:space="preserve"> have in common is that they </w:t>
      </w:r>
      <w:r w:rsidRPr="00796D53">
        <w:rPr>
          <w:u w:val="single"/>
        </w:rPr>
        <w:t xml:space="preserve">did not always exist and are </w:t>
      </w:r>
      <w:r w:rsidRPr="00796D53">
        <w:rPr>
          <w:b/>
          <w:sz w:val="24"/>
          <w:u w:val="single"/>
        </w:rPr>
        <w:t>not endemic to human nature</w:t>
      </w:r>
      <w:r w:rsidRPr="00796D53">
        <w:t xml:space="preserve">. </w:t>
      </w:r>
      <w:r w:rsidRPr="00796D53">
        <w:rPr>
          <w:u w:val="single"/>
        </w:rPr>
        <w:t xml:space="preserve">They were </w:t>
      </w:r>
      <w:r w:rsidRPr="00796D53">
        <w:rPr>
          <w:b/>
          <w:sz w:val="24"/>
          <w:u w:val="single"/>
        </w:rPr>
        <w:t>created</w:t>
      </w:r>
      <w:r w:rsidRPr="00796D53">
        <w:rPr>
          <w:sz w:val="24"/>
          <w:u w:val="single"/>
        </w:rPr>
        <w:t xml:space="preserve"> </w:t>
      </w:r>
      <w:r w:rsidRPr="00796D53">
        <w:rPr>
          <w:u w:val="single"/>
        </w:rPr>
        <w:t xml:space="preserve">in the </w:t>
      </w:r>
      <w:r w:rsidRPr="00796D53">
        <w:rPr>
          <w:b/>
          <w:sz w:val="24"/>
          <w:u w:val="single"/>
        </w:rPr>
        <w:t>interest</w:t>
      </w:r>
      <w:r w:rsidRPr="00796D53">
        <w:rPr>
          <w:sz w:val="24"/>
          <w:u w:val="single"/>
        </w:rPr>
        <w:t xml:space="preserve"> </w:t>
      </w:r>
      <w:r w:rsidRPr="00796D53">
        <w:rPr>
          <w:u w:val="single"/>
        </w:rPr>
        <w:t xml:space="preserve">of </w:t>
      </w:r>
      <w:r w:rsidRPr="00796D53">
        <w:rPr>
          <w:b/>
          <w:sz w:val="24"/>
          <w:u w:val="single"/>
        </w:rPr>
        <w:t>ruling classes</w:t>
      </w:r>
      <w:r w:rsidRPr="00796D53">
        <w:rPr>
          <w:sz w:val="24"/>
          <w:u w:val="single"/>
        </w:rPr>
        <w:t xml:space="preserve"> </w:t>
      </w:r>
      <w:r w:rsidRPr="00796D53">
        <w:rPr>
          <w:u w:val="single"/>
        </w:rPr>
        <w:t>in society</w:t>
      </w:r>
      <w:r w:rsidRPr="00796D53">
        <w:t xml:space="preserve"> and continue to benefit the people at the top of society, while dividing and conquering the rest of us so as to weaken the common fight against the oppressors. The work of Marx’s collaborator Friederich Engels on The Origins of the Family, Private Property, and the State in some respects reflects the Victorian times in which in was written. Engels moralizes about women’s sexuality and doesn’t even include gay and lesbian liberation in his discussion of the oppressive family. However, </w:t>
      </w:r>
      <w:r w:rsidRPr="00796D53">
        <w:rPr>
          <w:u w:val="single"/>
        </w:rPr>
        <w:t>anthropologists</w:t>
      </w:r>
      <w:r w:rsidRPr="00796D53">
        <w:t xml:space="preserve"> like the feminist Rayna Reiter have </w:t>
      </w:r>
      <w:r w:rsidRPr="00796D53">
        <w:rPr>
          <w:u w:val="single"/>
        </w:rPr>
        <w:t>confirmed</w:t>
      </w:r>
      <w:r w:rsidRPr="00796D53">
        <w:t xml:space="preserve"> his most important and central argument that </w:t>
      </w:r>
      <w:r w:rsidRPr="00796D53">
        <w:rPr>
          <w:u w:val="single"/>
        </w:rPr>
        <w:t>it was in the first settled agricultural societies that women became an oppressed class</w:t>
      </w:r>
      <w:r w:rsidRPr="00796D53">
        <w:t xml:space="preserve">. </w:t>
      </w:r>
      <w:r w:rsidRPr="00796D53">
        <w:rPr>
          <w:u w:val="single"/>
        </w:rPr>
        <w:t>In societies where</w:t>
      </w:r>
      <w:r w:rsidRPr="00796D53">
        <w:t xml:space="preserve"> for the first time </w:t>
      </w:r>
      <w:r w:rsidRPr="00796D53">
        <w:rPr>
          <w:u w:val="single"/>
        </w:rPr>
        <w:t xml:space="preserve">people could </w:t>
      </w:r>
      <w:r w:rsidRPr="00796D53">
        <w:rPr>
          <w:b/>
          <w:sz w:val="24"/>
          <w:u w:val="single"/>
        </w:rPr>
        <w:t>accumulate</w:t>
      </w:r>
      <w:r w:rsidRPr="00796D53">
        <w:rPr>
          <w:sz w:val="18"/>
        </w:rPr>
        <w:t xml:space="preserve"> </w:t>
      </w:r>
      <w:r w:rsidRPr="00796D53">
        <w:t xml:space="preserve">a </w:t>
      </w:r>
      <w:r w:rsidRPr="00796D53">
        <w:rPr>
          <w:b/>
          <w:sz w:val="24"/>
          <w:u w:val="single"/>
        </w:rPr>
        <w:t>surplus</w:t>
      </w:r>
      <w:r w:rsidRPr="00796D53">
        <w:rPr>
          <w:sz w:val="18"/>
        </w:rPr>
        <w:t xml:space="preserve"> </w:t>
      </w:r>
      <w:r w:rsidRPr="00796D53">
        <w:t xml:space="preserve">of food and other resources, </w:t>
      </w:r>
      <w:r w:rsidRPr="00796D53">
        <w:rPr>
          <w:u w:val="single"/>
        </w:rPr>
        <w:t>it was possible</w:t>
      </w:r>
      <w:r w:rsidRPr="00796D53">
        <w:t xml:space="preserve"> for some people </w:t>
      </w:r>
      <w:r w:rsidRPr="00796D53">
        <w:rPr>
          <w:u w:val="single"/>
        </w:rPr>
        <w:t>to hoard wealth and control</w:t>
      </w:r>
      <w:r w:rsidRPr="00796D53">
        <w:t xml:space="preserve"> its </w:t>
      </w:r>
      <w:r w:rsidRPr="00796D53">
        <w:rPr>
          <w:u w:val="single"/>
        </w:rPr>
        <w:t>distribution</w:t>
      </w:r>
      <w:r w:rsidRPr="00796D53">
        <w:t xml:space="preserve">. The first governments or state structures formed to legitimate an emerging ruling class. </w:t>
      </w:r>
      <w:r w:rsidRPr="00796D53">
        <w:rPr>
          <w:u w:val="single"/>
        </w:rPr>
        <w:t>As</w:t>
      </w:r>
      <w:r w:rsidRPr="00796D53">
        <w:t xml:space="preserve"> settled </w:t>
      </w:r>
      <w:r w:rsidRPr="00796D53">
        <w:rPr>
          <w:u w:val="single"/>
        </w:rPr>
        <w:t>communities</w:t>
      </w:r>
      <w:r w:rsidRPr="00796D53">
        <w:t xml:space="preserve"> grew in size and </w:t>
      </w:r>
      <w:r w:rsidRPr="00796D53">
        <w:rPr>
          <w:u w:val="single"/>
        </w:rPr>
        <w:t>became</w:t>
      </w:r>
      <w:r w:rsidRPr="00796D53">
        <w:t xml:space="preserve"> </w:t>
      </w:r>
      <w:r w:rsidRPr="00796D53">
        <w:rPr>
          <w:u w:val="single"/>
        </w:rPr>
        <w:t>more complex social organizations</w:t>
      </w:r>
      <w:r w:rsidRPr="00796D53">
        <w:t xml:space="preserve">, and, most importantly, </w:t>
      </w:r>
      <w:r w:rsidRPr="00796D53">
        <w:rPr>
          <w:u w:val="single"/>
        </w:rPr>
        <w:t>as</w:t>
      </w:r>
      <w:r w:rsidRPr="00796D53">
        <w:t xml:space="preserve"> the </w:t>
      </w:r>
      <w:r w:rsidRPr="00796D53">
        <w:rPr>
          <w:u w:val="single"/>
        </w:rPr>
        <w:t>surplus grew</w:t>
      </w:r>
      <w:r w:rsidRPr="00796D53">
        <w:t xml:space="preserve">, </w:t>
      </w:r>
      <w:r w:rsidRPr="00796D53">
        <w:rPr>
          <w:u w:val="single"/>
        </w:rPr>
        <w:t>the distribution of wealth became unequal</w:t>
      </w:r>
      <w:r w:rsidRPr="00796D53">
        <w:t xml:space="preserve">—and a small number of men rose above the rest of the population in wealth and power. </w:t>
      </w:r>
      <w:r w:rsidRPr="00796D53">
        <w:rPr>
          <w:u w:val="single"/>
        </w:rPr>
        <w:t>In</w:t>
      </w:r>
      <w:r w:rsidRPr="00796D53">
        <w:t xml:space="preserve"> the previous </w:t>
      </w:r>
      <w:r w:rsidRPr="00796D53">
        <w:rPr>
          <w:u w:val="single"/>
        </w:rPr>
        <w:t xml:space="preserve">hunter-gatherer societies, there had been a sexual division of labor, but one </w:t>
      </w:r>
      <w:r w:rsidRPr="00796D53">
        <w:rPr>
          <w:b/>
          <w:sz w:val="24"/>
          <w:u w:val="single"/>
        </w:rPr>
        <w:t>without a hierarchy of value</w:t>
      </w:r>
      <w:r w:rsidRPr="00796D53">
        <w:t xml:space="preserve">. </w:t>
      </w:r>
      <w:r w:rsidRPr="00796D53">
        <w:rPr>
          <w:u w:val="single"/>
        </w:rPr>
        <w:t>There was no</w:t>
      </w:r>
      <w:r w:rsidRPr="00796D53">
        <w:t xml:space="preserve"> strict </w:t>
      </w:r>
      <w:r w:rsidRPr="00796D53">
        <w:rPr>
          <w:u w:val="single"/>
        </w:rPr>
        <w:t>demarcation between</w:t>
      </w:r>
      <w:r w:rsidRPr="00796D53">
        <w:t xml:space="preserve"> the </w:t>
      </w:r>
      <w:r w:rsidRPr="00796D53">
        <w:rPr>
          <w:u w:val="single"/>
        </w:rPr>
        <w:t>reproductive and productive spheres</w:t>
      </w:r>
      <w:r w:rsidRPr="00796D53">
        <w:t xml:space="preserve">. All of </w:t>
      </w:r>
      <w:r w:rsidRPr="00796D53">
        <w:rPr>
          <w:u w:val="single"/>
        </w:rPr>
        <w:t>that changed with</w:t>
      </w:r>
      <w:r w:rsidRPr="00796D53">
        <w:t xml:space="preserve"> the development of </w:t>
      </w:r>
      <w:r w:rsidRPr="00796D53">
        <w:rPr>
          <w:u w:val="single"/>
        </w:rPr>
        <w:t>private property</w:t>
      </w:r>
      <w:r w:rsidRPr="00796D53">
        <w:t xml:space="preserve"> in more settled communities. </w:t>
      </w:r>
      <w:r w:rsidRPr="00796D53">
        <w:rPr>
          <w:u w:val="single"/>
        </w:rPr>
        <w:t>The</w:t>
      </w:r>
      <w:r w:rsidRPr="00796D53">
        <w:t xml:space="preserve"> </w:t>
      </w:r>
      <w:r w:rsidRPr="00796D53">
        <w:rPr>
          <w:u w:val="single"/>
        </w:rPr>
        <w:t xml:space="preserve">earlier division of labor in which men did the heavier work, hunting, and animal agriculture, became a system of differential </w:t>
      </w:r>
      <w:r w:rsidRPr="00796D53">
        <w:rPr>
          <w:b/>
          <w:sz w:val="24"/>
          <w:u w:val="single"/>
        </w:rPr>
        <w:t>control over resource distribution</w:t>
      </w:r>
      <w:r w:rsidRPr="00796D53">
        <w:t xml:space="preserve">. </w:t>
      </w:r>
      <w:r w:rsidRPr="00796D53">
        <w:rPr>
          <w:u w:val="single"/>
        </w:rPr>
        <w:t>The new system required more</w:t>
      </w:r>
      <w:r w:rsidRPr="00796D53">
        <w:t xml:space="preserve"> field </w:t>
      </w:r>
      <w:r w:rsidRPr="00796D53">
        <w:rPr>
          <w:u w:val="single"/>
        </w:rPr>
        <w:t xml:space="preserve">workers and sought to </w:t>
      </w:r>
      <w:r w:rsidRPr="00796D53">
        <w:rPr>
          <w:b/>
          <w:sz w:val="24"/>
          <w:u w:val="single"/>
        </w:rPr>
        <w:t>maximize</w:t>
      </w:r>
      <w:r w:rsidRPr="00796D53">
        <w:rPr>
          <w:sz w:val="24"/>
          <w:u w:val="single"/>
        </w:rPr>
        <w:t xml:space="preserve"> </w:t>
      </w:r>
      <w:r w:rsidRPr="00796D53">
        <w:rPr>
          <w:b/>
          <w:sz w:val="24"/>
          <w:u w:val="single"/>
        </w:rPr>
        <w:t>women’s reproductive potential.</w:t>
      </w:r>
      <w:r w:rsidRPr="00796D53">
        <w:t xml:space="preserve"> </w:t>
      </w:r>
      <w:r w:rsidRPr="00796D53">
        <w:rPr>
          <w:u w:val="single"/>
        </w:rPr>
        <w:t xml:space="preserve">Production shifted away from the household over time and women became associated with the reproductive role, </w:t>
      </w:r>
      <w:r w:rsidRPr="00796D53">
        <w:rPr>
          <w:b/>
          <w:sz w:val="24"/>
          <w:u w:val="single"/>
        </w:rPr>
        <w:t>losing control over the production</w:t>
      </w:r>
      <w:r w:rsidRPr="00796D53">
        <w:rPr>
          <w:sz w:val="24"/>
          <w:u w:val="single"/>
        </w:rPr>
        <w:t xml:space="preserve"> </w:t>
      </w:r>
      <w:r w:rsidRPr="00796D53">
        <w:rPr>
          <w:u w:val="single"/>
        </w:rPr>
        <w:t>and distribution of the necessities of life</w:t>
      </w:r>
      <w:r w:rsidRPr="00796D53">
        <w:t xml:space="preserve">. </w:t>
      </w:r>
      <w:r w:rsidRPr="00796D53">
        <w:rPr>
          <w:u w:val="single"/>
        </w:rPr>
        <w:t>It was not</w:t>
      </w:r>
      <w:r w:rsidRPr="00796D53">
        <w:t xml:space="preserve"> a matter of male </w:t>
      </w:r>
      <w:r w:rsidRPr="00796D53">
        <w:rPr>
          <w:u w:val="single"/>
        </w:rPr>
        <w:t>sexism, but</w:t>
      </w:r>
      <w:r w:rsidRPr="00796D53">
        <w:t xml:space="preserve"> of </w:t>
      </w:r>
      <w:r w:rsidRPr="00796D53">
        <w:rPr>
          <w:u w:val="single"/>
        </w:rPr>
        <w:t>economic priorities</w:t>
      </w:r>
      <w:r w:rsidRPr="00796D53">
        <w:t xml:space="preserve"> of a developing class system. This is why Engels identifies women’s oppression as the first form of systematic class oppression in the world. </w:t>
      </w:r>
      <w:r w:rsidRPr="00796D53">
        <w:rPr>
          <w:u w:val="single"/>
        </w:rPr>
        <w:t>Marxists</w:t>
      </w:r>
      <w:r w:rsidRPr="00796D53">
        <w:t xml:space="preserve"> since Engels </w:t>
      </w:r>
      <w:r w:rsidRPr="00796D53">
        <w:rPr>
          <w:u w:val="single"/>
        </w:rPr>
        <w:t>have not dismissed the oppression of women</w:t>
      </w:r>
      <w:r w:rsidRPr="00796D53">
        <w:t xml:space="preserve"> as secondary to other kinds of oppression and exploitation. To the contrary, </w:t>
      </w:r>
      <w:r w:rsidRPr="00796D53">
        <w:rPr>
          <w:u w:val="single"/>
        </w:rPr>
        <w:t>women’s oppression has a primary place in Marxist analysis</w:t>
      </w:r>
      <w:r w:rsidRPr="00796D53">
        <w:t xml:space="preserve"> and is a key issue that socialists organize around today. From this history we know that </w:t>
      </w:r>
      <w:r w:rsidRPr="00796D53">
        <w:rPr>
          <w:u w:val="single"/>
        </w:rPr>
        <w:t>sexism did not always</w:t>
      </w:r>
      <w:r w:rsidRPr="00796D53">
        <w:t xml:space="preserve"> </w:t>
      </w:r>
      <w:r w:rsidRPr="00796D53">
        <w:rPr>
          <w:u w:val="single"/>
        </w:rPr>
        <w:t>exist</w:t>
      </w:r>
      <w:r w:rsidRPr="00796D53">
        <w:t xml:space="preserve">, </w:t>
      </w:r>
      <w:r w:rsidRPr="00796D53">
        <w:rPr>
          <w:u w:val="single"/>
        </w:rPr>
        <w:t>and</w:t>
      </w:r>
      <w:r w:rsidRPr="00796D53">
        <w:t xml:space="preserve"> that </w:t>
      </w:r>
      <w:r w:rsidRPr="00796D53">
        <w:rPr>
          <w:u w:val="single"/>
        </w:rPr>
        <w:t>men do not have an inherent interest in oppressing women</w:t>
      </w:r>
      <w:r w:rsidRPr="00796D53">
        <w:t xml:space="preserve"> as domestic servants or sexual </w:t>
      </w:r>
      <w:r w:rsidRPr="00796D53">
        <w:lastRenderedPageBreak/>
        <w:t xml:space="preserve">slaves. Instead, </w:t>
      </w:r>
      <w:r w:rsidRPr="00796D53">
        <w:rPr>
          <w:u w:val="single"/>
        </w:rPr>
        <w:t>women’s oppression</w:t>
      </w:r>
      <w:r w:rsidRPr="00796D53">
        <w:t xml:space="preserve"> always has </w:t>
      </w:r>
      <w:r w:rsidRPr="00796D53">
        <w:rPr>
          <w:u w:val="single"/>
        </w:rPr>
        <w:t>served a class hierarchy</w:t>
      </w:r>
      <w:r w:rsidRPr="00796D53">
        <w:t xml:space="preserve"> in society. In our society divided by sexism, </w:t>
      </w:r>
      <w:r w:rsidRPr="00796D53">
        <w:rPr>
          <w:u w:val="single"/>
        </w:rPr>
        <w:t>ideas about women’s</w:t>
      </w:r>
      <w:r w:rsidRPr="00796D53">
        <w:t xml:space="preserve"> </w:t>
      </w:r>
      <w:r w:rsidRPr="00796D53">
        <w:rPr>
          <w:u w:val="single"/>
        </w:rPr>
        <w:t>nature as</w:t>
      </w:r>
      <w:r w:rsidRPr="00796D53">
        <w:t xml:space="preserve"> domestic caretakers or </w:t>
      </w:r>
      <w:r w:rsidRPr="00796D53">
        <w:rPr>
          <w:u w:val="single"/>
        </w:rPr>
        <w:t>irrational</w:t>
      </w:r>
      <w:r w:rsidRPr="00796D53">
        <w:t xml:space="preserve"> sexual beings </w:t>
      </w:r>
      <w:r w:rsidRPr="00796D53">
        <w:rPr>
          <w:u w:val="single"/>
        </w:rPr>
        <w:t>justify</w:t>
      </w:r>
      <w:r w:rsidRPr="00796D53">
        <w:t xml:space="preserve"> </w:t>
      </w:r>
      <w:r w:rsidRPr="00796D53">
        <w:rPr>
          <w:u w:val="single"/>
        </w:rPr>
        <w:t>paying women lower wages</w:t>
      </w:r>
      <w:r w:rsidRPr="00796D53">
        <w:t xml:space="preserve"> compared to men, so that employers can pit workers against one another in competition for the same work. Most women have always had to work outside the home to support their families. Today, </w:t>
      </w:r>
      <w:r w:rsidRPr="00796D53">
        <w:rPr>
          <w:u w:val="single"/>
        </w:rPr>
        <w:t>women</w:t>
      </w:r>
      <w:r w:rsidRPr="00796D53">
        <w:t xml:space="preserve"> around the world </w:t>
      </w:r>
      <w:r w:rsidRPr="00796D53">
        <w:rPr>
          <w:u w:val="single"/>
        </w:rPr>
        <w:t>are</w:t>
      </w:r>
      <w:r w:rsidRPr="00796D53">
        <w:t xml:space="preserve"> </w:t>
      </w:r>
      <w:r w:rsidRPr="00796D53">
        <w:rPr>
          <w:u w:val="single"/>
        </w:rPr>
        <w:t>exploited in sweatshops</w:t>
      </w:r>
      <w:r w:rsidRPr="00796D53">
        <w:t xml:space="preserve"> where their status as women allows bosses to pay them very little, </w:t>
      </w:r>
      <w:r w:rsidRPr="00796D53">
        <w:rPr>
          <w:u w:val="single"/>
        </w:rPr>
        <w:t>driving down the wages</w:t>
      </w:r>
      <w:r w:rsidRPr="00796D53">
        <w:t xml:space="preserve"> of both men and women. At the same time, </w:t>
      </w:r>
      <w:r w:rsidRPr="00796D53">
        <w:rPr>
          <w:u w:val="single"/>
        </w:rPr>
        <w:t>capitalist society relies on ideas about women to justify not providing</w:t>
      </w:r>
      <w:r w:rsidRPr="00796D53">
        <w:t xml:space="preserve"> very much in the way of </w:t>
      </w:r>
      <w:r w:rsidRPr="00796D53">
        <w:rPr>
          <w:u w:val="single"/>
        </w:rPr>
        <w:t>social services</w:t>
      </w:r>
      <w:r w:rsidRPr="00796D53">
        <w:t xml:space="preserve"> that would help provide health care, family leave, unemployment insurance, access to primary and higher education, and so forth—all because </w:t>
      </w:r>
      <w:r w:rsidRPr="00796D53">
        <w:rPr>
          <w:u w:val="single"/>
        </w:rPr>
        <w:t>these things</w:t>
      </w:r>
      <w:r w:rsidRPr="00796D53">
        <w:t xml:space="preserve"> are supposed to </w:t>
      </w:r>
      <w:r w:rsidRPr="00796D53">
        <w:rPr>
          <w:u w:val="single"/>
        </w:rPr>
        <w:t>happen in the private family, where women are responsible</w:t>
      </w:r>
      <w:r w:rsidRPr="00796D53">
        <w:t xml:space="preserve">. This lack of social support results in a lower quality of life for many men as well as women. Finally, </w:t>
      </w:r>
      <w:r w:rsidRPr="00796D53">
        <w:rPr>
          <w:u w:val="single"/>
        </w:rPr>
        <w:t>contemporary ideologies</w:t>
      </w:r>
      <w:r w:rsidRPr="00796D53">
        <w:t xml:space="preserve"> that </w:t>
      </w:r>
      <w:r w:rsidRPr="00796D53">
        <w:rPr>
          <w:u w:val="single"/>
        </w:rPr>
        <w:t xml:space="preserve">pit men against women encourage us to </w:t>
      </w:r>
      <w:r w:rsidRPr="00796D53">
        <w:rPr>
          <w:b/>
          <w:sz w:val="24"/>
          <w:u w:val="single"/>
        </w:rPr>
        <w:t>fight each other</w:t>
      </w:r>
      <w:r w:rsidRPr="00796D53">
        <w:rPr>
          <w:sz w:val="24"/>
          <w:u w:val="single"/>
        </w:rPr>
        <w:t xml:space="preserve"> </w:t>
      </w:r>
      <w:r w:rsidRPr="00796D53">
        <w:rPr>
          <w:u w:val="single"/>
        </w:rPr>
        <w:t xml:space="preserve">rather than </w:t>
      </w:r>
      <w:r w:rsidRPr="00796D53">
        <w:rPr>
          <w:b/>
          <w:sz w:val="24"/>
          <w:u w:val="single"/>
        </w:rPr>
        <w:t>organizing together</w:t>
      </w:r>
      <w:r w:rsidRPr="00796D53">
        <w:rPr>
          <w:u w:val="single"/>
        </w:rPr>
        <w:t>.</w:t>
      </w:r>
    </w:p>
    <w:p w:rsidR="00796D53" w:rsidRDefault="00796D53" w:rsidP="00796D53"/>
    <w:p w:rsidR="00796D53" w:rsidRDefault="00796D53" w:rsidP="00796D53">
      <w:pPr>
        <w:pStyle w:val="Heading4"/>
      </w:pPr>
      <w:r w:rsidRPr="00FE044A">
        <w:t>Formation of sex or gender as the basis of political identity is the process by which capitalism divides the working class to make resistance impossible. This guarantees that political demands are not elevated past the level of particularism and reaching the level of the bourgeoisie becomes the ultimate objective</w:t>
      </w:r>
    </w:p>
    <w:p w:rsidR="00796D53" w:rsidRPr="00FE044A" w:rsidRDefault="00796D53" w:rsidP="00796D53">
      <w:r w:rsidRPr="009F3C49">
        <w:rPr>
          <w:rStyle w:val="StyleStyleBold12pt"/>
        </w:rPr>
        <w:t>Brown 93</w:t>
      </w:r>
      <w:r w:rsidRPr="00FE044A">
        <w:rPr>
          <w:rStyle w:val="StyleStyleBold12pt"/>
        </w:rPr>
        <w:t xml:space="preserve"> </w:t>
      </w:r>
      <w:r w:rsidRPr="00FE044A">
        <w:t>(Wendy, Professor of Political Science at the University of California, Berkeley, “Wounded Attachments” Political Theory, Vol. 21, No. 3 (Aug., 1993), pp. 392-395, JSTOR, http://www.jstor.org/stable/191795)</w:t>
      </w:r>
    </w:p>
    <w:p w:rsidR="00796D53" w:rsidRPr="00FE044A" w:rsidRDefault="00796D53" w:rsidP="00796D53"/>
    <w:p w:rsidR="00796D53" w:rsidRDefault="00796D53" w:rsidP="00796D53">
      <w:pPr>
        <w:rPr>
          <w:rStyle w:val="StyleBoldUnderline"/>
        </w:rPr>
      </w:pPr>
      <w:r w:rsidRPr="00796D53">
        <w:t>Although this détente between universal and particular within liberalism is potted with volatile conceits, it is rather thouroughly unraveled by two features of late modernity, spurred by developments in what Marx and Froucault, respectively, reveal as liveralism’s compainion powers: capitalism and disciplinarity. On one side, the state loses even its guise of universality as it becomes ever more transparently invested in particular economic interests, political ends, and social formations. This occurs as it shifts from a relativley minimalist “night watchman” state to a heavily bureacratized, managerial, fiscally complex, and highly interventionist welfare-warfare state, a transmogrification occasioned by the combined imperatives of capital and the autoproliferating characteristics of bureacracy. On the other side, a range of economic and political forces increasingly disinter the liberal subject from substantive nation-state identification: deterritorializing demographic flows; disintegration from within and invasion from without of family and community as (relatively) autonomous sites of social production and identification; consumer capitalism’s marketing discourse in which individual (and subindividual) desires are produced, commodified, and mobilized as identities; and disciplinary productions of a fantastic arry of behavior-based identities ranging from recovering alchoholic professionals to unrepentant crack mothers. These disciplinary productions work to conjure and regulate subjects through classificatory schemes, naming and normalizing social behaviors as social positions. Operating through what Foucault calls “an anatomy of detail,” “</w:t>
      </w:r>
      <w:r w:rsidRPr="00796D53">
        <w:rPr>
          <w:rStyle w:val="StyleBoldUnderline"/>
        </w:rPr>
        <w:t>disciplinary power” produces social identities (available for politicization because they are deployed for purposes of political regulation</w:t>
      </w:r>
      <w:r w:rsidRPr="00796D53">
        <w:t xml:space="preserve">) that crosscut juridicial identities based on abstract right. Thus, </w:t>
      </w:r>
      <w:r w:rsidRPr="00796D53">
        <w:rPr>
          <w:rStyle w:val="StyleBoldUnderline"/>
        </w:rPr>
        <w:t xml:space="preserve">for example, the welfare state’s production of welfare subjects </w:t>
      </w:r>
      <w:r w:rsidRPr="00796D53">
        <w:t xml:space="preserve">– themselves </w:t>
      </w:r>
      <w:r w:rsidRPr="00796D53">
        <w:rPr>
          <w:rStyle w:val="StyleBoldUnderline"/>
        </w:rPr>
        <w:t xml:space="preserve">subdivided through the socially regulated categories of motherhood, disability, race, age and so forth – </w:t>
      </w:r>
      <w:r w:rsidRPr="00796D53">
        <w:rPr>
          <w:rStyle w:val="StyleBoldUnderline"/>
        </w:rPr>
        <w:lastRenderedPageBreak/>
        <w:t>potentially produce political identity through these categories, produce identities as the these categories</w:t>
      </w:r>
      <w:r w:rsidRPr="00796D53">
        <w:rPr>
          <w:i/>
        </w:rPr>
        <w:t>.</w:t>
      </w:r>
      <w:r w:rsidRPr="00796D53">
        <w:t xml:space="preserve"> In this story, the always imminent but increasingly politically manifest failure of liberal universalism to be universal – the transparent fiction of state universality – combines with the increasing individuation of social subjects through capitalist disinternments and disciplinary productions. Together, </w:t>
      </w:r>
      <w:r w:rsidRPr="00796D53">
        <w:rPr>
          <w:rStyle w:val="StyleBoldUnderline"/>
        </w:rPr>
        <w:t>they breed the emergence of politicized identity rooted in disciplinary productions but oriented by liberal discourse toward protest against exclusion from a discursive formation of universal justice</w:t>
      </w:r>
      <w:r w:rsidRPr="00796D53">
        <w:t xml:space="preserve">. This production, however, is not linear or even but highly contradictory: although the terms of liberalism are part of the ground of production of a politicized identity that reiterates yet exceeds these terms, liberal discourse itself also continuously recolonizes political identity as political interest – </w:t>
      </w:r>
      <w:r w:rsidRPr="00796D53">
        <w:rPr>
          <w:rStyle w:val="StyleBoldUnderline"/>
        </w:rPr>
        <w:t>a conversion that recasts politicized identity’s</w:t>
      </w:r>
      <w:r w:rsidRPr="00796D53">
        <w:t xml:space="preserve"> substantive and often deconstructive cultural claims and </w:t>
      </w:r>
      <w:r w:rsidRPr="00796D53">
        <w:rPr>
          <w:rStyle w:val="StyleBoldUnderline"/>
        </w:rPr>
        <w:t xml:space="preserve">critiques as generic claims of particularism endemic to universalist political culture. </w:t>
      </w:r>
      <w:r w:rsidRPr="00796D53">
        <w:t>Similarly, disciplinary power manages liberalism’s production of politicized subjectivity by neutralizing (re-depoliticizing) identity through normalizing practicies. As liberal discourse converts politcal identity into essentialized private interest, disciplinary power converts interest into normativized social identity manageable by regulatory regimes. Thus disciplinary power politicially neutralizes entitlement claims generated by liberal individuation, whereas liberalism poltiically neutralize rights claims generated by disciplinary identities. 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identity politics emerges from the demise of class politics consequent to post-Fordism or pursuant to May 1968. Without adjudicating the precise relationship between the breakup of class politics and the proliferation of other sites of political identification, I want to refigure this claim by suggesting that what we have come to call</w:t>
      </w:r>
      <w:r w:rsidRPr="00796D53">
        <w:rPr>
          <w:rStyle w:val="StyleBoldUnderline"/>
        </w:rPr>
        <w:t xml:space="preserve"> identity politics is partly dependent on the demise of a critique of capitalism</w:t>
      </w:r>
      <w:r w:rsidRPr="00796D53">
        <w:t xml:space="preserve"> and of bourgeois cultural and economic values. In a reading that links the new identity cliams to a certain relegitimation of capitalism, identity politics concerned with race, sexuality, and gender will appear not as a supplement to class politics, not as an expansion of Left categories of oppression and emancipation, not as an enriching complexification of progressive formulations of power and person – all of which they also are – but as tethered to a formulation of justice which, ironically, reinscribes a bourgeois ideal as its measure. If it is this ideal that signifies educational and vocational opportunity, upward mobility, relative protection against arbitrary violence, and reward in proportion to effort, and if it is this ideal against which many of the exclusions and privations of people of color, gays and lesbians, and women are articulated, then the political purchase of contemporary American </w:t>
      </w:r>
      <w:r w:rsidRPr="00796D53">
        <w:rPr>
          <w:rStyle w:val="StyleBoldUnderline"/>
        </w:rPr>
        <w:t>identity politics would seem to be achieved</w:t>
      </w:r>
      <w:r w:rsidRPr="00796D53">
        <w:t xml:space="preserve"> in part </w:t>
      </w:r>
      <w:r w:rsidRPr="00796D53">
        <w:rPr>
          <w:rStyle w:val="StyleBoldUnderline"/>
        </w:rPr>
        <w:t>through</w:t>
      </w:r>
      <w:r w:rsidRPr="00796D53">
        <w:t xml:space="preserve"> a certain </w:t>
      </w:r>
      <w:r w:rsidRPr="00796D53">
        <w:rPr>
          <w:rStyle w:val="StyleBoldUnderline"/>
        </w:rPr>
        <w:t xml:space="preserve">discursive renaturalization of capitalism </w:t>
      </w:r>
      <w:r w:rsidRPr="00796D53">
        <w:t xml:space="preserve">that can be said to have marked progressive discourse since the 1970s. What this suggests is that </w:t>
      </w:r>
      <w:r w:rsidRPr="00796D53">
        <w:rPr>
          <w:rStyle w:val="StyleBoldUnderline"/>
        </w:rPr>
        <w:t>identity politics may be</w:t>
      </w:r>
      <w:r w:rsidRPr="00796D53">
        <w:t xml:space="preserve"> partly </w:t>
      </w:r>
      <w:r w:rsidRPr="00796D53">
        <w:rPr>
          <w:rStyle w:val="StyleBoldUnderline"/>
        </w:rPr>
        <w:t>configured by</w:t>
      </w:r>
      <w:r w:rsidRPr="00796D53">
        <w:t xml:space="preserve"> a peculiarly shaped and peculiarly disguised form of resentment – </w:t>
      </w:r>
      <w:r w:rsidRPr="00796D53">
        <w:rPr>
          <w:rStyle w:val="StyleBoldUnderline"/>
        </w:rPr>
        <w:t>class resentment without class consiousness</w:t>
      </w:r>
      <w:r w:rsidRPr="00796D53">
        <w:t xml:space="preserve"> or class analysis. </w:t>
      </w:r>
      <w:r w:rsidRPr="00796D53">
        <w:rPr>
          <w:rStyle w:val="StyleBoldUnderline"/>
        </w:rPr>
        <w:t>This resentment is displaced onto discourses of injustice other than class but</w:t>
      </w:r>
      <w:r w:rsidRPr="00796D53">
        <w:t xml:space="preserve">, like all resentments, </w:t>
      </w:r>
      <w:r w:rsidRPr="00796D53">
        <w:rPr>
          <w:rStyle w:val="StyleBoldUnderline"/>
        </w:rPr>
        <w:t>retains the</w:t>
      </w:r>
      <w:r w:rsidRPr="00796D53">
        <w:t xml:space="preserve"> real or imagined </w:t>
      </w:r>
      <w:r w:rsidRPr="00796D53">
        <w:rPr>
          <w:rStyle w:val="StyleBoldUnderline"/>
        </w:rPr>
        <w:t xml:space="preserve">holding of </w:t>
      </w:r>
      <w:r w:rsidRPr="00796D53">
        <w:t xml:space="preserve">its reviled subject – in this case, </w:t>
      </w:r>
      <w:r w:rsidRPr="00796D53">
        <w:rPr>
          <w:rStyle w:val="StyleBoldUnderline"/>
        </w:rPr>
        <w:t>bourgeois male</w:t>
      </w:r>
      <w:r w:rsidRPr="00796D53">
        <w:t xml:space="preserve"> </w:t>
      </w:r>
      <w:r w:rsidRPr="00796D53">
        <w:rPr>
          <w:rStyle w:val="StyleBoldUnderline"/>
        </w:rPr>
        <w:t>privileges – as objects of</w:t>
      </w:r>
      <w:r w:rsidRPr="00796D53">
        <w:t xml:space="preserve"> </w:t>
      </w:r>
      <w:r w:rsidRPr="00796D53">
        <w:rPr>
          <w:rStyle w:val="StyleBoldUnderline"/>
        </w:rPr>
        <w:t>desire</w:t>
      </w:r>
      <w:r w:rsidRPr="00796D53">
        <w:t xml:space="preserve">. From this perspective, it would appear that </w:t>
      </w:r>
      <w:r w:rsidRPr="00796D53">
        <w:rPr>
          <w:rStyle w:val="Emphasis"/>
        </w:rPr>
        <w:t xml:space="preserve">the articulation of politicized identities through </w:t>
      </w:r>
      <w:r w:rsidRPr="00796D53">
        <w:t xml:space="preserve">race, </w:t>
      </w:r>
      <w:r w:rsidRPr="00796D53">
        <w:rPr>
          <w:rStyle w:val="Emphasis"/>
        </w:rPr>
        <w:t>gender, and sexuality require, rather than incidentally produce, a relatively limited identification though class. They necessarily rather than incidentially abjure a critique of class power</w:t>
      </w:r>
      <w:r w:rsidRPr="00796D53">
        <w:t xml:space="preserve"> and class norms precisely </w:t>
      </w:r>
      <w:r w:rsidRPr="00796D53">
        <w:rPr>
          <w:rStyle w:val="StyleBoldUnderline"/>
        </w:rPr>
        <w:t>because the injuries suffered</w:t>
      </w:r>
      <w:r w:rsidRPr="00796D53">
        <w:t xml:space="preserve"> by these identities </w:t>
      </w:r>
      <w:r w:rsidRPr="00796D53">
        <w:rPr>
          <w:rStyle w:val="StyleBoldUnderline"/>
        </w:rPr>
        <w:t>are measured by bourgeois norms of social acceptance, legal protection, relative material comfort, and social independence. The problem is that when</w:t>
      </w:r>
      <w:r w:rsidRPr="00796D53">
        <w:t xml:space="preserve"> </w:t>
      </w:r>
      <w:r w:rsidRPr="00796D53">
        <w:rPr>
          <w:rStyle w:val="StyleBoldUnderline"/>
        </w:rPr>
        <w:t xml:space="preserve">not only </w:t>
      </w:r>
      <w:r w:rsidRPr="00796D53">
        <w:rPr>
          <w:rStyle w:val="StyleBoldUnderline"/>
        </w:rPr>
        <w:lastRenderedPageBreak/>
        <w:t>economic stratification but other injuries to body and psyche enacted by capitalism</w:t>
      </w:r>
      <w:r w:rsidRPr="00796D53">
        <w:t xml:space="preserve"> (alientation, commodificiation, exploitation, displacement, disintegration of sustain, albeit contradictory, social forms such as familes and neighborhoods) </w:t>
      </w:r>
      <w:r w:rsidRPr="00796D53">
        <w:rPr>
          <w:rStyle w:val="StyleBoldUnderline"/>
        </w:rPr>
        <w:t xml:space="preserve">are discursively normalized and thus depoliticized, </w:t>
      </w:r>
      <w:r w:rsidRPr="00796D53">
        <w:rPr>
          <w:rStyle w:val="Emphasis"/>
        </w:rPr>
        <w:t xml:space="preserve">other markers of social difference may come to bear an inordinate </w:t>
      </w:r>
      <w:r w:rsidRPr="00796D53">
        <w:rPr>
          <w:rStyle w:val="StyleBoldUnderline"/>
        </w:rPr>
        <w:t xml:space="preserve">weight. </w:t>
      </w:r>
      <w:r w:rsidRPr="00796D53">
        <w:t>Absent an articulation of capitlism in the political discourse of identity</w:t>
      </w:r>
      <w:r w:rsidRPr="00796D53">
        <w:rPr>
          <w:rStyle w:val="StyleBoldUnderline"/>
        </w:rPr>
        <w:t>, the marked identity bears all the weight of the sufferings produced by capitalism in addition to that bound to the explicity politicized marking.</w:t>
      </w:r>
      <w:r w:rsidRPr="00134206">
        <w:rPr>
          <w:rStyle w:val="StyleBoldUnderline"/>
        </w:rPr>
        <w:t xml:space="preserve"> </w:t>
      </w:r>
    </w:p>
    <w:p w:rsidR="003C228A" w:rsidRDefault="003C228A" w:rsidP="00796D53">
      <w:pPr>
        <w:rPr>
          <w:rStyle w:val="StyleBoldUnderline"/>
        </w:rPr>
      </w:pPr>
    </w:p>
    <w:p w:rsidR="003C228A" w:rsidRDefault="003C228A" w:rsidP="003C228A">
      <w:pPr>
        <w:pStyle w:val="Heading3"/>
      </w:pPr>
      <w:r>
        <w:lastRenderedPageBreak/>
        <w:t>Hip-Hop</w:t>
      </w:r>
    </w:p>
    <w:p w:rsidR="003C228A" w:rsidRDefault="003C228A" w:rsidP="003C228A">
      <w:pPr>
        <w:pStyle w:val="Heading4"/>
      </w:pPr>
      <w:r w:rsidRPr="003C228A">
        <w:t xml:space="preserve">Hip hop can’t build coalitions in capitalism – capitalism hijacks your resistance to essentialize stereotypes and fill your spaces of resistance with caricatures that reify racial divides – causes universal complicity in racism. </w:t>
      </w:r>
      <w:r w:rsidRPr="003C228A">
        <w:br/>
      </w:r>
    </w:p>
    <w:p w:rsidR="003C228A" w:rsidRPr="003C228A" w:rsidRDefault="003C228A" w:rsidP="003C228A">
      <w:r w:rsidRPr="003C228A">
        <w:br/>
      </w:r>
      <w:r w:rsidRPr="003C228A">
        <w:rPr>
          <w:rStyle w:val="StyleStyleBold12pt"/>
        </w:rPr>
        <w:t>Hip Hop In Urban America 10</w:t>
      </w:r>
      <w:r w:rsidRPr="003C228A">
        <w:t xml:space="preserve">  (“Ghettocentrismand Capitalism - Tues Group 1 Annotated Playlist” July 5, 2010. http://hiphopinurbanamerica.blogspot.com/2010/07/ghettocentrism-capitalism-tues-group-1.html)</w:t>
      </w:r>
    </w:p>
    <w:p w:rsidR="003C228A" w:rsidRPr="007E0BC8" w:rsidRDefault="003C228A" w:rsidP="003C228A"/>
    <w:p w:rsidR="003C228A" w:rsidRPr="00F23A46" w:rsidRDefault="003C228A" w:rsidP="003C228A">
      <w:pPr>
        <w:rPr>
          <w:rStyle w:val="StyleBoldUnderline"/>
          <w:b/>
        </w:rPr>
      </w:pPr>
      <w:r w:rsidRPr="001976A6">
        <w:t xml:space="preserve">David Samuels explains the popularity of gangsta rap with a term that Nelson George originally defined—“’Ghettocentrism,’ a style-driven cult of blackness defined by crude stereotypes” (Samuels, 152). </w:t>
      </w:r>
      <w:r w:rsidRPr="00F23A46">
        <w:rPr>
          <w:rStyle w:val="StyleBoldUnderline"/>
        </w:rPr>
        <w:t xml:space="preserve">Samuels is saying that the </w:t>
      </w:r>
      <w:r w:rsidRPr="00ED6727">
        <w:rPr>
          <w:rStyle w:val="StyleBoldUnderline"/>
          <w:highlight w:val="cyan"/>
        </w:rPr>
        <w:t>popularity of rap</w:t>
      </w:r>
      <w:r w:rsidRPr="007E0BC8">
        <w:rPr>
          <w:rStyle w:val="StyleBoldUnderline"/>
        </w:rPr>
        <w:t xml:space="preserve"> </w:t>
      </w:r>
      <w:r w:rsidRPr="00F23A46">
        <w:rPr>
          <w:rStyle w:val="StyleBoldUnderline"/>
        </w:rPr>
        <w:t>music in “the white suburbs of middle America</w:t>
      </w:r>
      <w:r w:rsidRPr="007E0BC8">
        <w:rPr>
          <w:rStyle w:val="StyleBoldUnderline"/>
        </w:rPr>
        <w:t xml:space="preserve">” </w:t>
      </w:r>
      <w:r w:rsidRPr="00F23A46">
        <w:rPr>
          <w:rStyle w:val="StyleBoldUnderline"/>
          <w:highlight w:val="cyan"/>
        </w:rPr>
        <w:t xml:space="preserve">is an obsession with </w:t>
      </w:r>
      <w:r w:rsidRPr="007E0BC8">
        <w:rPr>
          <w:rStyle w:val="StyleBoldUnderline"/>
          <w:highlight w:val="cyan"/>
        </w:rPr>
        <w:t>the lower class, black c</w:t>
      </w:r>
      <w:r w:rsidRPr="00F23A46">
        <w:rPr>
          <w:rStyle w:val="StyleBoldUnderline"/>
          <w:highlight w:val="cyan"/>
        </w:rPr>
        <w:t>ommunity representation of “blackness.”</w:t>
      </w:r>
      <w:r w:rsidRPr="007E0BC8">
        <w:rPr>
          <w:rStyle w:val="StyleBoldUnderline"/>
        </w:rPr>
        <w:t xml:space="preserve"> </w:t>
      </w:r>
      <w:r w:rsidRPr="00F23A46">
        <w:rPr>
          <w:rStyle w:val="StyleBoldUnderline"/>
        </w:rPr>
        <w:t xml:space="preserve">Furthermore, Samuels argues that the more “ghetto” a rapper, whether it is her/his lyrics or criminal record, the more authentic s/he is considered by listeners. Middle-class listeners are especially prone to authenticity judgments based on ghetto-ness because they have no real experience with the ghetto or underground hip-hop, and therefore only have stereotypes to gauge authenticity. Samuel goes even further to argue that the </w:t>
      </w:r>
      <w:r w:rsidRPr="007E0BC8">
        <w:rPr>
          <w:rStyle w:val="StyleBoldUnderline"/>
          <w:highlight w:val="cyan"/>
        </w:rPr>
        <w:t>popularization of rap</w:t>
      </w:r>
      <w:r w:rsidRPr="00F92A77">
        <w:rPr>
          <w:rStyle w:val="StyleBoldUnderline"/>
        </w:rPr>
        <w:t xml:space="preserve"> among middle-class white youth </w:t>
      </w:r>
      <w:r w:rsidRPr="00F23A46">
        <w:rPr>
          <w:rStyle w:val="StyleBoldUnderline"/>
          <w:highlight w:val="cyan"/>
        </w:rPr>
        <w:t>“speak not of cross-cultural understanding</w:t>
      </w:r>
      <w:r w:rsidRPr="007E0BC8">
        <w:rPr>
          <w:rStyle w:val="StyleBoldUnderline"/>
        </w:rPr>
        <w:t xml:space="preserve">, musical or otherwise, </w:t>
      </w:r>
      <w:r w:rsidRPr="00F23A46">
        <w:rPr>
          <w:rStyle w:val="StyleBoldUnderline"/>
          <w:highlight w:val="cyan"/>
        </w:rPr>
        <w:t>but</w:t>
      </w:r>
      <w:r w:rsidRPr="007E0BC8">
        <w:rPr>
          <w:rStyle w:val="StyleBoldUnderline"/>
        </w:rPr>
        <w:t xml:space="preserve"> of </w:t>
      </w:r>
      <w:r w:rsidRPr="007E0BC8">
        <w:rPr>
          <w:rStyle w:val="Emphasis"/>
          <w:highlight w:val="cyan"/>
        </w:rPr>
        <w:t>voyeurism and tolerance of racism</w:t>
      </w:r>
      <w:r w:rsidRPr="00F23A46">
        <w:rPr>
          <w:rStyle w:val="StyleBoldUnderline"/>
          <w:highlight w:val="cyan"/>
        </w:rPr>
        <w:t xml:space="preserve"> in which black and white are both complicit</w:t>
      </w:r>
      <w:r w:rsidRPr="007E0BC8">
        <w:t>” (</w:t>
      </w:r>
      <w:r w:rsidRPr="001976A6">
        <w:t>Samuels, 153).</w:t>
      </w:r>
      <w:r>
        <w:t xml:space="preserve"> </w:t>
      </w:r>
      <w:r w:rsidRPr="007E0BC8">
        <w:rPr>
          <w:rStyle w:val="StyleBoldUnderline"/>
          <w:highlight w:val="cyan"/>
        </w:rPr>
        <w:t>Hip-hop artists</w:t>
      </w:r>
      <w:r w:rsidRPr="007E0BC8">
        <w:rPr>
          <w:rStyle w:val="StyleBoldUnderline"/>
        </w:rPr>
        <w:t xml:space="preserve"> often </w:t>
      </w:r>
      <w:r w:rsidRPr="00F23A46">
        <w:rPr>
          <w:rStyle w:val="StyleBoldUnderline"/>
          <w:highlight w:val="cyan"/>
        </w:rPr>
        <w:t xml:space="preserve">play to </w:t>
      </w:r>
      <w:r w:rsidRPr="00F23A46">
        <w:rPr>
          <w:rStyle w:val="StyleBoldUnderline"/>
        </w:rPr>
        <w:t xml:space="preserve">the black ghetto </w:t>
      </w:r>
      <w:r w:rsidRPr="00F23A46">
        <w:rPr>
          <w:rStyle w:val="StyleBoldUnderline"/>
          <w:highlight w:val="cyan"/>
        </w:rPr>
        <w:t xml:space="preserve">stereotype </w:t>
      </w:r>
      <w:r w:rsidRPr="007E0BC8">
        <w:rPr>
          <w:rStyle w:val="Emphasis"/>
          <w:highlight w:val="cyan"/>
        </w:rPr>
        <w:t>because it sells albums</w:t>
      </w:r>
      <w:r w:rsidRPr="001976A6">
        <w:t>. For example, one of Rihanna’s latest songs, G4L (Gangsta for Life), is about seeking revenge through gang-like acts of violence. Rihanna has no history as a gang member—she is basically asserting machismo as a black woman through this song. The line following lines exemplify the ‘hard’ role that Rihanna plays:</w:t>
      </w:r>
      <w:r>
        <w:t xml:space="preserve"> </w:t>
      </w:r>
      <w:r w:rsidRPr="001976A6">
        <w:t>“We drivin’ by with them headlights off, we know where you stay;</w:t>
      </w:r>
      <w:r>
        <w:t xml:space="preserve"> </w:t>
      </w:r>
      <w:r w:rsidRPr="001976A6">
        <w:t>Know what you did, we don’t play that shit nigga, we don’t play”</w:t>
      </w:r>
      <w:r>
        <w:t xml:space="preserve"> </w:t>
      </w:r>
      <w:r w:rsidRPr="001976A6">
        <w:t>Rihanna is basically portraying that she is a ruthless killer, not to be messed with. In light of her recent violent relationship with Chris Brown, it’s not surprising that Rihanna might legitimately put on a front as a “gansta for life.” For our purposes, it’s important to realize how well Rihanna’s latest album and image as “hard” has sold. Rihanna’s current popularity fits into Samuels and George’s definition of ghettocentrism. Rihanna is playing to the stereotype of a ghetto black person.</w:t>
      </w:r>
      <w:r>
        <w:t xml:space="preserve"> </w:t>
      </w:r>
      <w:r w:rsidRPr="001976A6">
        <w:t>It’s interesting to note that at the same time Rihanna plays to one stereotype—ghetto black—she defies another—helpless woman. Because Rihanna is a woman, her “hard” act is a contrast to the emotionally-charged portrayal of women both in hip-hop and society.</w:t>
      </w:r>
      <w:r>
        <w:t xml:space="preserve"> </w:t>
      </w:r>
      <w:hyperlink r:id="rId17" w:history="1">
        <w:r w:rsidRPr="001976A6">
          <w:rPr>
            <w:rStyle w:val="Hyperlink"/>
          </w:rPr>
          <w:t>http://www.youtube.com/watch?v=Cj8A5H8jEbs</w:t>
        </w:r>
      </w:hyperlink>
      <w:r>
        <w:t xml:space="preserve"> </w:t>
      </w:r>
      <w:r w:rsidRPr="001976A6">
        <w:t>Mock, Janet, and Julia Wang. "Biography: Rihanna." People. Web. 4 Jul 2010.</w:t>
      </w:r>
      <w:r>
        <w:t xml:space="preserve"> </w:t>
      </w:r>
      <w:r w:rsidRPr="00777C2F">
        <w:rPr>
          <w:rStyle w:val="Emphasis"/>
          <w:highlight w:val="cyan"/>
        </w:rPr>
        <w:t xml:space="preserve">Capitalism has hijacked hip hop, isolating it from its artistic </w:t>
      </w:r>
      <w:r w:rsidRPr="007E0BC8">
        <w:rPr>
          <w:rStyle w:val="Emphasis"/>
          <w:highlight w:val="cyan"/>
        </w:rPr>
        <w:t xml:space="preserve">purpose. Since becoming a lucrative commodity, the </w:t>
      </w:r>
      <w:r w:rsidRPr="00777C2F">
        <w:rPr>
          <w:rStyle w:val="Emphasis"/>
          <w:highlight w:val="cyan"/>
        </w:rPr>
        <w:t>market demands a certain kind of hip hop</w:t>
      </w:r>
      <w:r w:rsidRPr="007E0BC8">
        <w:rPr>
          <w:rStyle w:val="StyleBoldUnderline"/>
        </w:rPr>
        <w:t>,</w:t>
      </w:r>
      <w:r w:rsidRPr="00F23A46">
        <w:rPr>
          <w:rStyle w:val="StyleBoldUnderline"/>
        </w:rPr>
        <w:t xml:space="preserve"> and as with any product made for mass production</w:t>
      </w:r>
      <w:r w:rsidRPr="007E0BC8">
        <w:rPr>
          <w:rStyle w:val="StyleBoldUnderline"/>
        </w:rPr>
        <w:t xml:space="preserve">, </w:t>
      </w:r>
      <w:r w:rsidRPr="00777C2F">
        <w:rPr>
          <w:rStyle w:val="Emphasis"/>
          <w:highlight w:val="cyan"/>
        </w:rPr>
        <w:t>the industry adjusts that product to sell rather than to reflect the aesthetic of the art form</w:t>
      </w:r>
      <w:r w:rsidRPr="00F23A46">
        <w:rPr>
          <w:rStyle w:val="StyleBoldUnderline"/>
        </w:rPr>
        <w:t xml:space="preserve">. The subsequent effect of capitalism on </w:t>
      </w:r>
      <w:r w:rsidRPr="00417889">
        <w:rPr>
          <w:rStyle w:val="StyleBoldUnderline"/>
          <w:highlight w:val="cyan"/>
        </w:rPr>
        <w:t>hip hop is</w:t>
      </w:r>
      <w:r w:rsidRPr="00F23A46">
        <w:rPr>
          <w:rStyle w:val="StyleBoldUnderline"/>
        </w:rPr>
        <w:t xml:space="preserve"> that the artist is </w:t>
      </w:r>
      <w:r w:rsidRPr="00417889">
        <w:rPr>
          <w:rStyle w:val="StyleBoldUnderline"/>
          <w:highlight w:val="cyan"/>
        </w:rPr>
        <w:t>alienated from the art</w:t>
      </w:r>
      <w:r w:rsidRPr="00F23A46">
        <w:rPr>
          <w:rStyle w:val="StyleBoldUnderline"/>
        </w:rPr>
        <w:t>, so the art is not necessarily representative of the artist</w:t>
      </w:r>
      <w:r w:rsidRPr="00417889">
        <w:t xml:space="preserve">. </w:t>
      </w:r>
      <w:r w:rsidRPr="001976A6">
        <w:t xml:space="preserve">The song Apartment 223 by Dr. Dooom represents the displacement and alienation that capitalism wreaks upon hip hop, leading artists to adopt marketable characteristics. In Apartment 223, Dr Dooom describes his penchant for oddity and violence, and how his apartment is the center of his machinations. Showing the extent of his appetite </w:t>
      </w:r>
      <w:r w:rsidRPr="001976A6">
        <w:lastRenderedPageBreak/>
        <w:t xml:space="preserve">for blood, Dr. Dooom suggests that he even engages in quasi Satanic ritual to get more victims: I chant while candles burn/with robes on you will learn/ Christian no Hebrew/ on the balcony I see you/ the devil’s coffin with a corpse of course/ in a mental state earthquake (Dooom). </w:t>
      </w:r>
      <w:r w:rsidRPr="00F23A46">
        <w:rPr>
          <w:rStyle w:val="StyleBoldUnderline"/>
        </w:rPr>
        <w:t xml:space="preserve">The </w:t>
      </w:r>
      <w:r w:rsidRPr="00F23A46">
        <w:rPr>
          <w:rStyle w:val="StyleBoldUnderline"/>
          <w:highlight w:val="cyan"/>
        </w:rPr>
        <w:t xml:space="preserve">capitalist demand for rappers to fill a particular profile </w:t>
      </w:r>
      <w:r w:rsidRPr="002C1C92">
        <w:rPr>
          <w:rStyle w:val="Emphasis"/>
          <w:highlight w:val="cyan"/>
        </w:rPr>
        <w:t>impels artists to create caricatures of negative black stereotypes.</w:t>
      </w:r>
      <w:r w:rsidRPr="00F23A46">
        <w:rPr>
          <w:rStyle w:val="StyleBoldUnderline"/>
        </w:rPr>
        <w:t xml:space="preserve"> In Dr. Dooom’s case, he creates a character who is so intensely violent that not only is he not governed by good sense, but even earthly powers. It is telling that Dr. Dooom has consciously assumed this violent persona; while fictional, the choice is toward violence, a marketable quality. </w:t>
      </w:r>
      <w:r w:rsidRPr="00417889">
        <w:rPr>
          <w:rStyle w:val="StyleBoldUnderline"/>
        </w:rPr>
        <w:t>The capitalist influence on hip hop distorts the art so that it doesn’t necessarily represent the artist anymore, but is a collection of stereotypical images that please a largely white, voyeuristic market.</w:t>
      </w:r>
    </w:p>
    <w:p w:rsidR="003C228A" w:rsidRPr="003C228A" w:rsidRDefault="003C228A" w:rsidP="003C228A"/>
    <w:p w:rsidR="003C228A" w:rsidRDefault="003C228A" w:rsidP="00796D53">
      <w:pPr>
        <w:rPr>
          <w:rStyle w:val="StyleBoldUnderline"/>
        </w:rPr>
      </w:pPr>
    </w:p>
    <w:p w:rsidR="003C228A" w:rsidRDefault="003C228A" w:rsidP="003C228A">
      <w:pPr>
        <w:pStyle w:val="Heading3"/>
      </w:pPr>
      <w:r>
        <w:lastRenderedPageBreak/>
        <w:t>Identity Link</w:t>
      </w:r>
    </w:p>
    <w:p w:rsidR="003C228A" w:rsidRDefault="003C228A" w:rsidP="003C228A">
      <w:pPr>
        <w:pStyle w:val="Heading4"/>
      </w:pPr>
      <w:r>
        <w:t>You have one concrete identity - proletariat. Capitalism requires a subject that continues to reinvent itself.</w:t>
      </w:r>
    </w:p>
    <w:p w:rsidR="003C228A" w:rsidRPr="003C228A" w:rsidRDefault="003C228A" w:rsidP="003C228A">
      <w:r w:rsidRPr="003C228A">
        <w:rPr>
          <w:rStyle w:val="StyleStyleBold12pt"/>
        </w:rPr>
        <w:t>Zizek 4</w:t>
      </w:r>
      <w:r w:rsidRPr="003C228A">
        <w:t xml:space="preserve"> (Slavoj, senior researcher at the Institute of Sociology, </w:t>
      </w:r>
      <w:hyperlink r:id="rId18" w:history="1">
        <w:r w:rsidRPr="003C228A">
          <w:rPr>
            <w:rStyle w:val="Hyperlink"/>
          </w:rPr>
          <w:t>University of Ljubljana</w:t>
        </w:r>
      </w:hyperlink>
      <w:r w:rsidRPr="003C228A">
        <w:t xml:space="preserve">, </w:t>
      </w:r>
      <w:hyperlink r:id="rId19" w:history="1">
        <w:r w:rsidRPr="003C228A">
          <w:rPr>
            <w:rStyle w:val="Hyperlink"/>
          </w:rPr>
          <w:t>Slovenia</w:t>
        </w:r>
      </w:hyperlink>
      <w:r w:rsidRPr="003C228A">
        <w:t xml:space="preserve">, and a professor at the </w:t>
      </w:r>
      <w:hyperlink r:id="rId20" w:history="1">
        <w:r w:rsidRPr="003C228A">
          <w:rPr>
            <w:rStyle w:val="Hyperlink"/>
          </w:rPr>
          <w:t>European Graduate School</w:t>
        </w:r>
      </w:hyperlink>
      <w:r w:rsidRPr="003C228A">
        <w:t xml:space="preserve">. July 2004. </w:t>
      </w:r>
      <w:hyperlink r:id="rId21" w:history="1">
        <w:r w:rsidRPr="003C228A">
          <w:rPr>
            <w:rStyle w:val="Hyperlink"/>
          </w:rPr>
          <w:t>http://www.believermag.com/issues/200407/?read=interview_zizek</w:t>
        </w:r>
      </w:hyperlink>
      <w:r w:rsidRPr="003C228A">
        <w:t>)</w:t>
      </w:r>
    </w:p>
    <w:p w:rsidR="003C228A" w:rsidRDefault="003C228A" w:rsidP="003C228A">
      <w:pPr>
        <w:pStyle w:val="card"/>
        <w:ind w:left="0"/>
      </w:pPr>
    </w:p>
    <w:p w:rsidR="003C228A" w:rsidRPr="003C228A" w:rsidRDefault="003C228A" w:rsidP="003C228A">
      <w:pPr>
        <w:pStyle w:val="card"/>
        <w:ind w:left="0"/>
        <w:rPr>
          <w:b/>
          <w:sz w:val="16"/>
        </w:rPr>
      </w:pPr>
      <w:r w:rsidRPr="003C228A">
        <w:rPr>
          <w:sz w:val="16"/>
        </w:rPr>
        <w:t>Now with the antiglobalism movement, they are still, in a limited way, reemerging</w:t>
      </w:r>
      <w:r w:rsidRPr="003C228A">
        <w:rPr>
          <w:rStyle w:val="Emphasis2"/>
          <w:rFonts w:ascii="Times New Roman" w:hAnsi="Times New Roman"/>
        </w:rPr>
        <w:t>. But the idea is that the fundamental conflicting areas are no longer those of vertical up-vs.-down social struggle, but more horizontal differences between me and you, between different social groups: the problem of tolerance; the problem of tolerance of other races, religious minorities, and so on</w:t>
      </w:r>
      <w:r w:rsidRPr="003C228A">
        <w:rPr>
          <w:sz w:val="16"/>
        </w:rPr>
        <w:t xml:space="preserve">. </w:t>
      </w:r>
      <w:r w:rsidRPr="003C228A">
        <w:rPr>
          <w:rStyle w:val="Emphasis2"/>
          <w:rFonts w:ascii="Times New Roman" w:hAnsi="Times New Roman"/>
        </w:rPr>
        <w:t>So then the basic problem becomes that of tolerating differences. I am not saying this is bad, of course we should fight for this, but I don’t think that this horizon—within which the ultimate ethical value is then that of tolerating difference—is the fundamental place for question. My problem with liberalism is in principle. This move of the new Left, or new radicals, towards a problem of identity politics (minority politics, gay rights, etc.) lacks a certain more radical insight into the basically antagonistic character of society. This radical questioning has simply disappeared.</w:t>
      </w:r>
      <w:r w:rsidRPr="003C228A">
        <w:rPr>
          <w:rStyle w:val="Emphasis2"/>
          <w:rFonts w:ascii="Times New Roman" w:hAnsi="Times New Roman"/>
          <w:sz w:val="12"/>
          <w:u w:val="none"/>
        </w:rPr>
        <w:t>¶</w:t>
      </w:r>
      <w:r w:rsidRPr="003C228A">
        <w:rPr>
          <w:rStyle w:val="Emphasis2"/>
          <w:rFonts w:ascii="Times New Roman" w:hAnsi="Times New Roman"/>
          <w:sz w:val="12"/>
        </w:rPr>
        <w:t xml:space="preserve"> </w:t>
      </w:r>
      <w:r w:rsidRPr="003C228A">
        <w:rPr>
          <w:sz w:val="16"/>
        </w:rPr>
        <w:t xml:space="preserve">For example, take my friend Judith Butler. Of course from time to time, she pays lip service to some kind of anticapitalism, but it’s totally abstract, what it’s basically saying is just how lesbians and other oppressed sexual minorities should perceive their situation not as the assertion of some kind of substantial sexual identity, but as constructing an identity which is contingent, which means that also the so-called straight normal sexuality is contingent, and everybody is constructed in a contingent way, and so on, and in this way, nobody should be excluded. There is no big line between normality identity and multiple roles. The problem I see here is that there is nothing inherently anticapitalist in this logic. But even worse is that what this kind of </w:t>
      </w:r>
      <w:r w:rsidRPr="003C228A">
        <w:rPr>
          <w:rStyle w:val="Emphasis2"/>
          <w:rFonts w:ascii="Times New Roman" w:hAnsi="Times New Roman"/>
        </w:rPr>
        <w:t xml:space="preserve">politically correct struggling for tolerance and so on advocates is basically not only not in conflict with the modern tendencies of global capitalism, but it fits perfectly. What I think is that today’s capitalism thrives on differences. </w:t>
      </w:r>
      <w:r w:rsidRPr="003C228A">
        <w:rPr>
          <w:sz w:val="16"/>
        </w:rPr>
        <w:t xml:space="preserve">I mean even naïve positivist psychologists propose to describe today’s subjectivity in terms like multiple subject, fixed-identity subject, </w:t>
      </w:r>
      <w:r w:rsidRPr="003C228A">
        <w:rPr>
          <w:rStyle w:val="Emphasis2"/>
          <w:rFonts w:ascii="Times New Roman" w:hAnsi="Times New Roman"/>
        </w:rPr>
        <w:t>a subject who constantly reinvents itself, and so on. So my big problem with this is the painting of the enemy as some kind of self-identified stable substantial patriarch to which these multiple identities and constant reinventing should be opposed</w:t>
      </w:r>
      <w:r w:rsidRPr="003C228A">
        <w:rPr>
          <w:sz w:val="16"/>
        </w:rPr>
        <w:t>. I think that this is a false problem; I am not impressed by this problem</w:t>
      </w:r>
      <w:r w:rsidRPr="003C228A">
        <w:rPr>
          <w:rStyle w:val="Emphasis2"/>
          <w:rFonts w:ascii="Times New Roman" w:hAnsi="Times New Roman"/>
        </w:rPr>
        <w:t>. I think that this is a certain logic, totally within the framework of today’s capitalism, where again, capitalism, in order to reproduce itself, to function in today’s condition of consumption society, the crazy dynamics of the market, no longer needs or can function with the traditional fixed patriarchal subject. It needs a subject constantly reinventing himself.</w:t>
      </w:r>
    </w:p>
    <w:p w:rsidR="003C228A" w:rsidRPr="003C228A" w:rsidRDefault="003C228A" w:rsidP="003C228A"/>
    <w:p w:rsidR="003C228A" w:rsidRPr="00134206" w:rsidRDefault="003C228A" w:rsidP="00796D53">
      <w:pPr>
        <w:rPr>
          <w:rStyle w:val="StyleBoldUnderline"/>
        </w:rPr>
      </w:pPr>
    </w:p>
    <w:p w:rsidR="00796D53" w:rsidRPr="00796D53" w:rsidRDefault="00796D53" w:rsidP="00796D53"/>
    <w:p w:rsidR="001F5D5D" w:rsidRDefault="001F5D5D" w:rsidP="000F5F19"/>
    <w:p w:rsidR="000F5F19" w:rsidRDefault="000F5F19" w:rsidP="000F5F19">
      <w:pPr>
        <w:pStyle w:val="Heading3"/>
      </w:pPr>
      <w:r>
        <w:lastRenderedPageBreak/>
        <w:t>Individual Experience Link</w:t>
      </w:r>
    </w:p>
    <w:p w:rsidR="000F5F19" w:rsidRPr="00E91D87" w:rsidRDefault="000F5F19" w:rsidP="000F5F19">
      <w:pPr>
        <w:pStyle w:val="Heading4"/>
      </w:pPr>
      <w:r>
        <w:t>Appeals to individual experiences of oppression mark a turn away from collective material economic violence – papers over the real of history by producing a façade of specific resistance.</w:t>
      </w:r>
    </w:p>
    <w:p w:rsidR="000F5F19" w:rsidRDefault="000F5F19" w:rsidP="000F5F19">
      <w:pPr>
        <w:pStyle w:val="NormalCite"/>
      </w:pPr>
      <w:r w:rsidRPr="000F5F19">
        <w:rPr>
          <w:rStyle w:val="StyleStyleBold12pt"/>
        </w:rPr>
        <w:t>McLaren 10</w:t>
      </w:r>
      <w:r>
        <w:t xml:space="preserve"> (Peter, </w:t>
      </w:r>
      <w:r w:rsidRPr="00E220CD">
        <w:t>Professor in the Division of Urban Schooling, the Graduate School of Education and Information Studies</w:t>
      </w:r>
      <w:r>
        <w:t>, UCLA,   Peer Reviewed Title: Revolutionary Critical Pedagogy Journal Issue: InterActions: UCLA Journal of Education and Information Studies, 6(2) Author: McLaren, Peter, University of California, Los Angeles Publication Date: 2010)</w:t>
      </w:r>
    </w:p>
    <w:p w:rsidR="000F5F19" w:rsidRDefault="000F5F19" w:rsidP="000F5F19">
      <w:pPr>
        <w:pStyle w:val="Cards"/>
        <w:ind w:left="0"/>
        <w:rPr>
          <w:rStyle w:val="StyleBoldUnderline"/>
        </w:rPr>
      </w:pPr>
    </w:p>
    <w:p w:rsidR="000F5F19" w:rsidRDefault="000F5F19" w:rsidP="000F5F19">
      <w:pPr>
        <w:pStyle w:val="Cards"/>
        <w:ind w:left="0"/>
        <w:jc w:val="left"/>
        <w:rPr>
          <w:rStyle w:val="StyleBoldUnderline"/>
        </w:rPr>
      </w:pPr>
      <w:r w:rsidRPr="000F5F19">
        <w:rPr>
          <w:rStyle w:val="StyleBoldUnderline"/>
        </w:rPr>
        <w:t>New mechanisms of accumulation have spurred the development of a model in which transnational fractions of capital have become dominant</w:t>
      </w:r>
      <w:r w:rsidRPr="000F5F19">
        <w:t xml:space="preserve">. They include a cheapening of labor and the growth of flexible, deregulated and deunionized labor where women always experience super-exploitation in relation to men; the dramatic expansion of finance capital; the creation of a global and regulatory structure to facilitate the emerging global circuits of accumulation; and neoliberal structural adjustment programs which seek to create the conditions for frictionless operations of emerging transnational capital across borders and between countries. The role of the nation-state has changed to meet globally uniform laws that protect capital against the interests of the international working class. The nation-state still serves local capital, but it can no longer fetter the transnational movement of capital with its endless chains of accumulation. </w:t>
      </w:r>
      <w:r w:rsidRPr="000F5F19">
        <w:rPr>
          <w:rStyle w:val="StyleBoldUnderline"/>
        </w:rPr>
        <w:t>The cultural turn</w:t>
      </w:r>
      <w:r w:rsidRPr="000F5F19">
        <w:t xml:space="preserve"> in much of current postmodern and postcolonial criticism </w:t>
      </w:r>
      <w:r w:rsidRPr="000F5F19">
        <w:rPr>
          <w:rStyle w:val="StyleBoldUnderline"/>
        </w:rPr>
        <w:t>is</w:t>
      </w:r>
      <w:r w:rsidRPr="000F5F19">
        <w:t xml:space="preserve"> not a passing trend but rather </w:t>
      </w:r>
      <w:r w:rsidRPr="000F5F19">
        <w:rPr>
          <w:rStyle w:val="StyleBoldUnderline"/>
        </w:rPr>
        <w:t>a structural feature of capitalism.</w:t>
      </w:r>
      <w:r w:rsidRPr="000F5F19">
        <w:t xml:space="preserve"> Particularly during times of crisis, </w:t>
      </w:r>
      <w:r w:rsidRPr="000F5F19">
        <w:rPr>
          <w:rStyle w:val="StyleBoldUnderline"/>
        </w:rPr>
        <w:t>capitalism turns to culture to solve the contradictions that it cannot resolve in its actual material practices</w:t>
      </w:r>
      <w:r w:rsidRPr="000F5F19">
        <w:t xml:space="preserve"> (Ebert &amp; Zavardadeh, 2008). </w:t>
      </w:r>
      <w:r w:rsidRPr="000F5F19">
        <w:rPr>
          <w:rStyle w:val="StyleBoldUnderline"/>
        </w:rPr>
        <w:t>Through the medium of experience, the individual is mistaken as the source of social practices and this process of misidentification becomes a capitalist archestrategy that marginalizes collectivity and protects the individual as the foundation of entrepreneurial capitalism.</w:t>
      </w:r>
      <w:r w:rsidRPr="000F5F19">
        <w:t xml:space="preserve"> Consequently, </w:t>
      </w:r>
      <w:r w:rsidRPr="000F5F19">
        <w:rPr>
          <w:rStyle w:val="StyleBoldUnderline"/>
        </w:rPr>
        <w:t>the well-being of the collectivity is replaced by a “politics of consumption” that champions the singularities of individuals</w:t>
      </w:r>
      <w:r w:rsidRPr="000F5F19">
        <w:t xml:space="preserve"> by ennobling the desire to obtain and consume objects of pleasure. </w:t>
      </w:r>
      <w:r w:rsidRPr="000F5F19">
        <w:rPr>
          <w:rStyle w:val="StyleBoldUnderline"/>
        </w:rPr>
        <w:t>Experience</w:t>
      </w:r>
      <w:r w:rsidRPr="000F5F19">
        <w:t xml:space="preserve"> in this view </w:t>
      </w:r>
      <w:r w:rsidRPr="000F5F19">
        <w:rPr>
          <w:rStyle w:val="StyleBoldUnderline"/>
        </w:rPr>
        <w:t>becomes non-theoretical and beyond the real of history. This is precisely why we need to locate all human experience in a world-historical frame</w:t>
      </w:r>
      <w:r w:rsidRPr="000F5F19">
        <w:t xml:space="preserve">; that is, </w:t>
      </w:r>
      <w:r w:rsidRPr="000F5F19">
        <w:rPr>
          <w:rStyle w:val="StyleBoldUnderline"/>
        </w:rPr>
        <w:t>within specific social relations of production.</w:t>
      </w:r>
    </w:p>
    <w:p w:rsidR="001236CD" w:rsidRDefault="001236CD" w:rsidP="001236CD"/>
    <w:p w:rsidR="00272100" w:rsidRDefault="00272100" w:rsidP="00272100">
      <w:pPr>
        <w:pStyle w:val="Heading3"/>
      </w:pPr>
      <w:r>
        <w:lastRenderedPageBreak/>
        <w:t>Local Change Link</w:t>
      </w:r>
    </w:p>
    <w:p w:rsidR="00272100" w:rsidRPr="0068669F" w:rsidRDefault="00272100" w:rsidP="00272100">
      <w:pPr>
        <w:pStyle w:val="Heading4"/>
        <w:rPr>
          <w:rStyle w:val="StyleStyleBold12pt"/>
          <w:b/>
        </w:rPr>
      </w:pPr>
      <w:r w:rsidRPr="0068669F">
        <w:rPr>
          <w:rStyle w:val="StyleStyleBold12pt"/>
          <w:b/>
        </w:rPr>
        <w:t>Local changes are doomed for achieving global change, this prevents anti-capitalist action.</w:t>
      </w:r>
    </w:p>
    <w:p w:rsidR="00272100" w:rsidRDefault="00272100" w:rsidP="00272100">
      <w:r>
        <w:t xml:space="preserve">Adam </w:t>
      </w:r>
      <w:r w:rsidRPr="00A036A3">
        <w:rPr>
          <w:rStyle w:val="StyleStyleBold12pt"/>
        </w:rPr>
        <w:t>Katz</w:t>
      </w:r>
      <w:r>
        <w:t xml:space="preserve">, English Instructor at Onodaga Community College. </w:t>
      </w:r>
      <w:r w:rsidRPr="00A036A3">
        <w:rPr>
          <w:rStyle w:val="StyleStyleBold12pt"/>
        </w:rPr>
        <w:t>2000</w:t>
      </w:r>
      <w:r>
        <w:t>. Postmodernism and the Politics of “Culture.” Pg. 146-147</w:t>
      </w:r>
    </w:p>
    <w:p w:rsidR="00272100" w:rsidRDefault="00272100" w:rsidP="00272100">
      <w:pPr>
        <w:rPr>
          <w:rFonts w:eastAsia="Calibri"/>
        </w:rPr>
      </w:pPr>
    </w:p>
    <w:p w:rsidR="00272100" w:rsidRPr="00272100" w:rsidRDefault="00272100" w:rsidP="00272100">
      <w:pPr>
        <w:rPr>
          <w:rFonts w:eastAsia="Calibri"/>
          <w:sz w:val="16"/>
        </w:rPr>
      </w:pPr>
      <w:r w:rsidRPr="00272100">
        <w:rPr>
          <w:rFonts w:eastAsia="Calibri"/>
          <w:sz w:val="16"/>
        </w:rPr>
        <w:t>Habermas’s understanding of undistorted communication is situated within the same problematic as the postmodernism of Lyotard in a much more fundamental sense than would be indicated by the apparent opposi</w:t>
      </w:r>
      <w:r w:rsidRPr="00272100">
        <w:rPr>
          <w:rFonts w:eastAsia="Calibri"/>
          <w:sz w:val="16"/>
        </w:rPr>
        <w:softHyphen/>
        <w:t xml:space="preserve">tion between them. Both locate emancipatory knowledges and politics in the liberation of language from technocratic imperatives. And the political consequences are the same as well. In both cases, </w:t>
      </w:r>
      <w:r w:rsidRPr="00272100">
        <w:rPr>
          <w:rFonts w:eastAsia="Calibri"/>
          <w:b/>
          <w:u w:val="single"/>
        </w:rPr>
        <w:t>local transformations</w:t>
      </w:r>
      <w:r w:rsidRPr="00272100">
        <w:rPr>
          <w:rFonts w:eastAsia="Calibri"/>
          <w:sz w:val="16"/>
        </w:rPr>
        <w:t xml:space="preserve"> (the deconstruction and reconstruction of distorted modes of communica</w:t>
      </w:r>
      <w:r w:rsidRPr="00272100">
        <w:rPr>
          <w:rFonts w:eastAsia="Calibri"/>
          <w:sz w:val="16"/>
        </w:rPr>
        <w:softHyphen/>
        <w:t xml:space="preserve">tion) </w:t>
      </w:r>
      <w:r w:rsidRPr="00272100">
        <w:rPr>
          <w:rFonts w:eastAsia="Calibri"/>
          <w:b/>
          <w:u w:val="single"/>
        </w:rPr>
        <w:t>that create more democratic</w:t>
      </w:r>
      <w:r w:rsidRPr="00272100">
        <w:rPr>
          <w:rFonts w:eastAsia="Calibri"/>
          <w:sz w:val="16"/>
        </w:rPr>
        <w:t xml:space="preserve"> or rational </w:t>
      </w:r>
      <w:r w:rsidRPr="00272100">
        <w:rPr>
          <w:rFonts w:eastAsia="Calibri"/>
          <w:b/>
          <w:u w:val="single"/>
        </w:rPr>
        <w:t>sites of intersubjectivity are all that is seen as possible</w:t>
      </w:r>
      <w:r w:rsidRPr="00272100">
        <w:rPr>
          <w:rFonts w:eastAsia="Calibri"/>
          <w:sz w:val="16"/>
        </w:rPr>
        <w:t xml:space="preserve">, “with the goal,” as Brantlinger says, “of at least local emancipations from the structure of economic, political </w:t>
      </w:r>
      <w:r w:rsidRPr="00272100">
        <w:rPr>
          <w:rFonts w:eastAsia="Calibri"/>
          <w:b/>
          <w:u w:val="single"/>
        </w:rPr>
        <w:t>and</w:t>
      </w:r>
      <w:r w:rsidRPr="00272100">
        <w:rPr>
          <w:rFonts w:eastAsia="Calibri"/>
          <w:sz w:val="16"/>
        </w:rPr>
        <w:t xml:space="preserve"> cultural domination” (1990, 191—192, emphasis added). The addition of “at least” to the kinds of changes sought </w:t>
      </w:r>
      <w:r w:rsidRPr="00272100">
        <w:rPr>
          <w:rFonts w:eastAsia="Calibri"/>
          <w:b/>
          <w:u w:val="single"/>
        </w:rPr>
        <w:t>suggests a broader, potentially global role for critique</w:t>
      </w:r>
      <w:r w:rsidRPr="00272100">
        <w:rPr>
          <w:rFonts w:eastAsia="Calibri"/>
          <w:sz w:val="16"/>
        </w:rPr>
        <w:t xml:space="preserve">, such as showing “how lines of force in society can be transformed into authentic modes of participatory decision making” (19711. </w:t>
      </w:r>
      <w:r w:rsidRPr="00272100">
        <w:rPr>
          <w:rFonts w:eastAsia="Calibri"/>
          <w:b/>
          <w:u w:val="single"/>
        </w:rPr>
        <w:t>However, the transition from one mode of transformation to an</w:t>
      </w:r>
      <w:r w:rsidRPr="00272100">
        <w:rPr>
          <w:rFonts w:eastAsia="Calibri"/>
          <w:b/>
          <w:u w:val="single"/>
        </w:rPr>
        <w:softHyphen/>
        <w:t>other</w:t>
      </w:r>
      <w:r w:rsidRPr="00272100">
        <w:rPr>
          <w:rFonts w:eastAsia="Calibri"/>
          <w:sz w:val="16"/>
        </w:rPr>
        <w:t xml:space="preserve">—what should be </w:t>
      </w:r>
      <w:r w:rsidRPr="00272100">
        <w:rPr>
          <w:rFonts w:eastAsia="Calibri"/>
          <w:b/>
          <w:u w:val="single"/>
        </w:rPr>
        <w:t>the fundamental task</w:t>
      </w:r>
      <w:r w:rsidRPr="00272100">
        <w:rPr>
          <w:rFonts w:eastAsia="Calibri"/>
          <w:sz w:val="16"/>
        </w:rPr>
        <w:t xml:space="preserve"> of cultural studies—</w:t>
      </w:r>
      <w:r w:rsidRPr="00272100">
        <w:rPr>
          <w:rFonts w:eastAsia="Calibri"/>
          <w:b/>
          <w:u w:val="single"/>
        </w:rPr>
        <w:t>is left unconceptualized and is implicitly understood as a kind of additive or cu</w:t>
      </w:r>
      <w:r w:rsidRPr="00272100">
        <w:rPr>
          <w:rFonts w:eastAsia="Calibri"/>
          <w:b/>
          <w:u w:val="single"/>
        </w:rPr>
        <w:softHyphen/>
        <w:t>mulative spread of local democratic sites until society</w:t>
      </w:r>
      <w:r w:rsidRPr="00272100">
        <w:rPr>
          <w:rFonts w:eastAsia="Calibri"/>
          <w:sz w:val="16"/>
        </w:rPr>
        <w:t xml:space="preserve"> as a whole </w:t>
      </w:r>
      <w:r w:rsidRPr="00272100">
        <w:rPr>
          <w:rFonts w:eastAsia="Calibri"/>
          <w:b/>
          <w:u w:val="single"/>
        </w:rPr>
        <w:t>is trans</w:t>
      </w:r>
      <w:r w:rsidRPr="00272100">
        <w:rPr>
          <w:rFonts w:eastAsia="Calibri"/>
          <w:b/>
          <w:u w:val="single"/>
        </w:rPr>
        <w:softHyphen/>
        <w:t>formed. What this overlooks</w:t>
      </w:r>
      <w:r w:rsidRPr="00272100">
        <w:rPr>
          <w:rFonts w:eastAsia="Calibri"/>
          <w:sz w:val="16"/>
        </w:rPr>
        <w:t xml:space="preserve">, of course, </w:t>
      </w:r>
      <w:r w:rsidRPr="00272100">
        <w:rPr>
          <w:rFonts w:eastAsia="Calibri"/>
          <w:b/>
          <w:u w:val="single"/>
        </w:rPr>
        <w:t>is the way in which, as long as global economic and political structures remain unchanged and unchal</w:t>
      </w:r>
      <w:r w:rsidRPr="00272100">
        <w:rPr>
          <w:rFonts w:eastAsia="Calibri"/>
          <w:b/>
          <w:u w:val="single"/>
        </w:rPr>
        <w:softHyphen/>
        <w:t>lenged, local emancipations can only be redistributions</w:t>
      </w:r>
      <w:r w:rsidRPr="00272100">
        <w:rPr>
          <w:rFonts w:eastAsia="Calibri"/>
          <w:sz w:val="16"/>
        </w:rPr>
        <w:t xml:space="preserve">—redistributions </w:t>
      </w:r>
      <w:r w:rsidRPr="00272100">
        <w:rPr>
          <w:rFonts w:eastAsia="Calibri"/>
          <w:b/>
          <w:u w:val="single"/>
        </w:rPr>
        <w:t>that actually support existing social relations by merely shifting the greater burdens onto others</w:t>
      </w:r>
      <w:r w:rsidRPr="00272100">
        <w:rPr>
          <w:rFonts w:eastAsia="Calibri"/>
          <w:sz w:val="16"/>
        </w:rPr>
        <w:t xml:space="preserve"> who are </w:t>
      </w:r>
      <w:r w:rsidRPr="00272100">
        <w:rPr>
          <w:rFonts w:eastAsia="Calibri"/>
          <w:b/>
          <w:u w:val="single"/>
        </w:rPr>
        <w:t>less capable of achieving</w:t>
      </w:r>
      <w:r w:rsidRPr="00272100">
        <w:rPr>
          <w:rFonts w:eastAsia="Calibri"/>
          <w:sz w:val="16"/>
        </w:rPr>
        <w:t xml:space="preserve"> their own local </w:t>
      </w:r>
      <w:r w:rsidRPr="00272100">
        <w:rPr>
          <w:rFonts w:eastAsia="Calibri"/>
          <w:b/>
          <w:u w:val="single"/>
        </w:rPr>
        <w:t>emancipation</w:t>
      </w:r>
      <w:r w:rsidRPr="00272100">
        <w:rPr>
          <w:rFonts w:eastAsia="Calibri"/>
          <w:sz w:val="16"/>
        </w:rPr>
        <w:t>. This implicit alliance between the defenders of modernity and their postmodern critics (at least on the fundamental ques</w:t>
      </w:r>
      <w:r w:rsidRPr="00272100">
        <w:rPr>
          <w:rFonts w:eastAsia="Calibri"/>
          <w:sz w:val="16"/>
        </w:rPr>
        <w:softHyphen/>
        <w:t>tion) also suggests that we need to look for the roots and consequences of this alliance in the contradictions of the formation of the cultural studies public intellectual.</w:t>
      </w:r>
    </w:p>
    <w:p w:rsidR="00272100" w:rsidRDefault="00272100" w:rsidP="00272100"/>
    <w:p w:rsidR="003C228A" w:rsidRDefault="003C228A" w:rsidP="003C228A">
      <w:pPr>
        <w:pStyle w:val="Heading3"/>
      </w:pPr>
      <w:r>
        <w:lastRenderedPageBreak/>
        <w:t>Movements Link</w:t>
      </w:r>
    </w:p>
    <w:p w:rsidR="003C228A" w:rsidRPr="00523506" w:rsidRDefault="003C228A" w:rsidP="003C228A">
      <w:pPr>
        <w:pStyle w:val="Heading4"/>
      </w:pPr>
      <w:r w:rsidRPr="00523506">
        <w:t>Intersectionality/particular movements has historically footnoted the criticism of Capitalism—only a PRIORITIZATION of class struggle has the potential of universalizing our form of politics</w:t>
      </w:r>
    </w:p>
    <w:p w:rsidR="003C228A" w:rsidRPr="00A74C39" w:rsidRDefault="003C228A" w:rsidP="003C228A">
      <w:r w:rsidRPr="00A74C39">
        <w:rPr>
          <w:rStyle w:val="StyleStyleBold12pt"/>
        </w:rPr>
        <w:t>McLaren and D’Anniballe 4</w:t>
      </w:r>
      <w:r w:rsidRPr="00A74C39">
        <w:t xml:space="preserve"> (Peter, Professor at the Graduate School of Education at UCLA, and Valerie “Class Dismissed? Historical materialism and the politics of ‘difference’”, Philosophy of Education Society of Australasia)</w:t>
      </w:r>
    </w:p>
    <w:p w:rsidR="003C228A" w:rsidRPr="003C228A" w:rsidRDefault="003C228A" w:rsidP="003C228A">
      <w:pPr>
        <w:rPr>
          <w:sz w:val="16"/>
        </w:rPr>
      </w:pPr>
      <w:r w:rsidRPr="003C228A">
        <w:rPr>
          <w:sz w:val="16"/>
        </w:rPr>
        <w:t xml:space="preserve">In stating this, </w:t>
      </w:r>
      <w:r w:rsidRPr="003C228A">
        <w:rPr>
          <w:u w:val="single"/>
        </w:rPr>
        <w:t xml:space="preserve">we need to include an </w:t>
      </w:r>
      <w:r w:rsidRPr="003C228A">
        <w:rPr>
          <w:b/>
          <w:bCs/>
          <w:sz w:val="24"/>
          <w:szCs w:val="24"/>
          <w:u w:val="single"/>
        </w:rPr>
        <w:t>important caveat that differentiates our approach</w:t>
      </w:r>
      <w:r w:rsidRPr="003C228A">
        <w:rPr>
          <w:sz w:val="24"/>
          <w:szCs w:val="24"/>
          <w:u w:val="single"/>
        </w:rPr>
        <w:t xml:space="preserve"> </w:t>
      </w:r>
      <w:r w:rsidRPr="003C228A">
        <w:rPr>
          <w:u w:val="single"/>
        </w:rPr>
        <w:t xml:space="preserve">from those invoking the </w:t>
      </w:r>
      <w:r w:rsidRPr="003C228A">
        <w:rPr>
          <w:sz w:val="16"/>
        </w:rPr>
        <w:t xml:space="preserve">well-worn </w:t>
      </w:r>
      <w:r w:rsidRPr="003C228A">
        <w:rPr>
          <w:u w:val="single"/>
        </w:rPr>
        <w:t xml:space="preserve">race/class/gender triplet </w:t>
      </w:r>
      <w:r w:rsidRPr="003C228A">
        <w:rPr>
          <w:b/>
          <w:bCs/>
          <w:sz w:val="24"/>
          <w:szCs w:val="24"/>
          <w:u w:val="single"/>
        </w:rPr>
        <w:t>which can sound</w:t>
      </w:r>
      <w:r w:rsidRPr="003C228A">
        <w:rPr>
          <w:sz w:val="16"/>
        </w:rPr>
        <w:t xml:space="preserve">, to the uninitiated, both </w:t>
      </w:r>
      <w:r w:rsidRPr="003C228A">
        <w:rPr>
          <w:b/>
          <w:bCs/>
          <w:sz w:val="24"/>
          <w:szCs w:val="24"/>
          <w:u w:val="single"/>
        </w:rPr>
        <w:t>radical and vaguely Marxian</w:t>
      </w:r>
      <w:r w:rsidRPr="003C228A">
        <w:rPr>
          <w:rStyle w:val="Emphasis"/>
        </w:rPr>
        <w:t>. It is not.</w:t>
      </w:r>
      <w:r w:rsidRPr="003C228A">
        <w:rPr>
          <w:sz w:val="16"/>
        </w:rPr>
        <w:t xml:space="preserve"> Race, class and gender, </w:t>
      </w:r>
      <w:r w:rsidRPr="003C228A">
        <w:rPr>
          <w:u w:val="single"/>
        </w:rPr>
        <w:t xml:space="preserve">while they </w:t>
      </w:r>
      <w:r w:rsidRPr="003C228A">
        <w:rPr>
          <w:sz w:val="16"/>
        </w:rPr>
        <w:t xml:space="preserve">invariably </w:t>
      </w:r>
      <w:r w:rsidRPr="003C228A">
        <w:rPr>
          <w:u w:val="single"/>
        </w:rPr>
        <w:t>intersect and interact</w:t>
      </w:r>
      <w:r w:rsidRPr="003C228A">
        <w:rPr>
          <w:sz w:val="16"/>
        </w:rPr>
        <w:t xml:space="preserve">, </w:t>
      </w:r>
      <w:r w:rsidRPr="003C228A">
        <w:rPr>
          <w:u w:val="single"/>
        </w:rPr>
        <w:t>are not co-primary</w:t>
      </w:r>
      <w:r w:rsidRPr="003C228A">
        <w:rPr>
          <w:sz w:val="16"/>
        </w:rPr>
        <w:t xml:space="preserve">. </w:t>
      </w:r>
      <w:r w:rsidRPr="003C228A">
        <w:rPr>
          <w:u w:val="single"/>
        </w:rPr>
        <w:t xml:space="preserve">This ‘triplet’ approximates </w:t>
      </w:r>
      <w:r w:rsidRPr="003C228A">
        <w:rPr>
          <w:sz w:val="16"/>
        </w:rPr>
        <w:t xml:space="preserve">what the ‘philosophers might call </w:t>
      </w:r>
      <w:r w:rsidRPr="003C228A">
        <w:rPr>
          <w:u w:val="single"/>
        </w:rPr>
        <w:t>a category mistake.</w:t>
      </w:r>
      <w:r w:rsidRPr="003C228A">
        <w:rPr>
          <w:sz w:val="16"/>
        </w:rPr>
        <w:t xml:space="preserve">’ On the surface the triplet may be convincing—some people are oppressed because of their race, others as a result of their gender, yet others because of their class—but </w:t>
      </w:r>
      <w:r w:rsidRPr="003C228A">
        <w:rPr>
          <w:u w:val="single"/>
        </w:rPr>
        <w:t xml:space="preserve">this ‘is grossly misleading’ </w:t>
      </w:r>
      <w:r w:rsidRPr="003C228A">
        <w:rPr>
          <w:sz w:val="16"/>
        </w:rPr>
        <w:t xml:space="preserve">for it is not that ‘some individuals manifest certain characteristics known as “class” which then results in their oppression; on the contrary, </w:t>
      </w:r>
      <w:r w:rsidRPr="003C228A">
        <w:rPr>
          <w:u w:val="single"/>
        </w:rPr>
        <w:t xml:space="preserve">to be a member of a social class </w:t>
      </w:r>
      <w:r w:rsidRPr="003C228A">
        <w:rPr>
          <w:sz w:val="16"/>
        </w:rPr>
        <w:t xml:space="preserve">just </w:t>
      </w:r>
      <w:r w:rsidRPr="003C228A">
        <w:rPr>
          <w:u w:val="single"/>
        </w:rPr>
        <w:t xml:space="preserve">is to be oppressed’ </w:t>
      </w:r>
      <w:r w:rsidRPr="003C228A">
        <w:rPr>
          <w:sz w:val="16"/>
        </w:rPr>
        <w:t xml:space="preserve">and in this regard </w:t>
      </w:r>
      <w:r w:rsidRPr="003C228A">
        <w:rPr>
          <w:u w:val="single"/>
        </w:rPr>
        <w:t xml:space="preserve">class is ‘a wholly social category’ </w:t>
      </w:r>
      <w:r w:rsidRPr="003C228A">
        <w:rPr>
          <w:sz w:val="16"/>
        </w:rPr>
        <w:t xml:space="preserve">(Eagleton, 1998, p. 289). Furthermore, </w:t>
      </w:r>
      <w:r w:rsidRPr="003C228A">
        <w:rPr>
          <w:u w:val="single"/>
        </w:rPr>
        <w:t xml:space="preserve">even though ‘class’ is usually invoked as part </w:t>
      </w:r>
      <w:r w:rsidRPr="003C228A">
        <w:rPr>
          <w:sz w:val="16"/>
        </w:rPr>
        <w:t xml:space="preserve">of the aforementioned and much vaunted triptych, </w:t>
      </w:r>
      <w:r w:rsidRPr="003C228A">
        <w:rPr>
          <w:u w:val="single"/>
        </w:rPr>
        <w:t xml:space="preserve">it is </w:t>
      </w:r>
      <w:r w:rsidRPr="003C228A">
        <w:rPr>
          <w:sz w:val="16"/>
        </w:rPr>
        <w:t xml:space="preserve">usually </w:t>
      </w:r>
      <w:r w:rsidRPr="003C228A">
        <w:rPr>
          <w:rStyle w:val="Emphasis"/>
        </w:rPr>
        <w:t>gutted</w:t>
      </w:r>
      <w:r w:rsidRPr="003C228A">
        <w:rPr>
          <w:u w:val="single"/>
        </w:rPr>
        <w:t xml:space="preserve"> of its practical</w:t>
      </w:r>
      <w:r w:rsidRPr="003C228A">
        <w:rPr>
          <w:b/>
          <w:bCs/>
          <w:sz w:val="24"/>
          <w:szCs w:val="24"/>
          <w:u w:val="single"/>
        </w:rPr>
        <w:t>, social dimension or treated</w:t>
      </w:r>
      <w:r w:rsidRPr="003C228A">
        <w:rPr>
          <w:sz w:val="24"/>
          <w:szCs w:val="24"/>
          <w:u w:val="single"/>
        </w:rPr>
        <w:t xml:space="preserve"> </w:t>
      </w:r>
      <w:r w:rsidRPr="003C228A">
        <w:rPr>
          <w:sz w:val="16"/>
        </w:rPr>
        <w:t xml:space="preserve">solely </w:t>
      </w:r>
      <w:r w:rsidRPr="003C228A">
        <w:rPr>
          <w:b/>
          <w:bCs/>
          <w:sz w:val="24"/>
          <w:szCs w:val="24"/>
          <w:u w:val="single"/>
        </w:rPr>
        <w:t>as a cultural phenomenon</w:t>
      </w:r>
      <w:r w:rsidRPr="003C228A">
        <w:rPr>
          <w:sz w:val="16"/>
        </w:rPr>
        <w:t xml:space="preserve">—as just </w:t>
      </w:r>
      <w:r w:rsidRPr="003C228A">
        <w:rPr>
          <w:u w:val="single"/>
        </w:rPr>
        <w:t>another form of ‘difference</w:t>
      </w:r>
      <w:r w:rsidRPr="003C228A">
        <w:rPr>
          <w:sz w:val="16"/>
        </w:rPr>
        <w:t xml:space="preserve">.’ In these instances, </w:t>
      </w:r>
      <w:r w:rsidRPr="003C228A">
        <w:rPr>
          <w:u w:val="single"/>
        </w:rPr>
        <w:t xml:space="preserve">class is </w:t>
      </w:r>
      <w:r w:rsidRPr="003C228A">
        <w:rPr>
          <w:b/>
          <w:bCs/>
          <w:sz w:val="24"/>
          <w:szCs w:val="24"/>
          <w:u w:val="single"/>
        </w:rPr>
        <w:t>transformed</w:t>
      </w:r>
      <w:r w:rsidRPr="003C228A">
        <w:rPr>
          <w:sz w:val="24"/>
          <w:szCs w:val="24"/>
          <w:u w:val="single"/>
        </w:rPr>
        <w:t xml:space="preserve"> </w:t>
      </w:r>
      <w:r w:rsidRPr="003C228A">
        <w:rPr>
          <w:u w:val="single"/>
        </w:rPr>
        <w:t>from an economic and</w:t>
      </w:r>
      <w:r w:rsidRPr="003C228A">
        <w:rPr>
          <w:sz w:val="16"/>
        </w:rPr>
        <w:t xml:space="preserve">, indeed, </w:t>
      </w:r>
      <w:r w:rsidRPr="003C228A">
        <w:rPr>
          <w:u w:val="single"/>
        </w:rPr>
        <w:t xml:space="preserve">social category to an exclusively cultural or discursive one </w:t>
      </w:r>
      <w:r w:rsidRPr="003C228A">
        <w:rPr>
          <w:sz w:val="16"/>
        </w:rPr>
        <w:t xml:space="preserve">or one in which class merely signifies a ‘subject position.’ </w:t>
      </w:r>
      <w:r w:rsidRPr="003C228A">
        <w:rPr>
          <w:u w:val="single"/>
        </w:rPr>
        <w:t xml:space="preserve">Class is </w:t>
      </w:r>
      <w:r w:rsidRPr="003C228A">
        <w:rPr>
          <w:sz w:val="16"/>
        </w:rPr>
        <w:t xml:space="preserve">therefore </w:t>
      </w:r>
      <w:r w:rsidRPr="003C228A">
        <w:rPr>
          <w:u w:val="single"/>
        </w:rPr>
        <w:t xml:space="preserve">cut </w:t>
      </w:r>
      <w:r w:rsidRPr="003C228A">
        <w:rPr>
          <w:sz w:val="16"/>
        </w:rPr>
        <w:t xml:space="preserve">off </w:t>
      </w:r>
      <w:r w:rsidRPr="003C228A">
        <w:rPr>
          <w:u w:val="single"/>
        </w:rPr>
        <w:t xml:space="preserve">from the political economy of capitalism and class power severed from exploitation and a power structure </w:t>
      </w:r>
      <w:r w:rsidRPr="003C228A">
        <w:rPr>
          <w:sz w:val="16"/>
        </w:rPr>
        <w:t xml:space="preserve">‘in which those who control collectively produced resources only do so because of the value generated by those who do not’ (Hennessy &amp; Ingraham, 1997, p. 2). </w:t>
      </w:r>
      <w:r w:rsidRPr="003C228A">
        <w:rPr>
          <w:u w:val="single"/>
        </w:rPr>
        <w:t xml:space="preserve">Such theorizing has had the effect of </w:t>
      </w:r>
      <w:r w:rsidRPr="003C228A">
        <w:rPr>
          <w:rStyle w:val="Emphasis"/>
        </w:rPr>
        <w:t>replacing</w:t>
      </w:r>
      <w:r w:rsidRPr="003C228A">
        <w:rPr>
          <w:u w:val="single"/>
        </w:rPr>
        <w:t xml:space="preserve"> an historical materialist class analysis with a cultural analysis of class </w:t>
      </w:r>
      <w:r w:rsidRPr="003C228A">
        <w:rPr>
          <w:sz w:val="16"/>
        </w:rPr>
        <w:t xml:space="preserve">. As a result, </w:t>
      </w:r>
      <w:r w:rsidRPr="003C228A">
        <w:rPr>
          <w:u w:val="single"/>
        </w:rPr>
        <w:t xml:space="preserve">many post-Marxists have </w:t>
      </w:r>
      <w:r w:rsidRPr="003C228A">
        <w:rPr>
          <w:sz w:val="16"/>
        </w:rPr>
        <w:t xml:space="preserve">also </w:t>
      </w:r>
      <w:r w:rsidRPr="003C228A">
        <w:rPr>
          <w:b/>
          <w:bCs/>
          <w:sz w:val="24"/>
          <w:szCs w:val="24"/>
          <w:u w:val="single"/>
        </w:rPr>
        <w:t>stripped the idea of class</w:t>
      </w:r>
      <w:r w:rsidRPr="003C228A">
        <w:rPr>
          <w:sz w:val="24"/>
          <w:szCs w:val="24"/>
          <w:u w:val="single"/>
        </w:rPr>
        <w:t xml:space="preserve"> </w:t>
      </w:r>
      <w:r w:rsidRPr="003C228A">
        <w:rPr>
          <w:sz w:val="16"/>
        </w:rPr>
        <w:t>of precisely that element which, for Marx, made it radical—</w:t>
      </w:r>
      <w:r w:rsidRPr="003C228A">
        <w:rPr>
          <w:u w:val="single"/>
        </w:rPr>
        <w:t xml:space="preserve">namely its status </w:t>
      </w:r>
      <w:r w:rsidRPr="003C228A">
        <w:rPr>
          <w:b/>
          <w:bCs/>
          <w:sz w:val="24"/>
          <w:szCs w:val="24"/>
          <w:u w:val="single"/>
        </w:rPr>
        <w:t>as a universal form of exploitation</w:t>
      </w:r>
      <w:r w:rsidRPr="003C228A">
        <w:rPr>
          <w:sz w:val="24"/>
          <w:szCs w:val="24"/>
          <w:u w:val="single"/>
        </w:rPr>
        <w:t xml:space="preserve"> </w:t>
      </w:r>
      <w:r w:rsidRPr="003C228A">
        <w:rPr>
          <w:u w:val="single"/>
        </w:rPr>
        <w:t xml:space="preserve">whose abolition required </w:t>
      </w:r>
      <w:r w:rsidRPr="003C228A">
        <w:rPr>
          <w:sz w:val="16"/>
        </w:rPr>
        <w:t>(</w:t>
      </w:r>
      <w:r w:rsidRPr="003C228A">
        <w:rPr>
          <w:u w:val="single"/>
        </w:rPr>
        <w:t xml:space="preserve">and was </w:t>
      </w:r>
      <w:r w:rsidRPr="003C228A">
        <w:rPr>
          <w:sz w:val="16"/>
        </w:rPr>
        <w:t xml:space="preserve">also </w:t>
      </w:r>
      <w:r w:rsidRPr="003C228A">
        <w:rPr>
          <w:rStyle w:val="Emphasis"/>
        </w:rPr>
        <w:t>central to) the abolition of all manifestations of oppression</w:t>
      </w:r>
      <w:r w:rsidRPr="003C228A">
        <w:rPr>
          <w:u w:val="single"/>
        </w:rPr>
        <w:t xml:space="preserve"> </w:t>
      </w:r>
      <w:r w:rsidRPr="003C228A">
        <w:rPr>
          <w:sz w:val="16"/>
        </w:rPr>
        <w:t xml:space="preserve">(Marx, 1978, p. 60). With regard to this issue, Kovel (2002) is particularly insightful, for he explicitly addresses an issue which continues to vex the Left—namely the priority given to different categories of what he calls ‘dominative splitting’—those categories of ‘gender, class, race, ethnic and national exclusion,’ etc. Kovel argues that we need to ask the question of priority with respect to what? He notes that if we mean priority with respect to time , then the category of gender would have priority since there are traces of gender oppression in all other forms of oppression. If we were to prioritize in terms of existential significance ,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w:t>
      </w:r>
      <w:r w:rsidRPr="003C228A">
        <w:rPr>
          <w:u w:val="single"/>
        </w:rPr>
        <w:t xml:space="preserve">The question of what has political priority </w:t>
      </w:r>
      <w:r w:rsidRPr="003C228A">
        <w:rPr>
          <w:sz w:val="16"/>
        </w:rPr>
        <w:t xml:space="preserve">, however, </w:t>
      </w:r>
      <w:r w:rsidRPr="003C228A">
        <w:rPr>
          <w:u w:val="single"/>
        </w:rPr>
        <w:t xml:space="preserve">would depend upon which transformation of relations of oppression are </w:t>
      </w:r>
      <w:r w:rsidRPr="003C228A">
        <w:rPr>
          <w:sz w:val="16"/>
        </w:rPr>
        <w:t xml:space="preserve">practically </w:t>
      </w:r>
      <w:r w:rsidRPr="003C228A">
        <w:rPr>
          <w:u w:val="single"/>
        </w:rPr>
        <w:t xml:space="preserve">more urgent </w:t>
      </w:r>
      <w:r w:rsidRPr="003C228A">
        <w:rPr>
          <w:sz w:val="16"/>
        </w:rPr>
        <w:t xml:space="preserve">and, while this would certainly depend upon the preceding categories, it would also depend upon the fashion in which all the forces acting in a concrete situation are deployed. </w:t>
      </w:r>
      <w:r w:rsidRPr="003C228A">
        <w:rPr>
          <w:u w:val="single"/>
        </w:rPr>
        <w:t xml:space="preserve">As to the question of </w:t>
      </w:r>
      <w:r w:rsidRPr="003C228A">
        <w:rPr>
          <w:b/>
          <w:bCs/>
          <w:sz w:val="24"/>
          <w:szCs w:val="24"/>
          <w:u w:val="single"/>
        </w:rPr>
        <w:t>which split sets into motion all of the others</w:t>
      </w:r>
      <w:r w:rsidRPr="003C228A">
        <w:rPr>
          <w:u w:val="single"/>
        </w:rPr>
        <w:t xml:space="preserve">, the priority would have to be given to class since class relations entail the state as an </w:t>
      </w:r>
      <w:r w:rsidRPr="003C228A">
        <w:rPr>
          <w:b/>
          <w:bCs/>
          <w:sz w:val="24"/>
          <w:szCs w:val="24"/>
          <w:u w:val="single"/>
        </w:rPr>
        <w:t>instrument of enforcement and control</w:t>
      </w:r>
      <w:r w:rsidRPr="003C228A">
        <w:rPr>
          <w:sz w:val="16"/>
        </w:rPr>
        <w:t xml:space="preserve">, </w:t>
      </w:r>
      <w:r w:rsidRPr="003C228A">
        <w:rPr>
          <w:u w:val="single"/>
        </w:rPr>
        <w:t xml:space="preserve">and </w:t>
      </w:r>
      <w:r w:rsidRPr="003C228A">
        <w:rPr>
          <w:sz w:val="16"/>
        </w:rPr>
        <w:t xml:space="preserve">it is </w:t>
      </w:r>
      <w:r w:rsidRPr="003C228A">
        <w:rPr>
          <w:u w:val="single"/>
        </w:rPr>
        <w:t xml:space="preserve">the state </w:t>
      </w:r>
      <w:r w:rsidRPr="003C228A">
        <w:rPr>
          <w:sz w:val="16"/>
        </w:rPr>
        <w:t xml:space="preserve">that </w:t>
      </w:r>
      <w:r w:rsidRPr="003C228A">
        <w:rPr>
          <w:u w:val="single"/>
        </w:rPr>
        <w:t>shapes and organizes the splits that appear in human ecosystems</w:t>
      </w:r>
      <w:r w:rsidRPr="003C228A">
        <w:rPr>
          <w:sz w:val="16"/>
        </w:rPr>
        <w:t xml:space="preserve">. Thus </w:t>
      </w:r>
      <w:r w:rsidRPr="003C228A">
        <w:rPr>
          <w:u w:val="single"/>
        </w:rPr>
        <w:t xml:space="preserve">class is both </w:t>
      </w:r>
      <w:r w:rsidRPr="003C228A">
        <w:rPr>
          <w:rStyle w:val="Emphasis"/>
        </w:rPr>
        <w:t>logically and historically distinct</w:t>
      </w:r>
      <w:r w:rsidRPr="003C228A">
        <w:rPr>
          <w:u w:val="single"/>
        </w:rPr>
        <w:t xml:space="preserve"> from other forms of exclusion </w:t>
      </w:r>
      <w:r w:rsidRPr="003C228A">
        <w:rPr>
          <w:sz w:val="16"/>
        </w:rPr>
        <w:t xml:space="preserve">(hence we should not talk of ‘classism’ to go along with ‘sexism’ and ‘racism,’ and ‘species-ism’). This is, first of all, because class is an essentially man-made category, without root in even a mystified biology. We cannot imagine a human world without gender distinctions—although we can imagine a world without domination by gender. But a world without class is eminently imaginable—indeed, such was the human world for the great majority of our species’ time on earth, during all of which considerable fuss was made over gender. Historically, the difference arises because ‘class’ signifies one side of a larger figure that includes a state apparatus whose conquests and regulations create races and shape gender relations. Thus </w:t>
      </w:r>
      <w:r w:rsidRPr="003C228A">
        <w:rPr>
          <w:u w:val="single"/>
        </w:rPr>
        <w:t xml:space="preserve">there will be no </w:t>
      </w:r>
      <w:r w:rsidRPr="003C228A">
        <w:rPr>
          <w:sz w:val="16"/>
        </w:rPr>
        <w:t xml:space="preserve">true </w:t>
      </w:r>
      <w:r w:rsidRPr="003C228A">
        <w:rPr>
          <w:u w:val="single"/>
        </w:rPr>
        <w:t xml:space="preserve">resolution of racism </w:t>
      </w:r>
      <w:r w:rsidRPr="003C228A">
        <w:rPr>
          <w:b/>
          <w:bCs/>
          <w:sz w:val="24"/>
          <w:szCs w:val="24"/>
          <w:u w:val="single"/>
        </w:rPr>
        <w:t xml:space="preserve">so long as </w:t>
      </w:r>
      <w:r w:rsidRPr="003C228A">
        <w:rPr>
          <w:b/>
          <w:bCs/>
          <w:sz w:val="24"/>
          <w:szCs w:val="24"/>
          <w:u w:val="single"/>
        </w:rPr>
        <w:lastRenderedPageBreak/>
        <w:t>class society stands</w:t>
      </w:r>
      <w:r w:rsidRPr="003C228A">
        <w:rPr>
          <w:sz w:val="16"/>
        </w:rPr>
        <w:t>, inasmuch as a racially oppressed society implies the activities of a class-defending state. Nor can gender inequality be enacted away so long as class society, with its state, demands the super-exploitation of women’s labor. (Kovel, 2002, pp. 123–124)</w:t>
      </w:r>
    </w:p>
    <w:p w:rsidR="003C228A" w:rsidRDefault="003C228A" w:rsidP="003C228A"/>
    <w:p w:rsidR="003C228A" w:rsidRDefault="003C228A" w:rsidP="003C228A">
      <w:pPr>
        <w:pStyle w:val="Heading3"/>
      </w:pPr>
      <w:r>
        <w:lastRenderedPageBreak/>
        <w:t>Particularism</w:t>
      </w:r>
    </w:p>
    <w:p w:rsidR="003C228A" w:rsidRPr="00BB567B" w:rsidRDefault="003C228A" w:rsidP="003C228A">
      <w:pPr>
        <w:pStyle w:val="Heading4"/>
      </w:pPr>
      <w:r>
        <w:t xml:space="preserve">Their myopic focus on a particular manifestation of oppression does not provide a specific explanation for the </w:t>
      </w:r>
      <w:r>
        <w:rPr>
          <w:u w:val="single"/>
        </w:rPr>
        <w:t>broader</w:t>
      </w:r>
      <w:r w:rsidRPr="00FC701E">
        <w:t xml:space="preserve"> </w:t>
      </w:r>
      <w:r>
        <w:t>linking of struggles – inhibits the possibility for transformative politics.</w:t>
      </w:r>
    </w:p>
    <w:p w:rsidR="003C228A" w:rsidRDefault="003C228A" w:rsidP="003C228A">
      <w:pPr>
        <w:pStyle w:val="NormalCite"/>
      </w:pPr>
      <w:r w:rsidRPr="00894D70">
        <w:rPr>
          <w:rStyle w:val="Author-Date"/>
        </w:rPr>
        <w:t>Heideman 12</w:t>
      </w:r>
      <w:r>
        <w:t xml:space="preserve"> (Paul M. Heideman Rutgers University, Newark, pmheideman@gmail.com Historical Materialism Volume 20, Issue 2, pages 210- 221 Beyond Black and White: Transforming African-American Politics, Manning Marable, Second Edition, London: Verso, 2009)</w:t>
      </w:r>
    </w:p>
    <w:p w:rsidR="003C228A" w:rsidRDefault="003C228A" w:rsidP="003C228A">
      <w:pPr>
        <w:pStyle w:val="Nothing"/>
      </w:pPr>
    </w:p>
    <w:p w:rsidR="003C228A" w:rsidRDefault="003C228A" w:rsidP="003C228A">
      <w:pPr>
        <w:pStyle w:val="Cards"/>
        <w:ind w:left="0"/>
        <w:jc w:val="left"/>
        <w:rPr>
          <w:sz w:val="16"/>
        </w:rPr>
      </w:pPr>
      <w:r w:rsidRPr="003C228A">
        <w:rPr>
          <w:rStyle w:val="StyleBoldUnderline"/>
        </w:rPr>
        <w:t>This</w:t>
      </w:r>
      <w:r w:rsidRPr="003C228A">
        <w:rPr>
          <w:sz w:val="16"/>
        </w:rPr>
        <w:t xml:space="preserve"> theorisation of transformative politics is further weakened by its failure to specify any agency that could bring it about. Marable comes close to specifying such an agency with his repeated </w:t>
      </w:r>
      <w:r w:rsidRPr="003C228A">
        <w:rPr>
          <w:rStyle w:val="StyleBoldUnderline"/>
        </w:rPr>
        <w:t>call to look to ‘the most oppressed sectors of</w:t>
      </w:r>
      <w:r w:rsidRPr="003C228A">
        <w:rPr>
          <w:sz w:val="16"/>
        </w:rPr>
        <w:t xml:space="preserve"> our </w:t>
      </w:r>
      <w:r w:rsidRPr="003C228A">
        <w:rPr>
          <w:rStyle w:val="StyleBoldUnderline"/>
        </w:rPr>
        <w:t>society’ for</w:t>
      </w:r>
      <w:r w:rsidRPr="003C228A">
        <w:rPr>
          <w:sz w:val="16"/>
        </w:rPr>
        <w:t xml:space="preserve"> a vision of </w:t>
      </w:r>
      <w:r w:rsidRPr="003C228A">
        <w:rPr>
          <w:rStyle w:val="StyleBoldUnderline"/>
        </w:rPr>
        <w:t>social transformation</w:t>
      </w:r>
      <w:r w:rsidRPr="003C228A">
        <w:rPr>
          <w:sz w:val="16"/>
        </w:rPr>
        <w:t xml:space="preserve"> (pp. xv, 80, 310). Such a call </w:t>
      </w:r>
      <w:r w:rsidRPr="003C228A">
        <w:rPr>
          <w:rStyle w:val="StyleBoldUnderline"/>
        </w:rPr>
        <w:t xml:space="preserve">is </w:t>
      </w:r>
      <w:r w:rsidRPr="003C228A">
        <w:rPr>
          <w:rStyle w:val="Emphasis"/>
          <w:rFonts w:eastAsiaTheme="majorEastAsia"/>
        </w:rPr>
        <w:t>clearly inadequate</w:t>
      </w:r>
      <w:r w:rsidRPr="003C228A">
        <w:rPr>
          <w:rStyle w:val="StyleBoldUnderline"/>
        </w:rPr>
        <w:t>. It</w:t>
      </w:r>
      <w:r w:rsidRPr="003C228A">
        <w:rPr>
          <w:sz w:val="16"/>
        </w:rPr>
        <w:t xml:space="preserve"> simply </w:t>
      </w:r>
      <w:r w:rsidRPr="003C228A">
        <w:rPr>
          <w:rStyle w:val="StyleBoldUnderline"/>
        </w:rPr>
        <w:t>does not follow that the most oppressed sectors of society are best positioned to carry out its most thorough remaking.</w:t>
      </w:r>
      <w:r w:rsidRPr="003C228A">
        <w:rPr>
          <w:rStyle w:val="NothingChar"/>
          <w:rFonts w:eastAsia="Calibri"/>
          <w:sz w:val="16"/>
        </w:rPr>
        <w:t xml:space="preserve"> The homeless, for example, are certainly among the most oppressed groups in the United States (especially in the age of the destruction of free public space and </w:t>
      </w:r>
      <w:r w:rsidRPr="003C228A">
        <w:rPr>
          <w:sz w:val="16"/>
        </w:rPr>
        <w:t xml:space="preserve">the social safety-net), yet this position does not automatically impart the most radical dynamics to their struggle. Indeed, struggles for squatters’ rights and shelters very rarely break out of localised confrontations with municipal authorities. 8 Additionally, </w:t>
      </w:r>
      <w:r w:rsidRPr="003C228A">
        <w:rPr>
          <w:rStyle w:val="StyleBoldUnderline"/>
        </w:rPr>
        <w:t>Marable offers no account of how the disparate struggles of the oppressed</w:t>
      </w:r>
      <w:r w:rsidRPr="003C228A">
        <w:rPr>
          <w:sz w:val="16"/>
        </w:rPr>
        <w:t xml:space="preserve"> (for example, the fight against anti-immigrant racism and the fight for the rights of the disabled) </w:t>
      </w:r>
      <w:r w:rsidRPr="003C228A">
        <w:rPr>
          <w:rStyle w:val="StyleBoldUnderline"/>
        </w:rPr>
        <w:t xml:space="preserve">are to be </w:t>
      </w:r>
      <w:r w:rsidRPr="003C228A">
        <w:rPr>
          <w:rStyle w:val="Emphasis"/>
          <w:rFonts w:eastAsiaTheme="majorEastAsia"/>
        </w:rPr>
        <w:t>unified</w:t>
      </w:r>
      <w:r w:rsidRPr="003C228A">
        <w:rPr>
          <w:rStyle w:val="StyleBoldUnderline"/>
        </w:rPr>
        <w:t xml:space="preserve">, beyond the assertion that every confrontation with inequality automatically is linked to every other. Such an inadequate account of social-movement agency </w:t>
      </w:r>
      <w:r w:rsidRPr="003C228A">
        <w:rPr>
          <w:rStyle w:val="Emphasis"/>
          <w:rFonts w:eastAsiaTheme="majorEastAsia"/>
        </w:rPr>
        <w:t>deeply weakens</w:t>
      </w:r>
      <w:r w:rsidRPr="003C228A">
        <w:rPr>
          <w:sz w:val="16"/>
        </w:rPr>
        <w:t xml:space="preserve"> whatever strengths Marable’s theory of </w:t>
      </w:r>
      <w:r w:rsidRPr="003C228A">
        <w:rPr>
          <w:rStyle w:val="StyleBoldUnderline"/>
        </w:rPr>
        <w:t>transformative politics</w:t>
      </w:r>
      <w:r w:rsidRPr="003C228A">
        <w:rPr>
          <w:sz w:val="16"/>
        </w:rPr>
        <w:t xml:space="preserve"> may possess.</w:t>
      </w:r>
    </w:p>
    <w:p w:rsidR="004609E3" w:rsidRDefault="004609E3" w:rsidP="004609E3"/>
    <w:p w:rsidR="004609E3" w:rsidRDefault="004609E3" w:rsidP="004609E3">
      <w:pPr>
        <w:pStyle w:val="Heading3"/>
      </w:pPr>
      <w:r>
        <w:lastRenderedPageBreak/>
        <w:t>Queer Theory Link</w:t>
      </w:r>
    </w:p>
    <w:p w:rsidR="004609E3" w:rsidRPr="004609E3" w:rsidRDefault="004609E3" w:rsidP="004609E3">
      <w:pPr>
        <w:pStyle w:val="Heading4"/>
      </w:pPr>
      <w:r w:rsidRPr="004609E3">
        <w:t>While concentrating on decentering identity, queer theory succeeds in promoting the very goals of global capitalism that work against the formation of communities or provide the means to destroy those that already exist</w:t>
      </w:r>
    </w:p>
    <w:p w:rsidR="004609E3" w:rsidRPr="00737DAB" w:rsidRDefault="004609E3" w:rsidP="004609E3">
      <w:r w:rsidRPr="004609E3">
        <w:rPr>
          <w:rStyle w:val="StyleStyleBold12pt"/>
        </w:rPr>
        <w:t>Kirsch 6</w:t>
      </w:r>
      <w:r>
        <w:t xml:space="preserve"> </w:t>
      </w:r>
      <w:r w:rsidRPr="0055591C">
        <w:t>(Max, PhD Florida Atlantic University, “Queer Theory, Late Capitalism and Internalized Homophobia,” Journal of Homosexuality, Harrington Park Press, Vol. 52, No. ½, 2006</w:t>
      </w:r>
      <w:r>
        <w:t>, pp. 19-45, DES.</w:t>
      </w:r>
    </w:p>
    <w:p w:rsidR="004609E3" w:rsidRDefault="004609E3" w:rsidP="004609E3">
      <w:pPr>
        <w:pStyle w:val="card"/>
        <w:ind w:left="0"/>
      </w:pPr>
      <w:r w:rsidRPr="00EA0161">
        <w:rPr>
          <w:rStyle w:val="underline"/>
        </w:rPr>
        <w:t>Jameson</w:t>
      </w:r>
      <w:r>
        <w:t xml:space="preserve"> has </w:t>
      </w:r>
      <w:r w:rsidRPr="00EA0161">
        <w:rPr>
          <w:rStyle w:val="underline"/>
        </w:rPr>
        <w:t>proposed that the concept of alienation in late capitalism has been replaced with fragmentation</w:t>
      </w:r>
      <w:r>
        <w:t xml:space="preserve"> (1991, p.14). Fragmentation highlights the it also becomes more abstract: What we must now ask ourselves is whether it is precisely this semi-autonomy of the cultural sphere that has been destroyed by the logic of late capitalism. Yet to argue that culture is today no longer endowed with the relative autonomy is once enjoyed as one level among others in earlier moments of capitalism (let alone in precapitalist societies) is not necessarily to imply its disappearance or extinction. Quite the contrary; we must go on to affirm that the autonomous sphere of culture throughout the social realm, to the point at which everything in our social life–from economic value and state power to practices and to the very structure of the psyche itself–can be said to have become ‘cultural’ in some original and yet untheorized sense. This proposition is, however, substantially quite consistent with the previous diagnosis of a society of the image or simulacrum and a transformation of the “real” into so many pseudoevents. (Jameson, 1991, p. 48) </w:t>
      </w:r>
      <w:r w:rsidRPr="00EA0161">
        <w:rPr>
          <w:rStyle w:val="underline"/>
        </w:rPr>
        <w:t>The fragmentation of social life repeats itself in the proposal that sexuality and gender are separate and autonomous from bureaucratic state organization</w:t>
      </w:r>
      <w:r w:rsidRPr="00EA0161">
        <w:t>. If,</w:t>
      </w:r>
      <w:r>
        <w:t xml:space="preserve"> as in Jameson’s terms, differences can be equated, then this should not pose a problem for the mobilization of resistance to inequality. However, </w:t>
      </w:r>
      <w:r w:rsidRPr="00EA0161">
        <w:rPr>
          <w:rStyle w:val="underline"/>
        </w:rPr>
        <w:t>as postmodernist and poststructuralist writers assume a position that this equation is impossible and undesirable, then the dominant modes of power will prevail without analysis or opposition</w:t>
      </w:r>
      <w:r>
        <w:t xml:space="preserve">. The danger, of course, is that </w:t>
      </w:r>
      <w:r w:rsidRPr="00EA0161">
        <w:rPr>
          <w:rStyle w:val="underline"/>
        </w:rPr>
        <w:t>while we concentrate on decentering identity, we succeed in promoting the very goals of global capitalism that work against the formation of communities or provide the means to destroy those that already exist, and with them, any hope for political actio</w:t>
      </w:r>
      <w:r>
        <w:t xml:space="preserve">n. For those who are not included in traditional sources of community building–in particular, kinship based groupings–the building of an “affectional community . . . must be as much a part of our political movement as are campaigns for civil rights” (Weeks, 1985, p. 176). This </w:t>
      </w:r>
      <w:r w:rsidRPr="00EF2D30">
        <w:rPr>
          <w:b/>
          <w:u w:val="single"/>
        </w:rPr>
        <w:t>building of communities requires identification</w:t>
      </w:r>
      <w:r>
        <w:t xml:space="preserve">. If we cannot recognize traits that form the bases of our relationships with others, how then can communities be built? </w:t>
      </w:r>
      <w:r w:rsidRPr="005E51DA">
        <w:rPr>
          <w:b/>
          <w:u w:val="single"/>
        </w:rPr>
        <w:t>The preoccupation</w:t>
      </w:r>
      <w:r>
        <w:t xml:space="preserve"> of Lyotard and Foucault, as examples, </w:t>
      </w:r>
      <w:r w:rsidRPr="005E51DA">
        <w:rPr>
          <w:b/>
          <w:u w:val="single"/>
        </w:rPr>
        <w:t>with the overwhelming power of “master narratives,” posits a conclusion that emphasizes individual resistance and that ironically, ends up reinforcing the “narrative” itself</w:t>
      </w:r>
      <w:r>
        <w:t xml:space="preserve">. </w:t>
      </w:r>
    </w:p>
    <w:p w:rsidR="004609E3" w:rsidRDefault="004609E3" w:rsidP="004609E3"/>
    <w:p w:rsidR="004609E3" w:rsidRPr="004609E3" w:rsidRDefault="004609E3" w:rsidP="004609E3"/>
    <w:p w:rsidR="003C228A" w:rsidRDefault="003C228A" w:rsidP="003C228A">
      <w:pPr>
        <w:pStyle w:val="Heading3"/>
      </w:pPr>
      <w:r>
        <w:lastRenderedPageBreak/>
        <w:t>Race</w:t>
      </w:r>
      <w:r w:rsidR="004609E3">
        <w:t xml:space="preserve"> Link</w:t>
      </w:r>
    </w:p>
    <w:p w:rsidR="003C228A" w:rsidRDefault="003C228A" w:rsidP="003C228A">
      <w:pPr>
        <w:pStyle w:val="Heading4"/>
      </w:pPr>
      <w:r>
        <w:t>Basing politics on the gratuitous violence of racism usurps understanding of political economy—this legitimizes neoliberal ideology and mystifies class antagonism</w:t>
      </w:r>
    </w:p>
    <w:p w:rsidR="003C228A" w:rsidRDefault="003C228A" w:rsidP="003C228A">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3C228A" w:rsidRDefault="003C228A" w:rsidP="003C228A"/>
    <w:p w:rsidR="003C228A" w:rsidRPr="00A20C1A" w:rsidRDefault="003C228A" w:rsidP="003C228A">
      <w:pPr>
        <w:rPr>
          <w:b/>
          <w:u w:val="single"/>
          <w:bdr w:val="single" w:sz="4" w:space="0" w:color="auto"/>
        </w:rPr>
      </w:pPr>
      <w:r w:rsidRPr="003C228A">
        <w:rPr>
          <w:sz w:val="14"/>
        </w:rPr>
        <w:t xml:space="preserve">In both films the bogus happy endings are possible only because they characterize their respective regimes of racial hierarchy in the superficial terms of interpersonal transactions. In </w:t>
      </w:r>
      <w:r w:rsidRPr="003C228A">
        <w:rPr>
          <w:i/>
          <w:sz w:val="14"/>
        </w:rPr>
        <w:t>The Help</w:t>
      </w:r>
      <w:r w:rsidRPr="003C228A">
        <w:rPr>
          <w:sz w:val="14"/>
        </w:rPr>
        <w:t xml:space="preserve"> segregationism’s evil was small-minded bigotry and lack of sensitivity; it was more like bad manners than oppression. </w:t>
      </w:r>
      <w:r w:rsidRPr="003C228A">
        <w:rPr>
          <w:u w:val="single"/>
        </w:rPr>
        <w:t xml:space="preserve">In Tarantino’s vision, slavery’s definitive injustice was its </w:t>
      </w:r>
      <w:r w:rsidRPr="003C228A">
        <w:rPr>
          <w:b/>
          <w:u w:val="single"/>
        </w:rPr>
        <w:t>gratuitous</w:t>
      </w:r>
      <w:r w:rsidRPr="003C228A">
        <w:rPr>
          <w:u w:val="single"/>
        </w:rPr>
        <w:t xml:space="preserve"> and sadistic brutalization</w:t>
      </w:r>
      <w:r w:rsidRPr="003C228A">
        <w:rPr>
          <w:sz w:val="14"/>
        </w:rPr>
        <w:t xml:space="preserve"> and sexualized degradation. </w:t>
      </w:r>
      <w:r w:rsidRPr="003C228A">
        <w:rPr>
          <w:u w:val="single"/>
        </w:rPr>
        <w:t xml:space="preserve">Malevolent, ludicrously arrogant whites owned slaves most conspicuously to degrade and torture them. </w:t>
      </w:r>
      <w:r w:rsidRPr="003C228A">
        <w:rPr>
          <w:sz w:val="14"/>
        </w:rPr>
        <w:t xml:space="preserve">Apart from serving a formal dinner in a plantation house—and Tarantino, the Chance the Gardener of American filmmakers (and Best Original Screenplay? Really?) seems to draw his images of plantation life from Birth of a Nation and Gone With the Wind, as well as old Warner Brothers cartoons—and the Mandingo fighters and comfort girls, </w:t>
      </w:r>
      <w:r w:rsidRPr="003C228A">
        <w:rPr>
          <w:u w:val="single"/>
        </w:rPr>
        <w:t xml:space="preserve">Tarantino’s slaves do no actual work at all; they’re present only to be brutalized. In fact, the cavalier sadism with which owners and traders treat them belies the fact that slaves were, </w:t>
      </w:r>
      <w:r w:rsidRPr="003C228A">
        <w:rPr>
          <w:b/>
          <w:u w:val="single"/>
        </w:rPr>
        <w:t xml:space="preserve">first and foremost, capital investments. </w:t>
      </w:r>
      <w:r w:rsidRPr="003C228A">
        <w:rPr>
          <w:u w:val="single"/>
        </w:rPr>
        <w:t xml:space="preserve">It’s not for nothing that New Orleans has a monument to the estimated 20,000-30,000 antebellum Irish immigrants who died constructing the New Basin Canal; slave labor was </w:t>
      </w:r>
      <w:r w:rsidRPr="003C228A">
        <w:rPr>
          <w:b/>
          <w:u w:val="single"/>
        </w:rPr>
        <w:t>too valuable</w:t>
      </w:r>
      <w:r w:rsidRPr="003C228A">
        <w:rPr>
          <w:u w:val="single"/>
        </w:rPr>
        <w:t xml:space="preserve"> for such lethal work</w:t>
      </w:r>
      <w:r w:rsidRPr="003C228A">
        <w:rPr>
          <w:sz w:val="14"/>
        </w:rPr>
        <w:t xml:space="preserve">. </w:t>
      </w:r>
      <w:r w:rsidRPr="003C228A">
        <w:rPr>
          <w:sz w:val="12"/>
        </w:rPr>
        <w:t xml:space="preserve">¶ </w:t>
      </w:r>
      <w:r w:rsidRPr="003C228A">
        <w:rPr>
          <w:rStyle w:val="StyleBoldUnderline"/>
          <w:i/>
        </w:rPr>
        <w:t>The Help</w:t>
      </w:r>
      <w:r w:rsidRPr="003C228A">
        <w:rPr>
          <w:rStyle w:val="StyleBoldUnderline"/>
        </w:rPr>
        <w:t xml:space="preserve"> trivializes Jim Crow by reducing it to its most superficial</w:t>
      </w:r>
      <w:r w:rsidRPr="003C228A">
        <w:rPr>
          <w:sz w:val="14"/>
        </w:rPr>
        <w:t xml:space="preserve"> features </w:t>
      </w:r>
      <w:r w:rsidRPr="003C228A">
        <w:rPr>
          <w:rStyle w:val="StyleBoldUnderline"/>
        </w:rPr>
        <w:t>and irrational extremes. The</w:t>
      </w:r>
      <w:r w:rsidRPr="003C228A">
        <w:rPr>
          <w:u w:val="single"/>
        </w:rPr>
        <w:t xml:space="preserve"> </w:t>
      </w:r>
      <w:r w:rsidRPr="003C228A">
        <w:rPr>
          <w:rStyle w:val="StyleBoldUnderline"/>
        </w:rPr>
        <w:t>master-servant</w:t>
      </w:r>
      <w:r w:rsidRPr="003C228A">
        <w:rPr>
          <w:u w:val="single"/>
        </w:rPr>
        <w:t xml:space="preserve"> nexus was</w:t>
      </w:r>
      <w:r w:rsidRPr="003C228A">
        <w:rPr>
          <w:sz w:val="14"/>
        </w:rPr>
        <w:t xml:space="preserve">, and </w:t>
      </w:r>
      <w:r w:rsidRPr="003C228A">
        <w:rPr>
          <w:rStyle w:val="StyleBoldUnderline"/>
        </w:rPr>
        <w:t>is, a labor relation. And the problem</w:t>
      </w:r>
      <w:r w:rsidRPr="003C228A">
        <w:rPr>
          <w:u w:val="single"/>
        </w:rPr>
        <w:t xml:space="preserve"> </w:t>
      </w:r>
      <w:r w:rsidRPr="003C228A">
        <w:rPr>
          <w:sz w:val="14"/>
        </w:rPr>
        <w:t>of labor relations</w:t>
      </w:r>
      <w:r w:rsidRPr="003C228A">
        <w:rPr>
          <w:u w:val="single"/>
        </w:rPr>
        <w:t xml:space="preserve"> particular to the segregationist regime </w:t>
      </w:r>
      <w:r w:rsidRPr="003C228A">
        <w:rPr>
          <w:rStyle w:val="StyleBoldUnderline"/>
        </w:rPr>
        <w:t>wasn’t</w:t>
      </w:r>
      <w:r w:rsidRPr="003C228A">
        <w:rPr>
          <w:u w:val="single"/>
        </w:rPr>
        <w:t xml:space="preserve"> </w:t>
      </w:r>
      <w:r w:rsidRPr="003C228A">
        <w:rPr>
          <w:rStyle w:val="StyleBoldUnderline"/>
        </w:rPr>
        <w:t>employers’</w:t>
      </w:r>
      <w:r w:rsidRPr="003C228A">
        <w:rPr>
          <w:u w:val="single"/>
        </w:rPr>
        <w:t xml:space="preserve"> </w:t>
      </w:r>
      <w:r w:rsidRPr="003C228A">
        <w:rPr>
          <w:rStyle w:val="StyleBoldUnderline"/>
        </w:rPr>
        <w:t xml:space="preserve">bigoted lack of respect or failure to hear the voices </w:t>
      </w:r>
      <w:r w:rsidRPr="003C228A">
        <w:rPr>
          <w:sz w:val="14"/>
        </w:rPr>
        <w:t xml:space="preserve">of the domestic servants, or even benighted refusal to recognize their equal humanity. </w:t>
      </w:r>
      <w:r w:rsidRPr="003C228A">
        <w:rPr>
          <w:rStyle w:val="StyleBoldUnderline"/>
        </w:rPr>
        <w:t>It was that the labor relation was structured within</w:t>
      </w:r>
      <w:r w:rsidRPr="003C228A">
        <w:rPr>
          <w:u w:val="single"/>
        </w:rPr>
        <w:t xml:space="preserve"> and sustained by </w:t>
      </w:r>
      <w:r w:rsidRPr="003C228A">
        <w:rPr>
          <w:rStyle w:val="StyleBoldUnderline"/>
        </w:rPr>
        <w:t>a political and institutional order that severely impinged on</w:t>
      </w:r>
      <w:r w:rsidRPr="003C228A">
        <w:rPr>
          <w:u w:val="single"/>
        </w:rPr>
        <w:t>,</w:t>
      </w:r>
      <w:r w:rsidRPr="003C228A">
        <w:rPr>
          <w:sz w:val="14"/>
        </w:rPr>
        <w:t xml:space="preserve"> when it didn’t altogether deny</w:t>
      </w:r>
      <w:r w:rsidRPr="003C228A">
        <w:rPr>
          <w:u w:val="single"/>
        </w:rPr>
        <w:t xml:space="preserve">, </w:t>
      </w:r>
      <w:r w:rsidRPr="003C228A">
        <w:rPr>
          <w:rStyle w:val="StyleBoldUnderline"/>
        </w:rPr>
        <w:t>black</w:t>
      </w:r>
      <w:r w:rsidRPr="003C228A">
        <w:rPr>
          <w:u w:val="single"/>
        </w:rPr>
        <w:t xml:space="preserve"> citizens’ </w:t>
      </w:r>
      <w:r w:rsidRPr="003C228A">
        <w:rPr>
          <w:rStyle w:val="StyleBoldUnderline"/>
        </w:rPr>
        <w:t>avenues for pursuit of grievances and standing before the law</w:t>
      </w:r>
      <w:r w:rsidRPr="003C228A">
        <w:rPr>
          <w:u w:val="single"/>
        </w:rPr>
        <w:t xml:space="preserve">. The crucial lynchpin </w:t>
      </w:r>
      <w:r w:rsidRPr="003C228A">
        <w:rPr>
          <w:sz w:val="14"/>
        </w:rPr>
        <w:t>of that order</w:t>
      </w:r>
      <w:r w:rsidRPr="003C228A">
        <w:rPr>
          <w:u w:val="single"/>
        </w:rPr>
        <w:t xml:space="preserve"> was neither myopia nor malevolence; it was suppression of black </w:t>
      </w:r>
      <w:r w:rsidRPr="003C228A">
        <w:rPr>
          <w:sz w:val="14"/>
        </w:rPr>
        <w:t>citizens’ capacities for direct participation in civic and</w:t>
      </w:r>
      <w:r w:rsidRPr="003C228A">
        <w:rPr>
          <w:u w:val="single"/>
        </w:rPr>
        <w:t xml:space="preserve"> political life, with racial disfranchisement and the constant threat of terror </w:t>
      </w:r>
      <w:r w:rsidRPr="003C228A">
        <w:rPr>
          <w:sz w:val="14"/>
        </w:rPr>
        <w:t>intrinsic to substantive denial of equal protection and due process before the law</w:t>
      </w:r>
      <w:r w:rsidRPr="003C228A">
        <w:rPr>
          <w:u w:val="single"/>
        </w:rPr>
        <w:t xml:space="preserve"> as its principal mechanisms</w:t>
      </w:r>
      <w:r w:rsidRPr="003C228A">
        <w:rPr>
          <w:sz w:val="14"/>
        </w:rPr>
        <w:t xml:space="preserve">. </w:t>
      </w:r>
      <w:r w:rsidRPr="003C228A">
        <w:rPr>
          <w:u w:val="single"/>
        </w:rPr>
        <w:t xml:space="preserve">And the point of the regime wasn’t racial hatred or enforced disregard; its roots lay in the </w:t>
      </w:r>
      <w:r w:rsidRPr="003C228A">
        <w:rPr>
          <w:b/>
          <w:u w:val="single"/>
        </w:rPr>
        <w:t>much more prosaic concern</w:t>
      </w:r>
      <w:r w:rsidRPr="003C228A">
        <w:rPr>
          <w:u w:val="single"/>
        </w:rPr>
        <w:t xml:space="preserve"> of dominant elites to maintain their political and economic hegemony by suppressing potential opposition and in </w:t>
      </w:r>
      <w:r w:rsidRPr="003C228A">
        <w:rPr>
          <w:sz w:val="14"/>
        </w:rPr>
        <w:t>the linked ideal of maintaining access to</w:t>
      </w:r>
      <w:r w:rsidRPr="003C228A">
        <w:rPr>
          <w:u w:val="single"/>
        </w:rPr>
        <w:t xml:space="preserve"> a labor force with no options but to accept employment on whatever terms employers offered.</w:t>
      </w:r>
      <w:r w:rsidRPr="003C228A">
        <w:rPr>
          <w:sz w:val="14"/>
        </w:rPr>
        <w:t xml:space="preserve"> (Those who liked </w:t>
      </w:r>
      <w:r w:rsidRPr="003C228A">
        <w:rPr>
          <w:i/>
          <w:sz w:val="14"/>
        </w:rPr>
        <w:t>The Help</w:t>
      </w:r>
      <w:r w:rsidRPr="003C228A">
        <w:rPr>
          <w:sz w:val="14"/>
        </w:rPr>
        <w:t xml:space="preserve"> or found it moving should watch </w:t>
      </w:r>
      <w:r w:rsidRPr="003C228A">
        <w:rPr>
          <w:i/>
          <w:sz w:val="14"/>
        </w:rPr>
        <w:t>The Long Walk Home</w:t>
      </w:r>
      <w:r w:rsidRPr="003C228A">
        <w:rPr>
          <w:sz w:val="14"/>
        </w:rPr>
        <w:t xml:space="preserve">, a 1990 film set in Montgomery, Alabama, around the bus boycott. I suspect that’s the film you thought you were watching when you saw The Help.) </w:t>
      </w:r>
      <w:r w:rsidRPr="003C228A">
        <w:rPr>
          <w:sz w:val="12"/>
        </w:rPr>
        <w:t xml:space="preserve">¶ </w:t>
      </w:r>
      <w:r w:rsidRPr="003C228A">
        <w:rPr>
          <w:rStyle w:val="StyleBoldUnderline"/>
          <w:i/>
        </w:rPr>
        <w:t>Django Unchained</w:t>
      </w:r>
      <w:r w:rsidRPr="003C228A">
        <w:rPr>
          <w:rStyle w:val="StyleBoldUnderline"/>
        </w:rPr>
        <w:t xml:space="preserve"> trivializes slavery by reducing it to its most</w:t>
      </w:r>
      <w:r w:rsidRPr="003C228A">
        <w:rPr>
          <w:u w:val="single"/>
        </w:rPr>
        <w:t xml:space="preserve"> barbaric and </w:t>
      </w:r>
      <w:r w:rsidRPr="003C228A">
        <w:rPr>
          <w:rStyle w:val="StyleBoldUnderline"/>
        </w:rPr>
        <w:t>lurid excesses. Slavery</w:t>
      </w:r>
      <w:r w:rsidRPr="003C228A">
        <w:t xml:space="preserve"> also </w:t>
      </w:r>
      <w:r w:rsidRPr="003C228A">
        <w:rPr>
          <w:rStyle w:val="StyleBoldUnderline"/>
        </w:rPr>
        <w:t>was fundamentally a labor relation. It was a form of forced labor regulated</w:t>
      </w:r>
      <w:r w:rsidRPr="003C228A">
        <w:t>—systematized, enforced and sustained—</w:t>
      </w:r>
      <w:r w:rsidRPr="003C228A">
        <w:rPr>
          <w:rStyle w:val="StyleBoldUnderline"/>
        </w:rPr>
        <w:t>through a political</w:t>
      </w:r>
      <w:r w:rsidRPr="003C228A">
        <w:rPr>
          <w:u w:val="single"/>
        </w:rPr>
        <w:t xml:space="preserve"> and institutional </w:t>
      </w:r>
      <w:r w:rsidRPr="003C228A">
        <w:rPr>
          <w:rStyle w:val="StyleBoldUnderline"/>
        </w:rPr>
        <w:t>order that specified it as a civil relationship</w:t>
      </w:r>
      <w:r w:rsidRPr="003C228A">
        <w:rPr>
          <w:u w:val="single"/>
        </w:rPr>
        <w:t xml:space="preserve"> granting owners absolute control</w:t>
      </w:r>
      <w:r w:rsidRPr="003C228A">
        <w:t xml:space="preserve"> over the life, liberty, and fortunes of others defined as eligible for enslavement, including most of all control of the conditions of their labor and appropriation of its product. </w:t>
      </w:r>
      <w:r w:rsidRPr="003C228A">
        <w:rPr>
          <w:rStyle w:val="StyleBoldUnderline"/>
        </w:rPr>
        <w:t>Historian</w:t>
      </w:r>
      <w:r w:rsidRPr="003C228A">
        <w:t xml:space="preserve"> Kenneth M. </w:t>
      </w:r>
      <w:r w:rsidRPr="003C228A">
        <w:rPr>
          <w:u w:val="single"/>
        </w:rPr>
        <w:t>Stampp quotes a slaveholder’s succinct explanation: “‘For what purpose does the master hold the servant</w:t>
      </w:r>
      <w:r w:rsidRPr="003C228A">
        <w:t xml:space="preserve">?’ asked an ante-bellum Southerner. </w:t>
      </w:r>
      <w:r w:rsidRPr="003C228A">
        <w:rPr>
          <w:u w:val="single"/>
        </w:rPr>
        <w:t>‘Is it not that by his labor, he, the master, may accumulate wealth?’”1</w:t>
      </w:r>
      <w:r w:rsidRPr="003C228A">
        <w:t xml:space="preserve"> </w:t>
      </w:r>
      <w:r w:rsidRPr="003C228A">
        <w:rPr>
          <w:sz w:val="12"/>
        </w:rPr>
        <w:t xml:space="preserve">¶ </w:t>
      </w:r>
      <w:r w:rsidRPr="003C228A">
        <w:rPr>
          <w:rStyle w:val="StyleBoldUnderline"/>
        </w:rPr>
        <w:t>That</w:t>
      </w:r>
      <w:r w:rsidRPr="003C228A">
        <w:rPr>
          <w:sz w:val="14"/>
        </w:rPr>
        <w:t xml:space="preserve"> absolute control</w:t>
      </w:r>
      <w:r w:rsidRPr="003C228A">
        <w:rPr>
          <w:u w:val="single"/>
        </w:rPr>
        <w:t xml:space="preserve"> permitted horrible</w:t>
      </w:r>
      <w:r w:rsidRPr="003C228A">
        <w:rPr>
          <w:sz w:val="14"/>
        </w:rPr>
        <w:t xml:space="preserve">, unthinkable </w:t>
      </w:r>
      <w:r w:rsidRPr="003C228A">
        <w:rPr>
          <w:rStyle w:val="StyleBoldUnderline"/>
        </w:rPr>
        <w:t>brutality, to be sure,</w:t>
      </w:r>
      <w:r w:rsidRPr="003C228A">
        <w:rPr>
          <w:sz w:val="14"/>
        </w:rPr>
        <w:t xml:space="preserve"> </w:t>
      </w:r>
      <w:r w:rsidRPr="003C228A">
        <w:rPr>
          <w:b/>
          <w:u w:val="single"/>
        </w:rPr>
        <w:t>but perpetrating such brutality was neither the point of slavery nor its essential injustice</w:t>
      </w:r>
      <w:r w:rsidRPr="003C228A">
        <w:rPr>
          <w:sz w:val="14"/>
        </w:rPr>
        <w:t xml:space="preserve">. The master-slave relationship could, and did, exist without brutality, and </w:t>
      </w:r>
      <w:r w:rsidRPr="003C228A">
        <w:rPr>
          <w:sz w:val="14"/>
        </w:rPr>
        <w:lastRenderedPageBreak/>
        <w:t>certainly without sadism and sexual degradation. In Tarantino’s depiction, however, it is not clear that slavery shorn of its extremes of brutality would be objectionable.</w:t>
      </w:r>
      <w:r w:rsidRPr="003C228A">
        <w:rPr>
          <w:u w:val="single"/>
        </w:rPr>
        <w:t xml:space="preserve"> It does not diminish the historical injustice and horror of slavery to note that it was </w:t>
      </w:r>
      <w:r w:rsidRPr="003C228A">
        <w:rPr>
          <w:b/>
          <w:u w:val="single"/>
        </w:rPr>
        <w:t xml:space="preserve">not the product of </w:t>
      </w:r>
      <w:r w:rsidRPr="003C228A">
        <w:rPr>
          <w:b/>
          <w:i/>
          <w:u w:val="single"/>
        </w:rPr>
        <w:t>sui generis</w:t>
      </w:r>
      <w:r w:rsidRPr="003C228A">
        <w:rPr>
          <w:b/>
          <w:u w:val="single"/>
        </w:rPr>
        <w:t>, transcendent Evil but a terminus on a continuum of bound labor</w:t>
      </w:r>
      <w:r w:rsidRPr="003C228A">
        <w:rPr>
          <w:u w:val="single"/>
        </w:rPr>
        <w:t xml:space="preserve"> that was more norm than exception </w:t>
      </w:r>
      <w:r w:rsidRPr="003C228A">
        <w:rPr>
          <w:sz w:val="14"/>
        </w:rPr>
        <w:t xml:space="preserve">in the Anglo-American world until well into the eighteenth century, if not later. As legal historian Robert Steinfeld points out, </w:t>
      </w:r>
      <w:r w:rsidRPr="003C228A">
        <w:rPr>
          <w:u w:val="single"/>
        </w:rPr>
        <w:t xml:space="preserve">it is not so much slavery, but </w:t>
      </w:r>
      <w:r w:rsidRPr="003C228A">
        <w:rPr>
          <w:sz w:val="14"/>
        </w:rPr>
        <w:t>the emergence of</w:t>
      </w:r>
      <w:r w:rsidRPr="003C228A">
        <w:rPr>
          <w:u w:val="single"/>
        </w:rPr>
        <w:t xml:space="preserve"> the notion of free labor—as the absolute control of a worker over her person—that is the historical anomaly that needs to be explained.2 </w:t>
      </w:r>
      <w:r w:rsidRPr="003C228A">
        <w:rPr>
          <w:i/>
          <w:u w:val="single"/>
        </w:rPr>
        <w:t>Django Unchained</w:t>
      </w:r>
      <w:r w:rsidRPr="003C228A">
        <w:rPr>
          <w:u w:val="single"/>
        </w:rPr>
        <w:t xml:space="preserve"> sanitizes the essential injustice of slavery by not problematizing it and by </w:t>
      </w:r>
      <w:r w:rsidRPr="003C228A">
        <w:rPr>
          <w:b/>
          <w:u w:val="single"/>
        </w:rPr>
        <w:t>focusing instead</w:t>
      </w:r>
      <w:r w:rsidRPr="003C228A">
        <w:rPr>
          <w:u w:val="single"/>
        </w:rPr>
        <w:t xml:space="preserve"> on the extremes of brutality and degradation it permitted</w:t>
      </w:r>
      <w:r w:rsidRPr="003C228A">
        <w:rPr>
          <w:sz w:val="14"/>
        </w:rPr>
        <w:t xml:space="preserve">, to the extent of making some of them up, just as does </w:t>
      </w:r>
      <w:r w:rsidRPr="003C228A">
        <w:rPr>
          <w:i/>
          <w:sz w:val="14"/>
        </w:rPr>
        <w:t>The Help</w:t>
      </w:r>
      <w:r w:rsidRPr="003C228A">
        <w:rPr>
          <w:sz w:val="14"/>
        </w:rPr>
        <w:t xml:space="preserve"> regarding Jim Crow. </w:t>
      </w:r>
      <w:r w:rsidRPr="003C228A">
        <w:rPr>
          <w:sz w:val="12"/>
        </w:rPr>
        <w:t xml:space="preserve">¶ </w:t>
      </w:r>
      <w:r w:rsidRPr="003C228A">
        <w:rPr>
          <w:i/>
          <w:sz w:val="14"/>
        </w:rPr>
        <w:t>The Help</w:t>
      </w:r>
      <w:r w:rsidRPr="003C228A">
        <w:rPr>
          <w:sz w:val="14"/>
        </w:rPr>
        <w:t xml:space="preserve"> could not imagine a more honest and complex view of segregationist Mississippi partly because it uses the period ultimately as a prop for human interest cliché, and </w:t>
      </w:r>
      <w:r w:rsidRPr="003C228A">
        <w:rPr>
          <w:i/>
          <w:sz w:val="14"/>
        </w:rPr>
        <w:t>Django Unchained</w:t>
      </w:r>
      <w:r w:rsidRPr="003C228A">
        <w:rPr>
          <w:sz w:val="14"/>
        </w:rPr>
        <w:t xml:space="preserve">’s absurdly ahistorical view of plantation slavery is only backdrop for the merger of spaghetti western and blaxploitation hero movie. </w:t>
      </w:r>
      <w:r w:rsidRPr="003C228A">
        <w:rPr>
          <w:rStyle w:val="StyleBoldUnderline"/>
        </w:rPr>
        <w:t>Neither film is really about the period in which it is set. Film critic Manohla Dargis, reflecting a decade ago on what she saw as a growing Hollywood penchant for period films, observed that such films are typically “stripped of politics and historical fact</w:t>
      </w:r>
      <w:r w:rsidRPr="003C228A">
        <w:rPr>
          <w:sz w:val="14"/>
        </w:rPr>
        <w:t xml:space="preserve">…and instead will find meaning in appealing to seemingly timeless ideals and stirring scenes of love, valor and compassion” and that “the Hollywood professionals who embrace accuracy most enthusiastically nowadays are costume designers.”3 That observation applies to both these films, although in </w:t>
      </w:r>
      <w:r w:rsidRPr="003C228A">
        <w:rPr>
          <w:i/>
          <w:sz w:val="14"/>
        </w:rPr>
        <w:t>Django</w:t>
      </w:r>
      <w:r w:rsidRPr="003C228A">
        <w:rPr>
          <w:sz w:val="14"/>
        </w:rPr>
        <w:t xml:space="preserve"> concern with historically accurate representation of material culture applies only to the costumes and props of the 1970s film genres Tarantino wants to recall.</w:t>
      </w:r>
      <w:r w:rsidRPr="003C228A">
        <w:rPr>
          <w:sz w:val="12"/>
        </w:rPr>
        <w:t xml:space="preserve">¶ </w:t>
      </w:r>
      <w:r w:rsidRPr="003C228A">
        <w:rPr>
          <w:sz w:val="14"/>
        </w:rPr>
        <w:t xml:space="preserve">To make sense of how </w:t>
      </w:r>
      <w:r w:rsidRPr="003C228A">
        <w:rPr>
          <w:i/>
          <w:sz w:val="14"/>
        </w:rPr>
        <w:t>Django Unchained</w:t>
      </w:r>
      <w:r w:rsidRPr="003C228A">
        <w:rPr>
          <w:sz w:val="14"/>
        </w:rPr>
        <w:t xml:space="preserve"> has received so much warmer a reception among black and leftoid commentators than did </w:t>
      </w:r>
      <w:r w:rsidRPr="003C228A">
        <w:rPr>
          <w:i/>
          <w:sz w:val="14"/>
        </w:rPr>
        <w:t>The Help</w:t>
      </w:r>
      <w:r w:rsidRPr="003C228A">
        <w:rPr>
          <w:sz w:val="14"/>
        </w:rPr>
        <w:t xml:space="preserve">, it is useful to recall Margaret Thatcher’s 1981 dictum that “economics are the method: the object is to change the soul.”4 Simply put, she and her element have won. </w:t>
      </w:r>
      <w:r w:rsidRPr="003C228A">
        <w:rPr>
          <w:rStyle w:val="StyleBoldUnderline"/>
        </w:rPr>
        <w:t>Few observers—among opponents and boosters alike—have noted how deeply and thoroughly both films are embedded in the practical ontology of neoliberalism</w:t>
      </w:r>
      <w:r w:rsidRPr="003C228A">
        <w:rPr>
          <w:sz w:val="14"/>
        </w:rPr>
        <w:t>, the complex of unarticulated assumptions and unexamined first premises that provide its common sense, its lifeworld.</w:t>
      </w:r>
      <w:r w:rsidRPr="003C228A">
        <w:rPr>
          <w:sz w:val="12"/>
        </w:rPr>
        <w:t xml:space="preserve">¶ </w:t>
      </w:r>
      <w:r w:rsidRPr="003C228A">
        <w:rPr>
          <w:sz w:val="14"/>
          <w:szCs w:val="14"/>
        </w:rPr>
        <w:t xml:space="preserve">Objection to </w:t>
      </w:r>
      <w:r w:rsidRPr="003C228A">
        <w:rPr>
          <w:i/>
          <w:sz w:val="14"/>
          <w:szCs w:val="14"/>
        </w:rPr>
        <w:t>The Help</w:t>
      </w:r>
      <w:r w:rsidRPr="003C228A">
        <w:rPr>
          <w:sz w:val="14"/>
          <w:szCs w:val="14"/>
        </w:rPr>
        <w:t xml:space="preserve"> has been largely of the shooting fish in a barrel variety: complaints about the film’s paternalistic treatment of the maids, which generally have boiled down to an objection that the master-servant relation is thematized at all, as well as the standard, predictable litany of anti-racist charges about whites speaking for blacks, the film’s inattentiveness to the fact that at that time in Mississippi black people were busily engaged in liberating themselves, etc. An illustration of this tendency that conveniently refers to several other variants of it is Akiba Solomon, “Why I’m Just Saying No to ‘The Help’ and Its Historical Whitewash” in Color Lines,August 10, 2011, available at:http://colorlines.com/archives/2011/08/why_im_just_saying_no_to_the_help.html.</w:t>
      </w:r>
      <w:r w:rsidRPr="003C228A">
        <w:rPr>
          <w:sz w:val="12"/>
          <w:szCs w:val="14"/>
        </w:rPr>
        <w:t xml:space="preserve">¶ </w:t>
      </w:r>
      <w:r w:rsidRPr="003C228A">
        <w:rPr>
          <w:u w:val="single"/>
        </w:rPr>
        <w:t xml:space="preserve">Defenses of </w:t>
      </w:r>
      <w:r w:rsidRPr="003C228A">
        <w:rPr>
          <w:rStyle w:val="StyleBoldUnderline"/>
          <w:i/>
        </w:rPr>
        <w:t>Django Unchained</w:t>
      </w:r>
      <w:r w:rsidRPr="003C228A">
        <w:rPr>
          <w:rStyle w:val="StyleBoldUnderline"/>
        </w:rPr>
        <w:t xml:space="preserve"> pivot</w:t>
      </w:r>
      <w:r w:rsidRPr="003C228A">
        <w:rPr>
          <w:u w:val="single"/>
        </w:rPr>
        <w:t xml:space="preserve"> on claims about the social significance </w:t>
      </w:r>
      <w:r w:rsidRPr="003C228A">
        <w:rPr>
          <w:sz w:val="14"/>
        </w:rPr>
        <w:t>of the narrative</w:t>
      </w:r>
      <w:r w:rsidRPr="003C228A">
        <w:rPr>
          <w:rStyle w:val="StyleBoldUnderline"/>
        </w:rPr>
        <w:t xml:space="preserve"> of a black hero. </w:t>
      </w:r>
      <w:r w:rsidRPr="003C228A">
        <w:rPr>
          <w:sz w:val="14"/>
        </w:rPr>
        <w:t>One node of</w:t>
      </w:r>
      <w:r w:rsidRPr="003C228A">
        <w:rPr>
          <w:rStyle w:val="StyleBoldUnderline"/>
        </w:rPr>
        <w:t xml:space="preserve"> this argument emphasizes the need</w:t>
      </w:r>
      <w:r w:rsidRPr="003C228A">
        <w:rPr>
          <w:u w:val="single"/>
        </w:rPr>
        <w:t xml:space="preserve"> to validate </w:t>
      </w:r>
      <w:r w:rsidRPr="003C228A">
        <w:rPr>
          <w:sz w:val="14"/>
        </w:rPr>
        <w:t>a history of</w:t>
      </w:r>
      <w:r w:rsidRPr="003C228A">
        <w:rPr>
          <w:rStyle w:val="StyleBoldUnderline"/>
        </w:rPr>
        <w:t xml:space="preserve"> autonomous black agency and “resistance” as a politico-existential desideratum. It </w:t>
      </w:r>
      <w:r w:rsidRPr="003C228A">
        <w:rPr>
          <w:sz w:val="14"/>
        </w:rPr>
        <w:t>accommodates a view that</w:t>
      </w:r>
      <w:r w:rsidRPr="003C228A">
        <w:rPr>
          <w:rStyle w:val="StyleBoldUnderline"/>
        </w:rPr>
        <w:t xml:space="preserve"> stresses the importance of recognition</w:t>
      </w:r>
      <w:r w:rsidRPr="003C228A">
        <w:rPr>
          <w:u w:val="single"/>
        </w:rPr>
        <w:t xml:space="preserve"> of rebellious</w:t>
      </w:r>
      <w:r w:rsidRPr="003C228A">
        <w:rPr>
          <w:sz w:val="14"/>
        </w:rPr>
        <w:t xml:space="preserve"> </w:t>
      </w:r>
      <w:r w:rsidRPr="003C228A">
        <w:rPr>
          <w:rStyle w:val="StyleBoldUnderline"/>
        </w:rPr>
        <w:t>or militant</w:t>
      </w:r>
      <w:r w:rsidRPr="003C228A">
        <w:rPr>
          <w:sz w:val="14"/>
        </w:rPr>
        <w:t xml:space="preserve"> </w:t>
      </w:r>
      <w:r w:rsidRPr="003C228A">
        <w:rPr>
          <w:u w:val="single"/>
        </w:rPr>
        <w:t>individuals</w:t>
      </w:r>
      <w:r w:rsidRPr="003C228A">
        <w:rPr>
          <w:sz w:val="14"/>
        </w:rPr>
        <w:t xml:space="preserve"> </w:t>
      </w:r>
      <w:r w:rsidRPr="003C228A">
        <w:rPr>
          <w:rStyle w:val="StyleBoldUnderline"/>
        </w:rPr>
        <w:t>and revolts</w:t>
      </w:r>
      <w:r w:rsidRPr="003C228A">
        <w:rPr>
          <w:sz w:val="14"/>
        </w:rPr>
        <w:t xml:space="preserve"> in black American history. </w:t>
      </w:r>
      <w:r w:rsidRPr="003C228A">
        <w:rPr>
          <w:rStyle w:val="StyleBoldUnderline"/>
        </w:rPr>
        <w:t>Another centers on a notion that exposure to fictional black heroes can inculcate the sense of personal efficacy</w:t>
      </w:r>
      <w:r w:rsidRPr="003C228A">
        <w:rPr>
          <w:u w:val="single"/>
        </w:rPr>
        <w:t xml:space="preserve"> necessary to overcome the psychological effects of inequality</w:t>
      </w:r>
      <w:r w:rsidRPr="003C228A">
        <w:rPr>
          <w:sz w:val="14"/>
        </w:rPr>
        <w:t xml:space="preserve"> and to facilitate upward mobility and may undermine some whites’ negative stereotypes about black people. In either register </w:t>
      </w:r>
      <w:r w:rsidRPr="003C228A">
        <w:rPr>
          <w:rStyle w:val="StyleBoldUnderline"/>
        </w:rPr>
        <w:t>assignment of social or political</w:t>
      </w:r>
      <w:r w:rsidRPr="003C228A">
        <w:rPr>
          <w:sz w:val="14"/>
        </w:rPr>
        <w:t xml:space="preserve"> </w:t>
      </w:r>
      <w:r w:rsidRPr="003C228A">
        <w:rPr>
          <w:u w:val="single"/>
        </w:rPr>
        <w:t>importance</w:t>
      </w:r>
      <w:r w:rsidRPr="003C228A">
        <w:rPr>
          <w:sz w:val="14"/>
        </w:rPr>
        <w:t xml:space="preserve"> to depictions of black heroes </w:t>
      </w:r>
      <w:r w:rsidRPr="003C228A">
        <w:rPr>
          <w:u w:val="single"/>
        </w:rPr>
        <w:t xml:space="preserve">rests on presumptions about </w:t>
      </w:r>
      <w:r w:rsidRPr="003C228A">
        <w:rPr>
          <w:sz w:val="14"/>
        </w:rPr>
        <w:t>the nexus of mass</w:t>
      </w:r>
      <w:r w:rsidRPr="003C228A">
        <w:rPr>
          <w:u w:val="single"/>
        </w:rPr>
        <w:t xml:space="preserve"> cultural representation</w:t>
      </w:r>
      <w:r w:rsidRPr="003C228A">
        <w:rPr>
          <w:sz w:val="14"/>
        </w:rPr>
        <w:t xml:space="preserve">, social commentary, and racial justice </w:t>
      </w:r>
      <w:r w:rsidRPr="003C228A">
        <w:rPr>
          <w:u w:val="single"/>
        </w:rPr>
        <w:t xml:space="preserve">that </w:t>
      </w:r>
      <w:r w:rsidRPr="003C228A">
        <w:rPr>
          <w:rStyle w:val="StyleBoldUnderline"/>
        </w:rPr>
        <w:t>are more significant politically than the controversy about the film itself</w:t>
      </w:r>
      <w:r w:rsidRPr="003C228A">
        <w:rPr>
          <w:sz w:val="14"/>
        </w:rPr>
        <w:t xml:space="preserve">. In both versions, </w:t>
      </w:r>
      <w:r w:rsidRPr="003C228A">
        <w:rPr>
          <w:u w:val="single"/>
        </w:rPr>
        <w:t xml:space="preserve">this argument casts political and </w:t>
      </w:r>
      <w:r w:rsidRPr="003C228A">
        <w:rPr>
          <w:b/>
          <w:u w:val="single"/>
        </w:rPr>
        <w:t>economic problems in psychological terms</w:t>
      </w:r>
      <w:r w:rsidRPr="003C228A">
        <w:rPr>
          <w:sz w:val="14"/>
        </w:rPr>
        <w:t xml:space="preserve">. Injustice appears as a matter of disrespect and denial of due recognition, and </w:t>
      </w:r>
      <w:r w:rsidRPr="003C228A">
        <w:rPr>
          <w:rStyle w:val="StyleBoldUnderline"/>
        </w:rPr>
        <w:t xml:space="preserve">the remedies </w:t>
      </w:r>
      <w:r w:rsidRPr="003C228A">
        <w:rPr>
          <w:sz w:val="14"/>
        </w:rPr>
        <w:t>proposed—</w:t>
      </w:r>
      <w:r w:rsidRPr="003C228A">
        <w:rPr>
          <w:rStyle w:val="StyleBoldUnderline"/>
        </w:rPr>
        <w:t>which are all about images projected</w:t>
      </w:r>
      <w:r w:rsidRPr="003C228A">
        <w:rPr>
          <w:sz w:val="14"/>
        </w:rPr>
        <w:t xml:space="preserve"> and the distribution of jobs associated with their projection—</w:t>
      </w:r>
      <w:r w:rsidRPr="003C228A">
        <w:rPr>
          <w:rStyle w:val="StyleBoldUnderline"/>
        </w:rPr>
        <w:t>look a lot like self-esteem engineering. Moreover, nothing</w:t>
      </w:r>
      <w:r w:rsidRPr="003C228A">
        <w:rPr>
          <w:u w:val="single"/>
        </w:rPr>
        <w:t xml:space="preserve"> could indicate more strikingly the extent of </w:t>
      </w:r>
      <w:r w:rsidRPr="003C228A">
        <w:rPr>
          <w:rStyle w:val="StyleBoldUnderline"/>
        </w:rPr>
        <w:t>neoliberal ideological hegemony</w:t>
      </w:r>
      <w:r w:rsidRPr="003C228A">
        <w:rPr>
          <w:b/>
          <w:u w:val="single"/>
        </w:rPr>
        <w:t xml:space="preserve"> </w:t>
      </w:r>
      <w:r w:rsidRPr="003C228A">
        <w:rPr>
          <w:u w:val="single"/>
        </w:rPr>
        <w:t>than the idea that</w:t>
      </w:r>
      <w:r w:rsidRPr="003C228A">
        <w:rPr>
          <w:sz w:val="14"/>
        </w:rPr>
        <w:t xml:space="preserve"> the mass culture industry and its </w:t>
      </w:r>
      <w:r w:rsidRPr="003C228A">
        <w:rPr>
          <w:u w:val="single"/>
        </w:rPr>
        <w:t xml:space="preserve">representational practices constitute a </w:t>
      </w:r>
      <w:r w:rsidRPr="003C228A">
        <w:rPr>
          <w:b/>
          <w:u w:val="single"/>
        </w:rPr>
        <w:t xml:space="preserve">meaningful terrain for struggle </w:t>
      </w:r>
      <w:r w:rsidRPr="003C228A">
        <w:rPr>
          <w:sz w:val="14"/>
        </w:rPr>
        <w:t>to advance egalitarian interests.</w:t>
      </w:r>
      <w:r w:rsidRPr="003C228A">
        <w:rPr>
          <w:rStyle w:val="StyleBoldUnderline"/>
        </w:rPr>
        <w:t xml:space="preserve"> It is possible</w:t>
      </w:r>
      <w:r w:rsidRPr="003C228A">
        <w:rPr>
          <w:u w:val="single"/>
        </w:rPr>
        <w:t xml:space="preserve"> to entertain that view </w:t>
      </w:r>
      <w:r w:rsidRPr="003C228A">
        <w:rPr>
          <w:sz w:val="14"/>
        </w:rPr>
        <w:t>seriously</w:t>
      </w:r>
      <w:r w:rsidRPr="003C228A">
        <w:rPr>
          <w:u w:val="single"/>
        </w:rPr>
        <w:t xml:space="preserve"> only by ignoring </w:t>
      </w:r>
      <w:r w:rsidRPr="003C228A">
        <w:rPr>
          <w:sz w:val="14"/>
        </w:rPr>
        <w:t>the fact</w:t>
      </w:r>
      <w:r w:rsidRPr="003C228A">
        <w:rPr>
          <w:u w:val="single"/>
        </w:rPr>
        <w:t xml:space="preserve"> that the production and consumption of mass culture is thoroughly embedded in capitalist material and ideological imperatives.</w:t>
      </w:r>
      <w:r w:rsidRPr="003C228A">
        <w:rPr>
          <w:sz w:val="14"/>
        </w:rPr>
        <w:t xml:space="preserve"> </w:t>
      </w:r>
      <w:r w:rsidRPr="003C228A">
        <w:rPr>
          <w:sz w:val="12"/>
        </w:rPr>
        <w:t xml:space="preserve">¶ </w:t>
      </w:r>
      <w:r w:rsidRPr="003C228A">
        <w:rPr>
          <w:sz w:val="14"/>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3C228A">
        <w:rPr>
          <w:rStyle w:val="StyleBoldUnderline"/>
        </w:rPr>
        <w:t>Despite the</w:t>
      </w:r>
      <w:r w:rsidRPr="003C228A">
        <w:rPr>
          <w:u w:val="single"/>
        </w:rPr>
        <w:t xml:space="preserve"> dogged </w:t>
      </w:r>
      <w:r w:rsidRPr="003C228A">
        <w:rPr>
          <w:rStyle w:val="StyleBoldUnderline"/>
        </w:rPr>
        <w:t>commitment</w:t>
      </w:r>
      <w:r w:rsidRPr="003C228A">
        <w:rPr>
          <w:sz w:val="14"/>
        </w:rPr>
        <w:t xml:space="preserve"> </w:t>
      </w:r>
      <w:r w:rsidRPr="003C228A">
        <w:rPr>
          <w:rStyle w:val="StyleBoldUnderline"/>
        </w:rPr>
        <w:t>of</w:t>
      </w:r>
      <w:r w:rsidRPr="003C228A">
        <w:rPr>
          <w:sz w:val="14"/>
        </w:rPr>
        <w:t xml:space="preserve"> several generations of American Studies and cultural studies </w:t>
      </w:r>
      <w:r w:rsidRPr="003C228A">
        <w:rPr>
          <w:rStyle w:val="StyleBoldUnderline"/>
        </w:rPr>
        <w:t>graduate students who want</w:t>
      </w:r>
      <w:r w:rsidRPr="003C228A">
        <w:rPr>
          <w:sz w:val="14"/>
        </w:rPr>
        <w:t xml:space="preserve"> </w:t>
      </w:r>
      <w:r w:rsidRPr="003C228A">
        <w:rPr>
          <w:rStyle w:val="StyleBoldUnderline"/>
        </w:rPr>
        <w:t>to valorize</w:t>
      </w:r>
      <w:r w:rsidRPr="003C228A">
        <w:rPr>
          <w:sz w:val="14"/>
        </w:rPr>
        <w:t xml:space="preserve"> watching </w:t>
      </w:r>
      <w:r w:rsidRPr="003C228A">
        <w:rPr>
          <w:rStyle w:val="StyleBoldUnderline"/>
        </w:rPr>
        <w:t>television and immersion in</w:t>
      </w:r>
      <w:r w:rsidRPr="003C228A">
        <w:rPr>
          <w:sz w:val="14"/>
        </w:rPr>
        <w:t xml:space="preserve"> </w:t>
      </w:r>
      <w:r w:rsidRPr="003C228A">
        <w:rPr>
          <w:rStyle w:val="StyleBoldUnderline"/>
        </w:rPr>
        <w:t>hip-hop or other</w:t>
      </w:r>
      <w:r w:rsidRPr="003C228A">
        <w:rPr>
          <w:sz w:val="14"/>
        </w:rPr>
        <w:t xml:space="preserve"> </w:t>
      </w:r>
      <w:r w:rsidRPr="003C228A">
        <w:rPr>
          <w:rStyle w:val="StyleBoldUnderline"/>
        </w:rPr>
        <w:t>specialty</w:t>
      </w:r>
      <w:r w:rsidRPr="003C228A">
        <w:rPr>
          <w:sz w:val="14"/>
        </w:rPr>
        <w:t xml:space="preserve"> market </w:t>
      </w:r>
      <w:r w:rsidRPr="003C228A">
        <w:rPr>
          <w:rStyle w:val="StyleBoldUnderline"/>
        </w:rPr>
        <w:t>niches</w:t>
      </w:r>
      <w:r w:rsidRPr="003C228A">
        <w:rPr>
          <w:sz w:val="14"/>
        </w:rPr>
        <w:t xml:space="preserve"> centered on youth recreation and the most ephemeral fads </w:t>
      </w:r>
      <w:r w:rsidRPr="003C228A">
        <w:rPr>
          <w:rStyle w:val="StyleBoldUnderline"/>
        </w:rPr>
        <w:t>as</w:t>
      </w:r>
      <w:r w:rsidRPr="003C228A">
        <w:rPr>
          <w:u w:val="single"/>
        </w:rPr>
        <w:t xml:space="preserve"> both intellectually avant-garde and </w:t>
      </w:r>
      <w:r w:rsidRPr="003C228A">
        <w:rPr>
          <w:rStyle w:val="StyleBoldUnderline"/>
        </w:rPr>
        <w:t>politically “resistive,” it should be time to admit that</w:t>
      </w:r>
      <w:r w:rsidRPr="003C228A">
        <w:rPr>
          <w:u w:val="single"/>
        </w:rPr>
        <w:t xml:space="preserve"> </w:t>
      </w:r>
      <w:r w:rsidRPr="003C228A">
        <w:rPr>
          <w:sz w:val="14"/>
        </w:rPr>
        <w:t>that earnest disposition</w:t>
      </w:r>
      <w:r w:rsidRPr="003C228A">
        <w:rPr>
          <w:u w:val="single"/>
        </w:rPr>
        <w:t xml:space="preserve"> is </w:t>
      </w:r>
      <w:r w:rsidRPr="003C228A">
        <w:rPr>
          <w:b/>
          <w:u w:val="single"/>
        </w:rPr>
        <w:t>intellectually shallow and an ersatz politics</w:t>
      </w:r>
      <w:r w:rsidRPr="003C228A">
        <w:rPr>
          <w:rStyle w:val="StyleBoldUnderline"/>
        </w:rPr>
        <w:t>. The idea</w:t>
      </w:r>
      <w:r w:rsidRPr="003C228A">
        <w:rPr>
          <w:sz w:val="14"/>
        </w:rPr>
        <w:t xml:space="preserve"> of “popular” culture</w:t>
      </w:r>
      <w:r w:rsidRPr="003C228A">
        <w:rPr>
          <w:rStyle w:val="StyleBoldUnderline"/>
        </w:rPr>
        <w:t xml:space="preserve"> posits a spurious autonomy and organicism that actually affirm mass industrial processes by effacing them, especially</w:t>
      </w:r>
      <w:r w:rsidRPr="003C228A">
        <w:rPr>
          <w:u w:val="single"/>
        </w:rPr>
        <w:t xml:space="preserve"> in the putatively rebel, fringe, or underground market niches that </w:t>
      </w:r>
      <w:r w:rsidRPr="003C228A">
        <w:rPr>
          <w:b/>
          <w:u w:val="single"/>
        </w:rPr>
        <w:t xml:space="preserve">depend on </w:t>
      </w:r>
      <w:r w:rsidRPr="003C228A">
        <w:rPr>
          <w:b/>
          <w:u w:val="single"/>
        </w:rPr>
        <w:lastRenderedPageBreak/>
        <w:t>the fiction of the authentic</w:t>
      </w:r>
      <w:r w:rsidRPr="003C228A">
        <w:rPr>
          <w:u w:val="single"/>
        </w:rPr>
        <w:t xml:space="preserve"> to announce </w:t>
      </w:r>
      <w:r w:rsidRPr="003C228A">
        <w:rPr>
          <w:sz w:val="14"/>
        </w:rPr>
        <w:t>the birth of</w:t>
      </w:r>
      <w:r w:rsidRPr="003C228A">
        <w:rPr>
          <w:u w:val="single"/>
        </w:rPr>
        <w:t xml:space="preserve"> new product cycles.</w:t>
      </w:r>
      <w:r w:rsidRPr="003C228A">
        <w:rPr>
          <w:sz w:val="14"/>
        </w:rPr>
        <w:t xml:space="preserve"> </w:t>
      </w:r>
      <w:r w:rsidRPr="003C228A">
        <w:rPr>
          <w:sz w:val="12"/>
        </w:rPr>
        <w:t xml:space="preserve">¶ </w:t>
      </w:r>
      <w:r w:rsidRPr="003C228A">
        <w:rPr>
          <w:u w:val="single"/>
        </w:rPr>
        <w:t xml:space="preserve">The power of the hero is a </w:t>
      </w:r>
      <w:r w:rsidRPr="003C228A">
        <w:rPr>
          <w:rStyle w:val="StyleBoldUnderline"/>
        </w:rPr>
        <w:t>cathartic trope</w:t>
      </w:r>
      <w:r w:rsidRPr="003C228A">
        <w:rPr>
          <w:u w:val="single"/>
        </w:rPr>
        <w:t xml:space="preserve"> </w:t>
      </w:r>
      <w:r w:rsidRPr="003C228A">
        <w:rPr>
          <w:sz w:val="14"/>
        </w:rPr>
        <w:t xml:space="preserve">that connects mainly with the sensibility of adolescent boys—of whatever nominal age. </w:t>
      </w:r>
      <w:r w:rsidRPr="003C228A">
        <w:rPr>
          <w:rStyle w:val="StyleBoldUnderline"/>
        </w:rPr>
        <w:t>Tarantino</w:t>
      </w:r>
      <w:r w:rsidRPr="003C228A">
        <w:rPr>
          <w:sz w:val="14"/>
        </w:rPr>
        <w:t xml:space="preserve">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w:t>
      </w:r>
      <w:r w:rsidRPr="003C228A">
        <w:rPr>
          <w:rStyle w:val="StyleBoldUnderline"/>
        </w:rPr>
        <w:t>is hardly alone in defending the film with an assertion that it gives black youth heroes, is generically inspirational or both</w:t>
      </w:r>
      <w:r w:rsidRPr="003C228A">
        <w:rPr>
          <w:sz w:val="14"/>
        </w:rPr>
        <w:t xml:space="preserve">. Similarly, in a January 9, 2012 interview on the Daily Show, George Lucas adduced this line to promote his even more execrable race-oriented live-action cartoon, </w:t>
      </w:r>
      <w:r w:rsidRPr="003C228A">
        <w:rPr>
          <w:i/>
          <w:sz w:val="14"/>
        </w:rPr>
        <w:t>Red Tails</w:t>
      </w:r>
      <w:r w:rsidRPr="003C228A">
        <w:rPr>
          <w:sz w:val="14"/>
        </w:rPr>
        <w:t xml:space="preserve">,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w:t>
      </w:r>
      <w:r w:rsidRPr="003C228A">
        <w:rPr>
          <w:i/>
          <w:sz w:val="14"/>
        </w:rPr>
        <w:t>Top Gun</w:t>
      </w:r>
      <w:r w:rsidRPr="003C228A">
        <w:rPr>
          <w:sz w:val="14"/>
        </w:rPr>
        <w:t xml:space="preserve">. (Norman Jewison’s 1984 film, </w:t>
      </w:r>
      <w:r w:rsidRPr="003C228A">
        <w:rPr>
          <w:i/>
          <w:sz w:val="14"/>
        </w:rPr>
        <w:t>A Soldier’s Story</w:t>
      </w:r>
      <w:r w:rsidRPr="003C228A">
        <w:rPr>
          <w:sz w:val="14"/>
        </w:rPr>
        <w:t xml:space="preserve">, adapted from Charles Fuller’s </w:t>
      </w:r>
      <w:r w:rsidRPr="003C228A">
        <w:rPr>
          <w:i/>
          <w:sz w:val="14"/>
        </w:rPr>
        <w:t>A Soldier’s Play</w:t>
      </w:r>
      <w:r w:rsidRPr="003C228A">
        <w:rPr>
          <w:sz w:val="14"/>
        </w:rPr>
        <w:t xml:space="preserve">,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w:t>
      </w:r>
      <w:r w:rsidRPr="003C228A">
        <w:rPr>
          <w:i/>
          <w:sz w:val="14"/>
        </w:rPr>
        <w:t>Django Unchained</w:t>
      </w:r>
      <w:r w:rsidRPr="003C228A">
        <w:rPr>
          <w:sz w:val="14"/>
        </w:rPr>
        <w:t xml:space="preserve">’s defenders compare it on those terms favorably to </w:t>
      </w:r>
      <w:r w:rsidRPr="003C228A">
        <w:rPr>
          <w:i/>
          <w:sz w:val="14"/>
        </w:rPr>
        <w:t>Lincoln</w:t>
      </w:r>
      <w:r w:rsidRPr="003C228A">
        <w:rPr>
          <w:sz w:val="14"/>
        </w:rPr>
        <w:t xml:space="preserve">, Lucas hyped </w:t>
      </w:r>
      <w:r w:rsidRPr="003C228A">
        <w:rPr>
          <w:i/>
          <w:sz w:val="14"/>
        </w:rPr>
        <w:t>Red Tails</w:t>
      </w:r>
      <w:r w:rsidRPr="003C228A">
        <w:rPr>
          <w:sz w:val="14"/>
        </w:rPr>
        <w:t xml:space="preserve"> as being a genuine hero story unlike “</w:t>
      </w:r>
      <w:r w:rsidRPr="003C228A">
        <w:rPr>
          <w:i/>
          <w:sz w:val="14"/>
        </w:rPr>
        <w:t>Glory</w:t>
      </w:r>
      <w:r w:rsidRPr="003C228A">
        <w:rPr>
          <w:sz w:val="14"/>
        </w:rPr>
        <w:t xml:space="preserve">, where you have a lot of white officers running those guys into cannon fodder.” </w:t>
      </w:r>
      <w:r w:rsidRPr="003C228A">
        <w:rPr>
          <w:sz w:val="12"/>
        </w:rPr>
        <w:t xml:space="preserve">¶ </w:t>
      </w:r>
      <w:r w:rsidRPr="003C228A">
        <w:rPr>
          <w:sz w:val="14"/>
          <w:szCs w:val="14"/>
        </w:rPr>
        <w:t xml:space="preserve">Of course, the film industry is sharply tilted toward the youth market, as Lucas and Tarantino are acutely aware. But Lucas, unlike Tarantino, was not being defensive in asserting his desire to inspire the young; he offered it more as a boast. As he has said often, he’d wanted for years to make a film about the Tuskegee airmen, and he reports that he always intended telling their story as a feel-good, crossover inspirational tale. Telling it that way also fits in principle (though in this instance not in practice, as </w:t>
      </w:r>
      <w:r w:rsidRPr="003C228A">
        <w:rPr>
          <w:i/>
          <w:sz w:val="14"/>
          <w:szCs w:val="14"/>
        </w:rPr>
        <w:t>Red Tails</w:t>
      </w:r>
      <w:r w:rsidRPr="003C228A">
        <w:rPr>
          <w:sz w:val="14"/>
          <w:szCs w:val="14"/>
        </w:rPr>
        <w:t xml:space="preserve"> bombed at the box office) with the commercial imperatives of increasingly degraded mass entertainment. Dargis observed that the ahistoricism of the recent period films is influenced by market imperatives in a global film industry. The more a film is tied to historically specific contexts, the more difficult it is to sell elsewhere. That logic selects for special effects-driven products as well as standardized, decontextualized and simplistic—“universal”—story lines, preferably set in fantasy worlds of the filmmakers’ design. As Dargis notes, these films find their meaning in shopworn clichés puffed up as timeless verities, including uplifting and inspirational messages for youth. But something else underlies the stress on inspiration in the black-interest films, which shows up in critical discussion of them as well. </w:t>
      </w:r>
      <w:r w:rsidRPr="003C228A">
        <w:rPr>
          <w:sz w:val="12"/>
          <w:szCs w:val="14"/>
        </w:rPr>
        <w:t xml:space="preserve">¶ </w:t>
      </w:r>
      <w:r w:rsidRPr="003C228A">
        <w:rPr>
          <w:sz w:val="14"/>
        </w:rPr>
        <w:t xml:space="preserve">All </w:t>
      </w:r>
      <w:r w:rsidRPr="003C228A">
        <w:rPr>
          <w:u w:val="single"/>
        </w:rPr>
        <w:t xml:space="preserve">these </w:t>
      </w:r>
      <w:r w:rsidRPr="003C228A">
        <w:rPr>
          <w:rStyle w:val="StyleBoldUnderline"/>
        </w:rPr>
        <w:t>films</w:t>
      </w:r>
      <w:r w:rsidRPr="003C228A">
        <w:rPr>
          <w:sz w:val="14"/>
        </w:rPr>
        <w:t>—</w:t>
      </w:r>
      <w:r w:rsidRPr="003C228A">
        <w:rPr>
          <w:i/>
          <w:sz w:val="14"/>
        </w:rPr>
        <w:t>The Help, Red Tails, Django Unchained</w:t>
      </w:r>
      <w:r w:rsidRPr="003C228A">
        <w:rPr>
          <w:sz w:val="14"/>
        </w:rPr>
        <w:t xml:space="preserve">, even </w:t>
      </w:r>
      <w:r w:rsidRPr="003C228A">
        <w:rPr>
          <w:i/>
          <w:sz w:val="14"/>
        </w:rPr>
        <w:t>Lincoln</w:t>
      </w:r>
      <w:r w:rsidRPr="003C228A">
        <w:rPr>
          <w:sz w:val="14"/>
        </w:rPr>
        <w:t xml:space="preserve"> and </w:t>
      </w:r>
      <w:r w:rsidRPr="003C228A">
        <w:rPr>
          <w:i/>
          <w:sz w:val="14"/>
        </w:rPr>
        <w:t>Glory</w:t>
      </w:r>
      <w:r w:rsidRPr="003C228A">
        <w:rPr>
          <w:sz w:val="14"/>
        </w:rPr>
        <w:t>—</w:t>
      </w:r>
      <w:r w:rsidRPr="003C228A">
        <w:rPr>
          <w:rStyle w:val="StyleBoldUnderline"/>
        </w:rPr>
        <w:t>make a</w:t>
      </w:r>
      <w:r w:rsidRPr="003C228A">
        <w:rPr>
          <w:u w:val="single"/>
        </w:rPr>
        <w:t xml:space="preserve"> claim to public attention based partly on their social significance beyond </w:t>
      </w:r>
      <w:r w:rsidRPr="003C228A">
        <w:rPr>
          <w:rStyle w:val="StyleBoldUnderline"/>
        </w:rPr>
        <w:t>entertainment or art, and</w:t>
      </w:r>
      <w:r w:rsidRPr="003C228A">
        <w:rPr>
          <w:sz w:val="14"/>
        </w:rPr>
        <w:t xml:space="preserve"> they do so </w:t>
      </w:r>
      <w:r w:rsidRPr="003C228A">
        <w:rPr>
          <w:rStyle w:val="StyleBoldUnderline"/>
        </w:rPr>
        <w:t>because they engage with</w:t>
      </w:r>
      <w:r w:rsidRPr="003C228A">
        <w:rPr>
          <w:sz w:val="14"/>
        </w:rPr>
        <w:t xml:space="preserve"> significant moments in the history of </w:t>
      </w:r>
      <w:r w:rsidRPr="003C228A">
        <w:rPr>
          <w:rStyle w:val="StyleBoldUnderline"/>
        </w:rPr>
        <w:t>the nexus of race and politics</w:t>
      </w:r>
      <w:r w:rsidRPr="003C228A">
        <w:rPr>
          <w:sz w:val="14"/>
        </w:rPr>
        <w:t xml:space="preserve"> in the United States. There would not be so much discussion and debate and no Golden Globe, NAACP Image, or Academy Award nominations for </w:t>
      </w:r>
      <w:r w:rsidRPr="003C228A">
        <w:rPr>
          <w:i/>
          <w:sz w:val="14"/>
        </w:rPr>
        <w:t>The Help</w:t>
      </w:r>
      <w:r w:rsidRPr="003C228A">
        <w:rPr>
          <w:sz w:val="14"/>
        </w:rPr>
        <w:t xml:space="preserve">, </w:t>
      </w:r>
      <w:r w:rsidRPr="003C228A">
        <w:rPr>
          <w:i/>
          <w:sz w:val="14"/>
        </w:rPr>
        <w:t>Red Tails</w:t>
      </w:r>
      <w:r w:rsidRPr="003C228A">
        <w:rPr>
          <w:sz w:val="14"/>
        </w:rPr>
        <w:t xml:space="preserve">, or </w:t>
      </w:r>
      <w:r w:rsidRPr="003C228A">
        <w:rPr>
          <w:i/>
          <w:sz w:val="14"/>
        </w:rPr>
        <w:t>Django Unchained</w:t>
      </w:r>
      <w:r w:rsidRPr="003C228A">
        <w:rPr>
          <w:sz w:val="14"/>
        </w:rPr>
        <w:t xml:space="preserve"> if those films weren’t defined partly by thematizing that nexus of race and politics in some way. </w:t>
      </w:r>
      <w:r w:rsidRPr="003C228A">
        <w:rPr>
          <w:sz w:val="12"/>
        </w:rPr>
        <w:t xml:space="preserve">¶ </w:t>
      </w:r>
      <w:r w:rsidRPr="003C228A">
        <w:rPr>
          <w:u w:val="single"/>
        </w:rPr>
        <w:t>The pretensions to social significance</w:t>
      </w:r>
      <w:r w:rsidRPr="003C228A">
        <w:rPr>
          <w:sz w:val="14"/>
        </w:rPr>
        <w:t xml:space="preserve"> that fit these films into their particular market niche </w:t>
      </w:r>
      <w:r w:rsidRPr="003C228A">
        <w:rPr>
          <w:rStyle w:val="StyleBoldUnderline"/>
        </w:rPr>
        <w:t>don’t</w:t>
      </w:r>
      <w:r w:rsidRPr="003C228A">
        <w:rPr>
          <w:u w:val="single"/>
        </w:rPr>
        <w:t xml:space="preserve"> conflict with the mass-market </w:t>
      </w:r>
      <w:r w:rsidRPr="003C228A">
        <w:rPr>
          <w:sz w:val="14"/>
        </w:rPr>
        <w:t xml:space="preserve">film </w:t>
      </w:r>
      <w:r w:rsidRPr="003C228A">
        <w:rPr>
          <w:rStyle w:val="StyleBoldUnderline"/>
        </w:rPr>
        <w:t>industry’s imperative</w:t>
      </w:r>
      <w:r w:rsidRPr="003C228A">
        <w:rPr>
          <w:u w:val="single"/>
        </w:rPr>
        <w:t xml:space="preserve"> of infantilization because those pretensions are only part of the show; they are little more than empty bromides, product differentiation in the patter of “seemingly timeless ideals” which the mass entertainment industry constantly recycles</w:t>
      </w:r>
      <w:r w:rsidRPr="003C228A">
        <w:rPr>
          <w:sz w:val="14"/>
        </w:rPr>
        <w:t xml:space="preserve">. (Andrew O’Hehir observes as much about </w:t>
      </w:r>
      <w:r w:rsidRPr="003C228A">
        <w:rPr>
          <w:i/>
          <w:sz w:val="14"/>
        </w:rPr>
        <w:t>Django Unchained</w:t>
      </w:r>
      <w:r w:rsidRPr="003C228A">
        <w:rPr>
          <w:sz w:val="14"/>
        </w:rPr>
        <w:t xml:space="preserve">, which he describes as “a three-hour trailer for a movie that never happens.”7) That comes through in the defense of these films, in the face of evidence of their failings, that, after all, they are “just entertainment.” </w:t>
      </w:r>
      <w:r w:rsidRPr="003C228A">
        <w:rPr>
          <w:rStyle w:val="StyleBoldUnderline"/>
        </w:rPr>
        <w:t>Their substantive content is ideological; it is their contribution to the naturalization of neoliberalism’s ontology as they propagandize its universalization across spatial, temporal, and social contexts.</w:t>
      </w:r>
      <w:r w:rsidRPr="003C228A">
        <w:rPr>
          <w:sz w:val="14"/>
        </w:rPr>
        <w:t xml:space="preserve"> </w:t>
      </w:r>
      <w:r w:rsidRPr="003C228A">
        <w:rPr>
          <w:sz w:val="12"/>
        </w:rPr>
        <w:t xml:space="preserve">¶ </w:t>
      </w:r>
      <w:r w:rsidRPr="003C228A">
        <w:rPr>
          <w:sz w:val="14"/>
        </w:rPr>
        <w:t xml:space="preserve">Purportedly in the interest of popular education cum entertainment, </w:t>
      </w:r>
      <w:r w:rsidRPr="003C228A">
        <w:rPr>
          <w:i/>
          <w:sz w:val="14"/>
        </w:rPr>
        <w:t>Django Unchained</w:t>
      </w:r>
      <w:r w:rsidRPr="003C228A">
        <w:rPr>
          <w:sz w:val="14"/>
        </w:rPr>
        <w:t xml:space="preserve"> and </w:t>
      </w:r>
      <w:r w:rsidRPr="003C228A">
        <w:rPr>
          <w:i/>
          <w:sz w:val="14"/>
        </w:rPr>
        <w:t>The Help</w:t>
      </w:r>
      <w:r w:rsidRPr="003C228A">
        <w:rPr>
          <w:sz w:val="14"/>
        </w:rPr>
        <w:t xml:space="preserve">, and </w:t>
      </w:r>
      <w:r w:rsidRPr="003C228A">
        <w:rPr>
          <w:i/>
          <w:sz w:val="14"/>
        </w:rPr>
        <w:t>Red Tails</w:t>
      </w:r>
      <w:r w:rsidRPr="003C228A">
        <w:rPr>
          <w:sz w:val="14"/>
        </w:rPr>
        <w:t xml:space="preserve"> for that matter, read the sensibilities of the present into the past by divesting the latter of its specific historicity. </w:t>
      </w:r>
      <w:r w:rsidRPr="003C228A">
        <w:rPr>
          <w:u w:val="single"/>
        </w:rPr>
        <w:t>They reinforce the sense of the past as generic old-timey times distinguishable from the present by superficial inadequacies</w:t>
      </w:r>
      <w:r w:rsidRPr="003C228A">
        <w:rPr>
          <w:sz w:val="14"/>
        </w:rPr>
        <w:t xml:space="preserve">—outmoded fashion, technology, commodities and ideas—since overcome. In </w:t>
      </w:r>
      <w:r w:rsidRPr="003C228A">
        <w:rPr>
          <w:i/>
          <w:sz w:val="14"/>
        </w:rPr>
        <w:t>The Help</w:t>
      </w:r>
      <w:r w:rsidRPr="003C228A">
        <w:rPr>
          <w:sz w:val="14"/>
        </w:rPr>
        <w:t xml:space="preserve"> Hilly’s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 </w:t>
      </w:r>
      <w:r w:rsidRPr="003C228A">
        <w:rPr>
          <w:sz w:val="12"/>
        </w:rPr>
        <w:t xml:space="preserve">¶ </w:t>
      </w:r>
      <w:r w:rsidRPr="003C228A">
        <w:rPr>
          <w:u w:val="single"/>
        </w:rPr>
        <w:t>The deeper message</w:t>
      </w:r>
      <w:r w:rsidRPr="003C228A">
        <w:rPr>
          <w:sz w:val="14"/>
        </w:rPr>
        <w:t xml:space="preserve"> of these films, insofar as they deny the integrity of the past, </w:t>
      </w:r>
      <w:r w:rsidRPr="003C228A">
        <w:rPr>
          <w:u w:val="single"/>
        </w:rPr>
        <w:t xml:space="preserve">is that there is </w:t>
      </w:r>
      <w:r w:rsidRPr="003C228A">
        <w:rPr>
          <w:b/>
          <w:u w:val="single"/>
        </w:rPr>
        <w:t>no thinkable alternative to the ideological order under which we live</w:t>
      </w:r>
      <w:r w:rsidRPr="003C228A">
        <w:rPr>
          <w:sz w:val="14"/>
        </w:rPr>
        <w:t xml:space="preserve">. This message is reproduced throughout the mass entertainment industry; </w:t>
      </w:r>
      <w:r w:rsidRPr="003C228A">
        <w:rPr>
          <w:u w:val="single"/>
        </w:rPr>
        <w:t>it shapes the normative reality even of the fantasy worlds that masquerade as escapism</w:t>
      </w:r>
      <w:r w:rsidRPr="003C228A">
        <w:rPr>
          <w:rStyle w:val="StyleBoldUnderline"/>
        </w:rPr>
        <w:t>. Even among those who laud the supposedly cathartic effects of Django’s insurgent violence as reflecting a greater truth of abolition than passage of the Thirteenth Amendment, few commentators notice that he and Broomhilda attained their freedom through a market transaction</w:t>
      </w:r>
      <w:r w:rsidRPr="003C228A">
        <w:rPr>
          <w:sz w:val="14"/>
        </w:rPr>
        <w:t xml:space="preserve">.8 </w:t>
      </w:r>
      <w:r w:rsidRPr="003C228A">
        <w:rPr>
          <w:rStyle w:val="StyleBoldUnderline"/>
        </w:rPr>
        <w:t>This reflects an ideological hegemony in which students all too commonly wonder why planters would deny slaves or sharecroppers education because education would have made them more productive as workers</w:t>
      </w:r>
      <w:r w:rsidRPr="003C228A">
        <w:rPr>
          <w:sz w:val="14"/>
        </w:rPr>
        <w:t xml:space="preserve">. And, tellingly, in a glowing rumination in </w:t>
      </w:r>
      <w:r w:rsidRPr="003C228A">
        <w:rPr>
          <w:rStyle w:val="StyleBoldUnderline"/>
        </w:rPr>
        <w:t>the Daily Kos</w:t>
      </w:r>
      <w:r w:rsidRPr="003C228A">
        <w:rPr>
          <w:sz w:val="14"/>
        </w:rPr>
        <w:t xml:space="preserve">, Ryan Brooke </w:t>
      </w:r>
      <w:r w:rsidRPr="003C228A">
        <w:rPr>
          <w:rStyle w:val="StyleBoldUnderline"/>
        </w:rPr>
        <w:t>inadvertently thrusts mass culture’s destruction of historicity into bold relief by</w:t>
      </w:r>
      <w:r w:rsidRPr="003C228A">
        <w:rPr>
          <w:sz w:val="14"/>
        </w:rPr>
        <w:t xml:space="preserve"> declaiming on “the segregated society presented” in </w:t>
      </w:r>
      <w:r w:rsidRPr="003C228A">
        <w:rPr>
          <w:i/>
          <w:sz w:val="14"/>
        </w:rPr>
        <w:t>Django Unchained</w:t>
      </w:r>
      <w:r w:rsidRPr="003C228A">
        <w:rPr>
          <w:sz w:val="14"/>
        </w:rPr>
        <w:t xml:space="preserve"> and </w:t>
      </w:r>
      <w:r w:rsidRPr="003C228A">
        <w:rPr>
          <w:rStyle w:val="StyleBoldUnderline"/>
        </w:rPr>
        <w:t>babbling on—with the</w:t>
      </w:r>
      <w:r w:rsidRPr="003C228A">
        <w:rPr>
          <w:sz w:val="14"/>
        </w:rPr>
        <w:t xml:space="preserve"> absurdly ill-informed and </w:t>
      </w:r>
      <w:r w:rsidRPr="003C228A">
        <w:rPr>
          <w:rStyle w:val="StyleBoldUnderline"/>
        </w:rPr>
        <w:t>pontifical self-righteousness that the blogosphere enables—about our need to take “responsibility for preserving racial divides”</w:t>
      </w:r>
      <w:r w:rsidRPr="003C228A">
        <w:rPr>
          <w:sz w:val="14"/>
        </w:rPr>
        <w:t xml:space="preserve"> if we are “to put segregation in the past and fully fulfill Dr. King’s dream.”9 It’s all an indistinguishable mush of bad stuff about racial injustice in the </w:t>
      </w:r>
      <w:r w:rsidRPr="003C228A">
        <w:rPr>
          <w:sz w:val="14"/>
        </w:rPr>
        <w:lastRenderedPageBreak/>
        <w:t>old-timey days</w:t>
      </w:r>
      <w:r w:rsidRPr="003C228A">
        <w:rPr>
          <w:u w:val="single"/>
        </w:rPr>
        <w:t>. Decoupled from its moorings in a historically specific political economy, slavery becomes at bottom a problem of race relations</w:t>
      </w:r>
      <w:r w:rsidRPr="003C228A">
        <w:rPr>
          <w:sz w:val="14"/>
        </w:rPr>
        <w:t xml:space="preserve">, </w:t>
      </w:r>
      <w:r w:rsidRPr="003C228A">
        <w:rPr>
          <w:u w:val="single"/>
        </w:rPr>
        <w:t>and, as historian</w:t>
      </w:r>
      <w:r w:rsidRPr="003C228A">
        <w:rPr>
          <w:sz w:val="14"/>
        </w:rPr>
        <w:t xml:space="preserve"> Michael R. </w:t>
      </w:r>
      <w:r w:rsidRPr="003C228A">
        <w:rPr>
          <w:u w:val="single"/>
        </w:rPr>
        <w:t xml:space="preserve">West argues forcefully, “race relations” emerged as and </w:t>
      </w:r>
      <w:r w:rsidRPr="003C228A">
        <w:rPr>
          <w:rStyle w:val="StyleBoldUnderline"/>
        </w:rPr>
        <w:t>has remained a discourse that substitutes etiquette for equality</w:t>
      </w:r>
      <w:r w:rsidRPr="003C228A">
        <w:rPr>
          <w:u w:val="single"/>
        </w:rPr>
        <w:t>.</w:t>
      </w:r>
      <w:r w:rsidRPr="003C228A">
        <w:rPr>
          <w:sz w:val="14"/>
        </w:rPr>
        <w:t xml:space="preserve">10 </w:t>
      </w:r>
      <w:r w:rsidRPr="003C228A">
        <w:rPr>
          <w:sz w:val="12"/>
        </w:rPr>
        <w:t xml:space="preserve">¶ </w:t>
      </w:r>
      <w:r w:rsidRPr="003C228A">
        <w:rPr>
          <w:rStyle w:val="StyleBoldUnderline"/>
        </w:rPr>
        <w:t>This is</w:t>
      </w:r>
      <w:r w:rsidRPr="003C228A">
        <w:rPr>
          <w:sz w:val="14"/>
        </w:rPr>
        <w:t xml:space="preserve"> the context in which we should take account of what “inspiring the young” means as a justification for those films. In part, the claim to inspire is a simple platitude, more filler than substance. It is, as I’ve already noted, both an excuse for films that are cartoons made for an infantilized, generic market and an assertion of a claim to a particular niche within that market. More insidiously, though, the ease with which “inspiration of youth” rolls out in this context resonates with three related and disturbing themes: 1) underclass ideology’s narratives—now all Americans’ common sense—that link poverty and inequality most crucially to (racialized) cultural inadequacy and psychological damage; 2) </w:t>
      </w:r>
      <w:r w:rsidRPr="003C228A">
        <w:rPr>
          <w:u w:val="single"/>
        </w:rPr>
        <w:t>the belief that racial inequality stems from prejudice, bad ideas and ignorance, and</w:t>
      </w:r>
      <w:r w:rsidRPr="003C228A">
        <w:rPr>
          <w:sz w:val="14"/>
        </w:rPr>
        <w:t xml:space="preserve"> 3) </w:t>
      </w:r>
      <w:r w:rsidRPr="003C228A">
        <w:rPr>
          <w:u w:val="single"/>
        </w:rPr>
        <w:t xml:space="preserve">the cognate of both: the neoliberal </w:t>
      </w:r>
      <w:r w:rsidRPr="003C228A">
        <w:rPr>
          <w:sz w:val="14"/>
        </w:rPr>
        <w:t>rendering of social justice as equality of opportunity, with an</w:t>
      </w:r>
      <w:r w:rsidRPr="003C228A">
        <w:rPr>
          <w:u w:val="single"/>
        </w:rPr>
        <w:t xml:space="preserve"> aspiration of creating “competitive individual minority agents who might stand </w:t>
      </w:r>
      <w:r w:rsidRPr="003C228A">
        <w:rPr>
          <w:b/>
          <w:u w:val="single"/>
        </w:rPr>
        <w:t>a better fighting chance in the neoliberal rat race rather than a positive alternative vision of a society that eliminates the need to fight constantly against disruptive market whims</w:t>
      </w:r>
      <w:r w:rsidRPr="003C228A">
        <w:rPr>
          <w:u w:val="single"/>
        </w:rPr>
        <w:t xml:space="preserve"> in the first place</w:t>
      </w:r>
      <w:r w:rsidRPr="003C228A">
        <w:rPr>
          <w:sz w:val="14"/>
        </w:rPr>
        <w:t xml:space="preserve">.”11 </w:t>
      </w:r>
      <w:r w:rsidRPr="003C228A">
        <w:rPr>
          <w:sz w:val="12"/>
        </w:rPr>
        <w:t xml:space="preserve">¶ </w:t>
      </w:r>
      <w:r w:rsidRPr="003C228A">
        <w:rPr>
          <w:sz w:val="14"/>
        </w:rPr>
        <w:t xml:space="preserve">This politics seeps through in the chatter about </w:t>
      </w:r>
      <w:r w:rsidRPr="003C228A">
        <w:rPr>
          <w:i/>
          <w:sz w:val="14"/>
        </w:rPr>
        <w:t>Django Unchained</w:t>
      </w:r>
      <w:r w:rsidRPr="003C228A">
        <w:rPr>
          <w:sz w:val="14"/>
        </w:rPr>
        <w:t xml:space="preserve"> in particular. Erin Aubry Kaplan, in the </w:t>
      </w:r>
      <w:r w:rsidRPr="003C228A">
        <w:rPr>
          <w:rStyle w:val="StyleBoldUnderline"/>
        </w:rPr>
        <w:t>Los Angeles</w:t>
      </w:r>
      <w:r w:rsidRPr="003C228A">
        <w:rPr>
          <w:sz w:val="14"/>
        </w:rPr>
        <w:t xml:space="preserve"> </w:t>
      </w:r>
      <w:r w:rsidRPr="003C228A">
        <w:rPr>
          <w:rStyle w:val="StyleBoldUnderline"/>
        </w:rPr>
        <w:t>Times</w:t>
      </w:r>
      <w:r w:rsidRPr="003C228A">
        <w:rPr>
          <w:sz w:val="14"/>
        </w:rPr>
        <w:t xml:space="preserve"> article in which Tarantino asserts his appeal to youth, </w:t>
      </w:r>
      <w:r w:rsidRPr="003C228A">
        <w:rPr>
          <w:rStyle w:val="StyleBoldUnderline"/>
        </w:rPr>
        <w:t>remarks that the “most disturbing detail [about slavery] is the emotional violence</w:t>
      </w:r>
      <w:r w:rsidRPr="003C228A">
        <w:rPr>
          <w:sz w:val="14"/>
        </w:rPr>
        <w:t xml:space="preserve"> and degradation </w:t>
      </w:r>
      <w:r w:rsidRPr="003C228A">
        <w:rPr>
          <w:rStyle w:val="StyleBoldUnderline"/>
        </w:rPr>
        <w:t>directed at blacks that</w:t>
      </w:r>
      <w:r w:rsidRPr="003C228A">
        <w:rPr>
          <w:sz w:val="14"/>
        </w:rPr>
        <w:t xml:space="preserve"> effectively </w:t>
      </w:r>
      <w:r w:rsidRPr="003C228A">
        <w:rPr>
          <w:rStyle w:val="StyleBoldUnderline"/>
        </w:rPr>
        <w:t>keeps them at the bottom of the social order, a place they still occupy today.</w:t>
      </w:r>
      <w:r w:rsidRPr="003C228A">
        <w:rPr>
          <w:sz w:val="14"/>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3C228A">
        <w:rPr>
          <w:u w:val="single"/>
        </w:rPr>
        <w:t xml:space="preserve">In its blindness to political economy, this </w:t>
      </w:r>
      <w:r w:rsidRPr="003C228A">
        <w:rPr>
          <w:rStyle w:val="StyleBoldUnderline"/>
        </w:rPr>
        <w:t>notion of black cultural or psychological damage as either a legacy of slavery</w:t>
      </w:r>
      <w:r w:rsidRPr="003C228A">
        <w:rPr>
          <w:sz w:val="14"/>
        </w:rPr>
        <w:t xml:space="preserve"> or of more indirect recent origin—e.g., urban migration, crack epidemic, matriarchy, babies making babies—</w:t>
      </w:r>
      <w:r w:rsidRPr="003C228A">
        <w:rPr>
          <w:u w:val="single"/>
        </w:rPr>
        <w:t xml:space="preserve">comports well with the reduction of </w:t>
      </w:r>
      <w:r w:rsidRPr="003C228A">
        <w:rPr>
          <w:rStyle w:val="StyleBoldUnderline"/>
        </w:rPr>
        <w:t>slavery and Jim Crow</w:t>
      </w:r>
      <w:r w:rsidRPr="003C228A">
        <w:rPr>
          <w:sz w:val="14"/>
        </w:rPr>
        <w:t xml:space="preserve"> </w:t>
      </w:r>
      <w:r w:rsidRPr="003C228A">
        <w:rPr>
          <w:u w:val="single"/>
        </w:rPr>
        <w:t>to interpersonal dynamics and bad attitudes.</w:t>
      </w:r>
      <w:r w:rsidRPr="003C228A">
        <w:rPr>
          <w:sz w:val="14"/>
        </w:rPr>
        <w:t xml:space="preserve"> </w:t>
      </w:r>
      <w:r w:rsidRPr="003C228A">
        <w:rPr>
          <w:u w:val="single"/>
        </w:rPr>
        <w:t xml:space="preserve">It </w:t>
      </w:r>
      <w:r w:rsidRPr="003C228A">
        <w:rPr>
          <w:b/>
          <w:u w:val="single"/>
        </w:rPr>
        <w:t>substitutes a “politics of recognition”</w:t>
      </w:r>
      <w:r w:rsidRPr="003C228A">
        <w:rPr>
          <w:u w:val="single"/>
        </w:rPr>
        <w:t xml:space="preserve"> </w:t>
      </w:r>
      <w:r w:rsidRPr="003C228A">
        <w:rPr>
          <w:sz w:val="14"/>
        </w:rPr>
        <w:t>and a patter of racial uplift</w:t>
      </w:r>
      <w:r w:rsidRPr="003C228A">
        <w:rPr>
          <w:u w:val="single"/>
        </w:rPr>
        <w:t xml:space="preserve"> for politics and underwrites a conflation of political action and therapy</w:t>
      </w:r>
      <w:r w:rsidRPr="003C228A">
        <w:rPr>
          <w:sz w:val="14"/>
        </w:rPr>
        <w:t xml:space="preserve">. </w:t>
      </w:r>
      <w:r w:rsidRPr="003C228A">
        <w:rPr>
          <w:sz w:val="12"/>
        </w:rPr>
        <w:t xml:space="preserve">¶ </w:t>
      </w:r>
      <w:r w:rsidRPr="003C228A">
        <w:rPr>
          <w:sz w:val="14"/>
        </w:rPr>
        <w:t xml:space="preserve">With respect to the nexus of race and inequality, </w:t>
      </w:r>
      <w:r w:rsidRPr="003C228A">
        <w:rPr>
          <w:u w:val="single"/>
        </w:rPr>
        <w:t xml:space="preserve">this discourse supports victim-blaming </w:t>
      </w:r>
      <w:r w:rsidRPr="003C228A">
        <w:rPr>
          <w:sz w:val="14"/>
        </w:rPr>
        <w:t>programs of personal rehabilitation</w:t>
      </w:r>
      <w:r w:rsidRPr="003C228A">
        <w:rPr>
          <w:u w:val="single"/>
        </w:rPr>
        <w:t xml:space="preserve"> and self-esteem engineering</w:t>
      </w:r>
      <w:r w:rsidRPr="003C228A">
        <w:rPr>
          <w:rStyle w:val="StyleBoldUnderline"/>
        </w:rPr>
        <w:t>—inspiration—</w:t>
      </w:r>
      <w:r w:rsidRPr="003C228A">
        <w:rPr>
          <w:u w:val="single"/>
        </w:rPr>
        <w:t xml:space="preserve">as easily as it does </w:t>
      </w:r>
      <w:r w:rsidRPr="003C228A">
        <w:rPr>
          <w:sz w:val="14"/>
        </w:rPr>
        <w:t>multiculturalist</w:t>
      </w:r>
      <w:r w:rsidRPr="003C228A">
        <w:rPr>
          <w:u w:val="single"/>
        </w:rPr>
        <w:t xml:space="preserve"> respect for difference</w:t>
      </w:r>
      <w:r w:rsidRPr="003C228A">
        <w:rPr>
          <w:sz w:val="14"/>
        </w:rPr>
        <w:t>,</w:t>
      </w:r>
      <w:r w:rsidRPr="003C228A">
        <w:rPr>
          <w:u w:val="single"/>
        </w:rPr>
        <w:t xml:space="preserve"> which</w:t>
      </w:r>
      <w:r w:rsidRPr="003C228A">
        <w:rPr>
          <w:sz w:val="14"/>
        </w:rPr>
        <w:t xml:space="preserve">, by the way, </w:t>
      </w:r>
      <w:r w:rsidRPr="003C228A">
        <w:rPr>
          <w:u w:val="single"/>
        </w:rPr>
        <w:t xml:space="preserve">also feeds back to self-esteem engineering and inspiration as nodes </w:t>
      </w:r>
      <w:r w:rsidRPr="003C228A">
        <w:rPr>
          <w:rStyle w:val="StyleBoldUnderline"/>
        </w:rPr>
        <w:t>within a larger political economy of race relations</w:t>
      </w:r>
      <w:r w:rsidRPr="003C228A">
        <w:rPr>
          <w:b/>
          <w:sz w:val="14"/>
        </w:rPr>
        <w:t>.</w:t>
      </w:r>
      <w:r w:rsidRPr="003C228A">
        <w:rPr>
          <w:sz w:val="14"/>
        </w:rPr>
        <w:t xml:space="preserve"> Either way, </w:t>
      </w:r>
      <w:r w:rsidRPr="003C228A">
        <w:rPr>
          <w:u w:val="single"/>
        </w:rPr>
        <w:t xml:space="preserve">this is a discourse that </w:t>
      </w:r>
      <w:r w:rsidRPr="003C228A">
        <w:rPr>
          <w:b/>
          <w:u w:val="single"/>
        </w:rPr>
        <w:t>displaces a politics</w:t>
      </w:r>
      <w:r w:rsidRPr="003C228A">
        <w:rPr>
          <w:u w:val="single"/>
        </w:rPr>
        <w:t xml:space="preserve"> </w:t>
      </w:r>
      <w:r w:rsidRPr="003C228A">
        <w:rPr>
          <w:b/>
          <w:u w:val="single"/>
        </w:rPr>
        <w:t xml:space="preserve">challenging social structures that reproduce inequality </w:t>
      </w:r>
      <w:r w:rsidRPr="003C228A">
        <w:rPr>
          <w:rStyle w:val="StyleBoldUnderline"/>
        </w:rPr>
        <w:t xml:space="preserve">with concern for the feelings and characteristics of individuals </w:t>
      </w:r>
      <w:r w:rsidRPr="003C228A">
        <w:rPr>
          <w:sz w:val="14"/>
        </w:rPr>
        <w:t xml:space="preserve">and of categories of population statistics reified as singular groups that are equivalent to individuals. </w:t>
      </w:r>
      <w:r w:rsidRPr="003C228A">
        <w:rPr>
          <w:u w:val="single"/>
        </w:rPr>
        <w:t>This discourse has made it possible</w:t>
      </w:r>
      <w:r w:rsidRPr="003C228A">
        <w:rPr>
          <w:sz w:val="14"/>
        </w:rPr>
        <w:t xml:space="preserve"> (again, but more sanctimoniously this time</w:t>
      </w:r>
      <w:r w:rsidRPr="003C228A">
        <w:rPr>
          <w:u w:val="single"/>
        </w:rPr>
        <w:t xml:space="preserve">) to characterize destruction of low-income housing as an uplift strategy for poor people; curtailment of access to public education as “choice”; being cut adrift from essential social wage protections as “empowerment”; and individual </w:t>
      </w:r>
      <w:r w:rsidRPr="003C228A">
        <w:rPr>
          <w:sz w:val="14"/>
        </w:rPr>
        <w:t>material</w:t>
      </w:r>
      <w:r w:rsidRPr="003C228A">
        <w:rPr>
          <w:u w:val="single"/>
        </w:rPr>
        <w:t xml:space="preserve"> success as </w:t>
      </w:r>
      <w:r w:rsidRPr="003C228A">
        <w:rPr>
          <w:sz w:val="14"/>
        </w:rPr>
        <w:t>socially important</w:t>
      </w:r>
      <w:r w:rsidRPr="003C228A">
        <w:rPr>
          <w:u w:val="single"/>
        </w:rPr>
        <w:t xml:space="preserve"> role modeling</w:t>
      </w:r>
      <w:r w:rsidRPr="003C228A">
        <w:rPr>
          <w:b/>
          <w:u w:val="single"/>
        </w:rPr>
        <w:t xml:space="preserve">. </w:t>
      </w:r>
      <w:r w:rsidRPr="003C228A">
        <w:rPr>
          <w:b/>
          <w:sz w:val="12"/>
          <w:u w:val="single"/>
        </w:rPr>
        <w:t xml:space="preserve">¶ </w:t>
      </w:r>
      <w:r w:rsidRPr="003C228A">
        <w:rPr>
          <w:rStyle w:val="StyleBoldUnderline"/>
        </w:rPr>
        <w:t xml:space="preserve">Neoliberalism’s triumph is affirmed with unselfconscious clarity </w:t>
      </w:r>
      <w:r w:rsidRPr="003C228A">
        <w:rPr>
          <w:sz w:val="14"/>
        </w:rPr>
        <w:t xml:space="preserve">in the ostensibly leftist defenses of </w:t>
      </w:r>
      <w:r w:rsidRPr="003C228A">
        <w:rPr>
          <w:i/>
          <w:sz w:val="14"/>
        </w:rPr>
        <w:t>Django Unchained</w:t>
      </w:r>
      <w:r w:rsidRPr="003C228A">
        <w:rPr>
          <w:sz w:val="14"/>
        </w:rPr>
        <w:t xml:space="preserve"> that center on the theme of slaves’ having liberated themselves. </w:t>
      </w:r>
      <w:r w:rsidRPr="003C228A">
        <w:rPr>
          <w:u w:val="single"/>
        </w:rPr>
        <w:t>Trotskyists, would-be anarchists, and psychobabbling identitarians have their respective sectarian garnishes: Trotskyists see everywhere the bugbear of “bureaucratism” and mystify “self-activity;” anarchists similarly fetishize direct action and voluntarism and oppose large-scale public institutions on principle, and identitarians romanticize essentialist notions of organic, folkish authenticity under constant threat from institutions.</w:t>
      </w:r>
      <w:r w:rsidRPr="003C228A">
        <w:rPr>
          <w:sz w:val="14"/>
        </w:rPr>
        <w:t xml:space="preserve"> However, </w:t>
      </w:r>
      <w:r w:rsidRPr="003C228A">
        <w:rPr>
          <w:b/>
          <w:u w:val="single"/>
        </w:rPr>
        <w:t xml:space="preserve">all are indistinguishable from the nominally libertarian right in their </w:t>
      </w:r>
      <w:r w:rsidRPr="003C228A">
        <w:rPr>
          <w:b/>
          <w:u w:val="single"/>
          <w:bdr w:val="single" w:sz="4" w:space="0" w:color="auto"/>
        </w:rPr>
        <w:t>disdain for government and institutionally based political action, which their common reflex is to disparage as inauthentic or corrupt.</w:t>
      </w:r>
      <w:r w:rsidRPr="00A20C1A">
        <w:rPr>
          <w:b/>
          <w:u w:val="single"/>
          <w:bdr w:val="single" w:sz="4" w:space="0" w:color="auto"/>
        </w:rPr>
        <w:t xml:space="preserve"> </w:t>
      </w:r>
    </w:p>
    <w:p w:rsidR="003C228A" w:rsidRPr="003C228A" w:rsidRDefault="003C228A" w:rsidP="003C228A"/>
    <w:p w:rsidR="003C228A" w:rsidRDefault="003C228A" w:rsidP="003C228A">
      <w:pPr>
        <w:pStyle w:val="Heading4"/>
      </w:pPr>
      <w:r>
        <w:lastRenderedPageBreak/>
        <w:t xml:space="preserve">The continued existence of capitalism forms the </w:t>
      </w:r>
      <w:r w:rsidRPr="00993B99">
        <w:rPr>
          <w:u w:val="single"/>
        </w:rPr>
        <w:t>basis</w:t>
      </w:r>
      <w:r>
        <w:t xml:space="preserve"> for all inequalities and oppressions. We do not deny that racialized violence happens and is important to address, but absent a rejection of the class system racism will continue to be deployed as a means to </w:t>
      </w:r>
      <w:r w:rsidRPr="00993B99">
        <w:rPr>
          <w:u w:val="single"/>
        </w:rPr>
        <w:t>divide and rule</w:t>
      </w:r>
      <w:r>
        <w:t xml:space="preserve"> the working class and to preserve increasingly wide material disparities.</w:t>
      </w:r>
    </w:p>
    <w:p w:rsidR="003C228A" w:rsidRDefault="003C228A" w:rsidP="003C228A">
      <w:pPr>
        <w:pStyle w:val="NormalCite"/>
      </w:pPr>
      <w:r w:rsidRPr="00A7517C">
        <w:rPr>
          <w:rStyle w:val="Author-Date"/>
        </w:rPr>
        <w:t>Taylor 11</w:t>
      </w:r>
      <w:r>
        <w:t xml:space="preserve"> (</w:t>
      </w:r>
      <w:r w:rsidRPr="00A7517C">
        <w:t>Keeanga-Yamahtta Taylor</w:t>
      </w:r>
      <w:r>
        <w:t xml:space="preserve">, </w:t>
      </w:r>
      <w:r w:rsidRPr="00A7517C">
        <w:t>doctoral candidate in the department of African-American studies at Northwestern University</w:t>
      </w:r>
      <w:r>
        <w:t xml:space="preserve">, </w:t>
      </w:r>
      <w:r w:rsidRPr="00A7517C">
        <w:t>Race, class and Marxism</w:t>
      </w:r>
      <w:r>
        <w:t xml:space="preserve">, </w:t>
      </w:r>
      <w:r w:rsidRPr="00A7517C">
        <w:t>January 4, 2011</w:t>
      </w:r>
      <w:r>
        <w:t xml:space="preserve"> </w:t>
      </w:r>
      <w:r w:rsidRPr="00127557">
        <w:t>http://socialistworker.org/2011/01/04/race-class-and-marxism</w:t>
      </w:r>
      <w:r>
        <w:t>)</w:t>
      </w:r>
    </w:p>
    <w:p w:rsidR="003C228A" w:rsidRDefault="003C228A" w:rsidP="003C228A">
      <w:pPr>
        <w:pStyle w:val="Nothing"/>
      </w:pPr>
    </w:p>
    <w:p w:rsidR="003C228A" w:rsidRDefault="003C228A" w:rsidP="003C228A">
      <w:pPr>
        <w:pStyle w:val="Cards"/>
        <w:ind w:left="0"/>
        <w:jc w:val="left"/>
      </w:pPr>
      <w:r w:rsidRPr="003C228A">
        <w:t xml:space="preserve">Marxists argue that capitalism is a system that is based on the exploitation of the many by the few. </w:t>
      </w:r>
      <w:r w:rsidRPr="003C228A">
        <w:rPr>
          <w:rStyle w:val="StyleBoldUnderline"/>
        </w:rPr>
        <w:t>Because it is a system based on gross inequality, it requires</w:t>
      </w:r>
      <w:r w:rsidRPr="003C228A">
        <w:t xml:space="preserve"> various </w:t>
      </w:r>
      <w:r w:rsidRPr="003C228A">
        <w:rPr>
          <w:rStyle w:val="StyleBoldUnderline"/>
        </w:rPr>
        <w:t>tools to divide the majority--racism and all oppressions under capitalism serve this purpose.</w:t>
      </w:r>
      <w:r w:rsidRPr="003C228A">
        <w:t xml:space="preserve"> Moreover, </w:t>
      </w:r>
      <w:r w:rsidRPr="003C228A">
        <w:rPr>
          <w:rStyle w:val="StyleBoldUnderline"/>
        </w:rPr>
        <w:t>oppression is used to justify and "explain" unequal relationships</w:t>
      </w:r>
      <w:r w:rsidRPr="003C228A">
        <w:t xml:space="preserve"> in society </w:t>
      </w:r>
      <w:r w:rsidRPr="003C228A">
        <w:rPr>
          <w:rStyle w:val="StyleBoldUnderline"/>
        </w:rPr>
        <w:t>that enrich the minority that live off the majority's labor.</w:t>
      </w:r>
      <w:r w:rsidRPr="003C228A">
        <w:t xml:space="preserve"> Thus, racism developed initially to explain and justify the enslavement of Africans--because they were less than human and undeserving of liberty and freedom.  Everyone accepts the idea that the oppression of slaves was rooted in the class relations of exploitation under that system. Fewer recognize that under capitalism, </w:t>
      </w:r>
      <w:r w:rsidRPr="003C228A">
        <w:rPr>
          <w:rStyle w:val="StyleBoldUnderline"/>
        </w:rPr>
        <w:t xml:space="preserve">wage slavery is the </w:t>
      </w:r>
      <w:r w:rsidRPr="003C228A">
        <w:rPr>
          <w:rStyle w:val="Emphasis"/>
          <w:rFonts w:eastAsiaTheme="majorEastAsia"/>
        </w:rPr>
        <w:t>pivot</w:t>
      </w:r>
      <w:r w:rsidRPr="003C228A">
        <w:rPr>
          <w:rStyle w:val="StyleBoldUnderline"/>
        </w:rPr>
        <w:t xml:space="preserve"> around which all other inequalities and oppressions turn. Capitalism used racism to justify</w:t>
      </w:r>
      <w:r w:rsidRPr="003C228A">
        <w:t xml:space="preserve"> plunder, </w:t>
      </w:r>
      <w:r w:rsidRPr="003C228A">
        <w:rPr>
          <w:rStyle w:val="StyleBoldUnderline"/>
        </w:rPr>
        <w:t>conquest and slavery, but</w:t>
      </w:r>
      <w:r w:rsidRPr="003C228A">
        <w:t xml:space="preserve"> as Karl Marx pointed out, </w:t>
      </w:r>
      <w:r w:rsidRPr="003C228A">
        <w:rPr>
          <w:rStyle w:val="StyleBoldUnderline"/>
        </w:rPr>
        <w:t>it also used racism to divide and rule--to pit one section of the working class against another and</w:t>
      </w:r>
      <w:r w:rsidRPr="003C228A">
        <w:t xml:space="preserve"> thereby </w:t>
      </w:r>
      <w:r w:rsidRPr="003C228A">
        <w:rPr>
          <w:rStyle w:val="StyleBoldUnderline"/>
        </w:rPr>
        <w:t>blunt class consciousness.  To claim</w:t>
      </w:r>
      <w:r w:rsidRPr="003C228A">
        <w:t xml:space="preserve">, as Marxists do, that </w:t>
      </w:r>
      <w:r w:rsidRPr="003C228A">
        <w:rPr>
          <w:rStyle w:val="StyleBoldUnderline"/>
        </w:rPr>
        <w:t>racism is a product of capitalism is not to deny</w:t>
      </w:r>
      <w:r w:rsidRPr="003C228A">
        <w:t xml:space="preserve"> or diminish </w:t>
      </w:r>
      <w:r w:rsidRPr="003C228A">
        <w:rPr>
          <w:rStyle w:val="StyleBoldUnderline"/>
        </w:rPr>
        <w:t>its importance</w:t>
      </w:r>
      <w:r w:rsidRPr="003C228A">
        <w:t xml:space="preserve"> or impact </w:t>
      </w:r>
      <w:r w:rsidRPr="003C228A">
        <w:rPr>
          <w:rStyle w:val="StyleBoldUnderline"/>
        </w:rPr>
        <w:t>in</w:t>
      </w:r>
      <w:r w:rsidRPr="003C228A">
        <w:t xml:space="preserve"> American </w:t>
      </w:r>
      <w:r w:rsidRPr="003C228A">
        <w:rPr>
          <w:rStyle w:val="StyleBoldUnderline"/>
        </w:rPr>
        <w:t>society. It is simply to explain its origins and the reasons for its perpetuation.</w:t>
      </w:r>
      <w:r w:rsidRPr="003C228A">
        <w:t xml:space="preserve"> Many on the left today talk about class as if it is one of many oppressions, often describing it as "classism." What people are really referring to as "classism" is elitism or snobbery, and not the fundamental organization of society under capitalism.  Moreover, it is popular today to talk about various oppressions, including class, as intersecting. While it is true that </w:t>
      </w:r>
      <w:r w:rsidRPr="003C228A">
        <w:rPr>
          <w:rStyle w:val="StyleBoldUnderline"/>
        </w:rPr>
        <w:t>oppressions</w:t>
      </w:r>
      <w:r w:rsidRPr="003C228A">
        <w:t xml:space="preserve"> can reinforce and compound each other, they </w:t>
      </w:r>
      <w:r w:rsidRPr="003C228A">
        <w:rPr>
          <w:rStyle w:val="StyleBoldUnderline"/>
        </w:rPr>
        <w:t>are born out of the material relations shaped by capitalism</w:t>
      </w:r>
      <w:r w:rsidRPr="003C228A">
        <w:t xml:space="preserve"> and the economic exploitation that is at the heart of capitalist society. In other words, it is the material and economic structure of society that gave rise to a range of ideas and ideologies to justify, explain and help perpetuate that order. In the United States, racism is the most important of those ideologies.</w:t>
      </w:r>
    </w:p>
    <w:p w:rsidR="003C228A" w:rsidRDefault="003C228A" w:rsidP="003C228A">
      <w:pPr>
        <w:pStyle w:val="Nothing"/>
      </w:pPr>
    </w:p>
    <w:p w:rsidR="003C228A" w:rsidRPr="00A071D9" w:rsidRDefault="003C228A" w:rsidP="003C228A">
      <w:pPr>
        <w:pStyle w:val="Heading4"/>
      </w:pPr>
      <w:r>
        <w:t>Racism was create to protect the labor production of chattel slavery – it was manufactured by elites as a means of protecting their interests – anti-racism strategies are co-opted and divide resistance – universal consciousness is key</w:t>
      </w:r>
    </w:p>
    <w:p w:rsidR="003C228A" w:rsidRPr="0083432A" w:rsidRDefault="003C228A" w:rsidP="003C228A">
      <w:r w:rsidRPr="003C228A">
        <w:rPr>
          <w:rStyle w:val="StyleStyleBold12pt"/>
        </w:rPr>
        <w:t>Alexander 10</w:t>
      </w:r>
      <w:r w:rsidRPr="0083432A">
        <w:rPr>
          <w:b/>
          <w:bCs/>
        </w:rPr>
        <w:t xml:space="preserve"> </w:t>
      </w:r>
      <w:r w:rsidRPr="00745B4B">
        <w:t>(</w:t>
      </w:r>
      <w:r w:rsidRPr="00745B4B">
        <w:rPr>
          <w:u w:val="single"/>
        </w:rPr>
        <w:t>The new Jim Crow: mass incarceration in the age of colorblindness</w:t>
      </w:r>
      <w:r w:rsidRPr="00745B4B">
        <w:t xml:space="preserve">, Michelle Alexander is an associate professor of law at </w:t>
      </w:r>
      <w:hyperlink r:id="rId22" w:tooltip="Ohio State University" w:history="1">
        <w:r w:rsidRPr="00745B4B">
          <w:t>Ohio State University</w:t>
        </w:r>
      </w:hyperlink>
      <w:r w:rsidRPr="00745B4B">
        <w:t xml:space="preserve"> and a </w:t>
      </w:r>
      <w:hyperlink r:id="rId23" w:tooltip="Civil and political rights" w:history="1">
        <w:r w:rsidRPr="00745B4B">
          <w:t>civil rights</w:t>
        </w:r>
      </w:hyperlink>
      <w:r w:rsidRPr="00745B4B">
        <w:t xml:space="preserve"> advocate, who has litigated numerous </w:t>
      </w:r>
      <w:hyperlink r:id="rId24" w:tooltip="Class action" w:history="1">
        <w:r w:rsidRPr="00745B4B">
          <w:t>class action</w:t>
        </w:r>
      </w:hyperlink>
      <w:r w:rsidRPr="00745B4B">
        <w:t xml:space="preserve"> discrimination cases and has worked on </w:t>
      </w:r>
      <w:hyperlink r:id="rId25" w:tooltip="Criminal justice" w:history="1">
        <w:r w:rsidRPr="00745B4B">
          <w:t>criminal justice</w:t>
        </w:r>
      </w:hyperlink>
      <w:r w:rsidRPr="00745B4B">
        <w:t xml:space="preserve"> reform issues. She is a recipient of a 2005 Soros Justice Fellowship of the </w:t>
      </w:r>
      <w:hyperlink r:id="rId26" w:tooltip="Open Society Institute" w:history="1">
        <w:r w:rsidRPr="00745B4B">
          <w:t>Open Society Institute</w:t>
        </w:r>
      </w:hyperlink>
      <w:r w:rsidRPr="00745B4B">
        <w:t xml:space="preserve">, has served as director of the Racial Justice Project at the </w:t>
      </w:r>
      <w:hyperlink r:id="rId27" w:tooltip="American Civil Liberties Union" w:history="1">
        <w:r w:rsidRPr="00745B4B">
          <w:t>ACLU</w:t>
        </w:r>
      </w:hyperlink>
      <w:r w:rsidRPr="00745B4B">
        <w:t xml:space="preserve"> of Northern </w:t>
      </w:r>
      <w:hyperlink r:id="rId28" w:tooltip="California" w:history="1">
        <w:r w:rsidRPr="00745B4B">
          <w:t>California</w:t>
        </w:r>
      </w:hyperlink>
      <w:r w:rsidRPr="00745B4B">
        <w:t xml:space="preserve">, directed the Civil Rights Clinic at </w:t>
      </w:r>
      <w:hyperlink r:id="rId29" w:tooltip="Stanford University" w:history="1">
        <w:r w:rsidRPr="00745B4B">
          <w:t>Stanford</w:t>
        </w:r>
      </w:hyperlink>
      <w:r w:rsidRPr="00745B4B">
        <w:t xml:space="preserve"> Law School and was a law clerk for Justice </w:t>
      </w:r>
      <w:hyperlink r:id="rId30" w:tooltip="Harry Blackmun" w:history="1">
        <w:r w:rsidRPr="00745B4B">
          <w:t>Harry Blackmun</w:t>
        </w:r>
      </w:hyperlink>
      <w:r w:rsidRPr="00745B4B">
        <w:t xml:space="preserve"> at the </w:t>
      </w:r>
      <w:hyperlink r:id="rId31" w:tooltip="Supreme Court of the United States" w:history="1">
        <w:r w:rsidRPr="00745B4B">
          <w:t>U. S. Supreme Court</w:t>
        </w:r>
      </w:hyperlink>
      <w:r w:rsidRPr="00745B4B">
        <w:t>.)</w:t>
      </w:r>
    </w:p>
    <w:p w:rsidR="003C228A" w:rsidRDefault="003C228A" w:rsidP="003C228A">
      <w:pPr>
        <w:spacing w:before="100" w:beforeAutospacing="1" w:after="100" w:afterAutospacing="1"/>
      </w:pPr>
      <w:r w:rsidRPr="003C228A">
        <w:rPr>
          <w:rStyle w:val="StyleBoldUnderline"/>
        </w:rPr>
        <w:t xml:space="preserve">The concept of race is a relatively recent development. Only in the past few centuries, owing largely to European imperialism, have </w:t>
      </w:r>
      <w:r w:rsidRPr="003C228A">
        <w:rPr>
          <w:szCs w:val="16"/>
        </w:rPr>
        <w:t xml:space="preserve">the world’s </w:t>
      </w:r>
      <w:r w:rsidRPr="003C228A">
        <w:rPr>
          <w:rStyle w:val="StyleBoldUnderline"/>
        </w:rPr>
        <w:t>people been classified along racial lines</w:t>
      </w:r>
      <w:r w:rsidRPr="003C228A">
        <w:rPr>
          <w:szCs w:val="16"/>
        </w:rPr>
        <w:t xml:space="preserve">. Here, in America, the idea of race emerged as a means of reconciling chattel slavery- as well as the extermination of American Indians – with the ideals of freedom preached by whites in the new colonies. </w:t>
      </w:r>
      <w:r w:rsidRPr="003C228A">
        <w:rPr>
          <w:rStyle w:val="StyleBoldUnderline"/>
        </w:rPr>
        <w:t xml:space="preserve">In the early colonial period, </w:t>
      </w:r>
      <w:r w:rsidRPr="003C228A">
        <w:rPr>
          <w:szCs w:val="16"/>
        </w:rPr>
        <w:t xml:space="preserve">when settlements remained relatively small, indentured servitude was the dominant means of securing cheap labor. Under this system, </w:t>
      </w:r>
      <w:r w:rsidRPr="003C228A">
        <w:rPr>
          <w:rStyle w:val="StyleBoldUnderline"/>
        </w:rPr>
        <w:t>whites and blacks struggled to survive against a common enemy</w:t>
      </w:r>
      <w:r w:rsidRPr="003C228A">
        <w:rPr>
          <w:szCs w:val="16"/>
        </w:rPr>
        <w:t>, what historian Lerone Bennett Jr. describes as “</w:t>
      </w:r>
      <w:r w:rsidRPr="003C228A">
        <w:rPr>
          <w:rStyle w:val="StyleBoldUnderline"/>
        </w:rPr>
        <w:t xml:space="preserve">the big planter apparatus </w:t>
      </w:r>
      <w:r w:rsidRPr="003C228A">
        <w:rPr>
          <w:szCs w:val="16"/>
        </w:rPr>
        <w:t xml:space="preserve">and a social system that legalized terror against black and white bondsmen.” Initially, blacks brought to this country were not all enslaved; many were treated as indentured servants. </w:t>
      </w:r>
      <w:r w:rsidRPr="003C228A">
        <w:rPr>
          <w:rStyle w:val="StyleBoldUnderline"/>
        </w:rPr>
        <w:t>As plantation farming expanded</w:t>
      </w:r>
      <w:r w:rsidRPr="003C228A">
        <w:rPr>
          <w:szCs w:val="16"/>
        </w:rPr>
        <w:t xml:space="preserve">, particularly tobacco and </w:t>
      </w:r>
      <w:r w:rsidRPr="003C228A">
        <w:rPr>
          <w:szCs w:val="16"/>
        </w:rPr>
        <w:lastRenderedPageBreak/>
        <w:t xml:space="preserve">cotton farming, </w:t>
      </w:r>
      <w:r w:rsidRPr="003C228A">
        <w:rPr>
          <w:rStyle w:val="StyleBoldUnderline"/>
        </w:rPr>
        <w:t xml:space="preserve">demand increased greatly for </w:t>
      </w:r>
      <w:r w:rsidRPr="003C228A">
        <w:rPr>
          <w:szCs w:val="16"/>
        </w:rPr>
        <w:t xml:space="preserve">both </w:t>
      </w:r>
      <w:r w:rsidRPr="003C228A">
        <w:rPr>
          <w:rStyle w:val="StyleBoldUnderline"/>
        </w:rPr>
        <w:t xml:space="preserve">labor </w:t>
      </w:r>
      <w:r w:rsidRPr="003C228A">
        <w:rPr>
          <w:szCs w:val="16"/>
        </w:rPr>
        <w:t xml:space="preserve">and land. The demand for land was met by invading and conquering larger and large swaths of territory. American Indians became a growing impediment to white European “progress,” and during this period, the images of American Indians promoted in books, newspapers, and magazines became increasingly negative. As sociologists Keith Kilty and Eric Swank have observed, eliminating “savages” is less of a moral problem than eliminating human beings, and therefore American Indians came to be understood as a lesser race- uncivilized savages- thus providing a justification for the extermination of the native peoples. The </w:t>
      </w:r>
      <w:r w:rsidRPr="003C228A">
        <w:rPr>
          <w:rStyle w:val="StyleBoldUnderline"/>
        </w:rPr>
        <w:t xml:space="preserve">growing demand for labor </w:t>
      </w:r>
      <w:r w:rsidRPr="003C228A">
        <w:rPr>
          <w:szCs w:val="16"/>
        </w:rPr>
        <w:t xml:space="preserve">on plantations </w:t>
      </w:r>
      <w:r w:rsidRPr="003C228A">
        <w:rPr>
          <w:rStyle w:val="StyleBoldUnderline"/>
        </w:rPr>
        <w:t>was met through slavery</w:t>
      </w:r>
      <w:r w:rsidRPr="003C228A">
        <w:rPr>
          <w:szCs w:val="16"/>
        </w:rPr>
        <w:t xml:space="preserve">. American Indians were considered unsuitable as slaves, largely because native tribes were clearly in a position to fight back. The fear of raids by Indian tribes left plantation owners to grasp for an alternative source of free labor. European immigrants were also deemed poor candidates for slavery, not because of their race, but rather because they were in short supply and enslavement would, quite naturally, interfere with voluntary immigration to the new colonies. Plantation owners thus view Africans, who were relatively powerless, as the ideal slaves. The systemic enslavement of Africans, and the rearing of their children under bondage, emerged with all deliberate speed- quickened by events such as </w:t>
      </w:r>
      <w:r w:rsidRPr="003C228A">
        <w:rPr>
          <w:rStyle w:val="StyleBoldUnderline"/>
        </w:rPr>
        <w:t>Bacon’s Rebellion</w:t>
      </w:r>
      <w:r w:rsidRPr="003C228A">
        <w:rPr>
          <w:szCs w:val="16"/>
        </w:rPr>
        <w:t xml:space="preserve">. Nathaniel Bacon was a white property owner in Jamestown, Virginia, who managed to </w:t>
      </w:r>
      <w:r w:rsidRPr="003C228A">
        <w:rPr>
          <w:rStyle w:val="StyleBoldUnderline"/>
        </w:rPr>
        <w:t xml:space="preserve">united slaves, indentured servants, and poor whites in a revolutionary effort to overthrow the planter elite. </w:t>
      </w:r>
      <w:r w:rsidRPr="003C228A">
        <w:rPr>
          <w:szCs w:val="16"/>
        </w:rPr>
        <w:t xml:space="preserve">Although </w:t>
      </w:r>
      <w:r w:rsidRPr="003C228A">
        <w:rPr>
          <w:rStyle w:val="StyleBoldUnderline"/>
        </w:rPr>
        <w:t xml:space="preserve">slaves </w:t>
      </w:r>
      <w:r w:rsidRPr="003C228A">
        <w:rPr>
          <w:szCs w:val="16"/>
        </w:rPr>
        <w:t xml:space="preserve">clearly </w:t>
      </w:r>
      <w:r w:rsidRPr="003C228A">
        <w:rPr>
          <w:rStyle w:val="StyleBoldUnderline"/>
        </w:rPr>
        <w:t xml:space="preserve">occupied the lowest position in the social hierarchy and suffered the most </w:t>
      </w:r>
      <w:r w:rsidRPr="003C228A">
        <w:rPr>
          <w:szCs w:val="16"/>
        </w:rPr>
        <w:t xml:space="preserve">under the plantation, the condition of indentured whites was barely better, </w:t>
      </w:r>
      <w:r w:rsidRPr="003C228A">
        <w:rPr>
          <w:rStyle w:val="StyleBoldUnderline"/>
        </w:rPr>
        <w:t>and the majority of free whites lived in extreme poverty.</w:t>
      </w:r>
      <w:r w:rsidRPr="003C228A">
        <w:rPr>
          <w:szCs w:val="16"/>
        </w:rPr>
        <w:t xml:space="preserve"> As explained by historian Edmund Morgan, in colonies like Virginia, </w:t>
      </w:r>
      <w:r w:rsidRPr="003C228A">
        <w:rPr>
          <w:rStyle w:val="StyleBoldUnderline"/>
        </w:rPr>
        <w:t>the planter elite</w:t>
      </w:r>
      <w:r w:rsidRPr="003C228A">
        <w:rPr>
          <w:szCs w:val="16"/>
        </w:rPr>
        <w:t xml:space="preserve">, with huge land grants, </w:t>
      </w:r>
      <w:r w:rsidRPr="003C228A">
        <w:rPr>
          <w:rStyle w:val="StyleBoldUnderline"/>
        </w:rPr>
        <w:t>occupied a vastly superior position to workers of all colors</w:t>
      </w:r>
      <w:r w:rsidRPr="003C228A">
        <w:rPr>
          <w:szCs w:val="16"/>
        </w:rPr>
        <w:t xml:space="preserve">. Southern colonies did not hesitate to invent ways to extend the terms of servitude, and the planter class accumulated uncultivated lands to restrict the options of free workers. The </w:t>
      </w:r>
      <w:r w:rsidRPr="003C228A">
        <w:rPr>
          <w:rStyle w:val="StyleBoldUnderline"/>
        </w:rPr>
        <w:t xml:space="preserve">simmering resentment against the planter class created conditions </w:t>
      </w:r>
      <w:r w:rsidRPr="003C228A">
        <w:rPr>
          <w:szCs w:val="16"/>
        </w:rPr>
        <w:t xml:space="preserve">that were </w:t>
      </w:r>
      <w:r w:rsidRPr="003C228A">
        <w:rPr>
          <w:rStyle w:val="StyleBoldUnderline"/>
        </w:rPr>
        <w:t>ripe for revolt</w:t>
      </w:r>
      <w:r w:rsidRPr="003C228A">
        <w:rPr>
          <w:u w:val="single"/>
          <w:shd w:val="clear" w:color="auto" w:fill="FFFF00"/>
        </w:rPr>
        <w:t>.</w:t>
      </w:r>
      <w:r w:rsidRPr="003C228A">
        <w:rPr>
          <w:szCs w:val="16"/>
        </w:rPr>
        <w:t xml:space="preserve"> Varying accounts of Bacon’s rebellion abound, but the basic facts are these: Bacon developed plans in 1675 to seize Native American lands in order to acquire more property for himself and others and nullify the threat of Indian raids. When the planter elite in Virginia refused to provide militia support for his scheme, </w:t>
      </w:r>
      <w:r w:rsidRPr="003C228A">
        <w:rPr>
          <w:rStyle w:val="StyleBoldUnderline"/>
        </w:rPr>
        <w:t xml:space="preserve">Bacon </w:t>
      </w:r>
      <w:r w:rsidRPr="003C228A">
        <w:rPr>
          <w:szCs w:val="16"/>
        </w:rPr>
        <w:t xml:space="preserve">retaliated, leading to an attack on the elite, their homes, and their property. He </w:t>
      </w:r>
      <w:r w:rsidRPr="003C228A">
        <w:rPr>
          <w:rStyle w:val="StyleBoldUnderline"/>
        </w:rPr>
        <w:t>openly condemned the rich for their oppression of the poor and inspired an alliance of white and black</w:t>
      </w:r>
      <w:r w:rsidRPr="003C228A">
        <w:rPr>
          <w:u w:val="single"/>
          <w:shd w:val="clear" w:color="auto" w:fill="FFFF00"/>
        </w:rPr>
        <w:t xml:space="preserve"> </w:t>
      </w:r>
      <w:r w:rsidRPr="003C228A">
        <w:rPr>
          <w:szCs w:val="16"/>
        </w:rPr>
        <w:t xml:space="preserve">bond laborers, as well as slaves, who demanded an end to their servitude. </w:t>
      </w:r>
      <w:r w:rsidRPr="003C228A">
        <w:rPr>
          <w:rStyle w:val="StyleBoldUnderline"/>
        </w:rPr>
        <w:t>The attempted revolution was ended by force and false promises of amnesty</w:t>
      </w:r>
      <w:r w:rsidRPr="003C228A">
        <w:rPr>
          <w:szCs w:val="16"/>
        </w:rPr>
        <w:t xml:space="preserve">. A number of the </w:t>
      </w:r>
      <w:r w:rsidRPr="003C228A">
        <w:rPr>
          <w:rStyle w:val="StyleBoldUnderline"/>
        </w:rPr>
        <w:t>people who participated in the revolt were hanged</w:t>
      </w:r>
      <w:r w:rsidRPr="003C228A">
        <w:rPr>
          <w:szCs w:val="16"/>
        </w:rPr>
        <w:t xml:space="preserve">. The events in Jamestown were alarming to </w:t>
      </w:r>
      <w:r w:rsidRPr="003C228A">
        <w:rPr>
          <w:rStyle w:val="StyleBoldUnderline"/>
        </w:rPr>
        <w:t>the planter elite</w:t>
      </w:r>
      <w:r w:rsidRPr="003C228A">
        <w:rPr>
          <w:u w:val="single"/>
          <w:shd w:val="clear" w:color="auto" w:fill="FFFF00"/>
        </w:rPr>
        <w:t>,</w:t>
      </w:r>
      <w:r w:rsidRPr="003C228A">
        <w:rPr>
          <w:szCs w:val="16"/>
        </w:rPr>
        <w:t xml:space="preserve"> who </w:t>
      </w:r>
      <w:r w:rsidRPr="003C228A">
        <w:rPr>
          <w:rStyle w:val="StyleBoldUnderline"/>
        </w:rPr>
        <w:t>were deeply fearful of the multiracial alliance of bond workers and slave. Word of Bacon’s rebellion spread</w:t>
      </w:r>
      <w:r w:rsidRPr="003C228A">
        <w:rPr>
          <w:szCs w:val="16"/>
        </w:rPr>
        <w:t xml:space="preserve"> far and wide, </w:t>
      </w:r>
      <w:r w:rsidRPr="003C228A">
        <w:rPr>
          <w:rStyle w:val="StyleBoldUnderline"/>
        </w:rPr>
        <w:t xml:space="preserve">and several more uprisings </w:t>
      </w:r>
      <w:r w:rsidRPr="003C228A">
        <w:rPr>
          <w:szCs w:val="16"/>
        </w:rPr>
        <w:t xml:space="preserve">of a similar type </w:t>
      </w:r>
      <w:r w:rsidRPr="003C228A">
        <w:rPr>
          <w:rStyle w:val="StyleBoldUnderline"/>
        </w:rPr>
        <w:t>followed</w:t>
      </w:r>
      <w:r w:rsidRPr="003C228A">
        <w:rPr>
          <w:szCs w:val="16"/>
        </w:rPr>
        <w:t xml:space="preserve">. In an </w:t>
      </w:r>
      <w:r w:rsidRPr="003C228A">
        <w:rPr>
          <w:rStyle w:val="StyleBoldUnderline"/>
        </w:rPr>
        <w:t>effort to protect their superior status and economic position, the planters shifted their strategy for maintaining dominance</w:t>
      </w:r>
      <w:r w:rsidRPr="003C228A">
        <w:rPr>
          <w:szCs w:val="16"/>
        </w:rPr>
        <w:t xml:space="preserve">. They abandoned their heavy reliance on indentured servants in favor of the importation of more black slaves. Instead of importing English-speaking slaves from the West Indies, who were more likely to be familiar with European language and culture, many more slaves were shipped directly from Africa. These slaves would be far easier to control and far less likely to form alliances with poor whites. Fearful that such measures might not be sufficient </w:t>
      </w:r>
      <w:r w:rsidRPr="003C228A">
        <w:rPr>
          <w:rStyle w:val="StyleBoldUnderline"/>
        </w:rPr>
        <w:t>to protect their interests, the planter class took an additional precautionary step,</w:t>
      </w:r>
      <w:r w:rsidRPr="003C228A">
        <w:rPr>
          <w:szCs w:val="16"/>
        </w:rPr>
        <w:t xml:space="preserve"> a step that would later come to be </w:t>
      </w:r>
      <w:r w:rsidRPr="003C228A">
        <w:rPr>
          <w:rStyle w:val="StyleBoldUnderline"/>
        </w:rPr>
        <w:t>known as a “racial bribe.” Deliberately and strategically, the planter class extended special privileges to poor whites in an effort to drive a wedge between them and black slaves</w:t>
      </w:r>
      <w:r w:rsidRPr="003C228A">
        <w:rPr>
          <w:u w:val="single"/>
          <w:shd w:val="clear" w:color="auto" w:fill="FFFF00"/>
        </w:rPr>
        <w:t>.</w:t>
      </w:r>
      <w:r w:rsidRPr="003C228A">
        <w:rPr>
          <w:szCs w:val="16"/>
        </w:rPr>
        <w:t xml:space="preserve"> White settlers were allowed greater access to Native American lands, white servants were allowed to police slaves through slave patrols and militias, and barriers were created </w:t>
      </w:r>
      <w:r w:rsidRPr="003C228A">
        <w:rPr>
          <w:rStyle w:val="StyleBoldUnderline"/>
        </w:rPr>
        <w:t xml:space="preserve">so that free labor would not be placed in competition with slave labor. These measures </w:t>
      </w:r>
      <w:r w:rsidRPr="003C228A">
        <w:rPr>
          <w:rStyle w:val="StyleBoldUnderline"/>
        </w:rPr>
        <w:lastRenderedPageBreak/>
        <w:t>effectively eliminated the risk of future alliances between black slaves and poor whites. Poor whites suddenly had a direct, personal stake in the existence of a race-based system of slavery. Their own plight had not improved by much, but at least they were not slaves. Once the planter elite split the labor force, poor whites responded to the logic of their situation and sought ways to expand their racially privileged position</w:t>
      </w:r>
      <w:r w:rsidRPr="003C228A">
        <w:rPr>
          <w:highlight w:val="yellow"/>
          <w:u w:val="single"/>
          <w:shd w:val="clear" w:color="auto" w:fill="FFFF00"/>
        </w:rPr>
        <w:t>.</w:t>
      </w:r>
      <w:r w:rsidRPr="003C228A">
        <w:rPr>
          <w:u w:val="single"/>
        </w:rPr>
        <w:t xml:space="preserve"> </w:t>
      </w:r>
      <w:r w:rsidRPr="003C228A">
        <w:rPr>
          <w:szCs w:val="16"/>
        </w:rPr>
        <w:t xml:space="preserve">By the mid-1770s, </w:t>
      </w:r>
      <w:r w:rsidRPr="003C228A">
        <w:rPr>
          <w:rStyle w:val="StyleBoldUnderline"/>
        </w:rPr>
        <w:t>the system of bond labor had been thoroughly transformed into a racial caste system</w:t>
      </w:r>
      <w:r w:rsidRPr="003C228A">
        <w:rPr>
          <w:u w:val="single"/>
        </w:rPr>
        <w:t xml:space="preserve"> </w:t>
      </w:r>
      <w:r w:rsidRPr="003C228A">
        <w:rPr>
          <w:szCs w:val="16"/>
        </w:rPr>
        <w:t>predicated on slavery. The degraded status of Africans was justified on the ground that Negros, like the Indians, were an uncivilized lesser race, perhaps even more lacking in intelligence and laudable human qualities than the red-skinned natives. The notion of white supremacy rationalized the enslavement of Africans, even as whites endeavored to form a new nation based on the ideals of equality, liberty, and justice for all. Before democracy, chattel slavery was born.</w:t>
      </w:r>
    </w:p>
    <w:p w:rsidR="003C228A" w:rsidRPr="003C228A" w:rsidRDefault="003C228A" w:rsidP="003C228A">
      <w:pPr>
        <w:pStyle w:val="Heading4"/>
      </w:pPr>
      <w:r w:rsidRPr="003C228A">
        <w:t>A few hundred years later the Populist movement offered a chance to end racialized violence by uniting poor and working class whites and blacks – once again the corporate elite mitigated the threat of revolt against the rigid and oppressive class structures by fomenting racial tension through segregation laws – they made us think race was the problem when really it was class </w:t>
      </w:r>
    </w:p>
    <w:p w:rsidR="003C228A" w:rsidRDefault="003C228A" w:rsidP="003C228A">
      <w:r w:rsidRPr="003C228A">
        <w:rPr>
          <w:rStyle w:val="StyleStyleBold12pt"/>
        </w:rPr>
        <w:t>Alexander 10</w:t>
      </w:r>
      <w:r w:rsidRPr="0083432A">
        <w:rPr>
          <w:b/>
          <w:bCs/>
        </w:rPr>
        <w:t xml:space="preserve"> </w:t>
      </w:r>
      <w:r w:rsidRPr="00745B4B">
        <w:t>(</w:t>
      </w:r>
      <w:r w:rsidRPr="00745B4B">
        <w:rPr>
          <w:u w:val="single"/>
        </w:rPr>
        <w:t>The new Jim Crow: mass incarceration in the age of colorblindness</w:t>
      </w:r>
      <w:r w:rsidRPr="00745B4B">
        <w:t xml:space="preserve">, Michelle Alexander is an associate professor of law at </w:t>
      </w:r>
      <w:hyperlink r:id="rId32" w:tooltip="Ohio State University" w:history="1">
        <w:r w:rsidRPr="00745B4B">
          <w:t>Ohio State University</w:t>
        </w:r>
      </w:hyperlink>
      <w:r w:rsidRPr="00745B4B">
        <w:t xml:space="preserve"> and a </w:t>
      </w:r>
      <w:hyperlink r:id="rId33" w:tooltip="Civil and political rights" w:history="1">
        <w:r w:rsidRPr="00745B4B">
          <w:t>civil rights</w:t>
        </w:r>
      </w:hyperlink>
      <w:r w:rsidRPr="00745B4B">
        <w:t xml:space="preserve"> advocate, who has litigated numerous </w:t>
      </w:r>
      <w:hyperlink r:id="rId34" w:tooltip="Class action" w:history="1">
        <w:r w:rsidRPr="00745B4B">
          <w:t>class action</w:t>
        </w:r>
      </w:hyperlink>
      <w:r w:rsidRPr="00745B4B">
        <w:t xml:space="preserve"> discrimination cases and has worked on </w:t>
      </w:r>
      <w:hyperlink r:id="rId35" w:tooltip="Criminal justice" w:history="1">
        <w:r w:rsidRPr="00745B4B">
          <w:t>criminal justice</w:t>
        </w:r>
      </w:hyperlink>
      <w:r w:rsidRPr="00745B4B">
        <w:t xml:space="preserve"> reform issues. She is a recipient of a 2005 Soros Justice Fellowship of the </w:t>
      </w:r>
      <w:hyperlink r:id="rId36" w:tooltip="Open Society Institute" w:history="1">
        <w:r w:rsidRPr="00745B4B">
          <w:t>Open Society Institute</w:t>
        </w:r>
      </w:hyperlink>
      <w:r w:rsidRPr="00745B4B">
        <w:t xml:space="preserve">, has served as director of the Racial Justice Project at the </w:t>
      </w:r>
      <w:hyperlink r:id="rId37" w:tooltip="American Civil Liberties Union" w:history="1">
        <w:r w:rsidRPr="00745B4B">
          <w:t>ACLU</w:t>
        </w:r>
      </w:hyperlink>
      <w:r w:rsidRPr="00745B4B">
        <w:t xml:space="preserve"> of Northern </w:t>
      </w:r>
      <w:hyperlink r:id="rId38" w:tooltip="California" w:history="1">
        <w:r w:rsidRPr="00745B4B">
          <w:t>California</w:t>
        </w:r>
      </w:hyperlink>
      <w:r w:rsidRPr="00745B4B">
        <w:t xml:space="preserve">, directed the Civil Rights Clinic at </w:t>
      </w:r>
      <w:hyperlink r:id="rId39" w:tooltip="Stanford University" w:history="1">
        <w:r w:rsidRPr="00745B4B">
          <w:t>Stanford</w:t>
        </w:r>
      </w:hyperlink>
      <w:r w:rsidRPr="00745B4B">
        <w:t xml:space="preserve"> Law School and was a law clerk for Justice </w:t>
      </w:r>
      <w:hyperlink r:id="rId40" w:tooltip="Harry Blackmun" w:history="1">
        <w:r w:rsidRPr="00745B4B">
          <w:t>Harry Blackmun</w:t>
        </w:r>
      </w:hyperlink>
      <w:r w:rsidRPr="00745B4B">
        <w:t xml:space="preserve"> at the </w:t>
      </w:r>
      <w:hyperlink r:id="rId41" w:tooltip="Supreme Court of the United States" w:history="1">
        <w:r w:rsidRPr="00745B4B">
          <w:t>U. S. Supreme Court</w:t>
        </w:r>
      </w:hyperlink>
      <w:r w:rsidRPr="00745B4B">
        <w:t>.)</w:t>
      </w:r>
      <w:r>
        <w:t xml:space="preserve"> </w:t>
      </w:r>
    </w:p>
    <w:p w:rsidR="003C228A" w:rsidRPr="0083432A" w:rsidRDefault="003C228A" w:rsidP="003C228A"/>
    <w:p w:rsidR="003C228A" w:rsidRDefault="003C228A" w:rsidP="003C228A">
      <w:r w:rsidRPr="003C228A">
        <w:t xml:space="preserve">Three </w:t>
      </w:r>
      <w:r w:rsidRPr="003C228A">
        <w:rPr>
          <w:rStyle w:val="StyleBoldUnderline"/>
        </w:rPr>
        <w:t xml:space="preserve">alternative philosophies of race relations were put forward </w:t>
      </w:r>
      <w:r w:rsidRPr="003C228A">
        <w:t xml:space="preserve">to compete for the region’s support, all of which rejected the doctrines of extreme racism espoused by some Redeemers: liberalism, conservatism, and radicalism. The liberal philosophy of race relations emphasized the stigma of segregation and the hypocrisy of a government that celebrates freedom and equality yet denies both on account of race. This philosophy, born in the North, never gained much traction among Southern whites or blacks. The conservative philosophy, by contrast, attracted wide support and was implemented in various contexts over a considerable period of time. Conservatives blamed liberals for pushing blacks ahead of their proper station in life and placing blacks in positions they were unprepared to fill, a circumstance that had allegedly contributed to their downfall. They warned blacks that some Redeemers were not satisfied with having decimated Reconstruction, and were prepared to wage an aggressive war against blacks throughout the South. With some success, the conservatives reached out to African American voters, reminding them that they had something to lose as well as gain and that the liberals’ preoccupation with political and economic equality presented the danger of losing all that blacks had so far gained. </w:t>
      </w:r>
      <w:r w:rsidRPr="003C228A">
        <w:rPr>
          <w:rStyle w:val="StyleBoldUnderline"/>
        </w:rPr>
        <w:t>The radical philosophy offered</w:t>
      </w:r>
      <w:r w:rsidRPr="003C228A">
        <w:t xml:space="preserve">, for many </w:t>
      </w:r>
      <w:r w:rsidRPr="003C228A">
        <w:rPr>
          <w:rStyle w:val="StyleBoldUnderline"/>
        </w:rPr>
        <w:t>African Americans, the most promise. It was predicated on a searing critique of large corporations,</w:t>
      </w:r>
      <w:r w:rsidRPr="003C228A">
        <w:t xml:space="preserve"> particularly railroads, </w:t>
      </w:r>
      <w:r w:rsidRPr="003C228A">
        <w:rPr>
          <w:rStyle w:val="StyleBoldUnderline"/>
        </w:rPr>
        <w:t xml:space="preserve">and the wealthy elite </w:t>
      </w:r>
      <w:r w:rsidRPr="003C228A">
        <w:t xml:space="preserve">in the North and South. </w:t>
      </w:r>
      <w:r w:rsidRPr="003C228A">
        <w:rPr>
          <w:rStyle w:val="StyleBoldUnderline"/>
        </w:rPr>
        <w:t>The radicals of the late nineteenth century</w:t>
      </w:r>
      <w:r w:rsidRPr="003C228A">
        <w:t xml:space="preserve">, who later formed the Populist Party, </w:t>
      </w:r>
      <w:r w:rsidRPr="003C228A">
        <w:rPr>
          <w:rStyle w:val="StyleBoldUnderline"/>
        </w:rPr>
        <w:t>viewed the privileged classes as conspiring to keep poor whites and blacks locked into a subordinate political and economic position. For many African American voters, the Populist approach was preferable to the paternalism of liberals</w:t>
      </w:r>
      <w:r w:rsidRPr="003C228A">
        <w:rPr>
          <w:shd w:val="clear" w:color="auto" w:fill="FFFF00"/>
        </w:rPr>
        <w:t>.</w:t>
      </w:r>
      <w:r w:rsidRPr="003C228A">
        <w:t xml:space="preserve"> Populists preached an “equalitarianism of want and poverty, </w:t>
      </w:r>
      <w:r w:rsidRPr="003C228A">
        <w:lastRenderedPageBreak/>
        <w:t>the kinship of a common grievance, and a common oppressor.” As described by Tom Watson, a prominent Populist leader, in a speech advocating a union between black and white farmers: “</w:t>
      </w:r>
      <w:r w:rsidRPr="003C228A">
        <w:rPr>
          <w:rStyle w:val="StyleBoldUnderline"/>
        </w:rPr>
        <w:t>You are kept apart that you may be separately fleeced of your earnings. You are made to hate each other because upon that hatred is rested the keystone of the arch of financial despotism that enslaves you both. You are deceived and blinded that you may not see how this race antagonism perpetuates a monetary system which beggars both.</w:t>
      </w:r>
      <w:r w:rsidRPr="003C228A">
        <w:t xml:space="preserve">” In an effort to demonstrate their commitment </w:t>
      </w:r>
      <w:r w:rsidRPr="003C228A">
        <w:rPr>
          <w:rStyle w:val="StyleBoldUnderline"/>
        </w:rPr>
        <w:t>to a genuinely multiracial, working-class movement against white elites</w:t>
      </w:r>
      <w:r w:rsidRPr="003C228A">
        <w:t xml:space="preserve">, the Populists made strides toward racial integration, a symbol of their commitment to class-bound unity. </w:t>
      </w:r>
      <w:r w:rsidRPr="003C228A">
        <w:rPr>
          <w:rStyle w:val="StyleBoldUnderline"/>
        </w:rPr>
        <w:t xml:space="preserve">African Americans </w:t>
      </w:r>
      <w:r w:rsidRPr="003C228A">
        <w:t xml:space="preserve">throughout the South </w:t>
      </w:r>
      <w:r w:rsidRPr="003C228A">
        <w:rPr>
          <w:rStyle w:val="StyleBoldUnderline"/>
        </w:rPr>
        <w:t xml:space="preserve">responded with great hope and enthusiasm, eager to be true partners in a struggle for social justice. </w:t>
      </w:r>
      <w:r w:rsidRPr="003C228A">
        <w:t xml:space="preserve">According to Woodward, “It is altogether probable that </w:t>
      </w:r>
      <w:r w:rsidRPr="003C228A">
        <w:rPr>
          <w:rStyle w:val="StyleBoldUnderline"/>
        </w:rPr>
        <w:t xml:space="preserve">during the </w:t>
      </w:r>
      <w:r w:rsidRPr="003C228A">
        <w:t xml:space="preserve">brief </w:t>
      </w:r>
      <w:r w:rsidRPr="003C228A">
        <w:rPr>
          <w:rStyle w:val="StyleBoldUnderline"/>
        </w:rPr>
        <w:t xml:space="preserve">Populist upheaval </w:t>
      </w:r>
      <w:r w:rsidRPr="003C228A">
        <w:t xml:space="preserve">in the nineties </w:t>
      </w:r>
      <w:r w:rsidRPr="003C228A">
        <w:rPr>
          <w:rStyle w:val="StyleBoldUnderline"/>
        </w:rPr>
        <w:t xml:space="preserve">Negros and native whites achieved a greater comity of mind and harmonyfff of political purpose than ever before or since </w:t>
      </w:r>
      <w:r w:rsidRPr="003C228A">
        <w:t xml:space="preserve">in the South.” The challenges inherent in creating the alliance sought by the Populists were formidable, as race prejudice ran the highest among the very white populations to which the Populist appeal was specifically address- the depressed lower economic classes. Nevertheless, </w:t>
      </w:r>
      <w:r w:rsidRPr="003C228A">
        <w:rPr>
          <w:rStyle w:val="StyleBoldUnderline"/>
        </w:rPr>
        <w:t xml:space="preserve">the Populist movement initially enjoyed remarkable success </w:t>
      </w:r>
      <w:r w:rsidRPr="003C228A">
        <w:t xml:space="preserve">in the South, </w:t>
      </w:r>
      <w:r w:rsidRPr="003C228A">
        <w:rPr>
          <w:rStyle w:val="StyleBoldUnderline"/>
        </w:rPr>
        <w:t xml:space="preserve">fueled by a wave of discontent aroused by the severe </w:t>
      </w:r>
      <w:r w:rsidRPr="003C228A">
        <w:t xml:space="preserve">agrarian </w:t>
      </w:r>
      <w:r w:rsidRPr="003C228A">
        <w:rPr>
          <w:rStyle w:val="StyleBoldUnderline"/>
        </w:rPr>
        <w:t xml:space="preserve">depression </w:t>
      </w:r>
      <w:r w:rsidRPr="003C228A">
        <w:t xml:space="preserve">of the 1880s and 1890s. </w:t>
      </w:r>
      <w:r w:rsidRPr="003C228A">
        <w:rPr>
          <w:rStyle w:val="StyleBoldUnderline"/>
        </w:rPr>
        <w:t>The Populists took direct aim at the conservatives</w:t>
      </w:r>
      <w:r w:rsidRPr="003C228A">
        <w:t xml:space="preserve">, who were known as comprising </w:t>
      </w:r>
      <w:r w:rsidRPr="003C228A">
        <w:rPr>
          <w:rStyle w:val="StyleBoldUnderline"/>
        </w:rPr>
        <w:t xml:space="preserve">a party of privilege, and </w:t>
      </w:r>
      <w:r w:rsidRPr="003C228A">
        <w:t xml:space="preserve">they </w:t>
      </w:r>
      <w:r w:rsidRPr="003C228A">
        <w:rPr>
          <w:rStyle w:val="StyleBoldUnderline"/>
        </w:rPr>
        <w:t xml:space="preserve">achieved a stunning series of political victories </w:t>
      </w:r>
      <w:r w:rsidRPr="003C228A">
        <w:t xml:space="preserve">throughout the region. </w:t>
      </w:r>
      <w:r w:rsidRPr="003C228A">
        <w:rPr>
          <w:rStyle w:val="StyleBoldUnderline"/>
        </w:rPr>
        <w:t xml:space="preserve">Alarmed by </w:t>
      </w:r>
      <w:r w:rsidRPr="003C228A">
        <w:t xml:space="preserve">the success of the Populists and </w:t>
      </w:r>
      <w:r w:rsidRPr="003C228A">
        <w:rPr>
          <w:rStyle w:val="StyleBoldUnderline"/>
        </w:rPr>
        <w:t xml:space="preserve">the </w:t>
      </w:r>
      <w:r w:rsidRPr="003C228A">
        <w:t xml:space="preserve">apparent </w:t>
      </w:r>
      <w:r w:rsidRPr="003C228A">
        <w:rPr>
          <w:rStyle w:val="StyleBoldUnderline"/>
        </w:rPr>
        <w:t xml:space="preserve">potency of the alliance between poor and working-class whites and African Americans, the conservatives raised the cry of white supremacy and resorted to </w:t>
      </w:r>
      <w:r w:rsidRPr="003C228A">
        <w:t xml:space="preserve">the tactics they had employed in their quest for Redemption, including fraud, intimidation, bribery, and terror. </w:t>
      </w:r>
      <w:r w:rsidRPr="003C228A">
        <w:rPr>
          <w:rStyle w:val="StyleBoldUnderline"/>
        </w:rPr>
        <w:t xml:space="preserve">Segregation laws </w:t>
      </w:r>
      <w:r w:rsidRPr="003C228A">
        <w:t xml:space="preserve">were proposed </w:t>
      </w:r>
      <w:r w:rsidRPr="003C228A">
        <w:rPr>
          <w:rStyle w:val="StyleBoldUnderline"/>
        </w:rPr>
        <w:t xml:space="preserve">as </w:t>
      </w:r>
      <w:r w:rsidRPr="003C228A">
        <w:t xml:space="preserve">part of </w:t>
      </w:r>
      <w:r w:rsidRPr="003C228A">
        <w:rPr>
          <w:u w:val="single"/>
          <w:shd w:val="clear" w:color="auto" w:fill="FFFF00"/>
        </w:rPr>
        <w:t xml:space="preserve">a </w:t>
      </w:r>
      <w:r w:rsidRPr="003C228A">
        <w:rPr>
          <w:rStyle w:val="StyleBoldUnderline"/>
        </w:rPr>
        <w:t>deliberate effort to drive a wedge between poor whites and African Americans. These discriminatory barriers were designed to encourage lower-class whites to retain a sense of superiority over blacks, making it far less likely that they would sustain inter-racial political alliances aimed at toppling the white elite</w:t>
      </w:r>
      <w:r w:rsidRPr="003C228A">
        <w:t xml:space="preserve">. The laws were, in effect, </w:t>
      </w:r>
      <w:r w:rsidRPr="003C228A">
        <w:rPr>
          <w:rStyle w:val="StyleBoldUnderline"/>
        </w:rPr>
        <w:t>another racial bribe</w:t>
      </w:r>
      <w:r w:rsidRPr="003C228A">
        <w:t>. As William Julius Wilson has noted, “</w:t>
      </w:r>
      <w:r w:rsidRPr="003C228A">
        <w:rPr>
          <w:rStyle w:val="StyleBoldUnderline"/>
        </w:rPr>
        <w:t>As long as poor whites directed their hatred and frustration against the black competitor, the planters were relieved of class hostility directed against them</w:t>
      </w:r>
      <w:r w:rsidRPr="003C228A">
        <w:rPr>
          <w:shd w:val="clear" w:color="auto" w:fill="FFFF00"/>
        </w:rPr>
        <w:t>.”</w:t>
      </w:r>
      <w:r w:rsidRPr="003C228A">
        <w:t xml:space="preserve"> Indeed, in order to overcome the well-founded suspicions of poor and illiterate whites that they, as well as blacks, were in danger of losing the right to vote, the leaders of the movement pursued an aggressive campaign of white supremacy in every state prior to black disenfranchisement. Ultimately, the </w:t>
      </w:r>
      <w:r w:rsidRPr="003C228A">
        <w:rPr>
          <w:rStyle w:val="StyleBoldUnderline"/>
        </w:rPr>
        <w:t xml:space="preserve">Populists caved to the pressure </w:t>
      </w:r>
      <w:r w:rsidRPr="003C228A">
        <w:t>and abandoned their former allies. “While the [Populist] movement was at the peak of zeal,” Woodward observed, “</w:t>
      </w:r>
      <w:r w:rsidRPr="003C228A">
        <w:rPr>
          <w:rStyle w:val="StyleBoldUnderline"/>
        </w:rPr>
        <w:t>the two races had surprised each other and astonished their opponents by the harmony they achieved and the good will with which they co-operated</w:t>
      </w:r>
      <w:r w:rsidRPr="003C228A">
        <w:rPr>
          <w:shd w:val="clear" w:color="auto" w:fill="FFFF00"/>
        </w:rPr>
        <w:t>.</w:t>
      </w:r>
      <w:r w:rsidRPr="003C228A">
        <w:t xml:space="preserve">” But when it became clear that the conservatives would stop at nothing to decimate their alliance, the biracial partnership dissolved, and Populist leaders re-aligned themselves with conservatives. Even Tom Watson, who had been among the most forceful advocates for an interracial alliance of farmers, concluded that Populist principles could never be fully embraced by the South until blacks were eliminated from politics. The agricultural depression, taken together with a series of failed reforms and broken political promises, had pyramided to a climax of social tensions. </w:t>
      </w:r>
      <w:r w:rsidRPr="003C228A">
        <w:rPr>
          <w:rStyle w:val="StyleBoldUnderline"/>
        </w:rPr>
        <w:t>Dominant whites concluded that it was in their political and economic interest to scapegoat blacks</w:t>
      </w:r>
      <w:r w:rsidRPr="003C228A">
        <w:t xml:space="preserve">, and “permission to hate” came from sources that had formerly denied it, including Northern liberals eager to reconcile with the South, Southern conservatives who had once promised blacks protection from racial extremism, and Populists, who cast aside their dark-skinned allies when the partnership fell under siege. </w:t>
      </w:r>
      <w:r w:rsidRPr="003C228A">
        <w:rPr>
          <w:rStyle w:val="StyleBoldUnderline"/>
        </w:rPr>
        <w:t xml:space="preserve">History seemed to repeat itself. Just as the white elite had successfully driven a wedge between poor whites and blacks following Bacon’s Rebellion by creating the </w:t>
      </w:r>
      <w:r w:rsidRPr="003C228A">
        <w:rPr>
          <w:rStyle w:val="StyleBoldUnderline"/>
        </w:rPr>
        <w:lastRenderedPageBreak/>
        <w:t xml:space="preserve">institution of black slavery, another racial caste system was emerging </w:t>
      </w:r>
      <w:r w:rsidRPr="003C228A">
        <w:t xml:space="preserve">nearly two centuries later, in part </w:t>
      </w:r>
      <w:r w:rsidRPr="003C228A">
        <w:rPr>
          <w:rStyle w:val="StyleBoldUnderline"/>
        </w:rPr>
        <w:t>due to efforts by white elites to decimate a multiracial alliance of poor people</w:t>
      </w:r>
      <w:r w:rsidRPr="003C228A">
        <w:t>. By the turn of the twentieth century, every state in the South had laws on the books that disenfranchised blacks and discriminated against them in virtually every sphere of life, lending sanction to a racial ostracism that extended to schools, churches, housing, jobs, restrooms, hotels, restaurants, hospitals, orphanages, prisons, funeral homes, morgues, and cemeteries.</w:t>
      </w:r>
    </w:p>
    <w:p w:rsidR="003C228A" w:rsidRDefault="003C228A" w:rsidP="003C228A"/>
    <w:p w:rsidR="003C228A" w:rsidRPr="003C228A" w:rsidRDefault="003C228A" w:rsidP="003C228A">
      <w:pPr>
        <w:pStyle w:val="Heading4"/>
      </w:pPr>
      <w:r w:rsidRPr="003C228A">
        <w:t>The aff's focus on race shatters class based coalitions against capitalism - even if oppression is found within intersectionality, capitalism is a much greater force to fostering that inequality, which means we turn the case.</w:t>
      </w:r>
    </w:p>
    <w:p w:rsidR="003C228A" w:rsidRDefault="003C228A" w:rsidP="003C228A">
      <w:r w:rsidRPr="003C228A">
        <w:rPr>
          <w:rStyle w:val="StyleStyleBold12pt"/>
        </w:rPr>
        <w:t>Dander &amp; Torres 99</w:t>
      </w:r>
      <w:r>
        <w:rPr>
          <w:rStyle w:val="StyleStyleBold12pt"/>
        </w:rPr>
        <w:t>(</w:t>
      </w:r>
      <w:r w:rsidRPr="007B36E1">
        <w:t>A. Darder and R. Torres, 1999.Darder is a University of Illinois at Urbana-Champaign Professor of Educational Policy Studies and Latino/a Studies, Torres is Professor of Planning, Policy, and Design, Chicano/Latino Studies, and Political Science. “Shattering the Race Lens: Towards a Critical Theory of Racism.” Critical Ethnicity. P. 174-6</w:t>
      </w:r>
      <w:r>
        <w:t>)</w:t>
      </w:r>
    </w:p>
    <w:p w:rsidR="003C228A" w:rsidRPr="007B36E1" w:rsidRDefault="003C228A" w:rsidP="003C228A"/>
    <w:p w:rsidR="003C228A" w:rsidRDefault="003C228A" w:rsidP="003C228A">
      <w:pPr>
        <w:pStyle w:val="card"/>
        <w:ind w:left="0"/>
        <w:rPr>
          <w:rStyle w:val="underline"/>
          <w:b w:val="0"/>
        </w:rPr>
      </w:pPr>
      <w:r w:rsidRPr="003C228A">
        <w:t>[</w:t>
      </w:r>
      <w:r w:rsidRPr="003C228A">
        <w:rPr>
          <w:rStyle w:val="underline"/>
        </w:rPr>
        <w:t>W]e work with raced identities on already reified ground. In the context of domination, raced identities are imposed and internalized, then renegotiated and reproduced. From artificial to natural, we court a hard-to-perceive social logic that reproduces the very conditions we strain to overcome.</w:t>
      </w:r>
      <w:r w:rsidRPr="003C228A">
        <w:t xml:space="preserve"> Jon Cruz (1996)8. </w:t>
      </w:r>
      <w:r w:rsidRPr="003C228A">
        <w:rPr>
          <w:rStyle w:val="underline"/>
        </w:rPr>
        <w:t>Over the last three decades, there has been an overwhelming tendency among a variety of critical scholars to focus on the concept of “race” as a central category of analysis for interpreting the social conditions of inequality and marginalization.9</w:t>
      </w:r>
      <w:r w:rsidRPr="003C228A">
        <w:t xml:space="preserve"> As a consequence</w:t>
      </w:r>
      <w:r w:rsidRPr="003C228A">
        <w:rPr>
          <w:rStyle w:val="underline"/>
        </w:rPr>
        <w:t>, much of the literature on subordinate cultural populations,</w:t>
      </w:r>
      <w:r w:rsidRPr="003C228A">
        <w:t xml:space="preserve"> with its emphasis on such issues as “racial inequality,” “racial segregation,” “racial identity,” </w:t>
      </w:r>
      <w:r w:rsidRPr="003C228A">
        <w:rPr>
          <w:rStyle w:val="underline"/>
        </w:rPr>
        <w:t>has utilized the construct of “race” as a central category of analysis for interpreting the social conditions of inequality and marginalization</w:t>
      </w:r>
      <w:r w:rsidRPr="003C228A">
        <w:t>. In turn</w:t>
      </w:r>
      <w:r w:rsidRPr="003C228A">
        <w:rPr>
          <w:rStyle w:val="underline"/>
        </w:rPr>
        <w:t>, this literature has reinforced a racialized politics of identity and representation, with its problematic emphasis on “racial” identiy as the overwhelming impulse for political action. This theoretical practice has led to serious analytical weaknesses and absence of depth in much of the historical and contemporary writings on racialized populations in this country</w:t>
      </w:r>
      <w:r w:rsidRPr="003C228A">
        <w:t xml:space="preserve">. </w:t>
      </w:r>
      <w:r w:rsidRPr="003C228A">
        <w:rPr>
          <w:rStyle w:val="underline"/>
        </w:rPr>
        <w:t>The politics of busing in the early 1970s provides an excellent example that illustrates this phenomenon.</w:t>
      </w:r>
      <w:r w:rsidRPr="003C228A">
        <w:t xml:space="preserve"> </w:t>
      </w:r>
      <w:r w:rsidRPr="003C228A">
        <w:rPr>
          <w:rStyle w:val="underline"/>
        </w:rPr>
        <w:t>Social scientists studying “race relations” concluded that contact among “Black” and “White” students would improve “race relations” and the educational conditions of “Black” students if they were bused to “White” (better) schools outside their neighborhoods.</w:t>
      </w:r>
      <w:r w:rsidRPr="003C228A">
        <w:t>10 T</w:t>
      </w:r>
      <w:r w:rsidRPr="003C228A">
        <w:rPr>
          <w:rStyle w:val="underline"/>
        </w:rPr>
        <w:t>hirty years later, many parents and educators adamantly denounce the busing solution (a solution based on the discourse of “race”) as not only fundamentally problematic to the fabric of African American and Chicano communities, but an erroneous social policy experiment that failed to substantially improve the overall academic performance of students in these communities.</w:t>
      </w:r>
      <w:r w:rsidRPr="003C228A">
        <w:t xml:space="preserve"> Given this legacy, it is not surprising to find that the </w:t>
      </w:r>
      <w:r w:rsidRPr="003C228A">
        <w:rPr>
          <w:rStyle w:val="underline"/>
        </w:rPr>
        <w:t>theories, practices, and policies that have informed social science analysis of racialized populations today are overwhelmingly rooted in a politics of identity</w:t>
      </w:r>
      <w:r w:rsidRPr="003C228A">
        <w:t xml:space="preserve">, </w:t>
      </w:r>
      <w:r w:rsidRPr="003C228A">
        <w:rPr>
          <w:rStyle w:val="underline"/>
        </w:rPr>
        <w:t>an approach that is founded on parochial notions of “race” and representation which ignore the imperatives of capitalist accumulation and the existence of class divisions within racialized subordinate populations</w:t>
      </w:r>
      <w:r w:rsidRPr="003C228A">
        <w:t xml:space="preserve">. The folly of this position is critiqued by Ellen Meiksins </w:t>
      </w:r>
      <w:r w:rsidRPr="003C228A">
        <w:rPr>
          <w:rStyle w:val="underline"/>
        </w:rPr>
        <w:t xml:space="preserve">Wood11 </w:t>
      </w:r>
      <w:r w:rsidRPr="003C228A">
        <w:rPr>
          <w:rStyle w:val="underline"/>
        </w:rPr>
        <w:lastRenderedPageBreak/>
        <w:t>in her article entitled “Identity Crisis,” where she exposes the limitations of a politics of identity which fails to contend with the fact that capitalism is the most totalizing system of social relations the world has ever known</w:t>
      </w:r>
      <w:r w:rsidRPr="003C228A">
        <w:t xml:space="preserve">. Yet, </w:t>
      </w:r>
      <w:r w:rsidRPr="003C228A">
        <w:rPr>
          <w:rStyle w:val="underline"/>
        </w:rPr>
        <w:t>in much of the work on African American, Latino, Native American, and Asian populations, an analysis of class and a critique of capitalism is conspicuously absent. And even when it is mentioned, the emphasis is primarily on an undifferentiated plurality of identity politics or an “intersection of oppressions,” which, unfortunately, ignores the overwhelming tendency of capitalism to homogenize rather than to diversify human experience</w:t>
      </w:r>
      <w:r w:rsidRPr="003C228A">
        <w:t xml:space="preserve">. Moreover, </w:t>
      </w:r>
      <w:r w:rsidRPr="003C228A">
        <w:rPr>
          <w:rStyle w:val="underline"/>
        </w:rPr>
        <w:t>this practice is particularly disturbing since no matter where one travels around the world, there is no question that racism is integral to the process of capital accumulation. For example, the current socioeconomic conditions of Latinos and other racialized populations can be traced to the relentless emergence of the global economy and recent economic policies of expansion, such as</w:t>
      </w:r>
      <w:r w:rsidRPr="003C228A">
        <w:t xml:space="preserve"> the North American Free Trade Agreement (</w:t>
      </w:r>
      <w:r w:rsidRPr="003C228A">
        <w:rPr>
          <w:rStyle w:val="underline"/>
        </w:rPr>
        <w:t>NAFTA</w:t>
      </w:r>
      <w:r w:rsidRPr="003C228A">
        <w:t xml:space="preserve">). </w:t>
      </w:r>
      <w:r w:rsidRPr="003C228A">
        <w:rPr>
          <w:rStyle w:val="underline"/>
        </w:rPr>
        <w:t>A recent United Nations report by the International Labor Organization confirms the negative impact of globalization on racialized populations. By the end of 1998, it was projected that one billion workers would be unemployed</w:t>
      </w:r>
      <w:r w:rsidRPr="003C228A">
        <w:t xml:space="preserve">. </w:t>
      </w:r>
      <w:r w:rsidRPr="003C228A">
        <w:rPr>
          <w:rStyle w:val="underline"/>
        </w:rPr>
        <w:t>The people of Africa, China, and Latin America have been most affected by the current restructuring of capitalist development.12 This phenomenon of racialized capitalism is directly linked to the abusive corporations</w:t>
      </w:r>
      <w:r w:rsidRPr="003C228A">
        <w:t xml:space="preserve"> as Coca Cola, Walmart, Disney, Ford Motor Company, and General Motors. In a recent speech on “global economic apartheid,” John Cavanagh,13 co-executive director of the Institute for Policy Studies in Washington, D.C., comments on the practices of the Ford Motor Company. “The Ford Motor Company has its state-of-the-art assembly plant in Mexico</w:t>
      </w:r>
      <w:r w:rsidRPr="003C228A">
        <w:rPr>
          <w:rStyle w:val="underline"/>
        </w:rPr>
        <w:t>… where because it can deny basic worker rights, it can pay one-tenth the wages and yet get the same quality and the same productivity in producing goods…. The same technologies by the way which are easing globalization are also primarily cutting more jobs than they’re creating.” The failure of scholars to confront this dimension in their analysis of contemporary society as a racialized phenomenon and their tendency to continue treating class as merely one of a mulitiplicity of (equally valid) perspectives, which may or may not “intersect” with the process of racialization, are serious shortcomings</w:t>
      </w:r>
      <w:r w:rsidRPr="003C228A">
        <w:t>. In addressing this issue</w:t>
      </w:r>
      <w:r w:rsidRPr="003C228A">
        <w:rPr>
          <w:rStyle w:val="underline"/>
        </w:rPr>
        <w:t>, we must recognize that identity politics, which generally gloss over class differences and/or ignore class contradictions, have often been used by radical scholars and activists within African American, Latino, and other subordinate cultural communities in an effort to build a political base</w:t>
      </w:r>
      <w:r w:rsidRPr="003C228A">
        <w:t xml:space="preserve">. </w:t>
      </w:r>
      <w:r w:rsidRPr="003C228A">
        <w:rPr>
          <w:rStyle w:val="underline"/>
        </w:rPr>
        <w:t>Here, fabricated constructions of “race” are objectified and mediated as truth to ignite political support, divorced from the realities of class struggle. By so doing, they have unwittingly perpetuated the vacuous and dangerous notion that the political and economic are separate spheres of society which can function independently- a view that firmly anchors and sustains prevailing class relations of power in society.</w:t>
      </w:r>
    </w:p>
    <w:p w:rsidR="003C228A" w:rsidRPr="0004158F" w:rsidRDefault="003C228A" w:rsidP="003C228A"/>
    <w:p w:rsidR="003C228A" w:rsidRDefault="003C228A" w:rsidP="003C228A"/>
    <w:p w:rsidR="003C228A" w:rsidRPr="00944027" w:rsidRDefault="003C228A" w:rsidP="003C228A">
      <w:pPr>
        <w:pStyle w:val="Heading4"/>
      </w:pPr>
      <w:r w:rsidRPr="00944027">
        <w:t xml:space="preserve">The </w:t>
      </w:r>
      <w:r>
        <w:t>affirmative commodifies an essentialized notion of race to frame inequality, replicating racism and shattering class-based coalitions, ensuring the capitalist social relations that build the ghettoes and favells that imprison racialized populations become inevitable, turning the case</w:t>
      </w:r>
    </w:p>
    <w:p w:rsidR="003C228A" w:rsidRDefault="003C228A" w:rsidP="003C228A">
      <w:r w:rsidRPr="009E4D79">
        <w:rPr>
          <w:rStyle w:val="StyleStyleBold12pt"/>
        </w:rPr>
        <w:t>Darder and Torres 99</w:t>
      </w:r>
      <w:r>
        <w:t xml:space="preserve"> (Antonia Darder, </w:t>
      </w:r>
      <w:r w:rsidRPr="009E4D79">
        <w:t>Professor of Educational Policy Studies and Latino/a Studie</w:t>
      </w:r>
      <w:r>
        <w:t xml:space="preserve">s at the </w:t>
      </w:r>
      <w:r w:rsidRPr="009E4D79">
        <w:t>University of Illinois at Urbana-Champaign</w:t>
      </w:r>
      <w:r>
        <w:t>,</w:t>
      </w:r>
      <w:r w:rsidRPr="009E4D79">
        <w:t xml:space="preserve"> </w:t>
      </w:r>
      <w:r>
        <w:t xml:space="preserve">and Rodolpho D. Torres, </w:t>
      </w:r>
      <w:r w:rsidRPr="009E4D79">
        <w:t xml:space="preserve">Professor of Planning, Policy </w:t>
      </w:r>
      <w:r w:rsidRPr="009E4D79">
        <w:lastRenderedPageBreak/>
        <w:t xml:space="preserve">&amp; Design and Political Science </w:t>
      </w:r>
      <w:r>
        <w:t>at UC Irvine, “Shattering the ‘Race’ Lens: Toward a Critical Theory of Racism”, Chapter 7 of the book “</w:t>
      </w:r>
      <w:r w:rsidRPr="009E4D79">
        <w:t>Critical Ethnicity: Countering the Waves of Identity Politics</w:t>
      </w:r>
      <w:r>
        <w:t>”, edited by Robert H. Tai and Mary L. Kenyatta,  p. 174-176)</w:t>
      </w:r>
    </w:p>
    <w:p w:rsidR="003C228A" w:rsidRDefault="003C228A" w:rsidP="003C228A"/>
    <w:p w:rsidR="003C228A" w:rsidRPr="009E4D79" w:rsidRDefault="003C228A" w:rsidP="003C228A">
      <w:pPr>
        <w:rPr>
          <w:rStyle w:val="StyleBoldUnderline"/>
        </w:rPr>
      </w:pPr>
      <w:r w:rsidRPr="003C228A">
        <w:t xml:space="preserve">Over the last three decades, there has been an overwhelming tendency among social science scholars to focus on notions of “race.” Over the last three decades, </w:t>
      </w:r>
      <w:r w:rsidRPr="003C228A">
        <w:rPr>
          <w:rStyle w:val="StyleBoldUnderline"/>
        </w:rPr>
        <w:t>there has been an overwhelming tendency among a variety of critical scholars to focus on the concept of "race" as a central category of analysis</w:t>
      </w:r>
      <w:r w:rsidRPr="003C228A">
        <w:t xml:space="preserve"> for interpreting the social conditions of inequality and marginalization.’ As a consequence, much of the literature on subordinate cultural populations, with its emphasis on such issues as "racial inequality," "racial segregation," "racial identity," has utilized the construct of "race" as a central category of analysis for interpreting the social conditions of inequality and marginalization. ln turn, </w:t>
      </w:r>
      <w:r w:rsidRPr="003C228A">
        <w:rPr>
          <w:rStyle w:val="StyleBoldUnderline"/>
        </w:rPr>
        <w:t xml:space="preserve">this literature has reinforced a racialized politics of identity and representation, with its problematic emphasis on "racial" identity as the overwhelming impulse for political action. This theoretical practice has led to </w:t>
      </w:r>
      <w:r w:rsidRPr="003C228A">
        <w:rPr>
          <w:rStyle w:val="Emphasis"/>
        </w:rPr>
        <w:t>serious analytical weaknesses and absence of depth in much of the historical and contemporary writings</w:t>
      </w:r>
      <w:r w:rsidRPr="003C228A">
        <w:rPr>
          <w:rStyle w:val="StyleBoldUnderline"/>
        </w:rPr>
        <w:t xml:space="preserve"> on racialized populations in this country. The politics of busing</w:t>
      </w:r>
      <w:r w:rsidRPr="003C228A">
        <w:t xml:space="preserve"> in the early 1970s </w:t>
      </w:r>
      <w:r w:rsidRPr="003C228A">
        <w:rPr>
          <w:rStyle w:val="StyleBoldUnderline"/>
        </w:rPr>
        <w:t>provides an excellent example</w:t>
      </w:r>
      <w:r w:rsidRPr="003C228A">
        <w:t xml:space="preserve"> that illustrates this phenomenon. </w:t>
      </w:r>
      <w:r w:rsidRPr="003C228A">
        <w:rPr>
          <w:rStyle w:val="StyleBoldUnderline"/>
        </w:rPr>
        <w:t>Social scientists studying "race relations" concluded that contact among "Black" and "White" students would improve "race relations"</w:t>
      </w:r>
      <w:r w:rsidRPr="003C228A">
        <w:t xml:space="preserve"> and the educational conditions of "Black" students </w:t>
      </w:r>
      <w:r w:rsidRPr="003C228A">
        <w:rPr>
          <w:rStyle w:val="StyleBoldUnderline"/>
        </w:rPr>
        <w:t>if they were bused to "White</w:t>
      </w:r>
      <w:r w:rsidRPr="003C228A">
        <w:t xml:space="preserve">" (better) </w:t>
      </w:r>
      <w:r w:rsidRPr="003C228A">
        <w:rPr>
          <w:rStyle w:val="StyleBoldUnderline"/>
        </w:rPr>
        <w:t>schools</w:t>
      </w:r>
      <w:r w:rsidRPr="003C228A">
        <w:t xml:space="preserve"> outside their neighborhoods!” </w:t>
      </w:r>
      <w:r w:rsidRPr="003C228A">
        <w:rPr>
          <w:rStyle w:val="StyleBoldUnderline"/>
        </w:rPr>
        <w:t>Thirty years later, many</w:t>
      </w:r>
      <w:r w:rsidRPr="003C228A">
        <w:t xml:space="preserve"> parents and educators adamantly </w:t>
      </w:r>
      <w:r w:rsidRPr="003C228A">
        <w:rPr>
          <w:rStyle w:val="StyleBoldUnderline"/>
        </w:rPr>
        <w:t>denounce the busing solution</w:t>
      </w:r>
      <w:r w:rsidRPr="003C228A">
        <w:t xml:space="preserve"> (a solution based on a discourse of ”race") </w:t>
      </w:r>
      <w:r w:rsidRPr="003C228A">
        <w:rPr>
          <w:rStyle w:val="StyleBoldUnderline"/>
        </w:rPr>
        <w:t xml:space="preserve">as </w:t>
      </w:r>
      <w:r w:rsidRPr="003C228A">
        <w:t xml:space="preserve">not only </w:t>
      </w:r>
      <w:r w:rsidRPr="003C228A">
        <w:rPr>
          <w:rStyle w:val="StyleBoldUnderline"/>
        </w:rPr>
        <w:t>fundamentally problematic to the fabric of African American and Chicano communities</w:t>
      </w:r>
      <w:r w:rsidRPr="003C228A">
        <w:t xml:space="preserve">, but an erroneous social policy experiment that failed to substantially improve the overall academic performance of students in these communities. Given this legacy, it is not surprising to find that </w:t>
      </w:r>
      <w:r w:rsidRPr="003C228A">
        <w:rPr>
          <w:rStyle w:val="StyleBoldUnderline"/>
        </w:rPr>
        <w:t>the theories, practices, and policies that have informed social science analysis of racialized populations today are overwhelmingly rooted in a politics of identity</w:t>
      </w:r>
      <w:r w:rsidRPr="003C228A">
        <w:t xml:space="preserve">, an approach that is founded on parochial notions of "race" and representation </w:t>
      </w:r>
      <w:r w:rsidRPr="003C228A">
        <w:rPr>
          <w:rStyle w:val="StyleBoldUnderline"/>
        </w:rPr>
        <w:t>which ignore the imperatives of capitalist accumulation and the existence of class divisions</w:t>
      </w:r>
      <w:r w:rsidRPr="003C228A">
        <w:t xml:space="preserve"> within racialized subordinate populations. The folly of this position is critiqued by Ellen Meiksins </w:t>
      </w:r>
      <w:r w:rsidRPr="003C228A">
        <w:rPr>
          <w:rStyle w:val="StyleBoldUnderline"/>
        </w:rPr>
        <w:t xml:space="preserve">Wood </w:t>
      </w:r>
      <w:r w:rsidRPr="003C228A">
        <w:t xml:space="preserve">in her article entitled "Identity Crisis," where she </w:t>
      </w:r>
      <w:r w:rsidRPr="003C228A">
        <w:rPr>
          <w:rStyle w:val="StyleBoldUnderline"/>
        </w:rPr>
        <w:t xml:space="preserve">exposes the limitations of a politics of identity which fails to contend with the fact that </w:t>
      </w:r>
      <w:r w:rsidRPr="003C228A">
        <w:rPr>
          <w:rStyle w:val="Emphasis"/>
        </w:rPr>
        <w:t>capitalism is the most totalizing system of social relations the world has ever known</w:t>
      </w:r>
      <w:r w:rsidRPr="003C228A">
        <w:rPr>
          <w:rStyle w:val="StyleBoldUnderline"/>
        </w:rPr>
        <w:t xml:space="preserve">. </w:t>
      </w:r>
      <w:r w:rsidRPr="003C228A">
        <w:t xml:space="preserve">Yet, in much of the work on African American, Latino, Native American, and Asian populations, an analysis of class and a critique of capitalism is conspicuously absent. And </w:t>
      </w:r>
      <w:r w:rsidRPr="003C228A">
        <w:rPr>
          <w:rStyle w:val="StyleBoldUnderline"/>
        </w:rPr>
        <w:t>even when it is mentioned, the emphasis is primarily on</w:t>
      </w:r>
      <w:r w:rsidRPr="003C228A">
        <w:t xml:space="preserve"> an undifferentiated plurality of identity politics or </w:t>
      </w:r>
      <w:r w:rsidRPr="003C228A">
        <w:rPr>
          <w:rStyle w:val="StyleBoldUnderline"/>
        </w:rPr>
        <w:t>an “intersection of oppressions," which</w:t>
      </w:r>
      <w:r w:rsidRPr="003C228A">
        <w:t xml:space="preserve">, unfortunately, </w:t>
      </w:r>
      <w:r w:rsidRPr="003C228A">
        <w:rPr>
          <w:rStyle w:val="Emphasis"/>
        </w:rPr>
        <w:t>ignores the overwhelming tendency of capitalism to homogenize</w:t>
      </w:r>
      <w:r w:rsidRPr="003C228A">
        <w:rPr>
          <w:rStyle w:val="StyleBoldUnderline"/>
        </w:rPr>
        <w:t xml:space="preserve"> rather than to diversify human experience</w:t>
      </w:r>
      <w:r w:rsidRPr="003C228A">
        <w:t xml:space="preserve">. Moreover, this practice is particularly disturbing since no matter where one travels </w:t>
      </w:r>
      <w:r w:rsidRPr="003C228A">
        <w:rPr>
          <w:rStyle w:val="StyleBoldUnderline"/>
        </w:rPr>
        <w:t>around the world, there is no question that racism is integral to the process of capital accumulation</w:t>
      </w:r>
      <w:r w:rsidRPr="003C228A">
        <w:t xml:space="preserve">. For example, </w:t>
      </w:r>
      <w:r w:rsidRPr="003C228A">
        <w:rPr>
          <w:rStyle w:val="StyleBoldUnderline"/>
        </w:rPr>
        <w:t>the current socioeconomic conditions of Latinos and other racialized populations can be traced to the reletless emergence of the global economy and recent economic policies of expansion, such as</w:t>
      </w:r>
      <w:r w:rsidRPr="003C228A">
        <w:t xml:space="preserve"> the North American Free Trade Agreement (</w:t>
      </w:r>
      <w:r w:rsidRPr="003C228A">
        <w:rPr>
          <w:rStyle w:val="StyleBoldUnderline"/>
        </w:rPr>
        <w:t>NAFTA</w:t>
      </w:r>
      <w:r w:rsidRPr="003C228A">
        <w:t xml:space="preserve">). A recent United Nations report by the International Labor Organization conﬁrms the negative impact of globalization on racialized populations. By the end of 1998, it was projected that one billion workers would be unemployed. </w:t>
      </w:r>
      <w:r w:rsidRPr="003C228A">
        <w:rPr>
          <w:rStyle w:val="StyleBoldUnderline"/>
        </w:rPr>
        <w:t>The people of Africa, China, and Latin America have been most affected by the current restructuring of capitalist development.“ This</w:t>
      </w:r>
      <w:r w:rsidRPr="003C228A">
        <w:t xml:space="preserve"> phenomenon of racialized capitalism </w:t>
      </w:r>
      <w:r w:rsidRPr="003C228A">
        <w:rPr>
          <w:rStyle w:val="StyleBoldUnderline"/>
        </w:rPr>
        <w:t>is directly linked to the abusive practices</w:t>
      </w:r>
      <w:r w:rsidRPr="003C228A">
        <w:t xml:space="preserve"> and destructive impact </w:t>
      </w:r>
      <w:r w:rsidRPr="003C228A">
        <w:rPr>
          <w:rStyle w:val="StyleBoldUnderline"/>
        </w:rPr>
        <w:t>of the “global factory’</w:t>
      </w:r>
      <w:r w:rsidRPr="003C228A">
        <w:t xml:space="preserve"> '—a global ﬁnancial enterprise </w:t>
      </w:r>
      <w:r w:rsidRPr="003C228A">
        <w:lastRenderedPageBreak/>
        <w:t xml:space="preserve">system that includes such transnational corporations as Coca Cola, Walmart, Disney, Ford Motor Company, and General Motors. In a recent speech on "global economic apartheid," John Cavanagh," co-executive director of the Institute for Policy Studies in Washington, D.C., comments on the practices of the Ford Motor Company. The Ford Motor Company has its state-of-the-art assembly plant in Mexico . . . where because it can deny basic worker rights, it can pay one-tenth the wages and yet get the same quality and the same productivity in producing goods. . . .The same technologies by the way which are easing globalization are also primarily cutting more jobs than they're creating. The failure of </w:t>
      </w:r>
      <w:r w:rsidRPr="003C228A">
        <w:rPr>
          <w:rStyle w:val="StyleBoldUnderline"/>
        </w:rPr>
        <w:t>scholars</w:t>
      </w:r>
      <w:r w:rsidRPr="003C228A">
        <w:t xml:space="preserve"> to confront this dimension in their analysis of contemporary society as a racialized phenomenon and </w:t>
      </w:r>
      <w:r w:rsidRPr="003C228A">
        <w:rPr>
          <w:rStyle w:val="StyleBoldUnderline"/>
        </w:rPr>
        <w:t>their tendency to continue treating class as merely one of a multiplicity of (equally valid) perspectives, which may or may not "intersect" with</w:t>
      </w:r>
      <w:r w:rsidRPr="003C228A">
        <w:t xml:space="preserve"> the process of </w:t>
      </w:r>
      <w:r w:rsidRPr="003C228A">
        <w:rPr>
          <w:rStyle w:val="StyleBoldUnderline"/>
        </w:rPr>
        <w:t>racialization, are serious shortcomings</w:t>
      </w:r>
      <w:r w:rsidRPr="003C228A">
        <w:t xml:space="preserve">. In addressing this issue, we must recognize that </w:t>
      </w:r>
      <w:r w:rsidRPr="003C228A">
        <w:rPr>
          <w:rStyle w:val="StyleBoldUnderline"/>
        </w:rPr>
        <w:t>identity politics, which generally gloss over class differences</w:t>
      </w:r>
      <w:r w:rsidRPr="003C228A">
        <w:t xml:space="preserve"> and/ or ignore class contradictions, </w:t>
      </w:r>
      <w:r w:rsidRPr="003C228A">
        <w:rPr>
          <w:rStyle w:val="StyleBoldUnderline"/>
        </w:rPr>
        <w:t>have often been used by radical scholars</w:t>
      </w:r>
      <w:r w:rsidRPr="003C228A">
        <w:t xml:space="preserve"> and activists within African American, Latino, and other subordinate cultural communities </w:t>
      </w:r>
      <w:r w:rsidRPr="003C228A">
        <w:rPr>
          <w:rStyle w:val="StyleBoldUnderline"/>
        </w:rPr>
        <w:t>in an effort to build a political base.</w:t>
      </w:r>
      <w:r w:rsidRPr="003C228A">
        <w:t xml:space="preserve"> Here, </w:t>
      </w:r>
      <w:r w:rsidRPr="003C228A">
        <w:rPr>
          <w:rStyle w:val="StyleBoldUnderline"/>
        </w:rPr>
        <w:t>fabricated constructions of "race" are objectified and mediated as truth to ignite political support, divorced from the realities of class struggle.</w:t>
      </w:r>
      <w:r w:rsidRPr="003C228A">
        <w:t xml:space="preserve"> By so doing, </w:t>
      </w:r>
      <w:r w:rsidRPr="003C228A">
        <w:rPr>
          <w:rStyle w:val="StyleBoldUnderline"/>
        </w:rPr>
        <w:t>they have unwittingly perpetuated the vacuous and dangerous notion that the political and economic are separate spheres of society which can function independently—a view that ﬁrmly anchors and sustains prevailing class relations of power in society.</w:t>
      </w:r>
    </w:p>
    <w:p w:rsidR="003C228A" w:rsidRDefault="003C228A" w:rsidP="003C228A"/>
    <w:p w:rsidR="003C228A" w:rsidRDefault="003C228A" w:rsidP="003C228A">
      <w:pPr>
        <w:pStyle w:val="Heading4"/>
      </w:pPr>
      <w:r>
        <w:t>T</w:t>
      </w:r>
      <w:r w:rsidRPr="00D71B45">
        <w:t>he history of slavery proves that race is merely a symptom of capital—any discussion of racism must first start at the violent history of capital accumulation</w:t>
      </w:r>
      <w:r>
        <w:t>.</w:t>
      </w:r>
    </w:p>
    <w:p w:rsidR="003C228A" w:rsidRPr="00944027" w:rsidRDefault="003C228A" w:rsidP="003C228A">
      <w:r w:rsidRPr="001A75A3">
        <w:rPr>
          <w:rStyle w:val="StyleStyleBold12pt"/>
        </w:rPr>
        <w:t>Keefer</w:t>
      </w:r>
      <w:r>
        <w:rPr>
          <w:rStyle w:val="StyleStyleBold12pt"/>
        </w:rPr>
        <w:t xml:space="preserve"> 3</w:t>
      </w:r>
      <w:r>
        <w:t xml:space="preserve"> (Tom, member of Facing Reality, </w:t>
      </w:r>
      <w:r w:rsidRPr="00944027">
        <w:t>New Socialist Magazine, January 2003, “Constructs of Capitalism: Slavery and the Development of Racism”,</w:t>
      </w:r>
    </w:p>
    <w:p w:rsidR="003C228A" w:rsidRPr="00944027" w:rsidRDefault="00001547" w:rsidP="003C228A">
      <w:hyperlink r:id="rId42" w:history="1">
        <w:r w:rsidR="003C228A" w:rsidRPr="00944027">
          <w:t>http://www.newsocialist.org/magazine/39/article03.html</w:t>
        </w:r>
      </w:hyperlink>
      <w:r w:rsidR="003C228A" w:rsidRPr="00944027">
        <w:t>, RSR)</w:t>
      </w:r>
    </w:p>
    <w:p w:rsidR="003C228A" w:rsidRDefault="003C228A" w:rsidP="003C228A"/>
    <w:p w:rsidR="003C228A" w:rsidRPr="00962E3C" w:rsidRDefault="003C228A" w:rsidP="003C228A">
      <w:pPr>
        <w:rPr>
          <w:rStyle w:val="StyleBoldUnderline"/>
        </w:rPr>
      </w:pPr>
      <w:r w:rsidRPr="003C228A">
        <w:rPr>
          <w:rStyle w:val="StyleBoldUnderline"/>
        </w:rPr>
        <w:t>The brutality and viciousness of capitalism is well known</w:t>
      </w:r>
      <w:r w:rsidRPr="003C228A">
        <w:t xml:space="preserve"> to the oppressed and exploited of this world. Billions of people throughout the world spend their lives incessantly toiling to enrich the already wealthy, while throughout history any serious attempts to build alternatives to capitalism have been met with bombings, invasions, and blockades by imperialist nation states. Although the modern day ideologues of the mass media and of institutions such as the World Bank and IMF never cease to inveigh against scattered acts of violence perpetrated against their system</w:t>
      </w:r>
      <w:r w:rsidRPr="003C228A">
        <w:rPr>
          <w:rStyle w:val="StyleBoldUnderline"/>
        </w:rPr>
        <w:t>, they always neglect to mention that the capitalist system they lord over was called into existence and has only been able to maintain itself by the sustained application of systematic violence. It should come as no surprise that this capitalist system, which we can only hope is now reaching the era of its final demise, was just as rapacious and vicious in its youth as it is now</w:t>
      </w:r>
      <w:r w:rsidRPr="003C228A">
        <w:t xml:space="preserve">. The "rosy dawn" of capitalist production was inaugurated by the process of slavery and genocide in the western hemisphere, and this "primitive accumulation of capital" resulted in the largest systematic murder of human beings ever seen. However, the rulers of society have found that naked force is often most economically used in conjunction with ideologies of domination and control which provide a legitimizing explanation for the oppressive nature of society. </w:t>
      </w:r>
      <w:r w:rsidRPr="003C228A">
        <w:rPr>
          <w:rStyle w:val="StyleBoldUnderline"/>
        </w:rPr>
        <w:t>Racism is such a construct and it came into being as a social relation which condoned and secured the initial genocidal processes of capitalist accumulation</w:t>
      </w:r>
      <w:r w:rsidRPr="003C228A">
        <w:t xml:space="preserve">--the founding stones of contemporary bourgeois society. While it is </w:t>
      </w:r>
      <w:r w:rsidRPr="003C228A">
        <w:lastRenderedPageBreak/>
        <w:t xml:space="preserve">widely accepted that the embryonic capitalist class came to power in the great bourgeois revolutions of the 17th and 18th centuries, </w:t>
      </w:r>
      <w:r w:rsidRPr="003C228A">
        <w:rPr>
          <w:rStyle w:val="StyleBoldUnderline"/>
        </w:rPr>
        <w:t>what is comparatively less well known is the crucial role that chattel slavery and the plunder of the "New World" played in calling this class into being and providing the "primitive accumulation of capital" necessary to launch and sustain industrialization in Europe</w:t>
      </w:r>
      <w:r w:rsidRPr="003C228A">
        <w:t xml:space="preserve">. The accidental "discovery" of the Western Hemisphere by the mass murderer Christopher Columbus in 1492 changed everything for the rival economic and political interests of the European states. </w:t>
      </w:r>
      <w:r w:rsidRPr="003C228A">
        <w:rPr>
          <w:rStyle w:val="StyleBoldUnderline"/>
        </w:rPr>
        <w:t>The looting and pillaging of the "New World" destabilized the European social order</w:t>
      </w:r>
      <w:r w:rsidRPr="003C228A">
        <w:t xml:space="preserve">, as Spain raised huge armies and built armadas with the unending streams of gold and silver coming from the "New World", the spending of which devalued the currency reserves of its rivals. </w:t>
      </w:r>
      <w:r w:rsidRPr="003C228A">
        <w:rPr>
          <w:rStyle w:val="StyleBoldUnderline"/>
        </w:rPr>
        <w:t>The only way Portugal, England, Holland, and France could stay ahead in the regional power games of Europe was to embark on their own colonial ventures</w:t>
      </w:r>
      <w:r w:rsidRPr="003C228A">
        <w:t>. In addition to the extraction of precious minerals and the looting and pillaging of indigenous societies, European merchant-adventurers realized that substantial profits could also be made through the production of cash crops on the fertile lands surrounding the Caribbean sea. The only problem was that as the indigenous population either fled from enslavement or perished from the diseases and deprivations of the Europeans, there was no one left to raise the sugar, tobacco, cotton, indigo, and other tropical cash crops that were so profitable</w:t>
      </w:r>
      <w:r w:rsidRPr="003C228A">
        <w:rPr>
          <w:rStyle w:val="StyleBoldUnderline"/>
        </w:rPr>
        <w:t>. A system of waged labour would not work for the simple reason that with plentiful land and easy means of subsistence surrounding them, colonists would naturally prefer small scale homesteading instead of labouring for their masters.</w:t>
      </w:r>
      <w:r w:rsidRPr="003C228A">
        <w:t xml:space="preserve"> As the planter Emanuel Downing of Massachusetts put it in 1645: "I do not see how we can thrive until we get a stock of slaves sufficient to do all our business, for our children's children will hardly see this great continent filled with people so that our servants will still desire freedom to plant for themselves, and not stay but for very great wages." Capitalistic social relations have always been based on compulsion, and they require as a precondition that workers possess nothing but their capacity to labour. </w:t>
      </w:r>
      <w:r w:rsidRPr="003C228A">
        <w:rPr>
          <w:rStyle w:val="StyleBoldUnderline"/>
        </w:rPr>
        <w:t>The would-be developers of the wealth of the "New World" thus turned to forced labour in complete contradiction to all the theories of bourgeois economists because unfree labour was the only kind of labour applicable to the concrete situation in the Americas</w:t>
      </w:r>
      <w:r w:rsidRPr="003C228A">
        <w:t xml:space="preserve">. </w:t>
      </w:r>
      <w:r w:rsidRPr="003C228A">
        <w:rPr>
          <w:rStyle w:val="StyleBoldUnderline"/>
        </w:rPr>
        <w:t>Although slavery is now, and has almost always been equated with unfree Black labour, it was not always, or even predominantly so</w:t>
      </w:r>
      <w:r w:rsidRPr="003C228A">
        <w:t xml:space="preserve">. Capitalists looked first to their own societies in order to find the population to labour in servitude on the large-scale plantations necessary for tropical cash crop production. Eric Williams, in his groundbreaking work Capitalism and Slavery, noted that in the early stages of colonialism "white slavery was the historic base upon which Negro [sic] slavery was constructed." </w:t>
      </w:r>
      <w:r w:rsidRPr="003C228A">
        <w:rPr>
          <w:rStyle w:val="StyleBoldUnderline"/>
        </w:rPr>
        <w:t>Between 1607 and 1783 over a quarter million "white" indentured servants arrived in the British colonies</w:t>
      </w:r>
      <w:r w:rsidRPr="003C228A">
        <w:t xml:space="preserve"> alone where they were set to work in the agricultural and industrial processes of the time. The shipping companies, ports, and trading routes established for the transport of the poor, "criminal", and lumpen elements of European society were to form the backbone of the future slave trade of Africans. </w:t>
      </w:r>
      <w:r w:rsidRPr="003C228A">
        <w:rPr>
          <w:rStyle w:val="StyleBoldUnderline"/>
        </w:rPr>
        <w:t>Slavery became an exclusively Black institution due to the dynamics of class struggle as repeated multi-ethnic rebellions of African slaves and indentured European servants led the slaveholders to seek strategies to divide and conquer</w:t>
      </w:r>
      <w:r w:rsidRPr="003C228A">
        <w:t xml:space="preserve">. The fact that an African slave could be purchased for life with the same amount of money that it would cost to buy an indentured servant for 10 years, and that the African's skin color would function as an instrument of social control by making it easier to track down runaway slaves in a land where all whites were free wage labourers and all Black people slaves, provided further incentives for this system of racial classification. In the colonies where there was an insufficient free white population to provide a counterbalance to potential slave insurgencies, such as on the Caribbean islands, an elaborate hierarchy of racial privilege was built up, with the lighter skinned "mulattos" admitted to the ranks of free men where they often owned slaves themselves. </w:t>
      </w:r>
      <w:r w:rsidRPr="003C228A">
        <w:rPr>
          <w:rStyle w:val="StyleBoldUnderline"/>
        </w:rPr>
        <w:t xml:space="preserve">The </w:t>
      </w:r>
      <w:r w:rsidRPr="003C228A">
        <w:rPr>
          <w:rStyle w:val="StyleBoldUnderline"/>
        </w:rPr>
        <w:lastRenderedPageBreak/>
        <w:t>concept of a "white race" never really existed before the economic systems of early capitalism made it a necessary social construct to aid in the repression of enslaved Africans</w:t>
      </w:r>
      <w:r w:rsidRPr="003C228A">
        <w:t xml:space="preserve">. Xenophobia and hostility towards those who were different than one's own immediate family, clan, or tribe were certainly evident, and discrimination based on religious status was also widespread but the development of modern "scientific" racism with its view that there are physically distinct "races" within humanity, with distinct attributes and characteristics is peculiar to the conquest of the Americas, the rise of slavery, and the imperialist domination of the entire world. Racism provided a convenient way to explain the subordinate position of Africans and other victims of Euro-colonialism, while at the same time providing an apparatus upon which to structure the granting of special privileges to sectors of the working class admitted as members of the "white race". As David McNally has noted, </w:t>
      </w:r>
      <w:r w:rsidRPr="003C228A">
        <w:rPr>
          <w:rStyle w:val="StyleBoldUnderline"/>
        </w:rPr>
        <w:t>one of the key component of modern racism was its utility in resolving the contradiction as to how the modern European societies in which the bourgeoisie had come to power through promising "freedom" and "equality" were so reliant on slave labour and murderous, yet highly profitable colonial adventures</w:t>
      </w:r>
      <w:r w:rsidRPr="003C228A">
        <w:t xml:space="preserve">. </w:t>
      </w:r>
      <w:r w:rsidRPr="003C228A">
        <w:rPr>
          <w:rStyle w:val="StyleBoldUnderline"/>
        </w:rPr>
        <w:t>The development of a concept like racism allowed whole sections of the world's population to be "excommunicated" from humankind</w:t>
      </w:r>
      <w:r w:rsidRPr="003C228A">
        <w:t xml:space="preserve">, and then be murdered or worked to death with a clear conscience for the profit of the capitalist class. To get a sense of the scale of slavery and its economic importance, and thus an understanding of the material incentives for the creation of ideological constructs such as "race", a few statistics regarding the English slave trade from Eric Williams' book Capitalism and Slavery help to put things in context. The Royal African Company, a monopolistic crown corporation, transported an average of 5 000 slaves a year between 1680 and 1686. When the ability to engage in the free trade of slaves was recognized as a "fundamental and natural right" of the Englishman, one port city alone, Bristol, shipped 160 950 slaves from 1698-1707. In 1760, 146 slave ships with a capacity for 36 000 slaves sailed from British ports, while in 1771 that number had increased to 190 ships with a capacity for 47 000 slaves. Between 1700 and 1786 over 610 000 slaves were imported to Jamaica alone, and conservative estimates for the total import of slaves into all British colonies between 1680 and 1786 are put at over two million. All told, many historians place the total number of Africans displaced by the Atlantic slave trade as being between twelve and thirty million people--a massive historical event and forced migration of unprecedented proportions. </w:t>
      </w:r>
      <w:r w:rsidRPr="003C228A">
        <w:rPr>
          <w:rStyle w:val="StyleBoldUnderline"/>
        </w:rPr>
        <w:t>These large numbers of slaves and the success of the slave trade as jump starter for capitalist industrialization came from what has been called the "triangular trade"--an intensely profitable economic relationship which built up European industry while systematically deforming and underdeveloping the other economic regions involved</w:t>
      </w:r>
      <w:r w:rsidRPr="003C228A">
        <w:t xml:space="preserve">. The Europeans would produce manufactured goods that would then be traded to ruling elites in the various African kingdoms. They in turn would use the firearms and trading goods of the Europeans to enrich themselves by capturing members of rival tribes, or the less fortunate of their own society, to sell them as slaves to the European merchants who would fill their now empty ships with slaves destined to work in the colonial plantations. On the plantations, the slaves would toil to produce expensive cash crops that could not be grown in Europe. These raw materials were then refined and sold at fantastic profit in Europe. In 1697, the tiny island of Barbados with its 166 square miles, was worth more to British capitalism than New England, New York, and Pennsylvania combined, while by 1798, the income accruing to the British from the West Indian plantations alone was four million pounds a year, as opposed to one million pounds from the whole rest of the world. Capitalist economists of the day recognized the super profitability of slavery by noting the ease of making 100% profit on the trade, and by noting that one African slave was as profitable as seven workers in the mainland. Even more importantly, </w:t>
      </w:r>
      <w:r w:rsidRPr="003C228A">
        <w:rPr>
          <w:rStyle w:val="StyleBoldUnderline"/>
        </w:rPr>
        <w:t>the profits of the slave trade were plowed back into further economic growth</w:t>
      </w:r>
      <w:r w:rsidRPr="003C228A">
        <w:t xml:space="preserve">. Capital from the slave trade financed James Watt and the </w:t>
      </w:r>
      <w:r w:rsidRPr="003C228A">
        <w:lastRenderedPageBreak/>
        <w:t xml:space="preserve">invention and production of the steam engine, while the shipping, insurance, banking, mining, and textile industries were all thoroughly integrated into the slave trade. What an analysis of the origins of modern capitalism shows is just how far the capitalist class will go to make a profit. The development of a pernicious racist ideology, spread to justify the uprooting and enslavement of millions of people to transport them across the world to fill a land whose indigenous population was massacred or worked to death, represents the beginnings of the system that George W. Bush defends as "our way of life". </w:t>
      </w:r>
      <w:r w:rsidRPr="003C228A">
        <w:rPr>
          <w:rStyle w:val="StyleBoldUnderline"/>
        </w:rPr>
        <w:t>For revolutionaries today who seek to understand and transform capitalism and the racism encoded into its very being, it is essential to understand how and why these systems of domination and exploitation came into being before we can hope to successfully overthrow them.</w:t>
      </w:r>
    </w:p>
    <w:p w:rsidR="003C228A" w:rsidRDefault="003C228A" w:rsidP="003C228A"/>
    <w:p w:rsidR="003C228A" w:rsidRPr="00A14147" w:rsidRDefault="003C228A" w:rsidP="003C228A">
      <w:pPr>
        <w:pStyle w:val="Heading4"/>
        <w:rPr>
          <w:rFonts w:asciiTheme="majorHAnsi" w:hAnsiTheme="majorHAnsi" w:cstheme="majorHAnsi"/>
        </w:rPr>
      </w:pPr>
      <w:r w:rsidRPr="00A14147">
        <w:rPr>
          <w:rFonts w:asciiTheme="majorHAnsi" w:hAnsiTheme="majorHAnsi" w:cstheme="majorHAnsi"/>
        </w:rPr>
        <w:t xml:space="preserve">Race and class are </w:t>
      </w:r>
      <w:r w:rsidRPr="00A14147">
        <w:rPr>
          <w:rFonts w:asciiTheme="majorHAnsi" w:hAnsiTheme="majorHAnsi" w:cstheme="majorHAnsi"/>
          <w:u w:val="single"/>
        </w:rPr>
        <w:t>reproduced</w:t>
      </w:r>
      <w:r w:rsidRPr="00A14147">
        <w:rPr>
          <w:rFonts w:asciiTheme="majorHAnsi" w:hAnsiTheme="majorHAnsi" w:cstheme="majorHAnsi"/>
        </w:rPr>
        <w:t xml:space="preserve"> within capitalist relations – capitalism </w:t>
      </w:r>
      <w:r w:rsidRPr="00A14147">
        <w:rPr>
          <w:rFonts w:asciiTheme="majorHAnsi" w:hAnsiTheme="majorHAnsi" w:cstheme="majorHAnsi"/>
          <w:u w:val="single"/>
        </w:rPr>
        <w:t>racializes</w:t>
      </w:r>
      <w:r w:rsidRPr="00A14147">
        <w:rPr>
          <w:rFonts w:asciiTheme="majorHAnsi" w:hAnsiTheme="majorHAnsi" w:cstheme="majorHAnsi"/>
        </w:rPr>
        <w:t xml:space="preserve"> subjects to force competition and divides social groups by </w:t>
      </w:r>
      <w:r w:rsidRPr="00A14147">
        <w:rPr>
          <w:rFonts w:asciiTheme="majorHAnsi" w:hAnsiTheme="majorHAnsi" w:cstheme="majorHAnsi"/>
          <w:u w:val="single"/>
        </w:rPr>
        <w:t>obfuscating</w:t>
      </w:r>
      <w:r w:rsidRPr="00A14147">
        <w:rPr>
          <w:rFonts w:asciiTheme="majorHAnsi" w:hAnsiTheme="majorHAnsi" w:cstheme="majorHAnsi"/>
        </w:rPr>
        <w:t xml:space="preserve"> labor consciousness – this is a way to </w:t>
      </w:r>
      <w:r w:rsidRPr="00A14147">
        <w:rPr>
          <w:rFonts w:asciiTheme="majorHAnsi" w:hAnsiTheme="majorHAnsi" w:cstheme="majorHAnsi"/>
          <w:u w:val="single"/>
        </w:rPr>
        <w:t>mask</w:t>
      </w:r>
      <w:r w:rsidRPr="00A14147">
        <w:rPr>
          <w:rFonts w:asciiTheme="majorHAnsi" w:hAnsiTheme="majorHAnsi" w:cstheme="majorHAnsi"/>
        </w:rPr>
        <w:t xml:space="preserve"> contradiction and </w:t>
      </w:r>
      <w:r w:rsidRPr="00A14147">
        <w:rPr>
          <w:rFonts w:asciiTheme="majorHAnsi" w:hAnsiTheme="majorHAnsi" w:cstheme="majorHAnsi"/>
          <w:u w:val="single"/>
        </w:rPr>
        <w:t>maintain</w:t>
      </w:r>
      <w:r w:rsidRPr="00A14147">
        <w:rPr>
          <w:rFonts w:asciiTheme="majorHAnsi" w:hAnsiTheme="majorHAnsi" w:cstheme="majorHAnsi"/>
        </w:rPr>
        <w:t xml:space="preserve"> capital accumulation </w:t>
      </w:r>
    </w:p>
    <w:p w:rsidR="003C228A" w:rsidRPr="00A14147" w:rsidRDefault="003C228A" w:rsidP="003C228A">
      <w:pPr>
        <w:rPr>
          <w:rFonts w:asciiTheme="majorHAnsi" w:hAnsiTheme="majorHAnsi" w:cstheme="majorHAnsi"/>
        </w:rPr>
      </w:pPr>
      <w:r w:rsidRPr="00A14147">
        <w:rPr>
          <w:rStyle w:val="StyleStyleBold12pt"/>
          <w:rFonts w:asciiTheme="majorHAnsi" w:hAnsiTheme="majorHAnsi" w:cstheme="majorHAnsi"/>
        </w:rPr>
        <w:t>San Juan 3</w:t>
      </w:r>
      <w:r w:rsidRPr="00A14147">
        <w:rPr>
          <w:rFonts w:asciiTheme="majorHAnsi" w:hAnsiTheme="majorHAnsi" w:cstheme="majorHAnsi"/>
        </w:rPr>
        <w:t xml:space="preserve"> (E, Fullbright lecturer @ U of Leuven, Belgium, “Marxism and the Race/Class Problematic: A Re-Articulation”, </w:t>
      </w:r>
      <w:hyperlink r:id="rId43" w:history="1">
        <w:r w:rsidRPr="00A14147">
          <w:rPr>
            <w:rStyle w:val="Hyperlink"/>
            <w:rFonts w:asciiTheme="majorHAnsi" w:hAnsiTheme="majorHAnsi" w:cstheme="majorHAnsi"/>
            <w:bCs/>
          </w:rPr>
          <w:t>http://clogic.eserver.org/2003/sanjuan.html</w:t>
        </w:r>
      </w:hyperlink>
      <w:r w:rsidRPr="00A14147">
        <w:rPr>
          <w:rFonts w:asciiTheme="majorHAnsi" w:hAnsiTheme="majorHAnsi" w:cstheme="majorHAnsi"/>
        </w:rPr>
        <w:t>)</w:t>
      </w:r>
    </w:p>
    <w:p w:rsidR="003C228A" w:rsidRPr="00A14147" w:rsidRDefault="003C228A" w:rsidP="003C228A">
      <w:pPr>
        <w:rPr>
          <w:rFonts w:asciiTheme="majorHAnsi" w:hAnsiTheme="majorHAnsi" w:cstheme="majorHAnsi"/>
        </w:rPr>
      </w:pPr>
    </w:p>
    <w:p w:rsidR="003C228A" w:rsidRPr="00A14147" w:rsidRDefault="003C228A" w:rsidP="003C228A">
      <w:pPr>
        <w:rPr>
          <w:rFonts w:asciiTheme="majorHAnsi" w:hAnsiTheme="majorHAnsi" w:cstheme="majorHAnsi"/>
          <w:u w:val="single"/>
        </w:rPr>
      </w:pPr>
      <w:r w:rsidRPr="003C228A">
        <w:rPr>
          <w:rFonts w:asciiTheme="majorHAnsi" w:hAnsiTheme="majorHAnsi" w:cstheme="majorHAnsi"/>
        </w:rPr>
        <w:t xml:space="preserve">It seems obvious that </w:t>
      </w:r>
      <w:r w:rsidRPr="003C228A">
        <w:rPr>
          <w:rFonts w:asciiTheme="majorHAnsi" w:hAnsiTheme="majorHAnsi" w:cstheme="majorHAnsi"/>
          <w:u w:val="single"/>
        </w:rPr>
        <w:t>racism cannot be dissolved by instances of status mobility when sociohistorical circumstances change gradually</w:t>
      </w:r>
      <w:r w:rsidRPr="003C228A">
        <w:rPr>
          <w:rFonts w:asciiTheme="majorHAnsi" w:hAnsiTheme="majorHAnsi" w:cstheme="majorHAnsi"/>
        </w:rPr>
        <w:t xml:space="preserve"> or are transformed by unforeseen interventions. </w:t>
      </w:r>
      <w:r w:rsidRPr="003C228A">
        <w:rPr>
          <w:rFonts w:asciiTheme="majorHAnsi" w:hAnsiTheme="majorHAnsi" w:cstheme="majorHAnsi"/>
          <w:u w:val="single"/>
        </w:rPr>
        <w:t>The black bourgeoisie continues to be harassed and stigmatized by liberal</w:t>
      </w:r>
      <w:r w:rsidRPr="003C228A">
        <w:rPr>
          <w:rFonts w:asciiTheme="majorHAnsi" w:hAnsiTheme="majorHAnsi" w:cstheme="majorHAnsi"/>
        </w:rPr>
        <w:t xml:space="preserve"> or multiculturalist </w:t>
      </w:r>
      <w:r w:rsidRPr="003C228A">
        <w:rPr>
          <w:rFonts w:asciiTheme="majorHAnsi" w:hAnsiTheme="majorHAnsi" w:cstheme="majorHAnsi"/>
          <w:u w:val="single"/>
        </w:rPr>
        <w:t>practices of racism</w:t>
      </w:r>
      <w:r w:rsidRPr="003C228A">
        <w:rPr>
          <w:rFonts w:asciiTheme="majorHAnsi" w:hAnsiTheme="majorHAnsi" w:cstheme="majorHAnsi"/>
        </w:rPr>
        <w:t xml:space="preserve">, not because they drive Porsches or conspicuously flaunt all the indices of wealth. </w:t>
      </w:r>
      <w:r w:rsidRPr="003C228A">
        <w:rPr>
          <w:rFonts w:asciiTheme="majorHAnsi" w:hAnsiTheme="majorHAnsi" w:cstheme="majorHAnsi"/>
          <w:u w:val="single"/>
        </w:rPr>
        <w:t>Class exploitation cannot re</w:t>
      </w:r>
      <w:r w:rsidRPr="003C228A">
        <w:rPr>
          <w:rFonts w:asciiTheme="majorHAnsi" w:hAnsiTheme="majorHAnsi" w:cstheme="majorHAnsi"/>
        </w:rPr>
        <w:t xml:space="preserve">place or stand for </w:t>
      </w:r>
      <w:r w:rsidRPr="003C228A">
        <w:rPr>
          <w:rFonts w:asciiTheme="majorHAnsi" w:hAnsiTheme="majorHAnsi" w:cstheme="majorHAnsi"/>
          <w:u w:val="single"/>
        </w:rPr>
        <w:t xml:space="preserve">racism because it is the </w:t>
      </w:r>
      <w:r w:rsidRPr="003C228A">
        <w:rPr>
          <w:rFonts w:asciiTheme="majorHAnsi" w:hAnsiTheme="majorHAnsi" w:cstheme="majorHAnsi"/>
          <w:b/>
          <w:u w:val="single"/>
        </w:rPr>
        <w:t>condition of possibility</w:t>
      </w:r>
      <w:r w:rsidRPr="003C228A">
        <w:rPr>
          <w:rFonts w:asciiTheme="majorHAnsi" w:hAnsiTheme="majorHAnsi" w:cstheme="majorHAnsi"/>
          <w:u w:val="single"/>
        </w:rPr>
        <w:t xml:space="preserve"> for it</w:t>
      </w:r>
      <w:r w:rsidRPr="003C228A">
        <w:rPr>
          <w:rFonts w:asciiTheme="majorHAnsi" w:hAnsiTheme="majorHAnsi" w:cstheme="majorHAnsi"/>
        </w:rPr>
        <w:t xml:space="preserve">. It is what enables the racializing of selected markers, whether physiological or cultural, to maintain, deepen and reinforce alienation, mystifying reality by modes of commodification, fetishism, and reification characterizing the routine of quotidian life. Race and class are dialectically conjoined in the reproduction of capitalist relations of exploitation and domination. 30. We might take a passage from Marx as a source of guidelines for developing a historical-materialist theory of racism which is not empiricist but dialectical in aiming for theorizing conceptual concreteness as a multiplicity of historically informed and configured determinations. This passage comes from a letter dated 9 April 1870 to Meyer and Vogt in which Marx explains why the Irish struggle for autonomy was of crucial significance for the British proletariat: . . .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towards him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class </w:t>
      </w:r>
      <w:r w:rsidRPr="003C228A">
        <w:rPr>
          <w:rFonts w:asciiTheme="majorHAnsi" w:hAnsiTheme="majorHAnsi" w:cstheme="majorHAnsi"/>
        </w:rPr>
        <w:lastRenderedPageBreak/>
        <w:t xml:space="preserve">maintains its power. And that class is fully aware of it (quoted in Callinicos 1993). Here Marx sketches three parameters for the sustained viability of racism in modern capitalist society. First, </w:t>
      </w:r>
      <w:r w:rsidRPr="003C228A">
        <w:rPr>
          <w:rFonts w:asciiTheme="majorHAnsi" w:hAnsiTheme="majorHAnsi" w:cstheme="majorHAnsi"/>
          <w:u w:val="single"/>
        </w:rPr>
        <w:t>the economic competition among workers is dictated by the distribution of labor power in the labor-market via differential wage rates. The distinction between skilled and unskilled labor is contextualized in differing national origins, languages and traditions of workers, which can be manipulated into racial antagonisms</w:t>
      </w:r>
      <w:r w:rsidRPr="003C228A">
        <w:rPr>
          <w:rFonts w:asciiTheme="majorHAnsi" w:hAnsiTheme="majorHAnsi" w:cstheme="majorHAnsi"/>
        </w:rPr>
        <w:t xml:space="preserve">. Second, </w:t>
      </w:r>
      <w:r w:rsidRPr="003C228A">
        <w:rPr>
          <w:rFonts w:asciiTheme="majorHAnsi" w:hAnsiTheme="majorHAnsi" w:cstheme="majorHAnsi"/>
          <w:u w:val="single"/>
        </w:rPr>
        <w:t>the appeal of racist ideology to white workers, with their identification as members of the "ruling nation" affordin</w:t>
      </w:r>
      <w:r w:rsidRPr="003C228A">
        <w:rPr>
          <w:rFonts w:asciiTheme="majorHAnsi" w:hAnsiTheme="majorHAnsi" w:cstheme="majorHAnsi"/>
        </w:rPr>
        <w:t>g--in W.E.B. DuBois's words--"</w:t>
      </w:r>
      <w:r w:rsidRPr="003C228A">
        <w:rPr>
          <w:rFonts w:asciiTheme="majorHAnsi" w:hAnsiTheme="majorHAnsi" w:cstheme="majorHAnsi"/>
          <w:u w:val="single"/>
        </w:rPr>
        <w:t>public and psychological wage</w:t>
      </w:r>
      <w:r w:rsidRPr="003C228A">
        <w:rPr>
          <w:rFonts w:asciiTheme="majorHAnsi" w:hAnsiTheme="majorHAnsi" w:cstheme="majorHAnsi"/>
        </w:rPr>
        <w:t xml:space="preserve">" or compensation. Like religion, </w:t>
      </w:r>
      <w:r w:rsidRPr="003C228A">
        <w:rPr>
          <w:rFonts w:asciiTheme="majorHAnsi" w:hAnsiTheme="majorHAnsi" w:cstheme="majorHAnsi"/>
          <w:u w:val="single"/>
        </w:rPr>
        <w:t>white-supremacist nationalism provides the illusory resolution to the real contradictions of life for the working majority of citizens.</w:t>
      </w:r>
      <w:r w:rsidRPr="003C228A">
        <w:rPr>
          <w:rFonts w:asciiTheme="majorHAnsi" w:hAnsiTheme="majorHAnsi" w:cstheme="majorHAnsi"/>
        </w:rPr>
        <w:t xml:space="preserve"> Third, </w:t>
      </w:r>
      <w:r w:rsidRPr="003C228A">
        <w:rPr>
          <w:rFonts w:asciiTheme="majorHAnsi" w:hAnsiTheme="majorHAnsi" w:cstheme="majorHAnsi"/>
          <w:u w:val="single"/>
        </w:rPr>
        <w:t>the ruling class reinforces and maintains these racial divisions for the sake of capital accumulation</w:t>
      </w:r>
      <w:r w:rsidRPr="003C228A">
        <w:rPr>
          <w:rFonts w:asciiTheme="majorHAnsi" w:hAnsiTheme="majorHAnsi" w:cstheme="majorHAnsi"/>
        </w:rPr>
        <w:t xml:space="preserve"> within the framework of its ideological/political hegemony in the metropolis and worldwide. 31. Racism and nationalism are thus modalities in which class struggles articulate themselves at strategic points in history. No doubt social conflicts in recent times have involved not only classes but also national, ethnic, and religious groups, as well as feminist, ecological, antinuclear social movements (Bottomore 1983). The concept of "internal colonialism" (popular in the seventies) that subjugates national minorities, as well as the principle of self-determination for oppressed or "submerged" nations espoused by Lenin, exemplify dialectical attempts to historicize the collective agency for socialist transformation. Within the framework of the global division of labor between metropolitan center and colonized periphery, a Marxist program of national liberation is meant to take into account the extraction of surplus value from colonized peoples through unequal exchange as well as through direct colonial exploitation in "Free Trade Zones," illegal traffic in prostitution, mail-order brides, and contractual domestics (at present, the Philippines provides the bulk of the latter, about ten million persons and growing). </w:t>
      </w:r>
      <w:r w:rsidRPr="003C228A">
        <w:rPr>
          <w:rFonts w:asciiTheme="majorHAnsi" w:hAnsiTheme="majorHAnsi" w:cstheme="majorHAnsi"/>
          <w:u w:val="single"/>
        </w:rPr>
        <w:t>National oppression</w:t>
      </w:r>
      <w:r w:rsidRPr="003C228A">
        <w:rPr>
          <w:rFonts w:asciiTheme="majorHAnsi" w:hAnsiTheme="majorHAnsi" w:cstheme="majorHAnsi"/>
        </w:rPr>
        <w:t xml:space="preserve"> has a concrete reality not entirely reducible to class exploitation but incomprehensible apart from it; that is, it </w:t>
      </w:r>
      <w:r w:rsidRPr="003C228A">
        <w:rPr>
          <w:rFonts w:asciiTheme="majorHAnsi" w:hAnsiTheme="majorHAnsi" w:cstheme="majorHAnsi"/>
          <w:u w:val="single"/>
        </w:rPr>
        <w:t>cannot be adequately understood without the domination of the racialized peoples in the dependent formations by the colonizing/imperialist power, with the imperial nation-state acting as the exploiting class</w:t>
      </w:r>
      <w:r w:rsidRPr="003C228A">
        <w:rPr>
          <w:rFonts w:asciiTheme="majorHAnsi" w:hAnsiTheme="majorHAnsi" w:cstheme="majorHAnsi"/>
        </w:rPr>
        <w:t xml:space="preserve">, as it were (see San Juan 1998; 2002). 32. </w:t>
      </w:r>
      <w:r w:rsidRPr="003C228A">
        <w:rPr>
          <w:rFonts w:asciiTheme="majorHAnsi" w:hAnsiTheme="majorHAnsi" w:cstheme="majorHAnsi"/>
          <w:u w:val="single"/>
        </w:rPr>
        <w:t>Racism arose with the creation and expansion of the capitalist world economy</w:t>
      </w:r>
      <w:r w:rsidRPr="003C228A">
        <w:rPr>
          <w:rFonts w:asciiTheme="majorHAnsi" w:hAnsiTheme="majorHAnsi" w:cstheme="majorHAnsi"/>
        </w:rPr>
        <w:t xml:space="preserve"> (Wolf 1982; Balibar and Wallerstein, 1991). Solidarities conceived as racial or ethnic groups acquire meaning and value in terms of their place within the social organization of production and reproduction of the ideological-political order; ideologies of racism as collective social evaluation of solidarities arise to reinforce structural constraints which preserve the exploited and oppressed position of these "racial" solidarities. Such patterns of economic and political segmentation mutate in response to the impact of changing economic and political relationships (Geshwender and Levine 1994). Overall, </w:t>
      </w:r>
      <w:r w:rsidRPr="003C228A">
        <w:rPr>
          <w:rFonts w:asciiTheme="majorHAnsi" w:hAnsiTheme="majorHAnsi" w:cstheme="majorHAnsi"/>
          <w:u w:val="single"/>
        </w:rPr>
        <w:t>there is no denying the fact that national-liberation movements and indigenous groups</w:t>
      </w:r>
      <w:r w:rsidRPr="003C228A">
        <w:rPr>
          <w:rFonts w:asciiTheme="majorHAnsi" w:hAnsiTheme="majorHAnsi" w:cstheme="majorHAnsi"/>
        </w:rPr>
        <w:t xml:space="preserve"> fighting for sovereignty, together with heterogeneous alliances and coalitions, </w:t>
      </w:r>
      <w:r w:rsidRPr="003C228A">
        <w:rPr>
          <w:rFonts w:asciiTheme="majorHAnsi" w:hAnsiTheme="majorHAnsi" w:cstheme="majorHAnsi"/>
          <w:u w:val="single"/>
        </w:rPr>
        <w:t>cannot be fully understood without a critical analysis of</w:t>
      </w:r>
      <w:r w:rsidRPr="003C228A">
        <w:rPr>
          <w:rFonts w:asciiTheme="majorHAnsi" w:hAnsiTheme="majorHAnsi" w:cstheme="majorHAnsi"/>
        </w:rPr>
        <w:t xml:space="preserve"> the production of surplus value and its expropriation by the propertied class--that is, </w:t>
      </w:r>
      <w:r w:rsidRPr="003C228A">
        <w:rPr>
          <w:rFonts w:asciiTheme="majorHAnsi" w:hAnsiTheme="majorHAnsi" w:cstheme="majorHAnsi"/>
          <w:u w:val="single"/>
        </w:rPr>
        <w:t>capital accumulation</w:t>
      </w:r>
      <w:r w:rsidRPr="003C228A">
        <w:rPr>
          <w:rFonts w:asciiTheme="majorHAnsi" w:hAnsiTheme="majorHAnsi" w:cstheme="majorHAnsi"/>
        </w:rPr>
        <w:t xml:space="preserve">. As John Rex noted, different ethnic groups are placed in relations of cooperation, symbiosis or conflict by the fact that as groups they have different economic and political functions.Within this changing class order of [colonial societies], the language of racial difference frequently becomes the means whereby men allocate each other to different social and economic positions. What the type of analysis used here suggests is that the exploitation of clearly marked groups in a variety of different ways is integral to capitalism and that ethnic groups unite and act together because they have been subjected to distinct and differentiated types of exploitation. Race relations and racial conflict are necessarily structured by political and economic factors of a more generalized sort (1983, 403-05, 407). Hence </w:t>
      </w:r>
      <w:r w:rsidRPr="003C228A">
        <w:rPr>
          <w:rFonts w:asciiTheme="majorHAnsi" w:hAnsiTheme="majorHAnsi" w:cstheme="majorHAnsi"/>
          <w:u w:val="single"/>
        </w:rPr>
        <w:t xml:space="preserve">race relations and race conflict are necessarily </w:t>
      </w:r>
      <w:r w:rsidRPr="003C228A">
        <w:rPr>
          <w:rFonts w:asciiTheme="majorHAnsi" w:hAnsiTheme="majorHAnsi" w:cstheme="majorHAnsi"/>
          <w:u w:val="single"/>
        </w:rPr>
        <w:lastRenderedPageBreak/>
        <w:t>structured by the larger totality of the political economy of a given society, as well as by modifications in the structure of the world economy.</w:t>
      </w:r>
      <w:r w:rsidRPr="003C228A">
        <w:rPr>
          <w:rFonts w:asciiTheme="majorHAnsi" w:hAnsiTheme="majorHAnsi" w:cstheme="majorHAnsi"/>
        </w:rPr>
        <w:t xml:space="preserve"> </w:t>
      </w:r>
      <w:r w:rsidRPr="003C228A">
        <w:rPr>
          <w:rFonts w:asciiTheme="majorHAnsi" w:hAnsiTheme="majorHAnsi" w:cstheme="majorHAnsi"/>
          <w:u w:val="single"/>
        </w:rPr>
        <w:t>Corporate profit-making via class exploitation on an international/globalized scale</w:t>
      </w:r>
      <w:r w:rsidRPr="003C228A">
        <w:rPr>
          <w:rFonts w:asciiTheme="majorHAnsi" w:hAnsiTheme="majorHAnsi" w:cstheme="majorHAnsi"/>
        </w:rPr>
        <w:t xml:space="preserve">, at bottom, </w:t>
      </w:r>
      <w:r w:rsidRPr="003C228A">
        <w:rPr>
          <w:rFonts w:asciiTheme="majorHAnsi" w:hAnsiTheme="majorHAnsi" w:cstheme="majorHAnsi"/>
          <w:u w:val="single"/>
        </w:rPr>
        <w:t>still remains the logic of the world system of finance capitalism based on historically changing structures and retooled practices of domination and subordination.</w:t>
      </w:r>
    </w:p>
    <w:p w:rsidR="003C228A" w:rsidRPr="003C228A" w:rsidRDefault="003C228A" w:rsidP="003C228A"/>
    <w:p w:rsidR="003C228A" w:rsidRPr="003C228A" w:rsidRDefault="003C228A" w:rsidP="003C228A"/>
    <w:p w:rsidR="001236CD" w:rsidRDefault="001236CD" w:rsidP="001236CD"/>
    <w:p w:rsidR="001236CD" w:rsidRDefault="001236CD" w:rsidP="001236CD">
      <w:pPr>
        <w:pStyle w:val="Heading2"/>
      </w:pPr>
      <w:r>
        <w:lastRenderedPageBreak/>
        <w:t>Impacts</w:t>
      </w:r>
    </w:p>
    <w:p w:rsidR="001236CD" w:rsidRDefault="001236CD" w:rsidP="001236CD">
      <w:pPr>
        <w:pStyle w:val="Heading3"/>
      </w:pPr>
      <w:r>
        <w:lastRenderedPageBreak/>
        <w:t>Extinction Impact</w:t>
      </w:r>
    </w:p>
    <w:p w:rsidR="001236CD" w:rsidRDefault="001236CD" w:rsidP="001236CD">
      <w:pPr>
        <w:pStyle w:val="Heading4"/>
      </w:pPr>
      <w:r>
        <w:t>The unchecked spread of neoliberal capitalism necessitates extermination in the name of profit – ensures poverty and environmental and cultural destruction, culminating in eventual extinction.</w:t>
      </w:r>
    </w:p>
    <w:p w:rsidR="001236CD" w:rsidRDefault="001236CD" w:rsidP="001236CD">
      <w:pPr>
        <w:pStyle w:val="NormalCite"/>
      </w:pPr>
      <w:r w:rsidRPr="000B4EAE">
        <w:rPr>
          <w:rStyle w:val="Author-Date"/>
        </w:rPr>
        <w:t>Cole 11</w:t>
      </w:r>
      <w:r>
        <w:t xml:space="preserve"> (</w:t>
      </w:r>
      <w:r w:rsidRPr="000B4EAE">
        <w:t>Dr. Mike Cole is Emeritus Research Professor in Education and Equality at Bishop  Grosseteste University College Lincoln, Lincoln, UK. His most recent book is Racism  and Education in the U.K. and the U.S.: towards a socialist alternative (New York  and London: Palgrave Macmillan, 2011</w:t>
      </w:r>
      <w:r>
        <w:t xml:space="preserve"> RACISM AND EDUCATION IN THE U.K. AND THE U.S.  Palgrave Macmillan (June 7, 2011), pgs. 180-182)</w:t>
      </w:r>
    </w:p>
    <w:p w:rsidR="001236CD" w:rsidRDefault="001236CD" w:rsidP="001236CD">
      <w:pPr>
        <w:pStyle w:val="Cards"/>
        <w:ind w:left="0"/>
        <w:rPr>
          <w:rStyle w:val="StyleBoldUnderline"/>
          <w:highlight w:val="yellow"/>
        </w:rPr>
      </w:pPr>
    </w:p>
    <w:p w:rsidR="001236CD" w:rsidRDefault="001236CD" w:rsidP="003C228A">
      <w:pPr>
        <w:pStyle w:val="Cards"/>
        <w:ind w:left="0"/>
        <w:jc w:val="left"/>
        <w:rPr>
          <w:sz w:val="16"/>
        </w:rPr>
      </w:pPr>
      <w:r w:rsidRPr="001236CD">
        <w:rPr>
          <w:rStyle w:val="StyleBoldUnderline"/>
        </w:rPr>
        <w:t>Neo-liberal capitalism</w:t>
      </w:r>
      <w:r w:rsidRPr="001236CD">
        <w:rPr>
          <w:sz w:val="16"/>
        </w:rPr>
        <w:t xml:space="preserve">, in being primarily about expanding opportunities for large multinational companies, </w:t>
      </w:r>
      <w:r w:rsidRPr="001236CD">
        <w:rPr>
          <w:rStyle w:val="StyleBoldUnderline"/>
        </w:rPr>
        <w:t>has</w:t>
      </w:r>
      <w:r w:rsidRPr="001236CD">
        <w:rPr>
          <w:sz w:val="16"/>
        </w:rPr>
        <w:t xml:space="preserve"> undermined the power of nation¬states and </w:t>
      </w:r>
      <w:r w:rsidRPr="001236CD">
        <w:rPr>
          <w:rStyle w:val="StyleBoldUnderline"/>
        </w:rPr>
        <w:t>exacerbated the negative effects of globalization on such services as healthcare, education, water and transport</w:t>
      </w:r>
      <w:r w:rsidRPr="001236CD">
        <w:rPr>
          <w:sz w:val="16"/>
        </w:rPr>
        <w:t xml:space="preserve"> (Martinez and Garcia, 2000). However, the current hegemonic role of business in schooling is para¬mount in convincing workers and future workers that socialism is off the agenda. Marxist educators and other Left radicals should expose this myth. Students have a right to discuss different economic and political systems such as twenty-first-century democratic socialism. This is particularly press¬ing given the current economic recession. It is easier in general for discussion in schools to embrace issues of gender, “race,” disability, sexual orientation, and social class when social class relates just to attainment than to address social class in the context of overthrowing capitalism, and replacing it with world democratic socialism, where participatory democracy is central. The latter may thus be seen as the last taboo, and, of course, understandably so. It is time to move forward and bring such discussions into schools, colleges, and universities, Marxist and other Left educators can make the case that such considerations are a perfectly reasonable democratic demand. </w:t>
      </w:r>
      <w:r w:rsidRPr="001236CD">
        <w:rPr>
          <w:rStyle w:val="StyleBoldUnderline"/>
        </w:rPr>
        <w:t xml:space="preserve">Global capitalism is out of control, and the very </w:t>
      </w:r>
      <w:r w:rsidRPr="001236CD">
        <w:rPr>
          <w:rStyle w:val="Emphasis"/>
          <w:rFonts w:eastAsiaTheme="majorEastAsia"/>
        </w:rPr>
        <w:t>survival of our planet</w:t>
      </w:r>
      <w:r w:rsidRPr="001236CD">
        <w:rPr>
          <w:rStyle w:val="StyleBoldUnderline"/>
        </w:rPr>
        <w:t xml:space="preserve"> is dependent on dialogical education that considers the socialist alternative</w:t>
      </w:r>
      <w:r w:rsidRPr="001236CD">
        <w:rPr>
          <w:sz w:val="16"/>
        </w:rPr>
        <w:t xml:space="preserve">, an alternative distanced from the distortions of Marx by Stalinism. No longer can socialism be divorced from environmental and ecologi¬cal issues. McLaren and Houston (2005, p, 167) have argued that “escalat¬ing environmental problems at all geographical scales from local to global have become a pressing reality that critical educators can no longer afford to ignore.” They go on to cite “the complicity between global profiteering, resource colonization, and the wholesale ecological devastation that has become a matter of everyday life for most species on the planet.” Following Kahn (2003), they state the need for “a critical dialogue between social and eco-justice” (McLaren and Houston 2005, p. 168). They call for a dialec¬tics of ecological and environmental justice to reveal the malign interaction between capitalism, imperialism, and ecology that has created widespread environmental degradation that has dramatically accelerated with the onset of neo-liberalism. World capitalism’s environmentally racist (Bullard et al., 2007) effects in both the “developing” and “developed” world should be discussed openly and freely in the educational institutions. As far as the “developing world” is concerned, there are, for example, such issues as the environmentally dev-astating method of </w:t>
      </w:r>
      <w:r w:rsidRPr="001236CD">
        <w:rPr>
          <w:rStyle w:val="StyleBoldUnderline"/>
        </w:rPr>
        <w:t>extraction of natural resources utilized by multinational corporations</w:t>
      </w:r>
      <w:r w:rsidRPr="001236CD">
        <w:rPr>
          <w:sz w:val="16"/>
        </w:rPr>
        <w:t xml:space="preserve"> in numerous “developing” countries that </w:t>
      </w:r>
      <w:r w:rsidRPr="001236CD">
        <w:rPr>
          <w:rStyle w:val="StyleBoldUnderline"/>
        </w:rPr>
        <w:t>have devastated eco-systems and destroyed cultures and livelihoods</w:t>
      </w:r>
      <w:r w:rsidRPr="001236CD">
        <w:rPr>
          <w:sz w:val="16"/>
        </w:rPr>
        <w:t xml:space="preserve"> (World Council of Churches, 1994, cited in Robinson, 2000), with toxic waste polluting groundwater, soil and the atmosphere (e.g., Robinson, 2000). In addition, there is trans¬boundary dumping of hazardous waste by developed countries to develop¬ing nations, usually in sub-Sahara Africa (e.g., Ibitayo et al., 2008; see also Blanco, 2010 on Latin America). As far as the “developed” world is concerned, </w:t>
      </w:r>
      <w:r w:rsidRPr="001236CD">
        <w:rPr>
          <w:rStyle w:val="StyleBoldUnderline"/>
        </w:rPr>
        <w:t>in the U.S.</w:t>
      </w:r>
      <w:r w:rsidRPr="001236CD">
        <w:rPr>
          <w:sz w:val="16"/>
        </w:rPr>
        <w:t xml:space="preserve">, for example, </w:t>
      </w:r>
      <w:r w:rsidRPr="001236CD">
        <w:rPr>
          <w:rStyle w:val="StyleBoldUnderline"/>
        </w:rPr>
        <w:t>people of color are concentrated around hazardous waste facilities-more than half of the nine million</w:t>
      </w:r>
      <w:r w:rsidRPr="001236CD">
        <w:rPr>
          <w:sz w:val="16"/>
        </w:rPr>
        <w:t xml:space="preserve"> people </w:t>
      </w:r>
      <w:r w:rsidRPr="001236CD">
        <w:rPr>
          <w:rStyle w:val="StyleBoldUnderline"/>
        </w:rPr>
        <w:t>living within two miles of such facilities are minorities</w:t>
      </w:r>
      <w:r w:rsidRPr="001236CD">
        <w:rPr>
          <w:sz w:val="16"/>
        </w:rPr>
        <w:t xml:space="preserve"> (Bullard et al., 2007). Finally, there is the ubiquitous issue of climate change, itself linked to the totally destructive impact of capitalism. Joel Kovel (2010) has described cli-mate change as “a menace without parallel in the whole history of humanity.” However, on a positive note, he argues that “[it]s spectacular and dramatic character can generate narratives capable of arousing general concern and thus provide a stimulus to build movements of resistance.” Climate change is linked to loss to the planet of living things—also a rallying point for young people. For Marxist educators, this provides a good inroad for linking envi¬ronment, global capitalism, and arguments for the socialist alternative. As Kovel (2010) puts it, only within the framework of a revolutionary ecoso- cialist society can we deal with the twinned crises of climate change and spe¬cies loss—and others as well—within a coherent program centered around the flourishing of life.” </w:t>
      </w:r>
      <w:r w:rsidRPr="001236CD">
        <w:rPr>
          <w:rStyle w:val="StyleBoldUnderline"/>
        </w:rPr>
        <w:t xml:space="preserve">Capitalism and the destruction of the environment are </w:t>
      </w:r>
      <w:r w:rsidRPr="001236CD">
        <w:rPr>
          <w:rStyle w:val="Emphasis"/>
          <w:rFonts w:eastAsiaTheme="majorEastAsia"/>
        </w:rPr>
        <w:t>inextricably linked</w:t>
      </w:r>
      <w:r w:rsidRPr="001236CD">
        <w:rPr>
          <w:rStyle w:val="StyleBoldUnderline"/>
        </w:rPr>
        <w:t>,</w:t>
      </w:r>
      <w:r w:rsidRPr="001236CD">
        <w:rPr>
          <w:sz w:val="16"/>
        </w:rPr>
        <w:t xml:space="preserve"> to the extent that </w:t>
      </w:r>
      <w:r w:rsidRPr="001236CD">
        <w:rPr>
          <w:rStyle w:val="StyleBoldUnderline"/>
        </w:rPr>
        <w:t>it is becoming increasingly apparent that saving the environment is dependent on the destruction of capitalism.</w:t>
      </w:r>
      <w:r w:rsidRPr="001236CD">
        <w:rPr>
          <w:sz w:val="16"/>
        </w:rPr>
        <w:t xml:space="preserve"> Debate should therefore include a consideration of the connections between global capital¬ism and environmental destruction, as well as a discussion of the socialist alternative. The need for environmental issues to be allied to socialism is paramount. As Nick Beams (2009) notes, all the “green” opponents of Marxism view “the overthrow of the capitalist system by means of the socialist revolution as the key to resolving the problems of global warming” as either “unrealis¬tic,” “not immediate enough,” or believe that socialism is hostile to nature. Beams (ibid.) argues that, in reality, “the system of market relations is based on the separation of the producers from the means of production, and it is this separation—-the metabolic rift between [human beings] and nature— that is the source of the crisis.” In other words, instead of the real producers of wealth (the working class) having control over what they produce and rationally assigning this to human need, goods are irrationally produced for profit. Beams (ibid.) quotes Marx (1894 [1966] p. 959) as follows: Freedom. ..can consist only in this, that socialised man, the associated pro¬ducers, govern the human metabolism with nature in a rational way, bringing it under their collective control instead of being dominated by it as a blind power; accomplishing it with the least expenditure of energy and in conditions most worthy and appropriate for their human nature. As Beams (2009) concludes, “[f]ar from Marx being outdated, the world has, so to speak, caught up with Marx.”</w:t>
      </w:r>
    </w:p>
    <w:p w:rsidR="003C228A" w:rsidRDefault="003C228A" w:rsidP="003C228A"/>
    <w:p w:rsidR="003C228A" w:rsidRPr="003C228A" w:rsidRDefault="003C228A" w:rsidP="003C228A"/>
    <w:p w:rsidR="001236CD" w:rsidRDefault="001236CD" w:rsidP="001236CD"/>
    <w:p w:rsidR="003C228A" w:rsidRDefault="003C228A" w:rsidP="001236CD"/>
    <w:p w:rsidR="003C228A" w:rsidRDefault="003C228A" w:rsidP="003C228A">
      <w:pPr>
        <w:pStyle w:val="Heading3"/>
      </w:pPr>
      <w:r>
        <w:lastRenderedPageBreak/>
        <w:t>Root Cause</w:t>
      </w:r>
    </w:p>
    <w:p w:rsidR="003C228A" w:rsidRPr="007C6864" w:rsidRDefault="003C228A" w:rsidP="003C228A">
      <w:pPr>
        <w:pStyle w:val="Heading4"/>
      </w:pPr>
      <w:r w:rsidRPr="007C6864">
        <w:t>Class is the driver of all social and existential conditions. Only emancipation from the status quo modes of production can enact any form of human freedom</w:t>
      </w:r>
    </w:p>
    <w:p w:rsidR="003C228A" w:rsidRDefault="003C228A" w:rsidP="003C228A">
      <w:r w:rsidRPr="00414754">
        <w:rPr>
          <w:b/>
        </w:rPr>
        <w:t>Ebert and Zavarzadeh in 2008</w:t>
      </w:r>
      <w:r>
        <w:t xml:space="preserve">(Teresa L., </w:t>
      </w:r>
      <w:r w:rsidRPr="000E5055">
        <w:t>English, State</w:t>
      </w:r>
      <w:r>
        <w:t xml:space="preserve"> University of New York, Albany, Mas’ud,</w:t>
      </w:r>
      <w:r w:rsidRPr="00414754">
        <w:t xml:space="preserve"> </w:t>
      </w:r>
      <w:r>
        <w:t>prolific writer and expert on class ideology, “Class in Culture”, p.ix-xii)</w:t>
      </w:r>
    </w:p>
    <w:p w:rsidR="003C228A" w:rsidRDefault="003C228A" w:rsidP="003C228A">
      <w:pPr>
        <w:rPr>
          <w:b/>
          <w:highlight w:val="yellow"/>
          <w:u w:val="single"/>
        </w:rPr>
      </w:pPr>
    </w:p>
    <w:p w:rsidR="003C228A" w:rsidRPr="00505667" w:rsidRDefault="003C228A" w:rsidP="003C228A">
      <w:r w:rsidRPr="003C228A">
        <w:rPr>
          <w:b/>
          <w:u w:val="single"/>
        </w:rPr>
        <w:t xml:space="preserve">Class </w:t>
      </w:r>
      <w:r w:rsidRPr="003C228A">
        <w:t xml:space="preserve">is everywhere and nowhere. It </w:t>
      </w:r>
      <w:r w:rsidRPr="003C228A">
        <w:rPr>
          <w:b/>
          <w:u w:val="single"/>
        </w:rPr>
        <w:t>is the most decisive condition of social life: it shapes the economic and</w:t>
      </w:r>
      <w:r w:rsidRPr="003C228A">
        <w:t xml:space="preserve">, consequently, </w:t>
      </w:r>
      <w:r w:rsidRPr="003C228A">
        <w:rPr>
          <w:b/>
          <w:u w:val="single"/>
        </w:rPr>
        <w:t>the social and cultural resources of people</w:t>
      </w:r>
      <w:r w:rsidRPr="003C228A">
        <w:t xml:space="preserve">. It determines their birth, healthcare, clothing, schooling, eating, love, labor, sleep, aging, and death. Yet </w:t>
      </w:r>
      <w:r w:rsidRPr="003C228A">
        <w:rPr>
          <w:b/>
          <w:u w:val="single"/>
        </w:rPr>
        <w:t xml:space="preserve">it remains invisible in the every day and in practical consciousness because, </w:t>
      </w:r>
      <w:r w:rsidRPr="003C228A">
        <w:t xml:space="preserve">for the most part, </w:t>
      </w:r>
      <w:r w:rsidRPr="003C228A">
        <w:rPr>
          <w:b/>
          <w:u w:val="single"/>
        </w:rPr>
        <w:t>it is dispersed through popular culture, absorbed in cultural difference, obscured by formal equality before the law or explained away by philosophical arguments</w:t>
      </w:r>
      <w:r w:rsidRPr="003C228A">
        <w:t xml:space="preserve">. Class in Culture attempts to trace class in different cultural situations and practices to make its routes and effects visible. However, the strategies obscuring class are cunning, complex, and subtle, and are at work in unexpected sites of culture. Consequently, this is not a linear book: it surprises class in the segments, folds, vicinities, points, and divides of culture. It moves, for example, from Abu Ghraib to the post-deconstructive proclamations of Antonio Negri, from stem cell research to labor history, from theoretical debates on binaries to diets. It is also written in a variety of registers and lengths: in the vocabularies of theory, the idioms of description and explanation, as well as in the language of polemics, and in long, short, and shorter chapters. Regardless of the language, the plane of argument, the length of the text, and the immediate subject of our critiques, our purpose has been to tease out from these incongruous moments the critical elements of a basic grammar of class-one that might be useful in reading class in other social sites. Our text on eating, for example, unpacks two diets that, we argue, reproduce class binaries in the zone of desire. The point here is not only when one eats, one eats class, but also class works in the most unexpected comers of culture, Eating as a sensuous, even sensual corporeality, is seen as the arena of desire which is represented in the cultural imaginary as autonomous from social relations. </w:t>
      </w:r>
      <w:r w:rsidRPr="003C228A">
        <w:rPr>
          <w:b/>
          <w:u w:val="single"/>
        </w:rPr>
        <w:t xml:space="preserve">Desire is thought to be exemplary of the singularity of the individual and her freedom from material conditions. One desires what one desires. Desire is the absolute lack: it is the unrepresentable. </w:t>
      </w:r>
      <w:r w:rsidRPr="003C228A">
        <w:t xml:space="preserve">We argue, however, that </w:t>
      </w:r>
      <w:r w:rsidRPr="003C228A">
        <w:rPr>
          <w:b/>
          <w:u w:val="single"/>
        </w:rPr>
        <w:t xml:space="preserve">one desires what one can desire; </w:t>
      </w:r>
      <w:r w:rsidRPr="003C228A">
        <w:rPr>
          <w:b/>
          <w:u w:val="single"/>
          <w:bdr w:val="single" w:sz="4" w:space="0" w:color="auto"/>
        </w:rPr>
        <w:t>one's desire is always and ultimately determined before one desires it, and it is determined by one's material (class) conditions.</w:t>
      </w:r>
      <w:r w:rsidRPr="003C228A">
        <w:rPr>
          <w:b/>
          <w:u w:val="single"/>
        </w:rPr>
        <w:t xml:space="preserve"> </w:t>
      </w:r>
      <w:r w:rsidRPr="003C228A">
        <w:t xml:space="preserve">Our point is not that </w:t>
      </w:r>
      <w:r w:rsidRPr="003C228A">
        <w:rPr>
          <w:b/>
          <w:u w:val="single"/>
        </w:rPr>
        <w:t xml:space="preserve">individuality and singularity </w:t>
      </w:r>
      <w:r w:rsidRPr="003C228A">
        <w:t xml:space="preserve">are myths but that they </w:t>
      </w:r>
      <w:r w:rsidRPr="003C228A">
        <w:rPr>
          <w:b/>
          <w:u w:val="single"/>
        </w:rPr>
        <w:t>are myths in class societies</w:t>
      </w:r>
      <w:r w:rsidRPr="003C228A">
        <w:t xml:space="preserve">. </w:t>
      </w:r>
      <w:r w:rsidRPr="003C228A">
        <w:rPr>
          <w:b/>
          <w:u w:val="single"/>
        </w:rPr>
        <w:t>Individuality and singularity become reality</w:t>
      </w:r>
      <w:r w:rsidRPr="003C228A">
        <w:t>-not stories that culture tells to divert people from their anonymity in a culture of commodities-</w:t>
      </w:r>
      <w:r w:rsidRPr="003C228A">
        <w:rPr>
          <w:b/>
          <w:u w:val="single"/>
        </w:rPr>
        <w:t xml:space="preserve">only when one is free from necessity beyond which "begins that development of human energy which is an end in itself' </w:t>
      </w:r>
      <w:r w:rsidRPr="003C228A">
        <w:t xml:space="preserve">(Marx, Capita/III, 958-59). </w:t>
      </w:r>
      <w:r w:rsidRPr="003C228A">
        <w:rPr>
          <w:b/>
          <w:u w:val="single"/>
        </w:rPr>
        <w:t>Class is the negation of human freedom</w:t>
      </w:r>
      <w:r w:rsidRPr="003C228A">
        <w:t xml:space="preserve">. </w:t>
      </w:r>
      <w:r w:rsidRPr="003C228A">
        <w:rPr>
          <w:b/>
          <w:u w:val="single"/>
        </w:rPr>
        <w:t xml:space="preserve">A theory of class </w:t>
      </w:r>
      <w:r w:rsidRPr="003C228A">
        <w:t xml:space="preserve">(such as the one we articulate) </w:t>
      </w:r>
      <w:r w:rsidRPr="003C228A">
        <w:rPr>
          <w:b/>
          <w:u w:val="single"/>
        </w:rPr>
        <w:t xml:space="preserve">argues that class is the material logic of social life and </w:t>
      </w:r>
      <w:r w:rsidRPr="003C228A">
        <w:t xml:space="preserve">therefore it </w:t>
      </w:r>
      <w:r w:rsidRPr="003C228A">
        <w:rPr>
          <w:b/>
          <w:u w:val="single"/>
        </w:rPr>
        <w:t>determines how people live and think</w:t>
      </w:r>
      <w:r w:rsidRPr="003C228A">
        <w:t xml:space="preserve">. But this is too austere for many contemporary critics. ("Determinism" is a dirty totalizing word in contemporary social critique.) Most writers who still use the concept of class prefer to talk about it in the more subtle and shaded </w:t>
      </w:r>
      <w:r w:rsidRPr="003C228A">
        <w:rPr>
          <w:b/>
          <w:u w:val="single"/>
        </w:rPr>
        <w:t>languages of overdetermination, lifestyle, taste, prestige, and preferences</w:t>
      </w:r>
      <w:r w:rsidRPr="003C228A">
        <w:t xml:space="preserve">, </w:t>
      </w:r>
      <w:r w:rsidRPr="003C228A">
        <w:rPr>
          <w:b/>
          <w:u w:val="single"/>
        </w:rPr>
        <w:t xml:space="preserve">or </w:t>
      </w:r>
      <w:r w:rsidRPr="003C228A">
        <w:t xml:space="preserve">in the </w:t>
      </w:r>
      <w:r w:rsidRPr="003C228A">
        <w:rPr>
          <w:b/>
          <w:u w:val="single"/>
        </w:rPr>
        <w:t xml:space="preserve">stratification </w:t>
      </w:r>
      <w:r w:rsidRPr="003C228A">
        <w:t xml:space="preserve">terms of income, occupation, and even status. These </w:t>
      </w:r>
      <w:r w:rsidRPr="003C228A">
        <w:rPr>
          <w:b/>
          <w:u w:val="single"/>
        </w:rPr>
        <w:t xml:space="preserve">are all significant </w:t>
      </w:r>
      <w:r w:rsidRPr="003C228A">
        <w:t xml:space="preserve">aspects of social life, </w:t>
      </w:r>
      <w:r w:rsidRPr="003C228A">
        <w:rPr>
          <w:b/>
          <w:u w:val="single"/>
        </w:rPr>
        <w:t>but they are effects of class and not class</w:t>
      </w:r>
      <w:r w:rsidRPr="003C228A">
        <w:t xml:space="preserve">. This brings us to the "simple" question: What is class? We skip the usual review of theories of class because they never lead to an answer to this question. The genre of review requires, in the name of fairness, "on the one hand, on the </w:t>
      </w:r>
      <w:r w:rsidRPr="003C228A">
        <w:lastRenderedPageBreak/>
        <w:t>other hand" arguments that balance each perspective with its opposite. The purpose of Class in Culture is not review but critique not a pluralism that covers up an uncommitted wandering in texts but an argument in relation to which the reader can take a position leading to change and not simply be more informed. This is not a book of information; it is a book of critique. To answer the question (what is class?), we argue-and here lies the austerity of our theory-</w:t>
      </w:r>
      <w:r w:rsidRPr="003C228A">
        <w:rPr>
          <w:b/>
          <w:u w:val="single"/>
        </w:rPr>
        <w:t>class is essentially a relation of property, of owning</w:t>
      </w:r>
      <w:r w:rsidRPr="003C228A">
        <w:t xml:space="preserve">. Class, in short, is </w:t>
      </w:r>
      <w:r w:rsidRPr="003C228A">
        <w:rPr>
          <w:b/>
          <w:u w:val="single"/>
        </w:rPr>
        <w:t>a relation to labor because property is the congealed alienated labor of the other</w:t>
      </w:r>
      <w:r w:rsidRPr="003C228A">
        <w:t xml:space="preserve">. By owning we obviously do not mean owning just anything. Owning a home or a car or fine clothes does not by itself put a person in one or another class. What does, is </w:t>
      </w:r>
      <w:r w:rsidRPr="003C228A">
        <w:rPr>
          <w:b/>
          <w:u w:val="single"/>
        </w:rPr>
        <w:t xml:space="preserve">owning the labor power of others in exchange for wages. </w:t>
      </w:r>
      <w:r w:rsidRPr="003C228A">
        <w:t>Unlike a home or a car, labor (or to be more precise "</w:t>
      </w:r>
      <w:r w:rsidRPr="003C228A">
        <w:rPr>
          <w:b/>
          <w:u w:val="single"/>
        </w:rPr>
        <w:t>labor power</w:t>
      </w:r>
      <w:r w:rsidRPr="003C228A">
        <w:t xml:space="preserve">") </w:t>
      </w:r>
      <w:r w:rsidRPr="003C228A">
        <w:rPr>
          <w:b/>
          <w:u w:val="single"/>
        </w:rPr>
        <w:t>is a commodity that produces value when it is consumed</w:t>
      </w:r>
      <w:r w:rsidRPr="003C228A">
        <w:t xml:space="preserve">. Structures like homes or machines like cars or products such as clothes do not produce value. Labor does. </w:t>
      </w:r>
      <w:r w:rsidRPr="003C228A">
        <w:rPr>
          <w:b/>
          <w:u w:val="single"/>
        </w:rPr>
        <w:t>Under capitalism, the producers of value do not own what they produce</w:t>
      </w:r>
      <w:r w:rsidRPr="003C228A">
        <w:t xml:space="preserve">. The capitalist who has purchased the labor power of the direct producers owns what they produce. Class is this relation of labor-owning. This means wages are symptoms of estranged labor, of the unfreedom of humans, namely the exploitation of humans by humans-which is another way to begin explaining class. </w:t>
      </w:r>
      <w:r w:rsidRPr="003C228A">
        <w:rPr>
          <w:b/>
          <w:u w:val="single"/>
        </w:rPr>
        <w:t>To know class, one has to learn about the labor relations that construct class differences</w:t>
      </w:r>
      <w:r w:rsidRPr="003C228A">
        <w:t xml:space="preserve">, that enable the subjugation of the many by the few. </w:t>
      </w:r>
      <w:r w:rsidRPr="003C228A">
        <w:rPr>
          <w:b/>
          <w:u w:val="single"/>
        </w:rPr>
        <w:t>Under capitalism labor is unfree</w:t>
      </w:r>
      <w:r w:rsidRPr="003C228A">
        <w:t xml:space="preserve">, it is forced wage-labor that produces "surplus value"-an objectification of a person's labor as commodities that are appropriated by the capitalist for profit. </w:t>
      </w:r>
      <w:r w:rsidRPr="003C228A">
        <w:rPr>
          <w:b/>
          <w:u w:val="single"/>
        </w:rPr>
        <w:t xml:space="preserve">The labor of the worker, </w:t>
      </w:r>
      <w:r w:rsidRPr="003C228A">
        <w:t xml:space="preserve">therefore, </w:t>
      </w:r>
      <w:r w:rsidRPr="003C228A">
        <w:rPr>
          <w:b/>
          <w:u w:val="single"/>
        </w:rPr>
        <w:t>becomes "an object" that "exits outside him</w:t>
      </w:r>
      <w:r w:rsidRPr="003C228A">
        <w:t xml:space="preserve">, independently, as </w:t>
      </w:r>
      <w:r w:rsidRPr="003C228A">
        <w:rPr>
          <w:b/>
          <w:u w:val="single"/>
        </w:rPr>
        <w:t>something alien to him, and it becomes a power on its own confronting him" which</w:t>
      </w:r>
      <w:r w:rsidRPr="003C228A">
        <w:t xml:space="preserve">, among other things, </w:t>
      </w:r>
      <w:r w:rsidRPr="003C228A">
        <w:rPr>
          <w:b/>
          <w:u w:val="single"/>
        </w:rPr>
        <w:t>"means that the life which he has conferred on the object confronts him as something hostile and alien</w:t>
      </w:r>
      <w:r w:rsidRPr="003C228A">
        <w:t xml:space="preserve">" (Marx, Economic and Philosophic Manuscripts of 1844,272). The direct producers' own labor, in other words, negates their freedom because it is used, in part, to produce commodities not for need but for exchange. </w:t>
      </w:r>
      <w:r w:rsidRPr="003C228A">
        <w:rPr>
          <w:b/>
          <w:u w:val="single"/>
        </w:rPr>
        <w:t>One</w:t>
      </w:r>
      <w:r w:rsidRPr="003C228A">
        <w:t xml:space="preserve">, therefore, </w:t>
      </w:r>
      <w:r w:rsidRPr="003C228A">
        <w:rPr>
          <w:b/>
          <w:u w:val="single"/>
        </w:rPr>
        <w:t>is made "to exist, first, as a worker; and, second as a physical subject</w:t>
      </w:r>
      <w:r w:rsidRPr="003C228A">
        <w:t xml:space="preserve">. The height of this servitude is that it is only as a worker that he can maintain himself as a physical subject, and that it is only as a physical subject that he is a worker" (273). Under wage labor, </w:t>
      </w:r>
      <w:r w:rsidRPr="003C228A">
        <w:rPr>
          <w:b/>
          <w:u w:val="single"/>
        </w:rPr>
        <w:t>workers</w:t>
      </w:r>
      <w:r w:rsidRPr="003C228A">
        <w:t xml:space="preserve">, consequently, </w:t>
      </w:r>
      <w:r w:rsidRPr="003C228A">
        <w:rPr>
          <w:b/>
          <w:u w:val="single"/>
        </w:rPr>
        <w:t>relate to their own activities as "an alien activity not belonging to [</w:t>
      </w:r>
      <w:r w:rsidRPr="003C228A">
        <w:t xml:space="preserve">them]" (275). </w:t>
      </w:r>
      <w:r w:rsidRPr="003C228A">
        <w:rPr>
          <w:b/>
          <w:u w:val="single"/>
        </w:rPr>
        <w:t xml:space="preserve">The estranged relation </w:t>
      </w:r>
      <w:r w:rsidRPr="003C228A">
        <w:t xml:space="preserve">of people to the object of their labor </w:t>
      </w:r>
      <w:r w:rsidRPr="003C228A">
        <w:rPr>
          <w:b/>
          <w:u w:val="single"/>
        </w:rPr>
        <w:t>is not a local matter but includes all spheres of social life</w:t>
      </w:r>
      <w:r w:rsidRPr="003C228A">
        <w:t xml:space="preserve">. ln other words, it is "at the same time the relation to the sensuous external world, to the objects of nature, as an alien world inimically opposed to [them]" (275). </w:t>
      </w:r>
      <w:r w:rsidRPr="003C228A">
        <w:rPr>
          <w:b/>
          <w:u w:val="single"/>
        </w:rPr>
        <w:t>The scope of estrangement in a class society</w:t>
      </w:r>
      <w:r w:rsidRPr="003C228A">
        <w:t xml:space="preserve">, of human unfreedom caused by wage labor, is not limited to the alienation of the worker from her products. It includes the productive activity itself because what is produced is a "summary of the activity, of production," and therefore it is "manifested not only in the result but in the act of production, within the producing activity itself' (274). </w:t>
      </w:r>
      <w:r w:rsidRPr="003C228A">
        <w:rPr>
          <w:b/>
          <w:u w:val="single"/>
        </w:rPr>
        <w:t>The worker, in the act of production, alienates herself from herself because production activity is "active alienation, the alienation of activity, the activity of alienation</w:t>
      </w:r>
      <w:r w:rsidRPr="003C228A">
        <w:t xml:space="preserve">" (274)-an activity which does not belong to her. This is another way of saying that the activity of labor-life activity-is turned against the worker and "here we have self-estrangement" (275). In his theory of alienated labor, Marx distinguishes between the "natural life" of eating, drinking, and procreating which humans share with other animals and the "species life" which separates humans from animal. This distinction has significant implications for an emancipatory theory of classless society. "Species life" is the life marked by consciousness, developed senses, and a human understanding himself in history as a historical being because "his own life is an object for him" (276}--humans, as "species beings," are self-reflexive. To be more clear, "conscious life activity distinguishes man immediately from animal life activity" (276). The object of man's labor is the actualization, the "objectification of man's species-life" </w:t>
      </w:r>
      <w:r w:rsidRPr="003C228A">
        <w:lastRenderedPageBreak/>
        <w:t xml:space="preserve">(277). Alienated labor, however, "in tearing away from man the object of his production, therefore, ... tears from him his species-life" (277). Consequently, "it changes for him the life of the species into a means of individual life ... it makes individual life in its abstract form the purpose of life of the species, likewise in the abstract and estranged form" (276). This is another way of saying that </w:t>
      </w:r>
      <w:r w:rsidRPr="003C228A">
        <w:rPr>
          <w:b/>
          <w:u w:val="single"/>
        </w:rPr>
        <w:t xml:space="preserve">the larger questions that enable humans to build their world consciously are marginalized, and sheer biological living </w:t>
      </w:r>
      <w:r w:rsidRPr="003C228A">
        <w:t xml:space="preserve">("individual life in the abstract") </w:t>
      </w:r>
      <w:r w:rsidRPr="003C228A">
        <w:rPr>
          <w:b/>
          <w:u w:val="single"/>
        </w:rPr>
        <w:t xml:space="preserve">becomes the goal of life in class society structured by wage labor. "Life itself appears only as a means to life" </w:t>
      </w:r>
      <w:r w:rsidRPr="003C228A">
        <w:t xml:space="preserve">(276). </w:t>
      </w:r>
      <w:r w:rsidRPr="003C228A">
        <w:rPr>
          <w:b/>
          <w:u w:val="single"/>
        </w:rPr>
        <w:t xml:space="preserve">Class turns "species life" into "natural life." </w:t>
      </w:r>
      <w:r w:rsidRPr="003C228A">
        <w:t xml:space="preserve">Since society is an extension of the sensuous activities of humans in nature (labor), </w:t>
      </w:r>
      <w:r w:rsidRPr="003C228A">
        <w:rPr>
          <w:b/>
          <w:u w:val="single"/>
        </w:rPr>
        <w:t>the alienation of humans from the products of their labor, from the very process of labor, which is their life activity, and from their species-being, leads to the estrangement of humans from humans (</w:t>
      </w:r>
      <w:r w:rsidRPr="003C228A">
        <w:t>277)-</w:t>
      </w:r>
      <w:r w:rsidRPr="003C228A">
        <w:rPr>
          <w:b/>
          <w:u w:val="single"/>
        </w:rPr>
        <w:t>the alienation in class societies that is experienced on the individual level as loneliness</w:t>
      </w:r>
      <w:r w:rsidRPr="003C228A">
        <w:t xml:space="preserve">. In confronting oneself, one confronts others; which is another way of saying that one's </w:t>
      </w:r>
      <w:r w:rsidRPr="003C228A">
        <w:rPr>
          <w:b/>
          <w:u w:val="single"/>
        </w:rPr>
        <w:t>alienation from the product of one's labor</w:t>
      </w:r>
      <w:r w:rsidRPr="003C228A">
        <w:t xml:space="preserve">, from productive activity, and from "species life" </w:t>
      </w:r>
      <w:r w:rsidRPr="003C228A">
        <w:rPr>
          <w:b/>
          <w:u w:val="single"/>
        </w:rPr>
        <w:t xml:space="preserve">is </w:t>
      </w:r>
      <w:r w:rsidRPr="003C228A">
        <w:t xml:space="preserve">at the same time </w:t>
      </w:r>
      <w:r w:rsidRPr="003C228A">
        <w:rPr>
          <w:b/>
          <w:u w:val="single"/>
        </w:rPr>
        <w:t>alienation from other people, their labor, and the objects of their labor</w:t>
      </w:r>
      <w:r w:rsidRPr="003C228A">
        <w:t xml:space="preserve">. In class societies, </w:t>
      </w:r>
      <w:r w:rsidRPr="003C228A">
        <w:rPr>
          <w:b/>
          <w:u w:val="single"/>
        </w:rPr>
        <w:t>work</w:t>
      </w:r>
      <w:r w:rsidRPr="003C228A">
        <w:t xml:space="preserve">, therefore, </w:t>
      </w:r>
      <w:r w:rsidRPr="003C228A">
        <w:rPr>
          <w:b/>
          <w:u w:val="single"/>
        </w:rPr>
        <w:t xml:space="preserve">becomes the negation of the worker: </w:t>
      </w:r>
      <w:r w:rsidRPr="003C228A">
        <w:t xml:space="preserve">he "only feels himself outside his work, and in his work feels outside himself" (274). </w:t>
      </w:r>
      <w:r w:rsidRPr="003C228A">
        <w:rPr>
          <w:b/>
          <w:u w:val="single"/>
        </w:rPr>
        <w:t xml:space="preserve">Ending class structures is a re-obtaining of human freedom. </w:t>
      </w:r>
      <w:r w:rsidRPr="003C228A">
        <w:t xml:space="preserve">Freedom here is not simply the freedom of individuals as symbolized, for instance, in bourgeois "freedom of speech" but is a world-historical </w:t>
      </w:r>
      <w:r w:rsidRPr="003C228A">
        <w:rPr>
          <w:b/>
          <w:u w:val="single"/>
        </w:rPr>
        <w:t>"freedom from necessity</w:t>
      </w:r>
      <w:r w:rsidRPr="003C228A">
        <w:t xml:space="preserve">" (Marx, Critique of the Gotha Programme). </w:t>
      </w:r>
      <w:r w:rsidRPr="003C228A">
        <w:rPr>
          <w:b/>
          <w:u w:val="single"/>
        </w:rPr>
        <w:t xml:space="preserve">Class struggle is the struggle for human emancipation by putting an end to alienated labor </w:t>
      </w:r>
      <w:r w:rsidRPr="003C228A">
        <w:t xml:space="preserve">(as class relations). Alienated labor is the bondage of humans to production: it is an effect of wage labor (which turns labor into a means of living) and private property (which is congealed labor). </w:t>
      </w:r>
      <w:r w:rsidRPr="003C228A">
        <w:rPr>
          <w:b/>
          <w:u w:val="single"/>
          <w:bdr w:val="single" w:sz="4" w:space="0" w:color="auto"/>
        </w:rPr>
        <w:t>Emancipation from alienated labor is, therefore, the emancipation of humans from this bondage because "all relations of servitude," such as class relations, "are but modifications and consequences" of the relation of labor to production</w:t>
      </w:r>
      <w:r w:rsidRPr="003C228A">
        <w:rPr>
          <w:b/>
          <w:u w:val="single"/>
        </w:rPr>
        <w:t xml:space="preserve"> </w:t>
      </w:r>
      <w:r w:rsidRPr="003C228A">
        <w:t xml:space="preserve">(Marx, Economic and Philosophic Manuscripts of 1844,280). </w:t>
      </w:r>
      <w:r w:rsidRPr="003C228A">
        <w:rPr>
          <w:b/>
          <w:u w:val="single"/>
        </w:rPr>
        <w:t>Class</w:t>
      </w:r>
      <w:r w:rsidRPr="003C228A">
        <w:t xml:space="preserve">, in short, </w:t>
      </w:r>
      <w:r w:rsidRPr="003C228A">
        <w:rPr>
          <w:b/>
          <w:u w:val="single"/>
        </w:rPr>
        <w:t>is the effect of property relations that are themselves manifestations of the alienation of labor as wage labor. Wage labor alienates one from one's own product, from oneself, from other humans, and, as Marx put it, "estranges the species from man</w:t>
      </w:r>
      <w:r w:rsidRPr="003C228A">
        <w:t>" (276).</w:t>
      </w:r>
    </w:p>
    <w:p w:rsidR="003C228A" w:rsidRPr="003C228A" w:rsidRDefault="003C228A" w:rsidP="003C228A"/>
    <w:p w:rsidR="003C228A" w:rsidRDefault="003C228A" w:rsidP="003C228A">
      <w:pPr>
        <w:pStyle w:val="Heading3"/>
      </w:pPr>
      <w:r>
        <w:lastRenderedPageBreak/>
        <w:t>Root Cause of Race</w:t>
      </w:r>
    </w:p>
    <w:p w:rsidR="003C228A" w:rsidRPr="008822F5" w:rsidRDefault="003C228A" w:rsidP="003C228A">
      <w:pPr>
        <w:pStyle w:val="Heading4"/>
      </w:pPr>
      <w:r>
        <w:t>Capitalism is the root cause of racism</w:t>
      </w:r>
    </w:p>
    <w:p w:rsidR="003C228A" w:rsidRDefault="003C228A" w:rsidP="003C228A">
      <w:r>
        <w:rPr>
          <w:rStyle w:val="StyleStyleBold12pt"/>
        </w:rPr>
        <w:t>McL</w:t>
      </w:r>
      <w:r w:rsidRPr="008822F5">
        <w:rPr>
          <w:rStyle w:val="StyleStyleBold12pt"/>
        </w:rPr>
        <w:t>aren and Torres 99</w:t>
      </w:r>
      <w:r>
        <w:t xml:space="preserve"> (</w:t>
      </w:r>
      <w:r w:rsidRPr="008822F5">
        <w:t>Peter Mclaren, pro</w:t>
      </w:r>
      <w:r>
        <w:t>fessor</w:t>
      </w:r>
      <w:r w:rsidRPr="008822F5">
        <w:t xml:space="preserve"> of education at U of</w:t>
      </w:r>
      <w:r>
        <w:t xml:space="preserve"> California,</w:t>
      </w:r>
      <w:r w:rsidRPr="008822F5">
        <w:t xml:space="preserve"> and Rudolfo Torres, Professor of Planning, Policy, and Design, Chicano/Latino Studies, and Po</w:t>
      </w:r>
      <w:r>
        <w:t>litical Science,</w:t>
      </w:r>
      <w:r w:rsidRPr="008822F5">
        <w:t xml:space="preserve"> “Racism and Multicultural Education: Re</w:t>
      </w:r>
      <w:r>
        <w:t>thinking ‘Race’ and ‘Whiteness’ in Late Capitalism”, Chapter 2 of</w:t>
      </w:r>
      <w:r w:rsidRPr="008822F5">
        <w:t xml:space="preserve"> “Critical Multicult</w:t>
      </w:r>
      <w:r>
        <w:t>uralism: Rethinking Multicultural and Antiracist Education”, edited by Stephen May, p.49-50, Questia)</w:t>
      </w:r>
    </w:p>
    <w:p w:rsidR="003C228A" w:rsidRDefault="003C228A" w:rsidP="003C228A"/>
    <w:p w:rsidR="003C228A" w:rsidRDefault="003C228A" w:rsidP="003C228A">
      <w:r w:rsidRPr="003C228A">
        <w:t xml:space="preserve">According to Alex Callinicos (1993), </w:t>
      </w:r>
      <w:r w:rsidRPr="003C228A">
        <w:rPr>
          <w:rStyle w:val="StyleBoldUnderline"/>
        </w:rPr>
        <w:t>racial differences are invented. Racism occurs when the characteristics which justify discrimination are held to be inherent in the oppressed group</w:t>
      </w:r>
      <w:r w:rsidRPr="003C228A">
        <w:t xml:space="preserve">. </w:t>
      </w:r>
      <w:r w:rsidRPr="003C228A">
        <w:rPr>
          <w:rStyle w:val="StyleBoldUnderline"/>
        </w:rPr>
        <w:t>This form of oppression is peculiar to capitalist societies; it arises in the circumstances surrounding industrial capitalism and the attempt to acquire a large labour force. Callinicos points out three main conditions for the existence of racism</w:t>
      </w:r>
      <w:r w:rsidRPr="003C228A">
        <w:t xml:space="preserve"> as outlined by Marx: </w:t>
      </w:r>
      <w:r w:rsidRPr="003C228A">
        <w:rPr>
          <w:rStyle w:val="StyleBoldUnderline"/>
        </w:rPr>
        <w:t>economic competition between workers; the appeal of racist ideology to white workers; and efforts of the capitalist class to</w:t>
      </w:r>
      <w:r w:rsidRPr="003C228A">
        <w:t xml:space="preserve"> establish and </w:t>
      </w:r>
      <w:r w:rsidRPr="003C228A">
        <w:rPr>
          <w:rStyle w:val="StyleBoldUnderline"/>
        </w:rPr>
        <w:t>maintain</w:t>
      </w:r>
      <w:r w:rsidRPr="003C228A">
        <w:t xml:space="preserve"> racial divisions </w:t>
      </w:r>
      <w:r w:rsidRPr="003C228A">
        <w:rPr>
          <w:rStyle w:val="StyleBoldUnderline"/>
        </w:rPr>
        <w:t>among workers. Capital's constantly changing demands for different kinds of labour can only be met through immigration</w:t>
      </w:r>
      <w:r w:rsidRPr="003C228A">
        <w:t xml:space="preserve">. Callinicos remarks that 'racism offers for workers of the oppressing “race” the imaginary compensation for the exploitation they suffer of belonging to the “ruling nation”' (1993, p. 39). Callinicos notes the way in which Marx grasped how 'racial' divisions between 'native' and 'immigrant' workers could weaken the working-class. United States' politicians like Pat Buchanan, Jesse Helms and Pete Wilson, to name but a few, take advantage of this division which the capitalist class understands and manipulates only too well-using racism effectively to divide the working-class. At this point </w:t>
      </w:r>
      <w:r w:rsidRPr="003C228A">
        <w:rPr>
          <w:rStyle w:val="StyleBoldUnderline"/>
        </w:rPr>
        <w:t>you might be asking</w:t>
      </w:r>
      <w:r w:rsidRPr="003C228A">
        <w:t xml:space="preserve"> yourselves: </w:t>
      </w:r>
      <w:r w:rsidRPr="003C228A">
        <w:rPr>
          <w:rStyle w:val="StyleBoldUnderline"/>
        </w:rPr>
        <w:t>Doesn't racism pre-date capitalism?</w:t>
      </w:r>
      <w:r w:rsidRPr="003C228A">
        <w:t xml:space="preserve"> Here we agree with Callinicos that the heterophobia associated with precapitalist societies was not the same as modern racism. </w:t>
      </w:r>
      <w:r w:rsidRPr="003C228A">
        <w:rPr>
          <w:rStyle w:val="StyleBoldUnderline"/>
        </w:rPr>
        <w:t>Pre-capitalist slave and feudal societies of classical Greece and Rome did not rely on racism to justify the use of slaves. The Greeks and Romans did not have theories of white superiority.</w:t>
      </w:r>
      <w:r w:rsidRPr="003C228A">
        <w:t xml:space="preserve"> If they did, that must have been unsettling news to </w:t>
      </w:r>
      <w:r w:rsidRPr="003C228A">
        <w:rPr>
          <w:rStyle w:val="StyleBoldUnderline"/>
        </w:rPr>
        <w:t>Septimus Severus, Roman Emperor from Ad 193 to 211</w:t>
      </w:r>
      <w:r w:rsidRPr="003C228A">
        <w:t xml:space="preserve">, who </w:t>
      </w:r>
      <w:r w:rsidRPr="003C228A">
        <w:rPr>
          <w:rStyle w:val="StyleBoldUnderline"/>
        </w:rPr>
        <w:t>was</w:t>
      </w:r>
      <w:r w:rsidRPr="003C228A">
        <w:t xml:space="preserve">, many historians claim, </w:t>
      </w:r>
      <w:r w:rsidRPr="003C228A">
        <w:rPr>
          <w:rStyle w:val="StyleBoldUnderline"/>
        </w:rPr>
        <w:t>a black man. Racism emerged during the seventeenth and eighteenth centuries from a key development of capitalism</w:t>
      </w:r>
      <w:r w:rsidRPr="003C228A">
        <w:t>-</w:t>
      </w:r>
      <w:r w:rsidRPr="003C228A">
        <w:rPr>
          <w:rStyle w:val="StyleBoldUnderline"/>
        </w:rPr>
        <w:t>colonial plantations</w:t>
      </w:r>
      <w:r w:rsidRPr="003C228A">
        <w:t xml:space="preserve"> in the New World </w:t>
      </w:r>
      <w:r w:rsidRPr="003C228A">
        <w:rPr>
          <w:rStyle w:val="StyleBoldUnderline"/>
        </w:rPr>
        <w:t>where slave labour</w:t>
      </w:r>
      <w:r w:rsidRPr="003C228A">
        <w:t xml:space="preserve"> stolen from Africa </w:t>
      </w:r>
      <w:r w:rsidRPr="003C228A">
        <w:rPr>
          <w:rStyle w:val="StyleBoldUnderline"/>
        </w:rPr>
        <w:t>was used to produce tobacco, sugar, and cotton for the global consumer market</w:t>
      </w:r>
      <w:r w:rsidRPr="003C228A">
        <w:t xml:space="preserve"> (Callinicos, 1993). Callinicos cites Eric Williams who remarks: </w:t>
      </w:r>
      <w:r w:rsidRPr="003C228A">
        <w:rPr>
          <w:rStyle w:val="StyleBoldUnderline"/>
        </w:rPr>
        <w:t>'Slavery was not born of racism: rather, racism was the consequence of slavery'</w:t>
      </w:r>
      <w:r w:rsidRPr="003C228A">
        <w:t xml:space="preserve"> (cited in Callinicos, 1993, p. 24). In effect, racism emerged as the ideology of the plantocracy. It began with the class of sugar-planters and slave merchants that dominated England's Caribbean colonies. Racism developed out of the 'systemic slavery' of the New World. </w:t>
      </w:r>
      <w:r w:rsidRPr="003C228A">
        <w:rPr>
          <w:rStyle w:val="StyleBoldUnderline"/>
        </w:rPr>
        <w:t>The 'natural inferiority' of Africans was a way that Whites justified enslaving them</w:t>
      </w:r>
      <w:r w:rsidRPr="003C228A">
        <w:t xml:space="preserve">. According to Callinicos: </w:t>
      </w:r>
      <w:r w:rsidRPr="003C228A">
        <w:rPr>
          <w:rStyle w:val="StyleBoldUnderline"/>
        </w:rPr>
        <w:t xml:space="preserve">Racism offers white workers the comfort of believing themselves part of the dominant group; </w:t>
      </w:r>
      <w:r w:rsidRPr="003C228A">
        <w:t xml:space="preserve">it also provides, in times of crisis, a ready-made scapegoat, in the shape of the oppressed group. </w:t>
      </w:r>
      <w:r w:rsidRPr="003C228A">
        <w:rPr>
          <w:rStyle w:val="StyleBoldUnderline"/>
        </w:rPr>
        <w:t>Racism</w:t>
      </w:r>
      <w:r w:rsidRPr="003C228A">
        <w:t xml:space="preserve"> thus </w:t>
      </w:r>
      <w:r w:rsidRPr="003C228A">
        <w:rPr>
          <w:rStyle w:val="StyleBoldUnderline"/>
        </w:rPr>
        <w:t>gives white workers a particular identity</w:t>
      </w:r>
      <w:r w:rsidRPr="003C228A">
        <w:t xml:space="preserve">, and one </w:t>
      </w:r>
      <w:r w:rsidRPr="003C228A">
        <w:rPr>
          <w:rStyle w:val="StyleBoldUnderline"/>
        </w:rPr>
        <w:t>which unites them with white capitalists</w:t>
      </w:r>
      <w:r w:rsidRPr="003C228A">
        <w:t xml:space="preserve">. We have here, then, a case of the kind of 'imagined community' discussed by Benedict Anderson in his influential analysis of nationalism. (1993, p. 38) In short, </w:t>
      </w:r>
      <w:r w:rsidRPr="003C228A">
        <w:rPr>
          <w:rStyle w:val="StyleBoldUnderline"/>
        </w:rPr>
        <w:t>to abolish racism in any substantive sense, we need to abolish global capitalism</w:t>
      </w:r>
      <w:r w:rsidRPr="003C228A">
        <w:t>.</w:t>
      </w:r>
    </w:p>
    <w:p w:rsidR="003C228A" w:rsidRPr="003C228A" w:rsidRDefault="003C228A" w:rsidP="003C228A"/>
    <w:p w:rsidR="001236CD" w:rsidRDefault="003C228A" w:rsidP="003C228A">
      <w:pPr>
        <w:pStyle w:val="Heading3"/>
      </w:pPr>
      <w:r>
        <w:lastRenderedPageBreak/>
        <w:t>War Impact</w:t>
      </w:r>
    </w:p>
    <w:p w:rsidR="003C228A" w:rsidRDefault="003C228A" w:rsidP="003C228A">
      <w:pPr>
        <w:pStyle w:val="Heading4"/>
      </w:pPr>
      <w:r>
        <w:t>Capitalism makes war inevitable—excess capital is invested in the military—used to open new markets</w:t>
      </w:r>
    </w:p>
    <w:p w:rsidR="003C228A" w:rsidRDefault="003C228A" w:rsidP="003C228A">
      <w:r w:rsidRPr="003C228A">
        <w:rPr>
          <w:rStyle w:val="StyleStyleBold12pt"/>
        </w:rPr>
        <w:t>Robinson, 7</w:t>
      </w:r>
      <w:r>
        <w:t xml:space="preserve">—Professor of Sociology, Global and International Studies, Latin American and Iberian Studies at the University of California-Santa Barbara (William I., “The Pitfalls of Realist Analysis of Global Capitalism: A Critique of Ellen Meiksins Wood’s Empire of Capital”, Historical Materialism, 2007, </w:t>
      </w:r>
      <w:hyperlink r:id="rId44" w:history="1">
        <w:r w:rsidRPr="006D44F5">
          <w:rPr>
            <w:rStyle w:val="Hyperlink"/>
          </w:rPr>
          <w:t>http://www.socialsciences.manchester.ac.uk/disciplines/politics/research/hmrg/activities/documents/Robinson.pdf</w:t>
        </w:r>
      </w:hyperlink>
      <w:r>
        <w:t>)</w:t>
      </w:r>
    </w:p>
    <w:p w:rsidR="003C228A" w:rsidRDefault="003C228A" w:rsidP="003C228A"/>
    <w:p w:rsidR="003C228A" w:rsidRDefault="003C228A" w:rsidP="003C228A">
      <w:pPr>
        <w:pStyle w:val="card"/>
        <w:ind w:left="0"/>
      </w:pPr>
      <w:r w:rsidRPr="003C228A">
        <w:rPr>
          <w:rStyle w:val="underline"/>
        </w:rPr>
        <w:t>By the early twenty-ﬁrst century, global capitalism was in crisis</w:t>
      </w:r>
      <w:r w:rsidRPr="003C228A">
        <w:t xml:space="preserve">. This crisis involves three interrelated dimensions. </w:t>
      </w:r>
      <w:r w:rsidRPr="003C228A">
        <w:rPr>
          <w:rStyle w:val="underline"/>
        </w:rPr>
        <w:t xml:space="preserve">First it is a crisis of social polarization. The system cannot meet the needs of a majority of humanity, or even assure minimal social reproduction. Second is a structural crisis of over accumulation. The system cannot expand because the marginalization of a signiﬁcant portion of humanity from direct productive participation, the downward pressure on wages and popular consumption worldwide, and the polarization of income, have reduced the ability of the world market to absorb world output. The problem of surplus absorption makes state-driven military spending and the growth of military-industrial complexes an outlet for surplus and </w:t>
      </w:r>
      <w:r w:rsidRPr="003C228A">
        <w:rPr>
          <w:rStyle w:val="EmphasizeThis"/>
        </w:rPr>
        <w:t>gives the current global order a frightening built-in war drive</w:t>
      </w:r>
      <w:r w:rsidRPr="003C228A">
        <w:t xml:space="preserve">. Third is a crisis of HIMA legitimacy and authority. The legitimacy of the system has increasingly been called into question by millions, perhaps even billions, of people around the world, and is facing an expanded counter-hegemonic challenge. </w:t>
      </w:r>
      <w:r w:rsidRPr="003C228A">
        <w:rPr>
          <w:rStyle w:val="underline"/>
        </w:rPr>
        <w:t xml:space="preserve">Neoliberalism </w:t>
      </w:r>
      <w:r w:rsidRPr="003C228A">
        <w:t xml:space="preserve">‘peacefully’ </w:t>
      </w:r>
      <w:r w:rsidRPr="003C228A">
        <w:rPr>
          <w:rStyle w:val="underline"/>
        </w:rPr>
        <w:t xml:space="preserve">forced open new areas for global capital </w:t>
      </w:r>
      <w:r w:rsidRPr="003C228A">
        <w:t xml:space="preserve">in the 1980s and the 1990s. </w:t>
      </w:r>
      <w:r w:rsidRPr="003C228A">
        <w:rPr>
          <w:rStyle w:val="underline"/>
        </w:rPr>
        <w:t>This was often accomplished through economic coercion alone</w:t>
      </w:r>
      <w:r w:rsidRPr="003C228A">
        <w:t xml:space="preserve">, as Wood would likely agree, </w:t>
      </w:r>
      <w:r w:rsidRPr="003C228A">
        <w:rPr>
          <w:rStyle w:val="underline"/>
        </w:rPr>
        <w:t>made possible by the structural power of the global economy over individual countries. But this structural power became less effective</w:t>
      </w:r>
      <w:r w:rsidRPr="003C228A">
        <w:t xml:space="preserve"> in the face of the three-pronged crisis mentioned above. </w:t>
      </w:r>
      <w:r w:rsidRPr="003C228A">
        <w:rPr>
          <w:rStyle w:val="underline"/>
        </w:rPr>
        <w:t xml:space="preserve">Opportunities for both intensive and extensive expansion dried up as privatizations ran their course, as the former ‘socialist’ countries became re-integrated into global capitalism, </w:t>
      </w:r>
      <w:r w:rsidRPr="003C228A">
        <w:t xml:space="preserve">as the consumption of high-income sectors worldwide reached a ceiling, and so on. </w:t>
      </w:r>
      <w:r w:rsidRPr="003C228A">
        <w:rPr>
          <w:rStyle w:val="underline"/>
        </w:rPr>
        <w:t>The space for ‘peaceful’ expansion, both intensive and extensive, became ever more restricted. Military aggression has become in this context an instrument for prying open new sectors and regions, for the forcible restructuring of space in order to further accumulation</w:t>
      </w:r>
      <w:r w:rsidRPr="003C228A">
        <w:t xml:space="preserve">. The train of neoliberalism became </w:t>
      </w:r>
      <w:r w:rsidRPr="003C228A">
        <w:rPr>
          <w:rStyle w:val="underline"/>
        </w:rPr>
        <w:t>latched on to military intervention and the threat of coercive sanctions as a locomotive for pulling the moribund Washington consensus forward. The ‘war on terrorism’ provides a seemingly endless military outlet for surplus capital, generates a colossal deﬁcit that justiﬁes the ever-deeper dismantling of the Keynesian welfare state and locks neoliberal austerity in place, and legitimates the creation of a police state to repress political dissent in the name of security. In the post 9/11 period, the military dimension appeared to exercise an over determining inﬂuence in the reconﬁguration of global politics. The Bush régime militarized social and economic contradictions, launching a permanent war mobilization to try to stabilize the system through direct coercion</w:t>
      </w:r>
      <w:r w:rsidRPr="003C228A">
        <w:t>. But was all this evidence for a new US bid for hegemony? A US campaign to ‘compete’ with other major states? To defend ‘its own domestic capital’? To ‘maintain a critical balance’ and ‘control major [state] competitors’? I trust my reasons for rejecting such an argument have been made clear in this critical article.</w:t>
      </w:r>
    </w:p>
    <w:p w:rsidR="003C228A" w:rsidRDefault="003C228A" w:rsidP="003C228A">
      <w:pPr>
        <w:pStyle w:val="Heading4"/>
      </w:pPr>
      <w:r>
        <w:lastRenderedPageBreak/>
        <w:t>Capitalism ensures resource conflicts</w:t>
      </w:r>
    </w:p>
    <w:p w:rsidR="003C228A" w:rsidRDefault="003C228A" w:rsidP="003C228A">
      <w:r>
        <w:rPr>
          <w:rStyle w:val="StyleBoldUnderline"/>
        </w:rPr>
        <w:t>Bhagwat, 11</w:t>
      </w:r>
      <w:r>
        <w:t xml:space="preserve"> (Vishnu, former Chief of the Naval Staff of India, Thee Weaponization of Space: Corporate Driven Military Unleashes Pre-emptive Wars, July 13, 2011, </w:t>
      </w:r>
      <w:hyperlink r:id="rId45" w:history="1">
        <w:r w:rsidRPr="006D44F5">
          <w:rPr>
            <w:rStyle w:val="Hyperlink"/>
          </w:rPr>
          <w:t>http://www.globalresearch.ca/index.php?context=va&amp;aid=21432</w:t>
        </w:r>
      </w:hyperlink>
      <w:r>
        <w:t>)</w:t>
      </w:r>
    </w:p>
    <w:p w:rsidR="003C228A" w:rsidRDefault="003C228A" w:rsidP="003C228A"/>
    <w:p w:rsidR="003C228A" w:rsidRDefault="003C228A" w:rsidP="003C228A">
      <w:pPr>
        <w:pStyle w:val="card"/>
        <w:ind w:left="0"/>
      </w:pPr>
      <w:r w:rsidRPr="003C228A">
        <w:rPr>
          <w:rStyle w:val="underline"/>
        </w:rPr>
        <w:t xml:space="preserve">We must understand the reality of our present lawless world, where </w:t>
      </w:r>
      <w:r w:rsidRPr="003C228A">
        <w:rPr>
          <w:rStyle w:val="EmphasizeThis"/>
        </w:rPr>
        <w:t>corporate driven military</w:t>
      </w:r>
      <w:r w:rsidRPr="003C228A">
        <w:rPr>
          <w:rStyle w:val="underline"/>
        </w:rPr>
        <w:t xml:space="preserve"> </w:t>
      </w:r>
      <w:r w:rsidRPr="003C228A">
        <w:rPr>
          <w:rStyle w:val="EmphasizeThis"/>
        </w:rPr>
        <w:t>might</w:t>
      </w:r>
      <w:r w:rsidRPr="003C228A">
        <w:rPr>
          <w:rStyle w:val="underline"/>
        </w:rPr>
        <w:t xml:space="preserve"> unleashes </w:t>
      </w:r>
      <w:r w:rsidRPr="003C228A">
        <w:rPr>
          <w:rStyle w:val="EmphasizeThis"/>
        </w:rPr>
        <w:t>pre-emptive wars, invasions and occupations</w:t>
      </w:r>
      <w:r w:rsidRPr="003C228A">
        <w:rPr>
          <w:rStyle w:val="underline"/>
        </w:rPr>
        <w:t xml:space="preserve"> and the UN system stands paralyzed , its Charter disregarded  , the Treaties and conventions signed and ratified , flouted at every step . It is necessary for us to focus on the stark truth that those treaties and conventions do not protect humanity from the forces that want to dominate and exploit the resources of the world using every weapon system and all mediums  --be they land , sea , the seabed </w:t>
      </w:r>
      <w:r w:rsidRPr="003C228A">
        <w:rPr>
          <w:rStyle w:val="EmphasizeThis"/>
        </w:rPr>
        <w:t>or space</w:t>
      </w:r>
      <w:r w:rsidRPr="003C228A">
        <w:rPr>
          <w:rStyle w:val="underline"/>
        </w:rPr>
        <w:t xml:space="preserve"> and if the world system does not create a  balance very soon  than even from military bases that may be established on the earth’s planetary system</w:t>
      </w:r>
      <w:r w:rsidRPr="003C228A">
        <w:t xml:space="preserve">. Vladimir Putin, then President and now the  Prime Minister of Russia, speaking at the European Security Conference in Munich on 10th February 2007, said: “The unipolar  world refers to a world in which there is one master, one center of authority, one center of force, one centre of decision making. At the end of the day this is pernicious not only for those  within the system , but also for the Sovereign himself from within ; what is more important is that the model itself is flawed because as its basis there is and can be no moral foundation for modern civilization ( and even less for democracy ). We are seeing a greater and greater disdain for the basic principles of international law. We are witnessing an almost uncontained hyper use of force in international relations , force that is plunging the world into an abyss of permament conflicts . I am convinced that we have reached that decisive moment when we must seriously  think about the architecture of global security.” We have to move heaven and earth , the might of humanity to dismantle that decision making ruling elite in the ‘joint corporate –military board rooms ,’ be they located underground in the Strategic Command in Nebraska  or at multi-locations in Wall Street , the City ( London ) or Tel a Viv . </w:t>
      </w:r>
      <w:r w:rsidRPr="003C228A">
        <w:rPr>
          <w:rStyle w:val="underline"/>
        </w:rPr>
        <w:t>The unlimited quest for establishing monopoly over the planet  earth’s resources and markets , has led the world to witness unending wars</w:t>
      </w:r>
      <w:r w:rsidRPr="003C228A">
        <w:t xml:space="preserve"> , sometimes referred to as ‘long wars’ , if that phrase makes it seem less destructive , </w:t>
      </w:r>
      <w:r w:rsidRPr="003C228A">
        <w:rPr>
          <w:rStyle w:val="EmphasizeThis"/>
        </w:rPr>
        <w:t>and the unending pursuit of weapon platform</w:t>
      </w:r>
      <w:r w:rsidRPr="003C228A">
        <w:rPr>
          <w:rStyle w:val="underline"/>
        </w:rPr>
        <w:t>s , for attaining  ‘full spectrum dominance’ and</w:t>
      </w:r>
      <w:r w:rsidRPr="003C228A">
        <w:t xml:space="preserve"> the ‘Strategic Defense Initiative’ (SDI ) or the Star Wars </w:t>
      </w:r>
      <w:r w:rsidRPr="003C228A">
        <w:rPr>
          <w:rStyle w:val="underline"/>
        </w:rPr>
        <w:t>initiated by the ‘free market’ of</w:t>
      </w:r>
      <w:r w:rsidRPr="003C228A">
        <w:t xml:space="preserve"> the </w:t>
      </w:r>
      <w:r w:rsidRPr="003C228A">
        <w:rPr>
          <w:rStyle w:val="underline"/>
        </w:rPr>
        <w:t>Reagan</w:t>
      </w:r>
      <w:r w:rsidRPr="003C228A">
        <w:t xml:space="preserve"> administration </w:t>
      </w:r>
      <w:r w:rsidRPr="003C228A">
        <w:rPr>
          <w:rStyle w:val="underline"/>
        </w:rPr>
        <w:t>and Thatcherism</w:t>
      </w:r>
      <w:r w:rsidRPr="003C228A">
        <w:t xml:space="preserve"> , </w:t>
      </w:r>
      <w:r w:rsidRPr="003C228A">
        <w:rPr>
          <w:rStyle w:val="EmphasizeThis"/>
        </w:rPr>
        <w:t>accelerating the death and destruction that we have witnessed , all across the globe be it in Angola , Congo, Somalia, Afghanistan , Iraq , Palestine , Central and Latin America   , Yugoslavia , Lebanon , Gaza and earlier in Korea, Vietnam and Cambodia</w:t>
      </w:r>
      <w:r w:rsidRPr="003C228A">
        <w:t xml:space="preserve"> among other countries with the  UN Security Council in some cases acquiescing and even assisting .</w:t>
      </w:r>
    </w:p>
    <w:p w:rsidR="003C228A" w:rsidRPr="003C228A" w:rsidRDefault="003C228A" w:rsidP="003C228A"/>
    <w:p w:rsidR="000F5F19" w:rsidRDefault="000F5F19" w:rsidP="000F5F19"/>
    <w:p w:rsidR="000F5F19" w:rsidRDefault="000F5F19" w:rsidP="000F5F19">
      <w:pPr>
        <w:pStyle w:val="Heading2"/>
      </w:pPr>
      <w:r>
        <w:lastRenderedPageBreak/>
        <w:t>Alternatives</w:t>
      </w:r>
    </w:p>
    <w:p w:rsidR="00796D53" w:rsidRDefault="00796D53" w:rsidP="00796D53">
      <w:pPr>
        <w:pStyle w:val="Heading3"/>
      </w:pPr>
      <w:r>
        <w:lastRenderedPageBreak/>
        <w:t>Class 1</w:t>
      </w:r>
      <w:r w:rsidRPr="00796D53">
        <w:rPr>
          <w:vertAlign w:val="superscript"/>
        </w:rPr>
        <w:t>st</w:t>
      </w:r>
    </w:p>
    <w:p w:rsidR="00796D53" w:rsidRPr="00A9451B" w:rsidRDefault="00796D53" w:rsidP="00796D53">
      <w:pPr>
        <w:pStyle w:val="Heading4"/>
      </w:pPr>
      <w:r>
        <w:t>Class is a key starting point—not to obscure intersecting inequalities, but to historicize them and address the engines of mass immiseration</w:t>
      </w:r>
    </w:p>
    <w:p w:rsidR="00796D53" w:rsidRDefault="00796D53" w:rsidP="00796D53">
      <w:pPr>
        <w:rPr>
          <w:rStyle w:val="swauthor"/>
        </w:rPr>
      </w:pPr>
      <w:r w:rsidRPr="00796D53">
        <w:rPr>
          <w:rStyle w:val="StyleStyleBold12pt"/>
        </w:rPr>
        <w:t>Taylor 11</w:t>
      </w:r>
      <w:r>
        <w:rPr>
          <w:rStyle w:val="swauthor"/>
        </w:rPr>
        <w:t xml:space="preserve"> (</w:t>
      </w:r>
      <w:r w:rsidRPr="00A9451B">
        <w:rPr>
          <w:rStyle w:val="swauthor"/>
        </w:rPr>
        <w:t>Keeanga-Yamahtta Taylor, on the editorial board of the International Socialist Review and a doctoral student in African American Studies at Northwestern University; “Race, class and Marxism,” SocialistWorker.org, http://socialistworker.org/20</w:t>
      </w:r>
      <w:r>
        <w:rPr>
          <w:rStyle w:val="swauthor"/>
        </w:rPr>
        <w:t>11/01/04/race-class-and-marxism)</w:t>
      </w:r>
    </w:p>
    <w:p w:rsidR="00796D53" w:rsidRPr="00A9451B" w:rsidRDefault="00796D53" w:rsidP="00796D53"/>
    <w:p w:rsidR="00796D53" w:rsidRDefault="00796D53" w:rsidP="00796D53">
      <w:pPr>
        <w:rPr>
          <w:sz w:val="12"/>
        </w:rPr>
      </w:pPr>
      <w:r w:rsidRPr="00796D53">
        <w:rPr>
          <w:sz w:val="12"/>
        </w:rPr>
        <w:t xml:space="preserve">Marxists believe that the potential for that kind of unity is dependant on battles and struggles against racism today. Without a commitment by revolutionary organizations in the here and now to the fight against racism, working-class unity will never be achieved and the revolutionary potential of the working class will never be realized. Yet despite all the evidence of this commitment to fighting racism over many decades, </w:t>
      </w:r>
      <w:r w:rsidRPr="00796D53">
        <w:rPr>
          <w:rStyle w:val="StyleBoldUnderline"/>
        </w:rPr>
        <w:t>Marxism has been maligned as</w:t>
      </w:r>
      <w:r w:rsidRPr="00796D53">
        <w:rPr>
          <w:u w:val="single"/>
        </w:rPr>
        <w:t xml:space="preserve">, at best, </w:t>
      </w:r>
      <w:r w:rsidRPr="00796D53">
        <w:rPr>
          <w:rStyle w:val="StyleBoldUnderline"/>
        </w:rPr>
        <w:t>"blind" to combating racism</w:t>
      </w:r>
      <w:r w:rsidRPr="00796D53">
        <w:rPr>
          <w:sz w:val="12"/>
        </w:rPr>
        <w:t xml:space="preserve"> </w:t>
      </w:r>
      <w:r w:rsidRPr="00796D53">
        <w:rPr>
          <w:rStyle w:val="StyleBoldUnderline"/>
        </w:rPr>
        <w:t>and</w:t>
      </w:r>
      <w:r w:rsidRPr="00796D53">
        <w:rPr>
          <w:sz w:val="12"/>
        </w:rPr>
        <w:t xml:space="preserve">, at worst, </w:t>
      </w:r>
      <w:r w:rsidRPr="00796D53">
        <w:rPr>
          <w:rStyle w:val="StyleBoldUnderline"/>
        </w:rPr>
        <w:t>"incapable" of it. For example</w:t>
      </w:r>
      <w:r w:rsidRPr="00796D53">
        <w:rPr>
          <w:sz w:val="12"/>
        </w:rPr>
        <w:t>, in an article published last summer, popular commentator and self-described "</w:t>
      </w:r>
      <w:r w:rsidRPr="00796D53">
        <w:rPr>
          <w:u w:val="single"/>
        </w:rPr>
        <w:t xml:space="preserve">anti-racist" </w:t>
      </w:r>
      <w:r w:rsidRPr="00796D53">
        <w:rPr>
          <w:rStyle w:val="StyleBoldUnderline"/>
        </w:rPr>
        <w:t>Tim Wise summarized the critique of "left activists" that he later defines as Marxists.</w:t>
      </w:r>
      <w:r w:rsidRPr="00796D53">
        <w:rPr>
          <w:sz w:val="12"/>
        </w:rPr>
        <w:t xml:space="preserve"> He writes: [L]eft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 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 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 Here, </w:t>
      </w:r>
      <w:r w:rsidRPr="00796D53">
        <w:rPr>
          <w:u w:val="single"/>
        </w:rPr>
        <w:t>Wise accuses Marxism of: "extreme class reductionism," meaning that Marxists allegedly think that class is more important than race</w:t>
      </w:r>
      <w:r w:rsidRPr="00796D53">
        <w:rPr>
          <w:rStyle w:val="StyleBoldUnderline"/>
        </w:rPr>
        <w:t>; reducing struggles against racism to "mere identity politics"; and requiring that struggles against racism should "take a back seat" to struggles over economic issues.</w:t>
      </w:r>
      <w:r w:rsidRPr="00796D53">
        <w:rPr>
          <w:sz w:val="12"/>
        </w:rPr>
        <w:t xml:space="preserve"> </w:t>
      </w:r>
      <w:r w:rsidRPr="00796D53">
        <w:rPr>
          <w:rStyle w:val="StyleBoldUnderline"/>
        </w:rPr>
        <w:t>Wise also accuses</w:t>
      </w:r>
      <w:r w:rsidRPr="00796D53">
        <w:rPr>
          <w:sz w:val="12"/>
        </w:rPr>
        <w:t xml:space="preserve"> so-called "left activists" </w:t>
      </w:r>
      <w:r w:rsidRPr="00796D53">
        <w:rPr>
          <w:rStyle w:val="StyleBoldUnderline"/>
        </w:rPr>
        <w:t>of</w:t>
      </w:r>
      <w:r w:rsidRPr="00796D53">
        <w:rPr>
          <w:sz w:val="12"/>
        </w:rPr>
        <w:t xml:space="preserve"> reinforcing </w:t>
      </w:r>
      <w:r w:rsidRPr="00796D53">
        <w:rPr>
          <w:rStyle w:val="StyleBoldUnderline"/>
        </w:rPr>
        <w:t>"white denial" and "dismiss[ing] the</w:t>
      </w:r>
      <w:r w:rsidRPr="00796D53">
        <w:rPr>
          <w:sz w:val="12"/>
        </w:rPr>
        <w:t xml:space="preserve"> lived </w:t>
      </w:r>
      <w:r w:rsidRPr="00796D53">
        <w:rPr>
          <w:rStyle w:val="StyleBoldUnderline"/>
        </w:rPr>
        <w:t>reality of people of color"--which, of course, presumes Left activists and Marxists to all be white</w:t>
      </w:r>
      <w:r w:rsidRPr="00796D53">
        <w:rPr>
          <w:sz w:val="12"/>
        </w:rPr>
        <w:t xml:space="preserve">. - - - - - - - - - - - - - - - </w:t>
      </w:r>
      <w:r w:rsidRPr="00796D53">
        <w:rPr>
          <w:rStyle w:val="StyleBoldUnderline"/>
        </w:rPr>
        <w:t>What do Marxists actually say? Marxists argue that capitalism is a system that is based on the exploitation of the many by the few.</w:t>
      </w:r>
      <w:r w:rsidRPr="00796D53">
        <w:rPr>
          <w:sz w:val="12"/>
        </w:rPr>
        <w:t xml:space="preserve"> </w:t>
      </w:r>
      <w:r w:rsidRPr="00796D53">
        <w:rPr>
          <w:u w:val="single"/>
        </w:rPr>
        <w:t>Because it is a system based on gross inequality, it requires various tools to divide the majority--racism and all oppressions under capitalism serve this purpose</w:t>
      </w:r>
      <w:r w:rsidRPr="00796D53">
        <w:rPr>
          <w:sz w:val="12"/>
        </w:rPr>
        <w:t xml:space="preserve">. Moreover, oppression is used to justify and "explain" unequal relationships in society that enrich the minority that live off the majority's labor. </w:t>
      </w:r>
      <w:r w:rsidRPr="00796D53">
        <w:rPr>
          <w:rStyle w:val="StyleBoldUnderline"/>
        </w:rPr>
        <w:t>Thus, racism developed initially to explain and justify</w:t>
      </w:r>
      <w:r w:rsidRPr="00796D53">
        <w:rPr>
          <w:u w:val="single"/>
        </w:rPr>
        <w:t xml:space="preserve"> the </w:t>
      </w:r>
      <w:r w:rsidRPr="00796D53">
        <w:rPr>
          <w:rStyle w:val="StyleBoldUnderline"/>
        </w:rPr>
        <w:t>enslavement</w:t>
      </w:r>
      <w:r w:rsidRPr="00796D53">
        <w:rPr>
          <w:u w:val="single"/>
        </w:rPr>
        <w:t xml:space="preserve"> of Africans</w:t>
      </w:r>
      <w:r w:rsidRPr="00796D53">
        <w:rPr>
          <w:sz w:val="12"/>
        </w:rPr>
        <w:t xml:space="preserve">--because they were less than human and undeserving of liberty and freedom. Everyone accepts the idea that </w:t>
      </w:r>
      <w:r w:rsidRPr="00796D53">
        <w:rPr>
          <w:u w:val="single"/>
        </w:rPr>
        <w:t>the oppression of slaves was rooted in the class relations of exploitation under that system</w:t>
      </w:r>
      <w:r w:rsidRPr="00796D53">
        <w:rPr>
          <w:sz w:val="12"/>
        </w:rPr>
        <w:t xml:space="preserve">. Fewer recognize that </w:t>
      </w:r>
      <w:r w:rsidRPr="00796D53">
        <w:rPr>
          <w:b/>
          <w:u w:val="single"/>
        </w:rPr>
        <w:t>under capitalism, wage slavery is the pivot around which all other inequalities and oppressions turn</w:t>
      </w:r>
      <w:r w:rsidRPr="00796D53">
        <w:rPr>
          <w:sz w:val="12"/>
        </w:rPr>
        <w:t xml:space="preserve">. Capitalism used racism to justify plunder, conquest and slavery, but as Karl Marx pointed out, it also used racism to divide and rule--to pit one section of the working class against another and thereby blunt class consciousness. </w:t>
      </w:r>
      <w:r w:rsidRPr="00796D53">
        <w:rPr>
          <w:b/>
          <w:u w:val="single"/>
        </w:rPr>
        <w:t>To claim</w:t>
      </w:r>
      <w:r w:rsidRPr="00796D53">
        <w:rPr>
          <w:sz w:val="12"/>
        </w:rPr>
        <w:t xml:space="preserve">, as Marxists do, </w:t>
      </w:r>
      <w:r w:rsidRPr="00796D53">
        <w:rPr>
          <w:b/>
          <w:u w:val="single"/>
        </w:rPr>
        <w:t>that racism is a product of capitalism is not to deny</w:t>
      </w:r>
      <w:r w:rsidRPr="00796D53">
        <w:rPr>
          <w:sz w:val="12"/>
        </w:rPr>
        <w:t xml:space="preserve"> or diminish </w:t>
      </w:r>
      <w:r w:rsidRPr="00796D53">
        <w:rPr>
          <w:b/>
          <w:u w:val="single"/>
        </w:rPr>
        <w:t>its importance</w:t>
      </w:r>
      <w:r w:rsidRPr="00796D53">
        <w:rPr>
          <w:sz w:val="12"/>
        </w:rPr>
        <w:t xml:space="preserve"> or impact in American society. </w:t>
      </w:r>
      <w:r w:rsidRPr="00796D53">
        <w:rPr>
          <w:u w:val="single"/>
        </w:rPr>
        <w:t xml:space="preserve">It is simply to explain its </w:t>
      </w:r>
      <w:r w:rsidRPr="00796D53">
        <w:rPr>
          <w:rStyle w:val="StyleBoldUnderline"/>
        </w:rPr>
        <w:t>origins and the</w:t>
      </w:r>
      <w:r w:rsidRPr="00796D53">
        <w:rPr>
          <w:u w:val="single"/>
        </w:rPr>
        <w:t xml:space="preserve"> reasons for its perpetuation</w:t>
      </w:r>
      <w:r w:rsidRPr="00796D53">
        <w:rPr>
          <w:sz w:val="12"/>
        </w:rPr>
        <w:t xml:space="preserve">. Many on the left today talk about class as if it is one of many oppressions, often describing it as "classism." What people are really referring to as "classism" is elitism or snobbery, and not the fundamental organization of society under capitalism. Moreover, </w:t>
      </w:r>
      <w:r w:rsidRPr="00796D53">
        <w:rPr>
          <w:rStyle w:val="StyleBoldUnderline"/>
        </w:rPr>
        <w:t>it is popular today to talk about various oppressions, including class, as intersecting. While it is true that oppressions can reinforce</w:t>
      </w:r>
      <w:r w:rsidRPr="00796D53">
        <w:rPr>
          <w:u w:val="single"/>
        </w:rPr>
        <w:t xml:space="preserve"> and compound each other, </w:t>
      </w:r>
      <w:r w:rsidRPr="00796D53">
        <w:rPr>
          <w:rStyle w:val="StyleBoldUnderline"/>
        </w:rPr>
        <w:t>they are born out of the material relations shaped by capitalism</w:t>
      </w:r>
      <w:r w:rsidRPr="00796D53">
        <w:rPr>
          <w:u w:val="single"/>
        </w:rPr>
        <w:t xml:space="preserve"> </w:t>
      </w:r>
      <w:r w:rsidRPr="00796D53">
        <w:rPr>
          <w:rStyle w:val="StyleBoldUnderline"/>
        </w:rPr>
        <w:t>and the economic exploitation that is at the heart</w:t>
      </w:r>
      <w:r w:rsidRPr="00796D53">
        <w:rPr>
          <w:u w:val="single"/>
        </w:rPr>
        <w:t xml:space="preserve"> of capitalist society</w:t>
      </w:r>
      <w:r w:rsidRPr="00796D53">
        <w:rPr>
          <w:sz w:val="12"/>
        </w:rPr>
        <w:t xml:space="preserve">. In other words, it is the material and economic structure of society that gave rise to a range of ideas and ideologies to justify, explain and help perpetuate that order. In the United States, racism is the most important of those ideologies. Despite the widespread beliefs to the contrary of his critics, Karl </w:t>
      </w:r>
      <w:r w:rsidRPr="00796D53">
        <w:rPr>
          <w:rStyle w:val="StyleBoldUnderline"/>
        </w:rPr>
        <w:t>Marx</w:t>
      </w:r>
      <w:r w:rsidRPr="00796D53">
        <w:rPr>
          <w:sz w:val="12"/>
        </w:rPr>
        <w:t xml:space="preserve"> himself </w:t>
      </w:r>
      <w:r w:rsidRPr="00796D53">
        <w:rPr>
          <w:u w:val="single"/>
        </w:rPr>
        <w:t>was well aware of the centrality of race under capitalism</w:t>
      </w:r>
      <w:r w:rsidRPr="00796D53">
        <w:rPr>
          <w:sz w:val="12"/>
        </w:rPr>
        <w:t xml:space="preserve">. While Marx did not write extensively on the question of slavery and its racial impact in societies specifically, he </w:t>
      </w:r>
      <w:r w:rsidRPr="00796D53">
        <w:rPr>
          <w:rStyle w:val="StyleBoldUnderline"/>
        </w:rPr>
        <w:t>did write</w:t>
      </w:r>
      <w:r w:rsidRPr="00796D53">
        <w:rPr>
          <w:sz w:val="12"/>
        </w:rPr>
        <w:t xml:space="preserve"> </w:t>
      </w:r>
      <w:r w:rsidRPr="00796D53">
        <w:rPr>
          <w:rStyle w:val="StyleBoldUnderline"/>
        </w:rPr>
        <w:t>about</w:t>
      </w:r>
      <w:r w:rsidRPr="00796D53">
        <w:rPr>
          <w:sz w:val="12"/>
        </w:rPr>
        <w:t xml:space="preserve"> the way in which European capitalism emerged because of its pilfering, rape and destruction, famously writing: The </w:t>
      </w:r>
      <w:r w:rsidRPr="00796D53">
        <w:rPr>
          <w:rStyle w:val="StyleBoldUnderline"/>
        </w:rPr>
        <w:t>discovery of gold and silver in America,</w:t>
      </w:r>
      <w:r w:rsidRPr="00796D53">
        <w:rPr>
          <w:sz w:val="12"/>
        </w:rPr>
        <w:t xml:space="preserve"> the extirpation, enslavement and </w:t>
      </w:r>
      <w:r w:rsidRPr="00796D53">
        <w:rPr>
          <w:rStyle w:val="StyleBoldUnderline"/>
        </w:rPr>
        <w:t>entombment</w:t>
      </w:r>
      <w:r w:rsidRPr="00796D53">
        <w:rPr>
          <w:sz w:val="12"/>
        </w:rPr>
        <w:t xml:space="preserve"> in mines </w:t>
      </w:r>
      <w:r w:rsidRPr="00796D53">
        <w:rPr>
          <w:rStyle w:val="StyleBoldUnderline"/>
        </w:rPr>
        <w:t>of the aboriginal population,</w:t>
      </w:r>
      <w:r w:rsidRPr="00796D53">
        <w:rPr>
          <w:sz w:val="12"/>
        </w:rPr>
        <w:t xml:space="preserve"> the beginning of the conquest and </w:t>
      </w:r>
      <w:r w:rsidRPr="00796D53">
        <w:rPr>
          <w:rStyle w:val="StyleBoldUnderline"/>
        </w:rPr>
        <w:t>looting of the East Indies</w:t>
      </w:r>
      <w:r w:rsidRPr="00796D53">
        <w:rPr>
          <w:sz w:val="12"/>
        </w:rPr>
        <w:t xml:space="preserve">, the </w:t>
      </w:r>
      <w:r w:rsidRPr="00796D53">
        <w:rPr>
          <w:rStyle w:val="StyleBoldUnderline"/>
        </w:rPr>
        <w:t>turning</w:t>
      </w:r>
      <w:r w:rsidRPr="00796D53">
        <w:rPr>
          <w:sz w:val="12"/>
        </w:rPr>
        <w:t xml:space="preserve"> of </w:t>
      </w:r>
      <w:r w:rsidRPr="00796D53">
        <w:rPr>
          <w:rStyle w:val="StyleBoldUnderline"/>
        </w:rPr>
        <w:t>Africa into a warren for</w:t>
      </w:r>
      <w:r w:rsidRPr="00796D53">
        <w:rPr>
          <w:sz w:val="12"/>
        </w:rPr>
        <w:t xml:space="preserve"> the </w:t>
      </w:r>
      <w:r w:rsidRPr="00796D53">
        <w:rPr>
          <w:rStyle w:val="StyleBoldUnderline"/>
        </w:rPr>
        <w:t>commercial hunting</w:t>
      </w:r>
      <w:r w:rsidRPr="00796D53">
        <w:rPr>
          <w:sz w:val="12"/>
        </w:rPr>
        <w:t xml:space="preserve"> of Black skins, </w:t>
      </w:r>
      <w:r w:rsidRPr="00796D53">
        <w:rPr>
          <w:rStyle w:val="StyleBoldUnderline"/>
        </w:rPr>
        <w:t>signalized the</w:t>
      </w:r>
      <w:r w:rsidRPr="00796D53">
        <w:rPr>
          <w:sz w:val="12"/>
        </w:rPr>
        <w:t xml:space="preserve"> rosy dawn of the</w:t>
      </w:r>
      <w:r w:rsidRPr="00796D53">
        <w:rPr>
          <w:rStyle w:val="StyleBoldUnderline"/>
        </w:rPr>
        <w:t xml:space="preserve"> era of capitalist production</w:t>
      </w:r>
      <w:r w:rsidRPr="00796D53">
        <w:rPr>
          <w:sz w:val="12"/>
        </w:rPr>
        <w:t xml:space="preserve">. He also recognized the extent to which slavery was central to the world economy. He wrote: Direct slavery is just as much the pivot of bourgeois industry as machinery, credits, etc. Without slavery you have no cotton; without cotton you have no modern industry. It is slavery that has given the colonies their value; it is the colonies that have created world trade, and it is world trade that is the pre-condition of large-scale industry. Thus slavery is an economic category of the greatest importance. Without </w:t>
      </w:r>
      <w:r w:rsidRPr="00796D53">
        <w:rPr>
          <w:sz w:val="12"/>
        </w:rPr>
        <w:lastRenderedPageBreak/>
        <w:t xml:space="preserve">slavery North America, the most progressive of countries, would be transformed into a patriarchal country. Wipe out North America from the map of the world, and you will have anarchy--the complete decay of modern commerce and civilization. Cause slavery to disappear and you will have wiped America off the map of nations. Thus slavery, because it is an economic category, has always existed among the institutions of the peoples. Modern nations have been able only to disguise slavery in their own countries, but they have imposed it without disguise upon the New World. Thus, there is a fundamental understanding of the centrality of slave labor in the national and international economy. But what about race? Despite the dearth of Marx's own writing on race in particular, one might look at Marx's correspondence and deliberations on the American Civil War to draw conclusions as to whether Marx was as dogmatically focused on purely economic issues as his critics make him out be. One must raise the question: If Marx was reductionist, how is his unabashed support and involvement in abolitionist struggles in England explained? </w:t>
      </w:r>
      <w:r w:rsidRPr="00796D53">
        <w:rPr>
          <w:u w:val="single"/>
        </w:rPr>
        <w:t>If Marx was truly an economic reductionist, he might have surmised that slavery and capitalism were incompatible, and simply waited for slavery to whither away</w:t>
      </w:r>
      <w:r w:rsidRPr="00796D53">
        <w:rPr>
          <w:sz w:val="12"/>
        </w:rPr>
        <w:t xml:space="preserve">. W.E.B. Du Bois in his Marxist tome Black Reconstruction, quotes at length a letter penned by Marx as the head of the International Workingmen's Association, written to Abraham Lincoln in 1864 in the midst of the Civil War: The contest for the territories which opened the epoch, was it not to decide whether the virgin soil of immense tracts should be wedded to the labor of the immigrant or be prostituted by the tramp of the slaver driver? When an oligarchy of 300,000 slave holders dared to inscribe for the first time in the annals of the world "Slavery" on the banner of armed revolt, when on the very spots where hardly a century ago the idea of one great Democratic Republic had first sprung up, whence the first declaration of the rights of man was issued...when on the very spots counter-revolution...maintained "slavery to be a beneficial institution"...and cynically proclaimed property in man 'the cornerstone of the new edifice'...then the working classes of Europe understood at once...that the slaveholders' rebellion was to sound the tocsin for a general holy war of property against labor... They consider it an earnest sign of the epoch to come that it fell to the lot of Abraham Lincoln, the single-minded son of the working class, to lead his country through the matchless struggles for the rescue of the enchained race and the Reconstruction of a social order. </w:t>
      </w:r>
      <w:r w:rsidRPr="00796D53">
        <w:rPr>
          <w:u w:val="single"/>
        </w:rPr>
        <w:t>Not only was Marx personally opposed to slavery and actively organized against it, but he theorized that slavery and the resultant race discrimination</w:t>
      </w:r>
      <w:r w:rsidRPr="00796D53">
        <w:rPr>
          <w:sz w:val="12"/>
        </w:rPr>
        <w:t xml:space="preserve"> that flowed from it </w:t>
      </w:r>
      <w:r w:rsidRPr="00796D53">
        <w:rPr>
          <w:u w:val="single"/>
        </w:rPr>
        <w:t>were not just problems for the slaves</w:t>
      </w:r>
      <w:r w:rsidRPr="00796D53">
        <w:rPr>
          <w:sz w:val="12"/>
        </w:rPr>
        <w:t xml:space="preserve"> themselves, but for white workers who were constantly under the threat of losing work to slave labor. This did not mean white workers were necessarily sympathetic to the cause of the slaves--most of them were not. But Marx was not addressing the issue of consciousness, but objective factors when he wrote in Capital, "In the United States of America, every independent movement of the workers was paralyzed as long as slavery disfigured a part of the Republic. Labor cannot emancipate itself in the white skin where in the Black it is branded." Moreover, Marx understood the dynamics of racism in a modern sense as well--as a means by which workers who had common, objective interests with each other could also become mortal enemies because of subjective, but nevertheless real, racist and nationalist ideas. Looking at the tensions between Irish and English workers, with a nod toward the American situation between Black and white workers, Marx wrote: Every industrial and commercial center in England possesses a working class divided into two hostile camps, English proletarians and Irish proletarians. The ordinary English worker hates the Irish worker as a competitor who lowers his standard of life. In relation to the Irish worker he feels himself a member of the ruling nation and so turns himself into a tool of the aristocrats and capitalists of his country against Ireland, thus strengthening their domination over himself. He cherishes religious, social and national prejudices against the Irish worker. His attitude is much the same as that of the "poor whites" to the "niggers" in the former slave states of the USA. The Irishman pays him back with interest in his own money. He sees in the English worker at once the accomplice and stupid tool of the English rule in Ireland. This antagonism is artificially kept alive and intensified by the press, the pulpit, the comic papers, in short by all the means at the disposal of the ruling classes. This antagonism is the secret of the impotence of the English working class, despite its organization. It is the secret by which the capitalist maintains its power. And that class is fully aware of it. Out of this quote, one can see a Marxist theory of how racism operated in contemporary society, after slavery was ended. Marx was highlighting three things: first, that </w:t>
      </w:r>
      <w:r w:rsidRPr="00796D53">
        <w:rPr>
          <w:u w:val="single"/>
        </w:rPr>
        <w:t>capitalism promotes economic competition between workers</w:t>
      </w:r>
      <w:r w:rsidRPr="00796D53">
        <w:rPr>
          <w:sz w:val="12"/>
        </w:rPr>
        <w:t xml:space="preserve">; second, that the </w:t>
      </w:r>
      <w:r w:rsidRPr="00796D53">
        <w:rPr>
          <w:u w:val="single"/>
        </w:rPr>
        <w:t>ruling class uses racist ideology to divide workers against each other</w:t>
      </w:r>
      <w:r w:rsidRPr="00796D53">
        <w:rPr>
          <w:sz w:val="12"/>
        </w:rPr>
        <w:t xml:space="preserve">; and finally, that </w:t>
      </w:r>
      <w:r w:rsidRPr="00796D53">
        <w:rPr>
          <w:rStyle w:val="StyleBoldUnderline"/>
        </w:rPr>
        <w:t>when one group of workers suffer oppression, it negatively impacts the entire class</w:t>
      </w:r>
      <w:r w:rsidRPr="00796D53">
        <w:rPr>
          <w:sz w:val="12"/>
        </w:rPr>
        <w:t>.</w:t>
      </w:r>
    </w:p>
    <w:p w:rsidR="000235C0" w:rsidRDefault="000235C0" w:rsidP="00796D53">
      <w:pPr>
        <w:rPr>
          <w:sz w:val="12"/>
        </w:rPr>
      </w:pPr>
    </w:p>
    <w:p w:rsidR="000235C0" w:rsidRDefault="000235C0" w:rsidP="000235C0">
      <w:pPr>
        <w:pStyle w:val="Heading4"/>
      </w:pPr>
      <w:r>
        <w:t xml:space="preserve">The aim of our alternative makes the production of social relations, capitalism and class, the starting point for resistance and criticism. </w:t>
      </w:r>
    </w:p>
    <w:p w:rsidR="000235C0" w:rsidRPr="000235C0" w:rsidRDefault="000235C0" w:rsidP="000235C0">
      <w:r w:rsidRPr="000235C0">
        <w:rPr>
          <w:rStyle w:val="StyleStyleBold12pt"/>
        </w:rPr>
        <w:t>McLaren &amp; D'Anniable 4</w:t>
      </w:r>
      <w:r w:rsidRPr="000235C0">
        <w:t xml:space="preserve">  (Peter, Valerie Scatamburlo, Educational Philosophy and Theory, Vol. 36, No. 2, 2004, © 2004 Philosophy of Education Society of Australasia April 2004, Class Dismissed? Historical materialism and the politics of ‘difference)</w:t>
      </w:r>
    </w:p>
    <w:p w:rsidR="000235C0" w:rsidRDefault="000235C0" w:rsidP="000235C0">
      <w:pPr>
        <w:pStyle w:val="NoSpacing"/>
        <w:rPr>
          <w:rFonts w:cs="Times New Roman"/>
          <w:sz w:val="20"/>
          <w:szCs w:val="20"/>
        </w:rPr>
      </w:pPr>
    </w:p>
    <w:p w:rsidR="000235C0" w:rsidRPr="000235C0" w:rsidRDefault="000235C0" w:rsidP="000235C0">
      <w:pPr>
        <w:pStyle w:val="NoSpacing"/>
        <w:rPr>
          <w:rFonts w:cs="Times New Roman"/>
          <w:szCs w:val="20"/>
        </w:rPr>
      </w:pPr>
      <w:r w:rsidRPr="000235C0">
        <w:rPr>
          <w:rFonts w:cs="Times New Roman"/>
          <w:szCs w:val="20"/>
        </w:rPr>
        <w:t xml:space="preserve">The real problem is the internal or dialectical relation that exists between capital and labor within the capitalist production process itself—a social relation in which capitalism is intransigently rooted. This social relation—essential to the production of abstract labor—deals with how already existing value is preserved and new value (surplus value) is created (Allman, 2001). If, for example, the process of actual exploitation and the accumulation of surplus value is to be seen as a state of constant manipulation and as a realization process of concrete labor in actual labor time—within a given cost-production system and a labor market—we cannot underestimate the ways in which ‘difference’ (racial as well as gender difference) is encapsulated in the production/reproduction dialectic of capital. It is this relationship that is mainly responsible for the inequitable and unjust distribution of resources. A deepened understanding of this phenomenon is essential for understanding the emergence of an acutely polarized labor market and the fact that </w:t>
      </w:r>
      <w:r w:rsidRPr="000235C0">
        <w:rPr>
          <w:rStyle w:val="Emphasis2"/>
          <w:rFonts w:ascii="Times New Roman" w:hAnsi="Times New Roman" w:cs="Times New Roman"/>
          <w:sz w:val="20"/>
          <w:szCs w:val="20"/>
        </w:rPr>
        <w:t>disproportionately high percentages of ‘people of color’ are trapped in the lower rungs of domestic and global labor markets</w:t>
      </w:r>
      <w:r w:rsidRPr="000235C0">
        <w:rPr>
          <w:rFonts w:cs="Times New Roman"/>
          <w:szCs w:val="20"/>
        </w:rPr>
        <w:t xml:space="preserve"> (McLaren &amp; Farahmandpur, 1999</w:t>
      </w:r>
      <w:r w:rsidRPr="000235C0">
        <w:rPr>
          <w:rStyle w:val="Emphasis2"/>
          <w:rFonts w:ascii="Times New Roman" w:hAnsi="Times New Roman" w:cs="Times New Roman"/>
          <w:sz w:val="20"/>
          <w:szCs w:val="20"/>
        </w:rPr>
        <w:t>). ‘Difference’ in the era of global capitalism is crucial to the</w:t>
      </w:r>
      <w:r w:rsidRPr="000235C0">
        <w:rPr>
          <w:rFonts w:cs="Times New Roman"/>
          <w:szCs w:val="20"/>
        </w:rPr>
        <w:t xml:space="preserve"> workings, movements and </w:t>
      </w:r>
      <w:r w:rsidRPr="000235C0">
        <w:rPr>
          <w:rStyle w:val="Emphasis2"/>
          <w:rFonts w:ascii="Times New Roman" w:hAnsi="Times New Roman" w:cs="Times New Roman"/>
          <w:sz w:val="20"/>
          <w:szCs w:val="20"/>
        </w:rPr>
        <w:t>proﬁt levels of multinational corporations</w:t>
      </w:r>
      <w:r w:rsidRPr="000235C0">
        <w:rPr>
          <w:rFonts w:cs="Times New Roman"/>
          <w:szCs w:val="20"/>
        </w:rPr>
        <w:t xml:space="preserve"> but those types of complex relations cannot be mapped out by using truncated post-Marxist, culturalist conceptualizations of ‘difference.’ </w:t>
      </w:r>
      <w:r w:rsidRPr="000235C0">
        <w:rPr>
          <w:rStyle w:val="Emphasis2"/>
          <w:rFonts w:ascii="Times New Roman" w:hAnsi="Times New Roman" w:cs="Times New Roman"/>
          <w:sz w:val="20"/>
          <w:szCs w:val="20"/>
        </w:rPr>
        <w:t>To sever issues of ‘difference’ from class</w:t>
      </w:r>
      <w:r w:rsidRPr="000235C0">
        <w:rPr>
          <w:rFonts w:cs="Times New Roman"/>
          <w:szCs w:val="20"/>
        </w:rPr>
        <w:t xml:space="preserve"> conveniently </w:t>
      </w:r>
      <w:r w:rsidRPr="000235C0">
        <w:rPr>
          <w:rStyle w:val="Emphasis2"/>
          <w:rFonts w:ascii="Times New Roman" w:hAnsi="Times New Roman" w:cs="Times New Roman"/>
          <w:sz w:val="20"/>
          <w:szCs w:val="20"/>
        </w:rPr>
        <w:t>draws attention away from the crucially important ways in which ‘people of color’</w:t>
      </w:r>
      <w:r w:rsidRPr="000235C0">
        <w:rPr>
          <w:rFonts w:cs="Times New Roman"/>
          <w:szCs w:val="20"/>
        </w:rPr>
        <w:t xml:space="preserve"> (and, more speciﬁcally, ‘women of color’) </w:t>
      </w:r>
      <w:r w:rsidRPr="000235C0">
        <w:rPr>
          <w:rStyle w:val="Emphasis2"/>
          <w:rFonts w:ascii="Times New Roman" w:hAnsi="Times New Roman" w:cs="Times New Roman"/>
          <w:sz w:val="20"/>
          <w:szCs w:val="20"/>
        </w:rPr>
        <w:t>provide capital with its superexploited labor pools</w:t>
      </w:r>
      <w:r w:rsidRPr="000235C0">
        <w:rPr>
          <w:rFonts w:cs="Times New Roman"/>
          <w:szCs w:val="20"/>
        </w:rPr>
        <w:t xml:space="preserve">—a phenomenon that is on the rise all over the world. Most social </w:t>
      </w:r>
      <w:r w:rsidRPr="000235C0">
        <w:rPr>
          <w:rStyle w:val="Emphasis2"/>
          <w:rFonts w:ascii="Times New Roman" w:hAnsi="Times New Roman" w:cs="Times New Roman"/>
          <w:sz w:val="20"/>
          <w:szCs w:val="20"/>
        </w:rPr>
        <w:t>relations</w:t>
      </w:r>
      <w:r w:rsidRPr="000235C0">
        <w:rPr>
          <w:rFonts w:cs="Times New Roman"/>
          <w:szCs w:val="20"/>
        </w:rPr>
        <w:t xml:space="preserve"> constitutive </w:t>
      </w:r>
      <w:r w:rsidRPr="000235C0">
        <w:rPr>
          <w:rStyle w:val="Emphasis2"/>
          <w:rFonts w:ascii="Times New Roman" w:hAnsi="Times New Roman" w:cs="Times New Roman"/>
          <w:sz w:val="20"/>
          <w:szCs w:val="20"/>
        </w:rPr>
        <w:t>of racialized differences are</w:t>
      </w:r>
      <w:r w:rsidRPr="000235C0">
        <w:rPr>
          <w:rFonts w:cs="Times New Roman"/>
          <w:szCs w:val="20"/>
        </w:rPr>
        <w:t xml:space="preserve"> considerably </w:t>
      </w:r>
      <w:r w:rsidRPr="000235C0">
        <w:rPr>
          <w:rStyle w:val="Emphasis2"/>
          <w:rFonts w:ascii="Times New Roman" w:hAnsi="Times New Roman" w:cs="Times New Roman"/>
          <w:sz w:val="20"/>
          <w:szCs w:val="20"/>
        </w:rPr>
        <w:t xml:space="preserve">shaped by the relations of production </w:t>
      </w:r>
      <w:r w:rsidRPr="000235C0">
        <w:rPr>
          <w:rFonts w:cs="Times New Roman"/>
          <w:szCs w:val="20"/>
        </w:rPr>
        <w:t xml:space="preserve">and there is undoubtedly a racialized and gendered division of labor whose severity and function vary depending on where one is situated in the capitalist global economy (Meyerson, 2000).6 In stating this, we need to include an important caveat that differentiates our approach from those invoking the well-worn race/class/gender triplet which can sound, to the uninitiated, both radical and vaguely Marxian. It is not. </w:t>
      </w:r>
      <w:r w:rsidRPr="000235C0">
        <w:rPr>
          <w:rStyle w:val="Emphasis2"/>
          <w:rFonts w:ascii="Times New Roman" w:hAnsi="Times New Roman" w:cs="Times New Roman"/>
          <w:sz w:val="20"/>
          <w:szCs w:val="20"/>
        </w:rPr>
        <w:t xml:space="preserve">Race, class and gender, while they </w:t>
      </w:r>
      <w:r w:rsidRPr="000235C0">
        <w:rPr>
          <w:rFonts w:cs="Times New Roman"/>
          <w:szCs w:val="20"/>
        </w:rPr>
        <w:t xml:space="preserve">invariably </w:t>
      </w:r>
      <w:r w:rsidRPr="000235C0">
        <w:rPr>
          <w:rStyle w:val="Emphasis2"/>
          <w:rFonts w:ascii="Times New Roman" w:hAnsi="Times New Roman" w:cs="Times New Roman"/>
          <w:sz w:val="20"/>
          <w:szCs w:val="20"/>
        </w:rPr>
        <w:t>intersect and interact, are not co-primary</w:t>
      </w:r>
      <w:r w:rsidRPr="000235C0">
        <w:rPr>
          <w:rFonts w:cs="Times New Roman"/>
          <w:szCs w:val="20"/>
        </w:rPr>
        <w:t xml:space="preserve">. This ‘triplet’ approximates what the ‘philosophers might call a category mistake.’ </w:t>
      </w:r>
      <w:r w:rsidRPr="000235C0">
        <w:rPr>
          <w:rStyle w:val="Emphasis2"/>
          <w:rFonts w:ascii="Times New Roman" w:hAnsi="Times New Roman" w:cs="Times New Roman"/>
          <w:sz w:val="20"/>
          <w:szCs w:val="20"/>
        </w:rPr>
        <w:t>On the surface the triplet may be convincing</w:t>
      </w:r>
      <w:r w:rsidRPr="000235C0">
        <w:rPr>
          <w:rFonts w:cs="Times New Roman"/>
          <w:szCs w:val="20"/>
        </w:rPr>
        <w:t>—some people are oppressed because of their race, others as a result of their gender, yet others because of their class—</w:t>
      </w:r>
      <w:r w:rsidRPr="000235C0">
        <w:rPr>
          <w:rStyle w:val="Emphasis2"/>
          <w:rFonts w:ascii="Times New Roman" w:hAnsi="Times New Roman" w:cs="Times New Roman"/>
          <w:sz w:val="20"/>
          <w:szCs w:val="20"/>
        </w:rPr>
        <w:t>but this ‘is grossly misleading’</w:t>
      </w:r>
      <w:r w:rsidRPr="000235C0">
        <w:rPr>
          <w:rFonts w:cs="Times New Roman"/>
          <w:szCs w:val="20"/>
        </w:rPr>
        <w:t xml:space="preserve"> for it is not that ‘some individuals manifest certain characteristics known as “class” which then results in their oppression; </w:t>
      </w:r>
      <w:r w:rsidRPr="000235C0">
        <w:rPr>
          <w:rStyle w:val="Emphasis2"/>
          <w:rFonts w:ascii="Times New Roman" w:hAnsi="Times New Roman" w:cs="Times New Roman"/>
          <w:sz w:val="20"/>
          <w:szCs w:val="20"/>
        </w:rPr>
        <w:t>on the contrary, to be a member of a social class</w:t>
      </w:r>
      <w:r w:rsidRPr="000235C0">
        <w:rPr>
          <w:rFonts w:cs="Times New Roman"/>
          <w:szCs w:val="20"/>
        </w:rPr>
        <w:t xml:space="preserve"> just </w:t>
      </w:r>
      <w:r w:rsidRPr="000235C0">
        <w:rPr>
          <w:rStyle w:val="Emphasis2"/>
          <w:rFonts w:ascii="Times New Roman" w:hAnsi="Times New Roman" w:cs="Times New Roman"/>
          <w:sz w:val="20"/>
          <w:szCs w:val="20"/>
        </w:rPr>
        <w:t xml:space="preserve">is to be </w:t>
      </w:r>
      <w:r w:rsidRPr="000235C0">
        <w:rPr>
          <w:rStyle w:val="Emphasis2"/>
          <w:rFonts w:ascii="Times New Roman" w:hAnsi="Times New Roman" w:cs="Times New Roman"/>
          <w:sz w:val="20"/>
          <w:szCs w:val="20"/>
        </w:rPr>
        <w:lastRenderedPageBreak/>
        <w:t>oppressed’ and in this regard class is ‘a wholly social category’</w:t>
      </w:r>
      <w:r w:rsidRPr="000235C0">
        <w:rPr>
          <w:rFonts w:cs="Times New Roman"/>
          <w:szCs w:val="20"/>
        </w:rPr>
        <w:t xml:space="preserve"> (Eagleton, 1998, p. 289). Furthermore, even though ‘</w:t>
      </w:r>
      <w:r w:rsidRPr="000235C0">
        <w:rPr>
          <w:rStyle w:val="Emphasis2"/>
          <w:rFonts w:ascii="Times New Roman" w:hAnsi="Times New Roman" w:cs="Times New Roman"/>
          <w:sz w:val="20"/>
          <w:szCs w:val="20"/>
        </w:rPr>
        <w:t>class’</w:t>
      </w:r>
      <w:r w:rsidRPr="000235C0">
        <w:rPr>
          <w:rFonts w:cs="Times New Roman"/>
          <w:szCs w:val="20"/>
        </w:rPr>
        <w:t xml:space="preserve"> is usually invoked as part of the aforementioned and much vaunted triptych, it </w:t>
      </w:r>
      <w:r w:rsidRPr="000235C0">
        <w:rPr>
          <w:rStyle w:val="Emphasis2"/>
          <w:rFonts w:ascii="Times New Roman" w:hAnsi="Times New Roman" w:cs="Times New Roman"/>
          <w:sz w:val="20"/>
          <w:szCs w:val="20"/>
        </w:rPr>
        <w:t>is usually gutted of its practical</w:t>
      </w:r>
      <w:r w:rsidRPr="000235C0">
        <w:rPr>
          <w:rFonts w:cs="Times New Roman"/>
          <w:szCs w:val="20"/>
        </w:rPr>
        <w:t xml:space="preserve">, </w:t>
      </w:r>
      <w:r w:rsidRPr="000235C0">
        <w:rPr>
          <w:rStyle w:val="Emphasis2"/>
          <w:rFonts w:ascii="Times New Roman" w:hAnsi="Times New Roman" w:cs="Times New Roman"/>
          <w:sz w:val="20"/>
          <w:szCs w:val="20"/>
        </w:rPr>
        <w:t>social dimension</w:t>
      </w:r>
      <w:r w:rsidRPr="000235C0">
        <w:rPr>
          <w:rFonts w:cs="Times New Roman"/>
          <w:szCs w:val="20"/>
        </w:rPr>
        <w:t xml:space="preserve"> or treated solely as a cultural phenomenon—as just another form of ‘difference.’ In these instances, class is </w:t>
      </w:r>
      <w:r w:rsidRPr="000235C0">
        <w:rPr>
          <w:rStyle w:val="Emphasis2"/>
          <w:rFonts w:ascii="Times New Roman" w:hAnsi="Times New Roman" w:cs="Times New Roman"/>
          <w:sz w:val="20"/>
          <w:szCs w:val="20"/>
        </w:rPr>
        <w:t>transformed</w:t>
      </w:r>
      <w:r w:rsidRPr="000235C0">
        <w:rPr>
          <w:rFonts w:cs="Times New Roman"/>
          <w:szCs w:val="20"/>
        </w:rPr>
        <w:t xml:space="preserve"> from an economic and, indeed, social category </w:t>
      </w:r>
      <w:r w:rsidRPr="000235C0">
        <w:rPr>
          <w:rStyle w:val="Emphasis2"/>
          <w:rFonts w:ascii="Times New Roman" w:hAnsi="Times New Roman" w:cs="Times New Roman"/>
          <w:sz w:val="20"/>
          <w:szCs w:val="20"/>
        </w:rPr>
        <w:t>to an exclusively</w:t>
      </w:r>
      <w:r w:rsidRPr="000235C0">
        <w:rPr>
          <w:rFonts w:cs="Times New Roman"/>
          <w:szCs w:val="20"/>
        </w:rPr>
        <w:t xml:space="preserve"> cultural or </w:t>
      </w:r>
      <w:r w:rsidRPr="000235C0">
        <w:rPr>
          <w:rStyle w:val="Emphasis2"/>
          <w:rFonts w:ascii="Times New Roman" w:hAnsi="Times New Roman" w:cs="Times New Roman"/>
          <w:sz w:val="20"/>
          <w:szCs w:val="20"/>
        </w:rPr>
        <w:t>discursive one</w:t>
      </w:r>
      <w:r w:rsidRPr="000235C0">
        <w:rPr>
          <w:rFonts w:cs="Times New Roman"/>
          <w:szCs w:val="20"/>
        </w:rPr>
        <w:t xml:space="preserve"> or one </w:t>
      </w:r>
      <w:r w:rsidRPr="000235C0">
        <w:rPr>
          <w:rStyle w:val="Emphasis2"/>
          <w:rFonts w:ascii="Times New Roman" w:hAnsi="Times New Roman" w:cs="Times New Roman"/>
          <w:sz w:val="20"/>
          <w:szCs w:val="20"/>
        </w:rPr>
        <w:t>in which class merely signiﬁes a ‘subject position.</w:t>
      </w:r>
      <w:r w:rsidRPr="000235C0">
        <w:rPr>
          <w:rFonts w:cs="Times New Roman"/>
          <w:szCs w:val="20"/>
        </w:rPr>
        <w:t xml:space="preserve">’ </w:t>
      </w:r>
      <w:r w:rsidRPr="000235C0">
        <w:rPr>
          <w:rStyle w:val="Emphasis2"/>
          <w:rFonts w:ascii="Times New Roman" w:hAnsi="Times New Roman" w:cs="Times New Roman"/>
          <w:sz w:val="20"/>
          <w:szCs w:val="20"/>
        </w:rPr>
        <w:t xml:space="preserve">Class is therefore cut off from the political economy of capitalism </w:t>
      </w:r>
      <w:r w:rsidRPr="000235C0">
        <w:rPr>
          <w:rFonts w:cs="Times New Roman"/>
          <w:szCs w:val="20"/>
        </w:rPr>
        <w:t>and class power severed from exploitation and a power structure ‘in which those who control collectively produced resources only do so because of the value generated by those who do not’ (Hennessy &amp; Ingraham, 1997, p. 2). Such theorizing has had the effect of replacing an historical materialist class analysis with a cultural analysis of class. As a result, many post-Marxists have also stripped the idea of class of precisely that element which, for Marx, made it radical—namely its status as a universal form of exploitation whose abolition required (and was also central to) the abolition of all manifestations of oppression (Marx, 1978, p. 60). With regard to this issue, Kovel (2002) is particularly insightful, for he explicitly addresses an issue which continues to vex the Left—namely</w:t>
      </w:r>
      <w:r w:rsidRPr="000235C0">
        <w:rPr>
          <w:rStyle w:val="Emphasis2"/>
          <w:rFonts w:ascii="Times New Roman" w:hAnsi="Times New Roman" w:cs="Times New Roman"/>
          <w:sz w:val="20"/>
          <w:szCs w:val="20"/>
        </w:rPr>
        <w:t xml:space="preserve"> the priority given to different categories of</w:t>
      </w:r>
      <w:r w:rsidRPr="000235C0">
        <w:rPr>
          <w:rFonts w:cs="Times New Roman"/>
          <w:szCs w:val="20"/>
        </w:rPr>
        <w:t xml:space="preserve"> what he calls ‘</w:t>
      </w:r>
      <w:r w:rsidRPr="000235C0">
        <w:rPr>
          <w:rStyle w:val="Emphasis2"/>
          <w:rFonts w:ascii="Times New Roman" w:hAnsi="Times New Roman" w:cs="Times New Roman"/>
          <w:sz w:val="20"/>
          <w:szCs w:val="20"/>
        </w:rPr>
        <w:t>dominative splitting</w:t>
      </w:r>
      <w:r w:rsidRPr="000235C0">
        <w:rPr>
          <w:rFonts w:cs="Times New Roman"/>
          <w:szCs w:val="20"/>
        </w:rPr>
        <w:t xml:space="preserve">’—those categories of ‘gender, class, race, ethnic and national exclusion,’ etc. </w:t>
      </w:r>
      <w:r w:rsidRPr="000235C0">
        <w:rPr>
          <w:rStyle w:val="Emphasis2"/>
          <w:rFonts w:ascii="Times New Roman" w:hAnsi="Times New Roman" w:cs="Times New Roman"/>
          <w:sz w:val="20"/>
          <w:szCs w:val="20"/>
        </w:rPr>
        <w:t>Kovel argues that we need to ask the question of priority with respect to what</w:t>
      </w:r>
      <w:r w:rsidRPr="000235C0">
        <w:rPr>
          <w:rFonts w:cs="Times New Roman"/>
          <w:szCs w:val="20"/>
        </w:rPr>
        <w:t xml:space="preserve">? He notes that if we mean priority with respect to time, then the category of gender would have priority since there are traces of gender oppression in all other forms of oppression. If we were to prioritize in terms of existential signiﬁcance, Kovel suggests that we would have to depend upon the immediate historical forces that bear down on distinct groups of people—he offers examples of Jews in 1930s Germany who suffered from brutal forms of anti-Semitism and Palestinians today who experience anti-Arab racism under Israeli domination. </w:t>
      </w:r>
      <w:r w:rsidRPr="000235C0">
        <w:rPr>
          <w:rStyle w:val="Emphasis2"/>
          <w:rFonts w:ascii="Times New Roman" w:hAnsi="Times New Roman" w:cs="Times New Roman"/>
          <w:sz w:val="20"/>
          <w:szCs w:val="20"/>
        </w:rPr>
        <w:t>The question of what has political priority</w:t>
      </w:r>
      <w:r w:rsidRPr="000235C0">
        <w:rPr>
          <w:rFonts w:cs="Times New Roman"/>
          <w:szCs w:val="20"/>
        </w:rPr>
        <w:t xml:space="preserve">, however, would </w:t>
      </w:r>
      <w:r w:rsidRPr="000235C0">
        <w:rPr>
          <w:rStyle w:val="Emphasis2"/>
          <w:rFonts w:ascii="Times New Roman" w:hAnsi="Times New Roman" w:cs="Times New Roman"/>
          <w:sz w:val="20"/>
          <w:szCs w:val="20"/>
        </w:rPr>
        <w:t>depend upon which transformation of relations of oppression are practically more urgent and,</w:t>
      </w:r>
      <w:r w:rsidRPr="000235C0">
        <w:rPr>
          <w:rFonts w:cs="Times New Roman"/>
          <w:szCs w:val="20"/>
        </w:rPr>
        <w:t xml:space="preserve"> while this </w:t>
      </w:r>
      <w:r w:rsidRPr="000235C0">
        <w:rPr>
          <w:rStyle w:val="Emphasis2"/>
          <w:rFonts w:ascii="Times New Roman" w:hAnsi="Times New Roman" w:cs="Times New Roman"/>
          <w:sz w:val="20"/>
          <w:szCs w:val="20"/>
        </w:rPr>
        <w:t>would certainly depend upon the preceding categories</w:t>
      </w:r>
      <w:r w:rsidRPr="000235C0">
        <w:rPr>
          <w:rFonts w:cs="Times New Roman"/>
          <w:szCs w:val="20"/>
        </w:rPr>
        <w:t xml:space="preserve">, it would also depend upon the fashion in which all the forces acting in a concrete situation are deployed. </w:t>
      </w:r>
      <w:r w:rsidRPr="000235C0">
        <w:rPr>
          <w:rStyle w:val="Emphasis2"/>
          <w:rFonts w:ascii="Times New Roman" w:hAnsi="Times New Roman" w:cs="Times New Roman"/>
          <w:sz w:val="20"/>
          <w:szCs w:val="20"/>
        </w:rPr>
        <w:t>As to the question of which split sets into motion all of the others, the priority would have to be given to class since class relations entail the state as an instrument of enforcement and control, and it is the state that shapes and organizes the splits that appear in human ecosystems.</w:t>
      </w:r>
      <w:r w:rsidRPr="000235C0">
        <w:rPr>
          <w:rFonts w:cs="Times New Roman"/>
          <w:szCs w:val="20"/>
        </w:rPr>
        <w:t xml:space="preserve"> Thus </w:t>
      </w:r>
      <w:r w:rsidRPr="000235C0">
        <w:rPr>
          <w:rStyle w:val="Emphasis2"/>
          <w:rFonts w:ascii="Times New Roman" w:hAnsi="Times New Roman" w:cs="Times New Roman"/>
          <w:sz w:val="20"/>
          <w:szCs w:val="20"/>
        </w:rPr>
        <w:t xml:space="preserve">class is </w:t>
      </w:r>
      <w:r w:rsidRPr="000235C0">
        <w:rPr>
          <w:rFonts w:cs="Times New Roman"/>
          <w:szCs w:val="20"/>
        </w:rPr>
        <w:t xml:space="preserve">both logically and </w:t>
      </w:r>
      <w:r w:rsidRPr="000235C0">
        <w:rPr>
          <w:rStyle w:val="Emphasis2"/>
          <w:rFonts w:ascii="Times New Roman" w:hAnsi="Times New Roman" w:cs="Times New Roman"/>
          <w:sz w:val="20"/>
          <w:szCs w:val="20"/>
        </w:rPr>
        <w:t>historically distinct from other forms of exclusion (</w:t>
      </w:r>
      <w:r w:rsidRPr="000235C0">
        <w:rPr>
          <w:rFonts w:cs="Times New Roman"/>
          <w:szCs w:val="20"/>
        </w:rPr>
        <w:t xml:space="preserve">hence we should not talk of ‘classism’ to go along with ‘sexism’ and ‘racism,’ and ‘species-ism’). This is, ﬁrst of all, because </w:t>
      </w:r>
      <w:r w:rsidRPr="000235C0">
        <w:rPr>
          <w:rStyle w:val="Emphasis2"/>
          <w:rFonts w:ascii="Times New Roman" w:hAnsi="Times New Roman" w:cs="Times New Roman"/>
          <w:sz w:val="20"/>
          <w:szCs w:val="20"/>
        </w:rPr>
        <w:t>class is a</w:t>
      </w:r>
      <w:r w:rsidRPr="000235C0">
        <w:rPr>
          <w:rFonts w:cs="Times New Roman"/>
          <w:szCs w:val="20"/>
        </w:rPr>
        <w:t xml:space="preserve">n essentially </w:t>
      </w:r>
      <w:r w:rsidRPr="000235C0">
        <w:rPr>
          <w:rStyle w:val="Emphasis2"/>
          <w:rFonts w:ascii="Times New Roman" w:hAnsi="Times New Roman" w:cs="Times New Roman"/>
          <w:sz w:val="20"/>
          <w:szCs w:val="20"/>
        </w:rPr>
        <w:t>(hu)man-made category, without root in even a mystiﬁed biology. We cannot imagine a human world without gender distinctions—although we can imagine a world without domination</w:t>
      </w:r>
      <w:r w:rsidRPr="000235C0">
        <w:rPr>
          <w:rFonts w:cs="Times New Roman"/>
          <w:szCs w:val="20"/>
        </w:rPr>
        <w:t xml:space="preserve"> by gender. </w:t>
      </w:r>
      <w:r w:rsidRPr="000235C0">
        <w:rPr>
          <w:rStyle w:val="Emphasis2"/>
          <w:rFonts w:ascii="Times New Roman" w:hAnsi="Times New Roman" w:cs="Times New Roman"/>
          <w:sz w:val="20"/>
          <w:szCs w:val="20"/>
        </w:rPr>
        <w:t>But a world without class is</w:t>
      </w:r>
      <w:r w:rsidRPr="000235C0">
        <w:rPr>
          <w:rFonts w:cs="Times New Roman"/>
          <w:szCs w:val="20"/>
        </w:rPr>
        <w:t xml:space="preserve"> eminently </w:t>
      </w:r>
      <w:r w:rsidRPr="000235C0">
        <w:rPr>
          <w:rStyle w:val="Emphasis2"/>
          <w:rFonts w:ascii="Times New Roman" w:hAnsi="Times New Roman" w:cs="Times New Roman"/>
          <w:sz w:val="20"/>
          <w:szCs w:val="20"/>
        </w:rPr>
        <w:t>imaginable</w:t>
      </w:r>
      <w:r w:rsidRPr="000235C0">
        <w:rPr>
          <w:rFonts w:cs="Times New Roman"/>
          <w:szCs w:val="20"/>
        </w:rPr>
        <w:t>—indeed, such was the human world for the great majority of our species’ time on earth, during all of which considerable fuss was made over gender. Historically, the difference arises because ‘</w:t>
      </w:r>
      <w:r w:rsidRPr="000235C0">
        <w:rPr>
          <w:rStyle w:val="Emphasis2"/>
          <w:rFonts w:ascii="Times New Roman" w:hAnsi="Times New Roman" w:cs="Times New Roman"/>
          <w:sz w:val="20"/>
          <w:szCs w:val="20"/>
        </w:rPr>
        <w:t>class’ signiﬁes</w:t>
      </w:r>
      <w:r w:rsidRPr="000235C0">
        <w:rPr>
          <w:rFonts w:cs="Times New Roman"/>
          <w:szCs w:val="20"/>
        </w:rPr>
        <w:t xml:space="preserve"> one side of a larger ﬁgure that includes </w:t>
      </w:r>
      <w:r w:rsidRPr="000235C0">
        <w:rPr>
          <w:rStyle w:val="Emphasis2"/>
          <w:rFonts w:ascii="Times New Roman" w:hAnsi="Times New Roman" w:cs="Times New Roman"/>
          <w:sz w:val="20"/>
          <w:szCs w:val="20"/>
        </w:rPr>
        <w:t xml:space="preserve">a state apparatus whose conquests and regulations create races and shape gender relations. </w:t>
      </w:r>
      <w:r w:rsidRPr="000235C0">
        <w:rPr>
          <w:rFonts w:cs="Times New Roman"/>
          <w:szCs w:val="20"/>
        </w:rPr>
        <w:t xml:space="preserve">Thus there will be no true resolution of racism so long as class society stands, inasmuch as a racially oppressed society implies the activities of a class-defending state. Nor can gender inequality be enacted away so long as class society, with its state, demands the super-exploitation of women’s labor. (Kovel, 2002, pp. 123–124) Contrary to what many have claimed, </w:t>
      </w:r>
      <w:r w:rsidRPr="000235C0">
        <w:rPr>
          <w:rStyle w:val="Emphasis2"/>
          <w:rFonts w:ascii="Times New Roman" w:hAnsi="Times New Roman" w:cs="Times New Roman"/>
          <w:sz w:val="20"/>
          <w:szCs w:val="20"/>
        </w:rPr>
        <w:t>Marxist theory does not relegate categories of ‘difference’ to the conceptual mausoleum; rather, it has sought to reanimate these categories by interrogating how they are refracted through material relations of power and privilege and linked to relations of production</w:t>
      </w:r>
      <w:r w:rsidRPr="000235C0">
        <w:rPr>
          <w:rFonts w:cs="Times New Roman"/>
          <w:szCs w:val="20"/>
        </w:rPr>
        <w:t>. Moreover, it has emphasized and insisted that the wider political and economic system in which they are embedded needs to be thoroughly understood in all its complexity. Indeed, Marx made clear how constructions of race and ethnicity ‘are implicated in the circulation process of variable capital.’ To the extent that ‘</w:t>
      </w:r>
      <w:r w:rsidRPr="000235C0">
        <w:rPr>
          <w:rStyle w:val="Emphasis2"/>
          <w:rFonts w:ascii="Times New Roman" w:hAnsi="Times New Roman" w:cs="Times New Roman"/>
          <w:sz w:val="20"/>
          <w:szCs w:val="20"/>
        </w:rPr>
        <w:t>gender, race, and ethnicity are all</w:t>
      </w:r>
      <w:r w:rsidRPr="000235C0">
        <w:rPr>
          <w:rFonts w:cs="Times New Roman"/>
          <w:szCs w:val="20"/>
        </w:rPr>
        <w:t xml:space="preserve"> understood as </w:t>
      </w:r>
      <w:r w:rsidRPr="000235C0">
        <w:rPr>
          <w:rStyle w:val="Emphasis2"/>
          <w:rFonts w:ascii="Times New Roman" w:hAnsi="Times New Roman" w:cs="Times New Roman"/>
          <w:sz w:val="20"/>
          <w:szCs w:val="20"/>
        </w:rPr>
        <w:t>social constructions rather than</w:t>
      </w:r>
      <w:r w:rsidRPr="000235C0">
        <w:rPr>
          <w:rFonts w:cs="Times New Roman"/>
          <w:szCs w:val="20"/>
        </w:rPr>
        <w:t xml:space="preserve"> as </w:t>
      </w:r>
      <w:r w:rsidRPr="000235C0">
        <w:rPr>
          <w:rStyle w:val="Emphasis2"/>
          <w:rFonts w:ascii="Times New Roman" w:hAnsi="Times New Roman" w:cs="Times New Roman"/>
          <w:sz w:val="20"/>
          <w:szCs w:val="20"/>
        </w:rPr>
        <w:t>essentialist categories’</w:t>
      </w:r>
      <w:r w:rsidRPr="000235C0">
        <w:rPr>
          <w:rFonts w:cs="Times New Roman"/>
          <w:szCs w:val="20"/>
        </w:rPr>
        <w:t xml:space="preserve"> the effect of exploring their insertion into the ‘circulation of variable capital (including positioning within the internal heterogeneity of collective labor and hence, within the division of labor and the class system)’ must be interpreted as a ‘powerful force reconstructing them in distinctly capitalist ways’ (Harvey, 2000, p. 106). </w:t>
      </w:r>
      <w:r w:rsidRPr="000235C0">
        <w:rPr>
          <w:rStyle w:val="Emphasis2"/>
          <w:rFonts w:ascii="Times New Roman" w:hAnsi="Times New Roman" w:cs="Times New Roman"/>
          <w:sz w:val="20"/>
          <w:szCs w:val="20"/>
        </w:rPr>
        <w:t>Unlike contemporary narratives which tend to focus on one</w:t>
      </w:r>
      <w:r w:rsidRPr="000235C0">
        <w:rPr>
          <w:rFonts w:cs="Times New Roman"/>
          <w:szCs w:val="20"/>
        </w:rPr>
        <w:t xml:space="preserve"> or another f</w:t>
      </w:r>
      <w:r w:rsidRPr="000235C0">
        <w:rPr>
          <w:rStyle w:val="Emphasis2"/>
          <w:rFonts w:ascii="Times New Roman" w:hAnsi="Times New Roman" w:cs="Times New Roman"/>
          <w:sz w:val="20"/>
          <w:szCs w:val="20"/>
        </w:rPr>
        <w:t>orm of oppression, the irrefragable power of historical materialism resides in its ability to reveal (</w:t>
      </w:r>
      <w:r w:rsidRPr="000235C0">
        <w:rPr>
          <w:rFonts w:cs="Times New Roman"/>
          <w:szCs w:val="20"/>
        </w:rPr>
        <w:t xml:space="preserve">1) </w:t>
      </w:r>
      <w:r w:rsidRPr="000235C0">
        <w:rPr>
          <w:rStyle w:val="Emphasis2"/>
          <w:rFonts w:ascii="Times New Roman" w:hAnsi="Times New Roman" w:cs="Times New Roman"/>
          <w:sz w:val="20"/>
          <w:szCs w:val="20"/>
        </w:rPr>
        <w:t>how forms of oppression based on categories of difference do not possess relative autonomy from class relations but rather constitute the ways in which oppression is lived/experienced within a class-based system; and</w:t>
      </w:r>
      <w:r w:rsidRPr="000235C0">
        <w:rPr>
          <w:rFonts w:cs="Times New Roman"/>
          <w:szCs w:val="20"/>
        </w:rPr>
        <w:t xml:space="preserve"> (2</w:t>
      </w:r>
      <w:r w:rsidRPr="000235C0">
        <w:rPr>
          <w:rStyle w:val="Emphasis2"/>
          <w:rFonts w:ascii="Times New Roman" w:hAnsi="Times New Roman" w:cs="Times New Roman"/>
          <w:sz w:val="20"/>
          <w:szCs w:val="20"/>
        </w:rPr>
        <w:t xml:space="preserve">) how all forms of social oppression function within an overarching capitalist system. </w:t>
      </w:r>
      <w:r w:rsidRPr="000235C0">
        <w:rPr>
          <w:rFonts w:cs="Times New Roman"/>
          <w:szCs w:val="20"/>
        </w:rPr>
        <w:t>This framework must be further distinguished from those that invoke the terms ‘classism’ and/or ‘class elitism’ to (ostensibly) foreground the idea that ‘class matters’ (cf. hooks, 2000) since we agree with Gimenez (2001, p. 24) that ‘class is not simply another ideology legitimating oppression.’ Rather</w:t>
      </w:r>
      <w:r w:rsidRPr="000235C0">
        <w:rPr>
          <w:rStyle w:val="Emphasis2"/>
          <w:rFonts w:ascii="Times New Roman" w:hAnsi="Times New Roman" w:cs="Times New Roman"/>
          <w:sz w:val="20"/>
          <w:szCs w:val="20"/>
        </w:rPr>
        <w:t>, class denotes ‘exploitative relations between people mediated by their relations to the means of production</w:t>
      </w:r>
      <w:r w:rsidRPr="000235C0">
        <w:rPr>
          <w:rFonts w:cs="Times New Roman"/>
          <w:szCs w:val="20"/>
        </w:rPr>
        <w:t xml:space="preserve">.’ To marginalize such a conceptualization of class is to conﬂate an individual’s objective location in the intersection of structures of inequality with people’s subjective understandings of who they really are based on their ‘experiences.’ Another caveat. In making such a claim, we are not renouncing the concept of experience. On the contrary, we believe it is imperative to retain the category of lived experience as a reference point in light of misguided post-Marxist critiques which imply that all forms of Marxian class analysis are dismissive of subjectivity. </w:t>
      </w:r>
      <w:r w:rsidRPr="000235C0">
        <w:rPr>
          <w:rStyle w:val="Emphasis2"/>
          <w:rFonts w:ascii="Times New Roman" w:hAnsi="Times New Roman" w:cs="Times New Roman"/>
          <w:sz w:val="20"/>
          <w:szCs w:val="20"/>
        </w:rPr>
        <w:t>We are not</w:t>
      </w:r>
      <w:r w:rsidRPr="000235C0">
        <w:rPr>
          <w:rFonts w:cs="Times New Roman"/>
          <w:szCs w:val="20"/>
        </w:rPr>
        <w:t xml:space="preserve">, however, </w:t>
      </w:r>
      <w:r w:rsidRPr="000235C0">
        <w:rPr>
          <w:rStyle w:val="Emphasis2"/>
          <w:rFonts w:ascii="Times New Roman" w:hAnsi="Times New Roman" w:cs="Times New Roman"/>
          <w:sz w:val="20"/>
          <w:szCs w:val="20"/>
        </w:rPr>
        <w:t>advocating the uncritical fetishization of ‘experience’ that tends to assume that experience somehow guarantees the authenticity of knowledge and which often treats experience as self-explanatory, transparent</w:t>
      </w:r>
      <w:r w:rsidRPr="000235C0">
        <w:rPr>
          <w:rFonts w:cs="Times New Roman"/>
          <w:szCs w:val="20"/>
        </w:rPr>
        <w:t>, and solely individual. Rather</w:t>
      </w:r>
      <w:r w:rsidRPr="000235C0">
        <w:rPr>
          <w:rStyle w:val="Emphasis2"/>
          <w:rFonts w:ascii="Times New Roman" w:hAnsi="Times New Roman" w:cs="Times New Roman"/>
          <w:sz w:val="20"/>
          <w:szCs w:val="20"/>
        </w:rPr>
        <w:t>, we advance a framework that seeks to make connections between seemingly isolated situations and/or particular experiences by exploring how they are constituted in, and circumscribed by, broader historical and social circumstances.</w:t>
      </w:r>
      <w:r w:rsidRPr="000235C0">
        <w:rPr>
          <w:rFonts w:cs="Times New Roman"/>
          <w:szCs w:val="20"/>
        </w:rPr>
        <w:t xml:space="preserve"> Experiential understandings, in and of themselves, are suspect because, dialectically, they constitute a unity of opposites—they are at once unique, speciﬁc, and personal, but also thoroughly partial, social, and the products of historical forces about which individuals may know little or nothing (Gimenez, 2001). In this sense, a rich description of </w:t>
      </w:r>
      <w:r w:rsidRPr="000235C0">
        <w:rPr>
          <w:rStyle w:val="Emphasis2"/>
          <w:rFonts w:ascii="Times New Roman" w:hAnsi="Times New Roman" w:cs="Times New Roman"/>
          <w:sz w:val="20"/>
          <w:szCs w:val="20"/>
        </w:rPr>
        <w:t>immediate experience</w:t>
      </w:r>
      <w:r w:rsidRPr="000235C0">
        <w:rPr>
          <w:rFonts w:cs="Times New Roman"/>
          <w:szCs w:val="20"/>
        </w:rPr>
        <w:t xml:space="preserve"> in terms of consciousness of a particular form of oppression (racial or otherwise) can be an appropriate and indispensable point of departure. Such an understanding, however, </w:t>
      </w:r>
      <w:r w:rsidRPr="000235C0">
        <w:rPr>
          <w:rStyle w:val="Emphasis2"/>
          <w:rFonts w:ascii="Times New Roman" w:hAnsi="Times New Roman" w:cs="Times New Roman"/>
          <w:sz w:val="20"/>
          <w:szCs w:val="20"/>
        </w:rPr>
        <w:t>can</w:t>
      </w:r>
      <w:r w:rsidRPr="000235C0">
        <w:rPr>
          <w:rFonts w:cs="Times New Roman"/>
          <w:szCs w:val="20"/>
        </w:rPr>
        <w:t xml:space="preserve"> easily </w:t>
      </w:r>
      <w:r w:rsidRPr="000235C0">
        <w:rPr>
          <w:rStyle w:val="Emphasis2"/>
          <w:rFonts w:ascii="Times New Roman" w:hAnsi="Times New Roman" w:cs="Times New Roman"/>
          <w:sz w:val="20"/>
          <w:szCs w:val="20"/>
        </w:rPr>
        <w:t>become an isolated ‘difference’ prison</w:t>
      </w:r>
      <w:r w:rsidRPr="000235C0">
        <w:rPr>
          <w:rFonts w:cs="Times New Roman"/>
          <w:szCs w:val="20"/>
        </w:rPr>
        <w:t xml:space="preserve"> </w:t>
      </w:r>
      <w:r w:rsidRPr="000235C0">
        <w:rPr>
          <w:rStyle w:val="Emphasis2"/>
          <w:rFonts w:ascii="Times New Roman" w:hAnsi="Times New Roman" w:cs="Times New Roman"/>
          <w:sz w:val="20"/>
          <w:szCs w:val="20"/>
        </w:rPr>
        <w:t>unless it transcends the</w:t>
      </w:r>
      <w:r w:rsidRPr="000235C0">
        <w:rPr>
          <w:rFonts w:cs="Times New Roman"/>
          <w:szCs w:val="20"/>
        </w:rPr>
        <w:t xml:space="preserve"> immediate </w:t>
      </w:r>
      <w:r w:rsidRPr="000235C0">
        <w:rPr>
          <w:rStyle w:val="Emphasis2"/>
          <w:rFonts w:ascii="Times New Roman" w:hAnsi="Times New Roman" w:cs="Times New Roman"/>
          <w:sz w:val="20"/>
          <w:szCs w:val="20"/>
        </w:rPr>
        <w:t>perceived point of oppression, confronts the social system in which it is rooted, and expands into a complex and multifaceted analysis</w:t>
      </w:r>
      <w:r w:rsidRPr="000235C0">
        <w:rPr>
          <w:rFonts w:cs="Times New Roman"/>
          <w:szCs w:val="20"/>
        </w:rPr>
        <w:t xml:space="preserve"> (of forms of social mediation) </w:t>
      </w:r>
      <w:r w:rsidRPr="000235C0">
        <w:rPr>
          <w:rStyle w:val="Emphasis2"/>
          <w:rFonts w:ascii="Times New Roman" w:hAnsi="Times New Roman" w:cs="Times New Roman"/>
          <w:sz w:val="20"/>
          <w:szCs w:val="20"/>
        </w:rPr>
        <w:t xml:space="preserve">that is </w:t>
      </w:r>
      <w:r w:rsidRPr="000235C0">
        <w:rPr>
          <w:rStyle w:val="Emphasis2"/>
          <w:rFonts w:ascii="Times New Roman" w:hAnsi="Times New Roman" w:cs="Times New Roman"/>
          <w:sz w:val="20"/>
          <w:szCs w:val="20"/>
        </w:rPr>
        <w:lastRenderedPageBreak/>
        <w:t>capable of mapping out the general organization of social relations.</w:t>
      </w:r>
      <w:r w:rsidRPr="000235C0">
        <w:rPr>
          <w:rFonts w:cs="Times New Roman"/>
          <w:szCs w:val="20"/>
        </w:rPr>
        <w:t xml:space="preserve"> </w:t>
      </w:r>
      <w:r w:rsidRPr="000235C0">
        <w:rPr>
          <w:rStyle w:val="Emphasis2"/>
          <w:rFonts w:ascii="Times New Roman" w:hAnsi="Times New Roman" w:cs="Times New Roman"/>
          <w:sz w:val="20"/>
          <w:szCs w:val="20"/>
        </w:rPr>
        <w:t>That</w:t>
      </w:r>
      <w:r w:rsidRPr="000235C0">
        <w:rPr>
          <w:rFonts w:cs="Times New Roman"/>
          <w:szCs w:val="20"/>
        </w:rPr>
        <w:t xml:space="preserve">, however, </w:t>
      </w:r>
      <w:r w:rsidRPr="000235C0">
        <w:rPr>
          <w:rStyle w:val="Emphasis2"/>
          <w:rFonts w:ascii="Times New Roman" w:hAnsi="Times New Roman" w:cs="Times New Roman"/>
          <w:sz w:val="20"/>
          <w:szCs w:val="20"/>
        </w:rPr>
        <w:t xml:space="preserve">requires a </w:t>
      </w:r>
      <w:r w:rsidRPr="000235C0">
        <w:rPr>
          <w:rFonts w:cs="Times New Roman"/>
          <w:szCs w:val="20"/>
        </w:rPr>
        <w:t xml:space="preserve">broad </w:t>
      </w:r>
      <w:r w:rsidRPr="000235C0">
        <w:rPr>
          <w:rStyle w:val="Emphasis2"/>
          <w:rFonts w:ascii="Times New Roman" w:hAnsi="Times New Roman" w:cs="Times New Roman"/>
          <w:sz w:val="20"/>
          <w:szCs w:val="20"/>
        </w:rPr>
        <w:t>class-based approach</w:t>
      </w:r>
      <w:r w:rsidRPr="000235C0">
        <w:rPr>
          <w:rFonts w:cs="Times New Roman"/>
          <w:szCs w:val="20"/>
        </w:rPr>
        <w:t xml:space="preserve">. Having a concept of </w:t>
      </w:r>
      <w:r w:rsidRPr="000235C0">
        <w:rPr>
          <w:rStyle w:val="Emphasis2"/>
          <w:rFonts w:ascii="Times New Roman" w:hAnsi="Times New Roman" w:cs="Times New Roman"/>
          <w:sz w:val="20"/>
          <w:szCs w:val="20"/>
        </w:rPr>
        <w:t xml:space="preserve">class helps us to see the network of social relations constituting </w:t>
      </w:r>
      <w:r w:rsidRPr="000235C0">
        <w:rPr>
          <w:rFonts w:cs="Times New Roman"/>
          <w:szCs w:val="20"/>
        </w:rPr>
        <w:t xml:space="preserve">an overall </w:t>
      </w:r>
      <w:r w:rsidRPr="000235C0">
        <w:rPr>
          <w:rStyle w:val="Emphasis2"/>
          <w:rFonts w:ascii="Times New Roman" w:hAnsi="Times New Roman" w:cs="Times New Roman"/>
          <w:sz w:val="20"/>
          <w:szCs w:val="20"/>
        </w:rPr>
        <w:t>social organization</w:t>
      </w:r>
      <w:r w:rsidRPr="000235C0">
        <w:rPr>
          <w:rFonts w:cs="Times New Roman"/>
          <w:szCs w:val="20"/>
        </w:rPr>
        <w:t xml:space="preserve"> which both implicates and cuts through racialization/ethnicization and gender … [a] radical political economy [class] perspective emphasizing exploitation, dispossession and survival takes the issues of … diversity [and difference] beyond questions of conscious identity such as culture and ideology, or of a paradigm of homogeneity and heterogeneity … or of ethical imperatives with respect to the ‘other’. (Bannerji, 2000, pp. 7, 19) A radical political economy framework is crucial since various ‘culturalist’ perspectives seem to diminish the role of political economy and class forces in shaping the ediﬁce of ‘the social’—including the shifting constellations and meanings of ‘difference.’ Furthermore, none of the ‘differences’ valorized in culturalist narratives alone, and certainly not ‘race’ by itself can explain the massive transformation of the structure of capitalism in recent years. We agree with Meyerson (2000) that ‘race’ is not an adequate explanatory category on its own and that the use of ‘race’ as a descriptive or analytical category has serious consequences for the way in which social life is presumed to be constituted and organized. The category of ‘race’—the conceptual framework that the oppressed often employ to interpret their experiences of inequality ‘often clouds the concrete reality of class, and blurs the actual structure of power and privilege.’ In this regard, ‘</w:t>
      </w:r>
      <w:r w:rsidRPr="000235C0">
        <w:rPr>
          <w:rStyle w:val="Emphasis2"/>
          <w:rFonts w:ascii="Times New Roman" w:hAnsi="Times New Roman" w:cs="Times New Roman"/>
          <w:sz w:val="20"/>
          <w:szCs w:val="20"/>
        </w:rPr>
        <w:t>race’ is all too often a ‘barrier to understanding the central role of class in shaping personal and collective outcomes within a capitalist society’</w:t>
      </w:r>
      <w:r w:rsidRPr="000235C0">
        <w:rPr>
          <w:rFonts w:cs="Times New Roman"/>
          <w:szCs w:val="20"/>
        </w:rPr>
        <w:t xml:space="preserve"> (Marable, 1995, pp. 8, 226). In many ways, the use of ‘race’ has become an analytical trap precisely when it has been employed in antiseptic isolation from the messy terrain of historical and material relations. </w:t>
      </w:r>
      <w:r w:rsidRPr="000235C0">
        <w:rPr>
          <w:rStyle w:val="Emphasis2"/>
          <w:rFonts w:ascii="Times New Roman" w:hAnsi="Times New Roman" w:cs="Times New Roman"/>
          <w:sz w:val="20"/>
          <w:szCs w:val="20"/>
        </w:rPr>
        <w:t>This</w:t>
      </w:r>
      <w:r w:rsidRPr="000235C0">
        <w:rPr>
          <w:rFonts w:cs="Times New Roman"/>
          <w:szCs w:val="20"/>
        </w:rPr>
        <w:t xml:space="preserve">, of course, </w:t>
      </w:r>
      <w:r w:rsidRPr="000235C0">
        <w:rPr>
          <w:rStyle w:val="Emphasis2"/>
          <w:rFonts w:ascii="Times New Roman" w:hAnsi="Times New Roman" w:cs="Times New Roman"/>
          <w:sz w:val="20"/>
          <w:szCs w:val="20"/>
        </w:rPr>
        <w:t>does not</w:t>
      </w:r>
      <w:r w:rsidRPr="000235C0">
        <w:rPr>
          <w:rFonts w:cs="Times New Roman"/>
          <w:szCs w:val="20"/>
        </w:rPr>
        <w:t xml:space="preserve"> </w:t>
      </w:r>
      <w:r w:rsidRPr="000235C0">
        <w:rPr>
          <w:rStyle w:val="Emphasis2"/>
          <w:rFonts w:ascii="Times New Roman" w:hAnsi="Times New Roman" w:cs="Times New Roman"/>
          <w:sz w:val="20"/>
          <w:szCs w:val="20"/>
        </w:rPr>
        <w:t>imply that we ignore racism</w:t>
      </w:r>
      <w:r w:rsidRPr="000235C0">
        <w:rPr>
          <w:rFonts w:cs="Times New Roman"/>
          <w:szCs w:val="20"/>
        </w:rPr>
        <w:t xml:space="preserve"> and racial oppression; </w:t>
      </w:r>
      <w:r w:rsidRPr="000235C0">
        <w:rPr>
          <w:rStyle w:val="Emphasis2"/>
          <w:rFonts w:ascii="Times New Roman" w:hAnsi="Times New Roman" w:cs="Times New Roman"/>
          <w:sz w:val="20"/>
          <w:szCs w:val="20"/>
        </w:rPr>
        <w:t>rather, an analytical shift from ‘race’ to a plural conceptualization of ‘racisms’ and their historical articulations is necessary</w:t>
      </w:r>
      <w:r w:rsidRPr="000235C0">
        <w:rPr>
          <w:rFonts w:cs="Times New Roman"/>
          <w:szCs w:val="20"/>
        </w:rPr>
        <w:t xml:space="preserve"> (cf. McLaren &amp; Torres, 1999). However, it is important to note that </w:t>
      </w:r>
      <w:r w:rsidRPr="000235C0">
        <w:rPr>
          <w:rStyle w:val="Emphasis2"/>
          <w:rFonts w:ascii="Times New Roman" w:hAnsi="Times New Roman" w:cs="Times New Roman"/>
          <w:sz w:val="20"/>
          <w:szCs w:val="20"/>
        </w:rPr>
        <w:t>‘race’ doesn’t explain racism</w:t>
      </w:r>
      <w:r w:rsidRPr="000235C0">
        <w:rPr>
          <w:rFonts w:cs="Times New Roman"/>
          <w:szCs w:val="20"/>
        </w:rPr>
        <w:t xml:space="preserve"> and forms of racial oppression. </w:t>
      </w:r>
      <w:r w:rsidRPr="000235C0">
        <w:rPr>
          <w:rStyle w:val="Emphasis2"/>
          <w:rFonts w:ascii="Times New Roman" w:hAnsi="Times New Roman" w:cs="Times New Roman"/>
          <w:sz w:val="20"/>
          <w:szCs w:val="20"/>
        </w:rPr>
        <w:t>Those relations are best understood within the context of class rule,</w:t>
      </w:r>
      <w:r w:rsidRPr="000235C0">
        <w:rPr>
          <w:rFonts w:cs="Times New Roman"/>
          <w:szCs w:val="20"/>
        </w:rPr>
        <w:t xml:space="preserve"> as Bannerji, Kovel, Marable and Meyerson imply—but that compels us to forge a conceptual shift in theorizing, which entails (among other things) moving beyond the ideology of ‘difference’ and ‘race’ as the dominant prisms for understanding exploitation and oppression. We are aware of some potential implications for white Marxist criticalists to unwittingly support racist practices in their criticisms of ‘race-ﬁrst’ positions articulated in the social sciences. In those instances, white criticalists wrongly go on ‘high alert’ in placing theorists of color under special surveillance for downplaying an analysis of capitalism and class. These activities on the part of white criticalists must be condemned, as must be efforts to stress class analysis primarily as a means of creating a white vanguard position in the struggle against capitalism. </w:t>
      </w:r>
      <w:r w:rsidRPr="000235C0">
        <w:rPr>
          <w:rStyle w:val="Emphasis2"/>
          <w:rFonts w:ascii="Times New Roman" w:hAnsi="Times New Roman" w:cs="Times New Roman"/>
          <w:sz w:val="20"/>
          <w:szCs w:val="20"/>
        </w:rPr>
        <w:t>Our position is one that attempts to link practices of racial oppression to the central, totalizing dynamics of capitalist society</w:t>
      </w:r>
      <w:r w:rsidRPr="000235C0">
        <w:rPr>
          <w:rFonts w:cs="Times New Roman"/>
          <w:szCs w:val="20"/>
        </w:rPr>
        <w:t xml:space="preserve"> in order to resist white supremacist capitalist patriarchy more fully.7</w:t>
      </w:r>
    </w:p>
    <w:p w:rsidR="000235C0" w:rsidRPr="00585558" w:rsidRDefault="000235C0" w:rsidP="00796D53">
      <w:pPr>
        <w:rPr>
          <w:sz w:val="12"/>
        </w:rPr>
      </w:pPr>
    </w:p>
    <w:p w:rsidR="00796D53" w:rsidRPr="00796D53" w:rsidRDefault="00796D53" w:rsidP="00796D53"/>
    <w:p w:rsidR="000235C0" w:rsidRPr="001F5D5D" w:rsidRDefault="000235C0" w:rsidP="000235C0">
      <w:pPr>
        <w:pStyle w:val="Heading3"/>
      </w:pPr>
      <w:r>
        <w:lastRenderedPageBreak/>
        <w:t>Class Solves “Experience”</w:t>
      </w:r>
    </w:p>
    <w:p w:rsidR="000235C0" w:rsidRDefault="000235C0" w:rsidP="000235C0">
      <w:pPr>
        <w:pStyle w:val="Heading4"/>
      </w:pPr>
      <w:r>
        <w:t xml:space="preserve">Centering class in our analysis does not deny individuals’ experiences of racism and violence. Instead, beginning from the question of class as </w:t>
      </w:r>
      <w:r>
        <w:rPr>
          <w:u w:val="single"/>
        </w:rPr>
        <w:t>primary</w:t>
      </w:r>
      <w:r>
        <w:t xml:space="preserve"> antagonism enables </w:t>
      </w:r>
      <w:r>
        <w:rPr>
          <w:u w:val="single"/>
        </w:rPr>
        <w:t>more effective</w:t>
      </w:r>
      <w:r>
        <w:t xml:space="preserve"> struggles against race </w:t>
      </w:r>
      <w:r>
        <w:rPr>
          <w:u w:val="single"/>
        </w:rPr>
        <w:t>and</w:t>
      </w:r>
      <w:r>
        <w:t xml:space="preserve"> other manifestations of oppression.</w:t>
      </w:r>
    </w:p>
    <w:p w:rsidR="000235C0" w:rsidRDefault="000235C0" w:rsidP="000235C0">
      <w:pPr>
        <w:pStyle w:val="NormalCite"/>
      </w:pPr>
      <w:r w:rsidRPr="000F5F19">
        <w:rPr>
          <w:rStyle w:val="StyleStyleBold12pt"/>
        </w:rPr>
        <w:t>Smith 6</w:t>
      </w:r>
      <w:r>
        <w:t xml:space="preserve"> (Sharon Smith is also the author of Women and Socialism: Essays on Women’s Liberation (Haymarket Books, 2005). Her writings appear regularly in Socialist Worker newspaper and the ISR.  Race, class, and "whiteness theory" ISR Issue 46, March–April 2006 http://isreview.org/issues/46/whiteness.shtml)</w:t>
      </w:r>
    </w:p>
    <w:p w:rsidR="000235C0" w:rsidRDefault="000235C0" w:rsidP="000235C0">
      <w:pPr>
        <w:pStyle w:val="Cards"/>
        <w:ind w:left="0"/>
      </w:pPr>
    </w:p>
    <w:p w:rsidR="000235C0" w:rsidRPr="000F5F19" w:rsidRDefault="000235C0" w:rsidP="000235C0">
      <w:pPr>
        <w:pStyle w:val="Cards"/>
        <w:ind w:left="0"/>
        <w:rPr>
          <w:sz w:val="16"/>
        </w:rPr>
      </w:pPr>
      <w:r w:rsidRPr="000F5F19">
        <w:rPr>
          <w:sz w:val="16"/>
        </w:rPr>
        <w:t xml:space="preserve">Meyerson counters this set of assumptions, proposing that Marx’s emphasis on the centrality of class relations brings oppression to the forefront, as a precondition for working-class unity: Marxism properly interpreted emphasizes the primacy of class in a number of senses. One, of course, is </w:t>
      </w:r>
      <w:r w:rsidRPr="000F5F19">
        <w:rPr>
          <w:rStyle w:val="StyleBoldUnderline"/>
        </w:rPr>
        <w:t>the primacy of the working class as a revolutionary agent</w:t>
      </w:r>
      <w:r w:rsidRPr="000F5F19">
        <w:rPr>
          <w:sz w:val="16"/>
        </w:rPr>
        <w:t xml:space="preserve">—a primacy which </w:t>
      </w:r>
      <w:r w:rsidRPr="000F5F19">
        <w:rPr>
          <w:rStyle w:val="StyleBoldUnderline"/>
        </w:rPr>
        <w:t>does not</w:t>
      </w:r>
      <w:r w:rsidRPr="000F5F19">
        <w:rPr>
          <w:sz w:val="16"/>
        </w:rPr>
        <w:t xml:space="preserve">, as often thought, </w:t>
      </w:r>
      <w:r w:rsidRPr="000F5F19">
        <w:rPr>
          <w:rStyle w:val="StyleBoldUnderline"/>
        </w:rPr>
        <w:t>render</w:t>
      </w:r>
      <w:r w:rsidRPr="000F5F19">
        <w:rPr>
          <w:sz w:val="16"/>
        </w:rPr>
        <w:t xml:space="preserve"> women and </w:t>
      </w:r>
      <w:r w:rsidRPr="000F5F19">
        <w:rPr>
          <w:rStyle w:val="StyleBoldUnderline"/>
        </w:rPr>
        <w:t>people of color “secondary.”</w:t>
      </w:r>
      <w:r w:rsidRPr="000F5F19">
        <w:rPr>
          <w:sz w:val="16"/>
        </w:rPr>
        <w:t xml:space="preserve"> Such an equation of white male and working class, as well as a corresponding division between a “white” male working class identity and all the others, whose identity is thereby viewed as either primarily one of gender and race or hybrid, is a view this essay contests all along the way. </w:t>
      </w:r>
      <w:r w:rsidRPr="000F5F19">
        <w:rPr>
          <w:rStyle w:val="StyleBoldUnderline"/>
        </w:rPr>
        <w:t>The primacy of class means</w:t>
      </w:r>
      <w:r w:rsidRPr="000F5F19">
        <w:rPr>
          <w:sz w:val="16"/>
        </w:rPr>
        <w:t xml:space="preserve"> that </w:t>
      </w:r>
      <w:r w:rsidRPr="000F5F19">
        <w:rPr>
          <w:rStyle w:val="StyleBoldUnderline"/>
        </w:rPr>
        <w:t>building a multiracial, multi-gendered international working-class organization</w:t>
      </w:r>
      <w:r w:rsidRPr="000F5F19">
        <w:rPr>
          <w:sz w:val="16"/>
        </w:rPr>
        <w:t xml:space="preserve"> or organizations </w:t>
      </w:r>
      <w:r w:rsidRPr="000F5F19">
        <w:rPr>
          <w:rStyle w:val="StyleBoldUnderline"/>
        </w:rPr>
        <w:t>should be the goal of any revolutionary movement: the primacy of class puts the fight against racism and sexism at the center.</w:t>
      </w:r>
      <w:r w:rsidRPr="000F5F19">
        <w:rPr>
          <w:sz w:val="16"/>
        </w:rPr>
        <w:t xml:space="preserve"> The intelligibility of </w:t>
      </w:r>
      <w:r w:rsidRPr="000F5F19">
        <w:rPr>
          <w:rStyle w:val="StyleBoldUnderline"/>
        </w:rPr>
        <w:t>this</w:t>
      </w:r>
      <w:r w:rsidRPr="000F5F19">
        <w:rPr>
          <w:sz w:val="16"/>
        </w:rPr>
        <w:t xml:space="preserve"> position </w:t>
      </w:r>
      <w:r w:rsidRPr="000F5F19">
        <w:rPr>
          <w:rStyle w:val="StyleBoldUnderline"/>
        </w:rPr>
        <w:t>is rooted in the explanatory primacy of class analysis for understanding the structural determinants of race, gender and class oppression. Oppression is multiple and intersecting but its causes are not.</w:t>
      </w:r>
      <w:r w:rsidRPr="000F5F19">
        <w:rPr>
          <w:sz w:val="16"/>
        </w:rPr>
        <w:t xml:space="preserve">18 </w:t>
      </w:r>
      <w:r w:rsidRPr="000F5F19">
        <w:rPr>
          <w:rStyle w:val="StyleBoldUnderline"/>
        </w:rPr>
        <w:t>Designating class as the primary antagonism</w:t>
      </w:r>
      <w:r w:rsidRPr="000F5F19">
        <w:rPr>
          <w:sz w:val="16"/>
        </w:rPr>
        <w:t xml:space="preserve"> in capitalist society </w:t>
      </w:r>
      <w:r w:rsidRPr="000F5F19">
        <w:rPr>
          <w:rStyle w:val="StyleBoldUnderline"/>
        </w:rPr>
        <w:t>bears no inference on the “importance” of racism</w:t>
      </w:r>
      <w:r w:rsidRPr="000F5F19">
        <w:rPr>
          <w:sz w:val="16"/>
        </w:rPr>
        <w:t xml:space="preserve">, as Roediger claims. </w:t>
      </w:r>
      <w:r w:rsidRPr="000F5F19">
        <w:rPr>
          <w:rStyle w:val="StyleBoldUnderline"/>
        </w:rPr>
        <w:t>Marxism merely assumes a causal relationship—that white supremacy as a system was instituted by capital, to the detriment of labor as a whole.</w:t>
      </w:r>
      <w:r w:rsidRPr="000F5F19">
        <w:rPr>
          <w:sz w:val="16"/>
        </w:rPr>
        <w:t xml:space="preserve"> Marxist theory rests on the assumption that </w:t>
      </w:r>
      <w:r w:rsidRPr="000F5F19">
        <w:rPr>
          <w:rStyle w:val="StyleBoldUnderline"/>
        </w:rPr>
        <w:t>white workers do not benefit from a system of white supremacy.</w:t>
      </w:r>
      <w:r w:rsidRPr="000F5F19">
        <w:rPr>
          <w:sz w:val="16"/>
        </w:rPr>
        <w:t xml:space="preserve"> Indeed, Marx argued of slavery, the most oppressive of all systems of exploitation, “In the United States of America, every independent workers’ movement was paralyzed as long as slavery disfigured part of the republic. Labor cannot emancipate itself in the white skin where in the black it is branded.”19 Marx was not alone in assuming that racism, by dividing the working class along ideological lines, harmed the class interests of both white and Black workers. Abolitionist Frederick Douglass stated unambiguously of slaveholders, “They divided both to conquer each.”20 Douglass elaborated, “Both are plundered and by the same plunderers. The slave is robbed by his master, of all his earnings above what is required for his physical necessities; and the white man is robbed by the slave system, because he is flung into competition with a class of laborers who work without wages.”21 </w:t>
      </w:r>
      <w:r w:rsidRPr="000F5F19">
        <w:rPr>
          <w:rStyle w:val="StyleBoldUnderline"/>
        </w:rPr>
        <w:t>Capitalism forces workers to compete with each other.</w:t>
      </w:r>
      <w:r w:rsidRPr="000F5F19">
        <w:rPr>
          <w:sz w:val="16"/>
        </w:rPr>
        <w:t xml:space="preserve"> The unremitting pressure from a layer of workers—be they low-wage or unemployed—is a constant reminder that workers compete for limited jobs that afford a decent standard of living. </w:t>
      </w:r>
      <w:r w:rsidRPr="000F5F19">
        <w:rPr>
          <w:rStyle w:val="StyleBoldUnderline"/>
        </w:rPr>
        <w:t xml:space="preserve">The working class has no interest in maintaining a system that thrives upon inequality and oppression. </w:t>
      </w:r>
      <w:r w:rsidRPr="000F5F19">
        <w:rPr>
          <w:sz w:val="16"/>
        </w:rPr>
        <w:t xml:space="preserve"> Indeed, all empirical evidence shows quite the opposite. When the racist poll tax was passed in the South, imposing property and other requirements designed to shut out Black voters, many poor whites also lost the right to vote. After Mississippi passed its poll tax law, the number of qualified white voters fell from 130,000 to 68,000.22  The effects of segregation extended well beyond the electoral arena. Jim Crow segregation empowered only the rule of capital. Whenever employers have been able to use racism to divide Black from white workers, preventing unionization, both Black and white workers earn lower wages. This is just as true in recent decades as it was 100 years ago. Indeed, as Shawki points out of the 1970s, “In a study of major metropolitan areas Michael Reich found a correlation between the degree of income inequality between whites and Blacks and the degree of income inequality between whites.”23 The study concluded: But what is most dramatic—in each of these blue-collar groups, the Southern white workers earned less than Northern Black workers. Despite the continued gross discrimination against Black skilled craftsmen in the North, the “privileged” Southern whites earned 4 percent less than they did. Southern male white operatives averaged…18 percent less than Northern Black male operatives. And Southern white service workers earned…14 percent less than Northern Black male service workers.”24 </w:t>
      </w:r>
      <w:r w:rsidRPr="000F5F19">
        <w:rPr>
          <w:rStyle w:val="StyleBoldUnderline"/>
        </w:rPr>
        <w:t>Racism against Blacks and other racially oppressed groups serves both to lower the living standards of the entire working class and to weaken workers’ ability to fight back.</w:t>
      </w:r>
      <w:r w:rsidRPr="000F5F19">
        <w:rPr>
          <w:sz w:val="16"/>
        </w:rPr>
        <w:t xml:space="preserve"> Whenever capitalists can threaten to replace one group of workers with another—poorly paid—group of workers, neither group benefits. Thus, the historically nonunion South has not only depressed the wages of Black workers, but also lowered the wages of Southern white workers overall—and prevented the labor movement from achieving victory at important junctures. So even in the short term the working class as a whole has nothing to gain from oppression. </w:t>
      </w:r>
    </w:p>
    <w:p w:rsidR="000235C0" w:rsidRDefault="000235C0" w:rsidP="000235C0"/>
    <w:p w:rsidR="000F5F19" w:rsidRDefault="001F5D5D" w:rsidP="000F5F19">
      <w:pPr>
        <w:pStyle w:val="Heading3"/>
      </w:pPr>
      <w:r>
        <w:lastRenderedPageBreak/>
        <w:t>A2:  Non-Class Oppression</w:t>
      </w:r>
    </w:p>
    <w:p w:rsidR="001F5D5D" w:rsidRDefault="001F5D5D" w:rsidP="001F5D5D">
      <w:pPr>
        <w:pStyle w:val="Heading4"/>
      </w:pPr>
      <w:r>
        <w:t xml:space="preserve">Reference to oppression not grounded in relations of production is a tool of the ruling class – provides the proletariat with a method of illusory emancipation masking the oppression of surplus labor. </w:t>
      </w:r>
    </w:p>
    <w:p w:rsidR="001F5D5D" w:rsidRDefault="001F5D5D" w:rsidP="001F5D5D">
      <w:r w:rsidRPr="00A53B28">
        <w:rPr>
          <w:rStyle w:val="StyleStyleBold12pt"/>
        </w:rPr>
        <w:t>Cotter</w:t>
      </w:r>
      <w:r>
        <w:t xml:space="preserve">, Winter/Spring, </w:t>
      </w:r>
      <w:r w:rsidRPr="00A53B28">
        <w:rPr>
          <w:rStyle w:val="StyleStyleBold12pt"/>
        </w:rPr>
        <w:t>2012</w:t>
      </w:r>
      <w:r>
        <w:t xml:space="preserve"> </w:t>
      </w:r>
      <w:r w:rsidR="004129B7">
        <w:t xml:space="preserve">(Jennifer </w:t>
      </w:r>
      <w:r>
        <w:t>"Bio-politics, Transspecies Love and/as Class Commons-Sense," Red Critique, http://www.redcritique.org/WinterSpring2012/biopoliticstransspeciesismandclasscommonssense.htm</w:t>
      </w:r>
      <w:r w:rsidR="004129B7">
        <w:t>)</w:t>
      </w:r>
    </w:p>
    <w:p w:rsidR="004129B7" w:rsidRDefault="004129B7" w:rsidP="001F5D5D"/>
    <w:p w:rsidR="001F5D5D" w:rsidRPr="004129B7" w:rsidRDefault="001F5D5D" w:rsidP="001F5D5D">
      <w:pPr>
        <w:rPr>
          <w:sz w:val="16"/>
        </w:rPr>
      </w:pPr>
      <w:r w:rsidRPr="004129B7">
        <w:rPr>
          <w:sz w:val="16"/>
        </w:rPr>
        <w:t xml:space="preserve">I argue that biopolitics and transspecies posthumanism, in displacing "class" with "life," "production" with "reproduction," "labor" with "love," are </w:t>
      </w:r>
      <w:r w:rsidRPr="001F5D5D">
        <w:rPr>
          <w:rStyle w:val="StyleBoldUnderline"/>
        </w:rPr>
        <w:t>affective</w:t>
      </w:r>
      <w:r w:rsidRPr="004129B7">
        <w:rPr>
          <w:sz w:val="16"/>
        </w:rPr>
        <w:t xml:space="preserve"> and ultimately spiritualist </w:t>
      </w:r>
      <w:r w:rsidRPr="001F5D5D">
        <w:rPr>
          <w:rStyle w:val="StyleBoldUnderline"/>
        </w:rPr>
        <w:t>understandings of material contradictions</w:t>
      </w:r>
      <w:r w:rsidRPr="004129B7">
        <w:rPr>
          <w:sz w:val="16"/>
        </w:rPr>
        <w:t xml:space="preserve"> that </w:t>
      </w:r>
      <w:r w:rsidRPr="001F5D5D">
        <w:rPr>
          <w:rStyle w:val="StyleBoldUnderline"/>
        </w:rPr>
        <w:t>articulate what Marx calls an "inverted world-consciousness</w:t>
      </w:r>
      <w:r w:rsidRPr="004129B7">
        <w:rPr>
          <w:sz w:val="16"/>
        </w:rPr>
        <w:t xml:space="preserve">." In "A Contribution to a Critique of Hegel’s Philosophy of Right: Introduction," Marx critiques religion for the way in which it articulates an inverted world consciousness because, on the one hand, it is "an expression of and protest against real suffering" and, on the other hand, it provides an "illusory happiness" for "real suffering." By "illusory happiness" Marx means that </w:t>
      </w:r>
      <w:r w:rsidRPr="001F5D5D">
        <w:rPr>
          <w:rStyle w:val="StyleBoldUnderline"/>
        </w:rPr>
        <w:t>religion provides an illusory resolution of the material contradictions of exploitation in capitalism that cause the "real suffering</w:t>
      </w:r>
      <w:r w:rsidRPr="004129B7">
        <w:rPr>
          <w:sz w:val="16"/>
        </w:rPr>
        <w:t xml:space="preserve">" to which religion is both an effect and a response. In this way, </w:t>
      </w:r>
      <w:r w:rsidRPr="001F5D5D">
        <w:rPr>
          <w:rStyle w:val="StyleBoldUnderline"/>
        </w:rPr>
        <w:t>rather than providing a material solution to problems of social alienation whose origin are in material relations of production</w:t>
      </w:r>
      <w:r w:rsidRPr="004129B7">
        <w:rPr>
          <w:sz w:val="16"/>
        </w:rPr>
        <w:t xml:space="preserve">, </w:t>
      </w:r>
      <w:r w:rsidRPr="001F5D5D">
        <w:rPr>
          <w:rStyle w:val="StyleBoldUnderline"/>
        </w:rPr>
        <w:t>religion ends up providing a "spiritual aroma" for capitalism that helps to ideologically blur material relations of class and culturally adjust</w:t>
      </w:r>
      <w:r w:rsidRPr="004129B7">
        <w:rPr>
          <w:sz w:val="16"/>
        </w:rPr>
        <w:t xml:space="preserve"> exploited </w:t>
      </w:r>
      <w:r w:rsidRPr="001F5D5D">
        <w:rPr>
          <w:rStyle w:val="StyleBoldUnderline"/>
        </w:rPr>
        <w:t>workers to ruling class interests</w:t>
      </w:r>
      <w:r w:rsidRPr="004129B7">
        <w:rPr>
          <w:sz w:val="16"/>
        </w:rPr>
        <w:t xml:space="preserve">. It is on this basis that Marx argues that "The call [to workers] to abandon illusions about their condition is the call to abandon a condition which requires illusions" (131). Biopolitics and transspecies </w:t>
      </w:r>
      <w:r w:rsidRPr="001F5D5D">
        <w:rPr>
          <w:rStyle w:val="StyleBoldUnderline"/>
        </w:rPr>
        <w:t>posthumanism articulate the "spiritual aroma</w:t>
      </w:r>
      <w:r w:rsidRPr="004129B7">
        <w:rPr>
          <w:sz w:val="16"/>
        </w:rPr>
        <w:t>"—the cultural imaginary—</w:t>
      </w:r>
      <w:r w:rsidRPr="001F5D5D">
        <w:rPr>
          <w:rStyle w:val="StyleBoldUnderline"/>
        </w:rPr>
        <w:t>of transnational capital now</w:t>
      </w:r>
      <w:r w:rsidRPr="004129B7">
        <w:rPr>
          <w:sz w:val="16"/>
        </w:rPr>
        <w:t xml:space="preserve">. </w:t>
      </w:r>
      <w:r w:rsidRPr="001F5D5D">
        <w:rPr>
          <w:rStyle w:val="StyleBoldUnderline"/>
        </w:rPr>
        <w:t>They do so by putting forward a "common share" in the "immaterial" of a new "global" culture under capitalism in place of transformation of the material relations of production in capitalism and freedom from exploitation</w:t>
      </w:r>
      <w:r w:rsidRPr="004129B7">
        <w:rPr>
          <w:sz w:val="16"/>
        </w:rPr>
        <w:t xml:space="preserve">. </w:t>
      </w:r>
      <w:r w:rsidRPr="001F5D5D">
        <w:rPr>
          <w:rStyle w:val="StyleBoldUnderline"/>
        </w:rPr>
        <w:t>In doing so they serve to naturalize the material relations of exploitation and</w:t>
      </w:r>
      <w:r w:rsidRPr="004129B7">
        <w:rPr>
          <w:sz w:val="16"/>
        </w:rPr>
        <w:t xml:space="preserve"> culturally </w:t>
      </w:r>
      <w:r w:rsidRPr="001F5D5D">
        <w:rPr>
          <w:rStyle w:val="StyleBoldUnderline"/>
        </w:rPr>
        <w:t>adjust the</w:t>
      </w:r>
      <w:r w:rsidRPr="004129B7">
        <w:rPr>
          <w:sz w:val="16"/>
        </w:rPr>
        <w:t xml:space="preserve"> contemporary </w:t>
      </w:r>
      <w:r w:rsidRPr="001F5D5D">
        <w:rPr>
          <w:rStyle w:val="StyleBoldUnderline"/>
        </w:rPr>
        <w:t>workforces to the needs of capitalism</w:t>
      </w:r>
      <w:r w:rsidRPr="004129B7">
        <w:rPr>
          <w:sz w:val="16"/>
        </w:rPr>
        <w:t xml:space="preserve"> now. In this respect, bio-political and transspecies posthumanist </w:t>
      </w:r>
      <w:r w:rsidRPr="001F5D5D">
        <w:rPr>
          <w:rStyle w:val="StyleBoldUnderline"/>
        </w:rPr>
        <w:t xml:space="preserve">theories of love are </w:t>
      </w:r>
      <w:r w:rsidRPr="004129B7">
        <w:rPr>
          <w:sz w:val="16"/>
        </w:rPr>
        <w:t xml:space="preserve">a continuation—in a new historical form—of </w:t>
      </w:r>
      <w:r w:rsidRPr="001F5D5D">
        <w:rPr>
          <w:rStyle w:val="StyleBoldUnderline"/>
        </w:rPr>
        <w:t>updating the working class into a new morality</w:t>
      </w:r>
      <w:r w:rsidRPr="004129B7">
        <w:rPr>
          <w:sz w:val="16"/>
        </w:rPr>
        <w:t>. George Sampson, in his 1921 book on British national education, English for the English, provides a telling historical example of this practice in his comments on the role of teaching "English" literature and culture to the working-class: "</w:t>
      </w:r>
      <w:r w:rsidRPr="001F5D5D">
        <w:rPr>
          <w:rStyle w:val="StyleBoldUnderline"/>
        </w:rPr>
        <w:t>Deny to working-class children any common share in the immaterial, and</w:t>
      </w:r>
      <w:r w:rsidRPr="004129B7">
        <w:rPr>
          <w:sz w:val="16"/>
        </w:rPr>
        <w:t xml:space="preserve"> presently </w:t>
      </w:r>
      <w:r w:rsidRPr="001F5D5D">
        <w:rPr>
          <w:rStyle w:val="StyleBoldUnderline"/>
        </w:rPr>
        <w:t>they will grow into the</w:t>
      </w:r>
      <w:r w:rsidRPr="004129B7">
        <w:rPr>
          <w:sz w:val="16"/>
        </w:rPr>
        <w:t xml:space="preserve"> (</w:t>
      </w:r>
      <w:r w:rsidRPr="001F5D5D">
        <w:rPr>
          <w:rStyle w:val="StyleBoldUnderline"/>
        </w:rPr>
        <w:t>humans</w:t>
      </w:r>
      <w:r w:rsidRPr="004129B7">
        <w:rPr>
          <w:sz w:val="16"/>
        </w:rPr>
        <w:t xml:space="preserve">) men </w:t>
      </w:r>
      <w:r w:rsidRPr="001F5D5D">
        <w:rPr>
          <w:rStyle w:val="StyleBoldUnderline"/>
        </w:rPr>
        <w:t>who demand with menaces a communism of the material</w:t>
      </w:r>
      <w:r w:rsidRPr="004129B7">
        <w:rPr>
          <w:sz w:val="16"/>
        </w:rPr>
        <w:t xml:space="preserve">" (as qtd in Eagleton 21). To put this another way, </w:t>
      </w:r>
      <w:r w:rsidRPr="001F5D5D">
        <w:rPr>
          <w:rStyle w:val="StyleBoldUnderline"/>
        </w:rPr>
        <w:t xml:space="preserve">the "common share" in the "immaterial" of "culture" for all, was proposed by representatives of ruling class interests, </w:t>
      </w:r>
      <w:r w:rsidRPr="004129B7">
        <w:rPr>
          <w:sz w:val="16"/>
        </w:rPr>
        <w:t xml:space="preserve">such as Sampson, in order </w:t>
      </w:r>
      <w:r w:rsidRPr="001F5D5D">
        <w:rPr>
          <w:rStyle w:val="StyleBoldUnderline"/>
        </w:rPr>
        <w:t>to ideologically smooth over severe material contradictions which were leading</w:t>
      </w:r>
      <w:r w:rsidRPr="004129B7">
        <w:rPr>
          <w:sz w:val="16"/>
        </w:rPr>
        <w:t xml:space="preserve"> British </w:t>
      </w:r>
      <w:r w:rsidRPr="001F5D5D">
        <w:rPr>
          <w:rStyle w:val="StyleBoldUnderline"/>
        </w:rPr>
        <w:t>workers to</w:t>
      </w:r>
      <w:r w:rsidRPr="004129B7">
        <w:rPr>
          <w:sz w:val="16"/>
        </w:rPr>
        <w:t xml:space="preserve"> increasingly </w:t>
      </w:r>
      <w:r w:rsidRPr="001F5D5D">
        <w:rPr>
          <w:rStyle w:val="StyleBoldUnderline"/>
        </w:rPr>
        <w:t>call into question the basis of ruling class wealth in their own exploitation</w:t>
      </w:r>
      <w:r w:rsidRPr="004129B7">
        <w:rPr>
          <w:sz w:val="16"/>
        </w:rPr>
        <w:t xml:space="preserve">.  More generally, moreover, these comments are symptomatic of the fact that </w:t>
      </w:r>
      <w:r w:rsidRPr="001F5D5D">
        <w:rPr>
          <w:rStyle w:val="StyleBoldUnderline"/>
        </w:rPr>
        <w:t>it is in the material interests of capital to provide "immaterial" and "spiritual" resolutions to deflect attention away from the economic and</w:t>
      </w:r>
      <w:r w:rsidRPr="004129B7">
        <w:rPr>
          <w:sz w:val="16"/>
        </w:rPr>
        <w:t xml:space="preserve"> at the same time </w:t>
      </w:r>
      <w:r w:rsidRPr="001F5D5D">
        <w:rPr>
          <w:rStyle w:val="StyleBoldUnderline"/>
        </w:rPr>
        <w:t>maintain the cultural cohesion of social bonds that are necessitated by social relations of production founded on exploitation</w:t>
      </w:r>
      <w:r w:rsidRPr="004129B7">
        <w:rPr>
          <w:sz w:val="16"/>
        </w:rPr>
        <w:t xml:space="preserve">. </w:t>
      </w:r>
    </w:p>
    <w:p w:rsidR="001F5D5D" w:rsidRDefault="001F5D5D" w:rsidP="001F5D5D"/>
    <w:p w:rsidR="003C228A" w:rsidRDefault="003C228A" w:rsidP="003C228A">
      <w:pPr>
        <w:pStyle w:val="Heading3"/>
      </w:pPr>
      <w:r>
        <w:lastRenderedPageBreak/>
        <w:t>A2:  Race First</w:t>
      </w:r>
    </w:p>
    <w:p w:rsidR="003C228A" w:rsidRDefault="003C228A" w:rsidP="003C228A">
      <w:pPr>
        <w:pStyle w:val="Heading4"/>
      </w:pPr>
      <w:r>
        <w:t>Insisting on transhistorical primacy of slavery is intellectually dangerous and should be rejected—if you’re looking for good Wilderson answers, you’ve come to the right place</w:t>
      </w:r>
    </w:p>
    <w:p w:rsidR="003C228A" w:rsidRDefault="003C228A" w:rsidP="003C228A">
      <w:r w:rsidRPr="00A20C1A">
        <w:rPr>
          <w:b/>
        </w:rPr>
        <w:t>Reed 2013</w:t>
      </w:r>
      <w:r>
        <w:t xml:space="preserve"> – professor of political science at the University of Pennsylvania, specializing in race and American politics. He has taught at Yale, Northwestern and the New School for Social Research. An expert on racial and economic inequality, he is a founding member of the Labor Party and a frequent contributor to The Nation (2/25, Adolph, Nonsite, “Django Unchained, or, The Help: How “Cultural Politics” Is Worse Than No Politics at All, and Why”, http://nonsite.org/feature/django-unchained-or-the-help-how-cultural-politics-is-worse-than-no-politics-at-all-and-why)</w:t>
      </w:r>
    </w:p>
    <w:p w:rsidR="003C228A" w:rsidRDefault="003C228A" w:rsidP="003C228A"/>
    <w:p w:rsidR="003C228A" w:rsidRDefault="003C228A" w:rsidP="003C228A">
      <w:r w:rsidRPr="003C228A">
        <w:t xml:space="preserve">That sort of Malcolm X/blaxploitation narrative, including the insistence that Birth of a Nation and Gone With the Wind continue to shape Americans’ understandings of slavery, also is of a piece with </w:t>
      </w:r>
      <w:r w:rsidRPr="003C228A">
        <w:rPr>
          <w:rStyle w:val="StyleBoldUnderline"/>
        </w:rPr>
        <w:t>a line of anti-racist argument</w:t>
      </w:r>
      <w:r w:rsidRPr="003C228A">
        <w:t xml:space="preserve"> and mobilization </w:t>
      </w:r>
      <w:r w:rsidRPr="003C228A">
        <w:rPr>
          <w:rStyle w:val="StyleBoldUnderline"/>
        </w:rPr>
        <w:t>that asserts</w:t>
      </w:r>
      <w:r w:rsidRPr="003C228A">
        <w:t xml:space="preserve"> powerful </w:t>
      </w:r>
      <w:r w:rsidRPr="003C228A">
        <w:rPr>
          <w:rStyle w:val="StyleBoldUnderline"/>
        </w:rPr>
        <w:t>continuities between current</w:t>
      </w:r>
      <w:r w:rsidRPr="003C228A">
        <w:t xml:space="preserve"> racial </w:t>
      </w:r>
      <w:r w:rsidRPr="003C228A">
        <w:rPr>
          <w:rStyle w:val="StyleBoldUnderline"/>
        </w:rPr>
        <w:t>inequalities and</w:t>
      </w:r>
      <w:r w:rsidRPr="003C228A">
        <w:t xml:space="preserve"> either </w:t>
      </w:r>
      <w:r w:rsidRPr="003C228A">
        <w:rPr>
          <w:rStyle w:val="StyleBoldUnderline"/>
        </w:rPr>
        <w:t>slavery</w:t>
      </w:r>
      <w:r w:rsidRPr="003C228A">
        <w:t xml:space="preserve"> or the Jim Crow regime. This line of argument has been most </w:t>
      </w:r>
      <w:r w:rsidRPr="003C228A">
        <w:rPr>
          <w:rStyle w:val="StyleBoldUnderline"/>
        </w:rPr>
        <w:t>popularly</w:t>
      </w:r>
      <w:r w:rsidRPr="003C228A">
        <w:t xml:space="preserve"> condensed recently in Michelle Alexander’s The New Jim Crow, which </w:t>
      </w:r>
      <w:r w:rsidRPr="003C228A">
        <w:rPr>
          <w:rStyle w:val="StyleBoldUnderline"/>
        </w:rPr>
        <w:t>analogizes</w:t>
      </w:r>
      <w:r w:rsidRPr="003C228A">
        <w:t xml:space="preserve"> contemporary </w:t>
      </w:r>
      <w:r w:rsidRPr="003C228A">
        <w:rPr>
          <w:rStyle w:val="StyleBoldUnderline"/>
        </w:rPr>
        <w:t>mass incarceration to the segregationist regime. But even she, after much</w:t>
      </w:r>
      <w:r w:rsidRPr="003C228A">
        <w:t xml:space="preserve"> huffing and puffing and </w:t>
      </w:r>
      <w:r w:rsidRPr="003C228A">
        <w:rPr>
          <w:rStyle w:val="StyleBoldUnderline"/>
        </w:rPr>
        <w:t>asserting the relation</w:t>
      </w:r>
      <w:r w:rsidRPr="003C228A">
        <w:t xml:space="preserve"> gesturally throughout the book, </w:t>
      </w:r>
      <w:r w:rsidRPr="003C228A">
        <w:rPr>
          <w:rStyle w:val="StyleBoldUnderline"/>
        </w:rPr>
        <w:t>ultimately acknowledges that the analogy fails</w:t>
      </w:r>
      <w:r w:rsidRPr="003C228A">
        <w:t xml:space="preserve">.37 And </w:t>
      </w:r>
      <w:r w:rsidRPr="003C228A">
        <w:rPr>
          <w:rStyle w:val="StyleBoldUnderline"/>
        </w:rPr>
        <w:t>it would have to fail because the segregationist regime was the artifact of a particular</w:t>
      </w:r>
      <w:r w:rsidRPr="003C228A">
        <w:t xml:space="preserve"> historical and political moment in a particular </w:t>
      </w:r>
      <w:r w:rsidRPr="003C228A">
        <w:rPr>
          <w:rStyle w:val="StyleBoldUnderline"/>
        </w:rPr>
        <w:t>social order</w:t>
      </w:r>
      <w:r w:rsidRPr="003C228A">
        <w:t xml:space="preserve">. Moreover, </w:t>
      </w:r>
      <w:r w:rsidRPr="003C228A">
        <w:rPr>
          <w:rStyle w:val="StyleBoldUnderline"/>
        </w:rPr>
        <w:t>the rhetorical force of the analogy with Jim Crow or slavery derives from the fact that those regimes are associated symbolically with strong negative sanctions in</w:t>
      </w:r>
      <w:r w:rsidRPr="003C228A">
        <w:t xml:space="preserve"> the general </w:t>
      </w:r>
      <w:r w:rsidRPr="003C228A">
        <w:rPr>
          <w:rStyle w:val="StyleBoldUnderline"/>
        </w:rPr>
        <w:t>culture because they have been vanquished. In that sense all versions of</w:t>
      </w:r>
      <w:r w:rsidRPr="003C228A">
        <w:t xml:space="preserve"> the lament that “it’s as if </w:t>
      </w:r>
      <w:r w:rsidRPr="003C228A">
        <w:rPr>
          <w:rStyle w:val="StyleBoldUnderline"/>
        </w:rPr>
        <w:t>nothing has changed” give themselves the lie</w:t>
      </w:r>
      <w:r w:rsidRPr="003C228A">
        <w:t xml:space="preserve">. </w:t>
      </w:r>
      <w:r w:rsidRPr="003C228A">
        <w:rPr>
          <w:rStyle w:val="StyleBoldUnderline"/>
        </w:rPr>
        <w:t>They are effective only to the extent that things have changed significantly</w:t>
      </w:r>
      <w:r w:rsidRPr="003C228A">
        <w:t>.</w:t>
      </w:r>
      <w:r w:rsidRPr="003C228A">
        <w:rPr>
          <w:sz w:val="12"/>
        </w:rPr>
        <w:t xml:space="preserve">¶ </w:t>
      </w:r>
      <w:r w:rsidRPr="003C228A">
        <w:rPr>
          <w:rStyle w:val="StyleBoldUnderline"/>
        </w:rPr>
        <w:t>The tendency to</w:t>
      </w:r>
      <w:r w:rsidRPr="003C228A">
        <w:t xml:space="preserve"> craft political </w:t>
      </w:r>
      <w:r w:rsidRPr="003C228A">
        <w:rPr>
          <w:rStyle w:val="StyleBoldUnderline"/>
        </w:rPr>
        <w:t>critique by demanding</w:t>
      </w:r>
      <w:r w:rsidRPr="003C228A">
        <w:t xml:space="preserve"> that </w:t>
      </w:r>
      <w:r w:rsidRPr="003C228A">
        <w:rPr>
          <w:rStyle w:val="StyleBoldUnderline"/>
        </w:rPr>
        <w:t>we fix our gaze in the rearview</w:t>
      </w:r>
      <w:r w:rsidRPr="003C228A">
        <w:t xml:space="preserve"> mirror </w:t>
      </w:r>
      <w:r w:rsidRPr="003C228A">
        <w:rPr>
          <w:rStyle w:val="StyleBoldUnderline"/>
        </w:rPr>
        <w:t>appeals to</w:t>
      </w:r>
      <w:r w:rsidRPr="003C228A">
        <w:t xml:space="preserve"> an </w:t>
      </w:r>
      <w:r w:rsidRPr="003C228A">
        <w:rPr>
          <w:rStyle w:val="StyleBoldUnderline"/>
        </w:rPr>
        <w:t>intellectual laziness. Marking</w:t>
      </w:r>
      <w:r w:rsidRPr="003C228A">
        <w:t xml:space="preserve"> superficial </w:t>
      </w:r>
      <w:r w:rsidRPr="003C228A">
        <w:rPr>
          <w:rStyle w:val="StyleBoldUnderline"/>
        </w:rPr>
        <w:t>similarities with familiar</w:t>
      </w:r>
      <w:r w:rsidRPr="003C228A">
        <w:t xml:space="preserve"> images of </w:t>
      </w:r>
      <w:r w:rsidRPr="003C228A">
        <w:rPr>
          <w:rStyle w:val="StyleBoldUnderline"/>
        </w:rPr>
        <w:t>oppression is less mentally taxing than attempting to parse the multifarious</w:t>
      </w:r>
      <w:r w:rsidRPr="003C228A">
        <w:t xml:space="preserve">, often contradictory </w:t>
      </w:r>
      <w:r w:rsidRPr="003C228A">
        <w:rPr>
          <w:rStyle w:val="StyleBoldUnderline"/>
        </w:rPr>
        <w:t>dynamics and relations that shape</w:t>
      </w:r>
      <w:r w:rsidRPr="003C228A">
        <w:t xml:space="preserve"> racial </w:t>
      </w:r>
      <w:r w:rsidRPr="003C228A">
        <w:rPr>
          <w:rStyle w:val="StyleBoldUnderline"/>
        </w:rPr>
        <w:t>inequality</w:t>
      </w:r>
      <w:r w:rsidRPr="003C228A">
        <w:t xml:space="preserve"> in particular </w:t>
      </w:r>
      <w:r w:rsidRPr="003C228A">
        <w:rPr>
          <w:rStyle w:val="StyleBoldUnderline"/>
        </w:rPr>
        <w:t>and politics in</w:t>
      </w:r>
      <w:r w:rsidRPr="003C228A">
        <w:t xml:space="preserve"> general in </w:t>
      </w:r>
      <w:r w:rsidRPr="003C228A">
        <w:rPr>
          <w:rStyle w:val="StyleBoldUnderline"/>
        </w:rPr>
        <w:t>the current moment. Assertions that phenomena like</w:t>
      </w:r>
      <w:r w:rsidRPr="003C228A">
        <w:t xml:space="preserve"> the Jena, Louisiana, incident, the killings of James Craig Anderson and </w:t>
      </w:r>
      <w:r w:rsidRPr="003C228A">
        <w:rPr>
          <w:rStyle w:val="StyleBoldUnderline"/>
        </w:rPr>
        <w:t>Trayvon Martin, and racial disparities in incarceration demonstrate</w:t>
      </w:r>
      <w:r w:rsidRPr="003C228A">
        <w:t xml:space="preserve"> persistence of </w:t>
      </w:r>
      <w:r w:rsidRPr="003C228A">
        <w:rPr>
          <w:rStyle w:val="StyleBoldUnderline"/>
        </w:rPr>
        <w:t>old-school, white supremacist racism</w:t>
      </w:r>
      <w:r w:rsidRPr="003C228A">
        <w:t xml:space="preserve"> and charges that the sensibilities of Thomas Dixon and Margaret Mitchell continue to shape most Americans’ understandings of slavery </w:t>
      </w:r>
      <w:r w:rsidRPr="003C228A">
        <w:rPr>
          <w:rStyle w:val="StyleBoldUnderline"/>
        </w:rPr>
        <w:t>do</w:t>
      </w:r>
      <w:r w:rsidRPr="003C228A">
        <w:t xml:space="preserve"> important, </w:t>
      </w:r>
      <w:r w:rsidRPr="003C228A">
        <w:rPr>
          <w:rStyle w:val="StyleBoldUnderline"/>
        </w:rPr>
        <w:t>obfuscatory ideological work. They lay claim to a moral urgency that</w:t>
      </w:r>
      <w:r w:rsidRPr="003C228A">
        <w:t xml:space="preserve">, as Mahmood Mamdani argues concerning the rhetorical use of charges of genocide, </w:t>
      </w:r>
      <w:r w:rsidRPr="003C228A">
        <w:rPr>
          <w:rStyle w:val="StyleBoldUnderline"/>
        </w:rPr>
        <w:t xml:space="preserve">enables disparaging efforts either to differentiate </w:t>
      </w:r>
      <w:r w:rsidRPr="003C228A">
        <w:t>discrete</w:t>
      </w:r>
      <w:r w:rsidRPr="003C228A">
        <w:rPr>
          <w:rStyle w:val="StyleBoldUnderline"/>
        </w:rPr>
        <w:t xml:space="preserve"> inequalities or to generate historically specific causal accounts </w:t>
      </w:r>
      <w:r w:rsidRPr="003C228A">
        <w:t>of them</w:t>
      </w:r>
      <w:r w:rsidRPr="003C228A">
        <w:rPr>
          <w:rStyle w:val="StyleBoldUnderline"/>
        </w:rPr>
        <w:t xml:space="preserve"> as irresponsible dodges </w:t>
      </w:r>
      <w:r w:rsidRPr="003C228A">
        <w:t>that abet injustice by temporizing in its face.38 But more is at work here as well.</w:t>
      </w:r>
      <w:r w:rsidRPr="003C228A">
        <w:rPr>
          <w:sz w:val="12"/>
        </w:rPr>
        <w:t xml:space="preserve">¶ </w:t>
      </w:r>
      <w:r w:rsidRPr="003C228A">
        <w:rPr>
          <w:rStyle w:val="StyleBoldUnderline"/>
        </w:rPr>
        <w:t>Insistence on the transhistorical primacy of racism as a source of inequality is a class politics</w:t>
      </w:r>
      <w:r w:rsidRPr="003C228A">
        <w:t xml:space="preserve">. </w:t>
      </w:r>
      <w:r w:rsidRPr="003C228A">
        <w:rPr>
          <w:rStyle w:val="StyleBoldUnderline"/>
        </w:rPr>
        <w:t>It’s the politics of a stratum</w:t>
      </w:r>
      <w:r w:rsidRPr="003C228A">
        <w:t xml:space="preserve"> of the professional-managerial class </w:t>
      </w:r>
      <w:r w:rsidRPr="003C228A">
        <w:rPr>
          <w:rStyle w:val="StyleBoldUnderline"/>
        </w:rPr>
        <w:t>whose material</w:t>
      </w:r>
      <w:r w:rsidRPr="003C228A">
        <w:t xml:space="preserve"> location and </w:t>
      </w:r>
      <w:r w:rsidRPr="003C228A">
        <w:rPr>
          <w:rStyle w:val="StyleBoldUnderline"/>
        </w:rPr>
        <w:t>interests, and</w:t>
      </w:r>
      <w:r w:rsidRPr="003C228A">
        <w:t xml:space="preserve"> thus whose </w:t>
      </w:r>
      <w:r w:rsidRPr="003C228A">
        <w:rPr>
          <w:rStyle w:val="StyleBoldUnderline"/>
        </w:rPr>
        <w:t>ideological commitments, are bound up with</w:t>
      </w:r>
      <w:r w:rsidRPr="003C228A">
        <w:t xml:space="preserve"> </w:t>
      </w:r>
      <w:r w:rsidRPr="003C228A">
        <w:rPr>
          <w:rStyle w:val="StyleBoldUnderline"/>
        </w:rPr>
        <w:t>parsing</w:t>
      </w:r>
      <w:r w:rsidRPr="003C228A">
        <w:t xml:space="preserve">, interpreting and administering </w:t>
      </w:r>
      <w:r w:rsidRPr="003C228A">
        <w:rPr>
          <w:rStyle w:val="StyleBoldUnderline"/>
        </w:rPr>
        <w:t>inequality defined in terms of</w:t>
      </w:r>
      <w:r w:rsidRPr="003C228A">
        <w:t xml:space="preserve"> disparities among </w:t>
      </w:r>
      <w:r w:rsidRPr="003C228A">
        <w:rPr>
          <w:rStyle w:val="StyleBoldUnderline"/>
        </w:rPr>
        <w:t>ascriptively defined populations reified as groups or even cultures</w:t>
      </w:r>
      <w:r w:rsidRPr="003C228A">
        <w:t xml:space="preserve">. In fact, </w:t>
      </w:r>
      <w:r w:rsidRPr="003C228A">
        <w:rPr>
          <w:rStyle w:val="StyleBoldUnderline"/>
        </w:rPr>
        <w:t>much of the intellectual life of this stratum is devoted to “shoehorning into the rubric of racism all manner of inequalities that</w:t>
      </w:r>
      <w:r w:rsidRPr="003C228A">
        <w:t xml:space="preserve"> may </w:t>
      </w:r>
      <w:r w:rsidRPr="003C228A">
        <w:rPr>
          <w:rStyle w:val="StyleBoldUnderline"/>
        </w:rPr>
        <w:t>appear statistically as racial</w:t>
      </w:r>
      <w:r w:rsidRPr="003C228A">
        <w:t xml:space="preserve"> disparities.”39 </w:t>
      </w:r>
      <w:r w:rsidRPr="003C228A">
        <w:rPr>
          <w:rStyle w:val="StyleBoldUnderline"/>
        </w:rPr>
        <w:t xml:space="preserve">And that project shares capitalism’s ideological tendency to obscure race’s foundations, as well as the foundations of all such ascriptive </w:t>
      </w:r>
      <w:r w:rsidRPr="003C228A">
        <w:rPr>
          <w:rStyle w:val="StyleBoldUnderline"/>
        </w:rPr>
        <w:lastRenderedPageBreak/>
        <w:t>hierarchies, in historically specific political economy</w:t>
      </w:r>
      <w:r w:rsidRPr="003C228A">
        <w:t xml:space="preserve">. This felicitous convergence may help explain why proponents of “cultural politics” are so inclined to treat the products and production processes of the mass entertainment industry as a terrain for political struggle and debate. They don’t see the industry’s imperatives as fundamentally incompatible with the notions of a just society they seek to advance. In fact, </w:t>
      </w:r>
      <w:r w:rsidRPr="003C228A">
        <w:rPr>
          <w:rStyle w:val="StyleBoldUnderline"/>
        </w:rPr>
        <w:t>they share its fetishization of heroes and penchant for inspirational stories of individual Overcoming. This sort of “politics of representation” is no more than an image-management discourse within neoliberalism. That strains of an ersatz left imagine it to be something more marks the extent of our defeat</w:t>
      </w:r>
      <w:r w:rsidRPr="003C228A">
        <w:t>. And then, of course, there’s that Upton Sinclair point.</w:t>
      </w:r>
    </w:p>
    <w:p w:rsidR="000235C0" w:rsidRDefault="000235C0" w:rsidP="003C228A"/>
    <w:p w:rsidR="000235C0" w:rsidRDefault="000235C0" w:rsidP="000235C0">
      <w:pPr>
        <w:pStyle w:val="Heading3"/>
      </w:pPr>
      <w:r>
        <w:lastRenderedPageBreak/>
        <w:t>A2:  Gibson-Graham</w:t>
      </w:r>
    </w:p>
    <w:p w:rsidR="000235C0" w:rsidRDefault="000235C0" w:rsidP="000235C0">
      <w:pPr>
        <w:pStyle w:val="Heading4"/>
      </w:pPr>
      <w:r>
        <w:t>This is a link—Gibson-Graham’s critique of capitalocentrism re-entrenches capitalism and prevents revolutionary change.</w:t>
      </w:r>
    </w:p>
    <w:p w:rsidR="000235C0" w:rsidRDefault="000235C0" w:rsidP="000235C0">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Knew It: Reflections on Postmodern Marxism,” </w:t>
      </w:r>
      <w:r>
        <w:rPr>
          <w:i/>
        </w:rPr>
        <w:t>Socialist Review</w:t>
      </w:r>
      <w:r>
        <w:t>, Available Online at http://findarticles.com/p/articles/mi_qa3952/is_200101/ai_n8932891/?tag=content;col1, Accessed 11-07-2011)</w:t>
      </w:r>
    </w:p>
    <w:p w:rsidR="000235C0" w:rsidRDefault="000235C0" w:rsidP="000235C0">
      <w:pPr>
        <w:pStyle w:val="card"/>
        <w:ind w:left="0"/>
      </w:pPr>
    </w:p>
    <w:p w:rsidR="000235C0" w:rsidRDefault="000235C0" w:rsidP="000235C0">
      <w:r w:rsidRPr="000235C0">
        <w:t xml:space="preserve">My main point here is that </w:t>
      </w:r>
      <w:r w:rsidRPr="000235C0">
        <w:rPr>
          <w:rStyle w:val="underline"/>
        </w:rPr>
        <w:t>throughout</w:t>
      </w:r>
      <w:r w:rsidRPr="000235C0">
        <w:t xml:space="preserve"> The Full Monty - and in J.K. </w:t>
      </w:r>
      <w:r w:rsidRPr="000235C0">
        <w:rPr>
          <w:rStyle w:val="underline"/>
        </w:rPr>
        <w:t>Gibson-Graham</w:t>
      </w:r>
      <w:r w:rsidRPr="000235C0">
        <w:t xml:space="preserve">'s review of the film as well - </w:t>
      </w:r>
      <w:r w:rsidRPr="000235C0">
        <w:rPr>
          <w:rStyle w:val="underline"/>
        </w:rPr>
        <w:t xml:space="preserve">property relations are </w:t>
      </w:r>
      <w:r w:rsidRPr="000235C0">
        <w:rPr>
          <w:rStyle w:val="EmphasizeThis"/>
        </w:rPr>
        <w:t>never questioned or challenged</w:t>
      </w:r>
      <w:r w:rsidRPr="000235C0">
        <w:rPr>
          <w:rStyle w:val="underline"/>
        </w:rPr>
        <w:t xml:space="preserve">. In the postmodern/post-Marxist "noncapitalist" world, corporations get to </w:t>
      </w:r>
      <w:r w:rsidRPr="000235C0">
        <w:rPr>
          <w:rStyle w:val="EmphasizeThis"/>
        </w:rPr>
        <w:t>keep ownership of the means of production and their profits</w:t>
      </w:r>
      <w:r w:rsidRPr="000235C0">
        <w:rPr>
          <w:rStyle w:val="underline"/>
        </w:rPr>
        <w:t xml:space="preserve">, while working class communities continue to lap dance their way through "identification across difference" rather than doing union organizing. That this kind of argument can be presented not only as "noncapitalist" but also as Marxist thinking should be enough to demonstrate the </w:t>
      </w:r>
      <w:r w:rsidRPr="000235C0">
        <w:rPr>
          <w:rStyle w:val="EmphasizeThis"/>
        </w:rPr>
        <w:t>political bankruptcy</w:t>
      </w:r>
      <w:r w:rsidRPr="000235C0">
        <w:rPr>
          <w:rStyle w:val="underline"/>
        </w:rPr>
        <w:t xml:space="preserve"> of this paradigm</w:t>
      </w:r>
      <w:r w:rsidRPr="000235C0">
        <w:t>.</w:t>
      </w:r>
      <w:r w:rsidRPr="000235C0">
        <w:rPr>
          <w:sz w:val="12"/>
        </w:rPr>
        <w:t xml:space="preserve">¶ </w:t>
      </w:r>
      <w:r w:rsidRPr="000235C0">
        <w:t xml:space="preserve">It is also interesting that JK Gibson-Graham maintain that challenging their analysis of The Full Monty, or not endorsing the politics of the film, "is inherently conservative and capitalocentric."48 I disagree strongly. </w:t>
      </w:r>
      <w:r w:rsidRPr="000235C0">
        <w:rPr>
          <w:rStyle w:val="underline"/>
        </w:rPr>
        <w:t>The politics advocated by</w:t>
      </w:r>
      <w:r w:rsidRPr="000235C0">
        <w:t xml:space="preserve"> J.K. </w:t>
      </w:r>
      <w:r w:rsidRPr="000235C0">
        <w:rPr>
          <w:rStyle w:val="underline"/>
        </w:rPr>
        <w:t>Gibson-Graham</w:t>
      </w:r>
      <w:r w:rsidRPr="000235C0">
        <w:t xml:space="preserve"> through their reading of The Full Monty </w:t>
      </w:r>
      <w:r w:rsidRPr="000235C0">
        <w:rPr>
          <w:rStyle w:val="underline"/>
        </w:rPr>
        <w:t xml:space="preserve">is </w:t>
      </w:r>
      <w:r w:rsidRPr="000235C0">
        <w:rPr>
          <w:rStyle w:val="EmphasizeThis"/>
        </w:rPr>
        <w:t>nothing but liberal politics with post-structuralist delusions of grandeur</w:t>
      </w:r>
      <w:r w:rsidRPr="000235C0">
        <w:t>. It is one thing to say that we are at a political conjuncture in which the thing to do is to work hard for reform, not "revolution." But it is another thing to argue that revolutionary practice cannot happen on epistemological grounds, and that all we can do is make capitalism as user friendly as possible while obscuring and co-opting the Marxist tradition. J.K. Gibson-Graham's reading of The Full Monty is both liberal and reactionary.</w:t>
      </w:r>
      <w:r w:rsidRPr="000235C0">
        <w:rPr>
          <w:sz w:val="12"/>
        </w:rPr>
        <w:t xml:space="preserve">¶ </w:t>
      </w:r>
      <w:r w:rsidRPr="000235C0">
        <w:t xml:space="preserve">What the postmodern Marxist's reading of The Full Monty demonstrates is that </w:t>
      </w:r>
      <w:r w:rsidRPr="000235C0">
        <w:rPr>
          <w:rStyle w:val="underline"/>
        </w:rPr>
        <w:t>in their desire to get rid of "capitalocentrism"</w:t>
      </w:r>
      <w:r w:rsidRPr="000235C0">
        <w:t xml:space="preserve"> - the alleged obsession of Marxists with seeing "capitalism" everywhere - </w:t>
      </w:r>
      <w:r w:rsidRPr="000235C0">
        <w:rPr>
          <w:rStyle w:val="underline"/>
        </w:rPr>
        <w:t xml:space="preserve">they end up </w:t>
      </w:r>
      <w:r w:rsidRPr="000235C0">
        <w:rPr>
          <w:rStyle w:val="EmphasizeThis"/>
        </w:rPr>
        <w:t>reconfiguring and consolidating capitalism back in</w:t>
      </w:r>
      <w:r w:rsidRPr="000235C0">
        <w:rPr>
          <w:rStyle w:val="underline"/>
        </w:rPr>
        <w:t>. In their unreflective romanticizing of reform, and in their haughty contempt for revolutionary thinking and politics,</w:t>
      </w:r>
      <w:r w:rsidRPr="000235C0">
        <w:t xml:space="preserve"> J.K. </w:t>
      </w:r>
      <w:r w:rsidRPr="000235C0">
        <w:rPr>
          <w:rStyle w:val="underline"/>
        </w:rPr>
        <w:t xml:space="preserve">Gibson-Graham's style of postmodern/post-Marxism delivers what boils down to </w:t>
      </w:r>
      <w:r w:rsidRPr="000235C0">
        <w:rPr>
          <w:rStyle w:val="EmphasizeThis"/>
        </w:rPr>
        <w:t>good old-fashioned liberalism</w:t>
      </w:r>
      <w:r w:rsidRPr="000235C0">
        <w:rPr>
          <w:rStyle w:val="underline"/>
        </w:rPr>
        <w:t>: a mild, state-administered "economic justice" platform centered around individual private liberties, neatly packaged in postmodern gift wrapping</w:t>
      </w:r>
      <w:r w:rsidRPr="000235C0">
        <w:t xml:space="preserve">. The bottom line is this: </w:t>
      </w:r>
      <w:r w:rsidRPr="000235C0">
        <w:rPr>
          <w:rStyle w:val="underline"/>
        </w:rPr>
        <w:t>When one looks closely at what postmodern/post-Marxist theory actually offers</w:t>
      </w:r>
      <w:r w:rsidRPr="000235C0">
        <w:t xml:space="preserve">, and after it is done "representing capitalism through the lens of overdetermination,"49 </w:t>
      </w:r>
      <w:r w:rsidRPr="000235C0">
        <w:rPr>
          <w:rStyle w:val="underline"/>
        </w:rPr>
        <w:t xml:space="preserve">all one can strategize about is how to make capitalism more "user friendly." </w:t>
      </w:r>
      <w:r w:rsidRPr="000235C0">
        <w:rPr>
          <w:rStyle w:val="EmphasizeThis"/>
        </w:rPr>
        <w:t>Gone is the project of getting rid of it</w:t>
      </w:r>
      <w:r w:rsidRPr="000235C0">
        <w:t>. Strangely enough, postmodern/ post-Marxists do not regard these positions as a surrender of the Marxist project at all, but rather, as the exact fulfillment of that commitment.50</w:t>
      </w:r>
      <w:r w:rsidRPr="000235C0">
        <w:rPr>
          <w:sz w:val="12"/>
        </w:rPr>
        <w:t xml:space="preserve">¶ </w:t>
      </w:r>
    </w:p>
    <w:p w:rsidR="000235C0" w:rsidRDefault="000235C0" w:rsidP="000235C0">
      <w:pPr>
        <w:pStyle w:val="Heading4"/>
      </w:pPr>
      <w:r>
        <w:t xml:space="preserve">Gibson-Graham embrace </w:t>
      </w:r>
      <w:r>
        <w:rPr>
          <w:u w:val="single"/>
        </w:rPr>
        <w:t>the politics of surrender</w:t>
      </w:r>
      <w:r>
        <w:t xml:space="preserve">—only the revolutionary vision of the alternative can dismantle capitalism. </w:t>
      </w:r>
    </w:p>
    <w:p w:rsidR="000235C0" w:rsidRDefault="000235C0" w:rsidP="000235C0">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Knew It: Reflections on Postmodern Marxism,” </w:t>
      </w:r>
      <w:r>
        <w:rPr>
          <w:i/>
        </w:rPr>
        <w:t>Socialist Review</w:t>
      </w:r>
      <w:r>
        <w:t xml:space="preserve">, Available Online at </w:t>
      </w:r>
      <w:r>
        <w:lastRenderedPageBreak/>
        <w:t>http://findarticles.com/p/articles/mi_qa3952/is_200101/ai_n8932891/?tag=content;col1, Accessed 11-07-2011)</w:t>
      </w:r>
    </w:p>
    <w:p w:rsidR="000235C0" w:rsidRDefault="000235C0" w:rsidP="000235C0">
      <w:pPr>
        <w:pStyle w:val="card"/>
        <w:ind w:left="0"/>
      </w:pPr>
    </w:p>
    <w:p w:rsidR="000235C0" w:rsidRDefault="000235C0" w:rsidP="000235C0">
      <w:pPr>
        <w:pStyle w:val="card"/>
        <w:ind w:left="0"/>
      </w:pPr>
      <w:r w:rsidRPr="000235C0">
        <w:t xml:space="preserve">Let me finish by addressing the "vision thing" in Marxist theory, and by putting forward some minimal suggestions for how to proceed. </w:t>
      </w:r>
      <w:r w:rsidRPr="000235C0">
        <w:rPr>
          <w:rStyle w:val="underline"/>
        </w:rPr>
        <w:t>The problem with the Left</w:t>
      </w:r>
      <w:r w:rsidRPr="000235C0">
        <w:t xml:space="preserve"> in this country </w:t>
      </w:r>
      <w:r w:rsidRPr="000235C0">
        <w:rPr>
          <w:rStyle w:val="underline"/>
        </w:rPr>
        <w:t xml:space="preserve">is not Marx's theorizing of capital, it is the Left's </w:t>
      </w:r>
      <w:r w:rsidRPr="000235C0">
        <w:rPr>
          <w:rStyle w:val="EmphasizeThis"/>
        </w:rPr>
        <w:t>profound poverty of vision</w:t>
      </w:r>
      <w:r w:rsidRPr="000235C0">
        <w:t xml:space="preserve">. Simply put, </w:t>
      </w:r>
      <w:r w:rsidRPr="000235C0">
        <w:rPr>
          <w:rStyle w:val="underline"/>
        </w:rPr>
        <w:t xml:space="preserve">we cannot think "Revolution" anymore because </w:t>
      </w:r>
      <w:r w:rsidRPr="000235C0">
        <w:rPr>
          <w:rStyle w:val="EmphasizeThis"/>
        </w:rPr>
        <w:t>we cannot think "Capitalism" anymore</w:t>
      </w:r>
      <w:r w:rsidRPr="000235C0">
        <w:t xml:space="preserve">. What passes for "radical democracy" nowadays is so timid and so willing to declare and settle for quick victories that one has to wonder sometimes where exactly it is that the radicalism in radical democracy lies. And to make matters worse, </w:t>
      </w:r>
      <w:r w:rsidRPr="000235C0">
        <w:rPr>
          <w:rStyle w:val="underline"/>
        </w:rPr>
        <w:t>we are living in a period in which the Left itself is the one in charge of convincing us that the "Revolution" is not only politically unfeasible, but also epistemologically impossible</w:t>
      </w:r>
      <w:r w:rsidRPr="000235C0">
        <w:t xml:space="preserve">. To paraphrase Marx's famous eleventh thesis on Feuerbach, </w:t>
      </w:r>
      <w:r w:rsidRPr="000235C0">
        <w:rPr>
          <w:rStyle w:val="underline"/>
        </w:rPr>
        <w:t xml:space="preserve">postmodern Marxists have interpreted the world for too long—the point is </w:t>
      </w:r>
      <w:r w:rsidRPr="000235C0">
        <w:rPr>
          <w:rStyle w:val="EmphasizeThis"/>
        </w:rPr>
        <w:t>to change it</w:t>
      </w:r>
      <w:r w:rsidRPr="000235C0">
        <w:t>.</w:t>
      </w:r>
      <w:r w:rsidRPr="000235C0">
        <w:rPr>
          <w:sz w:val="12"/>
        </w:rPr>
        <w:t xml:space="preserve">¶ </w:t>
      </w:r>
      <w:r w:rsidRPr="000235C0">
        <w:t xml:space="preserve">Do we need reform? Of course we do, but </w:t>
      </w:r>
      <w:r w:rsidRPr="000235C0">
        <w:rPr>
          <w:rStyle w:val="underline"/>
        </w:rPr>
        <w:t xml:space="preserve">to construct reform as a "sufficient" condition for social change is to engage not in the politics of empowerment but in the practice of </w:t>
      </w:r>
      <w:r w:rsidRPr="000235C0">
        <w:rPr>
          <w:rStyle w:val="EmphasizeThis"/>
        </w:rPr>
        <w:t>a politics of surrender with delusions of grandeur</w:t>
      </w:r>
      <w:r w:rsidRPr="000235C0">
        <w:t xml:space="preserve">. Furthermore, </w:t>
      </w:r>
      <w:r w:rsidRPr="000235C0">
        <w:rPr>
          <w:rStyle w:val="underline"/>
        </w:rPr>
        <w:t xml:space="preserve">in a post-structuralist epistemological framework in which structural and systemic explanations are forbidden, all we are left with is </w:t>
      </w:r>
      <w:r w:rsidRPr="000235C0">
        <w:rPr>
          <w:rStyle w:val="EmphasizeThis"/>
        </w:rPr>
        <w:t>a blurred capacity to prioritize what is to be done</w:t>
      </w:r>
      <w:r w:rsidRPr="000235C0">
        <w:t xml:space="preserve">. In short, </w:t>
      </w:r>
      <w:r w:rsidRPr="000235C0">
        <w:rPr>
          <w:rStyle w:val="underline"/>
        </w:rPr>
        <w:t xml:space="preserve">in the postmodern Marxist world, it is </w:t>
      </w:r>
      <w:r w:rsidRPr="000235C0">
        <w:rPr>
          <w:rStyle w:val="EmphasizeThis"/>
        </w:rPr>
        <w:t>impossible</w:t>
      </w:r>
      <w:r w:rsidRPr="000235C0">
        <w:rPr>
          <w:rStyle w:val="underline"/>
        </w:rPr>
        <w:t xml:space="preserve"> to </w:t>
      </w:r>
      <w:r w:rsidRPr="000235C0">
        <w:rPr>
          <w:rStyle w:val="EmphasizeThis"/>
        </w:rPr>
        <w:t>structurally explain</w:t>
      </w:r>
      <w:r w:rsidRPr="000235C0">
        <w:rPr>
          <w:rStyle w:val="underline"/>
        </w:rPr>
        <w:t xml:space="preserve"> how the top 1 percent of the world population has more wealth than the bottom 92 percent. To do that would require the admission that </w:t>
      </w:r>
      <w:r w:rsidRPr="000235C0">
        <w:rPr>
          <w:rStyle w:val="EmphasizeThis"/>
        </w:rPr>
        <w:t>there is something called capitalism with a logic to it.</w:t>
      </w:r>
      <w:r w:rsidRPr="000235C0">
        <w:t xml:space="preserve"> Recall that in the postmodern Marxist world, the political importance of "any relationship... [is determined by] how we wish to think of the complex interaction"; it is not based on institutional or systemic mechanisms of how inequality gets generated and reproduced.51 And given the postmodern Marxists' insistence on defining capitalism from the get-go as having "no essential or coherent identity,"52 it is no surprise that such academics are totally irrelevant to real people's struggles against globalization, the IMF, the WTO, and NAFTA. It's the case of the chicken coming home to roost.</w:t>
      </w:r>
      <w:r w:rsidRPr="000235C0">
        <w:rPr>
          <w:sz w:val="12"/>
        </w:rPr>
        <w:t xml:space="preserve">¶ </w:t>
      </w:r>
      <w:r w:rsidRPr="000235C0">
        <w:rPr>
          <w:rStyle w:val="underline"/>
        </w:rPr>
        <w:t xml:space="preserve">It is time to </w:t>
      </w:r>
      <w:r w:rsidRPr="000235C0">
        <w:rPr>
          <w:rStyle w:val="EmphasizeThis"/>
        </w:rPr>
        <w:t>stop the politics of surrender and denial</w:t>
      </w:r>
      <w:r w:rsidRPr="000235C0">
        <w:rPr>
          <w:rStyle w:val="underline"/>
        </w:rPr>
        <w:t>. It is time to stop pretending that if we repeat things over and over again for long enough</w:t>
      </w:r>
      <w:r w:rsidRPr="000235C0">
        <w:t xml:space="preserve"> (this is called "performative" in postmodern parlance), </w:t>
      </w:r>
      <w:r w:rsidRPr="000235C0">
        <w:rPr>
          <w:rStyle w:val="underline"/>
        </w:rPr>
        <w:t xml:space="preserve">things will eventually change. The fact is that the Left has been getting </w:t>
      </w:r>
      <w:r w:rsidRPr="000235C0">
        <w:rPr>
          <w:rStyle w:val="EmphasizeThis"/>
        </w:rPr>
        <w:t>crushed</w:t>
      </w:r>
      <w:r w:rsidRPr="000235C0">
        <w:rPr>
          <w:rStyle w:val="underline"/>
        </w:rPr>
        <w:t xml:space="preserve"> for quite some time</w:t>
      </w:r>
      <w:r w:rsidRPr="000235C0">
        <w:t xml:space="preserve"> now. </w:t>
      </w:r>
      <w:r w:rsidRPr="000235C0">
        <w:rPr>
          <w:rStyle w:val="underline"/>
        </w:rPr>
        <w:t xml:space="preserve">The fact is that it is going to take </w:t>
      </w:r>
      <w:r w:rsidRPr="000235C0">
        <w:rPr>
          <w:rStyle w:val="EmphasizeThis"/>
        </w:rPr>
        <w:t>more than a cadre of postmodern intellectuals and a new definition of capitalism</w:t>
      </w:r>
      <w:r w:rsidRPr="000235C0">
        <w:rPr>
          <w:rStyle w:val="underline"/>
        </w:rPr>
        <w:t xml:space="preserve"> to establish a just economic and political system</w:t>
      </w:r>
      <w:r w:rsidRPr="000235C0">
        <w:t xml:space="preserve">. And </w:t>
      </w:r>
      <w:r w:rsidRPr="000235C0">
        <w:rPr>
          <w:rStyle w:val="underline"/>
        </w:rPr>
        <w:t xml:space="preserve">attempts to </w:t>
      </w:r>
      <w:r w:rsidRPr="000235C0">
        <w:rPr>
          <w:rStyle w:val="EmphasizeThis"/>
        </w:rPr>
        <w:t>co-opt and hijack</w:t>
      </w:r>
      <w:r w:rsidRPr="000235C0">
        <w:rPr>
          <w:rStyle w:val="underline"/>
        </w:rPr>
        <w:t xml:space="preserve"> Marxism for some reformist agenda is </w:t>
      </w:r>
      <w:r w:rsidRPr="000235C0">
        <w:rPr>
          <w:rStyle w:val="EmphasizeThis"/>
        </w:rPr>
        <w:t>not going to do it either</w:t>
      </w:r>
      <w:r w:rsidRPr="000235C0">
        <w:t>.</w:t>
      </w:r>
    </w:p>
    <w:p w:rsidR="000235C0" w:rsidRDefault="000235C0" w:rsidP="000235C0"/>
    <w:p w:rsidR="000235C0" w:rsidRDefault="000235C0" w:rsidP="000235C0"/>
    <w:p w:rsidR="000235C0" w:rsidRDefault="000235C0" w:rsidP="000235C0">
      <w:pPr>
        <w:pStyle w:val="Heading4"/>
      </w:pPr>
      <w:r>
        <w:t xml:space="preserve">Gibson-Graham are wrong—their postmodern Marxism devastates revolutionary change. </w:t>
      </w:r>
    </w:p>
    <w:p w:rsidR="000235C0" w:rsidRDefault="000235C0" w:rsidP="000235C0">
      <w:r w:rsidRPr="000235C0">
        <w:rPr>
          <w:rStyle w:val="StyleStyleBold12pt"/>
        </w:rPr>
        <w:t>Poitevin 1</w:t>
      </w:r>
      <w:r>
        <w:t xml:space="preserve"> — René Francisco Poitevin, Ph.D. Candidate in Sociology at the University of California-Davis, member of the Editorial Board of the </w:t>
      </w:r>
      <w:r>
        <w:rPr>
          <w:i/>
        </w:rPr>
        <w:t>Socialist Review</w:t>
      </w:r>
      <w:r>
        <w:t xml:space="preserve">, 2001 (“The End of Anti-Capitalism As We </w:t>
      </w:r>
      <w:r>
        <w:lastRenderedPageBreak/>
        <w:t xml:space="preserve">Knew It: Reflections on Postmodern Marxism,” </w:t>
      </w:r>
      <w:r>
        <w:rPr>
          <w:i/>
        </w:rPr>
        <w:t>Socialist Review</w:t>
      </w:r>
      <w:r>
        <w:t>, Available Online at http://findarticles.com/p/articles/mi_qa3952/is_200101/ai_n8932891/?tag=content;col1, Accessed 11-07-2011)</w:t>
      </w:r>
    </w:p>
    <w:p w:rsidR="000235C0" w:rsidRDefault="000235C0" w:rsidP="000235C0">
      <w:pPr>
        <w:pStyle w:val="card"/>
        <w:ind w:left="0"/>
      </w:pPr>
    </w:p>
    <w:p w:rsidR="000235C0" w:rsidRPr="000235C0" w:rsidRDefault="000235C0" w:rsidP="000235C0">
      <w:pPr>
        <w:pStyle w:val="card"/>
        <w:ind w:left="0"/>
        <w:rPr>
          <w:sz w:val="16"/>
        </w:rPr>
      </w:pPr>
      <w:r w:rsidRPr="000235C0">
        <w:rPr>
          <w:sz w:val="16"/>
        </w:rPr>
        <w:t>The End of Capitalism (As We Know It)</w:t>
      </w:r>
      <w:r w:rsidRPr="000235C0">
        <w:rPr>
          <w:sz w:val="12"/>
        </w:rPr>
        <w:t>¶</w:t>
      </w:r>
      <w:r w:rsidRPr="000235C0">
        <w:rPr>
          <w:sz w:val="16"/>
        </w:rPr>
        <w:t xml:space="preserve"> The first thing that jumps out after reading The End of Capitalism (As We Knew It): A Feminist Critique of Political Economy is the way in which </w:t>
      </w:r>
      <w:r w:rsidRPr="000235C0">
        <w:rPr>
          <w:rStyle w:val="underline"/>
        </w:rPr>
        <w:t>there are at least two ways of smashing the capitalist state: we can have the Leninist revolution or we can change the definition of capitalism and make it disappear</w:t>
      </w:r>
      <w:r w:rsidRPr="000235C0">
        <w:rPr>
          <w:sz w:val="16"/>
        </w:rPr>
        <w:t xml:space="preserve">. J.K. </w:t>
      </w:r>
      <w:r w:rsidRPr="000235C0">
        <w:rPr>
          <w:rStyle w:val="underline"/>
        </w:rPr>
        <w:t xml:space="preserve">Gibson-Graham succeeds in doing the latter: in a kind of </w:t>
      </w:r>
      <w:r w:rsidRPr="000235C0">
        <w:rPr>
          <w:rStyle w:val="EmphasizeThis"/>
        </w:rPr>
        <w:t>theoretical abracadabra</w:t>
      </w:r>
      <w:r w:rsidRPr="000235C0">
        <w:rPr>
          <w:rStyle w:val="underline"/>
        </w:rPr>
        <w:t>, capitalism is definitely gone by the end of their book</w:t>
      </w:r>
      <w:r w:rsidRPr="000235C0">
        <w:rPr>
          <w:sz w:val="16"/>
        </w:rPr>
        <w:t xml:space="preserve">. But despite the theoretical sophistication of their work—a no-holds barred embracing of post-structuralist theory—once the epistemological fireworks dissipate, the argument of the book is actually rather simple. If what is wrong with Left politics "is the way capitalism has been 'thought' that has made it so difficult for people to imagine its supersession,"16 then it logically follows that what is to be done is to change its definition so that it can be "thought" differently—and therefore be made easier to get rid of. And if the problem of why U.S. radical politics has been so ineffective for the last two decades is the stubborn Marxist insistence upon "the image of two classes locked in struggle," a situation that "has in our view become an obstacle to, rather than a positive force for, anticapitalist endeavors,"17 then how about getting rid of this whole class struggle thing and "reimagine" labor and capital as allies rather than enemies?18 Would not that make the whole task of social transformation much easier? Perhaps, </w:t>
      </w:r>
      <w:r w:rsidRPr="000235C0">
        <w:rPr>
          <w:rStyle w:val="underline"/>
        </w:rPr>
        <w:t>but</w:t>
      </w:r>
      <w:r w:rsidRPr="000235C0">
        <w:rPr>
          <w:sz w:val="16"/>
        </w:rPr>
        <w:t xml:space="preserve"> as we will see shortly, </w:t>
      </w:r>
      <w:r w:rsidRPr="000235C0">
        <w:rPr>
          <w:rStyle w:val="underline"/>
        </w:rPr>
        <w:t xml:space="preserve">getting rid of capitalism is </w:t>
      </w:r>
      <w:r w:rsidRPr="000235C0">
        <w:rPr>
          <w:rStyle w:val="EmphasizeThis"/>
        </w:rPr>
        <w:t>easier said than done</w:t>
      </w:r>
      <w:r w:rsidRPr="000235C0">
        <w:rPr>
          <w:sz w:val="16"/>
        </w:rPr>
        <w:t>.</w:t>
      </w:r>
      <w:r w:rsidRPr="000235C0">
        <w:rPr>
          <w:sz w:val="12"/>
        </w:rPr>
        <w:t>¶</w:t>
      </w:r>
      <w:r w:rsidRPr="000235C0">
        <w:rPr>
          <w:sz w:val="16"/>
        </w:rPr>
        <w:t xml:space="preserve"> The End of Capitalism (As We Knew It) begs another question: Who are they going after? Is it capitalism or is it Marx? Their book spends so much time on what is supposedly wrong with Marxism that at times it reads more like The End of Marxism As We Knew It. This approach is typical of a pattern that, to quote Wendy Brown, "responds less to the antidemocratic forces of our time than to a ghostly philosophical standoff between historically abstracted formulations of Marxism and liberalism. In other words, this effort seeks to resolve a problem in a (certain) history of ideas rather than a problem in history."19 Simply put, </w:t>
      </w:r>
      <w:r w:rsidRPr="000235C0">
        <w:rPr>
          <w:rStyle w:val="underline"/>
        </w:rPr>
        <w:t xml:space="preserve">postmodern Marxist politics has more to do with </w:t>
      </w:r>
      <w:r w:rsidRPr="000235C0">
        <w:rPr>
          <w:rStyle w:val="EmphasizeThis"/>
        </w:rPr>
        <w:t>the micropolitics of the ivory tower</w:t>
      </w:r>
      <w:r w:rsidRPr="000235C0">
        <w:rPr>
          <w:rStyle w:val="underline"/>
        </w:rPr>
        <w:t xml:space="preserve"> than with the plight of the workers who clean their campuses</w:t>
      </w:r>
      <w:r w:rsidRPr="000235C0">
        <w:rPr>
          <w:sz w:val="16"/>
        </w:rPr>
        <w:t>. However, once it becomes clear that a necessary condition for the primacy of postmodern theory and politics is that Marxism has to go (otherwise you do not have to become a postmodern to address their concerns), J.K. Gibson-Graham's anti-Marxist hostility, while actively embracing the Marxist label in order to render it useless, makes a lot of sense. And once again, all this is done with impeccable logic: Given that Marxism is still the only doctrine that calls for the systematic overthrow of capitalism, getting rid of Marx(ism) is also to get rid of the need for revolution with a big "R."20</w:t>
      </w:r>
      <w:r w:rsidRPr="000235C0">
        <w:rPr>
          <w:sz w:val="12"/>
        </w:rPr>
        <w:t>¶</w:t>
      </w:r>
      <w:r w:rsidRPr="000235C0">
        <w:rPr>
          <w:sz w:val="16"/>
        </w:rPr>
        <w:t xml:space="preserve"> One of the problems with trying to make the case for postmodern Marxism is that in order to get rid of Marxism and declare its tradition obsolete, you have to distort its legacy by constructing a straw man. This straw man-reading of Marx is predicated upon the double maneuver of collapsing Marxist history into Stalinism, on the one hand, and reducing Marxist theory to "essentialism," "totality," and "teleology," on the other. As J.K. Gibson-Graham themselves acknowledge, without any regrets, "Indeed, as many of our critics sometimes charge, we have constructed a 'straw man.'"21 What is left out of their quasi-humorous dismissal of Marxism is the complicity of such a straw man in the long history of red-baiting and anti-Marxist repression in this country and around the world.</w:t>
      </w:r>
      <w:r w:rsidRPr="000235C0">
        <w:rPr>
          <w:sz w:val="12"/>
        </w:rPr>
        <w:t>¶</w:t>
      </w:r>
      <w:r w:rsidRPr="000235C0">
        <w:rPr>
          <w:sz w:val="16"/>
        </w:rPr>
        <w:t xml:space="preserve"> Also left out is the rich Marxist scholarship that was addressing their concerns long before there was a postmodern Marxist school. The fact is that postmodern Marxist's "contributions" are not as original nor as profound as they might have us believe. For example, what about the bulk of the Western Marxist tradition since the Frankfurt School? Has it not been predicated on a rejection of the economic reductionism embedded in the passage from the Preface to the Introduction to A Critique of Political Economy in which the (in)famous base/superstructure metaphor of society gets set in stone as the "official" definition of historical materialism? Or what about Horkheimer and Adorno's relentless critique of instrumental rationality? Marxism, in spite of what the postmodern Marxists want us to believe, has long been making the case for the centrality of culture and its irreducibility to economic laws, as anybody who has read Walter Benjamin or Antonio Gramsci can certify. Furthermore, postcolonial Marxism and critical theory have also been theorizing at more concrete levels of analyses the irreducibility of subjectivity to class.22 And despite the postmodern Marxist excitement when talking about class as a relational process, in fact it is impossible to tell that they are not the first ones to talk about class as a relational process, lots of Marxists before the Amherst School have been theorizing and clarifying the relational mechanisms embedded in class politics.23</w:t>
      </w:r>
      <w:r w:rsidRPr="000235C0">
        <w:rPr>
          <w:sz w:val="12"/>
        </w:rPr>
        <w:t>¶</w:t>
      </w:r>
      <w:r w:rsidRPr="000235C0">
        <w:rPr>
          <w:sz w:val="16"/>
        </w:rPr>
        <w:t xml:space="preserve"> Postmodern Marxism also ignores Lefebvre's urban Marxist contribution: his emphasis on the importance of experience and the everyday in accounting for social processes.24 And Marxist feminist contributions on the intersection of agency and gender with race, class, and sexuality are conveniently erased from J.K. Gibson-Graham's reduction of Marxism to a straw man.25 The fact is that when one looks at Marxism not as a distorted "straw man" but on its own terms, taking into account its richness and complexity, Marxist theory starts to appear all of a sudden less "totalizing," "essentializing," and "reductionist" and instead as more rich in possibilities and more enabling.</w:t>
      </w:r>
      <w:r w:rsidRPr="000235C0">
        <w:rPr>
          <w:sz w:val="12"/>
        </w:rPr>
        <w:t>¶</w:t>
      </w:r>
      <w:r w:rsidRPr="000235C0">
        <w:rPr>
          <w:sz w:val="16"/>
        </w:rPr>
        <w:t xml:space="preserve"> Excursion Filosofica</w:t>
      </w:r>
      <w:r w:rsidRPr="000235C0">
        <w:rPr>
          <w:sz w:val="12"/>
        </w:rPr>
        <w:t>¶</w:t>
      </w:r>
      <w:r w:rsidRPr="000235C0">
        <w:rPr>
          <w:sz w:val="16"/>
        </w:rPr>
        <w:t xml:space="preserve"> A third feature of J.K. </w:t>
      </w:r>
      <w:r w:rsidRPr="000235C0">
        <w:rPr>
          <w:rStyle w:val="underline"/>
        </w:rPr>
        <w:t>Gibson-Graham's work</w:t>
      </w:r>
      <w:r w:rsidRPr="000235C0">
        <w:rPr>
          <w:sz w:val="16"/>
        </w:rPr>
        <w:t xml:space="preserve">, in particular, and of the whole radical democracy tradition, in general, </w:t>
      </w:r>
      <w:r w:rsidRPr="000235C0">
        <w:rPr>
          <w:rStyle w:val="underline"/>
        </w:rPr>
        <w:t>is</w:t>
      </w:r>
      <w:r w:rsidRPr="000235C0">
        <w:rPr>
          <w:sz w:val="16"/>
        </w:rPr>
        <w:t xml:space="preserve"> its </w:t>
      </w:r>
      <w:r w:rsidRPr="000235C0">
        <w:rPr>
          <w:rStyle w:val="underline"/>
        </w:rPr>
        <w:t>post-structuralist extremism</w:t>
      </w:r>
      <w:r w:rsidRPr="000235C0">
        <w:rPr>
          <w:sz w:val="16"/>
        </w:rPr>
        <w:t xml:space="preserve">.26 For postmodern Marxists it is not enough to point out that, as both Foucault and Habermas argue, we inhabit an intellectual regime characterized by a paradigm shift from the "philosophy of consciousness" to the "philosophy of language."27 Nor is it good enough for postmodern/post-Marxists to recognize the pitfalls embedded in Hegelian epistemology and argue instead, as Spivak does, for strategic-- uses-of-essentialism as a corrective to the </w:t>
      </w:r>
      <w:r w:rsidRPr="000235C0">
        <w:rPr>
          <w:sz w:val="16"/>
        </w:rPr>
        <w:lastRenderedPageBreak/>
        <w:t xml:space="preserve">excesses of teleological thinking and fixed notions of class.28 No way. </w:t>
      </w:r>
      <w:r w:rsidRPr="000235C0">
        <w:rPr>
          <w:rStyle w:val="underline"/>
        </w:rPr>
        <w:t xml:space="preserve">As far as postmodern Marxism is concerned, the only way to compensate for constructions of capitalism that are too totalizing is through the </w:t>
      </w:r>
      <w:r w:rsidRPr="000235C0">
        <w:rPr>
          <w:rStyle w:val="EmphasizeThis"/>
        </w:rPr>
        <w:t>unconditional surrender of the Marxist project</w:t>
      </w:r>
      <w:r w:rsidRPr="000235C0">
        <w:rPr>
          <w:sz w:val="16"/>
        </w:rPr>
        <w:t>. As J.K. Gibson-Graham themselves make clear, "to even conceive of 'capitalism' as 'capitalisms' is still taking 'capitalism' for granted."29 And to try to redistribute the heavy theoretical and political burden placed upon the proletariat by reconfiguring political agency through "race-class-gender," as opposed to just class, is still a futile endeavor: essentialism is still essentialism whether one essentializes around one or three categories.</w:t>
      </w:r>
      <w:r w:rsidRPr="000235C0">
        <w:rPr>
          <w:sz w:val="12"/>
        </w:rPr>
        <w:t>¶</w:t>
      </w:r>
      <w:r w:rsidRPr="000235C0">
        <w:rPr>
          <w:sz w:val="16"/>
        </w:rPr>
        <w:t xml:space="preserve"> This strand of post-structuralism, one that once again, can be directly traced back to Laclau and Mouffe's Hegemony and Socialist Strategy,30 is predicated on the faulty epistemological premise that what really matters is "discourse." As Laclau and Mouffe clarify, "our analysis rejects the distinction between discursive and nondiscursive practices. It offirms that every object is constituted as an object of discourse."31 </w:t>
      </w:r>
      <w:r w:rsidRPr="000235C0">
        <w:rPr>
          <w:rStyle w:val="underline"/>
        </w:rPr>
        <w:t xml:space="preserve">The problem with this approach is that once we enter this world of epistemological foundationalism predicated on the claim that there is "nothing but discourse," we enter a world of </w:t>
      </w:r>
      <w:r w:rsidRPr="000235C0">
        <w:rPr>
          <w:rStyle w:val="EmphasizeThis"/>
        </w:rPr>
        <w:t>relativism</w:t>
      </w:r>
      <w:r w:rsidRPr="000235C0">
        <w:rPr>
          <w:rStyle w:val="underline"/>
        </w:rPr>
        <w:t xml:space="preserve"> in which all we can do is "create discursive fixings,"</w:t>
      </w:r>
      <w:r w:rsidRPr="000235C0">
        <w:rPr>
          <w:sz w:val="16"/>
        </w:rPr>
        <w:t xml:space="preserve"> as J.K. Gibson-Graham themselves prescribe, that will guarantee that "any particular analysis will never find the ultimate cause of events."32</w:t>
      </w:r>
      <w:r w:rsidRPr="000235C0">
        <w:rPr>
          <w:sz w:val="12"/>
        </w:rPr>
        <w:t>¶</w:t>
      </w:r>
      <w:r w:rsidRPr="000235C0">
        <w:rPr>
          <w:sz w:val="16"/>
        </w:rPr>
        <w:t xml:space="preserve"> It is </w:t>
      </w:r>
      <w:r w:rsidRPr="000235C0">
        <w:rPr>
          <w:rStyle w:val="underline"/>
        </w:rPr>
        <w:t>this ideological postmodern insistence on reducing all of social reality to discourse</w:t>
      </w:r>
      <w:r w:rsidRPr="000235C0">
        <w:rPr>
          <w:sz w:val="16"/>
        </w:rPr>
        <w:t xml:space="preserve"> that </w:t>
      </w:r>
      <w:r w:rsidRPr="000235C0">
        <w:rPr>
          <w:rStyle w:val="underline"/>
        </w:rPr>
        <w:t xml:space="preserve">ultimately </w:t>
      </w:r>
      <w:r w:rsidRPr="000235C0">
        <w:rPr>
          <w:rStyle w:val="EmphasizeThis"/>
        </w:rPr>
        <w:t>overloads its theoretical apparatus</w:t>
      </w:r>
      <w:r w:rsidRPr="000235C0">
        <w:rPr>
          <w:rStyle w:val="underline"/>
        </w:rPr>
        <w:t xml:space="preserve"> and causes it to </w:t>
      </w:r>
      <w:r w:rsidRPr="000235C0">
        <w:rPr>
          <w:rStyle w:val="EmphasizeThis"/>
        </w:rPr>
        <w:t>buckle beneath them</w:t>
      </w:r>
      <w:r w:rsidRPr="000235C0">
        <w:rPr>
          <w:sz w:val="16"/>
        </w:rPr>
        <w:t>. The Amherst School's "provisional ontology" is incapable of escaping the performative trap of trying to get rid of essentialism by essentializing all of reality as "discursive." The postmodern Marxist approach to ontology boils down to substituting in political practice every occurrence of "continuity" with "discontinuity" as a way to get rid of essentialism and macro-narratives. Even Foucault, the great master of discontinuity, distances himself from such mirror-reversal solutions when theorizing the limits of discourse and accounting for the "divergence, the distances, the oppositions, the differences" that constitute the episteme of a period.33</w:t>
      </w:r>
      <w:r w:rsidRPr="000235C0">
        <w:rPr>
          <w:sz w:val="12"/>
        </w:rPr>
        <w:t>¶</w:t>
      </w:r>
      <w:r w:rsidRPr="000235C0">
        <w:rPr>
          <w:sz w:val="16"/>
        </w:rPr>
        <w:t xml:space="preserve"> In a (rarely cited) interview titled "Power and the Study of Discourse," Foucault goes to great length to emphasize the importance of the nondiscursive (which he defines as "a whole play of economic, political and social changes"34) as a necessary condition for the successful application of "discourse" to Left politics." When explicitly asked whether "a mode of thought which introduces discontinuity and the constraints of system" does "not remove all basis for a progressive political intervention"36 (in other words, is post-structuralist politics friend or foe of Left politics), Foucault does three things before he can answer in the affirmative. First, he defends the need for "discourse" and "discontinuity" in unmasking the hidden teleologies embedded in metanarratives of universal history and so forth, in other words, in unmasking the myth of "the sovereignty of the pure subject."</w:t>
      </w:r>
      <w:r w:rsidRPr="000235C0">
        <w:rPr>
          <w:sz w:val="12"/>
        </w:rPr>
        <w:t>¶</w:t>
      </w:r>
      <w:r w:rsidRPr="000235C0">
        <w:rPr>
          <w:sz w:val="16"/>
        </w:rPr>
        <w:t xml:space="preserve"> Next, and this is crucial in understanding the role of discourse in post-structuralist analysis, Foucault proceeds to triangulate "discourse" as an interplay between three separate levels of analysis: intradiscursive, interdiscursive, and extradiscursive transformations. Taken together, these three levels of analysis constitute the basic "schemes of dependence" that define the conditions that regulate discursive historical transformations and social change. An example of the intradiscursive, for Foucault, is the relationship between the objects, operations, and concepts that constitute a single discipline, let's say math. How "math" constitutes itself with all its many subfields, rules, and definitions is an example of intradiscursive. Interdiscursive, on the other hand, deals with the relationship between one discipline (Foucault uses the example of medical discourse) and other disciplines, in this example other disciplines outside of medicine, such as economics or natural history. And the extradiscursive level of analysis, the one relevant for us in our assessment of postmodern Marxism, deals between the discursive and those "transformations outside of discourse."37 Foucault talks about the connections between "medical discourse and a whole play of economic, political, and social changes" as an example of extradiscursive processes. Notice how careful and unequivocal Foucault's analysis is in emphasizing and making sure that we do not reduce all of reality to some simple notion of "discourse." The irreducibility of the nondiscursive cannot be summarily dismissed as irrelevant, as postmodern/post-Marxists do.</w:t>
      </w:r>
      <w:r w:rsidRPr="000235C0">
        <w:rPr>
          <w:sz w:val="12"/>
        </w:rPr>
        <w:t>¶</w:t>
      </w:r>
      <w:r w:rsidRPr="000235C0">
        <w:rPr>
          <w:sz w:val="16"/>
        </w:rPr>
        <w:t xml:space="preserve"> The key point in assessing the postmodern/post-Marxist epistemological and ontological viability is this: None of Foucault's subtleties in theorizing the "nondiscursive" are present in the postmodern/post-Marxist model. Not only is Foucault's notion of "discourse" more complex and nuanced than the one presented in postmodern/post-Marxism, the "nondiscursive" is defined as constituted by "institutions, social relations, economic and political conjuncture"—and as explicitly nonreducible to discourse.38 This is why </w:t>
      </w:r>
      <w:r w:rsidRPr="000235C0">
        <w:rPr>
          <w:rStyle w:val="underline"/>
        </w:rPr>
        <w:t xml:space="preserve">the postmodern/post-Marxist's incapability and/or refusal to account for the irreducibility of the nondiscursive aspects of institutions and the economy ultimately </w:t>
      </w:r>
      <w:r w:rsidRPr="000235C0">
        <w:rPr>
          <w:rStyle w:val="EmphasizeThis"/>
        </w:rPr>
        <w:t>disqualifies them from articulating a viable Left project</w:t>
      </w:r>
      <w:r w:rsidRPr="000235C0">
        <w:rPr>
          <w:sz w:val="16"/>
        </w:rPr>
        <w:t xml:space="preserve">. To retort by saying that it is OK to not deal with the centrality of the nondiscursive (e.g., the institutional) because "every object is constituted as an object of discourse"39 misses the point that the moment of the nondiscursive and extradiscursive is both irreducible and essential. How many more Ptolemaic circles of "discursive fixings" is it going to take before it becomes clear that </w:t>
      </w:r>
      <w:r w:rsidRPr="000235C0">
        <w:rPr>
          <w:rStyle w:val="underline"/>
        </w:rPr>
        <w:t xml:space="preserve">postmodern Marxism's bankrupt epistemology/ontology </w:t>
      </w:r>
      <w:r w:rsidRPr="000235C0">
        <w:rPr>
          <w:rStyle w:val="EmphasizeThis"/>
        </w:rPr>
        <w:t>cannot articulate a viable project for radical politics</w:t>
      </w:r>
      <w:r w:rsidRPr="000235C0">
        <w:rPr>
          <w:sz w:val="16"/>
        </w:rPr>
        <w:t>?</w:t>
      </w:r>
    </w:p>
    <w:p w:rsidR="000235C0" w:rsidRPr="000235C0" w:rsidRDefault="000235C0" w:rsidP="000235C0"/>
    <w:p w:rsidR="003C228A" w:rsidRPr="003C228A" w:rsidRDefault="003C228A" w:rsidP="003C228A"/>
    <w:p w:rsidR="001236CD" w:rsidRDefault="001236CD" w:rsidP="000F5F19"/>
    <w:p w:rsidR="001236CD" w:rsidRDefault="001236CD" w:rsidP="001236CD">
      <w:pPr>
        <w:pStyle w:val="Heading2"/>
      </w:pPr>
      <w:r>
        <w:lastRenderedPageBreak/>
        <w:t>Perms</w:t>
      </w:r>
    </w:p>
    <w:p w:rsidR="004129B7" w:rsidRDefault="004129B7" w:rsidP="004129B7">
      <w:pPr>
        <w:pStyle w:val="Heading3"/>
      </w:pPr>
      <w:r>
        <w:lastRenderedPageBreak/>
        <w:t>Cap 1</w:t>
      </w:r>
      <w:r w:rsidRPr="004129B7">
        <w:rPr>
          <w:vertAlign w:val="superscript"/>
        </w:rPr>
        <w:t>st</w:t>
      </w:r>
    </w:p>
    <w:p w:rsidR="004129B7" w:rsidRPr="00BA5E7C" w:rsidRDefault="004129B7" w:rsidP="004129B7">
      <w:pPr>
        <w:pStyle w:val="Heading4"/>
      </w:pPr>
      <w:r>
        <w:t xml:space="preserve">Our method can’t be permuted – Marxist theory must be an axiom not an add on – injection of any other theory denies commitment to TOTALITY </w:t>
      </w:r>
    </w:p>
    <w:p w:rsidR="004129B7" w:rsidRDefault="004129B7" w:rsidP="004129B7">
      <w:r w:rsidRPr="00BA5E7C">
        <w:rPr>
          <w:rStyle w:val="StyleStyleBold12pt"/>
        </w:rPr>
        <w:t>Lukacs, 1967</w:t>
      </w:r>
      <w:r>
        <w:rPr>
          <w:rStyle w:val="StyleStyleBold12pt"/>
        </w:rPr>
        <w:t xml:space="preserve"> </w:t>
      </w:r>
      <w:r>
        <w:t>(George “The Marxism of Rosa Luxemburg,” http://www.marxists.org/archive/lukacs/works/history/ch02.htm)</w:t>
      </w:r>
    </w:p>
    <w:p w:rsidR="004129B7" w:rsidRDefault="004129B7" w:rsidP="004129B7"/>
    <w:p w:rsidR="004129B7" w:rsidRDefault="004129B7" w:rsidP="004129B7">
      <w:pPr>
        <w:rPr>
          <w:sz w:val="16"/>
        </w:rPr>
      </w:pPr>
      <w:r w:rsidRPr="004129B7">
        <w:rPr>
          <w:sz w:val="16"/>
        </w:rPr>
        <w:t xml:space="preserve">Rosa Luxemburg’s major work The Accumulation of Capital takes up the problem at this juncture after decades of vulgarised Marxism. The trivialisation of Marxism and its deflection into a bourgeois ‘science’ was expressed first, most clearly and frankly in Bernstein’s Premises of Socialism. It is anything but an accident that the chapter in this book which begins with an onslaught on the dialectical method in the name of exact ‘science’ should end by branding Marx as a Blanquist. It is no accident because </w:t>
      </w:r>
      <w:r w:rsidRPr="004129B7">
        <w:rPr>
          <w:rStyle w:val="StyleBoldUnderline"/>
        </w:rPr>
        <w:t>the moment you abandon the point of view of totality, you must also jettison the starting-point and the goal, the assumptions and the requirements of the dialectical method</w:t>
      </w:r>
      <w:r w:rsidRPr="004129B7">
        <w:rPr>
          <w:sz w:val="16"/>
        </w:rPr>
        <w:t xml:space="preserve">. </w:t>
      </w:r>
      <w:r w:rsidRPr="004129B7">
        <w:rPr>
          <w:rStyle w:val="StyleBoldUnderline"/>
        </w:rPr>
        <w:t>When this happens revolution will be understood not as part of a process but as an isolated act cut off from the general course of events</w:t>
      </w:r>
      <w:r w:rsidRPr="004129B7">
        <w:rPr>
          <w:sz w:val="16"/>
        </w:rPr>
        <w:t xml:space="preserve">. If that is so it must inevitably seem as if the revolutionary aspects of Marx are really just a relapse into the primitive period of the workers’ movement, i.e. Blanquism. </w:t>
      </w:r>
      <w:r w:rsidRPr="004129B7">
        <w:rPr>
          <w:rStyle w:val="Emphasis"/>
        </w:rPr>
        <w:t xml:space="preserve">The whole system of Marxism stands and falls </w:t>
      </w:r>
      <w:r w:rsidRPr="004129B7">
        <w:rPr>
          <w:rStyle w:val="StyleBoldUnderline"/>
        </w:rPr>
        <w:t>with the principle that revolution is the product of a point of view in which the category of totality is dominant</w:t>
      </w:r>
      <w:r w:rsidRPr="004129B7">
        <w:rPr>
          <w:sz w:val="16"/>
        </w:rPr>
        <w:t xml:space="preserve">. Even in its opportunism Bernstein’s criticism is much too opportunistic for all the implications of this position to emerge clearly.[2] But even though the opportunists sought above all to eradicate the notion of the dialectical course of history from Marxism, they could not evade its ineluctable consequences. The economic development of the imperialist age had made it progressively more difficult to believe in their pseudo-attacks on the capitalist system and in the ‘scientific’ analysis of isolated phenomena in the name of the ‘objective and exact sciences’. </w:t>
      </w:r>
      <w:r w:rsidRPr="004129B7">
        <w:rPr>
          <w:rStyle w:val="StyleBoldUnderline"/>
        </w:rPr>
        <w:t xml:space="preserve">It was not enough to declare a political commitment for or against capitalism. </w:t>
      </w:r>
      <w:r w:rsidRPr="004129B7">
        <w:rPr>
          <w:rStyle w:val="Emphasis"/>
        </w:rPr>
        <w:t>One had to declare one’s theoretical commitment also</w:t>
      </w:r>
      <w:r w:rsidRPr="004129B7">
        <w:rPr>
          <w:sz w:val="16"/>
        </w:rPr>
        <w:t xml:space="preserve">. </w:t>
      </w:r>
      <w:r w:rsidRPr="004129B7">
        <w:rPr>
          <w:rStyle w:val="StyleBoldUnderline"/>
        </w:rPr>
        <w:t>One had to choose: either to regard the whole history of society from a Marxist point of view</w:t>
      </w:r>
      <w:r w:rsidRPr="004129B7">
        <w:rPr>
          <w:sz w:val="16"/>
        </w:rPr>
        <w:t xml:space="preserve">, i.e. </w:t>
      </w:r>
      <w:r w:rsidRPr="004129B7">
        <w:rPr>
          <w:rStyle w:val="StyleBoldUnderline"/>
        </w:rPr>
        <w:t>as a totality</w:t>
      </w:r>
      <w:r w:rsidRPr="004129B7">
        <w:rPr>
          <w:sz w:val="16"/>
        </w:rPr>
        <w:t xml:space="preserve">, </w:t>
      </w:r>
      <w:r w:rsidRPr="004129B7">
        <w:rPr>
          <w:rStyle w:val="StyleBoldUnderline"/>
        </w:rPr>
        <w:t>and hence to come to grips with the phenomenon of imperialism in theory and practice. Or</w:t>
      </w:r>
      <w:r w:rsidRPr="004129B7">
        <w:rPr>
          <w:sz w:val="16"/>
        </w:rPr>
        <w:t xml:space="preserve"> else to </w:t>
      </w:r>
      <w:r w:rsidRPr="004129B7">
        <w:rPr>
          <w:rStyle w:val="StyleBoldUnderline"/>
        </w:rPr>
        <w:t>evade this confrontation by confining oneself to the analysis of isolated aspects</w:t>
      </w:r>
      <w:r w:rsidRPr="004129B7">
        <w:rPr>
          <w:sz w:val="16"/>
        </w:rPr>
        <w:t xml:space="preserve"> in one or other of the special disciplines. </w:t>
      </w:r>
      <w:r w:rsidRPr="004129B7">
        <w:rPr>
          <w:rStyle w:val="StyleBoldUnderline"/>
        </w:rPr>
        <w:t xml:space="preserve">The attitude that inspires monographs is the best way to place a screen before the problem </w:t>
      </w:r>
      <w:r w:rsidRPr="004129B7">
        <w:rPr>
          <w:sz w:val="16"/>
        </w:rPr>
        <w:t>the very sight of which strikes terror into the heart of a Social-Democratic movement turned opportunist. By discovering ‘exact’ descriptions for isolated areas and ‘eternally valid laws’ for specific cases they have blurred the differences separating imperialism from the preceding age. They found themselves in a capitalist society ‘in general’ – and its existence seemed to them to correspond to the nature of human reason, and the ‘laws of nature’ every bit as much as it had seemed to Ricardo and his successors, the bourgeois vulgar economists.</w:t>
      </w:r>
    </w:p>
    <w:p w:rsidR="003C228A" w:rsidRDefault="003C228A" w:rsidP="004129B7">
      <w:pPr>
        <w:rPr>
          <w:sz w:val="16"/>
        </w:rPr>
      </w:pPr>
    </w:p>
    <w:p w:rsidR="003C228A" w:rsidRDefault="003C228A" w:rsidP="003C228A">
      <w:pPr>
        <w:pStyle w:val="Heading3"/>
      </w:pPr>
      <w:r>
        <w:lastRenderedPageBreak/>
        <w:t>A2:  Intersectionality</w:t>
      </w:r>
    </w:p>
    <w:p w:rsidR="003C228A" w:rsidRPr="00A9451B" w:rsidRDefault="003C228A" w:rsidP="003C228A">
      <w:pPr>
        <w:pStyle w:val="Heading4"/>
      </w:pPr>
      <w:r w:rsidRPr="00A9451B">
        <w:t xml:space="preserve">Unique identity characteristics don't disprove the centrality of class-its absolutely central to Marxist ontology and epistemology. </w:t>
      </w:r>
    </w:p>
    <w:p w:rsidR="003C228A" w:rsidRDefault="003C228A" w:rsidP="003C228A">
      <w:pPr>
        <w:rPr>
          <w:szCs w:val="16"/>
        </w:rPr>
      </w:pPr>
      <w:r w:rsidRPr="003C228A">
        <w:rPr>
          <w:rStyle w:val="StyleStyleBold12pt"/>
        </w:rPr>
        <w:t>Hill, 2009</w:t>
      </w:r>
      <w:r>
        <w:rPr>
          <w:szCs w:val="16"/>
        </w:rPr>
        <w:t xml:space="preserve"> (Dave,</w:t>
      </w:r>
      <w:r w:rsidRPr="00A9451B">
        <w:rPr>
          <w:szCs w:val="16"/>
        </w:rPr>
        <w:t xml:space="preserve"> teaches at Middlesex University and is Visiting Professor of Critical Education Policy and Equality Studies at the University of Limerick, Ireland. </w:t>
      </w:r>
      <w:r w:rsidRPr="00A9451B">
        <w:rPr>
          <w:i/>
          <w:szCs w:val="16"/>
        </w:rPr>
        <w:t>Culturalist and Materialist Explanations of Class and "Race",</w:t>
      </w:r>
      <w:r>
        <w:rPr>
          <w:szCs w:val="16"/>
        </w:rPr>
        <w:t xml:space="preserve">   Cultural Logic</w:t>
      </w:r>
      <w:r w:rsidRPr="00A9451B">
        <w:rPr>
          <w:szCs w:val="16"/>
        </w:rPr>
        <w:t xml:space="preserve"> http://clogic.eserver.org/2009/Hill.pdf</w:t>
      </w:r>
      <w:r>
        <w:rPr>
          <w:szCs w:val="16"/>
        </w:rPr>
        <w:t>)</w:t>
      </w:r>
    </w:p>
    <w:p w:rsidR="003C228A" w:rsidRPr="00A9451B" w:rsidRDefault="003C228A" w:rsidP="003C228A">
      <w:pPr>
        <w:rPr>
          <w:szCs w:val="16"/>
        </w:rPr>
      </w:pPr>
    </w:p>
    <w:p w:rsidR="003C228A" w:rsidRPr="00A9451B" w:rsidRDefault="003C228A" w:rsidP="003C228A">
      <w:pPr>
        <w:rPr>
          <w:u w:val="single"/>
        </w:rPr>
      </w:pPr>
      <w:r w:rsidRPr="003C228A">
        <w:rPr>
          <w:u w:val="single"/>
        </w:rPr>
        <w:t>Ultimately, it is economically induced and it conditions and permeates all social reality in capitalist systems</w:t>
      </w:r>
      <w:r w:rsidRPr="003C228A">
        <w:t xml:space="preserve">. </w:t>
      </w:r>
      <w:r w:rsidRPr="003C228A">
        <w:rPr>
          <w:u w:val="single"/>
        </w:rPr>
        <w:t>Marxists</w:t>
      </w:r>
      <w:r w:rsidRPr="003C228A">
        <w:t xml:space="preserve"> therefore </w:t>
      </w:r>
      <w:r w:rsidRPr="003C228A">
        <w:rPr>
          <w:u w:val="single"/>
        </w:rPr>
        <w:t>critique postmodern and post-structural arguments that class is,</w:t>
      </w:r>
      <w:r w:rsidRPr="003C228A">
        <w:t xml:space="preserve"> or ever can be, “</w:t>
      </w:r>
      <w:r w:rsidRPr="003C228A">
        <w:rPr>
          <w:u w:val="single"/>
        </w:rPr>
        <w:t>constructed extra-economically,</w:t>
      </w:r>
      <w:r w:rsidRPr="003C228A">
        <w:t xml:space="preserve">” or equally that it can be “deconstructed politically” – </w:t>
      </w:r>
      <w:r w:rsidRPr="003C228A">
        <w:rPr>
          <w:u w:val="single"/>
        </w:rPr>
        <w:t>an epistemic position which has underwritten in the previous two decades numerous so-called “death of class”  theories</w:t>
      </w:r>
      <w:r w:rsidRPr="003C228A">
        <w:t xml:space="preserve">, arguably the most significant of which are Laclau &amp; Mouffe (1985) and Laclau (1996). </w:t>
      </w:r>
      <w:r w:rsidRPr="003C228A">
        <w:rPr>
          <w:u w:val="single"/>
        </w:rPr>
        <w:t>I am not arguing against the complexities of subjective identities</w:t>
      </w:r>
      <w:r w:rsidRPr="003C228A">
        <w:t xml:space="preserve">. People have different subjectivities. </w:t>
      </w:r>
      <w:r w:rsidRPr="003C228A">
        <w:rPr>
          <w:u w:val="single"/>
        </w:rPr>
        <w:t xml:space="preserve">Some </w:t>
      </w:r>
      <w:r w:rsidRPr="003C228A">
        <w:t xml:space="preserve">individual </w:t>
      </w:r>
      <w:r w:rsidRPr="003C228A">
        <w:rPr>
          <w:u w:val="single"/>
        </w:rPr>
        <w:t xml:space="preserve">coalminers </w:t>
      </w:r>
      <w:r w:rsidRPr="003C228A">
        <w:t xml:space="preserve">in Britain </w:t>
      </w:r>
      <w:r w:rsidRPr="003C228A">
        <w:rPr>
          <w:u w:val="single"/>
        </w:rPr>
        <w:t>were gay, black, Betty Page or Madonna fetishists, heavily influenced by Biggles or Punk, their male gym teacher or their female History teacher, by Robert Tressell or by Daily Porn masturbation</w:t>
      </w:r>
      <w:r w:rsidRPr="003C228A">
        <w:t xml:space="preserve">, by Radical Socialists or by Fascist ideology. </w:t>
      </w:r>
      <w:r w:rsidRPr="003C228A">
        <w:rPr>
          <w:u w:val="single"/>
        </w:rPr>
        <w:t>But the coal mining industry has virtually ceased to exist</w:t>
      </w:r>
      <w:r w:rsidRPr="003C228A">
        <w:t xml:space="preserve"> in Britain, </w:t>
      </w:r>
      <w:r w:rsidRPr="003C228A">
        <w:rPr>
          <w:u w:val="single"/>
        </w:rPr>
        <w:t>and the police occupation of mining village</w:t>
      </w:r>
      <w:r w:rsidRPr="003C228A">
        <w:t xml:space="preserve">s such as Orgreave during the Great Coalminers’ Strike (in Britain) of 1984-85 </w:t>
      </w:r>
      <w:r w:rsidRPr="003C228A">
        <w:rPr>
          <w:u w:val="single"/>
        </w:rPr>
        <w:t>and the privatisation of</w:t>
      </w:r>
      <w:r w:rsidRPr="003C228A">
        <w:t xml:space="preserve"> British </w:t>
      </w:r>
      <w:r w:rsidRPr="003C228A">
        <w:rPr>
          <w:u w:val="single"/>
        </w:rPr>
        <w:t xml:space="preserve">Coal and virtual wiping out of the coal mining industry was motivated by class warfare </w:t>
      </w:r>
      <w:r w:rsidRPr="003C228A">
        <w:t xml:space="preserve">of the ruling capitalist fraction. </w:t>
      </w:r>
      <w:r w:rsidRPr="003C228A">
        <w:rPr>
          <w:u w:val="single"/>
        </w:rPr>
        <w:t>It was class warfare from above. Whatever individuals in mining families like to do in bed, their dreams, and in their transmutation of television images, they suffered because of their particular class fraction position – they were miners – and historically the political shock troops of the British manual working class.</w:t>
      </w:r>
      <w:r w:rsidRPr="00A9451B">
        <w:rPr>
          <w:u w:val="single"/>
        </w:rPr>
        <w:t xml:space="preserve"> </w:t>
      </w:r>
    </w:p>
    <w:p w:rsidR="003C228A" w:rsidRPr="00A9451B" w:rsidRDefault="003C228A" w:rsidP="003C228A">
      <w:pPr>
        <w:pStyle w:val="Heading4"/>
      </w:pPr>
      <w:r w:rsidRPr="00A9451B">
        <w:t xml:space="preserve">Our turn outweighs their offense- even if the intent of their project is good, the political effect would be disastrous </w:t>
      </w:r>
    </w:p>
    <w:p w:rsidR="003C228A" w:rsidRDefault="003C228A" w:rsidP="003C228A">
      <w:pPr>
        <w:rPr>
          <w:szCs w:val="16"/>
        </w:rPr>
      </w:pPr>
      <w:r w:rsidRPr="003C228A">
        <w:rPr>
          <w:rStyle w:val="StyleStyleBold12pt"/>
        </w:rPr>
        <w:t>Hill, 2009</w:t>
      </w:r>
      <w:r>
        <w:rPr>
          <w:szCs w:val="16"/>
        </w:rPr>
        <w:t xml:space="preserve"> (Dave,</w:t>
      </w:r>
      <w:r w:rsidRPr="00A9451B">
        <w:rPr>
          <w:szCs w:val="16"/>
        </w:rPr>
        <w:t xml:space="preserve"> teaches at Middlesex University and is Visiting Professor of Critical Education Policy and Equality Studies at the University of Limerick, Ireland. </w:t>
      </w:r>
      <w:r w:rsidRPr="00A9451B">
        <w:rPr>
          <w:i/>
          <w:szCs w:val="16"/>
        </w:rPr>
        <w:t>Culturalist and Materialist Explanations of Class and "Race",</w:t>
      </w:r>
      <w:r>
        <w:rPr>
          <w:szCs w:val="16"/>
        </w:rPr>
        <w:t xml:space="preserve">   Cultural Logic</w:t>
      </w:r>
      <w:r w:rsidRPr="00A9451B">
        <w:rPr>
          <w:szCs w:val="16"/>
        </w:rPr>
        <w:t xml:space="preserve"> http://clogic.eserver.org/2009/Hill.pdf</w:t>
      </w:r>
      <w:r>
        <w:rPr>
          <w:szCs w:val="16"/>
        </w:rPr>
        <w:t>)</w:t>
      </w:r>
    </w:p>
    <w:p w:rsidR="003C228A" w:rsidRPr="00A9451B" w:rsidRDefault="003C228A" w:rsidP="003C228A">
      <w:pPr>
        <w:rPr>
          <w:szCs w:val="16"/>
        </w:rPr>
      </w:pPr>
    </w:p>
    <w:p w:rsidR="003C228A" w:rsidRPr="00A9451B" w:rsidRDefault="003C228A" w:rsidP="003C228A">
      <w:pPr>
        <w:rPr>
          <w:b/>
          <w:u w:val="single"/>
        </w:rPr>
      </w:pPr>
      <w:r w:rsidRPr="003C228A">
        <w:rPr>
          <w:u w:val="single"/>
        </w:rPr>
        <w:t xml:space="preserve">Postmodernism’s rejection of metanarratives can be seen as symptomatic of the </w:t>
      </w:r>
      <w:r w:rsidRPr="003C228A">
        <w:rPr>
          <w:b/>
          <w:u w:val="single"/>
        </w:rPr>
        <w:t>theoretical inability to construct a mass solidaristic oppositional</w:t>
      </w:r>
      <w:r w:rsidRPr="003C228A">
        <w:rPr>
          <w:u w:val="single"/>
        </w:rPr>
        <w:t xml:space="preserve"> </w:t>
      </w:r>
      <w:r w:rsidRPr="003C228A">
        <w:rPr>
          <w:b/>
          <w:u w:val="single"/>
        </w:rPr>
        <w:t>transformatory political project</w:t>
      </w:r>
      <w:r w:rsidRPr="003C228A">
        <w:t xml:space="preserve">, </w:t>
      </w:r>
      <w:r w:rsidRPr="003C228A">
        <w:rPr>
          <w:u w:val="single"/>
        </w:rPr>
        <w:t xml:space="preserve">and that it is based on the refusal to recognise the validity or existence of </w:t>
      </w:r>
      <w:r w:rsidRPr="003C228A">
        <w:rPr>
          <w:b/>
          <w:u w:val="single"/>
        </w:rPr>
        <w:t>solidaristic social class</w:t>
      </w:r>
      <w:r w:rsidRPr="003C228A">
        <w:t xml:space="preserve">. More importantly, </w:t>
      </w:r>
      <w:r w:rsidRPr="003C228A">
        <w:rPr>
          <w:u w:val="single"/>
        </w:rPr>
        <w:t>this</w:t>
      </w:r>
      <w:r w:rsidRPr="003C228A">
        <w:t xml:space="preserve"> general </w:t>
      </w:r>
      <w:r w:rsidRPr="003C228A">
        <w:rPr>
          <w:b/>
          <w:u w:val="single"/>
        </w:rPr>
        <w:t>theoretical shortcoming is politically disabling</w:t>
      </w:r>
      <w:r w:rsidRPr="003C228A">
        <w:rPr>
          <w:u w:val="single"/>
        </w:rPr>
        <w:t xml:space="preserve"> because the effect of eschewing mass solidaristic policy is</w:t>
      </w:r>
      <w:r w:rsidRPr="003C228A">
        <w:t xml:space="preserve">, in effect, </w:t>
      </w:r>
      <w:r w:rsidRPr="003C228A">
        <w:rPr>
          <w:b/>
          <w:u w:val="single"/>
        </w:rPr>
        <w:t>supporting a reactionary status quo</w:t>
      </w:r>
      <w:r w:rsidRPr="003C228A">
        <w:t xml:space="preserve">. Both </w:t>
      </w:r>
      <w:r w:rsidRPr="003C228A">
        <w:rPr>
          <w:u w:val="single"/>
        </w:rPr>
        <w:t xml:space="preserve">as an analysis and as a vision, post-modernism has its dangers – but </w:t>
      </w:r>
      <w:r w:rsidRPr="003C228A">
        <w:rPr>
          <w:b/>
          <w:u w:val="single"/>
        </w:rPr>
        <w:t>more so as a vision</w:t>
      </w:r>
      <w:r w:rsidRPr="003C228A">
        <w:rPr>
          <w:u w:val="single"/>
        </w:rPr>
        <w:t>.</w:t>
      </w:r>
      <w:r w:rsidRPr="003C228A">
        <w:t xml:space="preserve"> </w:t>
      </w:r>
      <w:r w:rsidRPr="003C228A">
        <w:rPr>
          <w:u w:val="single"/>
        </w:rPr>
        <w:t>It fragments and denies economic, social, political, and cultural relations</w:t>
      </w:r>
      <w:r w:rsidRPr="003C228A">
        <w:t xml:space="preserve">. In particular, </w:t>
      </w:r>
      <w:r w:rsidRPr="003C228A">
        <w:rPr>
          <w:u w:val="single"/>
        </w:rPr>
        <w:t xml:space="preserve">it rejects the solidaristic metanarratives of neo-Marxism </w:t>
      </w:r>
      <w:r w:rsidRPr="003C228A">
        <w:t xml:space="preserve">and socialism. </w:t>
      </w:r>
      <w:r w:rsidRPr="003C228A">
        <w:rPr>
          <w:u w:val="single"/>
        </w:rPr>
        <w:t xml:space="preserve">It thereby serves to disempower the oppressed and to </w:t>
      </w:r>
      <w:r w:rsidRPr="003C228A">
        <w:rPr>
          <w:b/>
          <w:u w:val="single"/>
        </w:rPr>
        <w:t>uphold the hegemonic Radical Right in their privileging of individualism</w:t>
      </w:r>
      <w:r w:rsidRPr="003C228A">
        <w:rPr>
          <w:u w:val="single"/>
        </w:rPr>
        <w:t xml:space="preserve"> and in their stress on patterns and </w:t>
      </w:r>
      <w:r w:rsidRPr="003C228A">
        <w:rPr>
          <w:b/>
          <w:u w:val="single"/>
        </w:rPr>
        <w:t>relations of consumption</w:t>
      </w:r>
      <w:r w:rsidRPr="003C228A">
        <w:rPr>
          <w:u w:val="single"/>
        </w:rPr>
        <w:t xml:space="preserve"> as opposed to relations of production</w:t>
      </w:r>
      <w:r w:rsidRPr="003C228A">
        <w:t xml:space="preserve">. </w:t>
      </w:r>
      <w:r w:rsidRPr="003C228A">
        <w:rPr>
          <w:u w:val="single"/>
        </w:rPr>
        <w:t>Postmodernism analysis, in effect</w:t>
      </w:r>
      <w:r w:rsidRPr="003C228A">
        <w:t xml:space="preserve"> if not in intention</w:t>
      </w:r>
      <w:r w:rsidRPr="003C228A">
        <w:rPr>
          <w:b/>
          <w:u w:val="single"/>
        </w:rPr>
        <w:t>, justifies ideologically the current Radical Right economic, political, and educational project.</w:t>
      </w:r>
      <w:r w:rsidRPr="00A9451B">
        <w:rPr>
          <w:b/>
          <w:u w:val="single"/>
        </w:rPr>
        <w:t xml:space="preserve"> </w:t>
      </w:r>
    </w:p>
    <w:p w:rsidR="003C228A" w:rsidRPr="003C228A" w:rsidRDefault="003C228A" w:rsidP="003C228A"/>
    <w:p w:rsidR="003C228A" w:rsidRPr="004129B7" w:rsidRDefault="003C228A" w:rsidP="004129B7">
      <w:pPr>
        <w:rPr>
          <w:sz w:val="16"/>
        </w:rPr>
      </w:pPr>
    </w:p>
    <w:p w:rsidR="004129B7" w:rsidRPr="004129B7" w:rsidRDefault="004129B7" w:rsidP="004129B7"/>
    <w:p w:rsidR="001236CD" w:rsidRDefault="001236CD" w:rsidP="001236CD">
      <w:pPr>
        <w:pStyle w:val="Heading3"/>
      </w:pPr>
      <w:r>
        <w:lastRenderedPageBreak/>
        <w:t xml:space="preserve">Artifact </w:t>
      </w:r>
      <w:r w:rsidR="004129B7">
        <w:t>DA</w:t>
      </w:r>
    </w:p>
    <w:p w:rsidR="001236CD" w:rsidRDefault="001236CD" w:rsidP="001236CD">
      <w:pPr>
        <w:pStyle w:val="Heading4"/>
      </w:pPr>
      <w:r>
        <w:t>The noble intentions of the affirmative’s approach do not absolve it of its sins of complicity with the violent project of capitalism. Any attempt to rectify the flaws of the 1AC as a rhetorical artifact are at best disingenuous and should be rejected.</w:t>
      </w:r>
    </w:p>
    <w:p w:rsidR="001236CD" w:rsidRDefault="001236CD" w:rsidP="001236CD">
      <w:pPr>
        <w:pStyle w:val="NormalCite"/>
      </w:pPr>
      <w:r w:rsidRPr="00012183">
        <w:rPr>
          <w:rStyle w:val="Author-Date"/>
        </w:rPr>
        <w:t>Tomlinson 13</w:t>
      </w:r>
      <w:r>
        <w:t xml:space="preserve"> (Barbara Tomlinson, Department of Feminist Studies, University of California, Santa Barbara, </w:t>
      </w:r>
      <w:r w:rsidRPr="00012183">
        <w:t>To Tell the Truth and Not Get Trapped: Desire, Distance, and Intersectionality at the Scene of Argument</w:t>
      </w:r>
      <w:r>
        <w:t xml:space="preserve">, </w:t>
      </w:r>
      <w:r w:rsidRPr="00012183">
        <w:t>Signs, Vol. 38, No. 4, Summer 2013</w:t>
      </w:r>
      <w:r>
        <w:t>)</w:t>
      </w:r>
    </w:p>
    <w:p w:rsidR="001236CD" w:rsidRDefault="001236CD" w:rsidP="001236CD">
      <w:pPr>
        <w:pStyle w:val="Cards"/>
        <w:ind w:left="0"/>
      </w:pPr>
    </w:p>
    <w:p w:rsidR="001236CD" w:rsidRDefault="001236CD" w:rsidP="001236CD">
      <w:pPr>
        <w:pStyle w:val="Cards"/>
        <w:ind w:left="0" w:right="0"/>
        <w:jc w:val="left"/>
        <w:rPr>
          <w:sz w:val="16"/>
        </w:rPr>
      </w:pPr>
      <w:r w:rsidRPr="001236CD">
        <w:rPr>
          <w:sz w:val="16"/>
        </w:rPr>
        <w:t xml:space="preserve">Structures of dominance are the conditions of possibility for antisubordination arguments. Feminists cannot escape all the traps set by the racialized and gendered history of the disciplines, but we can destabilize them, explore their contradictions, and work through them to open up new possibilities. Yet </w:t>
      </w:r>
      <w:r w:rsidRPr="001236CD">
        <w:rPr>
          <w:rStyle w:val="StyleBoldUnderline"/>
        </w:rPr>
        <w:t>intending</w:t>
      </w:r>
      <w:r w:rsidRPr="001236CD">
        <w:rPr>
          <w:sz w:val="16"/>
        </w:rPr>
        <w:t xml:space="preserve"> our </w:t>
      </w:r>
      <w:r w:rsidRPr="001236CD">
        <w:rPr>
          <w:rStyle w:val="StyleBoldUnderline"/>
        </w:rPr>
        <w:t xml:space="preserve">arguments to be resistant or oppositional cannot make them so. Discursive effects cannot be known in advance or assumed to reflect the intentions of those who argue; we </w:t>
      </w:r>
      <w:r w:rsidRPr="001236CD">
        <w:rPr>
          <w:sz w:val="16"/>
        </w:rPr>
        <w:t xml:space="preserve">cannot know fully or </w:t>
      </w:r>
      <w:r w:rsidRPr="001236CD">
        <w:rPr>
          <w:rStyle w:val="StyleBoldUnderline"/>
        </w:rPr>
        <w:t>control the consequences of our own roles in the circulation of discourses.</w:t>
      </w:r>
      <w:r w:rsidRPr="001236CD">
        <w:rPr>
          <w:sz w:val="16"/>
        </w:rPr>
        <w:t xml:space="preserve"> Rather, as Michel Foucault argues, “We must make allowance for the complex and unstable process whereby discourse can be both an instrument and an effect of power, but also a stumbling block, a point of resistance and a starting point for an opposing strategy” (1980, 101). </w:t>
      </w:r>
      <w:r w:rsidRPr="001236CD">
        <w:rPr>
          <w:rStyle w:val="StyleBoldUnderline"/>
        </w:rPr>
        <w:t>The specific arguments we make, their rhetorical form and evidence, and the consequences we draw from them all can be</w:t>
      </w:r>
      <w:r w:rsidRPr="001236CD">
        <w:rPr>
          <w:sz w:val="16"/>
        </w:rPr>
        <w:t xml:space="preserve"> points of resistance or </w:t>
      </w:r>
      <w:r w:rsidRPr="001236CD">
        <w:rPr>
          <w:rStyle w:val="StyleBoldUnderline"/>
        </w:rPr>
        <w:t>stumbling blocks that trap us into deploying dominant discourses when we think we are resisting them.</w:t>
      </w:r>
      <w:r w:rsidRPr="001236CD">
        <w:rPr>
          <w:sz w:val="16"/>
        </w:rPr>
        <w:t xml:space="preserve"> Yet these discourses are what we have—the sites, the circumstances, and the means—to understand ourselves and change our conditions.  Because we lack a fully theorized understanding of the scene of argument as a shared social space, we often consign rhetorical choices to matters of private choice and personal style. Yet while much of the labor that goes into writing is conducted in solitude, writing is a quintessentially social act. All writers enter a dialogue already in progress. “The word in language,” Bakhtin observes, “is half someone else’s” (1981, 293). The scene of argument is populated by many different writers, readers, reviewers, editors, and teachers. It is shaped by practices and processes inside institutions that all of us help to construct, in graduate programs, journal and manuscript review processes, panels at professional meetings, and informal prestige networks. Rhetoric matters not just because we want to present the ideas we already have eloquently and effectively but also because the scene of argument is a site where new ideas are produced and old ideas modified and rendered obsolete. My purpose here is not to scold or praise individual authors but instead to advance an understanding of the scene of argument as a shared social resource, as an entity for which we are all responsible, yet also as a terrain laden with traps. As Toni Cade Bambara explained three decades ago, principled political writing entails fusing together the diverse strands of knowledge that disciplinary frames tear apart. Such writing requires us to resist the predisposition that the disciplines promote “to accept fragmented truths and distortions as the whole” (1980, 154). </w:t>
      </w:r>
      <w:r w:rsidRPr="001236CD">
        <w:rPr>
          <w:rStyle w:val="StyleBoldUnderline"/>
        </w:rPr>
        <w:t>Dominant modes of thinking</w:t>
      </w:r>
      <w:r w:rsidRPr="001236CD">
        <w:rPr>
          <w:sz w:val="16"/>
        </w:rPr>
        <w:t xml:space="preserve"> and habits of academic life can </w:t>
      </w:r>
      <w:r w:rsidRPr="001236CD">
        <w:rPr>
          <w:rStyle w:val="StyleBoldUnderline"/>
        </w:rPr>
        <w:t>authorize promoting and echoing partial truths</w:t>
      </w:r>
      <w:r w:rsidRPr="001236CD">
        <w:rPr>
          <w:sz w:val="16"/>
        </w:rPr>
        <w:t xml:space="preserve"> with confidence, even certainty, </w:t>
      </w:r>
      <w:r w:rsidRPr="001236CD">
        <w:rPr>
          <w:rStyle w:val="StyleBoldUnderline"/>
        </w:rPr>
        <w:t>as if they were the whole.</w:t>
      </w:r>
      <w:r w:rsidRPr="001236CD">
        <w:rPr>
          <w:sz w:val="16"/>
        </w:rPr>
        <w:t xml:space="preserve"> Our job, as Bambara explains it, is “to tell the truth and not get trapped” (1983, 14). I demonstrate here that some critiques of intersectionality fall into patterned rhetorical frameworks and tropes that serve as traps to interfere with the ability to tell the truth.</w:t>
      </w:r>
    </w:p>
    <w:p w:rsidR="000235C0" w:rsidRDefault="000235C0" w:rsidP="000235C0"/>
    <w:p w:rsidR="000235C0" w:rsidRDefault="000235C0" w:rsidP="000235C0">
      <w:pPr>
        <w:pStyle w:val="Heading3"/>
      </w:pPr>
      <w:r>
        <w:lastRenderedPageBreak/>
        <w:t>Autonomy DA</w:t>
      </w:r>
    </w:p>
    <w:p w:rsidR="000235C0" w:rsidRPr="00F90F6A" w:rsidRDefault="000235C0" w:rsidP="000235C0">
      <w:pPr>
        <w:pStyle w:val="Heading4"/>
      </w:pPr>
      <w:r w:rsidRPr="00F90F6A">
        <w:t xml:space="preserve">Autonomy – aff’s focus on individualism obscures the commonality of workers movements making coalition –building impossible.  The impact to this outweighs the aff.  </w:t>
      </w:r>
    </w:p>
    <w:p w:rsidR="000235C0" w:rsidRPr="007A04C5" w:rsidRDefault="000235C0" w:rsidP="000235C0">
      <w:pPr>
        <w:rPr>
          <w:b/>
          <w:u w:val="single"/>
        </w:rPr>
      </w:pPr>
      <w:r w:rsidRPr="007A04C5">
        <w:rPr>
          <w:rStyle w:val="StyleStyleBold12pt"/>
        </w:rPr>
        <w:t xml:space="preserve">Smith </w:t>
      </w:r>
      <w:r>
        <w:rPr>
          <w:rStyle w:val="StyleStyleBold12pt"/>
        </w:rPr>
        <w:t>’</w:t>
      </w:r>
      <w:r w:rsidRPr="007A04C5">
        <w:rPr>
          <w:rStyle w:val="StyleStyleBold12pt"/>
        </w:rPr>
        <w:t>94</w:t>
      </w:r>
      <w:r>
        <w:rPr>
          <w:rStyle w:val="StyleStyleBold12pt"/>
        </w:rPr>
        <w:t xml:space="preserve"> </w:t>
      </w:r>
      <w:r>
        <w:t>(</w:t>
      </w:r>
      <w:r w:rsidRPr="00CE13E4">
        <w:t>Sharon, columnist for Socialist Worker and author of Women’s Liberation and Socialism, Mistaken Identity: or Can Identity Politics Liberate the Oppress</w:t>
      </w:r>
      <w:r w:rsidRPr="000235C0">
        <w:t xml:space="preserve">ed, </w:t>
      </w:r>
      <w:hyperlink r:id="rId46" w:history="1">
        <w:r w:rsidRPr="00D11061">
          <w:rPr>
            <w:rStyle w:val="Hyperlink"/>
            <w:szCs w:val="20"/>
          </w:rPr>
          <w:t>http://pubs.socialistreviewindex.org.uk/isj62/smith.htm</w:t>
        </w:r>
      </w:hyperlink>
      <w:r>
        <w:t>)</w:t>
      </w:r>
    </w:p>
    <w:p w:rsidR="000235C0" w:rsidRDefault="000235C0" w:rsidP="000235C0">
      <w:pPr>
        <w:rPr>
          <w:b/>
          <w:u w:val="single"/>
        </w:rPr>
      </w:pPr>
    </w:p>
    <w:p w:rsidR="000235C0" w:rsidRDefault="000235C0" w:rsidP="000235C0">
      <w:pPr>
        <w:rPr>
          <w:sz w:val="18"/>
          <w:szCs w:val="18"/>
        </w:rPr>
      </w:pPr>
      <w:r w:rsidRPr="000235C0">
        <w:rPr>
          <w:b/>
          <w:u w:val="single"/>
        </w:rPr>
        <w:t>In the context of oppression the demand for 'autonomy' entails a deep sense of pessimism about the possibility of the working class movement fighting for the interests of all workers</w:t>
      </w:r>
      <w:r w:rsidRPr="000235C0">
        <w:rPr>
          <w:sz w:val="18"/>
          <w:szCs w:val="18"/>
        </w:rPr>
        <w:t>, and for all who suffer oppression in society. In the framework o</w:t>
      </w:r>
      <w:r w:rsidRPr="000235C0">
        <w:rPr>
          <w:b/>
          <w:u w:val="single"/>
        </w:rPr>
        <w:t>f identity politics</w:t>
      </w:r>
      <w:r w:rsidRPr="000235C0">
        <w:rPr>
          <w:sz w:val="18"/>
          <w:szCs w:val="18"/>
        </w:rPr>
        <w:t>, it</w:t>
      </w:r>
      <w:r w:rsidRPr="000235C0">
        <w:rPr>
          <w:b/>
          <w:u w:val="single"/>
        </w:rPr>
        <w:t xml:space="preserve"> involves a pessimism about the possibility for building solidarity</w:t>
      </w:r>
      <w:r w:rsidRPr="000235C0">
        <w:rPr>
          <w:sz w:val="18"/>
          <w:szCs w:val="18"/>
        </w:rPr>
        <w:t xml:space="preserve"> even</w:t>
      </w:r>
      <w:r w:rsidRPr="000235C0">
        <w:rPr>
          <w:b/>
          <w:u w:val="single"/>
        </w:rPr>
        <w:t xml:space="preserve"> amongst the oppressed</w:t>
      </w:r>
      <w:r w:rsidRPr="000235C0">
        <w:rPr>
          <w:sz w:val="18"/>
          <w:szCs w:val="18"/>
        </w:rPr>
        <w:t>. Yet, as experience has shown</w:t>
      </w:r>
      <w:r w:rsidRPr="000235C0">
        <w:rPr>
          <w:b/>
          <w:u w:val="single"/>
        </w:rPr>
        <w:t xml:space="preserve">, elevating the notion of autonomy to a principle, as identity politics does, makes it </w:t>
      </w:r>
      <w:r w:rsidRPr="000235C0">
        <w:rPr>
          <w:sz w:val="18"/>
          <w:szCs w:val="18"/>
        </w:rPr>
        <w:t xml:space="preserve">virtually </w:t>
      </w:r>
      <w:r w:rsidRPr="000235C0">
        <w:rPr>
          <w:b/>
          <w:u w:val="single"/>
        </w:rPr>
        <w:t>impossible to build the kind of movement which can end oppression</w:t>
      </w:r>
      <w:r w:rsidRPr="000235C0">
        <w:rPr>
          <w:sz w:val="18"/>
          <w:szCs w:val="18"/>
        </w:rPr>
        <w:t xml:space="preserve">. </w:t>
      </w:r>
      <w:r w:rsidRPr="000235C0">
        <w:rPr>
          <w:b/>
          <w:u w:val="single"/>
        </w:rPr>
        <w:t xml:space="preserve">Class provides the only unifying basis for fighting against oppression. Only a movement organized on the basis of genuine solidarity between all who are </w:t>
      </w:r>
      <w:r w:rsidRPr="000235C0">
        <w:rPr>
          <w:sz w:val="18"/>
          <w:szCs w:val="18"/>
        </w:rPr>
        <w:t xml:space="preserve">exploited and </w:t>
      </w:r>
      <w:r w:rsidRPr="000235C0">
        <w:rPr>
          <w:b/>
          <w:u w:val="single"/>
        </w:rPr>
        <w:t>oppressed by capitalism</w:t>
      </w:r>
      <w:r w:rsidRPr="000235C0">
        <w:rPr>
          <w:sz w:val="18"/>
          <w:szCs w:val="18"/>
        </w:rPr>
        <w:t>, under the leadership of the working clas</w:t>
      </w:r>
      <w:r w:rsidRPr="000235C0">
        <w:rPr>
          <w:b/>
          <w:u w:val="single"/>
        </w:rPr>
        <w:t>s, holds the potential to wipe out oppression in all its forms</w:t>
      </w:r>
      <w:r w:rsidRPr="000235C0">
        <w:rPr>
          <w:sz w:val="18"/>
          <w:szCs w:val="18"/>
        </w:rPr>
        <w:t>. The Marxist view is</w:t>
      </w:r>
      <w:r w:rsidRPr="000235C0">
        <w:t xml:space="preserve"> that</w:t>
      </w:r>
      <w:r w:rsidRPr="000235C0">
        <w:rPr>
          <w:b/>
          <w:u w:val="single"/>
        </w:rPr>
        <w:t xml:space="preserve"> the working class cannot hope to win a socialist society unless the working class movement is united </w:t>
      </w:r>
      <w:r w:rsidRPr="000235C0">
        <w:rPr>
          <w:sz w:val="18"/>
          <w:szCs w:val="18"/>
        </w:rPr>
        <w:t>on the basis of ending all forms of oppression and exploitation. Thus it is in workers' objective interests to fight oppression in all its forms.</w:t>
      </w:r>
      <w:r w:rsidRPr="002B4385">
        <w:rPr>
          <w:sz w:val="18"/>
          <w:szCs w:val="18"/>
        </w:rPr>
        <w:t xml:space="preserve">   </w:t>
      </w:r>
    </w:p>
    <w:p w:rsidR="000235C0" w:rsidRPr="000235C0" w:rsidRDefault="000235C0" w:rsidP="000235C0"/>
    <w:p w:rsidR="000235C0" w:rsidRDefault="000235C0" w:rsidP="000235C0"/>
    <w:p w:rsidR="000235C0" w:rsidRDefault="000235C0" w:rsidP="000235C0"/>
    <w:p w:rsidR="000235C0" w:rsidRDefault="000235C0" w:rsidP="000235C0">
      <w:pPr>
        <w:pStyle w:val="Heading3"/>
      </w:pPr>
      <w:r>
        <w:lastRenderedPageBreak/>
        <w:t>Cooption DA</w:t>
      </w:r>
    </w:p>
    <w:p w:rsidR="000235C0" w:rsidRPr="00F90F6A" w:rsidRDefault="000235C0" w:rsidP="000235C0">
      <w:pPr>
        <w:pStyle w:val="Heading4"/>
      </w:pPr>
      <w:r w:rsidRPr="00F90F6A">
        <w:t>Aff understates importance of capital and focuses attention on meaningless struggles that prop up the status quo</w:t>
      </w:r>
      <w:r>
        <w:t xml:space="preserve"> – </w:t>
      </w:r>
      <w:r w:rsidRPr="00F90F6A">
        <w:t>Trade off -- Aff understates importance of capital and focuses attention on meaningless struggles that prop up the status quo</w:t>
      </w:r>
    </w:p>
    <w:p w:rsidR="000235C0" w:rsidRPr="000235C0" w:rsidRDefault="000235C0" w:rsidP="000235C0">
      <w:pPr>
        <w:rPr>
          <w:b/>
          <w:bCs/>
          <w:sz w:val="24"/>
        </w:rPr>
      </w:pPr>
      <w:r w:rsidRPr="007A04C5">
        <w:rPr>
          <w:rStyle w:val="StyleStyleBold12pt"/>
        </w:rPr>
        <w:t>Smith ‘94</w:t>
      </w:r>
      <w:r>
        <w:t xml:space="preserve"> (</w:t>
      </w:r>
      <w:r w:rsidRPr="00CE13E4">
        <w:t>Sharon, columnist for Socialist Worker and author of Women’s Liberation and Socialism, Mistaken Identity: or Can Identity Politics Liberate the Oppres</w:t>
      </w:r>
      <w:r w:rsidRPr="000235C0">
        <w:t xml:space="preserve">sed, </w:t>
      </w:r>
      <w:hyperlink r:id="rId47" w:history="1">
        <w:r w:rsidRPr="00D11061">
          <w:rPr>
            <w:rStyle w:val="Hyperlink"/>
            <w:szCs w:val="20"/>
          </w:rPr>
          <w:t>http://pubs.socialistreviewindex.org.uk/isj62/smith.htm</w:t>
        </w:r>
      </w:hyperlink>
      <w:r>
        <w:rPr>
          <w:color w:val="0000FF"/>
          <w:szCs w:val="20"/>
        </w:rPr>
        <w:t>)</w:t>
      </w:r>
    </w:p>
    <w:p w:rsidR="000235C0" w:rsidRPr="007A04C5" w:rsidRDefault="000235C0" w:rsidP="000235C0">
      <w:pPr>
        <w:rPr>
          <w:b/>
          <w:u w:val="single"/>
        </w:rPr>
      </w:pPr>
    </w:p>
    <w:p w:rsidR="000235C0" w:rsidRPr="007A04C5" w:rsidRDefault="000235C0" w:rsidP="000235C0">
      <w:pPr>
        <w:rPr>
          <w:b/>
          <w:u w:val="single"/>
        </w:rPr>
      </w:pPr>
      <w:r w:rsidRPr="000235C0">
        <w:rPr>
          <w:sz w:val="16"/>
        </w:rPr>
        <w:t>Following this logic, the struggles against exploitation and oppression do not correspond.</w:t>
      </w:r>
      <w:r w:rsidRPr="000235C0">
        <w:rPr>
          <w:b/>
          <w:u w:val="single"/>
        </w:rPr>
        <w:t xml:space="preserve"> Within the politics of identity notions of radicalism and class politics</w:t>
      </w:r>
      <w:r w:rsidRPr="000235C0">
        <w:rPr>
          <w:sz w:val="16"/>
        </w:rPr>
        <w:t xml:space="preserve"> more often than not </w:t>
      </w:r>
      <w:r w:rsidRPr="000235C0">
        <w:rPr>
          <w:b/>
          <w:u w:val="single"/>
        </w:rPr>
        <w:t>are mutually exclusive</w:t>
      </w:r>
      <w:r w:rsidRPr="000235C0">
        <w:rPr>
          <w:sz w:val="16"/>
        </w:rPr>
        <w:t xml:space="preserve">. </w:t>
      </w:r>
      <w:r w:rsidRPr="000235C0">
        <w:rPr>
          <w:b/>
          <w:u w:val="single"/>
        </w:rPr>
        <w:t>In practice this has meant  replacing class politics with a politics of cross class alliances</w:t>
      </w:r>
      <w:r w:rsidRPr="000235C0">
        <w:rPr>
          <w:sz w:val="16"/>
        </w:rPr>
        <w:t>,</w:t>
      </w:r>
      <w:r w:rsidRPr="000235C0">
        <w:rPr>
          <w:b/>
          <w:u w:val="single"/>
        </w:rPr>
        <w:t xml:space="preserve"> and a strategy based upon 'direct action' tactics </w:t>
      </w:r>
      <w:r w:rsidRPr="000235C0">
        <w:rPr>
          <w:sz w:val="16"/>
        </w:rPr>
        <w:t xml:space="preserve">– attention getting actions carried out by the enlightened few, the aim being to shock and disturb the ignorant masses. In the US the very names of some organizations reflect this aim – Queer Nation, the Lesbian Avengers, YELL, and Random Pissed Off Women. Some of these groups, along with more conventionally named organizations, such as the Women's Action Coalition (WAC), use a variety of direct action tactics. Often these actions resemble guerilla theatre more than anything else. Queer Nation, for example, has been known for its lesbian and gay 'kiss-ins', while WAC members sometimes remove their shirts as a way of getting attention.   Sometimes </w:t>
      </w:r>
      <w:r w:rsidRPr="000235C0">
        <w:rPr>
          <w:b/>
          <w:u w:val="single"/>
        </w:rPr>
        <w:t xml:space="preserve">these actions can seem quite radical – </w:t>
      </w:r>
      <w:r w:rsidRPr="000235C0">
        <w:rPr>
          <w:sz w:val="16"/>
        </w:rPr>
        <w:t>even a bit over the top. For example, as one of its first activities New York WAC protested at the opening of the new Guggenheim museum because of its 'racism, sexism, classism, ageism, Eurocentrism, nepotism, elitism, phallocentrism, and homophobia'.</w:t>
      </w:r>
      <w:r w:rsidRPr="000235C0">
        <w:rPr>
          <w:position w:val="8"/>
          <w:sz w:val="16"/>
          <w:vertAlign w:val="superscript"/>
        </w:rPr>
        <w:t>2</w:t>
      </w:r>
      <w:r w:rsidRPr="000235C0">
        <w:rPr>
          <w:b/>
          <w:u w:val="single"/>
        </w:rPr>
        <w:t xml:space="preserve"> But beneath a bold veneer the program is often standard liberalism.</w:t>
      </w:r>
      <w:r w:rsidRPr="000235C0">
        <w:rPr>
          <w:sz w:val="16"/>
        </w:rPr>
        <w:t xml:space="preserve"> Thus </w:t>
      </w:r>
      <w:r w:rsidRPr="000235C0">
        <w:rPr>
          <w:b/>
          <w:u w:val="single"/>
        </w:rPr>
        <w:t>at a Chicago WAC meeting</w:t>
      </w:r>
      <w:r w:rsidRPr="000235C0">
        <w:rPr>
          <w:sz w:val="16"/>
        </w:rPr>
        <w:t xml:space="preserve"> in the autumn of 1992 </w:t>
      </w:r>
      <w:r w:rsidRPr="000235C0">
        <w:rPr>
          <w:b/>
          <w:u w:val="single"/>
        </w:rPr>
        <w:t xml:space="preserve">members vowed defiantly to fight for 'patriarchal demolition', yet most adopted </w:t>
      </w:r>
      <w:r w:rsidRPr="000235C0">
        <w:rPr>
          <w:sz w:val="16"/>
        </w:rPr>
        <w:t>tacit</w:t>
      </w:r>
      <w:r w:rsidRPr="000235C0">
        <w:rPr>
          <w:b/>
          <w:u w:val="single"/>
        </w:rPr>
        <w:t xml:space="preserve"> support for</w:t>
      </w:r>
      <w:r w:rsidRPr="000235C0">
        <w:rPr>
          <w:sz w:val="16"/>
        </w:rPr>
        <w:t xml:space="preserve"> the Democratic presidential candidate,</w:t>
      </w:r>
      <w:r w:rsidRPr="000235C0">
        <w:rPr>
          <w:b/>
          <w:u w:val="single"/>
        </w:rPr>
        <w:t xml:space="preserve"> Bill Clinton.</w:t>
      </w:r>
      <w:r w:rsidRPr="000235C0">
        <w:rPr>
          <w:sz w:val="16"/>
        </w:rPr>
        <w:t xml:space="preserve"> </w:t>
      </w:r>
      <w:r w:rsidRPr="000235C0">
        <w:rPr>
          <w:b/>
          <w:u w:val="single"/>
        </w:rPr>
        <w:t>Within these milieux it is currently in vogue to dismiss any attempt to draw a causal connection between economics and politics</w:t>
      </w:r>
      <w:r w:rsidRPr="000235C0">
        <w:rPr>
          <w:sz w:val="16"/>
        </w:rPr>
        <w:t>, or between class society and oppression, as mechanical economic determinism, or 'reductionism'. And although undoubtedly many, if not most, of those active around identity politics are unaware of its theoretical underpinnings, it</w:t>
      </w:r>
      <w:r w:rsidRPr="000235C0">
        <w:rPr>
          <w:b/>
          <w:u w:val="single"/>
        </w:rPr>
        <w:t xml:space="preserve"> is heavily influenced by the particular offshoot of postmodernism3 calling itself 'post-Marxism', for which the explicit rejection of the centrality of class is something of an obsession</w:t>
      </w:r>
      <w:r w:rsidRPr="007A04C5">
        <w:rPr>
          <w:b/>
          <w:u w:val="single"/>
        </w:rPr>
        <w:t xml:space="preserve">   </w:t>
      </w:r>
    </w:p>
    <w:p w:rsidR="000235C0" w:rsidRPr="000235C0" w:rsidRDefault="000235C0" w:rsidP="000235C0"/>
    <w:p w:rsidR="001236CD" w:rsidRDefault="001236CD" w:rsidP="001236CD"/>
    <w:p w:rsidR="004129B7" w:rsidRDefault="004129B7" w:rsidP="004129B7">
      <w:pPr>
        <w:pStyle w:val="Heading3"/>
      </w:pPr>
      <w:r>
        <w:lastRenderedPageBreak/>
        <w:t>Hybridization DA</w:t>
      </w:r>
    </w:p>
    <w:p w:rsidR="004129B7" w:rsidRPr="005D1CF0" w:rsidRDefault="004129B7" w:rsidP="004129B7">
      <w:pPr>
        <w:pStyle w:val="Heading4"/>
      </w:pPr>
      <w:r>
        <w:t>The perm denies the central theory of Marxist which is the TOTALITY of production – hybridization denies the primacy of surplus labor.</w:t>
      </w:r>
    </w:p>
    <w:p w:rsidR="004129B7" w:rsidRDefault="004129B7" w:rsidP="004129B7">
      <w:pPr>
        <w:rPr>
          <w:rStyle w:val="Hyperlink"/>
        </w:rPr>
      </w:pPr>
      <w:r w:rsidRPr="005D1CF0">
        <w:rPr>
          <w:rStyle w:val="StyleStyleBold12pt"/>
        </w:rPr>
        <w:t>Tumino</w:t>
      </w:r>
      <w:r w:rsidRPr="005D1CF0">
        <w:t xml:space="preserve">, prof. of English at Pitt, Spring </w:t>
      </w:r>
      <w:r w:rsidRPr="005D1CF0">
        <w:rPr>
          <w:rStyle w:val="StyleStyleBold12pt"/>
        </w:rPr>
        <w:t>2001</w:t>
      </w:r>
      <w:r w:rsidRPr="004129B7">
        <w:t xml:space="preserve"> </w:t>
      </w:r>
      <w:r>
        <w:t>(</w:t>
      </w:r>
      <w:r w:rsidRPr="005D1CF0">
        <w:t xml:space="preserve">Stephen, “What is Orthodox Marxism and Why it Matters Now More Than Ever Before,” The Red Critique 1, Spring, </w:t>
      </w:r>
      <w:hyperlink r:id="rId48" w:history="1">
        <w:r w:rsidRPr="005D1CF0">
          <w:rPr>
            <w:rStyle w:val="Hyperlink"/>
          </w:rPr>
          <w:t>http://www.redcritique.org/spring2001/whatisorthodoxmarxism.htm</w:t>
        </w:r>
      </w:hyperlink>
      <w:r>
        <w:rPr>
          <w:rStyle w:val="Hyperlink"/>
        </w:rPr>
        <w:t>)</w:t>
      </w:r>
    </w:p>
    <w:p w:rsidR="004129B7" w:rsidRPr="005D1CF0" w:rsidRDefault="004129B7" w:rsidP="004129B7"/>
    <w:p w:rsidR="004129B7" w:rsidRDefault="004129B7" w:rsidP="004129B7">
      <w:pPr>
        <w:rPr>
          <w:rStyle w:val="underline"/>
        </w:rPr>
      </w:pPr>
      <w:r w:rsidRPr="004129B7">
        <w:rPr>
          <w:rStyle w:val="underline"/>
        </w:rPr>
        <w:t>The "original" ideas of Marxism are inseparable from their</w:t>
      </w:r>
      <w:r w:rsidRPr="004129B7">
        <w:t xml:space="preserve"> effect as </w:t>
      </w:r>
      <w:r w:rsidRPr="004129B7">
        <w:rPr>
          <w:rStyle w:val="underline"/>
        </w:rPr>
        <w:t>"demystification" of ideology</w:t>
      </w:r>
      <w:r w:rsidRPr="004129B7">
        <w:t xml:space="preserve">—for example the deployment of "class" that allows a demystification of daily life from the haze of consumption. Class is thus an "original idea" of </w:t>
      </w:r>
      <w:r w:rsidRPr="004129B7">
        <w:rPr>
          <w:rStyle w:val="underline"/>
        </w:rPr>
        <w:t>Marxism</w:t>
      </w:r>
      <w:r w:rsidRPr="004129B7">
        <w:t xml:space="preserve"> in the sense that it </w:t>
      </w:r>
      <w:r w:rsidRPr="004129B7">
        <w:rPr>
          <w:rStyle w:val="underline"/>
        </w:rPr>
        <w:t>cuts through the hype of cultural agency under capitalism and reveals how culture and consumption are tied to labor</w:t>
      </w:r>
      <w:r w:rsidRPr="004129B7">
        <w:t xml:space="preserve">, the everyday determined by the workday: how </w:t>
      </w:r>
      <w:r w:rsidRPr="004129B7">
        <w:rPr>
          <w:rStyle w:val="underline"/>
        </w:rPr>
        <w:t>the amount of time workers spend engaging in surplus-labor determines the amount of time they get for</w:t>
      </w:r>
      <w:r w:rsidRPr="004129B7">
        <w:t xml:space="preserve"> reproducing and </w:t>
      </w:r>
      <w:r w:rsidRPr="004129B7">
        <w:rPr>
          <w:rStyle w:val="underline"/>
        </w:rPr>
        <w:t xml:space="preserve">cultivating their needs. Without changing this division of labor social change is impossible. Orthodoxy is a </w:t>
      </w:r>
      <w:r w:rsidRPr="004129B7">
        <w:rPr>
          <w:rStyle w:val="Emphasis2"/>
        </w:rPr>
        <w:t>rejection</w:t>
      </w:r>
      <w:r w:rsidRPr="004129B7">
        <w:rPr>
          <w:rStyle w:val="underline"/>
        </w:rPr>
        <w:t xml:space="preserve"> of the ideological annotations</w:t>
      </w:r>
      <w:r w:rsidRPr="004129B7">
        <w:t xml:space="preserve">: hence, on the one hand, the resistance to orthodoxy as "rigid" and "dogmatic" "determinism," </w:t>
      </w:r>
      <w:r w:rsidRPr="004129B7">
        <w:rPr>
          <w:rStyle w:val="underline"/>
        </w:rPr>
        <w:t>and</w:t>
      </w:r>
      <w:r w:rsidRPr="004129B7">
        <w:t xml:space="preserve">, on the other, </w:t>
      </w:r>
      <w:r w:rsidRPr="004129B7">
        <w:rPr>
          <w:rStyle w:val="underline"/>
        </w:rPr>
        <w:t xml:space="preserve">its </w:t>
      </w:r>
      <w:r w:rsidRPr="004129B7">
        <w:rPr>
          <w:rStyle w:val="Emphasis2"/>
        </w:rPr>
        <w:t>hybridization</w:t>
      </w:r>
      <w:r w:rsidRPr="004129B7">
        <w:rPr>
          <w:rStyle w:val="underline"/>
        </w:rPr>
        <w:t xml:space="preserve"> by the flexodox as the result of which it has become almost impossible today to read the original ideas of Marxism, such as</w:t>
      </w:r>
      <w:r w:rsidRPr="004129B7">
        <w:t xml:space="preserve"> "exploitation"; "surplus-value"; "class"; "class antagonism"; "</w:t>
      </w:r>
      <w:r w:rsidRPr="004129B7">
        <w:rPr>
          <w:rStyle w:val="underline"/>
        </w:rPr>
        <w:t>class struggle</w:t>
      </w:r>
      <w:r w:rsidRPr="004129B7">
        <w:t xml:space="preserve">"; "revolution"; "science" (i.e., </w:t>
      </w:r>
      <w:r w:rsidRPr="004129B7">
        <w:rPr>
          <w:rStyle w:val="underline"/>
        </w:rPr>
        <w:t>objective knowledge</w:t>
      </w:r>
      <w:r w:rsidRPr="004129B7">
        <w:t xml:space="preserve">); </w:t>
      </w:r>
      <w:r w:rsidRPr="004129B7">
        <w:rPr>
          <w:rStyle w:val="underline"/>
        </w:rPr>
        <w:t>"ideology" (as "false consciousness"). Yet, it is these ideas alone that clarify the elemental truths through which theory ceases to be a gray activism</w:t>
      </w:r>
      <w:r w:rsidRPr="004129B7">
        <w:t xml:space="preserve"> of tropes, desire and affect, </w:t>
      </w:r>
      <w:r w:rsidRPr="004129B7">
        <w:rPr>
          <w:rStyle w:val="underline"/>
        </w:rPr>
        <w:t>and becomes</w:t>
      </w:r>
      <w:r w:rsidRPr="004129B7">
        <w:t xml:space="preserve">, instead, </w:t>
      </w:r>
      <w:r w:rsidRPr="004129B7">
        <w:rPr>
          <w:rStyle w:val="underline"/>
        </w:rPr>
        <w:t>a</w:t>
      </w:r>
      <w:r w:rsidRPr="004129B7">
        <w:t xml:space="preserve"> red, </w:t>
      </w:r>
      <w:r w:rsidRPr="004129B7">
        <w:rPr>
          <w:rStyle w:val="underline"/>
        </w:rPr>
        <w:t>revolutionary guide to praxis for a new society freed from exploitation and injustice.</w:t>
      </w:r>
    </w:p>
    <w:p w:rsidR="004129B7" w:rsidRDefault="004129B7" w:rsidP="004129B7"/>
    <w:p w:rsidR="000235C0" w:rsidRDefault="000235C0" w:rsidP="000235C0">
      <w:pPr>
        <w:pStyle w:val="Heading3"/>
      </w:pPr>
      <w:r>
        <w:lastRenderedPageBreak/>
        <w:t>Reactionary Conservatism DA</w:t>
      </w:r>
    </w:p>
    <w:p w:rsidR="000235C0" w:rsidRPr="00787438" w:rsidRDefault="000235C0" w:rsidP="000235C0">
      <w:pPr>
        <w:pStyle w:val="Heading4"/>
        <w:rPr>
          <w:u w:val="single"/>
        </w:rPr>
      </w:pPr>
      <w:r>
        <w:t xml:space="preserve">The permutation is reactionary conservatism----their appeal to “real suffering” abandons the flux of politics in favor their survival tactic </w:t>
      </w:r>
    </w:p>
    <w:p w:rsidR="000235C0" w:rsidRDefault="000235C0" w:rsidP="000235C0">
      <w:r w:rsidRPr="00F84D62">
        <w:t xml:space="preserve">Wendy </w:t>
      </w:r>
      <w:r w:rsidRPr="00E40267">
        <w:rPr>
          <w:rStyle w:val="StyleStyleBold12pt"/>
        </w:rPr>
        <w:t>Brown 95</w:t>
      </w:r>
      <w:r>
        <w:t>, prof at UC Berkely, States of Injury, 37-8</w:t>
      </w:r>
    </w:p>
    <w:p w:rsidR="000235C0" w:rsidRDefault="000235C0" w:rsidP="000235C0"/>
    <w:p w:rsidR="000235C0" w:rsidRPr="0040426E" w:rsidRDefault="000235C0" w:rsidP="000235C0">
      <w:pPr>
        <w:rPr>
          <w:sz w:val="14"/>
        </w:rPr>
      </w:pPr>
      <w:r w:rsidRPr="000235C0">
        <w:rPr>
          <w:rStyle w:val="StyleBoldUnderline"/>
        </w:rPr>
        <w:t>When these precepts “without which we cannot survive” issue from the</w:t>
      </w:r>
      <w:r w:rsidRPr="000235C0">
        <w:rPr>
          <w:sz w:val="14"/>
        </w:rPr>
        <w:t xml:space="preserve"> intellectual or </w:t>
      </w:r>
      <w:r w:rsidRPr="000235C0">
        <w:rPr>
          <w:rStyle w:val="StyleBoldUnderline"/>
        </w:rPr>
        <w:t>political Right</w:t>
      </w:r>
      <w:r w:rsidRPr="000235C0">
        <w:rPr>
          <w:sz w:val="14"/>
        </w:rPr>
        <w:t xml:space="preserve">, </w:t>
      </w:r>
      <w:r w:rsidRPr="000235C0">
        <w:rPr>
          <w:rStyle w:val="StyleBoldUnderline"/>
        </w:rPr>
        <w:t>they are easy</w:t>
      </w:r>
      <w:r w:rsidRPr="000235C0">
        <w:rPr>
          <w:sz w:val="14"/>
        </w:rPr>
        <w:t xml:space="preserve"> enough </w:t>
      </w:r>
      <w:r w:rsidRPr="000235C0">
        <w:rPr>
          <w:rStyle w:val="StyleBoldUnderline"/>
        </w:rPr>
        <w:t>to identify as both reactionary and fundamentalist.It is fairly clear</w:t>
      </w:r>
      <w:r w:rsidRPr="000235C0">
        <w:rPr>
          <w:sz w:val="14"/>
        </w:rPr>
        <w:t xml:space="preserve"> what </w:t>
      </w:r>
      <w:r w:rsidRPr="000235C0">
        <w:rPr>
          <w:rStyle w:val="StyleBoldUnderline"/>
        </w:rPr>
        <w:t>they</w:t>
      </w:r>
      <w:r w:rsidRPr="000235C0">
        <w:rPr>
          <w:sz w:val="14"/>
        </w:rPr>
        <w:t xml:space="preserve"> oppose and seek to </w:t>
      </w:r>
      <w:r w:rsidRPr="000235C0">
        <w:rPr>
          <w:rStyle w:val="StyleBoldUnderline"/>
        </w:rPr>
        <w:t>foreclose</w:t>
      </w:r>
      <w:r w:rsidRPr="000235C0">
        <w:rPr>
          <w:sz w:val="14"/>
        </w:rPr>
        <w:t xml:space="preserve">: inter alia, </w:t>
      </w:r>
      <w:r w:rsidRPr="000235C0">
        <w:rPr>
          <w:rStyle w:val="Emphasis"/>
        </w:rPr>
        <w:t>democratic conversation about our collective condition and future</w:t>
      </w:r>
      <w:r w:rsidRPr="000235C0">
        <w:rPr>
          <w:sz w:val="14"/>
        </w:rPr>
        <w:t xml:space="preserve">. </w:t>
      </w:r>
      <w:r w:rsidRPr="000235C0">
        <w:rPr>
          <w:rStyle w:val="StyleBoldUnderline"/>
        </w:rPr>
        <w:t>But when they issue from feminists or others on the "Left,” they are more slippery</w:t>
      </w:r>
      <w:r w:rsidRPr="000235C0">
        <w:rPr>
          <w:sz w:val="14"/>
        </w:rPr>
        <w:t xml:space="preserve">, </w:t>
      </w:r>
      <w:r w:rsidRPr="000235C0">
        <w:rPr>
          <w:rStyle w:val="StyleBoldUnderline"/>
        </w:rPr>
        <w:t xml:space="preserve">especially insofar as they are </w:t>
      </w:r>
      <w:r w:rsidRPr="000235C0">
        <w:rPr>
          <w:rStyle w:val="Emphasis"/>
        </w:rPr>
        <w:t>posed in the name of caring about political things, caring about “actual women*’ or about women's ‘'actual condition in the world.” and are lodged against those who presumably do not</w:t>
      </w:r>
      <w:r w:rsidRPr="000235C0">
        <w:rPr>
          <w:sz w:val="14"/>
        </w:rPr>
        <w:t xml:space="preserve"> or cannot </w:t>
      </w:r>
      <w:r w:rsidRPr="000235C0">
        <w:rPr>
          <w:rStyle w:val="Emphasis"/>
        </w:rPr>
        <w:t>care</w:t>
      </w:r>
      <w:r w:rsidRPr="000235C0">
        <w:rPr>
          <w:sz w:val="14"/>
        </w:rPr>
        <w:t>, given their postmodern or poststructurahst entanglements.</w:t>
      </w:r>
      <w:r w:rsidRPr="000235C0">
        <w:rPr>
          <w:sz w:val="12"/>
        </w:rPr>
        <w:t>¶</w:t>
      </w:r>
      <w:r w:rsidRPr="000235C0">
        <w:rPr>
          <w:sz w:val="14"/>
        </w:rPr>
        <w:t xml:space="preserve">The remainder of’ </w:t>
      </w:r>
      <w:r w:rsidRPr="000235C0">
        <w:rPr>
          <w:rStyle w:val="StyleBoldUnderline"/>
        </w:rPr>
        <w:t xml:space="preserve">this essay turns this argument on its head. </w:t>
      </w:r>
      <w:r w:rsidRPr="000235C0">
        <w:rPr>
          <w:sz w:val="14"/>
        </w:rPr>
        <w:t xml:space="preserve">I will suggest that </w:t>
      </w:r>
      <w:r w:rsidRPr="000235C0">
        <w:rPr>
          <w:rStyle w:val="StyleBoldUnderline"/>
        </w:rPr>
        <w:t xml:space="preserve">feminist wariness about postmodernism may ultimately be coterminous with a </w:t>
      </w:r>
      <w:r w:rsidRPr="000235C0">
        <w:rPr>
          <w:rStyle w:val="Emphasis"/>
        </w:rPr>
        <w:t>wariness about politics</w:t>
      </w:r>
      <w:r w:rsidRPr="000235C0">
        <w:rPr>
          <w:sz w:val="14"/>
        </w:rPr>
        <w:t xml:space="preserve">, </w:t>
      </w:r>
      <w:r w:rsidRPr="000235C0">
        <w:rPr>
          <w:rStyle w:val="StyleBoldUnderline"/>
        </w:rPr>
        <w:t>when politics is grasped as a terrain of struggle without fixed or metaphysical referents</w:t>
      </w:r>
      <w:r w:rsidRPr="000235C0">
        <w:rPr>
          <w:sz w:val="14"/>
        </w:rPr>
        <w:t xml:space="preserve"> and a terrain of power's irreducible and pervasive ce in human affairs. </w:t>
      </w:r>
      <w:r w:rsidRPr="000235C0">
        <w:rPr>
          <w:rStyle w:val="StyleBoldUnderline"/>
        </w:rPr>
        <w:t>Contrary to its insistence that it speaks in name of the political, much</w:t>
      </w:r>
      <w:r w:rsidRPr="000235C0">
        <w:rPr>
          <w:sz w:val="14"/>
        </w:rPr>
        <w:t xml:space="preserve"> feminist </w:t>
      </w:r>
      <w:r w:rsidRPr="000235C0">
        <w:rPr>
          <w:rStyle w:val="StyleBoldUnderline"/>
        </w:rPr>
        <w:t xml:space="preserve">anti-postmodernism betrays a preference for extrapolitical terms and practices: for </w:t>
      </w:r>
      <w:r w:rsidRPr="000235C0">
        <w:rPr>
          <w:rStyle w:val="Emphasis"/>
        </w:rPr>
        <w:t>Truth</w:t>
      </w:r>
      <w:r w:rsidRPr="000235C0">
        <w:rPr>
          <w:sz w:val="14"/>
        </w:rPr>
        <w:t xml:space="preserve"> (</w:t>
      </w:r>
      <w:r w:rsidRPr="000235C0">
        <w:rPr>
          <w:rStyle w:val="Emphasis"/>
        </w:rPr>
        <w:t>unchanging, incontestable) over politics (flux, contest. instability</w:t>
      </w:r>
      <w:r w:rsidRPr="000235C0">
        <w:rPr>
          <w:sz w:val="14"/>
        </w:rPr>
        <w:t xml:space="preserve">): for certainty and security (safety, immutability, privacy) over freedom (vulnerability, publicity); </w:t>
      </w:r>
      <w:r w:rsidRPr="000235C0">
        <w:rPr>
          <w:rStyle w:val="StyleBoldUnderline"/>
        </w:rPr>
        <w:t>for discoveries (science) over decisions (judgments);for separable subjects</w:t>
      </w:r>
      <w:r w:rsidRPr="000235C0">
        <w:rPr>
          <w:sz w:val="14"/>
        </w:rPr>
        <w:t xml:space="preserve"> armed </w:t>
      </w:r>
      <w:r w:rsidRPr="000235C0">
        <w:rPr>
          <w:rStyle w:val="StyleBoldUnderline"/>
        </w:rPr>
        <w:t>with established</w:t>
      </w:r>
      <w:r w:rsidRPr="000235C0">
        <w:rPr>
          <w:sz w:val="14"/>
        </w:rPr>
        <w:t xml:space="preserve"> rights and </w:t>
      </w:r>
      <w:r w:rsidRPr="000235C0">
        <w:rPr>
          <w:rStyle w:val="StyleBoldUnderline"/>
        </w:rPr>
        <w:t xml:space="preserve">identities over unwieldy and shifting pluralities adjudicating for themselves and their future on the basis of nothing more than their own </w:t>
      </w:r>
      <w:r w:rsidRPr="000235C0">
        <w:rPr>
          <w:sz w:val="14"/>
        </w:rPr>
        <w:t>habits and</w:t>
      </w:r>
      <w:r w:rsidRPr="000235C0">
        <w:rPr>
          <w:rStyle w:val="StyleBoldUnderline"/>
        </w:rPr>
        <w:t xml:space="preserve"> arguments.This</w:t>
      </w:r>
      <w:r w:rsidRPr="000235C0">
        <w:rPr>
          <w:sz w:val="14"/>
        </w:rPr>
        <w:t xml:space="preserve"> particular modernist reaction to postmoder- nism </w:t>
      </w:r>
      <w:r w:rsidRPr="000235C0">
        <w:rPr>
          <w:rStyle w:val="StyleBoldUnderline"/>
        </w:rPr>
        <w:t>makes sense if we recall that the promise of the Enlightenment was a</w:t>
      </w:r>
      <w:r w:rsidRPr="000235C0">
        <w:rPr>
          <w:sz w:val="14"/>
        </w:rPr>
        <w:t xml:space="preserve"> revision of the old Platonic </w:t>
      </w:r>
      <w:r w:rsidRPr="000235C0">
        <w:rPr>
          <w:rStyle w:val="StyleBoldUnderline"/>
        </w:rPr>
        <w:t>promise to put an end to politics by supplanting it with Truth</w:t>
      </w:r>
      <w:r w:rsidRPr="000235C0">
        <w:rPr>
          <w:sz w:val="14"/>
        </w:rPr>
        <w:t xml:space="preserve">. In its modern variant, this promise was tendered through the multiple technologies of nature's rationality in human affairs (Adam Smith); science, including the science of administration (Hobbes); and universal reason (Kant. Hegel. Marx). Modernity could not make goud on this promise, of course, but modernists do not surrender thc dream it instilled of a world governed by reason divested of power.**• Avowed ambivalence about Western reason and rationality notwith- standing. feminist modernists are no exception, but the nature of our </w:t>
      </w:r>
      <w:r w:rsidRPr="000235C0">
        <w:rPr>
          <w:sz w:val="12"/>
        </w:rPr>
        <w:t>¶</w:t>
      </w:r>
      <w:r w:rsidRPr="000235C0">
        <w:rPr>
          <w:sz w:val="14"/>
        </w:rPr>
        <w:t xml:space="preserve"> 38</w:t>
      </w:r>
      <w:r w:rsidRPr="000235C0">
        <w:rPr>
          <w:sz w:val="12"/>
        </w:rPr>
        <w:t>¶</w:t>
      </w:r>
      <w:r w:rsidRPr="000235C0">
        <w:rPr>
          <w:sz w:val="14"/>
        </w:rPr>
        <w:t xml:space="preserve">  attachment to this ironically antipolitical vision is distinctively colored by feminist projects. To thc particulars of this attachment wc now turn.</w:t>
      </w:r>
    </w:p>
    <w:p w:rsidR="000235C0" w:rsidRPr="000235C0" w:rsidRDefault="000235C0" w:rsidP="000235C0"/>
    <w:p w:rsidR="000235C0" w:rsidRDefault="000235C0" w:rsidP="004129B7"/>
    <w:p w:rsidR="000235C0" w:rsidRDefault="000235C0" w:rsidP="000235C0">
      <w:pPr>
        <w:pStyle w:val="Heading3"/>
      </w:pPr>
      <w:r>
        <w:lastRenderedPageBreak/>
        <w:t>Reformism DA</w:t>
      </w:r>
    </w:p>
    <w:p w:rsidR="000235C0" w:rsidRPr="00954F30" w:rsidRDefault="000235C0" w:rsidP="000235C0">
      <w:pPr>
        <w:pStyle w:val="Heading4"/>
      </w:pPr>
      <w:r>
        <w:t>Reformism</w:t>
      </w:r>
      <w:r w:rsidRPr="00954F30">
        <w:t xml:space="preserve"> – Their attempt to circumscribe political change within the realm of the “possible” confines the perm to </w:t>
      </w:r>
      <w:r>
        <w:t>the status quo</w:t>
      </w:r>
      <w:r w:rsidRPr="00954F30">
        <w:t xml:space="preserve"> </w:t>
      </w:r>
      <w:r>
        <w:t>and is incorporated into the smooth functioning of capitalism</w:t>
      </w:r>
    </w:p>
    <w:p w:rsidR="000235C0" w:rsidRDefault="000235C0" w:rsidP="000235C0">
      <w:pPr>
        <w:rPr>
          <w:rStyle w:val="StyleStyleBold12pt"/>
        </w:rPr>
      </w:pPr>
      <w:r w:rsidRPr="005B7258">
        <w:t xml:space="preserve">Slavoj </w:t>
      </w:r>
      <w:r w:rsidRPr="007A04C5">
        <w:rPr>
          <w:rStyle w:val="StyleStyleBold12pt"/>
        </w:rPr>
        <w:t>Zizek</w:t>
      </w:r>
      <w:r w:rsidRPr="005B7258">
        <w:t xml:space="preserve">, Senior Researcher at the University of Ljubljana, Repeating Lenin </w:t>
      </w:r>
      <w:hyperlink r:id="rId49" w:history="1">
        <w:r w:rsidRPr="006D44F5">
          <w:rPr>
            <w:rStyle w:val="Hyperlink"/>
          </w:rPr>
          <w:t xml:space="preserve">http://www.marxists.org/reference/subject/philosophy/works/ot/zizek1.htm </w:t>
        </w:r>
        <w:r w:rsidRPr="006D44F5">
          <w:rPr>
            <w:rStyle w:val="Hyperlink"/>
            <w:sz w:val="24"/>
          </w:rPr>
          <w:t>1999</w:t>
        </w:r>
      </w:hyperlink>
    </w:p>
    <w:p w:rsidR="000235C0" w:rsidRPr="005B7258" w:rsidRDefault="000235C0" w:rsidP="000235C0"/>
    <w:p w:rsidR="000235C0" w:rsidRPr="00954F30" w:rsidRDefault="000235C0" w:rsidP="000235C0">
      <w:pPr>
        <w:rPr>
          <w:vanish/>
          <w:specVanish/>
        </w:rPr>
      </w:pPr>
      <w:r w:rsidRPr="000235C0">
        <w:t>Today, we already can discern the signs of a kind of general unease — recall the series of events usually listed under the name of “</w:t>
      </w:r>
      <w:smartTag w:uri="urn:schemas-microsoft-com:office:smarttags" w:element="place">
        <w:smartTag w:uri="urn:schemas-microsoft-com:office:smarttags" w:element="City">
          <w:r w:rsidRPr="000235C0">
            <w:t>Seattle</w:t>
          </w:r>
        </w:smartTag>
      </w:smartTag>
      <w:r w:rsidRPr="000235C0">
        <w:t xml:space="preserve">.” The 10 years honeymoon of the triumphant global capitalism is over, the long-overdue “seven years itch” is here — witness the panicky reactions of the big media, which — from the Time magazine to CNN — all of a sudden started to warn about the Marxists manipulating the crowd of the “honest” protesters. </w:t>
      </w:r>
      <w:r w:rsidRPr="000235C0">
        <w:rPr>
          <w:b/>
          <w:u w:val="single"/>
        </w:rPr>
        <w:t>The problem is now the strictly Leninist one</w:t>
      </w:r>
      <w:r w:rsidRPr="000235C0">
        <w:t xml:space="preserve"> — how to ACTUALIZE the media’s accusations: </w:t>
      </w:r>
      <w:r w:rsidRPr="000235C0">
        <w:rPr>
          <w:b/>
          <w:u w:val="single"/>
        </w:rPr>
        <w:t>how to invent the organizational structure which will confer on this unrest the FORM of the universal political demand</w:t>
      </w:r>
      <w:r w:rsidRPr="000235C0">
        <w:t xml:space="preserve">. </w:t>
      </w:r>
      <w:r w:rsidRPr="000235C0">
        <w:rPr>
          <w:b/>
          <w:u w:val="single"/>
        </w:rPr>
        <w:t>Otherwise, the momentum will be lost, and what will remain is the marginal disturbance, perhaps organized as a new Greenpeace, with certain efficiency, but also strictly limited goals</w:t>
      </w:r>
      <w:r w:rsidRPr="000235C0">
        <w:t xml:space="preserve">, marketing strategy, etc. </w:t>
      </w:r>
      <w:r w:rsidRPr="000235C0">
        <w:rPr>
          <w:b/>
          <w:u w:val="single"/>
        </w:rPr>
        <w:t xml:space="preserve">In other words, the key “Leninist” lesson today is: politics without the organizational FORM of the </w:t>
      </w:r>
      <w:hyperlink r:id="rId50" w:anchor="political-party" w:history="1">
        <w:r w:rsidRPr="000235C0">
          <w:rPr>
            <w:u w:val="single"/>
          </w:rPr>
          <w:t>party</w:t>
        </w:r>
      </w:hyperlink>
      <w:r w:rsidRPr="000235C0">
        <w:rPr>
          <w:b/>
          <w:u w:val="single"/>
        </w:rPr>
        <w:t xml:space="preserve"> is politics without politics, so the answer to those who want just the </w:t>
      </w:r>
      <w:r w:rsidRPr="000235C0">
        <w:t>(quite adequately named)</w:t>
      </w:r>
      <w:r w:rsidRPr="000235C0">
        <w:rPr>
          <w:b/>
          <w:u w:val="single"/>
        </w:rPr>
        <w:t xml:space="preserve"> “</w:t>
      </w:r>
      <w:hyperlink r:id="rId51" w:anchor="social-movement" w:history="1">
        <w:r w:rsidRPr="000235C0">
          <w:rPr>
            <w:u w:val="single"/>
          </w:rPr>
          <w:t>New SOCIAL Movements</w:t>
        </w:r>
      </w:hyperlink>
      <w:r w:rsidRPr="000235C0">
        <w:t>” is the same as the answer of the Jacobins to the Girondin compromisers:</w:t>
      </w:r>
      <w:r w:rsidRPr="000235C0">
        <w:rPr>
          <w:b/>
          <w:u w:val="single"/>
        </w:rPr>
        <w:t xml:space="preserve"> “You want revolution without a revolution!” Today’s blockade is that there are two ways open for the socio-political engagement: either play the game of the system, engage in the “long march through the institutions,” or get active in new social movements, from feminism through ecology to anti-racism. And, again, the limit of these movements is that they are not POLITICAL in the sense of the Universal Singular: they are “one issue movements” which lack the dimension of the universality, i.e. they do not relate to the social TOTALITY.</w:t>
      </w:r>
      <w:r w:rsidRPr="000235C0">
        <w:t xml:space="preserve"> Here, Lenin’s reproach to liberals is crucial: they only EXPLOIT the working classes’ discontent to strengthen their position vis-a-vis the conservatives, instead of identifying with it to the end.</w:t>
      </w:r>
      <w:hyperlink r:id="rId52" w:anchor="52" w:history="1">
        <w:r w:rsidRPr="000235C0">
          <w:t>52</w:t>
        </w:r>
      </w:hyperlink>
      <w:r w:rsidRPr="000235C0">
        <w:t xml:space="preserve"> Is this also not the case with today’s Left liberals? </w:t>
      </w:r>
      <w:r w:rsidRPr="000235C0">
        <w:rPr>
          <w:b/>
          <w:u w:val="single"/>
        </w:rPr>
        <w:t>They like to evoke racism, ecology, workers’ grievances, etc., to score points</w:t>
      </w:r>
      <w:r w:rsidRPr="000235C0">
        <w:t xml:space="preserve"> over the conservatives </w:t>
      </w:r>
      <w:r w:rsidRPr="000235C0">
        <w:rPr>
          <w:b/>
          <w:u w:val="single"/>
        </w:rPr>
        <w:t>WITHOUT ENDANGERING THE SYSTEM</w:t>
      </w:r>
      <w:r w:rsidRPr="000235C0">
        <w:t xml:space="preserve">. Recall how, in Seattle, Bill Clinton himself deftly referred to the protesters on the streets outside, reminding the gathered leaders inside the guarded palaces that they should listen to the message of the demonstrators (the message which, of course, Clinton interpreted, depriving it of its subversive sting attributed to the dangerous extremists introducing chaos and violence into the majority of peaceful protesters). It’s the same with all New Social Movements, up to the Zapatistas in </w:t>
      </w:r>
      <w:smartTag w:uri="urn:schemas-microsoft-com:office:smarttags" w:element="place">
        <w:smartTag w:uri="urn:schemas-microsoft-com:office:smarttags" w:element="State">
          <w:r w:rsidRPr="000235C0">
            <w:t>Chiapas</w:t>
          </w:r>
        </w:smartTag>
      </w:smartTag>
      <w:r w:rsidRPr="000235C0">
        <w:t xml:space="preserve">: </w:t>
      </w:r>
      <w:r w:rsidRPr="000235C0">
        <w:rPr>
          <w:b/>
          <w:u w:val="single"/>
        </w:rPr>
        <w:t>the systemic politics is always ready to “listen to their demands,” depriving them of their proper political sting. The system is by definition ecumenical, open, tolerant, ready to “listen” to all — even if one insist on one’s demands, they are deprived of their universal political sting by the very form of negotiation.</w:t>
      </w:r>
      <w:r w:rsidRPr="000235C0">
        <w:t xml:space="preserve"> The true </w:t>
      </w:r>
      <w:smartTag w:uri="urn:schemas-microsoft-com:office:smarttags" w:element="Street">
        <w:smartTag w:uri="urn:schemas-microsoft-com:office:smarttags" w:element="address">
          <w:r w:rsidRPr="000235C0">
            <w:t>Third Way</w:t>
          </w:r>
        </w:smartTag>
      </w:smartTag>
      <w:r w:rsidRPr="000235C0">
        <w:t xml:space="preserve"> we have to look for is this third way between the institutionalized parliamentary politics and the new social movements.   The ultimate answer to the reproach that the radical Left proposals are utopian should thus be that, </w:t>
      </w:r>
      <w:r w:rsidRPr="000235C0">
        <w:rPr>
          <w:b/>
          <w:u w:val="single"/>
        </w:rPr>
        <w:t>today, the true utopia is the belief that the present liberal-democratic capitalist consensus could go on indefinitely, without radical changes.</w:t>
      </w:r>
      <w:r w:rsidRPr="000235C0">
        <w:t xml:space="preserve"> We are thus back at the old ‘68 motto “Soyons realistes, demandons l'impossible!": </w:t>
      </w:r>
      <w:r w:rsidRPr="000235C0">
        <w:rPr>
          <w:b/>
          <w:u w:val="single"/>
        </w:rPr>
        <w:t>in order to be truly a “realist,” one must consider breaking out of the constraints of what appears “possible”</w:t>
      </w:r>
      <w:r w:rsidRPr="000235C0">
        <w:t xml:space="preserve"> (or, as we usually out it, “feasible”)</w:t>
      </w:r>
    </w:p>
    <w:p w:rsidR="000235C0" w:rsidRPr="000235C0" w:rsidRDefault="000235C0" w:rsidP="000235C0"/>
    <w:sectPr w:rsidR="000235C0" w:rsidRPr="000235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1547" w:rsidRDefault="00001547" w:rsidP="005F5576">
      <w:r>
        <w:separator/>
      </w:r>
    </w:p>
  </w:endnote>
  <w:endnote w:type="continuationSeparator" w:id="0">
    <w:p w:rsidR="00001547" w:rsidRDefault="0000154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1547" w:rsidRDefault="00001547" w:rsidP="005F5576">
      <w:r>
        <w:separator/>
      </w:r>
    </w:p>
  </w:footnote>
  <w:footnote w:type="continuationSeparator" w:id="0">
    <w:p w:rsidR="00001547" w:rsidRDefault="00001547"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6"/>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53826620"/>
  </w:docVars>
  <w:rsids>
    <w:rsidRoot w:val="00386857"/>
    <w:rsid w:val="00001547"/>
    <w:rsid w:val="000022F2"/>
    <w:rsid w:val="0000459F"/>
    <w:rsid w:val="00004EB4"/>
    <w:rsid w:val="0002196C"/>
    <w:rsid w:val="00021F29"/>
    <w:rsid w:val="000235C0"/>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431C"/>
    <w:rsid w:val="000B61C8"/>
    <w:rsid w:val="000C767D"/>
    <w:rsid w:val="000D0B76"/>
    <w:rsid w:val="000D2AE5"/>
    <w:rsid w:val="000D3A26"/>
    <w:rsid w:val="000D3D8D"/>
    <w:rsid w:val="000E41A3"/>
    <w:rsid w:val="000F37E7"/>
    <w:rsid w:val="000F5F19"/>
    <w:rsid w:val="00105C22"/>
    <w:rsid w:val="00113C68"/>
    <w:rsid w:val="00114663"/>
    <w:rsid w:val="0012057B"/>
    <w:rsid w:val="001236CD"/>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5D5D"/>
    <w:rsid w:val="001F7572"/>
    <w:rsid w:val="0020006E"/>
    <w:rsid w:val="002009AE"/>
    <w:rsid w:val="002101DA"/>
    <w:rsid w:val="00217499"/>
    <w:rsid w:val="0024023F"/>
    <w:rsid w:val="00240C4E"/>
    <w:rsid w:val="00243DC0"/>
    <w:rsid w:val="00250E16"/>
    <w:rsid w:val="00257696"/>
    <w:rsid w:val="0026382E"/>
    <w:rsid w:val="00272100"/>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86857"/>
    <w:rsid w:val="00392E92"/>
    <w:rsid w:val="00395C83"/>
    <w:rsid w:val="003A2A3B"/>
    <w:rsid w:val="003A440C"/>
    <w:rsid w:val="003B024E"/>
    <w:rsid w:val="003B0C84"/>
    <w:rsid w:val="003B183E"/>
    <w:rsid w:val="003B2F3E"/>
    <w:rsid w:val="003B55B7"/>
    <w:rsid w:val="003C228A"/>
    <w:rsid w:val="003C756E"/>
    <w:rsid w:val="003D2C33"/>
    <w:rsid w:val="003E4831"/>
    <w:rsid w:val="003E48DE"/>
    <w:rsid w:val="003E7E8B"/>
    <w:rsid w:val="003F3030"/>
    <w:rsid w:val="003F47AE"/>
    <w:rsid w:val="00403971"/>
    <w:rsid w:val="00407386"/>
    <w:rsid w:val="004129B7"/>
    <w:rsid w:val="004138EF"/>
    <w:rsid w:val="004319DE"/>
    <w:rsid w:val="00435232"/>
    <w:rsid w:val="004400EA"/>
    <w:rsid w:val="00450882"/>
    <w:rsid w:val="00451C20"/>
    <w:rsid w:val="00452001"/>
    <w:rsid w:val="0045442E"/>
    <w:rsid w:val="004564E2"/>
    <w:rsid w:val="004609E3"/>
    <w:rsid w:val="00462418"/>
    <w:rsid w:val="0046736F"/>
    <w:rsid w:val="00471A70"/>
    <w:rsid w:val="00473A79"/>
    <w:rsid w:val="00475E03"/>
    <w:rsid w:val="00476723"/>
    <w:rsid w:val="0047798D"/>
    <w:rsid w:val="004931DE"/>
    <w:rsid w:val="004A03B9"/>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20DB"/>
    <w:rsid w:val="005434D0"/>
    <w:rsid w:val="0054437C"/>
    <w:rsid w:val="00546D61"/>
    <w:rsid w:val="00554ABB"/>
    <w:rsid w:val="005579BF"/>
    <w:rsid w:val="00560C3E"/>
    <w:rsid w:val="00563468"/>
    <w:rsid w:val="00564EC2"/>
    <w:rsid w:val="00565EAE"/>
    <w:rsid w:val="00573677"/>
    <w:rsid w:val="00575F7D"/>
    <w:rsid w:val="00580383"/>
    <w:rsid w:val="00580E40"/>
    <w:rsid w:val="00590731"/>
    <w:rsid w:val="00591E67"/>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2B4E"/>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6D53"/>
    <w:rsid w:val="00797B76"/>
    <w:rsid w:val="007A3D06"/>
    <w:rsid w:val="007B22F5"/>
    <w:rsid w:val="007B383B"/>
    <w:rsid w:val="007C079E"/>
    <w:rsid w:val="007C350D"/>
    <w:rsid w:val="007C3689"/>
    <w:rsid w:val="007C3C9B"/>
    <w:rsid w:val="007C5BCB"/>
    <w:rsid w:val="007D3012"/>
    <w:rsid w:val="007D65A7"/>
    <w:rsid w:val="007E3F59"/>
    <w:rsid w:val="007E5043"/>
    <w:rsid w:val="007E5183"/>
    <w:rsid w:val="007F3CB7"/>
    <w:rsid w:val="008002CF"/>
    <w:rsid w:val="008133F9"/>
    <w:rsid w:val="00823AAC"/>
    <w:rsid w:val="00854C66"/>
    <w:rsid w:val="008553E1"/>
    <w:rsid w:val="0087150E"/>
    <w:rsid w:val="0087643B"/>
    <w:rsid w:val="00877669"/>
    <w:rsid w:val="008830B4"/>
    <w:rsid w:val="00897F92"/>
    <w:rsid w:val="008A64C9"/>
    <w:rsid w:val="008B180A"/>
    <w:rsid w:val="008B24B7"/>
    <w:rsid w:val="008C2CD8"/>
    <w:rsid w:val="008C5743"/>
    <w:rsid w:val="008C68EE"/>
    <w:rsid w:val="008C7F44"/>
    <w:rsid w:val="008D4273"/>
    <w:rsid w:val="008D4EF3"/>
    <w:rsid w:val="008E0E4F"/>
    <w:rsid w:val="008E1FD5"/>
    <w:rsid w:val="008E4139"/>
    <w:rsid w:val="008E697C"/>
    <w:rsid w:val="008F322F"/>
    <w:rsid w:val="008F4098"/>
    <w:rsid w:val="00907DFE"/>
    <w:rsid w:val="00913B06"/>
    <w:rsid w:val="00914596"/>
    <w:rsid w:val="009146BF"/>
    <w:rsid w:val="00915AD4"/>
    <w:rsid w:val="00915EF1"/>
    <w:rsid w:val="00924C08"/>
    <w:rsid w:val="00927D88"/>
    <w:rsid w:val="009309AC"/>
    <w:rsid w:val="00930D1F"/>
    <w:rsid w:val="00935127"/>
    <w:rsid w:val="0094025E"/>
    <w:rsid w:val="0094256C"/>
    <w:rsid w:val="00942EDD"/>
    <w:rsid w:val="00953F11"/>
    <w:rsid w:val="009706C1"/>
    <w:rsid w:val="009742C9"/>
    <w:rsid w:val="00976675"/>
    <w:rsid w:val="00976FBF"/>
    <w:rsid w:val="00984B38"/>
    <w:rsid w:val="009A0636"/>
    <w:rsid w:val="009A6FF5"/>
    <w:rsid w:val="009B2B47"/>
    <w:rsid w:val="009B35DB"/>
    <w:rsid w:val="009C4298"/>
    <w:rsid w:val="009D318C"/>
    <w:rsid w:val="00A01297"/>
    <w:rsid w:val="00A10B8B"/>
    <w:rsid w:val="00A20D78"/>
    <w:rsid w:val="00A2174A"/>
    <w:rsid w:val="00A26733"/>
    <w:rsid w:val="00A3595E"/>
    <w:rsid w:val="00A46C7F"/>
    <w:rsid w:val="00A73245"/>
    <w:rsid w:val="00A756CA"/>
    <w:rsid w:val="00A77145"/>
    <w:rsid w:val="00A82989"/>
    <w:rsid w:val="00A904FE"/>
    <w:rsid w:val="00A9262C"/>
    <w:rsid w:val="00AB3B76"/>
    <w:rsid w:val="00AB61DD"/>
    <w:rsid w:val="00AC222F"/>
    <w:rsid w:val="00AC2CC7"/>
    <w:rsid w:val="00AC7B3B"/>
    <w:rsid w:val="00AD3CE6"/>
    <w:rsid w:val="00AE074C"/>
    <w:rsid w:val="00AE1307"/>
    <w:rsid w:val="00AE7586"/>
    <w:rsid w:val="00AF7A65"/>
    <w:rsid w:val="00B06710"/>
    <w:rsid w:val="00B07EBF"/>
    <w:rsid w:val="00B166CB"/>
    <w:rsid w:val="00B235E1"/>
    <w:rsid w:val="00B2641D"/>
    <w:rsid w:val="00B272CF"/>
    <w:rsid w:val="00B3145D"/>
    <w:rsid w:val="00B357BA"/>
    <w:rsid w:val="00B564DB"/>
    <w:rsid w:val="00B768B6"/>
    <w:rsid w:val="00B816A3"/>
    <w:rsid w:val="00B908D1"/>
    <w:rsid w:val="00B940D1"/>
    <w:rsid w:val="00BB58BD"/>
    <w:rsid w:val="00BB6A26"/>
    <w:rsid w:val="00BC1034"/>
    <w:rsid w:val="00BD3AC9"/>
    <w:rsid w:val="00BE2408"/>
    <w:rsid w:val="00BE3EC6"/>
    <w:rsid w:val="00BE5BEB"/>
    <w:rsid w:val="00BE6528"/>
    <w:rsid w:val="00C0087A"/>
    <w:rsid w:val="00C05F9D"/>
    <w:rsid w:val="00C062C9"/>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6133"/>
    <w:rsid w:val="00E61D76"/>
    <w:rsid w:val="00E674DB"/>
    <w:rsid w:val="00E70912"/>
    <w:rsid w:val="00E728F1"/>
    <w:rsid w:val="00E75F28"/>
    <w:rsid w:val="00E90AA6"/>
    <w:rsid w:val="00E977B8"/>
    <w:rsid w:val="00E97AD1"/>
    <w:rsid w:val="00EA109B"/>
    <w:rsid w:val="00EA15A8"/>
    <w:rsid w:val="00EA2926"/>
    <w:rsid w:val="00EB2CDE"/>
    <w:rsid w:val="00EC00C3"/>
    <w:rsid w:val="00EC1A81"/>
    <w:rsid w:val="00EC7E5C"/>
    <w:rsid w:val="00ED78F1"/>
    <w:rsid w:val="00EE4DCA"/>
    <w:rsid w:val="00EF0F62"/>
    <w:rsid w:val="00F007E1"/>
    <w:rsid w:val="00F0134E"/>
    <w:rsid w:val="00F02E7A"/>
    <w:rsid w:val="00F057C6"/>
    <w:rsid w:val="00F17D96"/>
    <w:rsid w:val="00F22565"/>
    <w:rsid w:val="00F3380E"/>
    <w:rsid w:val="00F40837"/>
    <w:rsid w:val="00F42F79"/>
    <w:rsid w:val="00F47773"/>
    <w:rsid w:val="00F5019D"/>
    <w:rsid w:val="00F504FD"/>
    <w:rsid w:val="00F56308"/>
    <w:rsid w:val="00F634D6"/>
    <w:rsid w:val="00F64385"/>
    <w:rsid w:val="00F6473F"/>
    <w:rsid w:val="00F648ED"/>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103E7111-B971-48BB-BA20-3D891CE33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uiPriority="3"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830B4"/>
    <w:pPr>
      <w:spacing w:after="160" w:line="259" w:lineRule="auto"/>
    </w:pPr>
  </w:style>
  <w:style w:type="paragraph" w:styleId="Heading1">
    <w:name w:val="heading 1"/>
    <w:aliases w:val="Pocket"/>
    <w:basedOn w:val="Normal"/>
    <w:next w:val="Normal"/>
    <w:link w:val="Heading1Char"/>
    <w:autoRedefine/>
    <w:qFormat/>
    <w:rsid w:val="008830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830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830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Heading 2 Char1 Char Char,TAG,Ch,no read,No Spacing211,No Spacing12,No Spacing2111,No Spacing4,No Spacing11111,No Spacing5,No Spacing21,Card,Tags,tags,No Spacing1111,ta"/>
    <w:basedOn w:val="Normal"/>
    <w:next w:val="Normal"/>
    <w:link w:val="Heading4Char"/>
    <w:autoRedefine/>
    <w:uiPriority w:val="3"/>
    <w:unhideWhenUsed/>
    <w:qFormat/>
    <w:rsid w:val="008830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830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30B4"/>
  </w:style>
  <w:style w:type="character" w:customStyle="1" w:styleId="Heading1Char">
    <w:name w:val="Heading 1 Char"/>
    <w:aliases w:val="Pocket Char"/>
    <w:basedOn w:val="DefaultParagraphFont"/>
    <w:link w:val="Heading1"/>
    <w:rsid w:val="008830B4"/>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8830B4"/>
    <w:rPr>
      <w:rFonts w:eastAsiaTheme="majorEastAsia" w:cstheme="majorBidi"/>
      <w:b/>
      <w:sz w:val="44"/>
      <w:szCs w:val="26"/>
      <w:u w:val="double"/>
    </w:rPr>
  </w:style>
  <w:style w:type="character" w:styleId="Emphasis">
    <w:name w:val="Emphasis"/>
    <w:aliases w:val="emphasis in card,tag2,Minimized,Evidence,Size 10,minimized,Highlighted,CD Card,ED - Tag,Emphasis!!,Qualifications,Underlined,emphasis,Bold Underline,small,normal card text,Shrunk,qualifications in card,qualifications"/>
    <w:basedOn w:val="DefaultParagraphFont"/>
    <w:uiPriority w:val="7"/>
    <w:qFormat/>
    <w:rsid w:val="008830B4"/>
    <w:rPr>
      <w:b/>
      <w:i w:val="0"/>
      <w:iCs/>
      <w:u w:val="single"/>
    </w:rPr>
  </w:style>
  <w:style w:type="character" w:customStyle="1" w:styleId="StyleBold">
    <w:name w:val="Style Bold"/>
    <w:basedOn w:val="DefaultParagraphFont"/>
    <w:uiPriority w:val="9"/>
    <w:semiHidden/>
    <w:rsid w:val="00AE074C"/>
    <w:rPr>
      <w:b/>
      <w:bCs/>
    </w:rPr>
  </w:style>
  <w:style w:type="character" w:customStyle="1" w:styleId="Heading3Char">
    <w:name w:val="Heading 3 Char"/>
    <w:aliases w:val="Block Char"/>
    <w:basedOn w:val="DefaultParagraphFont"/>
    <w:link w:val="Heading3"/>
    <w:uiPriority w:val="2"/>
    <w:rsid w:val="008830B4"/>
    <w:rPr>
      <w:rFonts w:eastAsiaTheme="majorEastAsia" w:cstheme="majorBidi"/>
      <w:b/>
      <w:sz w:val="32"/>
      <w:szCs w:val="24"/>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Bo,B,9.5 "/>
    <w:basedOn w:val="DefaultParagraphFont"/>
    <w:uiPriority w:val="6"/>
    <w:qFormat/>
    <w:rsid w:val="008830B4"/>
    <w:rPr>
      <w:u w:val="single"/>
    </w:rPr>
  </w:style>
  <w:style w:type="character" w:customStyle="1" w:styleId="StyleStyleBold12pt">
    <w:name w:val="Style Style Bold + 12 pt"/>
    <w:aliases w:val="Cite,Style Style Bold,Style Style Bold + 12pt,Style Style + 12 pt,Style Style Bo... +,Old Cite,Style Style Bold + 10 pt,tagld + 12 pt,Style Style Bold + 11 pt,Style Style Bold + 13 pt,Style 13 pt Bold"/>
    <w:basedOn w:val="DefaultParagraphFont"/>
    <w:uiPriority w:val="5"/>
    <w:qFormat/>
    <w:rsid w:val="008830B4"/>
    <w:rPr>
      <w:b/>
      <w:bCs/>
      <w:sz w:val="26"/>
    </w:rPr>
  </w:style>
  <w:style w:type="paragraph" w:styleId="Header">
    <w:name w:val="header"/>
    <w:basedOn w:val="Normal"/>
    <w:link w:val="HeaderChar"/>
    <w:uiPriority w:val="99"/>
    <w:semiHidden/>
    <w:rsid w:val="00AE074C"/>
    <w:pPr>
      <w:tabs>
        <w:tab w:val="center" w:pos="4680"/>
        <w:tab w:val="right" w:pos="9360"/>
      </w:tabs>
    </w:pPr>
  </w:style>
  <w:style w:type="character" w:customStyle="1" w:styleId="HeaderChar">
    <w:name w:val="Header Char"/>
    <w:basedOn w:val="DefaultParagraphFont"/>
    <w:link w:val="Header"/>
    <w:uiPriority w:val="99"/>
    <w:semiHidden/>
    <w:rsid w:val="00AE074C"/>
    <w:rPr>
      <w:rFonts w:ascii="Times New Roman" w:hAnsi="Times New Roman" w:cs="Times New Roman"/>
      <w:sz w:val="20"/>
    </w:rPr>
  </w:style>
  <w:style w:type="paragraph" w:styleId="Footer">
    <w:name w:val="footer"/>
    <w:basedOn w:val="Normal"/>
    <w:link w:val="FooterChar"/>
    <w:uiPriority w:val="99"/>
    <w:semiHidden/>
    <w:rsid w:val="00AE074C"/>
    <w:pPr>
      <w:tabs>
        <w:tab w:val="center" w:pos="4680"/>
        <w:tab w:val="right" w:pos="9360"/>
      </w:tabs>
    </w:pPr>
  </w:style>
  <w:style w:type="character" w:customStyle="1" w:styleId="FooterChar">
    <w:name w:val="Footer Char"/>
    <w:basedOn w:val="DefaultParagraphFont"/>
    <w:link w:val="Footer"/>
    <w:uiPriority w:val="99"/>
    <w:semiHidden/>
    <w:rsid w:val="00AE074C"/>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unhideWhenUsed/>
    <w:rsid w:val="008830B4"/>
    <w:rPr>
      <w:color w:val="auto"/>
      <w:u w:val="none"/>
    </w:rPr>
  </w:style>
  <w:style w:type="character" w:styleId="FollowedHyperlink">
    <w:name w:val="FollowedHyperlink"/>
    <w:basedOn w:val="DefaultParagraphFont"/>
    <w:uiPriority w:val="99"/>
    <w:semiHidden/>
    <w:unhideWhenUsed/>
    <w:rsid w:val="008830B4"/>
    <w:rPr>
      <w:color w:val="auto"/>
      <w:u w:val="none"/>
    </w:rPr>
  </w:style>
  <w:style w:type="character" w:customStyle="1" w:styleId="Heading4Char">
    <w:name w:val="Heading 4 Char"/>
    <w:aliases w:val="Tag Char,small text Char,Big card Char,body Char,Normal Tag Char,heading 2 Char, Ch Char,Heading 2 Char2 Char Char,Heading 2 Char1 Char Char Char,TAG Char,Ch Char,no read Char,No Spacing211 Char,No Spacing12 Char,No Spacing2111 Char"/>
    <w:basedOn w:val="DefaultParagraphFont"/>
    <w:link w:val="Heading4"/>
    <w:uiPriority w:val="3"/>
    <w:rsid w:val="008830B4"/>
    <w:rPr>
      <w:rFonts w:eastAsiaTheme="majorEastAsia" w:cstheme="majorBidi"/>
      <w:b/>
      <w:iCs/>
      <w:sz w:val="26"/>
    </w:rPr>
  </w:style>
  <w:style w:type="paragraph" w:customStyle="1" w:styleId="Analytic">
    <w:name w:val="Analytic"/>
    <w:basedOn w:val="Normal"/>
    <w:autoRedefine/>
    <w:qFormat/>
    <w:rsid w:val="00AE074C"/>
    <w:rPr>
      <w:b/>
      <w:sz w:val="26"/>
    </w:rPr>
  </w:style>
  <w:style w:type="paragraph" w:customStyle="1" w:styleId="Cards">
    <w:name w:val="Cards"/>
    <w:next w:val="Normal"/>
    <w:link w:val="CardsChar"/>
    <w:qFormat/>
    <w:rsid w:val="000F5F19"/>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0F5F19"/>
    <w:rPr>
      <w:rFonts w:ascii="Times New Roman" w:eastAsia="Times New Roman" w:hAnsi="Times New Roman" w:cs="Times New Roman"/>
      <w:sz w:val="20"/>
      <w:szCs w:val="24"/>
    </w:rPr>
  </w:style>
  <w:style w:type="character" w:customStyle="1" w:styleId="Author-Date">
    <w:name w:val="Author-Date"/>
    <w:qFormat/>
    <w:rsid w:val="000F5F19"/>
    <w:rPr>
      <w:b/>
      <w:sz w:val="24"/>
    </w:rPr>
  </w:style>
  <w:style w:type="character" w:customStyle="1" w:styleId="cite">
    <w:name w:val="cite"/>
    <w:aliases w:val="Heading 3 Char Char Char,Char Char2,cites Char Char,Heading 3 Char1 Char,Citation Char Char1 Char Char Char Char Char,Block Writing Char,Index Headers Char, Char Char Char1,Char Char Char1,Heading 3 Char Char1,Char Char,Underlined Text Char,Headi"/>
    <w:basedOn w:val="DefaultParagraphFont"/>
    <w:link w:val="UnderlinedText"/>
    <w:qFormat/>
    <w:rsid w:val="000F5F19"/>
    <w:rPr>
      <w:rFonts w:ascii="Times New Roman Bold" w:hAnsi="Times New Roman Bold"/>
      <w:b/>
      <w:sz w:val="24"/>
      <w:u w:val="thick"/>
    </w:rPr>
  </w:style>
  <w:style w:type="paragraph" w:customStyle="1" w:styleId="UnderlinedText">
    <w:name w:val="Underlined Text"/>
    <w:basedOn w:val="Normal"/>
    <w:link w:val="cite"/>
    <w:autoRedefine/>
    <w:uiPriority w:val="99"/>
    <w:qFormat/>
    <w:rsid w:val="000F5F19"/>
    <w:rPr>
      <w:rFonts w:ascii="Times New Roman Bold" w:hAnsi="Times New Roman Bold"/>
      <w:b/>
      <w:sz w:val="24"/>
      <w:u w:val="thick"/>
    </w:rPr>
  </w:style>
  <w:style w:type="paragraph" w:customStyle="1" w:styleId="NormalCite">
    <w:name w:val="NormalCite"/>
    <w:link w:val="NormalCiteChar"/>
    <w:qFormat/>
    <w:rsid w:val="000F5F1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F5F19"/>
    <w:rPr>
      <w:rFonts w:ascii="Times New Roman" w:hAnsi="Times New Roman" w:cs="Times New Roman"/>
      <w:sz w:val="18"/>
    </w:rPr>
  </w:style>
  <w:style w:type="character" w:customStyle="1" w:styleId="underline">
    <w:name w:val="underline"/>
    <w:basedOn w:val="DefaultParagraphFont"/>
    <w:link w:val="textbold"/>
    <w:qFormat/>
    <w:rsid w:val="004129B7"/>
    <w:rPr>
      <w:b/>
      <w:u w:val="single"/>
    </w:rPr>
  </w:style>
  <w:style w:type="paragraph" w:customStyle="1" w:styleId="textbold">
    <w:name w:val="text bold"/>
    <w:basedOn w:val="Normal"/>
    <w:link w:val="underline"/>
    <w:qFormat/>
    <w:rsid w:val="004129B7"/>
    <w:pPr>
      <w:ind w:left="720"/>
      <w:jc w:val="both"/>
    </w:pPr>
    <w:rPr>
      <w:b/>
      <w:u w:val="single"/>
    </w:rPr>
  </w:style>
  <w:style w:type="character" w:customStyle="1" w:styleId="Emphasis2">
    <w:name w:val="Emphasis2"/>
    <w:basedOn w:val="DefaultParagraphFont"/>
    <w:rsid w:val="004129B7"/>
    <w:rPr>
      <w:rFonts w:ascii="Franklin Gothic Heavy" w:hAnsi="Franklin Gothic Heavy"/>
      <w:iCs/>
      <w:u w:val="single"/>
    </w:rPr>
  </w:style>
  <w:style w:type="character" w:customStyle="1" w:styleId="swauthor">
    <w:name w:val="sw_author"/>
    <w:rsid w:val="00796D53"/>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796D53"/>
    <w:pPr>
      <w:spacing w:before="100" w:beforeAutospacing="1" w:after="100" w:afterAutospacing="1"/>
    </w:pPr>
    <w:rPr>
      <w:rFonts w:ascii="Times" w:hAnsi="Times"/>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locked/>
    <w:rsid w:val="00796D53"/>
    <w:rPr>
      <w:rFonts w:ascii="Times" w:hAnsi="Times" w:cs="Times New Roman"/>
      <w:sz w:val="20"/>
      <w:szCs w:val="20"/>
    </w:rPr>
  </w:style>
  <w:style w:type="character" w:customStyle="1" w:styleId="TitleChar">
    <w:name w:val="Title Char"/>
    <w:aliases w:val="UNDERLINE Char,Bold Underlined Char,Cites and Cards Char,title Char,Block Heading Char,Read This Char"/>
    <w:basedOn w:val="DefaultParagraphFont"/>
    <w:link w:val="Title"/>
    <w:uiPriority w:val="1"/>
    <w:qFormat/>
    <w:rsid w:val="00796D53"/>
    <w:rPr>
      <w:b/>
      <w:bCs/>
      <w:u w:val="single"/>
    </w:rPr>
  </w:style>
  <w:style w:type="paragraph" w:styleId="Title">
    <w:name w:val="Title"/>
    <w:aliases w:val="UNDERLINE,Bold Underlined,Cites and Cards,title,Block Heading,Read This"/>
    <w:basedOn w:val="Normal"/>
    <w:next w:val="Normal"/>
    <w:link w:val="TitleChar"/>
    <w:uiPriority w:val="1"/>
    <w:qFormat/>
    <w:rsid w:val="00796D53"/>
    <w:pPr>
      <w:pBdr>
        <w:bottom w:val="single" w:sz="8" w:space="4" w:color="4F81BD"/>
      </w:pBdr>
      <w:spacing w:after="300"/>
      <w:contextualSpacing/>
    </w:pPr>
    <w:rPr>
      <w:b/>
      <w:bCs/>
      <w:u w:val="single"/>
    </w:rPr>
  </w:style>
  <w:style w:type="character" w:customStyle="1" w:styleId="TitleChar1">
    <w:name w:val="Title Char1"/>
    <w:basedOn w:val="DefaultParagraphFont"/>
    <w:uiPriority w:val="10"/>
    <w:rsid w:val="00796D53"/>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3C228A"/>
    <w:pPr>
      <w:ind w:left="288" w:right="288"/>
    </w:pPr>
    <w:rPr>
      <w:rFonts w:eastAsia="Times New Roman"/>
      <w:szCs w:val="20"/>
    </w:rPr>
  </w:style>
  <w:style w:type="character" w:customStyle="1" w:styleId="cardChar">
    <w:name w:val="card Char"/>
    <w:basedOn w:val="DefaultParagraphFont"/>
    <w:link w:val="card"/>
    <w:rsid w:val="003C228A"/>
    <w:rPr>
      <w:rFonts w:ascii="Times New Roman" w:eastAsia="Times New Roman" w:hAnsi="Times New Roman" w:cs="Times New Roman"/>
      <w:sz w:val="20"/>
      <w:szCs w:val="20"/>
    </w:rPr>
  </w:style>
  <w:style w:type="character" w:customStyle="1" w:styleId="TaglineChar">
    <w:name w:val="Tagline Char"/>
    <w:link w:val="Tagline"/>
    <w:locked/>
    <w:rsid w:val="003C228A"/>
    <w:rPr>
      <w:rFonts w:ascii="Georgia" w:hAnsi="Georgia"/>
      <w:b/>
      <w:sz w:val="24"/>
      <w:szCs w:val="24"/>
    </w:rPr>
  </w:style>
  <w:style w:type="paragraph" w:customStyle="1" w:styleId="Tagline">
    <w:name w:val="Tagline"/>
    <w:basedOn w:val="Normal"/>
    <w:link w:val="TaglineChar"/>
    <w:qFormat/>
    <w:rsid w:val="003C228A"/>
    <w:rPr>
      <w:rFonts w:ascii="Georgia" w:hAnsi="Georgia"/>
      <w:b/>
      <w:sz w:val="24"/>
      <w:szCs w:val="24"/>
    </w:rPr>
  </w:style>
  <w:style w:type="paragraph" w:customStyle="1" w:styleId="Nothing">
    <w:name w:val="Nothing"/>
    <w:link w:val="NothingChar"/>
    <w:qFormat/>
    <w:rsid w:val="003C228A"/>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basedOn w:val="DefaultParagraphFont"/>
    <w:link w:val="Nothing"/>
    <w:rsid w:val="003C228A"/>
    <w:rPr>
      <w:rFonts w:ascii="Times New Roman" w:eastAsia="Times New Roman" w:hAnsi="Times New Roman" w:cs="Times New Roman"/>
      <w:sz w:val="20"/>
      <w:szCs w:val="24"/>
    </w:rPr>
  </w:style>
  <w:style w:type="character" w:customStyle="1" w:styleId="CiteCardUpSize-HeavyChar">
    <w:name w:val="Cite // CardUpSize - Heavy Char"/>
    <w:link w:val="CiteCardUpSize-Heavy"/>
    <w:locked/>
    <w:rsid w:val="003C228A"/>
    <w:rPr>
      <w:rFonts w:ascii="Times New Roman" w:eastAsia="Times New Roman" w:hAnsi="Times New Roman" w:cs="Times New Roman"/>
      <w:b/>
      <w:szCs w:val="24"/>
      <w:u w:val="single"/>
    </w:rPr>
  </w:style>
  <w:style w:type="paragraph" w:customStyle="1" w:styleId="CiteCardUpSize-Heavy">
    <w:name w:val="Cite // CardUpSize - Heavy"/>
    <w:basedOn w:val="Normal"/>
    <w:link w:val="CiteCardUpSize-HeavyChar"/>
    <w:rsid w:val="003C228A"/>
    <w:pPr>
      <w:jc w:val="both"/>
    </w:pPr>
    <w:rPr>
      <w:rFonts w:eastAsia="Times New Roman"/>
      <w:b/>
      <w:szCs w:val="24"/>
      <w:u w:val="single"/>
    </w:rPr>
  </w:style>
  <w:style w:type="character" w:customStyle="1" w:styleId="EmphasizeThis">
    <w:name w:val="EmphasizeThis"/>
    <w:rsid w:val="003C228A"/>
    <w:rPr>
      <w:rFonts w:ascii="Georgia" w:hAnsi="Georgia"/>
      <w:b/>
      <w:iCs/>
      <w:sz w:val="24"/>
      <w:u w:val="thick"/>
    </w:rPr>
  </w:style>
  <w:style w:type="paragraph" w:styleId="NoSpacing">
    <w:name w:val="No Spacing"/>
    <w:aliases w:val="No Spacing1,Debate Text,No Spacing2,No Spacing11,Read stuff,No Spacing111,No Spacing3,No Spacing31,No Spacing311,Tag and Cite,No Spacing112,No Spacing6"/>
    <w:uiPriority w:val="1"/>
    <w:qFormat/>
    <w:rsid w:val="000235C0"/>
    <w:pPr>
      <w:spacing w:after="0" w:line="240" w:lineRule="auto"/>
    </w:pPr>
    <w:rPr>
      <w:rFonts w:ascii="Times New Roman" w:hAnsi="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hilcsc.wordpress.com/2008/10/04/from-raceracism-to-class-struggle-on-critical-race-theory/" TargetMode="External"/><Relationship Id="rId18" Type="http://schemas.openxmlformats.org/officeDocument/2006/relationships/hyperlink" Target="http://en.wikipedia.org/wiki/University_of_Ljubljana" TargetMode="External"/><Relationship Id="rId26" Type="http://schemas.openxmlformats.org/officeDocument/2006/relationships/hyperlink" Target="http://en.wikipedia.org/wiki/Open_Society_Institute" TargetMode="External"/><Relationship Id="rId39" Type="http://schemas.openxmlformats.org/officeDocument/2006/relationships/hyperlink" Target="http://en.wikipedia.org/wiki/Stanford_University" TargetMode="External"/><Relationship Id="rId3" Type="http://schemas.openxmlformats.org/officeDocument/2006/relationships/customXml" Target="../customXml/item3.xml"/><Relationship Id="rId21" Type="http://schemas.openxmlformats.org/officeDocument/2006/relationships/hyperlink" Target="http://www.believermag.com/issues/200407/?read=interview_zizek" TargetMode="External"/><Relationship Id="rId34" Type="http://schemas.openxmlformats.org/officeDocument/2006/relationships/hyperlink" Target="http://en.wikipedia.org/wiki/Class_action" TargetMode="External"/><Relationship Id="rId42" Type="http://schemas.openxmlformats.org/officeDocument/2006/relationships/hyperlink" Target="http://www.newsocialist.org/magazine/39/article03.html" TargetMode="External"/><Relationship Id="rId47" Type="http://schemas.openxmlformats.org/officeDocument/2006/relationships/hyperlink" Target="http://pubs.socialistreviewindex.org.uk/isj62/smith.htm" TargetMode="External"/><Relationship Id="rId50" Type="http://schemas.openxmlformats.org/officeDocument/2006/relationships/hyperlink" Target="http://www.marxists.org/glossary/terms/p/o.htm" TargetMode="External"/><Relationship Id="rId7" Type="http://schemas.openxmlformats.org/officeDocument/2006/relationships/settings" Target="settings.xml"/><Relationship Id="rId12" Type="http://schemas.openxmlformats.org/officeDocument/2006/relationships/hyperlink" Target="http://archives.econ.utah.edu/archives/pen-l/2005w15/msg00062.htm" TargetMode="External"/><Relationship Id="rId17" Type="http://schemas.openxmlformats.org/officeDocument/2006/relationships/hyperlink" Target="http://www.youtube.com/watch?v=Cj8A5H8jEbs" TargetMode="External"/><Relationship Id="rId25" Type="http://schemas.openxmlformats.org/officeDocument/2006/relationships/hyperlink" Target="http://en.wikipedia.org/wiki/Criminal_justice" TargetMode="External"/><Relationship Id="rId33" Type="http://schemas.openxmlformats.org/officeDocument/2006/relationships/hyperlink" Target="http://en.wikipedia.org/wiki/Civil_and_political_rights" TargetMode="External"/><Relationship Id="rId38" Type="http://schemas.openxmlformats.org/officeDocument/2006/relationships/hyperlink" Target="http://en.wikipedia.org/wiki/California" TargetMode="External"/><Relationship Id="rId46" Type="http://schemas.openxmlformats.org/officeDocument/2006/relationships/hyperlink" Target="http://pubs.socialistreviewindex.org.uk/isj62/smith.htm" TargetMode="External"/><Relationship Id="rId2" Type="http://schemas.openxmlformats.org/officeDocument/2006/relationships/customXml" Target="../customXml/item2.xml"/><Relationship Id="rId16" Type="http://schemas.openxmlformats.org/officeDocument/2006/relationships/hyperlink" Target="http://eserver.org/clogic/2-2/bedggood.html" TargetMode="External"/><Relationship Id="rId20" Type="http://schemas.openxmlformats.org/officeDocument/2006/relationships/hyperlink" Target="http://en.wikipedia.org/wiki/European_Graduate_School" TargetMode="External"/><Relationship Id="rId29" Type="http://schemas.openxmlformats.org/officeDocument/2006/relationships/hyperlink" Target="http://en.wikipedia.org/wiki/Stanford_University" TargetMode="External"/><Relationship Id="rId41" Type="http://schemas.openxmlformats.org/officeDocument/2006/relationships/hyperlink" Target="http://en.wikipedia.org/wiki/Supreme_Court_of_the_United_State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archives.econ.utah.edu/archives/pen-l/2005w15/msg00062.htm" TargetMode="External"/><Relationship Id="rId24" Type="http://schemas.openxmlformats.org/officeDocument/2006/relationships/hyperlink" Target="http://en.wikipedia.org/wiki/Class_action" TargetMode="External"/><Relationship Id="rId32" Type="http://schemas.openxmlformats.org/officeDocument/2006/relationships/hyperlink" Target="http://en.wikipedia.org/wiki/Ohio_State_University" TargetMode="External"/><Relationship Id="rId37" Type="http://schemas.openxmlformats.org/officeDocument/2006/relationships/hyperlink" Target="http://en.wikipedia.org/wiki/American_Civil_Liberties_Union" TargetMode="External"/><Relationship Id="rId40" Type="http://schemas.openxmlformats.org/officeDocument/2006/relationships/hyperlink" Target="http://en.wikipedia.org/wiki/Harry_Blackmun" TargetMode="External"/><Relationship Id="rId45" Type="http://schemas.openxmlformats.org/officeDocument/2006/relationships/hyperlink" Target="http://www.globalresearch.ca/index.php?context=va&amp;aid=21432" TargetMode="External"/><Relationship Id="rId53"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eserver.org/clogic/2-2/bedggood.html" TargetMode="External"/><Relationship Id="rId23" Type="http://schemas.openxmlformats.org/officeDocument/2006/relationships/hyperlink" Target="http://en.wikipedia.org/wiki/Civil_and_political_rights" TargetMode="External"/><Relationship Id="rId28" Type="http://schemas.openxmlformats.org/officeDocument/2006/relationships/hyperlink" Target="http://en.wikipedia.org/wiki/California" TargetMode="External"/><Relationship Id="rId36" Type="http://schemas.openxmlformats.org/officeDocument/2006/relationships/hyperlink" Target="http://en.wikipedia.org/wiki/Open_Society_Institute" TargetMode="External"/><Relationship Id="rId49" Type="http://schemas.openxmlformats.org/officeDocument/2006/relationships/hyperlink" Target="http://www.marxists.org/reference/subject/philosophy/works/ot/zizek1.htm%201999" TargetMode="External"/><Relationship Id="rId10" Type="http://schemas.openxmlformats.org/officeDocument/2006/relationships/endnotes" Target="endnotes.xml"/><Relationship Id="rId19" Type="http://schemas.openxmlformats.org/officeDocument/2006/relationships/hyperlink" Target="http://en.wikipedia.org/wiki/Slovenia" TargetMode="External"/><Relationship Id="rId31" Type="http://schemas.openxmlformats.org/officeDocument/2006/relationships/hyperlink" Target="http://en.wikipedia.org/wiki/Supreme_Court_of_the_United_States" TargetMode="External"/><Relationship Id="rId44" Type="http://schemas.openxmlformats.org/officeDocument/2006/relationships/hyperlink" Target="http://www.socialsciences.manchester.ac.uk/disciplines/politics/research/hmrg/activities/documents/Robinson.pdf" TargetMode="External"/><Relationship Id="rId52" Type="http://schemas.openxmlformats.org/officeDocument/2006/relationships/hyperlink" Target="http://www.marxists.org/reference/subject/philosophy/works/ot/zizek1.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eserver.org/clogic/2-2/bedggood.html" TargetMode="External"/><Relationship Id="rId22" Type="http://schemas.openxmlformats.org/officeDocument/2006/relationships/hyperlink" Target="http://en.wikipedia.org/wiki/Ohio_State_University" TargetMode="External"/><Relationship Id="rId27" Type="http://schemas.openxmlformats.org/officeDocument/2006/relationships/hyperlink" Target="http://en.wikipedia.org/wiki/American_Civil_Liberties_Union" TargetMode="External"/><Relationship Id="rId30" Type="http://schemas.openxmlformats.org/officeDocument/2006/relationships/hyperlink" Target="http://en.wikipedia.org/wiki/Harry_Blackmun" TargetMode="External"/><Relationship Id="rId35" Type="http://schemas.openxmlformats.org/officeDocument/2006/relationships/hyperlink" Target="http://en.wikipedia.org/wiki/Criminal_justice" TargetMode="External"/><Relationship Id="rId43" Type="http://schemas.openxmlformats.org/officeDocument/2006/relationships/hyperlink" Target="http://clogic.eserver.org/2003/sanjuan.html" TargetMode="External"/><Relationship Id="rId48" Type="http://schemas.openxmlformats.org/officeDocument/2006/relationships/hyperlink" Target="http://www.redcritique.org/spring2001/whatisorthodoxmarxism.htm" TargetMode="External"/><Relationship Id="rId8" Type="http://schemas.openxmlformats.org/officeDocument/2006/relationships/webSettings" Target="webSettings.xml"/><Relationship Id="rId51" Type="http://schemas.openxmlformats.org/officeDocument/2006/relationships/hyperlink" Target="http://www.marxists.org/glossary/terms/s/o.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D8D3DCC-AD40-4557-B67F-3DD41BB59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95</Pages>
  <Words>52799</Words>
  <Characters>300959</Characters>
  <Application>Microsoft Office Word</Application>
  <DocSecurity>0</DocSecurity>
  <Lines>2507</Lines>
  <Paragraphs>706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353052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Hammond</dc:creator>
  <cp:keywords/>
  <dc:description/>
  <cp:lastModifiedBy>Jeremy Hammond</cp:lastModifiedBy>
  <cp:revision>6</cp:revision>
  <dcterms:created xsi:type="dcterms:W3CDTF">2014-07-02T13:35:00Z</dcterms:created>
  <dcterms:modified xsi:type="dcterms:W3CDTF">2014-07-02T15:42:00Z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