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4D9743B" w14:textId="322A4B37" w:rsidR="00405A61" w:rsidRDefault="00405A61" w:rsidP="00405A61">
      <w:pPr>
        <w:pStyle w:val="Heading1"/>
      </w:pPr>
      <w:r>
        <w:t>“Development”</w:t>
      </w:r>
      <w:r w:rsidR="00E90175">
        <w:t xml:space="preserve"> Word PIC</w:t>
      </w:r>
    </w:p>
    <w:p w14:paraId="754CBD98" w14:textId="2566215E" w:rsidR="00405A61" w:rsidRPr="00366601" w:rsidRDefault="00E90175" w:rsidP="00405A61">
      <w:pPr>
        <w:pStyle w:val="Heading2"/>
      </w:pPr>
      <w:r>
        <w:lastRenderedPageBreak/>
        <w:t>1NC</w:t>
      </w:r>
      <w:bookmarkStart w:id="0" w:name="_GoBack"/>
      <w:bookmarkEnd w:id="0"/>
    </w:p>
    <w:p w14:paraId="1C1258F9" w14:textId="50141AA4" w:rsidR="00405A61" w:rsidRDefault="00405A61" w:rsidP="00405A61">
      <w:pPr>
        <w:pStyle w:val="Heading3"/>
      </w:pPr>
      <w:r>
        <w:t>1NC — “Development”</w:t>
      </w:r>
      <w:r w:rsidR="00C56550">
        <w:t xml:space="preserve"> </w:t>
      </w:r>
      <w:r w:rsidR="008E6692">
        <w:t>CP</w:t>
      </w:r>
    </w:p>
    <w:p w14:paraId="4FBFE937" w14:textId="7AFB5A7D" w:rsidR="00C56550" w:rsidRDefault="00C56550" w:rsidP="00C56550">
      <w:pPr>
        <w:pStyle w:val="Heading4"/>
      </w:pPr>
      <w:r>
        <w:t>(Text: omit the word “development”)</w:t>
      </w:r>
    </w:p>
    <w:p w14:paraId="6D449454" w14:textId="765B648A" w:rsidR="00C56550" w:rsidRDefault="00C56550" w:rsidP="00C56550">
      <w:pPr>
        <w:pStyle w:val="Heading4"/>
      </w:pPr>
      <w:r>
        <w:t>The counterplan solves the case but avoids the critique of “development.”</w:t>
      </w:r>
    </w:p>
    <w:p w14:paraId="06EBF98A" w14:textId="33CB4B77" w:rsidR="00405A61" w:rsidRPr="00F82A3F" w:rsidRDefault="00585184" w:rsidP="00405A61">
      <w:pPr>
        <w:pStyle w:val="Heading4"/>
      </w:pPr>
      <w:r w:rsidRPr="00585184">
        <w:rPr>
          <w:u w:val="single"/>
        </w:rPr>
        <w:t>First</w:t>
      </w:r>
      <w:r w:rsidR="00C56550">
        <w:t>, d</w:t>
      </w:r>
      <w:r w:rsidR="00405A61" w:rsidRPr="00F82A3F">
        <w:t xml:space="preserve">evelopment is a </w:t>
      </w:r>
      <w:r w:rsidR="00405A61" w:rsidRPr="00F71CD7">
        <w:rPr>
          <w:u w:val="single"/>
        </w:rPr>
        <w:t>toxic word</w:t>
      </w:r>
      <w:r w:rsidR="00405A61" w:rsidRPr="00F82A3F">
        <w:t xml:space="preserve"> that cannot be re</w:t>
      </w:r>
      <w:r w:rsidR="00E90175">
        <w:t xml:space="preserve">-appropriated — reject it in </w:t>
      </w:r>
      <w:r w:rsidR="00E90175">
        <w:rPr>
          <w:u w:val="single"/>
        </w:rPr>
        <w:t>every instance</w:t>
      </w:r>
      <w:r w:rsidR="00405A61" w:rsidRPr="00F82A3F">
        <w:t>.</w:t>
      </w:r>
    </w:p>
    <w:p w14:paraId="25D0D5A3" w14:textId="77777777" w:rsidR="00405A61" w:rsidRPr="00F71CD7" w:rsidRDefault="00405A61" w:rsidP="00405A61">
      <w:proofErr w:type="spellStart"/>
      <w:r w:rsidRPr="00F71CD7">
        <w:rPr>
          <w:rStyle w:val="StyleStyleBold12pt"/>
        </w:rPr>
        <w:t>LaTouche</w:t>
      </w:r>
      <w:proofErr w:type="spellEnd"/>
      <w:r w:rsidRPr="00F71CD7">
        <w:rPr>
          <w:rStyle w:val="StyleStyleBold12pt"/>
        </w:rPr>
        <w:t xml:space="preserve"> 93</w:t>
      </w:r>
      <w:r>
        <w:t xml:space="preserve"> — </w:t>
      </w:r>
      <w:r w:rsidRPr="00F71CD7">
        <w:t xml:space="preserve">Serge </w:t>
      </w:r>
      <w:proofErr w:type="spellStart"/>
      <w:r w:rsidRPr="00F71CD7">
        <w:t>LaTouche</w:t>
      </w:r>
      <w:proofErr w:type="spellEnd"/>
      <w:r w:rsidRPr="00F71CD7">
        <w:t>, Professor of Economics at the University of Paris XI, 1993</w:t>
      </w:r>
      <w:r>
        <w:t xml:space="preserve"> (</w:t>
      </w:r>
      <w:r w:rsidRPr="00F71CD7">
        <w:t xml:space="preserve">“Siren Song: Perspectives in the Wake of Development,” </w:t>
      </w:r>
      <w:r w:rsidRPr="00F71CD7">
        <w:rPr>
          <w:i/>
        </w:rPr>
        <w:t>In the Wake of the Affluent Society</w:t>
      </w:r>
      <w:r w:rsidRPr="00F71CD7">
        <w:t>, Published by Zed</w:t>
      </w:r>
      <w:r>
        <w:t xml:space="preserve"> Books, ISBN 1856491714, p. 160)</w:t>
      </w:r>
    </w:p>
    <w:p w14:paraId="57A09206" w14:textId="77777777" w:rsidR="00405A61" w:rsidRPr="00F71CD7" w:rsidRDefault="00405A61" w:rsidP="00405A61">
      <w:r w:rsidRPr="00F71CD7">
        <w:rPr>
          <w:rStyle w:val="StyleBoldUnderline"/>
        </w:rPr>
        <w:t>Under the heading of ‘alternative development,’ a wide range of ‘anti-</w:t>
      </w:r>
      <w:proofErr w:type="spellStart"/>
      <w:r w:rsidRPr="00F71CD7">
        <w:rPr>
          <w:rStyle w:val="StyleBoldUnderline"/>
        </w:rPr>
        <w:t>productivist</w:t>
      </w:r>
      <w:proofErr w:type="spellEnd"/>
      <w:r w:rsidRPr="00F71CD7">
        <w:rPr>
          <w:rStyle w:val="StyleBoldUnderline"/>
        </w:rPr>
        <w:t xml:space="preserve">’ and anti-capitalist platforms are put forward, all of which aim at eliminating the sore spots of underdevelopment and the excesses of </w:t>
      </w:r>
      <w:proofErr w:type="spellStart"/>
      <w:r w:rsidRPr="00F71CD7">
        <w:rPr>
          <w:rStyle w:val="StyleBoldUnderline"/>
        </w:rPr>
        <w:t>maldevelopment</w:t>
      </w:r>
      <w:proofErr w:type="spellEnd"/>
      <w:r w:rsidRPr="00F71CD7">
        <w:rPr>
          <w:rStyle w:val="StyleBoldUnderline"/>
        </w:rPr>
        <w:t>.  However, these visions of a society truly convivial for its members</w:t>
      </w:r>
      <w:r w:rsidRPr="00F71CD7">
        <w:t>—for all men and women and the entire man or woman—</w:t>
      </w:r>
      <w:r w:rsidRPr="00F71CD7">
        <w:rPr>
          <w:rStyle w:val="StyleBoldUnderline"/>
        </w:rPr>
        <w:t>often have no more relationship with development than did the Age of Abundance of primitive societies</w:t>
      </w:r>
      <w:proofErr w:type="gramStart"/>
      <w:r w:rsidRPr="00F71CD7">
        <w:t>,17</w:t>
      </w:r>
      <w:proofErr w:type="gramEnd"/>
      <w:r w:rsidRPr="00F71CD7">
        <w:t xml:space="preserve"> or the remarkable human and aesthetic achievements of some pre-industrial societies [end page 159] which knew nothing of </w:t>
      </w:r>
      <w:r w:rsidRPr="00F71CD7">
        <w:rPr>
          <w:i/>
        </w:rPr>
        <w:t>development</w:t>
      </w:r>
      <w:r w:rsidRPr="00F71CD7">
        <w:t xml:space="preserve">, not even the word itself.  </w:t>
      </w:r>
      <w:r w:rsidRPr="00E90175">
        <w:rPr>
          <w:rStyle w:val="StyleBoldUnderline"/>
          <w:highlight w:val="yellow"/>
        </w:rPr>
        <w:t xml:space="preserve">The debate over the word ‘development’ is </w:t>
      </w:r>
      <w:r w:rsidRPr="00E90175">
        <w:rPr>
          <w:rStyle w:val="Emphasis"/>
          <w:highlight w:val="yellow"/>
        </w:rPr>
        <w:t>not merely a question of words</w:t>
      </w:r>
      <w:r w:rsidRPr="00F71CD7">
        <w:rPr>
          <w:rStyle w:val="StyleBoldUnderline"/>
        </w:rPr>
        <w:t xml:space="preserve">.  Whether one likes it or not, </w:t>
      </w:r>
      <w:r w:rsidRPr="00E90175">
        <w:rPr>
          <w:rStyle w:val="Emphasis"/>
          <w:highlight w:val="yellow"/>
        </w:rPr>
        <w:t>one can’t make development different from what it has been</w:t>
      </w:r>
      <w:r w:rsidRPr="00E90175">
        <w:rPr>
          <w:rStyle w:val="StyleBoldUnderline"/>
          <w:highlight w:val="yellow"/>
        </w:rPr>
        <w:t xml:space="preserve">.  Development has been and still is the </w:t>
      </w:r>
      <w:r w:rsidRPr="00E90175">
        <w:rPr>
          <w:rStyle w:val="Emphasis"/>
          <w:i/>
          <w:highlight w:val="yellow"/>
        </w:rPr>
        <w:t>Westernization of the world</w:t>
      </w:r>
      <w:r w:rsidRPr="00F71CD7">
        <w:t xml:space="preserve">.  </w:t>
      </w:r>
    </w:p>
    <w:p w14:paraId="17BD830C" w14:textId="79B44F1D" w:rsidR="00C56550" w:rsidRDefault="00405A61" w:rsidP="00405A61">
      <w:r w:rsidRPr="00E90175">
        <w:rPr>
          <w:rStyle w:val="StyleBoldUnderline"/>
          <w:highlight w:val="yellow"/>
        </w:rPr>
        <w:t xml:space="preserve">Words are rooted in </w:t>
      </w:r>
      <w:r w:rsidRPr="00E90175">
        <w:rPr>
          <w:rStyle w:val="Emphasis"/>
          <w:highlight w:val="yellow"/>
        </w:rPr>
        <w:t>history</w:t>
      </w:r>
      <w:r w:rsidRPr="00E90175">
        <w:rPr>
          <w:rStyle w:val="StyleBoldUnderline"/>
          <w:highlight w:val="yellow"/>
        </w:rPr>
        <w:t xml:space="preserve">; they are linked to </w:t>
      </w:r>
      <w:r w:rsidRPr="00E90175">
        <w:rPr>
          <w:rStyle w:val="Emphasis"/>
          <w:highlight w:val="yellow"/>
        </w:rPr>
        <w:t>ways of seeing</w:t>
      </w:r>
      <w:r w:rsidRPr="00F71CD7">
        <w:rPr>
          <w:rStyle w:val="StyleBoldUnderline"/>
        </w:rPr>
        <w:t xml:space="preserve"> and entire cosmologies </w:t>
      </w:r>
      <w:r w:rsidRPr="00E90175">
        <w:rPr>
          <w:rStyle w:val="StyleBoldUnderline"/>
          <w:highlight w:val="yellow"/>
        </w:rPr>
        <w:t>which</w:t>
      </w:r>
      <w:r w:rsidRPr="00F71CD7">
        <w:rPr>
          <w:rStyle w:val="StyleBoldUnderline"/>
        </w:rPr>
        <w:t xml:space="preserve"> very </w:t>
      </w:r>
      <w:r w:rsidRPr="00E90175">
        <w:rPr>
          <w:rStyle w:val="StyleBoldUnderline"/>
          <w:highlight w:val="yellow"/>
        </w:rPr>
        <w:t>often escape</w:t>
      </w:r>
      <w:r w:rsidRPr="00F71CD7">
        <w:rPr>
          <w:rStyle w:val="StyleBoldUnderline"/>
        </w:rPr>
        <w:t xml:space="preserve"> the </w:t>
      </w:r>
      <w:r w:rsidRPr="00E90175">
        <w:rPr>
          <w:rStyle w:val="StyleBoldUnderline"/>
          <w:highlight w:val="yellow"/>
        </w:rPr>
        <w:t>speaker’s consciousness</w:t>
      </w:r>
      <w:r w:rsidRPr="00F71CD7">
        <w:rPr>
          <w:rStyle w:val="StyleBoldUnderline"/>
        </w:rPr>
        <w:t xml:space="preserve">, but which have a hold over our feelings.  </w:t>
      </w:r>
      <w:r w:rsidRPr="00E90175">
        <w:rPr>
          <w:rStyle w:val="StyleBoldUnderline"/>
          <w:highlight w:val="yellow"/>
        </w:rPr>
        <w:t>There are gentle words</w:t>
      </w:r>
      <w:r w:rsidRPr="00F71CD7">
        <w:rPr>
          <w:rStyle w:val="StyleBoldUnderline"/>
        </w:rPr>
        <w:t xml:space="preserve">, words which act as balm to the heart and soul, </w:t>
      </w:r>
      <w:r w:rsidRPr="00E90175">
        <w:rPr>
          <w:rStyle w:val="StyleBoldUnderline"/>
          <w:highlight w:val="yellow"/>
        </w:rPr>
        <w:t>and words which hurt</w:t>
      </w:r>
      <w:r w:rsidRPr="00F71CD7">
        <w:rPr>
          <w:rStyle w:val="StyleBoldUnderline"/>
        </w:rPr>
        <w:t xml:space="preserve">.  There are </w:t>
      </w:r>
      <w:proofErr w:type="gramStart"/>
      <w:r w:rsidRPr="00F71CD7">
        <w:rPr>
          <w:rStyle w:val="StyleBoldUnderline"/>
        </w:rPr>
        <w:t>words which</w:t>
      </w:r>
      <w:proofErr w:type="gramEnd"/>
      <w:r w:rsidRPr="00F71CD7">
        <w:rPr>
          <w:rStyle w:val="StyleBoldUnderline"/>
        </w:rPr>
        <w:t xml:space="preserve"> move a whole people and turn everything upside down.  Words like liberty and democracy have been such, and still are.  </w:t>
      </w:r>
      <w:r w:rsidRPr="00E90175">
        <w:rPr>
          <w:rStyle w:val="StyleBoldUnderline"/>
          <w:highlight w:val="yellow"/>
        </w:rPr>
        <w:t xml:space="preserve">And then there are </w:t>
      </w:r>
      <w:r w:rsidRPr="00E90175">
        <w:rPr>
          <w:rStyle w:val="Emphasis"/>
          <w:highlight w:val="yellow"/>
        </w:rPr>
        <w:t xml:space="preserve">poisonous </w:t>
      </w:r>
      <w:proofErr w:type="gramStart"/>
      <w:r w:rsidRPr="00E90175">
        <w:rPr>
          <w:rStyle w:val="Emphasis"/>
          <w:highlight w:val="yellow"/>
        </w:rPr>
        <w:t>words</w:t>
      </w:r>
      <w:r w:rsidRPr="00F71CD7">
        <w:rPr>
          <w:rStyle w:val="StyleBoldUnderline"/>
        </w:rPr>
        <w:t xml:space="preserve"> which</w:t>
      </w:r>
      <w:proofErr w:type="gramEnd"/>
      <w:r w:rsidRPr="00F71CD7">
        <w:rPr>
          <w:rStyle w:val="StyleBoldUnderline"/>
        </w:rPr>
        <w:t xml:space="preserve"> infiltrate into the blood like a drug, perverting desire and blurring </w:t>
      </w:r>
      <w:proofErr w:type="spellStart"/>
      <w:r w:rsidRPr="00F71CD7">
        <w:rPr>
          <w:rStyle w:val="StyleBoldUnderline"/>
        </w:rPr>
        <w:t>judgement</w:t>
      </w:r>
      <w:proofErr w:type="spellEnd"/>
      <w:r w:rsidRPr="00F71CD7">
        <w:rPr>
          <w:rStyle w:val="StyleBoldUnderline"/>
        </w:rPr>
        <w:t xml:space="preserve">.  </w:t>
      </w:r>
      <w:r w:rsidRPr="00E90175">
        <w:rPr>
          <w:rStyle w:val="StyleBoldUnderline"/>
          <w:highlight w:val="yellow"/>
        </w:rPr>
        <w:t xml:space="preserve">Development is one of these </w:t>
      </w:r>
      <w:r w:rsidRPr="00E90175">
        <w:rPr>
          <w:rStyle w:val="Emphasis"/>
          <w:i/>
          <w:highlight w:val="yellow"/>
        </w:rPr>
        <w:t>toxic</w:t>
      </w:r>
      <w:r w:rsidRPr="00E90175">
        <w:rPr>
          <w:rStyle w:val="StyleBoldUnderline"/>
          <w:highlight w:val="yellow"/>
        </w:rPr>
        <w:t xml:space="preserve"> words.  One can</w:t>
      </w:r>
      <w:r w:rsidRPr="00F71CD7">
        <w:rPr>
          <w:rStyle w:val="StyleBoldUnderline"/>
        </w:rPr>
        <w:t xml:space="preserve"> of course </w:t>
      </w:r>
      <w:r w:rsidRPr="00E90175">
        <w:rPr>
          <w:rStyle w:val="StyleBoldUnderline"/>
          <w:highlight w:val="yellow"/>
        </w:rPr>
        <w:t xml:space="preserve">proclaim that from now on, </w:t>
      </w:r>
      <w:r w:rsidRPr="008E6692">
        <w:rPr>
          <w:rStyle w:val="Emphasis"/>
          <w:i/>
          <w:highlight w:val="yellow"/>
        </w:rPr>
        <w:t>development</w:t>
      </w:r>
      <w:r w:rsidRPr="00E90175">
        <w:rPr>
          <w:rStyle w:val="StyleBoldUnderline"/>
          <w:highlight w:val="yellow"/>
        </w:rPr>
        <w:t xml:space="preserve"> means the opposite of what it used to</w:t>
      </w:r>
      <w:r w:rsidRPr="00F71CD7">
        <w:t xml:space="preserve">.  The papal encyclical </w:t>
      </w:r>
      <w:proofErr w:type="spellStart"/>
      <w:r w:rsidRPr="00F71CD7">
        <w:rPr>
          <w:i/>
        </w:rPr>
        <w:t>Poulorum</w:t>
      </w:r>
      <w:proofErr w:type="spellEnd"/>
      <w:r w:rsidRPr="00F71CD7">
        <w:rPr>
          <w:i/>
        </w:rPr>
        <w:t xml:space="preserve"> </w:t>
      </w:r>
      <w:proofErr w:type="spellStart"/>
      <w:r w:rsidRPr="00F71CD7">
        <w:rPr>
          <w:i/>
        </w:rPr>
        <w:t>Progressio</w:t>
      </w:r>
      <w:proofErr w:type="spellEnd"/>
      <w:r w:rsidRPr="00F71CD7">
        <w:t xml:space="preserve"> tried to do just this, by appropriating development into a </w:t>
      </w:r>
      <w:proofErr w:type="gramStart"/>
      <w:r w:rsidRPr="00F71CD7">
        <w:t>theology which</w:t>
      </w:r>
      <w:proofErr w:type="gramEnd"/>
      <w:r w:rsidRPr="00F71CD7">
        <w:t xml:space="preserve"> was traditionally hostile to the ideology of Enlightenment and progress.  Similarly, if one proclaims that ‘good development is primarily putting value on what one’s forebears did and being rooted in a culture’</w:t>
      </w:r>
      <w:proofErr w:type="gramStart"/>
      <w:r w:rsidRPr="00F71CD7">
        <w:t>,18</w:t>
      </w:r>
      <w:proofErr w:type="gramEnd"/>
      <w:r w:rsidRPr="00F71CD7">
        <w:t xml:space="preserve"> </w:t>
      </w:r>
      <w:r w:rsidRPr="00E90175">
        <w:rPr>
          <w:rStyle w:val="StyleBoldUnderline"/>
          <w:highlight w:val="yellow"/>
        </w:rPr>
        <w:t xml:space="preserve">it amounts to defining a word by its opposite.  Development has been and still is primarily </w:t>
      </w:r>
      <w:r w:rsidRPr="00E90175">
        <w:rPr>
          <w:rStyle w:val="Emphasis"/>
          <w:i/>
          <w:highlight w:val="yellow"/>
        </w:rPr>
        <w:t>uprooting</w:t>
      </w:r>
      <w:r w:rsidRPr="00E90175">
        <w:rPr>
          <w:rStyle w:val="StyleBoldUnderline"/>
          <w:highlight w:val="yellow"/>
        </w:rPr>
        <w:t>.  One might, similarly, decree that the bloodiest dictatorship be called a democracy</w:t>
      </w:r>
      <w:r w:rsidRPr="00F71CD7">
        <w:rPr>
          <w:rStyle w:val="StyleBoldUnderline"/>
        </w:rPr>
        <w:t xml:space="preserve">, even a popular democracy.  </w:t>
      </w:r>
      <w:r w:rsidRPr="00E90175">
        <w:rPr>
          <w:rStyle w:val="StyleBoldUnderline"/>
          <w:highlight w:val="yellow"/>
        </w:rPr>
        <w:t xml:space="preserve">This wouldn’t prevent the people from </w:t>
      </w:r>
      <w:proofErr w:type="spellStart"/>
      <w:r w:rsidRPr="00E90175">
        <w:rPr>
          <w:rStyle w:val="StyleBoldUnderline"/>
          <w:highlight w:val="yellow"/>
        </w:rPr>
        <w:t>clamouring</w:t>
      </w:r>
      <w:proofErr w:type="spellEnd"/>
      <w:r w:rsidRPr="00E90175">
        <w:rPr>
          <w:rStyle w:val="StyleBoldUnderline"/>
          <w:highlight w:val="yellow"/>
        </w:rPr>
        <w:t xml:space="preserve"> for the </w:t>
      </w:r>
      <w:r w:rsidRPr="00E90175">
        <w:rPr>
          <w:rStyle w:val="Emphasis"/>
          <w:i/>
          <w:highlight w:val="yellow"/>
        </w:rPr>
        <w:t>reality</w:t>
      </w:r>
      <w:r w:rsidRPr="00E90175">
        <w:rPr>
          <w:rStyle w:val="StyleBoldUnderline"/>
          <w:highlight w:val="yellow"/>
        </w:rPr>
        <w:t xml:space="preserve"> of a democracy.  By the same token, enunciating ‘good development’ will</w:t>
      </w:r>
      <w:r w:rsidRPr="00F71CD7">
        <w:rPr>
          <w:rStyle w:val="StyleBoldUnderline"/>
        </w:rPr>
        <w:t xml:space="preserve"> unfortunately </w:t>
      </w:r>
      <w:r w:rsidRPr="00E90175">
        <w:rPr>
          <w:rStyle w:val="Emphasis"/>
          <w:highlight w:val="yellow"/>
        </w:rPr>
        <w:t>not</w:t>
      </w:r>
      <w:r w:rsidRPr="00E90175">
        <w:rPr>
          <w:rStyle w:val="StyleBoldUnderline"/>
          <w:highlight w:val="yellow"/>
        </w:rPr>
        <w:t xml:space="preserve"> prevent</w:t>
      </w:r>
      <w:r w:rsidRPr="00F71CD7">
        <w:rPr>
          <w:rStyle w:val="StyleBoldUnderline"/>
        </w:rPr>
        <w:t xml:space="preserve"> the </w:t>
      </w:r>
      <w:r w:rsidRPr="00E90175">
        <w:rPr>
          <w:rStyle w:val="StyleBoldUnderline"/>
          <w:highlight w:val="yellow"/>
        </w:rPr>
        <w:t>techno-economic dynamism</w:t>
      </w:r>
      <w:r w:rsidRPr="00F71CD7">
        <w:rPr>
          <w:rStyle w:val="StyleBoldUnderline"/>
        </w:rPr>
        <w:t xml:space="preserve"> relayed by the national authorities and by most NGOs </w:t>
      </w:r>
      <w:r w:rsidRPr="00E90175">
        <w:rPr>
          <w:rStyle w:val="StyleBoldUnderline"/>
          <w:highlight w:val="yellow"/>
        </w:rPr>
        <w:t xml:space="preserve">from </w:t>
      </w:r>
      <w:r w:rsidRPr="008E6692">
        <w:rPr>
          <w:rStyle w:val="Emphasis"/>
          <w:highlight w:val="yellow"/>
        </w:rPr>
        <w:t>uprooting people and plunging them into</w:t>
      </w:r>
      <w:r w:rsidRPr="008E6692">
        <w:rPr>
          <w:rStyle w:val="Emphasis"/>
        </w:rPr>
        <w:t xml:space="preserve"> the dereliction of </w:t>
      </w:r>
      <w:r w:rsidRPr="008E6692">
        <w:rPr>
          <w:rStyle w:val="Emphasis"/>
          <w:highlight w:val="yellow"/>
        </w:rPr>
        <w:t>shantytowns</w:t>
      </w:r>
      <w:r w:rsidRPr="00F71CD7">
        <w:t>.</w:t>
      </w:r>
    </w:p>
    <w:p w14:paraId="635A640E" w14:textId="11F7DE87" w:rsidR="00C56550" w:rsidRPr="00C56550" w:rsidRDefault="00585184" w:rsidP="00C56550">
      <w:pPr>
        <w:pStyle w:val="Heading4"/>
      </w:pPr>
      <w:r>
        <w:rPr>
          <w:u w:val="single"/>
        </w:rPr>
        <w:t>Second</w:t>
      </w:r>
      <w:r w:rsidR="00C56550">
        <w:t xml:space="preserve">, the language of “development” rests on assumptions that </w:t>
      </w:r>
      <w:r w:rsidR="00C56550" w:rsidRPr="00C56550">
        <w:rPr>
          <w:u w:val="single"/>
        </w:rPr>
        <w:t>destroy the environment</w:t>
      </w:r>
      <w:r w:rsidR="00C56550">
        <w:t xml:space="preserve"> and condemn </w:t>
      </w:r>
      <w:r w:rsidR="00C56550" w:rsidRPr="00C56550">
        <w:t>millions</w:t>
      </w:r>
      <w:r w:rsidR="00C56550">
        <w:t xml:space="preserve"> to </w:t>
      </w:r>
      <w:r w:rsidR="00C56550" w:rsidRPr="00C56550">
        <w:rPr>
          <w:u w:val="single"/>
        </w:rPr>
        <w:t>exploitation</w:t>
      </w:r>
      <w:r w:rsidR="00C56550">
        <w:t xml:space="preserve"> and </w:t>
      </w:r>
      <w:r w:rsidR="00C56550" w:rsidRPr="00C56550">
        <w:rPr>
          <w:u w:val="single"/>
        </w:rPr>
        <w:t>poverty</w:t>
      </w:r>
      <w:r w:rsidR="00C56550">
        <w:t xml:space="preserve">. These outcomes are </w:t>
      </w:r>
      <w:r w:rsidR="00C56550">
        <w:rPr>
          <w:u w:val="single"/>
        </w:rPr>
        <w:t>intrinsic</w:t>
      </w:r>
      <w:r w:rsidR="00C56550">
        <w:t xml:space="preserve"> to the </w:t>
      </w:r>
      <w:r w:rsidR="00C56550">
        <w:rPr>
          <w:i/>
        </w:rPr>
        <w:t>term</w:t>
      </w:r>
      <w:r w:rsidR="00C56550">
        <w:t xml:space="preserve"> </w:t>
      </w:r>
      <w:r w:rsidR="00C56550" w:rsidRPr="00C56550">
        <w:rPr>
          <w:i/>
        </w:rPr>
        <w:t>itself</w:t>
      </w:r>
      <w:r w:rsidR="00C56550">
        <w:t xml:space="preserve">. </w:t>
      </w:r>
    </w:p>
    <w:p w14:paraId="1DBD5E15" w14:textId="77777777" w:rsidR="00C56550" w:rsidRDefault="00C56550" w:rsidP="00C56550">
      <w:proofErr w:type="spellStart"/>
      <w:r w:rsidRPr="00B05881">
        <w:rPr>
          <w:rStyle w:val="StyleStyleBold12pt"/>
        </w:rPr>
        <w:t>Rist</w:t>
      </w:r>
      <w:proofErr w:type="spellEnd"/>
      <w:r w:rsidRPr="00B05881">
        <w:rPr>
          <w:rStyle w:val="StyleStyleBold12pt"/>
        </w:rPr>
        <w:t xml:space="preserve"> 7</w:t>
      </w:r>
      <w:r>
        <w:t xml:space="preserve"> — Gilbert </w:t>
      </w:r>
      <w:proofErr w:type="spellStart"/>
      <w:r>
        <w:t>Rist</w:t>
      </w:r>
      <w:proofErr w:type="spellEnd"/>
      <w:r>
        <w:t>, P</w:t>
      </w:r>
      <w:r w:rsidRPr="00B05881">
        <w:t>rofessor at the Graduate Institute of International and Development Studies in Geneva</w:t>
      </w:r>
      <w:r>
        <w:t>, 2007 (“</w:t>
      </w:r>
      <w:r w:rsidRPr="00B05881">
        <w:t>Development as a buzzword</w:t>
      </w:r>
      <w:r>
        <w:t xml:space="preserve">,” </w:t>
      </w:r>
      <w:r w:rsidRPr="00B05881">
        <w:rPr>
          <w:i/>
        </w:rPr>
        <w:t>Development in Practice</w:t>
      </w:r>
      <w:r w:rsidRPr="00B05881">
        <w:t>, Volume 17, Numbers 4–5, August</w:t>
      </w:r>
      <w:r>
        <w:t>, Available Online to Subscribing Institutions via Taylor &amp; Francis Online, p. 488-490)</w:t>
      </w:r>
    </w:p>
    <w:p w14:paraId="04CEFBD0" w14:textId="77777777" w:rsidR="00C56550" w:rsidRDefault="00C56550" w:rsidP="00C56550">
      <w:r>
        <w:t>A down-to-earth definition</w:t>
      </w:r>
    </w:p>
    <w:p w14:paraId="139F062C" w14:textId="77777777" w:rsidR="00C56550" w:rsidRDefault="00C56550" w:rsidP="00C56550">
      <w:r w:rsidRPr="00B05881">
        <w:rPr>
          <w:rStyle w:val="StyleBoldUnderline"/>
        </w:rPr>
        <w:t xml:space="preserve">The undeniable success of </w:t>
      </w:r>
      <w:r w:rsidRPr="00E90175">
        <w:rPr>
          <w:rStyle w:val="StyleBoldUnderline"/>
          <w:highlight w:val="yellow"/>
        </w:rPr>
        <w:t>‘development’</w:t>
      </w:r>
      <w:r>
        <w:t xml:space="preserve">, linked to its undeniable failures in improving the condition of the poor, therefore </w:t>
      </w:r>
      <w:r w:rsidRPr="00E90175">
        <w:rPr>
          <w:rStyle w:val="StyleBoldUnderline"/>
          <w:highlight w:val="yellow"/>
        </w:rPr>
        <w:t xml:space="preserve">needs to be </w:t>
      </w:r>
      <w:r w:rsidRPr="00E90175">
        <w:rPr>
          <w:rStyle w:val="Emphasis"/>
          <w:highlight w:val="yellow"/>
        </w:rPr>
        <w:t>called into question</w:t>
      </w:r>
      <w:r>
        <w:t xml:space="preserve">.10 </w:t>
      </w:r>
      <w:proofErr w:type="gramStart"/>
      <w:r w:rsidRPr="00E90175">
        <w:rPr>
          <w:rStyle w:val="StyleBoldUnderline"/>
          <w:highlight w:val="yellow"/>
        </w:rPr>
        <w:t>The</w:t>
      </w:r>
      <w:proofErr w:type="gramEnd"/>
      <w:r w:rsidRPr="00E90175">
        <w:rPr>
          <w:rStyle w:val="StyleBoldUnderline"/>
          <w:highlight w:val="yellow"/>
        </w:rPr>
        <w:t xml:space="preserve"> time has come to </w:t>
      </w:r>
      <w:r w:rsidRPr="00E90175">
        <w:rPr>
          <w:rStyle w:val="Emphasis"/>
          <w:highlight w:val="yellow"/>
        </w:rPr>
        <w:t>get rid of this buzzword</w:t>
      </w:r>
      <w:r w:rsidRPr="00E90175">
        <w:rPr>
          <w:rStyle w:val="StyleBoldUnderline"/>
          <w:highlight w:val="yellow"/>
        </w:rPr>
        <w:t xml:space="preserve"> and </w:t>
      </w:r>
      <w:r w:rsidRPr="00E90175">
        <w:rPr>
          <w:rStyle w:val="Emphasis"/>
          <w:highlight w:val="yellow"/>
        </w:rPr>
        <w:t>demystify</w:t>
      </w:r>
      <w:r w:rsidRPr="00C56550">
        <w:rPr>
          <w:rStyle w:val="Emphasis"/>
        </w:rPr>
        <w:t xml:space="preserve"> the </w:t>
      </w:r>
      <w:r w:rsidRPr="00E90175">
        <w:rPr>
          <w:rStyle w:val="Emphasis"/>
          <w:highlight w:val="yellow"/>
        </w:rPr>
        <w:t>beliefs associated with it</w:t>
      </w:r>
      <w:r>
        <w:t xml:space="preserve">. To </w:t>
      </w:r>
      <w:proofErr w:type="spellStart"/>
      <w:r>
        <w:t>neutralise</w:t>
      </w:r>
      <w:proofErr w:type="spellEnd"/>
      <w:r>
        <w:t xml:space="preserve"> the damaging power of a buzzword amounts to producing a down-to-earth definition that plainly states what it is all about and what it actually promotes. In this particular case, the difficulty lies in the a priori positive meaning of the word ‘development’, which derives both from its supposedly ‘natural’ existence and from its inclusion in a cluster of unquestionable shared beliefs. This is why those who are ready to </w:t>
      </w:r>
      <w:proofErr w:type="spellStart"/>
      <w:r>
        <w:t>recognise</w:t>
      </w:r>
      <w:proofErr w:type="spellEnd"/>
      <w:r>
        <w:t xml:space="preserve"> that ‘development’ has not really kept its promises are also loath to discard the notion altogether. Failures, they would say, do not result from ‘development’ itself, but rather from erroneous interpretation or ill-considered implementation. Even in the most dramatic situations it is always possible to appeal to the presumed existence of a ‘good development’. After all, God himself may not answer all our prayers or grant all our requests, but his righteousness remains beyond </w:t>
      </w:r>
      <w:proofErr w:type="gramStart"/>
      <w:r>
        <w:t>doubt.</w:t>
      </w:r>
      <w:proofErr w:type="gramEnd"/>
      <w:r>
        <w:t xml:space="preserve"> . .</w:t>
      </w:r>
    </w:p>
    <w:p w14:paraId="56BC94E2" w14:textId="77777777" w:rsidR="00C56550" w:rsidRDefault="00C56550" w:rsidP="00C56550">
      <w:r>
        <w:t xml:space="preserve">So, to formulate a proper, sociological, definition of ‘development’, one has to put aside its emotional and normative connotations and also to incorporate all the external characteristics – which anyone can observe – that are related to the subject matter. In other words, </w:t>
      </w:r>
      <w:r w:rsidRPr="00E90175">
        <w:rPr>
          <w:rStyle w:val="StyleBoldUnderline"/>
          <w:highlight w:val="yellow"/>
        </w:rPr>
        <w:t xml:space="preserve">the definition of ‘development’ should </w:t>
      </w:r>
      <w:r w:rsidRPr="00E90175">
        <w:rPr>
          <w:rStyle w:val="Emphasis"/>
          <w:highlight w:val="yellow"/>
        </w:rPr>
        <w:t>not</w:t>
      </w:r>
      <w:r w:rsidRPr="00E90175">
        <w:rPr>
          <w:rStyle w:val="StyleBoldUnderline"/>
          <w:highlight w:val="yellow"/>
        </w:rPr>
        <w:t xml:space="preserve"> be based on what one thinks it is or</w:t>
      </w:r>
      <w:r w:rsidRPr="00C56550">
        <w:rPr>
          <w:rStyle w:val="StyleBoldUnderline"/>
        </w:rPr>
        <w:t xml:space="preserve"> what one </w:t>
      </w:r>
      <w:r w:rsidRPr="00E90175">
        <w:rPr>
          <w:rStyle w:val="StyleBoldUnderline"/>
          <w:highlight w:val="yellow"/>
        </w:rPr>
        <w:t xml:space="preserve">wishes it to be, but on </w:t>
      </w:r>
      <w:r w:rsidRPr="00E90175">
        <w:rPr>
          <w:rStyle w:val="Emphasis"/>
          <w:highlight w:val="yellow"/>
        </w:rPr>
        <w:t>actual social practices</w:t>
      </w:r>
      <w:r w:rsidRPr="00E90175">
        <w:rPr>
          <w:rStyle w:val="StyleBoldUnderline"/>
          <w:highlight w:val="yellow"/>
        </w:rPr>
        <w:t xml:space="preserve"> and</w:t>
      </w:r>
      <w:r w:rsidRPr="00C56550">
        <w:rPr>
          <w:rStyle w:val="StyleBoldUnderline"/>
        </w:rPr>
        <w:t xml:space="preserve"> their </w:t>
      </w:r>
      <w:r w:rsidRPr="00E90175">
        <w:rPr>
          <w:rStyle w:val="StyleBoldUnderline"/>
          <w:highlight w:val="yellow"/>
        </w:rPr>
        <w:t>consequences</w:t>
      </w:r>
      <w:r>
        <w:t>, i.e. things that anyone can identify. What needs to be highlighted is an historical process that concerns not only the countries of the ‘South’, or only operations conducted under the umbrella of ‘development co-operation’, which started some two centuries ago and continuously transforms our world.11</w:t>
      </w:r>
    </w:p>
    <w:p w14:paraId="1BA88635" w14:textId="77777777" w:rsidR="00C56550" w:rsidRDefault="00C56550" w:rsidP="00C56550">
      <w:r>
        <w:t xml:space="preserve">On this basis and to put it in a nutshell, my definition reads as follows: </w:t>
      </w:r>
      <w:r w:rsidRPr="00C56550">
        <w:rPr>
          <w:rStyle w:val="StyleBoldUnderline"/>
        </w:rPr>
        <w:t>the essence of ‘development’ is the general transformation and destruction of the natural environment and of social relations in order to increase the production of commodities</w:t>
      </w:r>
      <w:r>
        <w:t xml:space="preserve"> (goods and services) </w:t>
      </w:r>
      <w:r w:rsidRPr="00C56550">
        <w:rPr>
          <w:rStyle w:val="StyleBoldUnderline"/>
        </w:rPr>
        <w:t>geared, by means of market exchange, to effective demand</w:t>
      </w:r>
      <w:r>
        <w:t xml:space="preserve">. This formulation may appear scandalous compared with the wishful thinking that usually </w:t>
      </w:r>
      <w:proofErr w:type="spellStart"/>
      <w:r>
        <w:t>characterises</w:t>
      </w:r>
      <w:proofErr w:type="spellEnd"/>
      <w:r>
        <w:t xml:space="preserve"> definitions of ‘development’. But I contend that it truly reflects the actual process observable when a country or a region is ‘developing’. (For a more detailed formulation, see </w:t>
      </w:r>
      <w:proofErr w:type="spellStart"/>
      <w:r>
        <w:t>Rist</w:t>
      </w:r>
      <w:proofErr w:type="spellEnd"/>
      <w:r>
        <w:t xml:space="preserve"> 1997: 12–18.)</w:t>
      </w:r>
    </w:p>
    <w:p w14:paraId="2B316C82" w14:textId="77777777" w:rsidR="00C56550" w:rsidRDefault="00C56550" w:rsidP="00C56550">
      <w:r>
        <w:t xml:space="preserve">First, as far as the natural environment is concerned, it is well documented that the </w:t>
      </w:r>
      <w:proofErr w:type="spellStart"/>
      <w:r>
        <w:t>industrialisation</w:t>
      </w:r>
      <w:proofErr w:type="spellEnd"/>
      <w:r>
        <w:t xml:space="preserve"> process in England took place alongside the enclosure movement. In other words, open fields or commons that anyone could use became private property, to be bought or sold. </w:t>
      </w:r>
      <w:r w:rsidRPr="00E90175">
        <w:rPr>
          <w:rStyle w:val="StyleBoldUnderline"/>
          <w:highlight w:val="yellow"/>
        </w:rPr>
        <w:t>‘Development’ starts when</w:t>
      </w:r>
      <w:r>
        <w:t xml:space="preserve"> land is transformed into what </w:t>
      </w:r>
      <w:proofErr w:type="spellStart"/>
      <w:r>
        <w:t>Polyani</w:t>
      </w:r>
      <w:proofErr w:type="spellEnd"/>
      <w:r>
        <w:t xml:space="preserve"> (1957) calls a ‘fictitious commodity’, and when </w:t>
      </w:r>
      <w:r w:rsidRPr="00E90175">
        <w:rPr>
          <w:rStyle w:val="StyleBoldUnderline"/>
          <w:highlight w:val="yellow"/>
        </w:rPr>
        <w:t>the</w:t>
      </w:r>
      <w:r w:rsidRPr="00C56550">
        <w:rPr>
          <w:rStyle w:val="StyleBoldUnderline"/>
        </w:rPr>
        <w:t xml:space="preserve"> natural </w:t>
      </w:r>
      <w:r w:rsidRPr="00E90175">
        <w:rPr>
          <w:rStyle w:val="StyleBoldUnderline"/>
          <w:highlight w:val="yellow"/>
        </w:rPr>
        <w:t xml:space="preserve">environment is </w:t>
      </w:r>
      <w:r w:rsidRPr="00E90175">
        <w:rPr>
          <w:rStyle w:val="Emphasis"/>
          <w:highlight w:val="yellow"/>
        </w:rPr>
        <w:t>turned into a ‘resource’</w:t>
      </w:r>
      <w:r>
        <w:t xml:space="preserve">. The progress of the Industrial Revolution, along with increased demand for energy, led to the exploitation of new mineral and non-renewable resources. Ore was transformed into steel to be used in the production of new objects, and oil was transformed into exhaust gas: in both cases, destruction is the reverse side of production – a fact that goes unnoticed by the economist – since recycling is either problematic (requiring new energy costs) or impossible. And, of course, the whole process ends up in increased pollution. But the exploitation of the natural environment does not stop there. </w:t>
      </w:r>
      <w:r w:rsidRPr="00C56550">
        <w:rPr>
          <w:rStyle w:val="StyleBoldUnderline"/>
        </w:rPr>
        <w:t>Anything can be converted into a commodity and, therefore, into an opportunity for profit</w:t>
      </w:r>
      <w:r>
        <w:t xml:space="preserve">. Hence the tremendous efforts made by transnational corporations in </w:t>
      </w:r>
      <w:proofErr w:type="spellStart"/>
      <w:r>
        <w:t>favour</w:t>
      </w:r>
      <w:proofErr w:type="spellEnd"/>
      <w:r>
        <w:t xml:space="preserve"> of licensing procedures to appropriate all kinds of living organisms and biodiversity generally. The best-known example is that of farmers who are no longer able to use part of the previous harvest to sow their crops and are forced to buy new seed every year. A country is the more ‘developed’ the more limited the number of free things that are available: to spend an afternoon on the beach, to go fishing, or enjoy cross-country skiing is nowadays impossible unless one is prepared to pay for it. [</w:t>
      </w:r>
      <w:proofErr w:type="gramStart"/>
      <w:r>
        <w:t>end</w:t>
      </w:r>
      <w:proofErr w:type="gramEnd"/>
      <w:r>
        <w:t xml:space="preserve"> page 488]</w:t>
      </w:r>
    </w:p>
    <w:p w14:paraId="221C751F" w14:textId="77777777" w:rsidR="00C56550" w:rsidRDefault="00C56550" w:rsidP="00C56550">
      <w:r w:rsidRPr="00C56550">
        <w:rPr>
          <w:rStyle w:val="StyleBoldUnderline"/>
        </w:rPr>
        <w:t xml:space="preserve">With regard to </w:t>
      </w:r>
      <w:r w:rsidRPr="00E90175">
        <w:rPr>
          <w:rStyle w:val="StyleBoldUnderline"/>
          <w:highlight w:val="yellow"/>
        </w:rPr>
        <w:t>social relations</w:t>
      </w:r>
      <w:r w:rsidRPr="00C56550">
        <w:rPr>
          <w:rStyle w:val="StyleBoldUnderline"/>
        </w:rPr>
        <w:t xml:space="preserve">, the picture is no different, since these </w:t>
      </w:r>
      <w:r w:rsidRPr="00E90175">
        <w:rPr>
          <w:rStyle w:val="StyleBoldUnderline"/>
          <w:highlight w:val="yellow"/>
        </w:rPr>
        <w:t>are</w:t>
      </w:r>
      <w:r w:rsidRPr="00C56550">
        <w:rPr>
          <w:rStyle w:val="StyleBoldUnderline"/>
        </w:rPr>
        <w:t xml:space="preserve"> also </w:t>
      </w:r>
      <w:r w:rsidRPr="00E90175">
        <w:rPr>
          <w:rStyle w:val="StyleBoldUnderline"/>
          <w:highlight w:val="yellow"/>
        </w:rPr>
        <w:t>subject to</w:t>
      </w:r>
      <w:r w:rsidRPr="00C56550">
        <w:rPr>
          <w:rStyle w:val="StyleBoldUnderline"/>
        </w:rPr>
        <w:t xml:space="preserve"> the rule of </w:t>
      </w:r>
      <w:r w:rsidRPr="00C56550">
        <w:rPr>
          <w:rStyle w:val="Emphasis"/>
        </w:rPr>
        <w:t xml:space="preserve">commodity and </w:t>
      </w:r>
      <w:r w:rsidRPr="00E90175">
        <w:rPr>
          <w:rStyle w:val="Emphasis"/>
          <w:highlight w:val="yellow"/>
        </w:rPr>
        <w:t>exploitation</w:t>
      </w:r>
      <w:r>
        <w:t xml:space="preserve">. The major change took place with the gradual </w:t>
      </w:r>
      <w:proofErr w:type="spellStart"/>
      <w:r>
        <w:t>generalisation</w:t>
      </w:r>
      <w:proofErr w:type="spellEnd"/>
      <w:r>
        <w:t xml:space="preserve"> of wage-</w:t>
      </w:r>
      <w:proofErr w:type="spellStart"/>
      <w:r>
        <w:t>labour</w:t>
      </w:r>
      <w:proofErr w:type="spellEnd"/>
      <w:r>
        <w:t xml:space="preserve"> in modern societies, i.e. when </w:t>
      </w:r>
      <w:proofErr w:type="spellStart"/>
      <w:r>
        <w:t>labour</w:t>
      </w:r>
      <w:proofErr w:type="spellEnd"/>
      <w:r>
        <w:t xml:space="preserve"> also became another ‘fictitious commodity’, to use Polanyi’s phrase. What used to be freely exchanged within the family circle or among </w:t>
      </w:r>
      <w:proofErr w:type="spellStart"/>
      <w:r>
        <w:t>neighbours</w:t>
      </w:r>
      <w:proofErr w:type="spellEnd"/>
      <w:r>
        <w:t xml:space="preserve"> has been progressively converted into paid employment. Since everyone has to earn a living, expensive day nurseries have replaced grandparents in looking after small children, marriage </w:t>
      </w:r>
      <w:proofErr w:type="spellStart"/>
      <w:r>
        <w:t>bureaux</w:t>
      </w:r>
      <w:proofErr w:type="spellEnd"/>
      <w:r>
        <w:t xml:space="preserve"> have replaced village dances as opportunities for those in quest of marriage partners, and the tedious chore of walking the dog twice a day can be contracted out to a jobless person keen to make a little money. Such is life in a fully ‘developed’ </w:t>
      </w:r>
      <w:proofErr w:type="gramStart"/>
      <w:r>
        <w:t>country.</w:t>
      </w:r>
      <w:proofErr w:type="gramEnd"/>
      <w:r>
        <w:t xml:space="preserve"> . . These anecdotal examples may be laughable, but they are also indicative of a sweeping trend that is </w:t>
      </w:r>
      <w:proofErr w:type="spellStart"/>
      <w:r>
        <w:t>jeopardising</w:t>
      </w:r>
      <w:proofErr w:type="spellEnd"/>
      <w:r>
        <w:t xml:space="preserve"> social bonds. What used to be intimate and personal, supposedly outside the realm of the market, can today be the object of a contract for paid services, such as the practices of womb-leasing, drawing on sperm banks, or buying ‘human spare parts’ (eyes, kidneys, livers, etc.) from the destitute or condemned in ‘Southern’ countries. Finally, in a ‘developed’ country, human beings are also turned into ‘resources’ and are expected to know how to sell themselves to potential employers. Prostitution may be officially condemned, but it has become the common lot: everyone is for sale.</w:t>
      </w:r>
    </w:p>
    <w:p w14:paraId="38C5DB16" w14:textId="77777777" w:rsidR="00C56550" w:rsidRDefault="00C56550" w:rsidP="00C56550">
      <w:r w:rsidRPr="00E90175">
        <w:rPr>
          <w:rStyle w:val="StyleBoldUnderline"/>
          <w:highlight w:val="yellow"/>
        </w:rPr>
        <w:t>To complete this</w:t>
      </w:r>
      <w:r w:rsidRPr="00C56550">
        <w:rPr>
          <w:rStyle w:val="StyleBoldUnderline"/>
        </w:rPr>
        <w:t xml:space="preserve"> already rather </w:t>
      </w:r>
      <w:r w:rsidRPr="00E90175">
        <w:rPr>
          <w:rStyle w:val="StyleBoldUnderline"/>
          <w:highlight w:val="yellow"/>
        </w:rPr>
        <w:t>grim description</w:t>
      </w:r>
      <w:r w:rsidRPr="00C56550">
        <w:rPr>
          <w:rStyle w:val="StyleBoldUnderline"/>
        </w:rPr>
        <w:t xml:space="preserve"> of what ‘development’ is really about, </w:t>
      </w:r>
      <w:r w:rsidRPr="00E90175">
        <w:rPr>
          <w:rStyle w:val="StyleBoldUnderline"/>
          <w:highlight w:val="yellow"/>
        </w:rPr>
        <w:t>one should add</w:t>
      </w:r>
      <w:r w:rsidRPr="00C56550">
        <w:rPr>
          <w:rStyle w:val="StyleBoldUnderline"/>
        </w:rPr>
        <w:t xml:space="preserve"> an inventory of its </w:t>
      </w:r>
      <w:r w:rsidRPr="00E90175">
        <w:rPr>
          <w:rStyle w:val="Emphasis"/>
          <w:highlight w:val="yellow"/>
        </w:rPr>
        <w:t>devastating side effects</w:t>
      </w:r>
      <w:r w:rsidRPr="00C56550">
        <w:rPr>
          <w:rStyle w:val="StyleBoldUnderline"/>
        </w:rPr>
        <w:t xml:space="preserve">, not only </w:t>
      </w:r>
      <w:r w:rsidRPr="00E90175">
        <w:rPr>
          <w:rStyle w:val="StyleBoldUnderline"/>
          <w:highlight w:val="yellow"/>
        </w:rPr>
        <w:t>on the environment and</w:t>
      </w:r>
      <w:r w:rsidRPr="00C56550">
        <w:rPr>
          <w:rStyle w:val="StyleBoldUnderline"/>
        </w:rPr>
        <w:t xml:space="preserve"> the precarious equilibrium of the </w:t>
      </w:r>
      <w:r w:rsidRPr="00E90175">
        <w:rPr>
          <w:rStyle w:val="StyleBoldUnderline"/>
          <w:highlight w:val="yellow"/>
        </w:rPr>
        <w:t>biosphere</w:t>
      </w:r>
      <w:r w:rsidRPr="00C56550">
        <w:rPr>
          <w:rStyle w:val="StyleBoldUnderline"/>
        </w:rPr>
        <w:t xml:space="preserve">, </w:t>
      </w:r>
      <w:r w:rsidRPr="00E90175">
        <w:rPr>
          <w:rStyle w:val="StyleBoldUnderline"/>
          <w:highlight w:val="yellow"/>
        </w:rPr>
        <w:t xml:space="preserve">or on the conservation of </w:t>
      </w:r>
      <w:r w:rsidRPr="00E90175">
        <w:rPr>
          <w:rStyle w:val="Emphasis"/>
          <w:highlight w:val="yellow"/>
        </w:rPr>
        <w:t>natural resources</w:t>
      </w:r>
      <w:r w:rsidRPr="00C56550">
        <w:rPr>
          <w:rStyle w:val="StyleBoldUnderline"/>
        </w:rPr>
        <w:t xml:space="preserve"> (forests, arable land, fish stocks) </w:t>
      </w:r>
      <w:r w:rsidRPr="00E90175">
        <w:rPr>
          <w:rStyle w:val="StyleBoldUnderline"/>
          <w:highlight w:val="yellow"/>
        </w:rPr>
        <w:t xml:space="preserve">which are overexploited, but above all on the </w:t>
      </w:r>
      <w:r w:rsidRPr="00E90175">
        <w:rPr>
          <w:rStyle w:val="Emphasis"/>
          <w:highlight w:val="yellow"/>
        </w:rPr>
        <w:t>continuous impoverishment of millions</w:t>
      </w:r>
      <w:r w:rsidRPr="00E90175">
        <w:rPr>
          <w:rStyle w:val="Emphasis"/>
        </w:rPr>
        <w:t xml:space="preserve"> of people</w:t>
      </w:r>
      <w:r>
        <w:t xml:space="preserve">. As Jeremy Seabrook (1998) has it, poverty is not a form of ‘illness’ that demonstrates the malfunctioning of capitalism and can be ‘cured’. On the contrary, </w:t>
      </w:r>
      <w:r w:rsidRPr="00C56550">
        <w:rPr>
          <w:rStyle w:val="StyleBoldUnderline"/>
        </w:rPr>
        <w:t>poverty is proof of the ‘good health’ of the capitalist system: it is the spur that stimulates new efforts and new forms of accumulation</w:t>
      </w:r>
      <w:r>
        <w:t xml:space="preserve">. To put it differently, </w:t>
      </w:r>
      <w:r w:rsidRPr="00E90175">
        <w:rPr>
          <w:rStyle w:val="StyleBoldUnderline"/>
          <w:highlight w:val="yellow"/>
        </w:rPr>
        <w:t>economic growth</w:t>
      </w:r>
      <w:r>
        <w:t xml:space="preserve"> – widely hailed as a prerequisite to prosperity – </w:t>
      </w:r>
      <w:r w:rsidRPr="00E90175">
        <w:rPr>
          <w:rStyle w:val="StyleBoldUnderline"/>
          <w:highlight w:val="yellow"/>
        </w:rPr>
        <w:t xml:space="preserve">takes place </w:t>
      </w:r>
      <w:r w:rsidRPr="00E90175">
        <w:rPr>
          <w:rStyle w:val="Emphasis"/>
          <w:highlight w:val="yellow"/>
        </w:rPr>
        <w:t>only at the expense of</w:t>
      </w:r>
      <w:r w:rsidRPr="00C56550">
        <w:rPr>
          <w:rStyle w:val="Emphasis"/>
        </w:rPr>
        <w:t xml:space="preserve"> either </w:t>
      </w:r>
      <w:r w:rsidRPr="00E90175">
        <w:rPr>
          <w:rStyle w:val="Emphasis"/>
          <w:highlight w:val="yellow"/>
        </w:rPr>
        <w:t>the environment or human beings</w:t>
      </w:r>
      <w:r w:rsidRPr="00C56550">
        <w:rPr>
          <w:rStyle w:val="StyleBoldUnderline"/>
        </w:rPr>
        <w:t xml:space="preserve">. World segregation is such that those who enjoy a so-called ‘high standard of living’ hardly come into contact with the poor and may thus cherish the illusion that their privileged circumstances may sooner or later spread to humankind as a whole. </w:t>
      </w:r>
      <w:r w:rsidRPr="00E90175">
        <w:rPr>
          <w:rStyle w:val="StyleBoldUnderline"/>
          <w:highlight w:val="yellow"/>
        </w:rPr>
        <w:t xml:space="preserve">But </w:t>
      </w:r>
      <w:r w:rsidRPr="00E90175">
        <w:rPr>
          <w:rStyle w:val="Emphasis"/>
          <w:highlight w:val="yellow"/>
        </w:rPr>
        <w:t>climatic change</w:t>
      </w:r>
      <w:r w:rsidRPr="00E90175">
        <w:rPr>
          <w:rStyle w:val="StyleBoldUnderline"/>
          <w:highlight w:val="yellow"/>
        </w:rPr>
        <w:t xml:space="preserve">, the </w:t>
      </w:r>
      <w:r w:rsidRPr="00E90175">
        <w:rPr>
          <w:rStyle w:val="Emphasis"/>
          <w:highlight w:val="yellow"/>
        </w:rPr>
        <w:t>greenhouse effect,</w:t>
      </w:r>
      <w:r w:rsidRPr="00E90175">
        <w:rPr>
          <w:rStyle w:val="StyleBoldUnderline"/>
          <w:highlight w:val="yellow"/>
        </w:rPr>
        <w:t xml:space="preserve"> and </w:t>
      </w:r>
      <w:r w:rsidRPr="00E90175">
        <w:rPr>
          <w:rStyle w:val="Emphasis"/>
          <w:highlight w:val="yellow"/>
        </w:rPr>
        <w:t>nuclear clouds</w:t>
      </w:r>
      <w:r w:rsidRPr="00E90175">
        <w:rPr>
          <w:rStyle w:val="StyleBoldUnderline"/>
          <w:highlight w:val="yellow"/>
        </w:rPr>
        <w:t xml:space="preserve"> cannot be contained and may affect everyone</w:t>
      </w:r>
      <w:r w:rsidRPr="00E90175">
        <w:rPr>
          <w:rStyle w:val="StyleBoldUnderline"/>
        </w:rPr>
        <w:t xml:space="preserve">, rich and poor alike, perhaps in the not-too-distant future. </w:t>
      </w:r>
      <w:r w:rsidRPr="00E90175">
        <w:rPr>
          <w:rStyle w:val="StyleBoldUnderline"/>
          <w:highlight w:val="yellow"/>
        </w:rPr>
        <w:t>This is the real meaning and</w:t>
      </w:r>
      <w:r w:rsidRPr="00E90175">
        <w:rPr>
          <w:rStyle w:val="StyleBoldUnderline"/>
        </w:rPr>
        <w:t xml:space="preserve"> the real </w:t>
      </w:r>
      <w:r w:rsidRPr="00E90175">
        <w:rPr>
          <w:rStyle w:val="StyleBoldUnderline"/>
          <w:highlight w:val="yellow"/>
        </w:rPr>
        <w:t xml:space="preserve">danger of </w:t>
      </w:r>
      <w:proofErr w:type="spellStart"/>
      <w:r w:rsidRPr="00E90175">
        <w:rPr>
          <w:rStyle w:val="StyleBoldUnderline"/>
          <w:highlight w:val="yellow"/>
        </w:rPr>
        <w:t>globalisation</w:t>
      </w:r>
      <w:proofErr w:type="spellEnd"/>
      <w:r>
        <w:t xml:space="preserve">. It first and foremost concerns the globe, or our ‘blue planet’, and its fragile balance, which is being progressively </w:t>
      </w:r>
      <w:proofErr w:type="spellStart"/>
      <w:r>
        <w:t>destabilised</w:t>
      </w:r>
      <w:proofErr w:type="spellEnd"/>
      <w:r>
        <w:t xml:space="preserve"> by human activities, and not – as we are given to believe – international trade, new information and communication technologies, or round-the-clock stock-market trading.</w:t>
      </w:r>
    </w:p>
    <w:p w14:paraId="1972B702" w14:textId="77777777" w:rsidR="00C56550" w:rsidRDefault="00C56550" w:rsidP="00C56550">
      <w:r>
        <w:t xml:space="preserve">It should be clear by now why </w:t>
      </w:r>
      <w:r w:rsidRPr="00E90175">
        <w:rPr>
          <w:rStyle w:val="StyleBoldUnderline"/>
          <w:highlight w:val="yellow"/>
        </w:rPr>
        <w:t xml:space="preserve">‘development’ must be considered </w:t>
      </w:r>
      <w:r w:rsidRPr="00E90175">
        <w:rPr>
          <w:rStyle w:val="Emphasis"/>
          <w:highlight w:val="yellow"/>
        </w:rPr>
        <w:t>a toxic word</w:t>
      </w:r>
      <w:r>
        <w:t xml:space="preserve">, as I half-jokingly suggested at the beginning of this article. </w:t>
      </w:r>
      <w:r w:rsidRPr="00E90175">
        <w:rPr>
          <w:rStyle w:val="StyleBoldUnderline"/>
          <w:highlight w:val="yellow"/>
        </w:rPr>
        <w:t xml:space="preserve">As a buzzword, it has been used </w:t>
      </w:r>
      <w:r w:rsidRPr="00E90175">
        <w:rPr>
          <w:rStyle w:val="Emphasis"/>
          <w:highlight w:val="yellow"/>
        </w:rPr>
        <w:t>time and again</w:t>
      </w:r>
      <w:r w:rsidRPr="00E90175">
        <w:rPr>
          <w:rStyle w:val="StyleBoldUnderline"/>
          <w:highlight w:val="yellow"/>
        </w:rPr>
        <w:t xml:space="preserve"> to promote a system that is neither viable, nor sustainable</w:t>
      </w:r>
      <w:r w:rsidRPr="00C56550">
        <w:rPr>
          <w:rStyle w:val="StyleBoldUnderline"/>
        </w:rPr>
        <w:t xml:space="preserve">, nor fit to live in. </w:t>
      </w:r>
      <w:r w:rsidRPr="00E90175">
        <w:rPr>
          <w:rStyle w:val="StyleBoldUnderline"/>
          <w:highlight w:val="yellow"/>
        </w:rPr>
        <w:t>The</w:t>
      </w:r>
      <w:r w:rsidRPr="00C56550">
        <w:rPr>
          <w:rStyle w:val="StyleBoldUnderline"/>
        </w:rPr>
        <w:t xml:space="preserve"> (substantial) </w:t>
      </w:r>
      <w:r w:rsidRPr="00E90175">
        <w:rPr>
          <w:rStyle w:val="StyleBoldUnderline"/>
          <w:highlight w:val="yellow"/>
        </w:rPr>
        <w:t>benefits</w:t>
      </w:r>
      <w:r w:rsidRPr="00C56550">
        <w:rPr>
          <w:rStyle w:val="StyleBoldUnderline"/>
        </w:rPr>
        <w:t xml:space="preserve"> that </w:t>
      </w:r>
      <w:r w:rsidRPr="00E90175">
        <w:rPr>
          <w:rStyle w:val="StyleBoldUnderline"/>
          <w:highlight w:val="yellow"/>
        </w:rPr>
        <w:t>it</w:t>
      </w:r>
      <w:r w:rsidRPr="00C56550">
        <w:rPr>
          <w:rStyle w:val="StyleBoldUnderline"/>
        </w:rPr>
        <w:t xml:space="preserve"> still </w:t>
      </w:r>
      <w:r w:rsidRPr="00E90175">
        <w:rPr>
          <w:rStyle w:val="StyleBoldUnderline"/>
          <w:highlight w:val="yellow"/>
        </w:rPr>
        <w:t xml:space="preserve">confers on a tiny minority are </w:t>
      </w:r>
      <w:r w:rsidRPr="00E90175">
        <w:rPr>
          <w:rStyle w:val="Emphasis"/>
          <w:highlight w:val="yellow"/>
        </w:rPr>
        <w:t>not enough</w:t>
      </w:r>
      <w:r w:rsidRPr="00E90175">
        <w:rPr>
          <w:rStyle w:val="StyleBoldUnderline"/>
          <w:highlight w:val="yellow"/>
        </w:rPr>
        <w:t xml:space="preserve"> to justify it</w:t>
      </w:r>
      <w:r w:rsidRPr="00C56550">
        <w:rPr>
          <w:rStyle w:val="StyleBoldUnderline"/>
        </w:rPr>
        <w:t xml:space="preserve">s continuing acceptance, </w:t>
      </w:r>
      <w:r w:rsidRPr="00E90175">
        <w:rPr>
          <w:rStyle w:val="StyleBoldUnderline"/>
          <w:highlight w:val="yellow"/>
        </w:rPr>
        <w:t>in view of</w:t>
      </w:r>
      <w:r w:rsidRPr="00C56550">
        <w:rPr>
          <w:rStyle w:val="StyleBoldUnderline"/>
        </w:rPr>
        <w:t xml:space="preserve"> the </w:t>
      </w:r>
      <w:r w:rsidRPr="00E90175">
        <w:rPr>
          <w:rStyle w:val="StyleBoldUnderline"/>
          <w:highlight w:val="yellow"/>
        </w:rPr>
        <w:t>lethal dangers</w:t>
      </w:r>
      <w:r w:rsidRPr="00C56550">
        <w:rPr>
          <w:rStyle w:val="StyleBoldUnderline"/>
        </w:rPr>
        <w:t xml:space="preserve"> that it entails</w:t>
      </w:r>
      <w:r>
        <w:t xml:space="preserve">. This is being progressively, if reluctantly, admitted. The question therefore remains: given the amount of information that scientists have gathered on the manifold natural (actually human-made) hazards that may impinge on our daily lives, why is it that we do not believe in what we know to be certain? The answer, probably, lies in the fact that our belief in ‘development’ is still too strong to be undermined by scientific certainty. Our collective </w:t>
      </w:r>
      <w:proofErr w:type="spellStart"/>
      <w:r>
        <w:t>behaviour</w:t>
      </w:r>
      <w:proofErr w:type="spellEnd"/>
      <w:r>
        <w:t xml:space="preserve"> is strangely determined by what Levy-</w:t>
      </w:r>
      <w:proofErr w:type="spellStart"/>
      <w:r>
        <w:t>Bruhl</w:t>
      </w:r>
      <w:proofErr w:type="spellEnd"/>
      <w:r>
        <w:t>, almost a century ago, described as the ‘pre-logical mentality’ held to be characteristic of ‘primitive peoples’! A radical change of mind is therefore required in order to anticipate possible – or likely – catastrophes. The idea is not to revive the figure of the prophet of doom, nor to wring one’s hands, but to take the impending catastrophe so seriously that it will eventually not happen [end page 489] (</w:t>
      </w:r>
      <w:proofErr w:type="spellStart"/>
      <w:r>
        <w:t>Dupuy</w:t>
      </w:r>
      <w:proofErr w:type="spellEnd"/>
      <w:r>
        <w:t xml:space="preserve"> 2002): just as the Japanese anticipate earthquakes or tsunamis, take catastrophes for granted, adapt their </w:t>
      </w:r>
      <w:proofErr w:type="spellStart"/>
      <w:r>
        <w:t>behaviour</w:t>
      </w:r>
      <w:proofErr w:type="spellEnd"/>
      <w:r>
        <w:t xml:space="preserve"> to this conviction and enforce anti-seismic construction standards so that, when earthquakes actually occur, casualties are minimal in comparison with what would happen in other countries. From then on, we must resort to the heuristic of fear, to anticipate what we might experience when the worst happens, in order to prevent it from happening, instead of deluding ourselves with the unverified idea, implicit in the notion of ‘development’, that tomorrow things will be better.</w:t>
      </w:r>
    </w:p>
    <w:p w14:paraId="60E37D4C" w14:textId="77777777" w:rsidR="00C56550" w:rsidRDefault="00C56550" w:rsidP="00C56550">
      <w:r>
        <w:t xml:space="preserve">A change could be conceivable if we recall the Amerindian wisdom that teaches us that ‘we hold the Earth in trust for our children’. But it also entails changes in our daily life, particularly in the Northern hemisphere. These are often presented, in a moralistic tone, as a way of vindicating austerity or as a rationing process. But these measures should be considered as entailing not a loss, but rather a gain: there is a positive side to restoring a sense of limits. Instead of viewing ‘development’ as the history of progress, we could also look upon it as </w:t>
      </w:r>
      <w:proofErr w:type="spellStart"/>
      <w:r>
        <w:t>eine</w:t>
      </w:r>
      <w:proofErr w:type="spellEnd"/>
      <w:r>
        <w:t xml:space="preserve"> </w:t>
      </w:r>
      <w:proofErr w:type="spellStart"/>
      <w:r>
        <w:t>Verlustsgeschichte</w:t>
      </w:r>
      <w:proofErr w:type="spellEnd"/>
      <w:r>
        <w:t>, a history of successive losses – which, again, mainly concerns not only the natural environment, but also social bonds and conviviality.12</w:t>
      </w:r>
    </w:p>
    <w:p w14:paraId="124AC7F2" w14:textId="77777777" w:rsidR="00C56550" w:rsidRDefault="00C56550" w:rsidP="00C56550">
      <w:r w:rsidRPr="00E90175">
        <w:rPr>
          <w:rStyle w:val="StyleBoldUnderline"/>
          <w:highlight w:val="yellow"/>
        </w:rPr>
        <w:t>The time has come</w:t>
      </w:r>
      <w:r>
        <w:t xml:space="preserve"> – and it is indeed high time – </w:t>
      </w:r>
      <w:r w:rsidRPr="00E90175">
        <w:rPr>
          <w:rStyle w:val="StyleBoldUnderline"/>
          <w:highlight w:val="yellow"/>
        </w:rPr>
        <w:t xml:space="preserve">to </w:t>
      </w:r>
      <w:r w:rsidRPr="00E90175">
        <w:rPr>
          <w:rStyle w:val="Emphasis"/>
          <w:highlight w:val="yellow"/>
        </w:rPr>
        <w:t>debunk the ‘development’ buzzword</w:t>
      </w:r>
      <w:r w:rsidRPr="00E90175">
        <w:rPr>
          <w:rStyle w:val="StyleBoldUnderline"/>
          <w:highlight w:val="yellow"/>
        </w:rPr>
        <w:t>. To do so means that we must define it</w:t>
      </w:r>
      <w:r w:rsidRPr="00C56550">
        <w:rPr>
          <w:rStyle w:val="StyleBoldUnderline"/>
        </w:rPr>
        <w:t xml:space="preserve"> properly – relying </w:t>
      </w:r>
      <w:r w:rsidRPr="00E90175">
        <w:rPr>
          <w:rStyle w:val="StyleBoldUnderline"/>
          <w:highlight w:val="yellow"/>
        </w:rPr>
        <w:t xml:space="preserve">on </w:t>
      </w:r>
      <w:r w:rsidRPr="00E90175">
        <w:rPr>
          <w:rStyle w:val="Emphasis"/>
          <w:highlight w:val="yellow"/>
        </w:rPr>
        <w:t>actual social practices</w:t>
      </w:r>
      <w:r w:rsidRPr="00E90175">
        <w:rPr>
          <w:rStyle w:val="StyleBoldUnderline"/>
          <w:highlight w:val="yellow"/>
        </w:rPr>
        <w:t>, rather than wishful thinking. We must</w:t>
      </w:r>
      <w:r w:rsidRPr="00C56550">
        <w:rPr>
          <w:rStyle w:val="StyleBoldUnderline"/>
        </w:rPr>
        <w:t xml:space="preserve"> be aware of its inclusion in a corpus of beliefs that are difficult to shatter, </w:t>
      </w:r>
      <w:r w:rsidRPr="00E90175">
        <w:rPr>
          <w:rStyle w:val="Emphasis"/>
          <w:highlight w:val="yellow"/>
        </w:rPr>
        <w:t>expose its mischievous uses</w:t>
      </w:r>
      <w:r w:rsidRPr="00C56550">
        <w:rPr>
          <w:rStyle w:val="StyleBoldUnderline"/>
        </w:rPr>
        <w:t xml:space="preserve">, </w:t>
      </w:r>
      <w:r w:rsidRPr="00E90175">
        <w:rPr>
          <w:rStyle w:val="StyleBoldUnderline"/>
          <w:highlight w:val="yellow"/>
        </w:rPr>
        <w:t xml:space="preserve">and </w:t>
      </w:r>
      <w:r w:rsidRPr="00E90175">
        <w:rPr>
          <w:rStyle w:val="Emphasis"/>
          <w:highlight w:val="yellow"/>
        </w:rPr>
        <w:t>denounce its consequences</w:t>
      </w:r>
      <w:r w:rsidRPr="00C56550">
        <w:rPr>
          <w:rStyle w:val="StyleBoldUnderline"/>
        </w:rPr>
        <w:t>. The most important thing</w:t>
      </w:r>
      <w:r>
        <w:t xml:space="preserve">, however, </w:t>
      </w:r>
      <w:r w:rsidRPr="00C56550">
        <w:rPr>
          <w:rStyle w:val="StyleBoldUnderline"/>
        </w:rPr>
        <w:t xml:space="preserve">is to make it plain that there is </w:t>
      </w:r>
      <w:r w:rsidRPr="00C56550">
        <w:rPr>
          <w:rStyle w:val="Emphasis"/>
        </w:rPr>
        <w:t>life after ‘development’</w:t>
      </w:r>
      <w:r>
        <w:t xml:space="preserve"> – certainly a different one from what we in the privileged regions are used to, but there is no evidence to suggest that we would lose on such a deal.</w:t>
      </w:r>
    </w:p>
    <w:p w14:paraId="71815842" w14:textId="160582F5" w:rsidR="00405A61" w:rsidRPr="00C56550" w:rsidRDefault="00585184" w:rsidP="00405A61">
      <w:pPr>
        <w:pStyle w:val="Heading4"/>
      </w:pPr>
      <w:r>
        <w:rPr>
          <w:u w:val="single"/>
        </w:rPr>
        <w:t>Third</w:t>
      </w:r>
      <w:r w:rsidR="00C56550">
        <w:t xml:space="preserve">, this mentality risks </w:t>
      </w:r>
      <w:r w:rsidR="00C56550">
        <w:rPr>
          <w:u w:val="single"/>
        </w:rPr>
        <w:t>extinction</w:t>
      </w:r>
      <w:r w:rsidR="00E90175">
        <w:t xml:space="preserve"> and tramples on </w:t>
      </w:r>
      <w:r w:rsidR="00E90175" w:rsidRPr="00E90175">
        <w:rPr>
          <w:u w:val="single"/>
        </w:rPr>
        <w:t>human dignity</w:t>
      </w:r>
      <w:r w:rsidR="00E90175">
        <w:t xml:space="preserve">. </w:t>
      </w:r>
    </w:p>
    <w:p w14:paraId="0A23CDA5" w14:textId="184F2257" w:rsidR="00405A61" w:rsidRPr="00F71CD7" w:rsidRDefault="00405A61" w:rsidP="00405A61">
      <w:proofErr w:type="spellStart"/>
      <w:r w:rsidRPr="00F71CD7">
        <w:rPr>
          <w:rStyle w:val="StyleStyleBold12pt"/>
        </w:rPr>
        <w:t>Alvares</w:t>
      </w:r>
      <w:proofErr w:type="spellEnd"/>
      <w:r w:rsidRPr="00F71CD7">
        <w:rPr>
          <w:rStyle w:val="StyleStyleBold12pt"/>
        </w:rPr>
        <w:t xml:space="preserve"> 92</w:t>
      </w:r>
      <w:r>
        <w:t xml:space="preserve"> — </w:t>
      </w:r>
      <w:r w:rsidRPr="00F71CD7">
        <w:t xml:space="preserve">Claude </w:t>
      </w:r>
      <w:proofErr w:type="spellStart"/>
      <w:r w:rsidRPr="00F71CD7">
        <w:t>Alvares</w:t>
      </w:r>
      <w:proofErr w:type="spellEnd"/>
      <w:r w:rsidRPr="00F71CD7">
        <w:t>,</w:t>
      </w:r>
      <w:r w:rsidR="00C56550">
        <w:t xml:space="preserve"> Director of the Goa Foundation—</w:t>
      </w:r>
      <w:r w:rsidRPr="00F71CD7">
        <w:t>an environmental monitoring action group in India, 1992</w:t>
      </w:r>
      <w:r>
        <w:t xml:space="preserve"> (“</w:t>
      </w:r>
      <w:r w:rsidRPr="00F71CD7">
        <w:t xml:space="preserve">Development as Propaganda; as Ideology," </w:t>
      </w:r>
      <w:r w:rsidRPr="00F71CD7">
        <w:rPr>
          <w:i/>
        </w:rPr>
        <w:t>Science, Development and Violence: The Revolt Against Modernity</w:t>
      </w:r>
      <w:r w:rsidRPr="00F71CD7">
        <w:t>, Published by Oxford University Press, ISBN 0195632818</w:t>
      </w:r>
      <w:r>
        <w:t>, p. 107-108)</w:t>
      </w:r>
    </w:p>
    <w:p w14:paraId="1A94FB8D" w14:textId="77777777" w:rsidR="00405A61" w:rsidRPr="00F71CD7" w:rsidRDefault="00405A61" w:rsidP="00405A61">
      <w:r w:rsidRPr="00E90175">
        <w:rPr>
          <w:rStyle w:val="StyleBoldUnderline"/>
          <w:highlight w:val="yellow"/>
        </w:rPr>
        <w:t>Development</w:t>
      </w:r>
      <w:r w:rsidRPr="00F71CD7">
        <w:t xml:space="preserve">, in other words, </w:t>
      </w:r>
      <w:r w:rsidRPr="00E90175">
        <w:rPr>
          <w:rStyle w:val="StyleBoldUnderline"/>
          <w:highlight w:val="yellow"/>
        </w:rPr>
        <w:t>is</w:t>
      </w:r>
      <w:r w:rsidRPr="00F71CD7">
        <w:rPr>
          <w:rStyle w:val="StyleBoldUnderline"/>
        </w:rPr>
        <w:t xml:space="preserve"> nothing less than </w:t>
      </w:r>
      <w:r w:rsidRPr="00E90175">
        <w:rPr>
          <w:rStyle w:val="Emphasis"/>
          <w:highlight w:val="yellow"/>
        </w:rPr>
        <w:t>propaganda</w:t>
      </w:r>
      <w:r w:rsidRPr="00F71CD7">
        <w:rPr>
          <w:rStyle w:val="StyleBoldUnderline"/>
        </w:rPr>
        <w:t xml:space="preserve"> about a way of life </w:t>
      </w:r>
      <w:r w:rsidRPr="00E90175">
        <w:rPr>
          <w:rStyle w:val="StyleBoldUnderline"/>
          <w:highlight w:val="yellow"/>
        </w:rPr>
        <w:t>whose</w:t>
      </w:r>
      <w:r w:rsidRPr="00F71CD7">
        <w:rPr>
          <w:rStyle w:val="StyleBoldUnderline"/>
        </w:rPr>
        <w:t xml:space="preserve"> superficial </w:t>
      </w:r>
      <w:r w:rsidRPr="00E90175">
        <w:rPr>
          <w:rStyle w:val="StyleBoldUnderline"/>
          <w:highlight w:val="yellow"/>
        </w:rPr>
        <w:t>veneer hides</w:t>
      </w:r>
      <w:r w:rsidRPr="00F71CD7">
        <w:rPr>
          <w:rStyle w:val="StyleBoldUnderline"/>
        </w:rPr>
        <w:t xml:space="preserve"> a host of </w:t>
      </w:r>
      <w:r w:rsidRPr="00E90175">
        <w:rPr>
          <w:rStyle w:val="StyleBoldUnderline"/>
          <w:highlight w:val="yellow"/>
        </w:rPr>
        <w:t xml:space="preserve">depraved realities including the threat of </w:t>
      </w:r>
      <w:r w:rsidRPr="00E90175">
        <w:rPr>
          <w:rStyle w:val="Emphasis"/>
          <w:highlight w:val="yellow"/>
        </w:rPr>
        <w:t>total annihilation of all life</w:t>
      </w:r>
      <w:r w:rsidRPr="00E90175">
        <w:rPr>
          <w:rStyle w:val="StyleBoldUnderline"/>
          <w:highlight w:val="yellow"/>
        </w:rPr>
        <w:t xml:space="preserve"> (ozone depletion, global warming, nuclear warfare or nuclear accidents)</w:t>
      </w:r>
      <w:r w:rsidRPr="00F71CD7">
        <w:rPr>
          <w:rStyle w:val="StyleBoldUnderline"/>
        </w:rPr>
        <w:t xml:space="preserve"> or</w:t>
      </w:r>
      <w:r w:rsidRPr="00F71CD7">
        <w:t xml:space="preserve">, as with the microprocessor, </w:t>
      </w:r>
      <w:r w:rsidRPr="00F71CD7">
        <w:rPr>
          <w:rStyle w:val="StyleBoldUnderline"/>
        </w:rPr>
        <w:t xml:space="preserve">the total redundancy of all human </w:t>
      </w:r>
      <w:proofErr w:type="spellStart"/>
      <w:r w:rsidRPr="00F71CD7">
        <w:rPr>
          <w:rStyle w:val="StyleBoldUnderline"/>
        </w:rPr>
        <w:t>labour</w:t>
      </w:r>
      <w:proofErr w:type="spellEnd"/>
      <w:r w:rsidRPr="00F71CD7">
        <w:t>.</w:t>
      </w:r>
    </w:p>
    <w:p w14:paraId="60830412" w14:textId="77777777" w:rsidR="00405A61" w:rsidRPr="00F71CD7" w:rsidRDefault="00405A61" w:rsidP="00405A61">
      <w:r w:rsidRPr="00F71CD7">
        <w:t>Nobody has asked if this is necessary.  For centuries, Indians were Indians, but now it seems it was wrong to be so.  It was wrong to be non-western in consumer preference or lifestyle.  It was wrong not to have developed traits associated with the western personality.</w:t>
      </w:r>
    </w:p>
    <w:p w14:paraId="1D401B0E" w14:textId="77777777" w:rsidR="00405A61" w:rsidRPr="00F71CD7" w:rsidRDefault="00405A61" w:rsidP="00405A61">
      <w:r w:rsidRPr="00F71CD7">
        <w:t xml:space="preserve">We would be forced to be free, since we did not know the extent of our own ‘bondage’ to our past and our traditions.  We would be forced to be free from an undue concern for human values or the shared identity of community.  Leading western intellectuals told us [end page 107] what was wrong with our culture, and which old element impeded rapid economic development and needed to be discarded. It is surprising, indeed, considering the pervasiveness of the disparagement of indigenous </w:t>
      </w:r>
      <w:proofErr w:type="gramStart"/>
      <w:r w:rsidRPr="00F71CD7">
        <w:t>culture, that</w:t>
      </w:r>
      <w:proofErr w:type="gramEnd"/>
      <w:r w:rsidRPr="00F71CD7">
        <w:t xml:space="preserve"> these intellectuals and experts did not ask why Indians or Chinese or Brazilians or Ugandans had existed at all!</w:t>
      </w:r>
    </w:p>
    <w:p w14:paraId="3F5AACDF" w14:textId="77777777" w:rsidR="00405A61" w:rsidRPr="00F71CD7" w:rsidRDefault="00405A61" w:rsidP="00405A61">
      <w:r w:rsidRPr="00F71CD7">
        <w:t xml:space="preserve">Development became coercion: </w:t>
      </w:r>
      <w:proofErr w:type="spellStart"/>
      <w:r w:rsidRPr="00F71CD7">
        <w:t>ujamaas</w:t>
      </w:r>
      <w:proofErr w:type="spellEnd"/>
      <w:r w:rsidRPr="00F71CD7">
        <w:t xml:space="preserve"> and forced co-operatives, tying people in new forms of organization `for their own good'. Abel </w:t>
      </w:r>
      <w:proofErr w:type="spellStart"/>
      <w:r w:rsidRPr="00F71CD7">
        <w:t>Alier</w:t>
      </w:r>
      <w:proofErr w:type="spellEnd"/>
      <w:r w:rsidRPr="00F71CD7">
        <w:t xml:space="preserve">, Sudan's Southern Regional President, during an assembly discussion of the controversial </w:t>
      </w:r>
      <w:proofErr w:type="spellStart"/>
      <w:r w:rsidRPr="00F71CD7">
        <w:t>Jonglei</w:t>
      </w:r>
      <w:proofErr w:type="spellEnd"/>
      <w:r w:rsidRPr="00F71CD7">
        <w:t xml:space="preserve"> Canal said: `If we have to drive our people to paradise with sticks, we will do so for their good and the good of those who come after us."</w:t>
      </w:r>
    </w:p>
    <w:p w14:paraId="14A6B71D" w14:textId="77777777" w:rsidR="00405A61" w:rsidRDefault="00405A61" w:rsidP="00405A61">
      <w:r w:rsidRPr="00F71CD7">
        <w:t xml:space="preserve">It has worked according to plan. </w:t>
      </w:r>
      <w:r w:rsidRPr="00E90175">
        <w:rPr>
          <w:rStyle w:val="StyleBoldUnderline"/>
          <w:highlight w:val="yellow"/>
        </w:rPr>
        <w:t>In the name of development more people are</w:t>
      </w:r>
      <w:r w:rsidRPr="00F71CD7">
        <w:rPr>
          <w:rStyle w:val="StyleBoldUnderline"/>
        </w:rPr>
        <w:t xml:space="preserve"> consciously </w:t>
      </w:r>
      <w:r w:rsidRPr="00E90175">
        <w:rPr>
          <w:rStyle w:val="StyleBoldUnderline"/>
          <w:highlight w:val="yellow"/>
        </w:rPr>
        <w:t>deprived of</w:t>
      </w:r>
      <w:r w:rsidRPr="00F71CD7">
        <w:rPr>
          <w:rStyle w:val="StyleBoldUnderline"/>
        </w:rPr>
        <w:t xml:space="preserve"> their </w:t>
      </w:r>
      <w:r w:rsidRPr="00E90175">
        <w:rPr>
          <w:rStyle w:val="StyleBoldUnderline"/>
          <w:highlight w:val="yellow"/>
        </w:rPr>
        <w:t>rights</w:t>
      </w:r>
      <w:r w:rsidRPr="00F71CD7">
        <w:rPr>
          <w:rStyle w:val="StyleBoldUnderline"/>
        </w:rPr>
        <w:t xml:space="preserve"> and livelihood in the South </w:t>
      </w:r>
      <w:r w:rsidRPr="00E90175">
        <w:rPr>
          <w:rStyle w:val="StyleBoldUnderline"/>
          <w:highlight w:val="yellow"/>
        </w:rPr>
        <w:t>today than in colonial times</w:t>
      </w:r>
      <w:r w:rsidRPr="00F71CD7">
        <w:rPr>
          <w:rStyle w:val="StyleBoldUnderline"/>
        </w:rPr>
        <w:t>. In fact</w:t>
      </w:r>
      <w:r w:rsidRPr="00F71CD7">
        <w:t xml:space="preserve">, as we have already remarked, </w:t>
      </w:r>
      <w:r w:rsidRPr="00F71CD7">
        <w:rPr>
          <w:rStyle w:val="StyleBoldUnderline"/>
        </w:rPr>
        <w:t xml:space="preserve">people's </w:t>
      </w:r>
      <w:r w:rsidRPr="00E90175">
        <w:rPr>
          <w:rStyle w:val="StyleBoldUnderline"/>
          <w:highlight w:val="yellow"/>
        </w:rPr>
        <w:t>rights are taken away and substituted by</w:t>
      </w:r>
      <w:r w:rsidRPr="00F71CD7">
        <w:rPr>
          <w:rStyle w:val="StyleBoldUnderline"/>
        </w:rPr>
        <w:t xml:space="preserve"> a litany of people's </w:t>
      </w:r>
      <w:r w:rsidRPr="00E90175">
        <w:rPr>
          <w:rStyle w:val="StyleBoldUnderline"/>
          <w:highlight w:val="yellow"/>
        </w:rPr>
        <w:t>needs</w:t>
      </w:r>
      <w:r w:rsidRPr="00F71CD7">
        <w:rPr>
          <w:rStyle w:val="StyleBoldUnderline"/>
        </w:rPr>
        <w:t xml:space="preserve">, which are </w:t>
      </w:r>
      <w:r w:rsidRPr="00E90175">
        <w:rPr>
          <w:rStyle w:val="StyleBoldUnderline"/>
          <w:highlight w:val="yellow"/>
        </w:rPr>
        <w:t>defined by westerners. In the name of development</w:t>
      </w:r>
      <w:r w:rsidRPr="00F71CD7">
        <w:rPr>
          <w:rStyle w:val="StyleBoldUnderline"/>
        </w:rPr>
        <w:t xml:space="preserve">, science and technology, modernization and foreign exchange, </w:t>
      </w:r>
      <w:r w:rsidRPr="00E90175">
        <w:rPr>
          <w:rStyle w:val="StyleBoldUnderline"/>
          <w:highlight w:val="yellow"/>
        </w:rPr>
        <w:t xml:space="preserve">a justification is provided for </w:t>
      </w:r>
      <w:r w:rsidRPr="00E90175">
        <w:rPr>
          <w:rStyle w:val="Emphasis"/>
          <w:highlight w:val="yellow"/>
        </w:rPr>
        <w:t>bartering</w:t>
      </w:r>
      <w:r w:rsidRPr="003872ED">
        <w:rPr>
          <w:rStyle w:val="Emphasis"/>
        </w:rPr>
        <w:t xml:space="preserve"> one's </w:t>
      </w:r>
      <w:r w:rsidRPr="00E90175">
        <w:rPr>
          <w:rStyle w:val="Emphasis"/>
          <w:highlight w:val="yellow"/>
        </w:rPr>
        <w:t>dignity and self-respect</w:t>
      </w:r>
      <w:r w:rsidRPr="00F71CD7">
        <w:rPr>
          <w:rStyle w:val="StyleBoldUnderline"/>
        </w:rPr>
        <w:t>, and the country's valuable resources; even while modern economic theory continues to preach that the people of the South can only be helped by catering first to the affluent of the planet</w:t>
      </w:r>
      <w:r w:rsidRPr="00F71CD7">
        <w:t>.</w:t>
      </w:r>
    </w:p>
    <w:p w14:paraId="6C7DA993" w14:textId="706E684B" w:rsidR="00585184" w:rsidRPr="00084255" w:rsidRDefault="00585184" w:rsidP="00585184">
      <w:pPr>
        <w:pStyle w:val="Heading4"/>
      </w:pPr>
      <w:r w:rsidRPr="00084255">
        <w:rPr>
          <w:u w:val="single"/>
        </w:rPr>
        <w:t>Finally</w:t>
      </w:r>
      <w:r>
        <w:t xml:space="preserve">, </w:t>
      </w:r>
      <w:r w:rsidR="00084255">
        <w:t xml:space="preserve">the counterplan </w:t>
      </w:r>
      <w:r w:rsidR="00084255" w:rsidRPr="00084255">
        <w:rPr>
          <w:u w:val="single"/>
        </w:rPr>
        <w:t>reframes ocean policy</w:t>
      </w:r>
      <w:r w:rsidR="00084255">
        <w:t xml:space="preserve"> away from development discourse. This political intervention is </w:t>
      </w:r>
      <w:r w:rsidR="00084255" w:rsidRPr="00084255">
        <w:rPr>
          <w:u w:val="single"/>
        </w:rPr>
        <w:t>valuable</w:t>
      </w:r>
      <w:r w:rsidR="00084255">
        <w:t xml:space="preserve">.  </w:t>
      </w:r>
    </w:p>
    <w:p w14:paraId="2BDF4B90" w14:textId="4ABDA479" w:rsidR="00585184" w:rsidRDefault="00084255" w:rsidP="00084255">
      <w:r w:rsidRPr="00084255">
        <w:rPr>
          <w:rStyle w:val="StyleStyleBold12pt"/>
        </w:rPr>
        <w:t>Kennedy 7</w:t>
      </w:r>
      <w:r>
        <w:t xml:space="preserve"> — Deborah Kennedy, Ph.D. Candidate in Sustainability and Technology P</w:t>
      </w:r>
      <w:r w:rsidRPr="00084255">
        <w:t xml:space="preserve">olicy </w:t>
      </w:r>
      <w:r>
        <w:t xml:space="preserve">at Murdoch University (Australia), 2007 (“Ocean Views: An investigation into human-ocean relations,” </w:t>
      </w:r>
      <w:r w:rsidRPr="00084255">
        <w:t>Murdoch University</w:t>
      </w:r>
      <w:r>
        <w:t xml:space="preserve"> Ph.D. Dissertation, Available Online at </w:t>
      </w:r>
      <w:r w:rsidRPr="00084255">
        <w:t>http://researchrepository.murdoch.edu.au/123/2/02Whole.pdf</w:t>
      </w:r>
      <w:r>
        <w:t>, Accessed 07-25-2014, p. 4-6)</w:t>
      </w:r>
    </w:p>
    <w:p w14:paraId="77771514" w14:textId="77777777" w:rsidR="00585184" w:rsidRDefault="00585184" w:rsidP="00585184">
      <w:r>
        <w:t xml:space="preserve">In this dissertation </w:t>
      </w:r>
      <w:r w:rsidRPr="00585184">
        <w:rPr>
          <w:rStyle w:val="StyleBoldUnderline"/>
        </w:rPr>
        <w:t xml:space="preserve">I chart </w:t>
      </w:r>
      <w:r w:rsidRPr="00084255">
        <w:rPr>
          <w:rStyle w:val="StyleBoldUnderline"/>
          <w:highlight w:val="yellow"/>
        </w:rPr>
        <w:t>several meanings attributed to oceans</w:t>
      </w:r>
      <w:r w:rsidRPr="00585184">
        <w:rPr>
          <w:rStyle w:val="StyleBoldUnderline"/>
        </w:rPr>
        <w:t xml:space="preserve"> in modern Western societies that </w:t>
      </w:r>
      <w:r w:rsidRPr="00084255">
        <w:rPr>
          <w:rStyle w:val="StyleBoldUnderline"/>
          <w:highlight w:val="yellow"/>
        </w:rPr>
        <w:t xml:space="preserve">are </w:t>
      </w:r>
      <w:r w:rsidRPr="00084255">
        <w:rPr>
          <w:rStyle w:val="Emphasis"/>
          <w:highlight w:val="yellow"/>
        </w:rPr>
        <w:t>highly influential</w:t>
      </w:r>
      <w:r w:rsidRPr="00084255">
        <w:rPr>
          <w:rStyle w:val="StyleBoldUnderline"/>
          <w:highlight w:val="yellow"/>
        </w:rPr>
        <w:t xml:space="preserve"> in shaping human-ocean relations</w:t>
      </w:r>
      <w:r w:rsidRPr="00585184">
        <w:rPr>
          <w:rStyle w:val="StyleBoldUnderline"/>
        </w:rPr>
        <w:t xml:space="preserve"> and highlight ethical and political issues to which we should respond</w:t>
      </w:r>
      <w:r>
        <w:t xml:space="preserve">. In so doing, the examination of conceptions of oceans I carry out throughout this dissertation does not provide a complete narrative of the historical development of meanings attributed to oceans in Western societies. Rather, this dissertation plots a particular course through the great, though insufficiently explored, expanses of Western conceptions of oceans. </w:t>
      </w:r>
      <w:r w:rsidRPr="00585184">
        <w:rPr>
          <w:rStyle w:val="StyleBoldUnderline"/>
        </w:rPr>
        <w:t>My approach examines meanings attributed to oceans that are anchored in the Western discourses of law, science and aesthetics</w:t>
      </w:r>
      <w:r>
        <w:t>.5 I seek out these three discourses of law, aesthetics and science because they are productive dimensions for illuminating human-ocean relations in Western societies. Moreover, as these three discourses are complex, I deal with only a fraction of their possible scope. But to limit is sometimes to reveal and thus I hope the limited scope of my engagement has resulted in a purposive analysis of the way certain Western discourses have produced particular norms that influence the way the Western subject relates to the oceans.</w:t>
      </w:r>
    </w:p>
    <w:p w14:paraId="2E708858" w14:textId="77777777" w:rsidR="00585184" w:rsidRDefault="00585184" w:rsidP="00585184">
      <w:r>
        <w:t xml:space="preserve">I suggest that the </w:t>
      </w:r>
      <w:r w:rsidRPr="00084255">
        <w:rPr>
          <w:rStyle w:val="StyleBoldUnderline"/>
          <w:highlight w:val="yellow"/>
        </w:rPr>
        <w:t>contemporary discourses</w:t>
      </w:r>
      <w:r w:rsidRPr="00585184">
        <w:rPr>
          <w:rStyle w:val="StyleBoldUnderline"/>
        </w:rPr>
        <w:t xml:space="preserve"> of oceanic lives</w:t>
      </w:r>
      <w:r>
        <w:t xml:space="preserve"> I am concerned with </w:t>
      </w:r>
      <w:r w:rsidRPr="00084255">
        <w:rPr>
          <w:rStyle w:val="StyleBoldUnderline"/>
          <w:highlight w:val="yellow"/>
        </w:rPr>
        <w:t xml:space="preserve">have been </w:t>
      </w:r>
      <w:proofErr w:type="spellStart"/>
      <w:r w:rsidRPr="00084255">
        <w:rPr>
          <w:rStyle w:val="Emphasis"/>
          <w:highlight w:val="yellow"/>
        </w:rPr>
        <w:t>totalising</w:t>
      </w:r>
      <w:proofErr w:type="spellEnd"/>
      <w:r w:rsidRPr="00084255">
        <w:rPr>
          <w:rStyle w:val="StyleBoldUnderline"/>
          <w:highlight w:val="yellow"/>
        </w:rPr>
        <w:t xml:space="preserve">, leaving little room for diversity. They have also been </w:t>
      </w:r>
      <w:proofErr w:type="spellStart"/>
      <w:r w:rsidRPr="00084255">
        <w:rPr>
          <w:rStyle w:val="Emphasis"/>
          <w:highlight w:val="yellow"/>
        </w:rPr>
        <w:t>colonising</w:t>
      </w:r>
      <w:proofErr w:type="spellEnd"/>
      <w:r w:rsidRPr="00084255">
        <w:rPr>
          <w:rStyle w:val="StyleBoldUnderline"/>
          <w:highlight w:val="yellow"/>
        </w:rPr>
        <w:t>, leaving little room for non-human flourishing</w:t>
      </w:r>
      <w:r>
        <w:t xml:space="preserve">. I argue that </w:t>
      </w:r>
      <w:proofErr w:type="spellStart"/>
      <w:r w:rsidRPr="00084255">
        <w:rPr>
          <w:rStyle w:val="StyleBoldUnderline"/>
          <w:highlight w:val="yellow"/>
        </w:rPr>
        <w:t>totalising</w:t>
      </w:r>
      <w:proofErr w:type="spellEnd"/>
      <w:r w:rsidRPr="00084255">
        <w:rPr>
          <w:rStyle w:val="StyleBoldUnderline"/>
          <w:highlight w:val="yellow"/>
        </w:rPr>
        <w:t xml:space="preserve"> and </w:t>
      </w:r>
      <w:proofErr w:type="spellStart"/>
      <w:r w:rsidRPr="00084255">
        <w:rPr>
          <w:rStyle w:val="StyleBoldUnderline"/>
          <w:highlight w:val="yellow"/>
        </w:rPr>
        <w:t>colonising</w:t>
      </w:r>
      <w:proofErr w:type="spellEnd"/>
      <w:r w:rsidRPr="00084255">
        <w:rPr>
          <w:rStyle w:val="StyleBoldUnderline"/>
          <w:highlight w:val="yellow"/>
        </w:rPr>
        <w:t xml:space="preserve"> practices</w:t>
      </w:r>
      <w:r w:rsidRPr="00585184">
        <w:rPr>
          <w:rStyle w:val="StyleBoldUnderline"/>
        </w:rPr>
        <w:t xml:space="preserve"> in relation to oceans </w:t>
      </w:r>
      <w:r w:rsidRPr="00084255">
        <w:rPr>
          <w:rStyle w:val="StyleBoldUnderline"/>
          <w:highlight w:val="yellow"/>
        </w:rPr>
        <w:t xml:space="preserve">need to be </w:t>
      </w:r>
      <w:r w:rsidRPr="00084255">
        <w:rPr>
          <w:rStyle w:val="Emphasis"/>
          <w:highlight w:val="yellow"/>
        </w:rPr>
        <w:t>resisted</w:t>
      </w:r>
      <w:r w:rsidRPr="00585184">
        <w:rPr>
          <w:rStyle w:val="StyleBoldUnderline"/>
        </w:rPr>
        <w:t xml:space="preserve"> in order </w:t>
      </w:r>
      <w:r w:rsidRPr="00084255">
        <w:rPr>
          <w:rStyle w:val="StyleBoldUnderline"/>
          <w:highlight w:val="yellow"/>
        </w:rPr>
        <w:t xml:space="preserve">to facilitate </w:t>
      </w:r>
      <w:r w:rsidRPr="00084255">
        <w:rPr>
          <w:rStyle w:val="Emphasis"/>
          <w:highlight w:val="yellow"/>
        </w:rPr>
        <w:t>just existences</w:t>
      </w:r>
      <w:r w:rsidRPr="00084255">
        <w:rPr>
          <w:rStyle w:val="Emphasis"/>
        </w:rPr>
        <w:t xml:space="preserve"> for oceans</w:t>
      </w:r>
      <w:r>
        <w:t xml:space="preserve">. My focus on the facilitation of just existences for oceans will be [end page 4] elaborated upon further in this dissertation. But to briefly indicate here how just existences for oceans may be facilitated, </w:t>
      </w:r>
      <w:r w:rsidRPr="00585184">
        <w:rPr>
          <w:rStyle w:val="StyleBoldUnderline"/>
        </w:rPr>
        <w:t>I argue for inclusive knowledge production and decision-making processes in which there is a capacity for a diversity of views to influence outcomes</w:t>
      </w:r>
      <w:r>
        <w:t>.</w:t>
      </w:r>
    </w:p>
    <w:p w14:paraId="2E2B56FC" w14:textId="77777777" w:rsidR="00585184" w:rsidRDefault="00585184" w:rsidP="00585184">
      <w:r>
        <w:t xml:space="preserve">Part of my task in valuing and vouching for just ocean existences in this way—for humans and non-humans—leads me to argue in this dissertation that some conceptions of oceans are better than others. I concur with </w:t>
      </w:r>
      <w:proofErr w:type="spellStart"/>
      <w:r>
        <w:t>Haraway</w:t>
      </w:r>
      <w:proofErr w:type="spellEnd"/>
      <w:r>
        <w:t xml:space="preserve"> when she writes:</w:t>
      </w:r>
    </w:p>
    <w:p w14:paraId="4FB4D22B" w14:textId="77777777" w:rsidR="00585184" w:rsidRDefault="00585184" w:rsidP="00585184">
      <w:r>
        <w:t>We exist in a sea of powerful stories: They are the condition of finite rationality and personal and collective life histories. There is no way out of stories; but no matter what the One-Eyed Father says, there are many possible structures, not to mention contents, of narration. Changing the stories, in both material and semiotic senses, is a modest intervention worth making. (1997, 45)</w:t>
      </w:r>
    </w:p>
    <w:p w14:paraId="66EFA68B" w14:textId="77777777" w:rsidR="00585184" w:rsidRDefault="00585184" w:rsidP="00585184">
      <w:r>
        <w:t xml:space="preserve">Accordingly, my thesis is that </w:t>
      </w:r>
      <w:r w:rsidRPr="00084255">
        <w:rPr>
          <w:rStyle w:val="StyleBoldUnderline"/>
          <w:highlight w:val="yellow"/>
        </w:rPr>
        <w:t>particular conceptions of oceans developed and perpetuated in</w:t>
      </w:r>
      <w:r w:rsidRPr="00585184">
        <w:rPr>
          <w:rStyle w:val="StyleBoldUnderline"/>
        </w:rPr>
        <w:t xml:space="preserve"> the </w:t>
      </w:r>
      <w:r w:rsidRPr="00084255">
        <w:rPr>
          <w:rStyle w:val="StyleBoldUnderline"/>
          <w:highlight w:val="yellow"/>
        </w:rPr>
        <w:t>Western discourses</w:t>
      </w:r>
      <w:r w:rsidRPr="00585184">
        <w:rPr>
          <w:rStyle w:val="StyleBoldUnderline"/>
        </w:rPr>
        <w:t xml:space="preserve"> of law, aesthetics and science are highly influential in structuring contemporary human-ocean relations</w:t>
      </w:r>
      <w:r>
        <w:t xml:space="preserve">. Moreover, </w:t>
      </w:r>
      <w:r w:rsidRPr="00585184">
        <w:rPr>
          <w:rStyle w:val="StyleBoldUnderline"/>
        </w:rPr>
        <w:t>the conceptions</w:t>
      </w:r>
      <w:r>
        <w:t xml:space="preserve"> that I discuss </w:t>
      </w:r>
      <w:r w:rsidRPr="00084255">
        <w:rPr>
          <w:rStyle w:val="StyleBoldUnderline"/>
          <w:highlight w:val="yellow"/>
        </w:rPr>
        <w:t>unnecessarily constrain possibilities for imagining and understanding</w:t>
      </w:r>
      <w:r w:rsidRPr="00585184">
        <w:rPr>
          <w:rStyle w:val="StyleBoldUnderline"/>
        </w:rPr>
        <w:t xml:space="preserve"> human-ocean relations in Western societies. </w:t>
      </w:r>
      <w:r w:rsidRPr="00084255">
        <w:rPr>
          <w:rStyle w:val="StyleBoldUnderline"/>
          <w:highlight w:val="yellow"/>
        </w:rPr>
        <w:t>Consequently, just ocean existences are being hindered</w:t>
      </w:r>
      <w:r w:rsidRPr="00585184">
        <w:rPr>
          <w:rStyle w:val="StyleBoldUnderline"/>
        </w:rPr>
        <w:t xml:space="preserve"> for identifiable reasons. </w:t>
      </w:r>
      <w:r w:rsidRPr="00084255">
        <w:rPr>
          <w:rStyle w:val="StyleBoldUnderline"/>
          <w:highlight w:val="yellow"/>
        </w:rPr>
        <w:t>Improving</w:t>
      </w:r>
      <w:r w:rsidRPr="00585184">
        <w:rPr>
          <w:rStyle w:val="StyleBoldUnderline"/>
        </w:rPr>
        <w:t xml:space="preserve"> the </w:t>
      </w:r>
      <w:r w:rsidRPr="00084255">
        <w:rPr>
          <w:rStyle w:val="StyleBoldUnderline"/>
          <w:highlight w:val="yellow"/>
        </w:rPr>
        <w:t>prospects of just ocean existences can be achieved through</w:t>
      </w:r>
      <w:r w:rsidRPr="00585184">
        <w:rPr>
          <w:rStyle w:val="StyleBoldUnderline"/>
        </w:rPr>
        <w:t xml:space="preserve"> the use of </w:t>
      </w:r>
      <w:r w:rsidRPr="00084255">
        <w:rPr>
          <w:rStyle w:val="Emphasis"/>
          <w:highlight w:val="yellow"/>
        </w:rPr>
        <w:t xml:space="preserve">politically generated </w:t>
      </w:r>
      <w:proofErr w:type="spellStart"/>
      <w:r w:rsidRPr="00084255">
        <w:rPr>
          <w:rStyle w:val="Emphasis"/>
          <w:highlight w:val="yellow"/>
        </w:rPr>
        <w:t>knowledges</w:t>
      </w:r>
      <w:proofErr w:type="spellEnd"/>
      <w:r w:rsidRPr="00084255">
        <w:rPr>
          <w:rStyle w:val="Emphasis"/>
          <w:highlight w:val="yellow"/>
        </w:rPr>
        <w:t xml:space="preserve"> about oceans</w:t>
      </w:r>
      <w:r w:rsidRPr="00084255">
        <w:rPr>
          <w:rStyle w:val="StyleBoldUnderline"/>
          <w:highlight w:val="yellow"/>
        </w:rPr>
        <w:t xml:space="preserve"> to </w:t>
      </w:r>
      <w:r w:rsidRPr="00084255">
        <w:rPr>
          <w:rStyle w:val="Emphasis"/>
          <w:highlight w:val="yellow"/>
        </w:rPr>
        <w:t>shift policy</w:t>
      </w:r>
      <w:r w:rsidRPr="00084255">
        <w:rPr>
          <w:rStyle w:val="StyleBoldUnderline"/>
          <w:highlight w:val="yellow"/>
        </w:rPr>
        <w:t xml:space="preserve"> towards</w:t>
      </w:r>
      <w:r w:rsidRPr="00585184">
        <w:rPr>
          <w:rStyle w:val="StyleBoldUnderline"/>
        </w:rPr>
        <w:t xml:space="preserve"> a set of </w:t>
      </w:r>
      <w:r w:rsidRPr="00084255">
        <w:rPr>
          <w:rStyle w:val="Emphasis"/>
          <w:highlight w:val="yellow"/>
        </w:rPr>
        <w:t>social-environmental goals</w:t>
      </w:r>
      <w:r w:rsidRPr="00585184">
        <w:rPr>
          <w:rStyle w:val="StyleBoldUnderline"/>
        </w:rPr>
        <w:t xml:space="preserve"> that are not widely imagined by the Western mind</w:t>
      </w:r>
      <w:r>
        <w:t>.</w:t>
      </w:r>
    </w:p>
    <w:p w14:paraId="12D5040E" w14:textId="2022D153" w:rsidR="00585184" w:rsidRDefault="00585184" w:rsidP="00585184">
      <w:r>
        <w:t xml:space="preserve">As will become clear in the course of my discussion, the scope of my thesis does not provide for sustained engagement with specific marine environmental disputes or policy initiatives. </w:t>
      </w:r>
      <w:r w:rsidRPr="00084255">
        <w:rPr>
          <w:rStyle w:val="StyleBoldUnderline"/>
          <w:highlight w:val="yellow"/>
        </w:rPr>
        <w:t xml:space="preserve">My concern is with </w:t>
      </w:r>
      <w:r w:rsidRPr="00084255">
        <w:rPr>
          <w:rStyle w:val="Emphasis"/>
          <w:highlight w:val="yellow"/>
        </w:rPr>
        <w:t>the discourses that frame debates and policy-making</w:t>
      </w:r>
      <w:r>
        <w:t xml:space="preserve"> more generally, </w:t>
      </w:r>
      <w:r w:rsidRPr="00585184">
        <w:rPr>
          <w:rStyle w:val="StyleBoldUnderline"/>
        </w:rPr>
        <w:t xml:space="preserve">and then with a model </w:t>
      </w:r>
      <w:r w:rsidRPr="00084255">
        <w:rPr>
          <w:rStyle w:val="StyleBoldUnderline"/>
          <w:highlight w:val="yellow"/>
        </w:rPr>
        <w:t>in which</w:t>
      </w:r>
      <w:r>
        <w:rPr>
          <w:rStyle w:val="StyleBoldUnderline"/>
        </w:rPr>
        <w:t xml:space="preserve"> specific disputes and </w:t>
      </w:r>
      <w:r w:rsidRPr="00084255">
        <w:rPr>
          <w:rStyle w:val="StyleBoldUnderline"/>
          <w:highlight w:val="yellow"/>
        </w:rPr>
        <w:t>policy-making activities</w:t>
      </w:r>
      <w:r w:rsidRPr="00585184">
        <w:rPr>
          <w:rStyle w:val="StyleBoldUnderline"/>
        </w:rPr>
        <w:t xml:space="preserve"> can </w:t>
      </w:r>
      <w:r w:rsidRPr="00084255">
        <w:rPr>
          <w:rStyle w:val="StyleBoldUnderline"/>
          <w:highlight w:val="yellow"/>
        </w:rPr>
        <w:t>take place</w:t>
      </w:r>
      <w:r>
        <w:t>.</w:t>
      </w:r>
    </w:p>
    <w:p w14:paraId="11095399" w14:textId="77777777" w:rsidR="00585184" w:rsidRDefault="00585184" w:rsidP="00585184">
      <w:r>
        <w:t xml:space="preserve">In arguing my thesis, I take on board and travel with a number of philosophical, social and political theories. Principally, the insights of feminist and ecological feminist thinkers into forms of oppression and social and environmental justice have stirred the analysis I carry out. </w:t>
      </w:r>
      <w:r w:rsidRPr="00585184">
        <w:rPr>
          <w:rStyle w:val="StyleBoldUnderline"/>
        </w:rPr>
        <w:t>The conceptual analysis and theoretical insights of a</w:t>
      </w:r>
      <w:r>
        <w:t xml:space="preserve"> [end page 5] </w:t>
      </w:r>
      <w:r w:rsidRPr="00585184">
        <w:rPr>
          <w:rStyle w:val="StyleBoldUnderline"/>
        </w:rPr>
        <w:t>variety of thinkers across a range of disciplines assist me to develop a critique targeted toward the social and cultural dimensions of human exploitation and degradation of oceans</w:t>
      </w:r>
      <w:r w:rsidRPr="00084255">
        <w:rPr>
          <w:rStyle w:val="StyleBoldUnderline"/>
        </w:rPr>
        <w:t>. I also go</w:t>
      </w:r>
      <w:r w:rsidRPr="00585184">
        <w:rPr>
          <w:rStyle w:val="StyleBoldUnderline"/>
        </w:rPr>
        <w:t xml:space="preserve"> beyond critique to explore ways of acknowledging non-human agency that work toward addressing the abuse</w:t>
      </w:r>
      <w:r>
        <w:t>.</w:t>
      </w:r>
    </w:p>
    <w:p w14:paraId="2DD8C523" w14:textId="6C132E4D" w:rsidR="00585184" w:rsidRDefault="00585184" w:rsidP="00585184">
      <w:r>
        <w:t xml:space="preserve">It is important to add that </w:t>
      </w:r>
      <w:r w:rsidRPr="00084255">
        <w:rPr>
          <w:rStyle w:val="StyleBoldUnderline"/>
          <w:highlight w:val="yellow"/>
        </w:rPr>
        <w:t xml:space="preserve">in </w:t>
      </w:r>
      <w:r w:rsidRPr="00084255">
        <w:rPr>
          <w:rStyle w:val="Emphasis"/>
          <w:highlight w:val="yellow"/>
        </w:rPr>
        <w:t>going beyond critique</w:t>
      </w:r>
      <w:r w:rsidRPr="00084255">
        <w:rPr>
          <w:rStyle w:val="StyleBoldUnderline"/>
          <w:highlight w:val="yellow"/>
        </w:rPr>
        <w:t xml:space="preserve"> I advocate for a view in which policy debates and outcomes are driven</w:t>
      </w:r>
      <w:r>
        <w:t xml:space="preserve">, at least in part, </w:t>
      </w:r>
      <w:r w:rsidRPr="00084255">
        <w:rPr>
          <w:rStyle w:val="StyleBoldUnderline"/>
          <w:highlight w:val="yellow"/>
        </w:rPr>
        <w:t>with</w:t>
      </w:r>
      <w:r w:rsidRPr="00585184">
        <w:rPr>
          <w:rStyle w:val="StyleBoldUnderline"/>
        </w:rPr>
        <w:t xml:space="preserve"> forms of </w:t>
      </w:r>
      <w:r w:rsidRPr="00084255">
        <w:rPr>
          <w:rStyle w:val="Emphasis"/>
          <w:highlight w:val="yellow"/>
        </w:rPr>
        <w:t>political epistemology that de-</w:t>
      </w:r>
      <w:proofErr w:type="spellStart"/>
      <w:r w:rsidRPr="00084255">
        <w:rPr>
          <w:rStyle w:val="Emphasis"/>
          <w:highlight w:val="yellow"/>
        </w:rPr>
        <w:t>centres</w:t>
      </w:r>
      <w:proofErr w:type="spellEnd"/>
      <w:r w:rsidRPr="00084255">
        <w:rPr>
          <w:rStyle w:val="Emphasis"/>
          <w:highlight w:val="yellow"/>
        </w:rPr>
        <w:t xml:space="preserve"> the experts</w:t>
      </w:r>
      <w:r>
        <w:t xml:space="preserve">—scientists in particular. </w:t>
      </w:r>
      <w:r w:rsidRPr="00585184">
        <w:rPr>
          <w:rStyle w:val="StyleBoldUnderline"/>
        </w:rPr>
        <w:t xml:space="preserve">Political epistemology is a term I use to </w:t>
      </w:r>
      <w:proofErr w:type="spellStart"/>
      <w:r w:rsidRPr="00585184">
        <w:rPr>
          <w:rStyle w:val="StyleBoldUnderline"/>
        </w:rPr>
        <w:t>conceptualise</w:t>
      </w:r>
      <w:proofErr w:type="spellEnd"/>
      <w:r w:rsidRPr="00585184">
        <w:rPr>
          <w:rStyle w:val="StyleBoldUnderline"/>
        </w:rPr>
        <w:t xml:space="preserve"> democratic “reciprocal knowledge making”</w:t>
      </w:r>
      <w:r>
        <w:t xml:space="preserve"> (Fawcett 2000, 136). </w:t>
      </w:r>
      <w:r w:rsidRPr="00585184">
        <w:rPr>
          <w:rStyle w:val="StyleBoldUnderline"/>
        </w:rPr>
        <w:t xml:space="preserve">I also advocate for ocean policy that </w:t>
      </w:r>
      <w:proofErr w:type="spellStart"/>
      <w:r w:rsidRPr="00585184">
        <w:rPr>
          <w:rStyle w:val="StyleBoldUnderline"/>
        </w:rPr>
        <w:t>centres</w:t>
      </w:r>
      <w:proofErr w:type="spellEnd"/>
      <w:r w:rsidRPr="00585184">
        <w:rPr>
          <w:rStyle w:val="StyleBoldUnderline"/>
        </w:rPr>
        <w:t xml:space="preserve"> both the non-human realm (which is often </w:t>
      </w:r>
      <w:proofErr w:type="spellStart"/>
      <w:r w:rsidRPr="00585184">
        <w:rPr>
          <w:rStyle w:val="StyleBoldUnderline"/>
        </w:rPr>
        <w:t>backgrounded</w:t>
      </w:r>
      <w:proofErr w:type="spellEnd"/>
      <w:r w:rsidRPr="00585184">
        <w:rPr>
          <w:rStyle w:val="StyleBoldUnderline"/>
        </w:rPr>
        <w:t xml:space="preserve">) and our active construction of reality (which is often overlooked). </w:t>
      </w:r>
      <w:r w:rsidRPr="00084255">
        <w:rPr>
          <w:rStyle w:val="StyleBoldUnderline"/>
          <w:highlight w:val="yellow"/>
        </w:rPr>
        <w:t>A theme</w:t>
      </w:r>
      <w:r w:rsidRPr="00585184">
        <w:rPr>
          <w:rStyle w:val="StyleBoldUnderline"/>
        </w:rPr>
        <w:t xml:space="preserve"> in my interventions</w:t>
      </w:r>
      <w:r>
        <w:t xml:space="preserve"> in this dissertation </w:t>
      </w:r>
      <w:r w:rsidRPr="00084255">
        <w:rPr>
          <w:rStyle w:val="StyleBoldUnderline"/>
          <w:highlight w:val="yellow"/>
        </w:rPr>
        <w:t>is to advocate for understandings of oceans that acknowledge</w:t>
      </w:r>
      <w:r w:rsidRPr="00585184">
        <w:rPr>
          <w:rStyle w:val="StyleBoldUnderline"/>
        </w:rPr>
        <w:t xml:space="preserve"> “both </w:t>
      </w:r>
      <w:r w:rsidRPr="00084255">
        <w:rPr>
          <w:rStyle w:val="Emphasis"/>
          <w:highlight w:val="yellow"/>
        </w:rPr>
        <w:t>our active construction of reality</w:t>
      </w:r>
      <w:r w:rsidRPr="00084255">
        <w:rPr>
          <w:rStyle w:val="StyleBoldUnderline"/>
          <w:highlight w:val="yellow"/>
        </w:rPr>
        <w:t xml:space="preserve"> and </w:t>
      </w:r>
      <w:r w:rsidRPr="00084255">
        <w:rPr>
          <w:rStyle w:val="Emphasis"/>
          <w:highlight w:val="yellow"/>
        </w:rPr>
        <w:t>nature’s role in these negotiations</w:t>
      </w:r>
      <w:r w:rsidRPr="00585184">
        <w:rPr>
          <w:rStyle w:val="StyleBoldUnderline"/>
        </w:rPr>
        <w:t>”</w:t>
      </w:r>
      <w:r>
        <w:t xml:space="preserve"> (Cheney 1994, 175). </w:t>
      </w:r>
      <w:r w:rsidRPr="00084255">
        <w:rPr>
          <w:rStyle w:val="StyleBoldUnderline"/>
          <w:highlight w:val="yellow"/>
        </w:rPr>
        <w:t xml:space="preserve">Political epistemology that is </w:t>
      </w:r>
      <w:r w:rsidRPr="00084255">
        <w:rPr>
          <w:rStyle w:val="Emphasis"/>
          <w:highlight w:val="yellow"/>
        </w:rPr>
        <w:t>inclusive of a diversity of perspectives</w:t>
      </w:r>
      <w:r w:rsidR="00084255" w:rsidRPr="00084255">
        <w:rPr>
          <w:rStyle w:val="Emphasis"/>
        </w:rPr>
        <w:t xml:space="preserve"> and roles</w:t>
      </w:r>
      <w:r w:rsidR="00084255">
        <w:rPr>
          <w:rStyle w:val="StyleBoldUnderline"/>
        </w:rPr>
        <w:t>—</w:t>
      </w:r>
      <w:r w:rsidRPr="00084255">
        <w:rPr>
          <w:rStyle w:val="StyleBoldUnderline"/>
          <w:highlight w:val="yellow"/>
        </w:rPr>
        <w:t>human and non-human</w:t>
      </w:r>
      <w:r w:rsidRPr="00585184">
        <w:rPr>
          <w:rStyle w:val="StyleBoldUnderline"/>
        </w:rPr>
        <w:t>—</w:t>
      </w:r>
      <w:r w:rsidRPr="00084255">
        <w:rPr>
          <w:rStyle w:val="StyleBoldUnderline"/>
          <w:highlight w:val="yellow"/>
        </w:rPr>
        <w:t>and takes seriously the</w:t>
      </w:r>
      <w:r w:rsidRPr="00585184">
        <w:rPr>
          <w:rStyle w:val="StyleBoldUnderline"/>
        </w:rPr>
        <w:t xml:space="preserve"> possibilities of a </w:t>
      </w:r>
      <w:r w:rsidRPr="00084255">
        <w:rPr>
          <w:rStyle w:val="StyleBoldUnderline"/>
          <w:highlight w:val="yellow"/>
        </w:rPr>
        <w:t>democratic process is</w:t>
      </w:r>
      <w:r>
        <w:t xml:space="preserve">, for me, </w:t>
      </w:r>
      <w:r w:rsidRPr="00084255">
        <w:rPr>
          <w:rStyle w:val="Emphasis"/>
          <w:highlight w:val="yellow"/>
        </w:rPr>
        <w:t>the basis of ethical politics</w:t>
      </w:r>
      <w:r>
        <w:t>.</w:t>
      </w:r>
    </w:p>
    <w:p w14:paraId="700F9E2A" w14:textId="77777777" w:rsidR="00585184" w:rsidRPr="00585184" w:rsidRDefault="00585184" w:rsidP="00585184">
      <w:r>
        <w:t xml:space="preserve">My concern with democratic political epistemology is discussed in detail in my final Chapter. However, the central themes in my dissertation of democratic process and ethical politics bear further elaboration prior to introducing the contents of each chapter. The following preamble establishes the background against which much of my discussion of the Western discourses of law, aesthetics and science can be read. That is to say, </w:t>
      </w:r>
      <w:r w:rsidRPr="00084255">
        <w:rPr>
          <w:rStyle w:val="StyleBoldUnderline"/>
          <w:highlight w:val="yellow"/>
        </w:rPr>
        <w:t>much of what is considered the ‘reality’ of oceans</w:t>
      </w:r>
      <w:r w:rsidRPr="00585184">
        <w:rPr>
          <w:rStyle w:val="StyleBoldUnderline"/>
        </w:rPr>
        <w:t xml:space="preserve"> through these discourses </w:t>
      </w:r>
      <w:r w:rsidRPr="00084255">
        <w:rPr>
          <w:rStyle w:val="StyleBoldUnderline"/>
          <w:highlight w:val="yellow"/>
        </w:rPr>
        <w:t xml:space="preserve">is </w:t>
      </w:r>
      <w:r w:rsidRPr="00084255">
        <w:rPr>
          <w:rStyle w:val="Emphasis"/>
          <w:highlight w:val="yellow"/>
        </w:rPr>
        <w:t>a social construction</w:t>
      </w:r>
      <w:r w:rsidRPr="00585184">
        <w:rPr>
          <w:rStyle w:val="StyleBoldUnderline"/>
        </w:rPr>
        <w:t xml:space="preserve"> wherein </w:t>
      </w:r>
      <w:r w:rsidRPr="00084255">
        <w:rPr>
          <w:rStyle w:val="StyleBoldUnderline"/>
          <w:highlight w:val="yellow"/>
        </w:rPr>
        <w:t>rarely</w:t>
      </w:r>
      <w:r w:rsidRPr="00585184">
        <w:rPr>
          <w:rStyle w:val="StyleBoldUnderline"/>
        </w:rPr>
        <w:t xml:space="preserve">, if ever, </w:t>
      </w:r>
      <w:r w:rsidRPr="00084255">
        <w:rPr>
          <w:rStyle w:val="StyleBoldUnderline"/>
          <w:highlight w:val="yellow"/>
        </w:rPr>
        <w:t>do</w:t>
      </w:r>
      <w:r w:rsidRPr="00585184">
        <w:rPr>
          <w:rStyle w:val="StyleBoldUnderline"/>
        </w:rPr>
        <w:t xml:space="preserve"> these </w:t>
      </w:r>
      <w:r w:rsidRPr="00084255">
        <w:rPr>
          <w:rStyle w:val="StyleBoldUnderline"/>
          <w:highlight w:val="yellow"/>
        </w:rPr>
        <w:t xml:space="preserve">discourses </w:t>
      </w:r>
      <w:r w:rsidRPr="00084255">
        <w:rPr>
          <w:rStyle w:val="Emphasis"/>
          <w:highlight w:val="yellow"/>
        </w:rPr>
        <w:t>take seriously the possibility that oceans have agency</w:t>
      </w:r>
      <w:r>
        <w:t>.</w:t>
      </w:r>
    </w:p>
    <w:p w14:paraId="5ACB8DAE" w14:textId="77777777" w:rsidR="00405A61" w:rsidRDefault="00405A61" w:rsidP="00405A61"/>
    <w:p w14:paraId="5A1ADA2E" w14:textId="5330F80B" w:rsidR="00E90175" w:rsidRDefault="00E90175" w:rsidP="00E90175">
      <w:pPr>
        <w:pStyle w:val="Heading2"/>
      </w:pPr>
      <w:r>
        <w:t>2NC/1NR</w:t>
      </w:r>
    </w:p>
    <w:p w14:paraId="0C335258" w14:textId="73A7A214" w:rsidR="009C520D" w:rsidRDefault="009C520D" w:rsidP="00E90175">
      <w:pPr>
        <w:pStyle w:val="Heading3"/>
      </w:pPr>
      <w:r>
        <w:t>Net-Benefit Explanation/Overview</w:t>
      </w:r>
    </w:p>
    <w:p w14:paraId="317135C6" w14:textId="7EAB7398" w:rsidR="008E6692" w:rsidRPr="008E6692" w:rsidRDefault="00483689" w:rsidP="008E6692">
      <w:pPr>
        <w:pStyle w:val="Heading4"/>
      </w:pPr>
      <w:r>
        <w:t xml:space="preserve">The language of development is </w:t>
      </w:r>
      <w:r w:rsidRPr="00084255">
        <w:rPr>
          <w:i/>
          <w:u w:val="single"/>
        </w:rPr>
        <w:t>toxic</w:t>
      </w:r>
      <w:r>
        <w:t xml:space="preserve"> because it </w:t>
      </w:r>
      <w:r w:rsidR="00084255">
        <w:t xml:space="preserve">rests on </w:t>
      </w:r>
      <w:r w:rsidR="00084255" w:rsidRPr="00084255">
        <w:rPr>
          <w:u w:val="single"/>
        </w:rPr>
        <w:t>colonial assumptions</w:t>
      </w:r>
      <w:r w:rsidR="00084255">
        <w:t xml:space="preserve"> about Western superiority. </w:t>
      </w:r>
      <w:r w:rsidR="008E6692">
        <w:t xml:space="preserve">Despite the best intentions, there is </w:t>
      </w:r>
      <w:r w:rsidR="008E6692" w:rsidRPr="008E6692">
        <w:rPr>
          <w:u w:val="single"/>
        </w:rPr>
        <w:t>no such thing</w:t>
      </w:r>
      <w:r w:rsidR="008E6692">
        <w:t xml:space="preserve"> as “good development” — that’s </w:t>
      </w:r>
      <w:proofErr w:type="spellStart"/>
      <w:r w:rsidR="008E6692">
        <w:t>LaTouche</w:t>
      </w:r>
      <w:proofErr w:type="spellEnd"/>
      <w:r w:rsidR="008E6692">
        <w:t xml:space="preserve">. Abandoning the language of development is vital to prevent </w:t>
      </w:r>
      <w:r w:rsidR="008E6692" w:rsidRPr="008E6692">
        <w:rPr>
          <w:u w:val="single"/>
        </w:rPr>
        <w:t>environmental destruction</w:t>
      </w:r>
      <w:r w:rsidR="008E6692">
        <w:t xml:space="preserve">, </w:t>
      </w:r>
      <w:r w:rsidR="008E6692" w:rsidRPr="008E6692">
        <w:rPr>
          <w:u w:val="single"/>
        </w:rPr>
        <w:t>massive poverty</w:t>
      </w:r>
      <w:r w:rsidR="008E6692">
        <w:t xml:space="preserve">, and </w:t>
      </w:r>
      <w:r w:rsidR="008E6692" w:rsidRPr="008E6692">
        <w:rPr>
          <w:u w:val="single"/>
        </w:rPr>
        <w:t>the de-valuation of life</w:t>
      </w:r>
      <w:r w:rsidR="008E6692">
        <w:t xml:space="preserve">. The reality of development </w:t>
      </w:r>
      <w:r w:rsidR="008E6692" w:rsidRPr="008E6692">
        <w:rPr>
          <w:i/>
          <w:u w:val="single"/>
        </w:rPr>
        <w:t>always</w:t>
      </w:r>
      <w:r w:rsidR="008E6692">
        <w:t xml:space="preserve"> results in deprivation and exploitation — that’s </w:t>
      </w:r>
      <w:proofErr w:type="spellStart"/>
      <w:r w:rsidR="008E6692">
        <w:t>Rist</w:t>
      </w:r>
      <w:proofErr w:type="spellEnd"/>
      <w:r w:rsidR="008E6692">
        <w:t xml:space="preserve">. The terminal impact is </w:t>
      </w:r>
      <w:r w:rsidR="008E6692">
        <w:rPr>
          <w:u w:val="single"/>
        </w:rPr>
        <w:t>extinction</w:t>
      </w:r>
      <w:r w:rsidR="008E6692">
        <w:t xml:space="preserve"> (from </w:t>
      </w:r>
      <w:r w:rsidR="008E6692" w:rsidRPr="008E6692">
        <w:rPr>
          <w:i/>
        </w:rPr>
        <w:t>resource shortages</w:t>
      </w:r>
      <w:r w:rsidR="008E6692">
        <w:t xml:space="preserve"> and </w:t>
      </w:r>
      <w:r w:rsidR="008E6692" w:rsidRPr="008E6692">
        <w:rPr>
          <w:i/>
        </w:rPr>
        <w:t>war</w:t>
      </w:r>
      <w:r w:rsidR="008E6692">
        <w:t xml:space="preserve">) and an assault on human dignity — that’s </w:t>
      </w:r>
      <w:proofErr w:type="spellStart"/>
      <w:r w:rsidR="008E6692">
        <w:t>Alvares</w:t>
      </w:r>
      <w:proofErr w:type="spellEnd"/>
      <w:r w:rsidR="008E6692">
        <w:t xml:space="preserve">. Rejecting development discourse is </w:t>
      </w:r>
      <w:r w:rsidR="008E6692">
        <w:rPr>
          <w:u w:val="single"/>
        </w:rPr>
        <w:t>uniquely important</w:t>
      </w:r>
      <w:r w:rsidR="008E6692">
        <w:t xml:space="preserve"> in the context of the oceans. Challenging “ocean development” at the level of language is crucial to reorient policy debates away from destructive frames — that’s Kennedy. </w:t>
      </w:r>
    </w:p>
    <w:p w14:paraId="0101DC05" w14:textId="29C6917F" w:rsidR="009C520D" w:rsidRPr="009C520D" w:rsidRDefault="009C520D" w:rsidP="009C520D">
      <w:pPr>
        <w:pStyle w:val="Heading4"/>
      </w:pPr>
      <w:r>
        <w:t xml:space="preserve">The discourse of development rests on </w:t>
      </w:r>
      <w:r w:rsidRPr="009C520D">
        <w:rPr>
          <w:u w:val="single"/>
        </w:rPr>
        <w:t>Eurocentric assumptions</w:t>
      </w:r>
      <w:r>
        <w:t xml:space="preserve"> about the superiority of the West. Colonialism and exploitation are </w:t>
      </w:r>
      <w:r>
        <w:rPr>
          <w:u w:val="single"/>
        </w:rPr>
        <w:t>intrinsic consequences</w:t>
      </w:r>
      <w:r>
        <w:t xml:space="preserve"> of this discourse. </w:t>
      </w:r>
    </w:p>
    <w:p w14:paraId="3F625DF2" w14:textId="77777777" w:rsidR="009C520D" w:rsidRDefault="009C520D" w:rsidP="009C520D">
      <w:proofErr w:type="spellStart"/>
      <w:r w:rsidRPr="00817337">
        <w:rPr>
          <w:rStyle w:val="StyleStyleBold12pt"/>
        </w:rPr>
        <w:t>Ziai</w:t>
      </w:r>
      <w:proofErr w:type="spellEnd"/>
      <w:r w:rsidRPr="00817337">
        <w:rPr>
          <w:rStyle w:val="StyleStyleBold12pt"/>
        </w:rPr>
        <w:t xml:space="preserve"> 13</w:t>
      </w:r>
      <w:r>
        <w:t xml:space="preserve"> — Aram </w:t>
      </w:r>
      <w:proofErr w:type="spellStart"/>
      <w:r>
        <w:t>Ziai</w:t>
      </w:r>
      <w:proofErr w:type="spellEnd"/>
      <w:r>
        <w:t>, L</w:t>
      </w:r>
      <w:r w:rsidRPr="00817337">
        <w:t>ecturer at the Center for Development R</w:t>
      </w:r>
      <w:r>
        <w:t>esearch at the University of Bonn (</w:t>
      </w:r>
      <w:r w:rsidRPr="00817337">
        <w:t>Germany</w:t>
      </w:r>
      <w:r>
        <w:t>), 2013 (“The discourse of ‘development’</w:t>
      </w:r>
      <w:r w:rsidRPr="00817337">
        <w:t xml:space="preserve"> and why the concept should be abandoned</w:t>
      </w:r>
      <w:r>
        <w:t xml:space="preserve">,” </w:t>
      </w:r>
      <w:r w:rsidRPr="00817337">
        <w:rPr>
          <w:i/>
        </w:rPr>
        <w:t>Development in Practice</w:t>
      </w:r>
      <w:r>
        <w:t>, Volume 23, Number 1, February, Available Online to Subscribing Institutions via Taylor &amp; Francis Online, p. 127-128)</w:t>
      </w:r>
    </w:p>
    <w:p w14:paraId="3BBAD43F" w14:textId="77777777" w:rsidR="009C520D" w:rsidRDefault="009C520D" w:rsidP="009C520D">
      <w:r>
        <w:t>Why we should abandon the concept</w:t>
      </w:r>
    </w:p>
    <w:p w14:paraId="096D5732" w14:textId="77777777" w:rsidR="009C520D" w:rsidRDefault="009C520D" w:rsidP="009C520D">
      <w:r>
        <w:t xml:space="preserve">In the first section we saw that </w:t>
      </w:r>
      <w:r w:rsidRPr="00705ADF">
        <w:rPr>
          <w:rStyle w:val="StyleBoldUnderline"/>
        </w:rPr>
        <w:t xml:space="preserve">discourses provide </w:t>
      </w:r>
      <w:r w:rsidRPr="009C520D">
        <w:rPr>
          <w:rStyle w:val="Emphasis"/>
        </w:rPr>
        <w:t>a contingent way of constructing reality</w:t>
      </w:r>
      <w:r>
        <w:t xml:space="preserve">, in the second section we dealt with the assumptions of development discourse. This section aims to provide arguments why </w:t>
      </w:r>
      <w:r w:rsidRPr="008E6692">
        <w:rPr>
          <w:rStyle w:val="StyleBoldUnderline"/>
          <w:highlight w:val="yellow"/>
        </w:rPr>
        <w:t>development researchers should</w:t>
      </w:r>
      <w:r w:rsidRPr="00705ADF">
        <w:rPr>
          <w:rStyle w:val="StyleBoldUnderline"/>
        </w:rPr>
        <w:t xml:space="preserve"> rethink or even </w:t>
      </w:r>
      <w:r w:rsidRPr="008E6692">
        <w:rPr>
          <w:rStyle w:val="Emphasis"/>
          <w:highlight w:val="yellow"/>
        </w:rPr>
        <w:t>dismiss the concept of development</w:t>
      </w:r>
      <w:r>
        <w:t xml:space="preserve">. It argues that </w:t>
      </w:r>
      <w:r w:rsidRPr="008E6692">
        <w:rPr>
          <w:rStyle w:val="StyleBoldUnderline"/>
          <w:highlight w:val="yellow"/>
        </w:rPr>
        <w:t>the assumptions</w:t>
      </w:r>
      <w:r>
        <w:t xml:space="preserve"> outlined in the previous section </w:t>
      </w:r>
      <w:r w:rsidRPr="008E6692">
        <w:rPr>
          <w:rStyle w:val="StyleBoldUnderline"/>
          <w:highlight w:val="yellow"/>
        </w:rPr>
        <w:t xml:space="preserve">have </w:t>
      </w:r>
      <w:r w:rsidRPr="008E6692">
        <w:rPr>
          <w:rStyle w:val="Emphasis"/>
          <w:highlight w:val="yellow"/>
        </w:rPr>
        <w:t>Eurocentric</w:t>
      </w:r>
      <w:r w:rsidRPr="008E6692">
        <w:rPr>
          <w:rStyle w:val="StyleBoldUnderline"/>
          <w:highlight w:val="yellow"/>
        </w:rPr>
        <w:t xml:space="preserve">, </w:t>
      </w:r>
      <w:proofErr w:type="spellStart"/>
      <w:r w:rsidRPr="008E6692">
        <w:rPr>
          <w:rStyle w:val="Emphasis"/>
          <w:highlight w:val="yellow"/>
        </w:rPr>
        <w:t>depoliticising</w:t>
      </w:r>
      <w:proofErr w:type="spellEnd"/>
      <w:r w:rsidRPr="008E6692">
        <w:rPr>
          <w:rStyle w:val="StyleBoldUnderline"/>
          <w:highlight w:val="yellow"/>
        </w:rPr>
        <w:t xml:space="preserve">, and </w:t>
      </w:r>
      <w:r w:rsidRPr="008E6692">
        <w:rPr>
          <w:rStyle w:val="Emphasis"/>
          <w:highlight w:val="yellow"/>
        </w:rPr>
        <w:t>authoritarian</w:t>
      </w:r>
      <w:r w:rsidRPr="008E6692">
        <w:rPr>
          <w:rStyle w:val="StyleBoldUnderline"/>
          <w:highlight w:val="yellow"/>
        </w:rPr>
        <w:t xml:space="preserve"> implications</w:t>
      </w:r>
      <w:r>
        <w:t>. [</w:t>
      </w:r>
      <w:proofErr w:type="gramStart"/>
      <w:r>
        <w:t>end</w:t>
      </w:r>
      <w:proofErr w:type="gramEnd"/>
      <w:r>
        <w:t xml:space="preserve"> page 127]</w:t>
      </w:r>
      <w:r w:rsidRPr="00705ADF">
        <w:t xml:space="preserve"> </w:t>
      </w:r>
    </w:p>
    <w:p w14:paraId="42B6D8A1" w14:textId="77777777" w:rsidR="009C520D" w:rsidRDefault="009C520D" w:rsidP="009C520D">
      <w:r w:rsidRPr="00705ADF">
        <w:rPr>
          <w:rStyle w:val="StyleBoldUnderline"/>
        </w:rPr>
        <w:t xml:space="preserve">The concept of </w:t>
      </w:r>
      <w:r w:rsidRPr="008E6692">
        <w:rPr>
          <w:rStyle w:val="StyleBoldUnderline"/>
          <w:highlight w:val="yellow"/>
        </w:rPr>
        <w:t>development</w:t>
      </w:r>
      <w:r w:rsidRPr="00705ADF">
        <w:rPr>
          <w:rStyle w:val="StyleBoldUnderline"/>
        </w:rPr>
        <w:t xml:space="preserve"> has Eurocentric implications as it </w:t>
      </w:r>
      <w:r w:rsidRPr="008E6692">
        <w:rPr>
          <w:rStyle w:val="StyleBoldUnderline"/>
          <w:highlight w:val="yellow"/>
        </w:rPr>
        <w:t>assumes European societies</w:t>
      </w:r>
      <w:r>
        <w:t xml:space="preserve"> (including above all the European settler colonies in North America) </w:t>
      </w:r>
      <w:r w:rsidRPr="008E6692">
        <w:rPr>
          <w:rStyle w:val="StyleBoldUnderline"/>
          <w:highlight w:val="yellow"/>
        </w:rPr>
        <w:t>as ideal models</w:t>
      </w:r>
      <w:r w:rsidRPr="00705ADF">
        <w:rPr>
          <w:rStyle w:val="StyleBoldUnderline"/>
        </w:rPr>
        <w:t>: they are referred to as developed</w:t>
      </w:r>
      <w:r>
        <w:t xml:space="preserve">, i.e. as mature and complete </w:t>
      </w:r>
      <w:r w:rsidRPr="00705ADF">
        <w:rPr>
          <w:rStyle w:val="StyleBoldUnderline"/>
        </w:rPr>
        <w:t xml:space="preserve">in contrast to other societies which deviate from this norm: the </w:t>
      </w:r>
      <w:r w:rsidRPr="008E6692">
        <w:rPr>
          <w:rStyle w:val="StyleBoldUnderline"/>
          <w:highlight w:val="yellow"/>
        </w:rPr>
        <w:t>“less developed” ones</w:t>
      </w:r>
      <w:r w:rsidRPr="00705ADF">
        <w:rPr>
          <w:rStyle w:val="StyleBoldUnderline"/>
        </w:rPr>
        <w:t xml:space="preserve">. These </w:t>
      </w:r>
      <w:r w:rsidRPr="008E6692">
        <w:rPr>
          <w:rStyle w:val="StyleBoldUnderline"/>
          <w:highlight w:val="yellow"/>
        </w:rPr>
        <w:t xml:space="preserve">are </w:t>
      </w:r>
      <w:r w:rsidRPr="008E6692">
        <w:rPr>
          <w:rStyle w:val="Emphasis"/>
          <w:highlight w:val="yellow"/>
        </w:rPr>
        <w:t>framed linguistically</w:t>
      </w:r>
      <w:r w:rsidRPr="008E6692">
        <w:rPr>
          <w:rStyle w:val="StyleBoldUnderline"/>
          <w:highlight w:val="yellow"/>
        </w:rPr>
        <w:t xml:space="preserve"> as lacking, backward, and inferior</w:t>
      </w:r>
      <w:r w:rsidRPr="00705ADF">
        <w:rPr>
          <w:rStyle w:val="StyleBoldUnderline"/>
        </w:rPr>
        <w:t>. This means that through this denomination other societies are not accepted as such, but merely as inferior versions of one’s own society, because the standards of a good society are assumed to be both universal and identical with particular (European) standards: There is a universal scale of development at the top of which we find the USA and Western Europe, while poorer societies are deemed traditional and thus have to become modern</w:t>
      </w:r>
      <w:r>
        <w:t xml:space="preserve"> (i.e. Western). </w:t>
      </w:r>
      <w:r w:rsidRPr="008E6692">
        <w:rPr>
          <w:rStyle w:val="StyleBoldUnderline"/>
          <w:highlight w:val="yellow"/>
        </w:rPr>
        <w:t>The idea that non-Western societies are historically backward</w:t>
      </w:r>
      <w:r w:rsidRPr="00705ADF">
        <w:rPr>
          <w:rStyle w:val="StyleBoldUnderline"/>
        </w:rPr>
        <w:t xml:space="preserve"> and can be compared to earlier periods of European history </w:t>
      </w:r>
      <w:r w:rsidRPr="008E6692">
        <w:rPr>
          <w:rStyle w:val="StyleBoldUnderline"/>
          <w:highlight w:val="yellow"/>
        </w:rPr>
        <w:t>has been described as</w:t>
      </w:r>
      <w:r>
        <w:t xml:space="preserve"> the “transformation of geo-cultural differences into historical stages” (</w:t>
      </w:r>
      <w:proofErr w:type="spellStart"/>
      <w:r>
        <w:t>Nandy</w:t>
      </w:r>
      <w:proofErr w:type="spellEnd"/>
      <w:r>
        <w:t xml:space="preserve"> 1992: 146), as the “</w:t>
      </w:r>
      <w:proofErr w:type="spellStart"/>
      <w:r>
        <w:t>chronification</w:t>
      </w:r>
      <w:proofErr w:type="spellEnd"/>
      <w:r>
        <w:t xml:space="preserve"> of spatial co-existence” (</w:t>
      </w:r>
      <w:proofErr w:type="spellStart"/>
      <w:r>
        <w:t>Melber</w:t>
      </w:r>
      <w:proofErr w:type="spellEnd"/>
      <w:r>
        <w:t xml:space="preserve"> 1992: 32) or simply as </w:t>
      </w:r>
      <w:r w:rsidRPr="008E6692">
        <w:rPr>
          <w:rStyle w:val="StyleBoldUnderline"/>
          <w:highlight w:val="yellow"/>
        </w:rPr>
        <w:t>the “</w:t>
      </w:r>
      <w:r w:rsidRPr="008E6692">
        <w:rPr>
          <w:rStyle w:val="Emphasis"/>
          <w:highlight w:val="yellow"/>
        </w:rPr>
        <w:t>colonizer’s model of the world</w:t>
      </w:r>
      <w:r w:rsidRPr="008E6692">
        <w:rPr>
          <w:rStyle w:val="StyleBoldUnderline"/>
          <w:highlight w:val="yellow"/>
        </w:rPr>
        <w:t>”</w:t>
      </w:r>
      <w:r>
        <w:t xml:space="preserve"> (</w:t>
      </w:r>
      <w:proofErr w:type="spellStart"/>
      <w:r>
        <w:t>Blaut</w:t>
      </w:r>
      <w:proofErr w:type="spellEnd"/>
      <w:r>
        <w:t xml:space="preserve"> 1993) </w:t>
      </w:r>
      <w:r w:rsidRPr="008E6692">
        <w:rPr>
          <w:rStyle w:val="StyleBoldUnderline"/>
          <w:highlight w:val="yellow"/>
        </w:rPr>
        <w:t>because it justified</w:t>
      </w:r>
      <w:r w:rsidRPr="00705ADF">
        <w:rPr>
          <w:rStyle w:val="StyleBoldUnderline"/>
        </w:rPr>
        <w:t xml:space="preserve"> the </w:t>
      </w:r>
      <w:r w:rsidRPr="008E6692">
        <w:rPr>
          <w:rStyle w:val="StyleBoldUnderline"/>
          <w:highlight w:val="yellow"/>
        </w:rPr>
        <w:t>colonial expansion</w:t>
      </w:r>
      <w:r w:rsidRPr="00705ADF">
        <w:rPr>
          <w:rStyle w:val="StyleBoldUnderline"/>
        </w:rPr>
        <w:t xml:space="preserve"> of the most advanced states. The historical processes that these developed societies underwent in the past centuries are thus not seen as contingent</w:t>
      </w:r>
      <w:r>
        <w:t xml:space="preserve"> (dependent on certain capitalist relations of production, a colonial division of </w:t>
      </w:r>
      <w:proofErr w:type="spellStart"/>
      <w:r>
        <w:t>labour</w:t>
      </w:r>
      <w:proofErr w:type="spellEnd"/>
      <w:r>
        <w:t xml:space="preserve"> and certain – patriarchal – </w:t>
      </w:r>
      <w:proofErr w:type="spellStart"/>
      <w:r>
        <w:t>productivist</w:t>
      </w:r>
      <w:proofErr w:type="spellEnd"/>
      <w:r>
        <w:t xml:space="preserve"> values), </w:t>
      </w:r>
      <w:r w:rsidRPr="00705ADF">
        <w:rPr>
          <w:rStyle w:val="StyleBoldUnderline"/>
        </w:rPr>
        <w:t>but as universal progress of humanity</w:t>
      </w:r>
      <w:r>
        <w:t>. Here, the evolutionist heritage of the concept of development is visible.</w:t>
      </w:r>
    </w:p>
    <w:p w14:paraId="7BA16C8E" w14:textId="77777777" w:rsidR="009C520D" w:rsidRDefault="009C520D" w:rsidP="009C520D">
      <w:r w:rsidRPr="00705ADF">
        <w:rPr>
          <w:rStyle w:val="StyleBoldUnderline"/>
        </w:rPr>
        <w:t xml:space="preserve">In this context, the </w:t>
      </w:r>
      <w:r w:rsidRPr="009C520D">
        <w:rPr>
          <w:rStyle w:val="Emphasis"/>
        </w:rPr>
        <w:t>methodological assumption</w:t>
      </w:r>
      <w:r w:rsidRPr="00705ADF">
        <w:rPr>
          <w:rStyle w:val="StyleBoldUnderline"/>
        </w:rPr>
        <w:t xml:space="preserve"> of discrete development units fails to </w:t>
      </w:r>
      <w:proofErr w:type="spellStart"/>
      <w:r w:rsidRPr="00705ADF">
        <w:rPr>
          <w:rStyle w:val="StyleBoldUnderline"/>
        </w:rPr>
        <w:t>realise</w:t>
      </w:r>
      <w:proofErr w:type="spellEnd"/>
      <w:r w:rsidRPr="00705ADF">
        <w:rPr>
          <w:rStyle w:val="StyleBoldUnderline"/>
        </w:rPr>
        <w:t xml:space="preserve"> </w:t>
      </w:r>
      <w:proofErr w:type="gramStart"/>
      <w:r w:rsidRPr="00705ADF">
        <w:rPr>
          <w:rStyle w:val="StyleBoldUnderline"/>
        </w:rPr>
        <w:t>that these historical processes cannot simply be reproduced by other countries in completely different historical</w:t>
      </w:r>
      <w:r>
        <w:t xml:space="preserve"> (economic, political, social) </w:t>
      </w:r>
      <w:r w:rsidRPr="00705ADF">
        <w:rPr>
          <w:rStyle w:val="StyleBoldUnderline"/>
        </w:rPr>
        <w:t>global environments</w:t>
      </w:r>
      <w:proofErr w:type="gramEnd"/>
      <w:r>
        <w:t xml:space="preserve">. And </w:t>
      </w:r>
      <w:r w:rsidRPr="00705ADF">
        <w:rPr>
          <w:rStyle w:val="StyleBoldUnderline"/>
        </w:rPr>
        <w:t xml:space="preserve">the </w:t>
      </w:r>
      <w:r w:rsidRPr="009C520D">
        <w:rPr>
          <w:rStyle w:val="Emphasis"/>
        </w:rPr>
        <w:t>normative assumption</w:t>
      </w:r>
      <w:r w:rsidRPr="00705ADF">
        <w:rPr>
          <w:rStyle w:val="StyleBoldUnderline"/>
        </w:rPr>
        <w:t xml:space="preserve"> that these processes have led to better, developed societies neglects the downside of the historical processes of colonial industrial capitalism as well as the possibility that some cultures or some people in general might object to the a</w:t>
      </w:r>
      <w:r>
        <w:rPr>
          <w:rStyle w:val="StyleBoldUnderline"/>
        </w:rPr>
        <w:t xml:space="preserve">ssumption that highly </w:t>
      </w:r>
      <w:proofErr w:type="spellStart"/>
      <w:r>
        <w:rPr>
          <w:rStyle w:val="StyleBoldUnderline"/>
        </w:rPr>
        <w:t>individua</w:t>
      </w:r>
      <w:r w:rsidRPr="00705ADF">
        <w:rPr>
          <w:rStyle w:val="StyleBoldUnderline"/>
        </w:rPr>
        <w:t>lised</w:t>
      </w:r>
      <w:proofErr w:type="spellEnd"/>
      <w:r w:rsidRPr="00705ADF">
        <w:rPr>
          <w:rStyle w:val="StyleBoldUnderline"/>
        </w:rPr>
        <w:t xml:space="preserve"> consumer societies based on competition, infinite human </w:t>
      </w:r>
      <w:r>
        <w:rPr>
          <w:rStyle w:val="StyleBoldUnderline"/>
        </w:rPr>
        <w:t>needs, and unimpaired exploita</w:t>
      </w:r>
      <w:r w:rsidRPr="00705ADF">
        <w:rPr>
          <w:rStyle w:val="StyleBoldUnderline"/>
        </w:rPr>
        <w:t>tion of nature constitute the best of all possible worlds</w:t>
      </w:r>
      <w:r>
        <w:t>.</w:t>
      </w:r>
    </w:p>
    <w:p w14:paraId="7ACE7C24" w14:textId="77777777" w:rsidR="009C520D" w:rsidRDefault="009C520D" w:rsidP="009C520D">
      <w:r>
        <w:t xml:space="preserve">Thus, </w:t>
      </w:r>
      <w:r w:rsidRPr="008E6692">
        <w:rPr>
          <w:rStyle w:val="StyleBoldUnderline"/>
          <w:highlight w:val="yellow"/>
        </w:rPr>
        <w:t>from the perspective of the West, our own society serves as the standard by which the inferiority of the</w:t>
      </w:r>
      <w:r w:rsidRPr="00705ADF">
        <w:rPr>
          <w:rStyle w:val="StyleBoldUnderline"/>
        </w:rPr>
        <w:t xml:space="preserve"> (less developed) </w:t>
      </w:r>
      <w:r w:rsidRPr="008E6692">
        <w:rPr>
          <w:rStyle w:val="StyleBoldUnderline"/>
          <w:highlight w:val="yellow"/>
        </w:rPr>
        <w:t xml:space="preserve">Other is identified. </w:t>
      </w:r>
      <w:r w:rsidRPr="008E6692">
        <w:rPr>
          <w:rStyle w:val="Emphasis"/>
          <w:highlight w:val="yellow"/>
        </w:rPr>
        <w:t>The diagnosis implies the therapy</w:t>
      </w:r>
      <w:r w:rsidRPr="008E6692">
        <w:rPr>
          <w:rStyle w:val="StyleBoldUnderline"/>
          <w:highlight w:val="yellow"/>
        </w:rPr>
        <w:t>: they have to become more like us</w:t>
      </w:r>
      <w:r w:rsidRPr="00705ADF">
        <w:rPr>
          <w:rStyle w:val="StyleBoldUnderline"/>
        </w:rPr>
        <w:t>: more modern, more productive, more secular, more democratic, etc. Not only historically, but also conceptually the project of “developing the underdeveloped” continued the older one of “</w:t>
      </w:r>
      <w:proofErr w:type="spellStart"/>
      <w:r w:rsidRPr="006922AE">
        <w:rPr>
          <w:rStyle w:val="Emphasis"/>
        </w:rPr>
        <w:t>civilising</w:t>
      </w:r>
      <w:proofErr w:type="spellEnd"/>
      <w:r w:rsidRPr="006922AE">
        <w:rPr>
          <w:rStyle w:val="Emphasis"/>
        </w:rPr>
        <w:t xml:space="preserve"> the </w:t>
      </w:r>
      <w:proofErr w:type="spellStart"/>
      <w:r w:rsidRPr="006922AE">
        <w:rPr>
          <w:rStyle w:val="Emphasis"/>
        </w:rPr>
        <w:t>uncivilised</w:t>
      </w:r>
      <w:proofErr w:type="spellEnd"/>
      <w:r w:rsidRPr="00705ADF">
        <w:rPr>
          <w:rStyle w:val="StyleBoldUnderline"/>
        </w:rPr>
        <w:t>”</w:t>
      </w:r>
      <w:r>
        <w:t>. While the Other is constructed as an inferior version of the Self in order to constitute the latter’s identity as enlightened and superior (Hall 1992), the attempts to reform the Other in the image of the Self will never succeed entirely – the copy will never achieve the status of the original, at least “not quite” (</w:t>
      </w:r>
      <w:proofErr w:type="spellStart"/>
      <w:r>
        <w:t>Bhabha</w:t>
      </w:r>
      <w:proofErr w:type="spellEnd"/>
      <w:r>
        <w:t xml:space="preserve"> 1994: 85–92). </w:t>
      </w:r>
      <w:r w:rsidRPr="008E6692">
        <w:rPr>
          <w:rStyle w:val="StyleBoldUnderline"/>
          <w:highlight w:val="yellow"/>
        </w:rPr>
        <w:t xml:space="preserve">The concept is </w:t>
      </w:r>
      <w:r w:rsidRPr="008E6692">
        <w:rPr>
          <w:rStyle w:val="Emphasis"/>
          <w:highlight w:val="yellow"/>
        </w:rPr>
        <w:t>tainted with the colonial notion of European superiority</w:t>
      </w:r>
      <w:r>
        <w:t>.</w:t>
      </w:r>
    </w:p>
    <w:p w14:paraId="55C9EFD2" w14:textId="7352156E" w:rsidR="009C520D" w:rsidRPr="00F82A3F" w:rsidRDefault="009C520D" w:rsidP="009C520D">
      <w:pPr>
        <w:pStyle w:val="Heading4"/>
      </w:pPr>
      <w:r>
        <w:t xml:space="preserve">This impact is </w:t>
      </w:r>
      <w:r w:rsidRPr="009C520D">
        <w:rPr>
          <w:u w:val="single"/>
        </w:rPr>
        <w:t>intrinsic to the term itself</w:t>
      </w:r>
      <w:r>
        <w:t xml:space="preserve">. Only the counterplan avoids this baggage. </w:t>
      </w:r>
    </w:p>
    <w:p w14:paraId="3F022308" w14:textId="77777777" w:rsidR="009C520D" w:rsidRPr="00F71CD7" w:rsidRDefault="009C520D" w:rsidP="009C520D">
      <w:proofErr w:type="spellStart"/>
      <w:r w:rsidRPr="00F71CD7">
        <w:rPr>
          <w:rStyle w:val="StyleStyleBold12pt"/>
        </w:rPr>
        <w:t>Alvares</w:t>
      </w:r>
      <w:proofErr w:type="spellEnd"/>
      <w:r w:rsidRPr="00F71CD7">
        <w:rPr>
          <w:rStyle w:val="StyleStyleBold12pt"/>
        </w:rPr>
        <w:t xml:space="preserve"> 92</w:t>
      </w:r>
      <w:r>
        <w:t xml:space="preserve"> — </w:t>
      </w:r>
      <w:r w:rsidRPr="00F71CD7">
        <w:t xml:space="preserve">Claude </w:t>
      </w:r>
      <w:proofErr w:type="spellStart"/>
      <w:r w:rsidRPr="00F71CD7">
        <w:t>Alvares</w:t>
      </w:r>
      <w:proofErr w:type="spellEnd"/>
      <w:r w:rsidRPr="00F71CD7">
        <w:t>, Director of the Goa Foundation, an environmental monitoring action group in India, 1992</w:t>
      </w:r>
      <w:r>
        <w:t xml:space="preserve"> (“</w:t>
      </w:r>
      <w:r w:rsidRPr="00F71CD7">
        <w:t xml:space="preserve">Development as Propaganda; as Ideology," </w:t>
      </w:r>
      <w:r w:rsidRPr="00F71CD7">
        <w:rPr>
          <w:i/>
        </w:rPr>
        <w:t>Science, Development and Violence: The Revolt Against Modernity</w:t>
      </w:r>
      <w:r w:rsidRPr="00F71CD7">
        <w:t>, Published by Oxford University Press, ISBN 0195632818</w:t>
      </w:r>
      <w:r>
        <w:t>, p. 92)</w:t>
      </w:r>
    </w:p>
    <w:p w14:paraId="5006B848" w14:textId="77777777" w:rsidR="009C520D" w:rsidRDefault="009C520D" w:rsidP="009C520D">
      <w:r w:rsidRPr="0028378D">
        <w:rPr>
          <w:rStyle w:val="StyleBoldUnderline"/>
          <w:highlight w:val="yellow"/>
        </w:rPr>
        <w:t>The term ‘development’ is not</w:t>
      </w:r>
      <w:r w:rsidRPr="00F71CD7">
        <w:rPr>
          <w:rStyle w:val="StyleBoldUnderline"/>
        </w:rPr>
        <w:t xml:space="preserve"> as </w:t>
      </w:r>
      <w:r w:rsidRPr="0028378D">
        <w:rPr>
          <w:rStyle w:val="StyleBoldUnderline"/>
          <w:highlight w:val="yellow"/>
        </w:rPr>
        <w:t>innocuous</w:t>
      </w:r>
      <w:r w:rsidRPr="00F71CD7">
        <w:rPr>
          <w:rStyle w:val="StyleBoldUnderline"/>
        </w:rPr>
        <w:t xml:space="preserve"> as it appears. </w:t>
      </w:r>
      <w:r w:rsidRPr="0028378D">
        <w:rPr>
          <w:rStyle w:val="StyleBoldUnderline"/>
          <w:highlight w:val="yellow"/>
        </w:rPr>
        <w:t xml:space="preserve">The </w:t>
      </w:r>
      <w:r w:rsidRPr="0028378D">
        <w:rPr>
          <w:rStyle w:val="Emphasis"/>
          <w:highlight w:val="yellow"/>
        </w:rPr>
        <w:t>colonial origins of the concept</w:t>
      </w:r>
      <w:r w:rsidRPr="0028378D">
        <w:rPr>
          <w:rStyle w:val="StyleBoldUnderline"/>
          <w:highlight w:val="yellow"/>
        </w:rPr>
        <w:t xml:space="preserve"> are apparent</w:t>
      </w:r>
      <w:r w:rsidRPr="00F71CD7">
        <w:rPr>
          <w:rStyle w:val="StyleBoldUnderline"/>
        </w:rPr>
        <w:t xml:space="preserve"> from the fact that while considerable literature exists on it most of it is inspired and controlled by the colonizer countries, and </w:t>
      </w:r>
      <w:r w:rsidRPr="0028378D">
        <w:rPr>
          <w:rStyle w:val="StyleBoldUnderline"/>
          <w:highlight w:val="yellow"/>
        </w:rPr>
        <w:t>each</w:t>
      </w:r>
      <w:r w:rsidRPr="00F71CD7">
        <w:rPr>
          <w:rStyle w:val="StyleBoldUnderline"/>
        </w:rPr>
        <w:t xml:space="preserve"> of the </w:t>
      </w:r>
      <w:r w:rsidRPr="0028378D">
        <w:rPr>
          <w:rStyle w:val="StyleBoldUnderline"/>
          <w:highlight w:val="yellow"/>
        </w:rPr>
        <w:t>major colonizing languages possesses its own specific development terminology</w:t>
      </w:r>
      <w:r w:rsidRPr="00F71CD7">
        <w:rPr>
          <w:rStyle w:val="StyleBoldUnderline"/>
        </w:rPr>
        <w:t xml:space="preserve"> and debates</w:t>
      </w:r>
      <w:r w:rsidRPr="00F71CD7">
        <w:t xml:space="preserve">. (Fortunately, the word is untranslatable into the 1,500 odd official and unofficial languages of the Indian Union; in Hindi, however, it has been translated as </w:t>
      </w:r>
      <w:proofErr w:type="spellStart"/>
      <w:r w:rsidRPr="00F71CD7">
        <w:t>vikas</w:t>
      </w:r>
      <w:proofErr w:type="spellEnd"/>
      <w:r w:rsidRPr="00F71CD7">
        <w:t xml:space="preserve">.) </w:t>
      </w:r>
      <w:r w:rsidRPr="0028378D">
        <w:rPr>
          <w:rStyle w:val="StyleBoldUnderline"/>
          <w:highlight w:val="yellow"/>
        </w:rPr>
        <w:t>The term</w:t>
      </w:r>
      <w:r w:rsidRPr="00F71CD7">
        <w:rPr>
          <w:rStyle w:val="StyleBoldUnderline"/>
        </w:rPr>
        <w:t xml:space="preserve"> remains a key word in our times, for it </w:t>
      </w:r>
      <w:r w:rsidRPr="0028378D">
        <w:rPr>
          <w:rStyle w:val="Emphasis"/>
          <w:highlight w:val="yellow"/>
        </w:rPr>
        <w:t>justifies</w:t>
      </w:r>
      <w:r w:rsidRPr="00F71CD7">
        <w:rPr>
          <w:rStyle w:val="StyleBoldUnderline"/>
        </w:rPr>
        <w:t xml:space="preserve"> many kinds of </w:t>
      </w:r>
      <w:r w:rsidRPr="0028378D">
        <w:rPr>
          <w:rStyle w:val="StyleBoldUnderline"/>
          <w:highlight w:val="yellow"/>
        </w:rPr>
        <w:t>dubious actions, including enforced</w:t>
      </w:r>
      <w:r w:rsidRPr="00F71CD7">
        <w:rPr>
          <w:rStyle w:val="StyleBoldUnderline"/>
        </w:rPr>
        <w:t xml:space="preserve"> or induced </w:t>
      </w:r>
      <w:r w:rsidRPr="0028378D">
        <w:rPr>
          <w:rStyle w:val="StyleBoldUnderline"/>
          <w:highlight w:val="yellow"/>
        </w:rPr>
        <w:t>change</w:t>
      </w:r>
      <w:r w:rsidRPr="00F71CD7">
        <w:t>.</w:t>
      </w:r>
    </w:p>
    <w:p w14:paraId="491A6828" w14:textId="49BC062F" w:rsidR="009C520D" w:rsidRPr="00F82A3F" w:rsidRDefault="009C520D" w:rsidP="009C520D">
      <w:pPr>
        <w:pStyle w:val="Heading4"/>
      </w:pPr>
      <w:r>
        <w:t xml:space="preserve">The logic of “development” is </w:t>
      </w:r>
      <w:r w:rsidRPr="00F71CD7">
        <w:rPr>
          <w:u w:val="single"/>
        </w:rPr>
        <w:t>totalitarian</w:t>
      </w:r>
      <w:r>
        <w:t>. They can’t escape the baggage associated with the term.</w:t>
      </w:r>
    </w:p>
    <w:p w14:paraId="151A931C" w14:textId="77777777" w:rsidR="009C520D" w:rsidRPr="00F71CD7" w:rsidRDefault="009C520D" w:rsidP="009C520D">
      <w:proofErr w:type="spellStart"/>
      <w:r w:rsidRPr="00CE0E27">
        <w:rPr>
          <w:rStyle w:val="StyleStyleBold12pt"/>
        </w:rPr>
        <w:t>Alvares</w:t>
      </w:r>
      <w:proofErr w:type="spellEnd"/>
      <w:r w:rsidRPr="00CE0E27">
        <w:rPr>
          <w:rStyle w:val="StyleStyleBold12pt"/>
        </w:rPr>
        <w:t xml:space="preserve"> 92</w:t>
      </w:r>
      <w:r>
        <w:t xml:space="preserve"> — </w:t>
      </w:r>
      <w:r w:rsidRPr="00F71CD7">
        <w:t xml:space="preserve">Claude </w:t>
      </w:r>
      <w:proofErr w:type="spellStart"/>
      <w:r w:rsidRPr="00F71CD7">
        <w:t>Alvares</w:t>
      </w:r>
      <w:proofErr w:type="spellEnd"/>
      <w:r w:rsidRPr="00F71CD7">
        <w:t>, Director of the Goa Foundation, an environmental monitoring action group in India, 1992</w:t>
      </w:r>
      <w:r>
        <w:t xml:space="preserve"> (“</w:t>
      </w:r>
      <w:r w:rsidRPr="00F71CD7">
        <w:t>Ending Development</w:t>
      </w:r>
      <w:r>
        <w:t>,”</w:t>
      </w:r>
      <w:r w:rsidRPr="00F71CD7">
        <w:t xml:space="preserve"> </w:t>
      </w:r>
      <w:r w:rsidRPr="00F71CD7">
        <w:rPr>
          <w:i/>
        </w:rPr>
        <w:t>Science, Development and Violence: The Revolt Against Modernity</w:t>
      </w:r>
      <w:r w:rsidRPr="00F71CD7">
        <w:t>, Published by Oxford University Press, ISBN 0195632818</w:t>
      </w:r>
      <w:r>
        <w:t>, p. 110)</w:t>
      </w:r>
    </w:p>
    <w:p w14:paraId="378A6513" w14:textId="77777777" w:rsidR="009C520D" w:rsidRPr="00F71CD7" w:rsidRDefault="009C520D" w:rsidP="009C520D">
      <w:r w:rsidRPr="00F71CD7">
        <w:t xml:space="preserve">We have argued that </w:t>
      </w:r>
      <w:r w:rsidRPr="0028378D">
        <w:rPr>
          <w:rStyle w:val="StyleBoldUnderline"/>
          <w:highlight w:val="yellow"/>
        </w:rPr>
        <w:t>development</w:t>
      </w:r>
      <w:r w:rsidRPr="00F71CD7">
        <w:rPr>
          <w:rStyle w:val="StyleBoldUnderline"/>
        </w:rPr>
        <w:t xml:space="preserve">, as officially sponsored triage, </w:t>
      </w:r>
      <w:r w:rsidRPr="0028378D">
        <w:rPr>
          <w:rStyle w:val="StyleBoldUnderline"/>
          <w:highlight w:val="yellow"/>
        </w:rPr>
        <w:t xml:space="preserve">is another term for </w:t>
      </w:r>
      <w:r w:rsidRPr="0028378D">
        <w:rPr>
          <w:rStyle w:val="Emphasis"/>
          <w:highlight w:val="yellow"/>
        </w:rPr>
        <w:t>plunder</w:t>
      </w:r>
      <w:r w:rsidRPr="00F71CD7">
        <w:rPr>
          <w:rStyle w:val="StyleBoldUnderline"/>
        </w:rPr>
        <w:t xml:space="preserve">. In order to conceal its goals, development engages in duplicity. </w:t>
      </w:r>
      <w:r w:rsidRPr="0028378D">
        <w:rPr>
          <w:rStyle w:val="StyleBoldUnderline"/>
          <w:highlight w:val="yellow"/>
        </w:rPr>
        <w:t>It proposes peace, while exercising war; claims it is</w:t>
      </w:r>
      <w:r w:rsidRPr="00F71CD7">
        <w:rPr>
          <w:rStyle w:val="StyleBoldUnderline"/>
        </w:rPr>
        <w:t xml:space="preserve"> a sine qua non </w:t>
      </w:r>
      <w:r w:rsidRPr="0028378D">
        <w:rPr>
          <w:rStyle w:val="StyleBoldUnderline"/>
          <w:highlight w:val="yellow"/>
        </w:rPr>
        <w:t>for prosperity, even while laying out</w:t>
      </w:r>
      <w:r w:rsidRPr="00F71CD7">
        <w:rPr>
          <w:rStyle w:val="StyleBoldUnderline"/>
        </w:rPr>
        <w:t xml:space="preserve"> the </w:t>
      </w:r>
      <w:r w:rsidRPr="0028378D">
        <w:rPr>
          <w:rStyle w:val="StyleBoldUnderline"/>
          <w:highlight w:val="yellow"/>
        </w:rPr>
        <w:t>institutions that will</w:t>
      </w:r>
      <w:r w:rsidRPr="00F71CD7">
        <w:rPr>
          <w:rStyle w:val="StyleBoldUnderline"/>
        </w:rPr>
        <w:t xml:space="preserve"> </w:t>
      </w:r>
      <w:proofErr w:type="spellStart"/>
      <w:r w:rsidRPr="00F71CD7">
        <w:rPr>
          <w:rStyle w:val="StyleBoldUnderline"/>
        </w:rPr>
        <w:t>immiserise</w:t>
      </w:r>
      <w:proofErr w:type="spellEnd"/>
      <w:r w:rsidRPr="00F71CD7">
        <w:rPr>
          <w:rStyle w:val="StyleBoldUnderline"/>
        </w:rPr>
        <w:t xml:space="preserve"> and </w:t>
      </w:r>
      <w:r w:rsidRPr="0028378D">
        <w:rPr>
          <w:rStyle w:val="Emphasis"/>
          <w:highlight w:val="yellow"/>
        </w:rPr>
        <w:t>pauperize</w:t>
      </w:r>
      <w:r w:rsidRPr="0028378D">
        <w:rPr>
          <w:rStyle w:val="Emphasis"/>
        </w:rPr>
        <w:t xml:space="preserve"> the </w:t>
      </w:r>
      <w:r w:rsidRPr="0028378D">
        <w:rPr>
          <w:rStyle w:val="Emphasis"/>
          <w:highlight w:val="yellow"/>
        </w:rPr>
        <w:t>millions</w:t>
      </w:r>
      <w:r w:rsidRPr="00F71CD7">
        <w:rPr>
          <w:rStyle w:val="StyleBoldUnderline"/>
        </w:rPr>
        <w:t xml:space="preserve"> who are rejected from participation in its enterprise</w:t>
      </w:r>
      <w:r w:rsidRPr="00F71CD7">
        <w:t>. For these reasons, and since it passes off the interests of the ruling powers of the globe as the universal urge of mankind, it is also ideology.</w:t>
      </w:r>
    </w:p>
    <w:p w14:paraId="535463D1" w14:textId="77777777" w:rsidR="009C520D" w:rsidRPr="00F71CD7" w:rsidRDefault="009C520D" w:rsidP="009C520D">
      <w:proofErr w:type="gramStart"/>
      <w:r w:rsidRPr="0028378D">
        <w:rPr>
          <w:rStyle w:val="StyleBoldUnderline"/>
          <w:highlight w:val="yellow"/>
        </w:rPr>
        <w:t>Development is</w:t>
      </w:r>
      <w:r w:rsidRPr="00F71CD7">
        <w:rPr>
          <w:rStyle w:val="StyleBoldUnderline"/>
        </w:rPr>
        <w:t xml:space="preserve"> in effect </w:t>
      </w:r>
      <w:r w:rsidRPr="0028378D">
        <w:rPr>
          <w:rStyle w:val="Emphasis"/>
          <w:highlight w:val="yellow"/>
        </w:rPr>
        <w:t>totalitarian</w:t>
      </w:r>
      <w:r w:rsidRPr="00F71CD7">
        <w:rPr>
          <w:rStyle w:val="StyleBoldUnderline"/>
        </w:rPr>
        <w:t>, for both the statist and liberal traditions believe unquestioningly in its promises, accept</w:t>
      </w:r>
      <w:proofErr w:type="gramEnd"/>
      <w:r w:rsidRPr="00F71CD7">
        <w:rPr>
          <w:rStyle w:val="StyleBoldUnderline"/>
        </w:rPr>
        <w:t xml:space="preserve"> its assumptions, and insist on universal allegiance to its momentum of induced or coerced change. </w:t>
      </w:r>
      <w:r w:rsidRPr="0028378D">
        <w:rPr>
          <w:rStyle w:val="StyleBoldUnderline"/>
          <w:highlight w:val="yellow"/>
        </w:rPr>
        <w:t>The ideology is played out</w:t>
      </w:r>
      <w:r w:rsidRPr="00F71CD7">
        <w:rPr>
          <w:rStyle w:val="StyleBoldUnderline"/>
        </w:rPr>
        <w:t xml:space="preserve"> basically in the South, </w:t>
      </w:r>
      <w:r w:rsidRPr="0028378D">
        <w:rPr>
          <w:rStyle w:val="StyleBoldUnderline"/>
          <w:highlight w:val="yellow"/>
        </w:rPr>
        <w:t>where painless prosperity is</w:t>
      </w:r>
      <w:r w:rsidRPr="00F71CD7">
        <w:rPr>
          <w:rStyle w:val="StyleBoldUnderline"/>
        </w:rPr>
        <w:t xml:space="preserve"> constantly </w:t>
      </w:r>
      <w:r w:rsidRPr="0028378D">
        <w:rPr>
          <w:rStyle w:val="Emphasis"/>
          <w:highlight w:val="yellow"/>
        </w:rPr>
        <w:t>promised but rarely achieved</w:t>
      </w:r>
      <w:r w:rsidRPr="0028378D">
        <w:rPr>
          <w:rStyle w:val="StyleBoldUnderline"/>
          <w:highlight w:val="yellow"/>
        </w:rPr>
        <w:t xml:space="preserve">, while actual strategies of development are based on </w:t>
      </w:r>
      <w:r w:rsidRPr="0028378D">
        <w:rPr>
          <w:rStyle w:val="Emphasis"/>
          <w:highlight w:val="yellow"/>
        </w:rPr>
        <w:t>an uncontrolled but guaranteed distribution of pain</w:t>
      </w:r>
      <w:r w:rsidRPr="00F71CD7">
        <w:rPr>
          <w:rStyle w:val="StyleBoldUnderline"/>
        </w:rPr>
        <w:t>. The transfer of such development would have been an unqualified success had it not been for the peculiar but basic human need to revolt against all forms of oppression and control</w:t>
      </w:r>
      <w:r w:rsidRPr="00F71CD7">
        <w:t>.</w:t>
      </w:r>
    </w:p>
    <w:p w14:paraId="27EABED4" w14:textId="77777777" w:rsidR="009C520D" w:rsidRPr="009C520D" w:rsidRDefault="009C520D" w:rsidP="009C520D"/>
    <w:p w14:paraId="1EDD4876" w14:textId="29EB3550" w:rsidR="00E90175" w:rsidRDefault="00E90175" w:rsidP="00E90175">
      <w:pPr>
        <w:pStyle w:val="Heading3"/>
      </w:pPr>
      <w:r>
        <w:t>They Say: “Case Outweighs/PIC Doesn’t Solve Case”</w:t>
      </w:r>
    </w:p>
    <w:p w14:paraId="2A31ABB0" w14:textId="2A8AA787" w:rsidR="00E90175" w:rsidRDefault="00E90175" w:rsidP="00E90175">
      <w:pPr>
        <w:pStyle w:val="Heading4"/>
      </w:pPr>
      <w:r>
        <w:t xml:space="preserve">We </w:t>
      </w:r>
      <w:r w:rsidRPr="00C91C9A">
        <w:rPr>
          <w:i/>
          <w:u w:val="single"/>
        </w:rPr>
        <w:t>also</w:t>
      </w:r>
      <w:r>
        <w:t xml:space="preserve"> </w:t>
      </w:r>
      <w:r w:rsidRPr="00C91C9A">
        <w:t>advocate</w:t>
      </w:r>
      <w:r>
        <w:t xml:space="preserve"> the </w:t>
      </w:r>
      <w:proofErr w:type="spellStart"/>
      <w:r>
        <w:t>aff</w:t>
      </w:r>
      <w:proofErr w:type="spellEnd"/>
      <w:r>
        <w:t xml:space="preserve">, but we don’t use the word “development.” This solves the case but avoids our critique of development discourse. Even if we only win a </w:t>
      </w:r>
      <w:r w:rsidRPr="00C91C9A">
        <w:rPr>
          <w:i/>
        </w:rPr>
        <w:t>small</w:t>
      </w:r>
      <w:r>
        <w:t xml:space="preserve"> risk of the critique, there’s </w:t>
      </w:r>
      <w:r w:rsidRPr="00C91C9A">
        <w:rPr>
          <w:u w:val="single"/>
        </w:rPr>
        <w:t>no solvency deficit</w:t>
      </w:r>
      <w:r>
        <w:t xml:space="preserve"> — </w:t>
      </w:r>
      <w:r w:rsidRPr="00C91C9A">
        <w:rPr>
          <w:i/>
          <w:u w:val="single"/>
        </w:rPr>
        <w:t>none</w:t>
      </w:r>
      <w:r>
        <w:t xml:space="preserve"> of the benefits of the 1AC require the use of the term “development.” </w:t>
      </w:r>
    </w:p>
    <w:p w14:paraId="2199A861" w14:textId="77777777" w:rsidR="00E90175" w:rsidRPr="00E90175" w:rsidRDefault="00E90175" w:rsidP="00E90175"/>
    <w:p w14:paraId="32B32140" w14:textId="44D52427" w:rsidR="00E90175" w:rsidRDefault="00E90175" w:rsidP="00E90175">
      <w:pPr>
        <w:pStyle w:val="Heading3"/>
      </w:pPr>
      <w:r>
        <w:t>They Say: “Not Our Development – We Mean Something Else”</w:t>
      </w:r>
    </w:p>
    <w:p w14:paraId="6237E51C" w14:textId="34A6057B" w:rsidR="0028378D" w:rsidRPr="003E6DA6" w:rsidRDefault="003E6DA6" w:rsidP="0028378D">
      <w:pPr>
        <w:pStyle w:val="Heading4"/>
      </w:pPr>
      <w:r>
        <w:t xml:space="preserve">No matter how hard they try, the affirmative </w:t>
      </w:r>
      <w:r w:rsidRPr="003E6DA6">
        <w:rPr>
          <w:u w:val="single"/>
        </w:rPr>
        <w:t>can’t escape the baggage</w:t>
      </w:r>
      <w:r>
        <w:t xml:space="preserve"> of the word “development.” Attempts at </w:t>
      </w:r>
      <w:r w:rsidRPr="003E6DA6">
        <w:rPr>
          <w:i/>
        </w:rPr>
        <w:t>redefinition</w:t>
      </w:r>
      <w:r>
        <w:t xml:space="preserve"> and </w:t>
      </w:r>
      <w:r w:rsidRPr="003E6DA6">
        <w:rPr>
          <w:i/>
        </w:rPr>
        <w:t>precise connotation</w:t>
      </w:r>
      <w:r>
        <w:t xml:space="preserve"> </w:t>
      </w:r>
      <w:r w:rsidRPr="003E6DA6">
        <w:rPr>
          <w:u w:val="single"/>
        </w:rPr>
        <w:t>empirically fail</w:t>
      </w:r>
      <w:r>
        <w:t xml:space="preserve">. Rejecting the concept </w:t>
      </w:r>
      <w:r>
        <w:rPr>
          <w:u w:val="single"/>
        </w:rPr>
        <w:t>entirely</w:t>
      </w:r>
      <w:r>
        <w:t xml:space="preserve"> is best. </w:t>
      </w:r>
    </w:p>
    <w:p w14:paraId="155D3F56" w14:textId="77777777" w:rsidR="0028378D" w:rsidRDefault="0028378D" w:rsidP="0028378D">
      <w:proofErr w:type="spellStart"/>
      <w:r w:rsidRPr="00817337">
        <w:rPr>
          <w:rStyle w:val="StyleStyleBold12pt"/>
        </w:rPr>
        <w:t>Ziai</w:t>
      </w:r>
      <w:proofErr w:type="spellEnd"/>
      <w:r w:rsidRPr="00817337">
        <w:rPr>
          <w:rStyle w:val="StyleStyleBold12pt"/>
        </w:rPr>
        <w:t xml:space="preserve"> 13</w:t>
      </w:r>
      <w:r>
        <w:t xml:space="preserve"> — Aram </w:t>
      </w:r>
      <w:proofErr w:type="spellStart"/>
      <w:r>
        <w:t>Ziai</w:t>
      </w:r>
      <w:proofErr w:type="spellEnd"/>
      <w:r>
        <w:t>, L</w:t>
      </w:r>
      <w:r w:rsidRPr="00817337">
        <w:t>ecturer at the Center for Development R</w:t>
      </w:r>
      <w:r>
        <w:t>esearch at the University of Bonn (</w:t>
      </w:r>
      <w:r w:rsidRPr="00817337">
        <w:t>Germany</w:t>
      </w:r>
      <w:r>
        <w:t>), 2013 (“The discourse of ‘development’</w:t>
      </w:r>
      <w:r w:rsidRPr="00817337">
        <w:t xml:space="preserve"> and why the concept should be abandoned</w:t>
      </w:r>
      <w:r>
        <w:t xml:space="preserve">,” </w:t>
      </w:r>
      <w:r w:rsidRPr="00817337">
        <w:rPr>
          <w:i/>
        </w:rPr>
        <w:t>Development in Practice</w:t>
      </w:r>
      <w:r>
        <w:t>, Volume 23, Number 1, February, Available Online to Subscribing Institutions via Taylor &amp; Francis Online, p. 131-132)</w:t>
      </w:r>
    </w:p>
    <w:p w14:paraId="355389C1" w14:textId="77777777" w:rsidR="0028378D" w:rsidRDefault="0028378D" w:rsidP="0028378D">
      <w:r>
        <w:t>The difficulty of redefining development</w:t>
      </w:r>
    </w:p>
    <w:p w14:paraId="60D87DD7" w14:textId="77777777" w:rsidR="0028378D" w:rsidRDefault="0028378D" w:rsidP="0028378D">
      <w:r w:rsidRPr="006F217E">
        <w:rPr>
          <w:rStyle w:val="StyleBoldUnderline"/>
        </w:rPr>
        <w:t>One could</w:t>
      </w:r>
      <w:r>
        <w:t xml:space="preserve"> certainly </w:t>
      </w:r>
      <w:r w:rsidRPr="006F217E">
        <w:rPr>
          <w:rStyle w:val="StyleBoldUnderline"/>
        </w:rPr>
        <w:t>argue that</w:t>
      </w:r>
      <w:r>
        <w:t xml:space="preserve"> within the academic debate in development theory, </w:t>
      </w:r>
      <w:r w:rsidRPr="006F217E">
        <w:rPr>
          <w:rStyle w:val="StyleBoldUnderline"/>
        </w:rPr>
        <w:t>there has been</w:t>
      </w:r>
      <w:r>
        <w:t xml:space="preserve"> an </w:t>
      </w:r>
      <w:r w:rsidRPr="006F217E">
        <w:rPr>
          <w:rStyle w:val="StyleBoldUnderline"/>
        </w:rPr>
        <w:t>awareness of</w:t>
      </w:r>
      <w:r>
        <w:t xml:space="preserve"> most of </w:t>
      </w:r>
      <w:r w:rsidRPr="006F217E">
        <w:rPr>
          <w:rStyle w:val="StyleBoldUnderline"/>
        </w:rPr>
        <w:t>these criticisms</w:t>
      </w:r>
      <w:r>
        <w:t xml:space="preserve"> for a considerable time, </w:t>
      </w:r>
      <w:r w:rsidRPr="006F217E">
        <w:rPr>
          <w:rStyle w:val="StyleBoldUnderline"/>
        </w:rPr>
        <w:t>and that there have been</w:t>
      </w:r>
      <w:r>
        <w:t xml:space="preserve"> numerous </w:t>
      </w:r>
      <w:r w:rsidRPr="006F217E">
        <w:rPr>
          <w:rStyle w:val="StyleBoldUnderline"/>
        </w:rPr>
        <w:t>attempts to redefine development in a more critical manner</w:t>
      </w:r>
      <w:r>
        <w:t xml:space="preserve">. Beyond economic growth, development was in the course of its career to include unemployment, basic needs, redistribution, self-reliance, school education, life expectancy, gender equality, empowerment, democracy and human rights or simply freedom. It was redefined as endogenous, participatory, alternative, sustainable, and human development. So </w:t>
      </w:r>
      <w:r w:rsidRPr="006F217E">
        <w:rPr>
          <w:rStyle w:val="StyleBoldUnderline"/>
        </w:rPr>
        <w:t>the response to</w:t>
      </w:r>
      <w:r>
        <w:t xml:space="preserve"> the </w:t>
      </w:r>
      <w:r w:rsidRPr="006F217E">
        <w:rPr>
          <w:rStyle w:val="StyleBoldUnderline"/>
        </w:rPr>
        <w:t>criticisms</w:t>
      </w:r>
      <w:r>
        <w:t xml:space="preserve"> raised above </w:t>
      </w:r>
      <w:r w:rsidRPr="006F217E">
        <w:rPr>
          <w:rStyle w:val="StyleBoldUnderline"/>
        </w:rPr>
        <w:t>would be that development theory has</w:t>
      </w:r>
      <w:r>
        <w:t xml:space="preserve"> learnt and </w:t>
      </w:r>
      <w:r w:rsidRPr="006F217E">
        <w:rPr>
          <w:rStyle w:val="StyleBoldUnderline"/>
        </w:rPr>
        <w:t>progressed as a reaction to the criticisms</w:t>
      </w:r>
      <w:r>
        <w:t xml:space="preserve">. A similar response, often from the Marxist camp, would be that the criticisms only apply to normative conceptions of development (as used in development policy), but not to those that are merely descriptive or analytical and talk about the development of capitalism. Within the poststructuralist framework, both could argue that the signifier “development” can be and has been linked to other </w:t>
      </w:r>
      <w:proofErr w:type="spellStart"/>
      <w:r>
        <w:t>signifieds</w:t>
      </w:r>
      <w:proofErr w:type="spellEnd"/>
      <w:r>
        <w:t xml:space="preserve"> than was the case in the classical paradigm, and that a critical redefinition of the concept would therefore be rid of its supposedly nasty implications.</w:t>
      </w:r>
    </w:p>
    <w:p w14:paraId="6C607AF1" w14:textId="77777777" w:rsidR="0028378D" w:rsidRDefault="0028378D" w:rsidP="0028378D">
      <w:r>
        <w:t>In this context, careful critics have questioned the theoretical coherence of the poststructuralist criticism of development discourse: if it is acknowledged that the meaning of “development” has changed regularly in the history of development policy and is context-specific, up to the point where it was condemned as an “amoeba-like concept” (</w:t>
      </w:r>
      <w:proofErr w:type="spellStart"/>
      <w:r>
        <w:t>Esteva</w:t>
      </w:r>
      <w:proofErr w:type="spellEnd"/>
      <w:r>
        <w:t xml:space="preserve"> 1985: 79), how can one reject the entire concept irrespective of its content? Crush, commenting on one of [end page 131] the Post-Development proponents (1995: 3), rightly argues: “in the very call for banishment, Sachs implicitly suggests that it is possible to arrive at an unequivocal definition”.</w:t>
      </w:r>
    </w:p>
    <w:p w14:paraId="4C596796" w14:textId="77777777" w:rsidR="0028378D" w:rsidRDefault="0028378D" w:rsidP="0028378D">
      <w:r w:rsidRPr="006F217E">
        <w:rPr>
          <w:rStyle w:val="StyleBoldUnderline"/>
        </w:rPr>
        <w:t>The answer</w:t>
      </w:r>
      <w:r>
        <w:t xml:space="preserve"> that can be given to these objections </w:t>
      </w:r>
      <w:r w:rsidRPr="006F217E">
        <w:rPr>
          <w:rStyle w:val="StyleBoldUnderline"/>
        </w:rPr>
        <w:t xml:space="preserve">is twofold. For one, most of the </w:t>
      </w:r>
      <w:r w:rsidRPr="0028378D">
        <w:rPr>
          <w:rStyle w:val="StyleBoldUnderline"/>
          <w:highlight w:val="yellow"/>
        </w:rPr>
        <w:t>redefinitions</w:t>
      </w:r>
      <w:r w:rsidRPr="006F217E">
        <w:rPr>
          <w:rStyle w:val="StyleBoldUnderline"/>
        </w:rPr>
        <w:t xml:space="preserve"> and alternative concepts of development </w:t>
      </w:r>
      <w:r w:rsidRPr="0028378D">
        <w:rPr>
          <w:rStyle w:val="Emphasis"/>
          <w:highlight w:val="yellow"/>
        </w:rPr>
        <w:t>still share</w:t>
      </w:r>
      <w:r w:rsidRPr="00B05881">
        <w:rPr>
          <w:rStyle w:val="Emphasis"/>
        </w:rPr>
        <w:t xml:space="preserve"> most of the </w:t>
      </w:r>
      <w:r w:rsidRPr="0028378D">
        <w:rPr>
          <w:rStyle w:val="Emphasis"/>
          <w:highlight w:val="yellow"/>
        </w:rPr>
        <w:t>core assumptions</w:t>
      </w:r>
      <w:r w:rsidRPr="0028378D">
        <w:rPr>
          <w:rStyle w:val="StyleBoldUnderline"/>
          <w:highlight w:val="yellow"/>
        </w:rPr>
        <w:t xml:space="preserve"> of development discourse</w:t>
      </w:r>
      <w:r w:rsidRPr="006F217E">
        <w:rPr>
          <w:rStyle w:val="StyleBoldUnderline"/>
        </w:rPr>
        <w:t xml:space="preserve"> and often even the tenets of the classical par</w:t>
      </w:r>
      <w:r>
        <w:rPr>
          <w:rStyle w:val="StyleBoldUnderline"/>
        </w:rPr>
        <w:t>adigm: “our” society is “devel</w:t>
      </w:r>
      <w:r w:rsidRPr="006F217E">
        <w:rPr>
          <w:rStyle w:val="StyleBoldUnderline"/>
        </w:rPr>
        <w:t>oped”, “theirs” is not, therefore investments and technology and experts from the North are necessary to improve their lives. This holds true even for many of the allegedly descriptive and analytical versions. And even differing concepts of devel</w:t>
      </w:r>
      <w:r>
        <w:rPr>
          <w:rStyle w:val="StyleBoldUnderline"/>
        </w:rPr>
        <w:t>opment may have a similar func</w:t>
      </w:r>
      <w:r w:rsidRPr="006F217E">
        <w:rPr>
          <w:rStyle w:val="StyleBoldUnderline"/>
        </w:rPr>
        <w:t xml:space="preserve">tion in that, </w:t>
      </w:r>
      <w:r w:rsidRPr="0028378D">
        <w:rPr>
          <w:rStyle w:val="Emphasis"/>
          <w:highlight w:val="yellow"/>
        </w:rPr>
        <w:t>irrespective of their content</w:t>
      </w:r>
      <w:r w:rsidRPr="0028378D">
        <w:rPr>
          <w:rStyle w:val="StyleBoldUnderline"/>
          <w:highlight w:val="yellow"/>
        </w:rPr>
        <w:t>, they legitimate interventions</w:t>
      </w:r>
      <w:r>
        <w:rPr>
          <w:rStyle w:val="StyleBoldUnderline"/>
        </w:rPr>
        <w:t xml:space="preserve"> based on expert knowl</w:t>
      </w:r>
      <w:r w:rsidRPr="006F217E">
        <w:rPr>
          <w:rStyle w:val="StyleBoldUnderline"/>
        </w:rPr>
        <w:t xml:space="preserve">edge and carried out under the principle of trusteeship </w:t>
      </w:r>
      <w:r w:rsidRPr="0028378D">
        <w:rPr>
          <w:rStyle w:val="StyleBoldUnderline"/>
          <w:highlight w:val="yellow"/>
        </w:rPr>
        <w:t>in the name of the common good</w:t>
      </w:r>
      <w:r>
        <w:t>.</w:t>
      </w:r>
    </w:p>
    <w:p w14:paraId="1CE7BF09" w14:textId="77777777" w:rsidR="0028378D" w:rsidRDefault="0028378D" w:rsidP="0028378D">
      <w:r w:rsidRPr="006F217E">
        <w:rPr>
          <w:rStyle w:val="StyleBoldUnderline"/>
        </w:rPr>
        <w:t>Second, even if the assumptions</w:t>
      </w:r>
      <w:r>
        <w:t xml:space="preserve"> discussed </w:t>
      </w:r>
      <w:r w:rsidRPr="006F217E">
        <w:rPr>
          <w:rStyle w:val="StyleBoldUnderline"/>
        </w:rPr>
        <w:t>are questioned by the redefined concept,</w:t>
      </w:r>
      <w:r>
        <w:t xml:space="preserve"> and this is the case when sustainability leads to rejecting the model of the </w:t>
      </w:r>
      <w:proofErr w:type="spellStart"/>
      <w:r>
        <w:t>industrialised</w:t>
      </w:r>
      <w:proofErr w:type="spellEnd"/>
      <w:r>
        <w:t xml:space="preserve"> countries or when participation and empowerment lead to a rejection of expert knowledge and trusteeship, </w:t>
      </w:r>
      <w:r w:rsidRPr="006F217E">
        <w:rPr>
          <w:rStyle w:val="StyleBoldUnderline"/>
        </w:rPr>
        <w:t>linking the signifier to a new signified if not as easy as it might seem in the first place</w:t>
      </w:r>
      <w:r>
        <w:t>:</w:t>
      </w:r>
    </w:p>
    <w:p w14:paraId="01987212" w14:textId="44DB8EFB" w:rsidR="0028378D" w:rsidRDefault="0028378D" w:rsidP="0028378D">
      <w:r>
        <w:t>“</w:t>
      </w:r>
      <w:r w:rsidRPr="0028378D">
        <w:rPr>
          <w:rStyle w:val="StyleBoldUnderline"/>
          <w:highlight w:val="yellow"/>
        </w:rPr>
        <w:t>Development cannot delink itself from the words with which it was formed</w:t>
      </w:r>
      <w:r>
        <w:t xml:space="preserve"> – growth, evolution, maturation. Just the same, </w:t>
      </w:r>
      <w:r w:rsidRPr="0028378D">
        <w:rPr>
          <w:rStyle w:val="StyleBoldUnderline"/>
          <w:highlight w:val="yellow"/>
        </w:rPr>
        <w:t xml:space="preserve">those who now use the word </w:t>
      </w:r>
      <w:r w:rsidRPr="0028378D">
        <w:rPr>
          <w:rStyle w:val="Emphasis"/>
          <w:highlight w:val="yellow"/>
        </w:rPr>
        <w:t>cannot free themselves</w:t>
      </w:r>
      <w:r w:rsidRPr="0028378D">
        <w:rPr>
          <w:rStyle w:val="StyleBoldUnderline"/>
          <w:highlight w:val="yellow"/>
        </w:rPr>
        <w:t xml:space="preserve"> from a web of meanings</w:t>
      </w:r>
      <w:r w:rsidRPr="006F217E">
        <w:rPr>
          <w:rStyle w:val="StyleBoldUnderline"/>
        </w:rPr>
        <w:t xml:space="preserve"> that impart a specific blindness to their language, thought, and action. </w:t>
      </w:r>
      <w:r w:rsidRPr="0028378D">
        <w:rPr>
          <w:rStyle w:val="Emphasis"/>
          <w:highlight w:val="yellow"/>
        </w:rPr>
        <w:t>No matter the context in which it is used</w:t>
      </w:r>
      <w:r w:rsidRPr="0028378D">
        <w:rPr>
          <w:rStyle w:val="StyleBoldUnderline"/>
          <w:highlight w:val="yellow"/>
        </w:rPr>
        <w:t xml:space="preserve">, or the </w:t>
      </w:r>
      <w:r w:rsidRPr="0028378D">
        <w:rPr>
          <w:rStyle w:val="Emphasis"/>
          <w:highlight w:val="yellow"/>
        </w:rPr>
        <w:t>precise connotation</w:t>
      </w:r>
      <w:r w:rsidRPr="0028378D">
        <w:rPr>
          <w:rStyle w:val="StyleBoldUnderline"/>
          <w:highlight w:val="yellow"/>
        </w:rPr>
        <w:t xml:space="preserve"> that the person</w:t>
      </w:r>
      <w:r w:rsidRPr="006F217E">
        <w:rPr>
          <w:rStyle w:val="StyleBoldUnderline"/>
        </w:rPr>
        <w:t xml:space="preserve"> using the word </w:t>
      </w:r>
      <w:r w:rsidRPr="0028378D">
        <w:rPr>
          <w:rStyle w:val="StyleBoldUnderline"/>
          <w:highlight w:val="yellow"/>
        </w:rPr>
        <w:t xml:space="preserve">wants to give it, the expression becomes </w:t>
      </w:r>
      <w:r w:rsidRPr="0028378D">
        <w:rPr>
          <w:rStyle w:val="Emphasis"/>
          <w:highlight w:val="yellow"/>
        </w:rPr>
        <w:t xml:space="preserve">qualified and </w:t>
      </w:r>
      <w:proofErr w:type="spellStart"/>
      <w:r w:rsidRPr="0028378D">
        <w:rPr>
          <w:rStyle w:val="Emphasis"/>
          <w:highlight w:val="yellow"/>
        </w:rPr>
        <w:t>coloured</w:t>
      </w:r>
      <w:proofErr w:type="spellEnd"/>
      <w:r w:rsidRPr="006F217E">
        <w:rPr>
          <w:rStyle w:val="StyleBoldUnderline"/>
        </w:rPr>
        <w:t xml:space="preserve"> by meanings perhaps unwanted. </w:t>
      </w:r>
      <w:r w:rsidRPr="003E6DA6">
        <w:rPr>
          <w:rStyle w:val="StyleBoldUnderline"/>
          <w:highlight w:val="yellow"/>
        </w:rPr>
        <w:t xml:space="preserve">The word </w:t>
      </w:r>
      <w:r w:rsidRPr="003E6DA6">
        <w:rPr>
          <w:rStyle w:val="Emphasis"/>
          <w:highlight w:val="yellow"/>
        </w:rPr>
        <w:t>always</w:t>
      </w:r>
      <w:r w:rsidRPr="003E6DA6">
        <w:rPr>
          <w:rStyle w:val="StyleBoldUnderline"/>
          <w:highlight w:val="yellow"/>
        </w:rPr>
        <w:t xml:space="preserve"> implies a </w:t>
      </w:r>
      <w:proofErr w:type="spellStart"/>
      <w:r w:rsidRPr="003E6DA6">
        <w:rPr>
          <w:rStyle w:val="StyleBoldUnderline"/>
          <w:highlight w:val="yellow"/>
        </w:rPr>
        <w:t>favourable</w:t>
      </w:r>
      <w:proofErr w:type="spellEnd"/>
      <w:r w:rsidRPr="003E6DA6">
        <w:rPr>
          <w:rStyle w:val="StyleBoldUnderline"/>
          <w:highlight w:val="yellow"/>
        </w:rPr>
        <w:t xml:space="preserve"> change</w:t>
      </w:r>
      <w:r w:rsidRPr="006F217E">
        <w:rPr>
          <w:rStyle w:val="StyleBoldUnderline"/>
        </w:rPr>
        <w:t xml:space="preserve">, a step from the simple to the complex, </w:t>
      </w:r>
      <w:r w:rsidRPr="003E6DA6">
        <w:rPr>
          <w:rStyle w:val="StyleBoldUnderline"/>
        </w:rPr>
        <w:t>from</w:t>
      </w:r>
      <w:r w:rsidRPr="006F217E">
        <w:rPr>
          <w:rStyle w:val="StyleBoldUnderline"/>
        </w:rPr>
        <w:t xml:space="preserve"> the inferior to the superior, </w:t>
      </w:r>
      <w:r w:rsidRPr="003E6DA6">
        <w:rPr>
          <w:rStyle w:val="StyleBoldUnderline"/>
          <w:highlight w:val="yellow"/>
        </w:rPr>
        <w:t>from worse to better</w:t>
      </w:r>
      <w:r w:rsidRPr="006F217E">
        <w:rPr>
          <w:rStyle w:val="StyleBoldUnderline"/>
        </w:rPr>
        <w:t>. The word indicates that one is doing well because one is adv</w:t>
      </w:r>
      <w:r>
        <w:rPr>
          <w:rStyle w:val="StyleBoldUnderline"/>
        </w:rPr>
        <w:t>ancing in the sense of a necess</w:t>
      </w:r>
      <w:r w:rsidRPr="006F217E">
        <w:rPr>
          <w:rStyle w:val="StyleBoldUnderline"/>
        </w:rPr>
        <w:t xml:space="preserve">ary, ineluctable, universal law and towards a desirable goal . . . </w:t>
      </w:r>
      <w:r w:rsidRPr="003E6DA6">
        <w:rPr>
          <w:rStyle w:val="StyleBoldUnderline"/>
          <w:highlight w:val="yellow"/>
        </w:rPr>
        <w:t xml:space="preserve">for </w:t>
      </w:r>
      <w:r w:rsidRPr="003E6DA6">
        <w:rPr>
          <w:rStyle w:val="Emphasis"/>
          <w:highlight w:val="yellow"/>
        </w:rPr>
        <w:t>two-thirds of the people on earth</w:t>
      </w:r>
      <w:r w:rsidRPr="003E6DA6">
        <w:rPr>
          <w:rStyle w:val="StyleBoldUnderline"/>
          <w:highlight w:val="yellow"/>
        </w:rPr>
        <w:t>, this positive meaning of the word “development”</w:t>
      </w:r>
      <w:r w:rsidR="003E6DA6">
        <w:rPr>
          <w:rStyle w:val="StyleBoldUnderline"/>
        </w:rPr>
        <w:t xml:space="preserve"> …</w:t>
      </w:r>
      <w:r w:rsidRPr="006F217E">
        <w:rPr>
          <w:rStyle w:val="StyleBoldUnderline"/>
        </w:rPr>
        <w:t xml:space="preserve"> </w:t>
      </w:r>
      <w:r w:rsidRPr="003E6DA6">
        <w:rPr>
          <w:rStyle w:val="StyleBoldUnderline"/>
          <w:highlight w:val="yellow"/>
        </w:rPr>
        <w:t>is a reminder of</w:t>
      </w:r>
      <w:r w:rsidRPr="006F217E">
        <w:rPr>
          <w:rStyle w:val="StyleBoldUnderline"/>
        </w:rPr>
        <w:t xml:space="preserve"> what they are not. It is a reminder of </w:t>
      </w:r>
      <w:r w:rsidRPr="003E6DA6">
        <w:rPr>
          <w:rStyle w:val="Emphasis"/>
          <w:highlight w:val="yellow"/>
        </w:rPr>
        <w:t>an undesirable, undignified condition</w:t>
      </w:r>
      <w:r>
        <w:t>”. (</w:t>
      </w:r>
      <w:proofErr w:type="spellStart"/>
      <w:r>
        <w:t>Esteva</w:t>
      </w:r>
      <w:proofErr w:type="spellEnd"/>
      <w:r>
        <w:t xml:space="preserve"> 1992: 19, emphasis in the original)</w:t>
      </w:r>
    </w:p>
    <w:p w14:paraId="46811CBA" w14:textId="160C1F74" w:rsidR="0028378D" w:rsidRDefault="0028378D" w:rsidP="0028378D">
      <w:proofErr w:type="gramStart"/>
      <w:r w:rsidRPr="003E6DA6">
        <w:rPr>
          <w:rStyle w:val="StyleBoldUnderline"/>
          <w:highlight w:val="yellow"/>
        </w:rPr>
        <w:t>The web of meanings tied around the concept</w:t>
      </w:r>
      <w:r w:rsidRPr="00B05881">
        <w:rPr>
          <w:rStyle w:val="StyleBoldUnderline"/>
        </w:rPr>
        <w:t xml:space="preserve"> during six decades of development policy </w:t>
      </w:r>
      <w:r w:rsidRPr="003E6DA6">
        <w:rPr>
          <w:rStyle w:val="Emphasis"/>
          <w:highlight w:val="yellow"/>
        </w:rPr>
        <w:t>cannot be unmade</w:t>
      </w:r>
      <w:r w:rsidRPr="003E6DA6">
        <w:rPr>
          <w:rStyle w:val="StyleBoldUnderline"/>
          <w:highlight w:val="yellow"/>
        </w:rPr>
        <w:t xml:space="preserve"> simply by adopting a progressive definition</w:t>
      </w:r>
      <w:proofErr w:type="gramEnd"/>
      <w:r w:rsidRPr="003E6DA6">
        <w:rPr>
          <w:rStyle w:val="StyleBoldUnderline"/>
          <w:highlight w:val="yellow"/>
        </w:rPr>
        <w:t>. The</w:t>
      </w:r>
      <w:r w:rsidRPr="00B05881">
        <w:rPr>
          <w:rStyle w:val="StyleBoldUnderline"/>
        </w:rPr>
        <w:t xml:space="preserve"> – perhaps </w:t>
      </w:r>
      <w:r w:rsidRPr="003E6DA6">
        <w:rPr>
          <w:rStyle w:val="StyleBoldUnderline"/>
          <w:highlight w:val="yellow"/>
        </w:rPr>
        <w:t>unwanted</w:t>
      </w:r>
      <w:r w:rsidRPr="00B05881">
        <w:rPr>
          <w:rStyle w:val="StyleBoldUnderline"/>
        </w:rPr>
        <w:t xml:space="preserve"> – </w:t>
      </w:r>
      <w:r w:rsidRPr="003E6DA6">
        <w:rPr>
          <w:rStyle w:val="StyleBoldUnderline"/>
          <w:highlight w:val="yellow"/>
        </w:rPr>
        <w:t xml:space="preserve">implications are </w:t>
      </w:r>
      <w:r w:rsidRPr="003E6DA6">
        <w:rPr>
          <w:rStyle w:val="Emphasis"/>
          <w:highlight w:val="yellow"/>
        </w:rPr>
        <w:t>still there, even if we try to give the term a different meaning</w:t>
      </w:r>
      <w:r>
        <w:t xml:space="preserve">. Of course, from a poststructuralist point of view, there is no guarantee that any new alternative concept will not be </w:t>
      </w:r>
      <w:proofErr w:type="spellStart"/>
      <w:r>
        <w:t>instrumentalised</w:t>
      </w:r>
      <w:proofErr w:type="spellEnd"/>
      <w:r>
        <w:t xml:space="preserve"> and linked to similarly negative images and connotations. However, this possibility cannot be evaded, there are no pure or essentially critical signifiers, meaning is always contested and there are always discursive struggles. </w:t>
      </w:r>
      <w:r w:rsidRPr="00B05881">
        <w:rPr>
          <w:rStyle w:val="StyleBoldUnderline"/>
        </w:rPr>
        <w:t xml:space="preserve">Regarding the concept of development and its implications, </w:t>
      </w:r>
      <w:r w:rsidRPr="003E6DA6">
        <w:rPr>
          <w:rStyle w:val="StyleBoldUnderline"/>
          <w:highlight w:val="yellow"/>
        </w:rPr>
        <w:t>attempts to redefine it</w:t>
      </w:r>
      <w:r w:rsidRPr="00B05881">
        <w:rPr>
          <w:rStyle w:val="StyleBoldUnderline"/>
        </w:rPr>
        <w:t xml:space="preserve"> in a progressive manner </w:t>
      </w:r>
      <w:r w:rsidRPr="003E6DA6">
        <w:rPr>
          <w:rStyle w:val="StyleBoldUnderline"/>
          <w:highlight w:val="yellow"/>
        </w:rPr>
        <w:t>seem</w:t>
      </w:r>
      <w:r w:rsidRPr="00B05881">
        <w:rPr>
          <w:rStyle w:val="StyleBoldUnderline"/>
        </w:rPr>
        <w:t xml:space="preserve"> to be </w:t>
      </w:r>
      <w:r w:rsidRPr="003E6DA6">
        <w:rPr>
          <w:rStyle w:val="Emphasis"/>
          <w:highlight w:val="yellow"/>
        </w:rPr>
        <w:t>a losing battle</w:t>
      </w:r>
      <w:r>
        <w:t xml:space="preserve">, or at least one that faces extremely long odds and may take decades. </w:t>
      </w:r>
      <w:r w:rsidRPr="003E6DA6">
        <w:rPr>
          <w:rStyle w:val="StyleBoldUnderline"/>
          <w:highlight w:val="yellow"/>
        </w:rPr>
        <w:t xml:space="preserve">A simpler alternative is to </w:t>
      </w:r>
      <w:r w:rsidRPr="003E6DA6">
        <w:rPr>
          <w:rStyle w:val="Emphasis"/>
          <w:highlight w:val="yellow"/>
        </w:rPr>
        <w:t>drop the concept</w:t>
      </w:r>
      <w:r w:rsidRPr="003E6DA6">
        <w:rPr>
          <w:rStyle w:val="StyleBoldUnderline"/>
          <w:highlight w:val="yellow"/>
        </w:rPr>
        <w:t xml:space="preserve"> and </w:t>
      </w:r>
      <w:r w:rsidRPr="003E6DA6">
        <w:rPr>
          <w:rStyle w:val="Emphasis"/>
          <w:highlight w:val="yellow"/>
        </w:rPr>
        <w:t>find a new one</w:t>
      </w:r>
      <w:r>
        <w:t>.</w:t>
      </w:r>
    </w:p>
    <w:p w14:paraId="34C548CC" w14:textId="77777777" w:rsidR="00A815B9" w:rsidRDefault="00A815B9" w:rsidP="00A815B9">
      <w:pPr>
        <w:pStyle w:val="Heading4"/>
      </w:pPr>
      <w:r>
        <w:t xml:space="preserve">The link </w:t>
      </w:r>
      <w:r w:rsidRPr="00A815B9">
        <w:rPr>
          <w:u w:val="single"/>
        </w:rPr>
        <w:t>contextualizes to the oceans</w:t>
      </w:r>
      <w:r>
        <w:t xml:space="preserve">. Marine development carries the baggage of capitalist exploitation.  </w:t>
      </w:r>
    </w:p>
    <w:p w14:paraId="0F867FDF" w14:textId="77777777" w:rsidR="00A815B9" w:rsidRDefault="00A815B9" w:rsidP="00A815B9">
      <w:r w:rsidRPr="00E10EA6">
        <w:rPr>
          <w:rStyle w:val="StyleStyleBold12pt"/>
        </w:rPr>
        <w:t>Steinberg 1</w:t>
      </w:r>
      <w:r>
        <w:t xml:space="preserve"> — Philip E. Steinberg, Assistant Professor of Geography at Florida State University, holds a Ph.D. from the Graduate School of Geography at Clark University, 2001 (“Ocean-space and postmodern capitalism,” </w:t>
      </w:r>
      <w:r>
        <w:rPr>
          <w:i/>
        </w:rPr>
        <w:t xml:space="preserve">The Social Construction of the </w:t>
      </w:r>
      <w:r w:rsidRPr="00E10EA6">
        <w:rPr>
          <w:i/>
        </w:rPr>
        <w:t>Ocean</w:t>
      </w:r>
      <w:r>
        <w:t xml:space="preserve">, Published by Cambridge University Press, ISBN 9780521010573, </w:t>
      </w:r>
      <w:r w:rsidRPr="00E10EA6">
        <w:t>p</w:t>
      </w:r>
      <w:r>
        <w:t>. 176)</w:t>
      </w:r>
    </w:p>
    <w:p w14:paraId="35E4459C" w14:textId="77777777" w:rsidR="00A815B9" w:rsidRDefault="00A815B9" w:rsidP="00A815B9">
      <w:r>
        <w:t xml:space="preserve">Like the idealization of the ocean as a great void suitable for annihilation, </w:t>
      </w:r>
      <w:r w:rsidRPr="00A815B9">
        <w:rPr>
          <w:rStyle w:val="StyleBoldUnderline"/>
          <w:highlight w:val="yellow"/>
        </w:rPr>
        <w:t xml:space="preserve">the </w:t>
      </w:r>
      <w:proofErr w:type="spellStart"/>
      <w:r w:rsidRPr="00A815B9">
        <w:rPr>
          <w:rStyle w:val="StyleBoldUnderline"/>
          <w:highlight w:val="yellow"/>
        </w:rPr>
        <w:t>territorialization</w:t>
      </w:r>
      <w:proofErr w:type="spellEnd"/>
      <w:r w:rsidRPr="00A815B9">
        <w:rPr>
          <w:rStyle w:val="StyleBoldUnderline"/>
          <w:highlight w:val="yellow"/>
        </w:rPr>
        <w:t xml:space="preserve"> of ocean-space responds to </w:t>
      </w:r>
      <w:r w:rsidRPr="00A815B9">
        <w:rPr>
          <w:rStyle w:val="Emphasis"/>
          <w:highlight w:val="yellow"/>
        </w:rPr>
        <w:t>a pressing imperative of postmodern capitalism</w:t>
      </w:r>
      <w:r w:rsidRPr="00A815B9">
        <w:rPr>
          <w:rStyle w:val="StyleBoldUnderline"/>
          <w:highlight w:val="yellow"/>
        </w:rPr>
        <w:t xml:space="preserve">—the need to </w:t>
      </w:r>
      <w:proofErr w:type="spellStart"/>
      <w:r w:rsidRPr="00A815B9">
        <w:rPr>
          <w:rStyle w:val="Emphasis"/>
          <w:highlight w:val="yellow"/>
        </w:rPr>
        <w:t>commodify</w:t>
      </w:r>
      <w:proofErr w:type="spellEnd"/>
      <w:r w:rsidRPr="00A815B9">
        <w:rPr>
          <w:rStyle w:val="StyleBoldUnderline"/>
          <w:highlight w:val="yellow"/>
        </w:rPr>
        <w:t xml:space="preserve">, </w:t>
      </w:r>
      <w:r w:rsidRPr="00A815B9">
        <w:rPr>
          <w:rStyle w:val="Emphasis"/>
          <w:highlight w:val="yellow"/>
        </w:rPr>
        <w:t>invest in</w:t>
      </w:r>
      <w:r w:rsidRPr="00A815B9">
        <w:rPr>
          <w:rStyle w:val="StyleBoldUnderline"/>
          <w:highlight w:val="yellow"/>
        </w:rPr>
        <w:t>, and “</w:t>
      </w:r>
      <w:r w:rsidRPr="00A815B9">
        <w:rPr>
          <w:rStyle w:val="Emphasis"/>
          <w:highlight w:val="yellow"/>
        </w:rPr>
        <w:t>develop</w:t>
      </w:r>
      <w:r w:rsidRPr="00A815B9">
        <w:rPr>
          <w:rStyle w:val="StyleBoldUnderline"/>
          <w:highlight w:val="yellow"/>
        </w:rPr>
        <w:t xml:space="preserve">” elements of nature and space that previously had existed </w:t>
      </w:r>
      <w:r w:rsidRPr="00A815B9">
        <w:rPr>
          <w:rStyle w:val="Emphasis"/>
          <w:highlight w:val="yellow"/>
        </w:rPr>
        <w:t>outside</w:t>
      </w:r>
      <w:r w:rsidRPr="00A815B9">
        <w:rPr>
          <w:rStyle w:val="StyleBoldUnderline"/>
          <w:highlight w:val="yellow"/>
        </w:rPr>
        <w:t xml:space="preserve"> political-economic</w:t>
      </w:r>
      <w:r w:rsidRPr="00A815B9">
        <w:rPr>
          <w:rStyle w:val="StyleBoldUnderline"/>
        </w:rPr>
        <w:t xml:space="preserve"> competition and </w:t>
      </w:r>
      <w:r w:rsidRPr="00A815B9">
        <w:rPr>
          <w:rStyle w:val="StyleBoldUnderline"/>
          <w:highlight w:val="yellow"/>
        </w:rPr>
        <w:t>modernization</w:t>
      </w:r>
      <w:r>
        <w:t xml:space="preserve">. However, like the intensification of the great void ideal, this expansion of </w:t>
      </w:r>
      <w:proofErr w:type="spellStart"/>
      <w:r>
        <w:t>territorialization</w:t>
      </w:r>
      <w:proofErr w:type="spellEnd"/>
      <w:r>
        <w:t xml:space="preserve"> conflicts with other imperatives of capitalism. </w:t>
      </w:r>
      <w:r w:rsidRPr="00A815B9">
        <w:rPr>
          <w:rStyle w:val="StyleBoldUnderline"/>
          <w:highlight w:val="yellow"/>
        </w:rPr>
        <w:t xml:space="preserve">Advocates of </w:t>
      </w:r>
      <w:r w:rsidRPr="00A815B9">
        <w:rPr>
          <w:rStyle w:val="Emphasis"/>
          <w:highlight w:val="yellow"/>
        </w:rPr>
        <w:t>marine development</w:t>
      </w:r>
      <w:r w:rsidRPr="00A815B9">
        <w:rPr>
          <w:rStyle w:val="StyleBoldUnderline"/>
          <w:highlight w:val="yellow"/>
        </w:rPr>
        <w:t xml:space="preserve"> propose that</w:t>
      </w:r>
      <w:r>
        <w:t xml:space="preserve"> this </w:t>
      </w:r>
      <w:r w:rsidRPr="00A815B9">
        <w:rPr>
          <w:rStyle w:val="StyleBoldUnderline"/>
          <w:highlight w:val="yellow"/>
        </w:rPr>
        <w:t xml:space="preserve">land-like </w:t>
      </w:r>
      <w:proofErr w:type="spellStart"/>
      <w:r w:rsidRPr="00A815B9">
        <w:rPr>
          <w:rStyle w:val="StyleBoldUnderline"/>
          <w:highlight w:val="yellow"/>
        </w:rPr>
        <w:t>territorialization</w:t>
      </w:r>
      <w:proofErr w:type="spellEnd"/>
      <w:r w:rsidRPr="00A815B9">
        <w:rPr>
          <w:rStyle w:val="StyleBoldUnderline"/>
          <w:highlight w:val="yellow"/>
        </w:rPr>
        <w:t xml:space="preserve"> be extended beyond</w:t>
      </w:r>
      <w:r>
        <w:t xml:space="preserve"> its relatively </w:t>
      </w:r>
      <w:proofErr w:type="spellStart"/>
      <w:r>
        <w:t>unintensive</w:t>
      </w:r>
      <w:proofErr w:type="spellEnd"/>
      <w:r>
        <w:t xml:space="preserve"> application in </w:t>
      </w:r>
      <w:r w:rsidRPr="00A815B9">
        <w:rPr>
          <w:rStyle w:val="StyleBoldUnderline"/>
          <w:highlight w:val="yellow"/>
        </w:rPr>
        <w:t>narrowly defined coastal waters to</w:t>
      </w:r>
      <w:r w:rsidRPr="00A815B9">
        <w:rPr>
          <w:rStyle w:val="StyleBoldUnderline"/>
        </w:rPr>
        <w:t xml:space="preserve"> “integrated development” programs in </w:t>
      </w:r>
      <w:r w:rsidRPr="00A815B9">
        <w:rPr>
          <w:rStyle w:val="Emphasis"/>
          <w:highlight w:val="yellow"/>
        </w:rPr>
        <w:t>large portions of ocean-space</w:t>
      </w:r>
      <w:r w:rsidRPr="00A815B9">
        <w:rPr>
          <w:rStyle w:val="StyleBoldUnderline"/>
          <w:highlight w:val="yellow"/>
        </w:rPr>
        <w:t xml:space="preserve">. As this extension occurs, the </w:t>
      </w:r>
      <w:proofErr w:type="spellStart"/>
      <w:r w:rsidRPr="00A815B9">
        <w:rPr>
          <w:rStyle w:val="StyleBoldUnderline"/>
          <w:highlight w:val="yellow"/>
        </w:rPr>
        <w:t>territorialization</w:t>
      </w:r>
      <w:proofErr w:type="spellEnd"/>
      <w:r w:rsidRPr="00A815B9">
        <w:rPr>
          <w:rStyle w:val="StyleBoldUnderline"/>
        </w:rPr>
        <w:t xml:space="preserve"> aspect </w:t>
      </w:r>
      <w:r w:rsidRPr="00A815B9">
        <w:rPr>
          <w:rStyle w:val="StyleBoldUnderline"/>
          <w:highlight w:val="yellow"/>
        </w:rPr>
        <w:t>of</w:t>
      </w:r>
      <w:r w:rsidRPr="00A815B9">
        <w:rPr>
          <w:rStyle w:val="StyleBoldUnderline"/>
        </w:rPr>
        <w:t xml:space="preserve"> the postmodern </w:t>
      </w:r>
      <w:r w:rsidRPr="00A815B9">
        <w:rPr>
          <w:rStyle w:val="StyleBoldUnderline"/>
          <w:highlight w:val="yellow"/>
        </w:rPr>
        <w:t>ocean-space construction is</w:t>
      </w:r>
      <w:r w:rsidRPr="00A815B9">
        <w:rPr>
          <w:rStyle w:val="StyleBoldUnderline"/>
        </w:rPr>
        <w:t xml:space="preserve"> increasingly </w:t>
      </w:r>
      <w:r w:rsidRPr="00A815B9">
        <w:rPr>
          <w:rStyle w:val="StyleBoldUnderline"/>
          <w:highlight w:val="yellow"/>
        </w:rPr>
        <w:t>in conflict with</w:t>
      </w:r>
      <w:r w:rsidRPr="00A815B9">
        <w:rPr>
          <w:rStyle w:val="StyleBoldUnderline"/>
        </w:rPr>
        <w:t xml:space="preserve"> both the idealization of the </w:t>
      </w:r>
      <w:r w:rsidRPr="00A815B9">
        <w:rPr>
          <w:rStyle w:val="StyleBoldUnderline"/>
          <w:highlight w:val="yellow"/>
        </w:rPr>
        <w:t>ocean</w:t>
      </w:r>
      <w:r w:rsidRPr="00A815B9">
        <w:rPr>
          <w:rStyle w:val="StyleBoldUnderline"/>
        </w:rPr>
        <w:t xml:space="preserve"> as a great void and its </w:t>
      </w:r>
      <w:r w:rsidRPr="00A815B9">
        <w:rPr>
          <w:rStyle w:val="StyleBoldUnderline"/>
          <w:highlight w:val="yellow"/>
        </w:rPr>
        <w:t>management and stewardship as a special resource space</w:t>
      </w:r>
      <w:r>
        <w:t xml:space="preserve">. </w:t>
      </w:r>
    </w:p>
    <w:p w14:paraId="53B4751E" w14:textId="77777777" w:rsidR="00585184" w:rsidRPr="00A815B9" w:rsidRDefault="00585184" w:rsidP="00585184">
      <w:pPr>
        <w:pStyle w:val="Heading4"/>
      </w:pPr>
      <w:r>
        <w:t xml:space="preserve">Even if development has </w:t>
      </w:r>
      <w:r>
        <w:rPr>
          <w:u w:val="single"/>
        </w:rPr>
        <w:t>unique</w:t>
      </w:r>
      <w:r w:rsidRPr="00A815B9">
        <w:rPr>
          <w:u w:val="single"/>
        </w:rPr>
        <w:t xml:space="preserve"> connotations</w:t>
      </w:r>
      <w:r>
        <w:t xml:space="preserve"> when deployed in the context of oceans, it still relies on </w:t>
      </w:r>
      <w:r w:rsidRPr="00585184">
        <w:rPr>
          <w:u w:val="single"/>
        </w:rPr>
        <w:t>the same development</w:t>
      </w:r>
      <w:r>
        <w:rPr>
          <w:u w:val="single"/>
        </w:rPr>
        <w:t xml:space="preserve"> discourse</w:t>
      </w:r>
      <w:r>
        <w:t xml:space="preserve"> that we critique. </w:t>
      </w:r>
    </w:p>
    <w:p w14:paraId="4CFDD2FE" w14:textId="77777777" w:rsidR="00585184" w:rsidRDefault="00585184" w:rsidP="00585184">
      <w:r w:rsidRPr="00E10EA6">
        <w:rPr>
          <w:rStyle w:val="StyleStyleBold12pt"/>
        </w:rPr>
        <w:t>Steinberg 1</w:t>
      </w:r>
      <w:r>
        <w:t xml:space="preserve"> — Philip E. Steinberg, Assistant Professor of Geography at Florida State University, holds a Ph.D. from the Graduate School of Geography at Clark University, 2001 (“Territorial political economy and the construction of ocean-space,” </w:t>
      </w:r>
      <w:r>
        <w:rPr>
          <w:i/>
        </w:rPr>
        <w:t xml:space="preserve">The Social Construction of the </w:t>
      </w:r>
      <w:r w:rsidRPr="00E10EA6">
        <w:rPr>
          <w:i/>
        </w:rPr>
        <w:t>Ocean</w:t>
      </w:r>
      <w:r>
        <w:t xml:space="preserve">, Published by Cambridge University Press, ISBN 9780521010573, </w:t>
      </w:r>
      <w:r w:rsidRPr="00E10EA6">
        <w:t>p</w:t>
      </w:r>
      <w:r>
        <w:t>. 32-34)</w:t>
      </w:r>
    </w:p>
    <w:p w14:paraId="409444F9" w14:textId="77777777" w:rsidR="00585184" w:rsidRDefault="00585184" w:rsidP="00585184">
      <w:r>
        <w:t>Representations of ocean-space: discourse</w:t>
      </w:r>
    </w:p>
    <w:p w14:paraId="1326D11D" w14:textId="77777777" w:rsidR="00585184" w:rsidRDefault="00585184" w:rsidP="00585184">
      <w:r>
        <w:t xml:space="preserve">The third pillar of the territorial political economy perspective is representation, the process by which social meaning (including the social meaning of spaces) is transmitted among individuals through literary creations, visual images, and other media. The history that follows makes frequent reference to representations in art, law, cartography, literature, public policy, and advertising. Each of these media is generated in a social context and serves as a means by which ideas are communicated and diffused throughout the general public, inscribed into the images and assumptions that guide the everyday thoughts and behaviors of individuals. </w:t>
      </w:r>
      <w:r w:rsidRPr="00A815B9">
        <w:rPr>
          <w:rStyle w:val="StyleBoldUnderline"/>
          <w:highlight w:val="yellow"/>
        </w:rPr>
        <w:t xml:space="preserve">The significance of representation lies in its role in the </w:t>
      </w:r>
      <w:r w:rsidRPr="00A815B9">
        <w:rPr>
          <w:rStyle w:val="Emphasis"/>
          <w:highlight w:val="yellow"/>
        </w:rPr>
        <w:t>perpetuation and contestation of discourses</w:t>
      </w:r>
      <w:r w:rsidRPr="00A815B9">
        <w:rPr>
          <w:rStyle w:val="StyleBoldUnderline"/>
          <w:highlight w:val="yellow"/>
        </w:rPr>
        <w:t>, “frameworks… [</w:t>
      </w:r>
      <w:proofErr w:type="gramStart"/>
      <w:r w:rsidRPr="00A815B9">
        <w:rPr>
          <w:rStyle w:val="StyleBoldUnderline"/>
          <w:highlight w:val="yellow"/>
        </w:rPr>
        <w:t>that</w:t>
      </w:r>
      <w:proofErr w:type="gramEnd"/>
      <w:r w:rsidRPr="00A815B9">
        <w:rPr>
          <w:rStyle w:val="StyleBoldUnderline"/>
          <w:highlight w:val="yellow"/>
        </w:rPr>
        <w:t>]</w:t>
      </w:r>
      <w:r w:rsidRPr="00E10EA6">
        <w:rPr>
          <w:rStyle w:val="StyleBoldUnderline"/>
        </w:rPr>
        <w:t xml:space="preserve"> constitute the limits within which ideas and practices are considered to be natural; that is, [that] </w:t>
      </w:r>
      <w:r w:rsidRPr="00A815B9">
        <w:rPr>
          <w:rStyle w:val="Emphasis"/>
          <w:highlight w:val="yellow"/>
        </w:rPr>
        <w:t>set the bounds on</w:t>
      </w:r>
      <w:r>
        <w:t xml:space="preserve"> [end page 32] </w:t>
      </w:r>
      <w:r w:rsidRPr="00A815B9">
        <w:rPr>
          <w:rStyle w:val="Emphasis"/>
          <w:highlight w:val="yellow"/>
        </w:rPr>
        <w:t>what questions are considered relevant</w:t>
      </w:r>
      <w:r w:rsidRPr="00E10EA6">
        <w:rPr>
          <w:rStyle w:val="StyleBoldUnderline"/>
        </w:rPr>
        <w:t xml:space="preserve"> </w:t>
      </w:r>
      <w:r>
        <w:rPr>
          <w:rStyle w:val="StyleBoldUnderline"/>
        </w:rPr>
        <w:t>or</w:t>
      </w:r>
      <w:r w:rsidRPr="00E10EA6">
        <w:rPr>
          <w:rStyle w:val="StyleBoldUnderline"/>
        </w:rPr>
        <w:t xml:space="preserve"> even intelligent”</w:t>
      </w:r>
      <w:r>
        <w:t xml:space="preserve"> (Barnes and Duncan 1992: 8). </w:t>
      </w:r>
      <w:r w:rsidRPr="00A815B9">
        <w:rPr>
          <w:rStyle w:val="StyleBoldUnderline"/>
          <w:highlight w:val="yellow"/>
        </w:rPr>
        <w:t>Mobilized by policy makers, discourses</w:t>
      </w:r>
      <w:r w:rsidRPr="00E10EA6">
        <w:rPr>
          <w:rStyle w:val="StyleBoldUnderline"/>
        </w:rPr>
        <w:t xml:space="preserve"> are used to </w:t>
      </w:r>
      <w:r w:rsidRPr="00A815B9">
        <w:rPr>
          <w:rStyle w:val="StyleBoldUnderline"/>
          <w:highlight w:val="yellow"/>
        </w:rPr>
        <w:t xml:space="preserve">establish </w:t>
      </w:r>
      <w:r w:rsidRPr="00A815B9">
        <w:rPr>
          <w:rStyle w:val="Emphasis"/>
          <w:highlight w:val="yellow"/>
        </w:rPr>
        <w:t>“common-sense” parameters for problems and solutions</w:t>
      </w:r>
      <w:r>
        <w:t xml:space="preserve"> (Roe 1994). </w:t>
      </w:r>
    </w:p>
    <w:p w14:paraId="5330F20B" w14:textId="77777777" w:rsidR="00585184" w:rsidRDefault="00585184" w:rsidP="00585184">
      <w:r w:rsidRPr="00A815B9">
        <w:rPr>
          <w:rStyle w:val="StyleBoldUnderline"/>
          <w:highlight w:val="yellow"/>
        </w:rPr>
        <w:t xml:space="preserve">While discourses are utilized by policy makers, their reach is </w:t>
      </w:r>
      <w:r w:rsidRPr="00A815B9">
        <w:rPr>
          <w:rStyle w:val="Emphasis"/>
          <w:highlight w:val="yellow"/>
        </w:rPr>
        <w:t>deeper than policy-making elites</w:t>
      </w:r>
      <w:r>
        <w:t xml:space="preserve">, and their truth-claims are more resilient than that of elite-generated ideologies. </w:t>
      </w:r>
      <w:r w:rsidRPr="00E10EA6">
        <w:rPr>
          <w:rStyle w:val="StyleBoldUnderline"/>
        </w:rPr>
        <w:t xml:space="preserve">Unlike an ideology, </w:t>
      </w:r>
      <w:r w:rsidRPr="00A815B9">
        <w:rPr>
          <w:rStyle w:val="StyleBoldUnderline"/>
          <w:highlight w:val="yellow"/>
        </w:rPr>
        <w:t>a discourse does not misrepresent</w:t>
      </w:r>
      <w:r w:rsidRPr="00E10EA6">
        <w:rPr>
          <w:rStyle w:val="StyleBoldUnderline"/>
        </w:rPr>
        <w:t xml:space="preserve"> the </w:t>
      </w:r>
      <w:r w:rsidRPr="00A815B9">
        <w:rPr>
          <w:rStyle w:val="StyleBoldUnderline"/>
          <w:highlight w:val="yellow"/>
        </w:rPr>
        <w:t>power relations</w:t>
      </w:r>
      <w:r w:rsidRPr="00E10EA6">
        <w:rPr>
          <w:rStyle w:val="StyleBoldUnderline"/>
        </w:rPr>
        <w:t xml:space="preserve"> underlying material reality. </w:t>
      </w:r>
      <w:r w:rsidRPr="00A815B9">
        <w:rPr>
          <w:rStyle w:val="StyleBoldUnderline"/>
          <w:highlight w:val="yellow"/>
        </w:rPr>
        <w:t xml:space="preserve">Rather, discourses </w:t>
      </w:r>
      <w:r w:rsidRPr="00A815B9">
        <w:rPr>
          <w:rStyle w:val="Emphasis"/>
          <w:highlight w:val="yellow"/>
        </w:rPr>
        <w:t>enable</w:t>
      </w:r>
      <w:r w:rsidRPr="00A815B9">
        <w:rPr>
          <w:rStyle w:val="StyleBoldUnderline"/>
          <w:highlight w:val="yellow"/>
        </w:rPr>
        <w:t xml:space="preserve">, </w:t>
      </w:r>
      <w:r w:rsidRPr="00A815B9">
        <w:rPr>
          <w:rStyle w:val="Emphasis"/>
          <w:highlight w:val="yellow"/>
        </w:rPr>
        <w:t>reproduce</w:t>
      </w:r>
      <w:r w:rsidRPr="00A815B9">
        <w:rPr>
          <w:rStyle w:val="StyleBoldUnderline"/>
          <w:highlight w:val="yellow"/>
        </w:rPr>
        <w:t>, and</w:t>
      </w:r>
      <w:r>
        <w:t xml:space="preserve">, perhaps most importantly, </w:t>
      </w:r>
      <w:r w:rsidRPr="00A815B9">
        <w:rPr>
          <w:rStyle w:val="Emphasis"/>
          <w:highlight w:val="yellow"/>
        </w:rPr>
        <w:t>diffuse</w:t>
      </w:r>
      <w:r w:rsidRPr="00A815B9">
        <w:rPr>
          <w:rStyle w:val="StyleBoldUnderline"/>
          <w:highlight w:val="yellow"/>
        </w:rPr>
        <w:t xml:space="preserve"> these relations</w:t>
      </w:r>
      <w:r w:rsidRPr="00E10EA6">
        <w:rPr>
          <w:rStyle w:val="StyleBoldUnderline"/>
        </w:rPr>
        <w:t xml:space="preserve"> throughout society. </w:t>
      </w:r>
      <w:r w:rsidRPr="00A815B9">
        <w:rPr>
          <w:rStyle w:val="StyleBoldUnderline"/>
          <w:highlight w:val="yellow"/>
        </w:rPr>
        <w:t>By reproducing the hegemonic discourse — something</w:t>
      </w:r>
      <w:r w:rsidRPr="00E10EA6">
        <w:rPr>
          <w:rStyle w:val="StyleBoldUnderline"/>
        </w:rPr>
        <w:t xml:space="preserve"> that </w:t>
      </w:r>
      <w:r w:rsidRPr="00A815B9">
        <w:rPr>
          <w:rStyle w:val="StyleBoldUnderline"/>
          <w:highlight w:val="yellow"/>
        </w:rPr>
        <w:t xml:space="preserve">individuals do </w:t>
      </w:r>
      <w:r w:rsidRPr="00A815B9">
        <w:rPr>
          <w:rStyle w:val="Emphasis"/>
          <w:highlight w:val="yellow"/>
        </w:rPr>
        <w:t>unwittingly</w:t>
      </w:r>
      <w:r w:rsidRPr="00A815B9">
        <w:rPr>
          <w:rStyle w:val="StyleBoldUnderline"/>
          <w:highlight w:val="yellow"/>
        </w:rPr>
        <w:t xml:space="preserve"> as they</w:t>
      </w:r>
      <w:r w:rsidRPr="00E10EA6">
        <w:rPr>
          <w:rStyle w:val="StyleBoldUnderline"/>
        </w:rPr>
        <w:t xml:space="preserve"> act, </w:t>
      </w:r>
      <w:r w:rsidRPr="00A815B9">
        <w:rPr>
          <w:rStyle w:val="StyleBoldUnderline"/>
          <w:highlight w:val="yellow"/>
        </w:rPr>
        <w:t>speak</w:t>
      </w:r>
      <w:r w:rsidRPr="00E10EA6">
        <w:rPr>
          <w:rStyle w:val="StyleBoldUnderline"/>
        </w:rPr>
        <w:t xml:space="preserve">, and think within existing social conventions, definitions, and categories — </w:t>
      </w:r>
      <w:r w:rsidRPr="00A815B9">
        <w:rPr>
          <w:rStyle w:val="StyleBoldUnderline"/>
          <w:highlight w:val="yellow"/>
        </w:rPr>
        <w:t xml:space="preserve">individuals </w:t>
      </w:r>
      <w:r w:rsidRPr="00A815B9">
        <w:rPr>
          <w:rStyle w:val="Emphasis"/>
          <w:highlight w:val="yellow"/>
        </w:rPr>
        <w:t>reproduce their own domination</w:t>
      </w:r>
      <w:r w:rsidRPr="00E10EA6">
        <w:rPr>
          <w:rStyle w:val="StyleBoldUnderline"/>
        </w:rPr>
        <w:t xml:space="preserve">. Conversely, </w:t>
      </w:r>
      <w:r w:rsidRPr="00A815B9">
        <w:rPr>
          <w:rStyle w:val="StyleBoldUnderline"/>
          <w:highlight w:val="yellow"/>
        </w:rPr>
        <w:t>the</w:t>
      </w:r>
      <w:r w:rsidRPr="00E10EA6">
        <w:rPr>
          <w:rStyle w:val="StyleBoldUnderline"/>
        </w:rPr>
        <w:t xml:space="preserve"> conscious </w:t>
      </w:r>
      <w:r w:rsidRPr="00A815B9">
        <w:rPr>
          <w:rStyle w:val="StyleBoldUnderline"/>
          <w:highlight w:val="yellow"/>
        </w:rPr>
        <w:t xml:space="preserve">creation of </w:t>
      </w:r>
      <w:r w:rsidRPr="00A815B9">
        <w:rPr>
          <w:rStyle w:val="Emphasis"/>
          <w:highlight w:val="yellow"/>
        </w:rPr>
        <w:t>alternative discourses</w:t>
      </w:r>
      <w:r w:rsidRPr="00A815B9">
        <w:rPr>
          <w:rStyle w:val="StyleBoldUnderline"/>
          <w:highlight w:val="yellow"/>
        </w:rPr>
        <w:t xml:space="preserve"> can play </w:t>
      </w:r>
      <w:r w:rsidRPr="00A815B9">
        <w:rPr>
          <w:rStyle w:val="Emphasis"/>
          <w:highlight w:val="yellow"/>
        </w:rPr>
        <w:t>a central role</w:t>
      </w:r>
      <w:r w:rsidRPr="00A815B9">
        <w:rPr>
          <w:rStyle w:val="StyleBoldUnderline"/>
          <w:highlight w:val="yellow"/>
        </w:rPr>
        <w:t xml:space="preserve"> in the </w:t>
      </w:r>
      <w:r w:rsidRPr="00A815B9">
        <w:rPr>
          <w:rStyle w:val="Emphasis"/>
          <w:highlight w:val="yellow"/>
        </w:rPr>
        <w:t>imagination</w:t>
      </w:r>
      <w:r w:rsidRPr="00A815B9">
        <w:rPr>
          <w:rStyle w:val="StyleBoldUnderline"/>
          <w:highlight w:val="yellow"/>
        </w:rPr>
        <w:t xml:space="preserve">, </w:t>
      </w:r>
      <w:r w:rsidRPr="00A815B9">
        <w:rPr>
          <w:rStyle w:val="Emphasis"/>
          <w:highlight w:val="yellow"/>
        </w:rPr>
        <w:t>promotion</w:t>
      </w:r>
      <w:r w:rsidRPr="00A815B9">
        <w:rPr>
          <w:rStyle w:val="StyleBoldUnderline"/>
          <w:highlight w:val="yellow"/>
        </w:rPr>
        <w:t xml:space="preserve">, and </w:t>
      </w:r>
      <w:r w:rsidRPr="00A815B9">
        <w:rPr>
          <w:rStyle w:val="Emphasis"/>
          <w:highlight w:val="yellow"/>
        </w:rPr>
        <w:t>implementation</w:t>
      </w:r>
      <w:r w:rsidRPr="00A815B9">
        <w:rPr>
          <w:rStyle w:val="StyleBoldUnderline"/>
          <w:highlight w:val="yellow"/>
        </w:rPr>
        <w:t xml:space="preserve"> of strategies for </w:t>
      </w:r>
      <w:r w:rsidRPr="00A815B9">
        <w:rPr>
          <w:rStyle w:val="Emphasis"/>
          <w:highlight w:val="yellow"/>
        </w:rPr>
        <w:t>social change</w:t>
      </w:r>
      <w:r>
        <w:t xml:space="preserve"> (Foucault 1977; Marcuse 1969).</w:t>
      </w:r>
    </w:p>
    <w:p w14:paraId="17C265CB" w14:textId="77777777" w:rsidR="00585184" w:rsidRDefault="00585184" w:rsidP="00585184">
      <w:r>
        <w:t xml:space="preserve">Because the sea so often is referred to in literary and artistic creations, </w:t>
      </w:r>
      <w:r w:rsidRPr="00E10EA6">
        <w:rPr>
          <w:rStyle w:val="StyleBoldUnderline"/>
        </w:rPr>
        <w:t xml:space="preserve">there is a substantial literature on marine representation and its meaning within </w:t>
      </w:r>
      <w:r w:rsidRPr="00A815B9">
        <w:rPr>
          <w:rStyle w:val="Emphasis"/>
        </w:rPr>
        <w:t>broader social discourse</w:t>
      </w:r>
      <w:r>
        <w:t xml:space="preserve"> (See, for instance, Connery 1996). Interpretations of modernity’s obsession with the sea have ranged from its being the embodiment of the desire of “Modern Man” to return to the womb, to His desire to deny His corporeality, to His search for new material conquests. To look at these (and other) marine representations within their social contexts, this book focuses on the emergence of marine representations within three discourses: development, geopolitics, and law.</w:t>
      </w:r>
    </w:p>
    <w:p w14:paraId="17C7CF67" w14:textId="77777777" w:rsidR="00585184" w:rsidRDefault="00585184" w:rsidP="00585184">
      <w:r w:rsidRPr="00A815B9">
        <w:rPr>
          <w:rStyle w:val="StyleBoldUnderline"/>
          <w:highlight w:val="yellow"/>
        </w:rPr>
        <w:t xml:space="preserve">The discourse of development is built around </w:t>
      </w:r>
      <w:r w:rsidRPr="00A815B9">
        <w:rPr>
          <w:rStyle w:val="Emphasis"/>
          <w:highlight w:val="yellow"/>
        </w:rPr>
        <w:t>an absolute definition of progress</w:t>
      </w:r>
      <w:r w:rsidRPr="00E10EA6">
        <w:rPr>
          <w:rStyle w:val="StyleBoldUnderline"/>
        </w:rPr>
        <w:t xml:space="preserve">, an assumption that the more developed can lead the less developed along this path to progress, </w:t>
      </w:r>
      <w:r w:rsidRPr="00A815B9">
        <w:rPr>
          <w:rStyle w:val="StyleBoldUnderline"/>
          <w:highlight w:val="yellow"/>
        </w:rPr>
        <w:t>and the belief that</w:t>
      </w:r>
      <w:r w:rsidRPr="00E10EA6">
        <w:rPr>
          <w:rStyle w:val="StyleBoldUnderline"/>
        </w:rPr>
        <w:t xml:space="preserve"> this </w:t>
      </w:r>
      <w:r w:rsidRPr="00A815B9">
        <w:rPr>
          <w:rStyle w:val="StyleBoldUnderline"/>
          <w:highlight w:val="yellow"/>
        </w:rPr>
        <w:t>progress can be achieved by applying scientific rationality to development “problems”</w:t>
      </w:r>
      <w:r>
        <w:t xml:space="preserve"> (Sachs 1992; Watts 1993). </w:t>
      </w:r>
      <w:r w:rsidRPr="00E10EA6">
        <w:rPr>
          <w:rStyle w:val="StyleBoldUnderline"/>
        </w:rPr>
        <w:t>The development discourse is rooted in Enlightenment concepts of science and reason</w:t>
      </w:r>
      <w:r>
        <w:t xml:space="preserve">: The world is knowable and individuals can shape it to serve themselves if only they utilize science to find the proper formula. </w:t>
      </w:r>
      <w:r w:rsidRPr="00A815B9">
        <w:rPr>
          <w:rStyle w:val="StyleBoldUnderline"/>
          <w:highlight w:val="yellow"/>
        </w:rPr>
        <w:t>It follows that both society and space are amenable to development</w:t>
      </w:r>
      <w:r w:rsidRPr="00E10EA6">
        <w:rPr>
          <w:rStyle w:val="StyleBoldUnderline"/>
        </w:rPr>
        <w:t>. Space is perceived as an abstract field in which individuals can embed and redistribute social relations and structures in an attempt to better their lives. By establishing a grid</w:t>
      </w:r>
      <w:r>
        <w:t xml:space="preserve"> (graphically expressed in the system of latitude and longitude lines), </w:t>
      </w:r>
      <w:r w:rsidRPr="00E10EA6">
        <w:rPr>
          <w:rStyle w:val="StyleBoldUnderline"/>
        </w:rPr>
        <w:t>the location of every space in relation to every other space is made</w:t>
      </w:r>
      <w:r>
        <w:t xml:space="preserve"> [end page 33] </w:t>
      </w:r>
      <w:r w:rsidRPr="00E10EA6">
        <w:rPr>
          <w:rStyle w:val="StyleBoldUnderline"/>
        </w:rPr>
        <w:t>generalizable, a key prerequisite for scientific inquiry and the formation of scientific laws. An abstract element susceptible to manipulation</w:t>
      </w:r>
      <w:r>
        <w:t xml:space="preserve"> (or, to use Sack’s terminology, “emptying” and “filling”), </w:t>
      </w:r>
      <w:r w:rsidRPr="00E10EA6">
        <w:rPr>
          <w:rStyle w:val="StyleBoldUnderline"/>
        </w:rPr>
        <w:t>space is represented as a canvas on which planners and engineers may test and apply their insights and work toward human progress</w:t>
      </w:r>
      <w:r>
        <w:t xml:space="preserve"> (Harvey 1989; Lefebvre 1991; Smith 1990). </w:t>
      </w:r>
    </w:p>
    <w:p w14:paraId="676C4DCD" w14:textId="77777777" w:rsidR="00585184" w:rsidRDefault="00585184" w:rsidP="00585184">
      <w:r w:rsidRPr="00A815B9">
        <w:rPr>
          <w:rStyle w:val="StyleBoldUnderline"/>
          <w:highlight w:val="yellow"/>
        </w:rPr>
        <w:t xml:space="preserve">The modern construction of </w:t>
      </w:r>
      <w:r w:rsidRPr="00A815B9">
        <w:rPr>
          <w:rStyle w:val="Emphasis"/>
          <w:highlight w:val="yellow"/>
        </w:rPr>
        <w:t>ocean-space</w:t>
      </w:r>
      <w:r w:rsidRPr="00E10EA6">
        <w:rPr>
          <w:rStyle w:val="StyleBoldUnderline"/>
        </w:rPr>
        <w:t xml:space="preserve"> is in some senses the antithesis of this land-space territorial construction. The sea largely </w:t>
      </w:r>
      <w:r w:rsidRPr="00A815B9">
        <w:rPr>
          <w:rStyle w:val="StyleBoldUnderline"/>
          <w:highlight w:val="yellow"/>
        </w:rPr>
        <w:t>has been</w:t>
      </w:r>
      <w:r w:rsidRPr="00E10EA6">
        <w:rPr>
          <w:rStyle w:val="StyleBoldUnderline"/>
        </w:rPr>
        <w:t xml:space="preserve"> constructed </w:t>
      </w:r>
      <w:r w:rsidRPr="00A815B9">
        <w:rPr>
          <w:rStyle w:val="StyleBoldUnderline"/>
          <w:highlight w:val="yellow"/>
        </w:rPr>
        <w:t xml:space="preserve">as a “non-territory,” an </w:t>
      </w:r>
      <w:r w:rsidRPr="00A815B9">
        <w:rPr>
          <w:rStyle w:val="Emphasis"/>
          <w:highlight w:val="yellow"/>
        </w:rPr>
        <w:t>untamable space</w:t>
      </w:r>
      <w:r w:rsidRPr="00A815B9">
        <w:rPr>
          <w:rStyle w:val="StyleBoldUnderline"/>
          <w:highlight w:val="yellow"/>
        </w:rPr>
        <w:t xml:space="preserve"> that resists</w:t>
      </w:r>
      <w:r w:rsidRPr="00E10EA6">
        <w:rPr>
          <w:rStyle w:val="StyleBoldUnderline"/>
        </w:rPr>
        <w:t xml:space="preserve"> “filling” or </w:t>
      </w:r>
      <w:r w:rsidRPr="00A815B9">
        <w:rPr>
          <w:rStyle w:val="StyleBoldUnderline"/>
          <w:highlight w:val="yellow"/>
        </w:rPr>
        <w:t>“development.” And yet, this construction of ocean-spac</w:t>
      </w:r>
      <w:r w:rsidRPr="00E10EA6">
        <w:rPr>
          <w:rStyle w:val="StyleBoldUnderline"/>
        </w:rPr>
        <w:t xml:space="preserve">e as a “non-territory” or “other” </w:t>
      </w:r>
      <w:r w:rsidRPr="00A815B9">
        <w:rPr>
          <w:rStyle w:val="StyleBoldUnderline"/>
          <w:highlight w:val="yellow"/>
        </w:rPr>
        <w:t xml:space="preserve">in which rational planning cannot prevail </w:t>
      </w:r>
      <w:r w:rsidRPr="00A815B9">
        <w:rPr>
          <w:rStyle w:val="Emphasis"/>
          <w:highlight w:val="yellow"/>
        </w:rPr>
        <w:t>also lies within the development discourse of scientific rationality and space-oriented planning</w:t>
      </w:r>
      <w:r w:rsidRPr="00E10EA6">
        <w:rPr>
          <w:rStyle w:val="StyleBoldUnderline"/>
        </w:rPr>
        <w:t>. This discursive construction is possible only as a counterpoint to a paradigmatic modern construction of land-space as amenable to rational planning, and</w:t>
      </w:r>
      <w:r>
        <w:t xml:space="preserve">, as Said (1993) notes, </w:t>
      </w:r>
      <w:r w:rsidRPr="00A815B9">
        <w:rPr>
          <w:rStyle w:val="StyleBoldUnderline"/>
          <w:highlight w:val="yellow"/>
        </w:rPr>
        <w:t xml:space="preserve">antithetical counterpoints </w:t>
      </w:r>
      <w:r w:rsidRPr="00A815B9">
        <w:rPr>
          <w:rStyle w:val="Emphasis"/>
          <w:highlight w:val="yellow"/>
        </w:rPr>
        <w:t>play a crucial role in producing discourses</w:t>
      </w:r>
      <w:r>
        <w:t xml:space="preserve">. </w:t>
      </w:r>
    </w:p>
    <w:p w14:paraId="7A8913A3" w14:textId="3CF6DE54" w:rsidR="0028378D" w:rsidRPr="0028378D" w:rsidRDefault="0028378D" w:rsidP="0028378D">
      <w:pPr>
        <w:pStyle w:val="Heading4"/>
      </w:pPr>
      <w:r>
        <w:t xml:space="preserve">Even if the plan </w:t>
      </w:r>
      <w:r w:rsidRPr="0028378D">
        <w:rPr>
          <w:i/>
          <w:u w:val="single"/>
        </w:rPr>
        <w:t>itself</w:t>
      </w:r>
      <w:r w:rsidR="003E6DA6">
        <w:t xml:space="preserve"> doesn’t do</w:t>
      </w:r>
      <w:r>
        <w:t xml:space="preserve"> anything wrong, connecting it to the concept of “development” is </w:t>
      </w:r>
      <w:r>
        <w:rPr>
          <w:u w:val="single"/>
        </w:rPr>
        <w:t>inherently</w:t>
      </w:r>
      <w:r>
        <w:t xml:space="preserve"> bad. We critique the </w:t>
      </w:r>
      <w:r w:rsidRPr="0028378D">
        <w:rPr>
          <w:u w:val="single"/>
        </w:rPr>
        <w:t>connection</w:t>
      </w:r>
      <w:r>
        <w:t xml:space="preserve"> between the plan and development. </w:t>
      </w:r>
    </w:p>
    <w:p w14:paraId="77C34F65" w14:textId="77777777" w:rsidR="0028378D" w:rsidRDefault="0028378D" w:rsidP="0028378D">
      <w:proofErr w:type="spellStart"/>
      <w:r w:rsidRPr="00817337">
        <w:rPr>
          <w:rStyle w:val="StyleStyleBold12pt"/>
        </w:rPr>
        <w:t>Ziai</w:t>
      </w:r>
      <w:proofErr w:type="spellEnd"/>
      <w:r w:rsidRPr="00817337">
        <w:rPr>
          <w:rStyle w:val="StyleStyleBold12pt"/>
        </w:rPr>
        <w:t xml:space="preserve"> 13</w:t>
      </w:r>
      <w:r>
        <w:t xml:space="preserve"> — Aram </w:t>
      </w:r>
      <w:proofErr w:type="spellStart"/>
      <w:r>
        <w:t>Ziai</w:t>
      </w:r>
      <w:proofErr w:type="spellEnd"/>
      <w:r>
        <w:t>, L</w:t>
      </w:r>
      <w:r w:rsidRPr="00817337">
        <w:t>ecturer at the Center for Development R</w:t>
      </w:r>
      <w:r>
        <w:t>esearch at the University of Bonn (</w:t>
      </w:r>
      <w:r w:rsidRPr="00817337">
        <w:t>Germany</w:t>
      </w:r>
      <w:r>
        <w:t>), 2013 (“The discourse of ‘development’</w:t>
      </w:r>
      <w:r w:rsidRPr="00817337">
        <w:t xml:space="preserve"> and why the concept should be abandoned</w:t>
      </w:r>
      <w:r>
        <w:t xml:space="preserve">,” </w:t>
      </w:r>
      <w:r w:rsidRPr="00817337">
        <w:rPr>
          <w:i/>
        </w:rPr>
        <w:t>Development in Practice</w:t>
      </w:r>
      <w:r>
        <w:t>, Volume 23, Number 1, February, Available Online to Subscribing Institutions via Taylor &amp; Francis Online, p. 124)</w:t>
      </w:r>
    </w:p>
    <w:p w14:paraId="1AC9C736" w14:textId="77777777" w:rsidR="0028378D" w:rsidRDefault="0028378D" w:rsidP="0028378D">
      <w:r w:rsidRPr="00817337">
        <w:rPr>
          <w:rStyle w:val="StyleBoldUnderline"/>
        </w:rPr>
        <w:t>This paper</w:t>
      </w:r>
      <w:r>
        <w:t xml:space="preserve"> discusses the usage of the concept of “development” in development policy and research and its effects. It </w:t>
      </w:r>
      <w:r w:rsidRPr="00817337">
        <w:rPr>
          <w:rStyle w:val="StyleBoldUnderline"/>
        </w:rPr>
        <w:t xml:space="preserve">argues that </w:t>
      </w:r>
      <w:r w:rsidRPr="0028378D">
        <w:rPr>
          <w:rStyle w:val="StyleBoldUnderline"/>
          <w:highlight w:val="yellow"/>
        </w:rPr>
        <w:t xml:space="preserve">there are </w:t>
      </w:r>
      <w:r w:rsidRPr="0028378D">
        <w:rPr>
          <w:rStyle w:val="Emphasis"/>
          <w:highlight w:val="yellow"/>
        </w:rPr>
        <w:t>good reasons for giving up the concept of “development” and replacing it with other concepts</w:t>
      </w:r>
      <w:r w:rsidRPr="0028378D">
        <w:rPr>
          <w:rStyle w:val="StyleBoldUnderline"/>
          <w:highlight w:val="yellow"/>
        </w:rPr>
        <w:t xml:space="preserve">. This should </w:t>
      </w:r>
      <w:r w:rsidRPr="0028378D">
        <w:rPr>
          <w:rStyle w:val="Emphasis"/>
          <w:highlight w:val="yellow"/>
        </w:rPr>
        <w:t>not</w:t>
      </w:r>
      <w:r w:rsidRPr="0028378D">
        <w:rPr>
          <w:rStyle w:val="StyleBoldUnderline"/>
          <w:highlight w:val="yellow"/>
        </w:rPr>
        <w:t xml:space="preserve"> be misunderstood as a call to dismiss all </w:t>
      </w:r>
      <w:proofErr w:type="gramStart"/>
      <w:r w:rsidRPr="0028378D">
        <w:rPr>
          <w:rStyle w:val="StyleBoldUnderline"/>
          <w:highlight w:val="yellow"/>
        </w:rPr>
        <w:t>practices which</w:t>
      </w:r>
      <w:proofErr w:type="gramEnd"/>
      <w:r w:rsidRPr="0028378D">
        <w:rPr>
          <w:rStyle w:val="StyleBoldUnderline"/>
          <w:highlight w:val="yellow"/>
        </w:rPr>
        <w:t xml:space="preserve"> aim at improving the human condition. Yet there is </w:t>
      </w:r>
      <w:r w:rsidRPr="0028378D">
        <w:rPr>
          <w:rStyle w:val="Emphasis"/>
          <w:highlight w:val="yellow"/>
        </w:rPr>
        <w:t>no need to identify these practices with the term “development”</w:t>
      </w:r>
      <w:r w:rsidRPr="00817337">
        <w:rPr>
          <w:rStyle w:val="StyleBoldUnderline"/>
        </w:rPr>
        <w:t xml:space="preserve">. On the contrary, </w:t>
      </w:r>
      <w:r w:rsidRPr="0028378D">
        <w:rPr>
          <w:rStyle w:val="StyleBoldUnderline"/>
          <w:highlight w:val="yellow"/>
        </w:rPr>
        <w:t xml:space="preserve">as numerous </w:t>
      </w:r>
      <w:proofErr w:type="gramStart"/>
      <w:r w:rsidRPr="0028378D">
        <w:rPr>
          <w:rStyle w:val="StyleBoldUnderline"/>
          <w:highlight w:val="yellow"/>
        </w:rPr>
        <w:t>practices which have</w:t>
      </w:r>
      <w:r w:rsidRPr="00817337">
        <w:rPr>
          <w:rStyle w:val="StyleBoldUnderline"/>
        </w:rPr>
        <w:t xml:space="preserve"> definitely </w:t>
      </w:r>
      <w:r w:rsidRPr="0028378D">
        <w:rPr>
          <w:rStyle w:val="Emphasis"/>
          <w:highlight w:val="yellow"/>
        </w:rPr>
        <w:t>not</w:t>
      </w:r>
      <w:r w:rsidRPr="0028378D">
        <w:rPr>
          <w:rStyle w:val="StyleBoldUnderline"/>
          <w:highlight w:val="yellow"/>
        </w:rPr>
        <w:t xml:space="preserve"> improved the human condition</w:t>
      </w:r>
      <w:proofErr w:type="gramEnd"/>
      <w:r w:rsidRPr="0028378D">
        <w:rPr>
          <w:rStyle w:val="StyleBoldUnderline"/>
          <w:highlight w:val="yellow"/>
        </w:rPr>
        <w:t xml:space="preserve"> have been carried out in the name of “development”, it might be</w:t>
      </w:r>
      <w:r w:rsidRPr="00817337">
        <w:rPr>
          <w:rStyle w:val="StyleBoldUnderline"/>
        </w:rPr>
        <w:t xml:space="preserve"> a </w:t>
      </w:r>
      <w:r w:rsidRPr="0028378D">
        <w:rPr>
          <w:rStyle w:val="StyleBoldUnderline"/>
          <w:highlight w:val="yellow"/>
        </w:rPr>
        <w:t>good</w:t>
      </w:r>
      <w:r w:rsidRPr="00817337">
        <w:rPr>
          <w:rStyle w:val="StyleBoldUnderline"/>
        </w:rPr>
        <w:t xml:space="preserve"> idea </w:t>
      </w:r>
      <w:r w:rsidRPr="0028378D">
        <w:rPr>
          <w:rStyle w:val="StyleBoldUnderline"/>
          <w:highlight w:val="yellow"/>
        </w:rPr>
        <w:t xml:space="preserve">to </w:t>
      </w:r>
      <w:r w:rsidRPr="0028378D">
        <w:rPr>
          <w:rStyle w:val="Emphasis"/>
          <w:highlight w:val="yellow"/>
        </w:rPr>
        <w:t>reject this connection</w:t>
      </w:r>
      <w:r>
        <w:t xml:space="preserve">. The paper argues that </w:t>
      </w:r>
      <w:r w:rsidRPr="0028378D">
        <w:rPr>
          <w:rStyle w:val="StyleBoldUnderline"/>
          <w:highlight w:val="yellow"/>
        </w:rPr>
        <w:t xml:space="preserve">these negative phenomena should </w:t>
      </w:r>
      <w:r w:rsidRPr="0028378D">
        <w:rPr>
          <w:rStyle w:val="Emphasis"/>
          <w:highlight w:val="yellow"/>
        </w:rPr>
        <w:t>not be seen as an abuse of a positive concept</w:t>
      </w:r>
      <w:r w:rsidRPr="0028378D">
        <w:rPr>
          <w:rStyle w:val="StyleBoldUnderline"/>
          <w:highlight w:val="yellow"/>
        </w:rPr>
        <w:t>, but as linked to</w:t>
      </w:r>
      <w:r w:rsidRPr="00817337">
        <w:rPr>
          <w:rStyle w:val="StyleBoldUnderline"/>
        </w:rPr>
        <w:t xml:space="preserve"> certain </w:t>
      </w:r>
      <w:r w:rsidRPr="0028378D">
        <w:rPr>
          <w:rStyle w:val="Emphasis"/>
          <w:highlight w:val="yellow"/>
        </w:rPr>
        <w:t xml:space="preserve">Eurocentric, </w:t>
      </w:r>
      <w:proofErr w:type="spellStart"/>
      <w:r w:rsidRPr="0028378D">
        <w:rPr>
          <w:rStyle w:val="Emphasis"/>
          <w:highlight w:val="yellow"/>
        </w:rPr>
        <w:t>depoliticising</w:t>
      </w:r>
      <w:proofErr w:type="spellEnd"/>
      <w:r w:rsidRPr="0028378D">
        <w:rPr>
          <w:rStyle w:val="Emphasis"/>
          <w:highlight w:val="yellow"/>
        </w:rPr>
        <w:t>, and authoritarian implications of the concept of “development”</w:t>
      </w:r>
      <w:r>
        <w:t>.</w:t>
      </w:r>
    </w:p>
    <w:p w14:paraId="1FB27639" w14:textId="77777777" w:rsidR="00084255" w:rsidRPr="00084255" w:rsidRDefault="00084255" w:rsidP="00084255"/>
    <w:p w14:paraId="350E65C4" w14:textId="1EFA26DD" w:rsidR="0028378D" w:rsidRDefault="0028378D" w:rsidP="0028378D">
      <w:pPr>
        <w:pStyle w:val="Heading3"/>
      </w:pPr>
      <w:r>
        <w:t>They Say: “Permute – Do The CP”</w:t>
      </w:r>
    </w:p>
    <w:p w14:paraId="14E5E5F5" w14:textId="27056774" w:rsidR="009C520D" w:rsidRDefault="0028378D" w:rsidP="0028378D">
      <w:pPr>
        <w:pStyle w:val="Heading4"/>
      </w:pPr>
      <w:r>
        <w:t xml:space="preserve">1. This </w:t>
      </w:r>
      <w:r>
        <w:rPr>
          <w:u w:val="single"/>
        </w:rPr>
        <w:t>severs</w:t>
      </w:r>
      <w:r w:rsidR="009C520D">
        <w:t xml:space="preserve"> the term</w:t>
      </w:r>
      <w:r>
        <w:t xml:space="preserve"> “development.” Our </w:t>
      </w:r>
      <w:r w:rsidR="00483689">
        <w:t>counterplan</w:t>
      </w:r>
      <w:r>
        <w:t xml:space="preserve"> is </w:t>
      </w:r>
      <w:r>
        <w:rPr>
          <w:u w:val="single"/>
        </w:rPr>
        <w:t>mutually exclusive</w:t>
      </w:r>
      <w:r w:rsidR="009C520D">
        <w:t>:</w:t>
      </w:r>
    </w:p>
    <w:p w14:paraId="0462DAFC" w14:textId="2D971ADE" w:rsidR="0028378D" w:rsidRDefault="009C520D" w:rsidP="0028378D">
      <w:pPr>
        <w:pStyle w:val="Heading4"/>
      </w:pPr>
      <w:r>
        <w:t xml:space="preserve">A. </w:t>
      </w:r>
      <w:r w:rsidRPr="009C520D">
        <w:rPr>
          <w:u w:val="single"/>
        </w:rPr>
        <w:t>Textually</w:t>
      </w:r>
      <w:r>
        <w:t xml:space="preserve"> — it excludes a word in the plan.</w:t>
      </w:r>
    </w:p>
    <w:p w14:paraId="1DC3947C" w14:textId="5AE54061" w:rsidR="009C520D" w:rsidRPr="009C520D" w:rsidRDefault="009C520D" w:rsidP="009C520D">
      <w:pPr>
        <w:pStyle w:val="Heading4"/>
      </w:pPr>
      <w:r>
        <w:t xml:space="preserve">B. </w:t>
      </w:r>
      <w:r w:rsidRPr="009C520D">
        <w:rPr>
          <w:u w:val="single"/>
        </w:rPr>
        <w:t>Functionally</w:t>
      </w:r>
      <w:r>
        <w:t xml:space="preserve"> — our net-benefit proves that the counterplan would be </w:t>
      </w:r>
      <w:r w:rsidRPr="009C520D">
        <w:rPr>
          <w:u w:val="single"/>
        </w:rPr>
        <w:t>implemented differently</w:t>
      </w:r>
      <w:r>
        <w:t xml:space="preserve"> because it does not invoke the term “development.” </w:t>
      </w:r>
    </w:p>
    <w:p w14:paraId="5F77B3A9" w14:textId="318748EF" w:rsidR="0028378D" w:rsidRDefault="0028378D" w:rsidP="0028378D">
      <w:pPr>
        <w:pStyle w:val="Heading4"/>
      </w:pPr>
      <w:r w:rsidRPr="0098292D">
        <w:t xml:space="preserve">2. </w:t>
      </w:r>
      <w:r w:rsidRPr="0098292D">
        <w:rPr>
          <w:u w:val="single"/>
        </w:rPr>
        <w:t>Reject</w:t>
      </w:r>
      <w:r>
        <w:t xml:space="preserve"> severance permutations — they </w:t>
      </w:r>
      <w:r w:rsidRPr="00B52BFB">
        <w:rPr>
          <w:u w:val="single"/>
        </w:rPr>
        <w:t>evade clash</w:t>
      </w:r>
      <w:r>
        <w:t xml:space="preserve"> and let the affirmative off the hook for important choices about </w:t>
      </w:r>
      <w:r w:rsidRPr="00B52BFB">
        <w:rPr>
          <w:u w:val="single"/>
        </w:rPr>
        <w:t>language</w:t>
      </w:r>
      <w:r>
        <w:t xml:space="preserve"> and </w:t>
      </w:r>
      <w:r w:rsidRPr="00B52BFB">
        <w:rPr>
          <w:u w:val="single"/>
        </w:rPr>
        <w:t>framing</w:t>
      </w:r>
      <w:r>
        <w:t xml:space="preserve">. Requiring a stable advocacy </w:t>
      </w:r>
      <w:r w:rsidRPr="00B52BFB">
        <w:rPr>
          <w:u w:val="single"/>
        </w:rPr>
        <w:t xml:space="preserve">protects </w:t>
      </w:r>
      <w:proofErr w:type="spellStart"/>
      <w:r w:rsidRPr="00B52BFB">
        <w:rPr>
          <w:u w:val="single"/>
        </w:rPr>
        <w:t>neg</w:t>
      </w:r>
      <w:proofErr w:type="spellEnd"/>
      <w:r w:rsidRPr="00B52BFB">
        <w:rPr>
          <w:u w:val="single"/>
        </w:rPr>
        <w:t xml:space="preserve"> ground</w:t>
      </w:r>
      <w:r>
        <w:t xml:space="preserve"> and creates </w:t>
      </w:r>
      <w:r w:rsidRPr="00B52BFB">
        <w:rPr>
          <w:u w:val="single"/>
        </w:rPr>
        <w:t>more productive debates</w:t>
      </w:r>
      <w:r>
        <w:t xml:space="preserve">. There’s no infinite regression — they had </w:t>
      </w:r>
      <w:r w:rsidRPr="003E6DA6">
        <w:rPr>
          <w:u w:val="single"/>
        </w:rPr>
        <w:t>editorial control</w:t>
      </w:r>
      <w:r>
        <w:t xml:space="preserve"> over the wording of the plan.</w:t>
      </w:r>
    </w:p>
    <w:p w14:paraId="2723AAFF" w14:textId="02B3F692" w:rsidR="003E6DA6" w:rsidRDefault="003E6DA6" w:rsidP="003E6DA6">
      <w:pPr>
        <w:pStyle w:val="Heading4"/>
      </w:pPr>
      <w:r>
        <w:t xml:space="preserve">3. The link is </w:t>
      </w:r>
      <w:r w:rsidRPr="003E6DA6">
        <w:rPr>
          <w:u w:val="single"/>
        </w:rPr>
        <w:t>inescapable</w:t>
      </w:r>
      <w:r>
        <w:t xml:space="preserve">. Even if the plan is just “policy shorthand,” it is the affirmative’s advocacy statement. The word “development” in the plan </w:t>
      </w:r>
      <w:r w:rsidRPr="003E6DA6">
        <w:rPr>
          <w:u w:val="single"/>
        </w:rPr>
        <w:t>communicates problematic assumptions</w:t>
      </w:r>
      <w:r>
        <w:t xml:space="preserve"> and shapes the way the policy will be </w:t>
      </w:r>
      <w:r w:rsidRPr="003E6DA6">
        <w:rPr>
          <w:u w:val="single"/>
        </w:rPr>
        <w:t>implemented</w:t>
      </w:r>
      <w:r>
        <w:t xml:space="preserve"> in harmful ways. </w:t>
      </w:r>
    </w:p>
    <w:p w14:paraId="2B559CEB" w14:textId="0E71A46A" w:rsidR="00483689" w:rsidRPr="00483689" w:rsidRDefault="009C520D" w:rsidP="00483689">
      <w:pPr>
        <w:pStyle w:val="Heading4"/>
      </w:pPr>
      <w:r>
        <w:t xml:space="preserve">4. </w:t>
      </w:r>
      <w:r w:rsidRPr="009C520D">
        <w:rPr>
          <w:u w:val="single"/>
        </w:rPr>
        <w:t>Evidence</w:t>
      </w:r>
      <w:r>
        <w:t xml:space="preserve"> should guide judgment of competition. </w:t>
      </w:r>
      <w:r w:rsidR="00483689">
        <w:t xml:space="preserve">Academic scholarship demonstrates that inclusion of the word “development” is a </w:t>
      </w:r>
      <w:r w:rsidR="00483689" w:rsidRPr="00483689">
        <w:rPr>
          <w:u w:val="single"/>
        </w:rPr>
        <w:t>non-trivial</w:t>
      </w:r>
      <w:r w:rsidR="00483689">
        <w:t xml:space="preserve"> controversy. Research should determine best practices so that debates are </w:t>
      </w:r>
      <w:r w:rsidR="00483689" w:rsidRPr="00483689">
        <w:rPr>
          <w:u w:val="single"/>
        </w:rPr>
        <w:t>academically rigorous</w:t>
      </w:r>
      <w:r w:rsidR="00483689">
        <w:t xml:space="preserve">. </w:t>
      </w:r>
    </w:p>
    <w:p w14:paraId="071A6D10" w14:textId="77777777" w:rsidR="0028378D" w:rsidRDefault="0028378D" w:rsidP="0028378D"/>
    <w:p w14:paraId="1BD6B583" w14:textId="77777777" w:rsidR="0028378D" w:rsidRDefault="0028378D" w:rsidP="0028378D">
      <w:pPr>
        <w:pStyle w:val="Heading3"/>
      </w:pPr>
      <w:r>
        <w:t>They Say: “Permute – Do Both”</w:t>
      </w:r>
    </w:p>
    <w:p w14:paraId="3C615898" w14:textId="3AD99284" w:rsidR="003E6DA6" w:rsidRDefault="003E6DA6" w:rsidP="0028378D">
      <w:pPr>
        <w:pStyle w:val="Heading4"/>
      </w:pPr>
      <w:r>
        <w:t>1</w:t>
      </w:r>
      <w:r w:rsidR="0028378D">
        <w:t xml:space="preserve">. This </w:t>
      </w:r>
      <w:r w:rsidR="0028378D">
        <w:rPr>
          <w:u w:val="single"/>
        </w:rPr>
        <w:t>still links</w:t>
      </w:r>
      <w:r w:rsidR="0028378D">
        <w:t xml:space="preserve"> to the net-benefit because it includes the term “</w:t>
      </w:r>
      <w:r>
        <w:t>development</w:t>
      </w:r>
      <w:r w:rsidR="0028378D">
        <w:t>.” It doesn’t shield the link: “</w:t>
      </w:r>
      <w:r>
        <w:t>development</w:t>
      </w:r>
      <w:r w:rsidR="0028378D">
        <w:t xml:space="preserve">” has </w:t>
      </w:r>
      <w:r>
        <w:rPr>
          <w:u w:val="single"/>
        </w:rPr>
        <w:t>colonialist</w:t>
      </w:r>
      <w:r w:rsidR="0028378D" w:rsidRPr="00AB2B36">
        <w:rPr>
          <w:u w:val="single"/>
        </w:rPr>
        <w:t xml:space="preserve"> baggage</w:t>
      </w:r>
      <w:r w:rsidR="0028378D">
        <w:t xml:space="preserve"> that justifies </w:t>
      </w:r>
      <w:r w:rsidRPr="000620ED">
        <w:t>environmental destruction and massive poverty</w:t>
      </w:r>
      <w:r w:rsidR="000620ED">
        <w:t xml:space="preserve">. The terminal impact is </w:t>
      </w:r>
      <w:r w:rsidR="000620ED" w:rsidRPr="000620ED">
        <w:rPr>
          <w:u w:val="single"/>
        </w:rPr>
        <w:t>extinction</w:t>
      </w:r>
      <w:r w:rsidR="000620ED">
        <w:t xml:space="preserve"> and the devaluation of life. </w:t>
      </w:r>
    </w:p>
    <w:p w14:paraId="6D51FC5C" w14:textId="196F1D8B" w:rsidR="003E6DA6" w:rsidRPr="003E6DA6" w:rsidRDefault="003E6DA6" w:rsidP="003E6DA6">
      <w:pPr>
        <w:pStyle w:val="Heading4"/>
      </w:pPr>
      <w:r w:rsidRPr="003E6DA6">
        <w:t xml:space="preserve">2. </w:t>
      </w:r>
      <w:r w:rsidRPr="003E6DA6">
        <w:rPr>
          <w:u w:val="single"/>
        </w:rPr>
        <w:t>Addiction DA</w:t>
      </w:r>
      <w:r>
        <w:t xml:space="preserve"> — the </w:t>
      </w:r>
      <w:r w:rsidRPr="003E6DA6">
        <w:rPr>
          <w:i/>
          <w:u w:val="single"/>
        </w:rPr>
        <w:t>word itself</w:t>
      </w:r>
      <w:r>
        <w:t xml:space="preserve"> is toxic. The permutation maintains the addiction. Only the counterplan </w:t>
      </w:r>
      <w:r>
        <w:rPr>
          <w:i/>
          <w:u w:val="single"/>
        </w:rPr>
        <w:t>alone</w:t>
      </w:r>
      <w:r>
        <w:t xml:space="preserve"> escapes it. </w:t>
      </w:r>
    </w:p>
    <w:p w14:paraId="7D4B59AB" w14:textId="77777777" w:rsidR="003E6DA6" w:rsidRDefault="003E6DA6" w:rsidP="003E6DA6">
      <w:proofErr w:type="spellStart"/>
      <w:r w:rsidRPr="00B05881">
        <w:rPr>
          <w:rStyle w:val="StyleStyleBold12pt"/>
        </w:rPr>
        <w:t>Rist</w:t>
      </w:r>
      <w:proofErr w:type="spellEnd"/>
      <w:r w:rsidRPr="00B05881">
        <w:rPr>
          <w:rStyle w:val="StyleStyleBold12pt"/>
        </w:rPr>
        <w:t xml:space="preserve"> 7</w:t>
      </w:r>
      <w:r>
        <w:t xml:space="preserve"> — Gilbert </w:t>
      </w:r>
      <w:proofErr w:type="spellStart"/>
      <w:r>
        <w:t>Rist</w:t>
      </w:r>
      <w:proofErr w:type="spellEnd"/>
      <w:r>
        <w:t>, P</w:t>
      </w:r>
      <w:r w:rsidRPr="00B05881">
        <w:t>rofessor at the Graduate Institute of International and Development Studies in Geneva</w:t>
      </w:r>
      <w:r>
        <w:t>, 2007 (“</w:t>
      </w:r>
      <w:r w:rsidRPr="00B05881">
        <w:t>Development as a buzzword</w:t>
      </w:r>
      <w:r>
        <w:t xml:space="preserve">,” </w:t>
      </w:r>
      <w:r w:rsidRPr="00B05881">
        <w:rPr>
          <w:i/>
        </w:rPr>
        <w:t>Development in Practice</w:t>
      </w:r>
      <w:r w:rsidRPr="00B05881">
        <w:t>, Volume 17, Numbers 4–5, August</w:t>
      </w:r>
      <w:r>
        <w:t>, Available Online to Subscribing Institutions via Taylor &amp; Francis Online, p. 485)</w:t>
      </w:r>
    </w:p>
    <w:p w14:paraId="4EBBE5E3" w14:textId="77777777" w:rsidR="003E6DA6" w:rsidRDefault="003E6DA6" w:rsidP="003E6DA6">
      <w:r w:rsidRPr="00B05881">
        <w:t xml:space="preserve">To regard </w:t>
      </w:r>
      <w:r w:rsidRPr="003E6DA6">
        <w:rPr>
          <w:rStyle w:val="StyleBoldUnderline"/>
          <w:highlight w:val="yellow"/>
        </w:rPr>
        <w:t>‘development’ as a buzzword</w:t>
      </w:r>
      <w:r w:rsidRPr="00B05881">
        <w:t xml:space="preserve"> strikes me as highly apposite, for although it has been in vogue for almost 60 years (a record indeed!) its actual meaning </w:t>
      </w:r>
      <w:r w:rsidRPr="003E6DA6">
        <w:rPr>
          <w:rStyle w:val="StyleBoldUnderline"/>
          <w:highlight w:val="yellow"/>
        </w:rPr>
        <w:t>is still elusive</w:t>
      </w:r>
      <w:r w:rsidRPr="00B05881">
        <w:rPr>
          <w:rStyle w:val="StyleBoldUnderline"/>
        </w:rPr>
        <w:t>, since it depends on where and by whom it is used</w:t>
      </w:r>
      <w:r w:rsidRPr="00B05881">
        <w:t xml:space="preserve">.1 </w:t>
      </w:r>
      <w:r w:rsidRPr="00B05881">
        <w:rPr>
          <w:rStyle w:val="StyleBoldUnderline"/>
        </w:rPr>
        <w:t>It is</w:t>
      </w:r>
      <w:r w:rsidRPr="00B05881">
        <w:t xml:space="preserve"> also </w:t>
      </w:r>
      <w:r w:rsidRPr="00B05881">
        <w:rPr>
          <w:rStyle w:val="StyleBoldUnderline"/>
        </w:rPr>
        <w:t>part of the ordinary buzz</w:t>
      </w:r>
      <w:r w:rsidRPr="00B05881">
        <w:t xml:space="preserve"> or hubbub to be </w:t>
      </w:r>
      <w:r w:rsidRPr="00B05881">
        <w:rPr>
          <w:rStyle w:val="StyleBoldUnderline"/>
        </w:rPr>
        <w:t xml:space="preserve">heard in countless meetings devoted to issues ranging from agriculture, urban planning, and international trade to poverty reduction, personal well-being, and industrial production. </w:t>
      </w:r>
      <w:r w:rsidRPr="003E6DA6">
        <w:rPr>
          <w:rStyle w:val="StyleBoldUnderline"/>
          <w:highlight w:val="yellow"/>
        </w:rPr>
        <w:t>Everyone may use it as she</w:t>
      </w:r>
      <w:r w:rsidRPr="00B05881">
        <w:t xml:space="preserve"> or he </w:t>
      </w:r>
      <w:r w:rsidRPr="003E6DA6">
        <w:rPr>
          <w:rStyle w:val="StyleBoldUnderline"/>
          <w:highlight w:val="yellow"/>
        </w:rPr>
        <w:t>likes</w:t>
      </w:r>
      <w:proofErr w:type="gramStart"/>
      <w:r w:rsidRPr="00B05881">
        <w:rPr>
          <w:rStyle w:val="StyleBoldUnderline"/>
        </w:rPr>
        <w:t>,</w:t>
      </w:r>
      <w:proofErr w:type="gramEnd"/>
      <w:r w:rsidRPr="00B05881">
        <w:rPr>
          <w:rStyle w:val="StyleBoldUnderline"/>
        </w:rPr>
        <w:t xml:space="preserve"> to convey the idea that tomorrow things will be better, or that more is necessarily better. </w:t>
      </w:r>
      <w:r w:rsidRPr="003E6DA6">
        <w:rPr>
          <w:rStyle w:val="StyleBoldUnderline"/>
          <w:highlight w:val="yellow"/>
        </w:rPr>
        <w:t xml:space="preserve">But there is </w:t>
      </w:r>
      <w:r w:rsidRPr="003E6DA6">
        <w:rPr>
          <w:rStyle w:val="Emphasis"/>
          <w:highlight w:val="yellow"/>
        </w:rPr>
        <w:t>more to it than that</w:t>
      </w:r>
      <w:r w:rsidRPr="00B05881">
        <w:rPr>
          <w:rStyle w:val="StyleBoldUnderline"/>
        </w:rPr>
        <w:t xml:space="preserve">. To ‘get a buzz from something’ also means ‘to get a boost’ or ‘to be perked up’. In this respect, </w:t>
      </w:r>
      <w:r w:rsidRPr="003E6DA6">
        <w:rPr>
          <w:rStyle w:val="StyleBoldUnderline"/>
          <w:highlight w:val="yellow"/>
        </w:rPr>
        <w:t>‘development’ has</w:t>
      </w:r>
      <w:r w:rsidRPr="00B05881">
        <w:rPr>
          <w:rStyle w:val="StyleBoldUnderline"/>
        </w:rPr>
        <w:t xml:space="preserve"> beyond doubt </w:t>
      </w:r>
      <w:r w:rsidRPr="003E6DA6">
        <w:rPr>
          <w:rStyle w:val="StyleBoldUnderline"/>
          <w:highlight w:val="yellow"/>
        </w:rPr>
        <w:t xml:space="preserve">been widely used as </w:t>
      </w:r>
      <w:r w:rsidRPr="003E6DA6">
        <w:rPr>
          <w:rStyle w:val="Emphasis"/>
          <w:highlight w:val="yellow"/>
        </w:rPr>
        <w:t>a hard drug</w:t>
      </w:r>
      <w:r w:rsidRPr="003E6DA6">
        <w:rPr>
          <w:rStyle w:val="StyleBoldUnderline"/>
          <w:highlight w:val="yellow"/>
        </w:rPr>
        <w:t>, addiction to which, legally tolerated or encouraged, may stimulate the blissful feelings that typify artificial paradises. So it may</w:t>
      </w:r>
      <w:r w:rsidRPr="00B05881">
        <w:rPr>
          <w:rStyle w:val="StyleBoldUnderline"/>
        </w:rPr>
        <w:t xml:space="preserve"> also </w:t>
      </w:r>
      <w:r w:rsidRPr="003E6DA6">
        <w:rPr>
          <w:rStyle w:val="StyleBoldUnderline"/>
          <w:highlight w:val="yellow"/>
        </w:rPr>
        <w:t xml:space="preserve">be legitimate to regard </w:t>
      </w:r>
      <w:r w:rsidRPr="003E6DA6">
        <w:rPr>
          <w:rStyle w:val="Emphasis"/>
          <w:highlight w:val="yellow"/>
        </w:rPr>
        <w:t>the word ‘development’ as toxic</w:t>
      </w:r>
      <w:r w:rsidRPr="00B05881">
        <w:t>.</w:t>
      </w:r>
    </w:p>
    <w:p w14:paraId="1577FFC4" w14:textId="286AE017" w:rsidR="0028378D" w:rsidRPr="00B52BFB" w:rsidRDefault="0028378D" w:rsidP="0028378D">
      <w:pPr>
        <w:pStyle w:val="Heading4"/>
      </w:pPr>
      <w:r>
        <w:t xml:space="preserve">3. </w:t>
      </w:r>
      <w:r w:rsidRPr="00AB2B36">
        <w:rPr>
          <w:u w:val="single"/>
        </w:rPr>
        <w:t>N</w:t>
      </w:r>
      <w:r>
        <w:rPr>
          <w:u w:val="single"/>
        </w:rPr>
        <w:t>o net-benefit</w:t>
      </w:r>
      <w:r>
        <w:t xml:space="preserve"> — there’s no reason to </w:t>
      </w:r>
      <w:r w:rsidR="003E6DA6">
        <w:t>use the term “development.”</w:t>
      </w:r>
      <w:r>
        <w:t xml:space="preserve"> </w:t>
      </w:r>
      <w:r w:rsidRPr="00B52BFB">
        <w:rPr>
          <w:u w:val="single"/>
        </w:rPr>
        <w:t xml:space="preserve">Err </w:t>
      </w:r>
      <w:proofErr w:type="spellStart"/>
      <w:r w:rsidRPr="00B52BFB">
        <w:rPr>
          <w:u w:val="single"/>
        </w:rPr>
        <w:t>neg</w:t>
      </w:r>
      <w:proofErr w:type="spellEnd"/>
      <w:r>
        <w:t xml:space="preserve"> — don’t risk endorsing problematic language when the counterplan </w:t>
      </w:r>
      <w:r w:rsidRPr="00B52BFB">
        <w:rPr>
          <w:i/>
          <w:u w:val="single"/>
        </w:rPr>
        <w:t>alone</w:t>
      </w:r>
      <w:r>
        <w:t xml:space="preserve"> is sufficient to solve.  </w:t>
      </w:r>
    </w:p>
    <w:p w14:paraId="379BCFFB" w14:textId="77777777" w:rsidR="0028378D" w:rsidRDefault="0028378D" w:rsidP="0028378D"/>
    <w:p w14:paraId="6F86987D" w14:textId="4178F42A" w:rsidR="0028378D" w:rsidRDefault="0028378D" w:rsidP="0028378D">
      <w:pPr>
        <w:pStyle w:val="Heading3"/>
      </w:pPr>
      <w:r>
        <w:t>They Say: “</w:t>
      </w:r>
      <w:r w:rsidR="009C520D">
        <w:t>Word</w:t>
      </w:r>
      <w:r>
        <w:t xml:space="preserve"> PICs Bad”</w:t>
      </w:r>
    </w:p>
    <w:p w14:paraId="1994D81E" w14:textId="6E1A0AA5" w:rsidR="0028378D" w:rsidRDefault="0028378D" w:rsidP="0028378D">
      <w:pPr>
        <w:pStyle w:val="Heading4"/>
      </w:pPr>
      <w:r>
        <w:t xml:space="preserve">1. </w:t>
      </w:r>
      <w:proofErr w:type="spellStart"/>
      <w:r w:rsidRPr="008204E0">
        <w:rPr>
          <w:u w:val="single"/>
        </w:rPr>
        <w:t>Aff</w:t>
      </w:r>
      <w:proofErr w:type="spellEnd"/>
      <w:r w:rsidRPr="008204E0">
        <w:rPr>
          <w:u w:val="single"/>
        </w:rPr>
        <w:t xml:space="preserve"> burden</w:t>
      </w:r>
      <w:r>
        <w:t xml:space="preserve"> — the affirmative should be responsible for defending </w:t>
      </w:r>
      <w:r w:rsidR="00483689">
        <w:t>the words in their plan</w:t>
      </w:r>
      <w:r>
        <w:t xml:space="preserve">. This is the only </w:t>
      </w:r>
      <w:r>
        <w:rPr>
          <w:u w:val="single"/>
        </w:rPr>
        <w:t>non-arbitrary</w:t>
      </w:r>
      <w:r>
        <w:t xml:space="preserve"> standard. Allowing the </w:t>
      </w:r>
      <w:proofErr w:type="spellStart"/>
      <w:r>
        <w:t>aff</w:t>
      </w:r>
      <w:proofErr w:type="spellEnd"/>
      <w:r>
        <w:t xml:space="preserve"> to “interpret” what they “meant” prevents effective pre-round preparation and strategy development, unfairly skewing the debate in their favor. There’s no infinite regression because they have </w:t>
      </w:r>
      <w:r w:rsidRPr="008204E0">
        <w:rPr>
          <w:u w:val="single"/>
        </w:rPr>
        <w:t>editorial control</w:t>
      </w:r>
      <w:r>
        <w:t xml:space="preserve"> over their </w:t>
      </w:r>
      <w:r w:rsidR="00483689">
        <w:t>plan</w:t>
      </w:r>
      <w:r>
        <w:t xml:space="preserve">. </w:t>
      </w:r>
    </w:p>
    <w:p w14:paraId="7E33AF2B" w14:textId="5B88B358" w:rsidR="0028378D" w:rsidRDefault="0028378D" w:rsidP="0028378D">
      <w:pPr>
        <w:pStyle w:val="Heading4"/>
      </w:pPr>
      <w:r w:rsidRPr="008204E0">
        <w:t>2.</w:t>
      </w:r>
      <w:r>
        <w:t xml:space="preserve"> </w:t>
      </w:r>
      <w:r w:rsidRPr="008204E0">
        <w:rPr>
          <w:u w:val="single"/>
        </w:rPr>
        <w:t>Specifi</w:t>
      </w:r>
      <w:r>
        <w:rPr>
          <w:u w:val="single"/>
        </w:rPr>
        <w:t>ci</w:t>
      </w:r>
      <w:r w:rsidRPr="008204E0">
        <w:rPr>
          <w:u w:val="single"/>
        </w:rPr>
        <w:t>ty key</w:t>
      </w:r>
      <w:r>
        <w:t xml:space="preserve"> — </w:t>
      </w:r>
      <w:r w:rsidRPr="008204E0">
        <w:rPr>
          <w:u w:val="single"/>
        </w:rPr>
        <w:t>evidence</w:t>
      </w:r>
      <w:r>
        <w:t xml:space="preserve"> should determine whether language choices matter, not debate theory. We’ve read specific evidence that the term “</w:t>
      </w:r>
      <w:r w:rsidR="00483689">
        <w:t>development</w:t>
      </w:r>
      <w:r>
        <w:t xml:space="preserve">” should be rejected </w:t>
      </w:r>
      <w:r w:rsidR="00483689">
        <w:t>even when its usage isn’t explicitly colonialist</w:t>
      </w:r>
      <w:r>
        <w:t xml:space="preserve">. </w:t>
      </w:r>
      <w:r>
        <w:rPr>
          <w:u w:val="single"/>
        </w:rPr>
        <w:t>Evidence</w:t>
      </w:r>
      <w:r>
        <w:t xml:space="preserve"> prevents a race to the bottom. Case-by-case judgment is better than universal condemnation. </w:t>
      </w:r>
    </w:p>
    <w:p w14:paraId="1FD3EE46" w14:textId="1D07027B" w:rsidR="0028378D" w:rsidRPr="005058AF" w:rsidRDefault="0028378D" w:rsidP="0028378D">
      <w:pPr>
        <w:pStyle w:val="Heading4"/>
      </w:pPr>
      <w:r>
        <w:t xml:space="preserve">3. </w:t>
      </w:r>
      <w:r w:rsidRPr="005058AF">
        <w:rPr>
          <w:u w:val="single"/>
        </w:rPr>
        <w:t xml:space="preserve">Topic </w:t>
      </w:r>
      <w:r w:rsidR="00483689">
        <w:rPr>
          <w:u w:val="single"/>
        </w:rPr>
        <w:t>counterplans</w:t>
      </w:r>
      <w:r w:rsidRPr="005058AF">
        <w:rPr>
          <w:u w:val="single"/>
        </w:rPr>
        <w:t xml:space="preserve"> uniquely justified</w:t>
      </w:r>
      <w:r>
        <w:t xml:space="preserve"> — even if some </w:t>
      </w:r>
      <w:r w:rsidR="00483689">
        <w:t>word</w:t>
      </w:r>
      <w:r>
        <w:t xml:space="preserve"> PICs are bad, </w:t>
      </w:r>
      <w:r>
        <w:rPr>
          <w:u w:val="single"/>
        </w:rPr>
        <w:t>this</w:t>
      </w:r>
      <w:r>
        <w:t xml:space="preserve"> </w:t>
      </w:r>
      <w:r w:rsidR="00483689">
        <w:t>word</w:t>
      </w:r>
      <w:r>
        <w:t xml:space="preserve"> PIC is good because it contests a word </w:t>
      </w:r>
      <w:r w:rsidRPr="00C91C9A">
        <w:rPr>
          <w:i/>
          <w:u w:val="single"/>
        </w:rPr>
        <w:t xml:space="preserve">in the </w:t>
      </w:r>
      <w:r w:rsidR="00483689">
        <w:rPr>
          <w:i/>
          <w:u w:val="single"/>
        </w:rPr>
        <w:t>resolution</w:t>
      </w:r>
      <w:r>
        <w:t xml:space="preserve">. </w:t>
      </w:r>
      <w:r w:rsidR="00483689">
        <w:t>“Don’t call it development” is</w:t>
      </w:r>
      <w:r>
        <w:t xml:space="preserve"> </w:t>
      </w:r>
      <w:r>
        <w:rPr>
          <w:u w:val="single"/>
        </w:rPr>
        <w:t xml:space="preserve">core </w:t>
      </w:r>
      <w:proofErr w:type="spellStart"/>
      <w:r>
        <w:rPr>
          <w:u w:val="single"/>
        </w:rPr>
        <w:t>neg</w:t>
      </w:r>
      <w:proofErr w:type="spellEnd"/>
      <w:r>
        <w:rPr>
          <w:u w:val="single"/>
        </w:rPr>
        <w:t xml:space="preserve"> ground</w:t>
      </w:r>
      <w:r>
        <w:t xml:space="preserve">. </w:t>
      </w:r>
    </w:p>
    <w:p w14:paraId="2068AB67" w14:textId="77777777" w:rsidR="0028378D" w:rsidRPr="0098292D" w:rsidRDefault="0028378D" w:rsidP="0028378D">
      <w:pPr>
        <w:pStyle w:val="Heading4"/>
      </w:pPr>
      <w:r>
        <w:t xml:space="preserve">4. </w:t>
      </w:r>
      <w:r w:rsidRPr="008204E0">
        <w:rPr>
          <w:u w:val="single"/>
        </w:rPr>
        <w:t>Language shapes reality</w:t>
      </w:r>
      <w:r>
        <w:t xml:space="preserve"> — it’s </w:t>
      </w:r>
      <w:r w:rsidRPr="008204E0">
        <w:rPr>
          <w:u w:val="single"/>
        </w:rPr>
        <w:t>impossible</w:t>
      </w:r>
      <w:r>
        <w:t xml:space="preserve"> to separate language from “real world” policy. </w:t>
      </w:r>
    </w:p>
    <w:p w14:paraId="6A845C31" w14:textId="77777777" w:rsidR="0028378D" w:rsidRPr="006F2342" w:rsidRDefault="0028378D" w:rsidP="0028378D">
      <w:proofErr w:type="spellStart"/>
      <w:r w:rsidRPr="008204E0">
        <w:rPr>
          <w:rStyle w:val="StyleStyleBold12pt"/>
        </w:rPr>
        <w:t>Chernus</w:t>
      </w:r>
      <w:proofErr w:type="spellEnd"/>
      <w:r w:rsidRPr="008204E0">
        <w:rPr>
          <w:rStyle w:val="StyleStyleBold12pt"/>
        </w:rPr>
        <w:t xml:space="preserve"> 6</w:t>
      </w:r>
      <w:r>
        <w:t xml:space="preserve"> — </w:t>
      </w:r>
      <w:r w:rsidRPr="00BF0D36">
        <w:t xml:space="preserve">Ira </w:t>
      </w:r>
      <w:proofErr w:type="spellStart"/>
      <w:r w:rsidRPr="00BF0D36">
        <w:t>Chernus</w:t>
      </w:r>
      <w:proofErr w:type="spellEnd"/>
      <w:r w:rsidRPr="00BF0D36">
        <w:t>, Professor of Religious Studies and Co-Director of the Peace and Conflict Studies Program at the University of Colorado-Boulder, 2006</w:t>
      </w:r>
      <w:r>
        <w:t xml:space="preserve"> (</w:t>
      </w:r>
      <w:r w:rsidRPr="006F2342">
        <w:rPr>
          <w:i/>
        </w:rPr>
        <w:t>Monsters to Destroy: The Neoconservative War on Terror and Sin</w:t>
      </w:r>
      <w:r w:rsidRPr="006F2342">
        <w:t>, Published by Paradigm Publ</w:t>
      </w:r>
      <w:r>
        <w:t>ishers, ISBN 1594512752, p. 7-8)</w:t>
      </w:r>
    </w:p>
    <w:p w14:paraId="72D1B278" w14:textId="77777777" w:rsidR="0028378D" w:rsidRDefault="0028378D" w:rsidP="0028378D">
      <w:r w:rsidRPr="006F2342">
        <w:t xml:space="preserve">But their ideals and values do make sense within their own ideological stories. And the logic of those stories (however perverse) holds a key to understanding why America grows less secure every day. The </w:t>
      </w:r>
      <w:r w:rsidRPr="009B4EFB">
        <w:rPr>
          <w:rStyle w:val="StyleBoldUnderline"/>
          <w:highlight w:val="yellow"/>
        </w:rPr>
        <w:t>words</w:t>
      </w:r>
      <w:r w:rsidRPr="006F2342">
        <w:t xml:space="preserve"> they [end page 7] use </w:t>
      </w:r>
      <w:r w:rsidRPr="009B4EFB">
        <w:rPr>
          <w:rStyle w:val="StyleBoldUnderline"/>
          <w:highlight w:val="yellow"/>
        </w:rPr>
        <w:t xml:space="preserve">have </w:t>
      </w:r>
      <w:r w:rsidRPr="009B4EFB">
        <w:rPr>
          <w:rStyle w:val="Emphasis"/>
          <w:highlight w:val="yellow"/>
        </w:rPr>
        <w:t>real effects</w:t>
      </w:r>
      <w:r w:rsidRPr="009B4EFB">
        <w:rPr>
          <w:rStyle w:val="StyleBoldUnderline"/>
          <w:highlight w:val="yellow"/>
        </w:rPr>
        <w:t xml:space="preserve">. Words </w:t>
      </w:r>
      <w:r w:rsidRPr="009B4EFB">
        <w:rPr>
          <w:rStyle w:val="Emphasis"/>
          <w:highlight w:val="yellow"/>
        </w:rPr>
        <w:t>initiate</w:t>
      </w:r>
      <w:r w:rsidRPr="009B4EFB">
        <w:rPr>
          <w:rStyle w:val="StyleBoldUnderline"/>
          <w:highlight w:val="yellow"/>
        </w:rPr>
        <w:t xml:space="preserve">, </w:t>
      </w:r>
      <w:r w:rsidRPr="009B4EFB">
        <w:rPr>
          <w:rStyle w:val="Emphasis"/>
          <w:highlight w:val="yellow"/>
        </w:rPr>
        <w:t>interpret</w:t>
      </w:r>
      <w:r w:rsidRPr="009B4EFB">
        <w:rPr>
          <w:rStyle w:val="StyleBoldUnderline"/>
          <w:highlight w:val="yellow"/>
        </w:rPr>
        <w:t xml:space="preserve">, </w:t>
      </w:r>
      <w:r w:rsidRPr="009B4EFB">
        <w:rPr>
          <w:rStyle w:val="Emphasis"/>
          <w:highlight w:val="yellow"/>
        </w:rPr>
        <w:t>frame</w:t>
      </w:r>
      <w:r w:rsidRPr="009B4EFB">
        <w:rPr>
          <w:rStyle w:val="StyleBoldUnderline"/>
          <w:highlight w:val="yellow"/>
        </w:rPr>
        <w:t xml:space="preserve">, </w:t>
      </w:r>
      <w:r w:rsidRPr="009B4EFB">
        <w:rPr>
          <w:rStyle w:val="Emphasis"/>
          <w:highlight w:val="yellow"/>
        </w:rPr>
        <w:t>legitimate</w:t>
      </w:r>
      <w:r w:rsidRPr="009B4EFB">
        <w:rPr>
          <w:rStyle w:val="StyleBoldUnderline"/>
          <w:highlight w:val="yellow"/>
        </w:rPr>
        <w:t xml:space="preserve">, </w:t>
      </w:r>
      <w:r w:rsidRPr="009B4EFB">
        <w:rPr>
          <w:rStyle w:val="Emphasis"/>
          <w:highlight w:val="yellow"/>
        </w:rPr>
        <w:t>debate</w:t>
      </w:r>
      <w:r w:rsidRPr="009B4EFB">
        <w:rPr>
          <w:rStyle w:val="StyleBoldUnderline"/>
          <w:highlight w:val="yellow"/>
        </w:rPr>
        <w:t xml:space="preserve">, </w:t>
      </w:r>
      <w:r w:rsidRPr="009B4EFB">
        <w:rPr>
          <w:rStyle w:val="Emphasis"/>
          <w:highlight w:val="yellow"/>
        </w:rPr>
        <w:t>evaluate</w:t>
      </w:r>
      <w:r w:rsidRPr="009B4EFB">
        <w:rPr>
          <w:rStyle w:val="StyleBoldUnderline"/>
          <w:highlight w:val="yellow"/>
        </w:rPr>
        <w:t xml:space="preserve">, </w:t>
      </w:r>
      <w:r w:rsidRPr="009B4EFB">
        <w:rPr>
          <w:rStyle w:val="Emphasis"/>
          <w:highlight w:val="yellow"/>
        </w:rPr>
        <w:t>explain</w:t>
      </w:r>
      <w:r w:rsidRPr="009B4EFB">
        <w:rPr>
          <w:rStyle w:val="StyleBoldUnderline"/>
          <w:highlight w:val="yellow"/>
        </w:rPr>
        <w:t xml:space="preserve">, </w:t>
      </w:r>
      <w:r w:rsidRPr="009B4EFB">
        <w:rPr>
          <w:rStyle w:val="Emphasis"/>
          <w:highlight w:val="yellow"/>
        </w:rPr>
        <w:t>justify</w:t>
      </w:r>
      <w:r w:rsidRPr="009B4EFB">
        <w:rPr>
          <w:rStyle w:val="StyleBoldUnderline"/>
          <w:highlight w:val="yellow"/>
        </w:rPr>
        <w:t xml:space="preserve"> and </w:t>
      </w:r>
      <w:r w:rsidRPr="009B4EFB">
        <w:rPr>
          <w:rStyle w:val="Emphasis"/>
          <w:highlight w:val="yellow"/>
        </w:rPr>
        <w:t>rationalize</w:t>
      </w:r>
      <w:r w:rsidRPr="009B4EFB">
        <w:rPr>
          <w:rStyle w:val="StyleBoldUnderline"/>
          <w:highlight w:val="yellow"/>
        </w:rPr>
        <w:t xml:space="preserve"> public policies. Words</w:t>
      </w:r>
      <w:r w:rsidRPr="009B4EFB">
        <w:rPr>
          <w:rStyle w:val="StyleBoldUnderline"/>
        </w:rPr>
        <w:t xml:space="preserve">, just </w:t>
      </w:r>
      <w:r w:rsidRPr="009B4EFB">
        <w:rPr>
          <w:rStyle w:val="StyleBoldUnderline"/>
          <w:highlight w:val="yellow"/>
        </w:rPr>
        <w:t>as much as policies</w:t>
      </w:r>
      <w:r w:rsidRPr="009B4EFB">
        <w:rPr>
          <w:rStyle w:val="StyleBoldUnderline"/>
        </w:rPr>
        <w:t xml:space="preserve">, can </w:t>
      </w:r>
      <w:r w:rsidRPr="009B4EFB">
        <w:rPr>
          <w:rStyle w:val="Emphasis"/>
          <w:highlight w:val="yellow"/>
        </w:rPr>
        <w:t>cause death and suffering</w:t>
      </w:r>
      <w:r w:rsidRPr="006F2342">
        <w:t xml:space="preserve">. The words may not accurately portray the speakers’ or writers’ motives and ideals. Indeed, the words are often laced with large doses of fiction. They treat real people as if they were characters in a fictional story—monsters </w:t>
      </w:r>
      <w:proofErr w:type="gramStart"/>
      <w:r w:rsidRPr="006F2342">
        <w:t>who</w:t>
      </w:r>
      <w:proofErr w:type="gramEnd"/>
      <w:r w:rsidRPr="006F2342">
        <w:t xml:space="preserve"> must be destroyed. But </w:t>
      </w:r>
      <w:r w:rsidRPr="009B4EFB">
        <w:rPr>
          <w:rStyle w:val="StyleBoldUnderline"/>
        </w:rPr>
        <w:t xml:space="preserve">the </w:t>
      </w:r>
      <w:r w:rsidRPr="009B4EFB">
        <w:rPr>
          <w:rStyle w:val="StyleBoldUnderline"/>
          <w:highlight w:val="yellow"/>
        </w:rPr>
        <w:t xml:space="preserve">people who suffer and die are </w:t>
      </w:r>
      <w:r w:rsidRPr="009B4EFB">
        <w:rPr>
          <w:rStyle w:val="Emphasis"/>
          <w:highlight w:val="yellow"/>
        </w:rPr>
        <w:t>absolutely real</w:t>
      </w:r>
      <w:r w:rsidRPr="009B4EFB">
        <w:rPr>
          <w:rStyle w:val="StyleBoldUnderline"/>
        </w:rPr>
        <w:t>. That’s why</w:t>
      </w:r>
      <w:r w:rsidRPr="006F2342">
        <w:t xml:space="preserve"> the </w:t>
      </w:r>
      <w:r w:rsidRPr="009B4EFB">
        <w:rPr>
          <w:rStyle w:val="StyleBoldUnderline"/>
          <w:highlight w:val="yellow"/>
        </w:rPr>
        <w:t xml:space="preserve">words and the ideology they express </w:t>
      </w:r>
      <w:r w:rsidRPr="009B4EFB">
        <w:rPr>
          <w:rStyle w:val="Emphasis"/>
          <w:highlight w:val="yellow"/>
        </w:rPr>
        <w:t>must be studied</w:t>
      </w:r>
      <w:r w:rsidRPr="006F2342">
        <w:t>.</w:t>
      </w:r>
    </w:p>
    <w:p w14:paraId="1C7187A7" w14:textId="30F6F9C2" w:rsidR="0028378D" w:rsidRPr="00817337" w:rsidRDefault="00483689" w:rsidP="0028378D">
      <w:pPr>
        <w:pStyle w:val="Heading4"/>
      </w:pPr>
      <w:r>
        <w:t xml:space="preserve">5. </w:t>
      </w:r>
      <w:r w:rsidR="0028378D">
        <w:t xml:space="preserve">Language choices are </w:t>
      </w:r>
      <w:r w:rsidR="0028378D">
        <w:rPr>
          <w:u w:val="single"/>
        </w:rPr>
        <w:t>particularly important</w:t>
      </w:r>
      <w:r w:rsidR="0028378D">
        <w:t xml:space="preserve"> in the context of development — prefer </w:t>
      </w:r>
      <w:r w:rsidR="0028378D" w:rsidRPr="00483689">
        <w:rPr>
          <w:u w:val="single"/>
        </w:rPr>
        <w:t>specific evidence</w:t>
      </w:r>
      <w:r w:rsidR="0028378D">
        <w:t xml:space="preserve">. </w:t>
      </w:r>
    </w:p>
    <w:p w14:paraId="4A6DE117" w14:textId="77777777" w:rsidR="0028378D" w:rsidRDefault="0028378D" w:rsidP="0028378D">
      <w:proofErr w:type="spellStart"/>
      <w:r w:rsidRPr="00817337">
        <w:rPr>
          <w:rStyle w:val="StyleStyleBold12pt"/>
        </w:rPr>
        <w:t>Ziai</w:t>
      </w:r>
      <w:proofErr w:type="spellEnd"/>
      <w:r w:rsidRPr="00817337">
        <w:rPr>
          <w:rStyle w:val="StyleStyleBold12pt"/>
        </w:rPr>
        <w:t xml:space="preserve"> 13</w:t>
      </w:r>
      <w:r>
        <w:t xml:space="preserve"> — Aram </w:t>
      </w:r>
      <w:proofErr w:type="spellStart"/>
      <w:r>
        <w:t>Ziai</w:t>
      </w:r>
      <w:proofErr w:type="spellEnd"/>
      <w:r>
        <w:t>, L</w:t>
      </w:r>
      <w:r w:rsidRPr="00817337">
        <w:t>ecturer at the Center for Development R</w:t>
      </w:r>
      <w:r>
        <w:t>esearch at the University of Bonn (</w:t>
      </w:r>
      <w:r w:rsidRPr="00817337">
        <w:t>Germany</w:t>
      </w:r>
      <w:r>
        <w:t>), 2013 (“The discourse of ‘development’</w:t>
      </w:r>
      <w:r w:rsidRPr="00817337">
        <w:t xml:space="preserve"> and why the concept should be abandoned</w:t>
      </w:r>
      <w:r>
        <w:t xml:space="preserve">,” </w:t>
      </w:r>
      <w:r w:rsidRPr="00817337">
        <w:rPr>
          <w:i/>
        </w:rPr>
        <w:t>Development in Practice</w:t>
      </w:r>
      <w:r>
        <w:t>, Volume 23, Number 1, February, Available Online to Subscribing Institutions via Taylor &amp; Francis Online, p. 124-125)</w:t>
      </w:r>
    </w:p>
    <w:p w14:paraId="74611DDF" w14:textId="77777777" w:rsidR="0028378D" w:rsidRDefault="0028378D" w:rsidP="0028378D">
      <w:r>
        <w:t>Theoretical background: The relevance of discourse</w:t>
      </w:r>
    </w:p>
    <w:p w14:paraId="4CC3F124" w14:textId="77777777" w:rsidR="0028378D" w:rsidRDefault="0028378D" w:rsidP="0028378D">
      <w:r>
        <w:t xml:space="preserve">Since the establishment of the linguistic turn in the social sciences, </w:t>
      </w:r>
      <w:r w:rsidRPr="0028378D">
        <w:rPr>
          <w:rStyle w:val="StyleBoldUnderline"/>
          <w:highlight w:val="yellow"/>
        </w:rPr>
        <w:t>few scholars</w:t>
      </w:r>
      <w:r w:rsidRPr="00817337">
        <w:rPr>
          <w:rStyle w:val="StyleBoldUnderline"/>
        </w:rPr>
        <w:t xml:space="preserve"> still </w:t>
      </w:r>
      <w:r w:rsidRPr="0028378D">
        <w:rPr>
          <w:rStyle w:val="StyleBoldUnderline"/>
          <w:highlight w:val="yellow"/>
        </w:rPr>
        <w:t>maintain that language merely mirrors</w:t>
      </w:r>
      <w:r w:rsidRPr="00817337">
        <w:rPr>
          <w:rStyle w:val="StyleBoldUnderline"/>
        </w:rPr>
        <w:t xml:space="preserve"> an </w:t>
      </w:r>
      <w:r w:rsidRPr="0028378D">
        <w:rPr>
          <w:rStyle w:val="StyleBoldUnderline"/>
          <w:highlight w:val="yellow"/>
        </w:rPr>
        <w:t xml:space="preserve">objective </w:t>
      </w:r>
      <w:proofErr w:type="gramStart"/>
      <w:r w:rsidRPr="0028378D">
        <w:rPr>
          <w:rStyle w:val="StyleBoldUnderline"/>
          <w:highlight w:val="yellow"/>
        </w:rPr>
        <w:t>reality</w:t>
      </w:r>
      <w:r w:rsidRPr="00817337">
        <w:rPr>
          <w:rStyle w:val="StyleBoldUnderline"/>
        </w:rPr>
        <w:t xml:space="preserve"> which</w:t>
      </w:r>
      <w:proofErr w:type="gramEnd"/>
      <w:r w:rsidRPr="00817337">
        <w:rPr>
          <w:rStyle w:val="StyleBoldUnderline"/>
        </w:rPr>
        <w:t xml:space="preserve"> is there for all to see. In everyday life, the question of </w:t>
      </w:r>
      <w:r w:rsidRPr="0028378D">
        <w:rPr>
          <w:rStyle w:val="StyleBoldUnderline"/>
          <w:highlight w:val="yellow"/>
        </w:rPr>
        <w:t xml:space="preserve">how language </w:t>
      </w:r>
      <w:r w:rsidRPr="0028378D">
        <w:rPr>
          <w:rStyle w:val="Emphasis"/>
          <w:highlight w:val="yellow"/>
        </w:rPr>
        <w:t>represents</w:t>
      </w:r>
      <w:r w:rsidRPr="00817337">
        <w:rPr>
          <w:rStyle w:val="Emphasis"/>
        </w:rPr>
        <w:t xml:space="preserve"> our </w:t>
      </w:r>
      <w:r w:rsidRPr="0028378D">
        <w:rPr>
          <w:rStyle w:val="Emphasis"/>
          <w:highlight w:val="yellow"/>
        </w:rPr>
        <w:t>reality</w:t>
      </w:r>
      <w:r w:rsidRPr="0028378D">
        <w:rPr>
          <w:rStyle w:val="StyleBoldUnderline"/>
          <w:highlight w:val="yellow"/>
        </w:rPr>
        <w:t xml:space="preserve"> becomes apparent when </w:t>
      </w:r>
      <w:r w:rsidRPr="0028378D">
        <w:rPr>
          <w:rStyle w:val="Emphasis"/>
          <w:highlight w:val="yellow"/>
        </w:rPr>
        <w:t>different people see different things</w:t>
      </w:r>
      <w:r w:rsidRPr="0028378D">
        <w:rPr>
          <w:rStyle w:val="StyleBoldUnderline"/>
          <w:highlight w:val="yellow"/>
        </w:rPr>
        <w:t xml:space="preserve"> although they observe the same event: are</w:t>
      </w:r>
      <w:r w:rsidRPr="00817337">
        <w:rPr>
          <w:rStyle w:val="StyleBoldUnderline"/>
        </w:rPr>
        <w:t xml:space="preserve"> the </w:t>
      </w:r>
      <w:r w:rsidRPr="0028378D">
        <w:rPr>
          <w:rStyle w:val="StyleBoldUnderline"/>
          <w:highlight w:val="yellow"/>
        </w:rPr>
        <w:t>combatants of Hamas</w:t>
      </w:r>
      <w:r>
        <w:t xml:space="preserve"> (of </w:t>
      </w:r>
      <w:proofErr w:type="spellStart"/>
      <w:r>
        <w:t>Farc</w:t>
      </w:r>
      <w:proofErr w:type="spellEnd"/>
      <w:r>
        <w:t xml:space="preserve">, of the PKK, of the LTTE, etc.) </w:t>
      </w:r>
      <w:r w:rsidRPr="0028378D">
        <w:rPr>
          <w:rStyle w:val="StyleBoldUnderline"/>
          <w:highlight w:val="yellow"/>
        </w:rPr>
        <w:t>“</w:t>
      </w:r>
      <w:proofErr w:type="gramStart"/>
      <w:r w:rsidRPr="0028378D">
        <w:rPr>
          <w:rStyle w:val="StyleBoldUnderline"/>
          <w:highlight w:val="yellow"/>
        </w:rPr>
        <w:t>freedom</w:t>
      </w:r>
      <w:proofErr w:type="gramEnd"/>
      <w:r w:rsidRPr="0028378D">
        <w:rPr>
          <w:rStyle w:val="StyleBoldUnderline"/>
          <w:highlight w:val="yellow"/>
        </w:rPr>
        <w:t xml:space="preserve"> fighters” or “terrorists”? Are</w:t>
      </w:r>
      <w:r w:rsidRPr="00817337">
        <w:rPr>
          <w:rStyle w:val="StyleBoldUnderline"/>
        </w:rPr>
        <w:t xml:space="preserve"> the </w:t>
      </w:r>
      <w:r w:rsidRPr="0028378D">
        <w:rPr>
          <w:rStyle w:val="StyleBoldUnderline"/>
          <w:highlight w:val="yellow"/>
        </w:rPr>
        <w:t>military attacks</w:t>
      </w:r>
      <w:r w:rsidRPr="00817337">
        <w:rPr>
          <w:rStyle w:val="StyleBoldUnderline"/>
        </w:rPr>
        <w:t xml:space="preserve"> of US forces </w:t>
      </w:r>
      <w:r w:rsidRPr="0028378D">
        <w:rPr>
          <w:rStyle w:val="StyleBoldUnderline"/>
          <w:highlight w:val="yellow"/>
        </w:rPr>
        <w:t>in Libya</w:t>
      </w:r>
      <w:r>
        <w:t xml:space="preserve"> (Afghanistan, Iraq, Somalia, etc.) </w:t>
      </w:r>
      <w:r w:rsidRPr="0028378D">
        <w:rPr>
          <w:rStyle w:val="StyleBoldUnderline"/>
          <w:highlight w:val="yellow"/>
        </w:rPr>
        <w:t>an “imperialist war” or a “humanitarian intervention”?</w:t>
      </w:r>
      <w:r>
        <w:t xml:space="preserve"> Of course, one might give definitions and criteria and reasonable arguments, but the decisive point is that </w:t>
      </w:r>
      <w:r w:rsidRPr="0028378D">
        <w:rPr>
          <w:rStyle w:val="StyleBoldUnderline"/>
          <w:highlight w:val="yellow"/>
        </w:rPr>
        <w:t xml:space="preserve">it makes </w:t>
      </w:r>
      <w:r w:rsidRPr="0028378D">
        <w:rPr>
          <w:rStyle w:val="Emphasis"/>
          <w:highlight w:val="yellow"/>
        </w:rPr>
        <w:t>a fundamental difference</w:t>
      </w:r>
      <w:r w:rsidRPr="0028378D">
        <w:rPr>
          <w:rStyle w:val="StyleBoldUnderline"/>
          <w:highlight w:val="yellow"/>
        </w:rPr>
        <w:t xml:space="preserve"> whether we describe reality in one way or another. As a consequence of our perception, some political actions will appear</w:t>
      </w:r>
      <w:r w:rsidRPr="00817337">
        <w:rPr>
          <w:rStyle w:val="StyleBoldUnderline"/>
        </w:rPr>
        <w:t xml:space="preserve"> as </w:t>
      </w:r>
      <w:r w:rsidRPr="0028378D">
        <w:rPr>
          <w:rStyle w:val="StyleBoldUnderline"/>
          <w:highlight w:val="yellow"/>
        </w:rPr>
        <w:t>legitimate</w:t>
      </w:r>
      <w:r w:rsidRPr="00817337">
        <w:rPr>
          <w:rStyle w:val="StyleBoldUnderline"/>
        </w:rPr>
        <w:t xml:space="preserve">, </w:t>
      </w:r>
      <w:r w:rsidRPr="0028378D">
        <w:rPr>
          <w:rStyle w:val="StyleBoldUnderline"/>
          <w:highlight w:val="yellow"/>
        </w:rPr>
        <w:t>and others</w:t>
      </w:r>
      <w:r w:rsidRPr="00817337">
        <w:rPr>
          <w:rStyle w:val="StyleBoldUnderline"/>
        </w:rPr>
        <w:t xml:space="preserve"> as </w:t>
      </w:r>
      <w:r w:rsidRPr="0028378D">
        <w:rPr>
          <w:rStyle w:val="StyleBoldUnderline"/>
          <w:highlight w:val="yellow"/>
        </w:rPr>
        <w:t>illegitimate</w:t>
      </w:r>
      <w:r w:rsidRPr="00817337">
        <w:rPr>
          <w:rStyle w:val="StyleBoldUnderline"/>
        </w:rPr>
        <w:t xml:space="preserve"> or criminal. </w:t>
      </w:r>
      <w:r w:rsidRPr="0028378D">
        <w:rPr>
          <w:rStyle w:val="StyleBoldUnderline"/>
          <w:highlight w:val="yellow"/>
        </w:rPr>
        <w:t xml:space="preserve">In development research, the </w:t>
      </w:r>
      <w:r w:rsidRPr="0028378D">
        <w:rPr>
          <w:rStyle w:val="Emphasis"/>
          <w:highlight w:val="yellow"/>
        </w:rPr>
        <w:t>same pattern applies</w:t>
      </w:r>
      <w:r w:rsidRPr="00817337">
        <w:rPr>
          <w:rStyle w:val="StyleBoldUnderline"/>
        </w:rPr>
        <w:t xml:space="preserve"> when we classify China</w:t>
      </w:r>
      <w:r>
        <w:t xml:space="preserve"> (Brazil, India, South Africa...) </w:t>
      </w:r>
      <w:r w:rsidRPr="00817337">
        <w:rPr>
          <w:rStyle w:val="StyleBoldUnderline"/>
        </w:rPr>
        <w:t>as a “regional power” or a “developing [end page 124] country”.</w:t>
      </w:r>
      <w:r>
        <w:t xml:space="preserve"> </w:t>
      </w:r>
      <w:r w:rsidRPr="0028378D">
        <w:rPr>
          <w:rStyle w:val="StyleBoldUnderline"/>
          <w:highlight w:val="yellow"/>
        </w:rPr>
        <w:t xml:space="preserve">Language </w:t>
      </w:r>
      <w:r w:rsidRPr="0028378D">
        <w:rPr>
          <w:rStyle w:val="Emphasis"/>
          <w:highlight w:val="yellow"/>
        </w:rPr>
        <w:t>constructs our reality</w:t>
      </w:r>
      <w:r w:rsidRPr="0028378D">
        <w:rPr>
          <w:rStyle w:val="StyleBoldUnderline"/>
          <w:highlight w:val="yellow"/>
        </w:rPr>
        <w:t>, and the specific way</w:t>
      </w:r>
      <w:r w:rsidRPr="00817337">
        <w:rPr>
          <w:rStyle w:val="StyleBoldUnderline"/>
        </w:rPr>
        <w:t xml:space="preserve"> in which </w:t>
      </w:r>
      <w:r w:rsidRPr="0028378D">
        <w:rPr>
          <w:rStyle w:val="StyleBoldUnderline"/>
          <w:highlight w:val="yellow"/>
        </w:rPr>
        <w:t xml:space="preserve">it does so </w:t>
      </w:r>
      <w:r w:rsidRPr="0028378D">
        <w:rPr>
          <w:rStyle w:val="Emphasis"/>
          <w:highlight w:val="yellow"/>
        </w:rPr>
        <w:t>has consequences</w:t>
      </w:r>
      <w:r>
        <w:t>.</w:t>
      </w:r>
    </w:p>
    <w:p w14:paraId="4F9E643E" w14:textId="7E92CC23" w:rsidR="0028378D" w:rsidRPr="002002D0" w:rsidRDefault="002002D0" w:rsidP="002002D0">
      <w:pPr>
        <w:pStyle w:val="Heading4"/>
      </w:pPr>
      <w:r>
        <w:t xml:space="preserve">6. Our critique is </w:t>
      </w:r>
      <w:r w:rsidRPr="002002D0">
        <w:rPr>
          <w:i/>
          <w:u w:val="single"/>
        </w:rPr>
        <w:t>not</w:t>
      </w:r>
      <w:r>
        <w:t xml:space="preserve"> a “language game.” The words we use in </w:t>
      </w:r>
      <w:r w:rsidRPr="002002D0">
        <w:rPr>
          <w:u w:val="single"/>
        </w:rPr>
        <w:t>political discourse</w:t>
      </w:r>
      <w:r>
        <w:t xml:space="preserve"> are vitally important — our argument </w:t>
      </w:r>
      <w:r>
        <w:rPr>
          <w:i/>
        </w:rPr>
        <w:t>is</w:t>
      </w:r>
      <w:r>
        <w:t xml:space="preserve"> </w:t>
      </w:r>
      <w:r>
        <w:rPr>
          <w:u w:val="single"/>
        </w:rPr>
        <w:t>policy relevant</w:t>
      </w:r>
      <w:r>
        <w:t xml:space="preserve">. </w:t>
      </w:r>
    </w:p>
    <w:p w14:paraId="7A0A60A8" w14:textId="77777777" w:rsidR="002002D0" w:rsidRPr="0006375C" w:rsidRDefault="002002D0" w:rsidP="002002D0">
      <w:proofErr w:type="spellStart"/>
      <w:r>
        <w:rPr>
          <w:rStyle w:val="StyleStyleBold12pt"/>
        </w:rPr>
        <w:t>Hosang</w:t>
      </w:r>
      <w:proofErr w:type="spellEnd"/>
      <w:r>
        <w:rPr>
          <w:rStyle w:val="StyleStyleBold12pt"/>
        </w:rPr>
        <w:t xml:space="preserve"> 6</w:t>
      </w:r>
      <w:r>
        <w:t xml:space="preserve"> — Daniel </w:t>
      </w:r>
      <w:proofErr w:type="spellStart"/>
      <w:r>
        <w:t>Hosang</w:t>
      </w:r>
      <w:proofErr w:type="spellEnd"/>
      <w:r>
        <w:t>,</w:t>
      </w:r>
      <w:r w:rsidRPr="00FC7088">
        <w:t xml:space="preserve"> </w:t>
      </w:r>
      <w:r>
        <w:t>Doctoral S</w:t>
      </w:r>
      <w:r w:rsidRPr="0083196E">
        <w:t xml:space="preserve">tudent </w:t>
      </w:r>
      <w:r>
        <w:t xml:space="preserve">in American Studies and Ethnicity </w:t>
      </w:r>
      <w:r w:rsidRPr="0083196E">
        <w:t>at the Univ</w:t>
      </w:r>
      <w:r>
        <w:t>ersity of Southern California, 2006 (“</w:t>
      </w:r>
      <w:r w:rsidRPr="00FC7088">
        <w:t>Beyond Policy: Ideology, Race and the Reimagining of Youth</w:t>
      </w:r>
      <w:r>
        <w:t xml:space="preserve">,” </w:t>
      </w:r>
      <w:r w:rsidRPr="00AA7A18">
        <w:rPr>
          <w:i/>
        </w:rPr>
        <w:t>Beyond Resistance! Youth Activism and Community Change: New Democratic Possibilities for Practice and Policy for America’s Youth</w:t>
      </w:r>
      <w:r>
        <w:t xml:space="preserve">, Edited by Shawn </w:t>
      </w:r>
      <w:proofErr w:type="spellStart"/>
      <w:r>
        <w:t>Ginwright</w:t>
      </w:r>
      <w:proofErr w:type="spellEnd"/>
      <w:r>
        <w:t xml:space="preserve">, Pedro </w:t>
      </w:r>
      <w:proofErr w:type="spellStart"/>
      <w:r>
        <w:t>Noguera</w:t>
      </w:r>
      <w:proofErr w:type="spellEnd"/>
      <w:r>
        <w:t xml:space="preserve">, and Julio </w:t>
      </w:r>
      <w:proofErr w:type="spellStart"/>
      <w:r>
        <w:t>Cammarota</w:t>
      </w:r>
      <w:proofErr w:type="spellEnd"/>
      <w:r>
        <w:t xml:space="preserve">, Published by </w:t>
      </w:r>
      <w:proofErr w:type="spellStart"/>
      <w:r>
        <w:t>Routledge</w:t>
      </w:r>
      <w:proofErr w:type="spellEnd"/>
      <w:r>
        <w:t>, ISBN 041595250</w:t>
      </w:r>
      <w:r w:rsidRPr="00AA7A18">
        <w:t>6</w:t>
      </w:r>
      <w:r>
        <w:t>, p. 4-5)</w:t>
      </w:r>
    </w:p>
    <w:p w14:paraId="7B2B0763" w14:textId="77777777" w:rsidR="002002D0" w:rsidRDefault="002002D0" w:rsidP="002002D0">
      <w:r>
        <w:t xml:space="preserve">Here, </w:t>
      </w:r>
      <w:r w:rsidRPr="002002D0">
        <w:rPr>
          <w:rStyle w:val="StyleBoldUnderline"/>
          <w:highlight w:val="yellow"/>
        </w:rPr>
        <w:t xml:space="preserve">we must think of political discourse as </w:t>
      </w:r>
      <w:r w:rsidRPr="002002D0">
        <w:rPr>
          <w:rStyle w:val="Emphasis"/>
          <w:highlight w:val="yellow"/>
        </w:rPr>
        <w:t>more than just “language games”</w:t>
      </w:r>
      <w:r w:rsidRPr="00FC7088">
        <w:rPr>
          <w:rStyle w:val="StyleBoldUnderline"/>
        </w:rPr>
        <w:t xml:space="preserve"> or the “marketing” of political issues through clever framing strategies developed by communications specialists</w:t>
      </w:r>
      <w:r>
        <w:t xml:space="preserve"> (e.g., rechristening estate or inheritance tax as “the death tax”). To be sure, </w:t>
      </w:r>
      <w:r w:rsidRPr="002002D0">
        <w:rPr>
          <w:rStyle w:val="StyleBoldUnderline"/>
          <w:highlight w:val="yellow"/>
        </w:rPr>
        <w:t>in any</w:t>
      </w:r>
      <w:r w:rsidRPr="00FC7088">
        <w:rPr>
          <w:rStyle w:val="StyleBoldUnderline"/>
        </w:rPr>
        <w:t xml:space="preserve"> immediate </w:t>
      </w:r>
      <w:r w:rsidRPr="002002D0">
        <w:rPr>
          <w:rStyle w:val="StyleBoldUnderline"/>
          <w:highlight w:val="yellow"/>
        </w:rPr>
        <w:t xml:space="preserve">political conflict, </w:t>
      </w:r>
      <w:r w:rsidRPr="002002D0">
        <w:rPr>
          <w:rStyle w:val="Emphasis"/>
          <w:highlight w:val="yellow"/>
        </w:rPr>
        <w:t>language</w:t>
      </w:r>
      <w:r w:rsidRPr="002002D0">
        <w:rPr>
          <w:rStyle w:val="StyleBoldUnderline"/>
          <w:highlight w:val="yellow"/>
        </w:rPr>
        <w:t xml:space="preserve">, </w:t>
      </w:r>
      <w:r w:rsidRPr="002002D0">
        <w:rPr>
          <w:rStyle w:val="Emphasis"/>
          <w:highlight w:val="yellow"/>
        </w:rPr>
        <w:t>messaging</w:t>
      </w:r>
      <w:r w:rsidRPr="002002D0">
        <w:rPr>
          <w:rStyle w:val="StyleBoldUnderline"/>
          <w:highlight w:val="yellow"/>
        </w:rPr>
        <w:t xml:space="preserve">, and </w:t>
      </w:r>
      <w:r w:rsidRPr="002002D0">
        <w:rPr>
          <w:rStyle w:val="Emphasis"/>
          <w:highlight w:val="yellow"/>
        </w:rPr>
        <w:t>issue framing</w:t>
      </w:r>
      <w:r w:rsidRPr="002002D0">
        <w:rPr>
          <w:rStyle w:val="StyleBoldUnderline"/>
          <w:highlight w:val="yellow"/>
        </w:rPr>
        <w:t xml:space="preserve"> are </w:t>
      </w:r>
      <w:r w:rsidRPr="002002D0">
        <w:rPr>
          <w:rStyle w:val="Emphasis"/>
          <w:highlight w:val="yellow"/>
        </w:rPr>
        <w:t>critical</w:t>
      </w:r>
      <w:r>
        <w:t xml:space="preserve">; as the linguist George </w:t>
      </w:r>
      <w:proofErr w:type="spellStart"/>
      <w:r>
        <w:t>Lakoff</w:t>
      </w:r>
      <w:proofErr w:type="spellEnd"/>
      <w:r>
        <w:t xml:space="preserve"> and other media strategists have demonstrated, </w:t>
      </w:r>
      <w:r w:rsidRPr="002002D0">
        <w:rPr>
          <w:rStyle w:val="StyleBoldUnderline"/>
          <w:highlight w:val="yellow"/>
        </w:rPr>
        <w:t>people comprehend political issues through</w:t>
      </w:r>
      <w:r w:rsidRPr="00FC7088">
        <w:rPr>
          <w:rStyle w:val="StyleBoldUnderline"/>
        </w:rPr>
        <w:t xml:space="preserve"> </w:t>
      </w:r>
      <w:r w:rsidRPr="002002D0">
        <w:rPr>
          <w:rStyle w:val="Emphasis"/>
        </w:rPr>
        <w:t xml:space="preserve">a repertoire of </w:t>
      </w:r>
      <w:r w:rsidRPr="002002D0">
        <w:rPr>
          <w:rStyle w:val="Emphasis"/>
          <w:highlight w:val="yellow"/>
        </w:rPr>
        <w:t>narrative frameworks</w:t>
      </w:r>
      <w:r w:rsidRPr="00FC7088">
        <w:rPr>
          <w:rStyle w:val="StyleBoldUnderline"/>
        </w:rPr>
        <w:t xml:space="preserve">, and organizers and </w:t>
      </w:r>
      <w:r w:rsidRPr="002002D0">
        <w:rPr>
          <w:rStyle w:val="StyleBoldUnderline"/>
          <w:highlight w:val="yellow"/>
        </w:rPr>
        <w:t xml:space="preserve">advocates must </w:t>
      </w:r>
      <w:r w:rsidRPr="002002D0">
        <w:rPr>
          <w:rStyle w:val="Emphasis"/>
          <w:highlight w:val="yellow"/>
        </w:rPr>
        <w:t>frame their</w:t>
      </w:r>
      <w:r w:rsidRPr="002002D0">
        <w:rPr>
          <w:rStyle w:val="Emphasis"/>
        </w:rPr>
        <w:t xml:space="preserve"> campaign demands and </w:t>
      </w:r>
      <w:r w:rsidRPr="002002D0">
        <w:rPr>
          <w:rStyle w:val="Emphasis"/>
          <w:highlight w:val="yellow"/>
        </w:rPr>
        <w:t>policy proposals</w:t>
      </w:r>
      <w:r w:rsidRPr="002002D0">
        <w:rPr>
          <w:rStyle w:val="StyleBoldUnderline"/>
          <w:highlight w:val="yellow"/>
        </w:rPr>
        <w:t xml:space="preserve"> to resonate within these</w:t>
      </w:r>
      <w:r w:rsidRPr="00FC7088">
        <w:rPr>
          <w:rStyle w:val="StyleBoldUnderline"/>
        </w:rPr>
        <w:t xml:space="preserve"> existing </w:t>
      </w:r>
      <w:r w:rsidRPr="002002D0">
        <w:rPr>
          <w:rStyle w:val="StyleBoldUnderline"/>
          <w:highlight w:val="yellow"/>
        </w:rPr>
        <w:t>schemes</w:t>
      </w:r>
      <w:r w:rsidRPr="00FC7088">
        <w:rPr>
          <w:rStyle w:val="StyleBoldUnderline"/>
        </w:rPr>
        <w:t>. But</w:t>
      </w:r>
      <w:r>
        <w:t xml:space="preserve"> as Gilmore (2004b) notes, </w:t>
      </w:r>
      <w:r w:rsidRPr="00FC7088">
        <w:rPr>
          <w:rStyle w:val="StyleBoldUnderline"/>
        </w:rPr>
        <w:t>an emphasis on short-term issue frames alone risks</w:t>
      </w:r>
      <w:r>
        <w:rPr>
          <w:rStyle w:val="StyleBoldUnderline"/>
        </w:rPr>
        <w:t xml:space="preserve"> reifying those narrative cate</w:t>
      </w:r>
      <w:r w:rsidRPr="00FC7088">
        <w:rPr>
          <w:rStyle w:val="StyleBoldUnderline"/>
        </w:rPr>
        <w:t>gories as “a-historic durables” rather than h</w:t>
      </w:r>
      <w:r>
        <w:rPr>
          <w:rStyle w:val="StyleBoldUnderline"/>
        </w:rPr>
        <w:t>istorically contingent and con</w:t>
      </w:r>
      <w:r w:rsidRPr="00FC7088">
        <w:rPr>
          <w:rStyle w:val="StyleBoldUnderline"/>
        </w:rPr>
        <w:t>tested ideological concepts</w:t>
      </w:r>
      <w:r>
        <w:t>.</w:t>
      </w:r>
    </w:p>
    <w:p w14:paraId="3CC752A2" w14:textId="77777777" w:rsidR="002002D0" w:rsidRDefault="002002D0" w:rsidP="002002D0">
      <w:r w:rsidRPr="002002D0">
        <w:rPr>
          <w:rStyle w:val="StyleBoldUnderline"/>
          <w:highlight w:val="yellow"/>
        </w:rPr>
        <w:t>A more expansive interpretation of political discourse</w:t>
      </w:r>
      <w:r w:rsidRPr="00FC7088">
        <w:rPr>
          <w:rStyle w:val="StyleBoldUnderline"/>
        </w:rPr>
        <w:t>—and its broader ideological dimensions—</w:t>
      </w:r>
      <w:r w:rsidRPr="002002D0">
        <w:rPr>
          <w:rStyle w:val="StyleBoldUnderline"/>
          <w:highlight w:val="yellow"/>
        </w:rPr>
        <w:t xml:space="preserve">involves </w:t>
      </w:r>
      <w:r w:rsidRPr="002002D0">
        <w:rPr>
          <w:rStyle w:val="Emphasis"/>
          <w:highlight w:val="yellow"/>
        </w:rPr>
        <w:t>not simply which words</w:t>
      </w:r>
      <w:r w:rsidRPr="002002D0">
        <w:rPr>
          <w:rStyle w:val="Emphasis"/>
        </w:rPr>
        <w:t xml:space="preserve"> or slogans </w:t>
      </w:r>
      <w:r w:rsidRPr="002002D0">
        <w:rPr>
          <w:rStyle w:val="Emphasis"/>
          <w:highlight w:val="yellow"/>
        </w:rPr>
        <w:t>are used</w:t>
      </w:r>
      <w:r w:rsidRPr="00FC7088">
        <w:rPr>
          <w:rStyle w:val="StyleBoldUnderline"/>
        </w:rPr>
        <w:t xml:space="preserve"> to advance political issues, </w:t>
      </w:r>
      <w:r w:rsidRPr="002002D0">
        <w:rPr>
          <w:rStyle w:val="StyleBoldUnderline"/>
          <w:highlight w:val="yellow"/>
        </w:rPr>
        <w:t>but</w:t>
      </w:r>
      <w:r w:rsidRPr="00FC7088">
        <w:rPr>
          <w:rStyle w:val="StyleBoldUnderline"/>
        </w:rPr>
        <w:t xml:space="preserve"> a </w:t>
      </w:r>
      <w:r w:rsidRPr="002002D0">
        <w:rPr>
          <w:rStyle w:val="StyleBoldUnderline"/>
          <w:highlight w:val="yellow"/>
        </w:rPr>
        <w:t>recognition that</w:t>
      </w:r>
      <w:r>
        <w:rPr>
          <w:rStyle w:val="StyleBoldUnderline"/>
        </w:rPr>
        <w:t xml:space="preserve"> to exercise long-term </w:t>
      </w:r>
      <w:r w:rsidRPr="002002D0">
        <w:rPr>
          <w:rStyle w:val="StyleBoldUnderline"/>
          <w:highlight w:val="yellow"/>
        </w:rPr>
        <w:t xml:space="preserve">political power requires interventions into the way people </w:t>
      </w:r>
      <w:r w:rsidRPr="002002D0">
        <w:rPr>
          <w:rStyle w:val="Emphasis"/>
          <w:highlight w:val="yellow"/>
        </w:rPr>
        <w:t>formulate</w:t>
      </w:r>
      <w:r w:rsidRPr="002002D0">
        <w:rPr>
          <w:rStyle w:val="StyleBoldUnderline"/>
          <w:highlight w:val="yellow"/>
        </w:rPr>
        <w:t xml:space="preserve">, </w:t>
      </w:r>
      <w:r w:rsidRPr="002002D0">
        <w:rPr>
          <w:rStyle w:val="Emphasis"/>
          <w:highlight w:val="yellow"/>
        </w:rPr>
        <w:t>imagine</w:t>
      </w:r>
      <w:r w:rsidRPr="002002D0">
        <w:rPr>
          <w:rStyle w:val="StyleBoldUnderline"/>
          <w:highlight w:val="yellow"/>
        </w:rPr>
        <w:t xml:space="preserve">, and </w:t>
      </w:r>
      <w:r w:rsidRPr="002002D0">
        <w:rPr>
          <w:rStyle w:val="Emphasis"/>
          <w:highlight w:val="yellow"/>
        </w:rPr>
        <w:t>identify</w:t>
      </w:r>
      <w:r w:rsidRPr="002002D0">
        <w:rPr>
          <w:rStyle w:val="StyleBoldUnderline"/>
          <w:highlight w:val="yellow"/>
        </w:rPr>
        <w:t xml:space="preserve"> themselves</w:t>
      </w:r>
      <w:r w:rsidRPr="00FC7088">
        <w:rPr>
          <w:rStyle w:val="StyleBoldUnderline"/>
        </w:rPr>
        <w:t xml:space="preserve"> within the social world. A</w:t>
      </w:r>
      <w:r>
        <w:rPr>
          <w:rStyle w:val="StyleBoldUnderline"/>
        </w:rPr>
        <w:t xml:space="preserve">s mediators of experience, </w:t>
      </w:r>
      <w:r w:rsidRPr="002002D0">
        <w:rPr>
          <w:rStyle w:val="StyleBoldUnderline"/>
          <w:highlight w:val="yellow"/>
        </w:rPr>
        <w:t xml:space="preserve">discourses </w:t>
      </w:r>
      <w:r w:rsidRPr="002002D0">
        <w:rPr>
          <w:rStyle w:val="Emphasis"/>
          <w:highlight w:val="yellow"/>
        </w:rPr>
        <w:t>establish the terrain on which people understand their identities, experiences, and interests</w:t>
      </w:r>
      <w:r w:rsidRPr="002002D0">
        <w:rPr>
          <w:rStyle w:val="StyleBoldUnderline"/>
          <w:highlight w:val="yellow"/>
        </w:rPr>
        <w:t>, constituting the “</w:t>
      </w:r>
      <w:r w:rsidRPr="002002D0">
        <w:rPr>
          <w:rStyle w:val="Emphasis"/>
          <w:highlight w:val="yellow"/>
        </w:rPr>
        <w:t>common sense</w:t>
      </w:r>
      <w:r w:rsidRPr="002002D0">
        <w:rPr>
          <w:rStyle w:val="StyleBoldUnderline"/>
          <w:highlight w:val="yellow"/>
        </w:rPr>
        <w:t>” they draw upon</w:t>
      </w:r>
      <w:r w:rsidRPr="00FC7088">
        <w:rPr>
          <w:rStyle w:val="StyleBoldUnderline"/>
        </w:rPr>
        <w:t xml:space="preserve"> in their negotiations and calculations of day-to-day life. </w:t>
      </w:r>
      <w:r w:rsidRPr="002002D0">
        <w:rPr>
          <w:rStyle w:val="StyleBoldUnderline"/>
          <w:highlight w:val="yellow"/>
        </w:rPr>
        <w:t>Political discourses</w:t>
      </w:r>
      <w:r>
        <w:t xml:space="preserve"> [end page 4] </w:t>
      </w:r>
      <w:r w:rsidRPr="002002D0">
        <w:rPr>
          <w:rStyle w:val="StyleBoldUnderline"/>
          <w:highlight w:val="yellow"/>
        </w:rPr>
        <w:t xml:space="preserve">are central to the </w:t>
      </w:r>
      <w:r w:rsidRPr="002002D0">
        <w:rPr>
          <w:rStyle w:val="Emphasis"/>
          <w:highlight w:val="yellow"/>
        </w:rPr>
        <w:t>engagement and contestation of all power relations</w:t>
      </w:r>
      <w:r w:rsidRPr="002002D0">
        <w:rPr>
          <w:rStyle w:val="StyleBoldUnderline"/>
          <w:highlight w:val="yellow"/>
        </w:rPr>
        <w:t xml:space="preserve"> because they provide </w:t>
      </w:r>
      <w:r w:rsidRPr="002002D0">
        <w:rPr>
          <w:rStyle w:val="Emphasis"/>
          <w:highlight w:val="yellow"/>
        </w:rPr>
        <w:t>coherent frameworks</w:t>
      </w:r>
      <w:r w:rsidRPr="002002D0">
        <w:rPr>
          <w:rStyle w:val="StyleBoldUnderline"/>
          <w:highlight w:val="yellow"/>
        </w:rPr>
        <w:t xml:space="preserve"> through which people </w:t>
      </w:r>
      <w:r w:rsidRPr="002002D0">
        <w:rPr>
          <w:rStyle w:val="Emphasis"/>
          <w:highlight w:val="yellow"/>
        </w:rPr>
        <w:t>view the world</w:t>
      </w:r>
      <w:r w:rsidRPr="002002D0">
        <w:rPr>
          <w:rStyle w:val="StyleBoldUnderline"/>
          <w:highlight w:val="yellow"/>
        </w:rPr>
        <w:t xml:space="preserve">, </w:t>
      </w:r>
      <w:r w:rsidRPr="002002D0">
        <w:rPr>
          <w:rStyle w:val="Emphasis"/>
          <w:highlight w:val="yellow"/>
        </w:rPr>
        <w:t>understand their identities</w:t>
      </w:r>
      <w:r w:rsidRPr="00FC7088">
        <w:rPr>
          <w:rStyle w:val="StyleBoldUnderline"/>
        </w:rPr>
        <w:t xml:space="preserve"> in relation to others, </w:t>
      </w:r>
      <w:r w:rsidRPr="002002D0">
        <w:rPr>
          <w:rStyle w:val="StyleBoldUnderline"/>
          <w:highlight w:val="yellow"/>
        </w:rPr>
        <w:t xml:space="preserve">and </w:t>
      </w:r>
      <w:r w:rsidRPr="002002D0">
        <w:rPr>
          <w:rStyle w:val="Emphasis"/>
          <w:highlight w:val="yellow"/>
        </w:rPr>
        <w:t>make meaning</w:t>
      </w:r>
      <w:r w:rsidRPr="00FC7088">
        <w:rPr>
          <w:rStyle w:val="StyleBoldUnderline"/>
        </w:rPr>
        <w:t xml:space="preserve"> from their experience</w:t>
      </w:r>
      <w:r w:rsidRPr="00FC7088">
        <w:t xml:space="preserve"> (Purvis &amp; Hunt, 1993). As the contrasting accounts of the crisis in public education provided by Johns and Cosb</w:t>
      </w:r>
      <w:r>
        <w:t xml:space="preserve">y affirm, </w:t>
      </w:r>
      <w:r w:rsidRPr="002002D0">
        <w:rPr>
          <w:rStyle w:val="StyleBoldUnderline"/>
          <w:highlight w:val="yellow"/>
        </w:rPr>
        <w:t>the ability of a discourse</w:t>
      </w:r>
      <w:r w:rsidRPr="00FC7088">
        <w:rPr>
          <w:rStyle w:val="StyleBoldUnderline"/>
        </w:rPr>
        <w:t xml:space="preserve"> to structure a particular field of meaning—</w:t>
      </w:r>
      <w:r w:rsidRPr="002002D0">
        <w:rPr>
          <w:rStyle w:val="StyleBoldUnderline"/>
          <w:highlight w:val="yellow"/>
        </w:rPr>
        <w:t xml:space="preserve">to regulate what constitutes its </w:t>
      </w:r>
      <w:r w:rsidRPr="002002D0">
        <w:rPr>
          <w:rStyle w:val="Emphasis"/>
          <w:highlight w:val="yellow"/>
        </w:rPr>
        <w:t>specific “truths,” common sense, and logics</w:t>
      </w:r>
      <w:r>
        <w:rPr>
          <w:rStyle w:val="StyleBoldUnderline"/>
        </w:rPr>
        <w:t>—</w:t>
      </w:r>
      <w:r w:rsidRPr="002002D0">
        <w:rPr>
          <w:rStyle w:val="StyleBoldUnderline"/>
          <w:highlight w:val="yellow"/>
        </w:rPr>
        <w:t xml:space="preserve">matters </w:t>
      </w:r>
      <w:r w:rsidRPr="002002D0">
        <w:rPr>
          <w:rStyle w:val="Emphasis"/>
          <w:highlight w:val="yellow"/>
        </w:rPr>
        <w:t>a great deal</w:t>
      </w:r>
      <w:r w:rsidRPr="002002D0">
        <w:rPr>
          <w:rStyle w:val="StyleBoldUnderline"/>
          <w:highlight w:val="yellow"/>
        </w:rPr>
        <w:t xml:space="preserve"> in </w:t>
      </w:r>
      <w:r w:rsidRPr="002002D0">
        <w:rPr>
          <w:rStyle w:val="Emphasis"/>
          <w:highlight w:val="yellow"/>
        </w:rPr>
        <w:t>understanding</w:t>
      </w:r>
      <w:r w:rsidRPr="002002D0">
        <w:rPr>
          <w:rStyle w:val="StyleBoldUnderline"/>
          <w:highlight w:val="yellow"/>
        </w:rPr>
        <w:t xml:space="preserve">, </w:t>
      </w:r>
      <w:r w:rsidRPr="002002D0">
        <w:rPr>
          <w:rStyle w:val="Emphasis"/>
          <w:highlight w:val="yellow"/>
        </w:rPr>
        <w:t>interpreting</w:t>
      </w:r>
      <w:r w:rsidRPr="002002D0">
        <w:rPr>
          <w:rStyle w:val="StyleBoldUnderline"/>
          <w:highlight w:val="yellow"/>
        </w:rPr>
        <w:t xml:space="preserve">, and </w:t>
      </w:r>
      <w:r w:rsidRPr="002002D0">
        <w:rPr>
          <w:rStyle w:val="Emphasis"/>
          <w:highlight w:val="yellow"/>
        </w:rPr>
        <w:t>responding to social problems</w:t>
      </w:r>
      <w:r w:rsidRPr="00FC7088">
        <w:t>.2</w:t>
      </w:r>
    </w:p>
    <w:p w14:paraId="71974A4A" w14:textId="77777777" w:rsidR="002002D0" w:rsidRPr="002002D0" w:rsidRDefault="002002D0" w:rsidP="002002D0"/>
    <w:p w14:paraId="0A788840" w14:textId="77777777" w:rsidR="0028378D" w:rsidRDefault="0028378D" w:rsidP="0028378D">
      <w:pPr>
        <w:pStyle w:val="Heading3"/>
      </w:pPr>
      <w:r>
        <w:t>They Say: “Rejecting Language Bad – General”</w:t>
      </w:r>
    </w:p>
    <w:p w14:paraId="4D0FBE0A" w14:textId="134868A5" w:rsidR="0028378D" w:rsidRDefault="0028378D" w:rsidP="0028378D">
      <w:pPr>
        <w:pStyle w:val="Heading4"/>
      </w:pPr>
      <w:r>
        <w:t xml:space="preserve">1. </w:t>
      </w:r>
      <w:r w:rsidRPr="000F46A0">
        <w:rPr>
          <w:u w:val="single"/>
        </w:rPr>
        <w:t>Not responsive</w:t>
      </w:r>
      <w:r>
        <w:t xml:space="preserve"> — our </w:t>
      </w:r>
      <w:r w:rsidR="009C520D">
        <w:t>counterplan</w:t>
      </w:r>
      <w:r>
        <w:t xml:space="preserve"> is </w:t>
      </w:r>
      <w:r>
        <w:rPr>
          <w:u w:val="single"/>
        </w:rPr>
        <w:t>debating</w:t>
      </w:r>
      <w:r>
        <w:t xml:space="preserve">, not censorship. The reason that speech codes are bad is because they prevent important discussions, but the counterplan </w:t>
      </w:r>
      <w:r w:rsidRPr="0050616C">
        <w:rPr>
          <w:u w:val="single"/>
        </w:rPr>
        <w:t>facilitates</w:t>
      </w:r>
      <w:r>
        <w:t xml:space="preserve"> an important discussion about “</w:t>
      </w:r>
      <w:r w:rsidR="000620ED">
        <w:t>development” and its underlying assumptions</w:t>
      </w:r>
      <w:r>
        <w:t xml:space="preserve">. </w:t>
      </w:r>
    </w:p>
    <w:p w14:paraId="7469A866" w14:textId="7231AAA4" w:rsidR="0028378D" w:rsidRDefault="009C520D" w:rsidP="0028378D">
      <w:pPr>
        <w:pStyle w:val="Heading4"/>
      </w:pPr>
      <w:r>
        <w:t>2</w:t>
      </w:r>
      <w:r w:rsidR="0028378D">
        <w:t xml:space="preserve">. </w:t>
      </w:r>
      <w:r w:rsidR="0028378D" w:rsidRPr="0050616C">
        <w:rPr>
          <w:u w:val="single"/>
        </w:rPr>
        <w:t>Prefer specific evidence</w:t>
      </w:r>
      <w:r w:rsidR="0028378D">
        <w:t xml:space="preserve"> — context matters. Even if their censorship thesis is </w:t>
      </w:r>
      <w:r w:rsidR="0028378D">
        <w:rPr>
          <w:u w:val="single"/>
        </w:rPr>
        <w:t>generally</w:t>
      </w:r>
      <w:r w:rsidR="0028378D">
        <w:t xml:space="preserve"> true, challenging the language of “</w:t>
      </w:r>
      <w:r w:rsidR="000620ED">
        <w:t>development</w:t>
      </w:r>
      <w:r w:rsidR="0028378D">
        <w:t>”</w:t>
      </w:r>
      <w:r>
        <w:t xml:space="preserve"> in academic policy settings</w:t>
      </w:r>
      <w:r w:rsidR="0028378D">
        <w:t xml:space="preserve"> is </w:t>
      </w:r>
      <w:r w:rsidR="0028378D" w:rsidRPr="0050616C">
        <w:rPr>
          <w:u w:val="single"/>
        </w:rPr>
        <w:t>particularly important</w:t>
      </w:r>
      <w:r w:rsidR="0028378D">
        <w:t xml:space="preserve">. </w:t>
      </w:r>
    </w:p>
    <w:p w14:paraId="3592165B" w14:textId="77777777" w:rsidR="000620ED" w:rsidRDefault="000620ED" w:rsidP="000620ED">
      <w:proofErr w:type="spellStart"/>
      <w:r w:rsidRPr="00817337">
        <w:rPr>
          <w:rStyle w:val="StyleStyleBold12pt"/>
        </w:rPr>
        <w:t>Ziai</w:t>
      </w:r>
      <w:proofErr w:type="spellEnd"/>
      <w:r w:rsidRPr="00817337">
        <w:rPr>
          <w:rStyle w:val="StyleStyleBold12pt"/>
        </w:rPr>
        <w:t xml:space="preserve"> 13</w:t>
      </w:r>
      <w:r>
        <w:t xml:space="preserve"> — Aram </w:t>
      </w:r>
      <w:proofErr w:type="spellStart"/>
      <w:r>
        <w:t>Ziai</w:t>
      </w:r>
      <w:proofErr w:type="spellEnd"/>
      <w:r>
        <w:t>, L</w:t>
      </w:r>
      <w:r w:rsidRPr="00817337">
        <w:t>ecturer at the Center for Development R</w:t>
      </w:r>
      <w:r>
        <w:t>esearch at the University of Bonn (</w:t>
      </w:r>
      <w:r w:rsidRPr="00817337">
        <w:t>Germany</w:t>
      </w:r>
      <w:r>
        <w:t>), 2013 (“The discourse of ‘development’</w:t>
      </w:r>
      <w:r w:rsidRPr="00817337">
        <w:t xml:space="preserve"> and why the concept should be abandoned</w:t>
      </w:r>
      <w:r>
        <w:t xml:space="preserve">,” </w:t>
      </w:r>
      <w:r w:rsidRPr="00817337">
        <w:rPr>
          <w:i/>
        </w:rPr>
        <w:t>Development in Practice</w:t>
      </w:r>
      <w:r>
        <w:t>, Volume 23, Number 1, February, Available Online to Subscribing Institutions via Taylor &amp; Francis Online, p. 133-134)</w:t>
      </w:r>
    </w:p>
    <w:p w14:paraId="40706087" w14:textId="77777777" w:rsidR="000620ED" w:rsidRDefault="000620ED" w:rsidP="000620ED">
      <w:r>
        <w:t>Alternative concepts</w:t>
      </w:r>
    </w:p>
    <w:p w14:paraId="3233DFC1" w14:textId="77777777" w:rsidR="000620ED" w:rsidRPr="00B05881" w:rsidRDefault="000620ED" w:rsidP="000620ED">
      <w:pPr>
        <w:rPr>
          <w:rStyle w:val="StyleBoldUnderline"/>
        </w:rPr>
      </w:pPr>
      <w:r>
        <w:t xml:space="preserve">For these reasons, I propose that we as </w:t>
      </w:r>
      <w:r w:rsidRPr="000620ED">
        <w:rPr>
          <w:rStyle w:val="StyleBoldUnderline"/>
          <w:highlight w:val="yellow"/>
        </w:rPr>
        <w:t xml:space="preserve">development researchers should be </w:t>
      </w:r>
      <w:r w:rsidRPr="000620ED">
        <w:rPr>
          <w:rStyle w:val="Emphasis"/>
          <w:highlight w:val="yellow"/>
        </w:rPr>
        <w:t>more careful and</w:t>
      </w:r>
      <w:r w:rsidRPr="000620ED">
        <w:rPr>
          <w:rStyle w:val="Emphasis"/>
        </w:rPr>
        <w:t xml:space="preserve"> more </w:t>
      </w:r>
      <w:r w:rsidRPr="000620ED">
        <w:rPr>
          <w:rStyle w:val="Emphasis"/>
          <w:highlight w:val="yellow"/>
        </w:rPr>
        <w:t>precise in our language</w:t>
      </w:r>
      <w:r>
        <w:t xml:space="preserve"> – </w:t>
      </w:r>
      <w:r w:rsidRPr="000620ED">
        <w:rPr>
          <w:rStyle w:val="StyleBoldUnderline"/>
          <w:highlight w:val="yellow"/>
        </w:rPr>
        <w:t>and</w:t>
      </w:r>
      <w:r>
        <w:t xml:space="preserve"> maybe in our </w:t>
      </w:r>
      <w:r w:rsidRPr="000620ED">
        <w:rPr>
          <w:rStyle w:val="StyleBoldUnderline"/>
          <w:highlight w:val="yellow"/>
        </w:rPr>
        <w:t>practices of producing knowledge and legitimating policy. If we are examining strategies</w:t>
      </w:r>
      <w:r w:rsidRPr="00B05881">
        <w:rPr>
          <w:rStyle w:val="StyleBoldUnderline"/>
        </w:rPr>
        <w:t xml:space="preserve"> of farmers </w:t>
      </w:r>
      <w:r w:rsidRPr="000620ED">
        <w:rPr>
          <w:rStyle w:val="StyleBoldUnderline"/>
          <w:highlight w:val="yellow"/>
        </w:rPr>
        <w:t xml:space="preserve">to cope with climate change or looking for factors contributing to economic marginality or </w:t>
      </w:r>
      <w:proofErr w:type="spellStart"/>
      <w:r w:rsidRPr="000620ED">
        <w:rPr>
          <w:rStyle w:val="StyleBoldUnderline"/>
          <w:highlight w:val="yellow"/>
        </w:rPr>
        <w:t>analysing</w:t>
      </w:r>
      <w:proofErr w:type="spellEnd"/>
      <w:r w:rsidRPr="000620ED">
        <w:rPr>
          <w:rStyle w:val="StyleBoldUnderline"/>
          <w:highlight w:val="yellow"/>
        </w:rPr>
        <w:t xml:space="preserve"> conflicts</w:t>
      </w:r>
      <w:r w:rsidRPr="00B05881">
        <w:rPr>
          <w:rStyle w:val="StyleBoldUnderline"/>
        </w:rPr>
        <w:t xml:space="preserve"> about irrigation or land distribution, </w:t>
      </w:r>
      <w:r w:rsidRPr="000620ED">
        <w:rPr>
          <w:rStyle w:val="StyleBoldUnderline"/>
          <w:highlight w:val="yellow"/>
        </w:rPr>
        <w:t xml:space="preserve">there is nothing wrong with it. But </w:t>
      </w:r>
      <w:r w:rsidRPr="000620ED">
        <w:rPr>
          <w:rStyle w:val="Emphasis"/>
          <w:highlight w:val="yellow"/>
        </w:rPr>
        <w:t>why should we call</w:t>
      </w:r>
      <w:r w:rsidRPr="000620ED">
        <w:rPr>
          <w:rStyle w:val="Emphasis"/>
        </w:rPr>
        <w:t xml:space="preserve"> all </w:t>
      </w:r>
      <w:r w:rsidRPr="000620ED">
        <w:rPr>
          <w:rStyle w:val="Emphasis"/>
          <w:highlight w:val="yellow"/>
        </w:rPr>
        <w:t>this</w:t>
      </w:r>
      <w:r w:rsidRPr="000620ED">
        <w:rPr>
          <w:rStyle w:val="Emphasis"/>
        </w:rPr>
        <w:t xml:space="preserve"> “</w:t>
      </w:r>
      <w:r w:rsidRPr="000620ED">
        <w:rPr>
          <w:rStyle w:val="Emphasis"/>
          <w:highlight w:val="yellow"/>
        </w:rPr>
        <w:t>development</w:t>
      </w:r>
      <w:r w:rsidRPr="000620ED">
        <w:rPr>
          <w:rStyle w:val="Emphasis"/>
        </w:rPr>
        <w:t xml:space="preserve"> research”</w:t>
      </w:r>
      <w:r w:rsidRPr="00B05881">
        <w:rPr>
          <w:rStyle w:val="StyleBoldUnderline"/>
        </w:rPr>
        <w:t xml:space="preserve"> </w:t>
      </w:r>
      <w:r w:rsidRPr="000620ED">
        <w:rPr>
          <w:rStyle w:val="StyleBoldUnderline"/>
          <w:highlight w:val="yellow"/>
        </w:rPr>
        <w:t>and</w:t>
      </w:r>
      <w:r w:rsidRPr="00B05881">
        <w:rPr>
          <w:rStyle w:val="StyleBoldUnderline"/>
        </w:rPr>
        <w:t xml:space="preserve"> thereby </w:t>
      </w:r>
      <w:r w:rsidRPr="000620ED">
        <w:rPr>
          <w:rStyle w:val="Emphasis"/>
          <w:highlight w:val="yellow"/>
        </w:rPr>
        <w:t>blur</w:t>
      </w:r>
      <w:r w:rsidRPr="000620ED">
        <w:rPr>
          <w:rStyle w:val="StyleBoldUnderline"/>
          <w:highlight w:val="yellow"/>
        </w:rPr>
        <w:t xml:space="preserve"> what we are </w:t>
      </w:r>
      <w:r w:rsidRPr="000620ED">
        <w:rPr>
          <w:rStyle w:val="Emphasis"/>
          <w:highlight w:val="yellow"/>
        </w:rPr>
        <w:t>actually doing</w:t>
      </w:r>
      <w:r w:rsidRPr="000620ED">
        <w:rPr>
          <w:rStyle w:val="StyleBoldUnderline"/>
          <w:highlight w:val="yellow"/>
        </w:rPr>
        <w:t xml:space="preserve"> by subsuming it under this </w:t>
      </w:r>
      <w:r w:rsidRPr="000620ED">
        <w:rPr>
          <w:rStyle w:val="Emphasis"/>
          <w:highlight w:val="yellow"/>
        </w:rPr>
        <w:t>all-too-vague concept</w:t>
      </w:r>
      <w:r w:rsidRPr="000620ED">
        <w:rPr>
          <w:rStyle w:val="Emphasis"/>
        </w:rPr>
        <w:t xml:space="preserve"> with dubious implications?</w:t>
      </w:r>
    </w:p>
    <w:p w14:paraId="0B1BB83F" w14:textId="77777777" w:rsidR="000620ED" w:rsidRDefault="000620ED" w:rsidP="000620ED">
      <w:r w:rsidRPr="00B05881">
        <w:rPr>
          <w:rStyle w:val="StyleBoldUnderline"/>
        </w:rPr>
        <w:t xml:space="preserve">Some people argue we should do so for lack of a better concept. But do we really need such a general </w:t>
      </w:r>
      <w:proofErr w:type="gramStart"/>
      <w:r w:rsidRPr="00B05881">
        <w:rPr>
          <w:rStyle w:val="StyleBoldUnderline"/>
        </w:rPr>
        <w:t>concept which</w:t>
      </w:r>
      <w:proofErr w:type="gramEnd"/>
      <w:r w:rsidRPr="00B05881">
        <w:rPr>
          <w:rStyle w:val="StyleBoldUnderline"/>
        </w:rPr>
        <w:t xml:space="preserve"> covers change and improvement at the same time?</w:t>
      </w:r>
      <w:r>
        <w:t xml:space="preserve"> If we are, for example, referring to rural–urban migration or processes of de-</w:t>
      </w:r>
      <w:proofErr w:type="spellStart"/>
      <w:r>
        <w:t>industrialisation</w:t>
      </w:r>
      <w:proofErr w:type="spellEnd"/>
      <w:r>
        <w:t xml:space="preserve">, we do not have to talk about “processes of development”; </w:t>
      </w:r>
      <w:r w:rsidRPr="000620ED">
        <w:rPr>
          <w:rStyle w:val="StyleBoldUnderline"/>
          <w:highlight w:val="yellow"/>
        </w:rPr>
        <w:t>we can use</w:t>
      </w:r>
      <w:r w:rsidRPr="00B05881">
        <w:rPr>
          <w:rStyle w:val="StyleBoldUnderline"/>
        </w:rPr>
        <w:t xml:space="preserve"> the concept of social change in general or we can use</w:t>
      </w:r>
      <w:r>
        <w:t xml:space="preserve"> these </w:t>
      </w:r>
      <w:r w:rsidRPr="000620ED">
        <w:rPr>
          <w:rStyle w:val="Emphasis"/>
          <w:highlight w:val="yellow"/>
        </w:rPr>
        <w:t>more specific descriptions</w:t>
      </w:r>
      <w:r>
        <w:t xml:space="preserve">. If we are referring to processes of redistribution on an [end page 133] international scale through bilateral and multilateral agencies, there is no need to call this “development aid” – we could designate this as global social policy. </w:t>
      </w:r>
      <w:r w:rsidRPr="000620ED">
        <w:rPr>
          <w:rStyle w:val="StyleBoldUnderline"/>
          <w:highlight w:val="yellow"/>
        </w:rPr>
        <w:t>If we are striving for a world different from the</w:t>
      </w:r>
      <w:r w:rsidRPr="00B05881">
        <w:rPr>
          <w:rStyle w:val="StyleBoldUnderline"/>
        </w:rPr>
        <w:t xml:space="preserve"> present </w:t>
      </w:r>
      <w:r w:rsidRPr="000620ED">
        <w:rPr>
          <w:rStyle w:val="StyleBoldUnderline"/>
          <w:highlight w:val="yellow"/>
        </w:rPr>
        <w:t>one in which</w:t>
      </w:r>
      <w:r w:rsidRPr="00B05881">
        <w:rPr>
          <w:rStyle w:val="StyleBoldUnderline"/>
        </w:rPr>
        <w:t xml:space="preserve"> tens of </w:t>
      </w:r>
      <w:r w:rsidRPr="000620ED">
        <w:rPr>
          <w:rStyle w:val="StyleBoldUnderline"/>
          <w:highlight w:val="yellow"/>
        </w:rPr>
        <w:t>thousands of people are dying each day</w:t>
      </w:r>
      <w:r w:rsidRPr="00B05881">
        <w:rPr>
          <w:rStyle w:val="StyleBoldUnderline"/>
        </w:rPr>
        <w:t xml:space="preserve"> for lack of food, clean water, or affordable medicine </w:t>
      </w:r>
      <w:r w:rsidRPr="000620ED">
        <w:rPr>
          <w:rStyle w:val="StyleBoldUnderline"/>
          <w:highlight w:val="yellow"/>
        </w:rPr>
        <w:t>while others live in affluence, we should admit that we are guided by</w:t>
      </w:r>
      <w:r w:rsidRPr="00B05881">
        <w:rPr>
          <w:rStyle w:val="StyleBoldUnderline"/>
        </w:rPr>
        <w:t xml:space="preserve"> the ideals of </w:t>
      </w:r>
      <w:r w:rsidRPr="000620ED">
        <w:rPr>
          <w:rStyle w:val="StyleBoldUnderline"/>
          <w:highlight w:val="yellow"/>
        </w:rPr>
        <w:t>justice and solidarity</w:t>
      </w:r>
      <w:r w:rsidRPr="00B05881">
        <w:rPr>
          <w:rStyle w:val="StyleBoldUnderline"/>
        </w:rPr>
        <w:t xml:space="preserve"> or the concept of human rights – </w:t>
      </w:r>
      <w:r w:rsidRPr="000620ED">
        <w:rPr>
          <w:rStyle w:val="StyleBoldUnderline"/>
          <w:highlight w:val="yellow"/>
        </w:rPr>
        <w:t xml:space="preserve">instead of using </w:t>
      </w:r>
      <w:r w:rsidRPr="000620ED">
        <w:rPr>
          <w:rStyle w:val="Emphasis"/>
          <w:highlight w:val="yellow"/>
        </w:rPr>
        <w:t>the vague and problematic notion of development</w:t>
      </w:r>
      <w:r>
        <w:t xml:space="preserve">. After all, </w:t>
      </w:r>
      <w:r w:rsidRPr="00B05881">
        <w:rPr>
          <w:rStyle w:val="StyleBoldUnderline"/>
        </w:rPr>
        <w:t xml:space="preserve">what development theory and policy are concerned with can be described </w:t>
      </w:r>
      <w:r w:rsidRPr="000620ED">
        <w:rPr>
          <w:rStyle w:val="Emphasis"/>
        </w:rPr>
        <w:t>more precisely</w:t>
      </w:r>
      <w:r w:rsidRPr="00B05881">
        <w:rPr>
          <w:rStyle w:val="StyleBoldUnderline"/>
        </w:rPr>
        <w:t xml:space="preserve"> as the explanation and amelioration of global social inequality. </w:t>
      </w:r>
      <w:proofErr w:type="spellStart"/>
      <w:r w:rsidRPr="00B05881">
        <w:rPr>
          <w:rStyle w:val="StyleBoldUnderline"/>
        </w:rPr>
        <w:t>Analysing</w:t>
      </w:r>
      <w:proofErr w:type="spellEnd"/>
      <w:r w:rsidRPr="00B05881">
        <w:rPr>
          <w:rStyle w:val="StyleBoldUnderline"/>
        </w:rPr>
        <w:t xml:space="preserve"> change and improving livelihoods could thus be the future objectives of what is until now called development theory and policy</w:t>
      </w:r>
      <w:r>
        <w:t>.</w:t>
      </w:r>
    </w:p>
    <w:p w14:paraId="41780727" w14:textId="77777777" w:rsidR="000620ED" w:rsidRDefault="000620ED" w:rsidP="000620ED">
      <w:r>
        <w:t xml:space="preserve">If we want to measure the qualities of different ways of living and compare them, we can include incidences of suicide and violent crime, racism and sexism, the propensity to conduct wars, the relation to nature and other societies, and therefore the pressing question to what extent a certain way of living depends on the subordination of other economies and ecologies (their resources, their </w:t>
      </w:r>
      <w:proofErr w:type="spellStart"/>
      <w:r>
        <w:t>labour</w:t>
      </w:r>
      <w:proofErr w:type="spellEnd"/>
      <w:r>
        <w:t xml:space="preserve"> power) for its consumption patterns or on the production of exclusion and inequality? What would such a reorientation mean for those conducting research and guiding policy on the political, economic, social, cultural, and ecological systems of this world, and their interconnections? Let us find out.</w:t>
      </w:r>
    </w:p>
    <w:p w14:paraId="34B73AD6" w14:textId="77777777" w:rsidR="000620ED" w:rsidRDefault="000620ED" w:rsidP="000620ED">
      <w:r w:rsidRPr="00B05881">
        <w:rPr>
          <w:rStyle w:val="StyleBoldUnderline"/>
        </w:rPr>
        <w:t xml:space="preserve">There is an increasing awareness of indigenous </w:t>
      </w:r>
      <w:proofErr w:type="gramStart"/>
      <w:r w:rsidRPr="00B05881">
        <w:rPr>
          <w:rStyle w:val="StyleBoldUnderline"/>
        </w:rPr>
        <w:t>concepts which</w:t>
      </w:r>
      <w:proofErr w:type="gramEnd"/>
      <w:r w:rsidRPr="00B05881">
        <w:rPr>
          <w:rStyle w:val="StyleBoldUnderline"/>
        </w:rPr>
        <w:t xml:space="preserve"> could replace the now dominant notion, concepts like “</w:t>
      </w:r>
      <w:proofErr w:type="spellStart"/>
      <w:r w:rsidRPr="00B05881">
        <w:rPr>
          <w:rStyle w:val="StyleBoldUnderline"/>
        </w:rPr>
        <w:t>buen</w:t>
      </w:r>
      <w:proofErr w:type="spellEnd"/>
      <w:r w:rsidRPr="00B05881">
        <w:rPr>
          <w:rStyle w:val="StyleBoldUnderline"/>
        </w:rPr>
        <w:t xml:space="preserve"> </w:t>
      </w:r>
      <w:proofErr w:type="spellStart"/>
      <w:r w:rsidRPr="00B05881">
        <w:rPr>
          <w:rStyle w:val="StyleBoldUnderline"/>
        </w:rPr>
        <w:t>vivir</w:t>
      </w:r>
      <w:proofErr w:type="spellEnd"/>
      <w:r w:rsidRPr="00B05881">
        <w:rPr>
          <w:rStyle w:val="StyleBoldUnderline"/>
        </w:rPr>
        <w:t>”</w:t>
      </w:r>
      <w:r>
        <w:t xml:space="preserve"> (“</w:t>
      </w:r>
      <w:proofErr w:type="spellStart"/>
      <w:r>
        <w:t>sumak</w:t>
      </w:r>
      <w:proofErr w:type="spellEnd"/>
      <w:r>
        <w:t xml:space="preserve"> </w:t>
      </w:r>
      <w:proofErr w:type="spellStart"/>
      <w:r>
        <w:t>kawsay</w:t>
      </w:r>
      <w:proofErr w:type="spellEnd"/>
      <w:r>
        <w:t xml:space="preserve">” in </w:t>
      </w:r>
      <w:proofErr w:type="spellStart"/>
      <w:r>
        <w:t>Kichwa</w:t>
      </w:r>
      <w:proofErr w:type="spellEnd"/>
      <w:r>
        <w:t>) (</w:t>
      </w:r>
      <w:proofErr w:type="spellStart"/>
      <w:r>
        <w:t>Gudynas</w:t>
      </w:r>
      <w:proofErr w:type="spellEnd"/>
      <w:r>
        <w:t xml:space="preserve"> 2011), </w:t>
      </w:r>
      <w:r w:rsidRPr="00B05881">
        <w:rPr>
          <w:rStyle w:val="StyleBoldUnderline"/>
        </w:rPr>
        <w:t>“</w:t>
      </w:r>
      <w:proofErr w:type="spellStart"/>
      <w:r w:rsidRPr="00B05881">
        <w:rPr>
          <w:rStyle w:val="StyleBoldUnderline"/>
        </w:rPr>
        <w:t>ubuntu</w:t>
      </w:r>
      <w:proofErr w:type="spellEnd"/>
      <w:r w:rsidRPr="00B05881">
        <w:rPr>
          <w:rStyle w:val="StyleBoldUnderline"/>
        </w:rPr>
        <w:t>”</w:t>
      </w:r>
      <w:r>
        <w:t xml:space="preserve"> (</w:t>
      </w:r>
      <w:proofErr w:type="spellStart"/>
      <w:r>
        <w:t>Andreasson</w:t>
      </w:r>
      <w:proofErr w:type="spellEnd"/>
      <w:r>
        <w:t xml:space="preserve"> 2007) </w:t>
      </w:r>
      <w:r w:rsidRPr="00B05881">
        <w:rPr>
          <w:rStyle w:val="StyleBoldUnderline"/>
        </w:rPr>
        <w:t>or “</w:t>
      </w:r>
      <w:proofErr w:type="spellStart"/>
      <w:r w:rsidRPr="00B05881">
        <w:rPr>
          <w:rStyle w:val="StyleBoldUnderline"/>
        </w:rPr>
        <w:t>haq</w:t>
      </w:r>
      <w:proofErr w:type="spellEnd"/>
      <w:r w:rsidRPr="00B05881">
        <w:rPr>
          <w:rStyle w:val="StyleBoldUnderline"/>
        </w:rPr>
        <w:t>”</w:t>
      </w:r>
      <w:r>
        <w:t xml:space="preserve"> (</w:t>
      </w:r>
      <w:proofErr w:type="spellStart"/>
      <w:r>
        <w:t>Madhok</w:t>
      </w:r>
      <w:proofErr w:type="spellEnd"/>
      <w:r>
        <w:t xml:space="preserve"> 2009). In the words of </w:t>
      </w:r>
      <w:proofErr w:type="spellStart"/>
      <w:r>
        <w:t>Rahnema</w:t>
      </w:r>
      <w:proofErr w:type="spellEnd"/>
      <w:r>
        <w:t xml:space="preserve"> (1997: 391): “</w:t>
      </w:r>
      <w:r w:rsidRPr="000620ED">
        <w:rPr>
          <w:rStyle w:val="StyleBoldUnderline"/>
          <w:highlight w:val="yellow"/>
        </w:rPr>
        <w:t xml:space="preserve">The end of development should </w:t>
      </w:r>
      <w:r w:rsidRPr="000620ED">
        <w:rPr>
          <w:rStyle w:val="Emphasis"/>
          <w:highlight w:val="yellow"/>
        </w:rPr>
        <w:t>not</w:t>
      </w:r>
      <w:r w:rsidRPr="000620ED">
        <w:rPr>
          <w:rStyle w:val="StyleBoldUnderline"/>
          <w:highlight w:val="yellow"/>
        </w:rPr>
        <w:t xml:space="preserve"> be seen as an end to the search for</w:t>
      </w:r>
      <w:r w:rsidRPr="00B05881">
        <w:rPr>
          <w:rStyle w:val="StyleBoldUnderline"/>
        </w:rPr>
        <w:t xml:space="preserve"> new possibilities of </w:t>
      </w:r>
      <w:r w:rsidRPr="000620ED">
        <w:rPr>
          <w:rStyle w:val="StyleBoldUnderline"/>
          <w:highlight w:val="yellow"/>
        </w:rPr>
        <w:t>change</w:t>
      </w:r>
      <w:r>
        <w:t xml:space="preserve">.” </w:t>
      </w:r>
      <w:r w:rsidRPr="000620ED">
        <w:rPr>
          <w:rStyle w:val="StyleBoldUnderline"/>
          <w:highlight w:val="yellow"/>
        </w:rPr>
        <w:t xml:space="preserve">It should be seen as the beginning of </w:t>
      </w:r>
      <w:r w:rsidRPr="000620ED">
        <w:rPr>
          <w:rStyle w:val="Emphasis"/>
          <w:highlight w:val="yellow"/>
        </w:rPr>
        <w:t>less Eurocentric and vague notions of change</w:t>
      </w:r>
      <w:r>
        <w:t>.3</w:t>
      </w:r>
    </w:p>
    <w:p w14:paraId="7CCDA9C7" w14:textId="40897878" w:rsidR="009C520D" w:rsidRPr="009C520D" w:rsidRDefault="009C520D" w:rsidP="009C520D">
      <w:pPr>
        <w:pStyle w:val="Heading4"/>
      </w:pPr>
      <w:r>
        <w:t xml:space="preserve">3. </w:t>
      </w:r>
      <w:r w:rsidRPr="0050616C">
        <w:rPr>
          <w:u w:val="single"/>
        </w:rPr>
        <w:t xml:space="preserve">Links more to the </w:t>
      </w:r>
      <w:proofErr w:type="spellStart"/>
      <w:r w:rsidRPr="0050616C">
        <w:rPr>
          <w:u w:val="single"/>
        </w:rPr>
        <w:t>aff</w:t>
      </w:r>
      <w:proofErr w:type="spellEnd"/>
      <w:r>
        <w:t xml:space="preserve"> — the term “development” leads to </w:t>
      </w:r>
      <w:r>
        <w:rPr>
          <w:u w:val="single"/>
        </w:rPr>
        <w:t>misunderstandings</w:t>
      </w:r>
      <w:r>
        <w:t xml:space="preserve"> that </w:t>
      </w:r>
      <w:r>
        <w:rPr>
          <w:u w:val="single"/>
        </w:rPr>
        <w:t>shut</w:t>
      </w:r>
      <w:r w:rsidRPr="000620ED">
        <w:rPr>
          <w:u w:val="single"/>
        </w:rPr>
        <w:t xml:space="preserve"> down debate</w:t>
      </w:r>
      <w:r>
        <w:t xml:space="preserve">. Only the counterplan avoids </w:t>
      </w:r>
      <w:r>
        <w:rPr>
          <w:u w:val="single"/>
        </w:rPr>
        <w:t>serial policy failure</w:t>
      </w:r>
      <w:r>
        <w:t xml:space="preserve">. </w:t>
      </w:r>
    </w:p>
    <w:p w14:paraId="78F73FE2" w14:textId="77777777" w:rsidR="009C520D" w:rsidRDefault="009C520D" w:rsidP="009C520D">
      <w:proofErr w:type="spellStart"/>
      <w:r w:rsidRPr="00817337">
        <w:rPr>
          <w:rStyle w:val="StyleStyleBold12pt"/>
        </w:rPr>
        <w:t>Ziai</w:t>
      </w:r>
      <w:proofErr w:type="spellEnd"/>
      <w:r w:rsidRPr="00817337">
        <w:rPr>
          <w:rStyle w:val="StyleStyleBold12pt"/>
        </w:rPr>
        <w:t xml:space="preserve"> 13</w:t>
      </w:r>
      <w:r>
        <w:t xml:space="preserve"> — Aram </w:t>
      </w:r>
      <w:proofErr w:type="spellStart"/>
      <w:r>
        <w:t>Ziai</w:t>
      </w:r>
      <w:proofErr w:type="spellEnd"/>
      <w:r>
        <w:t>, L</w:t>
      </w:r>
      <w:r w:rsidRPr="00817337">
        <w:t>ecturer at the Center for Development R</w:t>
      </w:r>
      <w:r>
        <w:t>esearch at the University of Bonn (</w:t>
      </w:r>
      <w:r w:rsidRPr="00817337">
        <w:t>Germany</w:t>
      </w:r>
      <w:r>
        <w:t>), 2013 (“The discourse of ‘development’</w:t>
      </w:r>
      <w:r w:rsidRPr="00817337">
        <w:t xml:space="preserve"> and why the concept should be abandoned</w:t>
      </w:r>
      <w:r>
        <w:t xml:space="preserve">,” </w:t>
      </w:r>
      <w:r w:rsidRPr="00817337">
        <w:rPr>
          <w:i/>
        </w:rPr>
        <w:t>Development in Practice</w:t>
      </w:r>
      <w:r>
        <w:t>, Volume 23, Number 1, February, Available Online to Subscribing Institutions via Taylor &amp; Francis Online, p. 132-133)</w:t>
      </w:r>
    </w:p>
    <w:p w14:paraId="405AC666" w14:textId="77777777" w:rsidR="009C520D" w:rsidRDefault="009C520D" w:rsidP="009C520D">
      <w:r>
        <w:t>Misunderstandings and their productivity</w:t>
      </w:r>
    </w:p>
    <w:p w14:paraId="757A1649" w14:textId="77777777" w:rsidR="009C520D" w:rsidRDefault="009C520D" w:rsidP="009C520D">
      <w:r>
        <w:t xml:space="preserve">Even if one does not share the analysis presented here regarding the negative implications of the concept of development, I argue </w:t>
      </w:r>
      <w:r w:rsidRPr="000620ED">
        <w:rPr>
          <w:rStyle w:val="StyleBoldUnderline"/>
          <w:highlight w:val="yellow"/>
        </w:rPr>
        <w:t>there is</w:t>
      </w:r>
      <w:r>
        <w:t xml:space="preserve"> still </w:t>
      </w:r>
      <w:r w:rsidRPr="000620ED">
        <w:rPr>
          <w:rStyle w:val="StyleBoldUnderline"/>
          <w:highlight w:val="yellow"/>
        </w:rPr>
        <w:t xml:space="preserve">a case to </w:t>
      </w:r>
      <w:r w:rsidRPr="000620ED">
        <w:rPr>
          <w:rStyle w:val="Emphasis"/>
          <w:highlight w:val="yellow"/>
        </w:rPr>
        <w:t>abandon the concept</w:t>
      </w:r>
      <w:r w:rsidRPr="00B05881">
        <w:rPr>
          <w:rStyle w:val="StyleBoldUnderline"/>
        </w:rPr>
        <w:t xml:space="preserve"> simply </w:t>
      </w:r>
      <w:r w:rsidRPr="000620ED">
        <w:rPr>
          <w:rStyle w:val="StyleBoldUnderline"/>
          <w:highlight w:val="yellow"/>
        </w:rPr>
        <w:t>because it causes</w:t>
      </w:r>
      <w:r w:rsidRPr="00B05881">
        <w:rPr>
          <w:rStyle w:val="StyleBoldUnderline"/>
        </w:rPr>
        <w:t xml:space="preserve"> so many </w:t>
      </w:r>
      <w:r w:rsidRPr="000620ED">
        <w:rPr>
          <w:rStyle w:val="Emphasis"/>
          <w:highlight w:val="yellow"/>
        </w:rPr>
        <w:t>misunderstandings</w:t>
      </w:r>
      <w:r w:rsidRPr="000620ED">
        <w:rPr>
          <w:rStyle w:val="StyleBoldUnderline"/>
          <w:highlight w:val="yellow"/>
        </w:rPr>
        <w:t xml:space="preserve"> and</w:t>
      </w:r>
      <w:r>
        <w:t xml:space="preserve"> through this </w:t>
      </w:r>
      <w:r w:rsidRPr="000620ED">
        <w:rPr>
          <w:rStyle w:val="Emphasis"/>
          <w:highlight w:val="yellow"/>
        </w:rPr>
        <w:t>obstructs the academic and political debate</w:t>
      </w:r>
      <w:r w:rsidRPr="000620ED">
        <w:rPr>
          <w:rStyle w:val="StyleBoldUnderline"/>
          <w:highlight w:val="yellow"/>
        </w:rPr>
        <w:t>. Misunderstandings result from</w:t>
      </w:r>
      <w:r w:rsidRPr="00B05881">
        <w:rPr>
          <w:rStyle w:val="StyleBoldUnderline"/>
        </w:rPr>
        <w:t xml:space="preserve"> the fact that </w:t>
      </w:r>
      <w:r w:rsidRPr="000620ED">
        <w:rPr>
          <w:rStyle w:val="Emphasis"/>
          <w:highlight w:val="yellow"/>
        </w:rPr>
        <w:t>the same signifier</w:t>
      </w:r>
      <w:r w:rsidRPr="000620ED">
        <w:rPr>
          <w:rStyle w:val="Emphasis"/>
        </w:rPr>
        <w:t xml:space="preserve"> is </w:t>
      </w:r>
      <w:r w:rsidRPr="000620ED">
        <w:rPr>
          <w:rStyle w:val="Emphasis"/>
          <w:highlight w:val="yellow"/>
        </w:rPr>
        <w:t xml:space="preserve">linked with different </w:t>
      </w:r>
      <w:proofErr w:type="spellStart"/>
      <w:r w:rsidRPr="000620ED">
        <w:rPr>
          <w:rStyle w:val="Emphasis"/>
          <w:highlight w:val="yellow"/>
        </w:rPr>
        <w:t>signifieds</w:t>
      </w:r>
      <w:proofErr w:type="spellEnd"/>
      <w:r w:rsidRPr="00B05881">
        <w:rPr>
          <w:rStyle w:val="StyleBoldUnderline"/>
        </w:rPr>
        <w:t xml:space="preserve"> in the systems of representation of different actors. Whereas one assumes development to denote a higher income for the rural population, a second links it with a better investment climate for multinational companies leading to employment and economic growth, a third with sustainable resource use, a fourth with better health care for mothers and infants, a fifth with economic and cultural imperialism, and a sixth with an opportunity to make a living in</w:t>
      </w:r>
      <w:r>
        <w:t xml:space="preserve"> [end page 132] </w:t>
      </w:r>
      <w:r w:rsidRPr="00B05881">
        <w:rPr>
          <w:rStyle w:val="StyleBoldUnderline"/>
        </w:rPr>
        <w:t xml:space="preserve">the aid business. </w:t>
      </w:r>
      <w:r w:rsidRPr="000620ED">
        <w:rPr>
          <w:rStyle w:val="Emphasis"/>
          <w:highlight w:val="yellow"/>
        </w:rPr>
        <w:t>Development means different things to different people</w:t>
      </w:r>
      <w:r w:rsidRPr="00B05881">
        <w:rPr>
          <w:rStyle w:val="StyleBoldUnderline"/>
        </w:rPr>
        <w:t xml:space="preserve">. The productivity of </w:t>
      </w:r>
      <w:r w:rsidRPr="000620ED">
        <w:rPr>
          <w:rStyle w:val="StyleBoldUnderline"/>
          <w:highlight w:val="yellow"/>
        </w:rPr>
        <w:t>these differences in definition</w:t>
      </w:r>
      <w:r w:rsidRPr="00B05881">
        <w:rPr>
          <w:rStyle w:val="StyleBoldUnderline"/>
        </w:rPr>
        <w:t xml:space="preserve"> lies in the fact that they </w:t>
      </w:r>
      <w:r w:rsidRPr="000620ED">
        <w:rPr>
          <w:rStyle w:val="StyleBoldUnderline"/>
          <w:highlight w:val="yellow"/>
        </w:rPr>
        <w:t>allow</w:t>
      </w:r>
      <w:r w:rsidRPr="00B05881">
        <w:rPr>
          <w:rStyle w:val="StyleBoldUnderline"/>
        </w:rPr>
        <w:t xml:space="preserve"> these </w:t>
      </w:r>
      <w:r w:rsidRPr="000620ED">
        <w:rPr>
          <w:rStyle w:val="StyleBoldUnderline"/>
          <w:highlight w:val="yellow"/>
        </w:rPr>
        <w:t xml:space="preserve">people to cooperate </w:t>
      </w:r>
      <w:r w:rsidRPr="000620ED">
        <w:rPr>
          <w:rStyle w:val="Emphasis"/>
          <w:highlight w:val="yellow"/>
        </w:rPr>
        <w:t>without</w:t>
      </w:r>
      <w:r w:rsidRPr="000620ED">
        <w:rPr>
          <w:rStyle w:val="StyleBoldUnderline"/>
          <w:highlight w:val="yellow"/>
        </w:rPr>
        <w:t xml:space="preserve"> having to engage in conflict about their </w:t>
      </w:r>
      <w:r w:rsidRPr="000620ED">
        <w:rPr>
          <w:rStyle w:val="Emphasis"/>
          <w:highlight w:val="yellow"/>
        </w:rPr>
        <w:t xml:space="preserve">different assumptions and </w:t>
      </w:r>
      <w:proofErr w:type="gramStart"/>
      <w:r w:rsidRPr="000620ED">
        <w:rPr>
          <w:rStyle w:val="Emphasis"/>
          <w:highlight w:val="yellow"/>
        </w:rPr>
        <w:t>world views</w:t>
      </w:r>
      <w:proofErr w:type="gramEnd"/>
      <w:r>
        <w:t>.</w:t>
      </w:r>
    </w:p>
    <w:p w14:paraId="67B5E98D" w14:textId="77777777" w:rsidR="009C520D" w:rsidRDefault="009C520D" w:rsidP="009C520D">
      <w:r>
        <w:t xml:space="preserve">Even a cursory glance reveals that within development projects and </w:t>
      </w:r>
      <w:proofErr w:type="spellStart"/>
      <w:r>
        <w:t>programmes</w:t>
      </w:r>
      <w:proofErr w:type="spellEnd"/>
      <w:r>
        <w:t xml:space="preserve"> the term refers to, for example, road building, hydro energy and irrigation, resettlement, birth control, biodiversity conversation, introduction of more productive agricultural techniques, food-for-work </w:t>
      </w:r>
      <w:proofErr w:type="spellStart"/>
      <w:r>
        <w:t>programmes</w:t>
      </w:r>
      <w:proofErr w:type="spellEnd"/>
      <w:r>
        <w:t>, counter-insurgency measures, micro-credit provision and small enterprise promotion, fighting corruption (</w:t>
      </w:r>
      <w:proofErr w:type="spellStart"/>
      <w:r>
        <w:t>Ziai</w:t>
      </w:r>
      <w:proofErr w:type="spellEnd"/>
      <w:r>
        <w:t xml:space="preserve"> 2009). </w:t>
      </w:r>
      <w:r w:rsidRPr="000620ED">
        <w:rPr>
          <w:rStyle w:val="StyleBoldUnderline"/>
        </w:rPr>
        <w:t>We simply have to acknowledge that although these measures may have all been carried out under the banner of improving living standards and pursuing the common good, we are dealing with extremely heterogeneous interventions</w:t>
      </w:r>
      <w:r w:rsidRPr="00B05881">
        <w:rPr>
          <w:rStyle w:val="StyleBoldUnderline"/>
        </w:rPr>
        <w:t xml:space="preserve"> that may affect the lives of different groups in positive or negative ways</w:t>
      </w:r>
      <w:r>
        <w:t>.</w:t>
      </w:r>
    </w:p>
    <w:p w14:paraId="48CDA9F4" w14:textId="77777777" w:rsidR="009C520D" w:rsidRDefault="009C520D" w:rsidP="009C520D">
      <w:r>
        <w:t xml:space="preserve">However, </w:t>
      </w:r>
      <w:r w:rsidRPr="00B05881">
        <w:rPr>
          <w:rStyle w:val="StyleBoldUnderline"/>
        </w:rPr>
        <w:t>especially the latter aspect is obscured by the normative assumption that development is something good</w:t>
      </w:r>
      <w:r>
        <w:t xml:space="preserve"> – and by the assumption that development </w:t>
      </w:r>
      <w:proofErr w:type="spellStart"/>
      <w:r>
        <w:t>organisations</w:t>
      </w:r>
      <w:proofErr w:type="spellEnd"/>
      <w:r>
        <w:t xml:space="preserve"> produce development. There are plenty of examples that the work of development </w:t>
      </w:r>
      <w:proofErr w:type="spellStart"/>
      <w:r>
        <w:t>organisations</w:t>
      </w:r>
      <w:proofErr w:type="spellEnd"/>
      <w:r>
        <w:t xml:space="preserve"> has not benefited but sometimes even harmed the poor. But again we are caught up in misunderstandings: a project may be successful in promoting development in the sense of improving agricultural productivity, yet fail in achieving development in the sense of reducing poverty because only well-off farmers can afford the new technology. </w:t>
      </w:r>
      <w:r w:rsidRPr="000620ED">
        <w:rPr>
          <w:rStyle w:val="StyleBoldUnderline"/>
          <w:highlight w:val="yellow"/>
        </w:rPr>
        <w:t xml:space="preserve">Often, </w:t>
      </w:r>
      <w:r w:rsidRPr="000620ED">
        <w:rPr>
          <w:rStyle w:val="Emphasis"/>
          <w:highlight w:val="yellow"/>
        </w:rPr>
        <w:t>two meanings are conflated</w:t>
      </w:r>
      <w:r w:rsidRPr="000620ED">
        <w:rPr>
          <w:rStyle w:val="StyleBoldUnderline"/>
          <w:highlight w:val="yellow"/>
        </w:rPr>
        <w:t>: on the one hand development as a</w:t>
      </w:r>
      <w:r w:rsidRPr="00B05881">
        <w:rPr>
          <w:rStyle w:val="StyleBoldUnderline"/>
        </w:rPr>
        <w:t xml:space="preserve"> “</w:t>
      </w:r>
      <w:r w:rsidRPr="000620ED">
        <w:rPr>
          <w:rStyle w:val="StyleBoldUnderline"/>
          <w:highlight w:val="yellow"/>
        </w:rPr>
        <w:t>process of transition</w:t>
      </w:r>
      <w:r w:rsidRPr="00B05881">
        <w:rPr>
          <w:rStyle w:val="StyleBoldUnderline"/>
        </w:rPr>
        <w:t xml:space="preserve"> or transformation </w:t>
      </w:r>
      <w:r w:rsidRPr="000620ED">
        <w:rPr>
          <w:rStyle w:val="StyleBoldUnderline"/>
          <w:highlight w:val="yellow"/>
        </w:rPr>
        <w:t>toward a modern</w:t>
      </w:r>
      <w:r w:rsidRPr="00B05881">
        <w:rPr>
          <w:rStyle w:val="StyleBoldUnderline"/>
        </w:rPr>
        <w:t xml:space="preserve">, capitalist, industrial </w:t>
      </w:r>
      <w:r w:rsidRPr="000620ED">
        <w:rPr>
          <w:rStyle w:val="StyleBoldUnderline"/>
          <w:highlight w:val="yellow"/>
        </w:rPr>
        <w:t>economy</w:t>
      </w:r>
      <w:r w:rsidRPr="00B05881">
        <w:rPr>
          <w:rStyle w:val="StyleBoldUnderline"/>
        </w:rPr>
        <w:t xml:space="preserve">” </w:t>
      </w:r>
      <w:r w:rsidRPr="000620ED">
        <w:rPr>
          <w:rStyle w:val="StyleBoldUnderline"/>
          <w:highlight w:val="yellow"/>
        </w:rPr>
        <w:t>and on the other</w:t>
      </w:r>
      <w:r w:rsidRPr="00B05881">
        <w:rPr>
          <w:rStyle w:val="StyleBoldUnderline"/>
        </w:rPr>
        <w:t xml:space="preserve"> develo</w:t>
      </w:r>
      <w:r>
        <w:rPr>
          <w:rStyle w:val="StyleBoldUnderline"/>
        </w:rPr>
        <w:t xml:space="preserve">pment </w:t>
      </w:r>
      <w:r w:rsidRPr="000620ED">
        <w:rPr>
          <w:rStyle w:val="StyleBoldUnderline"/>
          <w:highlight w:val="yellow"/>
        </w:rPr>
        <w:t>as the</w:t>
      </w:r>
      <w:r>
        <w:rPr>
          <w:rStyle w:val="StyleBoldUnderline"/>
        </w:rPr>
        <w:t xml:space="preserve"> “</w:t>
      </w:r>
      <w:r w:rsidRPr="000620ED">
        <w:rPr>
          <w:rStyle w:val="StyleBoldUnderline"/>
          <w:highlight w:val="yellow"/>
        </w:rPr>
        <w:t>reduction</w:t>
      </w:r>
      <w:r>
        <w:rPr>
          <w:rStyle w:val="StyleBoldUnderline"/>
        </w:rPr>
        <w:t xml:space="preserve"> or ame</w:t>
      </w:r>
      <w:r w:rsidRPr="00B05881">
        <w:rPr>
          <w:rStyle w:val="StyleBoldUnderline"/>
        </w:rPr>
        <w:t xml:space="preserve">lioration </w:t>
      </w:r>
      <w:r w:rsidRPr="000620ED">
        <w:rPr>
          <w:rStyle w:val="StyleBoldUnderline"/>
          <w:highlight w:val="yellow"/>
        </w:rPr>
        <w:t>of material want</w:t>
      </w:r>
      <w:r w:rsidRPr="00B05881">
        <w:rPr>
          <w:rStyle w:val="StyleBoldUnderline"/>
        </w:rPr>
        <w:t>”</w:t>
      </w:r>
      <w:r>
        <w:t xml:space="preserve"> (Ferguson 1994: 15). </w:t>
      </w:r>
      <w:r w:rsidRPr="000620ED">
        <w:rPr>
          <w:rStyle w:val="StyleBoldUnderline"/>
          <w:highlight w:val="yellow"/>
        </w:rPr>
        <w:t>Criticisms</w:t>
      </w:r>
      <w:r w:rsidRPr="00B05881">
        <w:rPr>
          <w:rStyle w:val="StyleBoldUnderline"/>
        </w:rPr>
        <w:t xml:space="preserve"> </w:t>
      </w:r>
      <w:proofErr w:type="gramStart"/>
      <w:r w:rsidRPr="00B05881">
        <w:rPr>
          <w:rStyle w:val="StyleBoldUnderline"/>
        </w:rPr>
        <w:t>raised</w:t>
      </w:r>
      <w:proofErr w:type="gramEnd"/>
      <w:r w:rsidRPr="00B05881">
        <w:rPr>
          <w:rStyle w:val="StyleBoldUnderline"/>
        </w:rPr>
        <w:t xml:space="preserve"> </w:t>
      </w:r>
      <w:r w:rsidRPr="000620ED">
        <w:rPr>
          <w:rStyle w:val="StyleBoldUnderline"/>
          <w:highlight w:val="yellow"/>
        </w:rPr>
        <w:t>against negative consequences</w:t>
      </w:r>
      <w:r w:rsidRPr="00B05881">
        <w:rPr>
          <w:rStyle w:val="StyleBoldUnderline"/>
        </w:rPr>
        <w:t xml:space="preserve"> of development policies </w:t>
      </w:r>
      <w:r w:rsidRPr="000620ED">
        <w:rPr>
          <w:rStyle w:val="StyleBoldUnderline"/>
          <w:highlight w:val="yellow"/>
        </w:rPr>
        <w:t>are</w:t>
      </w:r>
      <w:r w:rsidRPr="00B05881">
        <w:rPr>
          <w:rStyle w:val="StyleBoldUnderline"/>
        </w:rPr>
        <w:t xml:space="preserve"> usually </w:t>
      </w:r>
      <w:r w:rsidRPr="000620ED">
        <w:rPr>
          <w:rStyle w:val="StyleBoldUnderline"/>
          <w:highlight w:val="yellow"/>
        </w:rPr>
        <w:t>countered with references to the latter meaning, which</w:t>
      </w:r>
      <w:r w:rsidRPr="00B05881">
        <w:rPr>
          <w:rStyle w:val="StyleBoldUnderline"/>
        </w:rPr>
        <w:t xml:space="preserve"> subsequently often </w:t>
      </w:r>
      <w:r w:rsidRPr="000620ED">
        <w:rPr>
          <w:rStyle w:val="StyleBoldUnderline"/>
          <w:highlight w:val="yellow"/>
        </w:rPr>
        <w:t>serve to legitimate interventions</w:t>
      </w:r>
      <w:r w:rsidRPr="00B05881">
        <w:rPr>
          <w:rStyle w:val="StyleBoldUnderline"/>
        </w:rPr>
        <w:t xml:space="preserve"> which are </w:t>
      </w:r>
      <w:r w:rsidRPr="000620ED">
        <w:rPr>
          <w:rStyle w:val="StyleBoldUnderline"/>
          <w:highlight w:val="yellow"/>
        </w:rPr>
        <w:t>closer to the former meaning</w:t>
      </w:r>
      <w:r w:rsidRPr="00B05881">
        <w:rPr>
          <w:rStyle w:val="StyleBoldUnderline"/>
        </w:rPr>
        <w:t>. But even if this is not the case, misunderstandings abound</w:t>
      </w:r>
      <w:r>
        <w:t>.</w:t>
      </w:r>
    </w:p>
    <w:p w14:paraId="14FDC66B" w14:textId="77777777" w:rsidR="009C520D" w:rsidRDefault="009C520D" w:rsidP="009C520D">
      <w:r>
        <w:t xml:space="preserve">It should not be ignored that these misunderstandings can be beneficial to progressive NGOs as well. There are some NGOs whose understanding of development comes close to “supporting </w:t>
      </w:r>
      <w:proofErr w:type="spellStart"/>
      <w:r>
        <w:t>marginalised</w:t>
      </w:r>
      <w:proofErr w:type="spellEnd"/>
      <w:r>
        <w:t xml:space="preserve"> groups in the South in their political struggles”. Because their interventions and projects are designated as development, there is a chance that they will obtain funding by development institutions which have a rather different – often a slightly more conservative – understanding of the concept.</w:t>
      </w:r>
    </w:p>
    <w:p w14:paraId="66B1A300" w14:textId="77777777" w:rsidR="009C520D" w:rsidRDefault="009C520D" w:rsidP="009C520D">
      <w:r w:rsidRPr="000620ED">
        <w:rPr>
          <w:rStyle w:val="StyleBoldUnderline"/>
          <w:highlight w:val="yellow"/>
        </w:rPr>
        <w:t>Often</w:t>
      </w:r>
      <w:r>
        <w:t xml:space="preserve">, however, the productivity of </w:t>
      </w:r>
      <w:r w:rsidRPr="000620ED">
        <w:rPr>
          <w:rStyle w:val="StyleBoldUnderline"/>
          <w:highlight w:val="yellow"/>
        </w:rPr>
        <w:t>misunderstandings</w:t>
      </w:r>
      <w:r>
        <w:t xml:space="preserve"> related to the concept is less benign: it </w:t>
      </w:r>
      <w:r w:rsidRPr="000620ED">
        <w:rPr>
          <w:rStyle w:val="StyleBoldUnderline"/>
          <w:highlight w:val="yellow"/>
        </w:rPr>
        <w:t>allow</w:t>
      </w:r>
      <w:r>
        <w:t xml:space="preserve">s </w:t>
      </w:r>
      <w:r w:rsidRPr="00B05881">
        <w:rPr>
          <w:rStyle w:val="StyleBoldUnderline"/>
        </w:rPr>
        <w:t xml:space="preserve">countless </w:t>
      </w:r>
      <w:r w:rsidRPr="000620ED">
        <w:rPr>
          <w:rStyle w:val="StyleBoldUnderline"/>
          <w:highlight w:val="yellow"/>
        </w:rPr>
        <w:t>interventions with</w:t>
      </w:r>
      <w:r w:rsidRPr="00B05881">
        <w:rPr>
          <w:rStyle w:val="StyleBoldUnderline"/>
        </w:rPr>
        <w:t xml:space="preserve"> often highly </w:t>
      </w:r>
      <w:r w:rsidRPr="000620ED">
        <w:rPr>
          <w:rStyle w:val="Emphasis"/>
          <w:highlight w:val="yellow"/>
        </w:rPr>
        <w:t>dubious aims and effects</w:t>
      </w:r>
      <w:r w:rsidRPr="000620ED">
        <w:rPr>
          <w:rStyle w:val="StyleBoldUnderline"/>
          <w:highlight w:val="yellow"/>
        </w:rPr>
        <w:t xml:space="preserve"> to be launched in the name of the common good</w:t>
      </w:r>
      <w:r w:rsidRPr="00B05881">
        <w:rPr>
          <w:rStyle w:val="StyleBoldUnderline"/>
        </w:rPr>
        <w:t xml:space="preserve"> while being supported or even conducted by people who would otherwise not subscribe to these aims and effects</w:t>
      </w:r>
      <w:r>
        <w:t>.</w:t>
      </w:r>
    </w:p>
    <w:p w14:paraId="146E57DB" w14:textId="77777777" w:rsidR="0028378D" w:rsidRPr="000F46A0" w:rsidRDefault="0028378D" w:rsidP="0028378D"/>
    <w:p w14:paraId="682D1757" w14:textId="77777777" w:rsidR="0028378D" w:rsidRDefault="0028378D" w:rsidP="0028378D">
      <w:pPr>
        <w:pStyle w:val="Heading3"/>
      </w:pPr>
      <w:r>
        <w:t>They Say: “Rejecting Language Bad – Butler”</w:t>
      </w:r>
    </w:p>
    <w:p w14:paraId="4CFA7940" w14:textId="4ADFEB54" w:rsidR="009C520D" w:rsidRPr="009C520D" w:rsidRDefault="009C520D" w:rsidP="009C520D">
      <w:pPr>
        <w:pStyle w:val="Heading4"/>
      </w:pPr>
      <w:r>
        <w:t xml:space="preserve">(Read from </w:t>
      </w:r>
      <w:r w:rsidRPr="009C520D">
        <w:rPr>
          <w:i/>
        </w:rPr>
        <w:t>They Say: “Rejecting Language Bad – General”</w:t>
      </w:r>
      <w:r>
        <w:t xml:space="preserve"> and then add…)</w:t>
      </w:r>
    </w:p>
    <w:p w14:paraId="0DB85DA0" w14:textId="004E5C0B" w:rsidR="0028378D" w:rsidRDefault="0028378D" w:rsidP="0028378D">
      <w:pPr>
        <w:pStyle w:val="Heading4"/>
      </w:pPr>
      <w:r w:rsidRPr="000F46A0">
        <w:rPr>
          <w:u w:val="single"/>
        </w:rPr>
        <w:t>Harm Justifies</w:t>
      </w:r>
      <w:r>
        <w:t xml:space="preserve"> — Butler concedes that speech codes are sometimes justified when there is </w:t>
      </w:r>
      <w:r w:rsidRPr="000F46A0">
        <w:rPr>
          <w:u w:val="single"/>
        </w:rPr>
        <w:t>a clear harm</w:t>
      </w:r>
      <w:r>
        <w:t xml:space="preserve">. </w:t>
      </w:r>
    </w:p>
    <w:p w14:paraId="74EC8C41" w14:textId="77777777" w:rsidR="0028378D" w:rsidRPr="005C730B" w:rsidRDefault="0028378D" w:rsidP="0028378D">
      <w:r w:rsidRPr="000F46A0">
        <w:rPr>
          <w:rStyle w:val="StyleStyleBold12pt"/>
        </w:rPr>
        <w:t>Fleche 99</w:t>
      </w:r>
      <w:r>
        <w:t xml:space="preserve"> — Anne Fleche, Lecturer in Literature at the Massachusetts Institute of Technology, 1999 (“Book Review: Excitable Speech: A Politics of the </w:t>
      </w:r>
      <w:proofErr w:type="spellStart"/>
      <w:r>
        <w:t>Performative</w:t>
      </w:r>
      <w:proofErr w:type="spellEnd"/>
      <w:r>
        <w:t xml:space="preserve">,” </w:t>
      </w:r>
      <w:r>
        <w:rPr>
          <w:i/>
        </w:rPr>
        <w:t>Theatre Journal</w:t>
      </w:r>
      <w:r>
        <w:t>, Volume 51, Issue 3, October, Available Online to Subscribing Institutions via Project MUSE)</w:t>
      </w:r>
    </w:p>
    <w:p w14:paraId="31CD7E3E" w14:textId="77777777" w:rsidR="0028378D" w:rsidRDefault="0028378D" w:rsidP="0028378D">
      <w:r w:rsidRPr="000F46A0">
        <w:rPr>
          <w:rStyle w:val="StyleBoldUnderline"/>
        </w:rPr>
        <w:t xml:space="preserve">Rather than offer prescriptions, Butler uses </w:t>
      </w:r>
      <w:proofErr w:type="gramStart"/>
      <w:r w:rsidRPr="000F46A0">
        <w:rPr>
          <w:rStyle w:val="StyleBoldUnderline"/>
        </w:rPr>
        <w:t>her</w:t>
      </w:r>
      <w:r>
        <w:t xml:space="preserve"> own</w:t>
      </w:r>
      <w:proofErr w:type="gramEnd"/>
      <w:r>
        <w:t xml:space="preserve"> </w:t>
      </w:r>
      <w:r w:rsidRPr="000F46A0">
        <w:rPr>
          <w:rStyle w:val="StyleBoldUnderline"/>
        </w:rPr>
        <w:t xml:space="preserve">writing to illustrate the power of </w:t>
      </w:r>
      <w:proofErr w:type="spellStart"/>
      <w:r w:rsidRPr="000F46A0">
        <w:rPr>
          <w:rStyle w:val="StyleBoldUnderline"/>
        </w:rPr>
        <w:t>resignification</w:t>
      </w:r>
      <w:proofErr w:type="spellEnd"/>
      <w:r>
        <w:t xml:space="preserve">. In her rhetorical readings of Supreme Court decisions, for example, the justices' words become surprisingly rich and suggestive. She is herself an expert </w:t>
      </w:r>
      <w:proofErr w:type="spellStart"/>
      <w:r>
        <w:t>resignifier</w:t>
      </w:r>
      <w:proofErr w:type="spellEnd"/>
      <w:r>
        <w:t xml:space="preserve">. </w:t>
      </w:r>
      <w:proofErr w:type="spellStart"/>
      <w:r w:rsidRPr="000F46A0">
        <w:rPr>
          <w:rStyle w:val="StyleBoldUnderline"/>
          <w:highlight w:val="yellow"/>
        </w:rPr>
        <w:t>Resignifying</w:t>
      </w:r>
      <w:proofErr w:type="spellEnd"/>
      <w:r w:rsidRPr="000F46A0">
        <w:rPr>
          <w:rStyle w:val="StyleBoldUnderline"/>
          <w:highlight w:val="yellow"/>
        </w:rPr>
        <w:t xml:space="preserve"> words, Butler acknowledges, </w:t>
      </w:r>
      <w:r w:rsidRPr="000F46A0">
        <w:rPr>
          <w:rStyle w:val="Emphasis"/>
          <w:highlight w:val="yellow"/>
        </w:rPr>
        <w:t>does not take away their hurt</w:t>
      </w:r>
      <w:r w:rsidRPr="000F46A0">
        <w:rPr>
          <w:rStyle w:val="StyleBoldUnderline"/>
          <w:highlight w:val="yellow"/>
        </w:rPr>
        <w:t>. She does think that sometimes</w:t>
      </w:r>
      <w:r w:rsidRPr="000F46A0">
        <w:rPr>
          <w:rStyle w:val="StyleBoldUnderline"/>
        </w:rPr>
        <w:t xml:space="preserve"> people should be prosecuted for injurious speech and that </w:t>
      </w:r>
      <w:r w:rsidRPr="000F46A0">
        <w:rPr>
          <w:rStyle w:val="StyleBoldUnderline"/>
          <w:highlight w:val="yellow"/>
        </w:rPr>
        <w:t xml:space="preserve">universities might need to regulate speech—but should do so only when they have </w:t>
      </w:r>
      <w:r w:rsidRPr="000F46A0">
        <w:rPr>
          <w:rStyle w:val="Emphasis"/>
          <w:highlight w:val="yellow"/>
        </w:rPr>
        <w:t>"a story to tell" about its harmful effects</w:t>
      </w:r>
      <w:r w:rsidRPr="000F46A0">
        <w:rPr>
          <w:rStyle w:val="StyleBoldUnderline"/>
          <w:highlight w:val="yellow"/>
        </w:rPr>
        <w:t xml:space="preserve">. She is </w:t>
      </w:r>
      <w:r w:rsidRPr="000F46A0">
        <w:rPr>
          <w:rStyle w:val="Emphasis"/>
          <w:highlight w:val="yellow"/>
        </w:rPr>
        <w:t>not</w:t>
      </w:r>
      <w:r w:rsidRPr="000F46A0">
        <w:rPr>
          <w:rStyle w:val="StyleBoldUnderline"/>
          <w:highlight w:val="yellow"/>
        </w:rPr>
        <w:t xml:space="preserve"> opposed to all speech regulation</w:t>
      </w:r>
      <w:r>
        <w:t xml:space="preserve">. But Excitable Speech asks whether regulation makes it easier or harder to </w:t>
      </w:r>
      <w:proofErr w:type="spellStart"/>
      <w:r>
        <w:t>reappropriate</w:t>
      </w:r>
      <w:proofErr w:type="spellEnd"/>
      <w:r>
        <w:t xml:space="preserve"> speech, and why we fear to take the exciting risk of language, where a threat might also be a promise.</w:t>
      </w:r>
    </w:p>
    <w:p w14:paraId="1F921C4E" w14:textId="77777777" w:rsidR="00A815B9" w:rsidRPr="00E10EA6" w:rsidRDefault="00A815B9" w:rsidP="002002D0"/>
    <w:sectPr w:rsidR="00A815B9" w:rsidRPr="00E10EA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969248A" w14:textId="77777777" w:rsidR="00084255" w:rsidRDefault="00084255" w:rsidP="00E46E7E">
      <w:r>
        <w:separator/>
      </w:r>
    </w:p>
  </w:endnote>
  <w:endnote w:type="continuationSeparator" w:id="0">
    <w:p w14:paraId="3484D7D7" w14:textId="77777777" w:rsidR="00084255" w:rsidRDefault="00084255"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Book Antiqua">
    <w:panose1 w:val="020406020503050303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C8CC4F9" w14:textId="77777777" w:rsidR="00084255" w:rsidRDefault="00084255" w:rsidP="00E46E7E">
      <w:r>
        <w:separator/>
      </w:r>
    </w:p>
  </w:footnote>
  <w:footnote w:type="continuationSeparator" w:id="0">
    <w:p w14:paraId="7C88F7AC" w14:textId="77777777" w:rsidR="00084255" w:rsidRDefault="00084255"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392E5552"/>
    <w:multiLevelType w:val="hybridMultilevel"/>
    <w:tmpl w:val="380A334C"/>
    <w:lvl w:ilvl="0" w:tplc="00190409">
      <w:start w:val="1"/>
      <w:numFmt w:val="lowerLetter"/>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5A61"/>
    <w:rsid w:val="000140EC"/>
    <w:rsid w:val="00016A35"/>
    <w:rsid w:val="000620ED"/>
    <w:rsid w:val="00084255"/>
    <w:rsid w:val="000C16B3"/>
    <w:rsid w:val="001408C0"/>
    <w:rsid w:val="00143FD7"/>
    <w:rsid w:val="001463FB"/>
    <w:rsid w:val="001710E3"/>
    <w:rsid w:val="00186DB7"/>
    <w:rsid w:val="001D7626"/>
    <w:rsid w:val="002002D0"/>
    <w:rsid w:val="002613DA"/>
    <w:rsid w:val="00272B86"/>
    <w:rsid w:val="0028378D"/>
    <w:rsid w:val="002B6353"/>
    <w:rsid w:val="002B68C8"/>
    <w:rsid w:val="002F35F4"/>
    <w:rsid w:val="002F3E28"/>
    <w:rsid w:val="002F40E6"/>
    <w:rsid w:val="00303E5B"/>
    <w:rsid w:val="00313226"/>
    <w:rsid w:val="0031425E"/>
    <w:rsid w:val="00325059"/>
    <w:rsid w:val="00357719"/>
    <w:rsid w:val="00374144"/>
    <w:rsid w:val="003B3EC7"/>
    <w:rsid w:val="003E6DA6"/>
    <w:rsid w:val="003F42AF"/>
    <w:rsid w:val="00405A61"/>
    <w:rsid w:val="00412F6D"/>
    <w:rsid w:val="0042635A"/>
    <w:rsid w:val="00440202"/>
    <w:rsid w:val="00466B6F"/>
    <w:rsid w:val="00483689"/>
    <w:rsid w:val="004B3188"/>
    <w:rsid w:val="004B3DB3"/>
    <w:rsid w:val="004C63B5"/>
    <w:rsid w:val="004D461E"/>
    <w:rsid w:val="00517479"/>
    <w:rsid w:val="00585184"/>
    <w:rsid w:val="005A0BE5"/>
    <w:rsid w:val="005C0E1F"/>
    <w:rsid w:val="005E0D2B"/>
    <w:rsid w:val="005E2C99"/>
    <w:rsid w:val="00672258"/>
    <w:rsid w:val="0067575B"/>
    <w:rsid w:val="006922AE"/>
    <w:rsid w:val="00692C26"/>
    <w:rsid w:val="006F217E"/>
    <w:rsid w:val="006F2D3D"/>
    <w:rsid w:val="00700835"/>
    <w:rsid w:val="00705ADF"/>
    <w:rsid w:val="00726F87"/>
    <w:rsid w:val="007333B9"/>
    <w:rsid w:val="00791B7D"/>
    <w:rsid w:val="007A3515"/>
    <w:rsid w:val="007C78D0"/>
    <w:rsid w:val="007D7924"/>
    <w:rsid w:val="007E470C"/>
    <w:rsid w:val="007E5F71"/>
    <w:rsid w:val="00817337"/>
    <w:rsid w:val="00821415"/>
    <w:rsid w:val="0083768F"/>
    <w:rsid w:val="008E6692"/>
    <w:rsid w:val="0091595A"/>
    <w:rsid w:val="009165EA"/>
    <w:rsid w:val="009829F2"/>
    <w:rsid w:val="00993F61"/>
    <w:rsid w:val="009B0746"/>
    <w:rsid w:val="009C198B"/>
    <w:rsid w:val="009C520D"/>
    <w:rsid w:val="009D207E"/>
    <w:rsid w:val="009E5822"/>
    <w:rsid w:val="009E691A"/>
    <w:rsid w:val="00A074CB"/>
    <w:rsid w:val="00A369C4"/>
    <w:rsid w:val="00A47986"/>
    <w:rsid w:val="00A815B9"/>
    <w:rsid w:val="00A91A24"/>
    <w:rsid w:val="00AC0E99"/>
    <w:rsid w:val="00AF1E67"/>
    <w:rsid w:val="00AF5046"/>
    <w:rsid w:val="00AF70D4"/>
    <w:rsid w:val="00B05881"/>
    <w:rsid w:val="00B169A1"/>
    <w:rsid w:val="00B33E0C"/>
    <w:rsid w:val="00B45FE9"/>
    <w:rsid w:val="00B52C2C"/>
    <w:rsid w:val="00B55D49"/>
    <w:rsid w:val="00B65E97"/>
    <w:rsid w:val="00B84180"/>
    <w:rsid w:val="00BE63EA"/>
    <w:rsid w:val="00C42A3C"/>
    <w:rsid w:val="00C56550"/>
    <w:rsid w:val="00CA01D1"/>
    <w:rsid w:val="00CD2C6D"/>
    <w:rsid w:val="00CD4048"/>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10EA6"/>
    <w:rsid w:val="00E46E7E"/>
    <w:rsid w:val="00E810C1"/>
    <w:rsid w:val="00E90175"/>
    <w:rsid w:val="00E95631"/>
    <w:rsid w:val="00EB35B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336AFA8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05A61"/>
    <w:rPr>
      <w:rFonts w:ascii="Book Antiqua" w:hAnsi="Book Antiqua" w:cs="Lucida Grande"/>
      <w:sz w:val="16"/>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Book Antiqua" w:hAnsi="Book Antiqua" w:cs="Lucida Grande"/>
      <w:b/>
      <w:i w:val="0"/>
      <w:iCs/>
      <w:sz w:val="24"/>
      <w:u w:val="single"/>
      <w:bdr w:val="none" w:sz="0"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rPr>
  </w:style>
  <w:style w:type="paragraph" w:styleId="NoSpacing">
    <w:name w:val="No Spacing"/>
    <w:uiPriority w:val="1"/>
    <w:rsid w:val="00DF1850"/>
  </w:style>
  <w:style w:type="character" w:customStyle="1" w:styleId="StyleStyleBold12pt">
    <w:name w:val="Style Style Bold + 12 pt"/>
    <w:aliases w:val="Cite"/>
    <w:basedOn w:val="DefaultParagraphFont"/>
    <w:uiPriority w:val="1"/>
    <w:qFormat/>
    <w:rsid w:val="00DF1850"/>
    <w:rPr>
      <w:b/>
      <w:sz w:val="24"/>
      <w:u w:val="none"/>
    </w:rPr>
  </w:style>
  <w:style w:type="character" w:customStyle="1" w:styleId="StyleBoldUnderline">
    <w:name w:val="Style Bold Underline"/>
    <w:aliases w:val="Underline"/>
    <w:basedOn w:val="DefaultParagraphFont"/>
    <w:uiPriority w:val="1"/>
    <w:qFormat/>
    <w:rsid w:val="00DF1850"/>
    <w:rPr>
      <w:b w:val="0"/>
      <w:sz w:val="24"/>
      <w:u w:val="single"/>
    </w:rPr>
  </w:style>
  <w:style w:type="paragraph" w:styleId="DocumentMap">
    <w:name w:val="Document Map"/>
    <w:basedOn w:val="Normal"/>
    <w:link w:val="DocumentMapChar"/>
    <w:uiPriority w:val="99"/>
    <w:semiHidden/>
    <w:unhideWhenUsed/>
    <w:rsid w:val="00DF1850"/>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05A61"/>
    <w:rPr>
      <w:rFonts w:ascii="Book Antiqua" w:hAnsi="Book Antiqua" w:cs="Lucida Grande"/>
      <w:sz w:val="16"/>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Book Antiqua" w:hAnsi="Book Antiqua" w:cs="Lucida Grande"/>
      <w:b/>
      <w:i w:val="0"/>
      <w:iCs/>
      <w:sz w:val="24"/>
      <w:u w:val="single"/>
      <w:bdr w:val="none" w:sz="0"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rPr>
  </w:style>
  <w:style w:type="paragraph" w:styleId="NoSpacing">
    <w:name w:val="No Spacing"/>
    <w:uiPriority w:val="1"/>
    <w:rsid w:val="00DF1850"/>
  </w:style>
  <w:style w:type="character" w:customStyle="1" w:styleId="StyleStyleBold12pt">
    <w:name w:val="Style Style Bold + 12 pt"/>
    <w:aliases w:val="Cite"/>
    <w:basedOn w:val="DefaultParagraphFont"/>
    <w:uiPriority w:val="1"/>
    <w:qFormat/>
    <w:rsid w:val="00DF1850"/>
    <w:rPr>
      <w:b/>
      <w:sz w:val="24"/>
      <w:u w:val="none"/>
    </w:rPr>
  </w:style>
  <w:style w:type="character" w:customStyle="1" w:styleId="StyleBoldUnderline">
    <w:name w:val="Style Bold Underline"/>
    <w:aliases w:val="Underline"/>
    <w:basedOn w:val="DefaultParagraphFont"/>
    <w:uiPriority w:val="1"/>
    <w:qFormat/>
    <w:rsid w:val="00DF1850"/>
    <w:rPr>
      <w:b w:val="0"/>
      <w:sz w:val="24"/>
      <w:u w:val="single"/>
    </w:rPr>
  </w:style>
  <w:style w:type="paragraph" w:styleId="DocumentMap">
    <w:name w:val="Document Map"/>
    <w:basedOn w:val="Normal"/>
    <w:link w:val="DocumentMapChar"/>
    <w:uiPriority w:val="99"/>
    <w:semiHidden/>
    <w:unhideWhenUsed/>
    <w:rsid w:val="00DF1850"/>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AC5635B-B266-4DC0-9DD0-673935690401}"/>
</file>

<file path=customXml/itemProps2.xml><?xml version="1.0" encoding="utf-8"?>
<ds:datastoreItem xmlns:ds="http://schemas.openxmlformats.org/officeDocument/2006/customXml" ds:itemID="{13F73E28-685D-4D29-99C2-299804058FB5}"/>
</file>

<file path=customXml/itemProps3.xml><?xml version="1.0" encoding="utf-8"?>
<ds:datastoreItem xmlns:ds="http://schemas.openxmlformats.org/officeDocument/2006/customXml" ds:itemID="{609799D0-7F22-4040-A242-DB17D1E0EAD5}"/>
</file>

<file path=docProps/app.xml><?xml version="1.0" encoding="utf-8"?>
<Properties xmlns="http://schemas.openxmlformats.org/officeDocument/2006/extended-properties" xmlns:vt="http://schemas.openxmlformats.org/officeDocument/2006/docPropsVTypes">
  <Template>Debate.dotm</Template>
  <TotalTime>234</TotalTime>
  <Pages>25</Pages>
  <Words>9459</Words>
  <Characters>53917</Characters>
  <Application>Microsoft Macintosh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63250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Batterman</dc:creator>
  <cp:keywords/>
  <dc:description/>
  <cp:lastModifiedBy>Bill Batterman</cp:lastModifiedBy>
  <cp:revision>4</cp:revision>
  <dcterms:created xsi:type="dcterms:W3CDTF">2014-07-20T19:49:00Z</dcterms:created>
  <dcterms:modified xsi:type="dcterms:W3CDTF">2014-07-25T06:03:00Z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