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1E5" w:rsidRDefault="005B21E5" w:rsidP="005B21E5">
      <w:pPr>
        <w:pStyle w:val="Heading1"/>
      </w:pPr>
      <w:bookmarkStart w:id="0" w:name="_GoBack"/>
      <w:bookmarkEnd w:id="0"/>
      <w:r>
        <w:t>CCHJPV Ecofem</w:t>
      </w:r>
    </w:p>
    <w:p w:rsidR="00C12C16" w:rsidRDefault="00C12C16" w:rsidP="005B21E5">
      <w:pPr>
        <w:pStyle w:val="Heading2"/>
      </w:pPr>
      <w:r>
        <w:lastRenderedPageBreak/>
        <w:t>1nc</w:t>
      </w:r>
    </w:p>
    <w:p w:rsidR="00C12C16" w:rsidRPr="009D4687" w:rsidRDefault="00C12C16" w:rsidP="00C12C16">
      <w:pPr>
        <w:pStyle w:val="Heading4"/>
      </w:pPr>
      <w:r>
        <w:t xml:space="preserve">The aff sees nature as an endless supply of resources for them to exploit – this produces a paradigm of development that sustains violence against women, the poor, and the environment </w:t>
      </w:r>
    </w:p>
    <w:p w:rsidR="00C12C16" w:rsidRPr="009D4687" w:rsidRDefault="00C12C16" w:rsidP="00C12C16">
      <w:pPr>
        <w:rPr>
          <w:b/>
          <w:sz w:val="2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0" w:history="1">
        <w:r w:rsidRPr="00CF458B">
          <w:rPr>
            <w:rStyle w:val="Hyperlink"/>
          </w:rPr>
          <w:t>http://uir.unisa.ac.za/bitstream/handle/10500/570/dissertation.pdf?sequence=1</w:t>
        </w:r>
      </w:hyperlink>
      <w:r>
        <w:t>, Accessed: 7/8/14 FG)</w:t>
      </w:r>
    </w:p>
    <w:p w:rsidR="00C12C16" w:rsidRPr="009D4687" w:rsidRDefault="00C12C16" w:rsidP="00C12C16">
      <w:pPr>
        <w:rPr>
          <w:sz w:val="16"/>
        </w:rPr>
      </w:pPr>
      <w:r w:rsidRPr="005D5D69">
        <w:rPr>
          <w:rStyle w:val="StyleBoldUnderline"/>
        </w:rPr>
        <w:t>Evidence also shows that women often bear a greater environmental burden than men do.</w:t>
      </w:r>
      <w:r w:rsidRPr="009D4687">
        <w:rPr>
          <w:sz w:val="16"/>
        </w:rPr>
        <w:t xml:space="preserve"> According to Heyzer (1995: 3) </w:t>
      </w:r>
      <w:r w:rsidRPr="005D5D69">
        <w:rPr>
          <w:rStyle w:val="StyleBoldUnderline"/>
        </w:rPr>
        <w:t>in ecological fragile zones, women and children are 75% of the affected and displaced people. Hence, we need also to be concerned with environmental sexism</w:t>
      </w:r>
      <w:r w:rsidRPr="009D4687">
        <w:rPr>
          <w:sz w:val="16"/>
        </w:rPr>
        <w:t>. According to Gaard (2001: 161)</w:t>
      </w:r>
      <w:r w:rsidRPr="005D5D69">
        <w:rPr>
          <w:rStyle w:val="Emphasis"/>
        </w:rPr>
        <w:t xml:space="preserve"> nature is</w:t>
      </w:r>
      <w:r w:rsidRPr="009D4687">
        <w:rPr>
          <w:sz w:val="16"/>
        </w:rPr>
        <w:t xml:space="preserve">, in the Euro-American culture, </w:t>
      </w:r>
      <w:r w:rsidRPr="005D5D69">
        <w:rPr>
          <w:rStyle w:val="StyleBoldUnderline"/>
        </w:rPr>
        <w:t>seen</w:t>
      </w:r>
      <w:r w:rsidRPr="009D4687">
        <w:rPr>
          <w:sz w:val="16"/>
        </w:rPr>
        <w:t xml:space="preserve"> both </w:t>
      </w:r>
      <w:r w:rsidRPr="005D5D69">
        <w:rPr>
          <w:rStyle w:val="StyleBoldUnderline"/>
        </w:rPr>
        <w:t xml:space="preserve">as </w:t>
      </w:r>
      <w:r w:rsidRPr="005D5D69">
        <w:rPr>
          <w:rStyle w:val="Emphasis"/>
        </w:rPr>
        <w:t>an endless supply of resources</w:t>
      </w:r>
      <w:r w:rsidRPr="005D5D69">
        <w:rPr>
          <w:rStyle w:val="StyleBoldUnderline"/>
        </w:rPr>
        <w:t xml:space="preserve"> and </w:t>
      </w:r>
      <w:r w:rsidRPr="009D4687">
        <w:rPr>
          <w:sz w:val="16"/>
        </w:rPr>
        <w:t xml:space="preserve">as </w:t>
      </w:r>
      <w:r w:rsidRPr="005D5D69">
        <w:rPr>
          <w:rStyle w:val="StyleBoldUnderline"/>
        </w:rPr>
        <w:t xml:space="preserve">a place that eternally will clean up the human made waste. </w:t>
      </w:r>
      <w:r w:rsidRPr="005D5D69">
        <w:rPr>
          <w:rStyle w:val="Emphasis"/>
        </w:rPr>
        <w:t>This idea is also applied to women. Women are perceived as being an instrument to satisfy the needs of husbands, children and other family members.</w:t>
      </w:r>
      <w:r w:rsidRPr="005D5D69">
        <w:rPr>
          <w:rStyle w:val="StyleBoldUnderline"/>
        </w:rPr>
        <w:t xml:space="preserve"> Women are also expected to be cleaning up after them.</w:t>
      </w:r>
      <w:r w:rsidRPr="009D4687">
        <w:rPr>
          <w:sz w:val="16"/>
        </w:rPr>
        <w:t xml:space="preserve"> Many </w:t>
      </w:r>
      <w:r w:rsidRPr="005D5D69">
        <w:rPr>
          <w:rStyle w:val="StyleBoldUnderline"/>
        </w:rPr>
        <w:t xml:space="preserve">women therefore find that there is a connection between the way the modern culture perceives women and perceives nature. </w:t>
      </w:r>
      <w:r w:rsidRPr="009D4687">
        <w:rPr>
          <w:sz w:val="16"/>
        </w:rPr>
        <w:t xml:space="preserve">(Gaard 2001: 161). Women's involvement in the environmental movement started due to the intimate relationship recognized between the health of nature and the health of women and their families. As Penny 79 Newman says (Shiva 1994a: 2) the environment is the place in which we live, it includes everything that affects our lives. Environmental problems therefore become health problems because there is continuity between the earth body and the human body through the processes that maintain life. </w:t>
      </w:r>
      <w:r w:rsidRPr="005D5D69">
        <w:rPr>
          <w:rStyle w:val="StyleBoldUnderline"/>
        </w:rPr>
        <w:t>Many rural women in the South are directly dependent on natural resources due to their location on the fringes and their gender role in producing family sustenance. For them a healthy nature is a matter of survival.</w:t>
      </w:r>
      <w:r w:rsidRPr="009D4687">
        <w:rPr>
          <w:sz w:val="16"/>
        </w:rPr>
        <w:t xml:space="preserve"> Thus when the health of the environment is deteriorating so is the health of women. Hence, </w:t>
      </w:r>
      <w:r w:rsidRPr="005D5D69">
        <w:rPr>
          <w:rStyle w:val="StyleBoldUnderline"/>
        </w:rPr>
        <w:t>when economic activities are causing degradation of the environment, they also negatively affect women.</w:t>
      </w:r>
      <w:r w:rsidRPr="009D4687">
        <w:rPr>
          <w:sz w:val="16"/>
        </w:rPr>
        <w:t xml:space="preserve"> With its focus on economic growth, development consequently is often making women poor, while it is drawing men into its profit-seeking activities. (Shiva 1994a: 1-2, 9; Des Jardins 2001: 240). </w:t>
      </w:r>
      <w:r w:rsidRPr="005D5D69">
        <w:rPr>
          <w:rStyle w:val="StyleBoldUnderline"/>
        </w:rPr>
        <w:t xml:space="preserve">The connection between the health of women and the health of nature has created new social movements all over the world with the aim to confront environmental hazards. </w:t>
      </w:r>
      <w:r w:rsidRPr="009D4687">
        <w:rPr>
          <w:sz w:val="16"/>
        </w:rPr>
        <w:t xml:space="preserve">Many are almost exclusively led by women. Penny Newman was part of forming the Movement for Environmental Justice in USA. </w:t>
      </w:r>
      <w:r w:rsidRPr="005D5D69">
        <w:rPr>
          <w:rStyle w:val="StyleBoldUnderline"/>
        </w:rPr>
        <w:t xml:space="preserve">The movement comprise of the people who have suffered most. These include the women and children, the poor and people of colour. They step forward to demand change. </w:t>
      </w:r>
      <w:r w:rsidRPr="009D4687">
        <w:rPr>
          <w:sz w:val="16"/>
        </w:rPr>
        <w:t>These women, often ridiculed by politicians as "hysterical housewives", recognise that environmental hazards are health hazards, which are killing children and adults in the local communities. Their focus is on survival and the demand is that there will be no more pollution. They fight for a clean and healthy place to live and work in. Hence for "the hysterical housewives", as they now call themselves, enough is enough. The organisation has expanded their network globally to prevent toxic dumping in the Third World as well. They know that corporate "criminals" do not recognize national borders. (Newman 1994: 43, 53, 56, 58).</w:t>
      </w:r>
    </w:p>
    <w:p w:rsidR="00C12C16" w:rsidRPr="0082432C" w:rsidRDefault="00C12C16" w:rsidP="00C12C16">
      <w:pPr>
        <w:pStyle w:val="Heading4"/>
      </w:pPr>
      <w:r>
        <w:t xml:space="preserve">Extinction is inevitable without embracing ecofeminism – root cause of war and environmental collapse   </w:t>
      </w:r>
    </w:p>
    <w:p w:rsidR="00C12C16" w:rsidRPr="0082432C" w:rsidRDefault="00C12C16" w:rsidP="00C12C16">
      <w:pPr>
        <w:rPr>
          <w:b/>
          <w:sz w:val="2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1" w:history="1">
        <w:r w:rsidRPr="00CF458B">
          <w:rPr>
            <w:rStyle w:val="Hyperlink"/>
          </w:rPr>
          <w:t>http://uir.unisa.ac.za/bitstream/handle/10500/570/dissertation.pdf?sequence=1</w:t>
        </w:r>
      </w:hyperlink>
      <w:r>
        <w:t>, Accessed: 7/8/14 FG)</w:t>
      </w:r>
    </w:p>
    <w:p w:rsidR="00C12C16" w:rsidRPr="00111D35" w:rsidRDefault="00C12C16" w:rsidP="00C12C16">
      <w:pPr>
        <w:rPr>
          <w:rStyle w:val="StyleBoldUnderline"/>
        </w:rPr>
      </w:pPr>
      <w:r w:rsidRPr="00111D35">
        <w:rPr>
          <w:rStyle w:val="StyleBoldUnderline"/>
        </w:rPr>
        <w:t>The causes of wars relate to perception of threat, insecurity and aggression. When one country has increased security, the other feels threatened and hence needs to increase its security. Thus, when each seeks its own security by weapons a vicious circle of increased arms is created. The result is diminished overall security</w:t>
      </w:r>
      <w:r w:rsidRPr="00111D35">
        <w:rPr>
          <w:sz w:val="16"/>
        </w:rPr>
        <w:t xml:space="preserve"> together with missed social opportunities. </w:t>
      </w:r>
      <w:r w:rsidRPr="00111D35">
        <w:rPr>
          <w:rStyle w:val="StyleBoldUnderline"/>
        </w:rPr>
        <w:t>One must believe that the w</w:t>
      </w:r>
      <w:r w:rsidRPr="00111D35">
        <w:rPr>
          <w:sz w:val="16"/>
        </w:rPr>
        <w:t xml:space="preserve">eapons of </w:t>
      </w:r>
      <w:r w:rsidRPr="00111D35">
        <w:rPr>
          <w:rStyle w:val="StyleBoldUnderline"/>
        </w:rPr>
        <w:t>m</w:t>
      </w:r>
      <w:r w:rsidRPr="00111D35">
        <w:rPr>
          <w:sz w:val="16"/>
        </w:rPr>
        <w:t xml:space="preserve">ass </w:t>
      </w:r>
      <w:r w:rsidRPr="00111D35">
        <w:rPr>
          <w:rStyle w:val="StyleBoldUnderline"/>
        </w:rPr>
        <w:t>d</w:t>
      </w:r>
      <w:r w:rsidRPr="00111D35">
        <w:rPr>
          <w:sz w:val="16"/>
        </w:rPr>
        <w:t>e</w:t>
      </w:r>
      <w:r w:rsidRPr="00111D35">
        <w:rPr>
          <w:rStyle w:val="StyleBoldUnderline"/>
        </w:rPr>
        <w:t>s</w:t>
      </w:r>
      <w:r w:rsidRPr="00111D35">
        <w:rPr>
          <w:sz w:val="16"/>
        </w:rPr>
        <w:t xml:space="preserve">truction </w:t>
      </w:r>
      <w:r w:rsidRPr="00111D35">
        <w:rPr>
          <w:rStyle w:val="StyleBoldUnderline"/>
        </w:rPr>
        <w:t>will be used sooner or later.</w:t>
      </w:r>
      <w:r w:rsidRPr="00111D35">
        <w:rPr>
          <w:sz w:val="16"/>
        </w:rPr>
        <w:t xml:space="preserve"> Different races, ideologies and religious beliefs have always been subjects of conflicts. </w:t>
      </w:r>
      <w:r w:rsidRPr="00111D35">
        <w:rPr>
          <w:rStyle w:val="StyleBoldUnderline"/>
        </w:rPr>
        <w:t>Wars are</w:t>
      </w:r>
      <w:r w:rsidRPr="00111D35">
        <w:rPr>
          <w:sz w:val="16"/>
        </w:rPr>
        <w:t xml:space="preserve"> therefore l</w:t>
      </w:r>
      <w:r w:rsidRPr="00111D35">
        <w:rPr>
          <w:rStyle w:val="StyleBoldUnderline"/>
        </w:rPr>
        <w:t xml:space="preserve">ikely to increase as long as security is perceived as coming </w:t>
      </w:r>
      <w:r w:rsidRPr="00111D35">
        <w:rPr>
          <w:rStyle w:val="StyleBoldUnderline"/>
        </w:rPr>
        <w:lastRenderedPageBreak/>
        <w:t>from the barrel of a gun.</w:t>
      </w:r>
      <w:r w:rsidRPr="00111D35">
        <w:rPr>
          <w:sz w:val="16"/>
        </w:rPr>
        <w:t xml:space="preserve"> (Ekins 1992: 7). According to UK's Saferworld Foundation to increase security, we do not need more arms, instead we need to remove elements that are perceived as threats. </w:t>
      </w:r>
      <w:r w:rsidRPr="00111D35">
        <w:rPr>
          <w:rStyle w:val="StyleBoldUnderline"/>
        </w:rPr>
        <w:t>What really threatens the well-being and security of countries, societies and individuals are issues like economic under-development; overpopulation; environmental degradation; political oppression; ethnic and religious rivalries; terrorism and crime. These are either causing or contributing to multiple levels of conflict and violence.</w:t>
      </w:r>
      <w:r w:rsidRPr="00111D35">
        <w:rPr>
          <w:sz w:val="16"/>
        </w:rPr>
        <w:t xml:space="preserve"> An implicit means to achieve peace is for the North to end their over-consumption of natural resources. This will free them from the endless competition for the world's scarce resources and hence also from accelerating conflicts over access to these. The military proliferation in the North is needed to secure access to resources. It is not possible for 20% of the world's people, including the ruling Southern elite, to go on taking 80% of the world's wealth without having threatening arms on a vast scale. </w:t>
      </w:r>
      <w:r w:rsidRPr="00111D35">
        <w:rPr>
          <w:rStyle w:val="StyleBoldUnderline"/>
        </w:rPr>
        <w:t xml:space="preserve">Peace in the world consequently requires a fair distribution of the global wealth. It means that the overdeveloped Northern countries must shift to a much lower per capita resource use rates. A just, peaceful and environmentally sustainable world order depends on how soon we can shift from the present consumer oriented, economic growth model to a conserver society. </w:t>
      </w:r>
      <w:r w:rsidRPr="00111D35">
        <w:rPr>
          <w:sz w:val="16"/>
        </w:rPr>
        <w:t xml:space="preserve">From this, it follows that real security depends on non-military concerns like economic well-being, social justice, material sufficiency and ecological stability. Moreover, we need to talk together. </w:t>
      </w:r>
      <w:r w:rsidRPr="00111D35">
        <w:rPr>
          <w:rStyle w:val="StyleBoldUnderline"/>
        </w:rPr>
        <w:t>Differences between people and groups must be discussed so that each understands the other.</w:t>
      </w:r>
      <w:r w:rsidRPr="00111D35">
        <w:rPr>
          <w:sz w:val="16"/>
        </w:rPr>
        <w:t xml:space="preserve"> With compromises and agreements on common aims, peaceful solutions to disagreements can be found. (Ekins 1992: 58-59, 156; Rowe 1997: 234; Trainer 1997: 590-591). We also cannot feel secure and enjoy life if others are deprived. </w:t>
      </w:r>
      <w:r w:rsidRPr="00111D35">
        <w:rPr>
          <w:rStyle w:val="StyleBoldUnderline"/>
        </w:rPr>
        <w:t>The imbalance may at best make us feel uncomfortable, but more likely we may fear that they may come and take from us what they lack.</w:t>
      </w:r>
      <w:r w:rsidRPr="00111D35">
        <w:rPr>
          <w:sz w:val="16"/>
        </w:rPr>
        <w:t xml:space="preserve"> Thus </w:t>
      </w:r>
      <w:r w:rsidRPr="00111D35">
        <w:rPr>
          <w:rStyle w:val="StyleBoldUnderline"/>
        </w:rPr>
        <w:t>to build real security is to strive to make our neighbours fell more secure, rather than less</w:t>
      </w:r>
      <w:r w:rsidRPr="00111D35">
        <w:rPr>
          <w:sz w:val="16"/>
        </w:rPr>
        <w:t xml:space="preserve">. This is so whether we discuss at the scale of the village or the globe. </w:t>
      </w:r>
      <w:r w:rsidRPr="00111D35">
        <w:rPr>
          <w:rStyle w:val="StyleBoldUnderline"/>
        </w:rPr>
        <w:t xml:space="preserve">It </w:t>
      </w:r>
      <w:r w:rsidRPr="00111D35">
        <w:rPr>
          <w:sz w:val="16"/>
        </w:rPr>
        <w:t xml:space="preserve">therefore </w:t>
      </w:r>
      <w:r w:rsidRPr="00111D35">
        <w:rPr>
          <w:rStyle w:val="StyleBoldUnderline"/>
        </w:rPr>
        <w:t>becomes a contradiction to pursuit security by means, which undermine our security.</w:t>
      </w:r>
      <w:r w:rsidRPr="00111D35">
        <w:rPr>
          <w:sz w:val="16"/>
        </w:rPr>
        <w:t xml:space="preserve"> We rather need to deal with the problems that are underlying war. According to the Americans Amory and Hunter Lovins, these include "the 50psychic premises of aeons of homocentric, patriarchal, imperial culture". It is exactly these premises, which are considered to cause the four crises. (Ekins 1992: 20-21). The above advices are sensible, but they seem not to impress the global political leaders. In their ideology, </w:t>
      </w:r>
      <w:r w:rsidRPr="00111D35">
        <w:rPr>
          <w:rStyle w:val="StyleBoldUnderline"/>
        </w:rPr>
        <w:t xml:space="preserve">security is reached by military activity. This has other unforeseen consequences as well. When the government makes a public choice for violence, violent values easily become part of society at large. When the government choose to silence opponents with force, then the citizens may also approach each other with similar aggression. </w:t>
      </w:r>
    </w:p>
    <w:p w:rsidR="00C12C16" w:rsidRPr="0082432C" w:rsidRDefault="00C12C16" w:rsidP="00C12C16"/>
    <w:p w:rsidR="00C12C16" w:rsidRPr="00C12C16" w:rsidRDefault="00C12C16" w:rsidP="00C12C16"/>
    <w:p w:rsidR="00C12C16" w:rsidRPr="00E64A17" w:rsidRDefault="00C12C16" w:rsidP="00C12C16">
      <w:pPr>
        <w:pStyle w:val="Heading4"/>
      </w:pPr>
      <w:r>
        <w:t>The alternative is to endorse an ecofeminist ethic – this expands the conceptual frameworks capable of valuing women and nature beyond a rational utilitarian lens and is a prerequisite to ethical decisionmaking capable of valuing life</w:t>
      </w:r>
    </w:p>
    <w:p w:rsidR="00C12C16" w:rsidRPr="00FE0EA3" w:rsidRDefault="00C12C16" w:rsidP="00C12C16">
      <w:r>
        <w:rPr>
          <w:rStyle w:val="StyleStyleBold12pt"/>
        </w:rPr>
        <w:t>Warren, 1990</w:t>
      </w:r>
      <w:r w:rsidRPr="00650F14">
        <w:t>-</w:t>
      </w:r>
      <w:r>
        <w:t xml:space="preserve"> Chair of Philosophy at Malcaster College and author of tons of books on feminism (Karen J., “The Power and Promise of Ecological Feminism,” Published in the Trumpeter Journal of Ecosophy FG)</w:t>
      </w:r>
    </w:p>
    <w:p w:rsidR="00C12C16" w:rsidRDefault="00C12C16" w:rsidP="00C12C16">
      <w:pPr>
        <w:rPr>
          <w:sz w:val="16"/>
        </w:rPr>
      </w:pPr>
      <w:r w:rsidRPr="00FE0EA3">
        <w:rPr>
          <w:sz w:val="16"/>
        </w:rPr>
        <w:t>As I conceive feminist ethics in the pre-feminist present, it rejects attempts to conceive of ethical theory in terms of necessary and sufficient conditions, because it assumes that there is no essence (in the sense of some transhistorical, universal, absolute abstraction) of feminist ethics. While attempts to formulate joint necessary and sufficient conditions of a feminist ethic are unfruitful, nonetheless</w:t>
      </w:r>
      <w:r w:rsidRPr="000A18F9">
        <w:rPr>
          <w:rStyle w:val="StyleBoldUnderline"/>
        </w:rPr>
        <w:t>, there are some necessary conditions</w:t>
      </w:r>
      <w:r w:rsidRPr="00FE0EA3">
        <w:rPr>
          <w:sz w:val="16"/>
        </w:rPr>
        <w:t xml:space="preserve">, what I prefer to call "boundary conditions," </w:t>
      </w:r>
      <w:r w:rsidRPr="000A18F9">
        <w:rPr>
          <w:rStyle w:val="StyleBoldUnderline"/>
        </w:rPr>
        <w:t>of a feminist ethic.</w:t>
      </w:r>
      <w:r w:rsidRPr="00FE0EA3">
        <w:rPr>
          <w:sz w:val="16"/>
        </w:rPr>
        <w:t xml:space="preserve"> These boundary conditions clarify some of the minimal conditions of a feminist ethic without suggesting that feminist ethics has some ahistorical essence. They are like the boundaries of a quilt or collage. </w:t>
      </w:r>
      <w:r w:rsidRPr="000A18F9">
        <w:rPr>
          <w:rStyle w:val="StyleBoldUnderline"/>
        </w:rPr>
        <w:t xml:space="preserve">They delimit the territory of the piece without dictating what the interior, the design, the actual pattern of the piece looks like. Because the actual design of the quilt emerges from the multiplicity of voices of women in a cross-cultural context, the design will change over time. It is not something static. </w:t>
      </w:r>
      <w:r w:rsidRPr="00FE0EA3">
        <w:rPr>
          <w:sz w:val="16"/>
        </w:rPr>
        <w:t xml:space="preserve"> What are some of the boundary conditions of a feminist ethic? First, </w:t>
      </w:r>
      <w:r w:rsidRPr="00C1422D">
        <w:rPr>
          <w:rStyle w:val="StyleBoldUnderline"/>
        </w:rPr>
        <w:t>nothing can become part of a feminist ethic</w:t>
      </w:r>
      <w:r w:rsidRPr="00FE0EA3">
        <w:rPr>
          <w:sz w:val="16"/>
        </w:rPr>
        <w:t>---can be part of the quilt-</w:t>
      </w:r>
      <w:r w:rsidRPr="00C1422D">
        <w:rPr>
          <w:rStyle w:val="StyleBoldUnderline"/>
        </w:rPr>
        <w:t>that promotes sexism, racism, classism, or any other "isms" of social domination.</w:t>
      </w:r>
      <w:r w:rsidRPr="00FE0EA3">
        <w:rPr>
          <w:sz w:val="16"/>
        </w:rPr>
        <w:t xml:space="preserve"> Of course, people may disagree about what counts as a sexist act, racist attitude, classist behavior. What counts as sexism, racism, or classism may vary cross-culturally. Still, because a feminist ethic aims at eliminating sexism and sexist bias, and (as I have already shown) sexism is intimately connected in conceptualization and in practice to racism, classism, and naturism, a </w:t>
      </w:r>
      <w:r w:rsidRPr="00C1422D">
        <w:rPr>
          <w:rStyle w:val="StyleBoldUnderline"/>
        </w:rPr>
        <w:t xml:space="preserve">feminist ethic must be anti-sexist, anti-racist, anti-classist, anti-naturist and opposed to any "ism" which presupposes or advances a logic of domination. </w:t>
      </w:r>
      <w:r w:rsidRPr="00FE0EA3">
        <w:rPr>
          <w:sz w:val="16"/>
        </w:rPr>
        <w:t xml:space="preserve"> </w:t>
      </w:r>
      <w:r w:rsidRPr="005714E2">
        <w:rPr>
          <w:rStyle w:val="StyleBoldUnderline"/>
        </w:rPr>
        <w:t xml:space="preserve">Second, a feminist ethic is a contextualist ethic. A contextualist ethic is one which sees ethical discourse and practice as emerging from the </w:t>
      </w:r>
      <w:r w:rsidRPr="005714E2">
        <w:rPr>
          <w:rStyle w:val="StyleBoldUnderline"/>
        </w:rPr>
        <w:lastRenderedPageBreak/>
        <w:t>voices of people located in different historical circumstances</w:t>
      </w:r>
      <w:r w:rsidRPr="00FE0EA3">
        <w:rPr>
          <w:sz w:val="16"/>
        </w:rPr>
        <w:t xml:space="preserve">. A contextualist ethic is properly viewed as a collage or mosaic, </w:t>
      </w:r>
      <w:r w:rsidRPr="005714E2">
        <w:rPr>
          <w:rStyle w:val="StyleBoldUnderline"/>
        </w:rPr>
        <w:t xml:space="preserve">a tapestry of voices that emerges out of felt experiences. </w:t>
      </w:r>
      <w:r w:rsidRPr="00FE0EA3">
        <w:rPr>
          <w:sz w:val="16"/>
        </w:rPr>
        <w:t xml:space="preserve">Like any collage or mosaic, </w:t>
      </w:r>
      <w:r w:rsidRPr="005714E2">
        <w:rPr>
          <w:rStyle w:val="StyleBoldUnderline"/>
        </w:rPr>
        <w:t xml:space="preserve">the point is not to have one picture based on a unity of voices, but a pattern which emerges out of the very different voices of people located in different circumstances. When a contextualist ethic is feminist, it gives central place to the voices of women. </w:t>
      </w:r>
      <w:r w:rsidRPr="00FE0EA3">
        <w:rPr>
          <w:rStyle w:val="StyleBoldUnderline"/>
          <w:sz w:val="12"/>
        </w:rPr>
        <w:t xml:space="preserve"> </w:t>
      </w:r>
      <w:r w:rsidRPr="004B7EDB">
        <w:rPr>
          <w:rStyle w:val="StyleBoldUnderline"/>
        </w:rPr>
        <w:t>Third, since a feminist ethic gives central significance to the diversity of women's voices, a feminist ethic must be structurally pluralistic rather than unitary or reductionistic. It rejects the assumption that there is "one voice" in terms of which ethical values, beliefs, attitudes, and conduct can be assessed.</w:t>
      </w:r>
      <w:r w:rsidRPr="00FE0EA3">
        <w:rPr>
          <w:sz w:val="16"/>
        </w:rPr>
        <w:t xml:space="preserve"> </w:t>
      </w:r>
      <w:r w:rsidRPr="007413B6">
        <w:rPr>
          <w:rStyle w:val="StyleBoldUnderline"/>
        </w:rPr>
        <w:t>Fourth, a feminist ethic reconceives ethical theory as theory in process which will change over time.</w:t>
      </w:r>
      <w:r w:rsidRPr="00FE0EA3">
        <w:rPr>
          <w:sz w:val="16"/>
        </w:rPr>
        <w:t xml:space="preserve"> Like all theory, a feminist ethic is based on some generalizations.24 Nevertheless, the generalizations associated with it are themselves a pattern of voices within which the different voices emerging out of concrete and alternative descriptions of ethical situations have meaning. </w:t>
      </w:r>
      <w:r w:rsidRPr="007413B6">
        <w:rPr>
          <w:rStyle w:val="StyleBoldUnderline"/>
        </w:rPr>
        <w:t>The coherence of a feminist theory so conceived is given within a historical and conceptual context,</w:t>
      </w:r>
      <w:r w:rsidRPr="00FE0EA3">
        <w:rPr>
          <w:sz w:val="16"/>
        </w:rPr>
        <w:t xml:space="preserve"> i.e., within a set of historical, socioeconomic circumstances (including circumstances of race, class, age, and affectional orientation) and within a set of basic beliefs, values, attitudes, and assumptions about the world. </w:t>
      </w:r>
      <w:r w:rsidRPr="007413B6">
        <w:rPr>
          <w:rStyle w:val="StyleBoldUnderline"/>
        </w:rPr>
        <w:t>Fifth, because a feminist ethic is contextualist, structurally pluralistic, and "in-process," one way to evaluate the claims of a feminist ethic is in terms of their inclusiveness: those claims</w:t>
      </w:r>
      <w:r w:rsidRPr="00FE0EA3">
        <w:rPr>
          <w:sz w:val="16"/>
        </w:rPr>
        <w:t xml:space="preserve"> (voices, patterns of voices) </w:t>
      </w:r>
      <w:r w:rsidRPr="007413B6">
        <w:rPr>
          <w:rStyle w:val="StyleBoldUnderline"/>
        </w:rPr>
        <w:t>are morally and epistemologically favored</w:t>
      </w:r>
      <w:r w:rsidRPr="00FE0EA3">
        <w:rPr>
          <w:sz w:val="16"/>
        </w:rPr>
        <w:t xml:space="preserve"> (preferred, better, less partial, less biased) </w:t>
      </w:r>
      <w:r w:rsidRPr="007413B6">
        <w:rPr>
          <w:rStyle w:val="StyleBoldUnderline"/>
        </w:rPr>
        <w:t>which are more inclusive of the felt experiences and perspectives of oppressed persons.</w:t>
      </w:r>
      <w:r w:rsidRPr="00FE0EA3">
        <w:rPr>
          <w:sz w:val="16"/>
        </w:rPr>
        <w:t xml:space="preserve"> The condition of inclusiveness requires and ensures that </w:t>
      </w:r>
      <w:r w:rsidRPr="007413B6">
        <w:rPr>
          <w:rStyle w:val="StyleBoldUnderline"/>
        </w:rPr>
        <w:t xml:space="preserve">the diverse voices of women </w:t>
      </w:r>
      <w:r w:rsidRPr="00FE0EA3">
        <w:rPr>
          <w:sz w:val="16"/>
        </w:rPr>
        <w:t xml:space="preserve">(as oppressed persons) </w:t>
      </w:r>
      <w:r w:rsidRPr="007413B6">
        <w:rPr>
          <w:rStyle w:val="StyleBoldUnderline"/>
        </w:rPr>
        <w:t>will be given legitimacy in ethical theory building</w:t>
      </w:r>
      <w:r w:rsidRPr="00FE0EA3">
        <w:rPr>
          <w:sz w:val="16"/>
        </w:rPr>
        <w:t xml:space="preserve">. It thereby helps to minimize empirical bias, e.g., bias rising from faulty or false generalizations based on stereotyping, too small a sample size, or a skewed sample. It does so by ensuring that any generalizations which are made about ethics and ethical decision making include-indeed cohere with-the patterned voices of women. 25 </w:t>
      </w:r>
      <w:r w:rsidRPr="007413B6">
        <w:rPr>
          <w:rStyle w:val="StyleBoldUnderline"/>
        </w:rPr>
        <w:t>Sixth, a feminist ethic makes no attempt to provide an "objective" point of view</w:t>
      </w:r>
      <w:r w:rsidRPr="00FE0EA3">
        <w:rPr>
          <w:sz w:val="16"/>
        </w:rPr>
        <w:t>, since it assumes that in contemporary culture there really is no such point of view</w:t>
      </w:r>
      <w:r w:rsidRPr="007413B6">
        <w:rPr>
          <w:rStyle w:val="StyleBoldUnderline"/>
        </w:rPr>
        <w:t>. As such, it does not claim to be "unbiased" in the sense of “value-neutral” or "objective." However, it does assume that whatever bias it has as an ethic centralizing the voices of oppressed persons is a better bias-"better" because it is more inclusive and therefore less partial-than those which exclude those voices. 26</w:t>
      </w:r>
      <w:r w:rsidRPr="00FE0EA3">
        <w:rPr>
          <w:sz w:val="16"/>
        </w:rPr>
        <w:t xml:space="preserve"> </w:t>
      </w:r>
      <w:r w:rsidRPr="002F14FA">
        <w:rPr>
          <w:rStyle w:val="StyleBoldUnderline"/>
        </w:rPr>
        <w:t>Seventh, a feminist ethic provides a central place for values typically unnoticed, underplayed, or misrepresented in traditional ethics</w:t>
      </w:r>
      <w:r w:rsidRPr="00FE0EA3">
        <w:rPr>
          <w:sz w:val="16"/>
        </w:rPr>
        <w:t xml:space="preserve">, e.g., values of </w:t>
      </w:r>
      <w:r w:rsidRPr="002F14FA">
        <w:rPr>
          <w:rStyle w:val="StyleBoldUnderline"/>
        </w:rPr>
        <w:t>care, love, friendship, and appropriate trust.</w:t>
      </w:r>
      <w:r w:rsidRPr="00FE0EA3">
        <w:rPr>
          <w:sz w:val="16"/>
        </w:rPr>
        <w:t xml:space="preserve"> 27 </w:t>
      </w:r>
      <w:r w:rsidRPr="002F14FA">
        <w:rPr>
          <w:rStyle w:val="StyleBoldUnderline"/>
        </w:rPr>
        <w:t>Again, it need not do this at the exclusion of considerations of rights, rules, or utility.</w:t>
      </w:r>
      <w:r w:rsidRPr="00FE0EA3">
        <w:rPr>
          <w:sz w:val="16"/>
        </w:rPr>
        <w:t xml:space="preserve"> </w:t>
      </w:r>
      <w:r w:rsidRPr="002F14FA">
        <w:rPr>
          <w:rStyle w:val="StyleBoldUnderline"/>
        </w:rPr>
        <w:t xml:space="preserve">There may be many contexts in which talk of rights or of utility is useful or appropriate. </w:t>
      </w:r>
      <w:r w:rsidRPr="00FE0EA3">
        <w:rPr>
          <w:sz w:val="16"/>
        </w:rPr>
        <w:t xml:space="preserve">For instance, in contracts or property relationships, talk of rights may be useful and appropriate. In deciding what is cost-effective or advantageous to the most people, talk of utility may be useful and appropriate. </w:t>
      </w:r>
      <w:r w:rsidRPr="002F14FA">
        <w:rPr>
          <w:rStyle w:val="StyleBoldUnderline"/>
        </w:rPr>
        <w:t>In a feminist qua contextualist ethic, whether or not such talk is useful or appropriate depends on the context;</w:t>
      </w:r>
      <w:r w:rsidRPr="00FE0EA3">
        <w:rPr>
          <w:sz w:val="16"/>
        </w:rPr>
        <w:t xml:space="preserve"> other values (e.g., values of care, trust, friendship) are not viewed as reducible to or captured solely in terms of such talk. 28 </w:t>
      </w:r>
      <w:r w:rsidRPr="00111E39">
        <w:rPr>
          <w:rStyle w:val="StyleBoldUnderline"/>
        </w:rPr>
        <w:t>Eighth, a feminist ethic also involves a recon</w:t>
      </w:r>
      <w:r>
        <w:rPr>
          <w:rStyle w:val="StyleBoldUnderline"/>
        </w:rPr>
        <w:t>ception of what it is to be hum</w:t>
      </w:r>
      <w:r w:rsidRPr="00111E39">
        <w:rPr>
          <w:rStyle w:val="StyleBoldUnderline"/>
        </w:rPr>
        <w:t>an and what it is for humans to engage in ethical decision making</w:t>
      </w:r>
      <w:r w:rsidRPr="00FE0EA3">
        <w:rPr>
          <w:sz w:val="16"/>
        </w:rPr>
        <w:t xml:space="preserve">, since it rejects as either meaningless or currently untenable any gender-free or gender-neutral description of humans, ethics, and ethical decision making. </w:t>
      </w:r>
      <w:r w:rsidRPr="00A36AD3">
        <w:rPr>
          <w:rStyle w:val="StyleBoldUnderline"/>
        </w:rPr>
        <w:t>It thereby rejects</w:t>
      </w:r>
      <w:r w:rsidRPr="00FE0EA3">
        <w:rPr>
          <w:sz w:val="16"/>
        </w:rPr>
        <w:t xml:space="preserve"> what Alison Jaggar calls "abstract individualism," i.e., </w:t>
      </w:r>
      <w:r w:rsidRPr="00A36AD3">
        <w:rPr>
          <w:rStyle w:val="StyleBoldUnderline"/>
        </w:rPr>
        <w:t>the position that it is possible to identify a human essence or human nature that exists independently of any particular historical context</w:t>
      </w:r>
      <w:r w:rsidRPr="00FE0EA3">
        <w:rPr>
          <w:sz w:val="16"/>
        </w:rPr>
        <w:t xml:space="preserve">.29 Humans and human moral conduct are properly understood essentially (and not merely accidentally) in terms of networks or webs of historical and concrete relationships. All the props are now in place for seeing how </w:t>
      </w:r>
      <w:r w:rsidRPr="00A36AD3">
        <w:rPr>
          <w:rStyle w:val="StyleBoldUnderline"/>
        </w:rPr>
        <w:t>ecofeminism</w:t>
      </w:r>
      <w:r w:rsidRPr="00FE0EA3">
        <w:rPr>
          <w:sz w:val="16"/>
        </w:rPr>
        <w:t xml:space="preserve"> provides the framework for a distinctively feminist and environmental ethic. It is a feminism that </w:t>
      </w:r>
      <w:r w:rsidRPr="00A36AD3">
        <w:rPr>
          <w:rStyle w:val="StyleBoldUnderline"/>
        </w:rPr>
        <w:t>critiques male bias wherever it occurs in ethics</w:t>
      </w:r>
      <w:r w:rsidRPr="00FE0EA3">
        <w:rPr>
          <w:sz w:val="16"/>
        </w:rPr>
        <w:t xml:space="preserve"> (including environmental ethics) </w:t>
      </w:r>
      <w:r w:rsidRPr="00A36AD3">
        <w:rPr>
          <w:rStyle w:val="StyleBoldUnderline"/>
        </w:rPr>
        <w:t>and aims at providing an ethic</w:t>
      </w:r>
      <w:r w:rsidRPr="00FE0EA3">
        <w:rPr>
          <w:sz w:val="16"/>
        </w:rPr>
        <w:t xml:space="preserve"> (including an environmental ethic) </w:t>
      </w:r>
      <w:r w:rsidRPr="00A36AD3">
        <w:rPr>
          <w:rStyle w:val="StyleBoldUnderline"/>
        </w:rPr>
        <w:t>which is not male biased-</w:t>
      </w:r>
      <w:r w:rsidRPr="00FE0EA3">
        <w:rPr>
          <w:sz w:val="16"/>
        </w:rPr>
        <w:t>and it does so in a way that satisfies the preliminary boundary conditions of a feminist ethic.</w:t>
      </w:r>
    </w:p>
    <w:p w:rsidR="00C12C16" w:rsidRPr="00FE0EA3" w:rsidRDefault="00C12C16" w:rsidP="00C12C16">
      <w:pPr>
        <w:rPr>
          <w:sz w:val="16"/>
        </w:rPr>
      </w:pPr>
    </w:p>
    <w:p w:rsidR="00C12C16" w:rsidRPr="00C12C16" w:rsidRDefault="00C12C16" w:rsidP="00C12C16"/>
    <w:p w:rsidR="00C12C16" w:rsidRDefault="00C12C16" w:rsidP="00C12C16">
      <w:pPr>
        <w:pStyle w:val="Heading2"/>
      </w:pPr>
      <w:r>
        <w:lastRenderedPageBreak/>
        <w:t>links</w:t>
      </w:r>
    </w:p>
    <w:p w:rsidR="00C12C16" w:rsidRPr="00C12C16" w:rsidRDefault="00C12C16" w:rsidP="00C12C16"/>
    <w:p w:rsidR="005E1605" w:rsidRDefault="005E1605" w:rsidP="005E1605">
      <w:pPr>
        <w:pStyle w:val="Heading3"/>
      </w:pPr>
      <w:r>
        <w:lastRenderedPageBreak/>
        <w:t>Link -- Generic (state, militarism &amp; development)</w:t>
      </w:r>
    </w:p>
    <w:p w:rsidR="005E1605" w:rsidRPr="005137DB" w:rsidRDefault="005E1605" w:rsidP="005E1605">
      <w:pPr>
        <w:pStyle w:val="Heading4"/>
      </w:pPr>
      <w:r>
        <w:t>the 1AC’s “development/exploration” without consideration for the enviroment serves to reproduce oppression of women, militarism and flawed systems</w:t>
      </w:r>
    </w:p>
    <w:p w:rsidR="005E1605" w:rsidRDefault="005E1605" w:rsidP="005E1605">
      <w:r>
        <w:t>Plan 97 – feminist theorist, edited by Karen Warren (Professor and Chair of Philosophy at Macalester College) (Judith, Ch. 7 “Learning to Live with Differences: The Challenge of Ecofeminist Community”, Ecofeminism: Women, Culture, Nature”, edited by Karen Warren, Book) */LEA</w:t>
      </w:r>
    </w:p>
    <w:p w:rsidR="005E1605" w:rsidRPr="00D40ED7" w:rsidRDefault="005E1605" w:rsidP="005E1605">
      <w:r>
        <w:t>*ablest modified*</w:t>
      </w:r>
    </w:p>
    <w:p w:rsidR="005E1605" w:rsidRPr="003206B1" w:rsidRDefault="005E1605" w:rsidP="005E1605">
      <w:pPr>
        <w:rPr>
          <w:sz w:val="16"/>
        </w:rPr>
      </w:pPr>
      <w:r w:rsidRPr="003206B1">
        <w:rPr>
          <w:sz w:val="16"/>
        </w:rPr>
        <w:t xml:space="preserve">So </w:t>
      </w:r>
      <w:r w:rsidRPr="00284531">
        <w:rPr>
          <w:rStyle w:val="StyleBoldUnderline"/>
        </w:rPr>
        <w:t>it</w:t>
      </w:r>
      <w:r>
        <w:rPr>
          <w:rStyle w:val="StyleBoldUnderline"/>
        </w:rPr>
        <w:t xml:space="preserve"> </w:t>
      </w:r>
      <w:r w:rsidRPr="00284531">
        <w:rPr>
          <w:rStyle w:val="StyleBoldUnderline"/>
        </w:rPr>
        <w:t>continues</w:t>
      </w:r>
      <w:r w:rsidRPr="003206B1">
        <w:rPr>
          <w:sz w:val="16"/>
        </w:rPr>
        <w:t xml:space="preserve"> today—</w:t>
      </w:r>
      <w:r w:rsidRPr="00284531">
        <w:rPr>
          <w:rStyle w:val="StyleBoldUnderline"/>
        </w:rPr>
        <w:t>this</w:t>
      </w:r>
      <w:r>
        <w:rPr>
          <w:rStyle w:val="StyleBoldUnderline"/>
        </w:rPr>
        <w:t xml:space="preserve"> </w:t>
      </w:r>
      <w:r w:rsidRPr="003206B1">
        <w:rPr>
          <w:sz w:val="16"/>
        </w:rPr>
        <w:t>Old World</w:t>
      </w:r>
      <w:r>
        <w:rPr>
          <w:rStyle w:val="StyleBoldUnderline"/>
        </w:rPr>
        <w:t xml:space="preserve"> </w:t>
      </w:r>
      <w:r w:rsidRPr="00284531">
        <w:rPr>
          <w:rStyle w:val="StyleBoldUnderline"/>
        </w:rPr>
        <w:t>notion</w:t>
      </w:r>
      <w:r>
        <w:rPr>
          <w:rStyle w:val="StyleBoldUnderline"/>
        </w:rPr>
        <w:t xml:space="preserve"> </w:t>
      </w:r>
      <w:r w:rsidRPr="00284531">
        <w:rPr>
          <w:rStyle w:val="StyleBoldUnderline"/>
        </w:rPr>
        <w:t>that</w:t>
      </w:r>
      <w:r>
        <w:rPr>
          <w:rStyle w:val="StyleBoldUnderline"/>
        </w:rPr>
        <w:t xml:space="preserve"> </w:t>
      </w:r>
      <w:r w:rsidRPr="00284531">
        <w:rPr>
          <w:rStyle w:val="StyleBoldUnderline"/>
        </w:rPr>
        <w:t>there</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only</w:t>
      </w:r>
      <w:r w:rsidRPr="003206B1">
        <w:rPr>
          <w:sz w:val="16"/>
        </w:rPr>
        <w:t xml:space="preserve"> </w:t>
      </w:r>
      <w:r w:rsidRPr="00284531">
        <w:rPr>
          <w:rStyle w:val="StyleBoldUnderline"/>
        </w:rPr>
        <w:t>one</w:t>
      </w:r>
      <w:r w:rsidRPr="003206B1">
        <w:rPr>
          <w:sz w:val="16"/>
        </w:rPr>
        <w:t xml:space="preserve"> right </w:t>
      </w:r>
      <w:r w:rsidRPr="00284531">
        <w:rPr>
          <w:rStyle w:val="StyleBoldUnderline"/>
        </w:rPr>
        <w:t>way</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do</w:t>
      </w:r>
      <w:r>
        <w:rPr>
          <w:rStyle w:val="StyleBoldUnderline"/>
        </w:rPr>
        <w:t xml:space="preserve"> </w:t>
      </w:r>
      <w:r w:rsidRPr="00284531">
        <w:rPr>
          <w:rStyle w:val="StyleBoldUnderline"/>
        </w:rPr>
        <w:t>things</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all</w:t>
      </w:r>
      <w:r>
        <w:rPr>
          <w:rStyle w:val="StyleBoldUnderline"/>
        </w:rPr>
        <w:t xml:space="preserve"> </w:t>
      </w:r>
      <w:r w:rsidRPr="00284531">
        <w:rPr>
          <w:rStyle w:val="StyleBoldUnderline"/>
        </w:rPr>
        <w:t>others</w:t>
      </w:r>
      <w:r>
        <w:rPr>
          <w:rStyle w:val="StyleBoldUnderline"/>
        </w:rPr>
        <w:t xml:space="preserve"> </w:t>
      </w:r>
      <w:r w:rsidRPr="00284531">
        <w:rPr>
          <w:rStyle w:val="StyleBoldUnderline"/>
        </w:rPr>
        <w:t>must</w:t>
      </w:r>
      <w:r w:rsidRPr="003206B1">
        <w:rPr>
          <w:sz w:val="16"/>
        </w:rPr>
        <w:t xml:space="preserve"> succumb or </w:t>
      </w:r>
      <w:r w:rsidRPr="00284531">
        <w:rPr>
          <w:rStyle w:val="StyleBoldUnderline"/>
        </w:rPr>
        <w:t>be</w:t>
      </w:r>
      <w:r>
        <w:rPr>
          <w:rStyle w:val="StyleBoldUnderline"/>
        </w:rPr>
        <w:t xml:space="preserve"> </w:t>
      </w:r>
      <w:r w:rsidRPr="00284531">
        <w:rPr>
          <w:rStyle w:val="StyleBoldUnderline"/>
        </w:rPr>
        <w:t>wiped</w:t>
      </w:r>
      <w:r>
        <w:rPr>
          <w:rStyle w:val="StyleBoldUnderline"/>
        </w:rPr>
        <w:t xml:space="preserve"> </w:t>
      </w:r>
      <w:r w:rsidRPr="00284531">
        <w:rPr>
          <w:rStyle w:val="StyleBoldUnderline"/>
        </w:rPr>
        <w:t>out</w:t>
      </w:r>
      <w:r w:rsidRPr="003206B1">
        <w:rPr>
          <w:sz w:val="16"/>
        </w:rPr>
        <w:t xml:space="preserve">. Today </w:t>
      </w:r>
      <w:r w:rsidRPr="00284531">
        <w:rPr>
          <w:rStyle w:val="StyleBoldUnderline"/>
        </w:rPr>
        <w:t>this</w:t>
      </w:r>
      <w:r>
        <w:rPr>
          <w:rStyle w:val="StyleBoldUnderline"/>
        </w:rPr>
        <w:t xml:space="preserve"> </w:t>
      </w:r>
      <w:r w:rsidRPr="00284531">
        <w:rPr>
          <w:rStyle w:val="StyleBoldUnderline"/>
        </w:rPr>
        <w:t>attitude</w:t>
      </w:r>
      <w:r>
        <w:rPr>
          <w:rStyle w:val="StyleBoldUnderline"/>
        </w:rPr>
        <w:t xml:space="preserve"> </w:t>
      </w:r>
      <w:r w:rsidRPr="00284531">
        <w:rPr>
          <w:rStyle w:val="StyleBoldUnderline"/>
        </w:rPr>
        <w:t>has</w:t>
      </w:r>
      <w:r>
        <w:rPr>
          <w:rStyle w:val="StyleBoldUnderline"/>
        </w:rPr>
        <w:t xml:space="preserve"> </w:t>
      </w:r>
      <w:r w:rsidRPr="003206B1">
        <w:rPr>
          <w:sz w:val="16"/>
        </w:rPr>
        <w:t>perhaps</w:t>
      </w:r>
      <w:r>
        <w:rPr>
          <w:rStyle w:val="StyleBoldUnderline"/>
        </w:rPr>
        <w:t xml:space="preserve"> </w:t>
      </w:r>
      <w:r w:rsidRPr="00284531">
        <w:rPr>
          <w:rStyle w:val="StyleBoldUnderline"/>
        </w:rPr>
        <w:t>reached</w:t>
      </w:r>
      <w:r>
        <w:rPr>
          <w:rStyle w:val="StyleBoldUnderline"/>
        </w:rPr>
        <w:t xml:space="preserve"> </w:t>
      </w:r>
      <w:r w:rsidRPr="00284531">
        <w:rPr>
          <w:rStyle w:val="StyleBoldUnderline"/>
        </w:rPr>
        <w:t>its</w:t>
      </w:r>
      <w:r w:rsidRPr="003206B1">
        <w:rPr>
          <w:sz w:val="16"/>
        </w:rPr>
        <w:t xml:space="preserve"> pinnacle of </w:t>
      </w:r>
      <w:r w:rsidRPr="00284531">
        <w:rPr>
          <w:rStyle w:val="StyleBoldUnderline"/>
        </w:rPr>
        <w:t>absurdity</w:t>
      </w:r>
      <w:r>
        <w:rPr>
          <w:rStyle w:val="StyleBoldUnderline"/>
        </w:rPr>
        <w:t xml:space="preserve"> </w:t>
      </w:r>
      <w:r w:rsidRPr="00284531">
        <w:rPr>
          <w:rStyle w:val="StyleBoldUnderline"/>
        </w:rPr>
        <w:t>with</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"New</w:t>
      </w:r>
      <w:r>
        <w:rPr>
          <w:rStyle w:val="StyleBoldUnderline"/>
        </w:rPr>
        <w:t xml:space="preserve"> </w:t>
      </w:r>
      <w:r w:rsidRPr="00284531">
        <w:rPr>
          <w:rStyle w:val="StyleBoldUnderline"/>
        </w:rPr>
        <w:t>World</w:t>
      </w:r>
      <w:r>
        <w:rPr>
          <w:rStyle w:val="StyleBoldUnderline"/>
        </w:rPr>
        <w:t xml:space="preserve"> </w:t>
      </w:r>
      <w:r w:rsidRPr="00284531">
        <w:rPr>
          <w:rStyle w:val="StyleBoldUnderline"/>
        </w:rPr>
        <w:t>Order."</w:t>
      </w:r>
      <w:r>
        <w:rPr>
          <w:rStyle w:val="StyleBoldUnderline"/>
        </w:rPr>
        <w:t xml:space="preserve"> </w:t>
      </w:r>
      <w:r w:rsidRPr="00284531">
        <w:rPr>
          <w:rStyle w:val="StyleBoldUnderline"/>
        </w:rPr>
        <w:t>Power­over</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order</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day.</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if</w:t>
      </w:r>
      <w:r>
        <w:rPr>
          <w:rStyle w:val="StyleBoldUnderline"/>
        </w:rPr>
        <w:t xml:space="preserve"> </w:t>
      </w:r>
      <w:r w:rsidRPr="00284531">
        <w:rPr>
          <w:rStyle w:val="StyleBoldUnderline"/>
        </w:rPr>
        <w:t>nation­states</w:t>
      </w:r>
      <w:r>
        <w:rPr>
          <w:rStyle w:val="StyleBoldUnderline"/>
        </w:rPr>
        <w:t xml:space="preserve"> </w:t>
      </w:r>
      <w:r w:rsidRPr="00284531">
        <w:rPr>
          <w:rStyle w:val="StyleBoldUnderline"/>
        </w:rPr>
        <w:t>don't</w:t>
      </w:r>
      <w:r>
        <w:rPr>
          <w:rStyle w:val="StyleBoldUnderline"/>
        </w:rPr>
        <w:t xml:space="preserve"> </w:t>
      </w:r>
      <w:r w:rsidRPr="00284531">
        <w:rPr>
          <w:rStyle w:val="StyleBoldUnderline"/>
        </w:rPr>
        <w:t>have</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economic</w:t>
      </w:r>
      <w:r>
        <w:rPr>
          <w:rStyle w:val="StyleBoldUnderline"/>
        </w:rPr>
        <w:t xml:space="preserve"> </w:t>
      </w:r>
      <w:r w:rsidRPr="00284531">
        <w:rPr>
          <w:rStyle w:val="StyleBoldUnderline"/>
        </w:rPr>
        <w:t>clout</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wield</w:t>
      </w:r>
      <w:r>
        <w:rPr>
          <w:rStyle w:val="StyleBoldUnderline"/>
        </w:rPr>
        <w:t xml:space="preserve"> </w:t>
      </w:r>
      <w:r w:rsidRPr="00284531">
        <w:rPr>
          <w:rStyle w:val="StyleBoldUnderline"/>
        </w:rPr>
        <w:t>such</w:t>
      </w:r>
      <w:r>
        <w:rPr>
          <w:rStyle w:val="StyleBoldUnderline"/>
        </w:rPr>
        <w:t xml:space="preserve"> </w:t>
      </w:r>
      <w:r w:rsidRPr="00284531">
        <w:rPr>
          <w:rStyle w:val="StyleBoldUnderline"/>
        </w:rPr>
        <w:t>power</w:t>
      </w:r>
      <w:r>
        <w:rPr>
          <w:rStyle w:val="StyleBoldUnderline"/>
        </w:rPr>
        <w:t xml:space="preserve"> </w:t>
      </w:r>
      <w:r w:rsidRPr="00284531">
        <w:rPr>
          <w:rStyle w:val="StyleBoldUnderline"/>
        </w:rPr>
        <w:t>(</w:t>
      </w:r>
      <w:r w:rsidRPr="003206B1">
        <w:rPr>
          <w:sz w:val="16"/>
        </w:rPr>
        <w:t xml:space="preserve">as do Japan and Germany), </w:t>
      </w:r>
      <w:r w:rsidRPr="00284531">
        <w:rPr>
          <w:rStyle w:val="StyleBoldUnderline"/>
        </w:rPr>
        <w:t>then</w:t>
      </w:r>
      <w:r>
        <w:rPr>
          <w:rStyle w:val="StyleBoldUnderline"/>
        </w:rPr>
        <w:t xml:space="preserve"> </w:t>
      </w:r>
      <w:r w:rsidRPr="00284531">
        <w:rPr>
          <w:rStyle w:val="StyleBoldUnderline"/>
        </w:rPr>
        <w:t>military</w:t>
      </w:r>
      <w:r>
        <w:rPr>
          <w:rStyle w:val="StyleBoldUnderline"/>
        </w:rPr>
        <w:t xml:space="preserve"> </w:t>
      </w:r>
      <w:r w:rsidRPr="00284531">
        <w:rPr>
          <w:rStyle w:val="StyleBoldUnderline"/>
        </w:rPr>
        <w:t>might</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a</w:t>
      </w:r>
      <w:r>
        <w:rPr>
          <w:rStyle w:val="StyleBoldUnderline"/>
        </w:rPr>
        <w:t xml:space="preserve"> </w:t>
      </w:r>
      <w:r w:rsidRPr="00284531">
        <w:rPr>
          <w:rStyle w:val="StyleBoldUnderline"/>
        </w:rPr>
        <w:t>vast</w:t>
      </w:r>
      <w:r>
        <w:rPr>
          <w:rStyle w:val="StyleBoldUnderline"/>
        </w:rPr>
        <w:t xml:space="preserve"> </w:t>
      </w:r>
      <w:r w:rsidRPr="00284531">
        <w:rPr>
          <w:rStyle w:val="StyleBoldUnderline"/>
        </w:rPr>
        <w:t>arsenal</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deadly</w:t>
      </w:r>
      <w:r>
        <w:rPr>
          <w:rStyle w:val="StyleBoldUnderline"/>
        </w:rPr>
        <w:t xml:space="preserve"> </w:t>
      </w:r>
      <w:r w:rsidRPr="00284531">
        <w:rPr>
          <w:rStyle w:val="StyleBoldUnderline"/>
        </w:rPr>
        <w:t>weapons</w:t>
      </w:r>
      <w:r>
        <w:rPr>
          <w:rStyle w:val="StyleBoldUnderline"/>
        </w:rPr>
        <w:t xml:space="preserve"> </w:t>
      </w:r>
      <w:r w:rsidRPr="00284531">
        <w:rPr>
          <w:rStyle w:val="StyleBoldUnderline"/>
        </w:rPr>
        <w:t>will</w:t>
      </w:r>
      <w:r>
        <w:rPr>
          <w:rStyle w:val="StyleBoldUnderline"/>
        </w:rPr>
        <w:t xml:space="preserve"> </w:t>
      </w:r>
      <w:r w:rsidRPr="00284531">
        <w:rPr>
          <w:rStyle w:val="StyleBoldUnderline"/>
        </w:rPr>
        <w:t>suffice.</w:t>
      </w:r>
      <w:r w:rsidRPr="003206B1">
        <w:rPr>
          <w:sz w:val="16"/>
        </w:rPr>
        <w:t xml:space="preserve"> So it was that George Bush planned to enable the United States to continue to play with the powerful, in spite of a failing economy, by ensuring that less powerful nations do things the "right" way—all in the service of the transnational corporations. The goal of this unholy alliance of corporate policemen and megacorporations is complete control of the global economic and political order. </w:t>
      </w:r>
      <w:r w:rsidRPr="00284531">
        <w:rPr>
          <w:rStyle w:val="StyleBoldUnderline"/>
        </w:rPr>
        <w:t>Th</w:t>
      </w:r>
      <w:r w:rsidRPr="003206B1">
        <w:rPr>
          <w:sz w:val="16"/>
        </w:rPr>
        <w:t>u</w:t>
      </w:r>
      <w:r w:rsidRPr="00284531">
        <w:rPr>
          <w:rStyle w:val="StyleBoldUnderline"/>
        </w:rPr>
        <w:t>s</w:t>
      </w:r>
      <w:r>
        <w:rPr>
          <w:rStyle w:val="StyleBoldUnderline"/>
        </w:rPr>
        <w:t xml:space="preserve"> </w:t>
      </w:r>
      <w:r w:rsidRPr="00284531">
        <w:rPr>
          <w:rStyle w:val="StyleBoldUnderline"/>
        </w:rPr>
        <w:t>what</w:t>
      </w:r>
      <w:r>
        <w:rPr>
          <w:rStyle w:val="StyleBoldUnderline"/>
        </w:rPr>
        <w:t xml:space="preserve"> </w:t>
      </w:r>
      <w:r w:rsidRPr="00284531">
        <w:rPr>
          <w:rStyle w:val="StyleBoldUnderline"/>
        </w:rPr>
        <w:t>has</w:t>
      </w:r>
      <w:r>
        <w:rPr>
          <w:rStyle w:val="StyleBoldUnderline"/>
        </w:rPr>
        <w:t xml:space="preserve"> </w:t>
      </w:r>
      <w:r w:rsidRPr="00284531">
        <w:rPr>
          <w:rStyle w:val="StyleBoldUnderline"/>
        </w:rPr>
        <w:t>logically</w:t>
      </w:r>
      <w:r>
        <w:rPr>
          <w:rStyle w:val="StyleBoldUnderline"/>
        </w:rPr>
        <w:t xml:space="preserve"> </w:t>
      </w:r>
      <w:r w:rsidRPr="00284531">
        <w:rPr>
          <w:rStyle w:val="StyleBoldUnderline"/>
        </w:rPr>
        <w:t>evolved</w:t>
      </w:r>
      <w:r>
        <w:rPr>
          <w:rStyle w:val="StyleBoldUnderline"/>
        </w:rPr>
        <w:t xml:space="preserve"> </w:t>
      </w:r>
      <w:r w:rsidRPr="00284531">
        <w:rPr>
          <w:rStyle w:val="StyleBoldUnderline"/>
        </w:rPr>
        <w:t>since</w:t>
      </w:r>
      <w:r w:rsidRPr="003206B1">
        <w:rPr>
          <w:sz w:val="16"/>
        </w:rPr>
        <w:t xml:space="preserve"> the Haudenosaunee and the newcomers talked democracy and the newcomers couldn't hear crucial parts of the message </w:t>
      </w:r>
      <w:r w:rsidRPr="00284531">
        <w:rPr>
          <w:rStyle w:val="StyleBoldUnderline"/>
        </w:rPr>
        <w:t>is</w:t>
      </w:r>
      <w:r>
        <w:rPr>
          <w:rStyle w:val="StyleBoldUnderline"/>
        </w:rPr>
        <w:t xml:space="preserve"> </w:t>
      </w:r>
      <w:r w:rsidRPr="00284531">
        <w:rPr>
          <w:rStyle w:val="StyleBoldUnderline"/>
        </w:rPr>
        <w:t>a</w:t>
      </w:r>
      <w:r>
        <w:rPr>
          <w:rStyle w:val="StyleBoldUnderline"/>
        </w:rPr>
        <w:t xml:space="preserve"> </w:t>
      </w:r>
      <w:r w:rsidRPr="00284531">
        <w:rPr>
          <w:rStyle w:val="StyleBoldUnderline"/>
        </w:rPr>
        <w:t>system</w:t>
      </w:r>
      <w:r>
        <w:rPr>
          <w:rStyle w:val="StyleBoldUnderline"/>
        </w:rPr>
        <w:t xml:space="preserve"> </w:t>
      </w:r>
      <w:r w:rsidRPr="00284531">
        <w:rPr>
          <w:rStyle w:val="StyleBoldUnderline"/>
        </w:rPr>
        <w:t>based</w:t>
      </w:r>
      <w:r>
        <w:rPr>
          <w:rStyle w:val="StyleBoldUnderline"/>
        </w:rPr>
        <w:t xml:space="preserve"> </w:t>
      </w:r>
      <w:r w:rsidRPr="00284531">
        <w:rPr>
          <w:rStyle w:val="StyleBoldUnderline"/>
        </w:rPr>
        <w:t>on</w:t>
      </w:r>
      <w:r>
        <w:rPr>
          <w:rStyle w:val="StyleBoldUnderline"/>
        </w:rPr>
        <w:t xml:space="preserve"> </w:t>
      </w:r>
      <w:r w:rsidRPr="00284531">
        <w:rPr>
          <w:rStyle w:val="StyleBoldUnderline"/>
        </w:rPr>
        <w:t>tyranny,</w:t>
      </w:r>
      <w:r>
        <w:rPr>
          <w:rStyle w:val="StyleBoldUnderline"/>
        </w:rPr>
        <w:t xml:space="preserve"> </w:t>
      </w:r>
      <w:r w:rsidRPr="00284531">
        <w:rPr>
          <w:rStyle w:val="StyleBoldUnderline"/>
        </w:rPr>
        <w:t>self­interest,</w:t>
      </w:r>
      <w:r>
        <w:rPr>
          <w:rStyle w:val="StyleBoldUnderline"/>
        </w:rPr>
        <w:t xml:space="preserve"> </w:t>
      </w:r>
      <w:r w:rsidRPr="00284531">
        <w:rPr>
          <w:rStyle w:val="StyleBoldUnderline"/>
        </w:rPr>
        <w:t>profit,</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rampant</w:t>
      </w:r>
      <w:r>
        <w:rPr>
          <w:rStyle w:val="StyleBoldUnderline"/>
        </w:rPr>
        <w:t xml:space="preserve"> </w:t>
      </w:r>
      <w:r w:rsidRPr="00284531">
        <w:rPr>
          <w:rStyle w:val="StyleBoldUnderline"/>
        </w:rPr>
        <w:t>exploitation.</w:t>
      </w:r>
      <w:r>
        <w:rPr>
          <w:rStyle w:val="StyleBoldUnderline"/>
        </w:rPr>
        <w:t xml:space="preserve"> </w:t>
      </w:r>
      <w:r w:rsidRPr="00284531">
        <w:rPr>
          <w:rStyle w:val="StyleBoldUnderline"/>
        </w:rPr>
        <w:t>Any</w:t>
      </w:r>
      <w:r>
        <w:rPr>
          <w:rStyle w:val="StyleBoldUnderline"/>
        </w:rPr>
        <w:t xml:space="preserve"> </w:t>
      </w:r>
      <w:r w:rsidRPr="00284531">
        <w:rPr>
          <w:rStyle w:val="StyleBoldUnderline"/>
        </w:rPr>
        <w:t>regard</w:t>
      </w:r>
      <w:r>
        <w:rPr>
          <w:rStyle w:val="StyleBoldUnderline"/>
        </w:rPr>
        <w:t xml:space="preserve"> </w:t>
      </w:r>
      <w:r w:rsidRPr="00284531">
        <w:rPr>
          <w:rStyle w:val="StyleBoldUnderline"/>
        </w:rPr>
        <w:t>for</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well­being</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humanity</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at</w:t>
      </w:r>
      <w:r>
        <w:rPr>
          <w:rStyle w:val="StyleBoldUnderline"/>
        </w:rPr>
        <w:t xml:space="preserve"> </w:t>
      </w:r>
      <w:r w:rsidRPr="00284531">
        <w:rPr>
          <w:rStyle w:val="StyleBoldUnderline"/>
        </w:rPr>
        <w:t>best,</w:t>
      </w:r>
      <w:r>
        <w:rPr>
          <w:rStyle w:val="StyleBoldUnderline"/>
        </w:rPr>
        <w:t xml:space="preserve"> </w:t>
      </w:r>
      <w:r w:rsidRPr="00284531">
        <w:rPr>
          <w:rStyle w:val="StyleBoldUnderline"/>
        </w:rPr>
        <w:t>secondary.</w:t>
      </w:r>
      <w:r>
        <w:rPr>
          <w:rStyle w:val="StyleBoldUnderline"/>
        </w:rPr>
        <w:t xml:space="preserve"> </w:t>
      </w:r>
      <w:r w:rsidRPr="00284531">
        <w:rPr>
          <w:rStyle w:val="StyleBoldUnderline"/>
        </w:rPr>
        <w:t>For</w:t>
      </w:r>
      <w:r>
        <w:rPr>
          <w:rStyle w:val="StyleBoldUnderline"/>
        </w:rPr>
        <w:t xml:space="preserve"> </w:t>
      </w:r>
      <w:r w:rsidRPr="00284531">
        <w:rPr>
          <w:rStyle w:val="StyleBoldUnderline"/>
        </w:rPr>
        <w:t>today's</w:t>
      </w:r>
      <w:r>
        <w:rPr>
          <w:rStyle w:val="StyleBoldUnderline"/>
        </w:rPr>
        <w:t xml:space="preserve"> </w:t>
      </w:r>
      <w:r w:rsidRPr="00284531">
        <w:rPr>
          <w:rStyle w:val="StyleBoldUnderline"/>
        </w:rPr>
        <w:t>so­called</w:t>
      </w:r>
      <w:r>
        <w:rPr>
          <w:rStyle w:val="StyleBoldUnderline"/>
        </w:rPr>
        <w:t xml:space="preserve"> </w:t>
      </w:r>
      <w:r w:rsidRPr="00284531">
        <w:rPr>
          <w:rStyle w:val="StyleBoldUnderline"/>
        </w:rPr>
        <w:t>democratic</w:t>
      </w:r>
      <w:r>
        <w:rPr>
          <w:rStyle w:val="StyleBoldUnderline"/>
        </w:rPr>
        <w:t xml:space="preserve"> </w:t>
      </w:r>
      <w:r w:rsidRPr="00284531">
        <w:rPr>
          <w:rStyle w:val="StyleBoldUnderline"/>
        </w:rPr>
        <w:t>governments</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institutions</w:t>
      </w:r>
      <w:r>
        <w:rPr>
          <w:rStyle w:val="StyleBoldUnderline"/>
        </w:rPr>
        <w:t xml:space="preserve"> </w:t>
      </w:r>
      <w:r w:rsidRPr="00284531">
        <w:rPr>
          <w:rStyle w:val="StyleBoldUnderline"/>
        </w:rPr>
        <w:t>do</w:t>
      </w:r>
      <w:r>
        <w:rPr>
          <w:rStyle w:val="StyleBoldUnderline"/>
        </w:rPr>
        <w:t xml:space="preserve"> </w:t>
      </w:r>
      <w:r w:rsidRPr="00284531">
        <w:rPr>
          <w:rStyle w:val="StyleBoldUnderline"/>
        </w:rPr>
        <w:t>not</w:t>
      </w:r>
      <w:r>
        <w:rPr>
          <w:rStyle w:val="StyleBoldUnderline"/>
        </w:rPr>
        <w:t xml:space="preserve"> </w:t>
      </w:r>
      <w:r w:rsidRPr="00284531">
        <w:rPr>
          <w:rStyle w:val="StyleBoldUnderline"/>
        </w:rPr>
        <w:t>work</w:t>
      </w:r>
      <w:r>
        <w:rPr>
          <w:rStyle w:val="StyleBoldUnderline"/>
        </w:rPr>
        <w:t xml:space="preserve"> </w:t>
      </w:r>
      <w:r w:rsidRPr="00284531">
        <w:rPr>
          <w:rStyle w:val="StyleBoldUnderline"/>
        </w:rPr>
        <w:t>for</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well­being</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people</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place.</w:t>
      </w:r>
      <w:r>
        <w:rPr>
          <w:rStyle w:val="StyleBoldUnderline"/>
        </w:rPr>
        <w:t xml:space="preserve"> </w:t>
      </w:r>
      <w:r w:rsidRPr="00284531">
        <w:rPr>
          <w:rStyle w:val="StyleBoldUnderline"/>
        </w:rPr>
        <w:t>Today's</w:t>
      </w:r>
      <w:r>
        <w:rPr>
          <w:rStyle w:val="StyleBoldUnderline"/>
        </w:rPr>
        <w:t xml:space="preserve"> </w:t>
      </w:r>
      <w:r w:rsidRPr="00284531">
        <w:rPr>
          <w:rStyle w:val="StyleBoldUnderline"/>
        </w:rPr>
        <w:t>political</w:t>
      </w:r>
      <w:r>
        <w:rPr>
          <w:rStyle w:val="StyleBoldUnderline"/>
        </w:rPr>
        <w:t xml:space="preserve"> </w:t>
      </w:r>
      <w:r w:rsidRPr="00284531">
        <w:rPr>
          <w:rStyle w:val="StyleBoldUnderline"/>
        </w:rPr>
        <w:t>leaders</w:t>
      </w:r>
      <w:r>
        <w:rPr>
          <w:rStyle w:val="StyleBoldUnderline"/>
        </w:rPr>
        <w:t xml:space="preserve"> </w:t>
      </w:r>
      <w:r w:rsidRPr="00284531">
        <w:rPr>
          <w:rStyle w:val="StyleBoldUnderline"/>
        </w:rPr>
        <w:t>have</w:t>
      </w:r>
      <w:r>
        <w:rPr>
          <w:rStyle w:val="StyleBoldUnderline"/>
        </w:rPr>
        <w:t xml:space="preserve"> </w:t>
      </w:r>
      <w:r w:rsidRPr="00284531">
        <w:rPr>
          <w:rStyle w:val="StyleBoldUnderline"/>
        </w:rPr>
        <w:t>become</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handmaidens</w:t>
      </w:r>
      <w:r>
        <w:rPr>
          <w:rStyle w:val="StyleBoldUnderline"/>
        </w:rPr>
        <w:t xml:space="preserve"> </w:t>
      </w:r>
      <w:r w:rsidRPr="00284531">
        <w:rPr>
          <w:rStyle w:val="StyleBoldUnderline"/>
        </w:rPr>
        <w:t>of</w:t>
      </w:r>
      <w:r w:rsidRPr="003206B1">
        <w:rPr>
          <w:sz w:val="16"/>
        </w:rPr>
        <w:t xml:space="preserve"> not just corporations, or even multinational corporations, but of </w:t>
      </w:r>
      <w:r w:rsidRPr="00284531">
        <w:rPr>
          <w:rStyle w:val="StyleBoldUnderline"/>
        </w:rPr>
        <w:t>transnational</w:t>
      </w:r>
      <w:r>
        <w:rPr>
          <w:rStyle w:val="StyleBoldUnderline"/>
        </w:rPr>
        <w:t xml:space="preserve"> </w:t>
      </w:r>
      <w:r w:rsidRPr="00284531">
        <w:rPr>
          <w:rStyle w:val="StyleBoldUnderline"/>
        </w:rPr>
        <w:t>corporations.</w:t>
      </w:r>
      <w:r w:rsidRPr="003206B1">
        <w:rPr>
          <w:sz w:val="16"/>
        </w:rPr>
        <w:t xml:space="preserve"> Corporations that, by definition, are from no place or nation. In Canada, the move toward free trade—the so­called level playing field demanded by the transnationals—is systematically proceeding. Vast forests are being handed over to Japanese firms to pulp or, in the case of the cottonwood forests of northern British Columbia, made into disposable chopsticks for the international market. In Alberta, an area of public land almost the size of Great Britain has been leased to twelve firms. Two Japanese­controlled companies secured leased rights to tracts covering 15 percent of the province. Much of this so</w:t>
      </w:r>
      <w:r w:rsidRPr="00284531">
        <w:rPr>
          <w:rStyle w:val="StyleBoldUnderline"/>
        </w:rPr>
        <w:t>­called</w:t>
      </w:r>
      <w:r>
        <w:rPr>
          <w:rStyle w:val="StyleBoldUnderline"/>
        </w:rPr>
        <w:t xml:space="preserve"> </w:t>
      </w:r>
      <w:r w:rsidRPr="00284531">
        <w:rPr>
          <w:rStyle w:val="StyleBoldUnderline"/>
        </w:rPr>
        <w:t>economic</w:t>
      </w:r>
      <w:r>
        <w:rPr>
          <w:rStyle w:val="StyleBoldUnderline"/>
        </w:rPr>
        <w:t xml:space="preserve"> </w:t>
      </w:r>
      <w:r w:rsidRPr="00284531">
        <w:rPr>
          <w:rStyle w:val="StyleBoldUnderline"/>
        </w:rPr>
        <w:t>development</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hugely</w:t>
      </w:r>
      <w:r>
        <w:rPr>
          <w:rStyle w:val="StyleBoldUnderline"/>
        </w:rPr>
        <w:t xml:space="preserve"> </w:t>
      </w:r>
      <w:r w:rsidRPr="00284531">
        <w:rPr>
          <w:rStyle w:val="StyleBoldUnderline"/>
        </w:rPr>
        <w:t>underwritten</w:t>
      </w:r>
      <w:r>
        <w:rPr>
          <w:rStyle w:val="StyleBoldUnderline"/>
        </w:rPr>
        <w:t xml:space="preserve"> </w:t>
      </w:r>
      <w:r w:rsidRPr="00284531">
        <w:rPr>
          <w:rStyle w:val="StyleBoldUnderline"/>
        </w:rPr>
        <w:t>by</w:t>
      </w:r>
      <w:r>
        <w:rPr>
          <w:rStyle w:val="StyleBoldUnderline"/>
        </w:rPr>
        <w:t xml:space="preserve"> </w:t>
      </w:r>
      <w:r w:rsidRPr="00284531">
        <w:rPr>
          <w:rStyle w:val="StyleBoldUnderline"/>
        </w:rPr>
        <w:t>eager</w:t>
      </w:r>
      <w:r>
        <w:rPr>
          <w:rStyle w:val="StyleBoldUnderline"/>
        </w:rPr>
        <w:t xml:space="preserve"> </w:t>
      </w:r>
      <w:r w:rsidRPr="00284531">
        <w:rPr>
          <w:rStyle w:val="StyleBoldUnderline"/>
        </w:rPr>
        <w:t>governments</w:t>
      </w:r>
      <w:r>
        <w:rPr>
          <w:rStyle w:val="StyleBoldUnderline"/>
        </w:rPr>
        <w:t xml:space="preserve"> </w:t>
      </w:r>
      <w:r w:rsidRPr="00284531">
        <w:rPr>
          <w:rStyle w:val="StyleBoldUnderline"/>
        </w:rPr>
        <w:t>doling</w:t>
      </w:r>
      <w:r>
        <w:rPr>
          <w:rStyle w:val="StyleBoldUnderline"/>
        </w:rPr>
        <w:t xml:space="preserve"> </w:t>
      </w:r>
      <w:r w:rsidRPr="00284531">
        <w:rPr>
          <w:rStyle w:val="StyleBoldUnderline"/>
        </w:rPr>
        <w:t>out</w:t>
      </w:r>
      <w:r>
        <w:rPr>
          <w:rStyle w:val="StyleBoldUnderline"/>
        </w:rPr>
        <w:t xml:space="preserve"> </w:t>
      </w:r>
      <w:r w:rsidRPr="00284531">
        <w:rPr>
          <w:rStyle w:val="StyleBoldUnderline"/>
        </w:rPr>
        <w:t>millions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dollars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taxpayers'</w:t>
      </w:r>
      <w:r>
        <w:rPr>
          <w:rStyle w:val="StyleBoldUnderline"/>
        </w:rPr>
        <w:t xml:space="preserve"> </w:t>
      </w:r>
      <w:r w:rsidRPr="00284531">
        <w:rPr>
          <w:rStyle w:val="StyleBoldUnderline"/>
        </w:rPr>
        <w:t>money</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ensure</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success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industry—the</w:t>
      </w:r>
      <w:r>
        <w:rPr>
          <w:rStyle w:val="StyleBoldUnderline"/>
        </w:rPr>
        <w:t xml:space="preserve"> </w:t>
      </w:r>
      <w:r w:rsidRPr="00284531">
        <w:rPr>
          <w:rStyle w:val="StyleBoldUnderline"/>
        </w:rPr>
        <w:t>destruction</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vast</w:t>
      </w:r>
      <w:r>
        <w:rPr>
          <w:rStyle w:val="StyleBoldUnderline"/>
        </w:rPr>
        <w:t xml:space="preserve"> </w:t>
      </w:r>
      <w:r w:rsidRPr="00284531">
        <w:rPr>
          <w:rStyle w:val="StyleBoldUnderline"/>
        </w:rPr>
        <w:t>"places"—and</w:t>
      </w:r>
      <w:r>
        <w:rPr>
          <w:rStyle w:val="StyleBoldUnderline"/>
        </w:rPr>
        <w:t xml:space="preserve"> </w:t>
      </w:r>
      <w:r w:rsidRPr="00284531">
        <w:rPr>
          <w:rStyle w:val="StyleBoldUnderline"/>
        </w:rPr>
        <w:t>thus</w:t>
      </w:r>
      <w:r>
        <w:rPr>
          <w:rStyle w:val="StyleBoldUnderline"/>
        </w:rPr>
        <w:t xml:space="preserve"> </w:t>
      </w:r>
      <w:r w:rsidRPr="00284531">
        <w:rPr>
          <w:rStyle w:val="StyleBoldUnderline"/>
        </w:rPr>
        <w:t>making</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area</w:t>
      </w:r>
      <w:r>
        <w:rPr>
          <w:rStyle w:val="StyleBoldUnderline"/>
        </w:rPr>
        <w:t xml:space="preserve"> </w:t>
      </w:r>
      <w:r w:rsidRPr="00284531">
        <w:rPr>
          <w:rStyle w:val="StyleBoldUnderline"/>
        </w:rPr>
        <w:t>desirable</w:t>
      </w:r>
      <w:r>
        <w:rPr>
          <w:rStyle w:val="StyleBoldUnderline"/>
        </w:rPr>
        <w:t xml:space="preserve"> </w:t>
      </w:r>
      <w:r w:rsidRPr="00284531">
        <w:rPr>
          <w:rStyle w:val="StyleBoldUnderline"/>
        </w:rPr>
        <w:t>for</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transnationals.</w:t>
      </w:r>
      <w:r>
        <w:rPr>
          <w:rStyle w:val="StyleBoldUnderline"/>
        </w:rPr>
        <w:t xml:space="preserve"> </w:t>
      </w:r>
      <w:r w:rsidRPr="003206B1">
        <w:rPr>
          <w:sz w:val="16"/>
        </w:rPr>
        <w:t xml:space="preserve">As many learned people have said, if the planet is sick, so are the people. </w:t>
      </w:r>
      <w:r w:rsidRPr="00284531">
        <w:rPr>
          <w:rStyle w:val="StyleBoldUnderline"/>
        </w:rPr>
        <w:t>Western</w:t>
      </w:r>
      <w:r>
        <w:rPr>
          <w:rStyle w:val="StyleBoldUnderline"/>
        </w:rPr>
        <w:t xml:space="preserve"> </w:t>
      </w:r>
      <w:r w:rsidRPr="00284531">
        <w:rPr>
          <w:rStyle w:val="StyleBoldUnderline"/>
        </w:rPr>
        <w:t>civilization's</w:t>
      </w:r>
      <w:r w:rsidRPr="003206B1">
        <w:rPr>
          <w:sz w:val="16"/>
        </w:rPr>
        <w:t xml:space="preserve"> </w:t>
      </w:r>
      <w:r w:rsidRPr="003206B1">
        <w:rPr>
          <w:strike/>
          <w:sz w:val="16"/>
        </w:rPr>
        <w:t>blindness</w:t>
      </w:r>
      <w:r w:rsidRPr="003206B1">
        <w:rPr>
          <w:sz w:val="16"/>
        </w:rPr>
        <w:t xml:space="preserve"> {</w:t>
      </w:r>
      <w:r w:rsidRPr="00284531">
        <w:rPr>
          <w:rStyle w:val="StyleBoldUnderline"/>
        </w:rPr>
        <w:t>ignorance}to</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sensitive</w:t>
      </w:r>
      <w:r>
        <w:rPr>
          <w:rStyle w:val="StyleBoldUnderline"/>
        </w:rPr>
        <w:t xml:space="preserve"> </w:t>
      </w:r>
      <w:r w:rsidRPr="00284531">
        <w:rPr>
          <w:rStyle w:val="StyleBoldUnderline"/>
        </w:rPr>
        <w:t>web</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relations</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differences</w:t>
      </w:r>
      <w:r>
        <w:rPr>
          <w:rStyle w:val="StyleBoldUnderline"/>
        </w:rPr>
        <w:t xml:space="preserve"> </w:t>
      </w:r>
      <w:r w:rsidRPr="00284531">
        <w:rPr>
          <w:rStyle w:val="StyleBoldUnderline"/>
        </w:rPr>
        <w:t>that</w:t>
      </w:r>
      <w:r>
        <w:rPr>
          <w:rStyle w:val="StyleBoldUnderline"/>
        </w:rPr>
        <w:t xml:space="preserve"> </w:t>
      </w:r>
      <w:r w:rsidRPr="00284531">
        <w:rPr>
          <w:rStyle w:val="StyleBoldUnderline"/>
        </w:rPr>
        <w:t>constitutes</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natural</w:t>
      </w:r>
      <w:r>
        <w:rPr>
          <w:rStyle w:val="StyleBoldUnderline"/>
        </w:rPr>
        <w:t xml:space="preserve"> </w:t>
      </w:r>
      <w:r w:rsidRPr="00284531">
        <w:rPr>
          <w:rStyle w:val="StyleBoldUnderline"/>
        </w:rPr>
        <w:t>world</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humankind</w:t>
      </w:r>
      <w:r>
        <w:rPr>
          <w:rStyle w:val="StyleBoldUnderline"/>
        </w:rPr>
        <w:t xml:space="preserve"> </w:t>
      </w:r>
      <w:r w:rsidRPr="00284531">
        <w:rPr>
          <w:rStyle w:val="StyleBoldUnderline"/>
        </w:rPr>
        <w:t>as</w:t>
      </w:r>
      <w:r>
        <w:rPr>
          <w:rStyle w:val="StyleBoldUnderline"/>
        </w:rPr>
        <w:t xml:space="preserve"> </w:t>
      </w:r>
      <w:r w:rsidRPr="00284531">
        <w:rPr>
          <w:rStyle w:val="StyleBoldUnderline"/>
        </w:rPr>
        <w:t>a</w:t>
      </w:r>
      <w:r>
        <w:rPr>
          <w:rStyle w:val="StyleBoldUnderline"/>
        </w:rPr>
        <w:t xml:space="preserve"> </w:t>
      </w:r>
      <w:r w:rsidRPr="00284531">
        <w:rPr>
          <w:rStyle w:val="StyleBoldUnderline"/>
        </w:rPr>
        <w:t>part</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that),</w:t>
      </w:r>
      <w:r w:rsidRPr="003206B1">
        <w:rPr>
          <w:sz w:val="16"/>
        </w:rPr>
        <w:t xml:space="preserve"> as seen so clearly by the First Peoples and increasingly reinforced by scientists, ecologists, radical theologists, and others, </w:t>
      </w:r>
      <w:r w:rsidRPr="00284531">
        <w:rPr>
          <w:rStyle w:val="StyleBoldUnderline"/>
        </w:rPr>
        <w:t>cannot</w:t>
      </w:r>
      <w:r>
        <w:rPr>
          <w:rStyle w:val="StyleBoldUnderline"/>
        </w:rPr>
        <w:t xml:space="preserve"> </w:t>
      </w:r>
      <w:r w:rsidRPr="00284531">
        <w:rPr>
          <w:rStyle w:val="StyleBoldUnderline"/>
        </w:rPr>
        <w:t>continue.</w:t>
      </w:r>
      <w:r>
        <w:rPr>
          <w:rStyle w:val="StyleBoldUnderline"/>
        </w:rPr>
        <w:t xml:space="preserve"> </w:t>
      </w:r>
      <w:r w:rsidRPr="00284531">
        <w:rPr>
          <w:rStyle w:val="StyleBoldUnderline"/>
        </w:rPr>
        <w:t>At</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current</w:t>
      </w:r>
      <w:r>
        <w:rPr>
          <w:rStyle w:val="StyleBoldUnderline"/>
        </w:rPr>
        <w:t xml:space="preserve"> </w:t>
      </w:r>
      <w:r w:rsidRPr="00284531">
        <w:rPr>
          <w:rStyle w:val="StyleBoldUnderline"/>
        </w:rPr>
        <w:t>rate</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extinction</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species,</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next</w:t>
      </w:r>
      <w:r>
        <w:rPr>
          <w:rStyle w:val="StyleBoldUnderline"/>
        </w:rPr>
        <w:t xml:space="preserve"> </w:t>
      </w:r>
      <w:r w:rsidRPr="00284531">
        <w:rPr>
          <w:rStyle w:val="StyleBoldUnderline"/>
        </w:rPr>
        <w:t>five</w:t>
      </w:r>
      <w:r>
        <w:rPr>
          <w:rStyle w:val="StyleBoldUnderline"/>
        </w:rPr>
        <w:t xml:space="preserve"> </w:t>
      </w:r>
      <w:r w:rsidRPr="00284531">
        <w:rPr>
          <w:rStyle w:val="StyleBoldUnderline"/>
        </w:rPr>
        <w:t>hundred</w:t>
      </w:r>
      <w:r>
        <w:rPr>
          <w:rStyle w:val="StyleBoldUnderline"/>
        </w:rPr>
        <w:t xml:space="preserve"> </w:t>
      </w:r>
      <w:r w:rsidRPr="00284531">
        <w:rPr>
          <w:rStyle w:val="StyleBoldUnderline"/>
        </w:rPr>
        <w:t>years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our</w:t>
      </w:r>
      <w:r>
        <w:rPr>
          <w:rStyle w:val="StyleBoldUnderline"/>
        </w:rPr>
        <w:t xml:space="preserve"> </w:t>
      </w:r>
      <w:r w:rsidRPr="00284531">
        <w:rPr>
          <w:rStyle w:val="StyleBoldUnderline"/>
        </w:rPr>
        <w:t>inhabitation</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planet</w:t>
      </w:r>
      <w:r>
        <w:rPr>
          <w:rStyle w:val="StyleBoldUnderline"/>
        </w:rPr>
        <w:t xml:space="preserve"> </w:t>
      </w:r>
      <w:r w:rsidRPr="00284531">
        <w:rPr>
          <w:rStyle w:val="StyleBoldUnderline"/>
        </w:rPr>
        <w:t>will</w:t>
      </w:r>
      <w:r>
        <w:rPr>
          <w:rStyle w:val="StyleBoldUnderline"/>
        </w:rPr>
        <w:t xml:space="preserve"> </w:t>
      </w:r>
      <w:r w:rsidRPr="00284531">
        <w:rPr>
          <w:rStyle w:val="StyleBoldUnderline"/>
        </w:rPr>
        <w:t>wipe</w:t>
      </w:r>
      <w:r>
        <w:rPr>
          <w:rStyle w:val="StyleBoldUnderline"/>
        </w:rPr>
        <w:t xml:space="preserve"> </w:t>
      </w:r>
      <w:r w:rsidRPr="00284531">
        <w:rPr>
          <w:rStyle w:val="StyleBoldUnderline"/>
        </w:rPr>
        <w:t>out</w:t>
      </w:r>
      <w:r>
        <w:rPr>
          <w:rStyle w:val="StyleBoldUnderline"/>
        </w:rPr>
        <w:t xml:space="preserve"> </w:t>
      </w:r>
      <w:r w:rsidRPr="00284531">
        <w:rPr>
          <w:rStyle w:val="StyleBoldUnderline"/>
        </w:rPr>
        <w:t>all</w:t>
      </w:r>
      <w:r>
        <w:rPr>
          <w:rStyle w:val="StyleBoldUnderline"/>
        </w:rPr>
        <w:t xml:space="preserve"> </w:t>
      </w:r>
      <w:r w:rsidRPr="00284531">
        <w:rPr>
          <w:rStyle w:val="StyleBoldUnderline"/>
        </w:rPr>
        <w:t>differences,</w:t>
      </w:r>
      <w:r>
        <w:rPr>
          <w:rStyle w:val="StyleBoldUnderline"/>
        </w:rPr>
        <w:t xml:space="preserve"> </w:t>
      </w:r>
      <w:r w:rsidRPr="00284531">
        <w:rPr>
          <w:rStyle w:val="StyleBoldUnderline"/>
        </w:rPr>
        <w:t>different</w:t>
      </w:r>
      <w:r>
        <w:rPr>
          <w:rStyle w:val="StyleBoldUnderline"/>
        </w:rPr>
        <w:t xml:space="preserve"> </w:t>
      </w:r>
      <w:r w:rsidRPr="00284531">
        <w:rPr>
          <w:rStyle w:val="StyleBoldUnderline"/>
        </w:rPr>
        <w:t>species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flora</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fauna,</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if</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New</w:t>
      </w:r>
      <w:r>
        <w:rPr>
          <w:rStyle w:val="StyleBoldUnderline"/>
        </w:rPr>
        <w:t xml:space="preserve"> </w:t>
      </w:r>
      <w:r w:rsidRPr="00284531">
        <w:rPr>
          <w:rStyle w:val="StyleBoldUnderline"/>
        </w:rPr>
        <w:t>World</w:t>
      </w:r>
      <w:r>
        <w:rPr>
          <w:rStyle w:val="StyleBoldUnderline"/>
        </w:rPr>
        <w:t xml:space="preserve"> </w:t>
      </w:r>
      <w:r w:rsidRPr="00284531">
        <w:rPr>
          <w:rStyle w:val="StyleBoldUnderline"/>
        </w:rPr>
        <w:t>Order</w:t>
      </w:r>
      <w:r>
        <w:rPr>
          <w:rStyle w:val="StyleBoldUnderline"/>
        </w:rPr>
        <w:t xml:space="preserve"> </w:t>
      </w:r>
      <w:r w:rsidRPr="00284531">
        <w:rPr>
          <w:rStyle w:val="StyleBoldUnderline"/>
        </w:rPr>
        <w:t>takes</w:t>
      </w:r>
      <w:r>
        <w:rPr>
          <w:rStyle w:val="StyleBoldUnderline"/>
        </w:rPr>
        <w:t xml:space="preserve"> </w:t>
      </w:r>
      <w:r w:rsidRPr="00284531">
        <w:rPr>
          <w:rStyle w:val="StyleBoldUnderline"/>
        </w:rPr>
        <w:t>hold,</w:t>
      </w:r>
      <w:r>
        <w:rPr>
          <w:rStyle w:val="StyleBoldUnderline"/>
        </w:rPr>
        <w:t xml:space="preserve"> </w:t>
      </w:r>
      <w:r w:rsidRPr="00284531">
        <w:rPr>
          <w:rStyle w:val="StyleBoldUnderline"/>
        </w:rPr>
        <w:t>different</w:t>
      </w:r>
      <w:r>
        <w:rPr>
          <w:rStyle w:val="StyleBoldUnderline"/>
        </w:rPr>
        <w:t xml:space="preserve"> </w:t>
      </w:r>
      <w:r w:rsidRPr="00284531">
        <w:rPr>
          <w:rStyle w:val="StyleBoldUnderline"/>
        </w:rPr>
        <w:t>cultures</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societies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people.</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this</w:t>
      </w:r>
      <w:r>
        <w:rPr>
          <w:rStyle w:val="StyleBoldUnderline"/>
        </w:rPr>
        <w:t xml:space="preserve"> </w:t>
      </w:r>
      <w:r w:rsidRPr="00284531">
        <w:rPr>
          <w:rStyle w:val="StyleBoldUnderline"/>
        </w:rPr>
        <w:t>what</w:t>
      </w:r>
      <w:r>
        <w:rPr>
          <w:rStyle w:val="StyleBoldUnderline"/>
        </w:rPr>
        <w:t xml:space="preserve"> </w:t>
      </w:r>
      <w:r w:rsidRPr="00284531">
        <w:rPr>
          <w:rStyle w:val="StyleBoldUnderline"/>
        </w:rPr>
        <w:t>we</w:t>
      </w:r>
      <w:r>
        <w:rPr>
          <w:rStyle w:val="StyleBoldUnderline"/>
        </w:rPr>
        <w:t xml:space="preserve"> </w:t>
      </w:r>
      <w:r w:rsidRPr="00284531">
        <w:rPr>
          <w:rStyle w:val="StyleBoldUnderline"/>
        </w:rPr>
        <w:t>want</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leave</w:t>
      </w:r>
      <w:r>
        <w:rPr>
          <w:rStyle w:val="StyleBoldUnderline"/>
        </w:rPr>
        <w:t xml:space="preserve"> </w:t>
      </w:r>
      <w:r w:rsidRPr="00284531">
        <w:rPr>
          <w:rStyle w:val="StyleBoldUnderline"/>
        </w:rPr>
        <w:t>for</w:t>
      </w:r>
      <w:r>
        <w:rPr>
          <w:rStyle w:val="StyleBoldUnderline"/>
        </w:rPr>
        <w:t xml:space="preserve"> </w:t>
      </w:r>
      <w:r w:rsidRPr="00284531">
        <w:rPr>
          <w:rStyle w:val="StyleBoldUnderline"/>
        </w:rPr>
        <w:t>future</w:t>
      </w:r>
      <w:r>
        <w:rPr>
          <w:rStyle w:val="StyleBoldUnderline"/>
        </w:rPr>
        <w:t xml:space="preserve"> </w:t>
      </w:r>
      <w:r w:rsidRPr="00284531">
        <w:rPr>
          <w:rStyle w:val="StyleBoldUnderline"/>
        </w:rPr>
        <w:t>generations?</w:t>
      </w:r>
      <w:r>
        <w:rPr>
          <w:rStyle w:val="StyleBoldUnderline"/>
        </w:rPr>
        <w:t xml:space="preserve"> </w:t>
      </w:r>
      <w:r w:rsidRPr="003206B1">
        <w:rPr>
          <w:sz w:val="16"/>
        </w:rPr>
        <w:t>Ecofeminism—A Response to Fear and Alienation Ursula LeGuin, in "Women/Wilderness" from Healing the Wounds, encapsulates the attitude brought from the Old World to Turtle Island, an attitude which continues to propel this society: "</w:t>
      </w:r>
      <w:r w:rsidRPr="00284531">
        <w:rPr>
          <w:rStyle w:val="StyleBoldUnderline"/>
        </w:rPr>
        <w:t>Civilized</w:t>
      </w:r>
      <w:r>
        <w:rPr>
          <w:rStyle w:val="StyleBoldUnderline"/>
        </w:rPr>
        <w:t xml:space="preserve"> </w:t>
      </w:r>
      <w:r w:rsidRPr="00284531">
        <w:rPr>
          <w:rStyle w:val="StyleBoldUnderline"/>
        </w:rPr>
        <w:t>Man</w:t>
      </w:r>
      <w:r>
        <w:rPr>
          <w:rStyle w:val="StyleBoldUnderline"/>
        </w:rPr>
        <w:t xml:space="preserve"> </w:t>
      </w:r>
      <w:r w:rsidRPr="00284531">
        <w:rPr>
          <w:rStyle w:val="StyleBoldUnderline"/>
        </w:rPr>
        <w:t>says:</w:t>
      </w:r>
      <w:r>
        <w:rPr>
          <w:rStyle w:val="StyleBoldUnderline"/>
        </w:rPr>
        <w:t xml:space="preserve"> </w:t>
      </w:r>
      <w:r w:rsidRPr="00284531">
        <w:rPr>
          <w:rStyle w:val="StyleBoldUnderline"/>
        </w:rPr>
        <w:t>I</w:t>
      </w:r>
      <w:r>
        <w:rPr>
          <w:rStyle w:val="StyleBoldUnderline"/>
        </w:rPr>
        <w:t xml:space="preserve"> </w:t>
      </w:r>
      <w:r w:rsidRPr="00284531">
        <w:rPr>
          <w:rStyle w:val="StyleBoldUnderline"/>
        </w:rPr>
        <w:t>am</w:t>
      </w:r>
      <w:r>
        <w:rPr>
          <w:rStyle w:val="StyleBoldUnderline"/>
        </w:rPr>
        <w:t xml:space="preserve"> </w:t>
      </w:r>
      <w:r w:rsidRPr="00284531">
        <w:rPr>
          <w:rStyle w:val="StyleBoldUnderline"/>
        </w:rPr>
        <w:t>Self,</w:t>
      </w:r>
      <w:r>
        <w:rPr>
          <w:rStyle w:val="StyleBoldUnderline"/>
        </w:rPr>
        <w:t xml:space="preserve"> </w:t>
      </w:r>
      <w:r w:rsidRPr="00284531">
        <w:rPr>
          <w:rStyle w:val="StyleBoldUnderline"/>
        </w:rPr>
        <w:t>I</w:t>
      </w:r>
      <w:r>
        <w:rPr>
          <w:rStyle w:val="StyleBoldUnderline"/>
        </w:rPr>
        <w:t xml:space="preserve"> </w:t>
      </w:r>
      <w:r w:rsidRPr="00284531">
        <w:rPr>
          <w:rStyle w:val="StyleBoldUnderline"/>
        </w:rPr>
        <w:t>am</w:t>
      </w:r>
      <w:r>
        <w:rPr>
          <w:rStyle w:val="StyleBoldUnderline"/>
        </w:rPr>
        <w:t xml:space="preserve"> </w:t>
      </w:r>
      <w:r w:rsidRPr="00284531">
        <w:rPr>
          <w:rStyle w:val="StyleBoldUnderline"/>
        </w:rPr>
        <w:t>Master,</w:t>
      </w:r>
      <w:r>
        <w:rPr>
          <w:rStyle w:val="StyleBoldUnderline"/>
        </w:rPr>
        <w:t xml:space="preserve"> </w:t>
      </w:r>
      <w:r w:rsidRPr="00284531">
        <w:rPr>
          <w:rStyle w:val="StyleBoldUnderline"/>
        </w:rPr>
        <w:t>all</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rest</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other—outside,</w:t>
      </w:r>
      <w:r>
        <w:rPr>
          <w:rStyle w:val="StyleBoldUnderline"/>
        </w:rPr>
        <w:t xml:space="preserve"> </w:t>
      </w:r>
      <w:r w:rsidRPr="00284531">
        <w:rPr>
          <w:rStyle w:val="StyleBoldUnderline"/>
        </w:rPr>
        <w:t>below,</w:t>
      </w:r>
      <w:r>
        <w:rPr>
          <w:rStyle w:val="StyleBoldUnderline"/>
        </w:rPr>
        <w:t xml:space="preserve"> </w:t>
      </w:r>
      <w:r w:rsidRPr="00284531">
        <w:rPr>
          <w:rStyle w:val="StyleBoldUnderline"/>
        </w:rPr>
        <w:t>underneath,</w:t>
      </w:r>
      <w:r>
        <w:rPr>
          <w:rStyle w:val="StyleBoldUnderline"/>
        </w:rPr>
        <w:t xml:space="preserve"> </w:t>
      </w:r>
      <w:r w:rsidRPr="00284531">
        <w:rPr>
          <w:rStyle w:val="StyleBoldUnderline"/>
        </w:rPr>
        <w:t>subservient.</w:t>
      </w:r>
      <w:r>
        <w:rPr>
          <w:rStyle w:val="StyleBoldUnderline"/>
        </w:rPr>
        <w:t xml:space="preserve"> </w:t>
      </w:r>
      <w:r w:rsidRPr="00284531">
        <w:rPr>
          <w:rStyle w:val="StyleBoldUnderline"/>
        </w:rPr>
        <w:t>I</w:t>
      </w:r>
      <w:r>
        <w:rPr>
          <w:rStyle w:val="StyleBoldUnderline"/>
        </w:rPr>
        <w:t xml:space="preserve"> </w:t>
      </w:r>
      <w:r w:rsidRPr="00284531">
        <w:rPr>
          <w:rStyle w:val="StyleBoldUnderline"/>
        </w:rPr>
        <w:t>own,</w:t>
      </w:r>
      <w:r>
        <w:rPr>
          <w:rStyle w:val="StyleBoldUnderline"/>
        </w:rPr>
        <w:t xml:space="preserve"> </w:t>
      </w:r>
      <w:r w:rsidRPr="00284531">
        <w:rPr>
          <w:rStyle w:val="StyleBoldUnderline"/>
        </w:rPr>
        <w:t>I</w:t>
      </w:r>
      <w:r>
        <w:rPr>
          <w:rStyle w:val="StyleBoldUnderline"/>
        </w:rPr>
        <w:t xml:space="preserve"> </w:t>
      </w:r>
      <w:r w:rsidRPr="00284531">
        <w:rPr>
          <w:rStyle w:val="StyleBoldUnderline"/>
        </w:rPr>
        <w:t>use,</w:t>
      </w:r>
      <w:r>
        <w:rPr>
          <w:rStyle w:val="StyleBoldUnderline"/>
        </w:rPr>
        <w:t xml:space="preserve"> </w:t>
      </w:r>
      <w:r w:rsidRPr="00284531">
        <w:rPr>
          <w:rStyle w:val="StyleBoldUnderline"/>
        </w:rPr>
        <w:t>I</w:t>
      </w:r>
      <w:r>
        <w:rPr>
          <w:rStyle w:val="StyleBoldUnderline"/>
        </w:rPr>
        <w:t xml:space="preserve"> </w:t>
      </w:r>
      <w:r w:rsidRPr="00284531">
        <w:rPr>
          <w:rStyle w:val="StyleBoldUnderline"/>
        </w:rPr>
        <w:t>explore,</w:t>
      </w:r>
      <w:r>
        <w:rPr>
          <w:rStyle w:val="StyleBoldUnderline"/>
        </w:rPr>
        <w:t xml:space="preserve"> </w:t>
      </w:r>
      <w:r w:rsidRPr="00284531">
        <w:rPr>
          <w:rStyle w:val="StyleBoldUnderline"/>
        </w:rPr>
        <w:t>I</w:t>
      </w:r>
      <w:r>
        <w:rPr>
          <w:rStyle w:val="StyleBoldUnderline"/>
        </w:rPr>
        <w:t xml:space="preserve"> </w:t>
      </w:r>
      <w:r w:rsidRPr="00284531">
        <w:rPr>
          <w:rStyle w:val="StyleBoldUnderline"/>
        </w:rPr>
        <w:t>exploit,</w:t>
      </w:r>
      <w:r>
        <w:rPr>
          <w:rStyle w:val="StyleBoldUnderline"/>
        </w:rPr>
        <w:t xml:space="preserve"> </w:t>
      </w:r>
      <w:r w:rsidRPr="00284531">
        <w:rPr>
          <w:rStyle w:val="StyleBoldUnderline"/>
        </w:rPr>
        <w:t>I</w:t>
      </w:r>
      <w:r>
        <w:rPr>
          <w:rStyle w:val="StyleBoldUnderline"/>
        </w:rPr>
        <w:t xml:space="preserve"> </w:t>
      </w:r>
      <w:r w:rsidRPr="00284531">
        <w:rPr>
          <w:rStyle w:val="StyleBoldUnderline"/>
        </w:rPr>
        <w:t>control.</w:t>
      </w:r>
      <w:r>
        <w:rPr>
          <w:rStyle w:val="StyleBoldUnderline"/>
        </w:rPr>
        <w:t xml:space="preserve"> </w:t>
      </w:r>
      <w:r w:rsidRPr="003206B1">
        <w:rPr>
          <w:sz w:val="16"/>
        </w:rPr>
        <w:t xml:space="preserve">What I do is what matters. What I want is what matter is for. I </w:t>
      </w:r>
      <w:r w:rsidRPr="00284531">
        <w:rPr>
          <w:rStyle w:val="StyleBoldUnderline"/>
        </w:rPr>
        <w:t>am</w:t>
      </w:r>
      <w:r>
        <w:rPr>
          <w:rStyle w:val="StyleBoldUnderline"/>
        </w:rPr>
        <w:t xml:space="preserve"> </w:t>
      </w:r>
      <w:r w:rsidRPr="00284531">
        <w:rPr>
          <w:rStyle w:val="StyleBoldUnderline"/>
        </w:rPr>
        <w:t>that</w:t>
      </w:r>
      <w:r>
        <w:rPr>
          <w:rStyle w:val="StyleBoldUnderline"/>
        </w:rPr>
        <w:t xml:space="preserve"> </w:t>
      </w:r>
      <w:r w:rsidRPr="00284531">
        <w:rPr>
          <w:rStyle w:val="StyleBoldUnderline"/>
        </w:rPr>
        <w:t>I</w:t>
      </w:r>
      <w:r>
        <w:rPr>
          <w:rStyle w:val="StyleBoldUnderline"/>
        </w:rPr>
        <w:t xml:space="preserve"> </w:t>
      </w:r>
      <w:r w:rsidRPr="00284531">
        <w:rPr>
          <w:rStyle w:val="StyleBoldUnderline"/>
        </w:rPr>
        <w:t>am,</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rest</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women</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wilderness,</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be</w:t>
      </w:r>
      <w:r>
        <w:rPr>
          <w:rStyle w:val="StyleBoldUnderline"/>
        </w:rPr>
        <w:t xml:space="preserve"> </w:t>
      </w:r>
      <w:r w:rsidRPr="00284531">
        <w:rPr>
          <w:rStyle w:val="StyleBoldUnderline"/>
        </w:rPr>
        <w:t>used</w:t>
      </w:r>
      <w:r>
        <w:rPr>
          <w:rStyle w:val="StyleBoldUnderline"/>
        </w:rPr>
        <w:t xml:space="preserve"> </w:t>
      </w:r>
      <w:r w:rsidRPr="00284531">
        <w:rPr>
          <w:rStyle w:val="StyleBoldUnderline"/>
        </w:rPr>
        <w:t>as</w:t>
      </w:r>
      <w:r>
        <w:rPr>
          <w:rStyle w:val="StyleBoldUnderline"/>
        </w:rPr>
        <w:t xml:space="preserve"> </w:t>
      </w:r>
      <w:r w:rsidRPr="00284531">
        <w:rPr>
          <w:rStyle w:val="StyleBoldUnderline"/>
        </w:rPr>
        <w:t>I</w:t>
      </w:r>
      <w:r>
        <w:rPr>
          <w:rStyle w:val="StyleBoldUnderline"/>
        </w:rPr>
        <w:t xml:space="preserve"> </w:t>
      </w:r>
      <w:r w:rsidRPr="00284531">
        <w:rPr>
          <w:rStyle w:val="StyleBoldUnderline"/>
        </w:rPr>
        <w:t>see</w:t>
      </w:r>
      <w:r>
        <w:rPr>
          <w:rStyle w:val="StyleBoldUnderline"/>
        </w:rPr>
        <w:t xml:space="preserve"> </w:t>
      </w:r>
      <w:r w:rsidRPr="00284531">
        <w:rPr>
          <w:rStyle w:val="StyleBoldUnderline"/>
        </w:rPr>
        <w:t>fit</w:t>
      </w:r>
      <w:r w:rsidRPr="003206B1">
        <w:rPr>
          <w:sz w:val="16"/>
        </w:rPr>
        <w:t xml:space="preserve">." With God, and his righthand Man, at the "center of the universe"—conceived of as the hierarchical Chain of Being—there is no room for anyone or anything else in the driver's seat. Thus decisions made from this lofty position reflect only him—a lonely and isolated character, dissociated from all the rest of life by his own self­importance. There are always consequences to decisions—sometimes quite different in the short term than in the long term. So, in the immediate, man might gain power and prestige from exploitation of women or nature; in the long term what may well be revealed is that he has bitten the hand that feeds him. And this is just what is being seen today as a growing number of people are waking up to the fact that </w:t>
      </w:r>
      <w:r w:rsidRPr="00284531">
        <w:rPr>
          <w:rStyle w:val="StyleBoldUnderline"/>
        </w:rPr>
        <w:t>everything</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connected</w:t>
      </w:r>
      <w:r>
        <w:rPr>
          <w:rStyle w:val="StyleBoldUnderline"/>
        </w:rPr>
        <w:t xml:space="preserve"> </w:t>
      </w:r>
      <w:r w:rsidRPr="00284531">
        <w:rPr>
          <w:rStyle w:val="StyleBoldUnderline"/>
        </w:rPr>
        <w:t>and</w:t>
      </w:r>
      <w:r>
        <w:rPr>
          <w:rStyle w:val="StyleBoldUnderline"/>
        </w:rPr>
        <w:t xml:space="preserve"> </w:t>
      </w:r>
      <w:r w:rsidRPr="003206B1">
        <w:rPr>
          <w:sz w:val="16"/>
        </w:rPr>
        <w:t xml:space="preserve">that </w:t>
      </w:r>
      <w:r w:rsidRPr="00284531">
        <w:rPr>
          <w:rStyle w:val="StyleBoldUnderline"/>
        </w:rPr>
        <w:t>there</w:t>
      </w:r>
      <w:r>
        <w:rPr>
          <w:rStyle w:val="StyleBoldUnderline"/>
        </w:rPr>
        <w:t xml:space="preserve"> </w:t>
      </w:r>
      <w:r w:rsidRPr="00284531">
        <w:rPr>
          <w:rStyle w:val="StyleBoldUnderline"/>
        </w:rPr>
        <w:t>are</w:t>
      </w:r>
      <w:r w:rsidRPr="003206B1">
        <w:rPr>
          <w:sz w:val="16"/>
        </w:rPr>
        <w:t xml:space="preserve"> profound c</w:t>
      </w:r>
      <w:r w:rsidRPr="00284531">
        <w:rPr>
          <w:rStyle w:val="StyleBoldUnderline"/>
        </w:rPr>
        <w:t>onsequences</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human</w:t>
      </w:r>
      <w:r>
        <w:rPr>
          <w:rStyle w:val="StyleBoldUnderline"/>
        </w:rPr>
        <w:t xml:space="preserve"> </w:t>
      </w:r>
      <w:r w:rsidRPr="00284531">
        <w:rPr>
          <w:rStyle w:val="StyleBoldUnderline"/>
        </w:rPr>
        <w:t>behavior,</w:t>
      </w:r>
      <w:r>
        <w:rPr>
          <w:rStyle w:val="StyleBoldUnderline"/>
        </w:rPr>
        <w:t xml:space="preserve"> </w:t>
      </w:r>
      <w:r w:rsidRPr="00284531">
        <w:rPr>
          <w:rStyle w:val="StyleBoldUnderline"/>
        </w:rPr>
        <w:t>particularly</w:t>
      </w:r>
      <w:r>
        <w:rPr>
          <w:rStyle w:val="StyleBoldUnderline"/>
        </w:rPr>
        <w:t xml:space="preserve"> </w:t>
      </w:r>
      <w:r w:rsidRPr="00284531">
        <w:rPr>
          <w:rStyle w:val="StyleBoldUnderline"/>
        </w:rPr>
        <w:t>oppressive</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exploitative</w:t>
      </w:r>
      <w:r>
        <w:rPr>
          <w:rStyle w:val="StyleBoldUnderline"/>
        </w:rPr>
        <w:t xml:space="preserve"> </w:t>
      </w:r>
      <w:r w:rsidRPr="00284531">
        <w:rPr>
          <w:rStyle w:val="StyleBoldUnderline"/>
        </w:rPr>
        <w:t>activities</w:t>
      </w:r>
      <w:r>
        <w:rPr>
          <w:rStyle w:val="StyleBoldUnderline"/>
        </w:rPr>
        <w:t xml:space="preserve"> </w:t>
      </w:r>
      <w:r w:rsidRPr="00284531">
        <w:rPr>
          <w:rStyle w:val="StyleBoldUnderline"/>
        </w:rPr>
        <w:t>which</w:t>
      </w:r>
      <w:r>
        <w:rPr>
          <w:rStyle w:val="StyleBoldUnderline"/>
        </w:rPr>
        <w:t xml:space="preserve"> </w:t>
      </w:r>
      <w:r w:rsidRPr="00284531">
        <w:rPr>
          <w:rStyle w:val="StyleBoldUnderline"/>
        </w:rPr>
        <w:t>threaten</w:t>
      </w:r>
      <w:r>
        <w:rPr>
          <w:rStyle w:val="StyleBoldUnderline"/>
        </w:rPr>
        <w:t xml:space="preserve"> </w:t>
      </w:r>
      <w:r w:rsidRPr="00284531">
        <w:rPr>
          <w:rStyle w:val="StyleBoldUnderline"/>
        </w:rPr>
        <w:t>nature's</w:t>
      </w:r>
      <w:r>
        <w:rPr>
          <w:rStyle w:val="StyleBoldUnderline"/>
        </w:rPr>
        <w:t xml:space="preserve"> </w:t>
      </w:r>
      <w:r w:rsidRPr="00284531">
        <w:rPr>
          <w:rStyle w:val="StyleBoldUnderline"/>
        </w:rPr>
        <w:t>natural</w:t>
      </w:r>
      <w:r>
        <w:rPr>
          <w:rStyle w:val="StyleBoldUnderline"/>
        </w:rPr>
        <w:t xml:space="preserve"> </w:t>
      </w:r>
      <w:r w:rsidRPr="00284531">
        <w:rPr>
          <w:rStyle w:val="StyleBoldUnderline"/>
        </w:rPr>
        <w:t>economy,</w:t>
      </w:r>
      <w:r>
        <w:rPr>
          <w:rStyle w:val="StyleBoldUnderline"/>
        </w:rPr>
        <w:t xml:space="preserve"> </w:t>
      </w:r>
      <w:r w:rsidRPr="003206B1">
        <w:rPr>
          <w:sz w:val="16"/>
        </w:rPr>
        <w:t>that delicate balance of relationships that makes life possible. Today the voices of many native and nonnative people are responding to the New World</w:t>
      </w:r>
      <w:r>
        <w:rPr>
          <w:rStyle w:val="StyleBoldUnderline"/>
        </w:rPr>
        <w:t xml:space="preserve"> </w:t>
      </w:r>
      <w:r w:rsidRPr="003206B1">
        <w:rPr>
          <w:sz w:val="16"/>
        </w:rPr>
        <w:t xml:space="preserve">Order and the oppression and violence that </w:t>
      </w:r>
      <w:r w:rsidRPr="00284531">
        <w:rPr>
          <w:rStyle w:val="StyleBoldUnderline"/>
        </w:rPr>
        <w:t>underlie</w:t>
      </w:r>
      <w:r>
        <w:rPr>
          <w:rStyle w:val="StyleBoldUnderline"/>
        </w:rPr>
        <w:t xml:space="preserve"> </w:t>
      </w:r>
      <w:r w:rsidRPr="00284531">
        <w:rPr>
          <w:rStyle w:val="StyleBoldUnderline"/>
        </w:rPr>
        <w:t>it.</w:t>
      </w:r>
      <w:r>
        <w:rPr>
          <w:rStyle w:val="StyleBoldUnderline"/>
        </w:rPr>
        <w:t xml:space="preserve"> </w:t>
      </w:r>
      <w:r w:rsidRPr="00284531">
        <w:rPr>
          <w:rStyle w:val="StyleBoldUnderline"/>
        </w:rPr>
        <w:t>Among</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many</w:t>
      </w:r>
      <w:r>
        <w:rPr>
          <w:rStyle w:val="StyleBoldUnderline"/>
        </w:rPr>
        <w:t xml:space="preserve"> </w:t>
      </w:r>
      <w:r w:rsidRPr="00284531">
        <w:rPr>
          <w:rStyle w:val="StyleBoldUnderline"/>
        </w:rPr>
        <w:t>strands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thought</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action</w:t>
      </w:r>
      <w:r>
        <w:rPr>
          <w:rStyle w:val="StyleBoldUnderline"/>
        </w:rPr>
        <w:t xml:space="preserve"> </w:t>
      </w:r>
      <w:r w:rsidRPr="00284531">
        <w:rPr>
          <w:rStyle w:val="StyleBoldUnderline"/>
        </w:rPr>
        <w:t>helping</w:t>
      </w:r>
      <w:r>
        <w:rPr>
          <w:rStyle w:val="StyleBoldUnderline"/>
        </w:rPr>
        <w:t xml:space="preserve"> </w:t>
      </w:r>
      <w:r w:rsidRPr="00284531">
        <w:rPr>
          <w:rStyle w:val="StyleBoldUnderline"/>
        </w:rPr>
        <w:t>to</w:t>
      </w:r>
      <w:r>
        <w:rPr>
          <w:rStyle w:val="StyleBoldUnderline"/>
        </w:rPr>
        <w:t xml:space="preserve"> </w:t>
      </w:r>
      <w:r w:rsidRPr="00284531">
        <w:rPr>
          <w:rStyle w:val="StyleBoldUnderline"/>
        </w:rPr>
        <w:t>uncover</w:t>
      </w:r>
      <w:r>
        <w:rPr>
          <w:rStyle w:val="StyleBoldUnderline"/>
        </w:rPr>
        <w:t xml:space="preserve"> </w:t>
      </w:r>
      <w:r w:rsidRPr="00284531">
        <w:rPr>
          <w:rStyle w:val="StyleBoldUnderline"/>
        </w:rPr>
        <w:t>the</w:t>
      </w:r>
      <w:r>
        <w:rPr>
          <w:rStyle w:val="StyleBoldUnderline"/>
        </w:rPr>
        <w:t xml:space="preserve"> </w:t>
      </w:r>
      <w:r w:rsidRPr="00284531">
        <w:rPr>
          <w:rStyle w:val="StyleBoldUnderline"/>
        </w:rPr>
        <w:t>lies</w:t>
      </w:r>
      <w:r>
        <w:rPr>
          <w:rStyle w:val="StyleBoldUnderline"/>
        </w:rPr>
        <w:t xml:space="preserve"> </w:t>
      </w:r>
      <w:r w:rsidRPr="00284531">
        <w:rPr>
          <w:rStyle w:val="StyleBoldUnderline"/>
        </w:rPr>
        <w:t>and</w:t>
      </w:r>
      <w:r>
        <w:rPr>
          <w:rStyle w:val="StyleBoldUnderline"/>
        </w:rPr>
        <w:t xml:space="preserve"> </w:t>
      </w:r>
      <w:r w:rsidRPr="00284531">
        <w:rPr>
          <w:rStyle w:val="StyleBoldUnderline"/>
        </w:rPr>
        <w:t>half­baked</w:t>
      </w:r>
      <w:r>
        <w:rPr>
          <w:rStyle w:val="StyleBoldUnderline"/>
        </w:rPr>
        <w:t xml:space="preserve"> </w:t>
      </w:r>
      <w:r w:rsidRPr="00284531">
        <w:rPr>
          <w:rStyle w:val="StyleBoldUnderline"/>
        </w:rPr>
        <w:t>truths</w:t>
      </w:r>
      <w:r>
        <w:rPr>
          <w:rStyle w:val="StyleBoldUnderline"/>
        </w:rPr>
        <w:t xml:space="preserve"> </w:t>
      </w:r>
      <w:r w:rsidRPr="00284531">
        <w:rPr>
          <w:rStyle w:val="StyleBoldUnderline"/>
        </w:rPr>
        <w:t>of</w:t>
      </w:r>
      <w:r>
        <w:rPr>
          <w:rStyle w:val="StyleBoldUnderline"/>
        </w:rPr>
        <w:t xml:space="preserve"> </w:t>
      </w:r>
      <w:r w:rsidRPr="00284531">
        <w:rPr>
          <w:rStyle w:val="StyleBoldUnderline"/>
        </w:rPr>
        <w:t>Western</w:t>
      </w:r>
      <w:r>
        <w:rPr>
          <w:rStyle w:val="StyleBoldUnderline"/>
        </w:rPr>
        <w:t xml:space="preserve"> </w:t>
      </w:r>
      <w:r w:rsidRPr="00284531">
        <w:rPr>
          <w:rStyle w:val="StyleBoldUnderline"/>
        </w:rPr>
        <w:t>civilization</w:t>
      </w:r>
      <w:r>
        <w:rPr>
          <w:rStyle w:val="StyleBoldUnderline"/>
        </w:rPr>
        <w:t xml:space="preserve"> </w:t>
      </w:r>
      <w:r w:rsidRPr="00284531">
        <w:rPr>
          <w:rStyle w:val="StyleBoldUnderline"/>
        </w:rPr>
        <w:t>is</w:t>
      </w:r>
      <w:r>
        <w:rPr>
          <w:rStyle w:val="StyleBoldUnderline"/>
        </w:rPr>
        <w:t xml:space="preserve"> </w:t>
      </w:r>
      <w:r w:rsidRPr="00284531">
        <w:rPr>
          <w:rStyle w:val="StyleBoldUnderline"/>
        </w:rPr>
        <w:t>ecofeminism</w:t>
      </w:r>
      <w:r w:rsidRPr="003206B1">
        <w:rPr>
          <w:sz w:val="16"/>
        </w:rPr>
        <w:t xml:space="preserve">. Susan Griffin, a leading ecofeminist writer, peace activist, and poet, insists with the might of a passionate pen that we stop deluding ourselves, that we stop defending this civilization that has shaped our </w:t>
      </w:r>
      <w:r w:rsidRPr="003206B1">
        <w:rPr>
          <w:sz w:val="16"/>
        </w:rPr>
        <w:lastRenderedPageBreak/>
        <w:t>minds and which is now destroying the earth: We say there is no way to see his dying as separate from her living, or what he had done to her, or what part of her he had used. We say if you change the course of this river you change the shape of the whole place. And we say that what she did then could not be separated from what she held sacred in herself, what she had felt when he did that to her, what we hold sacred to ourselves, what we feel we could not go on without, and we say if this river leaves this place, nothing will grow and the mountain will crumble away, and we say what he did to her could not be separated from the way that he looked at her, and what he felt was right to do to her, and what they do to us, we say, shapes how they see us. That once the trees are cut down, the water will wash the mountain away and the river be heavy with mud, and there will be a flood. And we say that what he did to her he did to all of us. And that one act cannot be separated from another. And had he seen more clearly, we say, he might have predicted his own death. How if the trees grew on the hillside there would be no flood. And you cannot divert this river. We say look how the water flows from this place and returns as rainfall, everything returns, we say, and one thing follows another, there are limits, we say, on what can be done and everything moves. We are all part of this motion, we say, and the way of the river is sacred, and this grove of trees is sacred, and we ourselves, we tell you, are sacred. If only Griffin's words could be more widely heard and understood, the elk, the caribou, the Inuit and the Cree, and all the rest of the sacred life of James Bay could be spared.</w:t>
      </w:r>
    </w:p>
    <w:p w:rsidR="005E1605" w:rsidRDefault="005E1605" w:rsidP="005E1605">
      <w:pPr>
        <w:pStyle w:val="Heading3"/>
      </w:pPr>
      <w:r>
        <w:lastRenderedPageBreak/>
        <w:t>Link -- Development</w:t>
      </w:r>
    </w:p>
    <w:p w:rsidR="005E1605" w:rsidRDefault="005E1605" w:rsidP="005E1605">
      <w:pPr>
        <w:pStyle w:val="Heading4"/>
      </w:pPr>
      <w:r>
        <w:t xml:space="preserve">The 1AC’s claims of sustainable development are a lie created by developers to maintain the status quo. </w:t>
      </w:r>
    </w:p>
    <w:p w:rsidR="005E1605" w:rsidRPr="006639B0" w:rsidRDefault="005E1605" w:rsidP="005E1605">
      <w:r w:rsidRPr="00032FC3">
        <w:rPr>
          <w:rStyle w:val="StyleStyleBold12pt"/>
        </w:rPr>
        <w:t>Wells and Wirth 97</w:t>
      </w:r>
      <w:r>
        <w:t xml:space="preserve"> – Vagina Warrior and Legendary Feminist News Artist and Iowa State Professor of Ecology (Betty and Danielle, Eighteen Remediating Development through an Ecofeminist Lens,” Ch. 18  </w:t>
      </w:r>
      <w:r w:rsidRPr="00D938ED">
        <w:t>Ecofeminism : Women, Culture, Nature, edited by Karen J Warren, Book) */LEA</w:t>
      </w:r>
    </w:p>
    <w:p w:rsidR="005E1605" w:rsidRPr="00032FC3" w:rsidRDefault="005E1605" w:rsidP="005E1605">
      <w:pPr>
        <w:rPr>
          <w:rStyle w:val="Emphasis"/>
        </w:rPr>
      </w:pPr>
      <w:r w:rsidRPr="00032FC3">
        <w:rPr>
          <w:rStyle w:val="StyleBoldUnderline"/>
        </w:rPr>
        <w:t>Many</w:t>
      </w:r>
      <w:r>
        <w:rPr>
          <w:rStyle w:val="StyleBoldUnderline"/>
        </w:rPr>
        <w:t xml:space="preserve"> </w:t>
      </w:r>
      <w:r w:rsidRPr="00032FC3">
        <w:rPr>
          <w:rStyle w:val="StyleBoldUnderline"/>
        </w:rPr>
        <w:t>of</w:t>
      </w:r>
      <w:r>
        <w:rPr>
          <w:rStyle w:val="StyleBoldUnderline"/>
        </w:rPr>
        <w:t xml:space="preserve"> </w:t>
      </w:r>
      <w:r w:rsidRPr="00032FC3">
        <w:rPr>
          <w:rStyle w:val="StyleBoldUnderline"/>
        </w:rPr>
        <w:t>the</w:t>
      </w:r>
      <w:r w:rsidRPr="002D406F">
        <w:rPr>
          <w:sz w:val="16"/>
        </w:rPr>
        <w:t xml:space="preserve"> inconsistencies and </w:t>
      </w:r>
      <w:r w:rsidRPr="00032FC3">
        <w:rPr>
          <w:rStyle w:val="StyleBoldUnderline"/>
        </w:rPr>
        <w:t>inequities</w:t>
      </w:r>
      <w:r>
        <w:rPr>
          <w:rStyle w:val="StyleBoldUnderline"/>
        </w:rPr>
        <w:t xml:space="preserve"> </w:t>
      </w:r>
      <w:r w:rsidRPr="00032FC3">
        <w:rPr>
          <w:rStyle w:val="StyleBoldUnderline"/>
        </w:rPr>
        <w:t>of</w:t>
      </w:r>
      <w:r w:rsidRPr="002D406F">
        <w:rPr>
          <w:sz w:val="16"/>
        </w:rPr>
        <w:t xml:space="preserve"> international </w:t>
      </w:r>
      <w:r w:rsidRPr="00032FC3">
        <w:rPr>
          <w:rStyle w:val="StyleBoldUnderline"/>
        </w:rPr>
        <w:t>development</w:t>
      </w:r>
      <w:r>
        <w:rPr>
          <w:rStyle w:val="StyleBoldUnderline"/>
        </w:rPr>
        <w:t xml:space="preserve"> </w:t>
      </w:r>
      <w:r w:rsidRPr="00032FC3">
        <w:rPr>
          <w:rStyle w:val="StyleBoldUnderline"/>
        </w:rPr>
        <w:t>arise</w:t>
      </w:r>
      <w:r>
        <w:rPr>
          <w:rStyle w:val="StyleBoldUnderline"/>
        </w:rPr>
        <w:t xml:space="preserve"> </w:t>
      </w:r>
      <w:r w:rsidRPr="00032FC3">
        <w:rPr>
          <w:rStyle w:val="StyleBoldUnderline"/>
        </w:rPr>
        <w:t>from</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world</w:t>
      </w:r>
      <w:r>
        <w:rPr>
          <w:rStyle w:val="StyleBoldUnderline"/>
        </w:rPr>
        <w:t xml:space="preserve"> </w:t>
      </w:r>
      <w:r w:rsidRPr="00032FC3">
        <w:rPr>
          <w:rStyle w:val="StyleBoldUnderline"/>
        </w:rPr>
        <w:t>view</w:t>
      </w:r>
      <w:r>
        <w:rPr>
          <w:rStyle w:val="StyleBoldUnderline"/>
        </w:rPr>
        <w:t xml:space="preserve"> </w:t>
      </w:r>
      <w:r w:rsidRPr="00032FC3">
        <w:rPr>
          <w:rStyle w:val="StyleBoldUnderline"/>
        </w:rPr>
        <w:t>of</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developer</w:t>
      </w:r>
      <w:r w:rsidRPr="002D406F">
        <w:rPr>
          <w:sz w:val="16"/>
        </w:rPr>
        <w:t xml:space="preserve">. </w:t>
      </w:r>
      <w:r w:rsidRPr="00032FC3">
        <w:rPr>
          <w:rStyle w:val="StyleBoldUnderline"/>
        </w:rPr>
        <w:t>Today's</w:t>
      </w:r>
      <w:r>
        <w:rPr>
          <w:rStyle w:val="StyleBoldUnderline"/>
        </w:rPr>
        <w:t xml:space="preserve"> </w:t>
      </w:r>
      <w:r w:rsidRPr="00032FC3">
        <w:rPr>
          <w:rStyle w:val="StyleBoldUnderline"/>
        </w:rPr>
        <w:t>dominant</w:t>
      </w:r>
      <w:r>
        <w:rPr>
          <w:rStyle w:val="StyleBoldUnderline"/>
        </w:rPr>
        <w:t xml:space="preserve"> </w:t>
      </w:r>
      <w:r w:rsidRPr="00032FC3">
        <w:rPr>
          <w:rStyle w:val="StyleBoldUnderline"/>
        </w:rPr>
        <w:t>world</w:t>
      </w:r>
      <w:r>
        <w:rPr>
          <w:rStyle w:val="StyleBoldUnderline"/>
        </w:rPr>
        <w:t xml:space="preserve"> </w:t>
      </w:r>
      <w:r w:rsidRPr="00032FC3">
        <w:rPr>
          <w:rStyle w:val="StyleBoldUnderline"/>
        </w:rPr>
        <w:t>view</w:t>
      </w:r>
      <w:r>
        <w:rPr>
          <w:rStyle w:val="StyleBoldUnderline"/>
        </w:rPr>
        <w:t xml:space="preserve"> </w:t>
      </w:r>
      <w:r w:rsidRPr="00032FC3">
        <w:rPr>
          <w:rStyle w:val="StyleBoldUnderline"/>
        </w:rPr>
        <w:t>accords</w:t>
      </w:r>
      <w:r>
        <w:rPr>
          <w:rStyle w:val="StyleBoldUnderline"/>
        </w:rPr>
        <w:t xml:space="preserve"> </w:t>
      </w:r>
      <w:r w:rsidRPr="00032FC3">
        <w:rPr>
          <w:rStyle w:val="StyleBoldUnderline"/>
        </w:rPr>
        <w:t>neither</w:t>
      </w:r>
      <w:r>
        <w:rPr>
          <w:rStyle w:val="StyleBoldUnderline"/>
        </w:rPr>
        <w:t xml:space="preserve"> </w:t>
      </w:r>
      <w:r w:rsidRPr="00032FC3">
        <w:rPr>
          <w:rStyle w:val="StyleBoldUnderline"/>
        </w:rPr>
        <w:t>respect</w:t>
      </w:r>
      <w:r>
        <w:rPr>
          <w:rStyle w:val="StyleBoldUnderline"/>
        </w:rPr>
        <w:t xml:space="preserve"> </w:t>
      </w:r>
      <w:r w:rsidRPr="00032FC3">
        <w:rPr>
          <w:rStyle w:val="StyleBoldUnderline"/>
        </w:rPr>
        <w:t>nor</w:t>
      </w:r>
      <w:r>
        <w:rPr>
          <w:rStyle w:val="StyleBoldUnderline"/>
        </w:rPr>
        <w:t xml:space="preserve"> </w:t>
      </w:r>
      <w:r w:rsidRPr="00032FC3">
        <w:rPr>
          <w:rStyle w:val="StyleBoldUnderline"/>
        </w:rPr>
        <w:t>reciprocity</w:t>
      </w:r>
      <w:r>
        <w:rPr>
          <w:rStyle w:val="StyleBoldUnderline"/>
        </w:rPr>
        <w:t xml:space="preserve"> </w:t>
      </w:r>
      <w:r w:rsidRPr="00032FC3">
        <w:rPr>
          <w:rStyle w:val="StyleBoldUnderline"/>
        </w:rPr>
        <w:t>to</w:t>
      </w:r>
      <w:r>
        <w:rPr>
          <w:rStyle w:val="StyleBoldUnderline"/>
        </w:rPr>
        <w:t xml:space="preserve"> </w:t>
      </w:r>
      <w:r w:rsidRPr="00032FC3">
        <w:rPr>
          <w:rStyle w:val="StyleBoldUnderline"/>
        </w:rPr>
        <w:t>women,</w:t>
      </w:r>
      <w:r>
        <w:rPr>
          <w:rStyle w:val="StyleBoldUnderline"/>
        </w:rPr>
        <w:t xml:space="preserve"> </w:t>
      </w:r>
      <w:r w:rsidRPr="00032FC3">
        <w:rPr>
          <w:rStyle w:val="StyleBoldUnderline"/>
        </w:rPr>
        <w:t>nor</w:t>
      </w:r>
      <w:r>
        <w:rPr>
          <w:rStyle w:val="StyleBoldUnderline"/>
        </w:rPr>
        <w:t xml:space="preserve"> </w:t>
      </w:r>
      <w:r w:rsidRPr="00032FC3">
        <w:rPr>
          <w:rStyle w:val="StyleBoldUnderline"/>
        </w:rPr>
        <w:t>to</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earth.</w:t>
      </w:r>
      <w:r>
        <w:rPr>
          <w:rStyle w:val="StyleBoldUnderline"/>
        </w:rPr>
        <w:t xml:space="preserve"> </w:t>
      </w:r>
      <w:r w:rsidRPr="002D406F">
        <w:rPr>
          <w:sz w:val="16"/>
        </w:rPr>
        <w:t xml:space="preserve">To cast development in more inclusive terms and processes requires that </w:t>
      </w:r>
      <w:r w:rsidRPr="00032FC3">
        <w:rPr>
          <w:rStyle w:val="StyleBoldUnderline"/>
        </w:rPr>
        <w:t>developers</w:t>
      </w:r>
      <w:r>
        <w:rPr>
          <w:rStyle w:val="StyleBoldUnderline"/>
        </w:rPr>
        <w:t xml:space="preserve"> </w:t>
      </w:r>
      <w:r w:rsidRPr="00032FC3">
        <w:rPr>
          <w:rStyle w:val="StyleBoldUnderline"/>
        </w:rPr>
        <w:t>sensitize</w:t>
      </w:r>
      <w:r>
        <w:rPr>
          <w:rStyle w:val="StyleBoldUnderline"/>
        </w:rPr>
        <w:t xml:space="preserve"> </w:t>
      </w:r>
      <w:r w:rsidRPr="00032FC3">
        <w:rPr>
          <w:rStyle w:val="StyleBoldUnderline"/>
        </w:rPr>
        <w:t>their</w:t>
      </w:r>
      <w:r>
        <w:rPr>
          <w:rStyle w:val="StyleBoldUnderline"/>
        </w:rPr>
        <w:t xml:space="preserve"> </w:t>
      </w:r>
      <w:r w:rsidRPr="00032FC3">
        <w:rPr>
          <w:rStyle w:val="StyleBoldUnderline"/>
        </w:rPr>
        <w:t>world</w:t>
      </w:r>
      <w:r>
        <w:rPr>
          <w:rStyle w:val="StyleBoldUnderline"/>
        </w:rPr>
        <w:t xml:space="preserve"> </w:t>
      </w:r>
      <w:r w:rsidRPr="00032FC3">
        <w:rPr>
          <w:rStyle w:val="StyleBoldUnderline"/>
        </w:rPr>
        <w:t>view</w:t>
      </w:r>
      <w:r w:rsidRPr="002D406F">
        <w:rPr>
          <w:sz w:val="16"/>
        </w:rPr>
        <w:t xml:space="preserve"> as they apply their interventions. To this end, </w:t>
      </w:r>
      <w:r w:rsidRPr="00032FC3">
        <w:rPr>
          <w:rStyle w:val="StyleBoldUnderline"/>
        </w:rPr>
        <w:t>we</w:t>
      </w:r>
      <w:r>
        <w:rPr>
          <w:rStyle w:val="StyleBoldUnderline"/>
        </w:rPr>
        <w:t xml:space="preserve"> </w:t>
      </w:r>
      <w:r w:rsidRPr="00032FC3">
        <w:rPr>
          <w:rStyle w:val="StyleBoldUnderline"/>
        </w:rPr>
        <w:t>begin</w:t>
      </w:r>
      <w:r>
        <w:rPr>
          <w:rStyle w:val="StyleBoldUnderline"/>
        </w:rPr>
        <w:t xml:space="preserve"> </w:t>
      </w:r>
      <w:r w:rsidRPr="00032FC3">
        <w:rPr>
          <w:rStyle w:val="StyleBoldUnderline"/>
        </w:rPr>
        <w:t>by</w:t>
      </w:r>
      <w:r>
        <w:rPr>
          <w:rStyle w:val="StyleBoldUnderline"/>
        </w:rPr>
        <w:t xml:space="preserve"> </w:t>
      </w:r>
      <w:r w:rsidRPr="00032FC3">
        <w:rPr>
          <w:rStyle w:val="StyleBoldUnderline"/>
        </w:rPr>
        <w:t>addressing</w:t>
      </w:r>
      <w:r>
        <w:rPr>
          <w:rStyle w:val="StyleBoldUnderline"/>
        </w:rPr>
        <w:t xml:space="preserve"> </w:t>
      </w:r>
      <w:r w:rsidRPr="00032FC3">
        <w:rPr>
          <w:rStyle w:val="StyleBoldUnderline"/>
        </w:rPr>
        <w:t>three</w:t>
      </w:r>
      <w:r>
        <w:rPr>
          <w:rStyle w:val="StyleBoldUnderline"/>
        </w:rPr>
        <w:t xml:space="preserve"> </w:t>
      </w:r>
      <w:r w:rsidRPr="00032FC3">
        <w:rPr>
          <w:rStyle w:val="StyleBoldUnderline"/>
        </w:rPr>
        <w:t>voids</w:t>
      </w:r>
      <w:r>
        <w:rPr>
          <w:rStyle w:val="StyleBoldUnderline"/>
        </w:rPr>
        <w:t xml:space="preserve"> </w:t>
      </w:r>
      <w:r w:rsidRPr="00032FC3">
        <w:rPr>
          <w:rStyle w:val="StyleBoldUnderline"/>
        </w:rPr>
        <w:t>in</w:t>
      </w:r>
      <w:r>
        <w:rPr>
          <w:rStyle w:val="StyleBoldUnderline"/>
        </w:rPr>
        <w:t xml:space="preserve"> </w:t>
      </w:r>
      <w:r w:rsidRPr="00032FC3">
        <w:rPr>
          <w:rStyle w:val="StyleBoldUnderline"/>
        </w:rPr>
        <w:t>development</w:t>
      </w:r>
      <w:r>
        <w:rPr>
          <w:rStyle w:val="StyleBoldUnderline"/>
        </w:rPr>
        <w:t xml:space="preserve"> </w:t>
      </w:r>
      <w:r w:rsidRPr="00032FC3">
        <w:rPr>
          <w:rStyle w:val="StyleBoldUnderline"/>
        </w:rPr>
        <w:t>as</w:t>
      </w:r>
      <w:r>
        <w:rPr>
          <w:rStyle w:val="StyleBoldUnderline"/>
        </w:rPr>
        <w:t xml:space="preserve"> </w:t>
      </w:r>
      <w:r w:rsidRPr="00032FC3">
        <w:rPr>
          <w:rStyle w:val="StyleBoldUnderline"/>
        </w:rPr>
        <w:t>conventionally</w:t>
      </w:r>
      <w:r>
        <w:rPr>
          <w:rStyle w:val="StyleBoldUnderline"/>
        </w:rPr>
        <w:t xml:space="preserve"> </w:t>
      </w:r>
      <w:r w:rsidRPr="00032FC3">
        <w:rPr>
          <w:rStyle w:val="StyleBoldUnderline"/>
        </w:rPr>
        <w:t>practiced:</w:t>
      </w:r>
      <w:r>
        <w:rPr>
          <w:rStyle w:val="StyleBoldUnderline"/>
        </w:rPr>
        <w:t xml:space="preserve"> </w:t>
      </w:r>
      <w:r w:rsidRPr="00032FC3">
        <w:rPr>
          <w:rStyle w:val="StyleBoldUnderline"/>
        </w:rPr>
        <w:t>nature,</w:t>
      </w:r>
      <w:r>
        <w:rPr>
          <w:rStyle w:val="StyleBoldUnderline"/>
        </w:rPr>
        <w:t xml:space="preserve"> </w:t>
      </w:r>
      <w:r w:rsidRPr="00032FC3">
        <w:rPr>
          <w:rStyle w:val="StyleBoldUnderline"/>
        </w:rPr>
        <w:t>local</w:t>
      </w:r>
      <w:r>
        <w:rPr>
          <w:rStyle w:val="StyleBoldUnderline"/>
        </w:rPr>
        <w:t xml:space="preserve"> </w:t>
      </w:r>
      <w:r w:rsidRPr="00032FC3">
        <w:rPr>
          <w:rStyle w:val="StyleBoldUnderline"/>
        </w:rPr>
        <w:t>culture,</w:t>
      </w:r>
      <w:r>
        <w:rPr>
          <w:rStyle w:val="StyleBoldUnderline"/>
        </w:rPr>
        <w:t xml:space="preserve"> </w:t>
      </w:r>
      <w:r w:rsidRPr="00032FC3">
        <w:rPr>
          <w:rStyle w:val="StyleBoldUnderline"/>
        </w:rPr>
        <w:t>and</w:t>
      </w:r>
      <w:r>
        <w:rPr>
          <w:rStyle w:val="StyleBoldUnderline"/>
        </w:rPr>
        <w:t xml:space="preserve"> </w:t>
      </w:r>
      <w:r w:rsidRPr="00032FC3">
        <w:rPr>
          <w:rStyle w:val="StyleBoldUnderline"/>
        </w:rPr>
        <w:t>women</w:t>
      </w:r>
      <w:r w:rsidRPr="002D406F">
        <w:rPr>
          <w:sz w:val="16"/>
        </w:rPr>
        <w:t xml:space="preserve"> (and other oppressed people). </w:t>
      </w:r>
      <w:r w:rsidRPr="00032FC3">
        <w:rPr>
          <w:rStyle w:val="StyleBoldUnderline"/>
        </w:rPr>
        <w:t>We</w:t>
      </w:r>
      <w:r>
        <w:rPr>
          <w:rStyle w:val="StyleBoldUnderline"/>
        </w:rPr>
        <w:t xml:space="preserve"> </w:t>
      </w:r>
      <w:r w:rsidRPr="00032FC3">
        <w:rPr>
          <w:rStyle w:val="StyleBoldUnderline"/>
        </w:rPr>
        <w:t>offer</w:t>
      </w:r>
      <w:r>
        <w:rPr>
          <w:rStyle w:val="StyleBoldUnderline"/>
        </w:rPr>
        <w:t xml:space="preserve"> </w:t>
      </w:r>
      <w:r w:rsidRPr="00032FC3">
        <w:rPr>
          <w:rStyle w:val="StyleBoldUnderline"/>
        </w:rPr>
        <w:t>ecological</w:t>
      </w:r>
      <w:r>
        <w:rPr>
          <w:rStyle w:val="StyleBoldUnderline"/>
        </w:rPr>
        <w:t xml:space="preserve"> </w:t>
      </w:r>
      <w:r w:rsidRPr="00032FC3">
        <w:rPr>
          <w:rStyle w:val="StyleBoldUnderline"/>
        </w:rPr>
        <w:t>feminism</w:t>
      </w:r>
      <w:r>
        <w:rPr>
          <w:rStyle w:val="StyleBoldUnderline"/>
        </w:rPr>
        <w:t xml:space="preserve"> </w:t>
      </w:r>
      <w:r w:rsidRPr="00032FC3">
        <w:rPr>
          <w:rStyle w:val="StyleBoldUnderline"/>
        </w:rPr>
        <w:t>as</w:t>
      </w:r>
      <w:r>
        <w:rPr>
          <w:rStyle w:val="StyleBoldUnderline"/>
        </w:rPr>
        <w:t xml:space="preserve"> </w:t>
      </w:r>
      <w:r w:rsidRPr="00032FC3">
        <w:rPr>
          <w:rStyle w:val="StyleBoldUnderline"/>
        </w:rPr>
        <w:t>a</w:t>
      </w:r>
      <w:r>
        <w:rPr>
          <w:rStyle w:val="StyleBoldUnderline"/>
        </w:rPr>
        <w:t xml:space="preserve"> </w:t>
      </w:r>
      <w:r w:rsidRPr="00032FC3">
        <w:rPr>
          <w:rStyle w:val="StyleBoldUnderline"/>
        </w:rPr>
        <w:t>counterbalance</w:t>
      </w:r>
      <w:r>
        <w:rPr>
          <w:rStyle w:val="StyleBoldUnderline"/>
        </w:rPr>
        <w:t xml:space="preserve"> </w:t>
      </w:r>
      <w:r w:rsidRPr="00032FC3">
        <w:rPr>
          <w:rStyle w:val="StyleBoldUnderline"/>
        </w:rPr>
        <w:t>to</w:t>
      </w:r>
      <w:r>
        <w:rPr>
          <w:rStyle w:val="StyleBoldUnderline"/>
        </w:rPr>
        <w:t xml:space="preserve"> </w:t>
      </w:r>
      <w:r w:rsidRPr="00032FC3">
        <w:rPr>
          <w:rStyle w:val="StyleBoldUnderline"/>
        </w:rPr>
        <w:t>today's</w:t>
      </w:r>
      <w:r>
        <w:rPr>
          <w:rStyle w:val="StyleBoldUnderline"/>
        </w:rPr>
        <w:t xml:space="preserve"> </w:t>
      </w:r>
      <w:r w:rsidRPr="00032FC3">
        <w:rPr>
          <w:rStyle w:val="StyleBoldUnderline"/>
        </w:rPr>
        <w:t>dominant</w:t>
      </w:r>
      <w:r>
        <w:rPr>
          <w:rStyle w:val="StyleBoldUnderline"/>
        </w:rPr>
        <w:t xml:space="preserve"> </w:t>
      </w:r>
      <w:r w:rsidRPr="00032FC3">
        <w:rPr>
          <w:rStyle w:val="StyleBoldUnderline"/>
        </w:rPr>
        <w:t>world</w:t>
      </w:r>
      <w:r>
        <w:rPr>
          <w:rStyle w:val="StyleBoldUnderline"/>
        </w:rPr>
        <w:t xml:space="preserve"> </w:t>
      </w:r>
      <w:r w:rsidRPr="00032FC3">
        <w:rPr>
          <w:rStyle w:val="StyleBoldUnderline"/>
        </w:rPr>
        <w:t>view.</w:t>
      </w:r>
      <w:r>
        <w:rPr>
          <w:rStyle w:val="StyleBoldUnderline"/>
        </w:rPr>
        <w:t xml:space="preserve"> </w:t>
      </w:r>
      <w:r w:rsidRPr="002D406F">
        <w:rPr>
          <w:sz w:val="16"/>
        </w:rPr>
        <w:t xml:space="preserve">Nature: Can There Be Renewal in Development? </w:t>
      </w:r>
      <w:r w:rsidRPr="00032FC3">
        <w:rPr>
          <w:rStyle w:val="StyleBoldUnderline"/>
        </w:rPr>
        <w:t>The</w:t>
      </w:r>
      <w:r>
        <w:rPr>
          <w:rStyle w:val="StyleBoldUnderline"/>
        </w:rPr>
        <w:t xml:space="preserve"> </w:t>
      </w:r>
      <w:r w:rsidRPr="00032FC3">
        <w:rPr>
          <w:rStyle w:val="StyleBoldUnderline"/>
        </w:rPr>
        <w:t>deterioration</w:t>
      </w:r>
      <w:r>
        <w:rPr>
          <w:rStyle w:val="StyleBoldUnderline"/>
        </w:rPr>
        <w:t xml:space="preserve"> </w:t>
      </w:r>
      <w:r w:rsidRPr="00032FC3">
        <w:rPr>
          <w:rStyle w:val="StyleBoldUnderline"/>
        </w:rPr>
        <w:t>of</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world's</w:t>
      </w:r>
      <w:r>
        <w:rPr>
          <w:rStyle w:val="StyleBoldUnderline"/>
        </w:rPr>
        <w:t xml:space="preserve"> </w:t>
      </w:r>
      <w:r w:rsidRPr="00032FC3">
        <w:rPr>
          <w:rStyle w:val="StyleBoldUnderline"/>
        </w:rPr>
        <w:t>environment,</w:t>
      </w:r>
      <w:r>
        <w:rPr>
          <w:rStyle w:val="StyleBoldUnderline"/>
        </w:rPr>
        <w:t xml:space="preserve"> </w:t>
      </w:r>
      <w:r w:rsidRPr="00032FC3">
        <w:rPr>
          <w:rStyle w:val="StyleBoldUnderline"/>
        </w:rPr>
        <w:t>primarily</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result</w:t>
      </w:r>
      <w:r>
        <w:rPr>
          <w:rStyle w:val="StyleBoldUnderline"/>
        </w:rPr>
        <w:t xml:space="preserve"> </w:t>
      </w:r>
      <w:r w:rsidRPr="00032FC3">
        <w:rPr>
          <w:rStyle w:val="StyleBoldUnderline"/>
        </w:rPr>
        <w:t>of</w:t>
      </w:r>
      <w:r>
        <w:rPr>
          <w:rStyle w:val="StyleBoldUnderline"/>
        </w:rPr>
        <w:t xml:space="preserve"> </w:t>
      </w:r>
      <w:r w:rsidRPr="00032FC3">
        <w:rPr>
          <w:rStyle w:val="StyleBoldUnderline"/>
        </w:rPr>
        <w:t>human</w:t>
      </w:r>
      <w:r>
        <w:rPr>
          <w:rStyle w:val="StyleBoldUnderline"/>
        </w:rPr>
        <w:t xml:space="preserve"> </w:t>
      </w:r>
      <w:r w:rsidRPr="00032FC3">
        <w:rPr>
          <w:rStyle w:val="StyleBoldUnderline"/>
        </w:rPr>
        <w:t>activities,</w:t>
      </w:r>
      <w:r>
        <w:rPr>
          <w:rStyle w:val="StyleBoldUnderline"/>
        </w:rPr>
        <w:t xml:space="preserve"> </w:t>
      </w:r>
      <w:r w:rsidRPr="00032FC3">
        <w:rPr>
          <w:rStyle w:val="StyleBoldUnderline"/>
        </w:rPr>
        <w:t>has</w:t>
      </w:r>
      <w:r>
        <w:rPr>
          <w:rStyle w:val="StyleBoldUnderline"/>
        </w:rPr>
        <w:t xml:space="preserve"> </w:t>
      </w:r>
      <w:r w:rsidRPr="00032FC3">
        <w:rPr>
          <w:rStyle w:val="StyleBoldUnderline"/>
        </w:rPr>
        <w:t>been</w:t>
      </w:r>
      <w:r>
        <w:rPr>
          <w:rStyle w:val="StyleBoldUnderline"/>
        </w:rPr>
        <w:t xml:space="preserve"> </w:t>
      </w:r>
      <w:r w:rsidRPr="00032FC3">
        <w:rPr>
          <w:rStyle w:val="StyleBoldUnderline"/>
        </w:rPr>
        <w:t>accelerated</w:t>
      </w:r>
      <w:r>
        <w:rPr>
          <w:rStyle w:val="StyleBoldUnderline"/>
        </w:rPr>
        <w:t xml:space="preserve"> </w:t>
      </w:r>
      <w:r w:rsidRPr="00032FC3">
        <w:rPr>
          <w:rStyle w:val="StyleBoldUnderline"/>
        </w:rPr>
        <w:t>by</w:t>
      </w:r>
      <w:r>
        <w:rPr>
          <w:rStyle w:val="StyleBoldUnderline"/>
        </w:rPr>
        <w:t xml:space="preserve"> </w:t>
      </w:r>
      <w:r w:rsidRPr="00032FC3">
        <w:rPr>
          <w:rStyle w:val="StyleBoldUnderline"/>
        </w:rPr>
        <w:t>development.</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pursuit</w:t>
      </w:r>
      <w:r>
        <w:rPr>
          <w:rStyle w:val="StyleBoldUnderline"/>
        </w:rPr>
        <w:t xml:space="preserve"> </w:t>
      </w:r>
      <w:r w:rsidRPr="00032FC3">
        <w:rPr>
          <w:rStyle w:val="StyleBoldUnderline"/>
        </w:rPr>
        <w:t>of</w:t>
      </w:r>
      <w:r>
        <w:rPr>
          <w:rStyle w:val="StyleBoldUnderline"/>
        </w:rPr>
        <w:t xml:space="preserve"> </w:t>
      </w:r>
      <w:r w:rsidRPr="00032FC3">
        <w:rPr>
          <w:rStyle w:val="StyleBoldUnderline"/>
        </w:rPr>
        <w:t>development</w:t>
      </w:r>
      <w:r>
        <w:rPr>
          <w:rStyle w:val="StyleBoldUnderline"/>
        </w:rPr>
        <w:t xml:space="preserve"> </w:t>
      </w:r>
      <w:r w:rsidRPr="00032FC3">
        <w:rPr>
          <w:rStyle w:val="StyleBoldUnderline"/>
        </w:rPr>
        <w:t>through</w:t>
      </w:r>
      <w:r>
        <w:rPr>
          <w:rStyle w:val="StyleBoldUnderline"/>
        </w:rPr>
        <w:t xml:space="preserve"> </w:t>
      </w:r>
      <w:r w:rsidRPr="00032FC3">
        <w:rPr>
          <w:rStyle w:val="StyleBoldUnderline"/>
        </w:rPr>
        <w:t>colonialism,</w:t>
      </w:r>
      <w:r>
        <w:rPr>
          <w:rStyle w:val="StyleBoldUnderline"/>
        </w:rPr>
        <w:t xml:space="preserve"> </w:t>
      </w:r>
      <w:r w:rsidRPr="00032FC3">
        <w:rPr>
          <w:rStyle w:val="StyleBoldUnderline"/>
        </w:rPr>
        <w:t>industrialization,</w:t>
      </w:r>
      <w:r>
        <w:rPr>
          <w:rStyle w:val="StyleBoldUnderline"/>
        </w:rPr>
        <w:t xml:space="preserve"> </w:t>
      </w:r>
      <w:r w:rsidRPr="00032FC3">
        <w:rPr>
          <w:rStyle w:val="StyleBoldUnderline"/>
        </w:rPr>
        <w:t>and</w:t>
      </w:r>
      <w:r>
        <w:rPr>
          <w:rStyle w:val="StyleBoldUnderline"/>
        </w:rPr>
        <w:t xml:space="preserve"> </w:t>
      </w:r>
      <w:r w:rsidRPr="00032FC3">
        <w:rPr>
          <w:rStyle w:val="StyleBoldUnderline"/>
        </w:rPr>
        <w:t>urbanization</w:t>
      </w:r>
      <w:r>
        <w:rPr>
          <w:rStyle w:val="StyleBoldUnderline"/>
        </w:rPr>
        <w:t xml:space="preserve"> </w:t>
      </w:r>
      <w:r w:rsidRPr="00032FC3">
        <w:rPr>
          <w:rStyle w:val="StyleBoldUnderline"/>
        </w:rPr>
        <w:t>has</w:t>
      </w:r>
      <w:r>
        <w:rPr>
          <w:rStyle w:val="StyleBoldUnderline"/>
        </w:rPr>
        <w:t xml:space="preserve"> </w:t>
      </w:r>
      <w:r w:rsidRPr="00032FC3">
        <w:rPr>
          <w:rStyle w:val="StyleBoldUnderline"/>
        </w:rPr>
        <w:t>extracted</w:t>
      </w:r>
      <w:r>
        <w:rPr>
          <w:rStyle w:val="StyleBoldUnderline"/>
        </w:rPr>
        <w:t xml:space="preserve"> </w:t>
      </w:r>
      <w:r w:rsidRPr="00032FC3">
        <w:rPr>
          <w:rStyle w:val="StyleBoldUnderline"/>
        </w:rPr>
        <w:t>a</w:t>
      </w:r>
      <w:r>
        <w:rPr>
          <w:rStyle w:val="StyleBoldUnderline"/>
        </w:rPr>
        <w:t xml:space="preserve"> </w:t>
      </w:r>
      <w:r w:rsidRPr="00032FC3">
        <w:rPr>
          <w:rStyle w:val="StyleBoldUnderline"/>
        </w:rPr>
        <w:t>huge</w:t>
      </w:r>
      <w:r>
        <w:rPr>
          <w:rStyle w:val="StyleBoldUnderline"/>
        </w:rPr>
        <w:t xml:space="preserve"> </w:t>
      </w:r>
      <w:r w:rsidRPr="00032FC3">
        <w:rPr>
          <w:rStyle w:val="StyleBoldUnderline"/>
        </w:rPr>
        <w:t>cost</w:t>
      </w:r>
      <w:r>
        <w:rPr>
          <w:rStyle w:val="StyleBoldUnderline"/>
        </w:rPr>
        <w:t xml:space="preserve"> </w:t>
      </w:r>
      <w:r w:rsidRPr="00032FC3">
        <w:rPr>
          <w:rStyle w:val="StyleBoldUnderline"/>
        </w:rPr>
        <w:t>from</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environment.</w:t>
      </w:r>
      <w:r>
        <w:rPr>
          <w:rStyle w:val="StyleBoldUnderline"/>
        </w:rPr>
        <w:t xml:space="preserve"> </w:t>
      </w:r>
      <w:r w:rsidRPr="002D406F">
        <w:rPr>
          <w:sz w:val="16"/>
        </w:rPr>
        <w:t xml:space="preserve">Unsound agricultural practices typify the exploitation of natural resources. Conventional Western agriculture is imposed on the land in a seeming effort to control and subdue nature with the monoculture crop—in contrast to integrated multicrop, multilevel family and community farming systems which work in partnership with the land and natural cycles. </w:t>
      </w:r>
      <w:r w:rsidRPr="00032FC3">
        <w:rPr>
          <w:rStyle w:val="StyleBoldUnderline"/>
        </w:rPr>
        <w:t>The</w:t>
      </w:r>
      <w:r>
        <w:rPr>
          <w:rStyle w:val="StyleBoldUnderline"/>
        </w:rPr>
        <w:t xml:space="preserve"> </w:t>
      </w:r>
      <w:r w:rsidRPr="00032FC3">
        <w:rPr>
          <w:rStyle w:val="StyleBoldUnderline"/>
        </w:rPr>
        <w:t>failure</w:t>
      </w:r>
      <w:r>
        <w:rPr>
          <w:rStyle w:val="StyleBoldUnderline"/>
        </w:rPr>
        <w:t xml:space="preserve"> </w:t>
      </w:r>
      <w:r w:rsidRPr="00032FC3">
        <w:rPr>
          <w:rStyle w:val="StyleBoldUnderline"/>
        </w:rPr>
        <w:t>of</w:t>
      </w:r>
      <w:r>
        <w:rPr>
          <w:rStyle w:val="StyleBoldUnderline"/>
        </w:rPr>
        <w:t xml:space="preserve"> </w:t>
      </w:r>
      <w:r w:rsidRPr="00032FC3">
        <w:rPr>
          <w:rStyle w:val="StyleBoldUnderline"/>
        </w:rPr>
        <w:t>development</w:t>
      </w:r>
      <w:r>
        <w:rPr>
          <w:rStyle w:val="StyleBoldUnderline"/>
        </w:rPr>
        <w:t xml:space="preserve"> </w:t>
      </w:r>
      <w:r w:rsidRPr="00032FC3">
        <w:rPr>
          <w:rStyle w:val="StyleBoldUnderline"/>
        </w:rPr>
        <w:t>programs</w:t>
      </w:r>
      <w:r>
        <w:rPr>
          <w:rStyle w:val="StyleBoldUnderline"/>
        </w:rPr>
        <w:t xml:space="preserve"> </w:t>
      </w:r>
      <w:r w:rsidRPr="00032FC3">
        <w:rPr>
          <w:rStyle w:val="StyleBoldUnderline"/>
        </w:rPr>
        <w:t>as</w:t>
      </w:r>
      <w:r>
        <w:rPr>
          <w:rStyle w:val="StyleBoldUnderline"/>
        </w:rPr>
        <w:t xml:space="preserve"> </w:t>
      </w:r>
      <w:r w:rsidRPr="00032FC3">
        <w:rPr>
          <w:rStyle w:val="StyleBoldUnderline"/>
        </w:rPr>
        <w:t>guided</w:t>
      </w:r>
      <w:r>
        <w:rPr>
          <w:rStyle w:val="StyleBoldUnderline"/>
        </w:rPr>
        <w:t xml:space="preserve"> </w:t>
      </w:r>
      <w:r w:rsidRPr="00032FC3">
        <w:rPr>
          <w:rStyle w:val="StyleBoldUnderline"/>
        </w:rPr>
        <w:t>by</w:t>
      </w:r>
      <w:r>
        <w:rPr>
          <w:rStyle w:val="StyleBoldUnderline"/>
        </w:rPr>
        <w:t xml:space="preserve"> </w:t>
      </w:r>
      <w:r w:rsidRPr="00032FC3">
        <w:rPr>
          <w:rStyle w:val="StyleBoldUnderline"/>
        </w:rPr>
        <w:t>the</w:t>
      </w:r>
      <w:r>
        <w:rPr>
          <w:rStyle w:val="StyleBoldUnderline"/>
        </w:rPr>
        <w:t xml:space="preserve"> </w:t>
      </w:r>
      <w:r w:rsidRPr="00032FC3">
        <w:rPr>
          <w:rStyle w:val="StyleBoldUnderline"/>
        </w:rPr>
        <w:t>dominant</w:t>
      </w:r>
      <w:r>
        <w:rPr>
          <w:rStyle w:val="StyleBoldUnderline"/>
        </w:rPr>
        <w:t xml:space="preserve"> </w:t>
      </w:r>
      <w:r w:rsidRPr="00032FC3">
        <w:rPr>
          <w:rStyle w:val="StyleBoldUnderline"/>
        </w:rPr>
        <w:t>world view</w:t>
      </w:r>
      <w:r>
        <w:rPr>
          <w:rStyle w:val="StyleBoldUnderline"/>
        </w:rPr>
        <w:t xml:space="preserve"> </w:t>
      </w:r>
      <w:r w:rsidRPr="00032FC3">
        <w:rPr>
          <w:rStyle w:val="StyleBoldUnderline"/>
        </w:rPr>
        <w:t>has</w:t>
      </w:r>
      <w:r>
        <w:rPr>
          <w:rStyle w:val="StyleBoldUnderline"/>
        </w:rPr>
        <w:t xml:space="preserve"> </w:t>
      </w:r>
      <w:r w:rsidRPr="00032FC3">
        <w:rPr>
          <w:rStyle w:val="StyleBoldUnderline"/>
        </w:rPr>
        <w:t>led</w:t>
      </w:r>
      <w:r>
        <w:rPr>
          <w:rStyle w:val="StyleBoldUnderline"/>
        </w:rPr>
        <w:t xml:space="preserve"> </w:t>
      </w:r>
      <w:r w:rsidRPr="00032FC3">
        <w:rPr>
          <w:rStyle w:val="StyleBoldUnderline"/>
        </w:rPr>
        <w:t>to</w:t>
      </w:r>
      <w:r>
        <w:rPr>
          <w:rStyle w:val="StyleBoldUnderline"/>
        </w:rPr>
        <w:t xml:space="preserve"> </w:t>
      </w:r>
      <w:r w:rsidRPr="00032FC3">
        <w:rPr>
          <w:rStyle w:val="StyleBoldUnderline"/>
        </w:rPr>
        <w:t>a</w:t>
      </w:r>
      <w:r>
        <w:rPr>
          <w:rStyle w:val="StyleBoldUnderline"/>
        </w:rPr>
        <w:t xml:space="preserve"> </w:t>
      </w:r>
      <w:r w:rsidRPr="00032FC3">
        <w:rPr>
          <w:rStyle w:val="StyleBoldUnderline"/>
        </w:rPr>
        <w:t>revised</w:t>
      </w:r>
      <w:r>
        <w:rPr>
          <w:rStyle w:val="StyleBoldUnderline"/>
        </w:rPr>
        <w:t xml:space="preserve"> </w:t>
      </w:r>
      <w:r w:rsidRPr="00032FC3">
        <w:rPr>
          <w:rStyle w:val="StyleBoldUnderline"/>
        </w:rPr>
        <w:t>paradigm,</w:t>
      </w:r>
      <w:r>
        <w:rPr>
          <w:rStyle w:val="StyleBoldUnderline"/>
        </w:rPr>
        <w:t xml:space="preserve"> </w:t>
      </w:r>
      <w:r w:rsidRPr="00032FC3">
        <w:rPr>
          <w:rStyle w:val="StyleBoldUnderline"/>
        </w:rPr>
        <w:t>called</w:t>
      </w:r>
      <w:r>
        <w:rPr>
          <w:rStyle w:val="StyleBoldUnderline"/>
        </w:rPr>
        <w:t xml:space="preserve"> </w:t>
      </w:r>
      <w:r w:rsidRPr="00032FC3">
        <w:rPr>
          <w:rStyle w:val="StyleBoldUnderline"/>
        </w:rPr>
        <w:t>sustainable</w:t>
      </w:r>
      <w:r>
        <w:rPr>
          <w:rStyle w:val="StyleBoldUnderline"/>
        </w:rPr>
        <w:t xml:space="preserve"> </w:t>
      </w:r>
      <w:r w:rsidRPr="00032FC3">
        <w:rPr>
          <w:rStyle w:val="StyleBoldUnderline"/>
        </w:rPr>
        <w:t>development.</w:t>
      </w:r>
      <w:r>
        <w:rPr>
          <w:rStyle w:val="StyleBoldUnderline"/>
        </w:rPr>
        <w:t xml:space="preserve"> </w:t>
      </w:r>
      <w:r w:rsidRPr="002D406F">
        <w:rPr>
          <w:sz w:val="16"/>
        </w:rPr>
        <w:t>Sustainable development seeks a balance between resource use and the satisfaction of human needs based on continuing and renewable processes, not on the exploitation and exhaustion of the principal or the capital of the living resource base (Loening, 1990). The World Commission on the Environment and Development (1987, 43) stresses meeting "the needs of the present without compromising the ability of future generations to meet their own needs." Sustainable development requires living within our physical and biological carrying capacity. Sustainable development, although generally conceptualized in natural science terms of environment and natural resources, increasingly encompasses social, political, and economic elements (such as social justice and economic viability) because to live within our carrying capacity requires new ways of thinking, leading, solving problems, organizing and doing business. Old</w:t>
      </w:r>
      <w:r>
        <w:rPr>
          <w:rStyle w:val="StyleBoldUnderline"/>
        </w:rPr>
        <w:t xml:space="preserve"> </w:t>
      </w:r>
      <w:r w:rsidRPr="00032FC3">
        <w:rPr>
          <w:rStyle w:val="StyleBoldUnderline"/>
        </w:rPr>
        <w:t>approaches</w:t>
      </w:r>
      <w:r>
        <w:rPr>
          <w:rStyle w:val="StyleBoldUnderline"/>
        </w:rPr>
        <w:t xml:space="preserve"> </w:t>
      </w:r>
      <w:r w:rsidRPr="00032FC3">
        <w:rPr>
          <w:rStyle w:val="StyleBoldUnderline"/>
        </w:rPr>
        <w:t>will</w:t>
      </w:r>
      <w:r>
        <w:rPr>
          <w:rStyle w:val="StyleBoldUnderline"/>
        </w:rPr>
        <w:t xml:space="preserve"> </w:t>
      </w:r>
      <w:r w:rsidRPr="00032FC3">
        <w:rPr>
          <w:rStyle w:val="StyleBoldUnderline"/>
        </w:rPr>
        <w:t>further</w:t>
      </w:r>
      <w:r>
        <w:rPr>
          <w:rStyle w:val="StyleBoldUnderline"/>
        </w:rPr>
        <w:t xml:space="preserve"> </w:t>
      </w:r>
      <w:r w:rsidRPr="00032FC3">
        <w:rPr>
          <w:rStyle w:val="StyleBoldUnderline"/>
        </w:rPr>
        <w:t>abuse</w:t>
      </w:r>
      <w:r>
        <w:rPr>
          <w:rStyle w:val="StyleBoldUnderline"/>
        </w:rPr>
        <w:t xml:space="preserve"> </w:t>
      </w:r>
      <w:r w:rsidRPr="00032FC3">
        <w:rPr>
          <w:rStyle w:val="StyleBoldUnderline"/>
        </w:rPr>
        <w:t>our</w:t>
      </w:r>
      <w:r>
        <w:rPr>
          <w:rStyle w:val="StyleBoldUnderline"/>
        </w:rPr>
        <w:t xml:space="preserve"> </w:t>
      </w:r>
      <w:r w:rsidRPr="00032FC3">
        <w:rPr>
          <w:rStyle w:val="StyleBoldUnderline"/>
        </w:rPr>
        <w:t>diminishing,</w:t>
      </w:r>
      <w:r>
        <w:rPr>
          <w:rStyle w:val="StyleBoldUnderline"/>
        </w:rPr>
        <w:t xml:space="preserve"> </w:t>
      </w:r>
      <w:r w:rsidRPr="00032FC3">
        <w:rPr>
          <w:rStyle w:val="StyleBoldUnderline"/>
        </w:rPr>
        <w:t>fragile</w:t>
      </w:r>
      <w:r>
        <w:rPr>
          <w:rStyle w:val="StyleBoldUnderline"/>
        </w:rPr>
        <w:t xml:space="preserve"> </w:t>
      </w:r>
      <w:r w:rsidRPr="00032FC3">
        <w:rPr>
          <w:rStyle w:val="StyleBoldUnderline"/>
        </w:rPr>
        <w:t>resource</w:t>
      </w:r>
      <w:r>
        <w:rPr>
          <w:rStyle w:val="StyleBoldUnderline"/>
        </w:rPr>
        <w:t xml:space="preserve"> </w:t>
      </w:r>
      <w:r w:rsidRPr="00032FC3">
        <w:rPr>
          <w:rStyle w:val="StyleBoldUnderline"/>
        </w:rPr>
        <w:t>base.</w:t>
      </w:r>
      <w:r w:rsidRPr="002D406F">
        <w:rPr>
          <w:sz w:val="16"/>
        </w:rPr>
        <w:t xml:space="preserve"> </w:t>
      </w:r>
      <w:r w:rsidRPr="00032FC3">
        <w:rPr>
          <w:rStyle w:val="StyleBoldUnderline"/>
        </w:rPr>
        <w:t>The</w:t>
      </w:r>
      <w:r>
        <w:rPr>
          <w:rStyle w:val="StyleBoldUnderline"/>
        </w:rPr>
        <w:t xml:space="preserve"> </w:t>
      </w:r>
      <w:r w:rsidRPr="00032FC3">
        <w:rPr>
          <w:rStyle w:val="StyleBoldUnderline"/>
        </w:rPr>
        <w:t>concept,</w:t>
      </w:r>
      <w:r>
        <w:rPr>
          <w:rStyle w:val="StyleBoldUnderline"/>
        </w:rPr>
        <w:t xml:space="preserve"> </w:t>
      </w:r>
      <w:r w:rsidRPr="00032FC3">
        <w:rPr>
          <w:rStyle w:val="StyleBoldUnderline"/>
        </w:rPr>
        <w:t>although</w:t>
      </w:r>
      <w:r>
        <w:rPr>
          <w:rStyle w:val="StyleBoldUnderline"/>
        </w:rPr>
        <w:t xml:space="preserve"> </w:t>
      </w:r>
      <w:r w:rsidRPr="00032FC3">
        <w:rPr>
          <w:rStyle w:val="StyleBoldUnderline"/>
        </w:rPr>
        <w:t>resonating</w:t>
      </w:r>
      <w:r>
        <w:rPr>
          <w:rStyle w:val="StyleBoldUnderline"/>
        </w:rPr>
        <w:t xml:space="preserve"> </w:t>
      </w:r>
      <w:r w:rsidRPr="00032FC3">
        <w:rPr>
          <w:rStyle w:val="StyleBoldUnderline"/>
        </w:rPr>
        <w:t>with</w:t>
      </w:r>
      <w:r>
        <w:rPr>
          <w:rStyle w:val="StyleBoldUnderline"/>
        </w:rPr>
        <w:t xml:space="preserve"> </w:t>
      </w:r>
      <w:r w:rsidRPr="00032FC3">
        <w:rPr>
          <w:rStyle w:val="StyleBoldUnderline"/>
        </w:rPr>
        <w:t>apparent</w:t>
      </w:r>
      <w:r>
        <w:rPr>
          <w:rStyle w:val="StyleBoldUnderline"/>
        </w:rPr>
        <w:t xml:space="preserve"> </w:t>
      </w:r>
      <w:r w:rsidRPr="00032FC3">
        <w:rPr>
          <w:rStyle w:val="StyleBoldUnderline"/>
        </w:rPr>
        <w:t>good</w:t>
      </w:r>
      <w:r>
        <w:rPr>
          <w:rStyle w:val="StyleBoldUnderline"/>
        </w:rPr>
        <w:t xml:space="preserve"> </w:t>
      </w:r>
      <w:r w:rsidRPr="00032FC3">
        <w:rPr>
          <w:rStyle w:val="StyleBoldUnderline"/>
        </w:rPr>
        <w:t>intention,</w:t>
      </w:r>
      <w:r>
        <w:rPr>
          <w:rStyle w:val="StyleBoldUnderline"/>
        </w:rPr>
        <w:t xml:space="preserve"> </w:t>
      </w:r>
      <w:r w:rsidRPr="00032FC3">
        <w:rPr>
          <w:rStyle w:val="StyleBoldUnderline"/>
        </w:rPr>
        <w:t>is</w:t>
      </w:r>
      <w:r>
        <w:rPr>
          <w:rStyle w:val="StyleBoldUnderline"/>
        </w:rPr>
        <w:t xml:space="preserve"> </w:t>
      </w:r>
      <w:r w:rsidRPr="00032FC3">
        <w:rPr>
          <w:rStyle w:val="StyleBoldUnderline"/>
        </w:rPr>
        <w:t>not</w:t>
      </w:r>
      <w:r>
        <w:rPr>
          <w:rStyle w:val="StyleBoldUnderline"/>
        </w:rPr>
        <w:t xml:space="preserve"> </w:t>
      </w:r>
      <w:r w:rsidRPr="00032FC3">
        <w:rPr>
          <w:rStyle w:val="StyleBoldUnderline"/>
        </w:rPr>
        <w:t>easily</w:t>
      </w:r>
      <w:r>
        <w:rPr>
          <w:rStyle w:val="StyleBoldUnderline"/>
        </w:rPr>
        <w:t xml:space="preserve"> </w:t>
      </w:r>
      <w:r w:rsidRPr="00032FC3">
        <w:rPr>
          <w:rStyle w:val="StyleBoldUnderline"/>
        </w:rPr>
        <w:t>operationalized</w:t>
      </w:r>
      <w:r>
        <w:rPr>
          <w:rStyle w:val="StyleBoldUnderline"/>
        </w:rPr>
        <w:t xml:space="preserve"> </w:t>
      </w:r>
      <w:r w:rsidRPr="002D406F">
        <w:rPr>
          <w:sz w:val="16"/>
        </w:rPr>
        <w:t>at the local,</w:t>
      </w:r>
      <w:r>
        <w:rPr>
          <w:rStyle w:val="StyleBoldUnderline"/>
        </w:rPr>
        <w:t xml:space="preserve"> </w:t>
      </w:r>
      <w:r w:rsidRPr="002D406F">
        <w:rPr>
          <w:sz w:val="16"/>
        </w:rPr>
        <w:t>perhaps most significant, level</w:t>
      </w:r>
      <w:r w:rsidRPr="00032FC3">
        <w:rPr>
          <w:rStyle w:val="StyleBoldUnderline"/>
        </w:rPr>
        <w:t>.</w:t>
      </w:r>
      <w:r>
        <w:rPr>
          <w:rStyle w:val="StyleBoldUnderline"/>
        </w:rPr>
        <w:t xml:space="preserve"> </w:t>
      </w:r>
      <w:r w:rsidRPr="00032FC3">
        <w:rPr>
          <w:rStyle w:val="Emphasis"/>
        </w:rPr>
        <w:t>Is</w:t>
      </w:r>
      <w:r>
        <w:rPr>
          <w:rStyle w:val="Emphasis"/>
        </w:rPr>
        <w:t xml:space="preserve"> </w:t>
      </w:r>
      <w:r w:rsidRPr="00032FC3">
        <w:rPr>
          <w:rStyle w:val="Emphasis"/>
        </w:rPr>
        <w:t>sustainable</w:t>
      </w:r>
      <w:r>
        <w:rPr>
          <w:rStyle w:val="Emphasis"/>
        </w:rPr>
        <w:t xml:space="preserve"> </w:t>
      </w:r>
      <w:r w:rsidRPr="00032FC3">
        <w:rPr>
          <w:rStyle w:val="Emphasis"/>
        </w:rPr>
        <w:t>development</w:t>
      </w:r>
      <w:r>
        <w:rPr>
          <w:rStyle w:val="Emphasis"/>
        </w:rPr>
        <w:t xml:space="preserve"> </w:t>
      </w:r>
      <w:r w:rsidRPr="00032FC3">
        <w:rPr>
          <w:rStyle w:val="Emphasis"/>
        </w:rPr>
        <w:t>a</w:t>
      </w:r>
      <w:r>
        <w:rPr>
          <w:rStyle w:val="Emphasis"/>
        </w:rPr>
        <w:t xml:space="preserve"> </w:t>
      </w:r>
      <w:r w:rsidRPr="00032FC3">
        <w:rPr>
          <w:rStyle w:val="Emphasis"/>
        </w:rPr>
        <w:t>contradiction</w:t>
      </w:r>
      <w:r>
        <w:rPr>
          <w:rStyle w:val="Emphasis"/>
        </w:rPr>
        <w:t xml:space="preserve"> </w:t>
      </w:r>
      <w:r w:rsidRPr="00032FC3">
        <w:rPr>
          <w:rStyle w:val="Emphasis"/>
        </w:rPr>
        <w:t>in</w:t>
      </w:r>
      <w:r>
        <w:rPr>
          <w:rStyle w:val="Emphasis"/>
        </w:rPr>
        <w:t xml:space="preserve"> </w:t>
      </w:r>
      <w:r w:rsidRPr="00032FC3">
        <w:rPr>
          <w:rStyle w:val="Emphasis"/>
        </w:rPr>
        <w:t>terms?</w:t>
      </w:r>
      <w:r>
        <w:rPr>
          <w:rStyle w:val="Emphasis"/>
        </w:rPr>
        <w:t xml:space="preserve"> </w:t>
      </w:r>
      <w:r w:rsidRPr="00032FC3">
        <w:rPr>
          <w:rStyle w:val="Emphasis"/>
        </w:rPr>
        <w:t>If</w:t>
      </w:r>
      <w:r>
        <w:rPr>
          <w:rStyle w:val="Emphasis"/>
        </w:rPr>
        <w:t xml:space="preserve"> </w:t>
      </w:r>
      <w:r w:rsidRPr="00032FC3">
        <w:rPr>
          <w:rStyle w:val="Emphasis"/>
        </w:rPr>
        <w:t>not,</w:t>
      </w:r>
      <w:r>
        <w:rPr>
          <w:rStyle w:val="Emphasis"/>
        </w:rPr>
        <w:t xml:space="preserve"> </w:t>
      </w:r>
      <w:r w:rsidRPr="00032FC3">
        <w:rPr>
          <w:rStyle w:val="Emphasis"/>
        </w:rPr>
        <w:t>can</w:t>
      </w:r>
      <w:r>
        <w:rPr>
          <w:rStyle w:val="Emphasis"/>
        </w:rPr>
        <w:t xml:space="preserve"> </w:t>
      </w:r>
      <w:r w:rsidRPr="00032FC3">
        <w:rPr>
          <w:rStyle w:val="Emphasis"/>
        </w:rPr>
        <w:t>the</w:t>
      </w:r>
      <w:r>
        <w:rPr>
          <w:rStyle w:val="Emphasis"/>
        </w:rPr>
        <w:t xml:space="preserve"> </w:t>
      </w:r>
      <w:r w:rsidRPr="00032FC3">
        <w:rPr>
          <w:rStyle w:val="Emphasis"/>
        </w:rPr>
        <w:t>same</w:t>
      </w:r>
      <w:r>
        <w:rPr>
          <w:rStyle w:val="Emphasis"/>
        </w:rPr>
        <w:t xml:space="preserve"> </w:t>
      </w:r>
      <w:r w:rsidRPr="00032FC3">
        <w:rPr>
          <w:rStyle w:val="Emphasis"/>
        </w:rPr>
        <w:t>be</w:t>
      </w:r>
      <w:r>
        <w:rPr>
          <w:rStyle w:val="Emphasis"/>
        </w:rPr>
        <w:t xml:space="preserve"> </w:t>
      </w:r>
      <w:r w:rsidRPr="00032FC3">
        <w:rPr>
          <w:rStyle w:val="Emphasis"/>
        </w:rPr>
        <w:t>said</w:t>
      </w:r>
      <w:r>
        <w:rPr>
          <w:rStyle w:val="Emphasis"/>
        </w:rPr>
        <w:t xml:space="preserve"> </w:t>
      </w:r>
      <w:r w:rsidRPr="00032FC3">
        <w:rPr>
          <w:rStyle w:val="Emphasis"/>
        </w:rPr>
        <w:t>of</w:t>
      </w:r>
      <w:r>
        <w:rPr>
          <w:rStyle w:val="Emphasis"/>
        </w:rPr>
        <w:t xml:space="preserve"> </w:t>
      </w:r>
      <w:r w:rsidRPr="00032FC3">
        <w:rPr>
          <w:rStyle w:val="Emphasis"/>
        </w:rPr>
        <w:t>sustainable</w:t>
      </w:r>
      <w:r>
        <w:rPr>
          <w:rStyle w:val="Emphasis"/>
        </w:rPr>
        <w:t xml:space="preserve"> </w:t>
      </w:r>
      <w:r w:rsidRPr="00032FC3">
        <w:rPr>
          <w:rStyle w:val="Emphasis"/>
        </w:rPr>
        <w:t>economic</w:t>
      </w:r>
      <w:r>
        <w:rPr>
          <w:rStyle w:val="Emphasis"/>
        </w:rPr>
        <w:t xml:space="preserve"> </w:t>
      </w:r>
      <w:r w:rsidRPr="00032FC3">
        <w:rPr>
          <w:rStyle w:val="Emphasis"/>
        </w:rPr>
        <w:t>development?</w:t>
      </w:r>
      <w:r>
        <w:rPr>
          <w:rStyle w:val="Emphasis"/>
        </w:rPr>
        <w:t xml:space="preserve"> </w:t>
      </w:r>
      <w:r w:rsidRPr="00032FC3">
        <w:rPr>
          <w:rStyle w:val="Emphasis"/>
        </w:rPr>
        <w:t>That</w:t>
      </w:r>
      <w:r>
        <w:rPr>
          <w:rStyle w:val="Emphasis"/>
        </w:rPr>
        <w:t xml:space="preserve"> </w:t>
      </w:r>
      <w:r w:rsidRPr="00032FC3">
        <w:rPr>
          <w:rStyle w:val="Emphasis"/>
        </w:rPr>
        <w:t>this</w:t>
      </w:r>
      <w:r>
        <w:rPr>
          <w:rStyle w:val="Emphasis"/>
        </w:rPr>
        <w:t xml:space="preserve"> </w:t>
      </w:r>
      <w:r w:rsidRPr="00032FC3">
        <w:rPr>
          <w:rStyle w:val="Emphasis"/>
        </w:rPr>
        <w:t>new</w:t>
      </w:r>
      <w:r>
        <w:rPr>
          <w:rStyle w:val="Emphasis"/>
        </w:rPr>
        <w:t xml:space="preserve"> </w:t>
      </w:r>
      <w:r w:rsidRPr="00032FC3">
        <w:rPr>
          <w:rStyle w:val="Emphasis"/>
        </w:rPr>
        <w:t>discourse</w:t>
      </w:r>
      <w:r>
        <w:rPr>
          <w:rStyle w:val="Emphasis"/>
        </w:rPr>
        <w:t xml:space="preserve"> </w:t>
      </w:r>
      <w:r w:rsidRPr="00032FC3">
        <w:rPr>
          <w:rStyle w:val="Emphasis"/>
        </w:rPr>
        <w:t>for</w:t>
      </w:r>
      <w:r>
        <w:rPr>
          <w:rStyle w:val="Emphasis"/>
        </w:rPr>
        <w:t xml:space="preserve"> </w:t>
      </w:r>
      <w:r w:rsidRPr="00032FC3">
        <w:rPr>
          <w:rStyle w:val="Emphasis"/>
        </w:rPr>
        <w:t>development</w:t>
      </w:r>
      <w:r>
        <w:rPr>
          <w:rStyle w:val="Emphasis"/>
        </w:rPr>
        <w:t xml:space="preserve"> </w:t>
      </w:r>
      <w:r w:rsidRPr="00032FC3">
        <w:rPr>
          <w:rStyle w:val="Emphasis"/>
        </w:rPr>
        <w:t>can</w:t>
      </w:r>
      <w:r>
        <w:rPr>
          <w:rStyle w:val="Emphasis"/>
        </w:rPr>
        <w:t xml:space="preserve"> </w:t>
      </w:r>
      <w:r w:rsidRPr="00032FC3">
        <w:rPr>
          <w:rStyle w:val="Emphasis"/>
        </w:rPr>
        <w:t>be</w:t>
      </w:r>
      <w:r>
        <w:rPr>
          <w:rStyle w:val="Emphasis"/>
        </w:rPr>
        <w:t xml:space="preserve"> </w:t>
      </w:r>
      <w:r w:rsidRPr="00032FC3">
        <w:rPr>
          <w:rStyle w:val="Emphasis"/>
        </w:rPr>
        <w:t>so</w:t>
      </w:r>
      <w:r>
        <w:rPr>
          <w:rStyle w:val="Emphasis"/>
        </w:rPr>
        <w:t xml:space="preserve"> </w:t>
      </w:r>
      <w:r w:rsidRPr="00032FC3">
        <w:rPr>
          <w:rStyle w:val="Emphasis"/>
        </w:rPr>
        <w:t>readily</w:t>
      </w:r>
      <w:r>
        <w:rPr>
          <w:rStyle w:val="Emphasis"/>
        </w:rPr>
        <w:t xml:space="preserve"> </w:t>
      </w:r>
      <w:r w:rsidRPr="00032FC3">
        <w:rPr>
          <w:rStyle w:val="Emphasis"/>
        </w:rPr>
        <w:t>appropriated</w:t>
      </w:r>
      <w:r>
        <w:rPr>
          <w:rStyle w:val="Emphasis"/>
        </w:rPr>
        <w:t xml:space="preserve"> </w:t>
      </w:r>
      <w:r w:rsidRPr="00032FC3">
        <w:rPr>
          <w:rStyle w:val="Emphasis"/>
        </w:rPr>
        <w:t>into</w:t>
      </w:r>
      <w:r>
        <w:rPr>
          <w:rStyle w:val="Emphasis"/>
        </w:rPr>
        <w:t xml:space="preserve"> </w:t>
      </w:r>
      <w:r w:rsidRPr="00032FC3">
        <w:rPr>
          <w:rStyle w:val="Emphasis"/>
        </w:rPr>
        <w:t>the</w:t>
      </w:r>
      <w:r>
        <w:rPr>
          <w:rStyle w:val="Emphasis"/>
        </w:rPr>
        <w:t xml:space="preserve"> </w:t>
      </w:r>
      <w:r w:rsidRPr="00032FC3">
        <w:rPr>
          <w:rStyle w:val="Emphasis"/>
        </w:rPr>
        <w:t>mainstream</w:t>
      </w:r>
      <w:r>
        <w:rPr>
          <w:rStyle w:val="Emphasis"/>
        </w:rPr>
        <w:t xml:space="preserve"> </w:t>
      </w:r>
      <w:r w:rsidRPr="00032FC3">
        <w:rPr>
          <w:rStyle w:val="Emphasis"/>
        </w:rPr>
        <w:t>vernacular</w:t>
      </w:r>
      <w:r>
        <w:rPr>
          <w:rStyle w:val="Emphasis"/>
        </w:rPr>
        <w:t xml:space="preserve"> </w:t>
      </w:r>
      <w:r w:rsidRPr="00032FC3">
        <w:rPr>
          <w:rStyle w:val="Emphasis"/>
        </w:rPr>
        <w:t>offers</w:t>
      </w:r>
      <w:r>
        <w:rPr>
          <w:rStyle w:val="Emphasis"/>
        </w:rPr>
        <w:t xml:space="preserve"> </w:t>
      </w:r>
      <w:r w:rsidRPr="00032FC3">
        <w:rPr>
          <w:rStyle w:val="Emphasis"/>
        </w:rPr>
        <w:t>little</w:t>
      </w:r>
      <w:r>
        <w:rPr>
          <w:rStyle w:val="Emphasis"/>
        </w:rPr>
        <w:t xml:space="preserve"> </w:t>
      </w:r>
      <w:r w:rsidRPr="00032FC3">
        <w:rPr>
          <w:rStyle w:val="Emphasis"/>
        </w:rPr>
        <w:t>compelling</w:t>
      </w:r>
      <w:r>
        <w:rPr>
          <w:rStyle w:val="Emphasis"/>
        </w:rPr>
        <w:t xml:space="preserve"> </w:t>
      </w:r>
      <w:r w:rsidRPr="00032FC3">
        <w:rPr>
          <w:rStyle w:val="Emphasis"/>
        </w:rPr>
        <w:t>hope</w:t>
      </w:r>
      <w:r>
        <w:rPr>
          <w:rStyle w:val="Emphasis"/>
        </w:rPr>
        <w:t xml:space="preserve"> </w:t>
      </w:r>
      <w:r w:rsidRPr="00032FC3">
        <w:rPr>
          <w:rStyle w:val="Emphasis"/>
        </w:rPr>
        <w:t>that</w:t>
      </w:r>
      <w:r>
        <w:rPr>
          <w:rStyle w:val="Emphasis"/>
        </w:rPr>
        <w:t xml:space="preserve"> </w:t>
      </w:r>
      <w:r w:rsidRPr="00032FC3">
        <w:rPr>
          <w:rStyle w:val="Emphasis"/>
        </w:rPr>
        <w:t>it</w:t>
      </w:r>
      <w:r>
        <w:rPr>
          <w:rStyle w:val="Emphasis"/>
        </w:rPr>
        <w:t xml:space="preserve"> </w:t>
      </w:r>
      <w:r w:rsidRPr="00032FC3">
        <w:rPr>
          <w:rStyle w:val="Emphasis"/>
        </w:rPr>
        <w:t>will</w:t>
      </w:r>
      <w:r>
        <w:rPr>
          <w:rStyle w:val="Emphasis"/>
        </w:rPr>
        <w:t xml:space="preserve"> </w:t>
      </w:r>
      <w:r w:rsidRPr="00032FC3">
        <w:rPr>
          <w:rStyle w:val="Emphasis"/>
        </w:rPr>
        <w:t>in</w:t>
      </w:r>
      <w:r>
        <w:rPr>
          <w:rStyle w:val="Emphasis"/>
        </w:rPr>
        <w:t xml:space="preserve"> </w:t>
      </w:r>
      <w:r w:rsidRPr="00032FC3">
        <w:rPr>
          <w:rStyle w:val="Emphasis"/>
        </w:rPr>
        <w:t>practice</w:t>
      </w:r>
      <w:r>
        <w:rPr>
          <w:rStyle w:val="Emphasis"/>
        </w:rPr>
        <w:t xml:space="preserve"> </w:t>
      </w:r>
      <w:r w:rsidRPr="00032FC3">
        <w:rPr>
          <w:rStyle w:val="Emphasis"/>
        </w:rPr>
        <w:t>be</w:t>
      </w:r>
      <w:r>
        <w:rPr>
          <w:rStyle w:val="Emphasis"/>
        </w:rPr>
        <w:t xml:space="preserve"> </w:t>
      </w:r>
      <w:r w:rsidRPr="00032FC3">
        <w:rPr>
          <w:rStyle w:val="Emphasis"/>
        </w:rPr>
        <w:t>more</w:t>
      </w:r>
      <w:r>
        <w:rPr>
          <w:rStyle w:val="Emphasis"/>
        </w:rPr>
        <w:t xml:space="preserve"> </w:t>
      </w:r>
      <w:r w:rsidRPr="00032FC3">
        <w:rPr>
          <w:rStyle w:val="Emphasis"/>
        </w:rPr>
        <w:t>respectful</w:t>
      </w:r>
      <w:r>
        <w:rPr>
          <w:rStyle w:val="Emphasis"/>
        </w:rPr>
        <w:t xml:space="preserve"> </w:t>
      </w:r>
      <w:r w:rsidRPr="00032FC3">
        <w:rPr>
          <w:rStyle w:val="Emphasis"/>
        </w:rPr>
        <w:t>of</w:t>
      </w:r>
      <w:r>
        <w:rPr>
          <w:rStyle w:val="Emphasis"/>
        </w:rPr>
        <w:t xml:space="preserve"> </w:t>
      </w:r>
      <w:r w:rsidRPr="00032FC3">
        <w:rPr>
          <w:rStyle w:val="Emphasis"/>
        </w:rPr>
        <w:t>nature,</w:t>
      </w:r>
      <w:r>
        <w:rPr>
          <w:rStyle w:val="Emphasis"/>
        </w:rPr>
        <w:t xml:space="preserve"> </w:t>
      </w:r>
      <w:r w:rsidRPr="00032FC3">
        <w:rPr>
          <w:rStyle w:val="Emphasis"/>
        </w:rPr>
        <w:t>indigenous</w:t>
      </w:r>
      <w:r>
        <w:rPr>
          <w:rStyle w:val="Emphasis"/>
        </w:rPr>
        <w:t xml:space="preserve"> </w:t>
      </w:r>
      <w:r w:rsidRPr="00032FC3">
        <w:rPr>
          <w:rStyle w:val="Emphasis"/>
        </w:rPr>
        <w:t>cultures,</w:t>
      </w:r>
      <w:r>
        <w:rPr>
          <w:rStyle w:val="Emphasis"/>
        </w:rPr>
        <w:t xml:space="preserve"> </w:t>
      </w:r>
      <w:r w:rsidRPr="00032FC3">
        <w:rPr>
          <w:rStyle w:val="Emphasis"/>
        </w:rPr>
        <w:t>and</w:t>
      </w:r>
      <w:r>
        <w:rPr>
          <w:rStyle w:val="Emphasis"/>
        </w:rPr>
        <w:t xml:space="preserve"> </w:t>
      </w:r>
      <w:r w:rsidRPr="00032FC3">
        <w:rPr>
          <w:rStyle w:val="Emphasis"/>
        </w:rPr>
        <w:t>women</w:t>
      </w:r>
      <w:r>
        <w:rPr>
          <w:rStyle w:val="Emphasis"/>
        </w:rPr>
        <w:t xml:space="preserve"> </w:t>
      </w:r>
      <w:r w:rsidRPr="00032FC3">
        <w:rPr>
          <w:rStyle w:val="Emphasis"/>
        </w:rPr>
        <w:t>and</w:t>
      </w:r>
      <w:r>
        <w:rPr>
          <w:rStyle w:val="Emphasis"/>
        </w:rPr>
        <w:t xml:space="preserve"> </w:t>
      </w:r>
      <w:r w:rsidRPr="00032FC3">
        <w:rPr>
          <w:rStyle w:val="Emphasis"/>
        </w:rPr>
        <w:t>children.</w:t>
      </w:r>
      <w:r>
        <w:rPr>
          <w:rStyle w:val="Emphasis"/>
        </w:rPr>
        <w:t xml:space="preserve"> </w:t>
      </w:r>
    </w:p>
    <w:p w:rsidR="005E1605" w:rsidRPr="00D938ED" w:rsidRDefault="005E1605" w:rsidP="005E1605"/>
    <w:p w:rsidR="005E1605" w:rsidRDefault="005E1605" w:rsidP="005E1605">
      <w:pPr>
        <w:pStyle w:val="Heading3"/>
      </w:pPr>
      <w:r>
        <w:lastRenderedPageBreak/>
        <w:t xml:space="preserve">Link -- Exploration </w:t>
      </w:r>
    </w:p>
    <w:p w:rsidR="005E1605" w:rsidRDefault="005E1605" w:rsidP="005E1605">
      <w:pPr>
        <w:pStyle w:val="Heading4"/>
      </w:pPr>
      <w:r>
        <w:t xml:space="preserve">Unrelentless pursuit of technological exploration and development compromises the environment and women </w:t>
      </w:r>
    </w:p>
    <w:p w:rsidR="005E1605" w:rsidRDefault="005E1605" w:rsidP="005E1605">
      <w:r w:rsidRPr="008576CD">
        <w:rPr>
          <w:rStyle w:val="StyleStyleBold12pt"/>
        </w:rPr>
        <w:t>Loer 97</w:t>
      </w:r>
      <w:r>
        <w:t xml:space="preserve"> – Chemical Engineer and Feminist Author (Joseph, “Ecofeminism in Kenya: A Chemical Engineer's Perspective”, Ch. 16, Ecofeminism : Women, Culture, Nature, edited by Karen J Warren, Book) */LEA</w:t>
      </w:r>
    </w:p>
    <w:p w:rsidR="005E1605" w:rsidRPr="0062403D" w:rsidRDefault="005E1605" w:rsidP="005E1605">
      <w:r>
        <w:t>*we don’t endorse the ablest language in this evidence*</w:t>
      </w:r>
    </w:p>
    <w:p w:rsidR="005E1605" w:rsidRPr="006E380E" w:rsidRDefault="005E1605" w:rsidP="005E1605">
      <w:pPr>
        <w:rPr>
          <w:sz w:val="16"/>
        </w:rPr>
      </w:pPr>
      <w:r w:rsidRPr="006E380E">
        <w:rPr>
          <w:sz w:val="16"/>
        </w:rPr>
        <w:t xml:space="preserve">Although some of the science­ and technology­related issues faced here at home may be more complicated, the problems created by our level of progress and the resulting impact on the environment may still require that this marriage (section *) work to solve them. Jacques Cousteau (1981) has written: </w:t>
      </w:r>
      <w:r w:rsidRPr="00C74A96">
        <w:rPr>
          <w:rStyle w:val="StyleBoldUnderline"/>
        </w:rPr>
        <w:t>Born</w:t>
      </w:r>
      <w:r>
        <w:rPr>
          <w:rStyle w:val="StyleBoldUnderline"/>
        </w:rPr>
        <w:t xml:space="preserve"> </w:t>
      </w:r>
      <w:r w:rsidRPr="00C74A96">
        <w:rPr>
          <w:rStyle w:val="StyleBoldUnderline"/>
        </w:rPr>
        <w:t>of</w:t>
      </w:r>
      <w:r>
        <w:rPr>
          <w:rStyle w:val="StyleBoldUnderline"/>
        </w:rPr>
        <w:t xml:space="preserve"> </w:t>
      </w:r>
      <w:r w:rsidRPr="00C74A96">
        <w:rPr>
          <w:rStyle w:val="StyleBoldUnderline"/>
        </w:rPr>
        <w:t>the</w:t>
      </w:r>
      <w:r>
        <w:rPr>
          <w:rStyle w:val="StyleBoldUnderline"/>
        </w:rPr>
        <w:t xml:space="preserve"> </w:t>
      </w:r>
      <w:r w:rsidRPr="00C74A96">
        <w:rPr>
          <w:rStyle w:val="StyleBoldUnderline"/>
        </w:rPr>
        <w:t>legitimate</w:t>
      </w:r>
      <w:r>
        <w:rPr>
          <w:rStyle w:val="StyleBoldUnderline"/>
        </w:rPr>
        <w:t xml:space="preserve"> </w:t>
      </w:r>
      <w:r w:rsidRPr="00C74A96">
        <w:rPr>
          <w:rStyle w:val="StyleBoldUnderline"/>
        </w:rPr>
        <w:t>struggle</w:t>
      </w:r>
      <w:r>
        <w:rPr>
          <w:rStyle w:val="StyleBoldUnderline"/>
        </w:rPr>
        <w:t xml:space="preserve"> </w:t>
      </w:r>
      <w:r w:rsidRPr="00C74A96">
        <w:rPr>
          <w:rStyle w:val="StyleBoldUnderline"/>
        </w:rPr>
        <w:t>for</w:t>
      </w:r>
      <w:r>
        <w:rPr>
          <w:rStyle w:val="StyleBoldUnderline"/>
        </w:rPr>
        <w:t xml:space="preserve"> </w:t>
      </w:r>
      <w:r w:rsidRPr="00C74A96">
        <w:rPr>
          <w:rStyle w:val="StyleBoldUnderline"/>
        </w:rPr>
        <w:t>survival</w:t>
      </w:r>
      <w:r w:rsidRPr="006E380E">
        <w:rPr>
          <w:sz w:val="16"/>
        </w:rPr>
        <w:t xml:space="preserve">, ironically, </w:t>
      </w:r>
      <w:r w:rsidRPr="00C74A96">
        <w:rPr>
          <w:rStyle w:val="StyleBoldUnderline"/>
        </w:rPr>
        <w:t>the</w:t>
      </w:r>
      <w:r>
        <w:rPr>
          <w:rStyle w:val="StyleBoldUnderline"/>
        </w:rPr>
        <w:t xml:space="preserve"> </w:t>
      </w:r>
      <w:r w:rsidRPr="00C74A96">
        <w:rPr>
          <w:rStyle w:val="StyleBoldUnderline"/>
        </w:rPr>
        <w:t>pursuit</w:t>
      </w:r>
      <w:r>
        <w:rPr>
          <w:rStyle w:val="StyleBoldUnderline"/>
        </w:rPr>
        <w:t xml:space="preserve"> </w:t>
      </w:r>
      <w:r w:rsidRPr="00C74A96">
        <w:rPr>
          <w:rStyle w:val="StyleBoldUnderline"/>
        </w:rPr>
        <w:t>of</w:t>
      </w:r>
      <w:r>
        <w:rPr>
          <w:rStyle w:val="StyleBoldUnderline"/>
        </w:rPr>
        <w:t xml:space="preserve"> </w:t>
      </w:r>
      <w:r w:rsidRPr="00C74A96">
        <w:rPr>
          <w:rStyle w:val="StyleBoldUnderline"/>
        </w:rPr>
        <w:t>technology</w:t>
      </w:r>
      <w:r>
        <w:rPr>
          <w:rStyle w:val="StyleBoldUnderline"/>
        </w:rPr>
        <w:t xml:space="preserve"> </w:t>
      </w:r>
      <w:r w:rsidRPr="00C74A96">
        <w:rPr>
          <w:rStyle w:val="StyleBoldUnderline"/>
        </w:rPr>
        <w:t>and</w:t>
      </w:r>
      <w:r>
        <w:rPr>
          <w:rStyle w:val="StyleBoldUnderline"/>
        </w:rPr>
        <w:t xml:space="preserve"> </w:t>
      </w:r>
      <w:r w:rsidRPr="00C74A96">
        <w:rPr>
          <w:rStyle w:val="StyleBoldUnderline"/>
        </w:rPr>
        <w:t>progress</w:t>
      </w:r>
      <w:r>
        <w:rPr>
          <w:rStyle w:val="StyleBoldUnderline"/>
        </w:rPr>
        <w:t xml:space="preserve"> </w:t>
      </w:r>
      <w:r w:rsidRPr="00C74A96">
        <w:rPr>
          <w:rStyle w:val="StyleBoldUnderline"/>
        </w:rPr>
        <w:t>may</w:t>
      </w:r>
      <w:r>
        <w:rPr>
          <w:rStyle w:val="StyleBoldUnderline"/>
        </w:rPr>
        <w:t xml:space="preserve"> </w:t>
      </w:r>
      <w:r w:rsidRPr="00C74A96">
        <w:rPr>
          <w:rStyle w:val="StyleBoldUnderline"/>
        </w:rPr>
        <w:t>today</w:t>
      </w:r>
      <w:r>
        <w:rPr>
          <w:rStyle w:val="StyleBoldUnderline"/>
        </w:rPr>
        <w:t xml:space="preserve"> </w:t>
      </w:r>
      <w:r w:rsidRPr="00C74A96">
        <w:rPr>
          <w:rStyle w:val="StyleBoldUnderline"/>
        </w:rPr>
        <w:t>endanger</w:t>
      </w:r>
      <w:r>
        <w:rPr>
          <w:rStyle w:val="StyleBoldUnderline"/>
        </w:rPr>
        <w:t xml:space="preserve"> </w:t>
      </w:r>
      <w:r w:rsidRPr="00C74A96">
        <w:rPr>
          <w:rStyle w:val="StyleBoldUnderline"/>
        </w:rPr>
        <w:t>the</w:t>
      </w:r>
      <w:r>
        <w:rPr>
          <w:rStyle w:val="StyleBoldUnderline"/>
        </w:rPr>
        <w:t xml:space="preserve"> </w:t>
      </w:r>
      <w:r w:rsidRPr="00C74A96">
        <w:rPr>
          <w:rStyle w:val="StyleBoldUnderline"/>
        </w:rPr>
        <w:t>very</w:t>
      </w:r>
      <w:r>
        <w:rPr>
          <w:rStyle w:val="StyleBoldUnderline"/>
        </w:rPr>
        <w:t xml:space="preserve"> </w:t>
      </w:r>
      <w:r w:rsidRPr="00C74A96">
        <w:rPr>
          <w:rStyle w:val="StyleBoldUnderline"/>
        </w:rPr>
        <w:t>survival</w:t>
      </w:r>
      <w:r>
        <w:rPr>
          <w:rStyle w:val="StyleBoldUnderline"/>
        </w:rPr>
        <w:t xml:space="preserve"> </w:t>
      </w:r>
      <w:r w:rsidRPr="00C74A96">
        <w:rPr>
          <w:rStyle w:val="StyleBoldUnderline"/>
        </w:rPr>
        <w:t>of</w:t>
      </w:r>
      <w:r>
        <w:rPr>
          <w:rStyle w:val="StyleBoldUnderline"/>
        </w:rPr>
        <w:t xml:space="preserve"> </w:t>
      </w:r>
      <w:r w:rsidRPr="00C74A96">
        <w:rPr>
          <w:rStyle w:val="StyleBoldUnderline"/>
        </w:rPr>
        <w:t>the</w:t>
      </w:r>
      <w:r>
        <w:rPr>
          <w:rStyle w:val="StyleBoldUnderline"/>
        </w:rPr>
        <w:t xml:space="preserve"> </w:t>
      </w:r>
      <w:r w:rsidRPr="00C74A96">
        <w:rPr>
          <w:rStyle w:val="StyleBoldUnderline"/>
        </w:rPr>
        <w:t>human</w:t>
      </w:r>
      <w:r>
        <w:rPr>
          <w:rStyle w:val="StyleBoldUnderline"/>
        </w:rPr>
        <w:t xml:space="preserve"> </w:t>
      </w:r>
      <w:r w:rsidRPr="00C74A96">
        <w:rPr>
          <w:rStyle w:val="StyleBoldUnderline"/>
        </w:rPr>
        <w:t>species,</w:t>
      </w:r>
      <w:r>
        <w:rPr>
          <w:rStyle w:val="StyleBoldUnderline"/>
        </w:rPr>
        <w:t xml:space="preserve"> </w:t>
      </w:r>
      <w:r w:rsidRPr="00C74A96">
        <w:rPr>
          <w:rStyle w:val="StyleBoldUnderline"/>
        </w:rPr>
        <w:t>as</w:t>
      </w:r>
      <w:r>
        <w:rPr>
          <w:rStyle w:val="StyleBoldUnderline"/>
        </w:rPr>
        <w:t xml:space="preserve"> </w:t>
      </w:r>
      <w:r w:rsidRPr="00C74A96">
        <w:rPr>
          <w:rStyle w:val="StyleBoldUnderline"/>
        </w:rPr>
        <w:t>well</w:t>
      </w:r>
      <w:r>
        <w:rPr>
          <w:rStyle w:val="StyleBoldUnderline"/>
        </w:rPr>
        <w:t xml:space="preserve"> </w:t>
      </w:r>
      <w:r w:rsidRPr="00C74A96">
        <w:rPr>
          <w:rStyle w:val="StyleBoldUnderline"/>
        </w:rPr>
        <w:t>as</w:t>
      </w:r>
      <w:r>
        <w:rPr>
          <w:rStyle w:val="StyleBoldUnderline"/>
        </w:rPr>
        <w:t xml:space="preserve"> </w:t>
      </w:r>
      <w:r w:rsidRPr="00C74A96">
        <w:rPr>
          <w:rStyle w:val="StyleBoldUnderline"/>
        </w:rPr>
        <w:t>that</w:t>
      </w:r>
      <w:r>
        <w:rPr>
          <w:rStyle w:val="StyleBoldUnderline"/>
        </w:rPr>
        <w:t xml:space="preserve"> </w:t>
      </w:r>
      <w:r w:rsidRPr="00C74A96">
        <w:rPr>
          <w:rStyle w:val="StyleBoldUnderline"/>
        </w:rPr>
        <w:t>of</w:t>
      </w:r>
      <w:r>
        <w:rPr>
          <w:rStyle w:val="StyleBoldUnderline"/>
        </w:rPr>
        <w:t xml:space="preserve"> </w:t>
      </w:r>
      <w:r w:rsidRPr="00C74A96">
        <w:rPr>
          <w:rStyle w:val="StyleBoldUnderline"/>
        </w:rPr>
        <w:t>practically</w:t>
      </w:r>
      <w:r>
        <w:rPr>
          <w:rStyle w:val="StyleBoldUnderline"/>
        </w:rPr>
        <w:t xml:space="preserve"> </w:t>
      </w:r>
      <w:r w:rsidRPr="00C74A96">
        <w:rPr>
          <w:rStyle w:val="StyleBoldUnderline"/>
        </w:rPr>
        <w:t>all</w:t>
      </w:r>
      <w:r>
        <w:rPr>
          <w:rStyle w:val="StyleBoldUnderline"/>
        </w:rPr>
        <w:t xml:space="preserve"> </w:t>
      </w:r>
      <w:r w:rsidRPr="00C74A96">
        <w:rPr>
          <w:rStyle w:val="StyleBoldUnderline"/>
        </w:rPr>
        <w:t>life</w:t>
      </w:r>
      <w:r>
        <w:rPr>
          <w:rStyle w:val="StyleBoldUnderline"/>
        </w:rPr>
        <w:t xml:space="preserve"> </w:t>
      </w:r>
      <w:r w:rsidRPr="00C74A96">
        <w:rPr>
          <w:rStyle w:val="StyleBoldUnderline"/>
        </w:rPr>
        <w:t>on</w:t>
      </w:r>
      <w:r>
        <w:rPr>
          <w:rStyle w:val="StyleBoldUnderline"/>
        </w:rPr>
        <w:t xml:space="preserve"> </w:t>
      </w:r>
      <w:r w:rsidRPr="00C74A96">
        <w:rPr>
          <w:rStyle w:val="StyleBoldUnderline"/>
        </w:rPr>
        <w:t>earth</w:t>
      </w:r>
      <w:r>
        <w:rPr>
          <w:rStyle w:val="StyleBoldUnderline"/>
        </w:rPr>
        <w:t xml:space="preserve"> </w:t>
      </w:r>
      <w:r w:rsidRPr="00C74A96">
        <w:rPr>
          <w:rStyle w:val="StyleBoldUnderline"/>
        </w:rPr>
        <w:t>and</w:t>
      </w:r>
      <w:r>
        <w:rPr>
          <w:rStyle w:val="StyleBoldUnderline"/>
        </w:rPr>
        <w:t xml:space="preserve"> </w:t>
      </w:r>
      <w:r w:rsidRPr="00C74A96">
        <w:rPr>
          <w:rStyle w:val="StyleBoldUnderline"/>
        </w:rPr>
        <w:t>in</w:t>
      </w:r>
      <w:r>
        <w:rPr>
          <w:rStyle w:val="StyleBoldUnderline"/>
        </w:rPr>
        <w:t xml:space="preserve"> </w:t>
      </w:r>
      <w:r w:rsidRPr="00C74A96">
        <w:rPr>
          <w:rStyle w:val="StyleBoldUnderline"/>
        </w:rPr>
        <w:t>the</w:t>
      </w:r>
      <w:r>
        <w:rPr>
          <w:rStyle w:val="StyleBoldUnderline"/>
        </w:rPr>
        <w:t xml:space="preserve"> </w:t>
      </w:r>
      <w:r w:rsidRPr="00C74A96">
        <w:rPr>
          <w:rStyle w:val="StyleBoldUnderline"/>
        </w:rPr>
        <w:t>ocean.</w:t>
      </w:r>
      <w:r w:rsidRPr="006E380E">
        <w:rPr>
          <w:sz w:val="16"/>
        </w:rPr>
        <w:t xml:space="preserve"> However, </w:t>
      </w:r>
      <w:r w:rsidRPr="00C74A96">
        <w:rPr>
          <w:rStyle w:val="StyleBoldUnderline"/>
        </w:rPr>
        <w:t>those</w:t>
      </w:r>
      <w:r>
        <w:rPr>
          <w:rStyle w:val="StyleBoldUnderline"/>
        </w:rPr>
        <w:t xml:space="preserve"> </w:t>
      </w:r>
      <w:r w:rsidRPr="00C74A96">
        <w:rPr>
          <w:rStyle w:val="StyleBoldUnderline"/>
        </w:rPr>
        <w:t>who</w:t>
      </w:r>
      <w:r>
        <w:rPr>
          <w:rStyle w:val="StyleBoldUnderline"/>
        </w:rPr>
        <w:t xml:space="preserve"> </w:t>
      </w:r>
      <w:r w:rsidRPr="00C74A96">
        <w:rPr>
          <w:rStyle w:val="StyleBoldUnderline"/>
        </w:rPr>
        <w:t>would</w:t>
      </w:r>
      <w:r>
        <w:rPr>
          <w:rStyle w:val="StyleBoldUnderline"/>
        </w:rPr>
        <w:t xml:space="preserve"> </w:t>
      </w:r>
      <w:r w:rsidRPr="00C74A96">
        <w:rPr>
          <w:rStyle w:val="StyleBoldUnderline"/>
        </w:rPr>
        <w:t>denounce</w:t>
      </w:r>
      <w:r>
        <w:rPr>
          <w:rStyle w:val="StyleBoldUnderline"/>
        </w:rPr>
        <w:t xml:space="preserve"> </w:t>
      </w:r>
      <w:r w:rsidRPr="00C74A96">
        <w:rPr>
          <w:rStyle w:val="StyleBoldUnderline"/>
        </w:rPr>
        <w:t>technology</w:t>
      </w:r>
      <w:r>
        <w:rPr>
          <w:rStyle w:val="StyleBoldUnderline"/>
        </w:rPr>
        <w:t xml:space="preserve"> </w:t>
      </w:r>
      <w:r w:rsidRPr="00C74A96">
        <w:rPr>
          <w:rStyle w:val="StyleBoldUnderline"/>
        </w:rPr>
        <w:t>and</w:t>
      </w:r>
      <w:r>
        <w:rPr>
          <w:rStyle w:val="StyleBoldUnderline"/>
        </w:rPr>
        <w:t xml:space="preserve"> </w:t>
      </w:r>
      <w:r w:rsidRPr="00C74A96">
        <w:rPr>
          <w:rStyle w:val="StyleBoldUnderline"/>
        </w:rPr>
        <w:t>progress</w:t>
      </w:r>
      <w:r>
        <w:rPr>
          <w:rStyle w:val="StyleBoldUnderline"/>
        </w:rPr>
        <w:t xml:space="preserve"> </w:t>
      </w:r>
      <w:r w:rsidRPr="00C74A96">
        <w:rPr>
          <w:rStyle w:val="StyleBoldUnderline"/>
        </w:rPr>
        <w:t>altogether</w:t>
      </w:r>
      <w:r>
        <w:rPr>
          <w:rStyle w:val="StyleBoldUnderline"/>
        </w:rPr>
        <w:t xml:space="preserve"> </w:t>
      </w:r>
      <w:r w:rsidRPr="00C74A96">
        <w:rPr>
          <w:rStyle w:val="StyleBoldUnderline"/>
        </w:rPr>
        <w:t>in</w:t>
      </w:r>
      <w:r>
        <w:rPr>
          <w:rStyle w:val="StyleBoldUnderline"/>
        </w:rPr>
        <w:t xml:space="preserve"> </w:t>
      </w:r>
      <w:r w:rsidRPr="00C74A96">
        <w:rPr>
          <w:rStyle w:val="StyleBoldUnderline"/>
        </w:rPr>
        <w:t>an</w:t>
      </w:r>
      <w:r>
        <w:rPr>
          <w:rStyle w:val="StyleBoldUnderline"/>
        </w:rPr>
        <w:t xml:space="preserve"> </w:t>
      </w:r>
      <w:r w:rsidRPr="00C74A96">
        <w:rPr>
          <w:rStyle w:val="StyleBoldUnderline"/>
        </w:rPr>
        <w:t>attempt</w:t>
      </w:r>
      <w:r>
        <w:rPr>
          <w:rStyle w:val="StyleBoldUnderline"/>
        </w:rPr>
        <w:t xml:space="preserve"> </w:t>
      </w:r>
      <w:r w:rsidRPr="00C74A96">
        <w:rPr>
          <w:rStyle w:val="StyleBoldUnderline"/>
        </w:rPr>
        <w:t>to</w:t>
      </w:r>
      <w:r>
        <w:rPr>
          <w:rStyle w:val="StyleBoldUnderline"/>
        </w:rPr>
        <w:t xml:space="preserve"> </w:t>
      </w:r>
      <w:r w:rsidRPr="00C74A96">
        <w:rPr>
          <w:rStyle w:val="StyleBoldUnderline"/>
        </w:rPr>
        <w:t>solve</w:t>
      </w:r>
      <w:r>
        <w:rPr>
          <w:rStyle w:val="StyleBoldUnderline"/>
        </w:rPr>
        <w:t xml:space="preserve"> </w:t>
      </w:r>
      <w:r w:rsidRPr="00C74A96">
        <w:rPr>
          <w:rStyle w:val="StyleBoldUnderline"/>
        </w:rPr>
        <w:t>the</w:t>
      </w:r>
      <w:r>
        <w:rPr>
          <w:rStyle w:val="StyleBoldUnderline"/>
        </w:rPr>
        <w:t xml:space="preserve"> </w:t>
      </w:r>
      <w:r w:rsidRPr="00C74A96">
        <w:rPr>
          <w:rStyle w:val="StyleBoldUnderline"/>
        </w:rPr>
        <w:t>problem</w:t>
      </w:r>
      <w:r>
        <w:rPr>
          <w:rStyle w:val="StyleBoldUnderline"/>
        </w:rPr>
        <w:t xml:space="preserve"> </w:t>
      </w:r>
      <w:r w:rsidRPr="00C74A96">
        <w:rPr>
          <w:rStyle w:val="StyleBoldUnderline"/>
        </w:rPr>
        <w:t>have</w:t>
      </w:r>
      <w:r>
        <w:rPr>
          <w:rStyle w:val="StyleBoldUnderline"/>
        </w:rPr>
        <w:t xml:space="preserve"> </w:t>
      </w:r>
      <w:r w:rsidRPr="00C74A96">
        <w:rPr>
          <w:rStyle w:val="StyleBoldUnderline"/>
        </w:rPr>
        <w:t>only</w:t>
      </w:r>
      <w:r>
        <w:rPr>
          <w:rStyle w:val="StyleBoldUnderline"/>
        </w:rPr>
        <w:t xml:space="preserve"> </w:t>
      </w:r>
      <w:r w:rsidRPr="00C74A96">
        <w:rPr>
          <w:rStyle w:val="StyleBoldUnderline"/>
        </w:rPr>
        <w:t>a</w:t>
      </w:r>
      <w:r>
        <w:rPr>
          <w:rStyle w:val="StyleBoldUnderline"/>
        </w:rPr>
        <w:t xml:space="preserve"> </w:t>
      </w:r>
      <w:r w:rsidRPr="00C74A96">
        <w:rPr>
          <w:rStyle w:val="StyleBoldUnderline"/>
        </w:rPr>
        <w:t>limited</w:t>
      </w:r>
      <w:r>
        <w:rPr>
          <w:rStyle w:val="StyleBoldUnderline"/>
        </w:rPr>
        <w:t xml:space="preserve"> </w:t>
      </w:r>
      <w:r w:rsidRPr="00C74A96">
        <w:rPr>
          <w:rStyle w:val="StyleBoldUnderline"/>
        </w:rPr>
        <w:t>vision;</w:t>
      </w:r>
      <w:r>
        <w:rPr>
          <w:rStyle w:val="StyleBoldUnderline"/>
        </w:rPr>
        <w:t xml:space="preserve"> </w:t>
      </w:r>
      <w:r w:rsidRPr="00C74A96">
        <w:rPr>
          <w:rStyle w:val="StyleBoldUnderline"/>
        </w:rPr>
        <w:t>and</w:t>
      </w:r>
      <w:r>
        <w:rPr>
          <w:rStyle w:val="StyleBoldUnderline"/>
        </w:rPr>
        <w:t xml:space="preserve"> </w:t>
      </w:r>
      <w:r w:rsidRPr="00C74A96">
        <w:rPr>
          <w:rStyle w:val="StyleBoldUnderline"/>
        </w:rPr>
        <w:t>limited</w:t>
      </w:r>
      <w:r>
        <w:rPr>
          <w:rStyle w:val="StyleBoldUnderline"/>
        </w:rPr>
        <w:t xml:space="preserve"> </w:t>
      </w:r>
      <w:r w:rsidRPr="00C74A96">
        <w:rPr>
          <w:rStyle w:val="StyleBoldUnderline"/>
        </w:rPr>
        <w:t>vision</w:t>
      </w:r>
      <w:r>
        <w:rPr>
          <w:rStyle w:val="StyleBoldUnderline"/>
        </w:rPr>
        <w:t xml:space="preserve"> </w:t>
      </w:r>
      <w:r w:rsidRPr="00C74A96">
        <w:rPr>
          <w:rStyle w:val="StyleBoldUnderline"/>
        </w:rPr>
        <w:t>is</w:t>
      </w:r>
      <w:r>
        <w:rPr>
          <w:rStyle w:val="StyleBoldUnderline"/>
        </w:rPr>
        <w:t xml:space="preserve"> </w:t>
      </w:r>
      <w:r w:rsidRPr="00C74A96">
        <w:rPr>
          <w:rStyle w:val="StyleBoldUnderline"/>
        </w:rPr>
        <w:t>sometimes</w:t>
      </w:r>
      <w:r>
        <w:rPr>
          <w:rStyle w:val="StyleBoldUnderline"/>
        </w:rPr>
        <w:t xml:space="preserve"> </w:t>
      </w:r>
      <w:r w:rsidRPr="00C74A96">
        <w:rPr>
          <w:rStyle w:val="StyleBoldUnderline"/>
        </w:rPr>
        <w:t>more</w:t>
      </w:r>
      <w:r>
        <w:rPr>
          <w:rStyle w:val="StyleBoldUnderline"/>
        </w:rPr>
        <w:t xml:space="preserve"> </w:t>
      </w:r>
      <w:r w:rsidRPr="00C74A96">
        <w:rPr>
          <w:rStyle w:val="StyleBoldUnderline"/>
        </w:rPr>
        <w:t>dangerous</w:t>
      </w:r>
      <w:r>
        <w:rPr>
          <w:rStyle w:val="StyleBoldUnderline"/>
        </w:rPr>
        <w:t xml:space="preserve"> </w:t>
      </w:r>
      <w:r w:rsidRPr="00C74A96">
        <w:rPr>
          <w:rStyle w:val="StyleBoldUnderline"/>
        </w:rPr>
        <w:t>than</w:t>
      </w:r>
      <w:r>
        <w:rPr>
          <w:rStyle w:val="StyleBoldUnderline"/>
        </w:rPr>
        <w:t xml:space="preserve"> {complete ignorance} </w:t>
      </w:r>
      <w:r w:rsidRPr="006E380E">
        <w:rPr>
          <w:strike/>
          <w:sz w:val="16"/>
        </w:rPr>
        <w:t>blindness</w:t>
      </w:r>
      <w:r w:rsidRPr="006E380E">
        <w:rPr>
          <w:sz w:val="16"/>
        </w:rPr>
        <w:t>. We must not forget that the same civilization that has clouded our view with toxic smog has also given us the satellite to help us view the planet from high above.</w:t>
      </w:r>
      <w:r>
        <w:rPr>
          <w:rStyle w:val="StyleBoldUnderline"/>
        </w:rPr>
        <w:t xml:space="preserve"> </w:t>
      </w:r>
      <w:r w:rsidRPr="006E380E">
        <w:rPr>
          <w:sz w:val="16"/>
        </w:rPr>
        <w:t xml:space="preserve">The technology that we use to abuse the planet is the same technology that can help us to heal it. (xviii) Technology's role in change is to push us along, to show what is possible—as a stimulus, an illuminator of the path ahead. However, </w:t>
      </w:r>
      <w:r w:rsidRPr="008576CD">
        <w:rPr>
          <w:rStyle w:val="StyleBoldUnderline"/>
        </w:rPr>
        <w:t>technology</w:t>
      </w:r>
      <w:r>
        <w:rPr>
          <w:rStyle w:val="StyleBoldUnderline"/>
        </w:rPr>
        <w:t xml:space="preserve"> </w:t>
      </w:r>
      <w:r w:rsidRPr="008576CD">
        <w:rPr>
          <w:rStyle w:val="StyleBoldUnderline"/>
        </w:rPr>
        <w:t>isn't</w:t>
      </w:r>
      <w:r>
        <w:rPr>
          <w:rStyle w:val="StyleBoldUnderline"/>
        </w:rPr>
        <w:t xml:space="preserve"> </w:t>
      </w:r>
      <w:r w:rsidRPr="008576CD">
        <w:rPr>
          <w:rStyle w:val="StyleBoldUnderline"/>
        </w:rPr>
        <w:t>magical</w:t>
      </w:r>
      <w:r>
        <w:rPr>
          <w:rStyle w:val="StyleBoldUnderline"/>
        </w:rPr>
        <w:t xml:space="preserve"> </w:t>
      </w:r>
      <w:r w:rsidRPr="008576CD">
        <w:rPr>
          <w:rStyle w:val="StyleBoldUnderline"/>
        </w:rPr>
        <w:t>and</w:t>
      </w:r>
      <w:r>
        <w:rPr>
          <w:rStyle w:val="StyleBoldUnderline"/>
        </w:rPr>
        <w:t xml:space="preserve"> </w:t>
      </w:r>
      <w:r w:rsidRPr="008576CD">
        <w:rPr>
          <w:rStyle w:val="StyleBoldUnderline"/>
        </w:rPr>
        <w:t>doesn't</w:t>
      </w:r>
      <w:r>
        <w:rPr>
          <w:rStyle w:val="StyleBoldUnderline"/>
        </w:rPr>
        <w:t xml:space="preserve"> </w:t>
      </w:r>
      <w:r w:rsidRPr="008576CD">
        <w:rPr>
          <w:rStyle w:val="StyleBoldUnderline"/>
        </w:rPr>
        <w:t>hold</w:t>
      </w:r>
      <w:r>
        <w:rPr>
          <w:rStyle w:val="StyleBoldUnderline"/>
        </w:rPr>
        <w:t xml:space="preserve"> </w:t>
      </w:r>
      <w:r w:rsidRPr="008576CD">
        <w:rPr>
          <w:rStyle w:val="StyleBoldUnderline"/>
        </w:rPr>
        <w:t>any</w:t>
      </w:r>
      <w:r>
        <w:rPr>
          <w:rStyle w:val="StyleBoldUnderline"/>
        </w:rPr>
        <w:t xml:space="preserve"> </w:t>
      </w:r>
      <w:r w:rsidRPr="008576CD">
        <w:rPr>
          <w:rStyle w:val="StyleBoldUnderline"/>
        </w:rPr>
        <w:t>meaning</w:t>
      </w:r>
      <w:r>
        <w:rPr>
          <w:rStyle w:val="StyleBoldUnderline"/>
        </w:rPr>
        <w:t xml:space="preserve"> </w:t>
      </w:r>
      <w:r w:rsidRPr="008576CD">
        <w:rPr>
          <w:rStyle w:val="StyleBoldUnderline"/>
        </w:rPr>
        <w:t>or</w:t>
      </w:r>
      <w:r>
        <w:rPr>
          <w:rStyle w:val="StyleBoldUnderline"/>
        </w:rPr>
        <w:t xml:space="preserve"> </w:t>
      </w:r>
      <w:r w:rsidRPr="008576CD">
        <w:rPr>
          <w:rStyle w:val="StyleBoldUnderline"/>
        </w:rPr>
        <w:t>value</w:t>
      </w:r>
      <w:r>
        <w:rPr>
          <w:rStyle w:val="StyleBoldUnderline"/>
        </w:rPr>
        <w:t xml:space="preserve"> </w:t>
      </w:r>
      <w:r w:rsidRPr="008576CD">
        <w:rPr>
          <w:rStyle w:val="StyleBoldUnderline"/>
        </w:rPr>
        <w:t>until</w:t>
      </w:r>
      <w:r>
        <w:rPr>
          <w:rStyle w:val="StyleBoldUnderline"/>
        </w:rPr>
        <w:t xml:space="preserve"> </w:t>
      </w:r>
      <w:r w:rsidRPr="008576CD">
        <w:rPr>
          <w:rStyle w:val="StyleBoldUnderline"/>
        </w:rPr>
        <w:t>it</w:t>
      </w:r>
      <w:r>
        <w:rPr>
          <w:rStyle w:val="StyleBoldUnderline"/>
        </w:rPr>
        <w:t xml:space="preserve"> </w:t>
      </w:r>
      <w:r w:rsidRPr="008576CD">
        <w:rPr>
          <w:rStyle w:val="StyleBoldUnderline"/>
        </w:rPr>
        <w:t>impacts</w:t>
      </w:r>
      <w:r>
        <w:rPr>
          <w:rStyle w:val="StyleBoldUnderline"/>
        </w:rPr>
        <w:t xml:space="preserve"> </w:t>
      </w:r>
      <w:r w:rsidRPr="008576CD">
        <w:rPr>
          <w:rStyle w:val="StyleBoldUnderline"/>
        </w:rPr>
        <w:t>our</w:t>
      </w:r>
      <w:r>
        <w:rPr>
          <w:rStyle w:val="StyleBoldUnderline"/>
        </w:rPr>
        <w:t xml:space="preserve"> </w:t>
      </w:r>
      <w:r w:rsidRPr="008576CD">
        <w:rPr>
          <w:rStyle w:val="StyleBoldUnderline"/>
        </w:rPr>
        <w:t>lives.</w:t>
      </w:r>
      <w:r>
        <w:rPr>
          <w:rStyle w:val="StyleBoldUnderline"/>
        </w:rPr>
        <w:t xml:space="preserve"> </w:t>
      </w:r>
      <w:r w:rsidRPr="006E380E">
        <w:rPr>
          <w:sz w:val="16"/>
        </w:rPr>
        <w:t xml:space="preserve">The ecology movement has raised and debated the issue of science, technology, and society for decades. In "The Death of Nature" Carolyn Merchant (1993) discusses how feminism and the ecology movement could naturally combine: Juxtaposing the goals of the two movements can suggest new values and social structures, based not on the domination of women and nature as resources but on the full expression of both male and female talent and on the maintenance of environmental integrity (268) </w:t>
      </w:r>
      <w:r w:rsidRPr="008576CD">
        <w:rPr>
          <w:rStyle w:val="Emphasis"/>
        </w:rPr>
        <w:t>An</w:t>
      </w:r>
      <w:r>
        <w:rPr>
          <w:rStyle w:val="Emphasis"/>
        </w:rPr>
        <w:t xml:space="preserve"> </w:t>
      </w:r>
      <w:r w:rsidRPr="008576CD">
        <w:rPr>
          <w:rStyle w:val="Emphasis"/>
        </w:rPr>
        <w:t>ecofeminist</w:t>
      </w:r>
      <w:r>
        <w:rPr>
          <w:rStyle w:val="Emphasis"/>
        </w:rPr>
        <w:t xml:space="preserve"> </w:t>
      </w:r>
      <w:r w:rsidRPr="008576CD">
        <w:rPr>
          <w:rStyle w:val="Emphasis"/>
        </w:rPr>
        <w:t>position</w:t>
      </w:r>
      <w:r>
        <w:rPr>
          <w:rStyle w:val="Emphasis"/>
        </w:rPr>
        <w:t xml:space="preserve"> </w:t>
      </w:r>
      <w:r w:rsidRPr="008576CD">
        <w:rPr>
          <w:rStyle w:val="Emphasis"/>
        </w:rPr>
        <w:t>is</w:t>
      </w:r>
      <w:r>
        <w:rPr>
          <w:rStyle w:val="Emphasis"/>
        </w:rPr>
        <w:t xml:space="preserve"> </w:t>
      </w:r>
      <w:r w:rsidRPr="008576CD">
        <w:rPr>
          <w:rStyle w:val="Emphasis"/>
        </w:rPr>
        <w:t>one</w:t>
      </w:r>
      <w:r>
        <w:rPr>
          <w:rStyle w:val="Emphasis"/>
        </w:rPr>
        <w:t xml:space="preserve"> </w:t>
      </w:r>
      <w:r w:rsidRPr="008576CD">
        <w:rPr>
          <w:rStyle w:val="Emphasis"/>
        </w:rPr>
        <w:t>that</w:t>
      </w:r>
      <w:r>
        <w:rPr>
          <w:rStyle w:val="Emphasis"/>
        </w:rPr>
        <w:t xml:space="preserve"> </w:t>
      </w:r>
      <w:r w:rsidRPr="008576CD">
        <w:rPr>
          <w:rStyle w:val="Emphasis"/>
        </w:rPr>
        <w:t>seeks</w:t>
      </w:r>
      <w:r>
        <w:rPr>
          <w:rStyle w:val="Emphasis"/>
        </w:rPr>
        <w:t xml:space="preserve"> </w:t>
      </w:r>
      <w:r w:rsidRPr="008576CD">
        <w:rPr>
          <w:rStyle w:val="Emphasis"/>
        </w:rPr>
        <w:t>to</w:t>
      </w:r>
      <w:r>
        <w:rPr>
          <w:rStyle w:val="Emphasis"/>
        </w:rPr>
        <w:t xml:space="preserve"> </w:t>
      </w:r>
      <w:r w:rsidRPr="008576CD">
        <w:rPr>
          <w:rStyle w:val="Emphasis"/>
        </w:rPr>
        <w:t>help</w:t>
      </w:r>
      <w:r>
        <w:rPr>
          <w:rStyle w:val="Emphasis"/>
        </w:rPr>
        <w:t xml:space="preserve"> </w:t>
      </w:r>
      <w:r w:rsidRPr="008576CD">
        <w:rPr>
          <w:rStyle w:val="Emphasis"/>
        </w:rPr>
        <w:t>us</w:t>
      </w:r>
      <w:r>
        <w:rPr>
          <w:rStyle w:val="Emphasis"/>
        </w:rPr>
        <w:t xml:space="preserve"> </w:t>
      </w:r>
      <w:r w:rsidRPr="008576CD">
        <w:rPr>
          <w:rStyle w:val="Emphasis"/>
        </w:rPr>
        <w:t>create</w:t>
      </w:r>
      <w:r>
        <w:rPr>
          <w:rStyle w:val="Emphasis"/>
        </w:rPr>
        <w:t xml:space="preserve"> </w:t>
      </w:r>
      <w:r w:rsidRPr="008576CD">
        <w:rPr>
          <w:rStyle w:val="Emphasis"/>
        </w:rPr>
        <w:t>options</w:t>
      </w:r>
      <w:r>
        <w:rPr>
          <w:rStyle w:val="Emphasis"/>
        </w:rPr>
        <w:t xml:space="preserve"> </w:t>
      </w:r>
      <w:r w:rsidRPr="008576CD">
        <w:rPr>
          <w:rStyle w:val="Emphasis"/>
        </w:rPr>
        <w:t>for</w:t>
      </w:r>
      <w:r>
        <w:rPr>
          <w:rStyle w:val="Emphasis"/>
        </w:rPr>
        <w:t xml:space="preserve"> </w:t>
      </w:r>
      <w:r w:rsidRPr="008576CD">
        <w:rPr>
          <w:rStyle w:val="Emphasis"/>
        </w:rPr>
        <w:t>our</w:t>
      </w:r>
      <w:r>
        <w:rPr>
          <w:rStyle w:val="Emphasis"/>
        </w:rPr>
        <w:t xml:space="preserve"> </w:t>
      </w:r>
      <w:r w:rsidRPr="008576CD">
        <w:rPr>
          <w:rStyle w:val="Emphasis"/>
        </w:rPr>
        <w:t>own</w:t>
      </w:r>
      <w:r>
        <w:rPr>
          <w:rStyle w:val="Emphasis"/>
        </w:rPr>
        <w:t xml:space="preserve"> </w:t>
      </w:r>
      <w:r w:rsidRPr="008576CD">
        <w:rPr>
          <w:rStyle w:val="Emphasis"/>
        </w:rPr>
        <w:t>progress</w:t>
      </w:r>
      <w:r>
        <w:rPr>
          <w:rStyle w:val="Emphasis"/>
        </w:rPr>
        <w:t xml:space="preserve"> </w:t>
      </w:r>
      <w:r w:rsidRPr="008576CD">
        <w:rPr>
          <w:rStyle w:val="Emphasis"/>
        </w:rPr>
        <w:t>and</w:t>
      </w:r>
      <w:r>
        <w:rPr>
          <w:rStyle w:val="Emphasis"/>
        </w:rPr>
        <w:t xml:space="preserve"> </w:t>
      </w:r>
      <w:r w:rsidRPr="008576CD">
        <w:rPr>
          <w:rStyle w:val="Emphasis"/>
        </w:rPr>
        <w:t>development</w:t>
      </w:r>
      <w:r>
        <w:rPr>
          <w:rStyle w:val="Emphasis"/>
        </w:rPr>
        <w:t xml:space="preserve"> </w:t>
      </w:r>
      <w:r w:rsidRPr="008576CD">
        <w:rPr>
          <w:rStyle w:val="Emphasis"/>
        </w:rPr>
        <w:t>by</w:t>
      </w:r>
      <w:r>
        <w:rPr>
          <w:rStyle w:val="Emphasis"/>
        </w:rPr>
        <w:t xml:space="preserve"> </w:t>
      </w:r>
      <w:r w:rsidRPr="008576CD">
        <w:rPr>
          <w:rStyle w:val="Emphasis"/>
        </w:rPr>
        <w:t>recognizing</w:t>
      </w:r>
      <w:r>
        <w:rPr>
          <w:rStyle w:val="Emphasis"/>
        </w:rPr>
        <w:t xml:space="preserve"> </w:t>
      </w:r>
      <w:r w:rsidRPr="008576CD">
        <w:rPr>
          <w:rStyle w:val="Emphasis"/>
        </w:rPr>
        <w:t>that</w:t>
      </w:r>
      <w:r>
        <w:rPr>
          <w:rStyle w:val="Emphasis"/>
        </w:rPr>
        <w:t xml:space="preserve"> </w:t>
      </w:r>
      <w:r w:rsidRPr="008576CD">
        <w:rPr>
          <w:rStyle w:val="Emphasis"/>
        </w:rPr>
        <w:t>the</w:t>
      </w:r>
      <w:r>
        <w:rPr>
          <w:rStyle w:val="Emphasis"/>
        </w:rPr>
        <w:t xml:space="preserve"> </w:t>
      </w:r>
      <w:r w:rsidRPr="008576CD">
        <w:rPr>
          <w:rStyle w:val="Emphasis"/>
        </w:rPr>
        <w:t>way</w:t>
      </w:r>
      <w:r>
        <w:rPr>
          <w:rStyle w:val="Emphasis"/>
        </w:rPr>
        <w:t xml:space="preserve"> </w:t>
      </w:r>
      <w:r w:rsidRPr="008576CD">
        <w:rPr>
          <w:rStyle w:val="Emphasis"/>
        </w:rPr>
        <w:t>dominators</w:t>
      </w:r>
      <w:r>
        <w:rPr>
          <w:rStyle w:val="Emphasis"/>
        </w:rPr>
        <w:t xml:space="preserve"> </w:t>
      </w:r>
      <w:r w:rsidRPr="008576CD">
        <w:rPr>
          <w:rStyle w:val="Emphasis"/>
        </w:rPr>
        <w:t>view</w:t>
      </w:r>
      <w:r>
        <w:rPr>
          <w:rStyle w:val="Emphasis"/>
        </w:rPr>
        <w:t xml:space="preserve"> </w:t>
      </w:r>
      <w:r w:rsidRPr="008576CD">
        <w:rPr>
          <w:rStyle w:val="Emphasis"/>
        </w:rPr>
        <w:t>nature—as</w:t>
      </w:r>
      <w:r>
        <w:rPr>
          <w:rStyle w:val="Emphasis"/>
        </w:rPr>
        <w:t xml:space="preserve"> </w:t>
      </w:r>
      <w:r w:rsidRPr="008576CD">
        <w:rPr>
          <w:rStyle w:val="Emphasis"/>
        </w:rPr>
        <w:t>a</w:t>
      </w:r>
      <w:r>
        <w:rPr>
          <w:rStyle w:val="Emphasis"/>
        </w:rPr>
        <w:t xml:space="preserve"> </w:t>
      </w:r>
      <w:r w:rsidRPr="008576CD">
        <w:rPr>
          <w:rStyle w:val="Emphasis"/>
        </w:rPr>
        <w:t>resource</w:t>
      </w:r>
      <w:r>
        <w:rPr>
          <w:rStyle w:val="Emphasis"/>
        </w:rPr>
        <w:t xml:space="preserve"> </w:t>
      </w:r>
      <w:r w:rsidRPr="008576CD">
        <w:rPr>
          <w:rStyle w:val="Emphasis"/>
        </w:rPr>
        <w:t>and</w:t>
      </w:r>
      <w:r>
        <w:rPr>
          <w:rStyle w:val="Emphasis"/>
        </w:rPr>
        <w:t xml:space="preserve"> </w:t>
      </w:r>
      <w:r w:rsidRPr="008576CD">
        <w:rPr>
          <w:rStyle w:val="Emphasis"/>
        </w:rPr>
        <w:t>as</w:t>
      </w:r>
      <w:r>
        <w:rPr>
          <w:rStyle w:val="Emphasis"/>
        </w:rPr>
        <w:t xml:space="preserve"> </w:t>
      </w:r>
      <w:r w:rsidRPr="008576CD">
        <w:rPr>
          <w:rStyle w:val="Emphasis"/>
        </w:rPr>
        <w:t>inferior</w:t>
      </w:r>
      <w:r>
        <w:rPr>
          <w:rStyle w:val="Emphasis"/>
        </w:rPr>
        <w:t xml:space="preserve"> </w:t>
      </w:r>
      <w:r w:rsidRPr="008576CD">
        <w:rPr>
          <w:rStyle w:val="Emphasis"/>
        </w:rPr>
        <w:t>morally</w:t>
      </w:r>
      <w:r>
        <w:rPr>
          <w:rStyle w:val="Emphasis"/>
        </w:rPr>
        <w:t xml:space="preserve"> </w:t>
      </w:r>
      <w:r w:rsidRPr="008576CD">
        <w:rPr>
          <w:rStyle w:val="Emphasis"/>
        </w:rPr>
        <w:t>to</w:t>
      </w:r>
      <w:r>
        <w:rPr>
          <w:rStyle w:val="Emphasis"/>
        </w:rPr>
        <w:t xml:space="preserve"> </w:t>
      </w:r>
      <w:r w:rsidRPr="008576CD">
        <w:rPr>
          <w:rStyle w:val="Emphasis"/>
        </w:rPr>
        <w:t>human</w:t>
      </w:r>
      <w:r>
        <w:rPr>
          <w:rStyle w:val="Emphasis"/>
        </w:rPr>
        <w:t xml:space="preserve"> </w:t>
      </w:r>
      <w:r w:rsidRPr="008576CD">
        <w:rPr>
          <w:rStyle w:val="Emphasis"/>
        </w:rPr>
        <w:t>culture</w:t>
      </w:r>
      <w:r>
        <w:rPr>
          <w:rStyle w:val="Emphasis"/>
        </w:rPr>
        <w:t xml:space="preserve"> </w:t>
      </w:r>
      <w:r w:rsidRPr="008576CD">
        <w:rPr>
          <w:rStyle w:val="Emphasis"/>
        </w:rPr>
        <w:t>and</w:t>
      </w:r>
      <w:r>
        <w:rPr>
          <w:rStyle w:val="Emphasis"/>
        </w:rPr>
        <w:t xml:space="preserve"> </w:t>
      </w:r>
      <w:r w:rsidRPr="008576CD">
        <w:rPr>
          <w:rStyle w:val="Emphasis"/>
        </w:rPr>
        <w:t>reason—is</w:t>
      </w:r>
      <w:r>
        <w:rPr>
          <w:rStyle w:val="Emphasis"/>
        </w:rPr>
        <w:t xml:space="preserve"> </w:t>
      </w:r>
      <w:r w:rsidRPr="008576CD">
        <w:rPr>
          <w:rStyle w:val="Emphasis"/>
        </w:rPr>
        <w:t>fundamentally</w:t>
      </w:r>
      <w:r>
        <w:rPr>
          <w:rStyle w:val="Emphasis"/>
        </w:rPr>
        <w:t xml:space="preserve"> </w:t>
      </w:r>
      <w:r w:rsidRPr="008576CD">
        <w:rPr>
          <w:rStyle w:val="Emphasis"/>
        </w:rPr>
        <w:t>connected</w:t>
      </w:r>
      <w:r>
        <w:rPr>
          <w:rStyle w:val="Emphasis"/>
        </w:rPr>
        <w:t xml:space="preserve"> </w:t>
      </w:r>
      <w:r w:rsidRPr="008576CD">
        <w:rPr>
          <w:rStyle w:val="Emphasis"/>
        </w:rPr>
        <w:t>to,</w:t>
      </w:r>
      <w:r>
        <w:rPr>
          <w:rStyle w:val="Emphasis"/>
        </w:rPr>
        <w:t xml:space="preserve"> </w:t>
      </w:r>
      <w:r w:rsidRPr="008576CD">
        <w:rPr>
          <w:rStyle w:val="Emphasis"/>
        </w:rPr>
        <w:t>and</w:t>
      </w:r>
      <w:r>
        <w:rPr>
          <w:rStyle w:val="Emphasis"/>
        </w:rPr>
        <w:t xml:space="preserve"> </w:t>
      </w:r>
      <w:r w:rsidRPr="008576CD">
        <w:rPr>
          <w:rStyle w:val="Emphasis"/>
        </w:rPr>
        <w:t>indeed</w:t>
      </w:r>
      <w:r>
        <w:rPr>
          <w:rStyle w:val="Emphasis"/>
        </w:rPr>
        <w:t xml:space="preserve"> </w:t>
      </w:r>
      <w:r w:rsidRPr="008576CD">
        <w:rPr>
          <w:rStyle w:val="Emphasis"/>
        </w:rPr>
        <w:t>caused</w:t>
      </w:r>
      <w:r>
        <w:rPr>
          <w:rStyle w:val="Emphasis"/>
        </w:rPr>
        <w:t xml:space="preserve"> </w:t>
      </w:r>
      <w:r w:rsidRPr="008576CD">
        <w:rPr>
          <w:rStyle w:val="Emphasis"/>
        </w:rPr>
        <w:t>by,</w:t>
      </w:r>
      <w:r>
        <w:rPr>
          <w:rStyle w:val="Emphasis"/>
        </w:rPr>
        <w:t xml:space="preserve"> </w:t>
      </w:r>
      <w:r w:rsidRPr="008576CD">
        <w:rPr>
          <w:rStyle w:val="Emphasis"/>
        </w:rPr>
        <w:t>the</w:t>
      </w:r>
      <w:r>
        <w:rPr>
          <w:rStyle w:val="Emphasis"/>
        </w:rPr>
        <w:t xml:space="preserve"> </w:t>
      </w:r>
      <w:r w:rsidRPr="008576CD">
        <w:rPr>
          <w:rStyle w:val="Emphasis"/>
        </w:rPr>
        <w:t>way</w:t>
      </w:r>
      <w:r>
        <w:rPr>
          <w:rStyle w:val="Emphasis"/>
        </w:rPr>
        <w:t xml:space="preserve"> </w:t>
      </w:r>
      <w:r w:rsidRPr="008576CD">
        <w:rPr>
          <w:rStyle w:val="Emphasis"/>
        </w:rPr>
        <w:t>a</w:t>
      </w:r>
      <w:r>
        <w:rPr>
          <w:rStyle w:val="Emphasis"/>
        </w:rPr>
        <w:t xml:space="preserve"> </w:t>
      </w:r>
      <w:r w:rsidRPr="008576CD">
        <w:rPr>
          <w:rStyle w:val="Emphasis"/>
        </w:rPr>
        <w:t>male­dominated</w:t>
      </w:r>
      <w:r>
        <w:rPr>
          <w:rStyle w:val="Emphasis"/>
        </w:rPr>
        <w:t xml:space="preserve"> </w:t>
      </w:r>
      <w:r w:rsidRPr="008576CD">
        <w:rPr>
          <w:rStyle w:val="Emphasis"/>
        </w:rPr>
        <w:t>society</w:t>
      </w:r>
      <w:r>
        <w:rPr>
          <w:rStyle w:val="Emphasis"/>
        </w:rPr>
        <w:t xml:space="preserve"> </w:t>
      </w:r>
      <w:r w:rsidRPr="008576CD">
        <w:rPr>
          <w:rStyle w:val="Emphasis"/>
        </w:rPr>
        <w:t>views</w:t>
      </w:r>
      <w:r>
        <w:rPr>
          <w:rStyle w:val="Emphasis"/>
        </w:rPr>
        <w:t xml:space="preserve"> </w:t>
      </w:r>
      <w:r w:rsidRPr="008576CD">
        <w:rPr>
          <w:rStyle w:val="Emphasis"/>
        </w:rPr>
        <w:t>female</w:t>
      </w:r>
      <w:r>
        <w:rPr>
          <w:rStyle w:val="Emphasis"/>
        </w:rPr>
        <w:t xml:space="preserve"> </w:t>
      </w:r>
      <w:r w:rsidRPr="008576CD">
        <w:rPr>
          <w:rStyle w:val="Emphasis"/>
        </w:rPr>
        <w:t>values</w:t>
      </w:r>
      <w:r w:rsidRPr="008576CD">
        <w:rPr>
          <w:rStyle w:val="StyleBoldUnderline"/>
        </w:rPr>
        <w:t>.</w:t>
      </w:r>
      <w:r w:rsidRPr="006E380E">
        <w:rPr>
          <w:sz w:val="16"/>
        </w:rPr>
        <w:t xml:space="preserve"> Ecological feminism fits into this essay with science because it "is a feminism which attempts to unite the demands of the women's movement with those of the ecological movement" (Warren and Cheney 1991, 179). And the ecological movement isn't fully valid unless it rests on good science. Ecofeminism, as one type of feminism, has as a fundamental tenet the belief that our conceptual world views are shaped by our social structure. Though perhaps less extreme than in Kenya, our social structure is also patriarchy, "an oppressive, male­gender privileged conceptual framework and the sorts of power relations and behaviors it legitimizes" (Warren 1991, 87</w:t>
      </w:r>
      <w:r w:rsidRPr="008576CD">
        <w:rPr>
          <w:rStyle w:val="Emphasis"/>
        </w:rPr>
        <w:t>).</w:t>
      </w:r>
      <w:r>
        <w:rPr>
          <w:rStyle w:val="Emphasis"/>
        </w:rPr>
        <w:t xml:space="preserve"> </w:t>
      </w:r>
      <w:r w:rsidRPr="008576CD">
        <w:rPr>
          <w:rStyle w:val="Emphasis"/>
        </w:rPr>
        <w:t>Only</w:t>
      </w:r>
      <w:r>
        <w:rPr>
          <w:rStyle w:val="Emphasis"/>
        </w:rPr>
        <w:t xml:space="preserve"> </w:t>
      </w:r>
      <w:r w:rsidRPr="008576CD">
        <w:rPr>
          <w:rStyle w:val="Emphasis"/>
        </w:rPr>
        <w:t>if</w:t>
      </w:r>
      <w:r>
        <w:rPr>
          <w:rStyle w:val="Emphasis"/>
        </w:rPr>
        <w:t xml:space="preserve"> </w:t>
      </w:r>
      <w:r w:rsidRPr="008576CD">
        <w:rPr>
          <w:rStyle w:val="Emphasis"/>
        </w:rPr>
        <w:t>we</w:t>
      </w:r>
      <w:r>
        <w:rPr>
          <w:rStyle w:val="Emphasis"/>
        </w:rPr>
        <w:t xml:space="preserve"> </w:t>
      </w:r>
      <w:r w:rsidRPr="008576CD">
        <w:rPr>
          <w:rStyle w:val="Emphasis"/>
        </w:rPr>
        <w:t>perceive</w:t>
      </w:r>
      <w:r>
        <w:rPr>
          <w:rStyle w:val="Emphasis"/>
        </w:rPr>
        <w:t xml:space="preserve"> </w:t>
      </w:r>
      <w:r w:rsidRPr="008576CD">
        <w:rPr>
          <w:rStyle w:val="Emphasis"/>
        </w:rPr>
        <w:t>and</w:t>
      </w:r>
      <w:r>
        <w:rPr>
          <w:rStyle w:val="Emphasis"/>
        </w:rPr>
        <w:t xml:space="preserve"> </w:t>
      </w:r>
      <w:r w:rsidRPr="008576CD">
        <w:rPr>
          <w:rStyle w:val="Emphasis"/>
        </w:rPr>
        <w:t>acknowledge</w:t>
      </w:r>
      <w:r>
        <w:rPr>
          <w:rStyle w:val="Emphasis"/>
        </w:rPr>
        <w:t xml:space="preserve"> </w:t>
      </w:r>
      <w:r w:rsidRPr="008576CD">
        <w:rPr>
          <w:rStyle w:val="Emphasis"/>
        </w:rPr>
        <w:t>harmful</w:t>
      </w:r>
      <w:r>
        <w:rPr>
          <w:rStyle w:val="Emphasis"/>
        </w:rPr>
        <w:t xml:space="preserve"> </w:t>
      </w:r>
      <w:r w:rsidRPr="008576CD">
        <w:rPr>
          <w:rStyle w:val="Emphasis"/>
        </w:rPr>
        <w:t>practices</w:t>
      </w:r>
      <w:r>
        <w:rPr>
          <w:rStyle w:val="Emphasis"/>
        </w:rPr>
        <w:t xml:space="preserve"> </w:t>
      </w:r>
      <w:r w:rsidRPr="008576CD">
        <w:rPr>
          <w:rStyle w:val="Emphasis"/>
        </w:rPr>
        <w:t>can</w:t>
      </w:r>
      <w:r>
        <w:rPr>
          <w:rStyle w:val="Emphasis"/>
        </w:rPr>
        <w:t xml:space="preserve"> </w:t>
      </w:r>
      <w:r w:rsidRPr="008576CD">
        <w:rPr>
          <w:rStyle w:val="Emphasis"/>
        </w:rPr>
        <w:t>we</w:t>
      </w:r>
      <w:r>
        <w:rPr>
          <w:rStyle w:val="Emphasis"/>
        </w:rPr>
        <w:t xml:space="preserve"> </w:t>
      </w:r>
      <w:r w:rsidRPr="008576CD">
        <w:rPr>
          <w:rStyle w:val="Emphasis"/>
        </w:rPr>
        <w:t>then</w:t>
      </w:r>
      <w:r>
        <w:rPr>
          <w:rStyle w:val="Emphasis"/>
        </w:rPr>
        <w:t xml:space="preserve"> </w:t>
      </w:r>
      <w:r w:rsidRPr="008576CD">
        <w:rPr>
          <w:rStyle w:val="Emphasis"/>
        </w:rPr>
        <w:t>empower</w:t>
      </w:r>
      <w:r>
        <w:rPr>
          <w:rStyle w:val="Emphasis"/>
        </w:rPr>
        <w:t xml:space="preserve"> </w:t>
      </w:r>
      <w:r w:rsidRPr="008576CD">
        <w:rPr>
          <w:rStyle w:val="Emphasis"/>
        </w:rPr>
        <w:t>ourselves</w:t>
      </w:r>
      <w:r>
        <w:rPr>
          <w:rStyle w:val="Emphasis"/>
        </w:rPr>
        <w:t xml:space="preserve"> </w:t>
      </w:r>
      <w:r w:rsidRPr="008576CD">
        <w:rPr>
          <w:rStyle w:val="Emphasis"/>
        </w:rPr>
        <w:t>to</w:t>
      </w:r>
      <w:r>
        <w:rPr>
          <w:rStyle w:val="Emphasis"/>
        </w:rPr>
        <w:t xml:space="preserve"> </w:t>
      </w:r>
      <w:r w:rsidRPr="008576CD">
        <w:rPr>
          <w:rStyle w:val="Emphasis"/>
        </w:rPr>
        <w:t>positive</w:t>
      </w:r>
      <w:r>
        <w:rPr>
          <w:rStyle w:val="Emphasis"/>
        </w:rPr>
        <w:t xml:space="preserve"> </w:t>
      </w:r>
      <w:r w:rsidRPr="008576CD">
        <w:rPr>
          <w:rStyle w:val="Emphasis"/>
        </w:rPr>
        <w:t>change,</w:t>
      </w:r>
      <w:r>
        <w:rPr>
          <w:rStyle w:val="Emphasis"/>
        </w:rPr>
        <w:t xml:space="preserve"> </w:t>
      </w:r>
      <w:r w:rsidRPr="008576CD">
        <w:rPr>
          <w:rStyle w:val="Emphasis"/>
        </w:rPr>
        <w:t>to</w:t>
      </w:r>
      <w:r>
        <w:rPr>
          <w:rStyle w:val="Emphasis"/>
        </w:rPr>
        <w:t xml:space="preserve"> </w:t>
      </w:r>
      <w:r w:rsidRPr="008576CD">
        <w:rPr>
          <w:rStyle w:val="Emphasis"/>
        </w:rPr>
        <w:t>creation</w:t>
      </w:r>
      <w:r>
        <w:rPr>
          <w:rStyle w:val="Emphasis"/>
        </w:rPr>
        <w:t xml:space="preserve"> </w:t>
      </w:r>
      <w:r w:rsidRPr="008576CD">
        <w:rPr>
          <w:rStyle w:val="Emphasis"/>
        </w:rPr>
        <w:t>of</w:t>
      </w:r>
      <w:r>
        <w:rPr>
          <w:rStyle w:val="Emphasis"/>
        </w:rPr>
        <w:t xml:space="preserve"> </w:t>
      </w:r>
      <w:r w:rsidRPr="008576CD">
        <w:rPr>
          <w:rStyle w:val="Emphasis"/>
        </w:rPr>
        <w:t>alternatives</w:t>
      </w:r>
      <w:r>
        <w:rPr>
          <w:rStyle w:val="Emphasis"/>
        </w:rPr>
        <w:t xml:space="preserve"> </w:t>
      </w:r>
      <w:r w:rsidRPr="008576CD">
        <w:rPr>
          <w:rStyle w:val="Emphasis"/>
        </w:rPr>
        <w:t>like</w:t>
      </w:r>
      <w:r>
        <w:rPr>
          <w:rStyle w:val="Emphasis"/>
        </w:rPr>
        <w:t xml:space="preserve"> </w:t>
      </w:r>
      <w:r w:rsidRPr="008576CD">
        <w:rPr>
          <w:rStyle w:val="Emphasis"/>
        </w:rPr>
        <w:t>integration</w:t>
      </w:r>
      <w:r>
        <w:rPr>
          <w:rStyle w:val="Emphasis"/>
        </w:rPr>
        <w:t xml:space="preserve"> </w:t>
      </w:r>
      <w:r w:rsidRPr="008576CD">
        <w:rPr>
          <w:rStyle w:val="Emphasis"/>
        </w:rPr>
        <w:t>of</w:t>
      </w:r>
      <w:r>
        <w:rPr>
          <w:rStyle w:val="Emphasis"/>
        </w:rPr>
        <w:t xml:space="preserve"> </w:t>
      </w:r>
      <w:r w:rsidRPr="008576CD">
        <w:rPr>
          <w:rStyle w:val="Emphasis"/>
        </w:rPr>
        <w:t>science</w:t>
      </w:r>
      <w:r>
        <w:rPr>
          <w:rStyle w:val="Emphasis"/>
        </w:rPr>
        <w:t xml:space="preserve"> </w:t>
      </w:r>
      <w:r w:rsidRPr="008576CD">
        <w:rPr>
          <w:rStyle w:val="Emphasis"/>
        </w:rPr>
        <w:t>and</w:t>
      </w:r>
      <w:r>
        <w:rPr>
          <w:rStyle w:val="Emphasis"/>
        </w:rPr>
        <w:t xml:space="preserve"> </w:t>
      </w:r>
      <w:r w:rsidRPr="008576CD">
        <w:rPr>
          <w:rStyle w:val="Emphasis"/>
        </w:rPr>
        <w:t>technology</w:t>
      </w:r>
      <w:r>
        <w:rPr>
          <w:rStyle w:val="Emphasis"/>
        </w:rPr>
        <w:t xml:space="preserve"> </w:t>
      </w:r>
      <w:r w:rsidRPr="008576CD">
        <w:rPr>
          <w:rStyle w:val="Emphasis"/>
        </w:rPr>
        <w:t>with</w:t>
      </w:r>
      <w:r>
        <w:rPr>
          <w:rStyle w:val="Emphasis"/>
        </w:rPr>
        <w:t xml:space="preserve"> </w:t>
      </w:r>
      <w:r w:rsidRPr="008576CD">
        <w:rPr>
          <w:rStyle w:val="Emphasis"/>
        </w:rPr>
        <w:t>our</w:t>
      </w:r>
      <w:r>
        <w:rPr>
          <w:rStyle w:val="Emphasis"/>
        </w:rPr>
        <w:t xml:space="preserve"> </w:t>
      </w:r>
      <w:r w:rsidRPr="008576CD">
        <w:rPr>
          <w:rStyle w:val="Emphasis"/>
        </w:rPr>
        <w:t>own</w:t>
      </w:r>
      <w:r>
        <w:rPr>
          <w:rStyle w:val="Emphasis"/>
        </w:rPr>
        <w:t xml:space="preserve"> </w:t>
      </w:r>
      <w:r w:rsidRPr="008576CD">
        <w:rPr>
          <w:rStyle w:val="Emphasis"/>
        </w:rPr>
        <w:t>"local"</w:t>
      </w:r>
      <w:r>
        <w:rPr>
          <w:rStyle w:val="Emphasis"/>
        </w:rPr>
        <w:t xml:space="preserve"> </w:t>
      </w:r>
      <w:r w:rsidRPr="008576CD">
        <w:rPr>
          <w:rStyle w:val="Emphasis"/>
        </w:rPr>
        <w:t>voices</w:t>
      </w:r>
      <w:r>
        <w:rPr>
          <w:rStyle w:val="Emphasis"/>
        </w:rPr>
        <w:t xml:space="preserve"> </w:t>
      </w:r>
      <w:r w:rsidRPr="008576CD">
        <w:rPr>
          <w:rStyle w:val="Emphasis"/>
        </w:rPr>
        <w:t>to</w:t>
      </w:r>
      <w:r>
        <w:rPr>
          <w:rStyle w:val="Emphasis"/>
        </w:rPr>
        <w:t xml:space="preserve"> </w:t>
      </w:r>
      <w:r w:rsidRPr="008576CD">
        <w:rPr>
          <w:rStyle w:val="Emphasis"/>
        </w:rPr>
        <w:t>take</w:t>
      </w:r>
      <w:r>
        <w:rPr>
          <w:rStyle w:val="Emphasis"/>
        </w:rPr>
        <w:t xml:space="preserve"> </w:t>
      </w:r>
      <w:r w:rsidRPr="008576CD">
        <w:rPr>
          <w:rStyle w:val="Emphasis"/>
        </w:rPr>
        <w:t>realistic</w:t>
      </w:r>
      <w:r>
        <w:rPr>
          <w:rStyle w:val="Emphasis"/>
        </w:rPr>
        <w:t xml:space="preserve"> </w:t>
      </w:r>
      <w:r w:rsidRPr="008576CD">
        <w:rPr>
          <w:rStyle w:val="Emphasis"/>
        </w:rPr>
        <w:t>looks</w:t>
      </w:r>
      <w:r>
        <w:rPr>
          <w:rStyle w:val="Emphasis"/>
        </w:rPr>
        <w:t xml:space="preserve"> </w:t>
      </w:r>
      <w:r w:rsidRPr="008576CD">
        <w:rPr>
          <w:rStyle w:val="Emphasis"/>
        </w:rPr>
        <w:t>at</w:t>
      </w:r>
      <w:r>
        <w:rPr>
          <w:rStyle w:val="Emphasis"/>
        </w:rPr>
        <w:t xml:space="preserve"> </w:t>
      </w:r>
      <w:r w:rsidRPr="008576CD">
        <w:rPr>
          <w:rStyle w:val="Emphasis"/>
        </w:rPr>
        <w:t>our</w:t>
      </w:r>
      <w:r>
        <w:rPr>
          <w:rStyle w:val="Emphasis"/>
        </w:rPr>
        <w:t xml:space="preserve"> </w:t>
      </w:r>
      <w:r w:rsidRPr="008576CD">
        <w:rPr>
          <w:rStyle w:val="Emphasis"/>
        </w:rPr>
        <w:t>notions</w:t>
      </w:r>
      <w:r>
        <w:rPr>
          <w:rStyle w:val="Emphasis"/>
        </w:rPr>
        <w:t xml:space="preserve"> </w:t>
      </w:r>
      <w:r w:rsidRPr="008576CD">
        <w:rPr>
          <w:rStyle w:val="Emphasis"/>
        </w:rPr>
        <w:t>of</w:t>
      </w:r>
      <w:r>
        <w:rPr>
          <w:rStyle w:val="Emphasis"/>
        </w:rPr>
        <w:t xml:space="preserve"> </w:t>
      </w:r>
      <w:r w:rsidRPr="008576CD">
        <w:rPr>
          <w:rStyle w:val="Emphasis"/>
        </w:rPr>
        <w:t>progress.</w:t>
      </w:r>
      <w:r>
        <w:rPr>
          <w:rStyle w:val="Emphasis"/>
        </w:rPr>
        <w:t xml:space="preserve"> </w:t>
      </w:r>
      <w:r w:rsidRPr="006E380E">
        <w:rPr>
          <w:sz w:val="16"/>
        </w:rPr>
        <w:t xml:space="preserve">Though new ecological directions devoid of scientific understanding are limited, perhaps even threatening, in their narrow­mindedness, a larger vision is also impossible through a narrow scientific approach. None of us can be so well educated and experienced as to have an expert's depth of understanding of enough individual disciplines to truly see a whole picture. Which makes seeing the connections across disciplines and to our everyday lives—which only the local voice can do—and acknowledging them as legitimate all the more important. Here the insights of feminists, local people, and science become equally important (section *). </w:t>
      </w:r>
    </w:p>
    <w:p w:rsidR="005E1605" w:rsidRPr="00D938ED" w:rsidRDefault="005E1605" w:rsidP="005E1605"/>
    <w:p w:rsidR="00C12C16" w:rsidRDefault="004E465E" w:rsidP="004E465E">
      <w:pPr>
        <w:pStyle w:val="Heading3"/>
        <w:tabs>
          <w:tab w:val="center" w:pos="6907"/>
          <w:tab w:val="left" w:pos="8955"/>
        </w:tabs>
        <w:jc w:val="left"/>
      </w:pPr>
      <w:r>
        <w:lastRenderedPageBreak/>
        <w:tab/>
      </w:r>
      <w:r w:rsidR="00C12C16">
        <w:t xml:space="preserve">link – agriculture </w:t>
      </w:r>
      <w:r>
        <w:tab/>
      </w:r>
    </w:p>
    <w:p w:rsidR="004E465E" w:rsidRDefault="004E465E" w:rsidP="004E465E">
      <w:pPr>
        <w:rPr>
          <w:rStyle w:val="StyleBoldUnderline"/>
        </w:rPr>
      </w:pPr>
    </w:p>
    <w:p w:rsidR="004E465E" w:rsidRPr="00594526" w:rsidRDefault="004E465E" w:rsidP="004E465E">
      <w:pPr>
        <w:pStyle w:val="Heading4"/>
      </w:pPr>
      <w:r>
        <w:t xml:space="preserve">Industrialized agriculture makes life worse for women- they’re forced to move to less fertile areas to leave the best places for men’s “cash crops” </w:t>
      </w:r>
    </w:p>
    <w:p w:rsidR="004E465E" w:rsidRPr="00594526" w:rsidRDefault="004E465E" w:rsidP="004E465E">
      <w:pPr>
        <w:rPr>
          <w:b/>
          <w:sz w:val="2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2" w:history="1">
        <w:r w:rsidRPr="00CF458B">
          <w:rPr>
            <w:rStyle w:val="Hyperlink"/>
          </w:rPr>
          <w:t>http://uir.unisa.ac.za/bitstream/handle/10500/570/dissertation.pdf?sequence=1</w:t>
        </w:r>
      </w:hyperlink>
      <w:r>
        <w:t>, Accessed: 7/8/14 FG)</w:t>
      </w:r>
    </w:p>
    <w:p w:rsidR="004E465E" w:rsidRDefault="004E465E" w:rsidP="004E465E">
      <w:pPr>
        <w:rPr>
          <w:sz w:val="16"/>
        </w:rPr>
      </w:pPr>
      <w:r w:rsidRPr="00594526">
        <w:rPr>
          <w:rStyle w:val="StyleBoldUnderline"/>
        </w:rPr>
        <w:t>Overall Third World women are oppressed both by family systems and by national and international injustice. Women hold only 10% of parliamentary seats,</w:t>
      </w:r>
      <w:r w:rsidRPr="00594526">
        <w:rPr>
          <w:sz w:val="16"/>
        </w:rPr>
        <w:t xml:space="preserve"> merely </w:t>
      </w:r>
      <w:r w:rsidRPr="00594526">
        <w:rPr>
          <w:rStyle w:val="StyleBoldUnderline"/>
        </w:rPr>
        <w:t xml:space="preserve">6% of cabinet positions and </w:t>
      </w:r>
      <w:r w:rsidRPr="00594526">
        <w:rPr>
          <w:sz w:val="16"/>
        </w:rPr>
        <w:t xml:space="preserve">a minor </w:t>
      </w:r>
      <w:r w:rsidRPr="00594526">
        <w:rPr>
          <w:rStyle w:val="StyleBoldUnderline"/>
        </w:rPr>
        <w:t>1% of</w:t>
      </w:r>
      <w:r w:rsidRPr="00594526">
        <w:rPr>
          <w:sz w:val="16"/>
        </w:rPr>
        <w:t xml:space="preserve"> the </w:t>
      </w:r>
      <w:r w:rsidRPr="00594526">
        <w:rPr>
          <w:rStyle w:val="StyleBoldUnderline"/>
        </w:rPr>
        <w:t xml:space="preserve">chief executive positions worldwide. Rural development even worsened women's situation. By </w:t>
      </w:r>
      <w:r w:rsidRPr="00594526">
        <w:rPr>
          <w:rStyle w:val="Emphasis"/>
        </w:rPr>
        <w:t>introduction of modern agriculture</w:t>
      </w:r>
      <w:r w:rsidRPr="00594526">
        <w:rPr>
          <w:rStyle w:val="StyleBoldUnderline"/>
        </w:rPr>
        <w:t>,</w:t>
      </w:r>
      <w:r w:rsidRPr="00594526">
        <w:rPr>
          <w:sz w:val="16"/>
        </w:rPr>
        <w:t xml:space="preserve"> with the aim to increase economic growth</w:t>
      </w:r>
      <w:r w:rsidRPr="00594526">
        <w:rPr>
          <w:rStyle w:val="StyleBoldUnderline"/>
        </w:rPr>
        <w:t xml:space="preserve">, </w:t>
      </w:r>
      <w:r w:rsidRPr="00594526">
        <w:rPr>
          <w:rStyle w:val="Emphasis"/>
        </w:rPr>
        <w:t>it increased women's workload and dependency status.</w:t>
      </w:r>
      <w:r w:rsidRPr="00594526">
        <w:rPr>
          <w:sz w:val="16"/>
        </w:rPr>
        <w:t xml:space="preserve"> </w:t>
      </w:r>
      <w:r w:rsidRPr="00594526">
        <w:rPr>
          <w:rStyle w:val="StyleBoldUnderline"/>
        </w:rPr>
        <w:t>When there is possibility to earn money in agriculture men often take over the most fertile land. The result is that women lose control over land for food production. Women are generally also excluded from access to new technology, capital and training. These inputs are directed to men's cash crops.</w:t>
      </w:r>
      <w:r w:rsidRPr="00594526">
        <w:rPr>
          <w:sz w:val="16"/>
        </w:rPr>
        <w:t xml:space="preserve"> Cash crops are normally non-food products for export like tobacco or animal fodder. Thus, </w:t>
      </w:r>
      <w:r w:rsidRPr="00594526">
        <w:rPr>
          <w:rStyle w:val="StyleBoldUnderline"/>
        </w:rPr>
        <w:t>priority for cash crops means scarcity of sufficient food for the household as well as national food insecurity.</w:t>
      </w:r>
      <w:r w:rsidRPr="00594526">
        <w:rPr>
          <w:sz w:val="16"/>
        </w:rPr>
        <w:t xml:space="preserve"> As a result, the whole family suffers negative health consequences. Hence, </w:t>
      </w:r>
      <w:r w:rsidRPr="00594526">
        <w:rPr>
          <w:rStyle w:val="StyleBoldUnderline"/>
        </w:rPr>
        <w:t>rural development has not</w:t>
      </w:r>
      <w:r w:rsidRPr="00594526">
        <w:rPr>
          <w:sz w:val="16"/>
        </w:rPr>
        <w:t xml:space="preserve">, in Momsen's opinion, </w:t>
      </w:r>
      <w:r w:rsidRPr="00594526">
        <w:rPr>
          <w:rStyle w:val="StyleBoldUnderline"/>
        </w:rPr>
        <w:t xml:space="preserve">brought </w:t>
      </w:r>
      <w:r w:rsidRPr="00594526">
        <w:rPr>
          <w:sz w:val="16"/>
        </w:rPr>
        <w:t>along</w:t>
      </w:r>
      <w:r w:rsidRPr="00594526">
        <w:rPr>
          <w:rStyle w:val="StyleBoldUnderline"/>
        </w:rPr>
        <w:t xml:space="preserve"> any</w:t>
      </w:r>
      <w:r w:rsidRPr="00594526">
        <w:rPr>
          <w:sz w:val="16"/>
        </w:rPr>
        <w:t xml:space="preserve"> unequivocally </w:t>
      </w:r>
      <w:r w:rsidRPr="00594526">
        <w:rPr>
          <w:rStyle w:val="StyleBoldUnderline"/>
        </w:rPr>
        <w:t xml:space="preserve">positive changes for rural women. This picture is similar for urban industrial development. </w:t>
      </w:r>
      <w:r w:rsidRPr="00594526">
        <w:rPr>
          <w:sz w:val="16"/>
        </w:rPr>
        <w:t xml:space="preserve">According to Madhu Bhushan, </w:t>
      </w:r>
      <w:r w:rsidRPr="00594526">
        <w:rPr>
          <w:rStyle w:val="StyleBoldUnderline"/>
        </w:rPr>
        <w:t>there is a pervasive marginalisation of female employment in the process of industrialisation: Women are prevented from entering attractive jobs; their work is concentrated in the informal and lowest paid sectors; a women's job automatically gives a low status; women endure low payment and poor working conditions; and they lack job security and fringe benefits</w:t>
      </w:r>
      <w:r w:rsidRPr="00594526">
        <w:rPr>
          <w:rStyle w:val="Emphasis"/>
        </w:rPr>
        <w:t>. The unfair distribution of resources, power and responsibilities are traditionalised and socialised into women, they are enshrined in laws and enforced, if necessary by male violence.</w:t>
      </w:r>
      <w:r w:rsidRPr="00594526">
        <w:rPr>
          <w:sz w:val="16"/>
        </w:rPr>
        <w:t xml:space="preserve"> Bhushan therefore concludes that the trends "modernisation" and "progress" have brought along increasingly make women victims of new forms of direct and structural violence. (Kelly 1990: 116; Ekins 1992: 74-75; Heyzer 1995: 2-3). </w:t>
      </w:r>
      <w:r w:rsidRPr="00594526">
        <w:rPr>
          <w:rStyle w:val="StyleBoldUnderline"/>
        </w:rPr>
        <w:t>In the North, women are also unequally treated compared to men.</w:t>
      </w:r>
      <w:r w:rsidRPr="00594526">
        <w:rPr>
          <w:sz w:val="16"/>
        </w:rPr>
        <w:t xml:space="preserve"> According to Morgan (1984) </w:t>
      </w:r>
      <w:r w:rsidRPr="00594526">
        <w:rPr>
          <w:rStyle w:val="StyleBoldUnderline"/>
        </w:rPr>
        <w:t>women in industrialized countries are still paid only ½ to 3/4 of what men earn at the same jobs; they are still ghettorized into lower-paying, "female-intensive" job categories; and they are still the last hired and the first fired.</w:t>
      </w:r>
      <w:r w:rsidRPr="00594526">
        <w:rPr>
          <w:sz w:val="16"/>
        </w:rPr>
        <w:t xml:space="preserve"> In fact, </w:t>
      </w:r>
      <w:r w:rsidRPr="00594526">
        <w:rPr>
          <w:rStyle w:val="Emphasis"/>
        </w:rPr>
        <w:t>there is no country in the world where women fare as well as men.</w:t>
      </w:r>
      <w:r w:rsidRPr="00594526">
        <w:rPr>
          <w:sz w:val="16"/>
        </w:rPr>
        <w:t xml:space="preserve"> However, the Buddhist societies overall do better. Buddha encouraged women to seek enlightenment and girls have long attended school at much the same rate as boys. (Kelly 1990: 115; Rowe 1997: 247). </w:t>
      </w:r>
      <w:r w:rsidRPr="00594526">
        <w:rPr>
          <w:rStyle w:val="Emphasis"/>
        </w:rPr>
        <w:t xml:space="preserve">The discrimination against women is immensely complex. It is a domination that negatively affects women in all aspects of their lives. It is multi-levelled and intertwined, including economic, social, cultural and structural issues. </w:t>
      </w:r>
      <w:r w:rsidRPr="00594526">
        <w:rPr>
          <w:sz w:val="16"/>
        </w:rPr>
        <w:t xml:space="preserve">This domination will be the main focus in the preceding chapters. Especially the issue of women's work will be dealt with in details in Chapter 5 and 6. (Ekins 1992: 75). </w:t>
      </w:r>
    </w:p>
    <w:p w:rsidR="004E465E" w:rsidRDefault="004E465E" w:rsidP="004E465E">
      <w:pPr>
        <w:pStyle w:val="Heading4"/>
      </w:pPr>
      <w:r>
        <w:t>Agriculture is a site of oppression – women are rendered invisible, despite the fact that they provide the bulk of food for humanity</w:t>
      </w:r>
    </w:p>
    <w:p w:rsidR="004E465E" w:rsidRDefault="004E465E" w:rsidP="004E465E">
      <w:r w:rsidRPr="00710615">
        <w:rPr>
          <w:b/>
        </w:rPr>
        <w:t>Warren, 00 –</w:t>
      </w:r>
      <w:r>
        <w:t xml:space="preserve"> feminist philosopher, pioneer ecofeminist, former Professor and Chair of Philosophy at Macalester College (Karen, “</w:t>
      </w:r>
      <w:r w:rsidRPr="00C27CBB">
        <w:t>Ecofeminist</w:t>
      </w:r>
      <w:r>
        <w:t xml:space="preserve"> </w:t>
      </w:r>
      <w:r w:rsidRPr="00C27CBB">
        <w:t>Philosophy</w:t>
      </w:r>
      <w:r>
        <w:t xml:space="preserve">: </w:t>
      </w:r>
      <w:r w:rsidRPr="00C27CBB">
        <w:t>A</w:t>
      </w:r>
      <w:r>
        <w:t xml:space="preserve"> </w:t>
      </w:r>
      <w:r w:rsidRPr="00C27CBB">
        <w:t>Western</w:t>
      </w:r>
      <w:r>
        <w:t xml:space="preserve"> </w:t>
      </w:r>
      <w:r w:rsidRPr="00C27CBB">
        <w:t>Perspective</w:t>
      </w:r>
      <w:r>
        <w:t xml:space="preserve"> </w:t>
      </w:r>
      <w:r w:rsidRPr="00C27CBB">
        <w:t>on</w:t>
      </w:r>
      <w:r>
        <w:t xml:space="preserve"> </w:t>
      </w:r>
      <w:r w:rsidRPr="00C27CBB">
        <w:t>What</w:t>
      </w:r>
      <w:r>
        <w:t xml:space="preserve"> </w:t>
      </w:r>
      <w:r w:rsidRPr="00C27CBB">
        <w:t>It</w:t>
      </w:r>
      <w:r>
        <w:t xml:space="preserve"> </w:t>
      </w:r>
      <w:r w:rsidRPr="00C27CBB">
        <w:t>Is</w:t>
      </w:r>
      <w:r>
        <w:t xml:space="preserve"> </w:t>
      </w:r>
      <w:r w:rsidRPr="00C27CBB">
        <w:t>and</w:t>
      </w:r>
      <w:r>
        <w:t xml:space="preserve"> </w:t>
      </w:r>
      <w:r w:rsidRPr="00C27CBB">
        <w:t>Why</w:t>
      </w:r>
      <w:r>
        <w:t xml:space="preserve"> </w:t>
      </w:r>
      <w:r w:rsidRPr="00C27CBB">
        <w:t>It</w:t>
      </w:r>
      <w:r>
        <w:t xml:space="preserve"> </w:t>
      </w:r>
      <w:r w:rsidRPr="00C27CBB">
        <w:t>Matters</w:t>
      </w:r>
      <w:r>
        <w:t>,”</w:t>
      </w:r>
      <w:r w:rsidRPr="00C27CBB">
        <w:t xml:space="preserve"> </w:t>
      </w:r>
      <w:r>
        <w:t xml:space="preserve">Rowman &amp; Littlefield, </w:t>
      </w:r>
      <w:hyperlink r:id="rId13" w:history="1">
        <w:r w:rsidRPr="00F0516C">
          <w:rPr>
            <w:rStyle w:val="Hyperlink"/>
          </w:rPr>
          <w:t>http://www.uvm.edu/rsenr/nr6/Readings/Warren_ecofeminism_article.pdf</w:t>
        </w:r>
      </w:hyperlink>
      <w:r>
        <w:t>)//schnall</w:t>
      </w:r>
    </w:p>
    <w:p w:rsidR="004E465E" w:rsidRPr="000E79DE" w:rsidRDefault="004E465E" w:rsidP="004E465E"/>
    <w:p w:rsidR="004E465E" w:rsidRDefault="004E465E" w:rsidP="004E465E">
      <w:pPr>
        <w:rPr>
          <w:rStyle w:val="StyleBoldUnderline"/>
        </w:rPr>
      </w:pPr>
      <w:r w:rsidRPr="004E465E">
        <w:rPr>
          <w:sz w:val="16"/>
        </w:rPr>
        <w:t xml:space="preserve">WOMEN, FOOD, AND FARMING It is estimated that </w:t>
      </w:r>
      <w:r w:rsidRPr="00196919">
        <w:rPr>
          <w:rStyle w:val="Emphasis"/>
        </w:rPr>
        <w:t>women farmers grow at least half of the world's food.</w:t>
      </w:r>
      <w:r w:rsidRPr="004E465E">
        <w:rPr>
          <w:sz w:val="16"/>
        </w:rPr>
        <w:t xml:space="preserve"> According to Mayra Buvinic and Sally Yudelman, between one-third and one-half of the agricultural laborers in the Third World are women. They claim that: As a rule, </w:t>
      </w:r>
      <w:r w:rsidRPr="00E702B7">
        <w:rPr>
          <w:rStyle w:val="StyleBoldUnderline"/>
        </w:rPr>
        <w:t xml:space="preserve">women farmers work longer hours, have fewer assets and lower incomes than men farmers do, and have almost as many dependents to support. </w:t>
      </w:r>
      <w:r w:rsidRPr="004E465E">
        <w:rPr>
          <w:sz w:val="16"/>
        </w:rPr>
        <w:t xml:space="preserve">The disparity is not due to lack of education or competence. </w:t>
      </w:r>
      <w:r w:rsidRPr="00E702B7">
        <w:rPr>
          <w:rStyle w:val="StyleBoldUnderline"/>
        </w:rPr>
        <w:t>Women farmers are poorer because their access to credit is limited. Without credit they cannot acquire productive assets, such as cattle, fertilizer or improved seeds, to improve the productivity of their labor.</w:t>
      </w:r>
      <w:r>
        <w:rPr>
          <w:rStyle w:val="StyleBoldUnderline"/>
        </w:rPr>
        <w:t xml:space="preserve"> </w:t>
      </w:r>
      <w:r w:rsidRPr="004E465E">
        <w:rPr>
          <w:sz w:val="16"/>
        </w:rPr>
        <w:t xml:space="preserve">Women's share in farming varies widely cross-culturally, but in general </w:t>
      </w:r>
      <w:r w:rsidRPr="005F7F55">
        <w:rPr>
          <w:rStyle w:val="StyleBoldUnderline"/>
        </w:rPr>
        <w:t>men do more of the actual fieldwork when access to machinery or large farm animals is involved</w:t>
      </w:r>
      <w:r w:rsidRPr="004E465E">
        <w:rPr>
          <w:sz w:val="16"/>
        </w:rPr>
        <w:t xml:space="preserve"> (such as in the United States or India), </w:t>
      </w:r>
      <w:r w:rsidRPr="005F7F55">
        <w:rPr>
          <w:rStyle w:val="StyleBoldUnderline"/>
        </w:rPr>
        <w:t>and women do more when the work is done by hand</w:t>
      </w:r>
      <w:r w:rsidRPr="004E465E">
        <w:rPr>
          <w:sz w:val="16"/>
        </w:rPr>
        <w:t xml:space="preserve"> (such as in Amazonia and sub-Saharan Africa). </w:t>
      </w:r>
      <w:r w:rsidRPr="005F7F55">
        <w:rPr>
          <w:rStyle w:val="StyleBoldUnderline"/>
        </w:rPr>
        <w:t>Women in Africa produce more than 70 percent of Africa's food</w:t>
      </w:r>
      <w:r w:rsidRPr="004E465E">
        <w:rPr>
          <w:sz w:val="16"/>
        </w:rPr>
        <w:t xml:space="preserve">, typically without tractors, oxen, or even plows. "When one speaks today of 'the African farmer,' one is talking about a woman.” The Ugandan poet Okot p'Bitek poignantly expresses this view in his "Song of Ocol." Woman of Africa Sweeper Smearing floors and walls With cow dung and black soil Cook, ayah, the baby on your back Washer of dishes, Planting, weeding, harvesting Store-keeper, builder Runner of errands, Cart, lorry, donkey... Woman of Africa What are you not? To illustrate the plight of women farmers in Africa, consider the root crop cassava. </w:t>
      </w:r>
      <w:r w:rsidRPr="00CB7FF6">
        <w:rPr>
          <w:rStyle w:val="StyleBoldUnderline"/>
        </w:rPr>
        <w:t>Women do 70 to 80 percent of the growing and harvesting of cassava, and 100 percent of the processing, which includes washing out the natural cyanide found in it (a process that takes eighteen five-hour days). Yet little money has been devoted to research on cassava and the development of processing technologies that would increase both the productivity of women farmers and the demand and price for cassava.</w:t>
      </w:r>
      <w:r>
        <w:rPr>
          <w:rStyle w:val="StyleBoldUnderline"/>
        </w:rPr>
        <w:t xml:space="preserve"> </w:t>
      </w:r>
      <w:r w:rsidRPr="004E465E">
        <w:rPr>
          <w:sz w:val="16"/>
        </w:rPr>
        <w:t xml:space="preserve">The so-called </w:t>
      </w:r>
      <w:r w:rsidRPr="00CB7FF6">
        <w:rPr>
          <w:rStyle w:val="StyleBoldUnderline"/>
        </w:rPr>
        <w:t>feminization of agriculture refers to the increasing proportion of women in the agricultural labor force</w:t>
      </w:r>
      <w:r w:rsidRPr="004E465E">
        <w:rPr>
          <w:sz w:val="16"/>
        </w:rPr>
        <w:t xml:space="preserve">. Women are farm owners and farm managers, with major decision-making responsibilities about production and most agricultural tasks. Women are farm partners, sharing responsibility for agricultural production, typically with another household member. Women are farm workers, either as unpaid family laborers or as wage laborers. </w:t>
      </w:r>
      <w:r w:rsidRPr="00893117">
        <w:rPr>
          <w:rStyle w:val="StyleBoldUnderline"/>
        </w:rPr>
        <w:t>The number of women for each 100 men working in agriculture is seventy-one in Africa, fifty-four in Western Europe, forty-seven in Asia and the Pacific, and eighty-four in Eastern Europe.</w:t>
      </w:r>
      <w:r>
        <w:rPr>
          <w:rStyle w:val="StyleBoldUnderline"/>
        </w:rPr>
        <w:t xml:space="preserve"> </w:t>
      </w:r>
      <w:r w:rsidRPr="00893117">
        <w:rPr>
          <w:rStyle w:val="StyleBoldUnderline"/>
        </w:rPr>
        <w:t>However, a failure to realize the extent of women's contribution to agriculture</w:t>
      </w:r>
      <w:r w:rsidRPr="004E465E">
        <w:rPr>
          <w:sz w:val="16"/>
        </w:rPr>
        <w:t xml:space="preserve"> (e.g., by First World development policies and practices) </w:t>
      </w:r>
      <w:r w:rsidRPr="00893117">
        <w:rPr>
          <w:rStyle w:val="StyleBoldUnderline"/>
        </w:rPr>
        <w:t xml:space="preserve">has contributed historically to the </w:t>
      </w:r>
      <w:r w:rsidRPr="00893117">
        <w:rPr>
          <w:rStyle w:val="Emphasis"/>
        </w:rPr>
        <w:t>invisibility of women</w:t>
      </w:r>
      <w:r w:rsidRPr="00893117">
        <w:rPr>
          <w:rStyle w:val="StyleBoldUnderline"/>
        </w:rPr>
        <w:t xml:space="preserve"> in all aspects of agricultural work</w:t>
      </w:r>
      <w:r w:rsidRPr="004E465E">
        <w:rPr>
          <w:sz w:val="16"/>
        </w:rPr>
        <w:t xml:space="preserve">: in ploughing, planting, caring for farm animals, harvesting, weeding, processing, and the storing of crops. </w:t>
      </w:r>
      <w:r w:rsidRPr="00893117">
        <w:rPr>
          <w:rStyle w:val="StyleBoldUnderline"/>
        </w:rPr>
        <w:t>It</w:t>
      </w:r>
      <w:r w:rsidRPr="004E465E">
        <w:rPr>
          <w:sz w:val="16"/>
        </w:rPr>
        <w:t xml:space="preserve"> also </w:t>
      </w:r>
      <w:r w:rsidRPr="00893117">
        <w:rPr>
          <w:rStyle w:val="StyleBoldUnderline"/>
        </w:rPr>
        <w:t>has contributed to a failure to see ways in which women and their families have been deeply affected by development decisions and projects that have depleted the resource bases on which their productive activities depend</w:t>
      </w:r>
      <w:r w:rsidRPr="004E465E">
        <w:rPr>
          <w:sz w:val="16"/>
        </w:rPr>
        <w:t xml:space="preserve"> (e.g., subsistence agriculture, food processing)</w:t>
      </w:r>
      <w:r w:rsidRPr="00957FD0">
        <w:rPr>
          <w:rStyle w:val="StyleBoldUnderline"/>
        </w:rPr>
        <w:t>. This is exacerbated by the fact that women historically have often had little input into those decisions and projects.</w:t>
      </w:r>
      <w:r>
        <w:rPr>
          <w:rStyle w:val="StyleBoldUnderline"/>
        </w:rPr>
        <w:t xml:space="preserve"> </w:t>
      </w:r>
      <w:r w:rsidRPr="004E465E">
        <w:rPr>
          <w:sz w:val="16"/>
        </w:rPr>
        <w:t xml:space="preserve">Chris </w:t>
      </w:r>
      <w:r w:rsidRPr="00957FD0">
        <w:rPr>
          <w:rStyle w:val="StyleBoldUnderline"/>
        </w:rPr>
        <w:t>Cuomo argues that farms are sites of human oppression in the United States as well:</w:t>
      </w:r>
      <w:r>
        <w:rPr>
          <w:rStyle w:val="StyleBoldUnderline"/>
        </w:rPr>
        <w:t xml:space="preserve"> </w:t>
      </w:r>
      <w:r w:rsidRPr="00AB506C">
        <w:rPr>
          <w:rStyle w:val="StyleBoldUnderline"/>
        </w:rPr>
        <w:t>Eighty to ninety percent of the approximately two million hired farmworkers are Latino</w:t>
      </w:r>
      <w:r w:rsidRPr="004E465E">
        <w:rPr>
          <w:sz w:val="16"/>
        </w:rPr>
        <w:t>, followed by African-Americans, Caribbeans, Puerto Ricans, Filipinos, Vietnamese, Koreans, and Jamaicans. It is estimated that as many as 313,000 farmworkers experience pesticide-related illnesses each year. Not surprisingly, Hispanic women generally show higher levels of pesticides in their milk than white women do. Although it is not known how many of the agricultural workforce in the United States, including the percentage of migrant and seasonal farmworkers, are women, the U.S. Department of Agriculture (</w:t>
      </w:r>
      <w:r w:rsidRPr="00AB506C">
        <w:rPr>
          <w:rStyle w:val="StyleBoldUnderline"/>
        </w:rPr>
        <w:t>USDA</w:t>
      </w:r>
      <w:r w:rsidRPr="004E465E">
        <w:rPr>
          <w:sz w:val="16"/>
        </w:rPr>
        <w:t xml:space="preserve">) </w:t>
      </w:r>
      <w:r w:rsidRPr="00AB506C">
        <w:rPr>
          <w:rStyle w:val="StyleBoldUnderline"/>
        </w:rPr>
        <w:t>has determined that 22 percent of all hired farmworkers in the United States are women.</w:t>
      </w:r>
      <w:r w:rsidRPr="004E465E">
        <w:rPr>
          <w:sz w:val="16"/>
        </w:rPr>
        <w:t xml:space="preserve"> Of this 22 percent, </w:t>
      </w:r>
      <w:r w:rsidRPr="00AB506C">
        <w:rPr>
          <w:rStyle w:val="StyleBoldUnderline"/>
        </w:rPr>
        <w:t>9 percent are classified as migrant workers, and 45 percent of migrant farm-working women were Hispanic, 45 percent were white, and 6 percent were classified by the USDA as "Black and Other.” This sort of empirical data shows why fanning, agriculture, and food are important to ecofeminist philosophers.</w:t>
      </w:r>
    </w:p>
    <w:p w:rsidR="004E465E" w:rsidRDefault="004E465E" w:rsidP="004E465E"/>
    <w:p w:rsidR="004E465E" w:rsidRPr="004E465E" w:rsidRDefault="004E465E" w:rsidP="004E465E"/>
    <w:p w:rsidR="00C12C16" w:rsidRDefault="00C12C16" w:rsidP="00C12C16">
      <w:pPr>
        <w:pStyle w:val="Heading3"/>
      </w:pPr>
      <w:r>
        <w:lastRenderedPageBreak/>
        <w:t>link – aquaculture</w:t>
      </w:r>
    </w:p>
    <w:p w:rsidR="00C12C16" w:rsidRDefault="00C12C16" w:rsidP="00C12C16">
      <w:pPr>
        <w:pStyle w:val="Heading4"/>
      </w:pPr>
      <w:r>
        <w:t>The aff colonizes the ocean for its own commercial exploitation and gain. The aff regenerates fish stocks out of a desire for more resource extraction.</w:t>
      </w:r>
    </w:p>
    <w:p w:rsidR="00C12C16" w:rsidRPr="006B681A" w:rsidRDefault="00C12C16" w:rsidP="00C12C16">
      <w:pPr>
        <w:ind w:left="720" w:hanging="720"/>
      </w:pPr>
      <w:r>
        <w:rPr>
          <w:rStyle w:val="StyleStyleBold12pt"/>
        </w:rPr>
        <w:t xml:space="preserve">Nhanenge 7 – </w:t>
      </w:r>
      <w:r>
        <w:t xml:space="preserve">International Development Consultant, Independent Researcher (Jytte, </w:t>
      </w:r>
      <w:r>
        <w:rPr>
          <w:u w:val="single"/>
        </w:rPr>
        <w:t>Ecofeminism: Towards Integrating the Concerns of Women, Poor, People and Nature into Development</w:t>
      </w:r>
      <w:r>
        <w:t xml:space="preserve">, February 2007, pg 350-353, University of South Africa, </w:t>
      </w:r>
      <w:hyperlink r:id="rId14" w:history="1">
        <w:r w:rsidRPr="00212BA8">
          <w:rPr>
            <w:rStyle w:val="Hyperlink"/>
          </w:rPr>
          <w:t>http://uir.unisa.ac.za/bitstream/handle/10500/570/dissertation.pdf?sequence=1</w:t>
        </w:r>
      </w:hyperlink>
      <w:r>
        <w:t>)//SKY</w:t>
      </w:r>
    </w:p>
    <w:p w:rsidR="00C12C16" w:rsidRPr="003524A5" w:rsidRDefault="00C12C16" w:rsidP="00C12C16">
      <w:pPr>
        <w:ind w:left="720" w:hanging="720"/>
      </w:pPr>
    </w:p>
    <w:p w:rsidR="00C12C16" w:rsidRDefault="00C12C16" w:rsidP="00C12C16">
      <w:r>
        <w:t xml:space="preserve">Regeneration is the central principle guiding sustainable societies. Without renewability there can be no sustainability. </w:t>
      </w:r>
      <w:r w:rsidRPr="007B6938">
        <w:rPr>
          <w:rStyle w:val="StyleBoldUnderline"/>
        </w:rPr>
        <w:t>Modem society</w:t>
      </w:r>
      <w:r>
        <w:t xml:space="preserve">, however, </w:t>
      </w:r>
      <w:r w:rsidRPr="007B6938">
        <w:rPr>
          <w:rStyle w:val="StyleBoldUnderline"/>
        </w:rPr>
        <w:t>devaluate the process of regeneration</w:t>
      </w:r>
      <w:r>
        <w:t xml:space="preserve">. This has </w:t>
      </w:r>
      <w:r w:rsidRPr="007B6938">
        <w:rPr>
          <w:rStyle w:val="StyleBoldUnderline"/>
        </w:rPr>
        <w:t>led to unsustainability and environmental crises. After the industrial revolution man became separate from nature. His focus was to control nature and its regeneration. This was seen as production, in which men engage. Women oppositely deal with reproduction, which is considered to be non-production</w:t>
      </w:r>
      <w:r>
        <w:t xml:space="preserve">. This is the patriarchal dualised, non-ecological view of nature. </w:t>
      </w:r>
      <w:r w:rsidRPr="004679D4">
        <w:rPr>
          <w:rStyle w:val="StyleBoldUnderline"/>
        </w:rPr>
        <w:t>The earth is passive</w:t>
      </w:r>
      <w:r>
        <w:t xml:space="preserve">, the activity lies in the seed, which is </w:t>
      </w:r>
      <w:r w:rsidRPr="004679D4">
        <w:rPr>
          <w:rStyle w:val="StyleBoldUnderline"/>
        </w:rPr>
        <w:t>controlled by men</w:t>
      </w:r>
      <w:r>
        <w:t xml:space="preserve">. This </w:t>
      </w:r>
      <w:r w:rsidRPr="004679D4">
        <w:rPr>
          <w:rStyle w:val="StyleBoldUnderline"/>
        </w:rPr>
        <w:t xml:space="preserve">confirms man’s domination over nature. The relationship between men and women is similar. </w:t>
      </w:r>
      <w:r>
        <w:t>Active man produces, while passive woman reproduces. This confirms the domination of men over women. (Shiva 1994b: 128).</w:t>
      </w:r>
    </w:p>
    <w:p w:rsidR="00C12C16" w:rsidRDefault="00C12C16" w:rsidP="00C12C16"/>
    <w:p w:rsidR="00C12C16" w:rsidRDefault="00C12C16" w:rsidP="00C12C16">
      <w:r>
        <w:t>Biotechnology is reproducing such patriarchal dualism. Its purpose is to colonialize the regeneration of plants and human beings</w:t>
      </w:r>
      <w:r w:rsidRPr="007610E4">
        <w:rPr>
          <w:rStyle w:val="StyleBoldUnderline"/>
        </w:rPr>
        <w:t>. The land, forests, rivers, oceans and the atmosphere have all been colonised,  exploited, eroded and polluted. Thus patriarchy and its ever-expanding capitalism need to look for new colonies to invade and exploit for further profit.</w:t>
      </w:r>
      <w:r>
        <w:t xml:space="preserve"> These new colonies are the bodies of reproductive plants, animals and women. Technological development has the aim to search for new areas to control and profit from. This is now done by genetic engineering. Bio</w:t>
      </w:r>
      <w:r w:rsidRPr="007610E4">
        <w:rPr>
          <w:rStyle w:val="StyleBoldUnderline"/>
        </w:rPr>
        <w:t xml:space="preserve">technology want to control what used to be free and self-generating. </w:t>
      </w:r>
      <w:r>
        <w:t>Hence the plant seeds and women’s bodies, which are the sites of regenerative power, are among the last colonies. (Shiva l994b: 129).</w:t>
      </w:r>
    </w:p>
    <w:p w:rsidR="00C12C16" w:rsidRDefault="00C12C16" w:rsidP="00C12C16"/>
    <w:p w:rsidR="00C12C16" w:rsidRDefault="00C12C16" w:rsidP="00C12C16">
      <w:r>
        <w:t xml:space="preserve">From its beginning scientific development denied nature its reproductive capacity. In doing that it created an agricultural system, which could not sustain itself. Sustainable agriculture is based on recycling of soil nutrients. </w:t>
      </w:r>
      <w:r w:rsidRPr="00185469">
        <w:rPr>
          <w:rStyle w:val="StyleBoldUnderline"/>
        </w:rPr>
        <w:t>The Green Revolution substituted this regenerative cycle with linear flows of chemical fertilizers, high yielding seeds varieties and pesticide. The earth was seen as being passive, activity lay in the miracle seed.</w:t>
      </w:r>
      <w:r>
        <w:t xml:space="preserve"> Modem agriculture produces for the market but in the process it has created soil disaster, micronutrient deficiency and desertification. Chemical fertilizers and artificial seeds cannot substitute natural processes. Thus </w:t>
      </w:r>
      <w:r w:rsidRPr="00185469">
        <w:rPr>
          <w:rStyle w:val="StyleBoldUnderline"/>
        </w:rPr>
        <w:t>technology destroyed land</w:t>
      </w:r>
      <w:r>
        <w:t>. It is also causing global warming. Its nitrogen-based fertilizers are releasing the greenhouse gas nitrous oxide into the atmosphere. lis pesticide and herbicides are also polluting soils and water. Hence the Green Revolution contributed to erosion of food security through pollution of land, water and the atmosphere, but it has been profitable for the corporations. (Shiva 1994b: 13 l-132).</w:t>
      </w:r>
    </w:p>
    <w:p w:rsidR="00C12C16" w:rsidRDefault="00C12C16" w:rsidP="00C12C16"/>
    <w:p w:rsidR="00C12C16" w:rsidRDefault="00C12C16" w:rsidP="00C12C16">
      <w:r w:rsidRPr="00185469">
        <w:rPr>
          <w:rStyle w:val="StyleBoldUnderline"/>
        </w:rPr>
        <w:t>Biotechnology is an expansion of the Green Revolution. It has invaded agriculture</w:t>
      </w:r>
      <w:r>
        <w:t xml:space="preserve"> with a high speed.</w:t>
      </w:r>
    </w:p>
    <w:p w:rsidR="00C12C16" w:rsidRDefault="00C12C16" w:rsidP="00C12C16">
      <w:r>
        <w:t xml:space="preserve">The global area covered by trans-genetic crops increased from 7 million acres in 1996 to 74 million acres in 199g. This massive release of genetically modified organisms has added a new category of ecological and human dangers to the already existing problems. But since the </w:t>
      </w:r>
      <w:r w:rsidRPr="00185469">
        <w:rPr>
          <w:rStyle w:val="StyleBoldUnderline"/>
        </w:rPr>
        <w:t>new global capitalism prioritizes profit making over all other values any ethical considerations is removed from the development and distribution of biotechnology</w:t>
      </w:r>
      <w:r>
        <w:t xml:space="preserve">. The </w:t>
      </w:r>
      <w:r w:rsidRPr="00185469">
        <w:rPr>
          <w:rStyle w:val="StyleBoldUnderline"/>
        </w:rPr>
        <w:t xml:space="preserve">overriding motivation for </w:t>
      </w:r>
      <w:r w:rsidRPr="00185469">
        <w:rPr>
          <w:rStyle w:val="StyleBoldUnderline"/>
        </w:rPr>
        <w:lastRenderedPageBreak/>
        <w:t xml:space="preserve">genetic engineering is not the advancement of science, the curing of diseases, or the feeding of the hungry: it is the desire to secure unprecedented financial gains. </w:t>
      </w:r>
      <w:r>
        <w:t>(Capia 2002: 140).</w:t>
      </w:r>
    </w:p>
    <w:p w:rsidR="00C12C16" w:rsidRDefault="00C12C16" w:rsidP="00C12C16"/>
    <w:p w:rsidR="00C12C16" w:rsidRDefault="00C12C16" w:rsidP="00C12C16">
      <w:r>
        <w:t xml:space="preserve">The </w:t>
      </w:r>
      <w:r w:rsidRPr="00185469">
        <w:rPr>
          <w:rStyle w:val="StyleBoldUnderline"/>
        </w:rPr>
        <w:t>biotechnology</w:t>
      </w:r>
      <w:r>
        <w:t xml:space="preserve"> advertisements po</w:t>
      </w:r>
      <w:r w:rsidRPr="00185469">
        <w:rPr>
          <w:rStyle w:val="StyleBoldUnderline"/>
        </w:rPr>
        <w:t>rtray a brave new world in which nature will be brought under control.</w:t>
      </w:r>
      <w:r>
        <w:t xml:space="preserve"> Its </w:t>
      </w:r>
      <w:r w:rsidRPr="00FA4E2C">
        <w:rPr>
          <w:rStyle w:val="StyleBoldUnderline"/>
        </w:rPr>
        <w:t>plants will be genetically engineered commodities, tailored to consumers’ needs.</w:t>
      </w:r>
      <w:r>
        <w:t xml:space="preserve"> New crop varieties will be drought tolerant and resistant to insects and weeds. Agricuhure will no longer be dependent on chemicals, thus there will be no more damage to the environment. Food will be better and safer than ever before and world hunger will disappear. Similar language was used when the Green Revolution was promoted. Since that time the dark side of chemical agriculture has become painfully evident. (Capia 2002: 163).</w:t>
      </w:r>
    </w:p>
    <w:p w:rsidR="00C12C16" w:rsidRDefault="00C12C16" w:rsidP="00C12C16"/>
    <w:p w:rsidR="00C12C16" w:rsidRDefault="00C12C16" w:rsidP="00C12C16">
      <w:r>
        <w:t>But facts are different from the fine words:</w:t>
      </w:r>
    </w:p>
    <w:p w:rsidR="00C12C16" w:rsidRDefault="00C12C16" w:rsidP="00C12C16"/>
    <w:p w:rsidR="00C12C16" w:rsidRDefault="00C12C16" w:rsidP="00C12C16">
      <w:r>
        <w:t>First biotechnology will increase the need for chemicals in agriculture. Genetical modification has made the seed ecologically incomplete so that it cannot produce by itself alone. It needs help from purchased fertilizer and pesticide. For example soya beans, engineered by Monsanto, was developed to require the company’s herbicide to grow. This will increase the sales and use of that specific chemical product. Hence the shift from an ecological process of productive renewability to a technological process of non-renewability production has reduced biological diversity in agriculture, it has increased farmer’s dependency on expensive patented products, and it has created poverty and non-sustainability in agriculture. But it has generated wealth to the corporations. (Shiva 1994b: ¡33; Capra 2002: 163).</w:t>
      </w:r>
    </w:p>
    <w:p w:rsidR="00C12C16" w:rsidRDefault="00C12C16" w:rsidP="00C12C16"/>
    <w:p w:rsidR="00C12C16" w:rsidRDefault="00C12C16" w:rsidP="00C12C16">
      <w:r>
        <w:t xml:space="preserve">Secondly, </w:t>
      </w:r>
      <w:r w:rsidRPr="007B168A">
        <w:rPr>
          <w:rStyle w:val="StyleBoldUnderline"/>
        </w:rPr>
        <w:t>the agro-chemical corporations</w:t>
      </w:r>
      <w:r>
        <w:t xml:space="preserve"> plan to introduce versions of genetically sterilized seeds.</w:t>
      </w:r>
    </w:p>
    <w:p w:rsidR="00C12C16" w:rsidRDefault="00C12C16" w:rsidP="00C12C16">
      <w:r>
        <w:t>This hybridization robs the seed of its fertility. It also take</w:t>
      </w:r>
      <w:r w:rsidRPr="007B168A">
        <w:rPr>
          <w:rStyle w:val="StyleBoldUnderline"/>
        </w:rPr>
        <w:t xml:space="preserve">s over ownership of the regeneration through property rights. Hence the seed’s self-regenerative capacity has been colonised and it has become merely raw commodified material. </w:t>
      </w:r>
      <w:r>
        <w:t>Thus farmers can no longer select their own seed from previous harvests. Instead they are forced to buy new seeds every year, which means an end to their ability to develop new crops. This is devastating in the South where 80% of crops are grown from saved seeds. In this way private industry controls plant breeding, that is, our food. The corporations consequently represent a structure of power, control and domination based on narrow self-interested and linear views, where ethical concerns have no place. (Shiva 1994b: 132; Capta 2002: 164).</w:t>
      </w:r>
    </w:p>
    <w:p w:rsidR="00C12C16" w:rsidRDefault="00C12C16" w:rsidP="00C12C16"/>
    <w:p w:rsidR="00C12C16" w:rsidRDefault="00C12C16" w:rsidP="00C12C16">
      <w:r>
        <w:t>Thirdly, the claim that world hunger will be solved by food biotechnology is also false. First world hunger is not caused by global food shortage. Secondly it is highly doubtful that biotechnology will increase food production:</w:t>
      </w:r>
    </w:p>
    <w:p w:rsidR="00C12C16" w:rsidRDefault="00C12C16" w:rsidP="00C12C16"/>
    <w:p w:rsidR="00C12C16" w:rsidRDefault="00C12C16" w:rsidP="00C12C16">
      <w:r>
        <w:t>Re 1) According to Frances Moore Lappé and her colleagues at the Institute for Food and</w:t>
      </w:r>
    </w:p>
    <w:p w:rsidR="00C12C16" w:rsidRDefault="00C12C16" w:rsidP="00C12C16">
      <w:r>
        <w:t xml:space="preserve">Development Policy the reasons for hunger are political. There is enough food supply in today’s world. During the past three decades. increase in global food production has outstripped world population growth by 16%. Increase of food supply has kept ahead of population growth in every region of the world, except in Africa, during the past 50 years. Research also shows that there is no direct relationship between the prevalence of hunger and a country’s population size. Moreover a 1997-study found that 78% of all malnourished children under five years in the South live in countries with food surpluses. Many of these countries export more agricultural goods than they import. The root causes of hunger are consequently unrelated to food production. Famine is caused by poverty, inequality and lack of access to food and land. People go hungry because the means to produce and distribute food are controlled by the rich and powerful. Thus world hunger is not a technical but a political problem. If we do not address the </w:t>
      </w:r>
      <w:r>
        <w:lastRenderedPageBreak/>
        <w:t>root causes, hunger will persist no matter which technologies we apply. (Capra 2002: 164-165).</w:t>
      </w:r>
    </w:p>
    <w:p w:rsidR="00C12C16" w:rsidRDefault="00C12C16" w:rsidP="00C12C16">
      <w:r>
        <w:t>352</w:t>
      </w:r>
    </w:p>
    <w:p w:rsidR="00C12C16" w:rsidRDefault="00C12C16" w:rsidP="00C12C16"/>
    <w:p w:rsidR="00C12C16" w:rsidRDefault="00C12C16" w:rsidP="00C12C16">
      <w:r>
        <w:t>Re 2) Experiments show that genetically modified (GM) seeds do not increase crop yields significantly. GM seeds may even aggravate hunger. Poor farmers will not be able to buy the expensive seeds and their implements, neither will they be allowed to store and trade seed. Thus poor farmers will become dependent and those who cannot pay will be marginalized. In this way GM seeds are creating the classical preconditions for hunger and famine. Ownership of resources concentrated in a few hands and food supply based on too few varieties of crops are the worst options for food security. (Capra 2002: 165).</w:t>
      </w:r>
    </w:p>
    <w:p w:rsidR="005E1605" w:rsidRPr="00D938ED" w:rsidRDefault="005E1605" w:rsidP="005E1605">
      <w:pPr>
        <w:pStyle w:val="Heading3"/>
      </w:pPr>
      <w:r>
        <w:lastRenderedPageBreak/>
        <w:t>Link -- Econ</w:t>
      </w:r>
    </w:p>
    <w:p w:rsidR="005E1605" w:rsidRPr="00D938ED" w:rsidRDefault="005E1605" w:rsidP="005E1605">
      <w:pPr>
        <w:pStyle w:val="Heading4"/>
      </w:pPr>
      <w:r w:rsidRPr="00D938ED">
        <w:t xml:space="preserve">the modern jobs system the aff strives to maintain perpetuates gender, class and race inequality and ecocide </w:t>
      </w:r>
    </w:p>
    <w:p w:rsidR="005E1605" w:rsidRPr="00D938ED" w:rsidRDefault="005E1605" w:rsidP="005E1605">
      <w:r w:rsidRPr="00D938ED">
        <w:rPr>
          <w:rStyle w:val="StyleStyleBold12pt"/>
        </w:rPr>
        <w:t xml:space="preserve">Sessions 97 </w:t>
      </w:r>
      <w:r w:rsidRPr="00D938ED">
        <w:t>– Author of Positive Freedom and Autonomy (Robert, “Ecofeminism and Work”, Ch. 10, Ecofeminism : Women, Culture, Nature, edited by Karen J Warren, Book) */LEA</w:t>
      </w:r>
    </w:p>
    <w:p w:rsidR="005E1605" w:rsidRPr="00D938ED" w:rsidRDefault="005E1605" w:rsidP="005E1605"/>
    <w:p w:rsidR="005E1605" w:rsidRPr="00D938ED" w:rsidRDefault="005E1605" w:rsidP="005E1605">
      <w:pPr>
        <w:rPr>
          <w:sz w:val="14"/>
        </w:rPr>
      </w:pPr>
      <w:r w:rsidRPr="00D938ED">
        <w:rPr>
          <w:sz w:val="14"/>
        </w:rPr>
        <w:t>S</w:t>
      </w:r>
      <w:r w:rsidRPr="00D938ED">
        <w:rPr>
          <w:rStyle w:val="StyleBoldUnderline"/>
        </w:rPr>
        <w:t>een through the eyes of women, minorities, and social classes, our jobs system was dysfunctional from the beginning</w:t>
      </w:r>
      <w:r w:rsidRPr="00D938ED">
        <w:rPr>
          <w:sz w:val="14"/>
        </w:rPr>
        <w:t xml:space="preserve">. For </w:t>
      </w:r>
      <w:r w:rsidRPr="00D938ED">
        <w:rPr>
          <w:rStyle w:val="StyleBoldUnderline"/>
        </w:rPr>
        <w:t>at the heart of the belief system that underlies and rationalizes this system is precisely what Warren sees as constitutive of patriarchy as a dysfunctional system: hierarchical thinking and the logic of dominataion. F</w:t>
      </w:r>
      <w:r w:rsidRPr="00D938ED">
        <w:rPr>
          <w:sz w:val="14"/>
        </w:rPr>
        <w:t xml:space="preserve">rom the outset, </w:t>
      </w:r>
      <w:r w:rsidRPr="00D938ED">
        <w:rPr>
          <w:rStyle w:val="StyleBoldUnderline"/>
        </w:rPr>
        <w:t>women</w:t>
      </w:r>
      <w:r w:rsidRPr="00D938ED">
        <w:rPr>
          <w:sz w:val="14"/>
        </w:rPr>
        <w:t xml:space="preserve">, people of color, and poor people </w:t>
      </w:r>
      <w:r w:rsidRPr="00D938ED">
        <w:rPr>
          <w:rStyle w:val="StyleBoldUnderline"/>
        </w:rPr>
        <w:t>have been disenfranchised from economic, social, and political power</w:t>
      </w:r>
      <w:r w:rsidRPr="00D938ED">
        <w:rPr>
          <w:sz w:val="14"/>
        </w:rPr>
        <w:t xml:space="preserve">, as can be seen in the theoretical rationalizations of the system found in classical works such as Locke's Second Treatise, Smith's magnum opus, or the still­popular Social Darwinism, or if one looks at the realities of modern industrial societies. Seen </w:t>
      </w:r>
      <w:r w:rsidRPr="00D938ED">
        <w:rPr>
          <w:rStyle w:val="StyleBoldUnderline"/>
        </w:rPr>
        <w:t>through the lens of ecofeminism, our jobs system and the larger economic­ideological­social­cultural system of which it is a part are patriarchal</w:t>
      </w:r>
      <w:r w:rsidRPr="00D938ED">
        <w:rPr>
          <w:sz w:val="14"/>
        </w:rPr>
        <w:t xml:space="preserve">. According to Warren (1990), </w:t>
      </w:r>
      <w:r w:rsidRPr="00D938ED">
        <w:rPr>
          <w:rStyle w:val="StyleBoldUnderline"/>
        </w:rPr>
        <w:t>this patriarchy has five</w:t>
      </w:r>
      <w:r w:rsidRPr="00D938ED">
        <w:rPr>
          <w:sz w:val="14"/>
        </w:rPr>
        <w:t xml:space="preserve"> interrelated </w:t>
      </w:r>
      <w:r w:rsidRPr="00D938ED">
        <w:rPr>
          <w:rStyle w:val="StyleBoldUnderline"/>
        </w:rPr>
        <w:t>features</w:t>
      </w:r>
      <w:r w:rsidRPr="00D938ED">
        <w:rPr>
          <w:sz w:val="14"/>
        </w:rPr>
        <w:t xml:space="preserve">: (1) </w:t>
      </w:r>
      <w:r w:rsidRPr="00D938ED">
        <w:rPr>
          <w:rStyle w:val="StyleBoldUnderline"/>
        </w:rPr>
        <w:t>Value­hierarchical ("Up­Down") thinking, which places higher value</w:t>
      </w:r>
      <w:r w:rsidRPr="00D938ED">
        <w:rPr>
          <w:sz w:val="14"/>
        </w:rPr>
        <w:t xml:space="preserve">, status, or prestige </w:t>
      </w:r>
      <w:r w:rsidRPr="00D938ED">
        <w:rPr>
          <w:rStyle w:val="StyleBoldUnderline"/>
        </w:rPr>
        <w:t xml:space="preserve">on </w:t>
      </w:r>
      <w:r w:rsidRPr="00D938ED">
        <w:rPr>
          <w:sz w:val="14"/>
        </w:rPr>
        <w:t>what is "Up" (</w:t>
      </w:r>
      <w:r w:rsidRPr="00D938ED">
        <w:rPr>
          <w:rStyle w:val="StyleBoldUnderline"/>
        </w:rPr>
        <w:t>men</w:t>
      </w:r>
      <w:r w:rsidRPr="00D938ED">
        <w:rPr>
          <w:sz w:val="14"/>
        </w:rPr>
        <w:t xml:space="preserve">) or what is gender­identified with what is "Up" ... than with what is "Down" (women) or what is gender­identified with what is ''Down." . (2) Value dualisms... which organize reality into oppositional (rather than complementary) and exclusive (rather than inclusive) pairs. . . (3) </w:t>
      </w:r>
      <w:r w:rsidRPr="00D938ED">
        <w:rPr>
          <w:rStyle w:val="StyleBoldUnderline"/>
        </w:rPr>
        <w:t>Power­over conceptions of power, which function to maintain relations of domination and subordination.</w:t>
      </w:r>
      <w:r w:rsidRPr="00D938ED">
        <w:rPr>
          <w:sz w:val="14"/>
        </w:rPr>
        <w:t xml:space="preserve"> (4) Conceptions of privilege, which function to maintain power­over relations of domination and subordination by "Ups" and "Downs." (5) A logic of domination, an argumentative structure that "justifies" the power and privilege of those who are "Up." (122­23) These features simultaneously are sexist and naturist: </w:t>
      </w:r>
      <w:r w:rsidRPr="00D938ED">
        <w:rPr>
          <w:rStyle w:val="StyleBoldUnderline"/>
        </w:rPr>
        <w:t>these characteristics of "patriarchal conceptual frameworks ... sanction the twin exploitations of women and nonhuman nature</w:t>
      </w:r>
      <w:r w:rsidRPr="00D938ED">
        <w:rPr>
          <w:sz w:val="14"/>
        </w:rPr>
        <w:t xml:space="preserve">" (123). Thus, she argues, ecofeminism is a liberation movement that believes feminism should be ecological and ecology feminist." 22 This intimate link between women and nature is manifest in concrete reality. In another article, Warren (1992) gives a num ber of examples to show not only the linked domination of women and nature, but also that liberating women would enhance environmental relations and health. Probably the quickest way to show a final central feature of our dysfunctional jobs system is to return to our farming example. We said that one of the central tragic ironies of contemporary farm life is that farmers in significant ways knowingly participate in the destruction of their ways of life and that this irony results from their seemingly unavoidable participation in the agribusiness model. To have a job farming, they seem to have to "choose" environmental destruction as a "natural" course of events. Town and city dwellers are caught in the same trap: the ways of life we have "chosen,'' wrapped as they are around our jobs system, predictably will also destroy the cultural and natural grounds upon which they are built. </w:t>
      </w:r>
      <w:r w:rsidRPr="00D938ED">
        <w:rPr>
          <w:rStyle w:val="StyleBoldUnderline"/>
        </w:rPr>
        <w:t>We cannot continue this way. But to suggest that we consume less threatens people at a most vulnerable point: already in a mobile and rapidly changing society where traditional supports such as religion, a stable social and economic order, family continuity, and the like are disappearing or gone, to suggest that people give up on our jobs system and its concomitant consumerism is very threatening</w:t>
      </w:r>
      <w:r w:rsidRPr="00D938ED">
        <w:rPr>
          <w:sz w:val="14"/>
        </w:rPr>
        <w:t>. Clearly such suggestions must be accompanied by viable alternatives, and it is to this more positive vision that we now turn. </w:t>
      </w:r>
    </w:p>
    <w:p w:rsidR="005E1605" w:rsidRPr="00D938ED" w:rsidRDefault="005E1605" w:rsidP="005E1605">
      <w:pPr>
        <w:pStyle w:val="Heading4"/>
      </w:pPr>
      <w:r w:rsidRPr="00D938ED">
        <w:t>Their pursuit of jobs at the cost of the environment harms women and destroys the ecosystems</w:t>
      </w:r>
    </w:p>
    <w:p w:rsidR="005E1605" w:rsidRPr="00D938ED" w:rsidRDefault="005E1605" w:rsidP="005E1605">
      <w:r w:rsidRPr="00D938ED">
        <w:rPr>
          <w:rStyle w:val="StyleStyleBold12pt"/>
        </w:rPr>
        <w:t xml:space="preserve">Sessions 97 </w:t>
      </w:r>
      <w:r w:rsidRPr="00D938ED">
        <w:t>– Author of Positive Freedom and Autonomy (Robert, “Ecofeminism and Work”, Ch. 10, Ecofeminism : Women, Culture, Nature, edited by Karen J Warren, Book) */LEA</w:t>
      </w:r>
    </w:p>
    <w:p w:rsidR="005E1605" w:rsidRPr="00D938ED" w:rsidRDefault="005E1605" w:rsidP="005E1605">
      <w:pPr>
        <w:rPr>
          <w:sz w:val="16"/>
        </w:rPr>
      </w:pPr>
      <w:r w:rsidRPr="00D938ED">
        <w:rPr>
          <w:sz w:val="16"/>
        </w:rPr>
        <w:t>Environmentalists, while growing in numbers, are a rather weak voice in this conflict. In America no politician could rise to national prominence who advocated reducing jobs or a no­growth economy in order to preserve or recreate a healthy environment</w:t>
      </w:r>
      <w:r w:rsidRPr="00D938ED">
        <w:rPr>
          <w:rStyle w:val="StyleBoldUnderline"/>
        </w:rPr>
        <w:t>. Our dominant economic paradigm is one where growth</w:t>
      </w:r>
      <w:r w:rsidRPr="00D938ED">
        <w:rPr>
          <w:sz w:val="16"/>
        </w:rPr>
        <w:t xml:space="preserve"> ("within certain limits," it is said) </w:t>
      </w:r>
      <w:r w:rsidRPr="00D938ED">
        <w:rPr>
          <w:rStyle w:val="StyleBoldUnderline"/>
        </w:rPr>
        <w:t>is an automatic good and development is the main fuel that stokes the fires of this growth. For most people the practical bottom line is jobs: developers take the raw materials of the earth, be it minerals or air, land or ideas, and turn them into jobs. In this</w:t>
      </w:r>
      <w:r w:rsidRPr="00D938ED">
        <w:rPr>
          <w:sz w:val="16"/>
        </w:rPr>
        <w:t xml:space="preserve"> value­added </w:t>
      </w:r>
      <w:r w:rsidRPr="00D938ED">
        <w:rPr>
          <w:rStyle w:val="StyleBoldUnderline"/>
        </w:rPr>
        <w:t>process</w:t>
      </w:r>
      <w:r w:rsidRPr="00D938ED">
        <w:rPr>
          <w:sz w:val="16"/>
        </w:rPr>
        <w:t>, through h</w:t>
      </w:r>
      <w:r w:rsidRPr="00D938ED">
        <w:rPr>
          <w:rStyle w:val="StyleBoldUnderline"/>
        </w:rPr>
        <w:t>uman labor something of lesser value is turned into a product</w:t>
      </w:r>
      <w:r w:rsidRPr="00D938ED">
        <w:rPr>
          <w:sz w:val="16"/>
        </w:rPr>
        <w:t xml:space="preserve"> (or used to produce a product) of greater value. In the supercharged and too often unanalyzed system of values built into our economic reckoning, the revered bottom line dominates: things are valued for their contribution to the economy. </w:t>
      </w:r>
      <w:r w:rsidRPr="00D938ED">
        <w:rPr>
          <w:rStyle w:val="StyleBoldUnderline"/>
        </w:rPr>
        <w:t>From within this system we tend to think of economic values such as costs and benefits,</w:t>
      </w:r>
      <w:r w:rsidRPr="00D938ED">
        <w:rPr>
          <w:sz w:val="16"/>
        </w:rPr>
        <w:t xml:space="preserve"> profits and efficiency, in</w:t>
      </w:r>
      <w:r w:rsidRPr="00D938ED">
        <w:rPr>
          <w:rStyle w:val="StyleBoldUnderline"/>
        </w:rPr>
        <w:t xml:space="preserve">stead of environmental values such as biodiversity, ecosystemic health, homeostasis or the inherent worth of natural beings. </w:t>
      </w:r>
      <w:r w:rsidRPr="00D938ED">
        <w:rPr>
          <w:sz w:val="16"/>
        </w:rPr>
        <w:t xml:space="preserve">Thus even when the "environment" in some sense wins, </w:t>
      </w:r>
      <w:r w:rsidRPr="00D938ED">
        <w:rPr>
          <w:rStyle w:val="StyleBoldUnderline"/>
        </w:rPr>
        <w:t>environmentalists find themselves in the awkward position of being perceived as against development and jobs</w:t>
      </w:r>
      <w:r w:rsidRPr="00D938ED">
        <w:rPr>
          <w:sz w:val="16"/>
        </w:rPr>
        <w:t xml:space="preserve">, and hence perceived as being against the well­being of workers and their families. 2 </w:t>
      </w:r>
      <w:r w:rsidRPr="00D938ED">
        <w:rPr>
          <w:rStyle w:val="StyleBoldUnderline"/>
        </w:rPr>
        <w:t xml:space="preserve">The conceptual framework of jobs versus the environment is so widely used and is such a powerful </w:t>
      </w:r>
      <w:r w:rsidRPr="00D938ED">
        <w:rPr>
          <w:rStyle w:val="StyleBoldUnderline"/>
        </w:rPr>
        <w:lastRenderedPageBreak/>
        <w:t>ideological tool</w:t>
      </w:r>
      <w:r w:rsidRPr="00D938ED">
        <w:rPr>
          <w:sz w:val="16"/>
        </w:rPr>
        <w:t xml:space="preserve"> that clearheadedness about the issues involved is precluded and practical solutions that do more than create an uneasy truce or "pragmatic compromise" are as rare as members of an endangered species. Even most environmentally conscious people, who realize that industrial economies are the major source of environmental degradation in the modern world, still feel the pull of jobs against the environment; and although </w:t>
      </w:r>
      <w:r w:rsidRPr="00D938ED">
        <w:rPr>
          <w:rStyle w:val="StyleBoldUnderline"/>
        </w:rPr>
        <w:t>increasing numbers of people see that excesses such as consumerism, mindless technological use, and viewing growth economics as an automatic good must be ended if environmental health is to be preserved</w:t>
      </w:r>
      <w:r w:rsidRPr="00D938ED">
        <w:rPr>
          <w:sz w:val="16"/>
        </w:rPr>
        <w:t xml:space="preserve">, few are able to extract themselves from the force of this framework of choice. I believe the reason this dualism is so powerful is that the peculiar jobs system found in the United States and other industrialized nations, and the economic and social systems of which it is a part, are the loci of many of the central values and conceptual frameworks of our culture. Without satisfactory conceptual and practical resolutions of the jobs/environment conflict, the outlook for convivial communities that include healthy natural environments is dim. Jobs versus the Environment: A False Dichotomy... and Dangerous Besides Practically, </w:t>
      </w:r>
      <w:r w:rsidRPr="00D938ED">
        <w:rPr>
          <w:rStyle w:val="StyleBoldUnderline"/>
        </w:rPr>
        <w:t>our environmental destructiveness is absurd. In the pursuit of the good life our way of living and working destroys the very basis of the good life we seek.</w:t>
      </w:r>
      <w:r w:rsidRPr="00D938ED">
        <w:rPr>
          <w:sz w:val="16"/>
        </w:rPr>
        <w:t xml:space="preserve">3 For example, in Iowa, where I live, farmers for a century have been "mining" the soil in such a way that the "gold" (topsoil) literally has been washed to the sea. The tall grass prairie that covered Iowa for eons laid up two to six feet of rich topsoil, and in most places that legacy has been reduced to a few inches (in some areas only subsoil remains). Iowa farmers have always cared deeply about themselves, their families, and their offspring, and about the land that supports their lives. Yet they have become a part of a way of working that requires them to destroy the "ground of their being," the soil that sustains their livelihood and their lives. Iowa farms, like farms everywhere in industrialized societies, have, as Marx predicted nearly a century and a half ago, become industrialized. Wendell Berry calls this great transformation in farm culture the change from agri­culture to agri­business,4 and agribusiness has the farm version of what I call the modern jobs system. My Iowa illustration can help us see further dimensions of the practical and conceptual issues that underlie the jobs/environment conflict. The farming practices of Iowa farmers, especially since the rise of chemical farming after the Second World War, have sullied the waters farmers, their families, and their livestock drink (and, of course, drinking water for nonfarmers has been poisoned as well). Many farmers 5 and their helpers and families have become ill from being near these "necessary ingredients" in this way of farming. Furthermore, </w:t>
      </w:r>
      <w:r w:rsidRPr="00D938ED">
        <w:rPr>
          <w:rStyle w:val="StyleBoldUnderline"/>
        </w:rPr>
        <w:t>in rural America, as in Third World countries everywhere,6 women (and children), especially poor women and women of color, are harmed disproportionately to the rest of the population.</w:t>
      </w:r>
      <w:r w:rsidRPr="00D938ED">
        <w:rPr>
          <w:sz w:val="16"/>
        </w:rPr>
        <w:t xml:space="preserve"> Thus, as I shall argue in the next section, agricultural practices are feminist issues. </w:t>
      </w:r>
    </w:p>
    <w:p w:rsidR="005E1605" w:rsidRPr="00D938ED" w:rsidRDefault="005E1605" w:rsidP="005E1605"/>
    <w:p w:rsidR="005E1605" w:rsidRPr="00D938ED" w:rsidRDefault="005E1605" w:rsidP="005E1605">
      <w:pPr>
        <w:pStyle w:val="Heading4"/>
      </w:pPr>
      <w:r w:rsidRPr="00D938ED">
        <w:t>Valuing the economy above all else fails to address the flawed logic of overconsumption</w:t>
      </w:r>
    </w:p>
    <w:p w:rsidR="005E1605" w:rsidRPr="00D938ED" w:rsidRDefault="005E1605" w:rsidP="005E1605">
      <w:r w:rsidRPr="00D938ED">
        <w:rPr>
          <w:rStyle w:val="StyleStyleBold12pt"/>
        </w:rPr>
        <w:t xml:space="preserve">Sessions 97 </w:t>
      </w:r>
      <w:r w:rsidRPr="00D938ED">
        <w:t>– Author of Positive Freedom and Autonomy (Robert, “Ecofeminism and Work”, Ch. 10, Ecofeminism : Women, Culture, Nature, edited by Karen J Warren, Book) */LEA</w:t>
      </w:r>
    </w:p>
    <w:p w:rsidR="005E1605" w:rsidRPr="00D938ED" w:rsidRDefault="005E1605" w:rsidP="005E1605">
      <w:pPr>
        <w:rPr>
          <w:sz w:val="16"/>
        </w:rPr>
      </w:pPr>
      <w:r w:rsidRPr="00D938ED">
        <w:rPr>
          <w:sz w:val="16"/>
        </w:rPr>
        <w:t xml:space="preserve">A second point that this example illustrates is that </w:t>
      </w:r>
      <w:r w:rsidRPr="00D938ED">
        <w:rPr>
          <w:rStyle w:val="StyleBoldUnderline"/>
        </w:rPr>
        <w:t>the modern jobs system</w:t>
      </w:r>
      <w:r w:rsidRPr="00D938ED">
        <w:rPr>
          <w:sz w:val="16"/>
        </w:rPr>
        <w:t xml:space="preserve">, </w:t>
      </w:r>
      <w:r w:rsidRPr="00D938ED">
        <w:rPr>
          <w:rStyle w:val="StyleBoldUnderline"/>
        </w:rPr>
        <w:t>which pits jobs against the environment, is a recent invention</w:t>
      </w:r>
      <w:r w:rsidRPr="00D938ED">
        <w:rPr>
          <w:sz w:val="16"/>
        </w:rPr>
        <w:t xml:space="preserve">. </w:t>
      </w:r>
      <w:r w:rsidRPr="00D938ED">
        <w:rPr>
          <w:rStyle w:val="StyleBoldUnderline"/>
        </w:rPr>
        <w:t>Other people at other times</w:t>
      </w:r>
      <w:r w:rsidRPr="00D938ED">
        <w:rPr>
          <w:sz w:val="16"/>
        </w:rPr>
        <w:t xml:space="preserve">, and farmers within and outside of American agribusiness today, </w:t>
      </w:r>
      <w:r w:rsidRPr="00D938ED">
        <w:rPr>
          <w:rStyle w:val="StyleBoldUnderline"/>
        </w:rPr>
        <w:t>have made their livings in ways that did not generate the degree of alienation from people and land, nor the environmental degradation,</w:t>
      </w:r>
      <w:r w:rsidRPr="00D938ED">
        <w:rPr>
          <w:sz w:val="16"/>
        </w:rPr>
        <w:t xml:space="preserve"> that our modern agricultural jobs system tends to produce. Furthermore, </w:t>
      </w:r>
      <w:r w:rsidRPr="00D938ED">
        <w:rPr>
          <w:rStyle w:val="StyleBoldUnderline"/>
        </w:rPr>
        <w:t>the fact that this system is an inve</w:t>
      </w:r>
      <w:r w:rsidRPr="00D938ED">
        <w:rPr>
          <w:sz w:val="16"/>
        </w:rPr>
        <w:t xml:space="preserve">ntion, however intractable it might seem at the moment, </w:t>
      </w:r>
      <w:r w:rsidRPr="00D938ED">
        <w:rPr>
          <w:rStyle w:val="StyleBoldUnderline"/>
        </w:rPr>
        <w:t>can give us real hope: we could,</w:t>
      </w:r>
      <w:r w:rsidRPr="00D938ED">
        <w:rPr>
          <w:sz w:val="16"/>
        </w:rPr>
        <w:t xml:space="preserve"> if properly organized and clearheaded, </w:t>
      </w:r>
      <w:r w:rsidRPr="00D938ED">
        <w:rPr>
          <w:rStyle w:val="StyleBoldUnderline"/>
        </w:rPr>
        <w:t>create a different system</w:t>
      </w:r>
      <w:r w:rsidRPr="00D938ED">
        <w:rPr>
          <w:sz w:val="16"/>
        </w:rPr>
        <w:t xml:space="preserve">. Before turning to the task of attempting to describe an environmentally and socially more satisfactory work system, I believe we will be better equipped to do so if we can comprehend how bizarre our modern jobs system actually is. The Modern Jobs System: Environmentally, Socially, and Economically Dysfunctional Karen J. </w:t>
      </w:r>
      <w:r w:rsidRPr="00D938ED">
        <w:rPr>
          <w:rStyle w:val="StyleBoldUnderline"/>
        </w:rPr>
        <w:t>Warren</w:t>
      </w:r>
      <w:r w:rsidRPr="00D938ED">
        <w:rPr>
          <w:sz w:val="16"/>
        </w:rPr>
        <w:t xml:space="preserve"> (1990) </w:t>
      </w:r>
      <w:r w:rsidRPr="00D938ED">
        <w:rPr>
          <w:rStyle w:val="StyleBoldUnderline"/>
        </w:rPr>
        <w:t>describes patriarchy as a dysfunctional system</w:t>
      </w:r>
      <w:r w:rsidRPr="00D938ED">
        <w:rPr>
          <w:sz w:val="16"/>
        </w:rPr>
        <w:t>: In a functional system, the rules and roles tend to be clear, respectful, negotiable; they can be revised, negotiated, changed. Problems tend to be openly acknowledged and resolved. In a dysfunctional system, the rules tend to be confused and covert, rigid and unchanging. A high value tends to be placed on control; dysfunctional systems tend to display an exaggerated rationality and focus on rule­governed reason.... Dysfunctional systems are often maintained through systematic denial ... [and] this denial need not be conscious, intentional, or malicious... furthermore, dysfunctional social systems often leave their members feeling powerless or helpless to make any significant changes. (125) I would add that a dysfunctional system is marked by its inability to meet the real needs of those whom it is meant to serve—it is an inherently flawed system. Warren alludes to this striking feature (striking because even though a dysfunctional system fails over and over to deliver what it promises, people keep the system) when she says, "</w:t>
      </w:r>
      <w:r w:rsidRPr="00D938ED">
        <w:rPr>
          <w:rStyle w:val="StyleBoldUnderline"/>
        </w:rPr>
        <w:t>When patriarchy is understood as a dysfunctional system, this 'unmanageability'</w:t>
      </w:r>
      <w:r w:rsidRPr="00D938ED">
        <w:rPr>
          <w:sz w:val="16"/>
        </w:rPr>
        <w:t xml:space="preserve"> [patriarchy cannot 'manage its affairs equitably and justly'] </w:t>
      </w:r>
      <w:r w:rsidRPr="00D938ED">
        <w:rPr>
          <w:rStyle w:val="StyleBoldUnderline"/>
        </w:rPr>
        <w:t>can be seen for what it is—a predictable consequence of patriarchy</w:t>
      </w:r>
      <w:r w:rsidRPr="00D938ED">
        <w:rPr>
          <w:sz w:val="16"/>
        </w:rPr>
        <w:t xml:space="preserve">" (129). As a first attempt to comprehend the dysfunctionality of our jobs system, consider what Andre Gorz calls "compensatory consumption" (chap. 1). </w:t>
      </w:r>
      <w:r w:rsidRPr="00D938ED">
        <w:rPr>
          <w:rStyle w:val="StyleBoldUnderline"/>
        </w:rPr>
        <w:t>Each of us has practiced compensatory consumption.</w:t>
      </w:r>
      <w:r w:rsidRPr="00D938ED">
        <w:rPr>
          <w:sz w:val="16"/>
        </w:rPr>
        <w:t xml:space="preserve"> </w:t>
      </w:r>
      <w:r w:rsidRPr="00D938ED">
        <w:rPr>
          <w:rStyle w:val="StyleBoldUnderline"/>
        </w:rPr>
        <w:t>Some of us compensate fo</w:t>
      </w:r>
      <w:r w:rsidRPr="00D938ED">
        <w:rPr>
          <w:sz w:val="16"/>
        </w:rPr>
        <w:t xml:space="preserve">r the </w:t>
      </w:r>
      <w:r w:rsidRPr="00D938ED">
        <w:rPr>
          <w:rStyle w:val="StyleBoldUnderline"/>
        </w:rPr>
        <w:t>pain</w:t>
      </w:r>
      <w:r w:rsidRPr="00D938ED">
        <w:rPr>
          <w:sz w:val="16"/>
        </w:rPr>
        <w:t xml:space="preserve"> of a conflict </w:t>
      </w:r>
      <w:r w:rsidRPr="00D938ED">
        <w:rPr>
          <w:rStyle w:val="StyleBoldUnderline"/>
        </w:rPr>
        <w:t>by eating some "sinful" food or drinking a soothing beverage</w:t>
      </w:r>
      <w:r w:rsidRPr="00D938ED">
        <w:rPr>
          <w:sz w:val="16"/>
        </w:rPr>
        <w:t xml:space="preserve">. Others go shopping and compensate for a loss or some suffering with an item of clothing, a new record, or an automobile. Not all of our compensatory behavior is undesirable, of course, and by no means are we always compensating for what happens (or does not happen) on our jobs. Nevertheless, according to Gorz, a great deal of what people today compensate for is work related, whether from stress or lack of meaning on the job or from other problematic </w:t>
      </w:r>
      <w:r w:rsidRPr="00D938ED">
        <w:rPr>
          <w:sz w:val="16"/>
        </w:rPr>
        <w:lastRenderedPageBreak/>
        <w:t xml:space="preserve">dimensions of their lives that are related to work. Furthermore, since </w:t>
      </w:r>
      <w:r w:rsidRPr="00D938ED">
        <w:rPr>
          <w:rStyle w:val="StyleBoldUnderline"/>
        </w:rPr>
        <w:t>much compensatory behavior is consumptive and therefore usually costs money, the amount of work we must do increases as we engage in further compensatory consumption</w:t>
      </w:r>
      <w:r w:rsidRPr="00D938ED">
        <w:rPr>
          <w:sz w:val="16"/>
        </w:rPr>
        <w:t xml:space="preserve">. The circle of work and consumption comes full around and speeds up with every turn. Add to this psycho­logic of work and compensatory consumption the huge motivational machinery of modern public relations, 18 which from the perspective of dysfunctionality plays the dual roles of the enabler and the tempter, and we have a powerful trap. If </w:t>
      </w:r>
      <w:r w:rsidRPr="00D938ED">
        <w:rPr>
          <w:rStyle w:val="StyleBoldUnderline"/>
        </w:rPr>
        <w:t>modern workers want to participate in the goods of their society and culture, they must do work that is to a great measure inherently unsatisfying of their real needs, and advertising tells them what they should want to meet those needs, even though what they thus come to want cannot do so</w:t>
      </w:r>
      <w:r w:rsidRPr="00D938ED">
        <w:rPr>
          <w:sz w:val="16"/>
        </w:rPr>
        <w:t xml:space="preserve">. It seems that on the one hand advertisers do not want people actually to be satisfied; rather, they want people continually to have the insatiable desires of the modern economic myth and to buy their products. But on the other hand, it is crucial that compensatory consumers feel their wants are their own. How else could people believe they were "free" when they were acting like addicts in a dysfunctional system? (In her discussion of patriarchy as a dysfunctional system, Warren focuses on how such a set of beliefs is crucial for the overall system to operate.) Thus without this enabling belief structure ("consuming frees me to express and create myself"), people might begin to see how contrary to their real needs compensatory consumption really is. Although </w:t>
      </w:r>
      <w:r w:rsidRPr="00D938ED">
        <w:rPr>
          <w:rStyle w:val="StyleBoldUnderline"/>
        </w:rPr>
        <w:t>both men and women</w:t>
      </w:r>
      <w:r w:rsidRPr="00D938ED">
        <w:rPr>
          <w:sz w:val="16"/>
        </w:rPr>
        <w:t xml:space="preserve"> in America </w:t>
      </w:r>
      <w:r w:rsidRPr="00D938ED">
        <w:rPr>
          <w:rStyle w:val="StyleBoldUnderline"/>
        </w:rPr>
        <w:t>practice compensatory consumption, not surprisingly women are the chief targets of advertisers</w:t>
      </w:r>
      <w:r w:rsidRPr="00D938ED">
        <w:rPr>
          <w:sz w:val="16"/>
        </w:rPr>
        <w:t xml:space="preserve">. </w:t>
      </w:r>
      <w:r w:rsidRPr="00D938ED">
        <w:rPr>
          <w:rStyle w:val="StyleBoldUnderline"/>
        </w:rPr>
        <w:t>This happens</w:t>
      </w:r>
      <w:r w:rsidRPr="00D938ED">
        <w:rPr>
          <w:sz w:val="16"/>
        </w:rPr>
        <w:t xml:space="preserve">, I believe, both </w:t>
      </w:r>
      <w:r w:rsidRPr="00D938ED">
        <w:rPr>
          <w:rStyle w:val="StyleBoldUnderline"/>
        </w:rPr>
        <w:t>because women have been given the support rol</w:t>
      </w:r>
      <w:r w:rsidRPr="00D938ED">
        <w:rPr>
          <w:sz w:val="16"/>
        </w:rPr>
        <w:t>e—they are assigned to play "back up" (Illich calls this "shadow work")—</w:t>
      </w:r>
      <w:r w:rsidRPr="00D938ED">
        <w:rPr>
          <w:rStyle w:val="StyleBoldUnderline"/>
        </w:rPr>
        <w:t>and because women's exclusions from male sources of meaning and power have left them especially vulnerable to compensatory consumptio</w:t>
      </w:r>
      <w:r w:rsidRPr="00D938ED">
        <w:rPr>
          <w:sz w:val="16"/>
        </w:rPr>
        <w:t xml:space="preserve">n. As a result of their supportive and secondary roles in this system, women not only buy most of the goods needed for running the household, but also are the main consumers of diets, plastic surgery, cosmetics, and other forms of personal feel­better consumption. A second way to probe the dysfunctionality of our jobs system is to look at what leisure has become for us. In an essay in this volume (chapter 9), Karen Fox shows that the conception and practice of leisure can reveal a great deal about a culture's work. In our patriarchal jobs system, work that is typically done by women as supporters of men commonly is not viewed as real (paid) work at all but as "women's" (unpaid) work, thus giving men "freedom" from work called leisure, but leaving women's work and leisure in the shadows of unclarity. Leisure within this patriarchal system becomes a form of hegemony: since only men work, then only men need leisure because women never really work (and thus have to "work" while men are at leisure). In certain respects this changes when women join the jobs­for­pay part of our jobs system, but women often clearly are damned if they do work on paying jobs as well as if they do not: working women continue to do most of the shadow work (all the work needed to run a household and to keep the family's workers on the job) after their jobs are done, and often they still feel as if they are slighting the children (child care is ''women's work," after all). This system is not only dysfunctional for women, however; men, too, suffer from lack of real leisure. Fox argues that real leisure should not be defined and valued in terms of "freedom" from working; instead we should define it and gauge its worth in terms of caring relationships, play, and meaning (including self­expression). Many students of contemporary culture have noted that for all­too­many men as well as women, our leisure is more like putting salve on wounds than it is like play. 19 Judith McGaw contends, in an article on the social history of modern work, that even though the modern jobs system is friendlier in many ways to men than to women, men also are wounded and stunted by it. McGaw believes that a major feature of industrialization was to change the geography of work from a situation where men and women both were "housebound," where they worked together in a home economics, to work done in "separate spheres" (men at the factory and women at home). She continues by saying that even though men's work done in their separate sphere was propped up by wages, relative to working at home, men suffered great loss: they lost the flexibility, interest, diversity, and craftsmanship of home work, and they gained industrial by­products such as boredom, alienation, and lack of opportunity to socialize and develop themselves. At the same time women, in their "inferior sphere" (which it was—and is—in terms of status, pay, respect, etc.), worked in highly relational ways on diverse tasks requiring advanced skills, and thus their personal and social strengths persisted while men's were weakened. McGaw makes the same point as Warren concerning the contribution indigenous women could make if taken seriously instead of being dominated: if men (and women) could learn from what women still remember about working, communities, and nature, we would have the basis for much healthier communities (including nonhuman nature). And if Fox is correct that leisure should be based on caring relationships rather than on consumption and separation ("freedom"), women have a great deal to teach men about leisure. Fox's greatest challenge, though, is to the work/leisure dichotomy itself. She points out that in many societies work and leisure were/are not separate. Both play time and work time were spent in social and playful ways, 20 thus cutting through our dichotomy of work and leisure. I will return to this suggestive point in the final section of this essay. </w:t>
      </w:r>
      <w:r w:rsidRPr="00D938ED">
        <w:rPr>
          <w:rStyle w:val="StyleBoldUnderline"/>
        </w:rPr>
        <w:t>A third way to see the dysfunctionality of our jobs system is to think of how it distributes wealth.</w:t>
      </w:r>
      <w:r w:rsidRPr="00D938ED">
        <w:rPr>
          <w:sz w:val="16"/>
        </w:rPr>
        <w:t xml:space="preserve"> Adam Smith, surely a main architect of our current economic world, was a moral philosopher who, contrary to many advocates and opponents of capitalism, held no fancy for entrepreneurs. He granted mostly unlimited accumulation of wealth to capitalists in order that the poor be made better off; for Smith, the only virtue of unbridled material selfishness was as a means to the end of material betterment for ordinary people. Smith and the system he helped create gave a kind of promissory </w:t>
      </w:r>
      <w:r w:rsidRPr="00D938ED">
        <w:rPr>
          <w:rStyle w:val="StyleBoldUnderline"/>
        </w:rPr>
        <w:t>note: if you will be willing to put up with the hardships of work within industrial society, you will receive a substantial (and increasing?)21 share of the wealth</w:t>
      </w:r>
      <w:r w:rsidRPr="00D938ED">
        <w:rPr>
          <w:sz w:val="16"/>
        </w:rPr>
        <w:t xml:space="preserve">. For a short while in the United States and other industrialized societies, Smith's system seemed to work: access to goodpaying jobs was fairly easy for "most" workers (except, of course, women, people of color, the handicapped, etc.) during several decades of this century. But with the onset of automation and the internationalization of the economy, the system's payoff on this promissory note was short­ lived. </w:t>
      </w:r>
      <w:r w:rsidRPr="00D938ED">
        <w:rPr>
          <w:rStyle w:val="StyleBoldUnderline"/>
        </w:rPr>
        <w:t>Today fewer and fewer people in American and other industrialized societies have access, through jobs, to the ever­growing wealth produced</w:t>
      </w:r>
      <w:r w:rsidRPr="00D938ED">
        <w:rPr>
          <w:sz w:val="16"/>
        </w:rPr>
        <w:t xml:space="preserve">. Thus at the heart of this system is an increasingly bizarre and unacceptable (even to Smith?) result: the central end toward which this system is a means is not being served. Seen through this lens, if Smith's jobs system was not dysfunctional from the outset, it has become dysfunctional even for white men. The chief way apologists for this system rationalize this fatal divergence </w:t>
      </w:r>
      <w:r w:rsidRPr="00D938ED">
        <w:rPr>
          <w:sz w:val="16"/>
        </w:rPr>
        <w:lastRenderedPageBreak/>
        <w:t xml:space="preserve">from Smith's putative goal of improving "mankind's" lot is to change the goal: now what counts simply is the ever­increasing generation of wealth. </w:t>
      </w:r>
      <w:r w:rsidRPr="00D938ED">
        <w:rPr>
          <w:rStyle w:val="StyleBoldUnderline"/>
        </w:rPr>
        <w:t>Does the fact that the modern jobs system is failing to meet the needs of its workers mean either that people lack the initiative and ingenuity to make things or that we are running out of work to be done</w:t>
      </w:r>
      <w:r w:rsidRPr="00D938ED">
        <w:rPr>
          <w:sz w:val="16"/>
        </w:rPr>
        <w:t xml:space="preserve">? On the contrary, anyone who is half awake can see that we have tremendous work to be done (both in terms of importance and sheer volume) and that in every industrial society there are countless people ready and able to do that work. Not only is there the obvious infrastructure work of repairing and rebuilding roads, bridges, waterworks, and the like, but there is incalculable work needed to repair our natural and social environments: to rebuild our biotic and social communities, to raise our children well, etc. The problem is that this work falls outside the jobs system; it is not rewarded by those who control the wealth. Putting the issue in these terms shows finally what ails our way of working: we face a powerful crisis of values. A society as vastly wealthy as the United States that cannot manage to see that its children are safe, healthy, and well­educated and cannot provide its people with the basic amenities and securities of life has either an impoverished set of values, a sorry lack of imagination, or both. </w:t>
      </w:r>
    </w:p>
    <w:p w:rsidR="005E1605" w:rsidRDefault="005E1605" w:rsidP="005E1605"/>
    <w:p w:rsidR="007D0421" w:rsidRDefault="007D0421" w:rsidP="007D0421">
      <w:pPr>
        <w:pStyle w:val="Heading3"/>
      </w:pPr>
      <w:r>
        <w:lastRenderedPageBreak/>
        <w:t>Link – Nuclear Weapons</w:t>
      </w:r>
    </w:p>
    <w:p w:rsidR="007D0421" w:rsidRPr="0069445A" w:rsidRDefault="007D0421" w:rsidP="007D0421"/>
    <w:p w:rsidR="007D0421" w:rsidRDefault="007D0421" w:rsidP="007D0421">
      <w:pPr>
        <w:pStyle w:val="Heading4"/>
      </w:pPr>
      <w:r>
        <w:t xml:space="preserve">Nuclear weapons are favored to demonstrate men’s domination over each other and over nature. </w:t>
      </w:r>
    </w:p>
    <w:p w:rsidR="007D0421" w:rsidRDefault="007D0421" w:rsidP="007D0421">
      <w:r w:rsidRPr="0099182F">
        <w:rPr>
          <w:rStyle w:val="StyleStyleBold12pt"/>
        </w:rPr>
        <w:t>Cohn 87</w:t>
      </w:r>
      <w:r>
        <w:t xml:space="preserve"> – founding director of the Consortium on Gender, Security and Human Rights (Carol, “Sex and Death in the Rational World of Defense Intellectuals”,  Signs, Vol. 12, No. 4, Within and Without: Women, Gender, and Theory (Summer, 1987), pp. 687-718. JSTOR) */LEA</w:t>
      </w:r>
    </w:p>
    <w:p w:rsidR="007D0421" w:rsidRPr="000477D9" w:rsidRDefault="007D0421" w:rsidP="007D0421">
      <w:pPr>
        <w:rPr>
          <w:sz w:val="16"/>
        </w:rPr>
      </w:pPr>
      <w:r w:rsidRPr="000477D9">
        <w:rPr>
          <w:sz w:val="16"/>
        </w:rPr>
        <w:t xml:space="preserve">In light of the imagery of male birth, the extraordinary names given to the bombs that reduced Hiroshima and Nagasaki to ash and rubble- "Little Boy" and "Fat Man"-at last become intelligible. </w:t>
      </w:r>
      <w:r w:rsidRPr="00381464">
        <w:rPr>
          <w:rStyle w:val="StyleBoldUnderline"/>
        </w:rPr>
        <w:t>These ultimate</w:t>
      </w:r>
      <w:r>
        <w:rPr>
          <w:rStyle w:val="StyleBoldUnderline"/>
        </w:rPr>
        <w:t xml:space="preserve"> </w:t>
      </w:r>
      <w:r w:rsidRPr="00381464">
        <w:rPr>
          <w:rStyle w:val="StyleBoldUnderline"/>
        </w:rPr>
        <w:t>destroyers were the progeny of the atomic scientists-and emphatically</w:t>
      </w:r>
      <w:r>
        <w:rPr>
          <w:rStyle w:val="StyleBoldUnderline"/>
        </w:rPr>
        <w:t xml:space="preserve"> </w:t>
      </w:r>
      <w:r w:rsidRPr="00381464">
        <w:rPr>
          <w:rStyle w:val="StyleBoldUnderline"/>
        </w:rPr>
        <w:t>not just any progeny but male progeny</w:t>
      </w:r>
      <w:r w:rsidRPr="000477D9">
        <w:rPr>
          <w:sz w:val="16"/>
        </w:rPr>
        <w:t xml:space="preserve">. In early tests, </w:t>
      </w:r>
      <w:r w:rsidRPr="00381464">
        <w:rPr>
          <w:rStyle w:val="StyleBoldUnderline"/>
        </w:rPr>
        <w:t>before they were</w:t>
      </w:r>
      <w:r>
        <w:rPr>
          <w:rStyle w:val="StyleBoldUnderline"/>
        </w:rPr>
        <w:t xml:space="preserve"> </w:t>
      </w:r>
      <w:r w:rsidRPr="00381464">
        <w:rPr>
          <w:rStyle w:val="StyleBoldUnderline"/>
        </w:rPr>
        <w:t>certain that the bombs would work, the scientists</w:t>
      </w:r>
      <w:r w:rsidRPr="000477D9">
        <w:rPr>
          <w:sz w:val="16"/>
        </w:rPr>
        <w:t xml:space="preserve"> expressed their concern by saying that they </w:t>
      </w:r>
      <w:r w:rsidRPr="00381464">
        <w:rPr>
          <w:rStyle w:val="StyleBoldUnderline"/>
        </w:rPr>
        <w:t>hoped the baby was a boy, not a girl-that is, not a</w:t>
      </w:r>
      <w:r>
        <w:rPr>
          <w:rStyle w:val="StyleBoldUnderline"/>
        </w:rPr>
        <w:t xml:space="preserve"> </w:t>
      </w:r>
      <w:r w:rsidRPr="00381464">
        <w:rPr>
          <w:rStyle w:val="StyleBoldUnderline"/>
        </w:rPr>
        <w:t>dud.</w:t>
      </w:r>
      <w:r w:rsidRPr="000477D9">
        <w:rPr>
          <w:sz w:val="16"/>
        </w:rPr>
        <w:t xml:space="preserve">29 General Grove's triumphant cable to Secretary of War Henry Stim- son at the Potsdam conference, informing him that the first atomic bomb test was successful read, after decoding: "Doctor has just returned most enthusiastic and confidenthat the little boy is as husky as his big brother. The light in his eyes discernible from here to Highhold and I could have heard his screams from here to my farm."30 Stimson, in turn, informed Churchill by writing him a note that read, "Babies satisfactorily born."31 In 1952, </w:t>
      </w:r>
      <w:r w:rsidRPr="00381464">
        <w:rPr>
          <w:rStyle w:val="StyleBoldUnderline"/>
        </w:rPr>
        <w:t xml:space="preserve">Teller's </w:t>
      </w:r>
      <w:r w:rsidRPr="000477D9">
        <w:rPr>
          <w:sz w:val="16"/>
        </w:rPr>
        <w:t xml:space="preserve">exultant </w:t>
      </w:r>
      <w:r w:rsidRPr="00381464">
        <w:rPr>
          <w:rStyle w:val="StyleBoldUnderline"/>
        </w:rPr>
        <w:t>telegram</w:t>
      </w:r>
      <w:r w:rsidRPr="000477D9">
        <w:rPr>
          <w:sz w:val="16"/>
        </w:rPr>
        <w:t xml:space="preserve"> to Los Alamos </w:t>
      </w:r>
      <w:r w:rsidRPr="00381464">
        <w:rPr>
          <w:rStyle w:val="StyleBoldUnderline"/>
        </w:rPr>
        <w:t>announcing the successful</w:t>
      </w:r>
      <w:r>
        <w:rPr>
          <w:rStyle w:val="StyleBoldUnderline"/>
        </w:rPr>
        <w:t xml:space="preserve"> </w:t>
      </w:r>
      <w:r w:rsidRPr="00381464">
        <w:rPr>
          <w:rStyle w:val="StyleBoldUnderline"/>
        </w:rPr>
        <w:t>test of the hydrogen bomb</w:t>
      </w:r>
      <w:r w:rsidRPr="000477D9">
        <w:rPr>
          <w:sz w:val="16"/>
        </w:rPr>
        <w:t xml:space="preserve">, "Mike," at Eniwetok Atoll in the Marshall Islands, </w:t>
      </w:r>
      <w:r w:rsidRPr="00381464">
        <w:rPr>
          <w:rStyle w:val="StyleBoldUnderline"/>
        </w:rPr>
        <w:t>read, "It's a boy."</w:t>
      </w:r>
      <w:r w:rsidRPr="000477D9">
        <w:rPr>
          <w:sz w:val="16"/>
        </w:rPr>
        <w:t xml:space="preserve">32 </w:t>
      </w:r>
      <w:r w:rsidRPr="00381464">
        <w:rPr>
          <w:rStyle w:val="StyleBoldUnderline"/>
        </w:rPr>
        <w:t>The nuclear scientists gave birth to male</w:t>
      </w:r>
      <w:r>
        <w:rPr>
          <w:rStyle w:val="StyleBoldUnderline"/>
        </w:rPr>
        <w:t xml:space="preserve"> </w:t>
      </w:r>
      <w:r w:rsidRPr="00381464">
        <w:rPr>
          <w:rStyle w:val="StyleBoldUnderline"/>
        </w:rPr>
        <w:t>progeny with the ultimate power of violent domination over female Na-</w:t>
      </w:r>
      <w:r>
        <w:rPr>
          <w:rStyle w:val="StyleBoldUnderline"/>
        </w:rPr>
        <w:t xml:space="preserve"> </w:t>
      </w:r>
      <w:r w:rsidRPr="00381464">
        <w:rPr>
          <w:rStyle w:val="StyleBoldUnderline"/>
        </w:rPr>
        <w:t>ture. The defense intellectuals' project is the creation of abstract formula-</w:t>
      </w:r>
      <w:r>
        <w:rPr>
          <w:rStyle w:val="StyleBoldUnderline"/>
        </w:rPr>
        <w:t xml:space="preserve"> </w:t>
      </w:r>
      <w:r w:rsidRPr="00381464">
        <w:rPr>
          <w:rStyle w:val="StyleBoldUnderline"/>
        </w:rPr>
        <w:t>tions to control the forces the scientists created-and to participate thereby</w:t>
      </w:r>
      <w:r>
        <w:rPr>
          <w:rStyle w:val="StyleBoldUnderline"/>
        </w:rPr>
        <w:t xml:space="preserve"> </w:t>
      </w:r>
      <w:r w:rsidRPr="00381464">
        <w:rPr>
          <w:rStyle w:val="StyleBoldUnderline"/>
        </w:rPr>
        <w:t>in their world-creating/destroying power.</w:t>
      </w:r>
      <w:r>
        <w:rPr>
          <w:rStyle w:val="StyleBoldUnderline"/>
        </w:rPr>
        <w:t xml:space="preserve"> </w:t>
      </w:r>
      <w:r w:rsidRPr="006B00AB">
        <w:rPr>
          <w:rStyle w:val="Emphasis"/>
        </w:rPr>
        <w:t>The entire history of the bomb project, in fact, seems permeated with imagery that confounds man's overwhelming technological power to de- stroy nature with the power to create-imagery that inverts men's destruc- tion and asserts in its place the power to create new life and a new world. It converts men's destruction into their rebirth</w:t>
      </w:r>
      <w:r w:rsidRPr="00381464">
        <w:rPr>
          <w:rStyle w:val="StyleBoldUnderline"/>
        </w:rPr>
        <w:t>.</w:t>
      </w:r>
      <w:r>
        <w:rPr>
          <w:rStyle w:val="StyleBoldUnderline"/>
        </w:rPr>
        <w:t xml:space="preserve"> </w:t>
      </w:r>
      <w:r w:rsidRPr="000477D9">
        <w:rPr>
          <w:sz w:val="16"/>
        </w:rPr>
        <w:t xml:space="preserve">William L. Laurence witnessed the Trinity test of the first atomic bomb and wrote: "The big boom came about a hundred seconds after the great flash-the first cry of a new-born world.... They clapped their hands as they leaped from the ground-earthbound man symbolising the birth of a new force. "33 Watching "Fat Man" being assembled the day before it was dropped on Nagasaki, he described seeing the bomb as "being fashioned into a living thing. "34 Decades later, General Bruce K. </w:t>
      </w:r>
      <w:r w:rsidRPr="00381464">
        <w:rPr>
          <w:rStyle w:val="StyleBoldUnderline"/>
        </w:rPr>
        <w:t>Holloway</w:t>
      </w:r>
      <w:r w:rsidRPr="000477D9">
        <w:rPr>
          <w:sz w:val="16"/>
        </w:rPr>
        <w:t xml:space="preserve">, the commander in chief of the Strategic Air Command from 1968 to 1972, </w:t>
      </w:r>
      <w:r w:rsidRPr="00381464">
        <w:rPr>
          <w:rStyle w:val="StyleBoldUnderline"/>
        </w:rPr>
        <w:t>described a nuclear war as involving "a big bang, like the start of the</w:t>
      </w:r>
      <w:r>
        <w:rPr>
          <w:rStyle w:val="StyleBoldUnderline"/>
        </w:rPr>
        <w:t xml:space="preserve"> </w:t>
      </w:r>
      <w:r w:rsidRPr="00381464">
        <w:rPr>
          <w:rStyle w:val="StyleBoldUnderline"/>
        </w:rPr>
        <w:t>universe.</w:t>
      </w:r>
      <w:r w:rsidRPr="000477D9">
        <w:rPr>
          <w:sz w:val="16"/>
        </w:rPr>
        <w:t xml:space="preserve"> "</w:t>
      </w:r>
    </w:p>
    <w:p w:rsidR="007D0421" w:rsidRDefault="007D0421" w:rsidP="007D0421"/>
    <w:p w:rsidR="007D0421" w:rsidRDefault="007D0421" w:rsidP="007D0421">
      <w:pPr>
        <w:pStyle w:val="Heading4"/>
      </w:pPr>
      <w:r>
        <w:t>Sexual metaphors, euphemisms and insistence on abstract discussion demonstrate the inherent sexism in nuclear war and its justifications</w:t>
      </w:r>
    </w:p>
    <w:p w:rsidR="007D0421" w:rsidRPr="006F4CEB" w:rsidRDefault="007D0421" w:rsidP="007D0421">
      <w:r w:rsidRPr="009856C2">
        <w:rPr>
          <w:rStyle w:val="StyleStyleBold12pt"/>
        </w:rPr>
        <w:t>Cohn and Ruddick ‘3</w:t>
      </w:r>
      <w:r>
        <w:t xml:space="preserve"> - *founding director of the Consortium on Gender, Security and Human Rights and ** Winner of the Distinguished Woman Philosopher of the Year Award by the Society for Women in Philosophy and  author of Maternal Thinking: Toward a Politics of Peace (Carol and Sara, “A Feminist Ethical Perspective on Weapons of Mass Destruction,” Working Paper No. 104 Consortium on Gender, Security, and Human Rights,</w:t>
      </w:r>
      <w:r w:rsidRPr="009856C2">
        <w:t xml:space="preserve"> 2003</w:t>
      </w:r>
      <w:r>
        <w:t>, http://genderandsecurity.org/sites/default/files/carol_cohn_and_sara_ruddick_working_paper_104.pdf) */LEA</w:t>
      </w:r>
    </w:p>
    <w:p w:rsidR="007D0421" w:rsidRPr="00CB7EA7" w:rsidRDefault="007D0421" w:rsidP="007D0421">
      <w:r>
        <w:t>*we don’t endorse the ablest language in this evidence*</w:t>
      </w:r>
    </w:p>
    <w:p w:rsidR="007D0421" w:rsidRPr="0034460E" w:rsidRDefault="007D0421" w:rsidP="007D0421">
      <w:pPr>
        <w:rPr>
          <w:sz w:val="16"/>
        </w:rPr>
      </w:pPr>
      <w:r w:rsidRPr="0034460E">
        <w:rPr>
          <w:sz w:val="16"/>
        </w:rPr>
        <w:t xml:space="preserve">Question Two </w:t>
      </w:r>
      <w:r w:rsidRPr="002C29A9">
        <w:rPr>
          <w:rStyle w:val="StyleBoldUnderline"/>
        </w:rPr>
        <w:t>The second question asks us whether it is ever morally permissible to use weapons of mass</w:t>
      </w:r>
      <w:r>
        <w:rPr>
          <w:rStyle w:val="StyleBoldUnderline"/>
        </w:rPr>
        <w:t xml:space="preserve"> </w:t>
      </w:r>
      <w:r w:rsidRPr="002C29A9">
        <w:rPr>
          <w:rStyle w:val="StyleBoldUnderline"/>
        </w:rPr>
        <w:t>destruction</w:t>
      </w:r>
      <w:r w:rsidRPr="0034460E">
        <w:rPr>
          <w:sz w:val="16"/>
        </w:rPr>
        <w:t xml:space="preserve">. We are tempted to answer with only three words: “of course not.” Rather than pondering the question of when, if ever, it is morally justified to use WMD, we move in two directions. First, we note that anti- war feminists’ energies have not been focused on when to use these weapons, but rather on attempting to explain why, over many years, there has been widespread acceptance of the deployment of nuclear weapons and of the stated willingness to use them. Second, we move to question the question itself. </w:t>
      </w:r>
      <w:r w:rsidRPr="002C29A9">
        <w:rPr>
          <w:rStyle w:val="StyleBoldUnderline"/>
        </w:rPr>
        <w:t>Anti-war feminist attention to WMD has largely focused on nuclear weapons – their horrors, the</w:t>
      </w:r>
      <w:r>
        <w:rPr>
          <w:rStyle w:val="StyleBoldUnderline"/>
        </w:rPr>
        <w:t xml:space="preserve"> </w:t>
      </w:r>
      <w:r w:rsidRPr="002C29A9">
        <w:rPr>
          <w:rStyle w:val="StyleBoldUnderline"/>
        </w:rPr>
        <w:t>urgency of abolishing them, and the question of how anyone could think it sane to develop and</w:t>
      </w:r>
      <w:r>
        <w:rPr>
          <w:rStyle w:val="StyleBoldUnderline"/>
        </w:rPr>
        <w:t xml:space="preserve"> </w:t>
      </w:r>
      <w:r w:rsidRPr="002C29A9">
        <w:rPr>
          <w:rStyle w:val="StyleBoldUnderline"/>
        </w:rPr>
        <w:t>deploy them.</w:t>
      </w:r>
      <w:r w:rsidRPr="0034460E">
        <w:rPr>
          <w:sz w:val="16"/>
        </w:rPr>
        <w:t xml:space="preserve"> In this chapter, we, too, write primarily about nuclear weapons – as a reflection of the tradition on which we report, but also because they are the weapons whose magnitude of 12 Carol Cohn and Sarah Ruddick Working Paper No. 104 destructive power seems distinctive, and to best warrant the description “weapons of mass destruction.” However, as we </w:t>
      </w:r>
      <w:r w:rsidRPr="0034460E">
        <w:rPr>
          <w:sz w:val="16"/>
        </w:rPr>
        <w:lastRenderedPageBreak/>
        <w:t xml:space="preserve">learned in the course of our research, many elements of the anti- war feminist critique of nuclear weapons hold for chemical and biological weapons as well. </w:t>
      </w:r>
      <w:r w:rsidRPr="002C29A9">
        <w:rPr>
          <w:rStyle w:val="StyleBoldUnderline"/>
        </w:rPr>
        <w:t>Rather than seeing acceptance of nuclear weapons as a “realistic” acknowledgment of the</w:t>
      </w:r>
      <w:r>
        <w:rPr>
          <w:rStyle w:val="StyleBoldUnderline"/>
        </w:rPr>
        <w:t xml:space="preserve"> </w:t>
      </w:r>
      <w:r w:rsidRPr="002C29A9">
        <w:rPr>
          <w:rStyle w:val="StyleBoldUnderline"/>
        </w:rPr>
        <w:t>“technologically inevitable,” anti-war feminists have seen the political and intellectual</w:t>
      </w:r>
      <w:r>
        <w:rPr>
          <w:rStyle w:val="StyleBoldUnderline"/>
        </w:rPr>
        <w:t xml:space="preserve"> </w:t>
      </w:r>
      <w:r w:rsidRPr="002C29A9">
        <w:rPr>
          <w:rStyle w:val="StyleBoldUnderline"/>
        </w:rPr>
        <w:t>acceptance of nuclear weapons’ deployment as something to be explained. Some feminists have</w:t>
      </w:r>
      <w:r>
        <w:rPr>
          <w:rStyle w:val="StyleBoldUnderline"/>
        </w:rPr>
        <w:t xml:space="preserve"> </w:t>
      </w:r>
      <w:r w:rsidRPr="002C29A9">
        <w:rPr>
          <w:rStyle w:val="StyleBoldUnderline"/>
        </w:rPr>
        <w:t xml:space="preserve">noted </w:t>
      </w:r>
      <w:r w:rsidRPr="003B3153">
        <w:rPr>
          <w:rStyle w:val="Emphasis"/>
        </w:rPr>
        <w:t>the allure of nuclear weapons</w:t>
      </w:r>
      <w:r w:rsidRPr="002C29A9">
        <w:rPr>
          <w:rStyle w:val="StyleBoldUnderline"/>
        </w:rPr>
        <w:t>, particularly the excitement and awe evoked by actual or</w:t>
      </w:r>
      <w:r>
        <w:rPr>
          <w:rStyle w:val="StyleBoldUnderline"/>
        </w:rPr>
        <w:t xml:space="preserve"> </w:t>
      </w:r>
      <w:r w:rsidRPr="002C29A9">
        <w:rPr>
          <w:rStyle w:val="StyleBoldUnderline"/>
        </w:rPr>
        <w:t xml:space="preserve">imagined nuclear explosions. Some have seen </w:t>
      </w:r>
      <w:r w:rsidRPr="002C29A9">
        <w:rPr>
          <w:rStyle w:val="Emphasis"/>
        </w:rPr>
        <w:t>the appeal of exploding or launching nuclear</w:t>
      </w:r>
      <w:r>
        <w:rPr>
          <w:rStyle w:val="Emphasis"/>
        </w:rPr>
        <w:t xml:space="preserve"> </w:t>
      </w:r>
      <w:r w:rsidRPr="002C29A9">
        <w:rPr>
          <w:rStyle w:val="Emphasis"/>
        </w:rPr>
        <w:t>weapons as reflecting and reinforcing masculine desires and identities.</w:t>
      </w:r>
      <w:r>
        <w:rPr>
          <w:rStyle w:val="Emphasis"/>
        </w:rPr>
        <w:t xml:space="preserve"> </w:t>
      </w:r>
      <w:r w:rsidRPr="0034460E">
        <w:rPr>
          <w:sz w:val="16"/>
        </w:rPr>
        <w:t xml:space="preserve">22 Several anti-war feminists have focused less on the weapons themselves, and more on the discourse through which the weapons (and their use) are theorized and legitimated. </w:t>
      </w:r>
      <w:r w:rsidRPr="003B3153">
        <w:rPr>
          <w:rStyle w:val="Emphasis"/>
        </w:rPr>
        <w:t>They have</w:t>
      </w:r>
      <w:r>
        <w:rPr>
          <w:rStyle w:val="Emphasis"/>
        </w:rPr>
        <w:t xml:space="preserve"> </w:t>
      </w:r>
      <w:r w:rsidRPr="003B3153">
        <w:rPr>
          <w:rStyle w:val="Emphasis"/>
        </w:rPr>
        <w:t>written about both the sexual and domestic metaphors that turn the mind’s eye toward the</w:t>
      </w:r>
      <w:r>
        <w:rPr>
          <w:rStyle w:val="Emphasis"/>
        </w:rPr>
        <w:t xml:space="preserve"> </w:t>
      </w:r>
      <w:r w:rsidRPr="003B3153">
        <w:rPr>
          <w:rStyle w:val="Emphasis"/>
        </w:rPr>
        <w:t xml:space="preserve">pleasant and familiar, rather than toward images of indescribable devastation. </w:t>
      </w:r>
      <w:r w:rsidRPr="0034460E">
        <w:rPr>
          <w:sz w:val="16"/>
        </w:rPr>
        <w:t xml:space="preserve">They have identified in nuclear discourse techniques of denial and conceptual fragmentation. They have emphasized the ways that </w:t>
      </w:r>
      <w:r w:rsidRPr="003B3153">
        <w:rPr>
          <w:rStyle w:val="Emphasis"/>
        </w:rPr>
        <w:t>the abstraction and euphemism of nuclear discourse protect nuclear</w:t>
      </w:r>
      <w:r>
        <w:rPr>
          <w:rStyle w:val="Emphasis"/>
        </w:rPr>
        <w:t xml:space="preserve"> </w:t>
      </w:r>
      <w:r w:rsidRPr="003B3153">
        <w:rPr>
          <w:rStyle w:val="Emphasis"/>
        </w:rPr>
        <w:t>planners and politicians from the grisly realities behind their words.</w:t>
      </w:r>
      <w:r w:rsidRPr="003B3153">
        <w:rPr>
          <w:rStyle w:val="StyleBoldUnderline"/>
        </w:rPr>
        <w:t xml:space="preserve"> Speaking generally, anti-</w:t>
      </w:r>
      <w:r>
        <w:rPr>
          <w:rStyle w:val="StyleBoldUnderline"/>
        </w:rPr>
        <w:t xml:space="preserve"> </w:t>
      </w:r>
      <w:r w:rsidRPr="003B3153">
        <w:rPr>
          <w:rStyle w:val="StyleBoldUnderline"/>
        </w:rPr>
        <w:t>war feminists invite women and men to attend to the identities, emotions and discourses that</w:t>
      </w:r>
      <w:r>
        <w:rPr>
          <w:rStyle w:val="StyleBoldUnderline"/>
        </w:rPr>
        <w:t xml:space="preserve"> </w:t>
      </w:r>
      <w:r w:rsidRPr="003B3153">
        <w:rPr>
          <w:rStyle w:val="StyleBoldUnderline"/>
        </w:rPr>
        <w:t>allow us to accept the possible use of nuclear weapons.</w:t>
      </w:r>
      <w:r w:rsidRPr="0034460E">
        <w:rPr>
          <w:sz w:val="16"/>
        </w:rPr>
        <w:t xml:space="preserve">23 Perhaps the most general feminist concern is the willingness of intellectuals to talk-as- usual about nuclear weapons (or about any atrocity). And this brings us back to the issue of the framing of Question Two. The question as it is posed seems in some ways similar to the abstract, distancing thinking that we have criticized – but in which we also participate. There is no mention of the horror, let alone a pause to rest with it. We move, or are moved, quickly to an abstract moral tone: “any circumstances” “might be morally permissible....” and then to comparisons. Abstract language and a penchant for distinctions are typical of philosophy, intrinsically unobjectionable, often a pleasure. It is continuous abstraction while speaking of actual or imagined horror that disturbs us. </w:t>
      </w:r>
      <w:r w:rsidRPr="003B3153">
        <w:rPr>
          <w:rStyle w:val="StyleBoldUnderline"/>
        </w:rPr>
        <w:t>Abstract discussion of warfare is both the tool and the privilege</w:t>
      </w:r>
      <w:r>
        <w:rPr>
          <w:rStyle w:val="StyleBoldUnderline"/>
        </w:rPr>
        <w:t xml:space="preserve"> </w:t>
      </w:r>
      <w:r w:rsidRPr="003B3153">
        <w:rPr>
          <w:rStyle w:val="StyleBoldUnderline"/>
        </w:rPr>
        <w:t>of those who imagine themselves as the (potential) users of weapons. The victims, if they can</w:t>
      </w:r>
      <w:r>
        <w:rPr>
          <w:rStyle w:val="StyleBoldUnderline"/>
        </w:rPr>
        <w:t xml:space="preserve"> </w:t>
      </w:r>
      <w:r w:rsidRPr="003B3153">
        <w:rPr>
          <w:rStyle w:val="StyleBoldUnderline"/>
        </w:rPr>
        <w:t>speak at all, speak quite differently:</w:t>
      </w:r>
      <w:r>
        <w:rPr>
          <w:rStyle w:val="StyleBoldUnderline"/>
        </w:rPr>
        <w:t xml:space="preserve"> </w:t>
      </w:r>
      <w:r w:rsidRPr="0034460E">
        <w:rPr>
          <w:sz w:val="16"/>
        </w:rPr>
        <w:t xml:space="preserve">An account of a nuclear blast’s effects by a US defense intellectual: [You have to have ways to maintain communications in a] nuclear environment, a situation bound to include EMP blackout, brute force damage to systems, a heavy jamming environment, and so on. 24 An account by a Hiroshima survivor: 13 Carol Cohn and Sarah Ruddick Working Paper No. 104 Everything was black, had vanished into the black dust, was destroyed.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 25 It should become apparent then, that our concern about abstract language is not only relevant to the framing of Question Two, but to its content – the justifiability of nuclear weapons’ use – as well. It </w:t>
      </w:r>
      <w:r w:rsidRPr="00F33D26">
        <w:rPr>
          <w:rStyle w:val="StyleBoldUnderline"/>
        </w:rPr>
        <w:t>is easier to contemplate and “justify” the use of nuclear weapons in the abstract language</w:t>
      </w:r>
      <w:r>
        <w:rPr>
          <w:rStyle w:val="StyleBoldUnderline"/>
        </w:rPr>
        <w:t xml:space="preserve"> </w:t>
      </w:r>
      <w:r w:rsidRPr="00F33D26">
        <w:rPr>
          <w:rStyle w:val="StyleBoldUnderline"/>
        </w:rPr>
        <w:t>of defense intellectuals than in the descriptive, emotionally resonant language of the victim; from</w:t>
      </w:r>
      <w:r>
        <w:rPr>
          <w:rStyle w:val="StyleBoldUnderline"/>
        </w:rPr>
        <w:t xml:space="preserve"> </w:t>
      </w:r>
      <w:r w:rsidRPr="00F33D26">
        <w:rPr>
          <w:rStyle w:val="StyleBoldUnderline"/>
        </w:rPr>
        <w:t>the perspective of the user rather than the victim</w:t>
      </w:r>
      <w:r w:rsidRPr="0034460E">
        <w:rPr>
          <w:sz w:val="16"/>
        </w:rPr>
        <w:t>. Anti- war feminists note that detailed</w:t>
      </w:r>
      <w:r w:rsidRPr="00F33D26">
        <w:rPr>
          <w:rStyle w:val="StyleBoldUnderline"/>
        </w:rPr>
        <w:t>, focal</w:t>
      </w:r>
      <w:r>
        <w:rPr>
          <w:rStyle w:val="StyleBoldUnderline"/>
        </w:rPr>
        <w:t xml:space="preserve"> </w:t>
      </w:r>
      <w:r w:rsidRPr="00F33D26">
        <w:rPr>
          <w:rStyle w:val="StyleBoldUnderline"/>
        </w:rPr>
        <w:t>attention to the human impact of weapons’ use is</w:t>
      </w:r>
      <w:r w:rsidRPr="0034460E">
        <w:rPr>
          <w:sz w:val="16"/>
        </w:rPr>
        <w:t xml:space="preserve"> not only considered out of bounds in security professionals’ discourse; it is also d</w:t>
      </w:r>
      <w:r w:rsidRPr="00F33D26">
        <w:rPr>
          <w:rStyle w:val="StyleBoldUnderline"/>
        </w:rPr>
        <w:t>elegitimated by its association with the “feminine,” with</w:t>
      </w:r>
      <w:r>
        <w:rPr>
          <w:rStyle w:val="StyleBoldUnderline"/>
        </w:rPr>
        <w:t xml:space="preserve"> </w:t>
      </w:r>
      <w:r w:rsidRPr="00F33D26">
        <w:rPr>
          <w:rStyle w:val="StyleBoldUnderline"/>
        </w:rPr>
        <w:t>insufficient masculinity</w:t>
      </w:r>
      <w:r w:rsidRPr="0034460E">
        <w:rPr>
          <w:sz w:val="16"/>
        </w:rPr>
        <w:t xml:space="preserve">, as is evident in this excerpt of an interview with a physicist: “Several colleagues and I were working on modeling counterforce nuclear attacks, trying to get realistic estimates of the number of immediate fatalities that would result from different deployments. At one point, we re- modeled a particular attack, using slightly different assumptions, and found that instead of there being 36 million immediate fatalities, there would only be 30 million. And everybody was sitting around nodding, saying, ‘Oh yeh, that’s great, only 30 million,’ when all of a sudden, I heard what we were saying. And I blurted out, ‘Wait, I’ve just heard how we’re talking -- Only 30 million! Only 30 million human beings killed instantly?’ Silence fell upon the room. Nobody said a word. They didn’t even look at me. It was awful. I felt like a woman.” After telling this story to one of the authors, the physicist added that he was careful to never blurt out anything indicating that he was thinking about the victims again. 26 </w:t>
      </w:r>
      <w:r w:rsidRPr="0044267B">
        <w:rPr>
          <w:rStyle w:val="StyleBoldUnderline"/>
        </w:rPr>
        <w:t>Fear of feeling like a</w:t>
      </w:r>
      <w:r>
        <w:rPr>
          <w:rStyle w:val="StyleBoldUnderline"/>
        </w:rPr>
        <w:t xml:space="preserve"> </w:t>
      </w:r>
      <w:r w:rsidRPr="0044267B">
        <w:rPr>
          <w:rStyle w:val="StyleBoldUnderline"/>
        </w:rPr>
        <w:t>woman (or being seen as unmanly) silently works to maintain the boundaries of a distanced,</w:t>
      </w:r>
      <w:r>
        <w:rPr>
          <w:rStyle w:val="StyleBoldUnderline"/>
        </w:rPr>
        <w:t xml:space="preserve"> </w:t>
      </w:r>
      <w:r w:rsidRPr="0044267B">
        <w:rPr>
          <w:rStyle w:val="StyleBoldUnderline"/>
        </w:rPr>
        <w:t>abstract discourse, and to sustain the tone of Question Two – a tone which invites us to think</w:t>
      </w:r>
      <w:r>
        <w:rPr>
          <w:rStyle w:val="StyleBoldUnderline"/>
        </w:rPr>
        <w:t xml:space="preserve"> </w:t>
      </w:r>
      <w:r w:rsidRPr="0044267B">
        <w:rPr>
          <w:rStyle w:val="StyleBoldUnderline"/>
        </w:rPr>
        <w:t>abstractly, “objectively” about WMD use, without pausing with human particularities, passions</w:t>
      </w:r>
      <w:r>
        <w:rPr>
          <w:rStyle w:val="StyleBoldUnderline"/>
        </w:rPr>
        <w:t xml:space="preserve"> </w:t>
      </w:r>
      <w:r w:rsidRPr="0044267B">
        <w:rPr>
          <w:rStyle w:val="StyleBoldUnderline"/>
        </w:rPr>
        <w:t>and suffering</w:t>
      </w:r>
      <w:r w:rsidRPr="0034460E">
        <w:rPr>
          <w:sz w:val="16"/>
        </w:rPr>
        <w:t xml:space="preserve">. </w:t>
      </w:r>
    </w:p>
    <w:p w:rsidR="007D0421" w:rsidRDefault="007D0421" w:rsidP="007D0421">
      <w:r>
        <w:t xml:space="preserve"> </w:t>
      </w:r>
    </w:p>
    <w:p w:rsidR="007D0421" w:rsidRDefault="007D0421" w:rsidP="007D0421">
      <w:r>
        <w:t xml:space="preserve"> </w:t>
      </w:r>
    </w:p>
    <w:p w:rsidR="007D0421" w:rsidRDefault="007D0421" w:rsidP="007D0421">
      <w:pPr>
        <w:pStyle w:val="Heading4"/>
      </w:pPr>
      <w:r>
        <w:t>Nuclear weapons are the ultimate assertion of men’s power over each other through phallic imagery and focus on domination</w:t>
      </w:r>
    </w:p>
    <w:p w:rsidR="007D0421" w:rsidRDefault="007D0421" w:rsidP="007D0421">
      <w:r w:rsidRPr="0099182F">
        <w:rPr>
          <w:rStyle w:val="StyleStyleBold12pt"/>
        </w:rPr>
        <w:t>Cohn 87</w:t>
      </w:r>
      <w:r>
        <w:t xml:space="preserve"> – founding director of the Consortium on Gender, Security and Human Rights (Carol, </w:t>
      </w:r>
      <w:r>
        <w:lastRenderedPageBreak/>
        <w:t>“Sex and Death in the Rational World of Defense Intellectuals”,  Signs, Vol. 12, No. 4, Within and Without: Women, Gender, and Theory (Summer, 1987), pp. 687-718. JSTOR) */LEA</w:t>
      </w:r>
    </w:p>
    <w:p w:rsidR="007D0421" w:rsidRPr="00EA7DB1" w:rsidRDefault="007D0421" w:rsidP="007D0421"/>
    <w:p w:rsidR="007D0421" w:rsidRPr="00F36059" w:rsidRDefault="007D0421" w:rsidP="007D0421">
      <w:pPr>
        <w:rPr>
          <w:rStyle w:val="Emphasis"/>
        </w:rPr>
      </w:pPr>
      <w:r w:rsidRPr="000477D9">
        <w:rPr>
          <w:sz w:val="16"/>
        </w:rPr>
        <w:t xml:space="preserve">White men in ties discussing missile size </w:t>
      </w:r>
      <w:r w:rsidRPr="00917F88">
        <w:rPr>
          <w:rStyle w:val="StyleBoldUnderline"/>
        </w:rPr>
        <w:t>Feminists have often suggested that an important aspect of the arms race is</w:t>
      </w:r>
      <w:r>
        <w:rPr>
          <w:rStyle w:val="StyleBoldUnderline"/>
        </w:rPr>
        <w:t xml:space="preserve"> </w:t>
      </w:r>
      <w:r w:rsidRPr="00917F88">
        <w:rPr>
          <w:rStyle w:val="StyleBoldUnderline"/>
        </w:rPr>
        <w:t>phallic worship, that "missile envy" is a significant motivating force in the</w:t>
      </w:r>
      <w:r>
        <w:rPr>
          <w:rStyle w:val="StyleBoldUnderline"/>
        </w:rPr>
        <w:t xml:space="preserve"> </w:t>
      </w:r>
      <w:r w:rsidRPr="00917F88">
        <w:rPr>
          <w:rStyle w:val="StyleBoldUnderline"/>
        </w:rPr>
        <w:t>nuclear build-up.</w:t>
      </w:r>
      <w:r w:rsidRPr="000477D9">
        <w:rPr>
          <w:sz w:val="16"/>
        </w:rPr>
        <w:t xml:space="preserve">12 I have always found this an uncomfortably reductionist explanation and hoped that my research at the Center would yield a more complex analysis. But still, I was curious about the extent to which I might find a sexual subtext in the defense professionals' discourse. I was not prepared for what I found. 692 I think I had naively imagined myself as a feminist spy in the house of death-that I would need to sneak around and eavesdrop on what men said in unguarded moments, using all my subtlety and cunning to unearth whatever sexual imagery might be underneath how they thought and spoke. </w:t>
      </w:r>
      <w:r w:rsidRPr="00917F88">
        <w:rPr>
          <w:rStyle w:val="StyleBoldUnderline"/>
        </w:rPr>
        <w:t>I had naively believed that these men, at least in public, would</w:t>
      </w:r>
      <w:r>
        <w:rPr>
          <w:rStyle w:val="StyleBoldUnderline"/>
        </w:rPr>
        <w:t xml:space="preserve"> </w:t>
      </w:r>
      <w:r w:rsidRPr="00917F88">
        <w:rPr>
          <w:rStyle w:val="StyleBoldUnderline"/>
        </w:rPr>
        <w:t>appear to be aware of feminist critiques</w:t>
      </w:r>
      <w:r w:rsidRPr="000477D9">
        <w:rPr>
          <w:sz w:val="16"/>
        </w:rPr>
        <w:t xml:space="preserve">. If they had not changed their language, I thought that at least at some point in a long talk about "penetra- tion aids," someone would suddenly look up, slightly embarrassed to be caught in such blatant confirmation of feminist analyses of What's Going On Here.'3 Of course, I was wrong. There was no evidence that any feminist critiques had ever reached the ears, much less the minds, of these men. </w:t>
      </w:r>
      <w:r w:rsidRPr="00917F88">
        <w:rPr>
          <w:rStyle w:val="StyleBoldUnderline"/>
        </w:rPr>
        <w:t>American military dependence on nuclear weapons was explained as</w:t>
      </w:r>
      <w:r>
        <w:rPr>
          <w:rStyle w:val="StyleBoldUnderline"/>
        </w:rPr>
        <w:t xml:space="preserve"> </w:t>
      </w:r>
      <w:r w:rsidRPr="00917F88">
        <w:rPr>
          <w:rStyle w:val="StyleBoldUnderline"/>
        </w:rPr>
        <w:t>"irresistible, because you get more bang for the buck</w:t>
      </w:r>
      <w:r w:rsidRPr="000477D9">
        <w:rPr>
          <w:sz w:val="16"/>
        </w:rPr>
        <w:t xml:space="preserve">." </w:t>
      </w:r>
      <w:r w:rsidRPr="00917F88">
        <w:rPr>
          <w:rStyle w:val="StyleBoldUnderline"/>
        </w:rPr>
        <w:t>Another lecturer</w:t>
      </w:r>
      <w:r w:rsidRPr="000477D9">
        <w:rPr>
          <w:sz w:val="16"/>
        </w:rPr>
        <w:t xml:space="preserve"> solemnly and scientifically </w:t>
      </w:r>
      <w:r w:rsidRPr="00917F88">
        <w:rPr>
          <w:rStyle w:val="StyleBoldUnderline"/>
        </w:rPr>
        <w:t>announced "to disarm is to get rid of all your</w:t>
      </w:r>
      <w:r>
        <w:rPr>
          <w:rStyle w:val="StyleBoldUnderline"/>
        </w:rPr>
        <w:t xml:space="preserve"> </w:t>
      </w:r>
      <w:r w:rsidRPr="00917F88">
        <w:rPr>
          <w:rStyle w:val="StyleBoldUnderline"/>
        </w:rPr>
        <w:t>stuff." (T</w:t>
      </w:r>
      <w:r w:rsidRPr="000477D9">
        <w:rPr>
          <w:sz w:val="16"/>
        </w:rPr>
        <w:t xml:space="preserve">his may, in turn, explain why they see serious talk of nuclear disarmament as perfectly resistable, not to mention foolish. If disarmament is emasculation, how could any real man even consider it?) A professor's explanation of why the MX missile is to be placed in the silos of the newest Minuteman missiles, instead of replacing the older, less accurate ones, was "because they're in the nicest hole-you're not going to take the nicest missile you have and put it in a crummy hole." </w:t>
      </w:r>
      <w:r w:rsidRPr="00917F88">
        <w:rPr>
          <w:rStyle w:val="StyleBoldUnderline"/>
        </w:rPr>
        <w:t>Other lectures were filled</w:t>
      </w:r>
      <w:r>
        <w:rPr>
          <w:rStyle w:val="StyleBoldUnderline"/>
        </w:rPr>
        <w:t xml:space="preserve"> </w:t>
      </w:r>
      <w:r w:rsidRPr="00917F88">
        <w:rPr>
          <w:rStyle w:val="StyleBoldUnderline"/>
        </w:rPr>
        <w:t>with discussion of vertical erector launchers, thrust-to-weight ratios, soft</w:t>
      </w:r>
      <w:r>
        <w:rPr>
          <w:rStyle w:val="StyleBoldUnderline"/>
        </w:rPr>
        <w:t xml:space="preserve"> </w:t>
      </w:r>
      <w:r w:rsidRPr="00917F88">
        <w:rPr>
          <w:rStyle w:val="StyleBoldUnderline"/>
        </w:rPr>
        <w:t>lay downs, deep penetration, and the comparative advantages of pro-</w:t>
      </w:r>
      <w:r>
        <w:rPr>
          <w:rStyle w:val="StyleBoldUnderline"/>
        </w:rPr>
        <w:t xml:space="preserve"> </w:t>
      </w:r>
      <w:r w:rsidRPr="00917F88">
        <w:rPr>
          <w:rStyle w:val="StyleBoldUnderline"/>
        </w:rPr>
        <w:t>tracted versus spasm attacks</w:t>
      </w:r>
      <w:r w:rsidRPr="000477D9">
        <w:rPr>
          <w:sz w:val="16"/>
        </w:rPr>
        <w:t xml:space="preserve">-or what one military adviser to the National Security Council has called "releasing 70 to 80 percent of our megatonnage in one orgasmic whump."14 There was serious concern about the need to harden our missiles and the need to "face it, the Russians are a little harder than we are." Disbelieving glances would occasionally pass between me and my one ally in the summer progtam, another woman, but no one else seemed to notice. </w:t>
      </w:r>
      <w:r w:rsidRPr="00917F88">
        <w:rPr>
          <w:rStyle w:val="StyleBoldUnderline"/>
        </w:rPr>
        <w:t>If the imagery is transparent, its significance may be less so</w:t>
      </w:r>
      <w:r w:rsidRPr="000477D9">
        <w:rPr>
          <w:sz w:val="16"/>
        </w:rPr>
        <w:t xml:space="preserve">. The temptation is to draw some conclusions about the defense intellectuals themselves-about what they are really talking about, or their motivations; but the temptation is worth resisting. Individual motivations cannot neces- sarily be read directly from imagery; the imagery itself does not originate in these particular individuals but in a broader cultural context. Sexual imagery has, of course, been a part of the world of warfare since long before nuclear weapons were even a gleam in a physicist's eye. </w:t>
      </w:r>
      <w:r w:rsidRPr="00917F88">
        <w:rPr>
          <w:rStyle w:val="StyleBoldUnderline"/>
        </w:rPr>
        <w:t>The</w:t>
      </w:r>
      <w:r>
        <w:rPr>
          <w:rStyle w:val="StyleBoldUnderline"/>
        </w:rPr>
        <w:t xml:space="preserve"> </w:t>
      </w:r>
      <w:r w:rsidRPr="00917F88">
        <w:rPr>
          <w:rStyle w:val="StyleBoldUnderline"/>
        </w:rPr>
        <w:t>history of the atomic bomb project itself is rife with overt images of</w:t>
      </w:r>
      <w:r>
        <w:rPr>
          <w:rStyle w:val="StyleBoldUnderline"/>
        </w:rPr>
        <w:t xml:space="preserve"> </w:t>
      </w:r>
      <w:r w:rsidRPr="00917F88">
        <w:rPr>
          <w:rStyle w:val="StyleBoldUnderline"/>
        </w:rPr>
        <w:t>competitive male sexualit</w:t>
      </w:r>
      <w:r w:rsidRPr="000477D9">
        <w:rPr>
          <w:sz w:val="16"/>
        </w:rPr>
        <w:t xml:space="preserve">y, as is the discourse of the early nuclear physi- cists, strategists, and SAC commanders.'5 Both </w:t>
      </w:r>
      <w:r w:rsidRPr="00917F88">
        <w:rPr>
          <w:rStyle w:val="StyleBoldUnderline"/>
        </w:rPr>
        <w:t>the military</w:t>
      </w:r>
      <w:r w:rsidRPr="000477D9">
        <w:rPr>
          <w:sz w:val="16"/>
        </w:rPr>
        <w:t xml:space="preserve"> itself </w:t>
      </w:r>
      <w:r w:rsidRPr="00917F88">
        <w:rPr>
          <w:rStyle w:val="StyleBoldUnderline"/>
        </w:rPr>
        <w:t>and the</w:t>
      </w:r>
      <w:r>
        <w:rPr>
          <w:rStyle w:val="StyleBoldUnderline"/>
        </w:rPr>
        <w:t xml:space="preserve"> </w:t>
      </w:r>
      <w:r w:rsidRPr="00917F88">
        <w:rPr>
          <w:rStyle w:val="StyleBoldUnderline"/>
        </w:rPr>
        <w:t>arms manufacturers are constantly exploiting the phallic imagery and</w:t>
      </w:r>
      <w:r>
        <w:rPr>
          <w:rStyle w:val="StyleBoldUnderline"/>
        </w:rPr>
        <w:t xml:space="preserve"> </w:t>
      </w:r>
      <w:r w:rsidRPr="00917F88">
        <w:rPr>
          <w:rStyle w:val="StyleBoldUnderline"/>
        </w:rPr>
        <w:t>promise of sexual domination that their weapons so conveniently suggest.</w:t>
      </w:r>
      <w:r>
        <w:rPr>
          <w:rStyle w:val="StyleBoldUnderline"/>
        </w:rPr>
        <w:t xml:space="preserve"> </w:t>
      </w:r>
      <w:r w:rsidRPr="000477D9">
        <w:rPr>
          <w:sz w:val="16"/>
        </w:rPr>
        <w:t xml:space="preserve">A quick glance at the publications that constitute some of the research sources for defense intellectuals makes the depth and pervasiveness of the imagery evident. Air Force Magazine's advertisements for new weapons, for example, rival Playboy as a catalog of men's sexual anxieties and fantasies. Consider the following, from the June 1985 issue: emblazoned in bold letters across the top of a two-page advertisement for the AV-8B Harrier II-"Speak Softly and Carry a Big Stick." The copy below boasts "an exceptional thrust to weight ratio" and "vectored thrust capability that makes the . .. unique rapid response possible." Then, just in case we've failed to get the mes- sage, the last line reminds us, "Just the sort of'Big Stick' Teddy Roosevelt had in mind way back in 1901. "16 An ad for the BKEP (BLU-106/B) reads: The Only Way to Solve Some Problems is to Dig Deep. THE BOMB, KINETIC ENERGY PENETRATOR "Will provide the tactical air commander with efficient power to deny or significantly delay enemy airfield operations." "Designed to maximize runway cratering by optimizing penetration dynamics and utilizing the most efficient warhead yet designed."17 (In case the symbolism of "cratering" seems far-fetched, I must point out that I am not the first to see it. The French use the Mururoa Atoll in the South Pacific for their nuclear tests and assign a woman's name to each of the craters they gouge out of the earth.) </w:t>
      </w:r>
      <w:r w:rsidRPr="00917F88">
        <w:rPr>
          <w:rStyle w:val="StyleBoldUnderline"/>
        </w:rPr>
        <w:t xml:space="preserve">Another, truly extraordinary, source of </w:t>
      </w:r>
      <w:r w:rsidRPr="00015D71">
        <w:rPr>
          <w:rStyle w:val="Emphasis"/>
        </w:rPr>
        <w:t>phallic imagery</w:t>
      </w:r>
      <w:r w:rsidRPr="00917F88">
        <w:rPr>
          <w:rStyle w:val="StyleBoldUnderline"/>
        </w:rPr>
        <w:t xml:space="preserve"> is to be found in</w:t>
      </w:r>
      <w:r>
        <w:rPr>
          <w:rStyle w:val="StyleBoldUnderline"/>
        </w:rPr>
        <w:t xml:space="preserve"> </w:t>
      </w:r>
      <w:r w:rsidRPr="00917F88">
        <w:rPr>
          <w:rStyle w:val="StyleBoldUnderline"/>
        </w:rPr>
        <w:t>descriptions of nuclear blasts themselves</w:t>
      </w:r>
      <w:r w:rsidRPr="000477D9">
        <w:rPr>
          <w:sz w:val="16"/>
        </w:rPr>
        <w:t xml:space="preserve">. Here, for example, is one by journalist William Laurence, who was brought to Nagasaki by the Air Force to witness the bombing. "Then, just when it appeared as though the thing had settled down in to a state of permanence, there came shooting out of the top a giant mushroom that increased the size of the pillar to a total of 45,000 feet. The mushroom top was even more alive than the pillar, seething and boiling in a white fury of creamy foam, sizzling upward and then descending earthward, a thousand geysers rolled into one. It kept struggling in an elemental fury, like a creature in the act of breaking the bonds that held it down."'8 </w:t>
      </w:r>
      <w:r w:rsidRPr="00E11C71">
        <w:rPr>
          <w:rStyle w:val="StyleBoldUnderline"/>
        </w:rPr>
        <w:t>Given the degree to which it suffuses their world, that defense intellec-</w:t>
      </w:r>
      <w:r>
        <w:rPr>
          <w:rStyle w:val="StyleBoldUnderline"/>
        </w:rPr>
        <w:t xml:space="preserve"> </w:t>
      </w:r>
      <w:r w:rsidRPr="00E11C71">
        <w:rPr>
          <w:rStyle w:val="StyleBoldUnderline"/>
        </w:rPr>
        <w:t>tuals themselves use a lot of sexual imagery does not seem especially</w:t>
      </w:r>
      <w:r>
        <w:rPr>
          <w:rStyle w:val="StyleBoldUnderline"/>
        </w:rPr>
        <w:t xml:space="preserve"> </w:t>
      </w:r>
      <w:r w:rsidRPr="00E11C71">
        <w:rPr>
          <w:rStyle w:val="StyleBoldUnderline"/>
        </w:rPr>
        <w:t xml:space="preserve">surprising. </w:t>
      </w:r>
      <w:r w:rsidRPr="000477D9">
        <w:rPr>
          <w:sz w:val="16"/>
        </w:rPr>
        <w:t xml:space="preserve">Nor does it, by itself, constitute grounds for imputing motiva- tion. For me, </w:t>
      </w:r>
      <w:r w:rsidRPr="00E11C71">
        <w:rPr>
          <w:rStyle w:val="StyleBoldUnderline"/>
        </w:rPr>
        <w:t>the interesting issue is not so much the imagery's psychody-</w:t>
      </w:r>
      <w:r>
        <w:rPr>
          <w:rStyle w:val="StyleBoldUnderline"/>
        </w:rPr>
        <w:t xml:space="preserve"> </w:t>
      </w:r>
      <w:r w:rsidRPr="00E11C71">
        <w:rPr>
          <w:rStyle w:val="StyleBoldUnderline"/>
        </w:rPr>
        <w:t>namic origins, as how it functions. How does it serve to make it possible for</w:t>
      </w:r>
      <w:r>
        <w:rPr>
          <w:rStyle w:val="StyleBoldUnderline"/>
        </w:rPr>
        <w:t xml:space="preserve"> </w:t>
      </w:r>
      <w:r w:rsidRPr="00E11C71">
        <w:rPr>
          <w:rStyle w:val="StyleBoldUnderline"/>
        </w:rPr>
        <w:t>strategic planners and other defense intellectuals to do their macabre</w:t>
      </w:r>
      <w:r>
        <w:rPr>
          <w:rStyle w:val="StyleBoldUnderline"/>
        </w:rPr>
        <w:t xml:space="preserve"> </w:t>
      </w:r>
      <w:r w:rsidRPr="00E11C71">
        <w:rPr>
          <w:rStyle w:val="StyleBoldUnderline"/>
        </w:rPr>
        <w:t xml:space="preserve">work? </w:t>
      </w:r>
      <w:r w:rsidRPr="000477D9">
        <w:rPr>
          <w:sz w:val="16"/>
        </w:rPr>
        <w:t xml:space="preserve">How does it function in their construction of a work world that feels tenable? Several stories illustrate the complexity. During the summer program, a group of us visited the New London Navy base where nuclear submarines are homeported and the General Dynamics Electric Boat boatyards where a new Trident submarine was being constructed. At one point during the trip we took a tour of a nuclear powered submarine. When we reached the part of the sub where the missiles are housed, the officer accompanying us turned with a grin and asked if we wanted to stick our hands through a hole to "pat the missile." Pat the </w:t>
      </w:r>
      <w:r w:rsidRPr="000477D9">
        <w:rPr>
          <w:sz w:val="16"/>
        </w:rPr>
        <w:lastRenderedPageBreak/>
        <w:t xml:space="preserve">missile? The image reappeared the next week, when a lecturer scornfully declared that the only real reason for deploying cruise and Pershing II missiles in Western Europe was "so that our allies can pat them." Some months later, another group of us went to be briefed at NORAD (the North American Aerospace Defense Command). On the way back, our plane went to refuel at Offut Air Force Base, the Strategic Air Command head- quarters near Omaha, Nebraska. When word leaked out that our landing would be delayed because the new B-1 bomber was in the area, the plane became charged with a tangible excitement that built as we flew in our holding pattern, people craning their necks to try to catch a glimpse of the B-1 in the skies, and climaxed as we touched down on the runway and hurtled past it. Later, when I returned to the Center I encountered a man who, unable to go on the trip, said to me enviously, "I hear you got to pat a B-I." </w:t>
      </w:r>
      <w:r w:rsidRPr="00E11C71">
        <w:rPr>
          <w:rStyle w:val="StyleBoldUnderline"/>
        </w:rPr>
        <w:t>What is all this "patting"? What are men doing when they "pat" these</w:t>
      </w:r>
      <w:r>
        <w:rPr>
          <w:rStyle w:val="StyleBoldUnderline"/>
        </w:rPr>
        <w:t xml:space="preserve"> </w:t>
      </w:r>
      <w:r w:rsidRPr="00E11C71">
        <w:rPr>
          <w:rStyle w:val="StyleBoldUnderline"/>
        </w:rPr>
        <w:t xml:space="preserve">high-tech phalluses? </w:t>
      </w:r>
      <w:r w:rsidRPr="00015D71">
        <w:rPr>
          <w:rStyle w:val="Emphasis"/>
        </w:rPr>
        <w:t>Patting is an assertion of intimacy, sexual possession, affectionate domination. The thrill and pleasure of "patting the missile" is the proximity of all that phallic power, the possibility of vicariously appro- priating it as one's own. But if the predilection for patting phallic objects indicates something of the homoerotic excitement suggested by the language</w:t>
      </w:r>
      <w:r w:rsidRPr="00E11C71">
        <w:rPr>
          <w:rStyle w:val="StyleBoldUnderline"/>
        </w:rPr>
        <w:t>, it also has another</w:t>
      </w:r>
      <w:r>
        <w:rPr>
          <w:rStyle w:val="StyleBoldUnderline"/>
        </w:rPr>
        <w:t xml:space="preserve"> </w:t>
      </w:r>
      <w:r w:rsidRPr="00E11C71">
        <w:rPr>
          <w:rStyle w:val="StyleBoldUnderline"/>
        </w:rPr>
        <w:t>side. For patting is not only an act of sexual intimacy. It is also what one</w:t>
      </w:r>
      <w:r>
        <w:rPr>
          <w:rStyle w:val="StyleBoldUnderline"/>
        </w:rPr>
        <w:t xml:space="preserve"> </w:t>
      </w:r>
      <w:r w:rsidRPr="00E11C71">
        <w:rPr>
          <w:rStyle w:val="StyleBoldUnderline"/>
        </w:rPr>
        <w:t>does to babies, small children, the pet dog. One pats that which is small</w:t>
      </w:r>
      <w:r w:rsidRPr="000477D9">
        <w:rPr>
          <w:sz w:val="16"/>
        </w:rPr>
        <w:t xml:space="preserve">, </w:t>
      </w:r>
      <w:r w:rsidRPr="00E11C71">
        <w:rPr>
          <w:rStyle w:val="StyleBoldUnderline"/>
        </w:rPr>
        <w:t>cute, and harmless-not terrifyingly destructive. Pat it, and its lethality</w:t>
      </w:r>
      <w:r>
        <w:rPr>
          <w:rStyle w:val="StyleBoldUnderline"/>
        </w:rPr>
        <w:t xml:space="preserve"> </w:t>
      </w:r>
      <w:r w:rsidRPr="00E11C71">
        <w:rPr>
          <w:rStyle w:val="StyleBoldUnderline"/>
        </w:rPr>
        <w:t>disappears.</w:t>
      </w:r>
      <w:r w:rsidRPr="000477D9">
        <w:rPr>
          <w:sz w:val="16"/>
        </w:rPr>
        <w:t xml:space="preserve"> Much of the sexual imagery I heard was rife with the sort of ambiguity suggested by "patting the missiles." </w:t>
      </w:r>
      <w:r w:rsidRPr="00E11C71">
        <w:rPr>
          <w:rStyle w:val="StyleBoldUnderline"/>
        </w:rPr>
        <w:t>The imagery can be construed as a</w:t>
      </w:r>
      <w:r>
        <w:rPr>
          <w:rStyle w:val="StyleBoldUnderline"/>
        </w:rPr>
        <w:t xml:space="preserve"> </w:t>
      </w:r>
      <w:r w:rsidRPr="00E11C71">
        <w:rPr>
          <w:rStyle w:val="StyleBoldUnderline"/>
        </w:rPr>
        <w:t>deadly serious display of the connections between masculine sexuality and</w:t>
      </w:r>
      <w:r>
        <w:rPr>
          <w:rStyle w:val="StyleBoldUnderline"/>
        </w:rPr>
        <w:t xml:space="preserve"> </w:t>
      </w:r>
      <w:r w:rsidRPr="00E11C71">
        <w:rPr>
          <w:rStyle w:val="StyleBoldUnderline"/>
        </w:rPr>
        <w:t>the arms race.</w:t>
      </w:r>
      <w:r w:rsidRPr="000477D9">
        <w:rPr>
          <w:sz w:val="16"/>
        </w:rPr>
        <w:t xml:space="preserve"> At the same time, </w:t>
      </w:r>
      <w:r w:rsidRPr="00015D71">
        <w:rPr>
          <w:rStyle w:val="Emphasis"/>
        </w:rPr>
        <w:t>it can also be heard as a way of minimizing the seriousness of militarist endeavors, of denying their deadly conse- quences.</w:t>
      </w:r>
      <w:r w:rsidRPr="00806AA1">
        <w:rPr>
          <w:rStyle w:val="StyleBoldUnderline"/>
        </w:rPr>
        <w:t xml:space="preserve"> </w:t>
      </w:r>
      <w:r w:rsidRPr="000477D9">
        <w:rPr>
          <w:sz w:val="16"/>
        </w:rPr>
        <w:t xml:space="preserve">A former Pentagon target analyst, in telling me why he thought plans for "limited nuclear war" were ridiculous, said, "Look, you gotta understand that it's a pissing contest-you gotta expect them to use every- thing they've got." What does this image say? Most obviously, that </w:t>
      </w:r>
      <w:r w:rsidRPr="00806AA1">
        <w:rPr>
          <w:rStyle w:val="StyleBoldUnderline"/>
        </w:rPr>
        <w:t>this is</w:t>
      </w:r>
      <w:r>
        <w:rPr>
          <w:rStyle w:val="StyleBoldUnderline"/>
        </w:rPr>
        <w:t xml:space="preserve"> </w:t>
      </w:r>
      <w:r w:rsidRPr="00806AA1">
        <w:rPr>
          <w:rStyle w:val="StyleBoldUnderline"/>
        </w:rPr>
        <w:t>all about competition for manhood, and thus there is tremendous danger</w:t>
      </w:r>
      <w:r w:rsidRPr="000477D9">
        <w:rPr>
          <w:sz w:val="16"/>
        </w:rPr>
        <w:t xml:space="preserve">. But at the same time, </w:t>
      </w:r>
      <w:r w:rsidRPr="00F36059">
        <w:rPr>
          <w:rStyle w:val="Emphasis"/>
        </w:rPr>
        <w:t xml:space="preserve">the image diminishes the contest and its outcomes, by representing it as an act of boyish mischief. </w:t>
      </w:r>
    </w:p>
    <w:p w:rsidR="007D0421" w:rsidRDefault="007D0421" w:rsidP="007D0421"/>
    <w:p w:rsidR="007D0421" w:rsidRDefault="007D0421" w:rsidP="007D0421">
      <w:pPr>
        <w:pStyle w:val="Heading4"/>
      </w:pPr>
      <w:r>
        <w:t>their trivialization of nuclear weapons through technostrategic discourse leads to desensitization and allows them to view their weapons as extensions of themselves, not threats to all people, including themselves</w:t>
      </w:r>
    </w:p>
    <w:p w:rsidR="007D0421" w:rsidRDefault="007D0421" w:rsidP="007D0421">
      <w:r w:rsidRPr="0099182F">
        <w:rPr>
          <w:rStyle w:val="StyleStyleBold12pt"/>
        </w:rPr>
        <w:t>Cohn 87</w:t>
      </w:r>
      <w:r>
        <w:t xml:space="preserve"> – founding director of the Consortium on Gender, Security and Human Rights (Carol, “Sex and Death in the Rational World of Defense Intellectuals”,  Signs, Vol. 12, No. 4, Within and Without: Women, Gender, and Theory (Summer, 1987), pp. 687-718. JSTOR) */LEA</w:t>
      </w:r>
    </w:p>
    <w:p w:rsidR="007D0421" w:rsidRPr="00EA7DB1" w:rsidRDefault="007D0421" w:rsidP="007D0421"/>
    <w:p w:rsidR="007D0421" w:rsidRPr="00B27DA1" w:rsidRDefault="007D0421" w:rsidP="007D0421">
      <w:pPr>
        <w:rPr>
          <w:rStyle w:val="Emphasis"/>
        </w:rPr>
      </w:pPr>
      <w:r w:rsidRPr="000477D9">
        <w:rPr>
          <w:sz w:val="16"/>
        </w:rPr>
        <w:t>In other words</w:t>
      </w:r>
      <w:r w:rsidRPr="00BE2F62">
        <w:rPr>
          <w:rStyle w:val="StyleBoldUnderline"/>
        </w:rPr>
        <w:t>, what I learned at the program is that talking about</w:t>
      </w:r>
      <w:r>
        <w:rPr>
          <w:rStyle w:val="StyleBoldUnderline"/>
        </w:rPr>
        <w:t xml:space="preserve"> </w:t>
      </w:r>
      <w:r w:rsidRPr="00BE2F62">
        <w:rPr>
          <w:rStyle w:val="StyleBoldUnderline"/>
        </w:rPr>
        <w:t>nuclear weapons is fun</w:t>
      </w:r>
      <w:r w:rsidRPr="000477D9">
        <w:rPr>
          <w:sz w:val="16"/>
        </w:rPr>
        <w:t xml:space="preserve">. I am serious. The words are fun to say; they are racy, sexy, snappy. You can throw them around in rapid-fire succession. </w:t>
      </w:r>
      <w:r w:rsidRPr="00BE2F62">
        <w:rPr>
          <w:rStyle w:val="StyleBoldUnderline"/>
        </w:rPr>
        <w:t>They are quick, clean, light; they trip off the tongue. You can reel off</w:t>
      </w:r>
      <w:r>
        <w:rPr>
          <w:rStyle w:val="StyleBoldUnderline"/>
        </w:rPr>
        <w:t xml:space="preserve"> </w:t>
      </w:r>
      <w:r w:rsidRPr="00BE2F62">
        <w:rPr>
          <w:rStyle w:val="StyleBoldUnderline"/>
        </w:rPr>
        <w:t>dozens of them in seconds, forgetting about how one might just interfere</w:t>
      </w:r>
      <w:r>
        <w:rPr>
          <w:rStyle w:val="StyleBoldUnderline"/>
        </w:rPr>
        <w:t xml:space="preserve"> </w:t>
      </w:r>
      <w:r w:rsidRPr="00BE2F62">
        <w:rPr>
          <w:rStyle w:val="StyleBoldUnderline"/>
        </w:rPr>
        <w:t>with the next, not to mention with the lives beneath them</w:t>
      </w:r>
      <w:r w:rsidRPr="000477D9">
        <w:rPr>
          <w:sz w:val="16"/>
        </w:rPr>
        <w:t xml:space="preserve">. I am not describing a phenomenon experienced only by the perverse, although the phenomenon itself may be perverse indeed. Nearly everyone I observed clearly took pleasure in using the words. It mattered little whether we were lecturers or students, hawks or doves, men or women- we all learned it, and we all spoke it. </w:t>
      </w:r>
      <w:r w:rsidRPr="00BE2F62">
        <w:rPr>
          <w:rStyle w:val="StyleBoldUnderline"/>
        </w:rPr>
        <w:t>Some of us may have spoken with a</w:t>
      </w:r>
      <w:r>
        <w:rPr>
          <w:rStyle w:val="StyleBoldUnderline"/>
        </w:rPr>
        <w:t xml:space="preserve"> </w:t>
      </w:r>
      <w:r w:rsidRPr="00BE2F62">
        <w:rPr>
          <w:rStyle w:val="StyleBoldUnderline"/>
        </w:rPr>
        <w:t>self-consciously ironic edge, but the pleasure was there nonetheless.</w:t>
      </w:r>
      <w:r>
        <w:rPr>
          <w:rStyle w:val="StyleBoldUnderline"/>
        </w:rPr>
        <w:t xml:space="preserve"> </w:t>
      </w:r>
      <w:r w:rsidRPr="00BE2F62">
        <w:rPr>
          <w:rStyle w:val="StyleBoldUnderline"/>
        </w:rPr>
        <w:t>Part of the appeal was the thrill of being able to manipulate an arcane</w:t>
      </w:r>
      <w:r>
        <w:rPr>
          <w:rStyle w:val="StyleBoldUnderline"/>
        </w:rPr>
        <w:t xml:space="preserve"> </w:t>
      </w:r>
      <w:r w:rsidRPr="00BE2F62">
        <w:rPr>
          <w:rStyle w:val="StyleBoldUnderline"/>
        </w:rPr>
        <w:t>language, the power of entering the secret kingdom, being someone in the</w:t>
      </w:r>
      <w:r>
        <w:rPr>
          <w:rStyle w:val="StyleBoldUnderline"/>
        </w:rPr>
        <w:t xml:space="preserve"> </w:t>
      </w:r>
      <w:r w:rsidRPr="00BE2F62">
        <w:rPr>
          <w:rStyle w:val="StyleBoldUnderline"/>
        </w:rPr>
        <w:t>know. It is a glow that is a significant part of learning about nuclear</w:t>
      </w:r>
      <w:r>
        <w:rPr>
          <w:rStyle w:val="StyleBoldUnderline"/>
        </w:rPr>
        <w:t xml:space="preserve"> </w:t>
      </w:r>
      <w:r w:rsidRPr="00BE2F62">
        <w:rPr>
          <w:rStyle w:val="StyleBoldUnderline"/>
        </w:rPr>
        <w:t>weaponry</w:t>
      </w:r>
      <w:r w:rsidRPr="000477D9">
        <w:rPr>
          <w:sz w:val="16"/>
        </w:rPr>
        <w:t xml:space="preserve">. </w:t>
      </w:r>
      <w:r w:rsidRPr="00BE2F62">
        <w:rPr>
          <w:rStyle w:val="StyleBoldUnderline"/>
        </w:rPr>
        <w:t>Few know, and those who do are powerful. You can rub elbows</w:t>
      </w:r>
      <w:r>
        <w:rPr>
          <w:rStyle w:val="StyleBoldUnderline"/>
        </w:rPr>
        <w:t xml:space="preserve"> </w:t>
      </w:r>
      <w:r w:rsidRPr="00BE2F62">
        <w:rPr>
          <w:rStyle w:val="StyleBoldUnderline"/>
        </w:rPr>
        <w:t>with them, perhaps even be one yourself</w:t>
      </w:r>
      <w:r w:rsidRPr="000477D9">
        <w:rPr>
          <w:sz w:val="16"/>
        </w:rPr>
        <w:t xml:space="preserve">. </w:t>
      </w:r>
      <w:r w:rsidRPr="00BE2F62">
        <w:rPr>
          <w:rStyle w:val="StyleBoldUnderline"/>
        </w:rPr>
        <w:t>That feeling, of course, does not come solely from the language.</w:t>
      </w:r>
      <w:r w:rsidRPr="000477D9">
        <w:rPr>
          <w:sz w:val="16"/>
        </w:rPr>
        <w:t xml:space="preserve"> The whole set-up of the summer program itself, for example, </w:t>
      </w:r>
      <w:r w:rsidRPr="00BE2F62">
        <w:rPr>
          <w:rStyle w:val="StyleBoldUnderline"/>
        </w:rPr>
        <w:t>communicated</w:t>
      </w:r>
      <w:r>
        <w:rPr>
          <w:rStyle w:val="StyleBoldUnderline"/>
        </w:rPr>
        <w:t xml:space="preserve"> </w:t>
      </w:r>
      <w:r w:rsidRPr="00BE2F62">
        <w:rPr>
          <w:rStyle w:val="StyleBoldUnderline"/>
        </w:rPr>
        <w:t>the allures of power and the benefits of white male privileges.</w:t>
      </w:r>
      <w:r w:rsidRPr="000477D9">
        <w:rPr>
          <w:sz w:val="16"/>
        </w:rPr>
        <w:t xml:space="preserve"> We were provided with luxurious accommodations, complete with young black women who came in to clean up after us each day; generous funding paid not only our transportation and food but also a large honorarium for attending; we met in lavishly appointed classrooms and lounges. Access to excellent athletic facilities was guaranteed by a "Temporary Privilege Card," which seemed to me to sum up the essence of the experience. Perhaps most important of all were the endless allusions by our lecturers to "what I told John [Kennedy]" and "and then Henry [Kissinger] said," or the lunches where we could sit next to a prominent political figure and listen to Washington gossip. </w:t>
      </w:r>
      <w:r w:rsidRPr="00BE2F62">
        <w:rPr>
          <w:rStyle w:val="StyleBoldUnderline"/>
        </w:rPr>
        <w:t xml:space="preserve">A </w:t>
      </w:r>
      <w:r w:rsidRPr="000477D9">
        <w:rPr>
          <w:sz w:val="16"/>
        </w:rPr>
        <w:t xml:space="preserve">more subtle, but perhaps </w:t>
      </w:r>
      <w:r w:rsidRPr="00BE2F62">
        <w:rPr>
          <w:rStyle w:val="StyleBoldUnderline"/>
        </w:rPr>
        <w:t xml:space="preserve">more important, element of </w:t>
      </w:r>
      <w:r w:rsidRPr="00BE2F62">
        <w:rPr>
          <w:rStyle w:val="StyleBoldUnderline"/>
        </w:rPr>
        <w:lastRenderedPageBreak/>
        <w:t>learning the</w:t>
      </w:r>
      <w:r>
        <w:rPr>
          <w:rStyle w:val="StyleBoldUnderline"/>
        </w:rPr>
        <w:t xml:space="preserve"> </w:t>
      </w:r>
      <w:r w:rsidRPr="00BE2F62">
        <w:rPr>
          <w:rStyle w:val="StyleBoldUnderline"/>
        </w:rPr>
        <w:t xml:space="preserve">language is </w:t>
      </w:r>
      <w:r w:rsidRPr="000477D9">
        <w:rPr>
          <w:sz w:val="16"/>
        </w:rPr>
        <w:t>that</w:t>
      </w:r>
      <w:r w:rsidRPr="00BE2F62">
        <w:rPr>
          <w:rStyle w:val="StyleBoldUnderline"/>
        </w:rPr>
        <w:t xml:space="preserve">, when you speak it, you feel in control. </w:t>
      </w:r>
      <w:r w:rsidRPr="000477D9">
        <w:rPr>
          <w:sz w:val="16"/>
        </w:rPr>
        <w:t>The experience of</w:t>
      </w:r>
      <w:r>
        <w:rPr>
          <w:rStyle w:val="StyleBoldUnderline"/>
        </w:rPr>
        <w:t xml:space="preserve"> </w:t>
      </w:r>
      <w:r w:rsidRPr="00BE2F62">
        <w:rPr>
          <w:rStyle w:val="StyleBoldUnderline"/>
        </w:rPr>
        <w:t xml:space="preserve">mastering the words infuses your relation to the material. </w:t>
      </w:r>
      <w:r w:rsidRPr="000477D9">
        <w:rPr>
          <w:sz w:val="16"/>
        </w:rPr>
        <w:t>You can get so good at manipulating the words that it almost feels as though the whole thing is under control.</w:t>
      </w:r>
      <w:r w:rsidRPr="00BE2F62">
        <w:rPr>
          <w:rStyle w:val="StyleBoldUnderline"/>
        </w:rPr>
        <w:t xml:space="preserve"> Learning the language gives a sense of </w:t>
      </w:r>
      <w:r w:rsidRPr="000477D9">
        <w:rPr>
          <w:sz w:val="16"/>
        </w:rPr>
        <w:t>what I would cal</w:t>
      </w:r>
      <w:r w:rsidRPr="00BE2F62">
        <w:rPr>
          <w:rStyle w:val="StyleBoldUnderline"/>
        </w:rPr>
        <w:t>l cognitive mastery; the feeling of mastery of technology that is finally</w:t>
      </w:r>
      <w:r>
        <w:rPr>
          <w:rStyle w:val="StyleBoldUnderline"/>
        </w:rPr>
        <w:t xml:space="preserve"> </w:t>
      </w:r>
      <w:r w:rsidRPr="00BE2F62">
        <w:rPr>
          <w:rStyle w:val="StyleBoldUnderline"/>
        </w:rPr>
        <w:t xml:space="preserve">not controllable but is </w:t>
      </w:r>
      <w:r w:rsidRPr="000477D9">
        <w:rPr>
          <w:sz w:val="16"/>
        </w:rPr>
        <w:t>instead</w:t>
      </w:r>
      <w:r w:rsidRPr="00BE2F62">
        <w:rPr>
          <w:rStyle w:val="StyleBoldUnderline"/>
        </w:rPr>
        <w:t xml:space="preserve"> powerful beyond human comprehension,</w:t>
      </w:r>
      <w:r>
        <w:rPr>
          <w:rStyle w:val="StyleBoldUnderline"/>
        </w:rPr>
        <w:t xml:space="preserve"> </w:t>
      </w:r>
      <w:r w:rsidRPr="000477D9">
        <w:rPr>
          <w:sz w:val="16"/>
        </w:rPr>
        <w:t xml:space="preserve">powerful in a way that stretches and even thrills the imagination. </w:t>
      </w:r>
      <w:r w:rsidRPr="00BE2F62">
        <w:rPr>
          <w:rStyle w:val="Emphasis"/>
        </w:rPr>
        <w:t>The more conversations I participated in using this language, the less</w:t>
      </w:r>
      <w:r>
        <w:rPr>
          <w:rStyle w:val="Emphasis"/>
        </w:rPr>
        <w:t xml:space="preserve"> </w:t>
      </w:r>
      <w:r w:rsidRPr="00BE2F62">
        <w:rPr>
          <w:rStyle w:val="Emphasis"/>
        </w:rPr>
        <w:t>frightened I was of nuclear war</w:t>
      </w:r>
      <w:r w:rsidRPr="00BE2F62">
        <w:rPr>
          <w:rStyle w:val="StyleBoldUnderline"/>
        </w:rPr>
        <w:t>. How can learning to speak a language have</w:t>
      </w:r>
      <w:r>
        <w:rPr>
          <w:rStyle w:val="StyleBoldUnderline"/>
        </w:rPr>
        <w:t xml:space="preserve"> </w:t>
      </w:r>
      <w:r w:rsidRPr="00BE2F62">
        <w:rPr>
          <w:rStyle w:val="StyleBoldUnderline"/>
        </w:rPr>
        <w:t>such a powerful effect? One answer, I believe, is that the process of</w:t>
      </w:r>
      <w:r>
        <w:rPr>
          <w:rStyle w:val="StyleBoldUnderline"/>
        </w:rPr>
        <w:t xml:space="preserve"> </w:t>
      </w:r>
      <w:r w:rsidRPr="00BE2F62">
        <w:rPr>
          <w:rStyle w:val="StyleBoldUnderline"/>
        </w:rPr>
        <w:t>learning the language is itself a part of what removes you from the reality of</w:t>
      </w:r>
      <w:r>
        <w:rPr>
          <w:rStyle w:val="StyleBoldUnderline"/>
        </w:rPr>
        <w:t xml:space="preserve"> </w:t>
      </w:r>
      <w:r w:rsidRPr="00BE2F62">
        <w:rPr>
          <w:rStyle w:val="StyleBoldUnderline"/>
        </w:rPr>
        <w:t>nuclear war.</w:t>
      </w:r>
      <w:r>
        <w:rPr>
          <w:rStyle w:val="StyleBoldUnderline"/>
        </w:rPr>
        <w:t xml:space="preserve"> </w:t>
      </w:r>
      <w:r w:rsidRPr="000477D9">
        <w:rPr>
          <w:sz w:val="16"/>
        </w:rPr>
        <w:t xml:space="preserve">I entered a world where people spoke what amounted to a foreign language, a language I had to learn if we were to communicate with one another. So I became engaged in the challenge of it-of decoding the acronyms and figuring out which were the proper verbs to use. </w:t>
      </w:r>
      <w:r w:rsidRPr="00BE2F62">
        <w:rPr>
          <w:rStyle w:val="StyleBoldUnderline"/>
        </w:rPr>
        <w:t>My focus</w:t>
      </w:r>
      <w:r>
        <w:rPr>
          <w:rStyle w:val="StyleBoldUnderline"/>
        </w:rPr>
        <w:t xml:space="preserve"> </w:t>
      </w:r>
      <w:r w:rsidRPr="00BE2F62">
        <w:rPr>
          <w:rStyle w:val="StyleBoldUnderline"/>
        </w:rPr>
        <w:t>was on the task of solving the puzzles, developing language competency-</w:t>
      </w:r>
      <w:r>
        <w:rPr>
          <w:rStyle w:val="StyleBoldUnderline"/>
        </w:rPr>
        <w:t xml:space="preserve"> </w:t>
      </w:r>
      <w:r w:rsidRPr="00BE2F62">
        <w:rPr>
          <w:rStyle w:val="StyleBoldUnderline"/>
        </w:rPr>
        <w:t>not on the weapons and wars behind the words. Although my interest was</w:t>
      </w:r>
      <w:r>
        <w:rPr>
          <w:rStyle w:val="StyleBoldUnderline"/>
        </w:rPr>
        <w:t xml:space="preserve"> </w:t>
      </w:r>
      <w:r w:rsidRPr="00BE2F62">
        <w:rPr>
          <w:rStyle w:val="StyleBoldUnderline"/>
        </w:rPr>
        <w:t>in thinking about nuclear war and its prevention, my energy was else-</w:t>
      </w:r>
      <w:r>
        <w:rPr>
          <w:rStyle w:val="StyleBoldUnderline"/>
        </w:rPr>
        <w:t xml:space="preserve"> </w:t>
      </w:r>
      <w:r w:rsidRPr="00BE2F62">
        <w:rPr>
          <w:rStyle w:val="StyleBoldUnderline"/>
        </w:rPr>
        <w:t>where.</w:t>
      </w:r>
      <w:r>
        <w:rPr>
          <w:rStyle w:val="StyleBoldUnderline"/>
        </w:rPr>
        <w:t xml:space="preserve"> </w:t>
      </w:r>
      <w:r w:rsidRPr="000477D9">
        <w:rPr>
          <w:sz w:val="16"/>
        </w:rPr>
        <w:t>By the time I was through, I had learned far more than a set of abstract words that refers to grisly subjects, for even when the subjects of a standard English and nukespeak description seem to be the same, they are, in fact, about utterly different phenomena. Consider the following descriptions, in each of which the subject is the aftermath of a nuclear attack: Everything was black, had vanished into the black dust, was de- stroyed.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itself.37 [You have to have ways to maintain communications in a] nuclear environment, a situation bound to include EMP blackout, brute force damage to systems, a heavy jamming environment, and so on.38 There are no ways to describe the phenomena represented in the first with the language of the second. L</w:t>
      </w:r>
      <w:r w:rsidRPr="00BE2F62">
        <w:rPr>
          <w:rStyle w:val="StyleBoldUnderline"/>
        </w:rPr>
        <w:t>earning to speak the language of defense</w:t>
      </w:r>
      <w:r>
        <w:rPr>
          <w:rStyle w:val="StyleBoldUnderline"/>
        </w:rPr>
        <w:t xml:space="preserve"> </w:t>
      </w:r>
      <w:r w:rsidRPr="00BE2F62">
        <w:rPr>
          <w:rStyle w:val="StyleBoldUnderline"/>
        </w:rPr>
        <w:t>analysts is not a conscious, cold-blooded decision to ignore the effects of</w:t>
      </w:r>
      <w:r>
        <w:rPr>
          <w:rStyle w:val="StyleBoldUnderline"/>
        </w:rPr>
        <w:t xml:space="preserve"> </w:t>
      </w:r>
      <w:r w:rsidRPr="00BE2F62">
        <w:rPr>
          <w:rStyle w:val="StyleBoldUnderline"/>
        </w:rPr>
        <w:t>nuclear weapons on real live human beings,</w:t>
      </w:r>
      <w:r w:rsidRPr="000477D9">
        <w:rPr>
          <w:sz w:val="16"/>
        </w:rPr>
        <w:t xml:space="preserve"> to ignore the sensory, the emotional experience, the human impact. </w:t>
      </w:r>
      <w:r w:rsidRPr="00BE2F62">
        <w:rPr>
          <w:rStyle w:val="StyleBoldUnderline"/>
        </w:rPr>
        <w:t>It is simply learning a new</w:t>
      </w:r>
      <w:r>
        <w:rPr>
          <w:rStyle w:val="StyleBoldUnderline"/>
        </w:rPr>
        <w:t xml:space="preserve"> </w:t>
      </w:r>
      <w:r w:rsidRPr="00BE2F62">
        <w:rPr>
          <w:rStyle w:val="StyleBoldUnderline"/>
        </w:rPr>
        <w:t>language, but by the time you are through, the content of what you can talk</w:t>
      </w:r>
      <w:r>
        <w:rPr>
          <w:rStyle w:val="StyleBoldUnderline"/>
        </w:rPr>
        <w:t xml:space="preserve"> </w:t>
      </w:r>
      <w:r w:rsidRPr="00BE2F62">
        <w:rPr>
          <w:rStyle w:val="StyleBoldUnderline"/>
        </w:rPr>
        <w:t>about is monumentally different, as is the perspective from which you</w:t>
      </w:r>
      <w:r>
        <w:rPr>
          <w:rStyle w:val="StyleBoldUnderline"/>
        </w:rPr>
        <w:t xml:space="preserve"> </w:t>
      </w:r>
      <w:r w:rsidRPr="00BE2F62">
        <w:rPr>
          <w:rStyle w:val="StyleBoldUnderline"/>
        </w:rPr>
        <w:t>speak.</w:t>
      </w:r>
      <w:r>
        <w:rPr>
          <w:rStyle w:val="StyleBoldUnderline"/>
        </w:rPr>
        <w:t xml:space="preserve"> </w:t>
      </w:r>
      <w:r w:rsidRPr="000477D9">
        <w:rPr>
          <w:sz w:val="16"/>
        </w:rPr>
        <w:t>In the example above, the differences in the two descriptions of a "nuclear environment" stem partly from a difference in the vividness of the words themselves-the words of the first intensely immediate and evoca- 37 Hisako Matsubara, Cranes at Dusk (Garden City, N.Y.: Dial Press, 1985). The author was a child in Kyoto at the time the atomic bomb was dropped. Her description is based on the memories of survivors. tive, the words of the second abstract and distancing. The passages also differ in their content; the first describes the effects of a nuclear blast on human beings, the second describes the impact of a nuclear blast on technical systems designed to assure the "command and control" of nuclear weapons. Both of these differences may stem from the difference of per- spective: the speaker in the first is a victim of nuclear weapons, the speaker in the second is a user. The speaker in the first is using words to try to name and contain the horror of human suffering all around her; the speaker in the second is using words to ensure the possibility of launching the next nuclear attack. Technostrategic language can be used only to articulate the perspective of the users of nuclear weapons, not that of the victims.39 Thus, speaking the expert language not only offers distance, a feeling of control, and an alternative focus for one's energies; it also offers escape- escape from thinking of oneself as a victim of nuclear war. I do not mean this on the level of individual consciousness; it is not that defense analysts somehow convince themselves that they would not be among the victims of nuclear war, should it occur. But I do mean it in terms of the structural position the speakers of the language occupy and the perspective they get from that position. Structurally</w:t>
      </w:r>
      <w:r w:rsidRPr="00B27DA1">
        <w:rPr>
          <w:rStyle w:val="Emphasis"/>
        </w:rPr>
        <w:t>, speaking technostrategic language re- moves them from the position of victim and puts them in the position of the planner, the user, the actor</w:t>
      </w:r>
      <w:r w:rsidRPr="00BE2F62">
        <w:rPr>
          <w:rStyle w:val="StyleBoldUnderline"/>
        </w:rPr>
        <w:t>. From that position, there is neither need nor</w:t>
      </w:r>
      <w:r>
        <w:rPr>
          <w:rStyle w:val="StyleBoldUnderline"/>
        </w:rPr>
        <w:t xml:space="preserve"> </w:t>
      </w:r>
      <w:r w:rsidRPr="00BE2F62">
        <w:rPr>
          <w:rStyle w:val="StyleBoldUnderline"/>
        </w:rPr>
        <w:t>way to see oneself as a victim; no matter what one deeply knows or believes</w:t>
      </w:r>
      <w:r>
        <w:rPr>
          <w:rStyle w:val="StyleBoldUnderline"/>
        </w:rPr>
        <w:t xml:space="preserve"> </w:t>
      </w:r>
      <w:r w:rsidRPr="00BE2F62">
        <w:rPr>
          <w:rStyle w:val="StyleBoldUnderline"/>
        </w:rPr>
        <w:t>about the likelihood of nuclear war, and no matter what sort of terror or</w:t>
      </w:r>
      <w:r>
        <w:rPr>
          <w:rStyle w:val="StyleBoldUnderline"/>
        </w:rPr>
        <w:t xml:space="preserve"> </w:t>
      </w:r>
      <w:r w:rsidRPr="00BE2F62">
        <w:rPr>
          <w:rStyle w:val="StyleBoldUnderline"/>
        </w:rPr>
        <w:t>despair the knowledge of nuclear war's reality might inspire, the speakers</w:t>
      </w:r>
      <w:r>
        <w:rPr>
          <w:rStyle w:val="StyleBoldUnderline"/>
        </w:rPr>
        <w:t xml:space="preserve"> </w:t>
      </w:r>
      <w:r w:rsidRPr="00BE2F62">
        <w:rPr>
          <w:rStyle w:val="StyleBoldUnderline"/>
        </w:rPr>
        <w:t>of technostrategic language are positionally allowed, even forced, to escape</w:t>
      </w:r>
      <w:r>
        <w:rPr>
          <w:rStyle w:val="StyleBoldUnderline"/>
        </w:rPr>
        <w:t xml:space="preserve"> </w:t>
      </w:r>
      <w:r w:rsidRPr="00BE2F62">
        <w:rPr>
          <w:rStyle w:val="StyleBoldUnderline"/>
        </w:rPr>
        <w:t>that awareness, to escape viewing nuclear war from the position of the</w:t>
      </w:r>
      <w:r>
        <w:rPr>
          <w:rStyle w:val="StyleBoldUnderline"/>
        </w:rPr>
        <w:t xml:space="preserve"> </w:t>
      </w:r>
      <w:r w:rsidRPr="00BE2F62">
        <w:rPr>
          <w:rStyle w:val="StyleBoldUnderline"/>
        </w:rPr>
        <w:t>victim, by virtue of their linguistic stance as users, rather than victims, of</w:t>
      </w:r>
      <w:r>
        <w:rPr>
          <w:rStyle w:val="StyleBoldUnderline"/>
        </w:rPr>
        <w:t xml:space="preserve"> </w:t>
      </w:r>
      <w:r w:rsidRPr="00BE2F62">
        <w:rPr>
          <w:rStyle w:val="StyleBoldUnderline"/>
        </w:rPr>
        <w:t>nuclear weaponry.</w:t>
      </w:r>
      <w:r>
        <w:rPr>
          <w:rStyle w:val="StyleBoldUnderline"/>
        </w:rPr>
        <w:t xml:space="preserve"> </w:t>
      </w:r>
      <w:r w:rsidRPr="000477D9">
        <w:rPr>
          <w:sz w:val="16"/>
        </w:rPr>
        <w:t xml:space="preserve">Finally, then, I suspect that much of </w:t>
      </w:r>
      <w:r w:rsidRPr="00B27DA1">
        <w:rPr>
          <w:rStyle w:val="Emphasis"/>
        </w:rPr>
        <w:t xml:space="preserve">the reduced anxiety </w:t>
      </w:r>
      <w:r w:rsidRPr="00BE2F62">
        <w:rPr>
          <w:rStyle w:val="StyleBoldUnderline"/>
        </w:rPr>
        <w:t>about nuclear</w:t>
      </w:r>
      <w:r>
        <w:rPr>
          <w:rStyle w:val="StyleBoldUnderline"/>
        </w:rPr>
        <w:t xml:space="preserve"> </w:t>
      </w:r>
      <w:r w:rsidRPr="00BE2F62">
        <w:rPr>
          <w:rStyle w:val="StyleBoldUnderline"/>
        </w:rPr>
        <w:t>war commonly experienced by both new speakers of the language and</w:t>
      </w:r>
      <w:r>
        <w:rPr>
          <w:rStyle w:val="StyleBoldUnderline"/>
        </w:rPr>
        <w:t xml:space="preserve"> </w:t>
      </w:r>
      <w:r w:rsidRPr="00BE2F62">
        <w:rPr>
          <w:rStyle w:val="StyleBoldUnderline"/>
        </w:rPr>
        <w:t xml:space="preserve">long-time experts comes from characteristics of the language itself: </w:t>
      </w:r>
      <w:r w:rsidRPr="00B27DA1">
        <w:rPr>
          <w:rStyle w:val="Emphasis"/>
        </w:rPr>
        <w:t>the distance afforded by its abstraction;</w:t>
      </w:r>
      <w:r w:rsidRPr="00BE2F62">
        <w:rPr>
          <w:rStyle w:val="StyleBoldUnderline"/>
        </w:rPr>
        <w:t xml:space="preserve"> the sense of control afforded by master-</w:t>
      </w:r>
      <w:r>
        <w:rPr>
          <w:rStyle w:val="StyleBoldUnderline"/>
        </w:rPr>
        <w:t xml:space="preserve"> </w:t>
      </w:r>
      <w:r w:rsidRPr="00BE2F62">
        <w:rPr>
          <w:rStyle w:val="StyleBoldUnderline"/>
        </w:rPr>
        <w:t>ing it; and the fact that its content and concerns are that of the users rather</w:t>
      </w:r>
      <w:r>
        <w:rPr>
          <w:rStyle w:val="StyleBoldUnderline"/>
        </w:rPr>
        <w:t xml:space="preserve"> </w:t>
      </w:r>
      <w:r w:rsidRPr="00BE2F62">
        <w:rPr>
          <w:rStyle w:val="StyleBoldUnderline"/>
        </w:rPr>
        <w:t>than the victims of nuclear weapons.</w:t>
      </w:r>
      <w:r w:rsidRPr="000477D9">
        <w:rPr>
          <w:sz w:val="16"/>
        </w:rPr>
        <w:t xml:space="preserve"> In learning the language, one goes from being the passive, powerless victim to the competent, wily, powerful purveyor of nuclear threats and nuclear explosive power. </w:t>
      </w:r>
      <w:r w:rsidRPr="00B27DA1">
        <w:rPr>
          <w:rStyle w:val="Emphasis"/>
        </w:rPr>
        <w:t xml:space="preserve">The enormous destructive effects of nuclear weapons systems become extensions of the self, </w:t>
      </w:r>
      <w:r w:rsidRPr="00B27DA1">
        <w:rPr>
          <w:rStyle w:val="Emphasis"/>
        </w:rPr>
        <w:lastRenderedPageBreak/>
        <w:t xml:space="preserve">rather than threats to it. </w:t>
      </w:r>
    </w:p>
    <w:p w:rsidR="007D0421" w:rsidRDefault="007D0421" w:rsidP="007D0421">
      <w:pPr>
        <w:pStyle w:val="Heading3"/>
        <w:rPr>
          <w:rStyle w:val="Emphasis"/>
        </w:rPr>
      </w:pPr>
      <w:r>
        <w:rPr>
          <w:rStyle w:val="Emphasis"/>
        </w:rPr>
        <w:lastRenderedPageBreak/>
        <w:t xml:space="preserve">Link – Prolif/Deterrence </w:t>
      </w:r>
    </w:p>
    <w:p w:rsidR="007D0421" w:rsidRDefault="007D0421" w:rsidP="007D0421">
      <w:pPr>
        <w:pStyle w:val="Heading4"/>
      </w:pPr>
      <w:r>
        <w:t xml:space="preserve">The production alone of weapons of mass destruction creates massive environmental destruction and violence that uniquely affects women. </w:t>
      </w:r>
    </w:p>
    <w:p w:rsidR="007D0421" w:rsidRPr="006F4CEB" w:rsidRDefault="007D0421" w:rsidP="007D0421">
      <w:r>
        <w:t xml:space="preserve"> </w:t>
      </w:r>
      <w:r w:rsidRPr="009856C2">
        <w:rPr>
          <w:rStyle w:val="StyleStyleBold12pt"/>
        </w:rPr>
        <w:t>Cohn and Ruddick ‘3</w:t>
      </w:r>
      <w:r>
        <w:t xml:space="preserve"> - *founding director of the Consortium on Gender, Security and Human Rights and ** Winner of the Distinguished Woman Philosopher of the Year Award by the Society for Women in Philosophy and  author of Maternal Thinking: Toward a Politics of Peace (Carol and Sara, “A Feminist Ethical Perspective on Weapons of Mass Destruction,” Working Paper No. 104 Consortium on Gender, Security, and Human Rights,</w:t>
      </w:r>
      <w:r w:rsidRPr="009856C2">
        <w:t xml:space="preserve"> 2003</w:t>
      </w:r>
      <w:r>
        <w:t>, http://genderandsecurity.org/sites/default/files/carol_cohn_and_sara_ruddick_working_paper_104.pdf) */LEA</w:t>
      </w:r>
    </w:p>
    <w:p w:rsidR="007D0421" w:rsidRDefault="007D0421" w:rsidP="007D0421">
      <w:r>
        <w:t xml:space="preserve">*we don’t endorse the ablest language in this evidence* </w:t>
      </w:r>
    </w:p>
    <w:p w:rsidR="007D0421" w:rsidRDefault="007D0421" w:rsidP="007D0421">
      <w:pPr>
        <w:rPr>
          <w:sz w:val="16"/>
        </w:rPr>
      </w:pPr>
      <w:r w:rsidRPr="0034460E">
        <w:rPr>
          <w:sz w:val="16"/>
        </w:rPr>
        <w:t xml:space="preserve">Question Three asks whether it is ethical to develop and deploy WMD as deterrents only. That is, it asks the classic question of whether it is ethical to have weapons and threaten to use then, even if it is not ethical to use those weapons militarily. As the question is framed, then, “development” and “deployment” appear not as phenomena subject to ethical scrutiny unto themselves, but merely as way-stations, as adjuncts subsumed under what is taken to be the core ethical issue, which is seen as deterrence. 14 Carol Cohn and Sarah Ruddick Working Paper No. 104 This formulation does not work for us. We need to pause and recognize that there are really several questions enfolded in that one. </w:t>
      </w:r>
      <w:r w:rsidRPr="0044267B">
        <w:rPr>
          <w:rStyle w:val="StyleBoldUnderline"/>
        </w:rPr>
        <w:t>We must not only ask about the ethical status of</w:t>
      </w:r>
      <w:r>
        <w:rPr>
          <w:rStyle w:val="StyleBoldUnderline"/>
        </w:rPr>
        <w:t xml:space="preserve"> </w:t>
      </w:r>
      <w:r w:rsidRPr="0044267B">
        <w:rPr>
          <w:rStyle w:val="StyleBoldUnderline"/>
        </w:rPr>
        <w:t>deterrence, but also whether its entailments – development and deployment – are themselves</w:t>
      </w:r>
      <w:r>
        <w:rPr>
          <w:rStyle w:val="StyleBoldUnderline"/>
        </w:rPr>
        <w:t xml:space="preserve"> </w:t>
      </w:r>
      <w:r w:rsidRPr="0044267B">
        <w:rPr>
          <w:rStyle w:val="StyleBoldUnderline"/>
        </w:rPr>
        <w:t>ethical.</w:t>
      </w:r>
      <w:r>
        <w:rPr>
          <w:rStyle w:val="StyleBoldUnderline"/>
        </w:rPr>
        <w:t xml:space="preserve"> </w:t>
      </w:r>
      <w:r w:rsidRPr="0034460E">
        <w:rPr>
          <w:sz w:val="16"/>
        </w:rPr>
        <w:t xml:space="preserve">27 </w:t>
      </w:r>
      <w:r w:rsidRPr="0044267B">
        <w:rPr>
          <w:rStyle w:val="StyleBoldUnderline"/>
        </w:rPr>
        <w:t>One of the constitutive positions of anti-war feminism is that in thinking about weapons and</w:t>
      </w:r>
      <w:r>
        <w:rPr>
          <w:rStyle w:val="StyleBoldUnderline"/>
        </w:rPr>
        <w:t xml:space="preserve"> </w:t>
      </w:r>
      <w:r w:rsidRPr="0044267B">
        <w:rPr>
          <w:rStyle w:val="StyleBoldUnderline"/>
        </w:rPr>
        <w:t>wars, we must accord full weight to their d</w:t>
      </w:r>
      <w:r w:rsidRPr="0034460E">
        <w:rPr>
          <w:sz w:val="16"/>
        </w:rPr>
        <w:t xml:space="preserve">aily </w:t>
      </w:r>
      <w:r w:rsidRPr="0044267B">
        <w:rPr>
          <w:rStyle w:val="StyleBoldUnderline"/>
        </w:rPr>
        <w:t>effects on the lives of women</w:t>
      </w:r>
      <w:r w:rsidRPr="0034460E">
        <w:rPr>
          <w:sz w:val="16"/>
        </w:rPr>
        <w:t xml:space="preserve">. We then find that </w:t>
      </w:r>
      <w:r w:rsidRPr="0044267B">
        <w:rPr>
          <w:rStyle w:val="StyleBoldUnderline"/>
        </w:rPr>
        <w:t>the development and deployment of nuclear weapons,</w:t>
      </w:r>
      <w:r w:rsidRPr="0034460E">
        <w:rPr>
          <w:sz w:val="16"/>
        </w:rPr>
        <w:t xml:space="preserve"> even when they are not used in warfare, </w:t>
      </w:r>
      <w:r w:rsidRPr="0044267B">
        <w:rPr>
          <w:rStyle w:val="StyleBoldUnderline"/>
        </w:rPr>
        <w:t>exacts immense economic costs that particularly affect women</w:t>
      </w:r>
      <w:r w:rsidRPr="0034460E">
        <w:rPr>
          <w:sz w:val="16"/>
        </w:rPr>
        <w:t>. In the words of a recent Indian feminist essay: “</w:t>
      </w:r>
      <w:r w:rsidRPr="0044267B">
        <w:rPr>
          <w:rStyle w:val="StyleBoldUnderline"/>
        </w:rPr>
        <w:t>The social costs of nuclear weaponisation in a country where the basic needs of</w:t>
      </w:r>
      <w:r>
        <w:rPr>
          <w:rStyle w:val="StyleBoldUnderline"/>
        </w:rPr>
        <w:t xml:space="preserve"> </w:t>
      </w:r>
      <w:r w:rsidRPr="0044267B">
        <w:rPr>
          <w:rStyle w:val="StyleBoldUnderline"/>
        </w:rPr>
        <w:t>shelter, food and water, electricity, health and education have not been met are</w:t>
      </w:r>
      <w:r>
        <w:rPr>
          <w:rStyle w:val="StyleBoldUnderline"/>
        </w:rPr>
        <w:t xml:space="preserve"> </w:t>
      </w:r>
      <w:r w:rsidRPr="0044267B">
        <w:rPr>
          <w:rStyle w:val="StyleBoldUnderline"/>
        </w:rPr>
        <w:t>obvious..</w:t>
      </w:r>
      <w:r w:rsidRPr="0034460E">
        <w:rPr>
          <w:sz w:val="16"/>
        </w:rPr>
        <w:t>.. [S]</w:t>
      </w:r>
      <w:r w:rsidRPr="0044267B">
        <w:rPr>
          <w:rStyle w:val="StyleBoldUnderline"/>
        </w:rPr>
        <w:t>ince patriarchal family norms place the task of looking after the</w:t>
      </w:r>
      <w:r>
        <w:rPr>
          <w:rStyle w:val="StyleBoldUnderline"/>
        </w:rPr>
        <w:t xml:space="preserve"> </w:t>
      </w:r>
      <w:r w:rsidRPr="0044267B">
        <w:rPr>
          <w:rStyle w:val="StyleBoldUnderline"/>
        </w:rPr>
        <w:t>daily needs of the family mainly upon women, scarcity of resources always hits</w:t>
      </w:r>
      <w:r>
        <w:rPr>
          <w:rStyle w:val="StyleBoldUnderline"/>
        </w:rPr>
        <w:t xml:space="preserve"> </w:t>
      </w:r>
      <w:r w:rsidRPr="0044267B">
        <w:rPr>
          <w:rStyle w:val="StyleBoldUnderline"/>
        </w:rPr>
        <w:t>women the hardest. L</w:t>
      </w:r>
      <w:r w:rsidRPr="0034460E">
        <w:rPr>
          <w:sz w:val="16"/>
        </w:rPr>
        <w:t xml:space="preserve">ess food for the family inevitably means an even smaller share for women and female children just as water shortages mean an increase in women’s labour who have to spend more time and energy in fetching water from distant places at odd hours of the day.” 28 While the US is not as poor a nation as India, Pakistan, or Russia, it has remained, throughout the nuclear age, a country in which poverty and hunger are rife, health care still unaffordable to many, low-cost housing unavailable, with crumbling public schools and infrastructure, all while the American nuclear weapons program has come at the cost of 4.5 trillion dollars.29 In addition to being economically costly, </w:t>
      </w:r>
      <w:r w:rsidRPr="0044267B">
        <w:rPr>
          <w:rStyle w:val="StyleBoldUnderline"/>
        </w:rPr>
        <w:t>nuclear weapons development has medical and political</w:t>
      </w:r>
      <w:r>
        <w:rPr>
          <w:rStyle w:val="StyleBoldUnderline"/>
        </w:rPr>
        <w:t xml:space="preserve"> </w:t>
      </w:r>
      <w:r w:rsidRPr="0044267B">
        <w:rPr>
          <w:rStyle w:val="StyleBoldUnderline"/>
        </w:rPr>
        <w:t xml:space="preserve">costs. In </w:t>
      </w:r>
      <w:r w:rsidRPr="0034460E">
        <w:rPr>
          <w:sz w:val="16"/>
        </w:rPr>
        <w:t xml:space="preserve">the US program, many people have been exposed to high levels of radiation, including uranium miners; workers at reactors and processing facilities; the quarter of a million military personnel who took place in “atomic battlefield” exercises; “downwinders” from test sites; and Marshallese Islanders. 30 </w:t>
      </w:r>
      <w:r w:rsidRPr="0044267B">
        <w:rPr>
          <w:rStyle w:val="StyleBoldUnderline"/>
        </w:rPr>
        <w:t>Politically, nuclear regimes require a level of secrecy and security</w:t>
      </w:r>
      <w:r>
        <w:rPr>
          <w:rStyle w:val="StyleBoldUnderline"/>
        </w:rPr>
        <w:t xml:space="preserve"> </w:t>
      </w:r>
      <w:r w:rsidRPr="0044267B">
        <w:rPr>
          <w:rStyle w:val="StyleBoldUnderline"/>
        </w:rPr>
        <w:t>measures that exclude the majority of citizens,</w:t>
      </w:r>
      <w:r w:rsidRPr="0034460E">
        <w:rPr>
          <w:sz w:val="16"/>
        </w:rPr>
        <w:t xml:space="preserve"> </w:t>
      </w:r>
      <w:r w:rsidRPr="0044267B">
        <w:rPr>
          <w:rStyle w:val="StyleBoldUnderline"/>
        </w:rPr>
        <w:t>and in most countries, all women, from defense</w:t>
      </w:r>
      <w:r>
        <w:rPr>
          <w:rStyle w:val="StyleBoldUnderline"/>
        </w:rPr>
        <w:t xml:space="preserve"> </w:t>
      </w:r>
      <w:r w:rsidRPr="0044267B">
        <w:rPr>
          <w:rStyle w:val="StyleBoldUnderline"/>
        </w:rPr>
        <w:t>policy and decision- making.”</w:t>
      </w:r>
      <w:r>
        <w:rPr>
          <w:rStyle w:val="StyleBoldUnderline"/>
        </w:rPr>
        <w:t xml:space="preserve"> </w:t>
      </w:r>
      <w:r w:rsidRPr="0034460E">
        <w:rPr>
          <w:sz w:val="16"/>
        </w:rPr>
        <w:t xml:space="preserve">31 From the perspective of women’s lives, we see not only the costs of the development of nuclear weapons, but also the spiritual, social and psychological costs of deployment. One cost, according to some feminists, is that “Nuclearisation produces social consent for increasing levels of violence. 32 Another cost, for many, is that nuclear weapons create high levels of tension, insecurity and fear. As Arundhati Roy puts it, nuclear weapons “[i]nform our dreams. They bury themselves like meat hooks deep in the base of our brains.” 33 Further, </w:t>
      </w:r>
      <w:r w:rsidRPr="0044267B">
        <w:rPr>
          <w:rStyle w:val="StyleBoldUnderline"/>
        </w:rPr>
        <w:t>feminists are concerned about the effect of nuclear policy on moral thought, on ideas</w:t>
      </w:r>
      <w:r>
        <w:rPr>
          <w:rStyle w:val="StyleBoldUnderline"/>
        </w:rPr>
        <w:t xml:space="preserve"> </w:t>
      </w:r>
      <w:r w:rsidRPr="0044267B">
        <w:rPr>
          <w:rStyle w:val="StyleBoldUnderline"/>
        </w:rPr>
        <w:t>about gende</w:t>
      </w:r>
      <w:r w:rsidRPr="0034460E">
        <w:rPr>
          <w:sz w:val="16"/>
        </w:rPr>
        <w:t xml:space="preserve">r, and how the two intersect. </w:t>
      </w:r>
      <w:r w:rsidRPr="0044267B">
        <w:rPr>
          <w:rStyle w:val="StyleBoldUnderline"/>
        </w:rPr>
        <w:t>Nuclear deve lopment may legitimize male aggression</w:t>
      </w:r>
      <w:r w:rsidRPr="0034460E">
        <w:rPr>
          <w:sz w:val="16"/>
        </w:rPr>
        <w:t xml:space="preserve">, 15 Carol Cohn and Sarah Ruddick Working Paper No. 104 and breed the idea that nuclear explosions give a ‘virility’ to the nation which men as individuals can somehow also share. [T]he strange character of nuclear policy- making not only sidelines moral and ethical questions, but genders them. </w:t>
      </w:r>
      <w:r w:rsidRPr="0044267B">
        <w:rPr>
          <w:rStyle w:val="StyleBoldUnderline"/>
        </w:rPr>
        <w:t>This elite gets to be represented as rational</w:t>
      </w:r>
      <w:r w:rsidRPr="0034460E">
        <w:rPr>
          <w:sz w:val="16"/>
        </w:rPr>
        <w:t xml:space="preserve">, scientific, modern, </w:t>
      </w:r>
      <w:r w:rsidRPr="0044267B">
        <w:rPr>
          <w:rStyle w:val="StyleBoldUnderline"/>
        </w:rPr>
        <w:t>and</w:t>
      </w:r>
      <w:r w:rsidRPr="0034460E">
        <w:rPr>
          <w:sz w:val="16"/>
        </w:rPr>
        <w:t xml:space="preserve"> of course </w:t>
      </w:r>
      <w:r w:rsidRPr="0044267B">
        <w:rPr>
          <w:rStyle w:val="StyleBoldUnderline"/>
        </w:rPr>
        <w:t>masculine, while ethical questions, questions</w:t>
      </w:r>
      <w:r>
        <w:rPr>
          <w:rStyle w:val="StyleBoldUnderline"/>
        </w:rPr>
        <w:t xml:space="preserve"> </w:t>
      </w:r>
      <w:r w:rsidRPr="0044267B">
        <w:rPr>
          <w:rStyle w:val="StyleBoldUnderline"/>
        </w:rPr>
        <w:t>about the social and environmental costs are made to seem emotional, effeminate,</w:t>
      </w:r>
      <w:r>
        <w:rPr>
          <w:rStyle w:val="StyleBoldUnderline"/>
        </w:rPr>
        <w:t xml:space="preserve"> </w:t>
      </w:r>
      <w:r w:rsidRPr="0044267B">
        <w:rPr>
          <w:rStyle w:val="StyleBoldUnderline"/>
        </w:rPr>
        <w:t>regressive and not modern.</w:t>
      </w:r>
      <w:r w:rsidRPr="0034460E">
        <w:rPr>
          <w:sz w:val="16"/>
        </w:rPr>
        <w:t xml:space="preserve"> This rather dangerous way of thinking, which suggests that questions about human life and welfare are somehow neither modern nor properly masculine questions, or that men have no capacity and concern for peace and morality, can have disastrous consequences for both men and women. 34 All in all, </w:t>
      </w:r>
      <w:r w:rsidRPr="009F10D6">
        <w:rPr>
          <w:rStyle w:val="Emphasis"/>
        </w:rPr>
        <w:t>we find the daily costs of WMD development and deployment staggeringly high – in</w:t>
      </w:r>
      <w:r>
        <w:rPr>
          <w:rStyle w:val="Emphasis"/>
        </w:rPr>
        <w:t xml:space="preserve"> </w:t>
      </w:r>
      <w:r w:rsidRPr="009F10D6">
        <w:rPr>
          <w:rStyle w:val="Emphasis"/>
        </w:rPr>
        <w:t>and of themselves sufficient to prevent deterrence from being an ethical moral option.</w:t>
      </w:r>
      <w:r>
        <w:rPr>
          <w:rStyle w:val="Emphasis"/>
        </w:rPr>
        <w:t xml:space="preserve"> </w:t>
      </w:r>
      <w:r w:rsidRPr="00847BA3">
        <w:rPr>
          <w:rStyle w:val="StyleBoldUnderline"/>
        </w:rPr>
        <w:t>A so-called “realist” response to this jud gement might well pay lip-service to the “moral</w:t>
      </w:r>
      <w:r>
        <w:rPr>
          <w:rStyle w:val="StyleBoldUnderline"/>
        </w:rPr>
        <w:t xml:space="preserve"> </w:t>
      </w:r>
      <w:r w:rsidRPr="00847BA3">
        <w:rPr>
          <w:rStyle w:val="StyleBoldUnderline"/>
        </w:rPr>
        <w:t xml:space="preserve">niceties” </w:t>
      </w:r>
      <w:r w:rsidRPr="0034460E">
        <w:rPr>
          <w:sz w:val="16"/>
        </w:rPr>
        <w:t xml:space="preserve">it embodies, </w:t>
      </w:r>
      <w:r w:rsidRPr="00847BA3">
        <w:rPr>
          <w:rStyle w:val="StyleBoldUnderline"/>
        </w:rPr>
        <w:t>but then argue that deterrence is worth those costs.</w:t>
      </w:r>
      <w:r w:rsidRPr="0034460E">
        <w:rPr>
          <w:sz w:val="16"/>
        </w:rPr>
        <w:t xml:space="preserve"> Or, perhaps to be more accurate, it might argue that the results of a nuclear attack would be so catastrophic that the rest of these considerations are really an irrelevant distraction; deterring a WMD attack on our homeland is the precondition on which political freedom and social life </w:t>
      </w:r>
      <w:r w:rsidRPr="0034460E">
        <w:rPr>
          <w:sz w:val="16"/>
        </w:rPr>
        <w:lastRenderedPageBreak/>
        <w:t xml:space="preserve">depend, and so it must be thought about in a class by itself. We make two rejoinders to this claim. First, we note that </w:t>
      </w:r>
      <w:r w:rsidRPr="00847BA3">
        <w:rPr>
          <w:rStyle w:val="StyleBoldUnderline"/>
        </w:rPr>
        <w:t>in the culture of nuclear defense</w:t>
      </w:r>
      <w:r>
        <w:rPr>
          <w:rStyle w:val="StyleBoldUnderline"/>
        </w:rPr>
        <w:t xml:space="preserve"> </w:t>
      </w:r>
      <w:r w:rsidRPr="00847BA3">
        <w:rPr>
          <w:rStyle w:val="StyleBoldUnderline"/>
        </w:rPr>
        <w:t>intellectuals, even raising the issue of costs is delegitimized, in large part through its association</w:t>
      </w:r>
      <w:r>
        <w:rPr>
          <w:rStyle w:val="StyleBoldUnderline"/>
        </w:rPr>
        <w:t xml:space="preserve"> </w:t>
      </w:r>
      <w:r w:rsidRPr="00847BA3">
        <w:rPr>
          <w:rStyle w:val="StyleBoldUnderline"/>
        </w:rPr>
        <w:t>with “the feminine</w:t>
      </w:r>
      <w:r w:rsidRPr="0034460E">
        <w:rPr>
          <w:sz w:val="16"/>
        </w:rPr>
        <w:t xml:space="preserve">.” It is the kind of thing that “hysterical housewives” do; something done by people not tough and hard enough to look harsh “reality” in the eye, unsentimentally; not strong enough to separate their feelings from theorizing mass death; people who don’t have “the stones for war.” </w:t>
      </w:r>
      <w:r w:rsidRPr="00847BA3">
        <w:rPr>
          <w:rStyle w:val="StyleBoldUnderline"/>
        </w:rPr>
        <w:t>Feminist analysis rejects the cultural division of meaning which devalues anything</w:t>
      </w:r>
      <w:r>
        <w:rPr>
          <w:rStyle w:val="StyleBoldUnderline"/>
        </w:rPr>
        <w:t xml:space="preserve"> </w:t>
      </w:r>
      <w:r w:rsidRPr="00847BA3">
        <w:rPr>
          <w:rStyle w:val="StyleBoldUnderline"/>
        </w:rPr>
        <w:t>associated with women or femininity</w:t>
      </w:r>
      <w:r w:rsidRPr="0034460E">
        <w:rPr>
          <w:sz w:val="16"/>
        </w:rPr>
        <w:t xml:space="preserve">. It sees in that same cultural valuing of the so-called “masculine” over the so-called “feminine” an explanation of why it appears so self-evident to many that what is called “military necessity” should appropriately be prioritized over all other human necessities. And </w:t>
      </w:r>
      <w:r w:rsidRPr="00847BA3">
        <w:rPr>
          <w:rStyle w:val="StyleBoldUnderline"/>
        </w:rPr>
        <w:t>it questions the assumptions that bestow the mantle of “realism” on such</w:t>
      </w:r>
      <w:r>
        <w:rPr>
          <w:rStyle w:val="StyleBoldUnderline"/>
        </w:rPr>
        <w:t xml:space="preserve"> </w:t>
      </w:r>
      <w:r w:rsidRPr="00847BA3">
        <w:rPr>
          <w:rStyle w:val="StyleBoldUnderline"/>
        </w:rPr>
        <w:t xml:space="preserve">a constrained focus on weapons and state power. </w:t>
      </w:r>
      <w:r w:rsidRPr="00F15098">
        <w:rPr>
          <w:rStyle w:val="Emphasis"/>
        </w:rPr>
        <w:t>Rather than simply being an “objective”</w:t>
      </w:r>
      <w:r>
        <w:rPr>
          <w:rStyle w:val="Emphasis"/>
        </w:rPr>
        <w:t xml:space="preserve"> </w:t>
      </w:r>
      <w:r w:rsidRPr="00F15098">
        <w:rPr>
          <w:rStyle w:val="Emphasis"/>
        </w:rPr>
        <w:t>reflection of political reality, we understand this thought system as 1) a partial and distorted</w:t>
      </w:r>
      <w:r>
        <w:rPr>
          <w:rStyle w:val="Emphasis"/>
        </w:rPr>
        <w:t xml:space="preserve"> </w:t>
      </w:r>
      <w:r w:rsidRPr="00F15098">
        <w:rPr>
          <w:rStyle w:val="Emphasis"/>
        </w:rPr>
        <w:t>picture of reality, and 2) a major contributor to creating the very circumstances it purports to</w:t>
      </w:r>
      <w:r>
        <w:rPr>
          <w:rStyle w:val="Emphasis"/>
        </w:rPr>
        <w:t xml:space="preserve"> </w:t>
      </w:r>
      <w:r w:rsidRPr="00F15098">
        <w:rPr>
          <w:rStyle w:val="Emphasis"/>
        </w:rPr>
        <w:t>describe and protect against.</w:t>
      </w:r>
      <w:r>
        <w:rPr>
          <w:rStyle w:val="Emphasis"/>
        </w:rPr>
        <w:t xml:space="preserve"> </w:t>
      </w:r>
      <w:r w:rsidRPr="0034460E">
        <w:rPr>
          <w:sz w:val="16"/>
        </w:rPr>
        <w:t xml:space="preserve">Second, just as feminists tend to be skeptical about the efficacy of violence, they might be equally skeptical about the efficacy of deterrence. Or, to put it another way, </w:t>
      </w:r>
      <w:r w:rsidRPr="00F15098">
        <w:rPr>
          <w:rStyle w:val="StyleBoldUnderline"/>
        </w:rPr>
        <w:t>if war is a “lie,” so</w:t>
      </w:r>
      <w:r>
        <w:rPr>
          <w:rStyle w:val="StyleBoldUnderline"/>
        </w:rPr>
        <w:t xml:space="preserve"> </w:t>
      </w:r>
      <w:r w:rsidRPr="00F15098">
        <w:rPr>
          <w:rStyle w:val="StyleBoldUnderline"/>
        </w:rPr>
        <w:t>is deterrence</w:t>
      </w:r>
      <w:r w:rsidRPr="0034460E">
        <w:rPr>
          <w:sz w:val="16"/>
        </w:rPr>
        <w:t xml:space="preserve">. This is not, of course, to say that deterrence as a phenomena never occurs; no doubt one opponent is sometimes deterred from attacking another by the fear of retaliation. </w:t>
      </w:r>
      <w:r w:rsidRPr="00F15098">
        <w:rPr>
          <w:rStyle w:val="StyleBoldUnderline"/>
        </w:rPr>
        <w:t>But</w:t>
      </w:r>
      <w:r>
        <w:rPr>
          <w:rStyle w:val="StyleBoldUnderline"/>
        </w:rPr>
        <w:t xml:space="preserve"> </w:t>
      </w:r>
      <w:r w:rsidRPr="00F15098">
        <w:rPr>
          <w:rStyle w:val="StyleBoldUnderline"/>
        </w:rPr>
        <w:t>rather deterrence as a theory, a discourse and set of practices underwritten by that discourse, is a</w:t>
      </w:r>
      <w:r>
        <w:rPr>
          <w:rStyle w:val="StyleBoldUnderline"/>
        </w:rPr>
        <w:t xml:space="preserve"> </w:t>
      </w:r>
      <w:r w:rsidRPr="00F15098">
        <w:rPr>
          <w:rStyle w:val="StyleBoldUnderline"/>
        </w:rPr>
        <w:t>fiction. 16</w:t>
      </w:r>
      <w:r>
        <w:rPr>
          <w:rStyle w:val="StyleBoldUnderline"/>
        </w:rPr>
        <w:t xml:space="preserve"> </w:t>
      </w:r>
      <w:r w:rsidRPr="0034460E">
        <w:rPr>
          <w:sz w:val="16"/>
        </w:rPr>
        <w:t xml:space="preserve">Carol Cohn and Sarah Ruddick Working Paper No. 104 Deterrence theory is an elaborate, abstract conceptual edifice, which posits a hypothetical relation between two different sets of weapons systems – or rather, between abstractions of two different sets of weapons systems, for in fact, as both common sense and military expertise tells us, human error and technological imperfection mean that one could not actually expect real weapons to function in the ways simply assumed in deterrence theory. Because </w:t>
      </w:r>
      <w:r w:rsidRPr="00F15098">
        <w:rPr>
          <w:rStyle w:val="StyleBoldUnderline"/>
        </w:rPr>
        <w:t>deterrence</w:t>
      </w:r>
      <w:r>
        <w:rPr>
          <w:rStyle w:val="StyleBoldUnderline"/>
        </w:rPr>
        <w:t xml:space="preserve"> </w:t>
      </w:r>
      <w:r w:rsidRPr="00F15098">
        <w:rPr>
          <w:rStyle w:val="StyleBoldUnderline"/>
        </w:rPr>
        <w:t>theory sets in play the hypothetical representations of various weapons systems, rather than</w:t>
      </w:r>
      <w:r>
        <w:rPr>
          <w:rStyle w:val="StyleBoldUnderline"/>
        </w:rPr>
        <w:t xml:space="preserve"> </w:t>
      </w:r>
      <w:r w:rsidRPr="00F15098">
        <w:rPr>
          <w:rStyle w:val="StyleBoldUnderline"/>
        </w:rPr>
        <w:t>assessments of how they would actually perform or fail to perform in warfare, it can be nearly</w:t>
      </w:r>
      <w:r>
        <w:rPr>
          <w:rStyle w:val="StyleBoldUnderline"/>
        </w:rPr>
        <w:t xml:space="preserve"> </w:t>
      </w:r>
      <w:r w:rsidRPr="00F15098">
        <w:rPr>
          <w:rStyle w:val="StyleBoldUnderline"/>
        </w:rPr>
        <w:t>infinitely elaborated, in a never ending regression of intercontinental</w:t>
      </w:r>
      <w:r w:rsidRPr="0034460E">
        <w:rPr>
          <w:sz w:val="16"/>
        </w:rPr>
        <w:t xml:space="preserve"> ballistic missile </w:t>
      </w:r>
      <w:r w:rsidRPr="00F15098">
        <w:rPr>
          <w:rStyle w:val="StyleBoldUnderline"/>
        </w:rPr>
        <w:t>gaps</w:t>
      </w:r>
      <w:r w:rsidRPr="0034460E">
        <w:rPr>
          <w:sz w:val="16"/>
        </w:rPr>
        <w:t xml:space="preserve"> and theater warfare gaps and tactical “mini- nuke” gaps, ad infinitum, </w:t>
      </w:r>
      <w:r w:rsidRPr="00F15098">
        <w:rPr>
          <w:rStyle w:val="StyleBoldUnderline"/>
        </w:rPr>
        <w:t>thus legitimating both massive</w:t>
      </w:r>
      <w:r>
        <w:rPr>
          <w:rStyle w:val="StyleBoldUnderline"/>
        </w:rPr>
        <w:t xml:space="preserve"> </w:t>
      </w:r>
      <w:r w:rsidRPr="00F15098">
        <w:rPr>
          <w:rStyle w:val="StyleBoldUnderline"/>
        </w:rPr>
        <w:t>vertical proliferation and arms racing.</w:t>
      </w:r>
      <w:r>
        <w:rPr>
          <w:rStyle w:val="StyleBoldUnderline"/>
        </w:rPr>
        <w:t xml:space="preserve"> </w:t>
      </w:r>
      <w:r w:rsidRPr="00F15098">
        <w:rPr>
          <w:rStyle w:val="StyleBoldUnderline"/>
        </w:rPr>
        <w:t>Deterrence theory is also a fiction in that it depends upon “rational actors,” for whom what</w:t>
      </w:r>
      <w:r>
        <w:rPr>
          <w:rStyle w:val="StyleBoldUnderline"/>
        </w:rPr>
        <w:t xml:space="preserve"> </w:t>
      </w:r>
      <w:r w:rsidRPr="00F15098">
        <w:rPr>
          <w:rStyle w:val="StyleBoldUnderline"/>
        </w:rPr>
        <w:t>counts as “rational” is the same, independent of culture, history, or individual difference</w:t>
      </w:r>
      <w:r w:rsidRPr="0034460E">
        <w:rPr>
          <w:sz w:val="16"/>
        </w:rPr>
        <w:t xml:space="preserve">. It depends on those “rational actors” perfectly understanding the meaning of “signals” communicated by military actions, despite dependence on technologies that sometimes malfunction; despite cultural difference and the lack of communication that is part of being political enemies; despite the difficulties of ensuring mutual understanding even when best friends make direct face-to- face statements to each other. </w:t>
      </w:r>
      <w:r w:rsidRPr="00F15098">
        <w:rPr>
          <w:rStyle w:val="StyleBoldUnderline"/>
        </w:rPr>
        <w:t>It depends on those same “rational</w:t>
      </w:r>
      <w:r>
        <w:rPr>
          <w:rStyle w:val="StyleBoldUnderline"/>
        </w:rPr>
        <w:t xml:space="preserve"> </w:t>
      </w:r>
      <w:r w:rsidRPr="00F15098">
        <w:rPr>
          <w:rStyle w:val="StyleBoldUnderline"/>
        </w:rPr>
        <w:t>actors” engaging in a very specific kind of calculus that includes one set of variables</w:t>
      </w:r>
      <w:r w:rsidRPr="0034460E">
        <w:rPr>
          <w:sz w:val="16"/>
        </w:rPr>
        <w:t xml:space="preserve"> (e.g., weapons size, deliverability, survivability, as well as the “credibility” of their and their opponent’s threats), </w:t>
      </w:r>
      <w:r w:rsidRPr="00F15098">
        <w:rPr>
          <w:rStyle w:val="StyleBoldUnderline"/>
        </w:rPr>
        <w:t>and excludes other variables (such as domestic political pressures,</w:t>
      </w:r>
      <w:r>
        <w:rPr>
          <w:rStyle w:val="StyleBoldUnderline"/>
        </w:rPr>
        <w:t xml:space="preserve"> </w:t>
      </w:r>
      <w:r w:rsidRPr="00F15098">
        <w:rPr>
          <w:rStyle w:val="StyleBoldUnderline"/>
        </w:rPr>
        <w:t>economics, or individual subjectivity</w:t>
      </w:r>
      <w:r w:rsidRPr="0034460E">
        <w:rPr>
          <w:sz w:val="16"/>
        </w:rPr>
        <w:t xml:space="preserve">). </w:t>
      </w:r>
      <w:r w:rsidRPr="00F15098">
        <w:rPr>
          <w:rStyle w:val="StyleBoldUnderline"/>
        </w:rPr>
        <w:t>What is striking from a feminist perspective is that even</w:t>
      </w:r>
      <w:r>
        <w:rPr>
          <w:rStyle w:val="StyleBoldUnderline"/>
        </w:rPr>
        <w:t xml:space="preserve"> </w:t>
      </w:r>
      <w:r w:rsidRPr="00F15098">
        <w:rPr>
          <w:rStyle w:val="StyleBoldUnderline"/>
        </w:rPr>
        <w:t>while “realists” may worry that some opponents are so “insufficiently rational” as to be</w:t>
      </w:r>
      <w:r>
        <w:rPr>
          <w:rStyle w:val="StyleBoldUnderline"/>
        </w:rPr>
        <w:t xml:space="preserve"> </w:t>
      </w:r>
      <w:r w:rsidRPr="00F15098">
        <w:rPr>
          <w:rStyle w:val="StyleBoldUnderline"/>
        </w:rPr>
        <w:t>undeterrable, this does not lead them to search for a more reliable form of ensuring security, or</w:t>
      </w:r>
      <w:r>
        <w:rPr>
          <w:rStyle w:val="StyleBoldUnderline"/>
        </w:rPr>
        <w:t xml:space="preserve"> </w:t>
      </w:r>
      <w:r w:rsidRPr="00F15098">
        <w:rPr>
          <w:rStyle w:val="StyleBoldUnderline"/>
        </w:rPr>
        <w:t>an approach that is not so weapons-dependent.</w:t>
      </w:r>
      <w:r>
        <w:rPr>
          <w:rStyle w:val="StyleBoldUnderline"/>
        </w:rPr>
        <w:t xml:space="preserve"> </w:t>
      </w:r>
      <w:r w:rsidRPr="0034460E">
        <w:rPr>
          <w:sz w:val="16"/>
        </w:rPr>
        <w:t xml:space="preserve">Cynthia Cockburn, in her study of women’s peace projects in conflict zones, describes one of the women’s activities as helping each other give up “dangerous day dreams.” 35 From a feminist anti-war perspective, </w:t>
      </w:r>
      <w:r w:rsidRPr="00F15098">
        <w:rPr>
          <w:rStyle w:val="StyleBoldUnderline"/>
        </w:rPr>
        <w:t>having WMD as deterrents is a dangerous dream. The dream of perfect</w:t>
      </w:r>
      <w:r>
        <w:rPr>
          <w:rStyle w:val="StyleBoldUnderline"/>
        </w:rPr>
        <w:t xml:space="preserve"> </w:t>
      </w:r>
      <w:r w:rsidRPr="00F15098">
        <w:rPr>
          <w:rStyle w:val="StyleBoldUnderline"/>
        </w:rPr>
        <w:t>rationality and control which underwrites deterrence theory is a dangerous dream, since it</w:t>
      </w:r>
      <w:r>
        <w:rPr>
          <w:rStyle w:val="StyleBoldUnderline"/>
        </w:rPr>
        <w:t xml:space="preserve"> </w:t>
      </w:r>
      <w:r w:rsidRPr="00F15098">
        <w:rPr>
          <w:rStyle w:val="StyleBoldUnderline"/>
        </w:rPr>
        <w:t>legitimates constructing a system that only could be</w:t>
      </w:r>
      <w:r w:rsidRPr="0034460E">
        <w:rPr>
          <w:sz w:val="16"/>
        </w:rPr>
        <w:t xml:space="preserve"> (relatively) </w:t>
      </w:r>
      <w:r w:rsidRPr="00F15098">
        <w:rPr>
          <w:rStyle w:val="StyleBoldUnderline"/>
        </w:rPr>
        <w:t>safe if that perfect rationa lity and</w:t>
      </w:r>
      <w:r>
        <w:rPr>
          <w:rStyle w:val="StyleBoldUnderline"/>
        </w:rPr>
        <w:t xml:space="preserve"> </w:t>
      </w:r>
      <w:r w:rsidRPr="00F15098">
        <w:rPr>
          <w:rStyle w:val="StyleBoldUnderline"/>
        </w:rPr>
        <w:t>control were actually possible. Deterrence</w:t>
      </w:r>
      <w:r w:rsidRPr="0034460E">
        <w:rPr>
          <w:sz w:val="16"/>
        </w:rPr>
        <w:t xml:space="preserve"> theory itself is a dangerous dream because it </w:t>
      </w:r>
      <w:r w:rsidRPr="00F15098">
        <w:rPr>
          <w:rStyle w:val="StyleBoldUnderline"/>
        </w:rPr>
        <w:t>justifies</w:t>
      </w:r>
      <w:r>
        <w:rPr>
          <w:rStyle w:val="StyleBoldUnderline"/>
        </w:rPr>
        <w:t xml:space="preserve"> </w:t>
      </w:r>
      <w:r w:rsidRPr="00F15098">
        <w:rPr>
          <w:rStyle w:val="StyleBoldUnderline"/>
        </w:rPr>
        <w:t>producing and deploying WMD, thereby making their</w:t>
      </w:r>
      <w:r w:rsidRPr="0034460E">
        <w:rPr>
          <w:sz w:val="16"/>
        </w:rPr>
        <w:t xml:space="preserve"> accidental or purposive </w:t>
      </w:r>
      <w:r w:rsidRPr="00F15098">
        <w:rPr>
          <w:rStyle w:val="StyleBoldUnderline"/>
        </w:rPr>
        <w:t>use possible</w:t>
      </w:r>
      <w:r w:rsidRPr="0034460E">
        <w:rPr>
          <w:sz w:val="16"/>
        </w:rPr>
        <w:t xml:space="preserve"> (and far more likely) than if they were not produced at all, nor deployed in such numbers. “Realists” are quick to point out the dangers of not having WMD for deterrence when other states have them</w:t>
      </w:r>
      <w:r w:rsidRPr="00F15098">
        <w:rPr>
          <w:rStyle w:val="StyleBoldUnderline"/>
        </w:rPr>
        <w:t>. Feminist perspectives suggest that that danger only appears so self-evidently greater than</w:t>
      </w:r>
      <w:r>
        <w:rPr>
          <w:rStyle w:val="StyleBoldUnderline"/>
        </w:rPr>
        <w:t xml:space="preserve"> </w:t>
      </w:r>
      <w:r w:rsidRPr="00F15098">
        <w:rPr>
          <w:rStyle w:val="StyleBoldUnderline"/>
        </w:rPr>
        <w:t>the danger of having WMD if you discount as “soft” serious attention to the costs of</w:t>
      </w:r>
      <w:r>
        <w:rPr>
          <w:rStyle w:val="StyleBoldUnderline"/>
        </w:rPr>
        <w:t xml:space="preserve"> </w:t>
      </w:r>
      <w:r w:rsidRPr="00F15098">
        <w:rPr>
          <w:rStyle w:val="StyleBoldUnderline"/>
        </w:rPr>
        <w:t>development and deployment.</w:t>
      </w:r>
      <w:r w:rsidRPr="0034460E">
        <w:rPr>
          <w:sz w:val="16"/>
        </w:rPr>
        <w:t xml:space="preserve"> 17 Carol Cohn and Sarah Ruddick Working Paper No. 104</w:t>
      </w:r>
    </w:p>
    <w:p w:rsidR="00313F24" w:rsidRDefault="00313F24" w:rsidP="007D0421">
      <w:pPr>
        <w:rPr>
          <w:sz w:val="16"/>
        </w:rPr>
      </w:pPr>
    </w:p>
    <w:p w:rsidR="00313F24" w:rsidRDefault="00313F24" w:rsidP="00313F24">
      <w:pPr>
        <w:pStyle w:val="Heading4"/>
      </w:pPr>
      <w:r>
        <w:lastRenderedPageBreak/>
        <w:t>Deterrence reinforces the self/other dualism, which ensures the utilitarian construct of an eternal state of war – all morality is suspended when homogenization devalues the other</w:t>
      </w:r>
    </w:p>
    <w:p w:rsidR="00313F24" w:rsidRDefault="00313F24" w:rsidP="00313F24">
      <w:r>
        <w:rPr>
          <w:b/>
        </w:rPr>
        <w:t>Davion</w:t>
      </w:r>
      <w:r w:rsidRPr="00B8562E">
        <w:rPr>
          <w:b/>
        </w:rPr>
        <w:t>, 9</w:t>
      </w:r>
      <w:r>
        <w:rPr>
          <w:b/>
        </w:rPr>
        <w:t>6</w:t>
      </w:r>
      <w:r>
        <w:t xml:space="preserve"> – Professor, Department Head, Ethics &amp; the Environment editor, University of Georgia (Victoria,</w:t>
      </w:r>
      <w:r w:rsidRPr="00715D72">
        <w:t xml:space="preserve"> </w:t>
      </w:r>
      <w:r>
        <w:t>“When Lives Become Logic Problems: Nuclear Deterrence, an Ecological Feminist Critique,” Ecological Feminist Philosophies, Indiana University Press, pp. 188-190 – edited by Karen Warren)//schnall</w:t>
      </w:r>
    </w:p>
    <w:p w:rsidR="00313F24" w:rsidRPr="00A03616" w:rsidRDefault="00313F24" w:rsidP="00313F24"/>
    <w:p w:rsidR="00313F24" w:rsidRPr="00280FDB" w:rsidRDefault="00313F24" w:rsidP="00313F24">
      <w:pPr>
        <w:rPr>
          <w:sz w:val="16"/>
        </w:rPr>
      </w:pPr>
      <w:r w:rsidRPr="00695017">
        <w:rPr>
          <w:rStyle w:val="StyleBoldUnderline"/>
        </w:rPr>
        <w:t>Hobbes argued that</w:t>
      </w:r>
      <w:r w:rsidRPr="00280FDB">
        <w:rPr>
          <w:sz w:val="16"/>
        </w:rPr>
        <w:t xml:space="preserve"> in the international arena, </w:t>
      </w:r>
      <w:r w:rsidRPr="00695017">
        <w:rPr>
          <w:rStyle w:val="StyleBoldUnderline"/>
        </w:rPr>
        <w:t xml:space="preserve">without an international sovereign, </w:t>
      </w:r>
      <w:r w:rsidRPr="00280FDB">
        <w:rPr>
          <w:sz w:val="16"/>
        </w:rPr>
        <w:t xml:space="preserve">each nation is in a state of nature with respect to every other nation. Because there is no international sovereign, </w:t>
      </w:r>
      <w:r w:rsidRPr="00695017">
        <w:rPr>
          <w:rStyle w:val="StyleBoldUnderline"/>
        </w:rPr>
        <w:t>there can be no morality in force between nations. Nations are in a state of war with respect to each other, and thus may do whatever is necessary to survive</w:t>
      </w:r>
      <w:r w:rsidRPr="00280FDB">
        <w:rPr>
          <w:sz w:val="16"/>
        </w:rPr>
        <w:t xml:space="preserve"> (Hobbes 1968, ch.13). Plumwood's ecological feminist critique applies fairly straightforwardly to the Hobbesian account of rationality and motivation. The only rational motivation for entering into society is that the state of nature is a state of war. However, </w:t>
      </w:r>
      <w:r w:rsidRPr="00C710A2">
        <w:rPr>
          <w:rStyle w:val="StyleBoldUnderline"/>
        </w:rPr>
        <w:t xml:space="preserve">because people are rational egoists, they cannot be trusted to keep agreements to exit the state of nature unless they are motivated to do so in strongly egoistic terms. Thus, the construction of the state of nature as one of war and the account of the self in egoistic terms makes use of a strict self/other dualism in which the other is radically separated from the self and is of only instrumental value to the self. </w:t>
      </w:r>
      <w:r w:rsidRPr="00280FDB">
        <w:rPr>
          <w:sz w:val="16"/>
        </w:rPr>
        <w:t xml:space="preserve">The self backgrounds and incorporates the other; the other's projects are seen as unimportant and </w:t>
      </w:r>
      <w:r w:rsidRPr="00E05705">
        <w:rPr>
          <w:rStyle w:val="StyleBoldUnderline"/>
        </w:rPr>
        <w:t>the other is not encountered as independent and important in its own right. The self homogenizes particular others by seeing all of them as the same, as simply other.</w:t>
      </w:r>
      <w:r w:rsidRPr="00280FDB">
        <w:rPr>
          <w:sz w:val="16"/>
        </w:rPr>
        <w:t xml:space="preserve"> What is important for this analysis is that </w:t>
      </w:r>
      <w:r w:rsidRPr="00E33BB3">
        <w:rPr>
          <w:rStyle w:val="StyleBoldUnderline"/>
        </w:rPr>
        <w:t>actual justifications for nuclear deterrence make use of the kind of self suggested by Hobbes and critiqued by Plumwood.</w:t>
      </w:r>
      <w:r>
        <w:rPr>
          <w:rStyle w:val="StyleBoldUnderline"/>
        </w:rPr>
        <w:t xml:space="preserve"> </w:t>
      </w:r>
      <w:r w:rsidRPr="00280FDB">
        <w:rPr>
          <w:sz w:val="16"/>
        </w:rPr>
        <w:t xml:space="preserve">Christopher </w:t>
      </w:r>
      <w:r w:rsidRPr="00E33BB3">
        <w:rPr>
          <w:rStyle w:val="StyleBoldUnderline"/>
        </w:rPr>
        <w:t>Morris attempts to modify the Hobbesian account of the social contract for the international arena</w:t>
      </w:r>
      <w:r w:rsidRPr="00280FDB">
        <w:rPr>
          <w:sz w:val="16"/>
        </w:rPr>
        <w:t xml:space="preserve"> (Morris 1985, 490). Morris argues that </w:t>
      </w:r>
      <w:r w:rsidRPr="00E33BB3">
        <w:rPr>
          <w:rStyle w:val="StyleBoldUnderline"/>
        </w:rPr>
        <w:t>although it may be wrong intentionally to aim at innocents when a morality is in force, a contractarian approach can be used to argue that there may be times when there is no morality in force and, therefore, no moral constraints against killing innocents.</w:t>
      </w:r>
      <w:r w:rsidRPr="00280FDB">
        <w:rPr>
          <w:sz w:val="16"/>
        </w:rPr>
        <w:t xml:space="preserve"> Basically, Morris attempts to show that </w:t>
      </w:r>
      <w:r w:rsidRPr="00E33BB3">
        <w:rPr>
          <w:rStyle w:val="StyleBoldUnderline"/>
        </w:rPr>
        <w:t>if one nation launches a nuclear attack upon another, this places both nations in a state of nature with respect to one another, a state in which there are no moral obligations at all</w:t>
      </w:r>
      <w:r w:rsidRPr="00603903">
        <w:rPr>
          <w:rStyle w:val="StyleBoldUnderline"/>
        </w:rPr>
        <w:t xml:space="preserve">. In such a state it would not be morally wrong to kill the citizens of the attacking country. </w:t>
      </w:r>
      <w:r w:rsidRPr="00603903">
        <w:rPr>
          <w:rStyle w:val="Emphasis"/>
        </w:rPr>
        <w:t>Nothing would be morally wrong</w:t>
      </w:r>
      <w:r w:rsidRPr="00603903">
        <w:rPr>
          <w:rStyle w:val="StyleBoldUnderline"/>
        </w:rPr>
        <w:t>.</w:t>
      </w:r>
      <w:r w:rsidRPr="00280FDB">
        <w:rPr>
          <w:sz w:val="16"/>
        </w:rPr>
        <w:t xml:space="preserve"> Because it would not be morally wrong to retaliate under such circumstances, it is not wrong to threaten to retaliate should such circumstances occur (Morris 1985, 490-91). Morris attempts to modify the Hobbesian account by replacing the sovereign with mutual threats of annihilation. He suggests that most nations today are in circumstances of justice with respect to each other in that (1) they are interdependent, (2) resources are scarce, and (3) mutually beneficial interaction is possible. It would therefore be rational for such nations to wish to exit a state of nature with respect to each other by seeking cooperative interaction. However, </w:t>
      </w:r>
      <w:r w:rsidRPr="00603903">
        <w:rPr>
          <w:rStyle w:val="StyleBoldUnderline"/>
        </w:rPr>
        <w:t xml:space="preserve">there can be no morality in force without some system of enforcement analogous to Hobbes's </w:t>
      </w:r>
      <w:r w:rsidRPr="00BD33B6">
        <w:rPr>
          <w:rStyle w:val="StyleBoldUnderline"/>
        </w:rPr>
        <w:t>sovereign. This is needed to make cooperation rational and thus to create moral obligations. Morris argues that a system of enforcement weaker than an absolute sovereign</w:t>
      </w:r>
      <w:r w:rsidRPr="00280FDB">
        <w:rPr>
          <w:sz w:val="16"/>
        </w:rPr>
        <w:t xml:space="preserve"> (world government) </w:t>
      </w:r>
      <w:r w:rsidRPr="00BD33B6">
        <w:rPr>
          <w:rStyle w:val="StyleBoldUnderline"/>
        </w:rPr>
        <w:t>can do the job. He maintains that mutual threats of retaliation can provide the needed system of enforcement.</w:t>
      </w:r>
      <w:r w:rsidRPr="00280FDB">
        <w:rPr>
          <w:sz w:val="16"/>
        </w:rPr>
        <w:t xml:space="preserve"> The punishment for failing to abide by moral rules can come from the carrying out of these threats. </w:t>
      </w:r>
      <w:r w:rsidRPr="00BD33B6">
        <w:rPr>
          <w:rStyle w:val="StyleBoldUnderline"/>
        </w:rPr>
        <w:t>There is no need for a sovereign.</w:t>
      </w:r>
      <w:r>
        <w:rPr>
          <w:b/>
          <w:bCs/>
          <w:u w:val="single"/>
        </w:rPr>
        <w:t xml:space="preserve"> </w:t>
      </w:r>
      <w:r w:rsidRPr="00BD33B6">
        <w:rPr>
          <w:rStyle w:val="StyleBoldUnderline"/>
        </w:rPr>
        <w:t>In</w:t>
      </w:r>
      <w:r w:rsidRPr="00280FDB">
        <w:rPr>
          <w:sz w:val="16"/>
        </w:rPr>
        <w:t xml:space="preserve"> many </w:t>
      </w:r>
      <w:r w:rsidRPr="00BD33B6">
        <w:rPr>
          <w:rStyle w:val="StyleBoldUnderline"/>
        </w:rPr>
        <w:t>relations between individuals, where police protection is unavailable, norms of cooperation are adequately enforced by the parties themselves. The threat to retaliate can</w:t>
      </w:r>
      <w:r w:rsidRPr="00280FDB">
        <w:rPr>
          <w:sz w:val="16"/>
        </w:rPr>
        <w:t>, in many situa</w:t>
      </w:r>
      <w:r w:rsidRPr="00280FDB">
        <w:rPr>
          <w:sz w:val="16"/>
        </w:rPr>
        <w:softHyphen/>
        <w:t>tions,</w:t>
      </w:r>
      <w:r w:rsidRPr="00BD33B6">
        <w:rPr>
          <w:rStyle w:val="StyleBoldUnderline"/>
        </w:rPr>
        <w:t xml:space="preserve"> provide the requisite enforcement mechanism.</w:t>
      </w:r>
      <w:r w:rsidRPr="00280FDB">
        <w:rPr>
          <w:sz w:val="16"/>
        </w:rPr>
        <w:t xml:space="preserve"> (Morris 1985, 490) Hence, we may be able to understand the moral obligations among and between nations as guaranteed through the knowledge that </w:t>
      </w:r>
      <w:r w:rsidRPr="00BF009C">
        <w:rPr>
          <w:rStyle w:val="StyleBoldUnderline"/>
        </w:rPr>
        <w:t>if agreements are not kept,</w:t>
      </w:r>
      <w:r>
        <w:rPr>
          <w:rStyle w:val="StyleBoldUnderline"/>
        </w:rPr>
        <w:t xml:space="preserve"> </w:t>
      </w:r>
      <w:r w:rsidRPr="00BF009C">
        <w:rPr>
          <w:rStyle w:val="StyleBoldUnderline"/>
        </w:rPr>
        <w:t>war will be the result.</w:t>
      </w:r>
      <w:r>
        <w:rPr>
          <w:rStyle w:val="StyleBoldUnderline"/>
        </w:rPr>
        <w:t xml:space="preserve"> </w:t>
      </w:r>
      <w:r w:rsidRPr="00280FDB">
        <w:rPr>
          <w:sz w:val="16"/>
        </w:rPr>
        <w:t xml:space="preserve">Morris argues that </w:t>
      </w:r>
      <w:r w:rsidRPr="00A0494C">
        <w:rPr>
          <w:rStyle w:val="StyleBoldUnderline"/>
        </w:rPr>
        <w:t>in the event of any enemy attack</w:t>
      </w:r>
      <w:r w:rsidRPr="00280FDB">
        <w:rPr>
          <w:sz w:val="16"/>
        </w:rPr>
        <w:t xml:space="preserve">, cooperative relations have in fact ended. Once such relations end, nations return to a state of nature with respect to one another. At that time, nothing that nations do to one another can be considered morally wrong; </w:t>
      </w:r>
      <w:r w:rsidRPr="00A0494C">
        <w:rPr>
          <w:rStyle w:val="StyleBoldUnderline"/>
        </w:rPr>
        <w:t>all morality is suspended</w:t>
      </w:r>
      <w:r w:rsidRPr="00280FDB">
        <w:rPr>
          <w:sz w:val="16"/>
        </w:rPr>
        <w:t xml:space="preserve">. However, even in the state of nature, the fundamental law of nature requires people to seek peace if this is possible. Morris maintains that a massive attack not only ends cooperative relations, but ends the possibility of rational cooperation: </w:t>
      </w:r>
      <w:r w:rsidRPr="00A0494C">
        <w:rPr>
          <w:rStyle w:val="StyleBoldUnderline"/>
        </w:rPr>
        <w:t xml:space="preserve">In the event of an </w:t>
      </w:r>
      <w:r w:rsidRPr="00280FDB">
        <w:rPr>
          <w:sz w:val="16"/>
        </w:rPr>
        <w:t xml:space="preserve">enemy </w:t>
      </w:r>
      <w:r w:rsidRPr="00A0494C">
        <w:rPr>
          <w:rStyle w:val="StyleBoldUnderline"/>
        </w:rPr>
        <w:t>nuclear attack</w:t>
      </w:r>
      <w:r w:rsidRPr="00280FDB">
        <w:rPr>
          <w:sz w:val="16"/>
        </w:rPr>
        <w:t xml:space="preserve"> (or a massive attack on NATO forces), </w:t>
      </w:r>
      <w:r w:rsidRPr="00A0494C">
        <w:rPr>
          <w:rStyle w:val="StyleBoldUnderline"/>
        </w:rPr>
        <w:t>not only have cooperative relations</w:t>
      </w:r>
      <w:r w:rsidRPr="00280FDB">
        <w:rPr>
          <w:sz w:val="16"/>
        </w:rPr>
        <w:t xml:space="preserve"> in fact</w:t>
      </w:r>
      <w:r w:rsidRPr="00A0494C">
        <w:rPr>
          <w:rStyle w:val="StyleBoldUnderline"/>
        </w:rPr>
        <w:t xml:space="preserve"> ended, but cooperative relations are no longer possible on terms accept</w:t>
      </w:r>
      <w:r w:rsidRPr="00A0494C">
        <w:rPr>
          <w:rStyle w:val="StyleBoldUnderline"/>
        </w:rPr>
        <w:softHyphen/>
        <w:t>able to rational agents.</w:t>
      </w:r>
      <w:r w:rsidRPr="00280FDB">
        <w:rPr>
          <w:sz w:val="16"/>
        </w:rPr>
        <w:t xml:space="preserve"> (Morris 1985, 491) Morris insists that </w:t>
      </w:r>
      <w:r w:rsidRPr="00A0494C">
        <w:rPr>
          <w:rStyle w:val="StyleBoldUnderline"/>
        </w:rPr>
        <w:t>while cooperation would still be possible in the event of many conflicts, a nuclear attack ends this possibility. Thus it</w:t>
      </w:r>
      <w:r w:rsidRPr="00280FDB">
        <w:rPr>
          <w:sz w:val="16"/>
        </w:rPr>
        <w:t xml:space="preserve"> would no longer be obligatory to seek peace and therefore</w:t>
      </w:r>
      <w:r w:rsidRPr="00A0494C">
        <w:rPr>
          <w:rStyle w:val="StyleBoldUnderline"/>
        </w:rPr>
        <w:t xml:space="preserve"> would be permissible to use all the advantages of </w:t>
      </w:r>
      <w:r w:rsidRPr="00A0494C">
        <w:rPr>
          <w:rStyle w:val="StyleBoldUnderline"/>
        </w:rPr>
        <w:lastRenderedPageBreak/>
        <w:t>war.</w:t>
      </w:r>
      <w:r>
        <w:rPr>
          <w:rStyle w:val="StyleBoldUnderline"/>
        </w:rPr>
        <w:t xml:space="preserve"> </w:t>
      </w:r>
      <w:r w:rsidRPr="00280FDB">
        <w:rPr>
          <w:sz w:val="16"/>
        </w:rPr>
        <w:t>Because it would not be morally wrong (or right) to retaliate should deter</w:t>
      </w:r>
      <w:r w:rsidRPr="00280FDB">
        <w:rPr>
          <w:sz w:val="16"/>
        </w:rPr>
        <w:softHyphen/>
        <w:t>rence fail, it is morally permissible to threaten to retaliate should deterrence fail, thus counter-value deterrence policies can be justified. Morris offers the follow</w:t>
      </w:r>
      <w:r w:rsidRPr="00280FDB">
        <w:rPr>
          <w:sz w:val="16"/>
        </w:rPr>
        <w:softHyphen/>
        <w:t xml:space="preserve">ing principle to show this: A sincere threat to do X in circumstances C is morally permissible only if doing X in C is not morally impermissible. (Morris 1985, 490) Hence, once it is established that actual retaliation is permissible, by this principle it can also be established that intending to retaliate is permissible. </w:t>
      </w:r>
      <w:r w:rsidRPr="008C337F">
        <w:rPr>
          <w:rStyle w:val="StyleBoldUnderline"/>
        </w:rPr>
        <w:t>I find this</w:t>
      </w:r>
      <w:r w:rsidRPr="00280FDB">
        <w:rPr>
          <w:sz w:val="16"/>
        </w:rPr>
        <w:t xml:space="preserve"> account </w:t>
      </w:r>
      <w:r w:rsidRPr="008C337F">
        <w:rPr>
          <w:rStyle w:val="StyleBoldUnderline"/>
        </w:rPr>
        <w:t>extremely disturbing from an ecological feminist perspec</w:t>
      </w:r>
      <w:r w:rsidRPr="008C337F">
        <w:rPr>
          <w:rStyle w:val="StyleBoldUnderline"/>
        </w:rPr>
        <w:softHyphen/>
        <w:t>tive</w:t>
      </w:r>
      <w:r w:rsidRPr="00280FDB">
        <w:rPr>
          <w:sz w:val="16"/>
        </w:rPr>
        <w:t xml:space="preserve"> for several reasons. Obviously, on this account, </w:t>
      </w:r>
      <w:r w:rsidRPr="00862A89">
        <w:rPr>
          <w:rStyle w:val="StyleBoldUnderline"/>
        </w:rPr>
        <w:t>the potential moral commu</w:t>
      </w:r>
      <w:r w:rsidRPr="00862A89">
        <w:rPr>
          <w:rStyle w:val="StyleBoldUnderline"/>
        </w:rPr>
        <w:softHyphen/>
        <w:t>nity is limited to those capable of contracting, which leaves out most, if not all, of nonhuman nature and leaves certain human beings with questionable status</w:t>
      </w:r>
      <w:r>
        <w:rPr>
          <w:rStyle w:val="StyleBoldUnderline"/>
        </w:rPr>
        <w:t xml:space="preserve"> </w:t>
      </w:r>
      <w:r w:rsidRPr="00862A89">
        <w:rPr>
          <w:rStyle w:val="StyleBoldUnderline"/>
        </w:rPr>
        <w:t>as well.</w:t>
      </w:r>
      <w:r w:rsidRPr="00280FDB">
        <w:rPr>
          <w:sz w:val="16"/>
        </w:rPr>
        <w:t xml:space="preserve"> However, my purpose here is to examine Morris's position through the lens of Plumwood's ecological feminist critique of the self/other dualism.</w:t>
      </w:r>
      <w:r>
        <w:rPr>
          <w:b/>
          <w:bCs/>
          <w:u w:val="single"/>
        </w:rPr>
        <w:t xml:space="preserve"> </w:t>
      </w:r>
      <w:r w:rsidRPr="00862A89">
        <w:rPr>
          <w:rStyle w:val="StyleBoldUnderline"/>
        </w:rPr>
        <w:t>The self/other dualism implicit in Hobbes's account is expanded here so that the self becomes the nation attempting deterrence, and the other becomes the potential aggressor.</w:t>
      </w:r>
      <w:r w:rsidRPr="00280FDB">
        <w:rPr>
          <w:sz w:val="16"/>
        </w:rPr>
        <w:t xml:space="preserve"> Proceeding from Hobbes's model of egoism as rationality, </w:t>
      </w:r>
      <w:r w:rsidRPr="00DE393A">
        <w:rPr>
          <w:rStyle w:val="StyleBoldUnderline"/>
        </w:rPr>
        <w:t xml:space="preserve">the nation attempting deterrence views the relation between itself and the other nation in terms of hyperseparation, seeing strict boundaries between self and other. The only motivation for cooperation is self-interest; thus, the other is only of instrumental value. </w:t>
      </w:r>
      <w:r w:rsidRPr="00280FDB">
        <w:rPr>
          <w:sz w:val="16"/>
        </w:rPr>
        <w:t xml:space="preserve">The values and goals of the civilians in the aggressing nation are backgrounded, as their </w:t>
      </w:r>
      <w:r w:rsidRPr="005D2104">
        <w:rPr>
          <w:rStyle w:val="StyleBoldUnderline"/>
        </w:rPr>
        <w:t xml:space="preserve">projects and goals are not seen as important factors in the equation. Individual citizens are incorporated into the larger self of the aggressing nation, which is in turn incorporated into the self of the nation seeking deterrence. This </w:t>
      </w:r>
      <w:r w:rsidRPr="00280FDB">
        <w:rPr>
          <w:sz w:val="16"/>
        </w:rPr>
        <w:t>picture also involves</w:t>
      </w:r>
      <w:r w:rsidRPr="005D2104">
        <w:rPr>
          <w:rStyle w:val="StyleBoldUnderline"/>
        </w:rPr>
        <w:t xml:space="preserve"> homogenization, see</w:t>
      </w:r>
      <w:r w:rsidRPr="00280FDB">
        <w:rPr>
          <w:sz w:val="16"/>
        </w:rPr>
        <w:t>ing all</w:t>
      </w:r>
      <w:r w:rsidRPr="005D2104">
        <w:rPr>
          <w:rStyle w:val="StyleBoldUnderline"/>
        </w:rPr>
        <w:t xml:space="preserve"> the individual citizens of an aggressing nation as the same, simply as </w:t>
      </w:r>
      <w:r w:rsidRPr="005D2104">
        <w:rPr>
          <w:rStyle w:val="Emphasis"/>
        </w:rPr>
        <w:t>other</w:t>
      </w:r>
      <w:r w:rsidRPr="005D2104">
        <w:rPr>
          <w:rStyle w:val="StyleBoldUnderline"/>
        </w:rPr>
        <w:t>, rather than as particular individuals.</w:t>
      </w:r>
      <w:r>
        <w:rPr>
          <w:rStyle w:val="StyleBoldUnderline"/>
        </w:rPr>
        <w:t xml:space="preserve"> </w:t>
      </w:r>
      <w:r w:rsidRPr="00280FDB">
        <w:rPr>
          <w:sz w:val="16"/>
        </w:rPr>
        <w:t xml:space="preserve">Morris's threat principle is disturbing as well. First, it seems just plain false to say that if it is permissible to do something under certain circumstances, it is permissible to threaten to do that thing should those circumstances occur. It may be morally permissible to take a child to the doctor if he or she becomes ill, but impermissible to frighten the child into doing something with threats of a visit to the doctor. The threat itself has consequences that are different from the consequences of doing the action which is threatened. Of course, deterrence theorists realize this, for it is precisely one of these other consequences, namely deterrence, that is sought in deterrence policy. The threat, however, takes place from within a morality according to Morris. Thus, the question becomes whether it is morally permissible to view people purely instrumentally from within a morality. </w:t>
      </w:r>
      <w:r w:rsidRPr="001520C4">
        <w:rPr>
          <w:rStyle w:val="StyleBoldUnderline"/>
        </w:rPr>
        <w:t>Making</w:t>
      </w:r>
      <w:r w:rsidRPr="00280FDB">
        <w:rPr>
          <w:sz w:val="16"/>
        </w:rPr>
        <w:t xml:space="preserve"> such </w:t>
      </w:r>
      <w:r w:rsidRPr="001520C4">
        <w:rPr>
          <w:rStyle w:val="StyleBoldUnderline"/>
        </w:rPr>
        <w:t>a threat shows clearly that the other nation and its citizens are viewed in terms of a strict self/other dualism, in which they are seen as having purely instrumental value, along with everything else that goes with this.</w:t>
      </w:r>
      <w:r w:rsidRPr="00280FDB">
        <w:rPr>
          <w:sz w:val="16"/>
        </w:rPr>
        <w:t xml:space="preserve"> However, treating others in this way is the opposite of treating them morally. It is to treat them purely as a means. I have argued that </w:t>
      </w:r>
      <w:r w:rsidRPr="00C16C91">
        <w:rPr>
          <w:rStyle w:val="StyleBoldUnderline"/>
        </w:rPr>
        <w:t>Morris's account fails to justify the threat of retaliation, for it requires treating other moral agents purely instrumentally</w:t>
      </w:r>
      <w:r w:rsidRPr="00280FDB">
        <w:rPr>
          <w:sz w:val="16"/>
        </w:rPr>
        <w:t>. Morris tries to justify the sincere threat to retaliate by showing that actual retaliation would not be morally wrong. It would not be morally right either, for no morality would be in force, given the end of cooperative relations. However, whether right, wrong, or neutral, actually retaliating against civilians because of the actions engaged in by their governments requires extreme homogenization.</w:t>
      </w:r>
    </w:p>
    <w:p w:rsidR="00313F24" w:rsidRDefault="00313F24" w:rsidP="00313F24"/>
    <w:p w:rsidR="00313F24" w:rsidRPr="0034460E" w:rsidRDefault="00313F24" w:rsidP="007D0421">
      <w:pPr>
        <w:rPr>
          <w:sz w:val="16"/>
        </w:rPr>
      </w:pPr>
    </w:p>
    <w:p w:rsidR="00B96AF0" w:rsidRPr="003D1F86" w:rsidRDefault="007348B5" w:rsidP="00B96AF0">
      <w:pPr>
        <w:pStyle w:val="Heading3"/>
      </w:pPr>
      <w:r>
        <w:lastRenderedPageBreak/>
        <w:t>Link -- Tech</w:t>
      </w:r>
    </w:p>
    <w:p w:rsidR="00B96AF0" w:rsidRDefault="00B96AF0" w:rsidP="00B96AF0">
      <w:pPr>
        <w:pStyle w:val="Heading4"/>
      </w:pPr>
      <w:r>
        <w:t>Technology is at the root of women’s domination- it prioritizes masculine scientific knowledge over ours</w:t>
      </w:r>
    </w:p>
    <w:p w:rsidR="00B96AF0" w:rsidRDefault="00B96AF0" w:rsidP="00B96AF0">
      <w:r>
        <w:t>ERKAL 97 – Professor of Economic at the University of Melbourne (Nisvan, “Women's Knowledge as Expert Knowledge :Indian Women and Ecodevelopment” edited by Karen J. Warren, book( */LEA</w:t>
      </w:r>
    </w:p>
    <w:p w:rsidR="00B96AF0" w:rsidRPr="003D1F86" w:rsidRDefault="00B96AF0" w:rsidP="00B96AF0">
      <w:pPr>
        <w:rPr>
          <w:rStyle w:val="StyleBoldUnderline"/>
        </w:rPr>
      </w:pPr>
      <w:r w:rsidRPr="00B05F12">
        <w:rPr>
          <w:rStyle w:val="StyleBoldUnderline"/>
        </w:rPr>
        <w:t>Technological</w:t>
      </w:r>
      <w:r>
        <w:rPr>
          <w:rStyle w:val="StyleBoldUnderline"/>
        </w:rPr>
        <w:t xml:space="preserve"> </w:t>
      </w:r>
      <w:r w:rsidRPr="00B05F12">
        <w:rPr>
          <w:rStyle w:val="StyleBoldUnderline"/>
        </w:rPr>
        <w:t>innovations,</w:t>
      </w:r>
      <w:r>
        <w:rPr>
          <w:rStyle w:val="StyleBoldUnderline"/>
        </w:rPr>
        <w:t xml:space="preserve"> </w:t>
      </w:r>
      <w:r w:rsidRPr="003D1F86">
        <w:rPr>
          <w:sz w:val="16"/>
        </w:rPr>
        <w:t xml:space="preserve">such as irrigation and plant monoculture, </w:t>
      </w:r>
      <w:r w:rsidRPr="00B05F12">
        <w:rPr>
          <w:rStyle w:val="StyleBoldUnderline"/>
        </w:rPr>
        <w:t>are</w:t>
      </w:r>
      <w:r>
        <w:rPr>
          <w:rStyle w:val="StyleBoldUnderline"/>
        </w:rPr>
        <w:t xml:space="preserve"> </w:t>
      </w:r>
      <w:r w:rsidRPr="00B05F12">
        <w:rPr>
          <w:rStyle w:val="StyleBoldUnderline"/>
        </w:rPr>
        <w:t>typical</w:t>
      </w:r>
      <w:r>
        <w:rPr>
          <w:rStyle w:val="StyleBoldUnderline"/>
        </w:rPr>
        <w:t xml:space="preserve"> </w:t>
      </w:r>
      <w:r w:rsidRPr="00B05F12">
        <w:rPr>
          <w:rStyle w:val="StyleBoldUnderline"/>
        </w:rPr>
        <w:t>of</w:t>
      </w:r>
      <w:r>
        <w:rPr>
          <w:rStyle w:val="StyleBoldUnderline"/>
        </w:rPr>
        <w:t xml:space="preserve"> </w:t>
      </w:r>
      <w:r w:rsidRPr="00B05F12">
        <w:rPr>
          <w:rStyle w:val="StyleBoldUnderline"/>
        </w:rPr>
        <w:t>men's</w:t>
      </w:r>
      <w:r>
        <w:rPr>
          <w:rStyle w:val="StyleBoldUnderline"/>
        </w:rPr>
        <w:t xml:space="preserve"> </w:t>
      </w:r>
      <w:r w:rsidRPr="00B05F12">
        <w:rPr>
          <w:rStyle w:val="StyleBoldUnderline"/>
        </w:rPr>
        <w:t>agriculture.</w:t>
      </w:r>
      <w:r>
        <w:rPr>
          <w:rStyle w:val="StyleBoldUnderline"/>
        </w:rPr>
        <w:t xml:space="preserve"> </w:t>
      </w:r>
      <w:r w:rsidRPr="00B05F12">
        <w:rPr>
          <w:rStyle w:val="StyleBoldUnderline"/>
        </w:rPr>
        <w:t>The</w:t>
      </w:r>
      <w:r>
        <w:rPr>
          <w:rStyle w:val="StyleBoldUnderline"/>
        </w:rPr>
        <w:t xml:space="preserve"> </w:t>
      </w:r>
      <w:r w:rsidRPr="00B05F12">
        <w:rPr>
          <w:rStyle w:val="StyleBoldUnderline"/>
        </w:rPr>
        <w:t>impact</w:t>
      </w:r>
      <w:r>
        <w:rPr>
          <w:rStyle w:val="StyleBoldUnderline"/>
        </w:rPr>
        <w:t xml:space="preserve"> </w:t>
      </w:r>
      <w:r w:rsidRPr="00B05F12">
        <w:rPr>
          <w:rStyle w:val="StyleBoldUnderline"/>
        </w:rPr>
        <w:t>of</w:t>
      </w:r>
      <w:r>
        <w:rPr>
          <w:rStyle w:val="StyleBoldUnderline"/>
        </w:rPr>
        <w:t xml:space="preserve"> </w:t>
      </w:r>
      <w:r w:rsidRPr="00B05F12">
        <w:rPr>
          <w:rStyle w:val="StyleBoldUnderline"/>
        </w:rPr>
        <w:t>these</w:t>
      </w:r>
      <w:r>
        <w:rPr>
          <w:rStyle w:val="StyleBoldUnderline"/>
        </w:rPr>
        <w:t xml:space="preserve"> </w:t>
      </w:r>
      <w:r w:rsidRPr="003D1F86">
        <w:rPr>
          <w:sz w:val="16"/>
        </w:rPr>
        <w:t>and other Green Revolution</w:t>
      </w:r>
      <w:r>
        <w:rPr>
          <w:rStyle w:val="StyleBoldUnderline"/>
        </w:rPr>
        <w:t xml:space="preserve"> </w:t>
      </w:r>
      <w:r w:rsidRPr="00B05F12">
        <w:rPr>
          <w:rStyle w:val="StyleBoldUnderline"/>
        </w:rPr>
        <w:t>techniques</w:t>
      </w:r>
      <w:r>
        <w:rPr>
          <w:rStyle w:val="StyleBoldUnderline"/>
        </w:rPr>
        <w:t xml:space="preserve"> </w:t>
      </w:r>
      <w:r w:rsidRPr="00B05F12">
        <w:rPr>
          <w:rStyle w:val="StyleBoldUnderline"/>
        </w:rPr>
        <w:t>has</w:t>
      </w:r>
      <w:r>
        <w:rPr>
          <w:rStyle w:val="StyleBoldUnderline"/>
        </w:rPr>
        <w:t xml:space="preserve"> </w:t>
      </w:r>
      <w:r w:rsidRPr="003D1F86">
        <w:rPr>
          <w:sz w:val="16"/>
        </w:rPr>
        <w:t xml:space="preserve">often </w:t>
      </w:r>
      <w:r w:rsidRPr="003D1F86">
        <w:rPr>
          <w:rStyle w:val="StyleBoldUnderline"/>
        </w:rPr>
        <w:t>been</w:t>
      </w:r>
      <w:r>
        <w:rPr>
          <w:rStyle w:val="StyleBoldUnderline"/>
        </w:rPr>
        <w:t xml:space="preserve"> </w:t>
      </w:r>
      <w:r w:rsidRPr="003D1F86">
        <w:rPr>
          <w:rStyle w:val="StyleBoldUnderline"/>
        </w:rPr>
        <w:t>devastating</w:t>
      </w:r>
      <w:r>
        <w:rPr>
          <w:rStyle w:val="StyleBoldUnderline"/>
        </w:rPr>
        <w:t xml:space="preserve"> </w:t>
      </w:r>
      <w:r w:rsidRPr="003D1F86">
        <w:rPr>
          <w:rStyle w:val="StyleBoldUnderline"/>
        </w:rPr>
        <w:t>for</w:t>
      </w:r>
      <w:r>
        <w:rPr>
          <w:rStyle w:val="StyleBoldUnderline"/>
        </w:rPr>
        <w:t xml:space="preserve"> </w:t>
      </w:r>
      <w:r w:rsidRPr="003D1F86">
        <w:rPr>
          <w:rStyle w:val="StyleBoldUnderline"/>
        </w:rPr>
        <w:t>women.</w:t>
      </w:r>
      <w:r w:rsidRPr="003D1F86">
        <w:rPr>
          <w:sz w:val="16"/>
        </w:rPr>
        <w:t xml:space="preserve"> The scarcity of water in the Third World reveals much. Though 73 percent of the world's water use is dedicated to irrigation, only 20­30 percent gets to its destination. Such waste has a tragic impact on women's lives. Women are still overwhelmingly responsible for collecting water for drinking and cooking. Yet in India 23,000 villages are without drinking water due to deforestation and irrigation. Seventy percent of the ground water that is available is polluted (Dankelman and Davidson, 21 and 33). Water collection increasingly demands women's time. The need to carry water over greater distances affects women's health, particularly the health of girls whose bodies are still developing. The experiences of Chipko women in the Himalayan foothills are justly celebrated. Their experiences with the effects of technology were typical. The modern Chipko movement began as a response to flooding due to deforestation in the mountains above Chipko villages. The response to deforestation varied by gender. Men were drawn to wage­labor jobs in the forestry industry. Women were drawn to reforestation, since their concerns were different. These include the entire cycle of concerns that depend on forests, from adequate water supplies to fuel and fodder and sources of traditional medicines. </w:t>
      </w:r>
      <w:r w:rsidRPr="003D1F86">
        <w:rPr>
          <w:rStyle w:val="StyleBoldUnderline"/>
        </w:rPr>
        <w:t>A</w:t>
      </w:r>
      <w:r>
        <w:rPr>
          <w:rStyle w:val="StyleBoldUnderline"/>
        </w:rPr>
        <w:t xml:space="preserve"> </w:t>
      </w:r>
      <w:r w:rsidRPr="003D1F86">
        <w:rPr>
          <w:rStyle w:val="StyleBoldUnderline"/>
        </w:rPr>
        <w:t>healthy</w:t>
      </w:r>
      <w:r>
        <w:rPr>
          <w:rStyle w:val="StyleBoldUnderline"/>
        </w:rPr>
        <w:t xml:space="preserve"> </w:t>
      </w:r>
      <w:r w:rsidRPr="003D1F86">
        <w:rPr>
          <w:rStyle w:val="StyleBoldUnderline"/>
        </w:rPr>
        <w:t>ecosystem</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necessity</w:t>
      </w:r>
      <w:r>
        <w:rPr>
          <w:rStyle w:val="StyleBoldUnderline"/>
        </w:rPr>
        <w:t xml:space="preserve"> </w:t>
      </w:r>
      <w:r w:rsidRPr="003D1F86">
        <w:rPr>
          <w:rStyle w:val="StyleBoldUnderline"/>
        </w:rPr>
        <w:t>for</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safety</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children</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for</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possibility</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future</w:t>
      </w:r>
      <w:r>
        <w:rPr>
          <w:rStyle w:val="StyleBoldUnderline"/>
        </w:rPr>
        <w:t xml:space="preserve"> </w:t>
      </w:r>
      <w:r w:rsidRPr="003D1F86">
        <w:rPr>
          <w:rStyle w:val="StyleBoldUnderline"/>
        </w:rPr>
        <w:t>generations.</w:t>
      </w:r>
      <w:r w:rsidRPr="003D1F86">
        <w:rPr>
          <w:sz w:val="16"/>
        </w:rPr>
        <w:t xml:space="preserve"> When villagers were asked about which trees should be planted as part of a reforestation plan, the men immediately chose fruit trees. The women responded: "The men would take the fruits and sell them by the roadside. The cash will only go to buy liquor and tobacco. We women prefer fuel and fodder trees" (Dankelman and Davidson, 50­51) </w:t>
      </w:r>
      <w:r w:rsidRPr="003D1F86">
        <w:rPr>
          <w:rStyle w:val="StyleBoldUnderline"/>
        </w:rPr>
        <w:t>We</w:t>
      </w:r>
      <w:r>
        <w:rPr>
          <w:rStyle w:val="StyleBoldUnderline"/>
        </w:rPr>
        <w:t xml:space="preserve"> </w:t>
      </w:r>
      <w:r w:rsidRPr="003D1F86">
        <w:rPr>
          <w:rStyle w:val="StyleBoldUnderline"/>
        </w:rPr>
        <w:t>can</w:t>
      </w:r>
      <w:r>
        <w:rPr>
          <w:rStyle w:val="StyleBoldUnderline"/>
        </w:rPr>
        <w:t xml:space="preserve"> </w:t>
      </w:r>
      <w:r w:rsidRPr="003D1F86">
        <w:rPr>
          <w:rStyle w:val="StyleBoldUnderline"/>
        </w:rPr>
        <w:t>see</w:t>
      </w:r>
      <w:r>
        <w:rPr>
          <w:rStyle w:val="StyleBoldUnderline"/>
        </w:rPr>
        <w:t xml:space="preserve"> </w:t>
      </w:r>
      <w:r w:rsidRPr="003D1F86">
        <w:rPr>
          <w:rStyle w:val="StyleBoldUnderline"/>
        </w:rPr>
        <w:t>that</w:t>
      </w:r>
      <w:r>
        <w:rPr>
          <w:rStyle w:val="StyleBoldUnderline"/>
        </w:rPr>
        <w:t xml:space="preserve"> </w:t>
      </w:r>
      <w:r w:rsidRPr="003D1F86">
        <w:rPr>
          <w:rStyle w:val="StyleBoldUnderline"/>
        </w:rPr>
        <w:t>social</w:t>
      </w:r>
      <w:r>
        <w:rPr>
          <w:rStyle w:val="StyleBoldUnderline"/>
        </w:rPr>
        <w:t xml:space="preserve"> </w:t>
      </w:r>
      <w:r w:rsidRPr="003D1F86">
        <w:rPr>
          <w:rStyle w:val="StyleBoldUnderline"/>
        </w:rPr>
        <w:t>forestry</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feminist</w:t>
      </w:r>
      <w:r>
        <w:rPr>
          <w:rStyle w:val="StyleBoldUnderline"/>
        </w:rPr>
        <w:t xml:space="preserve"> </w:t>
      </w:r>
      <w:r w:rsidRPr="003D1F86">
        <w:rPr>
          <w:rStyle w:val="StyleBoldUnderline"/>
        </w:rPr>
        <w:t>issue.</w:t>
      </w:r>
      <w:r>
        <w:rPr>
          <w:rStyle w:val="StyleBoldUnderline"/>
        </w:rPr>
        <w:t xml:space="preserve"> </w:t>
      </w:r>
      <w:r w:rsidRPr="003D1F86">
        <w:rPr>
          <w:rStyle w:val="StyleBoldUnderline"/>
        </w:rPr>
        <w:t>Tree</w:t>
      </w:r>
      <w:r>
        <w:rPr>
          <w:rStyle w:val="StyleBoldUnderline"/>
        </w:rPr>
        <w:t xml:space="preserve"> </w:t>
      </w:r>
      <w:r w:rsidRPr="003D1F86">
        <w:rPr>
          <w:rStyle w:val="StyleBoldUnderline"/>
        </w:rPr>
        <w:t>hugging</w:t>
      </w:r>
      <w:r>
        <w:rPr>
          <w:rStyle w:val="StyleBoldUnderline"/>
        </w:rPr>
        <w:t xml:space="preserve"> </w:t>
      </w:r>
      <w:r w:rsidRPr="003D1F86">
        <w:rPr>
          <w:rStyle w:val="StyleBoldUnderline"/>
        </w:rPr>
        <w:t>by</w:t>
      </w:r>
      <w:r>
        <w:rPr>
          <w:rStyle w:val="StyleBoldUnderline"/>
        </w:rPr>
        <w:t xml:space="preserve"> </w:t>
      </w:r>
      <w:r w:rsidRPr="003D1F86">
        <w:rPr>
          <w:rStyle w:val="StyleBoldUnderline"/>
        </w:rPr>
        <w:t>Chipko</w:t>
      </w:r>
      <w:r>
        <w:rPr>
          <w:rStyle w:val="StyleBoldUnderline"/>
        </w:rPr>
        <w:t xml:space="preserve"> </w:t>
      </w:r>
      <w:r w:rsidRPr="003D1F86">
        <w:rPr>
          <w:rStyle w:val="StyleBoldUnderline"/>
        </w:rPr>
        <w:t>women</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more</w:t>
      </w:r>
      <w:r>
        <w:rPr>
          <w:rStyle w:val="StyleBoldUnderline"/>
        </w:rPr>
        <w:t xml:space="preserve"> </w:t>
      </w:r>
      <w:r w:rsidRPr="003D1F86">
        <w:rPr>
          <w:rStyle w:val="StyleBoldUnderline"/>
        </w:rPr>
        <w:t>than</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simple</w:t>
      </w:r>
      <w:r>
        <w:rPr>
          <w:rStyle w:val="StyleBoldUnderline"/>
        </w:rPr>
        <w:t xml:space="preserve"> </w:t>
      </w:r>
      <w:r w:rsidRPr="003D1F86">
        <w:rPr>
          <w:rStyle w:val="StyleBoldUnderline"/>
        </w:rPr>
        <w:t>attempt</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save</w:t>
      </w:r>
      <w:r>
        <w:rPr>
          <w:rStyle w:val="StyleBoldUnderline"/>
        </w:rPr>
        <w:t xml:space="preserve"> </w:t>
      </w:r>
      <w:r w:rsidRPr="003D1F86">
        <w:rPr>
          <w:rStyle w:val="StyleBoldUnderline"/>
        </w:rPr>
        <w:t>trees</w:t>
      </w:r>
      <w:r>
        <w:rPr>
          <w:rStyle w:val="StyleBoldUnderline"/>
        </w:rPr>
        <w:t xml:space="preserve"> </w:t>
      </w:r>
      <w:r w:rsidRPr="003D1F86">
        <w:rPr>
          <w:rStyle w:val="StyleBoldUnderline"/>
        </w:rPr>
        <w:t>from</w:t>
      </w:r>
      <w:r>
        <w:rPr>
          <w:rStyle w:val="StyleBoldUnderline"/>
        </w:rPr>
        <w:t xml:space="preserve"> </w:t>
      </w:r>
      <w:r w:rsidRPr="003D1F86">
        <w:rPr>
          <w:rStyle w:val="StyleBoldUnderline"/>
        </w:rPr>
        <w:t>logging</w:t>
      </w:r>
      <w:r>
        <w:rPr>
          <w:rStyle w:val="StyleBoldUnderline"/>
        </w:rPr>
        <w:t xml:space="preserve"> </w:t>
      </w:r>
      <w:r w:rsidRPr="003D1F86">
        <w:rPr>
          <w:rStyle w:val="StyleBoldUnderline"/>
        </w:rPr>
        <w:t>companies.</w:t>
      </w:r>
      <w:r>
        <w:rPr>
          <w:rStyle w:val="StyleBoldUnderline"/>
        </w:rPr>
        <w:t xml:space="preserve"> </w:t>
      </w:r>
      <w:r w:rsidRPr="003D1F86">
        <w:rPr>
          <w:rStyle w:val="StyleBoldUnderline"/>
        </w:rPr>
        <w:t>It</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distinctively</w:t>
      </w:r>
      <w:r>
        <w:rPr>
          <w:rStyle w:val="StyleBoldUnderline"/>
        </w:rPr>
        <w:t xml:space="preserve"> </w:t>
      </w:r>
      <w:r w:rsidRPr="003D1F86">
        <w:rPr>
          <w:rStyle w:val="StyleBoldUnderline"/>
        </w:rPr>
        <w:t>feminist</w:t>
      </w:r>
      <w:r>
        <w:rPr>
          <w:rStyle w:val="StyleBoldUnderline"/>
        </w:rPr>
        <w:t xml:space="preserve"> </w:t>
      </w:r>
      <w:r w:rsidRPr="003D1F86">
        <w:rPr>
          <w:rStyle w:val="StyleBoldUnderline"/>
        </w:rPr>
        <w:t>political</w:t>
      </w:r>
      <w:r>
        <w:rPr>
          <w:rStyle w:val="StyleBoldUnderline"/>
        </w:rPr>
        <w:t xml:space="preserve"> </w:t>
      </w:r>
      <w:r w:rsidRPr="003D1F86">
        <w:rPr>
          <w:rStyle w:val="StyleBoldUnderline"/>
        </w:rPr>
        <w:t>act</w:t>
      </w:r>
      <w:r>
        <w:rPr>
          <w:rStyle w:val="StyleBoldUnderline"/>
        </w:rPr>
        <w:t xml:space="preserve"> </w:t>
      </w:r>
      <w:r w:rsidRPr="003D1F86">
        <w:rPr>
          <w:rStyle w:val="StyleBoldUnderline"/>
        </w:rPr>
        <w:t>growing</w:t>
      </w:r>
      <w:r>
        <w:rPr>
          <w:rStyle w:val="StyleBoldUnderline"/>
        </w:rPr>
        <w:t xml:space="preserve"> </w:t>
      </w:r>
      <w:r w:rsidRPr="003D1F86">
        <w:rPr>
          <w:rStyle w:val="StyleBoldUnderline"/>
        </w:rPr>
        <w:t>out</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typically</w:t>
      </w:r>
      <w:r>
        <w:rPr>
          <w:rStyle w:val="StyleBoldUnderline"/>
        </w:rPr>
        <w:t xml:space="preserve"> </w:t>
      </w:r>
      <w:r w:rsidRPr="003D1F86">
        <w:rPr>
          <w:rStyle w:val="StyleBoldUnderline"/>
        </w:rPr>
        <w:t>women's</w:t>
      </w:r>
      <w:r>
        <w:rPr>
          <w:rStyle w:val="StyleBoldUnderline"/>
        </w:rPr>
        <w:t xml:space="preserve"> </w:t>
      </w:r>
      <w:r w:rsidRPr="003D1F86">
        <w:rPr>
          <w:rStyle w:val="StyleBoldUnderline"/>
        </w:rPr>
        <w:t>knowledge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forest.</w:t>
      </w:r>
      <w:r w:rsidRPr="003D1F86">
        <w:rPr>
          <w:sz w:val="16"/>
        </w:rPr>
        <w:t xml:space="preserve"> The circling of trees can be understood as representing the broad circle of concerns that women understand. Trees mean water for Chipko women. Trees mean safety from flooding</w:t>
      </w:r>
      <w:r w:rsidRPr="003D1F86">
        <w:rPr>
          <w:rStyle w:val="StyleBoldUnderline"/>
        </w:rPr>
        <w:t>.</w:t>
      </w:r>
      <w:r>
        <w:rPr>
          <w:rStyle w:val="StyleBoldUnderline"/>
        </w:rPr>
        <w:t xml:space="preserve"> </w:t>
      </w:r>
      <w:r w:rsidRPr="003D1F86">
        <w:rPr>
          <w:rStyle w:val="StyleBoldUnderline"/>
        </w:rPr>
        <w:t>Forests,</w:t>
      </w:r>
      <w:r>
        <w:rPr>
          <w:rStyle w:val="StyleBoldUnderline"/>
        </w:rPr>
        <w:t xml:space="preserve"> </w:t>
      </w:r>
      <w:r w:rsidRPr="003D1F86">
        <w:rPr>
          <w:rStyle w:val="StyleBoldUnderline"/>
        </w:rPr>
        <w:t>not</w:t>
      </w:r>
      <w:r>
        <w:rPr>
          <w:rStyle w:val="StyleBoldUnderline"/>
        </w:rPr>
        <w:t xml:space="preserve"> </w:t>
      </w:r>
      <w:r w:rsidRPr="003D1F86">
        <w:rPr>
          <w:rStyle w:val="StyleBoldUnderline"/>
        </w:rPr>
        <w:t>simply</w:t>
      </w:r>
      <w:r>
        <w:rPr>
          <w:rStyle w:val="StyleBoldUnderline"/>
        </w:rPr>
        <w:t xml:space="preserve"> </w:t>
      </w:r>
      <w:r w:rsidRPr="003D1F86">
        <w:rPr>
          <w:rStyle w:val="StyleBoldUnderline"/>
        </w:rPr>
        <w:t>plant</w:t>
      </w:r>
      <w:r>
        <w:rPr>
          <w:rStyle w:val="StyleBoldUnderline"/>
        </w:rPr>
        <w:t xml:space="preserve"> </w:t>
      </w:r>
      <w:r w:rsidRPr="003D1F86">
        <w:rPr>
          <w:rStyle w:val="StyleBoldUnderline"/>
        </w:rPr>
        <w:t>monoculture,</w:t>
      </w:r>
      <w:r>
        <w:rPr>
          <w:rStyle w:val="StyleBoldUnderline"/>
        </w:rPr>
        <w:t xml:space="preserve"> </w:t>
      </w:r>
      <w:r w:rsidRPr="003D1F86">
        <w:rPr>
          <w:rStyle w:val="StyleBoldUnderline"/>
        </w:rPr>
        <w:t>mean</w:t>
      </w:r>
      <w:r>
        <w:rPr>
          <w:rStyle w:val="StyleBoldUnderline"/>
        </w:rPr>
        <w:t xml:space="preserve"> </w:t>
      </w:r>
      <w:r w:rsidRPr="003D1F86">
        <w:rPr>
          <w:rStyle w:val="StyleBoldUnderline"/>
        </w:rPr>
        <w:t>food,</w:t>
      </w:r>
      <w:r>
        <w:rPr>
          <w:rStyle w:val="StyleBoldUnderline"/>
        </w:rPr>
        <w:t xml:space="preserve"> </w:t>
      </w:r>
      <w:r w:rsidRPr="003D1F86">
        <w:rPr>
          <w:rStyle w:val="StyleBoldUnderline"/>
        </w:rPr>
        <w:t>fodder,</w:t>
      </w:r>
      <w:r>
        <w:rPr>
          <w:rStyle w:val="StyleBoldUnderline"/>
        </w:rPr>
        <w:t xml:space="preserve"> </w:t>
      </w:r>
      <w:r w:rsidRPr="003D1F86">
        <w:rPr>
          <w:rStyle w:val="StyleBoldUnderline"/>
        </w:rPr>
        <w:t>building</w:t>
      </w:r>
      <w:r>
        <w:rPr>
          <w:rStyle w:val="StyleBoldUnderline"/>
        </w:rPr>
        <w:t xml:space="preserve"> </w:t>
      </w:r>
      <w:r w:rsidRPr="003D1F86">
        <w:rPr>
          <w:rStyle w:val="StyleBoldUnderline"/>
        </w:rPr>
        <w:t>materials,</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medicines.</w:t>
      </w:r>
      <w:r>
        <w:rPr>
          <w:rStyle w:val="StyleBoldUnderline"/>
        </w:rPr>
        <w:t xml:space="preserve"> </w:t>
      </w:r>
      <w:r w:rsidRPr="003D1F86">
        <w:rPr>
          <w:rStyle w:val="StyleBoldUnderline"/>
        </w:rPr>
        <w:t>Hugging</w:t>
      </w:r>
      <w:r>
        <w:rPr>
          <w:rStyle w:val="StyleBoldUnderline"/>
        </w:rPr>
        <w:t xml:space="preserve"> </w:t>
      </w:r>
      <w:r w:rsidRPr="003D1F86">
        <w:rPr>
          <w:rStyle w:val="StyleBoldUnderline"/>
        </w:rPr>
        <w:t>trees</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much</w:t>
      </w:r>
      <w:r>
        <w:rPr>
          <w:rStyle w:val="StyleBoldUnderline"/>
        </w:rPr>
        <w:t xml:space="preserve"> </w:t>
      </w:r>
      <w:r w:rsidRPr="003D1F86">
        <w:rPr>
          <w:rStyle w:val="StyleBoldUnderline"/>
        </w:rPr>
        <w:t>a</w:t>
      </w:r>
      <w:r>
        <w:rPr>
          <w:rStyle w:val="StyleBoldUnderline"/>
        </w:rPr>
        <w:t xml:space="preserve"> </w:t>
      </w:r>
      <w:r w:rsidRPr="003D1F86">
        <w:rPr>
          <w:rStyle w:val="StyleBoldUnderline"/>
        </w:rPr>
        <w:t>defense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culture</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future</w:t>
      </w:r>
      <w:r>
        <w:rPr>
          <w:rStyle w:val="StyleBoldUnderline"/>
        </w:rPr>
        <w:t xml:space="preserve"> </w:t>
      </w:r>
      <w:r w:rsidRPr="003D1F86">
        <w:rPr>
          <w:rStyle w:val="StyleBoldUnderline"/>
        </w:rPr>
        <w:t>generations</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it</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defense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nature</w:t>
      </w:r>
      <w:r w:rsidRPr="003D1F86">
        <w:rPr>
          <w:sz w:val="16"/>
        </w:rPr>
        <w:t xml:space="preserve">. Consider, as well, the issue of intellectual property rights debated at the Rio Summit and embodied in the GATT and NAFTA agreements. The government of the United States and First World medical technology corporations demanded the right to financial reward for medicines derived from the Third World's biological diversity. Yet, whereas medical science has examined less than one percent of these resources for potential medical benefit, indigenous women's medical knowledge has developed over forty centuries. </w:t>
      </w:r>
      <w:r w:rsidRPr="003D1F86">
        <w:rPr>
          <w:rStyle w:val="StyleBoldUnderline"/>
        </w:rPr>
        <w:t>Women's</w:t>
      </w:r>
      <w:r w:rsidRPr="003D1F86">
        <w:rPr>
          <w:sz w:val="16"/>
        </w:rPr>
        <w:t xml:space="preserve"> medical </w:t>
      </w:r>
      <w:r w:rsidRPr="003D1F86">
        <w:rPr>
          <w:rStyle w:val="StyleBoldUnderline"/>
        </w:rPr>
        <w:t>knowledge</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vast</w:t>
      </w:r>
      <w:r>
        <w:rPr>
          <w:rStyle w:val="StyleBoldUnderline"/>
        </w:rPr>
        <w:t xml:space="preserve"> </w:t>
      </w:r>
      <w:r w:rsidRPr="003D1F86">
        <w:rPr>
          <w:rStyle w:val="StyleBoldUnderline"/>
        </w:rPr>
        <w:t>storehouse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expertise,</w:t>
      </w:r>
      <w:r>
        <w:rPr>
          <w:rStyle w:val="StyleBoldUnderline"/>
        </w:rPr>
        <w:t xml:space="preserve"> </w:t>
      </w:r>
      <w:r w:rsidRPr="003D1F86">
        <w:rPr>
          <w:rStyle w:val="StyleBoldUnderline"/>
        </w:rPr>
        <w:t>yet</w:t>
      </w:r>
      <w:r>
        <w:rPr>
          <w:rStyle w:val="StyleBoldUnderline"/>
        </w:rPr>
        <w:t xml:space="preserve"> </w:t>
      </w:r>
      <w:r w:rsidRPr="003D1F86">
        <w:rPr>
          <w:rStyle w:val="StyleBoldUnderline"/>
        </w:rPr>
        <w:t>it</w:t>
      </w:r>
      <w:r>
        <w:rPr>
          <w:rStyle w:val="StyleBoldUnderline"/>
        </w:rPr>
        <w:t xml:space="preserve"> </w:t>
      </w:r>
      <w:r w:rsidRPr="003D1F86">
        <w:rPr>
          <w:rStyle w:val="StyleBoldUnderline"/>
        </w:rPr>
        <w:t>goes</w:t>
      </w:r>
      <w:r>
        <w:rPr>
          <w:rStyle w:val="StyleBoldUnderline"/>
        </w:rPr>
        <w:t xml:space="preserve"> </w:t>
      </w:r>
      <w:r w:rsidRPr="003D1F86">
        <w:rPr>
          <w:rStyle w:val="StyleBoldUnderline"/>
        </w:rPr>
        <w:t>unrecognized</w:t>
      </w:r>
      <w:r>
        <w:rPr>
          <w:rStyle w:val="StyleBoldUnderline"/>
        </w:rPr>
        <w:t xml:space="preserve"> </w:t>
      </w:r>
      <w:r w:rsidRPr="003D1F86">
        <w:rPr>
          <w:rStyle w:val="StyleBoldUnderline"/>
        </w:rPr>
        <w:t>because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biases</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modern</w:t>
      </w:r>
      <w:r>
        <w:rPr>
          <w:rStyle w:val="StyleBoldUnderline"/>
        </w:rPr>
        <w:t xml:space="preserve"> </w:t>
      </w:r>
      <w:r w:rsidRPr="003D1F86">
        <w:rPr>
          <w:rStyle w:val="StyleBoldUnderline"/>
        </w:rPr>
        <w:t>science</w:t>
      </w:r>
      <w:r>
        <w:rPr>
          <w:rStyle w:val="StyleBoldUnderline"/>
        </w:rPr>
        <w:t xml:space="preserve"> </w:t>
      </w:r>
      <w:r w:rsidRPr="003D1F86">
        <w:rPr>
          <w:rStyle w:val="StyleBoldUnderline"/>
        </w:rPr>
        <w:t>against</w:t>
      </w:r>
      <w:r>
        <w:rPr>
          <w:rStyle w:val="StyleBoldUnderline"/>
        </w:rPr>
        <w:t xml:space="preserve"> </w:t>
      </w:r>
      <w:r w:rsidRPr="003D1F86">
        <w:rPr>
          <w:rStyle w:val="StyleBoldUnderline"/>
        </w:rPr>
        <w:t>traditional,</w:t>
      </w:r>
      <w:r>
        <w:rPr>
          <w:rStyle w:val="StyleBoldUnderline"/>
        </w:rPr>
        <w:t xml:space="preserve"> </w:t>
      </w:r>
      <w:r w:rsidRPr="003D1F86">
        <w:rPr>
          <w:rStyle w:val="StyleBoldUnderline"/>
        </w:rPr>
        <w:t>indigenous</w:t>
      </w:r>
      <w:r>
        <w:rPr>
          <w:rStyle w:val="StyleBoldUnderline"/>
        </w:rPr>
        <w:t xml:space="preserve"> </w:t>
      </w:r>
      <w:r w:rsidRPr="003D1F86">
        <w:rPr>
          <w:rStyle w:val="StyleBoldUnderline"/>
        </w:rPr>
        <w:t>forms</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knowledge.</w:t>
      </w:r>
      <w:r w:rsidRPr="003D1F86">
        <w:rPr>
          <w:sz w:val="16"/>
        </w:rPr>
        <w:t xml:space="preserve"> The debate over whether northern science should gain its financial reward remains immune to the rights of indigenous women. </w:t>
      </w:r>
      <w:r w:rsidRPr="003D1F86">
        <w:rPr>
          <w:rStyle w:val="StyleBoldUnderline"/>
        </w:rPr>
        <w:t>Epistemic</w:t>
      </w:r>
      <w:r w:rsidRPr="003D1F86">
        <w:rPr>
          <w:sz w:val="16"/>
        </w:rPr>
        <w:t xml:space="preserve"> b</w:t>
      </w:r>
      <w:r w:rsidRPr="003D1F86">
        <w:rPr>
          <w:rStyle w:val="StyleBoldUnderline"/>
        </w:rPr>
        <w:t>iases</w:t>
      </w:r>
      <w:r>
        <w:rPr>
          <w:rStyle w:val="StyleBoldUnderline"/>
        </w:rPr>
        <w:t xml:space="preserve"> </w:t>
      </w:r>
      <w:r w:rsidRPr="003D1F86">
        <w:rPr>
          <w:rStyle w:val="StyleBoldUnderline"/>
        </w:rPr>
        <w:t>like</w:t>
      </w:r>
      <w:r>
        <w:rPr>
          <w:rStyle w:val="StyleBoldUnderline"/>
        </w:rPr>
        <w:t xml:space="preserve"> </w:t>
      </w:r>
      <w:r w:rsidRPr="003D1F86">
        <w:rPr>
          <w:rStyle w:val="StyleBoldUnderline"/>
        </w:rPr>
        <w:t>this</w:t>
      </w:r>
      <w:r>
        <w:rPr>
          <w:rStyle w:val="StyleBoldUnderline"/>
        </w:rPr>
        <w:t xml:space="preserve"> </w:t>
      </w:r>
      <w:r w:rsidRPr="003D1F86">
        <w:rPr>
          <w:rStyle w:val="StyleBoldUnderline"/>
        </w:rPr>
        <w:t>cannot</w:t>
      </w:r>
      <w:r>
        <w:rPr>
          <w:rStyle w:val="StyleBoldUnderline"/>
        </w:rPr>
        <w:t xml:space="preserve"> </w:t>
      </w:r>
      <w:r w:rsidRPr="003D1F86">
        <w:rPr>
          <w:rStyle w:val="StyleBoldUnderline"/>
        </w:rPr>
        <w:t>be</w:t>
      </w:r>
      <w:r>
        <w:rPr>
          <w:rStyle w:val="StyleBoldUnderline"/>
        </w:rPr>
        <w:t xml:space="preserve"> </w:t>
      </w:r>
      <w:r w:rsidRPr="003D1F86">
        <w:rPr>
          <w:rStyle w:val="StyleBoldUnderline"/>
        </w:rPr>
        <w:t>addressed</w:t>
      </w:r>
      <w:r>
        <w:rPr>
          <w:rStyle w:val="StyleBoldUnderline"/>
        </w:rPr>
        <w:t xml:space="preserve"> </w:t>
      </w:r>
      <w:r w:rsidRPr="003D1F86">
        <w:rPr>
          <w:rStyle w:val="StyleBoldUnderline"/>
        </w:rPr>
        <w:t>simply</w:t>
      </w:r>
      <w:r>
        <w:rPr>
          <w:rStyle w:val="StyleBoldUnderline"/>
        </w:rPr>
        <w:t xml:space="preserve"> </w:t>
      </w:r>
      <w:r w:rsidRPr="003D1F86">
        <w:rPr>
          <w:rStyle w:val="StyleBoldUnderline"/>
        </w:rPr>
        <w:t>by</w:t>
      </w:r>
      <w:r>
        <w:rPr>
          <w:rStyle w:val="StyleBoldUnderline"/>
        </w:rPr>
        <w:t xml:space="preserve"> </w:t>
      </w:r>
      <w:r w:rsidRPr="003D1F86">
        <w:rPr>
          <w:rStyle w:val="StyleBoldUnderline"/>
        </w:rPr>
        <w:t>adding</w:t>
      </w:r>
      <w:r>
        <w:rPr>
          <w:rStyle w:val="StyleBoldUnderline"/>
        </w:rPr>
        <w:t xml:space="preserve"> </w:t>
      </w:r>
      <w:r w:rsidRPr="003D1F86">
        <w:rPr>
          <w:rStyle w:val="StyleBoldUnderline"/>
        </w:rPr>
        <w:t>a</w:t>
      </w:r>
      <w:r>
        <w:rPr>
          <w:rStyle w:val="StyleBoldUnderline"/>
        </w:rPr>
        <w:t xml:space="preserve"> </w:t>
      </w:r>
      <w:r w:rsidRPr="003D1F86">
        <w:rPr>
          <w:rStyle w:val="StyleBoldUnderline"/>
        </w:rPr>
        <w:t>new</w:t>
      </w:r>
      <w:r>
        <w:rPr>
          <w:rStyle w:val="StyleBoldUnderline"/>
        </w:rPr>
        <w:t xml:space="preserve"> </w:t>
      </w:r>
      <w:r w:rsidRPr="003D1F86">
        <w:rPr>
          <w:rStyle w:val="StyleBoldUnderline"/>
        </w:rPr>
        <w:t>fact</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dominant</w:t>
      </w:r>
      <w:r>
        <w:rPr>
          <w:rStyle w:val="StyleBoldUnderline"/>
        </w:rPr>
        <w:t xml:space="preserve"> </w:t>
      </w:r>
      <w:r w:rsidRPr="003D1F86">
        <w:rPr>
          <w:rStyle w:val="StyleBoldUnderline"/>
        </w:rPr>
        <w:t>paradigm</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masculinized</w:t>
      </w:r>
      <w:r>
        <w:rPr>
          <w:rStyle w:val="StyleBoldUnderline"/>
        </w:rPr>
        <w:t xml:space="preserve"> </w:t>
      </w:r>
      <w:r w:rsidRPr="003D1F86">
        <w:rPr>
          <w:rStyle w:val="StyleBoldUnderline"/>
        </w:rPr>
        <w:t>knowledge.</w:t>
      </w:r>
      <w:r>
        <w:rPr>
          <w:rStyle w:val="StyleBoldUnderline"/>
        </w:rPr>
        <w:t xml:space="preserve"> </w:t>
      </w:r>
      <w:r w:rsidRPr="003D1F86">
        <w:rPr>
          <w:rStyle w:val="StyleBoldUnderline"/>
        </w:rPr>
        <w:t>Women's</w:t>
      </w:r>
      <w:r>
        <w:rPr>
          <w:rStyle w:val="StyleBoldUnderline"/>
        </w:rPr>
        <w:t xml:space="preserve"> </w:t>
      </w:r>
      <w:r w:rsidRPr="003D1F86">
        <w:rPr>
          <w:rStyle w:val="StyleBoldUnderline"/>
        </w:rPr>
        <w:t>knowledge</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not</w:t>
      </w:r>
      <w:r>
        <w:rPr>
          <w:rStyle w:val="StyleBoldUnderline"/>
        </w:rPr>
        <w:t xml:space="preserve"> </w:t>
      </w:r>
      <w:r w:rsidRPr="003D1F86">
        <w:rPr>
          <w:rStyle w:val="StyleBoldUnderline"/>
        </w:rPr>
        <w:t>valued</w:t>
      </w:r>
      <w:r>
        <w:rPr>
          <w:rStyle w:val="StyleBoldUnderline"/>
        </w:rPr>
        <w:t xml:space="preserve"> </w:t>
      </w:r>
      <w:r w:rsidRPr="003D1F86">
        <w:rPr>
          <w:rStyle w:val="StyleBoldUnderline"/>
        </w:rPr>
        <w:t>when</w:t>
      </w:r>
      <w:r>
        <w:rPr>
          <w:rStyle w:val="StyleBoldUnderline"/>
        </w:rPr>
        <w:t xml:space="preserve"> </w:t>
      </w:r>
      <w:r w:rsidRPr="003D1F86">
        <w:rPr>
          <w:rStyle w:val="StyleBoldUnderline"/>
        </w:rPr>
        <w:t>it</w:t>
      </w:r>
      <w:r>
        <w:rPr>
          <w:rStyle w:val="StyleBoldUnderline"/>
        </w:rPr>
        <w:t xml:space="preserve"> </w:t>
      </w:r>
      <w:r w:rsidRPr="003D1F86">
        <w:rPr>
          <w:rStyle w:val="StyleBoldUnderline"/>
        </w:rPr>
        <w:t>challenges</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paradigm.</w:t>
      </w:r>
      <w:r>
        <w:rPr>
          <w:rStyle w:val="StyleBoldUnderline"/>
        </w:rPr>
        <w:t xml:space="preserve"> </w:t>
      </w:r>
      <w:r w:rsidRPr="003D1F86">
        <w:rPr>
          <w:rStyle w:val="StyleBoldUnderline"/>
        </w:rPr>
        <w:t>Development</w:t>
      </w:r>
      <w:r>
        <w:rPr>
          <w:rStyle w:val="StyleBoldUnderline"/>
        </w:rPr>
        <w:t xml:space="preserve"> </w:t>
      </w:r>
      <w:r w:rsidRPr="003D1F86">
        <w:rPr>
          <w:rStyle w:val="StyleBoldUnderline"/>
        </w:rPr>
        <w:t>theory</w:t>
      </w:r>
      <w:r>
        <w:rPr>
          <w:rStyle w:val="StyleBoldUnderline"/>
        </w:rPr>
        <w:t xml:space="preserve"> </w:t>
      </w:r>
      <w:r w:rsidRPr="003D1F86">
        <w:rPr>
          <w:rStyle w:val="StyleBoldUnderline"/>
        </w:rPr>
        <w:t>has</w:t>
      </w:r>
      <w:r>
        <w:rPr>
          <w:rStyle w:val="StyleBoldUnderline"/>
        </w:rPr>
        <w:t xml:space="preserve"> </w:t>
      </w:r>
      <w:r w:rsidRPr="003D1F86">
        <w:rPr>
          <w:rStyle w:val="StyleBoldUnderline"/>
        </w:rPr>
        <w:t>progressed</w:t>
      </w:r>
      <w:r>
        <w:rPr>
          <w:rStyle w:val="StyleBoldUnderline"/>
        </w:rPr>
        <w:t xml:space="preserve"> </w:t>
      </w:r>
      <w:r w:rsidRPr="003D1F86">
        <w:rPr>
          <w:rStyle w:val="StyleBoldUnderline"/>
        </w:rPr>
        <w:t>from</w:t>
      </w:r>
      <w:r>
        <w:rPr>
          <w:rStyle w:val="StyleBoldUnderline"/>
        </w:rPr>
        <w:t xml:space="preserve"> </w:t>
      </w:r>
      <w:r w:rsidRPr="003D1F86">
        <w:rPr>
          <w:rStyle w:val="StyleBoldUnderline"/>
        </w:rPr>
        <w:t>what</w:t>
      </w:r>
      <w:r>
        <w:rPr>
          <w:rStyle w:val="StyleBoldUnderline"/>
        </w:rPr>
        <w:t xml:space="preserve"> </w:t>
      </w:r>
      <w:r w:rsidRPr="003D1F86">
        <w:rPr>
          <w:rStyle w:val="StyleBoldUnderline"/>
        </w:rPr>
        <w:t>can</w:t>
      </w:r>
      <w:r>
        <w:rPr>
          <w:rStyle w:val="StyleBoldUnderline"/>
        </w:rPr>
        <w:t xml:space="preserve"> </w:t>
      </w:r>
      <w:r w:rsidRPr="003D1F86">
        <w:rPr>
          <w:rStyle w:val="StyleBoldUnderline"/>
        </w:rPr>
        <w:t>only</w:t>
      </w:r>
      <w:r>
        <w:rPr>
          <w:rStyle w:val="StyleBoldUnderline"/>
        </w:rPr>
        <w:t xml:space="preserve"> </w:t>
      </w:r>
      <w:r w:rsidRPr="003D1F86">
        <w:rPr>
          <w:rStyle w:val="StyleBoldUnderline"/>
        </w:rPr>
        <w:t>be</w:t>
      </w:r>
      <w:r>
        <w:rPr>
          <w:rStyle w:val="StyleBoldUnderline"/>
        </w:rPr>
        <w:t xml:space="preserve"> </w:t>
      </w:r>
      <w:r w:rsidRPr="003D1F86">
        <w:rPr>
          <w:rStyle w:val="StyleBoldUnderline"/>
        </w:rPr>
        <w:t>described</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racist</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sexist</w:t>
      </w:r>
      <w:r>
        <w:rPr>
          <w:rStyle w:val="StyleBoldUnderline"/>
        </w:rPr>
        <w:t xml:space="preserve"> </w:t>
      </w:r>
      <w:r w:rsidRPr="003D1F86">
        <w:rPr>
          <w:rStyle w:val="StyleBoldUnderline"/>
        </w:rPr>
        <w:t>beginnings.</w:t>
      </w:r>
      <w:r w:rsidRPr="003D1F86">
        <w:rPr>
          <w:sz w:val="16"/>
        </w:rPr>
        <w:t xml:space="preserve"> 5 Nevertheless, contemporary programs that are advertised as profamily often remain antiwoman. M</w:t>
      </w:r>
      <w:r w:rsidRPr="003D1F86">
        <w:rPr>
          <w:rStyle w:val="StyleBoldUnderline"/>
        </w:rPr>
        <w:t>asculinity</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culture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high</w:t>
      </w:r>
      <w:r>
        <w:rPr>
          <w:rStyle w:val="StyleBoldUnderline"/>
        </w:rPr>
        <w:t xml:space="preserve"> </w:t>
      </w:r>
      <w:r w:rsidRPr="003D1F86">
        <w:rPr>
          <w:rStyle w:val="StyleBoldUnderline"/>
        </w:rPr>
        <w:t>technology</w:t>
      </w:r>
      <w:r>
        <w:rPr>
          <w:rStyle w:val="StyleBoldUnderline"/>
        </w:rPr>
        <w:t xml:space="preserve"> </w:t>
      </w:r>
      <w:r w:rsidRPr="003D1F86">
        <w:rPr>
          <w:rStyle w:val="StyleBoldUnderline"/>
        </w:rPr>
        <w:t>are</w:t>
      </w:r>
      <w:r>
        <w:rPr>
          <w:rStyle w:val="StyleBoldUnderline"/>
        </w:rPr>
        <w:t xml:space="preserve"> </w:t>
      </w:r>
      <w:r w:rsidRPr="003D1F86">
        <w:rPr>
          <w:rStyle w:val="StyleBoldUnderline"/>
        </w:rPr>
        <w:t>connected</w:t>
      </w:r>
      <w:r>
        <w:rPr>
          <w:rStyle w:val="StyleBoldUnderline"/>
        </w:rPr>
        <w:t xml:space="preserve"> </w:t>
      </w:r>
      <w:r w:rsidRPr="003D1F86">
        <w:rPr>
          <w:rStyle w:val="StyleBoldUnderline"/>
        </w:rPr>
        <w:t>through</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division</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labor.</w:t>
      </w:r>
      <w:r>
        <w:rPr>
          <w:rStyle w:val="StyleBoldUnderline"/>
        </w:rPr>
        <w:t xml:space="preserve"> </w:t>
      </w:r>
      <w:r w:rsidRPr="003D1F86">
        <w:rPr>
          <w:rStyle w:val="StyleBoldUnderline"/>
        </w:rPr>
        <w:t>Men's</w:t>
      </w:r>
      <w:r>
        <w:rPr>
          <w:rStyle w:val="StyleBoldUnderline"/>
        </w:rPr>
        <w:t xml:space="preserve"> </w:t>
      </w:r>
      <w:r w:rsidRPr="003D1F86">
        <w:rPr>
          <w:rStyle w:val="StyleBoldUnderline"/>
        </w:rPr>
        <w:t>cultural</w:t>
      </w:r>
      <w:r>
        <w:rPr>
          <w:rStyle w:val="StyleBoldUnderline"/>
        </w:rPr>
        <w:t xml:space="preserve"> </w:t>
      </w:r>
      <w:r w:rsidRPr="003D1F86">
        <w:rPr>
          <w:rStyle w:val="StyleBoldUnderline"/>
        </w:rPr>
        <w:t>status</w:t>
      </w:r>
      <w:r>
        <w:rPr>
          <w:rStyle w:val="StyleBoldUnderline"/>
        </w:rPr>
        <w:t xml:space="preserve"> </w:t>
      </w:r>
      <w:r w:rsidRPr="003D1F86">
        <w:rPr>
          <w:rStyle w:val="StyleBoldUnderline"/>
        </w:rPr>
        <w:t>tends</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increase</w:t>
      </w:r>
      <w:r>
        <w:rPr>
          <w:rStyle w:val="StyleBoldUnderline"/>
        </w:rPr>
        <w:t xml:space="preserve"> </w:t>
      </w:r>
      <w:r w:rsidRPr="003D1F86">
        <w:rPr>
          <w:rStyle w:val="StyleBoldUnderline"/>
        </w:rPr>
        <w:t>under</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influence</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technology,</w:t>
      </w:r>
      <w:r>
        <w:rPr>
          <w:rStyle w:val="StyleBoldUnderline"/>
        </w:rPr>
        <w:t xml:space="preserve"> </w:t>
      </w:r>
      <w:r w:rsidRPr="003D1F86">
        <w:rPr>
          <w:rStyle w:val="StyleBoldUnderline"/>
        </w:rPr>
        <w:t>while</w:t>
      </w:r>
      <w:r>
        <w:rPr>
          <w:rStyle w:val="StyleBoldUnderline"/>
        </w:rPr>
        <w:t xml:space="preserve"> </w:t>
      </w:r>
      <w:r w:rsidRPr="003D1F86">
        <w:rPr>
          <w:rStyle w:val="StyleBoldUnderline"/>
        </w:rPr>
        <w:t>women's</w:t>
      </w:r>
      <w:r>
        <w:rPr>
          <w:rStyle w:val="StyleBoldUnderline"/>
        </w:rPr>
        <w:t xml:space="preserve"> </w:t>
      </w:r>
      <w:r w:rsidRPr="003D1F86">
        <w:rPr>
          <w:rStyle w:val="StyleBoldUnderline"/>
        </w:rPr>
        <w:t>status</w:t>
      </w:r>
      <w:r>
        <w:rPr>
          <w:rStyle w:val="StyleBoldUnderline"/>
        </w:rPr>
        <w:t xml:space="preserve"> </w:t>
      </w:r>
      <w:r w:rsidRPr="003D1F86">
        <w:rPr>
          <w:rStyle w:val="StyleBoldUnderline"/>
        </w:rPr>
        <w:t>tends</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decrease.</w:t>
      </w:r>
      <w:r w:rsidRPr="003D1F86">
        <w:rPr>
          <w:sz w:val="16"/>
        </w:rPr>
        <w:t xml:space="preserve"> Young men, in particular, can insist on becoming "modern," often wearing Western clothes and sporting Western electronic goods. Women are expected to maintain traditional values and dress (Mies 1988, 138) Many international agents—even the World Bank—now include women's issues in their programs. Yet programs directed at the male "head of household" are conceptually flawed when they assume equity and identity of interests within the family. Because equity is rare, these programs pull the family apart. The effort to involve Third World communities in international markets through introduction of technologies to produce cash crops is one example. This tends to cause dual economies, with men working in the for­profit sector while women continue with traditional agriculture to meet the needs of the family. Such programs rarely improve the lives of women and children. </w:t>
      </w:r>
      <w:r w:rsidRPr="003D1F86">
        <w:rPr>
          <w:rStyle w:val="StyleBoldUnderline"/>
        </w:rPr>
        <w:t>This</w:t>
      </w:r>
      <w:r>
        <w:rPr>
          <w:rStyle w:val="StyleBoldUnderline"/>
        </w:rPr>
        <w:t xml:space="preserve"> </w:t>
      </w:r>
      <w:r w:rsidRPr="003D1F86">
        <w:rPr>
          <w:rStyle w:val="StyleBoldUnderline"/>
        </w:rPr>
        <w:t>tendency</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traditional</w:t>
      </w:r>
      <w:r>
        <w:rPr>
          <w:rStyle w:val="StyleBoldUnderline"/>
        </w:rPr>
        <w:t xml:space="preserve"> </w:t>
      </w:r>
      <w:r w:rsidRPr="003D1F86">
        <w:rPr>
          <w:rStyle w:val="StyleBoldUnderline"/>
        </w:rPr>
        <w:t>development</w:t>
      </w:r>
      <w:r>
        <w:rPr>
          <w:rStyle w:val="StyleBoldUnderline"/>
        </w:rPr>
        <w:t xml:space="preserve"> </w:t>
      </w:r>
      <w:r w:rsidRPr="003D1F86">
        <w:rPr>
          <w:rStyle w:val="StyleBoldUnderline"/>
        </w:rPr>
        <w:t>schemes</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elevate</w:t>
      </w:r>
      <w:r>
        <w:rPr>
          <w:rStyle w:val="StyleBoldUnderline"/>
        </w:rPr>
        <w:t xml:space="preserve"> </w:t>
      </w:r>
      <w:r w:rsidRPr="003D1F86">
        <w:rPr>
          <w:rStyle w:val="StyleBoldUnderline"/>
        </w:rPr>
        <w:t>men</w:t>
      </w:r>
      <w:r>
        <w:rPr>
          <w:rStyle w:val="StyleBoldUnderline"/>
        </w:rPr>
        <w:t xml:space="preserve"> </w:t>
      </w:r>
      <w:r w:rsidRPr="003D1F86">
        <w:rPr>
          <w:rStyle w:val="StyleBoldUnderline"/>
        </w:rPr>
        <w:t>while</w:t>
      </w:r>
      <w:r>
        <w:rPr>
          <w:rStyle w:val="StyleBoldUnderline"/>
        </w:rPr>
        <w:t xml:space="preserve"> </w:t>
      </w:r>
      <w:r w:rsidRPr="003D1F86">
        <w:rPr>
          <w:rStyle w:val="StyleBoldUnderline"/>
        </w:rPr>
        <w:t>further</w:t>
      </w:r>
      <w:r>
        <w:rPr>
          <w:rStyle w:val="StyleBoldUnderline"/>
        </w:rPr>
        <w:t xml:space="preserve"> </w:t>
      </w:r>
      <w:r w:rsidRPr="003D1F86">
        <w:rPr>
          <w:rStyle w:val="StyleBoldUnderline"/>
        </w:rPr>
        <w:t>marginalizing</w:t>
      </w:r>
      <w:r>
        <w:rPr>
          <w:rStyle w:val="StyleBoldUnderline"/>
        </w:rPr>
        <w:t xml:space="preserve"> </w:t>
      </w:r>
      <w:r w:rsidRPr="003D1F86">
        <w:rPr>
          <w:rStyle w:val="StyleBoldUnderline"/>
        </w:rPr>
        <w:t>women</w:t>
      </w:r>
      <w:r>
        <w:rPr>
          <w:rStyle w:val="StyleBoldUnderline"/>
        </w:rPr>
        <w:t xml:space="preserve"> </w:t>
      </w:r>
      <w:r w:rsidRPr="003D1F86">
        <w:rPr>
          <w:rStyle w:val="StyleBoldUnderline"/>
        </w:rPr>
        <w:t>depends</w:t>
      </w:r>
      <w:r>
        <w:rPr>
          <w:rStyle w:val="StyleBoldUnderline"/>
        </w:rPr>
        <w:t xml:space="preserve"> </w:t>
      </w:r>
      <w:r w:rsidRPr="003D1F86">
        <w:rPr>
          <w:rStyle w:val="StyleBoldUnderline"/>
        </w:rPr>
        <w:t>on</w:t>
      </w:r>
      <w:r>
        <w:rPr>
          <w:rStyle w:val="StyleBoldUnderline"/>
        </w:rPr>
        <w:t xml:space="preserve"> </w:t>
      </w:r>
      <w:r w:rsidRPr="003D1F86">
        <w:rPr>
          <w:rStyle w:val="StyleBoldUnderline"/>
        </w:rPr>
        <w:t>a</w:t>
      </w:r>
      <w:r>
        <w:rPr>
          <w:rStyle w:val="StyleBoldUnderline"/>
        </w:rPr>
        <w:t xml:space="preserve"> </w:t>
      </w:r>
      <w:r w:rsidRPr="003D1F86">
        <w:rPr>
          <w:rStyle w:val="StyleBoldUnderline"/>
        </w:rPr>
        <w:t>familiar</w:t>
      </w:r>
      <w:r>
        <w:rPr>
          <w:rStyle w:val="StyleBoldUnderline"/>
        </w:rPr>
        <w:t xml:space="preserve"> </w:t>
      </w:r>
      <w:r w:rsidRPr="003D1F86">
        <w:rPr>
          <w:rStyle w:val="StyleBoldUnderline"/>
        </w:rPr>
        <w:t>set</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normative</w:t>
      </w:r>
      <w:r>
        <w:rPr>
          <w:rStyle w:val="StyleBoldUnderline"/>
        </w:rPr>
        <w:t xml:space="preserve"> </w:t>
      </w:r>
      <w:r w:rsidRPr="003D1F86">
        <w:rPr>
          <w:rStyle w:val="StyleBoldUnderline"/>
        </w:rPr>
        <w:t>categories.</w:t>
      </w:r>
      <w:r>
        <w:rPr>
          <w:rStyle w:val="StyleBoldUnderline"/>
        </w:rPr>
        <w:t xml:space="preserve"> </w:t>
      </w:r>
      <w:r w:rsidRPr="003D1F86">
        <w:rPr>
          <w:rStyle w:val="StyleBoldUnderline"/>
        </w:rPr>
        <w:t>These</w:t>
      </w:r>
      <w:r>
        <w:rPr>
          <w:rStyle w:val="StyleBoldUnderline"/>
        </w:rPr>
        <w:t xml:space="preserve"> </w:t>
      </w:r>
      <w:r w:rsidRPr="003D1F86">
        <w:rPr>
          <w:rStyle w:val="StyleBoldUnderline"/>
        </w:rPr>
        <w:t>prioritize</w:t>
      </w:r>
      <w:r>
        <w:rPr>
          <w:rStyle w:val="StyleBoldUnderline"/>
        </w:rPr>
        <w:t xml:space="preserve"> </w:t>
      </w:r>
      <w:r w:rsidRPr="003D1F86">
        <w:rPr>
          <w:rStyle w:val="StyleBoldUnderline"/>
        </w:rPr>
        <w:t>mind</w:t>
      </w:r>
      <w:r>
        <w:rPr>
          <w:rStyle w:val="StyleBoldUnderline"/>
        </w:rPr>
        <w:t xml:space="preserve"> </w:t>
      </w:r>
      <w:r w:rsidRPr="003D1F86">
        <w:rPr>
          <w:rStyle w:val="StyleBoldUnderline"/>
        </w:rPr>
        <w:t>over</w:t>
      </w:r>
      <w:r>
        <w:rPr>
          <w:rStyle w:val="StyleBoldUnderline"/>
        </w:rPr>
        <w:t xml:space="preserve"> </w:t>
      </w:r>
      <w:r w:rsidRPr="003D1F86">
        <w:rPr>
          <w:rStyle w:val="StyleBoldUnderline"/>
        </w:rPr>
        <w:t>body,</w:t>
      </w:r>
      <w:r>
        <w:rPr>
          <w:rStyle w:val="StyleBoldUnderline"/>
        </w:rPr>
        <w:t xml:space="preserve"> </w:t>
      </w:r>
      <w:r w:rsidRPr="003D1F86">
        <w:rPr>
          <w:rStyle w:val="StyleBoldUnderline"/>
        </w:rPr>
        <w:t>reason</w:t>
      </w:r>
      <w:r>
        <w:rPr>
          <w:rStyle w:val="StyleBoldUnderline"/>
        </w:rPr>
        <w:t xml:space="preserve"> </w:t>
      </w:r>
      <w:r w:rsidRPr="003D1F86">
        <w:rPr>
          <w:rStyle w:val="StyleBoldUnderline"/>
        </w:rPr>
        <w:t>over</w:t>
      </w:r>
      <w:r>
        <w:rPr>
          <w:rStyle w:val="StyleBoldUnderline"/>
        </w:rPr>
        <w:t xml:space="preserve"> </w:t>
      </w:r>
      <w:r w:rsidRPr="003D1F86">
        <w:rPr>
          <w:rStyle w:val="StyleBoldUnderline"/>
        </w:rPr>
        <w:t>feeling,</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theory</w:t>
      </w:r>
      <w:r>
        <w:rPr>
          <w:rStyle w:val="StyleBoldUnderline"/>
        </w:rPr>
        <w:t xml:space="preserve"> </w:t>
      </w:r>
      <w:r w:rsidRPr="003D1F86">
        <w:rPr>
          <w:rStyle w:val="StyleBoldUnderline"/>
        </w:rPr>
        <w:t>over</w:t>
      </w:r>
      <w:r>
        <w:rPr>
          <w:rStyle w:val="StyleBoldUnderline"/>
        </w:rPr>
        <w:t xml:space="preserve"> </w:t>
      </w:r>
      <w:r w:rsidRPr="003D1F86">
        <w:rPr>
          <w:rStyle w:val="StyleBoldUnderline"/>
        </w:rPr>
        <w:t>practice.</w:t>
      </w:r>
      <w:r>
        <w:rPr>
          <w:rStyle w:val="StyleBoldUnderline"/>
        </w:rPr>
        <w:t xml:space="preserve"> </w:t>
      </w:r>
      <w:r w:rsidRPr="003D1F86">
        <w:rPr>
          <w:rStyle w:val="StyleBoldUnderline"/>
        </w:rPr>
        <w:t>I</w:t>
      </w:r>
      <w:r w:rsidRPr="003D1F86">
        <w:rPr>
          <w:sz w:val="16"/>
        </w:rPr>
        <w:t xml:space="preserve">n the case of women's agricultural knowledge, however, the most powerful tool for marginalization is the nature/culture distinction. While the distinction varies widely within indigenous cultures, a common theme across cultures is their need to respond to the demands of masculinist models of development. </w:t>
      </w:r>
      <w:r w:rsidRPr="003D1F86">
        <w:rPr>
          <w:rStyle w:val="StyleBoldUnderline"/>
        </w:rPr>
        <w:t>The</w:t>
      </w:r>
      <w:r>
        <w:rPr>
          <w:rStyle w:val="StyleBoldUnderline"/>
        </w:rPr>
        <w:t xml:space="preserve"> </w:t>
      </w:r>
      <w:r w:rsidRPr="003D1F86">
        <w:rPr>
          <w:rStyle w:val="StyleBoldUnderline"/>
        </w:rPr>
        <w:t>masculine</w:t>
      </w:r>
      <w:r>
        <w:rPr>
          <w:rStyle w:val="StyleBoldUnderline"/>
        </w:rPr>
        <w:t xml:space="preserve"> </w:t>
      </w:r>
      <w:r w:rsidRPr="003D1F86">
        <w:rPr>
          <w:rStyle w:val="StyleBoldUnderline"/>
        </w:rPr>
        <w:t>bias</w:t>
      </w:r>
      <w:r>
        <w:rPr>
          <w:rStyle w:val="StyleBoldUnderline"/>
        </w:rPr>
        <w:t xml:space="preserve"> </w:t>
      </w:r>
      <w:r w:rsidRPr="003D1F86">
        <w:rPr>
          <w:rStyle w:val="StyleBoldUnderline"/>
        </w:rPr>
        <w:t>in</w:t>
      </w:r>
      <w:r>
        <w:rPr>
          <w:rStyle w:val="StyleBoldUnderline"/>
        </w:rPr>
        <w:t xml:space="preserve"> </w:t>
      </w:r>
      <w:r w:rsidRPr="003D1F86">
        <w:rPr>
          <w:rStyle w:val="StyleBoldUnderline"/>
        </w:rPr>
        <w:t>these</w:t>
      </w:r>
      <w:r>
        <w:rPr>
          <w:rStyle w:val="StyleBoldUnderline"/>
        </w:rPr>
        <w:t xml:space="preserve"> </w:t>
      </w:r>
      <w:r w:rsidRPr="003D1F86">
        <w:rPr>
          <w:rStyle w:val="StyleBoldUnderline"/>
        </w:rPr>
        <w:t>dualisms</w:t>
      </w:r>
      <w:r>
        <w:rPr>
          <w:rStyle w:val="StyleBoldUnderline"/>
        </w:rPr>
        <w:t xml:space="preserve"> </w:t>
      </w:r>
      <w:r w:rsidRPr="003D1F86">
        <w:rPr>
          <w:rStyle w:val="StyleBoldUnderline"/>
        </w:rPr>
        <w:t>favors</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''modern,"</w:t>
      </w:r>
      <w:r>
        <w:rPr>
          <w:rStyle w:val="StyleBoldUnderline"/>
        </w:rPr>
        <w:t xml:space="preserve"> </w:t>
      </w:r>
      <w:r w:rsidRPr="003D1F86">
        <w:rPr>
          <w:rStyle w:val="StyleBoldUnderline"/>
        </w:rPr>
        <w:t>scientific,</w:t>
      </w:r>
      <w:r>
        <w:rPr>
          <w:rStyle w:val="StyleBoldUnderline"/>
        </w:rPr>
        <w:t xml:space="preserve"> </w:t>
      </w:r>
      <w:r w:rsidRPr="003D1F86">
        <w:rPr>
          <w:rStyle w:val="StyleBoldUnderline"/>
        </w:rPr>
        <w:t>rational,</w:t>
      </w:r>
      <w:r>
        <w:rPr>
          <w:rStyle w:val="StyleBoldUnderline"/>
        </w:rPr>
        <w:t xml:space="preserve"> </w:t>
      </w:r>
      <w:r w:rsidRPr="003D1F86">
        <w:rPr>
          <w:rStyle w:val="StyleBoldUnderline"/>
        </w:rPr>
        <w:t>global,</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high­tech</w:t>
      </w:r>
      <w:r>
        <w:rPr>
          <w:rStyle w:val="StyleBoldUnderline"/>
        </w:rPr>
        <w:t xml:space="preserve"> </w:t>
      </w:r>
      <w:r w:rsidRPr="003D1F86">
        <w:rPr>
          <w:rStyle w:val="StyleBoldUnderline"/>
        </w:rPr>
        <w:t>over</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traditional,</w:t>
      </w:r>
      <w:r>
        <w:rPr>
          <w:rStyle w:val="StyleBoldUnderline"/>
        </w:rPr>
        <w:t xml:space="preserve"> </w:t>
      </w:r>
      <w:r w:rsidRPr="003D1F86">
        <w:rPr>
          <w:rStyle w:val="StyleBoldUnderline"/>
        </w:rPr>
        <w:t>small­scale,</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low­tech.</w:t>
      </w:r>
      <w:r>
        <w:rPr>
          <w:rStyle w:val="StyleBoldUnderline"/>
        </w:rPr>
        <w:t xml:space="preserve"> </w:t>
      </w:r>
      <w:r w:rsidRPr="003D1F86">
        <w:rPr>
          <w:rStyle w:val="StyleBoldUnderline"/>
        </w:rPr>
        <w:t>Men</w:t>
      </w:r>
      <w:r>
        <w:rPr>
          <w:rStyle w:val="StyleBoldUnderline"/>
        </w:rPr>
        <w:t xml:space="preserve"> </w:t>
      </w:r>
      <w:r w:rsidRPr="003D1F86">
        <w:rPr>
          <w:rStyle w:val="StyleBoldUnderline"/>
        </w:rPr>
        <w:t>are</w:t>
      </w:r>
      <w:r>
        <w:rPr>
          <w:rStyle w:val="StyleBoldUnderline"/>
        </w:rPr>
        <w:t xml:space="preserve"> </w:t>
      </w:r>
      <w:r w:rsidRPr="003D1F86">
        <w:rPr>
          <w:rStyle w:val="StyleBoldUnderline"/>
        </w:rPr>
        <w:t>constructed</w:t>
      </w:r>
      <w:r>
        <w:rPr>
          <w:rStyle w:val="StyleBoldUnderline"/>
        </w:rPr>
        <w:t xml:space="preserve"> </w:t>
      </w:r>
      <w:r w:rsidRPr="003D1F86">
        <w:rPr>
          <w:rStyle w:val="StyleBoldUnderline"/>
        </w:rPr>
        <w:t>by</w:t>
      </w:r>
      <w:r>
        <w:rPr>
          <w:rStyle w:val="StyleBoldUnderline"/>
        </w:rPr>
        <w:t xml:space="preserve"> </w:t>
      </w:r>
      <w:r w:rsidRPr="003D1F86">
        <w:rPr>
          <w:rStyle w:val="StyleBoldUnderline"/>
        </w:rPr>
        <w:t>these</w:t>
      </w:r>
      <w:r>
        <w:rPr>
          <w:rStyle w:val="StyleBoldUnderline"/>
        </w:rPr>
        <w:t xml:space="preserve"> </w:t>
      </w:r>
      <w:r w:rsidRPr="003D1F86">
        <w:rPr>
          <w:rStyle w:val="StyleBoldUnderline"/>
        </w:rPr>
        <w:t>dualisms</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independent,</w:t>
      </w:r>
      <w:r>
        <w:rPr>
          <w:rStyle w:val="StyleBoldUnderline"/>
        </w:rPr>
        <w:t xml:space="preserve"> </w:t>
      </w:r>
      <w:r w:rsidRPr="003D1F86">
        <w:rPr>
          <w:rStyle w:val="StyleBoldUnderline"/>
        </w:rPr>
        <w:t>autonomous,</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rational;</w:t>
      </w:r>
      <w:r>
        <w:rPr>
          <w:rStyle w:val="StyleBoldUnderline"/>
        </w:rPr>
        <w:t xml:space="preserve"> </w:t>
      </w:r>
      <w:r w:rsidRPr="003D1F86">
        <w:rPr>
          <w:rStyle w:val="StyleBoldUnderline"/>
        </w:rPr>
        <w:t>women</w:t>
      </w:r>
      <w:r>
        <w:rPr>
          <w:rStyle w:val="StyleBoldUnderline"/>
        </w:rPr>
        <w:t xml:space="preserve"> </w:t>
      </w:r>
      <w:r w:rsidRPr="003D1F86">
        <w:rPr>
          <w:rStyle w:val="StyleBoldUnderline"/>
        </w:rPr>
        <w:t>are</w:t>
      </w:r>
      <w:r>
        <w:rPr>
          <w:rStyle w:val="StyleBoldUnderline"/>
        </w:rPr>
        <w:t xml:space="preserve"> </w:t>
      </w:r>
      <w:r w:rsidRPr="003D1F86">
        <w:rPr>
          <w:rStyle w:val="StyleBoldUnderline"/>
        </w:rPr>
        <w:t>constructed</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dependent</w:t>
      </w:r>
      <w:r>
        <w:rPr>
          <w:rStyle w:val="StyleBoldUnderline"/>
        </w:rPr>
        <w:t xml:space="preserve"> </w:t>
      </w:r>
      <w:r w:rsidRPr="003D1F86">
        <w:rPr>
          <w:rStyle w:val="StyleBoldUnderline"/>
        </w:rPr>
        <w:t>or</w:t>
      </w:r>
      <w:r>
        <w:rPr>
          <w:rStyle w:val="StyleBoldUnderline"/>
        </w:rPr>
        <w:t xml:space="preserve"> </w:t>
      </w:r>
      <w:r w:rsidRPr="003D1F86">
        <w:rPr>
          <w:rStyle w:val="StyleBoldUnderline"/>
        </w:rPr>
        <w:t>interdependent.</w:t>
      </w:r>
      <w:r w:rsidRPr="003D1F86">
        <w:rPr>
          <w:sz w:val="16"/>
        </w:rPr>
        <w:t xml:space="preserve"> Men's agriculture, which can hardly be </w:t>
      </w:r>
      <w:r w:rsidRPr="003D1F86">
        <w:rPr>
          <w:sz w:val="16"/>
        </w:rPr>
        <w:lastRenderedPageBreak/>
        <w:t xml:space="preserve">understood as anything but a practical activity, is nevertheless represented as a "theoretical practice," that is, as an applied science. Women's expert knowledge of soil, climate, and seeds is marginalized as anecdotal; it is often dismissed as mere "wives' tales." </w:t>
      </w:r>
      <w:r w:rsidRPr="003D1F86">
        <w:rPr>
          <w:rStyle w:val="StyleBoldUnderline"/>
        </w:rPr>
        <w:t>Patriarchal</w:t>
      </w:r>
      <w:r>
        <w:rPr>
          <w:rStyle w:val="StyleBoldUnderline"/>
        </w:rPr>
        <w:t xml:space="preserve"> </w:t>
      </w:r>
      <w:r w:rsidRPr="003D1F86">
        <w:rPr>
          <w:rStyle w:val="StyleBoldUnderline"/>
        </w:rPr>
        <w:t>cultures</w:t>
      </w:r>
      <w:r>
        <w:rPr>
          <w:rStyle w:val="StyleBoldUnderline"/>
        </w:rPr>
        <w:t xml:space="preserve"> </w:t>
      </w:r>
      <w:r w:rsidRPr="003D1F86">
        <w:rPr>
          <w:rStyle w:val="StyleBoldUnderline"/>
        </w:rPr>
        <w:t>tend</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locate</w:t>
      </w:r>
      <w:r>
        <w:rPr>
          <w:rStyle w:val="StyleBoldUnderline"/>
        </w:rPr>
        <w:t xml:space="preserve"> </w:t>
      </w:r>
      <w:r w:rsidRPr="003D1F86">
        <w:rPr>
          <w:rStyle w:val="StyleBoldUnderline"/>
        </w:rPr>
        <w:t>women's</w:t>
      </w:r>
      <w:r>
        <w:rPr>
          <w:rStyle w:val="StyleBoldUnderline"/>
        </w:rPr>
        <w:t xml:space="preserve"> </w:t>
      </w:r>
      <w:r w:rsidRPr="003D1F86">
        <w:rPr>
          <w:rStyle w:val="StyleBoldUnderline"/>
        </w:rPr>
        <w:t>practices</w:t>
      </w:r>
      <w:r>
        <w:rPr>
          <w:rStyle w:val="StyleBoldUnderline"/>
        </w:rPr>
        <w:t xml:space="preserve"> </w:t>
      </w:r>
      <w:r w:rsidRPr="003D1F86">
        <w:rPr>
          <w:rStyle w:val="StyleBoldUnderline"/>
        </w:rPr>
        <w:t>on</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border</w:t>
      </w:r>
      <w:r>
        <w:rPr>
          <w:rStyle w:val="StyleBoldUnderline"/>
        </w:rPr>
        <w:t xml:space="preserve"> </w:t>
      </w:r>
      <w:r w:rsidRPr="003D1F86">
        <w:rPr>
          <w:rStyle w:val="StyleBoldUnderline"/>
        </w:rPr>
        <w:t>between</w:t>
      </w:r>
      <w:r>
        <w:rPr>
          <w:rStyle w:val="StyleBoldUnderline"/>
        </w:rPr>
        <w:t xml:space="preserve"> </w:t>
      </w:r>
      <w:r w:rsidRPr="003D1F86">
        <w:rPr>
          <w:rStyle w:val="StyleBoldUnderline"/>
        </w:rPr>
        <w:t>nature</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culture.</w:t>
      </w:r>
      <w:r>
        <w:rPr>
          <w:rStyle w:val="StyleBoldUnderline"/>
        </w:rPr>
        <w:t xml:space="preserve"> </w:t>
      </w:r>
      <w:r w:rsidRPr="003D1F86">
        <w:rPr>
          <w:rStyle w:val="StyleBoldUnderline"/>
        </w:rPr>
        <w:t>These</w:t>
      </w:r>
      <w:r>
        <w:rPr>
          <w:rStyle w:val="StyleBoldUnderline"/>
        </w:rPr>
        <w:t xml:space="preserve"> </w:t>
      </w:r>
      <w:r w:rsidRPr="003D1F86">
        <w:rPr>
          <w:rStyle w:val="StyleBoldUnderline"/>
        </w:rPr>
        <w:t>involve</w:t>
      </w:r>
      <w:r>
        <w:rPr>
          <w:rStyle w:val="StyleBoldUnderline"/>
        </w:rPr>
        <w:t xml:space="preserve"> </w:t>
      </w:r>
      <w:r w:rsidRPr="003D1F86">
        <w:rPr>
          <w:rStyle w:val="StyleBoldUnderline"/>
        </w:rPr>
        <w:t>caring</w:t>
      </w:r>
      <w:r>
        <w:rPr>
          <w:rStyle w:val="StyleBoldUnderline"/>
        </w:rPr>
        <w:t xml:space="preserve"> </w:t>
      </w:r>
      <w:r w:rsidRPr="003D1F86">
        <w:rPr>
          <w:rStyle w:val="StyleBoldUnderline"/>
        </w:rPr>
        <w:t>for</w:t>
      </w:r>
      <w:r>
        <w:rPr>
          <w:rStyle w:val="StyleBoldUnderline"/>
        </w:rPr>
        <w:t xml:space="preserve"> </w:t>
      </w:r>
      <w:r w:rsidRPr="003D1F86">
        <w:rPr>
          <w:rStyle w:val="StyleBoldUnderline"/>
        </w:rPr>
        <w:t>others</w:t>
      </w:r>
      <w:r w:rsidRPr="003D1F86">
        <w:rPr>
          <w:sz w:val="16"/>
        </w:rPr>
        <w:t xml:space="preserve">, e.g., mothering, cooking, health care, </w:t>
      </w:r>
      <w:r w:rsidRPr="003D1F86">
        <w:rPr>
          <w:rStyle w:val="StyleBoldUnderline"/>
        </w:rPr>
        <w:t>and</w:t>
      </w:r>
      <w:r w:rsidRPr="003D1F86">
        <w:rPr>
          <w:sz w:val="16"/>
        </w:rPr>
        <w:t xml:space="preserve"> certain kinds of simple, </w:t>
      </w:r>
      <w:r w:rsidRPr="003D1F86">
        <w:rPr>
          <w:rStyle w:val="StyleBoldUnderline"/>
        </w:rPr>
        <w:t>traditional</w:t>
      </w:r>
      <w:r>
        <w:rPr>
          <w:rStyle w:val="StyleBoldUnderline"/>
        </w:rPr>
        <w:t xml:space="preserve"> </w:t>
      </w:r>
      <w:r w:rsidRPr="003D1F86">
        <w:rPr>
          <w:rStyle w:val="StyleBoldUnderline"/>
        </w:rPr>
        <w:t>agricultural</w:t>
      </w:r>
      <w:r>
        <w:rPr>
          <w:rStyle w:val="StyleBoldUnderline"/>
        </w:rPr>
        <w:t xml:space="preserve"> </w:t>
      </w:r>
      <w:r w:rsidRPr="003D1F86">
        <w:rPr>
          <w:rStyle w:val="StyleBoldUnderline"/>
        </w:rPr>
        <w:t>labor</w:t>
      </w:r>
      <w:r>
        <w:rPr>
          <w:rStyle w:val="StyleBoldUnderline"/>
        </w:rPr>
        <w:t xml:space="preserve"> </w:t>
      </w:r>
      <w:r w:rsidRPr="003D1F86">
        <w:rPr>
          <w:rStyle w:val="StyleBoldUnderline"/>
        </w:rPr>
        <w:t>that</w:t>
      </w:r>
      <w:r>
        <w:rPr>
          <w:rStyle w:val="StyleBoldUnderline"/>
        </w:rPr>
        <w:t xml:space="preserve"> </w:t>
      </w:r>
      <w:r w:rsidRPr="003D1F86">
        <w:rPr>
          <w:rStyle w:val="StyleBoldUnderline"/>
        </w:rPr>
        <w:t>are</w:t>
      </w:r>
      <w:r>
        <w:rPr>
          <w:rStyle w:val="StyleBoldUnderline"/>
        </w:rPr>
        <w:t xml:space="preserve"> </w:t>
      </w:r>
      <w:r w:rsidRPr="003D1F86">
        <w:rPr>
          <w:rStyle w:val="StyleBoldUnderline"/>
        </w:rPr>
        <w:t>low</w:t>
      </w:r>
      <w:r>
        <w:rPr>
          <w:rStyle w:val="StyleBoldUnderline"/>
        </w:rPr>
        <w:t xml:space="preserve"> </w:t>
      </w:r>
      <w:r w:rsidRPr="003D1F86">
        <w:rPr>
          <w:rStyle w:val="StyleBoldUnderline"/>
        </w:rPr>
        <w:t>paid</w:t>
      </w:r>
      <w:r>
        <w:rPr>
          <w:rStyle w:val="StyleBoldUnderline"/>
        </w:rPr>
        <w:t xml:space="preserve"> </w:t>
      </w:r>
      <w:r w:rsidRPr="003D1F86">
        <w:rPr>
          <w:rStyle w:val="StyleBoldUnderline"/>
        </w:rPr>
        <w:t>or</w:t>
      </w:r>
      <w:r>
        <w:rPr>
          <w:rStyle w:val="StyleBoldUnderline"/>
        </w:rPr>
        <w:t xml:space="preserve"> </w:t>
      </w:r>
      <w:r w:rsidRPr="003D1F86">
        <w:rPr>
          <w:rStyle w:val="StyleBoldUnderline"/>
        </w:rPr>
        <w:t>unpaid,</w:t>
      </w:r>
      <w:r>
        <w:rPr>
          <w:rStyle w:val="StyleBoldUnderline"/>
        </w:rPr>
        <w:t xml:space="preserve"> </w:t>
      </w:r>
      <w:r w:rsidRPr="003D1F86">
        <w:rPr>
          <w:rStyle w:val="StyleBoldUnderline"/>
        </w:rPr>
        <w:t>such</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weeding</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tending</w:t>
      </w:r>
      <w:r>
        <w:rPr>
          <w:rStyle w:val="StyleBoldUnderline"/>
        </w:rPr>
        <w:t xml:space="preserve"> </w:t>
      </w:r>
      <w:r w:rsidRPr="003D1F86">
        <w:rPr>
          <w:rStyle w:val="StyleBoldUnderline"/>
        </w:rPr>
        <w:t>to</w:t>
      </w:r>
      <w:r>
        <w:rPr>
          <w:rStyle w:val="StyleBoldUnderline"/>
        </w:rPr>
        <w:t xml:space="preserve"> </w:t>
      </w:r>
      <w:r w:rsidRPr="003D1F86">
        <w:rPr>
          <w:rStyle w:val="StyleBoldUnderline"/>
        </w:rPr>
        <w:t>livestock.</w:t>
      </w:r>
      <w:r>
        <w:rPr>
          <w:rStyle w:val="StyleBoldUnderline"/>
        </w:rPr>
        <w:t xml:space="preserve"> </w:t>
      </w:r>
      <w:r w:rsidRPr="003D1F86">
        <w:rPr>
          <w:rStyle w:val="StyleBoldUnderline"/>
        </w:rPr>
        <w:t>Women's</w:t>
      </w:r>
      <w:r>
        <w:rPr>
          <w:rStyle w:val="StyleBoldUnderline"/>
        </w:rPr>
        <w:t xml:space="preserve"> </w:t>
      </w:r>
      <w:r w:rsidRPr="003D1F86">
        <w:rPr>
          <w:rStyle w:val="StyleBoldUnderline"/>
        </w:rPr>
        <w:t>work</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everyday</w:t>
      </w:r>
      <w:r>
        <w:rPr>
          <w:rStyle w:val="StyleBoldUnderline"/>
        </w:rPr>
        <w:t xml:space="preserve"> </w:t>
      </w:r>
      <w:r w:rsidRPr="003D1F86">
        <w:rPr>
          <w:rStyle w:val="StyleBoldUnderline"/>
        </w:rPr>
        <w:t>work</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translation</w:t>
      </w:r>
      <w:r>
        <w:rPr>
          <w:rStyle w:val="StyleBoldUnderline"/>
        </w:rPr>
        <w:t xml:space="preserve"> </w:t>
      </w:r>
      <w:r w:rsidRPr="003D1F86">
        <w:rPr>
          <w:rStyle w:val="StyleBoldUnderline"/>
        </w:rPr>
        <w:t>between</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needs</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environment</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needs</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human</w:t>
      </w:r>
      <w:r>
        <w:rPr>
          <w:rStyle w:val="StyleBoldUnderline"/>
        </w:rPr>
        <w:t xml:space="preserve"> </w:t>
      </w:r>
      <w:r w:rsidRPr="003D1F86">
        <w:rPr>
          <w:rStyle w:val="StyleBoldUnderline"/>
        </w:rPr>
        <w:t>community.</w:t>
      </w:r>
      <w:r>
        <w:rPr>
          <w:rStyle w:val="StyleBoldUnderline"/>
        </w:rPr>
        <w:t xml:space="preserve"> </w:t>
      </w:r>
      <w:r w:rsidRPr="003D1F86">
        <w:rPr>
          <w:sz w:val="16"/>
        </w:rPr>
        <w:t xml:space="preserve">Such </w:t>
      </w:r>
      <w:r w:rsidRPr="003D1F86">
        <w:rPr>
          <w:rStyle w:val="StyleBoldUnderline"/>
        </w:rPr>
        <w:t>depictions</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a</w:t>
      </w:r>
      <w:r>
        <w:rPr>
          <w:rStyle w:val="StyleBoldUnderline"/>
        </w:rPr>
        <w:t xml:space="preserve"> </w:t>
      </w:r>
      <w:r w:rsidRPr="003D1F86">
        <w:rPr>
          <w:rStyle w:val="StyleBoldUnderline"/>
        </w:rPr>
        <w:t>woman's</w:t>
      </w:r>
      <w:r>
        <w:rPr>
          <w:rStyle w:val="StyleBoldUnderline"/>
        </w:rPr>
        <w:t xml:space="preserve"> </w:t>
      </w:r>
      <w:r w:rsidRPr="003D1F86">
        <w:rPr>
          <w:rStyle w:val="StyleBoldUnderline"/>
        </w:rPr>
        <w:t>"proper"</w:t>
      </w:r>
      <w:r>
        <w:rPr>
          <w:rStyle w:val="StyleBoldUnderline"/>
        </w:rPr>
        <w:t xml:space="preserve"> </w:t>
      </w:r>
      <w:r w:rsidRPr="003D1F86">
        <w:rPr>
          <w:rStyle w:val="StyleBoldUnderline"/>
        </w:rPr>
        <w:t>role</w:t>
      </w:r>
      <w:r>
        <w:rPr>
          <w:rStyle w:val="StyleBoldUnderline"/>
        </w:rPr>
        <w:t xml:space="preserve"> </w:t>
      </w:r>
      <w:r w:rsidRPr="003D1F86">
        <w:rPr>
          <w:rStyle w:val="StyleBoldUnderline"/>
        </w:rPr>
        <w:t>create</w:t>
      </w:r>
      <w:r>
        <w:rPr>
          <w:rStyle w:val="StyleBoldUnderline"/>
        </w:rPr>
        <w:t xml:space="preserve"> </w:t>
      </w:r>
      <w:r w:rsidRPr="003D1F86">
        <w:rPr>
          <w:rStyle w:val="StyleBoldUnderline"/>
        </w:rPr>
        <w:t>a</w:t>
      </w:r>
      <w:r>
        <w:rPr>
          <w:rStyle w:val="StyleBoldUnderline"/>
        </w:rPr>
        <w:t xml:space="preserve"> </w:t>
      </w:r>
      <w:r w:rsidRPr="003D1F86">
        <w:rPr>
          <w:rStyle w:val="StyleBoldUnderline"/>
        </w:rPr>
        <w:t>dilemma:</w:t>
      </w:r>
      <w:r>
        <w:rPr>
          <w:rStyle w:val="StyleBoldUnderline"/>
        </w:rPr>
        <w:t xml:space="preserve"> </w:t>
      </w:r>
      <w:r w:rsidRPr="003D1F86">
        <w:rPr>
          <w:rStyle w:val="StyleBoldUnderline"/>
        </w:rPr>
        <w:t>while</w:t>
      </w:r>
      <w:r w:rsidRPr="003D1F86">
        <w:rPr>
          <w:sz w:val="16"/>
        </w:rPr>
        <w:t xml:space="preserve"> such </w:t>
      </w:r>
      <w:r w:rsidRPr="003D1F86">
        <w:rPr>
          <w:rStyle w:val="StyleBoldUnderline"/>
        </w:rPr>
        <w:t>labor</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often</w:t>
      </w:r>
      <w:r>
        <w:rPr>
          <w:rStyle w:val="StyleBoldUnderline"/>
        </w:rPr>
        <w:t xml:space="preserve"> </w:t>
      </w:r>
      <w:r w:rsidRPr="003D1F86">
        <w:rPr>
          <w:rStyle w:val="StyleBoldUnderline"/>
        </w:rPr>
        <w:t>experienced</w:t>
      </w:r>
      <w:r>
        <w:rPr>
          <w:rStyle w:val="StyleBoldUnderline"/>
        </w:rPr>
        <w:t xml:space="preserve"> </w:t>
      </w:r>
      <w:r w:rsidRPr="003D1F86">
        <w:rPr>
          <w:rStyle w:val="StyleBoldUnderline"/>
        </w:rPr>
        <w:t>by</w:t>
      </w:r>
      <w:r>
        <w:rPr>
          <w:rStyle w:val="StyleBoldUnderline"/>
        </w:rPr>
        <w:t xml:space="preserve"> </w:t>
      </w:r>
      <w:r w:rsidRPr="003D1F86">
        <w:rPr>
          <w:rStyle w:val="StyleBoldUnderline"/>
        </w:rPr>
        <w:t>women</w:t>
      </w:r>
      <w:r>
        <w:rPr>
          <w:rStyle w:val="StyleBoldUnderline"/>
        </w:rPr>
        <w:t xml:space="preserve"> </w:t>
      </w:r>
      <w:r w:rsidRPr="003D1F86">
        <w:rPr>
          <w:rStyle w:val="StyleBoldUnderline"/>
        </w:rPr>
        <w:t>as</w:t>
      </w:r>
      <w:r>
        <w:rPr>
          <w:rStyle w:val="StyleBoldUnderline"/>
        </w:rPr>
        <w:t xml:space="preserve"> </w:t>
      </w:r>
      <w:r w:rsidRPr="003D1F86">
        <w:rPr>
          <w:rStyle w:val="StyleBoldUnderline"/>
        </w:rPr>
        <w:t>an</w:t>
      </w:r>
      <w:r>
        <w:rPr>
          <w:rStyle w:val="StyleBoldUnderline"/>
        </w:rPr>
        <w:t xml:space="preserve"> </w:t>
      </w:r>
      <w:r w:rsidRPr="003D1F86">
        <w:rPr>
          <w:rStyle w:val="StyleBoldUnderline"/>
        </w:rPr>
        <w:t>oppressive</w:t>
      </w:r>
      <w:r>
        <w:rPr>
          <w:rStyle w:val="StyleBoldUnderline"/>
        </w:rPr>
        <w:t xml:space="preserve"> </w:t>
      </w:r>
      <w:r w:rsidRPr="003D1F86">
        <w:rPr>
          <w:rStyle w:val="StyleBoldUnderline"/>
        </w:rPr>
        <w:t>demand,</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environment</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human</w:t>
      </w:r>
      <w:r>
        <w:rPr>
          <w:rStyle w:val="StyleBoldUnderline"/>
        </w:rPr>
        <w:t xml:space="preserve"> </w:t>
      </w:r>
      <w:r w:rsidRPr="003D1F86">
        <w:rPr>
          <w:rStyle w:val="StyleBoldUnderline"/>
        </w:rPr>
        <w:t>community</w:t>
      </w:r>
      <w:r>
        <w:rPr>
          <w:rStyle w:val="StyleBoldUnderline"/>
        </w:rPr>
        <w:t xml:space="preserve"> </w:t>
      </w:r>
      <w:r w:rsidRPr="003D1F86">
        <w:rPr>
          <w:rStyle w:val="StyleBoldUnderline"/>
        </w:rPr>
        <w:t>cannot</w:t>
      </w:r>
      <w:r>
        <w:rPr>
          <w:rStyle w:val="StyleBoldUnderline"/>
        </w:rPr>
        <w:t xml:space="preserve"> </w:t>
      </w:r>
      <w:r w:rsidRPr="003D1F86">
        <w:rPr>
          <w:rStyle w:val="StyleBoldUnderline"/>
        </w:rPr>
        <w:t>survive</w:t>
      </w:r>
      <w:r>
        <w:rPr>
          <w:rStyle w:val="StyleBoldUnderline"/>
        </w:rPr>
        <w:t xml:space="preserve"> </w:t>
      </w:r>
      <w:r w:rsidRPr="003D1F86">
        <w:rPr>
          <w:rStyle w:val="StyleBoldUnderline"/>
        </w:rPr>
        <w:t>without</w:t>
      </w:r>
      <w:r>
        <w:rPr>
          <w:rStyle w:val="StyleBoldUnderline"/>
        </w:rPr>
        <w:t xml:space="preserve"> </w:t>
      </w:r>
      <w:r w:rsidRPr="003D1F86">
        <w:rPr>
          <w:rStyle w:val="StyleBoldUnderline"/>
        </w:rPr>
        <w:t>it.</w:t>
      </w:r>
      <w:r>
        <w:rPr>
          <w:rStyle w:val="StyleBoldUnderline"/>
        </w:rPr>
        <w:t xml:space="preserve"> </w:t>
      </w:r>
      <w:r w:rsidRPr="003D1F86">
        <w:rPr>
          <w:sz w:val="16"/>
        </w:rPr>
        <w:t xml:space="preserve">Children's health and safety depend on regular access to clean water. </w:t>
      </w:r>
      <w:r w:rsidRPr="003D1F86">
        <w:rPr>
          <w:rStyle w:val="StyleBoldUnderline"/>
        </w:rPr>
        <w:t>Traditional</w:t>
      </w:r>
      <w:r>
        <w:rPr>
          <w:rStyle w:val="StyleBoldUnderline"/>
        </w:rPr>
        <w:t xml:space="preserve"> </w:t>
      </w:r>
      <w:r w:rsidRPr="003D1F86">
        <w:rPr>
          <w:rStyle w:val="StyleBoldUnderline"/>
        </w:rPr>
        <w:t>medicine</w:t>
      </w:r>
      <w:r>
        <w:rPr>
          <w:rStyle w:val="StyleBoldUnderline"/>
        </w:rPr>
        <w:t xml:space="preserve"> </w:t>
      </w:r>
      <w:r w:rsidRPr="003D1F86">
        <w:rPr>
          <w:rStyle w:val="StyleBoldUnderline"/>
        </w:rPr>
        <w:t>and</w:t>
      </w:r>
      <w:r>
        <w:rPr>
          <w:rStyle w:val="StyleBoldUnderline"/>
        </w:rPr>
        <w:t xml:space="preserve"> </w:t>
      </w:r>
      <w:r w:rsidRPr="003D1F86">
        <w:rPr>
          <w:rStyle w:val="StyleBoldUnderline"/>
        </w:rPr>
        <w:t>agriculture</w:t>
      </w:r>
      <w:r>
        <w:rPr>
          <w:rStyle w:val="StyleBoldUnderline"/>
        </w:rPr>
        <w:t xml:space="preserve"> </w:t>
      </w:r>
      <w:r w:rsidRPr="003D1F86">
        <w:rPr>
          <w:rStyle w:val="StyleBoldUnderline"/>
        </w:rPr>
        <w:t>depend</w:t>
      </w:r>
      <w:r>
        <w:rPr>
          <w:rStyle w:val="StyleBoldUnderline"/>
        </w:rPr>
        <w:t xml:space="preserve"> </w:t>
      </w:r>
      <w:r w:rsidRPr="003D1F86">
        <w:rPr>
          <w:rStyle w:val="StyleBoldUnderline"/>
        </w:rPr>
        <w:t>on</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biodiversity</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an</w:t>
      </w:r>
      <w:r>
        <w:rPr>
          <w:rStyle w:val="StyleBoldUnderline"/>
        </w:rPr>
        <w:t xml:space="preserve"> </w:t>
      </w:r>
      <w:r w:rsidRPr="003D1F86">
        <w:rPr>
          <w:rStyle w:val="StyleBoldUnderline"/>
        </w:rPr>
        <w:t>environment</w:t>
      </w:r>
      <w:r>
        <w:rPr>
          <w:rStyle w:val="StyleBoldUnderline"/>
        </w:rPr>
        <w:t xml:space="preserve"> </w:t>
      </w:r>
      <w:r w:rsidRPr="003D1F86">
        <w:rPr>
          <w:rStyle w:val="StyleBoldUnderline"/>
        </w:rPr>
        <w:t>t</w:t>
      </w:r>
      <w:r w:rsidRPr="003D1F86">
        <w:rPr>
          <w:sz w:val="16"/>
        </w:rPr>
        <w:t xml:space="preserve">hat can supply medicines as well as fuel, fodder, and food. Caring labor holds together the family and the environment and is inherently interested in future generations. Third World </w:t>
      </w:r>
      <w:r w:rsidRPr="003D1F86">
        <w:rPr>
          <w:rStyle w:val="StyleBoldUnderline"/>
        </w:rPr>
        <w:t>development,</w:t>
      </w:r>
      <w:r>
        <w:rPr>
          <w:rStyle w:val="StyleBoldUnderline"/>
        </w:rPr>
        <w:t xml:space="preserve"> </w:t>
      </w:r>
      <w:r w:rsidRPr="003D1F86">
        <w:rPr>
          <w:rStyle w:val="StyleBoldUnderline"/>
        </w:rPr>
        <w:t>therefore,</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feminist</w:t>
      </w:r>
      <w:r>
        <w:rPr>
          <w:rStyle w:val="StyleBoldUnderline"/>
        </w:rPr>
        <w:t xml:space="preserve"> </w:t>
      </w:r>
      <w:r w:rsidRPr="003D1F86">
        <w:rPr>
          <w:rStyle w:val="StyleBoldUnderline"/>
        </w:rPr>
        <w:t>project</w:t>
      </w:r>
      <w:r w:rsidRPr="003D1F86">
        <w:rPr>
          <w:sz w:val="16"/>
        </w:rPr>
        <w:t xml:space="preserve">. Its success requires the revaluation of women's caring labor. The issue, then, is how an epistemology can be constructed that is faithful to what Third World women know as well as to the ways in which they know. First, some clarifications. In emphasizing gender bias in the construction of what is counted as knowledge, I am speaking about the construction of gender categories, not about particular individuals. While gender does have a powerful hold on individuals, there are other forces that intersect in the individual as well, including race, caste, class, and religion. This means that some men are nonsexist despite sexist constructions ofgender; </w:t>
      </w:r>
      <w:r w:rsidRPr="003D1F86">
        <w:rPr>
          <w:rStyle w:val="StyleBoldUnderline"/>
        </w:rPr>
        <w:t>some</w:t>
      </w:r>
      <w:r>
        <w:rPr>
          <w:rStyle w:val="StyleBoldUnderline"/>
        </w:rPr>
        <w:t xml:space="preserve"> </w:t>
      </w:r>
      <w:r w:rsidRPr="003D1F86">
        <w:rPr>
          <w:rStyle w:val="StyleBoldUnderline"/>
        </w:rPr>
        <w:t>women</w:t>
      </w:r>
      <w:r>
        <w:rPr>
          <w:rStyle w:val="StyleBoldUnderline"/>
        </w:rPr>
        <w:t xml:space="preserve"> </w:t>
      </w:r>
      <w:r w:rsidRPr="003D1F86">
        <w:rPr>
          <w:rStyle w:val="StyleBoldUnderline"/>
        </w:rPr>
        <w:t>are</w:t>
      </w:r>
      <w:r>
        <w:rPr>
          <w:rStyle w:val="StyleBoldUnderline"/>
        </w:rPr>
        <w:t xml:space="preserve"> </w:t>
      </w:r>
      <w:r w:rsidRPr="003D1F86">
        <w:rPr>
          <w:rStyle w:val="StyleBoldUnderline"/>
        </w:rPr>
        <w:t>implicated</w:t>
      </w:r>
      <w:r>
        <w:rPr>
          <w:rStyle w:val="StyleBoldUnderline"/>
        </w:rPr>
        <w:t xml:space="preserve"> </w:t>
      </w:r>
      <w:r w:rsidRPr="003D1F86">
        <w:rPr>
          <w:rStyle w:val="StyleBoldUnderline"/>
        </w:rPr>
        <w:t>in</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destruction</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the</w:t>
      </w:r>
      <w:r>
        <w:rPr>
          <w:rStyle w:val="StyleBoldUnderline"/>
        </w:rPr>
        <w:t xml:space="preserve"> </w:t>
      </w:r>
      <w:r w:rsidRPr="003D1F86">
        <w:rPr>
          <w:rStyle w:val="StyleBoldUnderline"/>
        </w:rPr>
        <w:t>environment</w:t>
      </w:r>
      <w:r>
        <w:rPr>
          <w:rStyle w:val="StyleBoldUnderline"/>
        </w:rPr>
        <w:t xml:space="preserve"> </w:t>
      </w:r>
      <w:r w:rsidRPr="003D1F86">
        <w:rPr>
          <w:rStyle w:val="StyleBoldUnderline"/>
        </w:rPr>
        <w:t>even</w:t>
      </w:r>
      <w:r>
        <w:rPr>
          <w:rStyle w:val="StyleBoldUnderline"/>
        </w:rPr>
        <w:t xml:space="preserve"> </w:t>
      </w:r>
      <w:r w:rsidRPr="003D1F86">
        <w:rPr>
          <w:rStyle w:val="StyleBoldUnderline"/>
        </w:rPr>
        <w:t>though</w:t>
      </w:r>
      <w:r>
        <w:rPr>
          <w:rStyle w:val="StyleBoldUnderline"/>
        </w:rPr>
        <w:t xml:space="preserve"> </w:t>
      </w:r>
      <w:r w:rsidRPr="003D1F86">
        <w:rPr>
          <w:rStyle w:val="StyleBoldUnderline"/>
        </w:rPr>
        <w:t>women's</w:t>
      </w:r>
      <w:r>
        <w:rPr>
          <w:rStyle w:val="StyleBoldUnderline"/>
        </w:rPr>
        <w:t xml:space="preserve"> </w:t>
      </w:r>
      <w:r w:rsidRPr="003D1F86">
        <w:rPr>
          <w:rStyle w:val="StyleBoldUnderline"/>
        </w:rPr>
        <w:t>praxis</w:t>
      </w:r>
      <w:r>
        <w:rPr>
          <w:rStyle w:val="StyleBoldUnderline"/>
        </w:rPr>
        <w:t xml:space="preserve"> </w:t>
      </w:r>
      <w:r w:rsidRPr="003D1F86">
        <w:rPr>
          <w:rStyle w:val="StyleBoldUnderline"/>
        </w:rPr>
        <w:t>involves</w:t>
      </w:r>
      <w:r>
        <w:rPr>
          <w:rStyle w:val="StyleBoldUnderline"/>
        </w:rPr>
        <w:t xml:space="preserve"> </w:t>
      </w:r>
      <w:r w:rsidRPr="003D1F86">
        <w:rPr>
          <w:rStyle w:val="StyleBoldUnderline"/>
        </w:rPr>
        <w:t>caring.</w:t>
      </w:r>
      <w:r>
        <w:rPr>
          <w:rStyle w:val="StyleBoldUnderline"/>
        </w:rPr>
        <w:t xml:space="preserve"> </w:t>
      </w:r>
      <w:r w:rsidRPr="003D1F86">
        <w:rPr>
          <w:rStyle w:val="StyleBoldUnderline"/>
        </w:rPr>
        <w:t>Consequently,</w:t>
      </w:r>
      <w:r>
        <w:rPr>
          <w:rStyle w:val="StyleBoldUnderline"/>
        </w:rPr>
        <w:t xml:space="preserve"> </w:t>
      </w:r>
      <w:r w:rsidRPr="003D1F86">
        <w:rPr>
          <w:rStyle w:val="StyleBoldUnderline"/>
        </w:rPr>
        <w:t>my</w:t>
      </w:r>
      <w:r>
        <w:rPr>
          <w:rStyle w:val="StyleBoldUnderline"/>
        </w:rPr>
        <w:t xml:space="preserve"> </w:t>
      </w:r>
      <w:r w:rsidRPr="003D1F86">
        <w:rPr>
          <w:rStyle w:val="StyleBoldUnderline"/>
        </w:rPr>
        <w:t>argument</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that</w:t>
      </w:r>
      <w:r>
        <w:rPr>
          <w:rStyle w:val="StyleBoldUnderline"/>
        </w:rPr>
        <w:t xml:space="preserve"> </w:t>
      </w:r>
      <w:r w:rsidRPr="003D1F86">
        <w:rPr>
          <w:rStyle w:val="StyleBoldUnderline"/>
        </w:rPr>
        <w:t>recognition</w:t>
      </w:r>
      <w:r>
        <w:rPr>
          <w:rStyle w:val="StyleBoldUnderline"/>
        </w:rPr>
        <w:t xml:space="preserve"> </w:t>
      </w:r>
      <w:r w:rsidRPr="003D1F86">
        <w:rPr>
          <w:rStyle w:val="StyleBoldUnderline"/>
        </w:rPr>
        <w:t>of</w:t>
      </w:r>
      <w:r>
        <w:rPr>
          <w:rStyle w:val="StyleBoldUnderline"/>
        </w:rPr>
        <w:t xml:space="preserve"> </w:t>
      </w:r>
      <w:r w:rsidRPr="003D1F86">
        <w:rPr>
          <w:rStyle w:val="StyleBoldUnderline"/>
        </w:rPr>
        <w:t>gender</w:t>
      </w:r>
      <w:r>
        <w:rPr>
          <w:rStyle w:val="StyleBoldUnderline"/>
        </w:rPr>
        <w:t xml:space="preserve"> </w:t>
      </w:r>
      <w:r w:rsidRPr="003D1F86">
        <w:rPr>
          <w:rStyle w:val="StyleBoldUnderline"/>
        </w:rPr>
        <w:t>is</w:t>
      </w:r>
      <w:r>
        <w:rPr>
          <w:rStyle w:val="StyleBoldUnderline"/>
        </w:rPr>
        <w:t xml:space="preserve"> </w:t>
      </w:r>
      <w:r w:rsidRPr="003D1F86">
        <w:rPr>
          <w:rStyle w:val="StyleBoldUnderline"/>
        </w:rPr>
        <w:t>a</w:t>
      </w:r>
      <w:r>
        <w:rPr>
          <w:rStyle w:val="StyleBoldUnderline"/>
        </w:rPr>
        <w:t xml:space="preserve"> </w:t>
      </w:r>
      <w:r w:rsidRPr="003D1F86">
        <w:rPr>
          <w:rStyle w:val="StyleBoldUnderline"/>
        </w:rPr>
        <w:t>necessary</w:t>
      </w:r>
      <w:r>
        <w:rPr>
          <w:rStyle w:val="StyleBoldUnderline"/>
        </w:rPr>
        <w:t xml:space="preserve"> </w:t>
      </w:r>
      <w:r w:rsidRPr="003D1F86">
        <w:rPr>
          <w:rStyle w:val="StyleBoldUnderline"/>
        </w:rPr>
        <w:t>condition—not</w:t>
      </w:r>
      <w:r>
        <w:rPr>
          <w:rStyle w:val="StyleBoldUnderline"/>
        </w:rPr>
        <w:t xml:space="preserve"> </w:t>
      </w:r>
      <w:r w:rsidRPr="003D1F86">
        <w:rPr>
          <w:rStyle w:val="StyleBoldUnderline"/>
        </w:rPr>
        <w:t>a</w:t>
      </w:r>
      <w:r>
        <w:rPr>
          <w:rStyle w:val="StyleBoldUnderline"/>
        </w:rPr>
        <w:t xml:space="preserve"> </w:t>
      </w:r>
      <w:r w:rsidRPr="003D1F86">
        <w:rPr>
          <w:rStyle w:val="StyleBoldUnderline"/>
        </w:rPr>
        <w:t>sufficient</w:t>
      </w:r>
      <w:r>
        <w:rPr>
          <w:rStyle w:val="StyleBoldUnderline"/>
        </w:rPr>
        <w:t xml:space="preserve"> </w:t>
      </w:r>
      <w:r w:rsidRPr="003D1F86">
        <w:rPr>
          <w:rStyle w:val="StyleBoldUnderline"/>
        </w:rPr>
        <w:t>condition—for</w:t>
      </w:r>
      <w:r>
        <w:rPr>
          <w:rStyle w:val="StyleBoldUnderline"/>
        </w:rPr>
        <w:t xml:space="preserve"> </w:t>
      </w:r>
      <w:r w:rsidRPr="003D1F86">
        <w:rPr>
          <w:rStyle w:val="StyleBoldUnderline"/>
        </w:rPr>
        <w:t>sustainable</w:t>
      </w:r>
      <w:r>
        <w:rPr>
          <w:rStyle w:val="StyleBoldUnderline"/>
        </w:rPr>
        <w:t xml:space="preserve"> </w:t>
      </w:r>
      <w:r w:rsidRPr="003D1F86">
        <w:rPr>
          <w:rStyle w:val="StyleBoldUnderline"/>
        </w:rPr>
        <w:t>development.</w:t>
      </w:r>
      <w:r>
        <w:rPr>
          <w:rStyle w:val="StyleBoldUnderline"/>
        </w:rPr>
        <w:t xml:space="preserve"> </w:t>
      </w:r>
    </w:p>
    <w:p w:rsidR="00B96AF0" w:rsidRDefault="00B96AF0" w:rsidP="00B96AF0"/>
    <w:p w:rsidR="00B96AF0" w:rsidRDefault="00B96AF0" w:rsidP="00B96AF0"/>
    <w:p w:rsidR="00B96AF0" w:rsidRPr="00D938ED" w:rsidRDefault="00B96AF0" w:rsidP="00B96AF0">
      <w:pPr>
        <w:pStyle w:val="Heading4"/>
      </w:pPr>
      <w:r w:rsidRPr="00D938ED">
        <w:t xml:space="preserve">Even there “renewable, sustainable” energy development impoverishes nations, and destroys the environment </w:t>
      </w:r>
    </w:p>
    <w:p w:rsidR="00B96AF0" w:rsidRPr="00D938ED" w:rsidRDefault="00B96AF0" w:rsidP="00B96AF0">
      <w:r w:rsidRPr="00D938ED">
        <w:rPr>
          <w:rStyle w:val="StyleStyleBold12pt"/>
        </w:rPr>
        <w:t>Potiguara 97</w:t>
      </w:r>
      <w:r w:rsidRPr="00D938ED">
        <w:t xml:space="preserve"> - President and founder of the Indigenous Women's Educational Group (GRUMIN) in Brazil (Eliane, "The Earth Is the Indian's Mother, Nhãndecy" Ch. 8 Ecofeminism : Women, Culture, Nature, edited by Karen J Warren, Book) */LEA</w:t>
      </w:r>
    </w:p>
    <w:p w:rsidR="00B96AF0" w:rsidRPr="00D938ED" w:rsidRDefault="00B96AF0" w:rsidP="00B96AF0">
      <w:pPr>
        <w:rPr>
          <w:sz w:val="16"/>
        </w:rPr>
      </w:pPr>
      <w:r w:rsidRPr="00D938ED">
        <w:rPr>
          <w:sz w:val="16"/>
        </w:rPr>
        <w:t xml:space="preserve">Energy: A Challenge to Nature "These lands belong to us now. You have twenty­four hours to clear out." </w:t>
      </w:r>
      <w:r w:rsidRPr="00D938ED">
        <w:rPr>
          <w:rStyle w:val="StyleBoldUnderline"/>
        </w:rPr>
        <w:t>The politics of development in Brazil</w:t>
      </w:r>
      <w:r w:rsidRPr="00D938ED">
        <w:rPr>
          <w:sz w:val="16"/>
        </w:rPr>
        <w:t xml:space="preserve"> evolved in the second half of the twentieth century. In 1964, the military government then in power, in an effort to transform a Third World country into a First World country </w:t>
      </w:r>
      <w:r w:rsidRPr="00D938ED">
        <w:rPr>
          <w:rStyle w:val="StyleBoldUnderline"/>
        </w:rPr>
        <w:t xml:space="preserve">overnight, put into action a development plan </w:t>
      </w:r>
      <w:r w:rsidRPr="00D938ED">
        <w:rPr>
          <w:sz w:val="16"/>
        </w:rPr>
        <w:t xml:space="preserve">financed with foreign loans that we'll be paying off until who knows when. </w:t>
      </w:r>
      <w:r w:rsidRPr="00D938ED">
        <w:rPr>
          <w:rStyle w:val="StyleBoldUnderline"/>
        </w:rPr>
        <w:t xml:space="preserve">This resulted in the impoverishment of the entire Brazilian nation </w:t>
      </w:r>
      <w:r w:rsidRPr="00D938ED">
        <w:rPr>
          <w:sz w:val="16"/>
        </w:rPr>
        <w:t xml:space="preserve">. </w:t>
      </w:r>
      <w:r w:rsidRPr="00D938ED">
        <w:rPr>
          <w:rStyle w:val="StyleBoldUnderline"/>
        </w:rPr>
        <w:t>With the implementation of these grand projects, we have witnessed enormous assaults upon nature and the environment. The powers that be have flooded lands, poisoned rivers and seas, devastated whole regions, and spread sickness and ethnic and social disorder</w:t>
      </w:r>
      <w:r w:rsidRPr="00D938ED">
        <w:rPr>
          <w:sz w:val="16"/>
        </w:rPr>
        <w:t xml:space="preserve">. Mercury and sugarcane waste products have contaminated the Indians' rivers, and their flora and fauna have died. The Indians have suffered the most from the authorities' neglect of their future and the disrespect with which they deal with their issues. </w:t>
      </w:r>
      <w:r w:rsidRPr="00D938ED">
        <w:rPr>
          <w:rStyle w:val="StyleBoldUnderline"/>
        </w:rPr>
        <w:t xml:space="preserve">Development, yes. Massacre, no! </w:t>
      </w:r>
      <w:r w:rsidRPr="00D938ED">
        <w:rPr>
          <w:sz w:val="16"/>
        </w:rPr>
        <w:t xml:space="preserve">There are four types of energy available to us. First, </w:t>
      </w:r>
      <w:r w:rsidRPr="00D938ED">
        <w:rPr>
          <w:rStyle w:val="StyleBoldUnderline"/>
        </w:rPr>
        <w:t>there is hydroelectric energy. Dams built on large rivers generate energy</w:t>
      </w:r>
      <w:r w:rsidRPr="00D938ED">
        <w:rPr>
          <w:sz w:val="16"/>
        </w:rPr>
        <w:t xml:space="preserve"> for lights for factories, for cities, and so on. When </w:t>
      </w:r>
      <w:r w:rsidRPr="00D938ED">
        <w:rPr>
          <w:rStyle w:val="StyleBoldUnderline"/>
        </w:rPr>
        <w:t>they flood the areas behind the dams, cities</w:t>
      </w:r>
      <w:r w:rsidRPr="00D938ED">
        <w:rPr>
          <w:sz w:val="16"/>
        </w:rPr>
        <w:t xml:space="preserve">, indigenous settlements, and riverbank populations </w:t>
      </w:r>
      <w:r w:rsidRPr="00D938ED">
        <w:rPr>
          <w:rStyle w:val="StyleBoldUnderline"/>
        </w:rPr>
        <w:t>must leave</w:t>
      </w:r>
      <w:r w:rsidRPr="00D938ED">
        <w:rPr>
          <w:sz w:val="16"/>
        </w:rPr>
        <w:t xml:space="preserve">. The flora and fauna of the flooded areas die and decompose, and the results are diseases like malaria and leishmaniasis. More than ninety hydroelectric projects are planned in the Amazonian basin and in the south. Second, </w:t>
      </w:r>
      <w:r w:rsidRPr="00D938ED">
        <w:rPr>
          <w:rStyle w:val="StyleBoldUnderline"/>
        </w:rPr>
        <w:t>there is mineral energy. Petroleum is the basis for this energy source. Gasoline and other thousands of derivatives</w:t>
      </w:r>
      <w:r w:rsidRPr="00D938ED">
        <w:rPr>
          <w:sz w:val="16"/>
        </w:rPr>
        <w:t xml:space="preserve"> (plastics, foam rubber, diesel fuel, kerosene, etc.) </w:t>
      </w:r>
      <w:r w:rsidRPr="00D938ED">
        <w:rPr>
          <w:rStyle w:val="StyleBoldUnderline"/>
        </w:rPr>
        <w:t>come from petroleum</w:t>
      </w:r>
      <w:r w:rsidRPr="00D938ED">
        <w:rPr>
          <w:sz w:val="16"/>
        </w:rPr>
        <w:t xml:space="preserve">. The national petroleum conglomerate Petrobras is responsible for the exploration for and production of petroleum. In addition, there are other subsidiary concerns that operate refineries and conduct research (Shell, Esso, British Petroleum, Ida Mitsu, and Elf Equitaine). Third, </w:t>
      </w:r>
      <w:r w:rsidRPr="00D938ED">
        <w:rPr>
          <w:rStyle w:val="StyleBoldUnderline"/>
        </w:rPr>
        <w:t xml:space="preserve">there is energy derived from the atom, from matter itself, nuclear energy. This source is highly controversial because it is a powerful and dangerous form of energy that, if it escapes, can contaminate the population with its radioactivity. </w:t>
      </w:r>
      <w:r w:rsidRPr="00D938ED">
        <w:rPr>
          <w:sz w:val="16"/>
        </w:rPr>
        <w:t xml:space="preserve">A disaster of this type occurred in Goiânia, where many people died. Finally </w:t>
      </w:r>
      <w:r w:rsidRPr="00D938ED">
        <w:rPr>
          <w:rStyle w:val="StyleBoldUnderline"/>
        </w:rPr>
        <w:t>there are alternative sources of energy. One is energy derived from sugarcane. It appeared in response to the gasoline</w:t>
      </w:r>
      <w:r w:rsidRPr="00D938ED">
        <w:rPr>
          <w:sz w:val="16"/>
        </w:rPr>
        <w:t xml:space="preserve"> </w:t>
      </w:r>
      <w:r w:rsidRPr="00D938ED">
        <w:rPr>
          <w:rStyle w:val="StyleBoldUnderline"/>
        </w:rPr>
        <w:t xml:space="preserve">shortage. The ProAlcohol Program was created for the development of this source of energy. Now, tons of vinhoto (a sugarcane waste product) poison the rivers. </w:t>
      </w:r>
      <w:r w:rsidRPr="00D938ED">
        <w:rPr>
          <w:sz w:val="16"/>
        </w:rPr>
        <w:t xml:space="preserve">When the sugar refineries appeared, everything began to die. They drained the wetlands, and the black and green chameleon, the freshwater turtle and the cayman died off. The snakes also died. I remember them—the maracatifa, the </w:t>
      </w:r>
      <w:r w:rsidRPr="00D938ED">
        <w:rPr>
          <w:sz w:val="16"/>
        </w:rPr>
        <w:lastRenderedPageBreak/>
        <w:t xml:space="preserve">salamanta­bois, the howling snake and the rattlesnake. The river fish.... What can I say? Today everything's polluted. The camurim, the saúina, the traira and the pitu are gone. Our land used to give us everything: fruits and nuts like capi, mango, mangaba, guava, pine nuts, graviola, jack fruit, bananas, cana­caiana and pineapple. The sweet potato and the yam would grow to an immense size in the earth. With the sugarcane residue from the refineries, together with deforestation, the Potiguara lands diminished. Now we must rebuild what remains. It's a shame. Brazilian society will respect Indians only when it recognizes them as a part of its own culture, language, and traditions. When Brazilian society, in a nonpaternalistic way, looks upon the Indian as a brother, as the head of a family, and not as an indigent but as a Brazilian in need like anyone else, then Indians will have respect. After all, they have the great fortune of nature and all the wealth that it encompasses. </w:t>
      </w:r>
    </w:p>
    <w:p w:rsidR="00B96AF0" w:rsidRPr="00D938ED" w:rsidRDefault="00B96AF0" w:rsidP="00B96AF0"/>
    <w:p w:rsidR="00B96AF0" w:rsidRPr="00D938ED" w:rsidRDefault="00B96AF0" w:rsidP="00B96AF0"/>
    <w:p w:rsidR="005E1605" w:rsidRDefault="005E1605" w:rsidP="005E1605">
      <w:pPr>
        <w:pStyle w:val="Heading3"/>
      </w:pPr>
      <w:r>
        <w:lastRenderedPageBreak/>
        <w:t>Link -- War</w:t>
      </w:r>
    </w:p>
    <w:p w:rsidR="005E1605" w:rsidRDefault="005E1605" w:rsidP="005E1605">
      <w:pPr>
        <w:pStyle w:val="Heading4"/>
      </w:pPr>
      <w:r>
        <w:t>their trivialization of nuclear weapons through technostrategic discourse culminates in apathy towards atrocious tragedies with great consequences</w:t>
      </w:r>
    </w:p>
    <w:p w:rsidR="005E1605" w:rsidRDefault="005E1605" w:rsidP="005E1605">
      <w:r w:rsidRPr="0099182F">
        <w:rPr>
          <w:rStyle w:val="StyleStyleBold12pt"/>
        </w:rPr>
        <w:t>Cohn 87</w:t>
      </w:r>
      <w:r>
        <w:t xml:space="preserve"> – founding director of the Consortium on Gender, Security and Human Rights (Carol, “Sex and Death in the Rational World of Defense Intellectuals”,  Signs, Vol. 12, No. 4, Within and Without: Women, Gender, and Theory (Summer, 1987), pp. 687-718. JSTOR) */LEA</w:t>
      </w:r>
    </w:p>
    <w:p w:rsidR="005E1605" w:rsidRPr="00EA7DB1" w:rsidRDefault="005E1605" w:rsidP="005E1605"/>
    <w:p w:rsidR="005E1605" w:rsidRPr="000477D9" w:rsidRDefault="005E1605" w:rsidP="005E1605">
      <w:pPr>
        <w:rPr>
          <w:sz w:val="16"/>
        </w:rPr>
      </w:pPr>
      <w:r w:rsidRPr="000477D9">
        <w:rPr>
          <w:sz w:val="16"/>
        </w:rPr>
        <w:t>Incentive to launch a nuclear war arises from a particular configuration of weapons and their hypothetical mathematical interaction</w:t>
      </w:r>
      <w:r w:rsidRPr="00E85F7A">
        <w:rPr>
          <w:rStyle w:val="StyleBoldUnderline"/>
        </w:rPr>
        <w:t>. Incentive can</w:t>
      </w:r>
      <w:r>
        <w:rPr>
          <w:rStyle w:val="StyleBoldUnderline"/>
        </w:rPr>
        <w:t xml:space="preserve"> </w:t>
      </w:r>
      <w:r w:rsidRPr="00E85F7A">
        <w:rPr>
          <w:rStyle w:val="StyleBoldUnderline"/>
        </w:rPr>
        <w:t>only be so narrowly defined because the referents of technostrategic</w:t>
      </w:r>
      <w:r>
        <w:rPr>
          <w:rStyle w:val="StyleBoldUnderline"/>
        </w:rPr>
        <w:t xml:space="preserve"> </w:t>
      </w:r>
      <w:r w:rsidRPr="00E85F7A">
        <w:rPr>
          <w:rStyle w:val="StyleBoldUnderline"/>
        </w:rPr>
        <w:t>paradigms are weapons-not human lives, not even states and state powe</w:t>
      </w:r>
      <w:r w:rsidRPr="000477D9">
        <w:rPr>
          <w:sz w:val="16"/>
        </w:rPr>
        <w:t xml:space="preserve">r. The fact that </w:t>
      </w:r>
      <w:r w:rsidRPr="00E85F7A">
        <w:rPr>
          <w:rStyle w:val="StyleBoldUnderline"/>
        </w:rPr>
        <w:t>the subjects of strategic paradigms are weapons has</w:t>
      </w:r>
      <w:r>
        <w:rPr>
          <w:rStyle w:val="StyleBoldUnderline"/>
        </w:rPr>
        <w:t xml:space="preserve"> </w:t>
      </w:r>
      <w:r w:rsidRPr="00E85F7A">
        <w:rPr>
          <w:rStyle w:val="StyleBoldUnderline"/>
        </w:rPr>
        <w:t>several important implications</w:t>
      </w:r>
      <w:r w:rsidRPr="000477D9">
        <w:rPr>
          <w:sz w:val="16"/>
        </w:rPr>
        <w:t xml:space="preserve">. First, and perhaps most critically, </w:t>
      </w:r>
      <w:r w:rsidRPr="00E85F7A">
        <w:rPr>
          <w:rStyle w:val="StyleBoldUnderline"/>
        </w:rPr>
        <w:t>there</w:t>
      </w:r>
      <w:r>
        <w:rPr>
          <w:rStyle w:val="StyleBoldUnderline"/>
        </w:rPr>
        <w:t xml:space="preserve"> </w:t>
      </w:r>
      <w:r w:rsidRPr="000477D9">
        <w:rPr>
          <w:sz w:val="16"/>
        </w:rPr>
        <w:t xml:space="preserve">simply is </w:t>
      </w:r>
      <w:r w:rsidRPr="00E85F7A">
        <w:rPr>
          <w:rStyle w:val="StyleBoldUnderline"/>
        </w:rPr>
        <w:t>no way to talk about human death or human societies when you</w:t>
      </w:r>
      <w:r>
        <w:rPr>
          <w:rStyle w:val="StyleBoldUnderline"/>
        </w:rPr>
        <w:t xml:space="preserve"> </w:t>
      </w:r>
      <w:r w:rsidRPr="00E85F7A">
        <w:rPr>
          <w:rStyle w:val="StyleBoldUnderline"/>
        </w:rPr>
        <w:t>are using a language designed to talk about weapons</w:t>
      </w:r>
      <w:r w:rsidRPr="000477D9">
        <w:rPr>
          <w:sz w:val="16"/>
        </w:rPr>
        <w:t xml:space="preserve">. </w:t>
      </w:r>
      <w:r w:rsidRPr="00E85F7A">
        <w:rPr>
          <w:rStyle w:val="StyleBoldUnderline"/>
        </w:rPr>
        <w:t>Human death simply</w:t>
      </w:r>
      <w:r>
        <w:rPr>
          <w:rStyle w:val="StyleBoldUnderline"/>
        </w:rPr>
        <w:t xml:space="preserve"> </w:t>
      </w:r>
      <w:r w:rsidRPr="00E85F7A">
        <w:rPr>
          <w:rStyle w:val="StyleBoldUnderline"/>
        </w:rPr>
        <w:t>is "collateral damage"-collateral to the real subject, which is the weapons</w:t>
      </w:r>
      <w:r>
        <w:rPr>
          <w:rStyle w:val="StyleBoldUnderline"/>
        </w:rPr>
        <w:t xml:space="preserve"> </w:t>
      </w:r>
      <w:r w:rsidRPr="00E85F7A">
        <w:rPr>
          <w:rStyle w:val="StyleBoldUnderline"/>
        </w:rPr>
        <w:t>themselves.</w:t>
      </w:r>
      <w:r>
        <w:rPr>
          <w:rStyle w:val="StyleBoldUnderline"/>
        </w:rPr>
        <w:t xml:space="preserve"> </w:t>
      </w:r>
      <w:r w:rsidRPr="000477D9">
        <w:rPr>
          <w:sz w:val="16"/>
        </w:rPr>
        <w:t xml:space="preserve">Second, </w:t>
      </w:r>
      <w:r w:rsidRPr="00E85F7A">
        <w:rPr>
          <w:rStyle w:val="StyleBoldUnderline"/>
        </w:rPr>
        <w:t>if human lives are not the reference point</w:t>
      </w:r>
      <w:r w:rsidRPr="000477D9">
        <w:rPr>
          <w:sz w:val="16"/>
        </w:rPr>
        <w:t xml:space="preserve">, then it is not only impossible to talk about humans in this language, </w:t>
      </w:r>
      <w:r w:rsidRPr="00E85F7A">
        <w:rPr>
          <w:rStyle w:val="StyleBoldUnderline"/>
        </w:rPr>
        <w:t>it</w:t>
      </w:r>
      <w:r w:rsidRPr="000477D9">
        <w:rPr>
          <w:sz w:val="16"/>
        </w:rPr>
        <w:t xml:space="preserve"> also </w:t>
      </w:r>
      <w:r w:rsidRPr="00E85F7A">
        <w:rPr>
          <w:rStyle w:val="StyleBoldUnderline"/>
        </w:rPr>
        <w:t>becomes i</w:t>
      </w:r>
      <w:r w:rsidRPr="000477D9">
        <w:rPr>
          <w:sz w:val="16"/>
        </w:rPr>
        <w:t xml:space="preserve">n some sense </w:t>
      </w:r>
      <w:r w:rsidRPr="00E85F7A">
        <w:rPr>
          <w:rStyle w:val="StyleBoldUnderline"/>
        </w:rPr>
        <w:t>illegitimate to ask the paradigm to reflect human concerns</w:t>
      </w:r>
      <w:r w:rsidRPr="000477D9">
        <w:rPr>
          <w:sz w:val="16"/>
        </w:rPr>
        <w:t xml:space="preserve">. Hence, questions that break through the numbing language of strategic analysis and raise issues in human terms can be dismissed easily. No one will claim that the questions are unimportant, but they are inexpert, unprofessional, irrelevanto the business at hand to ask. The discourse among the experts remains hermetically sealed. The problem, then, is not only that the language is narrow but also that it is seen by its speakers as complete or whole unto itself-as representing a body of truths that exist independently of any other truth or knowledge. </w:t>
      </w:r>
      <w:r w:rsidRPr="00E85F7A">
        <w:rPr>
          <w:rStyle w:val="StyleBoldUnderline"/>
        </w:rPr>
        <w:t>The isolation of this</w:t>
      </w:r>
      <w:r w:rsidRPr="000477D9">
        <w:rPr>
          <w:sz w:val="16"/>
        </w:rPr>
        <w:t xml:space="preserve"> </w:t>
      </w:r>
      <w:r w:rsidRPr="00E85F7A">
        <w:rPr>
          <w:rStyle w:val="StyleBoldUnderline"/>
        </w:rPr>
        <w:t>technical knowledge from social</w:t>
      </w:r>
      <w:r w:rsidRPr="000477D9">
        <w:rPr>
          <w:sz w:val="16"/>
        </w:rPr>
        <w:t xml:space="preserve"> or psychological </w:t>
      </w:r>
      <w:r w:rsidRPr="00E85F7A">
        <w:rPr>
          <w:rStyle w:val="StyleBoldUnderline"/>
        </w:rPr>
        <w:t>or</w:t>
      </w:r>
      <w:r>
        <w:rPr>
          <w:rStyle w:val="StyleBoldUnderline"/>
        </w:rPr>
        <w:t xml:space="preserve"> </w:t>
      </w:r>
      <w:r w:rsidRPr="00E85F7A">
        <w:rPr>
          <w:rStyle w:val="StyleBoldUnderline"/>
        </w:rPr>
        <w:t>moral thought, or feelings, is all seen as legitimate and necessary. The</w:t>
      </w:r>
      <w:r>
        <w:rPr>
          <w:rStyle w:val="StyleBoldUnderline"/>
        </w:rPr>
        <w:t xml:space="preserve"> </w:t>
      </w:r>
      <w:r w:rsidRPr="00E85F7A">
        <w:rPr>
          <w:rStyle w:val="StyleBoldUnderline"/>
        </w:rPr>
        <w:t>outcome is that defense intellectuals can talk about the weapons that are</w:t>
      </w:r>
      <w:r>
        <w:rPr>
          <w:rStyle w:val="StyleBoldUnderline"/>
        </w:rPr>
        <w:t xml:space="preserve"> </w:t>
      </w:r>
      <w:r w:rsidRPr="00E85F7A">
        <w:rPr>
          <w:rStyle w:val="StyleBoldUnderline"/>
        </w:rPr>
        <w:t xml:space="preserve">supposed to protect particular </w:t>
      </w:r>
      <w:r w:rsidRPr="000477D9">
        <w:rPr>
          <w:sz w:val="16"/>
        </w:rPr>
        <w:t xml:space="preserve">political entities, particular </w:t>
      </w:r>
      <w:r w:rsidRPr="00E85F7A">
        <w:rPr>
          <w:rStyle w:val="StyleBoldUnderline"/>
        </w:rPr>
        <w:t>peoples</w:t>
      </w:r>
      <w:r w:rsidRPr="000477D9">
        <w:rPr>
          <w:sz w:val="16"/>
        </w:rPr>
        <w:t xml:space="preserve"> and their way of life, </w:t>
      </w:r>
      <w:r w:rsidRPr="00E85F7A">
        <w:rPr>
          <w:rStyle w:val="StyleBoldUnderline"/>
        </w:rPr>
        <w:t>without actually asking if weapons can do it, or if they are</w:t>
      </w:r>
      <w:r>
        <w:rPr>
          <w:rStyle w:val="StyleBoldUnderline"/>
        </w:rPr>
        <w:t xml:space="preserve"> </w:t>
      </w:r>
      <w:r w:rsidRPr="00E85F7A">
        <w:rPr>
          <w:rStyle w:val="StyleBoldUnderline"/>
        </w:rPr>
        <w:t>the best way to do it, or whether they may even damage the entities you are</w:t>
      </w:r>
      <w:r>
        <w:rPr>
          <w:rStyle w:val="StyleBoldUnderline"/>
        </w:rPr>
        <w:t xml:space="preserve"> </w:t>
      </w:r>
      <w:r w:rsidRPr="00E85F7A">
        <w:rPr>
          <w:rStyle w:val="StyleBoldUnderline"/>
        </w:rPr>
        <w:t>supposedly protecting.</w:t>
      </w:r>
      <w:r w:rsidRPr="000477D9">
        <w:rPr>
          <w:sz w:val="16"/>
        </w:rPr>
        <w:t xml:space="preserve"> It is not that the men I spoke with would say that these are invalid questions. They would, however, simply say that they are separate questions, questions that are outside what they do, outside their realm of expertise. So their deliberations go on quite independently, as though with a life of their own, disconnected from the functions and values they are supposedly to serve. Finally, the third problem is that this discourse has become virtually the only legitimate form of response to the question of how to achieve security. If the language of weaponry was one competing voice in the discussion, or one that was integrated with others, the fact that the refer- ents of strategic paradigms are only weapons would be of little note. But when we realize that the only language and expertise offered to those interested in pursuing peace refers to nothing but weapons, its limits become staggering, and its entrapping qualities-the way in which, once you adopt it, it becomes so hard to stay connected to human concerns- become more comprehensible. </w:t>
      </w:r>
    </w:p>
    <w:p w:rsidR="005E1605" w:rsidRDefault="005E1605" w:rsidP="005E1605"/>
    <w:p w:rsidR="005E1605" w:rsidRDefault="005E1605" w:rsidP="005E1605">
      <w:pPr>
        <w:pStyle w:val="Heading4"/>
      </w:pPr>
      <w:r>
        <w:t xml:space="preserve">Justifications for weapons of mass destruction rely on gender based otherization. </w:t>
      </w:r>
    </w:p>
    <w:p w:rsidR="005E1605" w:rsidRPr="006F4CEB" w:rsidRDefault="005E1605" w:rsidP="005E1605">
      <w:r>
        <w:t xml:space="preserve"> </w:t>
      </w:r>
      <w:r w:rsidRPr="009856C2">
        <w:rPr>
          <w:rStyle w:val="StyleStyleBold12pt"/>
        </w:rPr>
        <w:t>Cohn and Ruddick ‘3</w:t>
      </w:r>
      <w:r>
        <w:t xml:space="preserve"> - *founding director of the Consortium on Gender, Security and Human Rights and ** Winner of the Distinguished Woman Philosopher of the Year Award by the Society for Women in Philosophy and  author of Maternal Thinking: Toward a Politics of Peace (Carol and Sara, “A Feminist Ethical Perspective on Weapons of Mass Destruction,” Working Paper No. 104 Consortium on Gender, Security, and Human Rights,</w:t>
      </w:r>
      <w:r w:rsidRPr="009856C2">
        <w:t xml:space="preserve"> 2003</w:t>
      </w:r>
      <w:r>
        <w:t>, http://genderandsecurity.org/sites/default/files/carol_cohn_and_sara_ruddick_working_paper_104.pdf) */LEA</w:t>
      </w:r>
    </w:p>
    <w:p w:rsidR="005E1605" w:rsidRPr="00CB7EA7" w:rsidRDefault="005E1605" w:rsidP="005E1605">
      <w:r>
        <w:t>*we don’t endorse the ablest language in this evidence*</w:t>
      </w:r>
    </w:p>
    <w:p w:rsidR="005E1605" w:rsidRPr="0081623E" w:rsidRDefault="005E1605" w:rsidP="005E1605">
      <w:pPr>
        <w:rPr>
          <w:rStyle w:val="StyleBoldUnderline"/>
        </w:rPr>
      </w:pPr>
      <w:r w:rsidRPr="0034460E">
        <w:rPr>
          <w:sz w:val="16"/>
        </w:rPr>
        <w:t xml:space="preserve">  Question four asks: “If some nations possess weapons of mass destruction (either licitly or illicitly) for defensive and deterrent purposes, is it proper to deny such possession to others for the same purposes?”. </w:t>
      </w:r>
      <w:r w:rsidRPr="00F15098">
        <w:rPr>
          <w:rStyle w:val="StyleBoldUnderline"/>
        </w:rPr>
        <w:t>We believe that the rampant proliferation of weapons of all kinds, from hand guns to nuclear</w:t>
      </w:r>
      <w:r>
        <w:rPr>
          <w:rStyle w:val="StyleBoldUnderline"/>
        </w:rPr>
        <w:t xml:space="preserve"> </w:t>
      </w:r>
      <w:r w:rsidRPr="00F15098">
        <w:rPr>
          <w:rStyle w:val="StyleBoldUnderline"/>
        </w:rPr>
        <w:t>weapons, is a massive tragedy, the</w:t>
      </w:r>
      <w:r w:rsidRPr="0034460E">
        <w:rPr>
          <w:sz w:val="16"/>
        </w:rPr>
        <w:t xml:space="preserve"> direct and indirect </w:t>
      </w:r>
      <w:r w:rsidRPr="00F15098">
        <w:rPr>
          <w:rStyle w:val="StyleBoldUnderline"/>
        </w:rPr>
        <w:t>source of great human suffering.</w:t>
      </w:r>
      <w:r w:rsidRPr="0034460E">
        <w:rPr>
          <w:sz w:val="16"/>
        </w:rPr>
        <w:t xml:space="preserve"> Given this starting point, </w:t>
      </w:r>
      <w:r w:rsidRPr="00F15098">
        <w:rPr>
          <w:rStyle w:val="StyleBoldUnderline"/>
        </w:rPr>
        <w:t>we of course oppose the proliferation of weapons of mass destruction</w:t>
      </w:r>
      <w:r w:rsidRPr="0034460E">
        <w:rPr>
          <w:sz w:val="16"/>
        </w:rPr>
        <w:t xml:space="preserve">. But our opposition does not allow us to give a simple “yes” answer to Question Four as it is posed. Before turning to proliferation as a phenomenon, we must first consider current proliferation discourse. Proliferation as a Discourse “Proliferation” is not a mere description or mirror of a phenomenon that is “out there,” but rather a very specific way of identifying and constructing a problem. “Proliferation, ” as used in Western political discourse, does not simply refer to the “multiplication” of weapons of mass destruction on the planet. Rather, it constructs some WMD as a problem, and others as unproblematic. It does so by assuming pre-existing, legitimate possessors of the weapons, implicitly not only entitled to those weapons, but to “modernize” and develop new “generations” of them as well. The “problematic” WMD are only those that “spread” </w:t>
      </w:r>
      <w:r w:rsidRPr="0034460E">
        <w:rPr>
          <w:sz w:val="16"/>
        </w:rPr>
        <w:lastRenderedPageBreak/>
        <w:t xml:space="preserve">into the arsenals of other, formerly non-possessor states. This is presumably the basis for the “licit/illicit” distinction in the question; it does not refer to the nature of the weapons themselves, nor even to the purposes for which they are intended – only, in the case of nuclear weapons, to who the possessor is, where “licitness” is based on the treaty-enshrined “we got there first.” Thus, use of the term “proliferation” tends to locate the person who uses it within a possessor state, and aligns him or her with the political stance favoring the hierarchy of state power enshrined in the current distribution of WMD. The framing of Question Four. “... is it proper to deny [WMD] possession to others for the same purposes?”, seems similarly based in a possessor state perspective, as it is presumably the possessor states who must decide whether it is proper to deny possession to others. As we have already stated, we find WMD themselves intrinsically morally indefensible, no matter who possesses them, and we are concerned about the wide array of costs to any state of development and deployment. We therefore reject the discourse’s implicit division of “good” and “bad,” “safe” and “unsafe” WMD, (defined as good or bad depending on who possesses them). Our concern is to understand how some WMD are rendered invisible (“o urs”) and some visible (“theirs”); some rendered malignant and others benign. 18 Carol Cohn and Sarah Ruddick Working Paper No. 104 Here, we join others in noting that </w:t>
      </w:r>
      <w:r w:rsidRPr="005E4027">
        <w:rPr>
          <w:rStyle w:val="StyleBoldUnderline"/>
        </w:rPr>
        <w:t>the language in which the case against “proliferation” is made</w:t>
      </w:r>
      <w:r>
        <w:rPr>
          <w:rStyle w:val="StyleBoldUnderline"/>
        </w:rPr>
        <w:t xml:space="preserve"> </w:t>
      </w:r>
      <w:r w:rsidRPr="005E4027">
        <w:rPr>
          <w:rStyle w:val="StyleBoldUnderline"/>
        </w:rPr>
        <w:t>is ethno-racist and contemptuou</w:t>
      </w:r>
      <w:r w:rsidRPr="0034460E">
        <w:rPr>
          <w:sz w:val="16"/>
        </w:rPr>
        <w:t xml:space="preserve">s. Generally, </w:t>
      </w:r>
      <w:r w:rsidRPr="005E4027">
        <w:rPr>
          <w:rStyle w:val="StyleBoldUnderline"/>
        </w:rPr>
        <w:t>in Western proliferation discourse as a whole, a</w:t>
      </w:r>
      <w:r>
        <w:rPr>
          <w:rStyle w:val="StyleBoldUnderline"/>
        </w:rPr>
        <w:t xml:space="preserve"> </w:t>
      </w:r>
      <w:r w:rsidRPr="005E4027">
        <w:rPr>
          <w:rStyle w:val="StyleBoldUnderline"/>
        </w:rPr>
        <w:t>distinction is drawn between “the ‘Self’(seen as responsible) vs the non-Western Unruly</w:t>
      </w:r>
      <w:r>
        <w:rPr>
          <w:rStyle w:val="StyleBoldUnderline"/>
        </w:rPr>
        <w:t xml:space="preserve"> </w:t>
      </w:r>
      <w:r w:rsidRPr="005E4027">
        <w:rPr>
          <w:rStyle w:val="StyleBoldUnderline"/>
        </w:rPr>
        <w:t>Other.”</w:t>
      </w:r>
      <w:r>
        <w:rPr>
          <w:rStyle w:val="StyleBoldUnderline"/>
        </w:rPr>
        <w:t xml:space="preserve"> </w:t>
      </w:r>
      <w:r w:rsidRPr="0034460E">
        <w:rPr>
          <w:sz w:val="16"/>
        </w:rPr>
        <w:t xml:space="preserve">36 </w:t>
      </w:r>
      <w:r w:rsidRPr="005E4027">
        <w:rPr>
          <w:rStyle w:val="StyleBoldUnderline"/>
        </w:rPr>
        <w:t>The US represents itself as a rational actor, while representing the Unruly Other as</w:t>
      </w:r>
      <w:r>
        <w:rPr>
          <w:rStyle w:val="StyleBoldUnderline"/>
        </w:rPr>
        <w:t xml:space="preserve"> </w:t>
      </w:r>
      <w:r w:rsidRPr="005E4027">
        <w:rPr>
          <w:rStyle w:val="StyleBoldUnderline"/>
        </w:rPr>
        <w:t>emotional,</w:t>
      </w:r>
      <w:r w:rsidRPr="0034460E">
        <w:rPr>
          <w:sz w:val="16"/>
        </w:rPr>
        <w:t xml:space="preserve"> unpredictable</w:t>
      </w:r>
      <w:r w:rsidRPr="005E4027">
        <w:rPr>
          <w:rStyle w:val="StyleBoldUnderline"/>
        </w:rPr>
        <w:t>,</w:t>
      </w:r>
      <w:r w:rsidRPr="0034460E">
        <w:rPr>
          <w:sz w:val="16"/>
        </w:rPr>
        <w:t xml:space="preserve"> </w:t>
      </w:r>
      <w:r w:rsidRPr="005E4027">
        <w:rPr>
          <w:rStyle w:val="StyleBoldUnderline"/>
        </w:rPr>
        <w:t>irrational</w:t>
      </w:r>
      <w:r w:rsidRPr="0034460E">
        <w:rPr>
          <w:sz w:val="16"/>
        </w:rPr>
        <w:t xml:space="preserve">, immature, misbehaving. Not only does </w:t>
      </w:r>
      <w:r w:rsidRPr="005E4027">
        <w:rPr>
          <w:rStyle w:val="StyleBoldUnderline"/>
        </w:rPr>
        <w:t>this draw on and</w:t>
      </w:r>
      <w:r>
        <w:rPr>
          <w:rStyle w:val="StyleBoldUnderline"/>
        </w:rPr>
        <w:t xml:space="preserve"> </w:t>
      </w:r>
      <w:r w:rsidRPr="005E4027">
        <w:rPr>
          <w:rStyle w:val="StyleBoldUnderline"/>
        </w:rPr>
        <w:t>reconstruct an Orientalist portrayal of third world actors</w:t>
      </w:r>
      <w:r>
        <w:rPr>
          <w:rStyle w:val="StyleBoldUnderline"/>
        </w:rPr>
        <w:t xml:space="preserve"> </w:t>
      </w:r>
      <w:r w:rsidRPr="005E4027">
        <w:rPr>
          <w:rStyle w:val="StyleBoldUnderline"/>
        </w:rPr>
        <w:t>37; it does so through the medium of</w:t>
      </w:r>
      <w:r>
        <w:rPr>
          <w:rStyle w:val="StyleBoldUnderline"/>
        </w:rPr>
        <w:t xml:space="preserve"> </w:t>
      </w:r>
      <w:r w:rsidRPr="005E4027">
        <w:rPr>
          <w:rStyle w:val="StyleBoldUnderline"/>
        </w:rPr>
        <w:t>gendered terminology.</w:t>
      </w:r>
      <w:r w:rsidRPr="0034460E">
        <w:rPr>
          <w:sz w:val="16"/>
        </w:rPr>
        <w:t xml:space="preserve"> </w:t>
      </w:r>
      <w:r w:rsidRPr="000729F8">
        <w:rPr>
          <w:rStyle w:val="StyleBoldUnderline"/>
        </w:rPr>
        <w:t>By</w:t>
      </w:r>
      <w:r w:rsidRPr="0034460E">
        <w:rPr>
          <w:sz w:val="16"/>
        </w:rPr>
        <w:t xml:space="preserve"> drawing the relations between possessors and non-possessors in </w:t>
      </w:r>
      <w:r w:rsidRPr="000729F8">
        <w:rPr>
          <w:rStyle w:val="StyleBoldUnderline"/>
        </w:rPr>
        <w:t>gendered terms – the</w:t>
      </w:r>
      <w:r w:rsidRPr="0034460E">
        <w:rPr>
          <w:sz w:val="16"/>
        </w:rPr>
        <w:t xml:space="preserve"> prudential, </w:t>
      </w:r>
      <w:r w:rsidRPr="000729F8">
        <w:rPr>
          <w:rStyle w:val="StyleBoldUnderline"/>
        </w:rPr>
        <w:t>rational, advanced</w:t>
      </w:r>
      <w:r w:rsidRPr="0034460E">
        <w:rPr>
          <w:sz w:val="16"/>
        </w:rPr>
        <w:t xml:space="preserve">, mature, restrained, </w:t>
      </w:r>
      <w:r w:rsidRPr="000729F8">
        <w:rPr>
          <w:rStyle w:val="StyleBoldUnderline"/>
        </w:rPr>
        <w:t>technologically- and</w:t>
      </w:r>
      <w:r>
        <w:rPr>
          <w:rStyle w:val="StyleBoldUnderline"/>
        </w:rPr>
        <w:t xml:space="preserve"> </w:t>
      </w:r>
      <w:r w:rsidRPr="000729F8">
        <w:rPr>
          <w:rStyle w:val="StyleBoldUnderline"/>
        </w:rPr>
        <w:t>bureaucratically- competent (and thus “masculine”) Self, versus the emotional, irrational</w:t>
      </w:r>
      <w:r w:rsidRPr="0034460E">
        <w:rPr>
          <w:sz w:val="16"/>
        </w:rPr>
        <w:t xml:space="preserve">, unpredictable, uncontrolled, immature, </w:t>
      </w:r>
      <w:r w:rsidRPr="000729F8">
        <w:rPr>
          <w:rStyle w:val="StyleBoldUnderline"/>
        </w:rPr>
        <w:t>primitive</w:t>
      </w:r>
      <w:r w:rsidRPr="0034460E">
        <w:rPr>
          <w:sz w:val="16"/>
        </w:rPr>
        <w:t xml:space="preserve">, undisciplined, </w:t>
      </w:r>
      <w:r w:rsidRPr="000729F8">
        <w:rPr>
          <w:rStyle w:val="StyleBoldUnderline"/>
        </w:rPr>
        <w:t>technologically- incompetent</w:t>
      </w:r>
      <w:r>
        <w:rPr>
          <w:rStyle w:val="StyleBoldUnderline"/>
        </w:rPr>
        <w:t xml:space="preserve"> </w:t>
      </w:r>
      <w:r w:rsidRPr="000729F8">
        <w:rPr>
          <w:rStyle w:val="StyleBoldUnderline"/>
        </w:rPr>
        <w:t>(and thus “feminine”) Unruly Other – the discourse naturalizes and legitimates the Self/possessor</w:t>
      </w:r>
      <w:r>
        <w:rPr>
          <w:rStyle w:val="StyleBoldUnderline"/>
        </w:rPr>
        <w:t xml:space="preserve"> </w:t>
      </w:r>
      <w:r w:rsidRPr="000729F8">
        <w:rPr>
          <w:rStyle w:val="StyleBoldUnderline"/>
        </w:rPr>
        <w:t>states having weapons which the Other does not. By drawing on and evoking gendered imagery</w:t>
      </w:r>
      <w:r>
        <w:rPr>
          <w:rStyle w:val="StyleBoldUnderline"/>
        </w:rPr>
        <w:t xml:space="preserve"> </w:t>
      </w:r>
      <w:r w:rsidRPr="000729F8">
        <w:rPr>
          <w:rStyle w:val="StyleBoldUnderline"/>
        </w:rPr>
        <w:t>and resonances, the discourse naturalizes the idea that “We” / the US / the responsible father</w:t>
      </w:r>
      <w:r>
        <w:rPr>
          <w:rStyle w:val="StyleBoldUnderline"/>
        </w:rPr>
        <w:t xml:space="preserve"> </w:t>
      </w:r>
      <w:r w:rsidRPr="000729F8">
        <w:rPr>
          <w:rStyle w:val="StyleBoldUnderline"/>
        </w:rPr>
        <w:t>must protect, must control and limit “her,” the emotional, out-of-control state, for her own good,</w:t>
      </w:r>
      <w:r>
        <w:rPr>
          <w:rStyle w:val="StyleBoldUnderline"/>
        </w:rPr>
        <w:t xml:space="preserve"> </w:t>
      </w:r>
      <w:r w:rsidRPr="000729F8">
        <w:rPr>
          <w:rStyle w:val="StyleBoldUnderline"/>
        </w:rPr>
        <w:t>as well as for ours.</w:t>
      </w:r>
      <w:r>
        <w:rPr>
          <w:rStyle w:val="StyleBoldUnderline"/>
        </w:rPr>
        <w:t xml:space="preserve"> </w:t>
      </w:r>
      <w:r w:rsidRPr="0034460E">
        <w:rPr>
          <w:sz w:val="16"/>
        </w:rPr>
        <w:t xml:space="preserve">This Western proliferation discourse has had a function in the wider context of US national security politics. With the end of the “Evil Empire” in the late 1980s, until the attacks of September 11th , 2001, the US appeared to be without an enemy of grand enough proportions to justify maintaining its sprawling military- industrial establishment. This difficulty was forestalled by the construction of the category of “rogue states” – states seen as uncontrollable, irresponsible, irrational, malevolent, and antagonistic to the West. 38 Their unruliness and antagonism was represented as intrinsic to their irrational nature; if it were not in their “nature,” the US would have needed to ask more seriously if actions on the part of the West had had any role in producing that hostility and disorder. </w:t>
      </w:r>
      <w:r w:rsidRPr="000729F8">
        <w:rPr>
          <w:rStyle w:val="StyleBoldUnderline"/>
        </w:rPr>
        <w:t>The discourse of WMD proliferation has been one of the principal means of producing these</w:t>
      </w:r>
      <w:r>
        <w:rPr>
          <w:rStyle w:val="StyleBoldUnderline"/>
        </w:rPr>
        <w:t xml:space="preserve"> </w:t>
      </w:r>
      <w:r w:rsidRPr="000729F8">
        <w:rPr>
          <w:rStyle w:val="StyleBoldUnderline"/>
        </w:rPr>
        <w:t>states as major threats. To say this is neither to back away from our position opposing weapons</w:t>
      </w:r>
      <w:r>
        <w:rPr>
          <w:rStyle w:val="StyleBoldUnderline"/>
        </w:rPr>
        <w:t xml:space="preserve"> </w:t>
      </w:r>
      <w:r w:rsidRPr="000729F8">
        <w:rPr>
          <w:rStyle w:val="StyleBoldUnderline"/>
        </w:rPr>
        <w:t>of mass destruction, nor to assess the degree to which WMD in the hands of “Other” states</w:t>
      </w:r>
      <w:r>
        <w:rPr>
          <w:rStyle w:val="StyleBoldUnderline"/>
        </w:rPr>
        <w:t xml:space="preserve"> </w:t>
      </w:r>
      <w:r w:rsidRPr="000729F8">
        <w:rPr>
          <w:rStyle w:val="StyleBoldUnderline"/>
        </w:rPr>
        <w:t>actually do threaten the US, the “Other” states’</w:t>
      </w:r>
      <w:r w:rsidRPr="0034460E">
        <w:rPr>
          <w:sz w:val="16"/>
        </w:rPr>
        <w:t xml:space="preserve"> regional </w:t>
      </w:r>
      <w:r w:rsidRPr="000729F8">
        <w:rPr>
          <w:rStyle w:val="StyleBoldUnderline"/>
        </w:rPr>
        <w:t>opponents</w:t>
      </w:r>
      <w:r w:rsidRPr="0034460E">
        <w:rPr>
          <w:sz w:val="16"/>
        </w:rPr>
        <w:t xml:space="preserve">, or their own population. But it is an assessment of the role of WMD proliferation discourse in naturalizing and legitimating otherwise-difficult-to- make-appear-rational programs and expenditures such as National Missile Defense. 39 Proliferation as a phenomenon Within the logic of deterrence theory and proliferation discourse, the phenomenon of WMD proliferation is understandable in two main ways. States either acquire WMD for purposes of aggression – i.e., to use WMD or to threaten their use in acts of aggression, intimidation and/or coercion against other states or populations within their own state. Or states acquire WMD to enhance their own security by deterring an opponent from attack. Within a strategic calculus, either is understood as a “rational” motivation for WMD possession, even if not everyone would view these reasons as equally morally defensible. 19 Carol Cohn and Sarah Ruddick Working Paper No. 104 Some in the security community have argued that this “realist consensus” about states’ motivations for development of WMD “is dange rously inadequate.” They argue that “nuclear weapons, like other weapons, are more than tools of national security; they are political objects of considerable importance in domestic debates and internal bureaucratic struggles and can also serve as international normative symbols of modernity and identity.” 40 We agree, but would add that the understanding any of those motivations will be incomplete without gender analysis. </w:t>
      </w:r>
      <w:r w:rsidRPr="000729F8">
        <w:rPr>
          <w:rStyle w:val="StyleBoldUnderline"/>
        </w:rPr>
        <w:t>We argue that gendered terms and images are an integral part of the ways national security issues</w:t>
      </w:r>
      <w:r>
        <w:rPr>
          <w:rStyle w:val="StyleBoldUnderline"/>
        </w:rPr>
        <w:t xml:space="preserve"> </w:t>
      </w:r>
      <w:r w:rsidRPr="000729F8">
        <w:rPr>
          <w:rStyle w:val="StyleBoldUnderline"/>
        </w:rPr>
        <w:t>are thought about and represented – and that it matters</w:t>
      </w:r>
      <w:r w:rsidRPr="0034460E">
        <w:rPr>
          <w:sz w:val="16"/>
        </w:rPr>
        <w:t>. During the Gulf War, for example, the mass media speculated whether George Bush had finally “beat the wimp factor.” When in the spring of 1998 India exploded five nuclear devices, Hind u nationalist leader Balasaheb Thackeray explained “we had to prove that we are not eunuchs.” An Indian newspaper cartoon “depicted Prime Minister Atal Behari Vajpayee propping up his coalition government with a nuclear bomb. ‘Made with Viagra,’ the captio n read.” 41 Feminists argue that these images are not trivial, but instead deserve analysis</w:t>
      </w:r>
      <w:r w:rsidRPr="000729F8">
        <w:rPr>
          <w:rStyle w:val="StyleBoldUnderline"/>
        </w:rPr>
        <w:t>. Metaphors which</w:t>
      </w:r>
      <w:r>
        <w:rPr>
          <w:rStyle w:val="StyleBoldUnderline"/>
        </w:rPr>
        <w:t xml:space="preserve"> </w:t>
      </w:r>
      <w:r w:rsidRPr="000729F8">
        <w:rPr>
          <w:rStyle w:val="StyleBoldUnderline"/>
        </w:rPr>
        <w:t>equate political and military power with sexual potency and masculinity serve to both shape and</w:t>
      </w:r>
      <w:r>
        <w:rPr>
          <w:rStyle w:val="StyleBoldUnderline"/>
        </w:rPr>
        <w:t xml:space="preserve"> </w:t>
      </w:r>
      <w:r w:rsidRPr="000729F8">
        <w:rPr>
          <w:rStyle w:val="StyleBoldUnderline"/>
        </w:rPr>
        <w:t>limit the ways in which national security is conceptualized.</w:t>
      </w:r>
      <w:r>
        <w:rPr>
          <w:rStyle w:val="StyleBoldUnderline"/>
        </w:rPr>
        <w:t xml:space="preserve"> </w:t>
      </w:r>
      <w:r w:rsidRPr="0034460E">
        <w:rPr>
          <w:sz w:val="16"/>
        </w:rPr>
        <w:t xml:space="preserve">42 </w:t>
      </w:r>
      <w:r w:rsidRPr="000729F8">
        <w:rPr>
          <w:rStyle w:val="StyleBoldUnderline"/>
        </w:rPr>
        <w:t>Political actors incorporate sexual</w:t>
      </w:r>
      <w:r>
        <w:rPr>
          <w:rStyle w:val="StyleBoldUnderline"/>
        </w:rPr>
        <w:t xml:space="preserve"> </w:t>
      </w:r>
      <w:r w:rsidRPr="000729F8">
        <w:rPr>
          <w:rStyle w:val="StyleBoldUnderline"/>
        </w:rPr>
        <w:t>metaphors in their representations of nuclear weapons as a way to mobilize gendered</w:t>
      </w:r>
      <w:r>
        <w:rPr>
          <w:rStyle w:val="StyleBoldUnderline"/>
        </w:rPr>
        <w:t xml:space="preserve"> </w:t>
      </w:r>
      <w:r w:rsidRPr="000729F8">
        <w:rPr>
          <w:rStyle w:val="StyleBoldUnderline"/>
        </w:rPr>
        <w:t xml:space="preserve">associations </w:t>
      </w:r>
      <w:r w:rsidRPr="0034460E">
        <w:rPr>
          <w:sz w:val="16"/>
        </w:rPr>
        <w:t xml:space="preserve">and symbols </w:t>
      </w:r>
      <w:r w:rsidRPr="0081623E">
        <w:rPr>
          <w:rStyle w:val="StyleBoldUnderline"/>
        </w:rPr>
        <w:t>in creating</w:t>
      </w:r>
      <w:r w:rsidRPr="0034460E">
        <w:rPr>
          <w:sz w:val="16"/>
        </w:rPr>
        <w:t xml:space="preserve"> assent, excitement, </w:t>
      </w:r>
      <w:r w:rsidRPr="0081623E">
        <w:rPr>
          <w:rStyle w:val="StyleBoldUnderline"/>
        </w:rPr>
        <w:t>support</w:t>
      </w:r>
      <w:r w:rsidRPr="0034460E">
        <w:rPr>
          <w:sz w:val="16"/>
        </w:rPr>
        <w:t xml:space="preserve"> </w:t>
      </w:r>
      <w:r w:rsidRPr="0081623E">
        <w:rPr>
          <w:rStyle w:val="StyleBoldUnderline"/>
        </w:rPr>
        <w:t>for</w:t>
      </w:r>
      <w:r w:rsidRPr="0034460E">
        <w:rPr>
          <w:sz w:val="16"/>
        </w:rPr>
        <w:t xml:space="preserve">, and identification with </w:t>
      </w:r>
      <w:r w:rsidRPr="0081623E">
        <w:rPr>
          <w:rStyle w:val="StyleBoldUnderline"/>
        </w:rPr>
        <w:t>the</w:t>
      </w:r>
      <w:r>
        <w:rPr>
          <w:rStyle w:val="StyleBoldUnderline"/>
        </w:rPr>
        <w:t xml:space="preserve"> </w:t>
      </w:r>
      <w:r w:rsidRPr="0081623E">
        <w:rPr>
          <w:rStyle w:val="StyleBoldUnderline"/>
        </w:rPr>
        <w:t xml:space="preserve">weapons </w:t>
      </w:r>
      <w:r w:rsidRPr="0034460E">
        <w:rPr>
          <w:sz w:val="16"/>
        </w:rPr>
        <w:t xml:space="preserve">and their own political regime. Moreover, gendered metaphor is not only an integral part of accomplishing domestic power aims. </w:t>
      </w:r>
      <w:r w:rsidRPr="0081623E">
        <w:rPr>
          <w:rStyle w:val="StyleBoldUnderline"/>
        </w:rPr>
        <w:t>The use of these metaphors also appropriates the</w:t>
      </w:r>
      <w:r>
        <w:rPr>
          <w:rStyle w:val="StyleBoldUnderline"/>
        </w:rPr>
        <w:t xml:space="preserve"> </w:t>
      </w:r>
      <w:r w:rsidRPr="0081623E">
        <w:rPr>
          <w:rStyle w:val="StyleBoldUnderline"/>
        </w:rPr>
        <w:t xml:space="preserve">test of a nuclear weapon into the occasion for reinforcing patriarchal gender relations. </w:t>
      </w:r>
    </w:p>
    <w:p w:rsidR="005E1605" w:rsidRDefault="005E1605" w:rsidP="005E1605">
      <w:r>
        <w:t xml:space="preserve"> </w:t>
      </w:r>
    </w:p>
    <w:p w:rsidR="005E1605" w:rsidRDefault="005E1605" w:rsidP="005E1605">
      <w:r>
        <w:lastRenderedPageBreak/>
        <w:t xml:space="preserve"> </w:t>
      </w:r>
    </w:p>
    <w:p w:rsidR="005E1605" w:rsidRDefault="005E1605" w:rsidP="005E1605">
      <w:pPr>
        <w:pStyle w:val="Heading4"/>
      </w:pPr>
      <w:r>
        <w:t xml:space="preserve">Women are uniquely effected by nuclear war- they become another causality on the never ending search for state “security” </w:t>
      </w:r>
    </w:p>
    <w:p w:rsidR="005E1605" w:rsidRPr="006F4CEB" w:rsidRDefault="005E1605" w:rsidP="005E1605">
      <w:r w:rsidRPr="009856C2">
        <w:rPr>
          <w:rStyle w:val="StyleStyleBold12pt"/>
        </w:rPr>
        <w:t>Cohn and Ruddick ‘3</w:t>
      </w:r>
      <w:r>
        <w:t xml:space="preserve"> - *founding director of the Consortium on Gender, Security and Human Rights and ** Winner of the Distinguished Woman Philosopher of the Year Award by the Society for Women in Philosophy and  author of Maternal Thinking: Toward a Politics of Peace (Carol and Sara, “A Feminist Ethical Perspective on Weapons of Mass Destruction,” Working Paper No. 104 Consortium on Gender, Security, and Human Rights,</w:t>
      </w:r>
      <w:r w:rsidRPr="009856C2">
        <w:t xml:space="preserve"> 2003</w:t>
      </w:r>
      <w:r>
        <w:t>, http://genderandsecurity.org/sites/default/files/carol_cohn_and_sara_ruddick_working_paper_104.pdf) */LEA</w:t>
      </w:r>
    </w:p>
    <w:p w:rsidR="005E1605" w:rsidRPr="00CB7EA7" w:rsidRDefault="005E1605" w:rsidP="005E1605">
      <w:r>
        <w:t>*we don’t endorse the ablest language in this evidence*</w:t>
      </w:r>
    </w:p>
    <w:p w:rsidR="005E1605" w:rsidRPr="00A12E58" w:rsidRDefault="005E1605" w:rsidP="005E1605">
      <w:pPr>
        <w:rPr>
          <w:rStyle w:val="Emphasis"/>
        </w:rPr>
      </w:pPr>
      <w:r w:rsidRPr="00CB7EA7">
        <w:rPr>
          <w:rStyle w:val="StyleBoldUnderline"/>
        </w:rPr>
        <w:t>Anti-war feminists’ opposition to the practice of war is</w:t>
      </w:r>
      <w:r w:rsidRPr="0034460E">
        <w:rPr>
          <w:sz w:val="16"/>
        </w:rPr>
        <w:t xml:space="preserve"> simultaneously </w:t>
      </w:r>
      <w:r w:rsidRPr="00CB7EA7">
        <w:rPr>
          <w:rStyle w:val="StyleBoldUnderline"/>
        </w:rPr>
        <w:t xml:space="preserve">pragmatic and </w:t>
      </w:r>
      <w:r w:rsidRPr="00C927E9">
        <w:rPr>
          <w:rStyle w:val="StyleBoldUnderline"/>
        </w:rPr>
        <w:t>moral.</w:t>
      </w:r>
      <w:r w:rsidRPr="0034460E">
        <w:rPr>
          <w:sz w:val="16"/>
        </w:rPr>
        <w:t xml:space="preserve"> We have an abiding suspicion of the use of violence, even in the best of causes. </w:t>
      </w:r>
      <w:r w:rsidRPr="00CB7EA7">
        <w:rPr>
          <w:rStyle w:val="StyleBoldUnderline"/>
        </w:rPr>
        <w:t>The ability of</w:t>
      </w:r>
      <w:r>
        <w:rPr>
          <w:rStyle w:val="StyleBoldUnderline"/>
        </w:rPr>
        <w:t xml:space="preserve"> </w:t>
      </w:r>
      <w:r w:rsidRPr="00CB7EA7">
        <w:rPr>
          <w:rStyle w:val="StyleBoldUnderline"/>
        </w:rPr>
        <w:t>violence to achieve its stated aims is routinely over-estimated, while the complexity of its costs</w:t>
      </w:r>
      <w:r>
        <w:rPr>
          <w:rStyle w:val="StyleBoldUnderline"/>
        </w:rPr>
        <w:t xml:space="preserve"> </w:t>
      </w:r>
      <w:r w:rsidRPr="00CB7EA7">
        <w:rPr>
          <w:rStyle w:val="StyleBoldUnderline"/>
        </w:rPr>
        <w:t>are overlooked.</w:t>
      </w:r>
      <w:r w:rsidRPr="0034460E">
        <w:rPr>
          <w:sz w:val="16"/>
        </w:rPr>
        <w:t xml:space="preserve"> Our opposition also stems from the perception that th</w:t>
      </w:r>
      <w:r w:rsidRPr="00CB7EA7">
        <w:rPr>
          <w:rStyle w:val="StyleBoldUnderline"/>
        </w:rPr>
        <w:t>e practice of wa</w:t>
      </w:r>
      <w:r w:rsidRPr="0034460E">
        <w:rPr>
          <w:sz w:val="16"/>
        </w:rPr>
        <w:t xml:space="preserve">r entails far more than the killing and destroying of armed combat itself. It </w:t>
      </w:r>
      <w:r w:rsidRPr="00CB7EA7">
        <w:rPr>
          <w:rStyle w:val="StyleBoldUnderline"/>
        </w:rPr>
        <w:t>requires the creation of a “war</w:t>
      </w:r>
      <w:r>
        <w:rPr>
          <w:rStyle w:val="StyleBoldUnderline"/>
        </w:rPr>
        <w:t xml:space="preserve"> </w:t>
      </w:r>
      <w:r w:rsidRPr="00CB7EA7">
        <w:rPr>
          <w:rStyle w:val="StyleBoldUnderline"/>
        </w:rPr>
        <w:t>system,” which entails: arming</w:t>
      </w:r>
      <w:r w:rsidRPr="0034460E">
        <w:rPr>
          <w:sz w:val="16"/>
        </w:rPr>
        <w:t>, training, and organizin</w:t>
      </w:r>
      <w:r w:rsidRPr="00CB7EA7">
        <w:rPr>
          <w:rStyle w:val="StyleBoldUnderline"/>
        </w:rPr>
        <w:t>g for possible wars; allocating the</w:t>
      </w:r>
      <w:r>
        <w:rPr>
          <w:rStyle w:val="StyleBoldUnderline"/>
        </w:rPr>
        <w:t xml:space="preserve"> </w:t>
      </w:r>
      <w:r w:rsidRPr="00CB7EA7">
        <w:rPr>
          <w:rStyle w:val="StyleBoldUnderline"/>
        </w:rPr>
        <w:t>resources</w:t>
      </w:r>
      <w:r w:rsidRPr="0034460E">
        <w:rPr>
          <w:sz w:val="16"/>
        </w:rPr>
        <w:t xml:space="preserve"> these preparations require; </w:t>
      </w:r>
      <w:r w:rsidRPr="00CB7EA7">
        <w:rPr>
          <w:rStyle w:val="StyleBoldUnderline"/>
        </w:rPr>
        <w:t>creating a culture in which wars are seen as morally</w:t>
      </w:r>
      <w:r>
        <w:rPr>
          <w:rStyle w:val="StyleBoldUnderline"/>
        </w:rPr>
        <w:t xml:space="preserve"> </w:t>
      </w:r>
      <w:r w:rsidRPr="00CB7EA7">
        <w:rPr>
          <w:rStyle w:val="StyleBoldUnderline"/>
        </w:rPr>
        <w:t>legitimate,</w:t>
      </w:r>
      <w:r w:rsidRPr="0034460E">
        <w:rPr>
          <w:sz w:val="16"/>
        </w:rPr>
        <w:t xml:space="preserve"> even alluring; and shaping </w:t>
      </w:r>
      <w:r w:rsidRPr="00CB7EA7">
        <w:rPr>
          <w:rStyle w:val="StyleBoldUnderline"/>
        </w:rPr>
        <w:t>and fostering the masculinities and femininities which</w:t>
      </w:r>
      <w:r>
        <w:rPr>
          <w:rStyle w:val="StyleBoldUnderline"/>
        </w:rPr>
        <w:t xml:space="preserve"> </w:t>
      </w:r>
      <w:r w:rsidRPr="00CB7EA7">
        <w:rPr>
          <w:rStyle w:val="StyleBoldUnderline"/>
        </w:rPr>
        <w:t>undergird men’s and women’s acquiescence to war. Even when it appears to achieve its aims,</w:t>
      </w:r>
      <w:r>
        <w:rPr>
          <w:rStyle w:val="StyleBoldUnderline"/>
        </w:rPr>
        <w:t xml:space="preserve"> </w:t>
      </w:r>
      <w:r w:rsidRPr="00CB7EA7">
        <w:rPr>
          <w:rStyle w:val="StyleBoldUnderline"/>
        </w:rPr>
        <w:t>war is a source of enormous individual suffering and loss.</w:t>
      </w:r>
      <w:r w:rsidRPr="0034460E">
        <w:rPr>
          <w:sz w:val="16"/>
        </w:rPr>
        <w:t xml:space="preserve"> </w:t>
      </w:r>
      <w:r w:rsidRPr="00CB7EA7">
        <w:rPr>
          <w:rStyle w:val="StyleBoldUnderline"/>
        </w:rPr>
        <w:t>Modern warfare is also predictably</w:t>
      </w:r>
      <w:r>
        <w:rPr>
          <w:rStyle w:val="StyleBoldUnderline"/>
        </w:rPr>
        <w:t xml:space="preserve"> </w:t>
      </w:r>
      <w:r w:rsidRPr="00CB7EA7">
        <w:rPr>
          <w:rStyle w:val="StyleBoldUnderline"/>
        </w:rPr>
        <w:t xml:space="preserve">destructive to societies, civil liberties and democratic processes, and the non-human world. </w:t>
      </w:r>
      <w:r w:rsidRPr="00CB7EA7">
        <w:rPr>
          <w:rStyle w:val="Emphasis"/>
        </w:rPr>
        <w:t>State</w:t>
      </w:r>
      <w:r>
        <w:rPr>
          <w:rStyle w:val="Emphasis"/>
        </w:rPr>
        <w:t xml:space="preserve"> </w:t>
      </w:r>
      <w:r w:rsidRPr="00CB7EA7">
        <w:rPr>
          <w:rStyle w:val="Emphasis"/>
        </w:rPr>
        <w:t>security may sometimes be served by war, but too often human security is not.</w:t>
      </w:r>
      <w:r>
        <w:rPr>
          <w:rStyle w:val="Emphasis"/>
        </w:rPr>
        <w:t xml:space="preserve"> </w:t>
      </w:r>
      <w:r w:rsidRPr="0034460E">
        <w:rPr>
          <w:sz w:val="16"/>
        </w:rPr>
        <w:t xml:space="preserve">Though they oppose war as a practice, and some individual anti- war feminists are committed to non-violence, the tradition as a whole is not typically ‘pacifist’ as that term is usually understood. It neither rejects all wars as wrong in principle, nor condemns others just because they resort to violence. Some anti-war feminists support particular military campaigns. As a Northern Irish woman explained to Cynthia Cockburn, “We’ve always given each other a lot of leeway on [violence].” We continue to call these temporary militarists anti- war, because they continue to oppose war- making as a practice, mourn the suffering of all of wars’ victims, and, in the midst of war, imagine the details of a future culture of peace. Although they do not reject violence in principle they are committed to “translating” or “transfiguring violence into creative militant nonviolence.” This requires letting go of “dangerous day dreams whether of promised homes of our own or of an apocalyptic demolition of all walls... [replacing these dreams] with the idea of something we could perhaps really have: a careful and a caring struggle in a well lit space.” iv Nor is the feminist anti-war tradition a version of just war theory. In contrast to anti-war feminists who oppose war as a practice even if they support a particular military campaign, just war theorists implicitly accept war as a practice even when condemning particular wars. Just war theory accepts war only as a defense against serious attacks on one’s state or one’s people, or intervention on behalf of other states or people who suffer such aggression (jus ad bellum). Anti-war feminists may agree that the cause is just, but for us it does not automatically follow that war is therefore justified – for at least two reasons. First, </w:t>
      </w:r>
      <w:r w:rsidRPr="00CB7EA7">
        <w:rPr>
          <w:rStyle w:val="StyleBoldUnderline"/>
        </w:rPr>
        <w:t>while just war theorists claim that</w:t>
      </w:r>
      <w:r>
        <w:rPr>
          <w:rStyle w:val="StyleBoldUnderline"/>
        </w:rPr>
        <w:t xml:space="preserve"> </w:t>
      </w:r>
      <w:r w:rsidRPr="00CB7EA7">
        <w:rPr>
          <w:rStyle w:val="StyleBoldUnderline"/>
        </w:rPr>
        <w:t>war must be a “last resort” after all non-violent alternatives have failed, in our view they barely</w:t>
      </w:r>
      <w:r>
        <w:rPr>
          <w:rStyle w:val="StyleBoldUnderline"/>
        </w:rPr>
        <w:t xml:space="preserve"> </w:t>
      </w:r>
      <w:r w:rsidRPr="00CB7EA7">
        <w:rPr>
          <w:rStyle w:val="StyleBoldUnderline"/>
        </w:rPr>
        <w:t>explore non-violent alternatives once just cause is determined, nor seek to return to non-violent</w:t>
      </w:r>
      <w:r>
        <w:rPr>
          <w:rStyle w:val="StyleBoldUnderline"/>
        </w:rPr>
        <w:t xml:space="preserve"> </w:t>
      </w:r>
      <w:r w:rsidRPr="00CB7EA7">
        <w:rPr>
          <w:rStyle w:val="StyleBoldUnderline"/>
        </w:rPr>
        <w:t>struggle once war has begun.</w:t>
      </w:r>
      <w:r w:rsidRPr="0034460E">
        <w:rPr>
          <w:sz w:val="16"/>
        </w:rPr>
        <w:t xml:space="preserve"> Anti- war feminists continue to explore non- violent alternatives even after war starts, and seek every opportunity to return to nonviolent means of fighting. Secondly, just war theorists tend to abstract particular wars from the war-system on which they rely and which they strengthen, whereas anti- war feminists are acutely critical of the political, economic, social and moral costs of that system. However just the cause, just war theorists set moral limits to permissible strategies of war (jus in bello). Ideally only armed combatants, or at most, people contributing directly to combat, should be targeted. Weapons must be able to target discriminately and then should cause only the suffering required to render combatants harmless. Anti- war feminists are skeptical of these “rules of war.” Some argue that they depend upon unworkable abstractions, including, in much contemporary warfare, the central distinction between combatants and non-combatants. Others document the routine, often willful, violation of these rules, beginning with the use of weapons that cannot discriminate. Generally, anti- war feminists, like many pacifists, do not so much argue as point insistently to the facts of suffering and destruction which cannot be limited, in place or time, to battlefield and soldier. v To suggest the distinctive character of our tradition as contrasted with just war and pacifism, we identify four of its constitutive positions. 1. War is a gendered practice </w:t>
      </w:r>
      <w:r w:rsidRPr="00CB7EA7">
        <w:rPr>
          <w:rStyle w:val="StyleBoldUnderline"/>
        </w:rPr>
        <w:t>It is a common perception that war- making is an activity primarily engaged in by men, and</w:t>
      </w:r>
      <w:r>
        <w:rPr>
          <w:rStyle w:val="StyleBoldUnderline"/>
        </w:rPr>
        <w:t xml:space="preserve"> </w:t>
      </w:r>
      <w:r w:rsidRPr="00CB7EA7">
        <w:rPr>
          <w:rStyle w:val="StyleBoldUnderline"/>
        </w:rPr>
        <w:t>governed by norms of masculinity. Anti-war feminism</w:t>
      </w:r>
      <w:r w:rsidRPr="0034460E">
        <w:rPr>
          <w:sz w:val="16"/>
        </w:rPr>
        <w:t xml:space="preserve"> both asserts and </w:t>
      </w:r>
      <w:r w:rsidRPr="00CB7EA7">
        <w:rPr>
          <w:rStyle w:val="StyleBoldUnderline"/>
        </w:rPr>
        <w:t>challenges the</w:t>
      </w:r>
      <w:r>
        <w:rPr>
          <w:rStyle w:val="StyleBoldUnderline"/>
        </w:rPr>
        <w:t xml:space="preserve"> </w:t>
      </w:r>
      <w:r w:rsidRPr="00CB7EA7">
        <w:rPr>
          <w:rStyle w:val="StyleBoldUnderline"/>
        </w:rPr>
        <w:t xml:space="preserve">association of war and masculinity </w:t>
      </w:r>
      <w:r w:rsidRPr="0034460E">
        <w:rPr>
          <w:sz w:val="16"/>
        </w:rPr>
        <w:t xml:space="preserve">in at least three ways. First, anti-war feminists insistently underline the gendered character of war, stressing its domination by men and masculinity, thus making visible what has been taken for granted. But they also stress that </w:t>
      </w:r>
      <w:r w:rsidRPr="00CB7EA7">
        <w:rPr>
          <w:rStyle w:val="StyleBoldUnderline"/>
        </w:rPr>
        <w:t xml:space="preserve">women’s labor has always been central to war-making – although it has </w:t>
      </w:r>
      <w:r w:rsidRPr="0034460E">
        <w:rPr>
          <w:sz w:val="16"/>
        </w:rPr>
        <w:t>also</w:t>
      </w:r>
      <w:r>
        <w:rPr>
          <w:rStyle w:val="StyleBoldUnderline"/>
        </w:rPr>
        <w:t xml:space="preserve"> </w:t>
      </w:r>
      <w:r w:rsidRPr="00CB7EA7">
        <w:rPr>
          <w:rStyle w:val="StyleBoldUnderline"/>
        </w:rPr>
        <w:t>consistently been</w:t>
      </w:r>
      <w:r w:rsidRPr="0034460E">
        <w:rPr>
          <w:sz w:val="16"/>
        </w:rPr>
        <w:t xml:space="preserve"> either</w:t>
      </w:r>
      <w:r w:rsidRPr="00CB7EA7">
        <w:rPr>
          <w:rStyle w:val="StyleBoldUnderline"/>
        </w:rPr>
        <w:t xml:space="preserve"> unacknowledged</w:t>
      </w:r>
      <w:r w:rsidRPr="0034460E">
        <w:rPr>
          <w:sz w:val="16"/>
        </w:rPr>
        <w:t xml:space="preserve">, or represented as tangential, in order to protect war’s “masculinity.” vi Secondly, they challenge the view that war is inherently gendered – in particular, the view that biology renders men “naturally” war-like and war therefore a “natural” male activity. They stress that multiple masculinities (and </w:t>
      </w:r>
      <w:r w:rsidRPr="0034460E">
        <w:rPr>
          <w:sz w:val="16"/>
        </w:rPr>
        <w:lastRenderedPageBreak/>
        <w:t xml:space="preserve">femininities) are required by the mobilization for war, and argue that the simple link of some “innate” male aggression to the conduct of war is belied both by what men actually do in war 7 and by many men's reluctance to fight. 8 Whatever the role of biology in gender, and gender in war, </w:t>
      </w:r>
      <w:r w:rsidRPr="00CB7EA7">
        <w:rPr>
          <w:rStyle w:val="StyleBoldUnderline"/>
        </w:rPr>
        <w:t>anti-war feminists identify the association of manliness</w:t>
      </w:r>
      <w:r>
        <w:rPr>
          <w:rStyle w:val="StyleBoldUnderline"/>
        </w:rPr>
        <w:t xml:space="preserve"> </w:t>
      </w:r>
      <w:r w:rsidRPr="00CB7EA7">
        <w:rPr>
          <w:rStyle w:val="StyleBoldUnderline"/>
        </w:rPr>
        <w:t>with militarized violence as the product of specific social processes which they try to analyze</w:t>
      </w:r>
      <w:r>
        <w:rPr>
          <w:rStyle w:val="StyleBoldUnderline"/>
        </w:rPr>
        <w:t xml:space="preserve"> </w:t>
      </w:r>
      <w:r w:rsidRPr="00CB7EA7">
        <w:rPr>
          <w:rStyle w:val="StyleBoldUnderline"/>
        </w:rPr>
        <w:t>and change.</w:t>
      </w:r>
      <w:r>
        <w:rPr>
          <w:rStyle w:val="StyleBoldUnderline"/>
        </w:rPr>
        <w:t xml:space="preserve"> </w:t>
      </w:r>
      <w:r w:rsidRPr="0034460E">
        <w:rPr>
          <w:sz w:val="16"/>
        </w:rPr>
        <w:t xml:space="preserve">9 Finally, anti-war feminists not only explore the multiple gendered identities needed for and shaped by the practice of war- making; they also analyze the ways that </w:t>
      </w:r>
      <w:r w:rsidRPr="00CB7EA7">
        <w:rPr>
          <w:rStyle w:val="StyleBoldUnderline"/>
        </w:rPr>
        <w:t>war- making is shaped by a</w:t>
      </w:r>
      <w:r>
        <w:rPr>
          <w:rStyle w:val="StyleBoldUnderline"/>
        </w:rPr>
        <w:t xml:space="preserve"> </w:t>
      </w:r>
      <w:r w:rsidRPr="00CB7EA7">
        <w:rPr>
          <w:rStyle w:val="StyleBoldUnderline"/>
        </w:rPr>
        <w:t>gendered system of meanings. We understand gender</w:t>
      </w:r>
      <w:r w:rsidRPr="0034460E">
        <w:rPr>
          <w:sz w:val="16"/>
        </w:rPr>
        <w:t xml:space="preserve"> not just</w:t>
      </w:r>
      <w:r w:rsidRPr="00CB7EA7">
        <w:rPr>
          <w:rStyle w:val="StyleBoldUnderline"/>
        </w:rPr>
        <w:t xml:space="preserve"> as a</w:t>
      </w:r>
      <w:r w:rsidRPr="0034460E">
        <w:rPr>
          <w:sz w:val="16"/>
        </w:rPr>
        <w:t xml:space="preserve"> characteristic of individuals, but as a </w:t>
      </w:r>
      <w:r w:rsidRPr="00CB7EA7">
        <w:rPr>
          <w:rStyle w:val="StyleBoldUnderline"/>
        </w:rPr>
        <w:t>symbolic system</w:t>
      </w:r>
      <w:r w:rsidRPr="0034460E">
        <w:rPr>
          <w:sz w:val="16"/>
        </w:rPr>
        <w:t xml:space="preserve"> – </w:t>
      </w:r>
      <w:r w:rsidRPr="00CB7EA7">
        <w:rPr>
          <w:rStyle w:val="StyleBoldUnderline"/>
        </w:rPr>
        <w:t xml:space="preserve">a central organizing discourse in our culture, a set of </w:t>
      </w:r>
      <w:r w:rsidRPr="0034460E">
        <w:rPr>
          <w:sz w:val="16"/>
        </w:rPr>
        <w:t xml:space="preserve">ways of thinking, images, categories and </w:t>
      </w:r>
      <w:r w:rsidRPr="00CB7EA7">
        <w:rPr>
          <w:rStyle w:val="StyleBoldUnderline"/>
        </w:rPr>
        <w:t>beliefs which</w:t>
      </w:r>
      <w:r w:rsidRPr="0034460E">
        <w:rPr>
          <w:sz w:val="16"/>
        </w:rPr>
        <w:t xml:space="preserve"> not only shape how we experience, understand and represent ourselves as men and women, but which also </w:t>
      </w:r>
      <w:r w:rsidRPr="00CB7EA7">
        <w:rPr>
          <w:rStyle w:val="StyleBoldUnderline"/>
        </w:rPr>
        <w:t>provide a</w:t>
      </w:r>
      <w:r w:rsidRPr="0034460E">
        <w:rPr>
          <w:sz w:val="16"/>
        </w:rPr>
        <w:t xml:space="preserve"> familiar </w:t>
      </w:r>
      <w:r w:rsidRPr="00CB7EA7">
        <w:rPr>
          <w:rStyle w:val="StyleBoldUnderline"/>
        </w:rPr>
        <w:t>set of metaphors,</w:t>
      </w:r>
      <w:r>
        <w:rPr>
          <w:rStyle w:val="StyleBoldUnderline"/>
        </w:rPr>
        <w:t xml:space="preserve"> </w:t>
      </w:r>
      <w:r w:rsidRPr="00CB7EA7">
        <w:rPr>
          <w:rStyle w:val="StyleBoldUnderline"/>
        </w:rPr>
        <w:t>dichotomies and values which structure ways of thinking about</w:t>
      </w:r>
      <w:r w:rsidRPr="0034460E">
        <w:rPr>
          <w:sz w:val="16"/>
        </w:rPr>
        <w:t xml:space="preserve"> other aspects of the world, including </w:t>
      </w:r>
      <w:r w:rsidRPr="00CB7EA7">
        <w:rPr>
          <w:rStyle w:val="StyleBoldUnderline"/>
        </w:rPr>
        <w:t>war and security</w:t>
      </w:r>
      <w:r w:rsidRPr="0034460E">
        <w:rPr>
          <w:sz w:val="16"/>
        </w:rPr>
        <w:t xml:space="preserve">. In other words, we </w:t>
      </w:r>
      <w:r w:rsidRPr="0034460E">
        <w:rPr>
          <w:strike/>
          <w:sz w:val="16"/>
        </w:rPr>
        <w:t>see</w:t>
      </w:r>
      <w:r w:rsidRPr="0034460E">
        <w:rPr>
          <w:sz w:val="16"/>
        </w:rPr>
        <w:t xml:space="preserve"> the ways in which </w:t>
      </w:r>
      <w:r w:rsidRPr="00A12E58">
        <w:rPr>
          <w:rStyle w:val="StyleBoldUnderline"/>
        </w:rPr>
        <w:t>human characteristics and</w:t>
      </w:r>
      <w:r>
        <w:rPr>
          <w:rStyle w:val="StyleBoldUnderline"/>
        </w:rPr>
        <w:t xml:space="preserve"> </w:t>
      </w:r>
      <w:r w:rsidRPr="00A12E58">
        <w:rPr>
          <w:rStyle w:val="StyleBoldUnderline"/>
        </w:rPr>
        <w:t>endeavors are culturally divided into</w:t>
      </w:r>
      <w:r w:rsidRPr="0034460E">
        <w:rPr>
          <w:sz w:val="16"/>
        </w:rPr>
        <w:t xml:space="preserve"> those </w:t>
      </w:r>
      <w:r w:rsidRPr="0034460E">
        <w:rPr>
          <w:strike/>
          <w:sz w:val="16"/>
        </w:rPr>
        <w:t>seen</w:t>
      </w:r>
      <w:r w:rsidRPr="0034460E">
        <w:rPr>
          <w:sz w:val="16"/>
        </w:rPr>
        <w:t xml:space="preserve"> as “</w:t>
      </w:r>
      <w:r w:rsidRPr="00A12E58">
        <w:rPr>
          <w:rStyle w:val="StyleBoldUnderline"/>
        </w:rPr>
        <w:t>masculine” and those seen as “feminine,</w:t>
      </w:r>
      <w:r w:rsidRPr="0034460E">
        <w:rPr>
          <w:sz w:val="16"/>
        </w:rPr>
        <w:t xml:space="preserve">” (e.g., mind is opposed to body; culture to nature; thought to feeling; logic to intuition; objectivity to subjectivity; aggression to passivity; confrontation to accommodation; war to peace; 6 Carol Cohn and Sarah Ruddick Working Paper No. 104 abstraction to particularity; public to private; political to personal; realism to moral reflection, etc.), and the terms coded “male” are valued more highly than those coded “female.” Once the gender-coding takes place – once certain ways of thinking are marked as masculine and feminine, entwining metaphors of masculinity with judgements of legitimacy and power – then any system of thought or action comes to have gendered positions within it. For example, we see the devaluation and exclusion of “the feminine” as shaping and distorting basic national security paradigms and policies. And once the devaluation-by-association-with-the- feminine takes place, it becomes extremely difficult for anyone, female or male, to take the devalued position, to express concerns or ideas marked as “feminine.” What then gets left out is the emotional, the concrete, the particular, human bodies and their vulnerability, human lives and their subjectivity. 10 The characteristics that are excluded as “feminine” are characteristics of women and men. They are also characteristics that women often ascribe to themselves “as women” and that feminists also sometimes ascribe to women. There is considerable disagreement among feminists, in print and casual conversation, about the degree to which women and men differ from each other, how these differences arise, and whether they are subject to change. Our own understanding of gender has changed over time and is affected by the circumstances in which we reflect and speak. In the circumstances of this discussion we allude to women’s actual differences from men only when describing the distinctive effects of war on women and the particular experiences and insights women themselves say that they would bring to peace negotiations. 2. Start from women’s lives Our second position applies a central tenet of feminist methodology to the particular case of weapons of mass destruction. </w:t>
      </w:r>
      <w:r w:rsidRPr="00A12E58">
        <w:rPr>
          <w:rStyle w:val="StyleBoldUnderline"/>
        </w:rPr>
        <w:t>We attempt to look at war and weapons from the perspective of</w:t>
      </w:r>
      <w:r>
        <w:rPr>
          <w:rStyle w:val="StyleBoldUnderline"/>
        </w:rPr>
        <w:t xml:space="preserve"> </w:t>
      </w:r>
      <w:r w:rsidRPr="00A12E58">
        <w:rPr>
          <w:rStyle w:val="StyleBoldUnderline"/>
        </w:rPr>
        <w:t>women’s lives, making women’s experiences a central rather than marginal concern. In the</w:t>
      </w:r>
      <w:r>
        <w:rPr>
          <w:rStyle w:val="StyleBoldUnderline"/>
        </w:rPr>
        <w:t xml:space="preserve"> </w:t>
      </w:r>
      <w:r w:rsidRPr="00A12E58">
        <w:rPr>
          <w:rStyle w:val="StyleBoldUnderline"/>
        </w:rPr>
        <w:t>context of war, “women’s lives” has two primary referents: the work women do and the</w:t>
      </w:r>
      <w:r>
        <w:rPr>
          <w:rStyle w:val="StyleBoldUnderline"/>
        </w:rPr>
        <w:t xml:space="preserve"> </w:t>
      </w:r>
      <w:r w:rsidRPr="00A12E58">
        <w:rPr>
          <w:rStyle w:val="StyleBoldUnderline"/>
        </w:rPr>
        <w:t>distinctive bodily assaults war inflicts on women.</w:t>
      </w:r>
      <w:r>
        <w:rPr>
          <w:rStyle w:val="StyleBoldUnderline"/>
        </w:rPr>
        <w:t xml:space="preserve"> </w:t>
      </w:r>
      <w:r w:rsidRPr="0034460E">
        <w:rPr>
          <w:sz w:val="16"/>
        </w:rPr>
        <w:t xml:space="preserve">Women’s work traditionally includes life-shaping responsibilities of caring labor: giving birth to and caring for children, protecting and sustaining ill, frail, or other dependents, maintaining households, and fostering and protecting kin, village, and neighborhood relations. Seen from the standpoint of caring labor, </w:t>
      </w:r>
      <w:r w:rsidRPr="00A12E58">
        <w:rPr>
          <w:rStyle w:val="StyleBoldUnderline"/>
        </w:rPr>
        <w:t>war is at least disruptive and usually destructive. In war women often</w:t>
      </w:r>
      <w:r>
        <w:rPr>
          <w:rStyle w:val="StyleBoldUnderline"/>
        </w:rPr>
        <w:t xml:space="preserve"> </w:t>
      </w:r>
      <w:r w:rsidRPr="00A12E58">
        <w:rPr>
          <w:rStyle w:val="StyleBoldUnderline"/>
        </w:rPr>
        <w:t>can’t get or keep the goods on which they depend, whether medicine, cattle, or food. War</w:t>
      </w:r>
      <w:r>
        <w:rPr>
          <w:rStyle w:val="StyleBoldUnderline"/>
        </w:rPr>
        <w:t xml:space="preserve"> </w:t>
      </w:r>
      <w:r w:rsidRPr="00A12E58">
        <w:rPr>
          <w:rStyle w:val="StyleBoldUnderline"/>
        </w:rPr>
        <w:t>threatens the well-being, and even existence, of the people, relations, and homes that women</w:t>
      </w:r>
      <w:r>
        <w:rPr>
          <w:rStyle w:val="StyleBoldUnderline"/>
        </w:rPr>
        <w:t xml:space="preserve"> </w:t>
      </w:r>
      <w:r w:rsidRPr="00A12E58">
        <w:rPr>
          <w:rStyle w:val="StyleBoldUnderline"/>
        </w:rPr>
        <w:t>maintain.</w:t>
      </w:r>
      <w:r>
        <w:rPr>
          <w:rStyle w:val="StyleBoldUnderline"/>
        </w:rPr>
        <w:t xml:space="preserve"> </w:t>
      </w:r>
      <w:r w:rsidRPr="0034460E">
        <w:rPr>
          <w:sz w:val="16"/>
        </w:rPr>
        <w:t xml:space="preserve">11 Caring labor may be intertwined with or depend upon other labor. In many economies, women “work” to secure the cash to get the goods that “women’s work” requires. Whether or not they are responsible for care, women work for wages in jobs that are lower paid and often in the service of others. In war </w:t>
      </w:r>
      <w:r w:rsidRPr="00A12E58">
        <w:rPr>
          <w:rStyle w:val="StyleBoldUnderline"/>
        </w:rPr>
        <w:t>women’s work typically expands to include “comfort” and prostitution</w:t>
      </w:r>
      <w:r w:rsidRPr="0034460E">
        <w:rPr>
          <w:sz w:val="16"/>
        </w:rPr>
        <w:t xml:space="preserve">, 7 Carol Cohn and Sarah Ruddick Working Paper No. 104 low skilled workers/servants, secretaries and many others who keep militaries functioning. Notoriously, war gives some women special job opportunities, training, and experience unavailable elsewhere. Some survive post-war downsizing and the return of men to “their” jobs. But other women are in effect conscripted for dangerous or demeaning work whose effects may also survive the official end of war. The practice of war implies a willingness to inflict pain and damage on bodies, to “outinjure” in pursuit of war’s aim. 12 Women are no more or less embodied than men; but their bodies are differently at risk. </w:t>
      </w:r>
      <w:r w:rsidRPr="00A12E58">
        <w:rPr>
          <w:rStyle w:val="StyleBoldUnderline"/>
        </w:rPr>
        <w:t>There has been a quantitative shift in the ratio of women to men sufferers as</w:t>
      </w:r>
      <w:r>
        <w:rPr>
          <w:rStyle w:val="StyleBoldUnderline"/>
        </w:rPr>
        <w:t xml:space="preserve"> </w:t>
      </w:r>
      <w:r w:rsidRPr="00A12E58">
        <w:rPr>
          <w:rStyle w:val="StyleBoldUnderline"/>
        </w:rPr>
        <w:t>civilian casualties come to outnumber those of the military</w:t>
      </w:r>
      <w:r w:rsidRPr="0034460E">
        <w:rPr>
          <w:sz w:val="16"/>
        </w:rPr>
        <w:t xml:space="preserve">. Women also suffer sexually more than men, and distinctly. </w:t>
      </w:r>
      <w:r w:rsidRPr="00A12E58">
        <w:rPr>
          <w:rStyle w:val="StyleBoldUnderline"/>
        </w:rPr>
        <w:t>Rape is the conqueror’s reward and taunt. It is a weapon against</w:t>
      </w:r>
      <w:r>
        <w:rPr>
          <w:rStyle w:val="StyleBoldUnderline"/>
        </w:rPr>
        <w:t xml:space="preserve"> </w:t>
      </w:r>
      <w:r w:rsidRPr="00A12E58">
        <w:rPr>
          <w:rStyle w:val="StyleBoldUnderline"/>
        </w:rPr>
        <w:t>“woman” and also against the men and community to whom she “belongs</w:t>
      </w:r>
      <w:r w:rsidRPr="0034460E">
        <w:rPr>
          <w:sz w:val="16"/>
        </w:rPr>
        <w:t xml:space="preserve">.” The woman who becomes pregnant by rape may be seen by the rapist, or may see herself, as forced to join the enemy, to create him. She may fear, and her rapist may hope, that she is contributing to the destruction of her own people. 13 Given the effects of war on women’s work and the multiple ways that war commits violence against women, it is suspect, at the least, to look for “security” from militaries. </w:t>
      </w:r>
      <w:r w:rsidRPr="00A12E58">
        <w:rPr>
          <w:rStyle w:val="Emphasis"/>
        </w:rPr>
        <w:t>Conceptions of</w:t>
      </w:r>
      <w:r>
        <w:rPr>
          <w:rStyle w:val="Emphasis"/>
        </w:rPr>
        <w:t xml:space="preserve"> </w:t>
      </w:r>
      <w:r w:rsidRPr="00A12E58">
        <w:rPr>
          <w:rStyle w:val="Emphasis"/>
        </w:rPr>
        <w:t>security based in the military defense of state borders and interests often mean greater insecurity</w:t>
      </w:r>
      <w:r>
        <w:rPr>
          <w:rStyle w:val="Emphasis"/>
        </w:rPr>
        <w:t xml:space="preserve"> </w:t>
      </w:r>
      <w:r w:rsidRPr="00A12E58">
        <w:rPr>
          <w:rStyle w:val="Emphasis"/>
        </w:rPr>
        <w:t xml:space="preserve">for women. </w:t>
      </w:r>
    </w:p>
    <w:p w:rsidR="005E1605" w:rsidRDefault="005E1605" w:rsidP="005E1605">
      <w:r>
        <w:t xml:space="preserve"> </w:t>
      </w:r>
    </w:p>
    <w:p w:rsidR="005E1605" w:rsidRDefault="005E1605" w:rsidP="005E1605">
      <w:r>
        <w:t xml:space="preserve"> </w:t>
      </w:r>
    </w:p>
    <w:p w:rsidR="005E1605" w:rsidRDefault="005E1605" w:rsidP="005E1605">
      <w:pPr>
        <w:pStyle w:val="Heading4"/>
      </w:pPr>
      <w:r>
        <w:lastRenderedPageBreak/>
        <w:t>the irrational militarism of the 1AC is united with mistreatment of the environment and patriarchy</w:t>
      </w:r>
    </w:p>
    <w:p w:rsidR="005E1605" w:rsidRPr="007C2244" w:rsidRDefault="005E1605" w:rsidP="005E1605">
      <w:r w:rsidRPr="00A917DF">
        <w:rPr>
          <w:rStyle w:val="StyleStyleBold12pt"/>
        </w:rPr>
        <w:t>Leger 97</w:t>
      </w:r>
      <w:r>
        <w:t xml:space="preserve"> - Professor of Creative Writing at the University of Maine at Farmington (Gretchen, “Ecofeminist Literary Criticism”, Ch. 13 “</w:t>
      </w:r>
      <w:r w:rsidRPr="00D938ED">
        <w:t>Ecofem</w:t>
      </w:r>
      <w:r>
        <w:t xml:space="preserve">inism : Women, Culture, Nature,” </w:t>
      </w:r>
      <w:r w:rsidRPr="00D938ED">
        <w:t>edited by Karen J Warren, Book) */LEA</w:t>
      </w:r>
    </w:p>
    <w:p w:rsidR="005E1605" w:rsidRPr="00E91811" w:rsidRDefault="005E1605" w:rsidP="005E1605"/>
    <w:p w:rsidR="005E1605" w:rsidRPr="00A829EB" w:rsidRDefault="005E1605" w:rsidP="005E1605">
      <w:pPr>
        <w:rPr>
          <w:rStyle w:val="StyleBoldUnderline"/>
        </w:rPr>
      </w:pPr>
      <w:r w:rsidRPr="00A829EB">
        <w:rPr>
          <w:sz w:val="16"/>
        </w:rPr>
        <w:t xml:space="preserve">A major tenet of ecofeminism is that seemingly disparate and unrelated entities are in fact connected, for example, that the treatment of women in this society is integrally related to the treatment of nonhuman nature. Ynestra </w:t>
      </w:r>
      <w:r w:rsidRPr="00812276">
        <w:rPr>
          <w:rStyle w:val="StyleBoldUnderline"/>
        </w:rPr>
        <w:t>King</w:t>
      </w:r>
      <w:r w:rsidRPr="00A829EB">
        <w:rPr>
          <w:sz w:val="16"/>
        </w:rPr>
        <w:t xml:space="preserve">, in "The Ecofeminist Imperative," </w:t>
      </w:r>
      <w:r w:rsidRPr="00812276">
        <w:rPr>
          <w:rStyle w:val="StyleBoldUnderline"/>
        </w:rPr>
        <w:t>elaborates</w:t>
      </w:r>
      <w:r>
        <w:rPr>
          <w:rStyle w:val="StyleBoldUnderline"/>
        </w:rPr>
        <w:t xml:space="preserve"> </w:t>
      </w:r>
      <w:r w:rsidRPr="00812276">
        <w:rPr>
          <w:rStyle w:val="StyleBoldUnderline"/>
        </w:rPr>
        <w:t>on</w:t>
      </w:r>
      <w:r>
        <w:rPr>
          <w:rStyle w:val="StyleBoldUnderline"/>
        </w:rPr>
        <w:t xml:space="preserve"> </w:t>
      </w:r>
      <w:r w:rsidRPr="00812276">
        <w:rPr>
          <w:rStyle w:val="StyleBoldUnderline"/>
        </w:rPr>
        <w:t>this</w:t>
      </w:r>
      <w:r>
        <w:rPr>
          <w:rStyle w:val="StyleBoldUnderline"/>
        </w:rPr>
        <w:t xml:space="preserve"> </w:t>
      </w:r>
      <w:r w:rsidRPr="00812276">
        <w:rPr>
          <w:rStyle w:val="StyleBoldUnderline"/>
        </w:rPr>
        <w:t>sense</w:t>
      </w:r>
      <w:r>
        <w:rPr>
          <w:rStyle w:val="StyleBoldUnderline"/>
        </w:rPr>
        <w:t xml:space="preserve"> </w:t>
      </w:r>
      <w:r w:rsidRPr="00812276">
        <w:rPr>
          <w:rStyle w:val="StyleBoldUnderline"/>
        </w:rPr>
        <w:t>of</w:t>
      </w:r>
      <w:r>
        <w:rPr>
          <w:rStyle w:val="StyleBoldUnderline"/>
        </w:rPr>
        <w:t xml:space="preserve"> </w:t>
      </w:r>
      <w:r w:rsidRPr="00812276">
        <w:rPr>
          <w:rStyle w:val="StyleBoldUnderline"/>
        </w:rPr>
        <w:t>"connection"</w:t>
      </w:r>
      <w:r>
        <w:rPr>
          <w:rStyle w:val="StyleBoldUnderline"/>
        </w:rPr>
        <w:t xml:space="preserve"> </w:t>
      </w:r>
      <w:r w:rsidRPr="00812276">
        <w:rPr>
          <w:rStyle w:val="StyleBoldUnderline"/>
        </w:rPr>
        <w:t>and</w:t>
      </w:r>
      <w:r>
        <w:rPr>
          <w:rStyle w:val="StyleBoldUnderline"/>
        </w:rPr>
        <w:t xml:space="preserve"> </w:t>
      </w:r>
      <w:r w:rsidRPr="00812276">
        <w:rPr>
          <w:rStyle w:val="StyleBoldUnderline"/>
        </w:rPr>
        <w:t>extends</w:t>
      </w:r>
      <w:r>
        <w:rPr>
          <w:rStyle w:val="StyleBoldUnderline"/>
        </w:rPr>
        <w:t xml:space="preserve"> </w:t>
      </w:r>
      <w:r w:rsidRPr="00812276">
        <w:rPr>
          <w:rStyle w:val="StyleBoldUnderline"/>
        </w:rPr>
        <w:t>it</w:t>
      </w:r>
      <w:r>
        <w:rPr>
          <w:rStyle w:val="StyleBoldUnderline"/>
        </w:rPr>
        <w:t xml:space="preserve"> </w:t>
      </w:r>
      <w:r w:rsidRPr="00812276">
        <w:rPr>
          <w:rStyle w:val="StyleBoldUnderline"/>
        </w:rPr>
        <w:t>to</w:t>
      </w:r>
      <w:r>
        <w:rPr>
          <w:rStyle w:val="StyleBoldUnderline"/>
        </w:rPr>
        <w:t xml:space="preserve"> </w:t>
      </w:r>
      <w:r w:rsidRPr="00812276">
        <w:rPr>
          <w:rStyle w:val="StyleBoldUnderline"/>
        </w:rPr>
        <w:t>concerns</w:t>
      </w:r>
      <w:r>
        <w:rPr>
          <w:rStyle w:val="StyleBoldUnderline"/>
        </w:rPr>
        <w:t xml:space="preserve"> </w:t>
      </w:r>
      <w:r w:rsidRPr="00812276">
        <w:rPr>
          <w:rStyle w:val="StyleBoldUnderline"/>
        </w:rPr>
        <w:t>about</w:t>
      </w:r>
      <w:r>
        <w:rPr>
          <w:rStyle w:val="StyleBoldUnderline"/>
        </w:rPr>
        <w:t xml:space="preserve"> </w:t>
      </w:r>
      <w:r w:rsidRPr="00812276">
        <w:rPr>
          <w:rStyle w:val="StyleBoldUnderline"/>
        </w:rPr>
        <w:t>militarism:</w:t>
      </w:r>
      <w:r>
        <w:rPr>
          <w:rStyle w:val="StyleBoldUnderline"/>
        </w:rPr>
        <w:t xml:space="preserve"> </w:t>
      </w:r>
      <w:r w:rsidRPr="00A829EB">
        <w:rPr>
          <w:sz w:val="16"/>
        </w:rPr>
        <w:t xml:space="preserve">Eco­feminism is about connectedness and wholeness of theory and practice. It asserts the special strength and integrity of every living thing.... We are a woman­identified movement, and we believe that we have special work to do in these imperilled times. </w:t>
      </w:r>
      <w:r w:rsidRPr="00A829EB">
        <w:rPr>
          <w:rStyle w:val="Emphasis"/>
        </w:rPr>
        <w:t>We</w:t>
      </w:r>
      <w:r>
        <w:rPr>
          <w:rStyle w:val="Emphasis"/>
        </w:rPr>
        <w:t xml:space="preserve"> </w:t>
      </w:r>
      <w:r w:rsidRPr="00A829EB">
        <w:rPr>
          <w:rStyle w:val="Emphasis"/>
        </w:rPr>
        <w:t>see</w:t>
      </w:r>
      <w:r>
        <w:rPr>
          <w:rStyle w:val="Emphasis"/>
        </w:rPr>
        <w:t xml:space="preserve"> </w:t>
      </w:r>
      <w:r w:rsidRPr="00A829EB">
        <w:rPr>
          <w:rStyle w:val="Emphasis"/>
        </w:rPr>
        <w:t>the</w:t>
      </w:r>
      <w:r>
        <w:rPr>
          <w:rStyle w:val="Emphasis"/>
        </w:rPr>
        <w:t xml:space="preserve"> </w:t>
      </w:r>
      <w:r w:rsidRPr="00A829EB">
        <w:rPr>
          <w:rStyle w:val="Emphasis"/>
        </w:rPr>
        <w:t>devastation</w:t>
      </w:r>
      <w:r>
        <w:rPr>
          <w:rStyle w:val="Emphasis"/>
        </w:rPr>
        <w:t xml:space="preserve"> </w:t>
      </w:r>
      <w:r w:rsidRPr="00A829EB">
        <w:rPr>
          <w:rStyle w:val="Emphasis"/>
        </w:rPr>
        <w:t>of</w:t>
      </w:r>
      <w:r>
        <w:rPr>
          <w:rStyle w:val="Emphasis"/>
        </w:rPr>
        <w:t xml:space="preserve"> </w:t>
      </w:r>
      <w:r w:rsidRPr="00A829EB">
        <w:rPr>
          <w:rStyle w:val="Emphasis"/>
        </w:rPr>
        <w:t>the</w:t>
      </w:r>
      <w:r>
        <w:rPr>
          <w:rStyle w:val="Emphasis"/>
        </w:rPr>
        <w:t xml:space="preserve"> </w:t>
      </w:r>
      <w:r w:rsidRPr="00A829EB">
        <w:rPr>
          <w:rStyle w:val="Emphasis"/>
        </w:rPr>
        <w:t>earth</w:t>
      </w:r>
      <w:r>
        <w:rPr>
          <w:rStyle w:val="Emphasis"/>
        </w:rPr>
        <w:t xml:space="preserve"> </w:t>
      </w:r>
      <w:r w:rsidRPr="00A829EB">
        <w:rPr>
          <w:rStyle w:val="Emphasis"/>
        </w:rPr>
        <w:t>and</w:t>
      </w:r>
      <w:r>
        <w:rPr>
          <w:rStyle w:val="Emphasis"/>
        </w:rPr>
        <w:t xml:space="preserve"> </w:t>
      </w:r>
      <w:r w:rsidRPr="00A829EB">
        <w:rPr>
          <w:rStyle w:val="Emphasis"/>
        </w:rPr>
        <w:t>her</w:t>
      </w:r>
      <w:r>
        <w:rPr>
          <w:rStyle w:val="Emphasis"/>
        </w:rPr>
        <w:t xml:space="preserve"> </w:t>
      </w:r>
      <w:r w:rsidRPr="00A829EB">
        <w:rPr>
          <w:rStyle w:val="Emphasis"/>
        </w:rPr>
        <w:t>beings</w:t>
      </w:r>
      <w:r>
        <w:rPr>
          <w:rStyle w:val="Emphasis"/>
        </w:rPr>
        <w:t xml:space="preserve"> </w:t>
      </w:r>
      <w:r w:rsidRPr="00A829EB">
        <w:rPr>
          <w:rStyle w:val="Emphasis"/>
        </w:rPr>
        <w:t>by</w:t>
      </w:r>
      <w:r>
        <w:rPr>
          <w:rStyle w:val="Emphasis"/>
        </w:rPr>
        <w:t xml:space="preserve"> </w:t>
      </w:r>
      <w:r w:rsidRPr="00A829EB">
        <w:rPr>
          <w:rStyle w:val="Emphasis"/>
        </w:rPr>
        <w:t>the</w:t>
      </w:r>
      <w:r>
        <w:rPr>
          <w:rStyle w:val="Emphasis"/>
        </w:rPr>
        <w:t xml:space="preserve"> </w:t>
      </w:r>
      <w:r w:rsidRPr="00A829EB">
        <w:rPr>
          <w:rStyle w:val="Emphasis"/>
        </w:rPr>
        <w:t>corporate</w:t>
      </w:r>
      <w:r>
        <w:rPr>
          <w:rStyle w:val="Emphasis"/>
        </w:rPr>
        <w:t xml:space="preserve"> </w:t>
      </w:r>
      <w:r w:rsidRPr="00A829EB">
        <w:rPr>
          <w:rStyle w:val="Emphasis"/>
        </w:rPr>
        <w:t>warriors,</w:t>
      </w:r>
      <w:r>
        <w:rPr>
          <w:rStyle w:val="Emphasis"/>
        </w:rPr>
        <w:t xml:space="preserve"> </w:t>
      </w:r>
      <w:r w:rsidRPr="00A829EB">
        <w:rPr>
          <w:rStyle w:val="Emphasis"/>
        </w:rPr>
        <w:t>and</w:t>
      </w:r>
      <w:r>
        <w:rPr>
          <w:rStyle w:val="Emphasis"/>
        </w:rPr>
        <w:t xml:space="preserve"> </w:t>
      </w:r>
      <w:r w:rsidRPr="00A829EB">
        <w:rPr>
          <w:rStyle w:val="Emphasis"/>
        </w:rPr>
        <w:t>the</w:t>
      </w:r>
      <w:r>
        <w:rPr>
          <w:rStyle w:val="Emphasis"/>
        </w:rPr>
        <w:t xml:space="preserve"> </w:t>
      </w:r>
      <w:r w:rsidRPr="00A829EB">
        <w:rPr>
          <w:rStyle w:val="Emphasis"/>
        </w:rPr>
        <w:t>threat</w:t>
      </w:r>
      <w:r>
        <w:rPr>
          <w:rStyle w:val="Emphasis"/>
        </w:rPr>
        <w:t xml:space="preserve"> </w:t>
      </w:r>
      <w:r w:rsidRPr="00A829EB">
        <w:rPr>
          <w:rStyle w:val="Emphasis"/>
        </w:rPr>
        <w:t>of</w:t>
      </w:r>
      <w:r>
        <w:rPr>
          <w:rStyle w:val="Emphasis"/>
        </w:rPr>
        <w:t xml:space="preserve"> </w:t>
      </w:r>
      <w:r w:rsidRPr="00A829EB">
        <w:rPr>
          <w:rStyle w:val="Emphasis"/>
        </w:rPr>
        <w:t>nuclear</w:t>
      </w:r>
      <w:r>
        <w:rPr>
          <w:rStyle w:val="Emphasis"/>
        </w:rPr>
        <w:t xml:space="preserve"> </w:t>
      </w:r>
      <w:r w:rsidRPr="00A829EB">
        <w:rPr>
          <w:rStyle w:val="Emphasis"/>
        </w:rPr>
        <w:t>annihilation</w:t>
      </w:r>
      <w:r>
        <w:rPr>
          <w:rStyle w:val="Emphasis"/>
        </w:rPr>
        <w:t xml:space="preserve"> </w:t>
      </w:r>
      <w:r w:rsidRPr="00A829EB">
        <w:rPr>
          <w:rStyle w:val="Emphasis"/>
        </w:rPr>
        <w:t>by</w:t>
      </w:r>
      <w:r>
        <w:rPr>
          <w:rStyle w:val="Emphasis"/>
        </w:rPr>
        <w:t xml:space="preserve"> </w:t>
      </w:r>
      <w:r w:rsidRPr="00A829EB">
        <w:rPr>
          <w:rStyle w:val="Emphasis"/>
        </w:rPr>
        <w:t>the</w:t>
      </w:r>
      <w:r>
        <w:rPr>
          <w:rStyle w:val="Emphasis"/>
        </w:rPr>
        <w:t xml:space="preserve"> </w:t>
      </w:r>
      <w:r w:rsidRPr="00A829EB">
        <w:rPr>
          <w:rStyle w:val="Emphasis"/>
        </w:rPr>
        <w:t>military</w:t>
      </w:r>
      <w:r>
        <w:rPr>
          <w:rStyle w:val="Emphasis"/>
        </w:rPr>
        <w:t xml:space="preserve"> </w:t>
      </w:r>
      <w:r w:rsidRPr="00A829EB">
        <w:rPr>
          <w:rStyle w:val="Emphasis"/>
        </w:rPr>
        <w:t>warriors,</w:t>
      </w:r>
      <w:r>
        <w:rPr>
          <w:rStyle w:val="Emphasis"/>
        </w:rPr>
        <w:t xml:space="preserve"> </w:t>
      </w:r>
      <w:r w:rsidRPr="00A829EB">
        <w:rPr>
          <w:rStyle w:val="Emphasis"/>
        </w:rPr>
        <w:t>as</w:t>
      </w:r>
      <w:r>
        <w:rPr>
          <w:rStyle w:val="Emphasis"/>
        </w:rPr>
        <w:t xml:space="preserve"> </w:t>
      </w:r>
      <w:r w:rsidRPr="00A829EB">
        <w:rPr>
          <w:rStyle w:val="Emphasis"/>
        </w:rPr>
        <w:t>feminist</w:t>
      </w:r>
      <w:r>
        <w:rPr>
          <w:rStyle w:val="Emphasis"/>
        </w:rPr>
        <w:t xml:space="preserve"> </w:t>
      </w:r>
      <w:r w:rsidRPr="00A829EB">
        <w:rPr>
          <w:rStyle w:val="Emphasis"/>
        </w:rPr>
        <w:t>concerns.</w:t>
      </w:r>
      <w:r>
        <w:rPr>
          <w:rStyle w:val="Emphasis"/>
        </w:rPr>
        <w:t xml:space="preserve"> </w:t>
      </w:r>
      <w:r w:rsidRPr="00A829EB">
        <w:rPr>
          <w:rStyle w:val="Emphasis"/>
        </w:rPr>
        <w:t>It</w:t>
      </w:r>
      <w:r>
        <w:rPr>
          <w:rStyle w:val="Emphasis"/>
        </w:rPr>
        <w:t xml:space="preserve"> </w:t>
      </w:r>
      <w:r w:rsidRPr="00A829EB">
        <w:rPr>
          <w:rStyle w:val="Emphasis"/>
        </w:rPr>
        <w:t>is</w:t>
      </w:r>
      <w:r>
        <w:rPr>
          <w:rStyle w:val="Emphasis"/>
        </w:rPr>
        <w:t xml:space="preserve"> </w:t>
      </w:r>
      <w:r w:rsidRPr="00A829EB">
        <w:rPr>
          <w:rStyle w:val="Emphasis"/>
        </w:rPr>
        <w:t>the</w:t>
      </w:r>
      <w:r>
        <w:rPr>
          <w:rStyle w:val="Emphasis"/>
        </w:rPr>
        <w:t xml:space="preserve"> </w:t>
      </w:r>
      <w:r w:rsidRPr="00A829EB">
        <w:rPr>
          <w:rStyle w:val="Emphasis"/>
        </w:rPr>
        <w:t>same</w:t>
      </w:r>
      <w:r>
        <w:rPr>
          <w:rStyle w:val="Emphasis"/>
        </w:rPr>
        <w:t xml:space="preserve"> </w:t>
      </w:r>
      <w:r w:rsidRPr="00A829EB">
        <w:rPr>
          <w:rStyle w:val="Emphasis"/>
        </w:rPr>
        <w:t>masculinist</w:t>
      </w:r>
      <w:r>
        <w:rPr>
          <w:rStyle w:val="Emphasis"/>
        </w:rPr>
        <w:t xml:space="preserve"> </w:t>
      </w:r>
      <w:r w:rsidRPr="00A829EB">
        <w:rPr>
          <w:rStyle w:val="Emphasis"/>
        </w:rPr>
        <w:t>mentality</w:t>
      </w:r>
      <w:r>
        <w:rPr>
          <w:rStyle w:val="Emphasis"/>
        </w:rPr>
        <w:t xml:space="preserve"> </w:t>
      </w:r>
      <w:r w:rsidRPr="00A829EB">
        <w:rPr>
          <w:rStyle w:val="Emphasis"/>
        </w:rPr>
        <w:t>which</w:t>
      </w:r>
      <w:r>
        <w:rPr>
          <w:rStyle w:val="Emphasis"/>
        </w:rPr>
        <w:t xml:space="preserve"> </w:t>
      </w:r>
      <w:r w:rsidRPr="00A829EB">
        <w:rPr>
          <w:rStyle w:val="Emphasis"/>
        </w:rPr>
        <w:t>would</w:t>
      </w:r>
      <w:r>
        <w:rPr>
          <w:rStyle w:val="Emphasis"/>
        </w:rPr>
        <w:t xml:space="preserve"> </w:t>
      </w:r>
      <w:r w:rsidRPr="00A829EB">
        <w:rPr>
          <w:rStyle w:val="Emphasis"/>
        </w:rPr>
        <w:t>deny</w:t>
      </w:r>
      <w:r>
        <w:rPr>
          <w:rStyle w:val="Emphasis"/>
        </w:rPr>
        <w:t xml:space="preserve"> </w:t>
      </w:r>
      <w:r w:rsidRPr="00A829EB">
        <w:rPr>
          <w:rStyle w:val="Emphasis"/>
        </w:rPr>
        <w:t>us</w:t>
      </w:r>
      <w:r>
        <w:rPr>
          <w:rStyle w:val="Emphasis"/>
        </w:rPr>
        <w:t xml:space="preserve"> </w:t>
      </w:r>
      <w:r w:rsidRPr="00A829EB">
        <w:rPr>
          <w:rStyle w:val="Emphasis"/>
        </w:rPr>
        <w:t>our</w:t>
      </w:r>
      <w:r>
        <w:rPr>
          <w:rStyle w:val="Emphasis"/>
        </w:rPr>
        <w:t xml:space="preserve"> </w:t>
      </w:r>
      <w:r w:rsidRPr="00A829EB">
        <w:rPr>
          <w:rStyle w:val="Emphasis"/>
        </w:rPr>
        <w:t>right</w:t>
      </w:r>
      <w:r>
        <w:rPr>
          <w:rStyle w:val="Emphasis"/>
        </w:rPr>
        <w:t xml:space="preserve"> </w:t>
      </w:r>
      <w:r w:rsidRPr="00A829EB">
        <w:rPr>
          <w:rStyle w:val="Emphasis"/>
        </w:rPr>
        <w:t>to</w:t>
      </w:r>
      <w:r>
        <w:rPr>
          <w:rStyle w:val="Emphasis"/>
        </w:rPr>
        <w:t xml:space="preserve"> </w:t>
      </w:r>
      <w:r w:rsidRPr="00A829EB">
        <w:rPr>
          <w:rStyle w:val="Emphasis"/>
        </w:rPr>
        <w:t>our</w:t>
      </w:r>
      <w:r>
        <w:rPr>
          <w:rStyle w:val="Emphasis"/>
        </w:rPr>
        <w:t xml:space="preserve"> </w:t>
      </w:r>
      <w:r w:rsidRPr="00A829EB">
        <w:rPr>
          <w:rStyle w:val="Emphasis"/>
        </w:rPr>
        <w:t>own</w:t>
      </w:r>
      <w:r>
        <w:rPr>
          <w:rStyle w:val="Emphasis"/>
        </w:rPr>
        <w:t xml:space="preserve"> </w:t>
      </w:r>
      <w:r w:rsidRPr="00A829EB">
        <w:rPr>
          <w:rStyle w:val="Emphasis"/>
        </w:rPr>
        <w:t>bodies</w:t>
      </w:r>
      <w:r>
        <w:rPr>
          <w:rStyle w:val="Emphasis"/>
        </w:rPr>
        <w:t xml:space="preserve"> </w:t>
      </w:r>
      <w:r w:rsidRPr="00A829EB">
        <w:rPr>
          <w:rStyle w:val="Emphasis"/>
        </w:rPr>
        <w:t>and</w:t>
      </w:r>
      <w:r>
        <w:rPr>
          <w:rStyle w:val="Emphasis"/>
        </w:rPr>
        <w:t xml:space="preserve"> </w:t>
      </w:r>
      <w:r w:rsidRPr="00A829EB">
        <w:rPr>
          <w:rStyle w:val="Emphasis"/>
        </w:rPr>
        <w:t>our</w:t>
      </w:r>
      <w:r>
        <w:rPr>
          <w:rStyle w:val="Emphasis"/>
        </w:rPr>
        <w:t xml:space="preserve"> </w:t>
      </w:r>
      <w:r w:rsidRPr="00A829EB">
        <w:rPr>
          <w:rStyle w:val="Emphasis"/>
        </w:rPr>
        <w:t>own</w:t>
      </w:r>
      <w:r>
        <w:rPr>
          <w:rStyle w:val="Emphasis"/>
        </w:rPr>
        <w:t xml:space="preserve"> </w:t>
      </w:r>
      <w:r w:rsidRPr="00A829EB">
        <w:rPr>
          <w:rStyle w:val="Emphasis"/>
        </w:rPr>
        <w:t>sexuality</w:t>
      </w:r>
      <w:r>
        <w:rPr>
          <w:rStyle w:val="Emphasis"/>
        </w:rPr>
        <w:t xml:space="preserve"> </w:t>
      </w:r>
      <w:r w:rsidRPr="00A829EB">
        <w:rPr>
          <w:rStyle w:val="Emphasis"/>
        </w:rPr>
        <w:t>and</w:t>
      </w:r>
      <w:r>
        <w:rPr>
          <w:rStyle w:val="Emphasis"/>
        </w:rPr>
        <w:t xml:space="preserve"> </w:t>
      </w:r>
      <w:r w:rsidRPr="00A829EB">
        <w:rPr>
          <w:rStyle w:val="Emphasis"/>
        </w:rPr>
        <w:t>which</w:t>
      </w:r>
      <w:r>
        <w:rPr>
          <w:rStyle w:val="Emphasis"/>
        </w:rPr>
        <w:t xml:space="preserve"> </w:t>
      </w:r>
      <w:r w:rsidRPr="00A829EB">
        <w:rPr>
          <w:rStyle w:val="Emphasis"/>
        </w:rPr>
        <w:t>depends</w:t>
      </w:r>
      <w:r>
        <w:rPr>
          <w:rStyle w:val="Emphasis"/>
        </w:rPr>
        <w:t xml:space="preserve"> </w:t>
      </w:r>
      <w:r w:rsidRPr="00A829EB">
        <w:rPr>
          <w:rStyle w:val="Emphasis"/>
        </w:rPr>
        <w:t>on</w:t>
      </w:r>
      <w:r>
        <w:rPr>
          <w:rStyle w:val="Emphasis"/>
        </w:rPr>
        <w:t xml:space="preserve"> </w:t>
      </w:r>
      <w:r w:rsidRPr="00A829EB">
        <w:rPr>
          <w:rStyle w:val="Emphasis"/>
        </w:rPr>
        <w:t>multiple</w:t>
      </w:r>
      <w:r>
        <w:rPr>
          <w:rStyle w:val="Emphasis"/>
        </w:rPr>
        <w:t xml:space="preserve"> </w:t>
      </w:r>
      <w:r w:rsidRPr="00A829EB">
        <w:rPr>
          <w:rStyle w:val="Emphasis"/>
        </w:rPr>
        <w:t>systems</w:t>
      </w:r>
      <w:r>
        <w:rPr>
          <w:rStyle w:val="Emphasis"/>
        </w:rPr>
        <w:t xml:space="preserve"> </w:t>
      </w:r>
      <w:r w:rsidRPr="00A829EB">
        <w:rPr>
          <w:rStyle w:val="Emphasis"/>
        </w:rPr>
        <w:t>of</w:t>
      </w:r>
      <w:r>
        <w:rPr>
          <w:rStyle w:val="Emphasis"/>
        </w:rPr>
        <w:t xml:space="preserve"> </w:t>
      </w:r>
      <w:r w:rsidRPr="00A829EB">
        <w:rPr>
          <w:rStyle w:val="Emphasis"/>
        </w:rPr>
        <w:t>dominance</w:t>
      </w:r>
      <w:r>
        <w:rPr>
          <w:rStyle w:val="Emphasis"/>
        </w:rPr>
        <w:t xml:space="preserve"> </w:t>
      </w:r>
      <w:r w:rsidRPr="00A829EB">
        <w:rPr>
          <w:rStyle w:val="Emphasis"/>
        </w:rPr>
        <w:t>and</w:t>
      </w:r>
      <w:r>
        <w:rPr>
          <w:rStyle w:val="Emphasis"/>
        </w:rPr>
        <w:t xml:space="preserve"> </w:t>
      </w:r>
      <w:r w:rsidRPr="00A829EB">
        <w:rPr>
          <w:rStyle w:val="Emphasis"/>
        </w:rPr>
        <w:t>state</w:t>
      </w:r>
      <w:r>
        <w:rPr>
          <w:rStyle w:val="Emphasis"/>
        </w:rPr>
        <w:t xml:space="preserve"> </w:t>
      </w:r>
      <w:r w:rsidRPr="00A829EB">
        <w:rPr>
          <w:rStyle w:val="Emphasis"/>
        </w:rPr>
        <w:t>power</w:t>
      </w:r>
      <w:r>
        <w:rPr>
          <w:rStyle w:val="Emphasis"/>
        </w:rPr>
        <w:t xml:space="preserve"> </w:t>
      </w:r>
      <w:r w:rsidRPr="00A829EB">
        <w:rPr>
          <w:rStyle w:val="Emphasis"/>
        </w:rPr>
        <w:t>to</w:t>
      </w:r>
      <w:r>
        <w:rPr>
          <w:rStyle w:val="Emphasis"/>
        </w:rPr>
        <w:t xml:space="preserve"> </w:t>
      </w:r>
      <w:r w:rsidRPr="00A829EB">
        <w:rPr>
          <w:rStyle w:val="Emphasis"/>
        </w:rPr>
        <w:t>have</w:t>
      </w:r>
      <w:r>
        <w:rPr>
          <w:rStyle w:val="Emphasis"/>
        </w:rPr>
        <w:t xml:space="preserve"> </w:t>
      </w:r>
      <w:r w:rsidRPr="00A829EB">
        <w:rPr>
          <w:rStyle w:val="Emphasis"/>
        </w:rPr>
        <w:t>its</w:t>
      </w:r>
      <w:r>
        <w:rPr>
          <w:rStyle w:val="Emphasis"/>
        </w:rPr>
        <w:t xml:space="preserve"> </w:t>
      </w:r>
      <w:r w:rsidRPr="00A829EB">
        <w:rPr>
          <w:rStyle w:val="Emphasis"/>
        </w:rPr>
        <w:t>way</w:t>
      </w:r>
      <w:r w:rsidRPr="00A829EB">
        <w:rPr>
          <w:sz w:val="16"/>
        </w:rPr>
        <w:t xml:space="preserve">. (1983: 10) King is not alone in her belief that </w:t>
      </w:r>
      <w:r w:rsidRPr="00A829EB">
        <w:rPr>
          <w:rStyle w:val="StyleBoldUnderline"/>
        </w:rPr>
        <w:t>aggressive</w:t>
      </w:r>
      <w:r>
        <w:rPr>
          <w:rStyle w:val="StyleBoldUnderline"/>
        </w:rPr>
        <w:t xml:space="preserve"> </w:t>
      </w:r>
      <w:r w:rsidRPr="00A829EB">
        <w:rPr>
          <w:rStyle w:val="StyleBoldUnderline"/>
        </w:rPr>
        <w:t>sexuality,</w:t>
      </w:r>
      <w:r>
        <w:rPr>
          <w:rStyle w:val="StyleBoldUnderline"/>
        </w:rPr>
        <w:t xml:space="preserve"> </w:t>
      </w:r>
      <w:r w:rsidRPr="00A829EB">
        <w:rPr>
          <w:rStyle w:val="StyleBoldUnderline"/>
        </w:rPr>
        <w:t>militarism,</w:t>
      </w:r>
      <w:r>
        <w:rPr>
          <w:rStyle w:val="StyleBoldUnderline"/>
        </w:rPr>
        <w:t xml:space="preserve"> </w:t>
      </w:r>
      <w:r w:rsidRPr="00A829EB">
        <w:rPr>
          <w:rStyle w:val="StyleBoldUnderline"/>
        </w:rPr>
        <w:t>and</w:t>
      </w:r>
      <w:r>
        <w:rPr>
          <w:rStyle w:val="StyleBoldUnderline"/>
        </w:rPr>
        <w:t xml:space="preserve"> </w:t>
      </w:r>
      <w:r w:rsidRPr="00A829EB">
        <w:rPr>
          <w:rStyle w:val="StyleBoldUnderline"/>
        </w:rPr>
        <w:t>mistreatment</w:t>
      </w:r>
      <w:r>
        <w:rPr>
          <w:rStyle w:val="StyleBoldUnderline"/>
        </w:rPr>
        <w:t xml:space="preserve"> </w:t>
      </w:r>
      <w:r w:rsidRPr="00A829EB">
        <w:rPr>
          <w:rStyle w:val="StyleBoldUnderline"/>
        </w:rPr>
        <w:t>of</w:t>
      </w:r>
      <w:r>
        <w:rPr>
          <w:rStyle w:val="StyleBoldUnderline"/>
        </w:rPr>
        <w:t xml:space="preserve"> </w:t>
      </w:r>
      <w:r w:rsidRPr="00A829EB">
        <w:rPr>
          <w:rStyle w:val="StyleBoldUnderline"/>
        </w:rPr>
        <w:t>the</w:t>
      </w:r>
      <w:r>
        <w:rPr>
          <w:rStyle w:val="StyleBoldUnderline"/>
        </w:rPr>
        <w:t xml:space="preserve"> </w:t>
      </w:r>
      <w:r w:rsidRPr="00A829EB">
        <w:rPr>
          <w:rStyle w:val="StyleBoldUnderline"/>
        </w:rPr>
        <w:t>environment</w:t>
      </w:r>
      <w:r>
        <w:rPr>
          <w:rStyle w:val="StyleBoldUnderline"/>
        </w:rPr>
        <w:t xml:space="preserve"> </w:t>
      </w:r>
      <w:r w:rsidRPr="00A829EB">
        <w:rPr>
          <w:rStyle w:val="StyleBoldUnderline"/>
        </w:rPr>
        <w:t>are</w:t>
      </w:r>
      <w:r>
        <w:rPr>
          <w:rStyle w:val="StyleBoldUnderline"/>
        </w:rPr>
        <w:t xml:space="preserve"> </w:t>
      </w:r>
      <w:r w:rsidRPr="00A829EB">
        <w:rPr>
          <w:rStyle w:val="StyleBoldUnderline"/>
        </w:rPr>
        <w:t>thematically</w:t>
      </w:r>
      <w:r>
        <w:rPr>
          <w:rStyle w:val="StyleBoldUnderline"/>
        </w:rPr>
        <w:t xml:space="preserve"> </w:t>
      </w:r>
      <w:r w:rsidRPr="00A829EB">
        <w:rPr>
          <w:rStyle w:val="StyleBoldUnderline"/>
        </w:rPr>
        <w:t>united</w:t>
      </w:r>
      <w:r w:rsidRPr="00A829EB">
        <w:rPr>
          <w:sz w:val="16"/>
        </w:rPr>
        <w:t xml:space="preserve">. A variety of writers have approached this question from different perspectives and with differing results. 5 Precisely articulating the nature of the relationship is a task for feminist scholars and is undertaken by Karen J. Warren and Duane Cady in an introductory essay to a special Feminism and Peace issue of Hypatia. In their article, "Feminism and Peace: Seeing Connections," they argue that these topics are connected by conceptual frameworks, empirical evidence, historical fact, political praxis, linguistic usage, and psychological systems (1994). In this chapter, I bring forth new evidence that demonstrates how </w:t>
      </w:r>
      <w:r w:rsidRPr="00A829EB">
        <w:rPr>
          <w:rStyle w:val="StyleBoldUnderline"/>
        </w:rPr>
        <w:t>the</w:t>
      </w:r>
      <w:r>
        <w:rPr>
          <w:rStyle w:val="StyleBoldUnderline"/>
        </w:rPr>
        <w:t xml:space="preserve"> </w:t>
      </w:r>
      <w:r w:rsidRPr="00A829EB">
        <w:rPr>
          <w:rStyle w:val="StyleBoldUnderline"/>
        </w:rPr>
        <w:t>oppression</w:t>
      </w:r>
      <w:r>
        <w:rPr>
          <w:rStyle w:val="StyleBoldUnderline"/>
        </w:rPr>
        <w:t xml:space="preserve"> </w:t>
      </w:r>
      <w:r w:rsidRPr="00A829EB">
        <w:rPr>
          <w:rStyle w:val="StyleBoldUnderline"/>
        </w:rPr>
        <w:t>of</w:t>
      </w:r>
      <w:r>
        <w:rPr>
          <w:rStyle w:val="StyleBoldUnderline"/>
        </w:rPr>
        <w:t xml:space="preserve"> </w:t>
      </w:r>
      <w:r w:rsidRPr="00A829EB">
        <w:rPr>
          <w:rStyle w:val="StyleBoldUnderline"/>
        </w:rPr>
        <w:t>women,</w:t>
      </w:r>
      <w:r>
        <w:rPr>
          <w:rStyle w:val="StyleBoldUnderline"/>
        </w:rPr>
        <w:t xml:space="preserve"> </w:t>
      </w:r>
      <w:r w:rsidRPr="00A829EB">
        <w:rPr>
          <w:rStyle w:val="StyleBoldUnderline"/>
        </w:rPr>
        <w:t>degradation</w:t>
      </w:r>
      <w:r>
        <w:rPr>
          <w:rStyle w:val="StyleBoldUnderline"/>
        </w:rPr>
        <w:t xml:space="preserve"> </w:t>
      </w:r>
      <w:r w:rsidRPr="00A829EB">
        <w:rPr>
          <w:rStyle w:val="StyleBoldUnderline"/>
        </w:rPr>
        <w:t>of</w:t>
      </w:r>
      <w:r>
        <w:rPr>
          <w:rStyle w:val="StyleBoldUnderline"/>
        </w:rPr>
        <w:t xml:space="preserve"> </w:t>
      </w:r>
      <w:r w:rsidRPr="00A829EB">
        <w:rPr>
          <w:rStyle w:val="StyleBoldUnderline"/>
        </w:rPr>
        <w:t>the</w:t>
      </w:r>
      <w:r>
        <w:rPr>
          <w:rStyle w:val="StyleBoldUnderline"/>
        </w:rPr>
        <w:t xml:space="preserve"> </w:t>
      </w:r>
      <w:r w:rsidRPr="00A829EB">
        <w:rPr>
          <w:rStyle w:val="StyleBoldUnderline"/>
        </w:rPr>
        <w:t>environment,</w:t>
      </w:r>
      <w:r>
        <w:rPr>
          <w:rStyle w:val="StyleBoldUnderline"/>
        </w:rPr>
        <w:t xml:space="preserve"> </w:t>
      </w:r>
      <w:r w:rsidRPr="00A829EB">
        <w:rPr>
          <w:rStyle w:val="StyleBoldUnderline"/>
        </w:rPr>
        <w:t>warfare,</w:t>
      </w:r>
      <w:r>
        <w:rPr>
          <w:rStyle w:val="StyleBoldUnderline"/>
        </w:rPr>
        <w:t xml:space="preserve"> </w:t>
      </w:r>
      <w:r w:rsidRPr="00A829EB">
        <w:rPr>
          <w:rStyle w:val="StyleBoldUnderline"/>
        </w:rPr>
        <w:t>and</w:t>
      </w:r>
      <w:r>
        <w:rPr>
          <w:rStyle w:val="StyleBoldUnderline"/>
        </w:rPr>
        <w:t xml:space="preserve"> </w:t>
      </w:r>
      <w:r w:rsidRPr="00A829EB">
        <w:rPr>
          <w:rStyle w:val="StyleBoldUnderline"/>
        </w:rPr>
        <w:t>"isms</w:t>
      </w:r>
      <w:r>
        <w:rPr>
          <w:rStyle w:val="StyleBoldUnderline"/>
        </w:rPr>
        <w:t xml:space="preserve"> </w:t>
      </w:r>
      <w:r w:rsidRPr="00A829EB">
        <w:rPr>
          <w:rStyle w:val="StyleBoldUnderline"/>
        </w:rPr>
        <w:t>of</w:t>
      </w:r>
      <w:r>
        <w:rPr>
          <w:rStyle w:val="StyleBoldUnderline"/>
        </w:rPr>
        <w:t xml:space="preserve"> </w:t>
      </w:r>
      <w:r w:rsidRPr="00A829EB">
        <w:rPr>
          <w:rStyle w:val="StyleBoldUnderline"/>
        </w:rPr>
        <w:t>domination"</w:t>
      </w:r>
      <w:r>
        <w:rPr>
          <w:rStyle w:val="StyleBoldUnderline"/>
        </w:rPr>
        <w:t xml:space="preserve"> </w:t>
      </w:r>
      <w:r w:rsidRPr="00A829EB">
        <w:rPr>
          <w:rStyle w:val="StyleBoldUnderline"/>
        </w:rPr>
        <w:t>are</w:t>
      </w:r>
      <w:r>
        <w:rPr>
          <w:rStyle w:val="StyleBoldUnderline"/>
        </w:rPr>
        <w:t xml:space="preserve"> </w:t>
      </w:r>
      <w:r w:rsidRPr="00A829EB">
        <w:rPr>
          <w:rStyle w:val="StyleBoldUnderline"/>
        </w:rPr>
        <w:t>integrally</w:t>
      </w:r>
      <w:r>
        <w:rPr>
          <w:rStyle w:val="StyleBoldUnderline"/>
        </w:rPr>
        <w:t xml:space="preserve"> </w:t>
      </w:r>
      <w:r w:rsidRPr="00A829EB">
        <w:rPr>
          <w:rStyle w:val="StyleBoldUnderline"/>
        </w:rPr>
        <w:t>related</w:t>
      </w:r>
      <w:r w:rsidRPr="00A829EB">
        <w:rPr>
          <w:sz w:val="16"/>
        </w:rPr>
        <w:t xml:space="preserve">. 6 In doing so, the project of ecofeminism is both strengthened and extended. A case study of </w:t>
      </w:r>
      <w:r w:rsidRPr="00A829EB">
        <w:rPr>
          <w:rStyle w:val="StyleBoldUnderline"/>
        </w:rPr>
        <w:t>many</w:t>
      </w:r>
      <w:r>
        <w:rPr>
          <w:rStyle w:val="StyleBoldUnderline"/>
        </w:rPr>
        <w:t xml:space="preserve"> </w:t>
      </w:r>
      <w:r w:rsidRPr="00A829EB">
        <w:rPr>
          <w:rStyle w:val="StyleBoldUnderline"/>
        </w:rPr>
        <w:t>wars</w:t>
      </w:r>
      <w:r>
        <w:rPr>
          <w:rStyle w:val="StyleBoldUnderline"/>
        </w:rPr>
        <w:t xml:space="preserve"> </w:t>
      </w:r>
      <w:r w:rsidRPr="00A829EB">
        <w:rPr>
          <w:rStyle w:val="StyleBoldUnderline"/>
        </w:rPr>
        <w:t>could</w:t>
      </w:r>
      <w:r>
        <w:rPr>
          <w:rStyle w:val="StyleBoldUnderline"/>
        </w:rPr>
        <w:t xml:space="preserve"> </w:t>
      </w:r>
      <w:r w:rsidRPr="00A829EB">
        <w:rPr>
          <w:rStyle w:val="StyleBoldUnderline"/>
        </w:rPr>
        <w:t>provide</w:t>
      </w:r>
      <w:r>
        <w:rPr>
          <w:rStyle w:val="StyleBoldUnderline"/>
        </w:rPr>
        <w:t xml:space="preserve"> </w:t>
      </w:r>
      <w:r w:rsidRPr="00A829EB">
        <w:rPr>
          <w:rStyle w:val="StyleBoldUnderline"/>
        </w:rPr>
        <w:t>the</w:t>
      </w:r>
      <w:r>
        <w:rPr>
          <w:rStyle w:val="StyleBoldUnderline"/>
        </w:rPr>
        <w:t xml:space="preserve"> </w:t>
      </w:r>
      <w:r w:rsidRPr="00A829EB">
        <w:rPr>
          <w:rStyle w:val="StyleBoldUnderline"/>
        </w:rPr>
        <w:t>evidence</w:t>
      </w:r>
      <w:r>
        <w:rPr>
          <w:rStyle w:val="StyleBoldUnderline"/>
        </w:rPr>
        <w:t xml:space="preserve"> </w:t>
      </w:r>
      <w:r w:rsidRPr="00A829EB">
        <w:rPr>
          <w:rStyle w:val="StyleBoldUnderline"/>
        </w:rPr>
        <w:t>necessary</w:t>
      </w:r>
      <w:r>
        <w:rPr>
          <w:rStyle w:val="StyleBoldUnderline"/>
        </w:rPr>
        <w:t xml:space="preserve"> </w:t>
      </w:r>
      <w:r w:rsidRPr="00A829EB">
        <w:rPr>
          <w:rStyle w:val="StyleBoldUnderline"/>
        </w:rPr>
        <w:t>to</w:t>
      </w:r>
      <w:r>
        <w:rPr>
          <w:rStyle w:val="StyleBoldUnderline"/>
        </w:rPr>
        <w:t xml:space="preserve"> </w:t>
      </w:r>
      <w:r w:rsidRPr="00A829EB">
        <w:rPr>
          <w:rStyle w:val="StyleBoldUnderline"/>
        </w:rPr>
        <w:t>demonstrate</w:t>
      </w:r>
      <w:r>
        <w:rPr>
          <w:rStyle w:val="StyleBoldUnderline"/>
        </w:rPr>
        <w:t xml:space="preserve"> </w:t>
      </w:r>
      <w:r w:rsidRPr="00A829EB">
        <w:rPr>
          <w:rStyle w:val="StyleBoldUnderline"/>
        </w:rPr>
        <w:t>ecofeminist</w:t>
      </w:r>
      <w:r>
        <w:rPr>
          <w:rStyle w:val="StyleBoldUnderline"/>
        </w:rPr>
        <w:t xml:space="preserve"> </w:t>
      </w:r>
      <w:r w:rsidRPr="00A829EB">
        <w:rPr>
          <w:rStyle w:val="StyleBoldUnderline"/>
        </w:rPr>
        <w:t>issues</w:t>
      </w:r>
      <w:r w:rsidRPr="00A829EB">
        <w:rPr>
          <w:sz w:val="16"/>
        </w:rPr>
        <w:t xml:space="preserve">. However, six qualities of the Persian Gulf War make it uniquely suited to show both the importance of ecofeminist concerns and how the expectations of contemporary public discourse maintain traditional relations between women, war, "isms of domination," and the environment. These six qualities are: (1) the Bush Administration's use of raped Kuwaiti women as a persuasive device to generate U.S. support for sending troops to the Persian Gulf. (2) Some 32,000 U.S. women served as soldiers in the war. They comprised approximately 11 percent of the U.S. troop strength (Beck, 1990). (3) The percentages of African­American women (and men) serving in the Gulf were far higher than what one might expect given their percentage in the general population.7 (4) The House of Representatives had more female representation than at any other time in American history. All but six of the women spoke during the debate on whether or not to authorize military force against Iraq. Some women spoke many times. (5) Before it became unpopular to do so, President Bush argued that maintaining the flow of oil, what he called "the American way of life," justified military aggression against Iraq. (6) When retreating Iraqi forces burned more than seven hundred oil wells and dumped millions of barrels of crude oil into the Persian Gulf and onto the sand, </w:t>
      </w:r>
      <w:r w:rsidRPr="00A829EB">
        <w:rPr>
          <w:rStyle w:val="StyleBoldUnderline"/>
        </w:rPr>
        <w:t>their</w:t>
      </w:r>
      <w:r>
        <w:rPr>
          <w:rStyle w:val="StyleBoldUnderline"/>
        </w:rPr>
        <w:t xml:space="preserve"> </w:t>
      </w:r>
      <w:r w:rsidRPr="00A829EB">
        <w:rPr>
          <w:rStyle w:val="StyleBoldUnderline"/>
        </w:rPr>
        <w:t>actions</w:t>
      </w:r>
      <w:r>
        <w:rPr>
          <w:rStyle w:val="StyleBoldUnderline"/>
        </w:rPr>
        <w:t xml:space="preserve"> </w:t>
      </w:r>
      <w:r w:rsidRPr="00A829EB">
        <w:rPr>
          <w:rStyle w:val="StyleBoldUnderline"/>
        </w:rPr>
        <w:t>finally</w:t>
      </w:r>
      <w:r>
        <w:rPr>
          <w:rStyle w:val="StyleBoldUnderline"/>
        </w:rPr>
        <w:t xml:space="preserve"> </w:t>
      </w:r>
      <w:r w:rsidRPr="00A829EB">
        <w:rPr>
          <w:rStyle w:val="StyleBoldUnderline"/>
        </w:rPr>
        <w:t>drew</w:t>
      </w:r>
      <w:r>
        <w:rPr>
          <w:rStyle w:val="StyleBoldUnderline"/>
        </w:rPr>
        <w:t xml:space="preserve"> </w:t>
      </w:r>
      <w:r w:rsidRPr="00A829EB">
        <w:rPr>
          <w:rStyle w:val="StyleBoldUnderline"/>
        </w:rPr>
        <w:t>international</w:t>
      </w:r>
      <w:r>
        <w:rPr>
          <w:rStyle w:val="StyleBoldUnderline"/>
        </w:rPr>
        <w:t xml:space="preserve"> </w:t>
      </w:r>
      <w:r w:rsidRPr="00A829EB">
        <w:rPr>
          <w:rStyle w:val="StyleBoldUnderline"/>
        </w:rPr>
        <w:t>attention</w:t>
      </w:r>
      <w:r>
        <w:rPr>
          <w:rStyle w:val="StyleBoldUnderline"/>
        </w:rPr>
        <w:t xml:space="preserve"> </w:t>
      </w:r>
      <w:r w:rsidRPr="00A829EB">
        <w:rPr>
          <w:rStyle w:val="StyleBoldUnderline"/>
        </w:rPr>
        <w:t>to</w:t>
      </w:r>
      <w:r>
        <w:rPr>
          <w:rStyle w:val="StyleBoldUnderline"/>
        </w:rPr>
        <w:t xml:space="preserve"> </w:t>
      </w:r>
      <w:r w:rsidRPr="00A829EB">
        <w:rPr>
          <w:rStyle w:val="StyleBoldUnderline"/>
        </w:rPr>
        <w:t>what</w:t>
      </w:r>
      <w:r>
        <w:rPr>
          <w:rStyle w:val="StyleBoldUnderline"/>
        </w:rPr>
        <w:t xml:space="preserve"> </w:t>
      </w:r>
      <w:r w:rsidRPr="00A829EB">
        <w:rPr>
          <w:rStyle w:val="StyleBoldUnderline"/>
        </w:rPr>
        <w:t>many</w:t>
      </w:r>
      <w:r>
        <w:rPr>
          <w:rStyle w:val="StyleBoldUnderline"/>
        </w:rPr>
        <w:t xml:space="preserve"> </w:t>
      </w:r>
      <w:r w:rsidRPr="00A829EB">
        <w:rPr>
          <w:rStyle w:val="StyleBoldUnderline"/>
        </w:rPr>
        <w:t>scientists</w:t>
      </w:r>
      <w:r>
        <w:rPr>
          <w:rStyle w:val="StyleBoldUnderline"/>
        </w:rPr>
        <w:t xml:space="preserve"> </w:t>
      </w:r>
      <w:r w:rsidRPr="00A829EB">
        <w:rPr>
          <w:rStyle w:val="StyleBoldUnderline"/>
        </w:rPr>
        <w:t>and</w:t>
      </w:r>
      <w:r>
        <w:rPr>
          <w:rStyle w:val="StyleBoldUnderline"/>
        </w:rPr>
        <w:t xml:space="preserve"> </w:t>
      </w:r>
      <w:r w:rsidRPr="00A829EB">
        <w:rPr>
          <w:rStyle w:val="StyleBoldUnderline"/>
        </w:rPr>
        <w:t>environmentalists</w:t>
      </w:r>
      <w:r>
        <w:rPr>
          <w:rStyle w:val="StyleBoldUnderline"/>
        </w:rPr>
        <w:t xml:space="preserve"> </w:t>
      </w:r>
      <w:r w:rsidRPr="00A829EB">
        <w:rPr>
          <w:rStyle w:val="StyleBoldUnderline"/>
        </w:rPr>
        <w:t>have</w:t>
      </w:r>
      <w:r>
        <w:rPr>
          <w:rStyle w:val="StyleBoldUnderline"/>
        </w:rPr>
        <w:t xml:space="preserve"> </w:t>
      </w:r>
      <w:r w:rsidRPr="00A829EB">
        <w:rPr>
          <w:rStyle w:val="StyleBoldUnderline"/>
        </w:rPr>
        <w:t>referred</w:t>
      </w:r>
      <w:r>
        <w:rPr>
          <w:rStyle w:val="StyleBoldUnderline"/>
        </w:rPr>
        <w:t xml:space="preserve"> </w:t>
      </w:r>
      <w:r w:rsidRPr="00A829EB">
        <w:rPr>
          <w:rStyle w:val="StyleBoldUnderline"/>
        </w:rPr>
        <w:t>to</w:t>
      </w:r>
      <w:r>
        <w:rPr>
          <w:rStyle w:val="StyleBoldUnderline"/>
        </w:rPr>
        <w:t xml:space="preserve"> </w:t>
      </w:r>
      <w:r w:rsidRPr="00A829EB">
        <w:rPr>
          <w:rStyle w:val="StyleBoldUnderline"/>
        </w:rPr>
        <w:t>as</w:t>
      </w:r>
      <w:r>
        <w:rPr>
          <w:rStyle w:val="StyleBoldUnderline"/>
        </w:rPr>
        <w:t xml:space="preserve"> </w:t>
      </w:r>
      <w:r w:rsidRPr="00A829EB">
        <w:rPr>
          <w:rStyle w:val="StyleBoldUnderline"/>
        </w:rPr>
        <w:t>"ecocide"</w:t>
      </w:r>
      <w:r>
        <w:rPr>
          <w:rStyle w:val="StyleBoldUnderline"/>
        </w:rPr>
        <w:t xml:space="preserve"> </w:t>
      </w:r>
      <w:r w:rsidRPr="00A829EB">
        <w:rPr>
          <w:rStyle w:val="StyleBoldUnderline"/>
        </w:rPr>
        <w:t>or</w:t>
      </w:r>
      <w:r>
        <w:rPr>
          <w:rStyle w:val="StyleBoldUnderline"/>
        </w:rPr>
        <w:t xml:space="preserve"> </w:t>
      </w:r>
      <w:r w:rsidRPr="00A829EB">
        <w:rPr>
          <w:rStyle w:val="StyleBoldUnderline"/>
        </w:rPr>
        <w:t>"ecowarfare"</w:t>
      </w:r>
      <w:r>
        <w:rPr>
          <w:rStyle w:val="StyleBoldUnderline"/>
        </w:rPr>
        <w:t xml:space="preserve"> </w:t>
      </w:r>
      <w:r w:rsidRPr="00A829EB">
        <w:rPr>
          <w:rStyle w:val="StyleBoldUnderline"/>
        </w:rPr>
        <w:t>and</w:t>
      </w:r>
      <w:r>
        <w:rPr>
          <w:rStyle w:val="StyleBoldUnderline"/>
        </w:rPr>
        <w:t xml:space="preserve"> </w:t>
      </w:r>
      <w:r w:rsidRPr="00A829EB">
        <w:rPr>
          <w:rStyle w:val="StyleBoldUnderline"/>
        </w:rPr>
        <w:t>what</w:t>
      </w:r>
      <w:r>
        <w:rPr>
          <w:rStyle w:val="StyleBoldUnderline"/>
        </w:rPr>
        <w:t xml:space="preserve"> </w:t>
      </w:r>
      <w:r w:rsidRPr="00A829EB">
        <w:rPr>
          <w:rStyle w:val="StyleBoldUnderline"/>
        </w:rPr>
        <w:t>the</w:t>
      </w:r>
      <w:r>
        <w:rPr>
          <w:rStyle w:val="StyleBoldUnderline"/>
        </w:rPr>
        <w:t xml:space="preserve"> </w:t>
      </w:r>
      <w:r w:rsidRPr="00A829EB">
        <w:rPr>
          <w:rStyle w:val="StyleBoldUnderline"/>
        </w:rPr>
        <w:t>Bush</w:t>
      </w:r>
      <w:r>
        <w:rPr>
          <w:rStyle w:val="StyleBoldUnderline"/>
        </w:rPr>
        <w:t xml:space="preserve"> </w:t>
      </w:r>
      <w:r w:rsidRPr="00A829EB">
        <w:rPr>
          <w:rStyle w:val="StyleBoldUnderline"/>
        </w:rPr>
        <w:t>Administration</w:t>
      </w:r>
      <w:r>
        <w:rPr>
          <w:rStyle w:val="StyleBoldUnderline"/>
        </w:rPr>
        <w:t xml:space="preserve"> </w:t>
      </w:r>
      <w:r w:rsidRPr="00A829EB">
        <w:rPr>
          <w:rStyle w:val="StyleBoldUnderline"/>
        </w:rPr>
        <w:t>referred</w:t>
      </w:r>
      <w:r>
        <w:rPr>
          <w:rStyle w:val="StyleBoldUnderline"/>
        </w:rPr>
        <w:t xml:space="preserve"> </w:t>
      </w:r>
      <w:r w:rsidRPr="00A829EB">
        <w:rPr>
          <w:rStyle w:val="StyleBoldUnderline"/>
        </w:rPr>
        <w:t>to</w:t>
      </w:r>
      <w:r>
        <w:rPr>
          <w:rStyle w:val="StyleBoldUnderline"/>
        </w:rPr>
        <w:t xml:space="preserve"> </w:t>
      </w:r>
      <w:r w:rsidRPr="00A829EB">
        <w:rPr>
          <w:rStyle w:val="StyleBoldUnderline"/>
        </w:rPr>
        <w:t>as</w:t>
      </w:r>
      <w:r>
        <w:rPr>
          <w:rStyle w:val="StyleBoldUnderline"/>
        </w:rPr>
        <w:t xml:space="preserve"> </w:t>
      </w:r>
      <w:r w:rsidRPr="00A829EB">
        <w:rPr>
          <w:rStyle w:val="StyleBoldUnderline"/>
        </w:rPr>
        <w:t>''ecoterrorism."</w:t>
      </w:r>
      <w:r>
        <w:rPr>
          <w:rStyle w:val="StyleBoldUnderline"/>
        </w:rPr>
        <w:t xml:space="preserve"> </w:t>
      </w:r>
    </w:p>
    <w:p w:rsidR="005E1605" w:rsidRPr="008C1B2E" w:rsidRDefault="005E1605" w:rsidP="005E1605"/>
    <w:p w:rsidR="00DE2BA5" w:rsidRDefault="00DE2BA5" w:rsidP="00C12C16">
      <w:pPr>
        <w:pStyle w:val="Heading2"/>
      </w:pPr>
      <w:r>
        <w:lastRenderedPageBreak/>
        <w:t>impact</w:t>
      </w:r>
      <w:r w:rsidR="00C12C16">
        <w:t>s</w:t>
      </w:r>
    </w:p>
    <w:p w:rsidR="00C12C16" w:rsidRDefault="00C12C16" w:rsidP="00C12C16">
      <w:pPr>
        <w:pStyle w:val="Heading3"/>
      </w:pPr>
      <w:r>
        <w:lastRenderedPageBreak/>
        <w:t>root cause</w:t>
      </w:r>
    </w:p>
    <w:p w:rsidR="00C12C16" w:rsidRPr="004D1482" w:rsidRDefault="00C12C16" w:rsidP="00C12C16">
      <w:pPr>
        <w:pStyle w:val="Heading4"/>
      </w:pPr>
      <w:r>
        <w:t>Only we solve the root cause of their impacts- the patriarchal practice of dominating the female body led men in power to enslave anyone they considered an “Other”</w:t>
      </w:r>
    </w:p>
    <w:p w:rsidR="00C12C16" w:rsidRDefault="00C12C16" w:rsidP="00C12C16">
      <w:r>
        <w:rPr>
          <w:rStyle w:val="StyleStyleBold12pt"/>
        </w:rPr>
        <w:t>Caputi, 2011</w:t>
      </w:r>
      <w:r w:rsidRPr="004D1482">
        <w:t>-</w:t>
      </w:r>
      <w:r>
        <w:t xml:space="preserve"> Professor of Women, Gender, and Sexuality Studies at Florida Atlantic University (Jane, Fall 2011, “Re-Creating Patriarchy: Connecting Religion and Pornography,” Published in the Wake Forest Journal of Law &amp; Policy, Accessed in Lexis FG)</w:t>
      </w:r>
    </w:p>
    <w:p w:rsidR="00C12C16" w:rsidRPr="004D1482" w:rsidRDefault="00C12C16" w:rsidP="00C12C16">
      <w:pPr>
        <w:rPr>
          <w:rStyle w:val="StyleStyleBold12pt"/>
        </w:rPr>
      </w:pPr>
    </w:p>
    <w:p w:rsidR="00C12C16" w:rsidRPr="00227161" w:rsidRDefault="00C12C16" w:rsidP="00C12C16">
      <w:pPr>
        <w:rPr>
          <w:sz w:val="16"/>
        </w:rPr>
      </w:pPr>
      <w:r w:rsidRPr="00227161">
        <w:rPr>
          <w:sz w:val="16"/>
        </w:rPr>
        <w:t xml:space="preserve"> In her work, The Creation of Patriarchy, historian Gerda Lerner investigates the inception of patriarchy as it developed in the ancient Near East in its earliest form as an archaic state some five to seven thousand years ago. n29 This is the milieu that produced the Abrahamic patriarchal religions, and one of these, Christianity, will be my focus here. n30 Lerner starts by looking at common economic questions but quickly begins to see that she "needed to focus more on the control of women's sexuality and procreativity." n31 In doing so, she determines that </w:t>
      </w:r>
      <w:r w:rsidRPr="00227161">
        <w:rPr>
          <w:rStyle w:val="StyleBoldUnderline"/>
        </w:rPr>
        <w:t>men's appropriation of women's sexual and reproductive capacity occurred prior to the formation of private property and class society; the invention of private property derives from the model provided by the commoditization of female sexuality (through such means as the exchange of women and sale of brides, slavery, prostitution, installation of codes of female virginity, forced reproduction, and women being corralled into patriarchal marriage and family)</w:t>
      </w:r>
      <w:r w:rsidRPr="00227161">
        <w:rPr>
          <w:sz w:val="16"/>
        </w:rPr>
        <w:t xml:space="preserve">. n32 I would argue that modern pornography is a continuation of this basic stratagem of controlling and commoditizing female sexuality and turning it into a form of wealth for men. From its inception, </w:t>
      </w:r>
      <w:r w:rsidRPr="00227161">
        <w:rPr>
          <w:rStyle w:val="StyleBoldUnderline"/>
        </w:rPr>
        <w:t xml:space="preserve">the patriarchal power structure had an essential interest in the maintenance of a father-dominated family. Instituting dominance over women provided, </w:t>
      </w:r>
      <w:r w:rsidRPr="00227161">
        <w:rPr>
          <w:sz w:val="16"/>
        </w:rPr>
        <w:t xml:space="preserve">Lerner writes, </w:t>
      </w:r>
      <w:r w:rsidRPr="00227161">
        <w:rPr>
          <w:rStyle w:val="StyleBoldUnderline"/>
        </w:rPr>
        <w:t>"the model out of which slavery developed as a social institution."</w:t>
      </w:r>
      <w:r w:rsidRPr="00227161">
        <w:rPr>
          <w:sz w:val="16"/>
        </w:rPr>
        <w:t xml:space="preserve"> n33 </w:t>
      </w:r>
      <w:r w:rsidRPr="00227161">
        <w:rPr>
          <w:rStyle w:val="StyleBoldUnderline"/>
        </w:rPr>
        <w:t>Men learned stratagems of subordination</w:t>
      </w:r>
      <w:r w:rsidRPr="00227161">
        <w:rPr>
          <w:sz w:val="16"/>
        </w:rPr>
        <w:t>--paradigmatically, rape--</w:t>
      </w:r>
      <w:r w:rsidRPr="00227161">
        <w:rPr>
          <w:rStyle w:val="StyleBoldUnderline"/>
        </w:rPr>
        <w:t>as a way to break body and spirit, and went on to enslave women, and later men, from outside "groups who could be defined as strangers."</w:t>
      </w:r>
      <w:r w:rsidRPr="00227161">
        <w:rPr>
          <w:sz w:val="16"/>
        </w:rPr>
        <w:t xml:space="preserve"> n34 "Thus," Lerner concludes, "the enslavement of women, combining both racism and sexism, preceded the formation of classes  [*299]  and class oppression." n35 Un-enslaved women's cooperation with patriarchy also was secured by domination, including rape and abuse in the family, and by the promise of class privilege and protection against external male aggression. n36 </w:t>
      </w:r>
      <w:r w:rsidRPr="00227161">
        <w:rPr>
          <w:rStyle w:val="StyleBoldUnderline"/>
        </w:rPr>
        <w:t>Women were divided against one another by artificially constituted, invidious race and class distinctions and the equally fabricated "division of women into 'respectable' (that is, attached to one man) and 'not-respectable' (this is, not attached to one man or free of all men)."</w:t>
      </w:r>
      <w:r w:rsidRPr="00227161">
        <w:rPr>
          <w:sz w:val="16"/>
        </w:rPr>
        <w:t xml:space="preserve"> n37 All </w:t>
      </w:r>
      <w:r w:rsidRPr="00227161">
        <w:rPr>
          <w:rStyle w:val="StyleBoldUnderline"/>
        </w:rPr>
        <w:t>women were defined by their relationship to a man and hence, under the protection, or not, of men.</w:t>
      </w:r>
      <w:r w:rsidRPr="00227161">
        <w:rPr>
          <w:sz w:val="16"/>
        </w:rPr>
        <w:t xml:space="preserve"> Depending on race, class, and age status, women were defined as private or public, n38 expensive or cheap, n39 brand new (i.e., virginal) or used, n40 and perhaps worst of all, useless--marginalized and socially annihilated. n41 All women were mandated  [*300]  to be heterosexual. n42 Lesbians were deemed non-respectable or simply non-existent. n43</w:t>
      </w:r>
    </w:p>
    <w:p w:rsidR="00C12C16" w:rsidRPr="00DE2BA5" w:rsidRDefault="00C12C16" w:rsidP="00C12C16"/>
    <w:p w:rsidR="00D3045A" w:rsidRDefault="00D3045A" w:rsidP="00D3045A">
      <w:pPr>
        <w:pStyle w:val="Heading4"/>
      </w:pPr>
      <w:r>
        <w:t>Intersection provides for a more powerful movement that will challenge the system itself</w:t>
      </w:r>
    </w:p>
    <w:p w:rsidR="00D3045A" w:rsidRDefault="00D3045A" w:rsidP="00D3045A">
      <w:pPr>
        <w:rPr>
          <w:rStyle w:val="StyleBoldUnderline"/>
        </w:rPr>
      </w:pPr>
      <w:r w:rsidRPr="00F721D6">
        <w:rPr>
          <w:b/>
        </w:rPr>
        <w:t>Cuomo,</w:t>
      </w:r>
      <w:r>
        <w:rPr>
          <w:b/>
        </w:rPr>
        <w:t xml:space="preserve"> 96 – </w:t>
      </w:r>
      <w:r w:rsidRPr="00E41646">
        <w:t>Assistant Professor of Philosophy and Women's Studies at the University of Cincinnati</w:t>
      </w:r>
      <w:r>
        <w:t xml:space="preserve"> and </w:t>
      </w:r>
      <w:r w:rsidRPr="00E41646">
        <w:t>a Rockefeller Postdoctoral Fellow in the Department of Science and Technology at Cornell University</w:t>
      </w:r>
      <w:r>
        <w:t xml:space="preserve"> (Chris, “Toward Thoughtful Ecofeminist Activism,” </w:t>
      </w:r>
      <w:r w:rsidRPr="004439EC">
        <w:rPr>
          <w:i/>
        </w:rPr>
        <w:t>Ecological Feminist Philosophies</w:t>
      </w:r>
      <w:r>
        <w:t>, Indiana University Press, pp. 49-50 – edited by Karen Warren)//schnall</w:t>
      </w:r>
    </w:p>
    <w:p w:rsidR="00D3045A" w:rsidRDefault="00D3045A" w:rsidP="00D3045A">
      <w:pPr>
        <w:rPr>
          <w:sz w:val="16"/>
        </w:rPr>
      </w:pPr>
      <w:r w:rsidRPr="00A86181">
        <w:rPr>
          <w:sz w:val="16"/>
        </w:rPr>
        <w:t xml:space="preserve">III. Ecofeminist Activism </w:t>
      </w:r>
      <w:r w:rsidRPr="00C406AE">
        <w:rPr>
          <w:rStyle w:val="StyleBoldUnderline"/>
        </w:rPr>
        <w:t>As is the case with most political movements, the possibilities for ecofeminist activism are nearly limitless. Individuals</w:t>
      </w:r>
      <w:r w:rsidRPr="00A86181">
        <w:rPr>
          <w:sz w:val="16"/>
        </w:rPr>
        <w:t xml:space="preserve"> make personal choices in light of their ecofeminist politics and may consider their recycling, their vegetarianism, their work against sexual assault, their antiracist work, or their protests against toxic dumping to be part of their ecofeminist activism. Insofar as </w:t>
      </w:r>
      <w:r w:rsidRPr="00C406AE">
        <w:rPr>
          <w:rStyle w:val="StyleBoldUnderline"/>
        </w:rPr>
        <w:t>ecofeminism influences personal choice,</w:t>
      </w:r>
      <w:r w:rsidRPr="00A86181">
        <w:rPr>
          <w:sz w:val="16"/>
        </w:rPr>
        <w:t xml:space="preserve"> it is a contributor to social, ecological change. </w:t>
      </w:r>
      <w:r w:rsidRPr="00C406AE">
        <w:rPr>
          <w:rStyle w:val="StyleBoldUnderline"/>
        </w:rPr>
        <w:t>But ecofeminists also organize together to identify and work against interlocking systems of oppression that are harmful to women, people of color, the poor, the environment, and animals.</w:t>
      </w:r>
      <w:r w:rsidRPr="00A86181">
        <w:rPr>
          <w:sz w:val="16"/>
        </w:rPr>
        <w:t xml:space="preserve"> If ecofeminist analyses and agendas are to have a wide-scale effect on contemporary understandings of the mechanisms and causes of oppression, and the interrelatedness of various social and environmental issues, these </w:t>
      </w:r>
      <w:r w:rsidRPr="00C406AE">
        <w:rPr>
          <w:rStyle w:val="StyleBoldUnderline"/>
        </w:rPr>
        <w:t xml:space="preserve">agendas must be presented and pursued in ways that make these connections clear. If ecofeminism is to have a prominent place in contemporary global politics and to significantly affect social and political decisions, ecofeminist activism must be identifiable, powerful, and </w:t>
      </w:r>
      <w:r w:rsidRPr="00C406AE">
        <w:rPr>
          <w:rStyle w:val="StyleBoldUnderline"/>
        </w:rPr>
        <w:lastRenderedPageBreak/>
        <w:t>complex. Hence I am calling for a multifaceted, decentered, loud, empowering ecofeminist activist movement.</w:t>
      </w:r>
      <w:r w:rsidRPr="00A86181">
        <w:rPr>
          <w:sz w:val="16"/>
        </w:rPr>
        <w:t xml:space="preserve"> Though I do not know, nor would I want to dictate, the profile of such a movement, I believe helpful historical and contemporary models of such movements exist. The </w:t>
      </w:r>
      <w:r w:rsidRPr="001E197F">
        <w:rPr>
          <w:rStyle w:val="StyleBoldUnderline"/>
        </w:rPr>
        <w:t>recent activities of</w:t>
      </w:r>
      <w:r w:rsidRPr="00A86181">
        <w:rPr>
          <w:sz w:val="16"/>
        </w:rPr>
        <w:t xml:space="preserve"> ACT-UP (AIDS Coalition To Unleash Power) and </w:t>
      </w:r>
      <w:r w:rsidRPr="001E197F">
        <w:rPr>
          <w:rStyle w:val="StyleBoldUnderline"/>
        </w:rPr>
        <w:t>the Lesbian Avengers</w:t>
      </w:r>
      <w:r w:rsidRPr="00A86181">
        <w:rPr>
          <w:sz w:val="16"/>
        </w:rPr>
        <w:t xml:space="preserve">, two direct-action political groups based in the United States, </w:t>
      </w:r>
      <w:r w:rsidRPr="001E197F">
        <w:rPr>
          <w:rStyle w:val="StyleBoldUnderline"/>
        </w:rPr>
        <w:t>offer interesting models of activist movements that explicitly address the existence of interlocking systems of oppression and which have been effective in educating, annoying, or recruiting target audiences (as appropriate).</w:t>
      </w:r>
      <w:r w:rsidRPr="00A86181">
        <w:rPr>
          <w:sz w:val="16"/>
        </w:rPr>
        <w:t xml:space="preserve"> Both ACT-UP and the </w:t>
      </w:r>
      <w:r w:rsidRPr="001B3DC4">
        <w:rPr>
          <w:rStyle w:val="StyleBoldUnderline"/>
        </w:rPr>
        <w:t>Lesbian Avengers effectively locate themselves at the intersections among various forms of oppression. This is accomplished through self-representation as well as political posturing.</w:t>
      </w:r>
      <w:r w:rsidRPr="00A86181">
        <w:rPr>
          <w:sz w:val="16"/>
        </w:rPr>
        <w:t xml:space="preserve"> For example, an ACT-UP poster proclaiming, "Kissing Doesn't Kill—Greed and Indifference Do," pictures three biracial kissing couples: one lesbian, one gay, and one heterosexual. As these images confront racism and homophobia, the slogan locates contemporary racism and homophobia in the United States in the context of corporate, capitalist greed and social and political attempts to keep lesbians, the poor, and gay men invisible. The text also names the fact that these interlocking forces and silences have resulted in death. It is impossible to characterize this widely disseminated piece of political art as about just one issue; the basic message is that racism, greed, and homophobia are intrinsically related in contemporary, capitalist America. Likewise, the </w:t>
      </w:r>
      <w:r w:rsidRPr="00FF4EDA">
        <w:rPr>
          <w:rStyle w:val="StyleBoldUnderline"/>
        </w:rPr>
        <w:t>work</w:t>
      </w:r>
      <w:r w:rsidRPr="00A86181">
        <w:rPr>
          <w:sz w:val="16"/>
        </w:rPr>
        <w:t xml:space="preserve"> of the Lesbian Avengers, though far less slick and widely disseminated than that of ACT-UP, </w:t>
      </w:r>
      <w:r w:rsidRPr="00FF4EDA">
        <w:rPr>
          <w:rStyle w:val="StyleBoldUnderline"/>
        </w:rPr>
        <w:t xml:space="preserve">evidences the complexity of their analysis of the causes of lesbian invisibility </w:t>
      </w:r>
      <w:r w:rsidRPr="00A86181">
        <w:rPr>
          <w:sz w:val="16"/>
        </w:rPr>
        <w:t xml:space="preserve">(including homophobia, misogyny, classism, housing and health issues, and patriarchal fear of the radical potential of lesbian existence). Theater, humor, </w:t>
      </w:r>
      <w:r w:rsidRPr="00FF4EDA">
        <w:rPr>
          <w:rStyle w:val="StyleBoldUnderline"/>
        </w:rPr>
        <w:t>deconstructions and transgressions of gender and sexuality, and methodologies that are decidedly "in your face" contribute to the effective destabilization of the notion of single-issue politics. Activist approaches grounded in multiplicity question not only their obvious targets, but also standard notions of activism and political movement.</w:t>
      </w:r>
      <w:r w:rsidRPr="00A86181">
        <w:rPr>
          <w:sz w:val="16"/>
        </w:rPr>
        <w:t xml:space="preserve"> The Lesbian Avengers emphasize that they are a "direct-action, activist group ... for women want to be involved in activism, work in community, be creative, do shit-work, take responsibility on a regular basis, have their minds blown, change their opinions and share organizing skills" (1993). It is no simple task to organize multidimensional, political, direct-action groups or events. In fact, </w:t>
      </w:r>
      <w:r w:rsidRPr="00DA3E9E">
        <w:rPr>
          <w:rStyle w:val="StyleBoldUnderline"/>
        </w:rPr>
        <w:t>complex political analyses and agendas are more likely than single-issue campaigns to spark conflict and disagreement. The activist model put forth by the Lesbian Avengers is particularly interesting in this regard, because although their overarching priority is to directly confront lesbian invisibility, they feel their abstract goals are best met by prioritizing action</w:t>
      </w:r>
      <w:r w:rsidRPr="00A86181">
        <w:rPr>
          <w:sz w:val="16"/>
        </w:rPr>
        <w:t xml:space="preserve">. In closing, I do not want to neglect the fact that </w:t>
      </w:r>
      <w:r w:rsidRPr="00DA3E9E">
        <w:rPr>
          <w:rStyle w:val="StyleBoldUnderline"/>
        </w:rPr>
        <w:t>ecofeminists would be wise to remember the many lessons about political strategizing and organizing learned through histories of feminist movements</w:t>
      </w:r>
      <w:r w:rsidRPr="00A86181">
        <w:rPr>
          <w:sz w:val="16"/>
        </w:rPr>
        <w:t>, including points of interest ranging from methods of conflict resolution and fund-raising to spray-painting and wheat-pasting techniques. Ultimately, it is feminist insight that motivates ecofeminism and which demands meaningful action. As Bickford sums up: For feminists, it is the relation to practice (to women's lives and our attempts to change the world) that gives theory meaning. . . theorists can self-consciously counter their role as "privileged interpreters of society" by critiquing the "power of experts". . . . Theorists do have access to diffuse social, and specific institutional, resources----We have the responsibility to use those resources in the service of what we say we believe (to paraphrase Audre Lorde) and in collaboration with those with whom we both claim and are trying to create solidarity. (Bickford 1993, 113)</w:t>
      </w:r>
    </w:p>
    <w:p w:rsidR="00043D8E" w:rsidRDefault="00043D8E" w:rsidP="00043D8E">
      <w:pPr>
        <w:pStyle w:val="Heading4"/>
      </w:pPr>
      <w:r>
        <w:t>Domination of nature translates to domination of everything – ecofeminism is able to overcome</w:t>
      </w:r>
    </w:p>
    <w:p w:rsidR="00043D8E" w:rsidRDefault="00043D8E" w:rsidP="00043D8E">
      <w:r w:rsidRPr="00E41646">
        <w:rPr>
          <w:b/>
        </w:rPr>
        <w:t>Mills, 91</w:t>
      </w:r>
      <w:r w:rsidRPr="00E41646">
        <w:rPr>
          <w:rStyle w:val="StyleStyleBold12pt"/>
          <w:b w:val="0"/>
        </w:rPr>
        <w:t xml:space="preserve"> </w:t>
      </w:r>
      <w:r w:rsidRPr="00E41646">
        <w:rPr>
          <w:b/>
        </w:rPr>
        <w:t>–</w:t>
      </w:r>
      <w:r>
        <w:t xml:space="preserve"> Associate Professor of Political Theory in the Department of Political Science at the University of Massachusetts at Amherst (Patricia, “Feminism and Ecology: On the Domination of Nature,” Ecological Feminist Philosophies, Indiana University Press, pp. 211-213 – edited by Karen Warren)//schnall</w:t>
      </w:r>
    </w:p>
    <w:p w:rsidR="00043D8E" w:rsidRPr="006F68C5" w:rsidRDefault="00043D8E" w:rsidP="00043D8E"/>
    <w:p w:rsidR="00043D8E" w:rsidRPr="00043D8E" w:rsidRDefault="00043D8E" w:rsidP="00043D8E">
      <w:pPr>
        <w:rPr>
          <w:sz w:val="16"/>
        </w:rPr>
      </w:pPr>
      <w:r w:rsidRPr="00043D8E">
        <w:rPr>
          <w:sz w:val="16"/>
        </w:rPr>
        <w:t xml:space="preserve">The most insightful political interventions of the 1960s were directed to the problems and possibilities of a post-industrial society. The </w:t>
      </w:r>
      <w:r w:rsidRPr="00F0166F">
        <w:rPr>
          <w:rStyle w:val="StyleBoldUnderline"/>
        </w:rPr>
        <w:t>social critiques done by the first generation of the Frankfurt School</w:t>
      </w:r>
      <w:r w:rsidRPr="00043D8E">
        <w:rPr>
          <w:sz w:val="16"/>
        </w:rPr>
        <w:t xml:space="preserve"> (Herbert Marcuse, Max Horkheimer, Theodor W. Adorno) </w:t>
      </w:r>
      <w:r w:rsidRPr="00F0166F">
        <w:rPr>
          <w:rStyle w:val="StyleBoldUnderline"/>
        </w:rPr>
        <w:t>and the social ecology movement</w:t>
      </w:r>
      <w:r w:rsidRPr="00043D8E">
        <w:rPr>
          <w:sz w:val="16"/>
        </w:rPr>
        <w:t xml:space="preserve"> (developed primarily by Murray Bookchin) </w:t>
      </w:r>
      <w:r w:rsidRPr="00F0166F">
        <w:rPr>
          <w:rStyle w:val="StyleBoldUnderline"/>
        </w:rPr>
        <w:t>are two influential strains of radical social thought</w:t>
      </w:r>
      <w:r w:rsidRPr="00043D8E">
        <w:rPr>
          <w:sz w:val="16"/>
        </w:rPr>
        <w:t xml:space="preserve"> that contributed to and maintain the innovative politics of the sixties. </w:t>
      </w:r>
      <w:r w:rsidRPr="00F0166F">
        <w:rPr>
          <w:rStyle w:val="StyleBoldUnderline"/>
        </w:rPr>
        <w:t>In both these intellectual perspectives the major conflict is seen as that between industrial society and nature, rather than between classes within industrial society, with the focus on "domination" rather than "exploitation." These critiques, based on the domination of nature, go beyond the mere condemnation of the ecological crisis to reveal a connection between the domination of nonhuman nature, social domination, and psychological domination.</w:t>
      </w:r>
      <w:r w:rsidRPr="00043D8E">
        <w:rPr>
          <w:sz w:val="16"/>
        </w:rPr>
        <w:t xml:space="preserve"> They argue that </w:t>
      </w:r>
      <w:r w:rsidRPr="00F0166F">
        <w:rPr>
          <w:rStyle w:val="StyleBoldUnderline"/>
        </w:rPr>
        <w:t>as nature comes to be viewed as nothing more than the material for human domination, we develop an anthropocentric view in which we see ourselves as "the measure of all things."</w:t>
      </w:r>
      <w:r w:rsidRPr="00043D8E">
        <w:rPr>
          <w:sz w:val="16"/>
        </w:rPr>
        <w:t xml:space="preserve"> In this </w:t>
      </w:r>
      <w:r w:rsidRPr="00043D8E">
        <w:rPr>
          <w:sz w:val="16"/>
        </w:rPr>
        <w:lastRenderedPageBreak/>
        <w:t xml:space="preserve">way we lose an awareness of the dialectical relation between nature and history, as we lose an awareness of ourselves as part of nature.1 </w:t>
      </w:r>
      <w:r w:rsidRPr="00F0166F">
        <w:rPr>
          <w:rStyle w:val="StyleBoldUnderline"/>
        </w:rPr>
        <w:t>Nature becomes an external Other, merely the "stuff of domination," and we become blind to our true goals</w:t>
      </w:r>
      <w:r w:rsidRPr="00043D8E">
        <w:rPr>
          <w:sz w:val="16"/>
        </w:rPr>
        <w:t>, those that will lead to self-realization and liberation. Both perspectives then point to that which is left out or denied by the domination of nature, as Otherness is extended to particular social groups. In this sense, the problem of the domination of nature is seen as theoretically central to women's liberation, Afro-American and Third World liberation, sexual liberation, native struggles, and the peace and ecology move</w:t>
      </w:r>
      <w:r w:rsidRPr="00043D8E">
        <w:rPr>
          <w:sz w:val="16"/>
        </w:rPr>
        <w:softHyphen/>
        <w:t xml:space="preserve">ments: all these </w:t>
      </w:r>
      <w:r w:rsidRPr="00F0166F">
        <w:rPr>
          <w:rStyle w:val="StyleBoldUnderline"/>
        </w:rPr>
        <w:t>movements are centrally formed by the repressive power of industrial society on what is perceived and formed by it as the external Other.</w:t>
      </w:r>
      <w:r w:rsidRPr="00043D8E">
        <w:rPr>
          <w:sz w:val="16"/>
        </w:rPr>
        <w:t xml:space="preserve"> The New Left neo-Hegelianism of Isaac Balbus and the </w:t>
      </w:r>
      <w:r w:rsidRPr="00F0166F">
        <w:rPr>
          <w:rStyle w:val="StyleBoldUnderline"/>
        </w:rPr>
        <w:t>ecofeminism</w:t>
      </w:r>
      <w:r w:rsidRPr="00043D8E">
        <w:rPr>
          <w:sz w:val="16"/>
        </w:rPr>
        <w:t xml:space="preserve"> of Ynestra King each </w:t>
      </w:r>
      <w:r w:rsidRPr="00F0166F">
        <w:rPr>
          <w:rStyle w:val="StyleBoldUnderline"/>
        </w:rPr>
        <w:t>seek to use the concept of the domination of nature as a theoretical point of unification to clarify and unite contemporary political struggles.</w:t>
      </w:r>
      <w:r w:rsidRPr="00043D8E">
        <w:rPr>
          <w:sz w:val="16"/>
        </w:rPr>
        <w:t xml:space="preserve"> For both thinkers </w:t>
      </w:r>
      <w:r w:rsidRPr="00F0166F">
        <w:rPr>
          <w:rStyle w:val="StyleBoldUnderline"/>
        </w:rPr>
        <w:t>a form of Hegelian reconciliation is central to the realization of freedom insofar as this reconciliation is said to overcome the dualisms of mind and matter, nature and history, subject and object, self and Other.</w:t>
      </w:r>
      <w:r>
        <w:rPr>
          <w:rStyle w:val="StyleBoldUnderline"/>
        </w:rPr>
        <w:t xml:space="preserve"> </w:t>
      </w:r>
      <w:r w:rsidRPr="00043D8E">
        <w:rPr>
          <w:sz w:val="16"/>
        </w:rPr>
        <w:t>In this paper I challenge the adequacy of their projects through a focus on what I term their "abstract pro-nature" stance. This stance entails a highly selective approach both to theory, by assuming that one can simply extract parts from several theoretical traditions and fuse them into a new whole, and to contemporary politics, by sidestepping the feminist issue of reproductive free</w:t>
      </w:r>
      <w:r w:rsidRPr="00043D8E">
        <w:rPr>
          <w:sz w:val="16"/>
        </w:rPr>
        <w:softHyphen/>
        <w:t>dom as it relates to the issue of abortion. I will argue that the abstract pro-nature stance of Balbus and King develops a political program that views "Nature" as benign, cooperative, and sharing with humans a form of consciousness or subjectivity that is to be emulated; it leaves out of consideration its opposite or contradictory moment—the moment of nature "red in tooth and claw." I conclude that their abstract pro-nature stance ignores important elements of women's liberation by depoliticizing feminism, making it merely a handmaid of the ecology movement.2 Central to my argument is a consideration of the distortion and misappropria</w:t>
      </w:r>
      <w:r w:rsidRPr="00043D8E">
        <w:rPr>
          <w:sz w:val="16"/>
        </w:rPr>
        <w:softHyphen/>
        <w:t>tion by both Balbus and King of the work of Horkheimer and Adorno on the domination of nature. It is with the tradition of critical theory developed by Horkheimer and Adorno that the domination of nature emerges as the funda</w:t>
      </w:r>
      <w:r w:rsidRPr="00043D8E">
        <w:rPr>
          <w:sz w:val="16"/>
        </w:rPr>
        <w:softHyphen/>
        <w:t>mental problem for a critique of society. With their work, Marx's critique of capitalist exploitation is renewed and extended in a critique of the domination of nature that attempts to uncover the psychic and social basis of the solidifica</w:t>
      </w:r>
      <w:r w:rsidRPr="00043D8E">
        <w:rPr>
          <w:sz w:val="16"/>
        </w:rPr>
        <w:softHyphen/>
        <w:t xml:space="preserve">tion of repressive society. Horkheimer and Adorno, however, do not romanticize nature or leave out of consideration the regressive moment of nature, "the revolt of nature" that characterized German fascism. Hegel Reconsidered: Balbus and the Frankfurt School In Marxism and Domination: A Neo-Hegelian, Feminist, Psychoanalytic Theory of Sexual, Political, and Technological Liberation, Isaac Balbus asserts that his project is to find a unifying principle for all the liberation movements in contemporary society. This principle is identified in terms of the domination of nature, which grounds the process of objectification in society. The </w:t>
      </w:r>
      <w:r w:rsidRPr="00F0166F">
        <w:rPr>
          <w:rStyle w:val="StyleBoldUnderline"/>
        </w:rPr>
        <w:t>domination of nature is shown to entail social and psychic consequences that result in ecological crises, patriarchal domination, and repressive political forms in both capitalist and socialist societies.</w:t>
      </w:r>
      <w:r w:rsidRPr="00043D8E">
        <w:rPr>
          <w:sz w:val="16"/>
        </w:rPr>
        <w:t xml:space="preserve"> Instrumental reason (what Balbus calls the "instrumental mode of symbolization") is revealed as the specific form of reason through which nature is mastered. </w:t>
      </w:r>
      <w:r w:rsidRPr="00F0166F">
        <w:rPr>
          <w:rStyle w:val="StyleBoldUnderline"/>
        </w:rPr>
        <w:t>As a rationality of means, instrumental reason eliminates the question of ends, and in doing so it distorts not only the ends but also the means or techniques it uses by exalting them to ends.</w:t>
      </w:r>
      <w:r w:rsidRPr="00043D8E">
        <w:rPr>
          <w:sz w:val="16"/>
        </w:rPr>
        <w:t xml:space="preserve"> The unconscious roots of this instrumental logic or mode of symbolization are said to develop within a specific form of childcare in which women are the primary nurturers of infants (Balbus 1982, 269-302).3</w:t>
      </w:r>
    </w:p>
    <w:p w:rsidR="00043D8E" w:rsidRPr="00A86181" w:rsidRDefault="00043D8E" w:rsidP="00D3045A">
      <w:pPr>
        <w:rPr>
          <w:sz w:val="16"/>
        </w:rPr>
      </w:pPr>
    </w:p>
    <w:p w:rsidR="00C12C16" w:rsidRPr="00F52C37" w:rsidRDefault="00C12C16" w:rsidP="00C12C16"/>
    <w:p w:rsidR="00271960" w:rsidRDefault="00271960" w:rsidP="00271960">
      <w:pPr>
        <w:pStyle w:val="Heading3"/>
      </w:pPr>
      <w:r>
        <w:lastRenderedPageBreak/>
        <w:t>Impact – Laundry List</w:t>
      </w:r>
    </w:p>
    <w:p w:rsidR="00271960" w:rsidRDefault="00271960" w:rsidP="00271960">
      <w:pPr>
        <w:pStyle w:val="Heading4"/>
      </w:pPr>
      <w:r>
        <w:t xml:space="preserve">Patriarchy leads to ecological catastrophe, nuclear war and functions as the institution root of all other oppressions. </w:t>
      </w:r>
    </w:p>
    <w:p w:rsidR="00271960" w:rsidRPr="00EA5AF8" w:rsidRDefault="00271960" w:rsidP="00271960">
      <w:r>
        <w:t>Kelly 92 – Founder of the German Green Party (Petra, Women and Power, Ch. 6, “Ecofeminism: Women, Culture, Nature”, edited by Karen Warren, Book) */LEA</w:t>
      </w:r>
    </w:p>
    <w:p w:rsidR="00271960" w:rsidRPr="004B09AD" w:rsidRDefault="00271960" w:rsidP="00271960">
      <w:pPr>
        <w:rPr>
          <w:sz w:val="16"/>
        </w:rPr>
      </w:pPr>
      <w:r w:rsidRPr="004B09AD">
        <w:rPr>
          <w:sz w:val="16"/>
        </w:rPr>
        <w:t xml:space="preserve">Men's domination of women is deep and systemic, and it is accepted around the world by most men and many women as "natural," as something that somehow cannot be changed. But norms of human behavior do change. </w:t>
      </w:r>
      <w:r w:rsidRPr="002161EC">
        <w:rPr>
          <w:rStyle w:val="StyleBoldUnderline"/>
        </w:rPr>
        <w:t>Because</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oppression</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women</w:t>
      </w:r>
      <w:r>
        <w:rPr>
          <w:rStyle w:val="StyleBoldUnderline"/>
        </w:rPr>
        <w:t xml:space="preserve"> </w:t>
      </w:r>
      <w:r w:rsidRPr="002161EC">
        <w:rPr>
          <w:rStyle w:val="StyleBoldUnderline"/>
        </w:rPr>
        <w:t>is</w:t>
      </w:r>
      <w:r>
        <w:rPr>
          <w:rStyle w:val="StyleBoldUnderline"/>
        </w:rPr>
        <w:t xml:space="preserve"> </w:t>
      </w:r>
      <w:r w:rsidRPr="002161EC">
        <w:rPr>
          <w:rStyle w:val="StyleBoldUnderline"/>
        </w:rPr>
        <w:t>so</w:t>
      </w:r>
      <w:r>
        <w:rPr>
          <w:rStyle w:val="StyleBoldUnderline"/>
        </w:rPr>
        <w:t xml:space="preserve"> </w:t>
      </w:r>
      <w:r w:rsidRPr="002161EC">
        <w:rPr>
          <w:rStyle w:val="StyleBoldUnderline"/>
        </w:rPr>
        <w:t>deeply</w:t>
      </w:r>
      <w:r>
        <w:rPr>
          <w:rStyle w:val="StyleBoldUnderline"/>
        </w:rPr>
        <w:t xml:space="preserve"> </w:t>
      </w:r>
      <w:r w:rsidRPr="002161EC">
        <w:rPr>
          <w:rStyle w:val="StyleBoldUnderline"/>
        </w:rPr>
        <w:t>embedded</w:t>
      </w:r>
      <w:r>
        <w:rPr>
          <w:rStyle w:val="StyleBoldUnderline"/>
        </w:rPr>
        <w:t xml:space="preserve"> </w:t>
      </w:r>
      <w:r w:rsidRPr="002161EC">
        <w:rPr>
          <w:rStyle w:val="StyleBoldUnderline"/>
        </w:rPr>
        <w:t>in</w:t>
      </w:r>
      <w:r>
        <w:rPr>
          <w:rStyle w:val="StyleBoldUnderline"/>
        </w:rPr>
        <w:t xml:space="preserve"> </w:t>
      </w:r>
      <w:r w:rsidRPr="002161EC">
        <w:rPr>
          <w:rStyle w:val="StyleBoldUnderline"/>
        </w:rPr>
        <w:t>our</w:t>
      </w:r>
      <w:r>
        <w:rPr>
          <w:rStyle w:val="StyleBoldUnderline"/>
        </w:rPr>
        <w:t xml:space="preserve"> </w:t>
      </w:r>
      <w:r w:rsidRPr="002161EC">
        <w:rPr>
          <w:rStyle w:val="StyleBoldUnderline"/>
        </w:rPr>
        <w:t>societies</w:t>
      </w:r>
      <w:r>
        <w:rPr>
          <w:rStyle w:val="StyleBoldUnderline"/>
        </w:rPr>
        <w:t xml:space="preserve"> </w:t>
      </w:r>
      <w:r w:rsidRPr="004B09AD">
        <w:rPr>
          <w:sz w:val="16"/>
        </w:rPr>
        <w:t xml:space="preserve">and our psyches, </w:t>
      </w:r>
      <w:r w:rsidRPr="002161EC">
        <w:rPr>
          <w:rStyle w:val="StyleBoldUnderline"/>
        </w:rPr>
        <w:t>it</w:t>
      </w:r>
      <w:r>
        <w:rPr>
          <w:rStyle w:val="StyleBoldUnderline"/>
        </w:rPr>
        <w:t xml:space="preserve"> </w:t>
      </w:r>
      <w:r w:rsidRPr="002161EC">
        <w:rPr>
          <w:rStyle w:val="StyleBoldUnderline"/>
        </w:rPr>
        <w:t>continues</w:t>
      </w:r>
      <w:r>
        <w:rPr>
          <w:rStyle w:val="StyleBoldUnderline"/>
        </w:rPr>
        <w:t xml:space="preserve"> </w:t>
      </w:r>
      <w:r w:rsidRPr="002161EC">
        <w:rPr>
          <w:rStyle w:val="StyleBoldUnderline"/>
        </w:rPr>
        <w:t>to</w:t>
      </w:r>
      <w:r>
        <w:rPr>
          <w:rStyle w:val="StyleBoldUnderline"/>
        </w:rPr>
        <w:t xml:space="preserve"> </w:t>
      </w:r>
      <w:r w:rsidRPr="002161EC">
        <w:rPr>
          <w:rStyle w:val="StyleBoldUnderline"/>
        </w:rPr>
        <w:t>be</w:t>
      </w:r>
      <w:r>
        <w:rPr>
          <w:rStyle w:val="StyleBoldUnderline"/>
        </w:rPr>
        <w:t xml:space="preserve"> </w:t>
      </w:r>
      <w:r w:rsidRPr="002161EC">
        <w:rPr>
          <w:rStyle w:val="StyleBoldUnderline"/>
        </w:rPr>
        <w:t>invisible,</w:t>
      </w:r>
      <w:r>
        <w:rPr>
          <w:rStyle w:val="StyleBoldUnderline"/>
        </w:rPr>
        <w:t xml:space="preserve"> </w:t>
      </w:r>
      <w:r w:rsidRPr="002161EC">
        <w:rPr>
          <w:rStyle w:val="StyleBoldUnderline"/>
        </w:rPr>
        <w:t>even</w:t>
      </w:r>
      <w:r>
        <w:rPr>
          <w:rStyle w:val="StyleBoldUnderline"/>
        </w:rPr>
        <w:t xml:space="preserve"> </w:t>
      </w:r>
      <w:r w:rsidRPr="002161EC">
        <w:rPr>
          <w:rStyle w:val="StyleBoldUnderline"/>
        </w:rPr>
        <w:t>to</w:t>
      </w:r>
      <w:r>
        <w:rPr>
          <w:rStyle w:val="StyleBoldUnderline"/>
        </w:rPr>
        <w:t xml:space="preserve"> </w:t>
      </w:r>
      <w:r w:rsidRPr="002161EC">
        <w:rPr>
          <w:rStyle w:val="StyleBoldUnderline"/>
        </w:rPr>
        <w:t>those</w:t>
      </w:r>
      <w:r>
        <w:rPr>
          <w:rStyle w:val="StyleBoldUnderline"/>
        </w:rPr>
        <w:t xml:space="preserve"> </w:t>
      </w:r>
      <w:r w:rsidRPr="002161EC">
        <w:rPr>
          <w:rStyle w:val="StyleBoldUnderline"/>
        </w:rPr>
        <w:t>who</w:t>
      </w:r>
      <w:r>
        <w:rPr>
          <w:rStyle w:val="StyleBoldUnderline"/>
        </w:rPr>
        <w:t xml:space="preserve"> </w:t>
      </w:r>
      <w:r w:rsidRPr="002161EC">
        <w:rPr>
          <w:rStyle w:val="StyleBoldUnderline"/>
        </w:rPr>
        <w:t>are</w:t>
      </w:r>
      <w:r>
        <w:rPr>
          <w:rStyle w:val="StyleBoldUnderline"/>
        </w:rPr>
        <w:t xml:space="preserve"> </w:t>
      </w:r>
      <w:r w:rsidRPr="002161EC">
        <w:rPr>
          <w:rStyle w:val="StyleBoldUnderline"/>
        </w:rPr>
        <w:t>working</w:t>
      </w:r>
      <w:r>
        <w:rPr>
          <w:rStyle w:val="StyleBoldUnderline"/>
        </w:rPr>
        <w:t xml:space="preserve"> </w:t>
      </w:r>
      <w:r w:rsidRPr="002161EC">
        <w:rPr>
          <w:rStyle w:val="StyleBoldUnderline"/>
        </w:rPr>
        <w:t>to</w:t>
      </w:r>
      <w:r>
        <w:rPr>
          <w:rStyle w:val="StyleBoldUnderline"/>
        </w:rPr>
        <w:t xml:space="preserve"> </w:t>
      </w:r>
      <w:r w:rsidRPr="002161EC">
        <w:rPr>
          <w:rStyle w:val="StyleBoldUnderline"/>
        </w:rPr>
        <w:t>overcome</w:t>
      </w:r>
      <w:r>
        <w:rPr>
          <w:rStyle w:val="StyleBoldUnderline"/>
        </w:rPr>
        <w:t xml:space="preserve"> </w:t>
      </w:r>
      <w:r w:rsidRPr="002161EC">
        <w:rPr>
          <w:rStyle w:val="StyleBoldUnderline"/>
        </w:rPr>
        <w:t>other</w:t>
      </w:r>
      <w:r>
        <w:rPr>
          <w:rStyle w:val="StyleBoldUnderline"/>
        </w:rPr>
        <w:t xml:space="preserve"> </w:t>
      </w:r>
      <w:r w:rsidRPr="002161EC">
        <w:rPr>
          <w:rStyle w:val="StyleBoldUnderline"/>
        </w:rPr>
        <w:t>forms</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injustice.</w:t>
      </w:r>
      <w:r w:rsidRPr="004B09AD">
        <w:rPr>
          <w:sz w:val="16"/>
        </w:rPr>
        <w:t xml:space="preserve"> Feminism is considered by many people to be one aspect of social justice, but to me it is a principle in and of itself </w:t>
      </w:r>
      <w:r w:rsidRPr="002161EC">
        <w:rPr>
          <w:rStyle w:val="StyleBoldUnderline"/>
        </w:rPr>
        <w:t>To</w:t>
      </w:r>
      <w:r>
        <w:rPr>
          <w:rStyle w:val="StyleBoldUnderline"/>
        </w:rPr>
        <w:t xml:space="preserve"> </w:t>
      </w:r>
      <w:r w:rsidRPr="002161EC">
        <w:rPr>
          <w:rStyle w:val="StyleBoldUnderline"/>
        </w:rPr>
        <w:t>rid</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world</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nuclear</w:t>
      </w:r>
      <w:r>
        <w:rPr>
          <w:rStyle w:val="StyleBoldUnderline"/>
        </w:rPr>
        <w:t xml:space="preserve"> </w:t>
      </w:r>
      <w:r w:rsidRPr="002161EC">
        <w:rPr>
          <w:rStyle w:val="StyleBoldUnderline"/>
        </w:rPr>
        <w:t>weapons</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poverty,</w:t>
      </w:r>
      <w:r>
        <w:rPr>
          <w:rStyle w:val="StyleBoldUnderline"/>
        </w:rPr>
        <w:t xml:space="preserve"> </w:t>
      </w:r>
      <w:r w:rsidRPr="002161EC">
        <w:rPr>
          <w:rStyle w:val="StyleBoldUnderline"/>
        </w:rPr>
        <w:t>we</w:t>
      </w:r>
      <w:r>
        <w:rPr>
          <w:rStyle w:val="StyleBoldUnderline"/>
        </w:rPr>
        <w:t xml:space="preserve"> </w:t>
      </w:r>
      <w:r w:rsidRPr="002161EC">
        <w:rPr>
          <w:rStyle w:val="StyleBoldUnderline"/>
        </w:rPr>
        <w:t>must</w:t>
      </w:r>
      <w:r>
        <w:rPr>
          <w:rStyle w:val="StyleBoldUnderline"/>
        </w:rPr>
        <w:t xml:space="preserve"> </w:t>
      </w:r>
      <w:r w:rsidRPr="002161EC">
        <w:rPr>
          <w:rStyle w:val="StyleBoldUnderline"/>
        </w:rPr>
        <w:t>end</w:t>
      </w:r>
      <w:r>
        <w:rPr>
          <w:rStyle w:val="StyleBoldUnderline"/>
        </w:rPr>
        <w:t xml:space="preserve"> </w:t>
      </w:r>
      <w:r w:rsidRPr="002161EC">
        <w:rPr>
          <w:rStyle w:val="StyleBoldUnderline"/>
        </w:rPr>
        <w:t>racism</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sexism.</w:t>
      </w:r>
      <w:r>
        <w:rPr>
          <w:rStyle w:val="StyleBoldUnderline"/>
        </w:rPr>
        <w:t xml:space="preserve"> </w:t>
      </w:r>
      <w:r w:rsidRPr="002161EC">
        <w:rPr>
          <w:rStyle w:val="StyleBoldUnderline"/>
        </w:rPr>
        <w:t>As</w:t>
      </w:r>
      <w:r>
        <w:rPr>
          <w:rStyle w:val="StyleBoldUnderline"/>
        </w:rPr>
        <w:t xml:space="preserve"> </w:t>
      </w:r>
      <w:r w:rsidRPr="002161EC">
        <w:rPr>
          <w:rStyle w:val="StyleBoldUnderline"/>
        </w:rPr>
        <w:t>long</w:t>
      </w:r>
      <w:r>
        <w:rPr>
          <w:rStyle w:val="StyleBoldUnderline"/>
        </w:rPr>
        <w:t xml:space="preserve"> </w:t>
      </w:r>
      <w:r w:rsidRPr="002161EC">
        <w:rPr>
          <w:rStyle w:val="StyleBoldUnderline"/>
        </w:rPr>
        <w:t>as</w:t>
      </w:r>
      <w:r>
        <w:rPr>
          <w:rStyle w:val="StyleBoldUnderline"/>
        </w:rPr>
        <w:t xml:space="preserve"> </w:t>
      </w:r>
      <w:r w:rsidRPr="002161EC">
        <w:rPr>
          <w:rStyle w:val="StyleBoldUnderline"/>
        </w:rPr>
        <w:t>white</w:t>
      </w:r>
      <w:r>
        <w:rPr>
          <w:rStyle w:val="StyleBoldUnderline"/>
        </w:rPr>
        <w:t xml:space="preserve"> </w:t>
      </w:r>
      <w:r w:rsidRPr="002161EC">
        <w:rPr>
          <w:rStyle w:val="StyleBoldUnderline"/>
        </w:rPr>
        <w:t>males</w:t>
      </w:r>
      <w:r>
        <w:rPr>
          <w:rStyle w:val="StyleBoldUnderline"/>
        </w:rPr>
        <w:t xml:space="preserve"> </w:t>
      </w:r>
      <w:r w:rsidRPr="002161EC">
        <w:rPr>
          <w:rStyle w:val="StyleBoldUnderline"/>
        </w:rPr>
        <w:t>hold</w:t>
      </w:r>
      <w:r>
        <w:rPr>
          <w:rStyle w:val="StyleBoldUnderline"/>
        </w:rPr>
        <w:t xml:space="preserve"> </w:t>
      </w:r>
      <w:r w:rsidRPr="002161EC">
        <w:rPr>
          <w:rStyle w:val="StyleBoldUnderline"/>
        </w:rPr>
        <w:t>all</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social</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economic</w:t>
      </w:r>
      <w:r>
        <w:rPr>
          <w:rStyle w:val="StyleBoldUnderline"/>
        </w:rPr>
        <w:t xml:space="preserve"> </w:t>
      </w:r>
      <w:r w:rsidRPr="002161EC">
        <w:rPr>
          <w:rStyle w:val="StyleBoldUnderline"/>
        </w:rPr>
        <w:t>power,</w:t>
      </w:r>
      <w:r>
        <w:rPr>
          <w:rStyle w:val="StyleBoldUnderline"/>
        </w:rPr>
        <w:t xml:space="preserve"> </w:t>
      </w:r>
      <w:r w:rsidRPr="002161EC">
        <w:rPr>
          <w:rStyle w:val="StyleBoldUnderline"/>
        </w:rPr>
        <w:t>women</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people</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color</w:t>
      </w:r>
      <w:r>
        <w:rPr>
          <w:rStyle w:val="StyleBoldUnderline"/>
        </w:rPr>
        <w:t xml:space="preserve"> </w:t>
      </w:r>
      <w:r w:rsidRPr="002161EC">
        <w:rPr>
          <w:rStyle w:val="StyleBoldUnderline"/>
        </w:rPr>
        <w:t>will</w:t>
      </w:r>
      <w:r>
        <w:rPr>
          <w:rStyle w:val="StyleBoldUnderline"/>
        </w:rPr>
        <w:t xml:space="preserve"> </w:t>
      </w:r>
      <w:r w:rsidRPr="002161EC">
        <w:rPr>
          <w:rStyle w:val="StyleBoldUnderline"/>
        </w:rPr>
        <w:t>continue</w:t>
      </w:r>
      <w:r>
        <w:rPr>
          <w:rStyle w:val="StyleBoldUnderline"/>
        </w:rPr>
        <w:t xml:space="preserve"> </w:t>
      </w:r>
      <w:r w:rsidRPr="002161EC">
        <w:rPr>
          <w:rStyle w:val="StyleBoldUnderline"/>
        </w:rPr>
        <w:t>to</w:t>
      </w:r>
      <w:r>
        <w:rPr>
          <w:rStyle w:val="StyleBoldUnderline"/>
        </w:rPr>
        <w:t xml:space="preserve"> </w:t>
      </w:r>
      <w:r w:rsidRPr="002161EC">
        <w:rPr>
          <w:rStyle w:val="StyleBoldUnderline"/>
        </w:rPr>
        <w:t>be</w:t>
      </w:r>
      <w:r>
        <w:rPr>
          <w:rStyle w:val="StyleBoldUnderline"/>
        </w:rPr>
        <w:t xml:space="preserve"> </w:t>
      </w:r>
      <w:r w:rsidRPr="002161EC">
        <w:rPr>
          <w:rStyle w:val="StyleBoldUnderline"/>
        </w:rPr>
        <w:t>discriminated</w:t>
      </w:r>
      <w:r>
        <w:rPr>
          <w:rStyle w:val="StyleBoldUnderline"/>
        </w:rPr>
        <w:t xml:space="preserve"> </w:t>
      </w:r>
      <w:r w:rsidRPr="002161EC">
        <w:rPr>
          <w:rStyle w:val="StyleBoldUnderline"/>
        </w:rPr>
        <w:t>against,</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poverty</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military</w:t>
      </w:r>
      <w:r>
        <w:rPr>
          <w:rStyle w:val="StyleBoldUnderline"/>
        </w:rPr>
        <w:t xml:space="preserve"> </w:t>
      </w:r>
      <w:r w:rsidRPr="002161EC">
        <w:rPr>
          <w:rStyle w:val="StyleBoldUnderline"/>
        </w:rPr>
        <w:t>mentality</w:t>
      </w:r>
      <w:r>
        <w:rPr>
          <w:rStyle w:val="StyleBoldUnderline"/>
        </w:rPr>
        <w:t xml:space="preserve"> </w:t>
      </w:r>
      <w:r w:rsidRPr="002161EC">
        <w:rPr>
          <w:rStyle w:val="StyleBoldUnderline"/>
        </w:rPr>
        <w:t>will</w:t>
      </w:r>
      <w:r>
        <w:rPr>
          <w:rStyle w:val="StyleBoldUnderline"/>
        </w:rPr>
        <w:t xml:space="preserve"> </w:t>
      </w:r>
      <w:r w:rsidRPr="002161EC">
        <w:rPr>
          <w:rStyle w:val="StyleBoldUnderline"/>
        </w:rPr>
        <w:t>continue</w:t>
      </w:r>
      <w:r>
        <w:rPr>
          <w:rStyle w:val="StyleBoldUnderline"/>
        </w:rPr>
        <w:t xml:space="preserve"> </w:t>
      </w:r>
      <w:r w:rsidRPr="002161EC">
        <w:rPr>
          <w:rStyle w:val="StyleBoldUnderline"/>
        </w:rPr>
        <w:t>unabated.</w:t>
      </w:r>
      <w:r>
        <w:rPr>
          <w:rStyle w:val="StyleBoldUnderline"/>
        </w:rPr>
        <w:t xml:space="preserve"> </w:t>
      </w:r>
      <w:r w:rsidRPr="004B09AD">
        <w:rPr>
          <w:sz w:val="16"/>
        </w:rPr>
        <w:t xml:space="preserve">We cannot just analyze structures of domination and oppression. We must also practice disobedience in our own lives, starting by disobeying all systems of male domination. </w:t>
      </w:r>
      <w:r w:rsidRPr="002161EC">
        <w:rPr>
          <w:rStyle w:val="StyleBoldUnderline"/>
        </w:rPr>
        <w:t>The</w:t>
      </w:r>
      <w:r>
        <w:rPr>
          <w:rStyle w:val="StyleBoldUnderline"/>
        </w:rPr>
        <w:t xml:space="preserve"> </w:t>
      </w:r>
      <w:r w:rsidRPr="002161EC">
        <w:rPr>
          <w:rStyle w:val="StyleBoldUnderline"/>
        </w:rPr>
        <w:t>system</w:t>
      </w:r>
      <w:r>
        <w:rPr>
          <w:rStyle w:val="StyleBoldUnderline"/>
        </w:rPr>
        <w:t xml:space="preserve"> </w:t>
      </w:r>
      <w:r w:rsidRPr="002161EC">
        <w:rPr>
          <w:rStyle w:val="StyleBoldUnderline"/>
        </w:rPr>
        <w:t>in</w:t>
      </w:r>
      <w:r>
        <w:rPr>
          <w:rStyle w:val="StyleBoldUnderline"/>
        </w:rPr>
        <w:t xml:space="preserve"> </w:t>
      </w:r>
      <w:r w:rsidRPr="002161EC">
        <w:rPr>
          <w:rStyle w:val="StyleBoldUnderline"/>
        </w:rPr>
        <w:t>which</w:t>
      </w:r>
      <w:r>
        <w:rPr>
          <w:rStyle w:val="StyleBoldUnderline"/>
        </w:rPr>
        <w:t xml:space="preserve"> </w:t>
      </w:r>
      <w:r w:rsidRPr="002161EC">
        <w:rPr>
          <w:rStyle w:val="StyleBoldUnderline"/>
        </w:rPr>
        <w:t>men</w:t>
      </w:r>
      <w:r>
        <w:rPr>
          <w:rStyle w:val="StyleBoldUnderline"/>
        </w:rPr>
        <w:t xml:space="preserve"> </w:t>
      </w:r>
      <w:r w:rsidRPr="002161EC">
        <w:rPr>
          <w:rStyle w:val="StyleBoldUnderline"/>
        </w:rPr>
        <w:t>have</w:t>
      </w:r>
      <w:r>
        <w:rPr>
          <w:rStyle w:val="StyleBoldUnderline"/>
        </w:rPr>
        <w:t xml:space="preserve"> </w:t>
      </w:r>
      <w:r w:rsidRPr="002161EC">
        <w:rPr>
          <w:rStyle w:val="StyleBoldUnderline"/>
        </w:rPr>
        <w:t>more</w:t>
      </w:r>
      <w:r w:rsidRPr="004B09AD">
        <w:rPr>
          <w:sz w:val="16"/>
        </w:rPr>
        <w:t xml:space="preserve"> value and more social and economic </w:t>
      </w:r>
      <w:r w:rsidRPr="002161EC">
        <w:rPr>
          <w:rStyle w:val="StyleBoldUnderline"/>
        </w:rPr>
        <w:t>power</w:t>
      </w:r>
      <w:r>
        <w:rPr>
          <w:rStyle w:val="StyleBoldUnderline"/>
        </w:rPr>
        <w:t xml:space="preserve"> </w:t>
      </w:r>
      <w:r w:rsidRPr="002161EC">
        <w:rPr>
          <w:rStyle w:val="StyleBoldUnderline"/>
        </w:rPr>
        <w:t>than</w:t>
      </w:r>
      <w:r>
        <w:rPr>
          <w:rStyle w:val="StyleBoldUnderline"/>
        </w:rPr>
        <w:t xml:space="preserve"> </w:t>
      </w:r>
      <w:r w:rsidRPr="002161EC">
        <w:rPr>
          <w:rStyle w:val="StyleBoldUnderline"/>
        </w:rPr>
        <w:t>women</w:t>
      </w:r>
      <w:r>
        <w:rPr>
          <w:rStyle w:val="StyleBoldUnderline"/>
        </w:rPr>
        <w:t xml:space="preserve"> </w:t>
      </w:r>
      <w:r w:rsidRPr="002161EC">
        <w:rPr>
          <w:rStyle w:val="StyleBoldUnderline"/>
        </w:rPr>
        <w:t>is</w:t>
      </w:r>
      <w:r>
        <w:rPr>
          <w:rStyle w:val="StyleBoldUnderline"/>
        </w:rPr>
        <w:t xml:space="preserve"> </w:t>
      </w:r>
      <w:r w:rsidRPr="002161EC">
        <w:rPr>
          <w:rStyle w:val="StyleBoldUnderline"/>
        </w:rPr>
        <w:t>found</w:t>
      </w:r>
      <w:r>
        <w:rPr>
          <w:rStyle w:val="StyleBoldUnderline"/>
        </w:rPr>
        <w:t xml:space="preserve"> </w:t>
      </w:r>
      <w:r w:rsidRPr="002161EC">
        <w:rPr>
          <w:rStyle w:val="StyleBoldUnderline"/>
        </w:rPr>
        <w:t>throughout</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world</w:t>
      </w:r>
      <w:r w:rsidRPr="004B09AD">
        <w:rPr>
          <w:sz w:val="16"/>
        </w:rPr>
        <w:t xml:space="preserve">—East and West, North and South. </w:t>
      </w:r>
      <w:r w:rsidRPr="002161EC">
        <w:rPr>
          <w:rStyle w:val="StyleBoldUnderline"/>
        </w:rPr>
        <w:t>Women</w:t>
      </w:r>
      <w:r>
        <w:rPr>
          <w:rStyle w:val="StyleBoldUnderline"/>
        </w:rPr>
        <w:t xml:space="preserve"> </w:t>
      </w:r>
      <w:r w:rsidRPr="002161EC">
        <w:rPr>
          <w:rStyle w:val="StyleBoldUnderline"/>
        </w:rPr>
        <w:t>suffer</w:t>
      </w:r>
      <w:r>
        <w:rPr>
          <w:rStyle w:val="StyleBoldUnderline"/>
        </w:rPr>
        <w:t xml:space="preserve"> </w:t>
      </w:r>
      <w:r w:rsidRPr="002161EC">
        <w:rPr>
          <w:rStyle w:val="StyleBoldUnderline"/>
        </w:rPr>
        <w:t>both</w:t>
      </w:r>
      <w:r>
        <w:rPr>
          <w:rStyle w:val="StyleBoldUnderline"/>
        </w:rPr>
        <w:t xml:space="preserve"> </w:t>
      </w:r>
      <w:r w:rsidRPr="002161EC">
        <w:rPr>
          <w:rStyle w:val="StyleBoldUnderline"/>
        </w:rPr>
        <w:t>from</w:t>
      </w:r>
      <w:r>
        <w:rPr>
          <w:rStyle w:val="StyleBoldUnderline"/>
        </w:rPr>
        <w:t xml:space="preserve"> </w:t>
      </w:r>
      <w:r w:rsidRPr="002161EC">
        <w:rPr>
          <w:rStyle w:val="StyleBoldUnderline"/>
        </w:rPr>
        <w:t>structural</w:t>
      </w:r>
      <w:r>
        <w:rPr>
          <w:rStyle w:val="StyleBoldUnderline"/>
        </w:rPr>
        <w:t xml:space="preserve"> </w:t>
      </w:r>
      <w:r w:rsidRPr="002161EC">
        <w:rPr>
          <w:rStyle w:val="StyleBoldUnderline"/>
        </w:rPr>
        <w:t>oppression</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from</w:t>
      </w:r>
      <w:r>
        <w:rPr>
          <w:rStyle w:val="StyleBoldUnderline"/>
        </w:rPr>
        <w:t xml:space="preserve"> </w:t>
      </w:r>
      <w:r w:rsidRPr="002161EC">
        <w:rPr>
          <w:rStyle w:val="StyleBoldUnderline"/>
        </w:rPr>
        <w:t>individual</w:t>
      </w:r>
      <w:r>
        <w:rPr>
          <w:rStyle w:val="StyleBoldUnderline"/>
        </w:rPr>
        <w:t xml:space="preserve"> </w:t>
      </w:r>
      <w:r w:rsidRPr="002161EC">
        <w:rPr>
          <w:rStyle w:val="StyleBoldUnderline"/>
        </w:rPr>
        <w:t>men.</w:t>
      </w:r>
      <w:r>
        <w:rPr>
          <w:rStyle w:val="StyleBoldUnderline"/>
        </w:rPr>
        <w:t xml:space="preserve"> </w:t>
      </w:r>
      <w:r w:rsidRPr="004B09AD">
        <w:rPr>
          <w:sz w:val="16"/>
        </w:rPr>
        <w:t xml:space="preserve">Too many movements for social justice accept the assumptions of male dominance and ignore the oppression of women, but patriarchy pervades both our political and our personal lives. </w:t>
      </w:r>
      <w:r w:rsidRPr="002161EC">
        <w:rPr>
          <w:rStyle w:val="StyleBoldUnderline"/>
        </w:rPr>
        <w:t>Feminism</w:t>
      </w:r>
      <w:r>
        <w:rPr>
          <w:rStyle w:val="StyleBoldUnderline"/>
        </w:rPr>
        <w:t xml:space="preserve"> </w:t>
      </w:r>
      <w:r w:rsidRPr="002161EC">
        <w:rPr>
          <w:rStyle w:val="StyleBoldUnderline"/>
        </w:rPr>
        <w:t>rejects</w:t>
      </w:r>
      <w:r>
        <w:rPr>
          <w:rStyle w:val="StyleBoldUnderline"/>
        </w:rPr>
        <w:t xml:space="preserve"> </w:t>
      </w:r>
      <w:r w:rsidRPr="002161EC">
        <w:rPr>
          <w:rStyle w:val="StyleBoldUnderline"/>
        </w:rPr>
        <w:t>all</w:t>
      </w:r>
      <w:r>
        <w:rPr>
          <w:rStyle w:val="StyleBoldUnderline"/>
        </w:rPr>
        <w:t xml:space="preserve"> </w:t>
      </w:r>
      <w:r w:rsidRPr="002161EC">
        <w:rPr>
          <w:rStyle w:val="StyleBoldUnderline"/>
        </w:rPr>
        <w:t>forms</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male</w:t>
      </w:r>
      <w:r>
        <w:rPr>
          <w:rStyle w:val="StyleBoldUnderline"/>
        </w:rPr>
        <w:t xml:space="preserve"> </w:t>
      </w:r>
      <w:r w:rsidRPr="002161EC">
        <w:rPr>
          <w:rStyle w:val="StyleBoldUnderline"/>
        </w:rPr>
        <w:t>dominance</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affirms</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value</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women's</w:t>
      </w:r>
      <w:r>
        <w:rPr>
          <w:rStyle w:val="StyleBoldUnderline"/>
        </w:rPr>
        <w:t xml:space="preserve"> </w:t>
      </w:r>
      <w:r w:rsidRPr="002161EC">
        <w:rPr>
          <w:rStyle w:val="StyleBoldUnderline"/>
        </w:rPr>
        <w:t>lives</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experiences.</w:t>
      </w:r>
      <w:r w:rsidRPr="004B09AD">
        <w:rPr>
          <w:sz w:val="16"/>
        </w:rPr>
        <w:t xml:space="preserve"> It recognizes that no pattern of domination is necessary and seeks to liberate women and men from the structures of dominance that characterize patriarchy. Many </w:t>
      </w:r>
      <w:r w:rsidRPr="002161EC">
        <w:rPr>
          <w:rStyle w:val="StyleBoldUnderline"/>
        </w:rPr>
        <w:t>women</w:t>
      </w:r>
      <w:r>
        <w:rPr>
          <w:rStyle w:val="StyleBoldUnderline"/>
        </w:rPr>
        <w:t xml:space="preserve"> </w:t>
      </w:r>
      <w:r w:rsidRPr="002161EC">
        <w:rPr>
          <w:rStyle w:val="StyleBoldUnderline"/>
        </w:rPr>
        <w:t>are</w:t>
      </w:r>
      <w:r>
        <w:rPr>
          <w:rStyle w:val="StyleBoldUnderline"/>
        </w:rPr>
        <w:t xml:space="preserve"> </w:t>
      </w:r>
      <w:r w:rsidRPr="002161EC">
        <w:rPr>
          <w:rStyle w:val="StyleBoldUnderline"/>
        </w:rPr>
        <w:t>beginning</w:t>
      </w:r>
      <w:r>
        <w:rPr>
          <w:rStyle w:val="StyleBoldUnderline"/>
        </w:rPr>
        <w:t xml:space="preserve"> </w:t>
      </w:r>
      <w:r w:rsidRPr="002161EC">
        <w:rPr>
          <w:rStyle w:val="StyleBoldUnderline"/>
        </w:rPr>
        <w:t>to</w:t>
      </w:r>
      <w:r>
        <w:rPr>
          <w:rStyle w:val="StyleBoldUnderline"/>
        </w:rPr>
        <w:t xml:space="preserve"> </w:t>
      </w:r>
      <w:r w:rsidRPr="002161EC">
        <w:rPr>
          <w:rStyle w:val="StyleBoldUnderline"/>
        </w:rPr>
        <w:t>reject</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existing</w:t>
      </w:r>
      <w:r>
        <w:rPr>
          <w:rStyle w:val="StyleBoldUnderline"/>
        </w:rPr>
        <w:t xml:space="preserve"> </w:t>
      </w:r>
      <w:r w:rsidRPr="002161EC">
        <w:rPr>
          <w:rStyle w:val="StyleBoldUnderline"/>
        </w:rPr>
        <w:t>systems</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styles</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male</w:t>
      </w:r>
      <w:r>
        <w:rPr>
          <w:rStyle w:val="StyleBoldUnderline"/>
        </w:rPr>
        <w:t xml:space="preserve"> </w:t>
      </w:r>
      <w:r w:rsidRPr="002161EC">
        <w:rPr>
          <w:rStyle w:val="StyleBoldUnderline"/>
        </w:rPr>
        <w:t>politics</w:t>
      </w:r>
      <w:r w:rsidRPr="004B09AD">
        <w:rPr>
          <w:sz w:val="16"/>
        </w:rPr>
        <w:t xml:space="preserve">. Whether at Greenham Common, Comiso, Australia, Belau, protecting the Himalayan forests, or working for peace in Eastern Europe, women have been stirred to action. Motivated to act on our own, not only as mothers and nurturers but also as leaders in a changing world, we must stand up as women and become elected to political and economic offices throughout the world, so we can change the policies and structures from those of death to those of life. We do not need to abrogate our positive, feminist principles of loving, caring, showing emotions, and nurturing. Every individual has both feminine and masculine qualities. We should not relieve men of their responsibility to transform themselves, to develop caring human qualities and become responsible for child care, housework, and all other essential support work. We will never be able to reclaim the earth if men do not give up their privileges and share these basic tasks with women. Children are not just the responsibility of their mothers. </w:t>
      </w:r>
      <w:r w:rsidRPr="002161EC">
        <w:rPr>
          <w:rStyle w:val="StyleBoldUnderline"/>
        </w:rPr>
        <w:t>The</w:t>
      </w:r>
      <w:r>
        <w:rPr>
          <w:rStyle w:val="StyleBoldUnderline"/>
        </w:rPr>
        <w:t xml:space="preserve"> </w:t>
      </w:r>
      <w:r w:rsidRPr="002161EC">
        <w:rPr>
          <w:rStyle w:val="StyleBoldUnderline"/>
        </w:rPr>
        <w:t>scientific</w:t>
      </w:r>
      <w:r>
        <w:rPr>
          <w:rStyle w:val="StyleBoldUnderline"/>
        </w:rPr>
        <w:t xml:space="preserve"> </w:t>
      </w:r>
      <w:r w:rsidRPr="002161EC">
        <w:rPr>
          <w:rStyle w:val="StyleBoldUnderline"/>
        </w:rPr>
        <w:t>revolution</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seventeenth</w:t>
      </w:r>
      <w:r>
        <w:rPr>
          <w:rStyle w:val="StyleBoldUnderline"/>
        </w:rPr>
        <w:t xml:space="preserve"> </w:t>
      </w:r>
      <w:r w:rsidRPr="002161EC">
        <w:rPr>
          <w:rStyle w:val="StyleBoldUnderline"/>
        </w:rPr>
        <w:t>century</w:t>
      </w:r>
      <w:r>
        <w:rPr>
          <w:rStyle w:val="StyleBoldUnderline"/>
        </w:rPr>
        <w:t xml:space="preserve"> </w:t>
      </w:r>
      <w:r w:rsidRPr="002161EC">
        <w:rPr>
          <w:rStyle w:val="StyleBoldUnderline"/>
        </w:rPr>
        <w:t>contained</w:t>
      </w:r>
      <w:r>
        <w:rPr>
          <w:rStyle w:val="StyleBoldUnderline"/>
        </w:rPr>
        <w:t xml:space="preserve"> </w:t>
      </w:r>
      <w:r w:rsidRPr="002161EC">
        <w:rPr>
          <w:rStyle w:val="StyleBoldUnderline"/>
        </w:rPr>
        <w:t>in</w:t>
      </w:r>
      <w:r>
        <w:rPr>
          <w:rStyle w:val="StyleBoldUnderline"/>
        </w:rPr>
        <w:t xml:space="preserve"> </w:t>
      </w:r>
      <w:r w:rsidRPr="002161EC">
        <w:rPr>
          <w:rStyle w:val="StyleBoldUnderline"/>
        </w:rPr>
        <w:t>it</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seeds</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today's</w:t>
      </w:r>
      <w:r>
        <w:rPr>
          <w:rStyle w:val="StyleBoldUnderline"/>
        </w:rPr>
        <w:t xml:space="preserve"> </w:t>
      </w:r>
      <w:r w:rsidRPr="002161EC">
        <w:rPr>
          <w:rStyle w:val="StyleBoldUnderline"/>
        </w:rPr>
        <w:t>oppressive</w:t>
      </w:r>
      <w:r>
        <w:rPr>
          <w:rStyle w:val="StyleBoldUnderline"/>
        </w:rPr>
        <w:t xml:space="preserve"> </w:t>
      </w:r>
      <w:r w:rsidRPr="002161EC">
        <w:rPr>
          <w:rStyle w:val="StyleBoldUnderline"/>
        </w:rPr>
        <w:t>technologies.</w:t>
      </w:r>
      <w:r>
        <w:rPr>
          <w:rStyle w:val="StyleBoldUnderline"/>
        </w:rPr>
        <w:t xml:space="preserve"> </w:t>
      </w:r>
      <w:r w:rsidRPr="002161EC">
        <w:rPr>
          <w:rStyle w:val="StyleBoldUnderline"/>
        </w:rPr>
        <w:t>If</w:t>
      </w:r>
      <w:r>
        <w:rPr>
          <w:rStyle w:val="StyleBoldUnderline"/>
        </w:rPr>
        <w:t xml:space="preserve"> </w:t>
      </w:r>
      <w:r w:rsidRPr="002161EC">
        <w:rPr>
          <w:rStyle w:val="StyleBoldUnderline"/>
        </w:rPr>
        <w:t>we</w:t>
      </w:r>
      <w:r>
        <w:rPr>
          <w:rStyle w:val="StyleBoldUnderline"/>
        </w:rPr>
        <w:t xml:space="preserve"> </w:t>
      </w:r>
      <w:r w:rsidRPr="002161EC">
        <w:rPr>
          <w:rStyle w:val="StyleBoldUnderline"/>
        </w:rPr>
        <w:t>trace</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myths</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metaphors</w:t>
      </w:r>
      <w:r>
        <w:rPr>
          <w:rStyle w:val="StyleBoldUnderline"/>
        </w:rPr>
        <w:t xml:space="preserve"> </w:t>
      </w:r>
      <w:r w:rsidRPr="002161EC">
        <w:rPr>
          <w:rStyle w:val="StyleBoldUnderline"/>
        </w:rPr>
        <w:t>associated</w:t>
      </w:r>
      <w:r>
        <w:rPr>
          <w:rStyle w:val="StyleBoldUnderline"/>
        </w:rPr>
        <w:t xml:space="preserve"> </w:t>
      </w:r>
      <w:r w:rsidRPr="002161EC">
        <w:rPr>
          <w:rStyle w:val="StyleBoldUnderline"/>
        </w:rPr>
        <w:t>with</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conquest</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nature,</w:t>
      </w:r>
      <w:r>
        <w:rPr>
          <w:rStyle w:val="StyleBoldUnderline"/>
        </w:rPr>
        <w:t xml:space="preserve"> </w:t>
      </w:r>
      <w:r w:rsidRPr="002161EC">
        <w:rPr>
          <w:rStyle w:val="StyleBoldUnderline"/>
        </w:rPr>
        <w:t>we</w:t>
      </w:r>
      <w:r>
        <w:rPr>
          <w:rStyle w:val="StyleBoldUnderline"/>
        </w:rPr>
        <w:t xml:space="preserve"> </w:t>
      </w:r>
      <w:r w:rsidRPr="002161EC">
        <w:rPr>
          <w:rStyle w:val="StyleBoldUnderline"/>
        </w:rPr>
        <w:t>will</w:t>
      </w:r>
      <w:r>
        <w:rPr>
          <w:rStyle w:val="StyleBoldUnderline"/>
        </w:rPr>
        <w:t xml:space="preserve"> </w:t>
      </w:r>
      <w:r w:rsidRPr="002161EC">
        <w:rPr>
          <w:rStyle w:val="StyleBoldUnderline"/>
        </w:rPr>
        <w:t>realize</w:t>
      </w:r>
      <w:r>
        <w:rPr>
          <w:rStyle w:val="StyleBoldUnderline"/>
        </w:rPr>
        <w:t xml:space="preserve"> </w:t>
      </w:r>
      <w:r w:rsidRPr="002161EC">
        <w:rPr>
          <w:rStyle w:val="StyleBoldUnderline"/>
        </w:rPr>
        <w:t>how</w:t>
      </w:r>
      <w:r>
        <w:rPr>
          <w:rStyle w:val="StyleBoldUnderline"/>
        </w:rPr>
        <w:t xml:space="preserve"> </w:t>
      </w:r>
      <w:r w:rsidRPr="002161EC">
        <w:rPr>
          <w:rStyle w:val="StyleBoldUnderline"/>
        </w:rPr>
        <w:t>much</w:t>
      </w:r>
      <w:r>
        <w:rPr>
          <w:rStyle w:val="StyleBoldUnderline"/>
        </w:rPr>
        <w:t xml:space="preserve"> </w:t>
      </w:r>
      <w:r w:rsidRPr="002161EC">
        <w:rPr>
          <w:rStyle w:val="StyleBoldUnderline"/>
        </w:rPr>
        <w:t>we</w:t>
      </w:r>
      <w:r>
        <w:rPr>
          <w:rStyle w:val="StyleBoldUnderline"/>
        </w:rPr>
        <w:t xml:space="preserve"> </w:t>
      </w:r>
      <w:r w:rsidRPr="002161EC">
        <w:rPr>
          <w:rStyle w:val="StyleBoldUnderline"/>
        </w:rPr>
        <w:t>are</w:t>
      </w:r>
      <w:r>
        <w:rPr>
          <w:rStyle w:val="StyleBoldUnderline"/>
        </w:rPr>
        <w:t xml:space="preserve"> </w:t>
      </w:r>
      <w:r w:rsidRPr="002161EC">
        <w:rPr>
          <w:rStyle w:val="StyleBoldUnderline"/>
        </w:rPr>
        <w:t>under</w:t>
      </w:r>
      <w:r>
        <w:rPr>
          <w:rStyle w:val="StyleBoldUnderline"/>
        </w:rPr>
        <w:t xml:space="preserve"> </w:t>
      </w:r>
      <w:r w:rsidRPr="002161EC">
        <w:rPr>
          <w:rStyle w:val="StyleBoldUnderline"/>
        </w:rPr>
        <w:t>the</w:t>
      </w:r>
      <w:r>
        <w:rPr>
          <w:rStyle w:val="StyleBoldUnderline"/>
        </w:rPr>
        <w:t xml:space="preserve"> </w:t>
      </w:r>
      <w:r w:rsidRPr="002161EC">
        <w:rPr>
          <w:rStyle w:val="StyleBoldUnderline"/>
        </w:rPr>
        <w:t>sway</w:t>
      </w:r>
      <w:r>
        <w:rPr>
          <w:rStyle w:val="StyleBoldUnderline"/>
        </w:rPr>
        <w:t xml:space="preserve"> </w:t>
      </w:r>
      <w:r w:rsidRPr="002161EC">
        <w:rPr>
          <w:rStyle w:val="StyleBoldUnderline"/>
        </w:rPr>
        <w:t>of</w:t>
      </w:r>
      <w:r>
        <w:rPr>
          <w:rStyle w:val="StyleBoldUnderline"/>
        </w:rPr>
        <w:t xml:space="preserve"> </w:t>
      </w:r>
      <w:r w:rsidRPr="002161EC">
        <w:rPr>
          <w:rStyle w:val="StyleBoldUnderline"/>
        </w:rPr>
        <w:t>masculine</w:t>
      </w:r>
      <w:r>
        <w:rPr>
          <w:rStyle w:val="StyleBoldUnderline"/>
        </w:rPr>
        <w:t xml:space="preserve"> </w:t>
      </w:r>
      <w:r w:rsidRPr="002161EC">
        <w:rPr>
          <w:rStyle w:val="StyleBoldUnderline"/>
        </w:rPr>
        <w:t>institutions</w:t>
      </w:r>
      <w:r>
        <w:rPr>
          <w:rStyle w:val="StyleBoldUnderline"/>
        </w:rPr>
        <w:t xml:space="preserve"> </w:t>
      </w:r>
      <w:r w:rsidRPr="002161EC">
        <w:rPr>
          <w:rStyle w:val="StyleBoldUnderline"/>
        </w:rPr>
        <w:t>and</w:t>
      </w:r>
      <w:r>
        <w:rPr>
          <w:rStyle w:val="StyleBoldUnderline"/>
        </w:rPr>
        <w:t xml:space="preserve"> </w:t>
      </w:r>
      <w:r w:rsidRPr="002161EC">
        <w:rPr>
          <w:rStyle w:val="StyleBoldUnderline"/>
        </w:rPr>
        <w:t>ideologies.</w:t>
      </w:r>
      <w:r>
        <w:rPr>
          <w:rStyle w:val="StyleBoldUnderline"/>
        </w:rPr>
        <w:t xml:space="preserve"> </w:t>
      </w:r>
      <w:r w:rsidRPr="001D3ABD">
        <w:rPr>
          <w:rStyle w:val="Emphasis"/>
        </w:rPr>
        <w:t>Masculine</w:t>
      </w:r>
      <w:r>
        <w:rPr>
          <w:rStyle w:val="Emphasis"/>
        </w:rPr>
        <w:t xml:space="preserve"> </w:t>
      </w:r>
      <w:r w:rsidRPr="001D3ABD">
        <w:rPr>
          <w:rStyle w:val="Emphasis"/>
        </w:rPr>
        <w:t>technology</w:t>
      </w:r>
      <w:r>
        <w:rPr>
          <w:rStyle w:val="Emphasis"/>
        </w:rPr>
        <w:t xml:space="preserve"> </w:t>
      </w:r>
      <w:r w:rsidRPr="001D3ABD">
        <w:rPr>
          <w:rStyle w:val="Emphasis"/>
        </w:rPr>
        <w:t>and</w:t>
      </w:r>
      <w:r>
        <w:rPr>
          <w:rStyle w:val="Emphasis"/>
        </w:rPr>
        <w:t xml:space="preserve"> </w:t>
      </w:r>
      <w:r w:rsidRPr="001D3ABD">
        <w:rPr>
          <w:rStyle w:val="Emphasis"/>
        </w:rPr>
        <w:t>patriarchal</w:t>
      </w:r>
      <w:r>
        <w:rPr>
          <w:rStyle w:val="Emphasis"/>
        </w:rPr>
        <w:t xml:space="preserve"> </w:t>
      </w:r>
      <w:r w:rsidRPr="001D3ABD">
        <w:rPr>
          <w:rStyle w:val="Emphasis"/>
        </w:rPr>
        <w:t>values</w:t>
      </w:r>
      <w:r>
        <w:rPr>
          <w:rStyle w:val="StyleBoldUnderline"/>
        </w:rPr>
        <w:t xml:space="preserve"> </w:t>
      </w:r>
      <w:r w:rsidRPr="002161EC">
        <w:rPr>
          <w:rStyle w:val="StyleBoldUnderline"/>
        </w:rPr>
        <w:t>have</w:t>
      </w:r>
      <w:r>
        <w:rPr>
          <w:rStyle w:val="StyleBoldUnderline"/>
        </w:rPr>
        <w:t xml:space="preserve"> </w:t>
      </w:r>
      <w:r w:rsidRPr="002161EC">
        <w:rPr>
          <w:rStyle w:val="StyleBoldUnderline"/>
        </w:rPr>
        <w:t>prevailed</w:t>
      </w:r>
      <w:r>
        <w:rPr>
          <w:rStyle w:val="StyleBoldUnderline"/>
        </w:rPr>
        <w:t xml:space="preserve"> </w:t>
      </w:r>
      <w:r w:rsidRPr="002161EC">
        <w:rPr>
          <w:rStyle w:val="StyleBoldUnderline"/>
        </w:rPr>
        <w:t>in</w:t>
      </w:r>
      <w:r>
        <w:rPr>
          <w:rStyle w:val="StyleBoldUnderline"/>
        </w:rPr>
        <w:t xml:space="preserve"> </w:t>
      </w:r>
      <w:r w:rsidRPr="002161EC">
        <w:rPr>
          <w:rStyle w:val="StyleBoldUnderline"/>
        </w:rPr>
        <w:t>Auschwitz,</w:t>
      </w:r>
      <w:r>
        <w:rPr>
          <w:rStyle w:val="StyleBoldUnderline"/>
        </w:rPr>
        <w:t xml:space="preserve"> </w:t>
      </w:r>
      <w:r w:rsidRPr="002161EC">
        <w:rPr>
          <w:rStyle w:val="StyleBoldUnderline"/>
        </w:rPr>
        <w:t>Dresden,</w:t>
      </w:r>
      <w:r>
        <w:rPr>
          <w:rStyle w:val="StyleBoldUnderline"/>
        </w:rPr>
        <w:t xml:space="preserve"> </w:t>
      </w:r>
      <w:r w:rsidRPr="002161EC">
        <w:rPr>
          <w:rStyle w:val="StyleBoldUnderline"/>
        </w:rPr>
        <w:t>Hiroshima,</w:t>
      </w:r>
      <w:r>
        <w:rPr>
          <w:rStyle w:val="StyleBoldUnderline"/>
        </w:rPr>
        <w:t xml:space="preserve"> </w:t>
      </w:r>
      <w:r w:rsidRPr="002161EC">
        <w:rPr>
          <w:rStyle w:val="StyleBoldUnderline"/>
        </w:rPr>
        <w:t>Nagasaki,</w:t>
      </w:r>
      <w:r>
        <w:rPr>
          <w:rStyle w:val="StyleBoldUnderline"/>
        </w:rPr>
        <w:t xml:space="preserve"> </w:t>
      </w:r>
      <w:r w:rsidRPr="002161EC">
        <w:rPr>
          <w:rStyle w:val="StyleBoldUnderline"/>
        </w:rPr>
        <w:t>Vietnam,</w:t>
      </w:r>
      <w:r>
        <w:rPr>
          <w:rStyle w:val="StyleBoldUnderline"/>
        </w:rPr>
        <w:t xml:space="preserve"> </w:t>
      </w:r>
      <w:r w:rsidRPr="002161EC">
        <w:rPr>
          <w:rStyle w:val="StyleBoldUnderline"/>
        </w:rPr>
        <w:t>Iran,</w:t>
      </w:r>
      <w:r>
        <w:rPr>
          <w:rStyle w:val="StyleBoldUnderline"/>
        </w:rPr>
        <w:t xml:space="preserve"> </w:t>
      </w:r>
      <w:r w:rsidRPr="002161EC">
        <w:rPr>
          <w:rStyle w:val="StyleBoldUnderline"/>
        </w:rPr>
        <w:t>Iraq,</w:t>
      </w:r>
      <w:r>
        <w:rPr>
          <w:rStyle w:val="StyleBoldUnderline"/>
        </w:rPr>
        <w:t xml:space="preserve"> </w:t>
      </w:r>
      <w:r w:rsidRPr="002161EC">
        <w:rPr>
          <w:rStyle w:val="StyleBoldUnderline"/>
        </w:rPr>
        <w:t>Afghanistan,</w:t>
      </w:r>
      <w:r w:rsidRPr="004B09AD">
        <w:rPr>
          <w:sz w:val="16"/>
        </w:rPr>
        <w:t xml:space="preserve"> and many other parts of the world. </w:t>
      </w:r>
      <w:r w:rsidRPr="002161EC">
        <w:rPr>
          <w:rStyle w:val="Emphasis"/>
        </w:rPr>
        <w:t>The</w:t>
      </w:r>
      <w:r>
        <w:rPr>
          <w:rStyle w:val="Emphasis"/>
        </w:rPr>
        <w:t xml:space="preserve"> </w:t>
      </w:r>
      <w:r w:rsidRPr="002161EC">
        <w:rPr>
          <w:rStyle w:val="Emphasis"/>
        </w:rPr>
        <w:t>ultimate</w:t>
      </w:r>
      <w:r>
        <w:rPr>
          <w:rStyle w:val="Emphasis"/>
        </w:rPr>
        <w:t xml:space="preserve"> </w:t>
      </w:r>
      <w:r w:rsidRPr="002161EC">
        <w:rPr>
          <w:rStyle w:val="Emphasis"/>
        </w:rPr>
        <w:t>result</w:t>
      </w:r>
      <w:r>
        <w:rPr>
          <w:rStyle w:val="Emphasis"/>
        </w:rPr>
        <w:t xml:space="preserve"> </w:t>
      </w:r>
      <w:r w:rsidRPr="002161EC">
        <w:rPr>
          <w:rStyle w:val="Emphasis"/>
        </w:rPr>
        <w:t>of</w:t>
      </w:r>
      <w:r>
        <w:rPr>
          <w:rStyle w:val="Emphasis"/>
        </w:rPr>
        <w:t xml:space="preserve"> </w:t>
      </w:r>
      <w:r w:rsidRPr="002161EC">
        <w:rPr>
          <w:rStyle w:val="Emphasis"/>
        </w:rPr>
        <w:t>unchecked,</w:t>
      </w:r>
      <w:r>
        <w:rPr>
          <w:rStyle w:val="Emphasis"/>
        </w:rPr>
        <w:t xml:space="preserve"> </w:t>
      </w:r>
      <w:r w:rsidRPr="002161EC">
        <w:rPr>
          <w:rStyle w:val="Emphasis"/>
        </w:rPr>
        <w:t>terminal</w:t>
      </w:r>
      <w:r>
        <w:rPr>
          <w:rStyle w:val="Emphasis"/>
        </w:rPr>
        <w:t xml:space="preserve"> </w:t>
      </w:r>
      <w:r w:rsidRPr="002161EC">
        <w:rPr>
          <w:rStyle w:val="Emphasis"/>
        </w:rPr>
        <w:t>patriarchy</w:t>
      </w:r>
      <w:r>
        <w:rPr>
          <w:rStyle w:val="Emphasis"/>
        </w:rPr>
        <w:t xml:space="preserve"> </w:t>
      </w:r>
      <w:r w:rsidRPr="002161EC">
        <w:rPr>
          <w:rStyle w:val="Emphasis"/>
        </w:rPr>
        <w:t>will</w:t>
      </w:r>
      <w:r>
        <w:rPr>
          <w:rStyle w:val="Emphasis"/>
        </w:rPr>
        <w:t xml:space="preserve"> </w:t>
      </w:r>
      <w:r w:rsidRPr="002161EC">
        <w:rPr>
          <w:rStyle w:val="Emphasis"/>
        </w:rPr>
        <w:t>be</w:t>
      </w:r>
      <w:r>
        <w:rPr>
          <w:rStyle w:val="Emphasis"/>
        </w:rPr>
        <w:t xml:space="preserve"> </w:t>
      </w:r>
      <w:r w:rsidRPr="002161EC">
        <w:rPr>
          <w:rStyle w:val="Emphasis"/>
        </w:rPr>
        <w:t>ecological</w:t>
      </w:r>
      <w:r>
        <w:rPr>
          <w:rStyle w:val="Emphasis"/>
        </w:rPr>
        <w:t xml:space="preserve"> </w:t>
      </w:r>
      <w:r w:rsidRPr="002161EC">
        <w:rPr>
          <w:rStyle w:val="Emphasis"/>
        </w:rPr>
        <w:t>catastrophe</w:t>
      </w:r>
      <w:r>
        <w:rPr>
          <w:rStyle w:val="Emphasis"/>
        </w:rPr>
        <w:t xml:space="preserve"> </w:t>
      </w:r>
      <w:r w:rsidRPr="002161EC">
        <w:rPr>
          <w:rStyle w:val="Emphasis"/>
        </w:rPr>
        <w:t>or</w:t>
      </w:r>
      <w:r>
        <w:rPr>
          <w:rStyle w:val="Emphasis"/>
        </w:rPr>
        <w:t xml:space="preserve"> </w:t>
      </w:r>
      <w:r w:rsidRPr="002161EC">
        <w:rPr>
          <w:rStyle w:val="Emphasis"/>
        </w:rPr>
        <w:t>nuclear</w:t>
      </w:r>
      <w:r>
        <w:rPr>
          <w:rStyle w:val="Emphasis"/>
        </w:rPr>
        <w:t xml:space="preserve"> </w:t>
      </w:r>
      <w:r w:rsidRPr="002161EC">
        <w:rPr>
          <w:rStyle w:val="Emphasis"/>
        </w:rPr>
        <w:t>holocaust.</w:t>
      </w:r>
      <w:r>
        <w:rPr>
          <w:rStyle w:val="Emphasis"/>
        </w:rPr>
        <w:t xml:space="preserve"> </w:t>
      </w:r>
      <w:r w:rsidRPr="004B09AD">
        <w:rPr>
          <w:sz w:val="16"/>
        </w:rPr>
        <w:t xml:space="preserve">Feminism is about alleviating women's powerlessness. Women must share half the earth and half the sky, on our own terms and with our own self­determined values. Feminism seeks to redefine our very modes of existence and to transform nonviolently the structures of male dominance. I am not saying that women are inherently better than men. </w:t>
      </w:r>
      <w:r w:rsidRPr="001D3ABD">
        <w:rPr>
          <w:rStyle w:val="StyleBoldUnderline"/>
        </w:rPr>
        <w:t>Overturning</w:t>
      </w:r>
      <w:r>
        <w:rPr>
          <w:rStyle w:val="StyleBoldUnderline"/>
        </w:rPr>
        <w:t xml:space="preserve"> </w:t>
      </w:r>
      <w:r w:rsidRPr="001D3ABD">
        <w:rPr>
          <w:rStyle w:val="StyleBoldUnderline"/>
        </w:rPr>
        <w:t>patriarchy</w:t>
      </w:r>
      <w:r>
        <w:rPr>
          <w:rStyle w:val="StyleBoldUnderline"/>
        </w:rPr>
        <w:t xml:space="preserve"> </w:t>
      </w:r>
      <w:r w:rsidRPr="001D3ABD">
        <w:rPr>
          <w:rStyle w:val="StyleBoldUnderline"/>
        </w:rPr>
        <w:t>does</w:t>
      </w:r>
      <w:r>
        <w:rPr>
          <w:rStyle w:val="StyleBoldUnderline"/>
        </w:rPr>
        <w:t xml:space="preserve"> </w:t>
      </w:r>
      <w:r w:rsidRPr="001D3ABD">
        <w:rPr>
          <w:rStyle w:val="StyleBoldUnderline"/>
        </w:rPr>
        <w:t>not</w:t>
      </w:r>
      <w:r>
        <w:rPr>
          <w:rStyle w:val="StyleBoldUnderline"/>
        </w:rPr>
        <w:t xml:space="preserve"> </w:t>
      </w:r>
      <w:r w:rsidRPr="001D3ABD">
        <w:rPr>
          <w:rStyle w:val="StyleBoldUnderline"/>
        </w:rPr>
        <w:t>mean</w:t>
      </w:r>
      <w:r>
        <w:rPr>
          <w:rStyle w:val="StyleBoldUnderline"/>
        </w:rPr>
        <w:t xml:space="preserve"> </w:t>
      </w:r>
      <w:r w:rsidRPr="001D3ABD">
        <w:rPr>
          <w:rStyle w:val="StyleBoldUnderline"/>
        </w:rPr>
        <w:t>replacing</w:t>
      </w:r>
      <w:r>
        <w:rPr>
          <w:rStyle w:val="StyleBoldUnderline"/>
        </w:rPr>
        <w:t xml:space="preserve"> </w:t>
      </w:r>
      <w:r w:rsidRPr="001D3ABD">
        <w:rPr>
          <w:rStyle w:val="StyleBoldUnderline"/>
        </w:rPr>
        <w:t>men's</w:t>
      </w:r>
      <w:r>
        <w:rPr>
          <w:rStyle w:val="StyleBoldUnderline"/>
        </w:rPr>
        <w:t xml:space="preserve"> </w:t>
      </w:r>
      <w:r w:rsidRPr="001D3ABD">
        <w:rPr>
          <w:rStyle w:val="StyleBoldUnderline"/>
        </w:rPr>
        <w:t>dominance</w:t>
      </w:r>
      <w:r>
        <w:rPr>
          <w:rStyle w:val="StyleBoldUnderline"/>
        </w:rPr>
        <w:t xml:space="preserve"> </w:t>
      </w:r>
      <w:r w:rsidRPr="001D3ABD">
        <w:rPr>
          <w:rStyle w:val="StyleBoldUnderline"/>
        </w:rPr>
        <w:t>with</w:t>
      </w:r>
      <w:r>
        <w:rPr>
          <w:rStyle w:val="StyleBoldUnderline"/>
        </w:rPr>
        <w:t xml:space="preserve"> </w:t>
      </w:r>
      <w:r w:rsidRPr="001D3ABD">
        <w:rPr>
          <w:rStyle w:val="StyleBoldUnderline"/>
        </w:rPr>
        <w:t>women's</w:t>
      </w:r>
      <w:r>
        <w:rPr>
          <w:rStyle w:val="StyleBoldUnderline"/>
        </w:rPr>
        <w:t xml:space="preserve"> </w:t>
      </w:r>
      <w:r w:rsidRPr="001D3ABD">
        <w:rPr>
          <w:rStyle w:val="StyleBoldUnderline"/>
        </w:rPr>
        <w:t>dominance.</w:t>
      </w:r>
      <w:r w:rsidRPr="004B09AD">
        <w:rPr>
          <w:sz w:val="16"/>
        </w:rPr>
        <w:t xml:space="preserve"> That would merely maintain the patriarchal pattern of dominance. </w:t>
      </w:r>
      <w:r w:rsidRPr="001D3ABD">
        <w:rPr>
          <w:rStyle w:val="StyleBoldUnderline"/>
        </w:rPr>
        <w:t>We</w:t>
      </w:r>
      <w:r>
        <w:rPr>
          <w:rStyle w:val="StyleBoldUnderline"/>
        </w:rPr>
        <w:t xml:space="preserve"> </w:t>
      </w:r>
      <w:r w:rsidRPr="001D3ABD">
        <w:rPr>
          <w:rStyle w:val="StyleBoldUnderline"/>
        </w:rPr>
        <w:t>need</w:t>
      </w:r>
      <w:r>
        <w:rPr>
          <w:rStyle w:val="StyleBoldUnderline"/>
        </w:rPr>
        <w:t xml:space="preserve"> </w:t>
      </w:r>
      <w:r w:rsidRPr="001D3ABD">
        <w:rPr>
          <w:rStyle w:val="StyleBoldUnderline"/>
        </w:rPr>
        <w:t>to</w:t>
      </w:r>
      <w:r>
        <w:rPr>
          <w:rStyle w:val="StyleBoldUnderline"/>
        </w:rPr>
        <w:t xml:space="preserve"> </w:t>
      </w:r>
      <w:r w:rsidRPr="001D3ABD">
        <w:rPr>
          <w:rStyle w:val="StyleBoldUnderline"/>
        </w:rPr>
        <w:t>transform</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pattern</w:t>
      </w:r>
      <w:r>
        <w:rPr>
          <w:rStyle w:val="StyleBoldUnderline"/>
        </w:rPr>
        <w:t xml:space="preserve"> </w:t>
      </w:r>
      <w:r w:rsidRPr="001D3ABD">
        <w:rPr>
          <w:rStyle w:val="StyleBoldUnderline"/>
        </w:rPr>
        <w:t>itself.</w:t>
      </w:r>
      <w:r w:rsidRPr="004B09AD">
        <w:rPr>
          <w:sz w:val="16"/>
        </w:rPr>
        <w:t xml:space="preserve"> The work of feminist women and profeminist men is to liberate everyone from a system that is oppressive to women and restrictive to men, and to restore balance and harmony between women and men and between masculine and feminine values in society and within each of us. Feminists working in the peace and ecology movements are sometimes viewed as kind, nurturing earth mothers, but that is too comfortable a stereotype. We are not meek and we are not weak. We are angry—on our own behalf, for our sisters and children who suffer, and for the entire planet—and we are determined to protect life on Earth. Green women work together with men on issues like ecology and disarmament. But we must also assert women's oppression as a central concern, for our experience is that men do not take women's oppression as seriously as other causes. </w:t>
      </w:r>
      <w:r w:rsidRPr="001D3ABD">
        <w:rPr>
          <w:rStyle w:val="StyleBoldUnderline"/>
        </w:rPr>
        <w:t>There</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a</w:t>
      </w:r>
      <w:r>
        <w:rPr>
          <w:rStyle w:val="StyleBoldUnderline"/>
        </w:rPr>
        <w:t xml:space="preserve"> </w:t>
      </w:r>
      <w:r w:rsidRPr="001D3ABD">
        <w:rPr>
          <w:rStyle w:val="StyleBoldUnderline"/>
        </w:rPr>
        <w:t>clear</w:t>
      </w:r>
      <w:r>
        <w:rPr>
          <w:rStyle w:val="StyleBoldUnderline"/>
        </w:rPr>
        <w:t xml:space="preserve"> </w:t>
      </w:r>
      <w:r w:rsidRPr="001D3ABD">
        <w:rPr>
          <w:rStyle w:val="StyleBoldUnderline"/>
        </w:rPr>
        <w:t>and</w:t>
      </w:r>
      <w:r>
        <w:rPr>
          <w:rStyle w:val="StyleBoldUnderline"/>
        </w:rPr>
        <w:t xml:space="preserve"> </w:t>
      </w:r>
      <w:r w:rsidRPr="001D3ABD">
        <w:rPr>
          <w:rStyle w:val="StyleBoldUnderline"/>
        </w:rPr>
        <w:t>profound</w:t>
      </w:r>
      <w:r>
        <w:rPr>
          <w:rStyle w:val="StyleBoldUnderline"/>
        </w:rPr>
        <w:t xml:space="preserve"> </w:t>
      </w:r>
      <w:r w:rsidRPr="001D3ABD">
        <w:rPr>
          <w:rStyle w:val="StyleBoldUnderline"/>
        </w:rPr>
        <w:t>relationship</w:t>
      </w:r>
      <w:r>
        <w:rPr>
          <w:rStyle w:val="StyleBoldUnderline"/>
        </w:rPr>
        <w:t xml:space="preserve"> </w:t>
      </w:r>
      <w:r w:rsidRPr="001D3ABD">
        <w:rPr>
          <w:rStyle w:val="StyleBoldUnderline"/>
        </w:rPr>
        <w:t>between</w:t>
      </w:r>
      <w:r>
        <w:rPr>
          <w:rStyle w:val="StyleBoldUnderline"/>
        </w:rPr>
        <w:t xml:space="preserve"> </w:t>
      </w:r>
      <w:r w:rsidRPr="001D3ABD">
        <w:rPr>
          <w:rStyle w:val="StyleBoldUnderline"/>
        </w:rPr>
        <w:t>militarism,</w:t>
      </w:r>
      <w:r>
        <w:rPr>
          <w:rStyle w:val="StyleBoldUnderline"/>
        </w:rPr>
        <w:t xml:space="preserve"> </w:t>
      </w:r>
      <w:r w:rsidRPr="001D3ABD">
        <w:rPr>
          <w:rStyle w:val="StyleBoldUnderline"/>
        </w:rPr>
        <w:t>environmental</w:t>
      </w:r>
      <w:r>
        <w:rPr>
          <w:rStyle w:val="StyleBoldUnderline"/>
        </w:rPr>
        <w:t xml:space="preserve"> </w:t>
      </w:r>
      <w:r w:rsidRPr="001D3ABD">
        <w:rPr>
          <w:rStyle w:val="StyleBoldUnderline"/>
        </w:rPr>
        <w:t>degradation,</w:t>
      </w:r>
      <w:r>
        <w:rPr>
          <w:rStyle w:val="StyleBoldUnderline"/>
        </w:rPr>
        <w:t xml:space="preserve"> </w:t>
      </w:r>
      <w:r w:rsidRPr="001D3ABD">
        <w:rPr>
          <w:rStyle w:val="StyleBoldUnderline"/>
        </w:rPr>
        <w:t>and</w:t>
      </w:r>
      <w:r>
        <w:rPr>
          <w:rStyle w:val="StyleBoldUnderline"/>
        </w:rPr>
        <w:t xml:space="preserve"> </w:t>
      </w:r>
      <w:r w:rsidRPr="001D3ABD">
        <w:rPr>
          <w:rStyle w:val="StyleBoldUnderline"/>
        </w:rPr>
        <w:t>sexism.</w:t>
      </w:r>
      <w:r>
        <w:rPr>
          <w:rStyle w:val="StyleBoldUnderline"/>
        </w:rPr>
        <w:t xml:space="preserve"> </w:t>
      </w:r>
      <w:r w:rsidRPr="001D3ABD">
        <w:rPr>
          <w:rStyle w:val="StyleBoldUnderline"/>
        </w:rPr>
        <w:t>Any</w:t>
      </w:r>
      <w:r>
        <w:rPr>
          <w:rStyle w:val="StyleBoldUnderline"/>
        </w:rPr>
        <w:t xml:space="preserve"> </w:t>
      </w:r>
      <w:r w:rsidRPr="001D3ABD">
        <w:rPr>
          <w:rStyle w:val="StyleBoldUnderline"/>
        </w:rPr>
        <w:t>commitment</w:t>
      </w:r>
      <w:r>
        <w:rPr>
          <w:rStyle w:val="StyleBoldUnderline"/>
        </w:rPr>
        <w:t xml:space="preserve"> </w:t>
      </w:r>
      <w:r w:rsidRPr="001D3ABD">
        <w:rPr>
          <w:rStyle w:val="StyleBoldUnderline"/>
        </w:rPr>
        <w:t>to</w:t>
      </w:r>
      <w:r>
        <w:rPr>
          <w:rStyle w:val="StyleBoldUnderline"/>
        </w:rPr>
        <w:t xml:space="preserve"> </w:t>
      </w:r>
      <w:r w:rsidRPr="001D3ABD">
        <w:rPr>
          <w:rStyle w:val="StyleBoldUnderline"/>
        </w:rPr>
        <w:t>social</w:t>
      </w:r>
      <w:r>
        <w:rPr>
          <w:rStyle w:val="StyleBoldUnderline"/>
        </w:rPr>
        <w:t xml:space="preserve"> </w:t>
      </w:r>
      <w:r w:rsidRPr="001D3ABD">
        <w:rPr>
          <w:rStyle w:val="StyleBoldUnderline"/>
        </w:rPr>
        <w:t>justice</w:t>
      </w:r>
      <w:r>
        <w:rPr>
          <w:rStyle w:val="StyleBoldUnderline"/>
        </w:rPr>
        <w:t xml:space="preserve"> </w:t>
      </w:r>
      <w:r w:rsidRPr="001D3ABD">
        <w:rPr>
          <w:rStyle w:val="StyleBoldUnderline"/>
        </w:rPr>
        <w:t>and</w:t>
      </w:r>
      <w:r>
        <w:rPr>
          <w:rStyle w:val="StyleBoldUnderline"/>
        </w:rPr>
        <w:t xml:space="preserve"> </w:t>
      </w:r>
      <w:r w:rsidRPr="001D3ABD">
        <w:rPr>
          <w:rStyle w:val="StyleBoldUnderline"/>
        </w:rPr>
        <w:t>nonviolence</w:t>
      </w:r>
      <w:r>
        <w:rPr>
          <w:rStyle w:val="StyleBoldUnderline"/>
        </w:rPr>
        <w:t xml:space="preserve"> </w:t>
      </w:r>
      <w:r w:rsidRPr="001D3ABD">
        <w:rPr>
          <w:rStyle w:val="StyleBoldUnderline"/>
        </w:rPr>
        <w:t>that</w:t>
      </w:r>
      <w:r>
        <w:rPr>
          <w:rStyle w:val="StyleBoldUnderline"/>
        </w:rPr>
        <w:t xml:space="preserve"> </w:t>
      </w:r>
      <w:r w:rsidRPr="001D3ABD">
        <w:rPr>
          <w:rStyle w:val="StyleBoldUnderline"/>
        </w:rPr>
        <w:t>does</w:t>
      </w:r>
      <w:r>
        <w:rPr>
          <w:rStyle w:val="StyleBoldUnderline"/>
        </w:rPr>
        <w:t xml:space="preserve"> </w:t>
      </w:r>
      <w:r w:rsidRPr="001D3ABD">
        <w:rPr>
          <w:rStyle w:val="StyleBoldUnderline"/>
        </w:rPr>
        <w:t>not</w:t>
      </w:r>
      <w:r>
        <w:rPr>
          <w:rStyle w:val="StyleBoldUnderline"/>
        </w:rPr>
        <w:t xml:space="preserve"> </w:t>
      </w:r>
      <w:r w:rsidRPr="001D3ABD">
        <w:rPr>
          <w:rStyle w:val="StyleBoldUnderline"/>
        </w:rPr>
        <w:t>address</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structures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male</w:t>
      </w:r>
      <w:r>
        <w:rPr>
          <w:rStyle w:val="StyleBoldUnderline"/>
        </w:rPr>
        <w:t xml:space="preserve"> </w:t>
      </w:r>
      <w:r w:rsidRPr="001D3ABD">
        <w:rPr>
          <w:rStyle w:val="StyleBoldUnderline"/>
        </w:rPr>
        <w:t>domination</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women</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incomplete</w:t>
      </w:r>
      <w:r w:rsidRPr="004B09AD">
        <w:rPr>
          <w:sz w:val="16"/>
        </w:rPr>
        <w:t xml:space="preserve">. We will work with our Green brothers, but we will not be subservient to them. They must demonstrate their willingness to give up the privileges of membership in the male caste. </w:t>
      </w:r>
      <w:r w:rsidRPr="001D3ABD">
        <w:rPr>
          <w:rStyle w:val="StyleBoldUnderline"/>
        </w:rPr>
        <w:t>There</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a</w:t>
      </w:r>
      <w:r>
        <w:rPr>
          <w:rStyle w:val="StyleBoldUnderline"/>
        </w:rPr>
        <w:t xml:space="preserve"> </w:t>
      </w:r>
      <w:r w:rsidRPr="001D3ABD">
        <w:rPr>
          <w:rStyle w:val="StyleBoldUnderline"/>
        </w:rPr>
        <w:t>saying:</w:t>
      </w:r>
      <w:r>
        <w:rPr>
          <w:rStyle w:val="StyleBoldUnderline"/>
        </w:rPr>
        <w:t xml:space="preserve"> </w:t>
      </w:r>
      <w:r w:rsidRPr="001D3ABD">
        <w:rPr>
          <w:rStyle w:val="StyleBoldUnderline"/>
        </w:rPr>
        <w:t>where</w:t>
      </w:r>
      <w:r>
        <w:rPr>
          <w:rStyle w:val="StyleBoldUnderline"/>
        </w:rPr>
        <w:t xml:space="preserve"> </w:t>
      </w:r>
      <w:r w:rsidRPr="001D3ABD">
        <w:rPr>
          <w:rStyle w:val="StyleBoldUnderline"/>
        </w:rPr>
        <w:t>power</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women</w:t>
      </w:r>
      <w:r>
        <w:rPr>
          <w:rStyle w:val="StyleBoldUnderline"/>
        </w:rPr>
        <w:t xml:space="preserve"> </w:t>
      </w:r>
      <w:r w:rsidRPr="001D3ABD">
        <w:rPr>
          <w:rStyle w:val="StyleBoldUnderline"/>
        </w:rPr>
        <w:t>are</w:t>
      </w:r>
      <w:r>
        <w:rPr>
          <w:rStyle w:val="StyleBoldUnderline"/>
        </w:rPr>
        <w:t xml:space="preserve"> </w:t>
      </w:r>
      <w:r w:rsidRPr="001D3ABD">
        <w:rPr>
          <w:rStyle w:val="StyleBoldUnderline"/>
        </w:rPr>
        <w:t>not.</w:t>
      </w:r>
      <w:r>
        <w:rPr>
          <w:rStyle w:val="StyleBoldUnderline"/>
        </w:rPr>
        <w:t xml:space="preserve"> </w:t>
      </w:r>
      <w:r w:rsidRPr="004B09AD">
        <w:rPr>
          <w:sz w:val="16"/>
        </w:rPr>
        <w:t>Women must be willing to be powerful. Because we bear scars from the ways men have used their power over us, women often want no part of power. To a certain extent, this is good sense</w:t>
      </w:r>
      <w:r w:rsidRPr="001D3ABD">
        <w:rPr>
          <w:rStyle w:val="StyleBoldUnderline"/>
        </w:rPr>
        <w:t>.</w:t>
      </w:r>
      <w:r>
        <w:rPr>
          <w:rStyle w:val="StyleBoldUnderline"/>
        </w:rPr>
        <w:t xml:space="preserve"> </w:t>
      </w:r>
      <w:r w:rsidRPr="001D3ABD">
        <w:rPr>
          <w:rStyle w:val="Emphasis"/>
        </w:rPr>
        <w:t>Patriarchal</w:t>
      </w:r>
      <w:r>
        <w:rPr>
          <w:rStyle w:val="Emphasis"/>
        </w:rPr>
        <w:t xml:space="preserve"> </w:t>
      </w:r>
      <w:r w:rsidRPr="001D3ABD">
        <w:rPr>
          <w:rStyle w:val="Emphasis"/>
        </w:rPr>
        <w:t>power</w:t>
      </w:r>
      <w:r>
        <w:rPr>
          <w:rStyle w:val="Emphasis"/>
        </w:rPr>
        <w:t xml:space="preserve"> </w:t>
      </w:r>
      <w:r w:rsidRPr="001D3ABD">
        <w:rPr>
          <w:rStyle w:val="Emphasis"/>
        </w:rPr>
        <w:t>has</w:t>
      </w:r>
      <w:r>
        <w:rPr>
          <w:rStyle w:val="Emphasis"/>
        </w:rPr>
        <w:t xml:space="preserve"> </w:t>
      </w:r>
      <w:r w:rsidRPr="001D3ABD">
        <w:rPr>
          <w:rStyle w:val="Emphasis"/>
        </w:rPr>
        <w:t>brought</w:t>
      </w:r>
      <w:r>
        <w:rPr>
          <w:rStyle w:val="Emphasis"/>
        </w:rPr>
        <w:t xml:space="preserve"> </w:t>
      </w:r>
      <w:r w:rsidRPr="001D3ABD">
        <w:rPr>
          <w:rStyle w:val="Emphasis"/>
        </w:rPr>
        <w:t>us</w:t>
      </w:r>
      <w:r>
        <w:rPr>
          <w:rStyle w:val="Emphasis"/>
        </w:rPr>
        <w:t xml:space="preserve"> </w:t>
      </w:r>
      <w:r w:rsidRPr="001D3ABD">
        <w:rPr>
          <w:rStyle w:val="Emphasis"/>
        </w:rPr>
        <w:t>acid</w:t>
      </w:r>
      <w:r>
        <w:rPr>
          <w:rStyle w:val="Emphasis"/>
        </w:rPr>
        <w:t xml:space="preserve"> </w:t>
      </w:r>
      <w:r w:rsidRPr="001D3ABD">
        <w:rPr>
          <w:rStyle w:val="Emphasis"/>
        </w:rPr>
        <w:t>rain,</w:t>
      </w:r>
      <w:r>
        <w:rPr>
          <w:rStyle w:val="Emphasis"/>
        </w:rPr>
        <w:t xml:space="preserve"> </w:t>
      </w:r>
      <w:r w:rsidRPr="001D3ABD">
        <w:rPr>
          <w:rStyle w:val="Emphasis"/>
        </w:rPr>
        <w:t>global</w:t>
      </w:r>
      <w:r>
        <w:rPr>
          <w:rStyle w:val="Emphasis"/>
        </w:rPr>
        <w:t xml:space="preserve"> </w:t>
      </w:r>
      <w:r w:rsidRPr="001D3ABD">
        <w:rPr>
          <w:rStyle w:val="Emphasis"/>
        </w:rPr>
        <w:t>warming,</w:t>
      </w:r>
      <w:r>
        <w:rPr>
          <w:rStyle w:val="Emphasis"/>
        </w:rPr>
        <w:t xml:space="preserve"> </w:t>
      </w:r>
      <w:r w:rsidRPr="001D3ABD">
        <w:rPr>
          <w:rStyle w:val="Emphasis"/>
        </w:rPr>
        <w:t>military</w:t>
      </w:r>
      <w:r>
        <w:rPr>
          <w:rStyle w:val="Emphasis"/>
        </w:rPr>
        <w:t xml:space="preserve"> </w:t>
      </w:r>
      <w:r w:rsidRPr="001D3ABD">
        <w:rPr>
          <w:rStyle w:val="Emphasis"/>
        </w:rPr>
        <w:t>states,</w:t>
      </w:r>
      <w:r>
        <w:rPr>
          <w:rStyle w:val="Emphasis"/>
        </w:rPr>
        <w:t xml:space="preserve"> </w:t>
      </w:r>
      <w:r w:rsidRPr="001D3ABD">
        <w:rPr>
          <w:rStyle w:val="Emphasis"/>
        </w:rPr>
        <w:t>and</w:t>
      </w:r>
      <w:r>
        <w:rPr>
          <w:rStyle w:val="Emphasis"/>
        </w:rPr>
        <w:t xml:space="preserve"> </w:t>
      </w:r>
      <w:r w:rsidRPr="001D3ABD">
        <w:rPr>
          <w:rStyle w:val="Emphasis"/>
        </w:rPr>
        <w:lastRenderedPageBreak/>
        <w:t>countless</w:t>
      </w:r>
      <w:r>
        <w:rPr>
          <w:rStyle w:val="Emphasis"/>
        </w:rPr>
        <w:t xml:space="preserve"> </w:t>
      </w:r>
      <w:r w:rsidRPr="001D3ABD">
        <w:rPr>
          <w:rStyle w:val="Emphasis"/>
        </w:rPr>
        <w:t>cases</w:t>
      </w:r>
      <w:r>
        <w:rPr>
          <w:rStyle w:val="Emphasis"/>
        </w:rPr>
        <w:t xml:space="preserve"> </w:t>
      </w:r>
      <w:r w:rsidRPr="001D3ABD">
        <w:rPr>
          <w:rStyle w:val="Emphasis"/>
        </w:rPr>
        <w:t>of</w:t>
      </w:r>
      <w:r>
        <w:rPr>
          <w:rStyle w:val="Emphasis"/>
        </w:rPr>
        <w:t xml:space="preserve"> </w:t>
      </w:r>
      <w:r w:rsidRPr="001D3ABD">
        <w:rPr>
          <w:rStyle w:val="Emphasis"/>
        </w:rPr>
        <w:t>private</w:t>
      </w:r>
      <w:r>
        <w:rPr>
          <w:rStyle w:val="Emphasis"/>
        </w:rPr>
        <w:t xml:space="preserve"> </w:t>
      </w:r>
      <w:r w:rsidRPr="001D3ABD">
        <w:rPr>
          <w:rStyle w:val="Emphasis"/>
        </w:rPr>
        <w:t>suffering</w:t>
      </w:r>
      <w:r w:rsidRPr="001D3ABD">
        <w:rPr>
          <w:rStyle w:val="StyleBoldUnderline"/>
        </w:rPr>
        <w:t>.</w:t>
      </w:r>
      <w:r>
        <w:rPr>
          <w:rStyle w:val="StyleBoldUnderline"/>
        </w:rPr>
        <w:t xml:space="preserve"> </w:t>
      </w:r>
      <w:r w:rsidRPr="004B09AD">
        <w:rPr>
          <w:sz w:val="16"/>
        </w:rPr>
        <w:t xml:space="preserve">We have all seen men whose power has caused them to lose all sense of reality, decency, and imagination, and we are right to fear such power. </w:t>
      </w:r>
      <w:r w:rsidRPr="001D3ABD">
        <w:rPr>
          <w:rStyle w:val="StyleBoldUnderline"/>
        </w:rPr>
        <w:t>But</w:t>
      </w:r>
      <w:r>
        <w:rPr>
          <w:rStyle w:val="StyleBoldUnderline"/>
        </w:rPr>
        <w:t xml:space="preserve"> </w:t>
      </w:r>
      <w:r w:rsidRPr="001D3ABD">
        <w:rPr>
          <w:rStyle w:val="StyleBoldUnderline"/>
        </w:rPr>
        <w:t>playing</w:t>
      </w:r>
      <w:r>
        <w:rPr>
          <w:rStyle w:val="StyleBoldUnderline"/>
        </w:rPr>
        <w:t xml:space="preserve"> </w:t>
      </w:r>
      <w:r w:rsidRPr="001D3ABD">
        <w:rPr>
          <w:rStyle w:val="StyleBoldUnderline"/>
        </w:rPr>
        <w:t>an</w:t>
      </w:r>
      <w:r>
        <w:rPr>
          <w:rStyle w:val="StyleBoldUnderline"/>
        </w:rPr>
        <w:t xml:space="preserve"> </w:t>
      </w:r>
      <w:r w:rsidRPr="001D3ABD">
        <w:rPr>
          <w:rStyle w:val="StyleBoldUnderline"/>
        </w:rPr>
        <w:t>active</w:t>
      </w:r>
      <w:r>
        <w:rPr>
          <w:rStyle w:val="StyleBoldUnderline"/>
        </w:rPr>
        <w:t xml:space="preserve"> </w:t>
      </w:r>
      <w:r w:rsidRPr="001D3ABD">
        <w:rPr>
          <w:rStyle w:val="StyleBoldUnderline"/>
        </w:rPr>
        <w:t>part</w:t>
      </w:r>
      <w:r>
        <w:rPr>
          <w:rStyle w:val="StyleBoldUnderline"/>
        </w:rPr>
        <w:t xml:space="preserve"> </w:t>
      </w:r>
      <w:r w:rsidRPr="001D3ABD">
        <w:rPr>
          <w:rStyle w:val="StyleBoldUnderline"/>
        </w:rPr>
        <w:t>in</w:t>
      </w:r>
      <w:r>
        <w:rPr>
          <w:rStyle w:val="StyleBoldUnderline"/>
        </w:rPr>
        <w:t xml:space="preserve"> </w:t>
      </w:r>
      <w:r w:rsidRPr="001D3ABD">
        <w:rPr>
          <w:rStyle w:val="StyleBoldUnderline"/>
        </w:rPr>
        <w:t>society,</w:t>
      </w:r>
      <w:r>
        <w:rPr>
          <w:rStyle w:val="StyleBoldUnderline"/>
        </w:rPr>
        <w:t xml:space="preserve"> </w:t>
      </w:r>
      <w:r w:rsidRPr="004B09AD">
        <w:rPr>
          <w:sz w:val="16"/>
        </w:rPr>
        <w:t xml:space="preserve">on an equal footing with men, </w:t>
      </w:r>
      <w:r w:rsidRPr="001D3ABD">
        <w:rPr>
          <w:rStyle w:val="StyleBoldUnderline"/>
        </w:rPr>
        <w:t>does</w:t>
      </w:r>
      <w:r>
        <w:rPr>
          <w:rStyle w:val="StyleBoldUnderline"/>
        </w:rPr>
        <w:t xml:space="preserve"> </w:t>
      </w:r>
      <w:r w:rsidRPr="001D3ABD">
        <w:rPr>
          <w:rStyle w:val="StyleBoldUnderline"/>
        </w:rPr>
        <w:t>not</w:t>
      </w:r>
      <w:r>
        <w:rPr>
          <w:rStyle w:val="StyleBoldUnderline"/>
        </w:rPr>
        <w:t xml:space="preserve"> </w:t>
      </w:r>
      <w:r w:rsidRPr="001D3ABD">
        <w:rPr>
          <w:rStyle w:val="StyleBoldUnderline"/>
        </w:rPr>
        <w:t>mean</w:t>
      </w:r>
      <w:r>
        <w:rPr>
          <w:rStyle w:val="StyleBoldUnderline"/>
        </w:rPr>
        <w:t xml:space="preserve"> </w:t>
      </w:r>
      <w:r w:rsidRPr="001D3ABD">
        <w:rPr>
          <w:rStyle w:val="StyleBoldUnderline"/>
        </w:rPr>
        <w:t>adopting</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old</w:t>
      </w:r>
      <w:r>
        <w:rPr>
          <w:rStyle w:val="StyleBoldUnderline"/>
        </w:rPr>
        <w:t xml:space="preserve"> </w:t>
      </w:r>
      <w:r w:rsidRPr="001D3ABD">
        <w:rPr>
          <w:rStyle w:val="StyleBoldUnderline"/>
        </w:rPr>
        <w:t>t</w:t>
      </w:r>
      <w:r w:rsidRPr="004B09AD">
        <w:rPr>
          <w:sz w:val="16"/>
        </w:rPr>
        <w:t xml:space="preserve">hought patterns and </w:t>
      </w:r>
      <w:r w:rsidRPr="001D3ABD">
        <w:rPr>
          <w:rStyle w:val="StyleBoldUnderline"/>
        </w:rPr>
        <w:t>strategies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patriarchal</w:t>
      </w:r>
      <w:r>
        <w:rPr>
          <w:rStyle w:val="StyleBoldUnderline"/>
        </w:rPr>
        <w:t xml:space="preserve"> </w:t>
      </w:r>
      <w:r w:rsidRPr="001D3ABD">
        <w:rPr>
          <w:rStyle w:val="StyleBoldUnderline"/>
        </w:rPr>
        <w:t>world.</w:t>
      </w:r>
      <w:r>
        <w:rPr>
          <w:rStyle w:val="StyleBoldUnderline"/>
        </w:rPr>
        <w:t xml:space="preserve"> </w:t>
      </w:r>
      <w:r w:rsidRPr="001D3ABD">
        <w:rPr>
          <w:rStyle w:val="StyleBoldUnderline"/>
        </w:rPr>
        <w:t>It</w:t>
      </w:r>
      <w:r>
        <w:rPr>
          <w:rStyle w:val="StyleBoldUnderline"/>
        </w:rPr>
        <w:t xml:space="preserve"> </w:t>
      </w:r>
      <w:r w:rsidRPr="001D3ABD">
        <w:rPr>
          <w:rStyle w:val="StyleBoldUnderline"/>
        </w:rPr>
        <w:t>means</w:t>
      </w:r>
      <w:r>
        <w:rPr>
          <w:rStyle w:val="StyleBoldUnderline"/>
        </w:rPr>
        <w:t xml:space="preserve"> </w:t>
      </w:r>
      <w:r w:rsidRPr="001D3ABD">
        <w:rPr>
          <w:rStyle w:val="StyleBoldUnderline"/>
        </w:rPr>
        <w:t>putting</w:t>
      </w:r>
      <w:r>
        <w:rPr>
          <w:rStyle w:val="StyleBoldUnderline"/>
        </w:rPr>
        <w:t xml:space="preserve"> </w:t>
      </w:r>
      <w:r w:rsidRPr="001D3ABD">
        <w:rPr>
          <w:rStyle w:val="StyleBoldUnderline"/>
        </w:rPr>
        <w:t>our</w:t>
      </w:r>
      <w:r>
        <w:rPr>
          <w:rStyle w:val="StyleBoldUnderline"/>
        </w:rPr>
        <w:t xml:space="preserve"> </w:t>
      </w:r>
      <w:r w:rsidRPr="001D3ABD">
        <w:rPr>
          <w:rStyle w:val="StyleBoldUnderline"/>
        </w:rPr>
        <w:t>own</w:t>
      </w:r>
      <w:r>
        <w:rPr>
          <w:rStyle w:val="StyleBoldUnderline"/>
        </w:rPr>
        <w:t xml:space="preserve"> </w:t>
      </w:r>
      <w:r w:rsidRPr="001D3ABD">
        <w:rPr>
          <w:rStyle w:val="StyleBoldUnderline"/>
        </w:rPr>
        <w:t>ideas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an</w:t>
      </w:r>
      <w:r>
        <w:rPr>
          <w:rStyle w:val="StyleBoldUnderline"/>
        </w:rPr>
        <w:t xml:space="preserve"> </w:t>
      </w:r>
      <w:r w:rsidRPr="001D3ABD">
        <w:rPr>
          <w:rStyle w:val="StyleBoldUnderline"/>
        </w:rPr>
        <w:t>emancipatory</w:t>
      </w:r>
      <w:r>
        <w:rPr>
          <w:rStyle w:val="StyleBoldUnderline"/>
        </w:rPr>
        <w:t xml:space="preserve"> </w:t>
      </w:r>
      <w:r w:rsidRPr="001D3ABD">
        <w:rPr>
          <w:rStyle w:val="StyleBoldUnderline"/>
        </w:rPr>
        <w:t>society</w:t>
      </w:r>
      <w:r>
        <w:rPr>
          <w:rStyle w:val="StyleBoldUnderline"/>
        </w:rPr>
        <w:t xml:space="preserve"> </w:t>
      </w:r>
      <w:r w:rsidRPr="001D3ABD">
        <w:rPr>
          <w:rStyle w:val="StyleBoldUnderline"/>
        </w:rPr>
        <w:t>into</w:t>
      </w:r>
      <w:r>
        <w:rPr>
          <w:rStyle w:val="StyleBoldUnderline"/>
        </w:rPr>
        <w:t xml:space="preserve"> </w:t>
      </w:r>
      <w:r w:rsidRPr="001D3ABD">
        <w:rPr>
          <w:rStyle w:val="StyleBoldUnderline"/>
        </w:rPr>
        <w:t>practic</w:t>
      </w:r>
      <w:r w:rsidRPr="004B09AD">
        <w:rPr>
          <w:sz w:val="16"/>
        </w:rPr>
        <w:t xml:space="preserve">e. Rather than emulating Margaret Thatcher and others who loyally adapt themselves to male values of hierarchy, we must find our own definitions of power that reflect women's values and women's experience. Jean Baker Miller points out how </w:t>
      </w:r>
      <w:r w:rsidRPr="001D3ABD">
        <w:rPr>
          <w:rStyle w:val="StyleBoldUnderline"/>
        </w:rPr>
        <w:t>women</w:t>
      </w:r>
      <w:r w:rsidRPr="004B09AD">
        <w:rPr>
          <w:sz w:val="16"/>
        </w:rPr>
        <w:t xml:space="preserve">, though closed out of male dominions of power, </w:t>
      </w:r>
      <w:r w:rsidRPr="001D3ABD">
        <w:rPr>
          <w:rStyle w:val="StyleBoldUnderline"/>
        </w:rPr>
        <w:t>experience</w:t>
      </w:r>
      <w:r>
        <w:rPr>
          <w:rStyle w:val="StyleBoldUnderline"/>
        </w:rPr>
        <w:t xml:space="preserve"> </w:t>
      </w:r>
      <w:r w:rsidRPr="001D3ABD">
        <w:rPr>
          <w:rStyle w:val="StyleBoldUnderline"/>
        </w:rPr>
        <w:t>great</w:t>
      </w:r>
      <w:r>
        <w:rPr>
          <w:rStyle w:val="StyleBoldUnderline"/>
        </w:rPr>
        <w:t xml:space="preserve"> </w:t>
      </w:r>
      <w:r w:rsidRPr="001D3ABD">
        <w:rPr>
          <w:rStyle w:val="StyleBoldUnderline"/>
        </w:rPr>
        <w:t>power</w:t>
      </w:r>
      <w:r w:rsidRPr="004B09AD">
        <w:rPr>
          <w:sz w:val="16"/>
        </w:rPr>
        <w:t xml:space="preserve"> in the daily work of nurturing others. 2 </w:t>
      </w:r>
      <w:r w:rsidRPr="001D3ABD">
        <w:rPr>
          <w:rStyle w:val="StyleBoldUnderline"/>
        </w:rPr>
        <w:t>This</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not</w:t>
      </w:r>
      <w:r>
        <w:rPr>
          <w:rStyle w:val="StyleBoldUnderline"/>
        </w:rPr>
        <w:t xml:space="preserve"> </w:t>
      </w:r>
      <w:r w:rsidRPr="001D3ABD">
        <w:rPr>
          <w:rStyle w:val="StyleBoldUnderline"/>
        </w:rPr>
        <w:t>power</w:t>
      </w:r>
      <w:r>
        <w:rPr>
          <w:rStyle w:val="StyleBoldUnderline"/>
        </w:rPr>
        <w:t xml:space="preserve"> </w:t>
      </w:r>
      <w:r w:rsidRPr="001D3ABD">
        <w:rPr>
          <w:rStyle w:val="StyleBoldUnderline"/>
        </w:rPr>
        <w:t>over</w:t>
      </w:r>
      <w:r>
        <w:rPr>
          <w:rStyle w:val="StyleBoldUnderline"/>
        </w:rPr>
        <w:t xml:space="preserve"> </w:t>
      </w:r>
      <w:r w:rsidRPr="001D3ABD">
        <w:rPr>
          <w:rStyle w:val="StyleBoldUnderline"/>
        </w:rPr>
        <w:t>others,</w:t>
      </w:r>
      <w:r>
        <w:rPr>
          <w:rStyle w:val="StyleBoldUnderline"/>
        </w:rPr>
        <w:t xml:space="preserve"> </w:t>
      </w:r>
      <w:r w:rsidRPr="001D3ABD">
        <w:rPr>
          <w:rStyle w:val="StyleBoldUnderline"/>
        </w:rPr>
        <w:t>but</w:t>
      </w:r>
      <w:r>
        <w:rPr>
          <w:rStyle w:val="StyleBoldUnderline"/>
        </w:rPr>
        <w:t xml:space="preserve"> </w:t>
      </w:r>
      <w:r w:rsidRPr="001D3ABD">
        <w:rPr>
          <w:rStyle w:val="StyleBoldUnderline"/>
        </w:rPr>
        <w:t>power</w:t>
      </w:r>
      <w:r>
        <w:rPr>
          <w:rStyle w:val="StyleBoldUnderline"/>
        </w:rPr>
        <w:t xml:space="preserve"> </w:t>
      </w:r>
      <w:r w:rsidRPr="001D3ABD">
        <w:rPr>
          <w:rStyle w:val="StyleBoldUnderline"/>
        </w:rPr>
        <w:t>with</w:t>
      </w:r>
      <w:r>
        <w:rPr>
          <w:rStyle w:val="StyleBoldUnderline"/>
        </w:rPr>
        <w:t xml:space="preserve"> </w:t>
      </w:r>
      <w:r w:rsidRPr="001D3ABD">
        <w:rPr>
          <w:rStyle w:val="StyleBoldUnderline"/>
        </w:rPr>
        <w:t>others,</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kind</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shared</w:t>
      </w:r>
      <w:r>
        <w:rPr>
          <w:rStyle w:val="StyleBoldUnderline"/>
        </w:rPr>
        <w:t xml:space="preserve"> </w:t>
      </w:r>
      <w:r w:rsidRPr="001D3ABD">
        <w:rPr>
          <w:rStyle w:val="StyleBoldUnderline"/>
        </w:rPr>
        <w:t>power</w:t>
      </w:r>
      <w:r>
        <w:rPr>
          <w:rStyle w:val="StyleBoldUnderline"/>
        </w:rPr>
        <w:t xml:space="preserve"> </w:t>
      </w:r>
      <w:r w:rsidRPr="001D3ABD">
        <w:rPr>
          <w:rStyle w:val="StyleBoldUnderline"/>
        </w:rPr>
        <w:t>that</w:t>
      </w:r>
      <w:r>
        <w:rPr>
          <w:rStyle w:val="StyleBoldUnderline"/>
        </w:rPr>
        <w:t xml:space="preserve"> </w:t>
      </w:r>
      <w:r w:rsidRPr="001D3ABD">
        <w:rPr>
          <w:rStyle w:val="StyleBoldUnderline"/>
        </w:rPr>
        <w:t>has</w:t>
      </w:r>
      <w:r>
        <w:rPr>
          <w:rStyle w:val="StyleBoldUnderline"/>
        </w:rPr>
        <w:t xml:space="preserve"> </w:t>
      </w:r>
      <w:r w:rsidRPr="001D3ABD">
        <w:rPr>
          <w:rStyle w:val="StyleBoldUnderline"/>
        </w:rPr>
        <w:t>to</w:t>
      </w:r>
      <w:r>
        <w:rPr>
          <w:rStyle w:val="StyleBoldUnderline"/>
        </w:rPr>
        <w:t xml:space="preserve"> </w:t>
      </w:r>
      <w:r w:rsidRPr="001D3ABD">
        <w:rPr>
          <w:rStyle w:val="StyleBoldUnderline"/>
        </w:rPr>
        <w:t>replace</w:t>
      </w:r>
      <w:r>
        <w:rPr>
          <w:rStyle w:val="StyleBoldUnderline"/>
        </w:rPr>
        <w:t xml:space="preserve"> </w:t>
      </w:r>
      <w:r w:rsidRPr="001D3ABD">
        <w:rPr>
          <w:rStyle w:val="StyleBoldUnderline"/>
        </w:rPr>
        <w:t>patriarchal</w:t>
      </w:r>
      <w:r>
        <w:rPr>
          <w:rStyle w:val="StyleBoldUnderline"/>
        </w:rPr>
        <w:t xml:space="preserve"> </w:t>
      </w:r>
      <w:r w:rsidRPr="001D3ABD">
        <w:rPr>
          <w:rStyle w:val="StyleBoldUnderline"/>
        </w:rPr>
        <w:t>power.</w:t>
      </w:r>
      <w:r>
        <w:rPr>
          <w:rStyle w:val="StyleBoldUnderline"/>
        </w:rPr>
        <w:t xml:space="preserve"> </w:t>
      </w:r>
      <w:r w:rsidRPr="001D3ABD">
        <w:rPr>
          <w:rStyle w:val="StyleBoldUnderline"/>
        </w:rPr>
        <w:t>Women</w:t>
      </w:r>
      <w:r>
        <w:rPr>
          <w:rStyle w:val="StyleBoldUnderline"/>
        </w:rPr>
        <w:t xml:space="preserve"> </w:t>
      </w:r>
      <w:r w:rsidRPr="001D3ABD">
        <w:rPr>
          <w:rStyle w:val="StyleBoldUnderline"/>
        </w:rPr>
        <w:t>in</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Green</w:t>
      </w:r>
      <w:r>
        <w:rPr>
          <w:rStyle w:val="StyleBoldUnderline"/>
        </w:rPr>
        <w:t xml:space="preserve"> </w:t>
      </w:r>
      <w:r w:rsidRPr="001D3ABD">
        <w:rPr>
          <w:rStyle w:val="StyleBoldUnderline"/>
        </w:rPr>
        <w:t>movement</w:t>
      </w:r>
      <w:r>
        <w:rPr>
          <w:rStyle w:val="StyleBoldUnderline"/>
        </w:rPr>
        <w:t xml:space="preserve"> </w:t>
      </w:r>
      <w:r w:rsidRPr="001D3ABD">
        <w:rPr>
          <w:rStyle w:val="StyleBoldUnderline"/>
        </w:rPr>
        <w:t>are</w:t>
      </w:r>
      <w:r>
        <w:rPr>
          <w:rStyle w:val="StyleBoldUnderline"/>
        </w:rPr>
        <w:t xml:space="preserve"> </w:t>
      </w:r>
      <w:r w:rsidRPr="001D3ABD">
        <w:rPr>
          <w:rStyle w:val="StyleBoldUnderline"/>
        </w:rPr>
        <w:t>committed</w:t>
      </w:r>
      <w:r>
        <w:rPr>
          <w:rStyle w:val="StyleBoldUnderline"/>
        </w:rPr>
        <w:t xml:space="preserve"> </w:t>
      </w:r>
      <w:r w:rsidRPr="001D3ABD">
        <w:rPr>
          <w:rStyle w:val="StyleBoldUnderline"/>
        </w:rPr>
        <w:t>to</w:t>
      </w:r>
      <w:r>
        <w:rPr>
          <w:rStyle w:val="StyleBoldUnderline"/>
        </w:rPr>
        <w:t xml:space="preserve"> </w:t>
      </w:r>
      <w:r w:rsidRPr="001D3ABD">
        <w:rPr>
          <w:rStyle w:val="StyleBoldUnderline"/>
        </w:rPr>
        <w:t>fighting</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big</w:t>
      </w:r>
      <w:r>
        <w:rPr>
          <w:rStyle w:val="StyleBoldUnderline"/>
        </w:rPr>
        <w:t xml:space="preserve"> </w:t>
      </w:r>
      <w:r w:rsidRPr="001D3ABD">
        <w:rPr>
          <w:rStyle w:val="StyleBoldUnderline"/>
        </w:rPr>
        <w:t>wars—the</w:t>
      </w:r>
      <w:r>
        <w:rPr>
          <w:rStyle w:val="StyleBoldUnderline"/>
        </w:rPr>
        <w:t xml:space="preserve"> </w:t>
      </w:r>
      <w:r w:rsidRPr="001D3ABD">
        <w:rPr>
          <w:rStyle w:val="StyleBoldUnderline"/>
        </w:rPr>
        <w:t>destruction</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nature,</w:t>
      </w:r>
      <w:r>
        <w:rPr>
          <w:rStyle w:val="StyleBoldUnderline"/>
        </w:rPr>
        <w:t xml:space="preserve"> </w:t>
      </w:r>
      <w:r w:rsidRPr="001D3ABD">
        <w:rPr>
          <w:rStyle w:val="StyleBoldUnderline"/>
        </w:rPr>
        <w:t>imperial</w:t>
      </w:r>
      <w:r>
        <w:rPr>
          <w:rStyle w:val="StyleBoldUnderline"/>
        </w:rPr>
        <w:t xml:space="preserve"> </w:t>
      </w:r>
      <w:r w:rsidRPr="001D3ABD">
        <w:rPr>
          <w:rStyle w:val="StyleBoldUnderline"/>
        </w:rPr>
        <w:t>politics,</w:t>
      </w:r>
      <w:r>
        <w:rPr>
          <w:rStyle w:val="StyleBoldUnderline"/>
        </w:rPr>
        <w:t xml:space="preserve"> </w:t>
      </w:r>
      <w:r w:rsidRPr="001D3ABD">
        <w:rPr>
          <w:rStyle w:val="StyleBoldUnderline"/>
        </w:rPr>
        <w:t>militarism,</w:t>
      </w:r>
      <w:r>
        <w:rPr>
          <w:rStyle w:val="StyleBoldUnderline"/>
        </w:rPr>
        <w:t xml:space="preserve"> </w:t>
      </w:r>
      <w:r w:rsidRPr="001D3ABD">
        <w:rPr>
          <w:rStyle w:val="StyleBoldUnderline"/>
        </w:rPr>
        <w:t>and</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like.</w:t>
      </w:r>
      <w:r>
        <w:rPr>
          <w:rStyle w:val="StyleBoldUnderline"/>
        </w:rPr>
        <w:t xml:space="preserve"> </w:t>
      </w:r>
      <w:r w:rsidRPr="001D3ABD">
        <w:rPr>
          <w:rStyle w:val="StyleBoldUnderline"/>
        </w:rPr>
        <w:t>But</w:t>
      </w:r>
      <w:r>
        <w:rPr>
          <w:rStyle w:val="StyleBoldUnderline"/>
        </w:rPr>
        <w:t xml:space="preserve"> </w:t>
      </w:r>
      <w:r w:rsidRPr="001D3ABD">
        <w:rPr>
          <w:rStyle w:val="StyleBoldUnderline"/>
        </w:rPr>
        <w:t>we</w:t>
      </w:r>
      <w:r>
        <w:rPr>
          <w:rStyle w:val="StyleBoldUnderline"/>
        </w:rPr>
        <w:t xml:space="preserve"> </w:t>
      </w:r>
      <w:r w:rsidRPr="001D3ABD">
        <w:rPr>
          <w:rStyle w:val="StyleBoldUnderline"/>
        </w:rPr>
        <w:t>are</w:t>
      </w:r>
      <w:r>
        <w:rPr>
          <w:rStyle w:val="StyleBoldUnderline"/>
        </w:rPr>
        <w:t xml:space="preserve"> </w:t>
      </w:r>
      <w:r w:rsidRPr="001D3ABD">
        <w:rPr>
          <w:rStyle w:val="StyleBoldUnderline"/>
        </w:rPr>
        <w:t>just</w:t>
      </w:r>
      <w:r>
        <w:rPr>
          <w:rStyle w:val="StyleBoldUnderline"/>
        </w:rPr>
        <w:t xml:space="preserve"> </w:t>
      </w:r>
      <w:r w:rsidRPr="001D3ABD">
        <w:rPr>
          <w:rStyle w:val="StyleBoldUnderline"/>
        </w:rPr>
        <w:t>as</w:t>
      </w:r>
      <w:r>
        <w:rPr>
          <w:rStyle w:val="StyleBoldUnderline"/>
        </w:rPr>
        <w:t xml:space="preserve"> </w:t>
      </w:r>
      <w:r w:rsidRPr="001D3ABD">
        <w:rPr>
          <w:rStyle w:val="StyleBoldUnderline"/>
        </w:rPr>
        <w:t>determined</w:t>
      </w:r>
      <w:r>
        <w:rPr>
          <w:rStyle w:val="StyleBoldUnderline"/>
        </w:rPr>
        <w:t xml:space="preserve"> </w:t>
      </w:r>
      <w:r w:rsidRPr="001D3ABD">
        <w:rPr>
          <w:rStyle w:val="StyleBoldUnderline"/>
        </w:rPr>
        <w:t>to</w:t>
      </w:r>
      <w:r>
        <w:rPr>
          <w:rStyle w:val="StyleBoldUnderline"/>
        </w:rPr>
        <w:t xml:space="preserve"> </w:t>
      </w:r>
      <w:r w:rsidRPr="001D3ABD">
        <w:rPr>
          <w:rStyle w:val="StyleBoldUnderline"/>
        </w:rPr>
        <w:t>end</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little</w:t>
      </w:r>
      <w:r>
        <w:rPr>
          <w:rStyle w:val="StyleBoldUnderline"/>
        </w:rPr>
        <w:t xml:space="preserve"> </w:t>
      </w:r>
      <w:r w:rsidRPr="001D3ABD">
        <w:rPr>
          <w:rStyle w:val="StyleBoldUnderline"/>
        </w:rPr>
        <w:t>wars</w:t>
      </w:r>
      <w:r>
        <w:rPr>
          <w:rStyle w:val="StyleBoldUnderline"/>
        </w:rPr>
        <w:t xml:space="preserve"> </w:t>
      </w:r>
      <w:r w:rsidRPr="001D3ABD">
        <w:rPr>
          <w:rStyle w:val="StyleBoldUnderline"/>
        </w:rPr>
        <w:t>that</w:t>
      </w:r>
      <w:r>
        <w:rPr>
          <w:rStyle w:val="StyleBoldUnderline"/>
        </w:rPr>
        <w:t xml:space="preserve"> </w:t>
      </w:r>
      <w:r w:rsidRPr="001D3ABD">
        <w:rPr>
          <w:rStyle w:val="StyleBoldUnderline"/>
        </w:rPr>
        <w:t>take</w:t>
      </w:r>
      <w:r>
        <w:rPr>
          <w:rStyle w:val="StyleBoldUnderline"/>
        </w:rPr>
        <w:t xml:space="preserve"> </w:t>
      </w:r>
      <w:r w:rsidRPr="001D3ABD">
        <w:rPr>
          <w:rStyle w:val="StyleBoldUnderline"/>
        </w:rPr>
        <w:t>place</w:t>
      </w:r>
      <w:r>
        <w:rPr>
          <w:rStyle w:val="StyleBoldUnderline"/>
        </w:rPr>
        <w:t xml:space="preserve"> </w:t>
      </w:r>
      <w:r w:rsidRPr="001D3ABD">
        <w:rPr>
          <w:rStyle w:val="StyleBoldUnderline"/>
        </w:rPr>
        <w:t>against</w:t>
      </w:r>
      <w:r>
        <w:rPr>
          <w:rStyle w:val="StyleBoldUnderline"/>
        </w:rPr>
        <w:t xml:space="preserve"> </w:t>
      </w:r>
      <w:r w:rsidRPr="001D3ABD">
        <w:rPr>
          <w:rStyle w:val="StyleBoldUnderline"/>
        </w:rPr>
        <w:t>women</w:t>
      </w:r>
      <w:r>
        <w:rPr>
          <w:rStyle w:val="StyleBoldUnderline"/>
        </w:rPr>
        <w:t xml:space="preserve"> </w:t>
      </w:r>
      <w:r w:rsidRPr="001D3ABD">
        <w:rPr>
          <w:rStyle w:val="StyleBoldUnderline"/>
        </w:rPr>
        <w:t>every</w:t>
      </w:r>
      <w:r>
        <w:rPr>
          <w:rStyle w:val="StyleBoldUnderline"/>
        </w:rPr>
        <w:t xml:space="preserve"> </w:t>
      </w:r>
      <w:r w:rsidRPr="001D3ABD">
        <w:rPr>
          <w:rStyle w:val="StyleBoldUnderline"/>
        </w:rPr>
        <w:t>day,</w:t>
      </w:r>
      <w:r>
        <w:rPr>
          <w:rStyle w:val="StyleBoldUnderline"/>
        </w:rPr>
        <w:t xml:space="preserve"> </w:t>
      </w:r>
      <w:r w:rsidRPr="001D3ABD">
        <w:rPr>
          <w:rStyle w:val="StyleBoldUnderline"/>
        </w:rPr>
        <w:t>often</w:t>
      </w:r>
      <w:r>
        <w:rPr>
          <w:rStyle w:val="StyleBoldUnderline"/>
        </w:rPr>
        <w:t xml:space="preserve"> </w:t>
      </w:r>
      <w:r w:rsidRPr="001D3ABD">
        <w:rPr>
          <w:rStyle w:val="StyleBoldUnderline"/>
        </w:rPr>
        <w:t>invisibly</w:t>
      </w:r>
      <w:r w:rsidRPr="004B09AD">
        <w:rPr>
          <w:sz w:val="16"/>
        </w:rPr>
        <w:t xml:space="preserve">. </w:t>
      </w:r>
      <w:r w:rsidRPr="001D3ABD">
        <w:rPr>
          <w:rStyle w:val="StyleBoldUnderline"/>
        </w:rPr>
        <w:t>Women's</w:t>
      </w:r>
      <w:r>
        <w:rPr>
          <w:rStyle w:val="StyleBoldUnderline"/>
        </w:rPr>
        <w:t xml:space="preserve"> </w:t>
      </w:r>
      <w:r w:rsidRPr="001D3ABD">
        <w:rPr>
          <w:rStyle w:val="StyleBoldUnderline"/>
        </w:rPr>
        <w:t>suffering</w:t>
      </w:r>
      <w:r w:rsidRPr="004B09AD">
        <w:rPr>
          <w:sz w:val="16"/>
        </w:rPr>
        <w:t xml:space="preserve"> seems so normal </w:t>
      </w:r>
      <w:r w:rsidRPr="001D3ABD">
        <w:rPr>
          <w:rStyle w:val="StyleBoldUnderline"/>
        </w:rPr>
        <w:t>and</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so</w:t>
      </w:r>
      <w:r>
        <w:rPr>
          <w:rStyle w:val="StyleBoldUnderline"/>
        </w:rPr>
        <w:t xml:space="preserve"> </w:t>
      </w:r>
      <w:r w:rsidRPr="001D3ABD">
        <w:rPr>
          <w:rStyle w:val="StyleBoldUnderline"/>
        </w:rPr>
        <w:t>pervasive</w:t>
      </w:r>
      <w:r w:rsidRPr="004B09AD">
        <w:rPr>
          <w:sz w:val="16"/>
        </w:rPr>
        <w:t xml:space="preserve"> that it is scarcely noticed. These restrictions, degradations, </w:t>
      </w:r>
      <w:r w:rsidRPr="001D3ABD">
        <w:rPr>
          <w:rStyle w:val="StyleBoldUnderline"/>
        </w:rPr>
        <w:t>and</w:t>
      </w:r>
      <w:r w:rsidRPr="004B09AD">
        <w:rPr>
          <w:sz w:val="16"/>
        </w:rPr>
        <w:t xml:space="preserve"> acts of violence are so </w:t>
      </w:r>
      <w:r w:rsidRPr="001D3ABD">
        <w:rPr>
          <w:rStyle w:val="StyleBoldUnderline"/>
        </w:rPr>
        <w:t>embedded</w:t>
      </w:r>
      <w:r>
        <w:rPr>
          <w:rStyle w:val="StyleBoldUnderline"/>
        </w:rPr>
        <w:t xml:space="preserve"> </w:t>
      </w:r>
      <w:r w:rsidRPr="001D3ABD">
        <w:rPr>
          <w:rStyle w:val="StyleBoldUnderline"/>
        </w:rPr>
        <w:t>in</w:t>
      </w:r>
      <w:r>
        <w:rPr>
          <w:rStyle w:val="StyleBoldUnderline"/>
        </w:rPr>
        <w:t xml:space="preserve"> </w:t>
      </w:r>
      <w:r w:rsidRPr="001D3ABD">
        <w:rPr>
          <w:rStyle w:val="StyleBoldUnderline"/>
        </w:rPr>
        <w:t>our</w:t>
      </w:r>
      <w:r>
        <w:rPr>
          <w:rStyle w:val="StyleBoldUnderline"/>
        </w:rPr>
        <w:t xml:space="preserve"> </w:t>
      </w:r>
      <w:r w:rsidRPr="001D3ABD">
        <w:rPr>
          <w:rStyle w:val="StyleBoldUnderline"/>
        </w:rPr>
        <w:t>societies</w:t>
      </w:r>
      <w:r w:rsidRPr="004B09AD">
        <w:rPr>
          <w:sz w:val="16"/>
        </w:rPr>
        <w:t xml:space="preserve"> that they appear natural, but they are not natural. </w:t>
      </w:r>
      <w:r w:rsidRPr="001D3ABD">
        <w:rPr>
          <w:rStyle w:val="StyleBoldUnderline"/>
        </w:rPr>
        <w:t>The</w:t>
      </w:r>
      <w:r>
        <w:rPr>
          <w:rStyle w:val="StyleBoldUnderline"/>
        </w:rPr>
        <w:t xml:space="preserve"> </w:t>
      </w:r>
      <w:r w:rsidRPr="001D3ABD">
        <w:rPr>
          <w:rStyle w:val="StyleBoldUnderline"/>
        </w:rPr>
        <w:t>system</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which</w:t>
      </w:r>
      <w:r>
        <w:rPr>
          <w:rStyle w:val="StyleBoldUnderline"/>
        </w:rPr>
        <w:t xml:space="preserve"> </w:t>
      </w:r>
      <w:r w:rsidRPr="001D3ABD">
        <w:rPr>
          <w:rStyle w:val="StyleBoldUnderline"/>
        </w:rPr>
        <w:t>these</w:t>
      </w:r>
      <w:r>
        <w:rPr>
          <w:rStyle w:val="StyleBoldUnderline"/>
        </w:rPr>
        <w:t xml:space="preserve"> </w:t>
      </w:r>
      <w:r w:rsidRPr="001D3ABD">
        <w:rPr>
          <w:rStyle w:val="StyleBoldUnderline"/>
        </w:rPr>
        <w:t>are</w:t>
      </w:r>
      <w:r>
        <w:rPr>
          <w:rStyle w:val="StyleBoldUnderline"/>
        </w:rPr>
        <w:t xml:space="preserve"> </w:t>
      </w:r>
      <w:r w:rsidRPr="001D3ABD">
        <w:rPr>
          <w:rStyle w:val="StyleBoldUnderline"/>
        </w:rPr>
        <w:t>a</w:t>
      </w:r>
      <w:r>
        <w:rPr>
          <w:rStyle w:val="StyleBoldUnderline"/>
        </w:rPr>
        <w:t xml:space="preserve"> </w:t>
      </w:r>
      <w:r w:rsidRPr="001D3ABD">
        <w:rPr>
          <w:rStyle w:val="StyleBoldUnderline"/>
        </w:rPr>
        <w:t>part</w:t>
      </w:r>
      <w:r>
        <w:rPr>
          <w:rStyle w:val="StyleBoldUnderline"/>
        </w:rPr>
        <w:t xml:space="preserve"> </w:t>
      </w:r>
      <w:r w:rsidRPr="001D3ABD">
        <w:rPr>
          <w:rStyle w:val="StyleBoldUnderline"/>
        </w:rPr>
        <w:t>has</w:t>
      </w:r>
      <w:r>
        <w:rPr>
          <w:rStyle w:val="StyleBoldUnderline"/>
        </w:rPr>
        <w:t xml:space="preserve"> </w:t>
      </w:r>
      <w:r w:rsidRPr="001D3ABD">
        <w:rPr>
          <w:rStyle w:val="StyleBoldUnderline"/>
        </w:rPr>
        <w:t>been</w:t>
      </w:r>
      <w:r>
        <w:rPr>
          <w:rStyle w:val="StyleBoldUnderline"/>
        </w:rPr>
        <w:t xml:space="preserve"> </w:t>
      </w:r>
      <w:r w:rsidRPr="001D3ABD">
        <w:rPr>
          <w:rStyle w:val="StyleBoldUnderline"/>
        </w:rPr>
        <w:t>constructed</w:t>
      </w:r>
      <w:r>
        <w:rPr>
          <w:rStyle w:val="StyleBoldUnderline"/>
        </w:rPr>
        <w:t xml:space="preserve"> </w:t>
      </w:r>
      <w:r w:rsidRPr="001D3ABD">
        <w:rPr>
          <w:rStyle w:val="StyleBoldUnderline"/>
        </w:rPr>
        <w:t>over</w:t>
      </w:r>
      <w:r>
        <w:rPr>
          <w:rStyle w:val="StyleBoldUnderline"/>
        </w:rPr>
        <w:t xml:space="preserve"> </w:t>
      </w:r>
      <w:r w:rsidRPr="001D3ABD">
        <w:rPr>
          <w:rStyle w:val="StyleBoldUnderline"/>
        </w:rPr>
        <w:t>centuries</w:t>
      </w:r>
      <w:r w:rsidRPr="004B09AD">
        <w:rPr>
          <w:sz w:val="16"/>
        </w:rPr>
        <w:t xml:space="preserve"> </w:t>
      </w:r>
      <w:r w:rsidRPr="001D3ABD">
        <w:rPr>
          <w:rStyle w:val="StyleBoldUnderline"/>
        </w:rPr>
        <w:t>by</w:t>
      </w:r>
      <w:r w:rsidRPr="004B09AD">
        <w:rPr>
          <w:sz w:val="16"/>
        </w:rPr>
        <w:t xml:space="preserve"> laws and through </w:t>
      </w:r>
      <w:r w:rsidRPr="001D3ABD">
        <w:rPr>
          <w:rStyle w:val="StyleBoldUnderline"/>
        </w:rPr>
        <w:t>institutions</w:t>
      </w:r>
      <w:r>
        <w:rPr>
          <w:rStyle w:val="StyleBoldUnderline"/>
        </w:rPr>
        <w:t xml:space="preserve"> </w:t>
      </w:r>
      <w:r w:rsidRPr="001D3ABD">
        <w:rPr>
          <w:rStyle w:val="StyleBoldUnderline"/>
        </w:rPr>
        <w:t>that</w:t>
      </w:r>
      <w:r>
        <w:rPr>
          <w:rStyle w:val="StyleBoldUnderline"/>
        </w:rPr>
        <w:t xml:space="preserve"> </w:t>
      </w:r>
      <w:r w:rsidRPr="001D3ABD">
        <w:rPr>
          <w:rStyle w:val="StyleBoldUnderline"/>
        </w:rPr>
        <w:t>were</w:t>
      </w:r>
      <w:r>
        <w:rPr>
          <w:rStyle w:val="StyleBoldUnderline"/>
        </w:rPr>
        <w:t xml:space="preserve"> </w:t>
      </w:r>
      <w:r w:rsidRPr="001D3ABD">
        <w:rPr>
          <w:rStyle w:val="StyleBoldUnderline"/>
        </w:rPr>
        <w:t>de­veloped</w:t>
      </w:r>
      <w:r>
        <w:rPr>
          <w:rStyle w:val="StyleBoldUnderline"/>
        </w:rPr>
        <w:t xml:space="preserve"> </w:t>
      </w:r>
      <w:r w:rsidRPr="001D3ABD">
        <w:rPr>
          <w:rStyle w:val="StyleBoldUnderline"/>
        </w:rPr>
        <w:t>by</w:t>
      </w:r>
      <w:r>
        <w:rPr>
          <w:rStyle w:val="StyleBoldUnderline"/>
        </w:rPr>
        <w:t xml:space="preserve"> </w:t>
      </w:r>
      <w:r w:rsidRPr="001D3ABD">
        <w:rPr>
          <w:rStyle w:val="StyleBoldUnderline"/>
        </w:rPr>
        <w:t>men</w:t>
      </w:r>
      <w:r>
        <w:rPr>
          <w:rStyle w:val="StyleBoldUnderline"/>
        </w:rPr>
        <w:t xml:space="preserve"> </w:t>
      </w:r>
      <w:r w:rsidRPr="001D3ABD">
        <w:rPr>
          <w:rStyle w:val="StyleBoldUnderline"/>
        </w:rPr>
        <w:t>and</w:t>
      </w:r>
      <w:r>
        <w:rPr>
          <w:rStyle w:val="StyleBoldUnderline"/>
        </w:rPr>
        <w:t xml:space="preserve"> </w:t>
      </w:r>
      <w:r w:rsidRPr="001D3ABD">
        <w:rPr>
          <w:rStyle w:val="StyleBoldUnderline"/>
        </w:rPr>
        <w:t>excluded</w:t>
      </w:r>
      <w:r>
        <w:rPr>
          <w:rStyle w:val="StyleBoldUnderline"/>
        </w:rPr>
        <w:t xml:space="preserve"> </w:t>
      </w:r>
      <w:r w:rsidRPr="001D3ABD">
        <w:rPr>
          <w:rStyle w:val="StyleBoldUnderline"/>
        </w:rPr>
        <w:t>women</w:t>
      </w:r>
      <w:r w:rsidRPr="004B09AD">
        <w:rPr>
          <w:sz w:val="16"/>
        </w:rPr>
        <w:t xml:space="preserve">. We want to end these forms of oppression by doing away with the power and mentality that produced and maintains them. There are many structures of domination—nation over nation, class over class, race over race, humans over nature. But </w:t>
      </w:r>
      <w:r w:rsidRPr="001D3ABD">
        <w:rPr>
          <w:rStyle w:val="StyleBoldUnderline"/>
        </w:rPr>
        <w:t>domination</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women</w:t>
      </w:r>
      <w:r>
        <w:rPr>
          <w:rStyle w:val="StyleBoldUnderline"/>
        </w:rPr>
        <w:t xml:space="preserve"> </w:t>
      </w:r>
      <w:r w:rsidRPr="001D3ABD">
        <w:rPr>
          <w:rStyle w:val="StyleBoldUnderline"/>
        </w:rPr>
        <w:t>by</w:t>
      </w:r>
      <w:r>
        <w:rPr>
          <w:rStyle w:val="StyleBoldUnderline"/>
        </w:rPr>
        <w:t xml:space="preserve"> </w:t>
      </w:r>
      <w:r w:rsidRPr="001D3ABD">
        <w:rPr>
          <w:rStyle w:val="StyleBoldUnderline"/>
        </w:rPr>
        <w:t>men</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a</w:t>
      </w:r>
      <w:r>
        <w:rPr>
          <w:rStyle w:val="StyleBoldUnderline"/>
        </w:rPr>
        <w:t xml:space="preserve"> </w:t>
      </w:r>
      <w:r w:rsidRPr="001D3ABD">
        <w:rPr>
          <w:rStyle w:val="StyleBoldUnderline"/>
        </w:rPr>
        <w:t>constant</w:t>
      </w:r>
      <w:r>
        <w:rPr>
          <w:rStyle w:val="StyleBoldUnderline"/>
        </w:rPr>
        <w:t xml:space="preserve"> </w:t>
      </w:r>
      <w:r w:rsidRPr="001D3ABD">
        <w:rPr>
          <w:rStyle w:val="StyleBoldUnderline"/>
        </w:rPr>
        <w:t>feature</w:t>
      </w:r>
      <w:r>
        <w:rPr>
          <w:rStyle w:val="StyleBoldUnderline"/>
        </w:rPr>
        <w:t xml:space="preserve"> </w:t>
      </w:r>
      <w:r w:rsidRPr="001D3ABD">
        <w:rPr>
          <w:rStyle w:val="StyleBoldUnderline"/>
        </w:rPr>
        <w:t>within</w:t>
      </w:r>
      <w:r>
        <w:rPr>
          <w:rStyle w:val="StyleBoldUnderline"/>
        </w:rPr>
        <w:t xml:space="preserve"> </w:t>
      </w:r>
      <w:r w:rsidRPr="001D3ABD">
        <w:rPr>
          <w:rStyle w:val="StyleBoldUnderline"/>
        </w:rPr>
        <w:t>every</w:t>
      </w:r>
      <w:r>
        <w:rPr>
          <w:rStyle w:val="StyleBoldUnderline"/>
        </w:rPr>
        <w:t xml:space="preserve"> </w:t>
      </w:r>
      <w:r w:rsidRPr="001D3ABD">
        <w:rPr>
          <w:rStyle w:val="StyleBoldUnderline"/>
        </w:rPr>
        <w:t>other</w:t>
      </w:r>
      <w:r>
        <w:rPr>
          <w:rStyle w:val="StyleBoldUnderline"/>
        </w:rPr>
        <w:t xml:space="preserve"> </w:t>
      </w:r>
      <w:r w:rsidRPr="001D3ABD">
        <w:rPr>
          <w:rStyle w:val="StyleBoldUnderline"/>
        </w:rPr>
        <w:t>aspect</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oppression.</w:t>
      </w:r>
      <w:r>
        <w:rPr>
          <w:rStyle w:val="StyleBoldUnderline"/>
        </w:rPr>
        <w:t xml:space="preserve"> </w:t>
      </w:r>
      <w:r w:rsidRPr="001D3ABD">
        <w:rPr>
          <w:rStyle w:val="StyleBoldUnderline"/>
        </w:rPr>
        <w:t>Male</w:t>
      </w:r>
      <w:r>
        <w:rPr>
          <w:rStyle w:val="StyleBoldUnderline"/>
        </w:rPr>
        <w:t xml:space="preserve"> </w:t>
      </w:r>
      <w:r w:rsidRPr="001D3ABD">
        <w:rPr>
          <w:rStyle w:val="StyleBoldUnderline"/>
        </w:rPr>
        <w:t>dominance</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typical</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other</w:t>
      </w:r>
      <w:r>
        <w:rPr>
          <w:rStyle w:val="StyleBoldUnderline"/>
        </w:rPr>
        <w:t xml:space="preserve"> </w:t>
      </w:r>
      <w:r w:rsidRPr="001D3ABD">
        <w:rPr>
          <w:rStyle w:val="StyleBoldUnderline"/>
        </w:rPr>
        <w:t>patterns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domination</w:t>
      </w:r>
      <w:r>
        <w:rPr>
          <w:rStyle w:val="StyleBoldUnderline"/>
        </w:rPr>
        <w:t xml:space="preserve"> </w:t>
      </w:r>
      <w:r w:rsidRPr="001D3ABD">
        <w:rPr>
          <w:rStyle w:val="StyleBoldUnderline"/>
        </w:rPr>
        <w:t>across</w:t>
      </w:r>
      <w:r>
        <w:rPr>
          <w:rStyle w:val="StyleBoldUnderline"/>
        </w:rPr>
        <w:t xml:space="preserve"> </w:t>
      </w:r>
      <w:r w:rsidRPr="001D3ABD">
        <w:rPr>
          <w:rStyle w:val="StyleBoldUnderline"/>
        </w:rPr>
        <w:t>all</w:t>
      </w:r>
      <w:r>
        <w:rPr>
          <w:rStyle w:val="StyleBoldUnderline"/>
        </w:rPr>
        <w:t xml:space="preserve"> </w:t>
      </w:r>
      <w:r w:rsidRPr="001D3ABD">
        <w:rPr>
          <w:rStyle w:val="StyleBoldUnderline"/>
        </w:rPr>
        <w:t>cultural</w:t>
      </w:r>
      <w:r>
        <w:rPr>
          <w:rStyle w:val="StyleBoldUnderline"/>
        </w:rPr>
        <w:t xml:space="preserve"> </w:t>
      </w:r>
      <w:r w:rsidRPr="001D3ABD">
        <w:rPr>
          <w:rStyle w:val="StyleBoldUnderline"/>
        </w:rPr>
        <w:t>divides.</w:t>
      </w:r>
      <w:r>
        <w:rPr>
          <w:rStyle w:val="StyleBoldUnderline"/>
        </w:rPr>
        <w:t xml:space="preserve"> </w:t>
      </w:r>
      <w:r w:rsidRPr="001D3ABD">
        <w:rPr>
          <w:rStyle w:val="StyleBoldUnderline"/>
        </w:rPr>
        <w:t>It</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basis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systems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politics</w:t>
      </w:r>
      <w:r>
        <w:rPr>
          <w:rStyle w:val="StyleBoldUnderline"/>
        </w:rPr>
        <w:t xml:space="preserve"> </w:t>
      </w:r>
      <w:r w:rsidRPr="001D3ABD">
        <w:rPr>
          <w:rStyle w:val="StyleBoldUnderline"/>
        </w:rPr>
        <w:t>that</w:t>
      </w:r>
      <w:r>
        <w:rPr>
          <w:rStyle w:val="StyleBoldUnderline"/>
        </w:rPr>
        <w:t xml:space="preserve"> </w:t>
      </w:r>
      <w:r w:rsidRPr="001D3ABD">
        <w:rPr>
          <w:rStyle w:val="StyleBoldUnderline"/>
        </w:rPr>
        <w:t>have</w:t>
      </w:r>
      <w:r>
        <w:rPr>
          <w:rStyle w:val="StyleBoldUnderline"/>
        </w:rPr>
        <w:t xml:space="preserve"> </w:t>
      </w:r>
      <w:r w:rsidRPr="001D3ABD">
        <w:rPr>
          <w:rStyle w:val="StyleBoldUnderline"/>
        </w:rPr>
        <w:t>brought</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world</w:t>
      </w:r>
      <w:r>
        <w:rPr>
          <w:rStyle w:val="StyleBoldUnderline"/>
        </w:rPr>
        <w:t xml:space="preserve"> </w:t>
      </w:r>
      <w:r w:rsidRPr="001D3ABD">
        <w:rPr>
          <w:rStyle w:val="StyleBoldUnderline"/>
        </w:rPr>
        <w:t>to</w:t>
      </w:r>
      <w:r>
        <w:rPr>
          <w:rStyle w:val="StyleBoldUnderline"/>
        </w:rPr>
        <w:t xml:space="preserve"> </w:t>
      </w:r>
      <w:r w:rsidRPr="001D3ABD">
        <w:rPr>
          <w:rStyle w:val="StyleBoldUnderline"/>
        </w:rPr>
        <w:t>its</w:t>
      </w:r>
      <w:r>
        <w:rPr>
          <w:rStyle w:val="StyleBoldUnderline"/>
        </w:rPr>
        <w:t xml:space="preserve"> </w:t>
      </w:r>
      <w:r w:rsidRPr="001D3ABD">
        <w:rPr>
          <w:rStyle w:val="StyleBoldUnderline"/>
        </w:rPr>
        <w:t>present,</w:t>
      </w:r>
      <w:r>
        <w:rPr>
          <w:rStyle w:val="StyleBoldUnderline"/>
        </w:rPr>
        <w:t xml:space="preserve"> </w:t>
      </w:r>
      <w:r w:rsidRPr="001D3ABD">
        <w:rPr>
          <w:rStyle w:val="StyleBoldUnderline"/>
        </w:rPr>
        <w:t>extreme</w:t>
      </w:r>
      <w:r>
        <w:rPr>
          <w:rStyle w:val="StyleBoldUnderline"/>
        </w:rPr>
        <w:t xml:space="preserve"> </w:t>
      </w:r>
      <w:r w:rsidRPr="001D3ABD">
        <w:rPr>
          <w:rStyle w:val="StyleBoldUnderline"/>
        </w:rPr>
        <w:t>state.</w:t>
      </w:r>
      <w:r>
        <w:rPr>
          <w:rStyle w:val="StyleBoldUnderline"/>
        </w:rPr>
        <w:t xml:space="preserve"> </w:t>
      </w:r>
      <w:r w:rsidRPr="001D3ABD">
        <w:rPr>
          <w:rStyle w:val="StyleBoldUnderline"/>
        </w:rPr>
        <w:t>It</w:t>
      </w:r>
      <w:r>
        <w:rPr>
          <w:rStyle w:val="StyleBoldUnderline"/>
        </w:rPr>
        <w:t xml:space="preserve"> </w:t>
      </w:r>
      <w:r w:rsidRPr="001D3ABD">
        <w:rPr>
          <w:rStyle w:val="StyleBoldUnderline"/>
        </w:rPr>
        <w:t>is</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pattern</w:t>
      </w:r>
      <w:r>
        <w:rPr>
          <w:rStyle w:val="StyleBoldUnderline"/>
        </w:rPr>
        <w:t xml:space="preserve"> </w:t>
      </w:r>
      <w:r w:rsidRPr="001D3ABD">
        <w:rPr>
          <w:rStyle w:val="StyleBoldUnderline"/>
        </w:rPr>
        <w:t>that</w:t>
      </w:r>
      <w:r>
        <w:rPr>
          <w:rStyle w:val="StyleBoldUnderline"/>
        </w:rPr>
        <w:t xml:space="preserve"> </w:t>
      </w:r>
      <w:r w:rsidRPr="001D3ABD">
        <w:rPr>
          <w:rStyle w:val="StyleBoldUnderline"/>
        </w:rPr>
        <w:t>connects</w:t>
      </w:r>
      <w:r>
        <w:rPr>
          <w:rStyle w:val="StyleBoldUnderline"/>
        </w:rPr>
        <w:t xml:space="preserve"> </w:t>
      </w:r>
      <w:r w:rsidRPr="001D3ABD">
        <w:rPr>
          <w:rStyle w:val="StyleBoldUnderline"/>
        </w:rPr>
        <w:t>acts</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individual</w:t>
      </w:r>
      <w:r>
        <w:rPr>
          <w:rStyle w:val="StyleBoldUnderline"/>
        </w:rPr>
        <w:t xml:space="preserve"> </w:t>
      </w:r>
      <w:r w:rsidRPr="001D3ABD">
        <w:rPr>
          <w:rStyle w:val="StyleBoldUnderline"/>
        </w:rPr>
        <w:t>rape</w:t>
      </w:r>
      <w:r>
        <w:rPr>
          <w:rStyle w:val="StyleBoldUnderline"/>
        </w:rPr>
        <w:t xml:space="preserve"> </w:t>
      </w:r>
      <w:r w:rsidRPr="001D3ABD">
        <w:rPr>
          <w:rStyle w:val="StyleBoldUnderline"/>
        </w:rPr>
        <w:t>with</w:t>
      </w:r>
      <w:r>
        <w:rPr>
          <w:rStyle w:val="StyleBoldUnderline"/>
        </w:rPr>
        <w:t xml:space="preserve"> </w:t>
      </w:r>
      <w:r w:rsidRPr="001D3ABD">
        <w:rPr>
          <w:rStyle w:val="StyleBoldUnderline"/>
        </w:rPr>
        <w:t>the</w:t>
      </w:r>
      <w:r>
        <w:rPr>
          <w:rStyle w:val="StyleBoldUnderline"/>
        </w:rPr>
        <w:t xml:space="preserve"> </w:t>
      </w:r>
      <w:r w:rsidRPr="001D3ABD">
        <w:rPr>
          <w:rStyle w:val="StyleBoldUnderline"/>
        </w:rPr>
        <w:t>ecological</w:t>
      </w:r>
      <w:r>
        <w:rPr>
          <w:rStyle w:val="StyleBoldUnderline"/>
        </w:rPr>
        <w:t xml:space="preserve"> </w:t>
      </w:r>
      <w:r w:rsidRPr="001D3ABD">
        <w:rPr>
          <w:rStyle w:val="StyleBoldUnderline"/>
        </w:rPr>
        <w:t>rape</w:t>
      </w:r>
      <w:r>
        <w:rPr>
          <w:rStyle w:val="StyleBoldUnderline"/>
        </w:rPr>
        <w:t xml:space="preserve"> </w:t>
      </w:r>
      <w:r w:rsidRPr="001D3ABD">
        <w:rPr>
          <w:rStyle w:val="StyleBoldUnderline"/>
        </w:rPr>
        <w:t>of</w:t>
      </w:r>
      <w:r>
        <w:rPr>
          <w:rStyle w:val="StyleBoldUnderline"/>
        </w:rPr>
        <w:t xml:space="preserve"> </w:t>
      </w:r>
      <w:r w:rsidRPr="001D3ABD">
        <w:rPr>
          <w:rStyle w:val="StyleBoldUnderline"/>
        </w:rPr>
        <w:t>our</w:t>
      </w:r>
      <w:r>
        <w:rPr>
          <w:rStyle w:val="StyleBoldUnderline"/>
        </w:rPr>
        <w:t xml:space="preserve"> </w:t>
      </w:r>
      <w:r w:rsidRPr="001D3ABD">
        <w:rPr>
          <w:rStyle w:val="StyleBoldUnderline"/>
        </w:rPr>
        <w:t>planet</w:t>
      </w:r>
      <w:r w:rsidRPr="004B09AD">
        <w:rPr>
          <w:sz w:val="16"/>
        </w:rPr>
        <w:t xml:space="preserve">. </w:t>
      </w:r>
    </w:p>
    <w:p w:rsidR="00C12C16" w:rsidRDefault="00C12C16" w:rsidP="00C12C16">
      <w:pPr>
        <w:pStyle w:val="Heading3"/>
      </w:pPr>
      <w:r>
        <w:lastRenderedPageBreak/>
        <w:t xml:space="preserve">impact – agency </w:t>
      </w:r>
    </w:p>
    <w:p w:rsidR="00C12C16" w:rsidRPr="000E1524" w:rsidRDefault="00C12C16" w:rsidP="00C12C16">
      <w:pPr>
        <w:pStyle w:val="Heading4"/>
      </w:pPr>
      <w:r>
        <w:t>Patriarchal worldviews dehumanize women and deny them agency</w:t>
      </w:r>
    </w:p>
    <w:p w:rsidR="00C12C16" w:rsidRPr="00224F74"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5" w:history="1">
        <w:r w:rsidRPr="00CF458B">
          <w:rPr>
            <w:rStyle w:val="Hyperlink"/>
          </w:rPr>
          <w:t>http://uir.unisa.ac.za/bitstream/handle/10500/570/dissertation.pdf?sequence=1</w:t>
        </w:r>
      </w:hyperlink>
      <w:r>
        <w:t>, Accessed: 7/8/14 FG)</w:t>
      </w:r>
    </w:p>
    <w:p w:rsidR="00C12C16" w:rsidRPr="00A0477B" w:rsidRDefault="00C12C16" w:rsidP="00C12C16">
      <w:pPr>
        <w:rPr>
          <w:sz w:val="16"/>
        </w:rPr>
      </w:pPr>
      <w:r w:rsidRPr="00A0477B">
        <w:rPr>
          <w:rStyle w:val="StyleBoldUnderline"/>
        </w:rPr>
        <w:t>In the Western world the oppressive conceptual frameworks that have justified domination of women, Others and nature have been patriarchal.</w:t>
      </w:r>
      <w:r w:rsidRPr="00A0477B">
        <w:rPr>
          <w:sz w:val="16"/>
        </w:rPr>
        <w:t xml:space="preserve"> </w:t>
      </w:r>
      <w:r w:rsidRPr="00A0477B">
        <w:rPr>
          <w:rStyle w:val="StyleBoldUnderline"/>
        </w:rPr>
        <w:t>Women have historically been identified with nature, emotion and the realm of the physical, while men have been identified with culture, reason and the realm of the mental.</w:t>
      </w:r>
      <w:r w:rsidRPr="00A0477B">
        <w:rPr>
          <w:sz w:val="16"/>
        </w:rPr>
        <w:t xml:space="preserve"> Culture is defined as that which is human or made by humans. Nature is defined as that which is not human nor made by humans. </w:t>
      </w:r>
      <w:r w:rsidRPr="00A0477B">
        <w:rPr>
          <w:rStyle w:val="Emphasis"/>
        </w:rPr>
        <w:t>When women are seen as closer to nature, they also become less human than men.</w:t>
      </w:r>
      <w:r w:rsidRPr="00A0477B">
        <w:rPr>
          <w:rStyle w:val="StyleBoldUnderline"/>
        </w:rPr>
        <w:t xml:space="preserve"> Women merge with nature.</w:t>
      </w:r>
      <w:r w:rsidRPr="00A0477B">
        <w:rPr>
          <w:sz w:val="16"/>
        </w:rPr>
        <w:t xml:space="preserve"> Women as nature are mechanical. </w:t>
      </w:r>
      <w:r w:rsidRPr="00A0477B">
        <w:rPr>
          <w:rStyle w:val="StyleBoldUnderline"/>
        </w:rPr>
        <w:t xml:space="preserve">Women becoming part of the non-human means that they are only semi-human. The public realm of politics and business is thus seen as being superior and it is associated with men. The private realm of the home, the family and childcare is seen as inferior and hence associated with women. This justifies the inferior status of women. </w:t>
      </w:r>
      <w:r w:rsidRPr="00A0477B">
        <w:rPr>
          <w:sz w:val="16"/>
        </w:rPr>
        <w:t xml:space="preserve">Such justification is often related to an exaggerated emphasis on the superiority of reason and its separation to inferior emotions. </w:t>
      </w:r>
      <w:r w:rsidRPr="00A0477B">
        <w:rPr>
          <w:rStyle w:val="StyleBoldUnderline"/>
        </w:rPr>
        <w:t>In this way, nature and women are inferior to men and culture</w:t>
      </w:r>
      <w:r w:rsidRPr="00A0477B">
        <w:rPr>
          <w:sz w:val="16"/>
        </w:rPr>
        <w:t xml:space="preserve">. It should however be added that some </w:t>
      </w:r>
      <w:r w:rsidRPr="00A0477B">
        <w:rPr>
          <w:rStyle w:val="Emphasis"/>
        </w:rPr>
        <w:t>women belong to the Ups</w:t>
      </w:r>
      <w:r w:rsidRPr="00A0477B">
        <w:rPr>
          <w:sz w:val="16"/>
        </w:rPr>
        <w:t xml:space="preserve">. </w:t>
      </w:r>
      <w:r w:rsidRPr="00A0477B">
        <w:rPr>
          <w:rStyle w:val="Emphasis"/>
        </w:rPr>
        <w:t>They are often seen not as real women, but as women who think like men.</w:t>
      </w:r>
      <w:r w:rsidRPr="00A0477B">
        <w:rPr>
          <w:sz w:val="16"/>
        </w:rPr>
        <w:t xml:space="preserve"> (Roach 1991: 51; Warren 2000: 50, 52).</w:t>
      </w:r>
    </w:p>
    <w:p w:rsidR="00C12C16" w:rsidRPr="00A0477B" w:rsidRDefault="00C12C16" w:rsidP="00C12C16">
      <w:pPr>
        <w:pStyle w:val="Heading3"/>
      </w:pPr>
      <w:r>
        <w:lastRenderedPageBreak/>
        <w:t xml:space="preserve">impact – environment </w:t>
      </w:r>
    </w:p>
    <w:p w:rsidR="00C12C16" w:rsidRPr="00213DA9" w:rsidRDefault="00C12C16" w:rsidP="00C12C16">
      <w:pPr>
        <w:pStyle w:val="Heading4"/>
      </w:pPr>
      <w:r>
        <w:t xml:space="preserve">Patriarchal exploitation of women, children, minorities, and natures culminates in extinction </w:t>
      </w:r>
    </w:p>
    <w:p w:rsidR="00C12C16" w:rsidRPr="00213DA9" w:rsidRDefault="00C12C16" w:rsidP="00C12C16">
      <w:pPr>
        <w:rPr>
          <w:b/>
          <w:sz w:val="2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6" w:history="1">
        <w:r w:rsidRPr="00CF458B">
          <w:rPr>
            <w:rStyle w:val="Hyperlink"/>
          </w:rPr>
          <w:t>http://uir.unisa.ac.za/bitstream/handle/10500/570/dissertation.pdf?sequence=1</w:t>
        </w:r>
      </w:hyperlink>
      <w:r>
        <w:t>, Accessed: 7/8/14 FG)</w:t>
      </w:r>
    </w:p>
    <w:p w:rsidR="00C12C16" w:rsidRPr="00B32187" w:rsidRDefault="00C12C16" w:rsidP="00C12C16">
      <w:pPr>
        <w:rPr>
          <w:sz w:val="16"/>
        </w:rPr>
      </w:pPr>
      <w:r w:rsidRPr="00E6628F">
        <w:rPr>
          <w:sz w:val="16"/>
        </w:rPr>
        <w:t xml:space="preserve">By this chapter, I want to introduce the reader to the subsequent study that discusses ecofeminism and development. The purpose with the introduction is primarily to create interest for the topic. Although the dissertation is comprehensive, it is also discussing a highly relevant subject. Since it is written in a plain language, easily understandable for English spoken people, my hope is that many will read it. Because the study is directed to all who are concerned about the increasing global crises of poverty and inequality; violence and war; environmental destruction; and human rights abuses. The </w:t>
      </w:r>
      <w:r w:rsidRPr="00E6628F">
        <w:rPr>
          <w:rStyle w:val="StyleBoldUnderline"/>
        </w:rPr>
        <w:t>research focuses on the dualised patriarchal structure of modern society and how its science, economics and technology dominates and exploits women, children, poor people, traditional people, black people and nature. This patriarchal structure is</w:t>
      </w:r>
      <w:r w:rsidRPr="00E6628F">
        <w:rPr>
          <w:sz w:val="16"/>
        </w:rPr>
        <w:t xml:space="preserve"> at the moment in history </w:t>
      </w:r>
      <w:r w:rsidRPr="00E6628F">
        <w:rPr>
          <w:rStyle w:val="StyleBoldUnderline"/>
        </w:rPr>
        <w:t>manifested in the neo-liberal political model, which promotes free global economic markets and free trade. These programmes are created to generate profits to the</w:t>
      </w:r>
      <w:r w:rsidRPr="00E6628F">
        <w:rPr>
          <w:sz w:val="16"/>
        </w:rPr>
        <w:t xml:space="preserve"> Northern and Southern </w:t>
      </w:r>
      <w:r w:rsidRPr="00E6628F">
        <w:rPr>
          <w:rStyle w:val="StyleBoldUnderline"/>
        </w:rPr>
        <w:t>elites, while</w:t>
      </w:r>
      <w:r w:rsidRPr="00E6628F">
        <w:rPr>
          <w:sz w:val="16"/>
        </w:rPr>
        <w:t xml:space="preserve"> they are </w:t>
      </w:r>
      <w:r w:rsidRPr="00E6628F">
        <w:rPr>
          <w:rStyle w:val="StyleBoldUnderline"/>
        </w:rPr>
        <w:t>having devastating results for people and nature</w:t>
      </w:r>
      <w:r w:rsidRPr="00E6628F">
        <w:rPr>
          <w:sz w:val="16"/>
        </w:rPr>
        <w:t xml:space="preserve"> globally, especially in the South. </w:t>
      </w:r>
      <w:r w:rsidRPr="00E6628F">
        <w:rPr>
          <w:rStyle w:val="StyleBoldUnderline"/>
        </w:rPr>
        <w:t>Unless we increase our awareness and demand changes</w:t>
      </w:r>
      <w:r w:rsidRPr="00E6628F">
        <w:rPr>
          <w:rStyle w:val="Emphasis"/>
        </w:rPr>
        <w:t>, this patriarchal structure will eventually eradicate life on planet Earth.</w:t>
      </w:r>
      <w:r w:rsidRPr="00E6628F">
        <w:rPr>
          <w:sz w:val="16"/>
        </w:rPr>
        <w:t xml:space="preserve"> It is for this reason that I invite you to take a moment with ecofeminism and me in order to increase our common awareness so that we together can integrate the concerns of women, poor people and nature into the international development debate. </w:t>
      </w:r>
    </w:p>
    <w:p w:rsidR="00DE2BA5" w:rsidRDefault="00DE2BA5" w:rsidP="00DE2BA5">
      <w:pPr>
        <w:pStyle w:val="Heading3"/>
      </w:pPr>
      <w:r>
        <w:lastRenderedPageBreak/>
        <w:t xml:space="preserve">impact – genocide </w:t>
      </w:r>
    </w:p>
    <w:p w:rsidR="00DE2BA5" w:rsidRPr="00DE31C5" w:rsidRDefault="00DE2BA5" w:rsidP="00DE2BA5">
      <w:pPr>
        <w:pStyle w:val="Heading4"/>
      </w:pPr>
      <w:r>
        <w:t>Separation of the masculine “civilized” and feminine natural worlds is done using the same mindset used to justify fascism and genocide</w:t>
      </w:r>
    </w:p>
    <w:p w:rsidR="00DE2BA5" w:rsidRPr="00BE3556" w:rsidRDefault="00DE2BA5" w:rsidP="00DE2BA5">
      <w:pPr>
        <w:rPr>
          <w:b/>
          <w:sz w:val="26"/>
        </w:rPr>
      </w:pPr>
      <w:r>
        <w:rPr>
          <w:rStyle w:val="StyleStyleBold12pt"/>
        </w:rPr>
        <w:t>Caputi, 2011</w:t>
      </w:r>
      <w:r w:rsidRPr="004D1482">
        <w:t>-</w:t>
      </w:r>
      <w:r>
        <w:t xml:space="preserve"> Professor of Women, Gender, and Sexuality Studies at Florida Atlantic University (Jane, Fall 2011, “Re-Creating Patriarchy: Connecting Religion and Pornography,” Published in the Wake Forest Journal of Law &amp; Policy, Accessed in Lexis FG) </w:t>
      </w:r>
    </w:p>
    <w:p w:rsidR="00DE2BA5" w:rsidRDefault="00DE2BA5" w:rsidP="00DE2BA5">
      <w:pPr>
        <w:rPr>
          <w:rStyle w:val="StyleBoldUnderline"/>
        </w:rPr>
      </w:pPr>
      <w:r w:rsidRPr="00CF75BE">
        <w:rPr>
          <w:rStyle w:val="StyleBoldUnderline"/>
        </w:rPr>
        <w:t xml:space="preserve">Patriarchal "civilization" </w:t>
      </w:r>
      <w:r w:rsidRPr="00BE3556">
        <w:rPr>
          <w:sz w:val="16"/>
        </w:rPr>
        <w:t xml:space="preserve">then </w:t>
      </w:r>
      <w:r w:rsidRPr="00CF75BE">
        <w:rPr>
          <w:rStyle w:val="StyleBoldUnderline"/>
        </w:rPr>
        <w:t>defines progress just as patriarchal religion has defined holiness--as being in complete control over and distanced from the earthy and the material (including</w:t>
      </w:r>
      <w:r w:rsidRPr="00BE3556">
        <w:rPr>
          <w:sz w:val="16"/>
        </w:rPr>
        <w:t xml:space="preserve"> bodily functions, sexuality, and </w:t>
      </w:r>
      <w:r w:rsidRPr="00CF75BE">
        <w:rPr>
          <w:rStyle w:val="StyleBoldUnderline"/>
        </w:rPr>
        <w:t>the animal and elemental world). Elites define themselves as "clean" and those they oppress as "dirty,"</w:t>
      </w:r>
      <w:r w:rsidRPr="00BE3556">
        <w:rPr>
          <w:sz w:val="16"/>
        </w:rPr>
        <w:t xml:space="preserve"> hyper-sexual, smelly, and so on. </w:t>
      </w:r>
      <w:r w:rsidRPr="00CF75BE">
        <w:rPr>
          <w:rStyle w:val="StyleBoldUnderline"/>
        </w:rPr>
        <w:t xml:space="preserve">n135 Those who are defined as "unclean" then have to do the </w:t>
      </w:r>
      <w:r w:rsidRPr="00BE3556">
        <w:rPr>
          <w:sz w:val="16"/>
        </w:rPr>
        <w:t xml:space="preserve">"s work," </w:t>
      </w:r>
      <w:r w:rsidRPr="00CF75BE">
        <w:rPr>
          <w:rStyle w:val="StyleBoldUnderline"/>
        </w:rPr>
        <w:t>the menial labor,</w:t>
      </w:r>
      <w:r w:rsidRPr="00BE3556">
        <w:rPr>
          <w:sz w:val="16"/>
        </w:rPr>
        <w:t xml:space="preserve"> which includes sexual labor. n136 All </w:t>
      </w:r>
      <w:r w:rsidRPr="00CF75BE">
        <w:rPr>
          <w:rStyle w:val="StyleBoldUnderline"/>
        </w:rPr>
        <w:t>women,</w:t>
      </w:r>
      <w:r w:rsidRPr="00BE3556">
        <w:rPr>
          <w:sz w:val="16"/>
        </w:rPr>
        <w:t xml:space="preserve"> but particularly prostitutes, </w:t>
      </w:r>
      <w:r w:rsidRPr="00CF75BE">
        <w:rPr>
          <w:rStyle w:val="StyleBoldUnderline"/>
        </w:rPr>
        <w:t>are</w:t>
      </w:r>
      <w:r w:rsidRPr="00BE3556">
        <w:rPr>
          <w:sz w:val="16"/>
        </w:rPr>
        <w:t xml:space="preserve"> [*314] </w:t>
      </w:r>
      <w:r w:rsidRPr="00CF75BE">
        <w:rPr>
          <w:rStyle w:val="StyleBoldUnderline"/>
        </w:rPr>
        <w:t>targeted for abuse, from harassment and rape all the way up to murder;</w:t>
      </w:r>
      <w:r w:rsidRPr="00BE3556">
        <w:rPr>
          <w:sz w:val="16"/>
        </w:rPr>
        <w:t xml:space="preserve"> some sex killers explicitly justify their activities by claiming that they are just "cleaning up" the streets. n137 </w:t>
      </w:r>
      <w:r w:rsidRPr="00CF75BE">
        <w:rPr>
          <w:rStyle w:val="Emphasis"/>
        </w:rPr>
        <w:t>Authoritarian, fascist, and genocidal regimes legitimate their horrors within the same framework: they claim to be restoring purity, keeping us safe from social "filth," and "cleansing" their regions of those they define as intrinsically "dirty."</w:t>
      </w:r>
      <w:r w:rsidRPr="00BE3556">
        <w:rPr>
          <w:sz w:val="16"/>
        </w:rPr>
        <w:t xml:space="preserve"> n138 A major feature of straight pornography is "girl-girl" performances. Pictures of real lesbians kissing at gay pride rallies might elicit disgust for many porn consumers. But showcasing "normal girls" who are paid to perform those especially "dirty," deviant, and degrading lesbian acts n139 is wildly popular. Also reflecting that pervasive homophobia is the dearth of any equivalent "boy-boy" sexuality in straight porn. n140 This equation of homosexuality with filth and taboo derives, again, from patriarchal religion. In March of 2005, an extraordinary interfaith alliance of male religious leaders in Jerusalem formed to try to stop an international gay pride festival in Jerusalem. n141 One Islamic leader stated the group's aim: "We can't permit anybody to come and make the Holy City dirty." n142 Calvin Hernton deems the way that racist Southern culture defined white "ladies" as pure and chaste and black women as dirty [*315] and whorish as a kind of "pious pornograph[y]." n143 The original model for pious pornography is the Catholic Church's reverence for the supposedly immaculate state of the Virgin Mary. Mary Daly radically reinterprets the dogma of Mary's "immaculate conception," which means she is born without Eve's stain, "original sin." n144 Daly traces the etymology of the word "sin" to a root that means "to be," and argues that under patriarchy, the genuine original and courageous "Sin" for women is to </w:t>
      </w:r>
      <w:r>
        <w:rPr>
          <w:sz w:val="16"/>
        </w:rPr>
        <w:t>=</w:t>
      </w:r>
      <w:r w:rsidRPr="00BE3556">
        <w:rPr>
          <w:sz w:val="16"/>
        </w:rPr>
        <w:t xml:space="preserve">manifest "elemental be-ing." n145 </w:t>
      </w:r>
      <w:r w:rsidRPr="00BE3556">
        <w:rPr>
          <w:rStyle w:val="StyleBoldUnderline"/>
        </w:rPr>
        <w:t>By instituting worship of the Virgin Mary, the Church sought to satisfy the populace's demand for a Goddess, but simultaneously disempowered her by purifying her of original being, selfhood, sovereignty, voice, sexuality, integrity, and all connection to the elemental Earth. This violation of the teenaged Virgin Madonna</w:t>
      </w:r>
      <w:r w:rsidRPr="00BE3556">
        <w:rPr>
          <w:sz w:val="16"/>
        </w:rPr>
        <w:t xml:space="preserve">, who is put forth as a simulation of the original Sex Goddess and Earth Mother, </w:t>
      </w:r>
      <w:r w:rsidRPr="00BE3556">
        <w:rPr>
          <w:rStyle w:val="StyleBoldUnderline"/>
        </w:rPr>
        <w:t>theologically legitimates the violation of all female selfhood, as well as all flesh, all matter, and the Earth itself.</w:t>
      </w:r>
    </w:p>
    <w:p w:rsidR="00DE2BA5" w:rsidRDefault="00DE2BA5" w:rsidP="00DE2BA5">
      <w:pPr>
        <w:rPr>
          <w:rStyle w:val="StyleBoldUnderline"/>
        </w:rPr>
      </w:pPr>
    </w:p>
    <w:p w:rsidR="00DE2BA5" w:rsidRPr="00DE2BA5" w:rsidRDefault="00DE2BA5" w:rsidP="00DE2BA5">
      <w:pPr>
        <w:pStyle w:val="Heading3"/>
      </w:pPr>
      <w:r w:rsidRPr="00DE2BA5">
        <w:lastRenderedPageBreak/>
        <w:t xml:space="preserve">impact – patriarchy </w:t>
      </w:r>
    </w:p>
    <w:p w:rsidR="00DE2BA5" w:rsidRPr="00C963BD" w:rsidRDefault="00DE2BA5" w:rsidP="00DE2BA5">
      <w:pPr>
        <w:pStyle w:val="Heading4"/>
      </w:pPr>
      <w:r>
        <w:t>Patriarchy causes militarism and environmental destruction that culminates in extinction</w:t>
      </w:r>
    </w:p>
    <w:p w:rsidR="00DE2BA5" w:rsidRPr="002163D7" w:rsidRDefault="00DE2BA5" w:rsidP="00DE2BA5">
      <w:pPr>
        <w:rPr>
          <w:b/>
          <w:sz w:val="26"/>
        </w:rPr>
      </w:pPr>
      <w:r>
        <w:rPr>
          <w:rStyle w:val="StyleStyleBold12pt"/>
        </w:rPr>
        <w:t>Caputi, 2011</w:t>
      </w:r>
      <w:r w:rsidRPr="004D1482">
        <w:t>-</w:t>
      </w:r>
      <w:r>
        <w:t xml:space="preserve"> Professor of Women, Gender, and Sexuality Studies at Florida Atlantic University (Jane, Fall 2011, “Re-Creating Patriarchy: Connecting Religion and Pornography,” Published in the Wake Forest Journal of Law &amp; Policy, Accessed in Lexis FG)</w:t>
      </w:r>
    </w:p>
    <w:p w:rsidR="00DE2BA5" w:rsidRPr="002163D7" w:rsidRDefault="00DE2BA5" w:rsidP="00DE2BA5">
      <w:pPr>
        <w:rPr>
          <w:sz w:val="16"/>
        </w:rPr>
      </w:pPr>
      <w:r w:rsidRPr="002163D7">
        <w:rPr>
          <w:sz w:val="16"/>
        </w:rPr>
        <w:t xml:space="preserve"> In November of 1994, vandals broke into the library at the University of New Mexico, targeting books and journals in women's and gay and lesbian studies sections. n161 They took an issue of the journal Lesbian Ethics and replaced the title with "God's Ethics," scrawled a swastika on the cover, and avowed that "God Made Women for Men." n162 The same sentiments motivating this hateful pronouncement can be discerned in the words of Pope Benedict XVI when, in 2004, writing then as Cardinal Ratzinger, n163 he deplored "[t]he obscuring of the difference or duality of the sexes" and those "ideologies which . . . call into question the family, in its natural two-parent structure of mother and father, and make homosexuality and heterosexuality virtually equivalent, in a new model of polymorphous sexuality." n164 These </w:t>
      </w:r>
      <w:r w:rsidRPr="002163D7">
        <w:rPr>
          <w:rStyle w:val="StyleBoldUnderline"/>
        </w:rPr>
        <w:t>supposedly unnatural "ideologies" contravene what Ratzinger deemed to be women's most wonderful and supposedly natural feminine trait, which he calls a "capacity for the other."</w:t>
      </w:r>
      <w:r w:rsidRPr="002163D7">
        <w:rPr>
          <w:sz w:val="16"/>
        </w:rPr>
        <w:t xml:space="preserve"> n165 He criticizes as especially egregious "a certain type of feminist rhetoric [that] makes demands 'for ourselves.'" n166 </w:t>
      </w:r>
      <w:r w:rsidRPr="002163D7">
        <w:rPr>
          <w:rStyle w:val="StyleBoldUnderline"/>
        </w:rPr>
        <w:t>What Pope Benedict euphemistically calls the "capacity for the other"</w:t>
      </w:r>
      <w:r w:rsidRPr="002163D7">
        <w:rPr>
          <w:sz w:val="16"/>
        </w:rPr>
        <w:t xml:space="preserve"> n167 </w:t>
      </w:r>
      <w:r w:rsidRPr="002163D7">
        <w:rPr>
          <w:rStyle w:val="StyleBoldUnderline"/>
        </w:rPr>
        <w:t>actually designates the ways that women have been denied "Self-affirming be-ing"</w:t>
      </w:r>
      <w:r w:rsidRPr="002163D7">
        <w:rPr>
          <w:sz w:val="16"/>
        </w:rPr>
        <w:t xml:space="preserve"> n168 --</w:t>
      </w:r>
      <w:r w:rsidRPr="002163D7">
        <w:rPr>
          <w:rStyle w:val="StyleBoldUnderline"/>
        </w:rPr>
        <w:t>by being defined and treated by patriarchal men, and complicit women, as domestic drudges, sexual objects, decorative objects, disposable objects, "selfless 'mammies,'</w:t>
      </w:r>
      <w:r w:rsidRPr="002163D7">
        <w:rPr>
          <w:sz w:val="16"/>
        </w:rPr>
        <w:t xml:space="preserve">" n169 </w:t>
      </w:r>
      <w:r w:rsidRPr="002163D7">
        <w:rPr>
          <w:rStyle w:val="StyleBoldUnderline"/>
        </w:rPr>
        <w:t>submissive wives, dutiful daughters, adoring mothers, and filthy</w:t>
      </w:r>
      <w:r w:rsidRPr="002163D7">
        <w:rPr>
          <w:sz w:val="16"/>
        </w:rPr>
        <w:t xml:space="preserve"> (but simultaneously, gold-hearted) </w:t>
      </w:r>
      <w:r w:rsidRPr="002163D7">
        <w:rPr>
          <w:rStyle w:val="StyleBoldUnderline"/>
        </w:rPr>
        <w:t xml:space="preserve">"whores." In other words, </w:t>
      </w:r>
      <w:r w:rsidRPr="002163D7">
        <w:rPr>
          <w:sz w:val="16"/>
        </w:rPr>
        <w:t xml:space="preserve">Pope Benedict's </w:t>
      </w:r>
      <w:r w:rsidRPr="002163D7">
        <w:rPr>
          <w:rStyle w:val="StyleBoldUnderline"/>
        </w:rPr>
        <w:t xml:space="preserve">"capacity for the other" designates women as domestic and </w:t>
      </w:r>
      <w:r w:rsidRPr="002163D7">
        <w:rPr>
          <w:sz w:val="16"/>
        </w:rPr>
        <w:t xml:space="preserve"> [*319]  </w:t>
      </w:r>
      <w:r w:rsidRPr="002163D7">
        <w:rPr>
          <w:rStyle w:val="StyleBoldUnderline"/>
        </w:rPr>
        <w:t>sexual servants, if not slaves, who must habitually put others' needs above their own.</w:t>
      </w:r>
      <w:r w:rsidRPr="002163D7">
        <w:rPr>
          <w:rStyle w:val="StyleBoldUnderline"/>
          <w:sz w:val="12"/>
        </w:rPr>
        <w:t xml:space="preserve"> </w:t>
      </w:r>
      <w:r w:rsidRPr="002163D7">
        <w:rPr>
          <w:rStyle w:val="StyleBoldUnderline"/>
        </w:rPr>
        <w:t>The heterosexist gender roles</w:t>
      </w:r>
      <w:r w:rsidRPr="002163D7">
        <w:rPr>
          <w:sz w:val="16"/>
        </w:rPr>
        <w:t xml:space="preserve"> the Pope </w:t>
      </w:r>
      <w:r w:rsidRPr="002163D7">
        <w:rPr>
          <w:rStyle w:val="StyleBoldUnderline"/>
        </w:rPr>
        <w:t>proselytizes provide the very foundation for the system of male supremacy.</w:t>
      </w:r>
      <w:r w:rsidRPr="002163D7">
        <w:rPr>
          <w:sz w:val="16"/>
        </w:rPr>
        <w:t xml:space="preserve"> Lerner concludes that </w:t>
      </w:r>
      <w:r w:rsidRPr="002163D7">
        <w:rPr>
          <w:rStyle w:val="StyleBoldUnderline"/>
        </w:rPr>
        <w:t xml:space="preserve">at the origin of patriarchy, men took the sexual difference between men and women and made it into a "distinguishing mark between the conquered and the conquerors." </w:t>
      </w:r>
      <w:r w:rsidRPr="002163D7">
        <w:rPr>
          <w:sz w:val="16"/>
        </w:rPr>
        <w:t xml:space="preserve">n170 </w:t>
      </w:r>
      <w:r w:rsidRPr="002163D7">
        <w:rPr>
          <w:rStyle w:val="StyleBoldUnderline"/>
        </w:rPr>
        <w:t xml:space="preserve">Because the "difference" that women had was sexual and reproductive, conquest itself and hierarchy were identified, and experienced, as sexual. </w:t>
      </w:r>
      <w:r w:rsidRPr="002163D7">
        <w:rPr>
          <w:sz w:val="16"/>
        </w:rPr>
        <w:t xml:space="preserve">n171 </w:t>
      </w:r>
      <w:r w:rsidRPr="002163D7">
        <w:rPr>
          <w:rStyle w:val="StyleBoldUnderline"/>
        </w:rPr>
        <w:t>This sexualized domination and submission</w:t>
      </w:r>
      <w:r w:rsidRPr="002163D7">
        <w:rPr>
          <w:sz w:val="16"/>
        </w:rPr>
        <w:t xml:space="preserve">, institutionalized as compulsory heterosexuality, </w:t>
      </w:r>
      <w:r w:rsidRPr="002163D7">
        <w:rPr>
          <w:rStyle w:val="StyleBoldUnderline"/>
        </w:rPr>
        <w:t>creates gender and,</w:t>
      </w:r>
      <w:r w:rsidRPr="002163D7">
        <w:rPr>
          <w:sz w:val="16"/>
        </w:rPr>
        <w:t xml:space="preserve"> as MacKinnon contends, </w:t>
      </w:r>
      <w:r w:rsidRPr="002163D7">
        <w:rPr>
          <w:rStyle w:val="StyleBoldUnderline"/>
        </w:rPr>
        <w:t>continually recreates "woman and man in the social forms in which we know them,"</w:t>
      </w:r>
      <w:r w:rsidRPr="002163D7">
        <w:rPr>
          <w:sz w:val="16"/>
        </w:rPr>
        <w:t xml:space="preserve"> n172 including the social construction of a sexual desire in women "as that by which we come to want our own self-annihilation." n173 </w:t>
      </w:r>
      <w:r w:rsidRPr="002163D7">
        <w:rPr>
          <w:rStyle w:val="StyleBoldUnderline"/>
        </w:rPr>
        <w:t>Women, thus, are made for men, not really by the God who does not exist,</w:t>
      </w:r>
      <w:r w:rsidRPr="002163D7">
        <w:rPr>
          <w:sz w:val="16"/>
        </w:rPr>
        <w:t xml:space="preserve"> n174 but </w:t>
      </w:r>
      <w:r w:rsidRPr="002163D7">
        <w:rPr>
          <w:rStyle w:val="StyleBoldUnderline"/>
        </w:rPr>
        <w:t>by the patriarchal men who made the God who made women for men.</w:t>
      </w:r>
      <w:r w:rsidRPr="002163D7">
        <w:rPr>
          <w:rStyle w:val="StyleBoldUnderline"/>
          <w:sz w:val="12"/>
        </w:rPr>
        <w:t xml:space="preserve"> </w:t>
      </w:r>
      <w:r w:rsidRPr="002163D7">
        <w:rPr>
          <w:sz w:val="16"/>
        </w:rPr>
        <w:t xml:space="preserve">Pope Benedict, who supposedly directly channels this God, returned to these themes in his 2008 Christmas address to the world, once again censuring all those who challenge traditional gender and linking this challenge, ironically enough, to the devastations that patriarchal societies are now visiting upon nonhuman nature. If the Church speaks of the nature of the human being as man and woman, and demands that this order of creation be respected, this is not some antiquated metaphysics. What is involved here is faith in the Creator and a readiness to listen to the "language" of creation. To disregard this would be the self-destruction of man himself, and hence the destruction of God's own work. What is often expressed and understood by the term 'gender' ends  [*320]  up being man's attempt at self-emancipation from creation and from the Creator. n175 Pope Benedict continued, </w:t>
      </w:r>
      <w:r w:rsidRPr="002163D7">
        <w:rPr>
          <w:rStyle w:val="StyleBoldUnderline"/>
        </w:rPr>
        <w:t>"Rain forests deserve, yes, our protection but the human being . . . does not deserve it less."</w:t>
      </w:r>
      <w:r w:rsidRPr="002163D7">
        <w:rPr>
          <w:sz w:val="16"/>
        </w:rPr>
        <w:t xml:space="preserve"> n176 </w:t>
      </w:r>
      <w:r w:rsidRPr="002163D7">
        <w:rPr>
          <w:rStyle w:val="StyleBoldUnderline"/>
        </w:rPr>
        <w:t>All of this is extremely deceptive. The top-down, masculine-feminine, heterosexist gender roles</w:t>
      </w:r>
      <w:r w:rsidRPr="002163D7">
        <w:rPr>
          <w:sz w:val="16"/>
        </w:rPr>
        <w:t xml:space="preserve"> Pope Benedict defends </w:t>
      </w:r>
      <w:r w:rsidRPr="002163D7">
        <w:rPr>
          <w:rStyle w:val="StyleBoldUnderline"/>
        </w:rPr>
        <w:t>constitute a core threat against the rain forests and the indigenous people and creatures who inhabit them.</w:t>
      </w:r>
      <w:r w:rsidRPr="002163D7">
        <w:rPr>
          <w:sz w:val="16"/>
        </w:rPr>
        <w:t xml:space="preserve"> In truth, </w:t>
      </w:r>
      <w:r w:rsidRPr="002163D7">
        <w:rPr>
          <w:rStyle w:val="StyleBoldUnderline"/>
        </w:rPr>
        <w:t>these gender roles threaten just about every living organism,</w:t>
      </w:r>
      <w:r w:rsidRPr="002163D7">
        <w:rPr>
          <w:sz w:val="16"/>
        </w:rPr>
        <w:t xml:space="preserve"> a few bacteria excluded</w:t>
      </w:r>
      <w:r w:rsidRPr="002163D7">
        <w:rPr>
          <w:rStyle w:val="StyleBoldUnderline"/>
        </w:rPr>
        <w:t>, as they are inextricably linked</w:t>
      </w:r>
      <w:r w:rsidRPr="002163D7">
        <w:rPr>
          <w:sz w:val="16"/>
        </w:rPr>
        <w:t xml:space="preserve">, as Lerner asserts, </w:t>
      </w:r>
      <w:r w:rsidRPr="002163D7">
        <w:rPr>
          <w:rStyle w:val="StyleBoldUnderline"/>
        </w:rPr>
        <w:t>to manhood-making violence n</w:t>
      </w:r>
      <w:r w:rsidRPr="002163D7">
        <w:rPr>
          <w:sz w:val="16"/>
        </w:rPr>
        <w:t xml:space="preserve">177 </w:t>
      </w:r>
      <w:r w:rsidRPr="002163D7">
        <w:rPr>
          <w:rStyle w:val="StyleBoldUnderline"/>
        </w:rPr>
        <w:t xml:space="preserve">as well as to "militarism, hierarchy, and racism," thereby </w:t>
      </w:r>
      <w:r w:rsidRPr="002163D7">
        <w:rPr>
          <w:rStyle w:val="Emphasis"/>
        </w:rPr>
        <w:t>imperiling "the very existence of life on earth."</w:t>
      </w:r>
      <w:r w:rsidRPr="002163D7">
        <w:rPr>
          <w:sz w:val="16"/>
        </w:rPr>
        <w:t xml:space="preserve"> n178 James Gilligan, who is a psychiatrist, educator, and former director of mental health for the Massachusetts prison system, after having treated the most violent of men, agrees. He concludes his impassioned and definitive study of the psychology of violence with this call: </w:t>
      </w:r>
      <w:r w:rsidRPr="002163D7">
        <w:rPr>
          <w:rStyle w:val="StyleBoldUnderline"/>
        </w:rPr>
        <w:t xml:space="preserve">The fundamental challenge for our time, I believe, is to break the link between civilization and patriarchy . . . . If humanity is to evolve beyond the propensity toward violence that now </w:t>
      </w:r>
      <w:r w:rsidRPr="002163D7">
        <w:rPr>
          <w:rStyle w:val="Emphasis"/>
        </w:rPr>
        <w:t>threatens our very survival as a species</w:t>
      </w:r>
      <w:r w:rsidRPr="002163D7">
        <w:rPr>
          <w:rStyle w:val="StyleBoldUnderline"/>
        </w:rPr>
        <w:t>,</w:t>
      </w:r>
      <w:r w:rsidRPr="002163D7">
        <w:rPr>
          <w:sz w:val="16"/>
        </w:rPr>
        <w:t xml:space="preserve"> then </w:t>
      </w:r>
      <w:r w:rsidRPr="002163D7">
        <w:rPr>
          <w:rStyle w:val="StyleBoldUnderline"/>
        </w:rPr>
        <w:t>it can only do so by recognizing the extent to which the patriarchal code of honor and shame generates and obligates male violence. If we wish to bring this violence under control, we need to begin by reconstituting what we mean by both masculinity and femininity.</w:t>
      </w:r>
      <w:r w:rsidRPr="002163D7">
        <w:rPr>
          <w:sz w:val="16"/>
        </w:rPr>
        <w:t xml:space="preserve"> n179</w:t>
      </w:r>
    </w:p>
    <w:p w:rsidR="00DE2BA5" w:rsidRPr="002163D7" w:rsidRDefault="00DE2BA5" w:rsidP="00DE2BA5"/>
    <w:p w:rsidR="00DE2BA5" w:rsidRPr="00DE2BA5" w:rsidRDefault="00DE2BA5" w:rsidP="00DE2BA5"/>
    <w:p w:rsidR="00C12C16" w:rsidRDefault="00C12C16" w:rsidP="00C12C16">
      <w:pPr>
        <w:pStyle w:val="Heading3"/>
      </w:pPr>
      <w:r>
        <w:lastRenderedPageBreak/>
        <w:t>impact – racism</w:t>
      </w:r>
    </w:p>
    <w:p w:rsidR="00C12C16" w:rsidRPr="006F1E7D" w:rsidRDefault="00C12C16" w:rsidP="00C12C16">
      <w:pPr>
        <w:pStyle w:val="Heading4"/>
      </w:pPr>
      <w:r>
        <w:t>Patriarchy is the root cause of racism- it provided elite white men with the justification to dominate and rule over so called “lesser” humans and the Earth</w:t>
      </w:r>
    </w:p>
    <w:p w:rsidR="00C12C16" w:rsidRDefault="00C12C16" w:rsidP="00C12C16">
      <w:r>
        <w:rPr>
          <w:rStyle w:val="StyleStyleBold12pt"/>
        </w:rPr>
        <w:t>Lester, 1997</w:t>
      </w:r>
      <w:r w:rsidRPr="00C23B39">
        <w:t>-</w:t>
      </w:r>
      <w:r>
        <w:t xml:space="preserve"> Ph.D. in Philosophy from Northwestern (Rita Marie, June 1997, “Ecofeminism in a Postmodern Landscape: The Body of God, Gaia, and the Cyborg,” Accessed in ProQuest FG)</w:t>
      </w:r>
    </w:p>
    <w:p w:rsidR="00C12C16" w:rsidRPr="0068492D" w:rsidRDefault="00C12C16" w:rsidP="00C12C16">
      <w:pPr>
        <w:rPr>
          <w:sz w:val="16"/>
        </w:rPr>
      </w:pPr>
      <w:r w:rsidRPr="0068492D">
        <w:rPr>
          <w:sz w:val="16"/>
        </w:rPr>
        <w:t xml:space="preserve">Ecotheology and other liberation theologies suggest that </w:t>
      </w:r>
      <w:r w:rsidRPr="00256939">
        <w:rPr>
          <w:rStyle w:val="StyleBoldUnderline"/>
        </w:rPr>
        <w:t>the global environmental crisis is</w:t>
      </w:r>
      <w:r w:rsidRPr="0068492D">
        <w:rPr>
          <w:sz w:val="16"/>
        </w:rPr>
        <w:t xml:space="preserve"> deeply </w:t>
      </w:r>
      <w:r w:rsidRPr="00256939">
        <w:rPr>
          <w:rStyle w:val="StyleBoldUnderline"/>
        </w:rPr>
        <w:t>rooted in the institutions of fear and oppression of anything or anyone perceived as "natural,” non-white and</w:t>
      </w:r>
      <w:r w:rsidRPr="0068492D">
        <w:rPr>
          <w:sz w:val="16"/>
        </w:rPr>
        <w:t xml:space="preserve">/or </w:t>
      </w:r>
      <w:r w:rsidRPr="00256939">
        <w:rPr>
          <w:rStyle w:val="StyleBoldUnderline"/>
        </w:rPr>
        <w:t>female.</w:t>
      </w:r>
      <w:r w:rsidRPr="0068492D">
        <w:rPr>
          <w:sz w:val="16"/>
        </w:rPr>
        <w:t xml:space="preserve"> Many white feminist scholars, such as Carolyn Merchant, Andree Collard, Mary Daly, and Rosemary Ruether, explore the relationship of women to nature as it was constructed in ancient classical societies and the European scientific revolution. Ecofeminism, as a movement, has paid a great deal of attention to the connection between hetero-patriarchal gender hierarchies and ecological destruction. Less attention, however, has been paid to the role racism and classism have played in the destruction of nature, as well as the role racism has played in shaping white feminism's understanding of the relationship between women and nature. </w:t>
      </w:r>
      <w:r w:rsidRPr="00256939">
        <w:rPr>
          <w:rStyle w:val="StyleBoldUnderline"/>
        </w:rPr>
        <w:t>Blackness and whiteness are symbolic categories shaped historically by gender.</w:t>
      </w:r>
      <w:r w:rsidRPr="0068492D">
        <w:rPr>
          <w:sz w:val="16"/>
        </w:rPr>
        <w:t xml:space="preserve"> For example, whiteness and white femininity are historically constructed, and must be understood as such, to develop a theological ethic which advocates feminism, anti-racism, and ecological concerns without reifying essentialist ontologies. Race and gender are categories by which to analyze social, political, theological, and ethical dynamics. Discussions of race, in this instance, is a discussion not of genetic characteristics but of historical, constructed categories. In a culture where the Other is often burdened with a racial category (always in relation to the dominant category), "race" is attached, at least partially, to skin pigmentation.28 "Race" itself and "racial consciousness,"according to Michael Omi and Howard Winant, is a modern phenomenon, but the meaning of race has shifted historically.29 </w:t>
      </w:r>
      <w:r w:rsidRPr="00256939">
        <w:rPr>
          <w:rStyle w:val="StyleBoldUnderline"/>
        </w:rPr>
        <w:t>My interest</w:t>
      </w:r>
      <w:r w:rsidRPr="0068492D">
        <w:rPr>
          <w:sz w:val="16"/>
        </w:rPr>
        <w:t xml:space="preserve"> here </w:t>
      </w:r>
      <w:r w:rsidRPr="00256939">
        <w:rPr>
          <w:rStyle w:val="StyleBoldUnderline"/>
        </w:rPr>
        <w:t xml:space="preserve">is to denaturalize the category of whiteness and white femininity by focusing upon the historical contestations of femininity and nature as seen in the daily realities of black women </w:t>
      </w:r>
      <w:r w:rsidRPr="00B83FCF">
        <w:rPr>
          <w:rStyle w:val="StyleBoldUnderline"/>
        </w:rPr>
        <w:t>slaves. Marginalized and exploited women carve out spaces for themselves in society. Ignoring the human agency and resistance of marginalized women would reduce them to passive victims.</w:t>
      </w:r>
      <w:r w:rsidRPr="0068492D">
        <w:rPr>
          <w:sz w:val="16"/>
        </w:rPr>
        <w:t xml:space="preserve"> The study of marginalized people, whether based on race, class, gender, or an interlocking combination of each (as was the case with African-American slave women of the Old South), offers insight into the creation and maintenance of power structures and the resistance to those structures</w:t>
      </w:r>
      <w:r w:rsidRPr="00B83FCF">
        <w:rPr>
          <w:rStyle w:val="StyleBoldUnderline"/>
        </w:rPr>
        <w:t xml:space="preserve">. Blackness and whiteness as gendered categories are not simply binary. </w:t>
      </w:r>
      <w:r w:rsidRPr="0068492D">
        <w:rPr>
          <w:sz w:val="16"/>
        </w:rPr>
        <w:t xml:space="preserve">These categories call for a more complex disassembling to help ensure that contemporary feminism and environmental movements can unite women across existing divisions of class, race, and culture, into what June Jordan calls a partnership for change.3° Though the concepts of matter, nature, and body have been associated with women, as Rosemary Radford Ruether articulates in her essay entitled "Ecofeminism," </w:t>
      </w:r>
      <w:r w:rsidRPr="00B83FCF">
        <w:rPr>
          <w:rStyle w:val="StyleBoldUnderline"/>
        </w:rPr>
        <w:t>human slavery took the connection of women to nature one step further. In the enslavement of other humans, both nature and particular humans were "seen as a realm, not on which</w:t>
      </w:r>
      <w:r w:rsidRPr="0068492D">
        <w:rPr>
          <w:sz w:val="16"/>
        </w:rPr>
        <w:t xml:space="preserve"> (dominant) </w:t>
      </w:r>
      <w:r w:rsidRPr="00B83FCF">
        <w:rPr>
          <w:rStyle w:val="StyleBoldUnderline"/>
        </w:rPr>
        <w:t>men depend, but which men dominate and rule over with coercive power."</w:t>
      </w:r>
      <w:r w:rsidRPr="0068492D">
        <w:rPr>
          <w:sz w:val="16"/>
        </w:rPr>
        <w:t xml:space="preserve">3i </w:t>
      </w:r>
      <w:r w:rsidRPr="00E80288">
        <w:rPr>
          <w:rStyle w:val="StyleBoldUnderline"/>
        </w:rPr>
        <w:t>The enslaved Other is often depicted as bodily or as untamed, uncivilized animals, whose resources or labor are to be used, "developed," or exploited.</w:t>
      </w:r>
      <w:r w:rsidRPr="0068492D">
        <w:rPr>
          <w:sz w:val="16"/>
        </w:rPr>
        <w:t xml:space="preserve"> Racism shaped the white American colonial relationship to African Americans, as well as to Native Americans and the land. Elly Haney suggests in her essay, "Towards a White Feminist Ecological Ethic," that for white American ecofeminists to "understand the role of racism in ecological ethics, we must go back to the colonial invasion and also the institution of slavery."32 In other words, though the impact of the scientific and industrial revolutions in Europe and England is significant, it is also important to reflect upon the ways in which the white ancestry of America and their racist treatment of Native and African-Americans has shaped the vision of the contemporary environmental movement in this country. The European conquest of the Native peoples of America was founded upon and served to legitimate the conviction that white, Christian, European civilization was culturally and theologically superior to any other human community. </w:t>
      </w:r>
      <w:r w:rsidRPr="0068492D">
        <w:rPr>
          <w:rStyle w:val="StyleBoldUnderline"/>
        </w:rPr>
        <w:t>The Judeo-Christian biblical image of wilderness supported and framed the image of wilderness exemplified by the early colonists. They saw themselves as a chosen people on a faith-testing journey to conquer and settle the Promised Land. In this paradigm, land and its indigenous people "existed to be used</w:t>
      </w:r>
      <w:r w:rsidRPr="0068492D">
        <w:rPr>
          <w:sz w:val="16"/>
        </w:rPr>
        <w:t xml:space="preserve">, to have something done to them, they must be cultivated and controlled by Europeans."33 Native Americans were considered "heathens" and "savages" of the wilderness; that is, they belonged to a realm outside of redeemed civilization. In this context, wilderness was considered unredeemed and uncultivated earth; wilderness was "empty" and available for possession. Colonists rationalized the dispossession of Native Americans from the land through the language of labor and discipline. David Roediger writes that </w:t>
      </w:r>
      <w:r w:rsidRPr="0068492D">
        <w:rPr>
          <w:rStyle w:val="StyleBoldUnderline"/>
        </w:rPr>
        <w:t>settler ideology held that improvident, sexually abandoned 'lazy Indians' were failing to 'husband' or 'subdue' the resources God had provided and, thus, should forfeit those resources.</w:t>
      </w:r>
      <w:r w:rsidRPr="0068492D">
        <w:rPr>
          <w:sz w:val="16"/>
        </w:rPr>
        <w:t xml:space="preserve">3* </w:t>
      </w:r>
      <w:r w:rsidRPr="0068492D">
        <w:rPr>
          <w:rStyle w:val="StyleBoldUnderline"/>
        </w:rPr>
        <w:t>It was only through the labor of animals and humans that earth was turned into desirable land; according to John Locke</w:t>
      </w:r>
      <w:r w:rsidRPr="0068492D">
        <w:rPr>
          <w:sz w:val="16"/>
        </w:rPr>
        <w:t xml:space="preserve"> in his Second Treatise of Civil Government, only labor turned land into valued property, and only white men were properly "property owners."35 Unlike the image of the African American slave, male or female, the mythical image of the Native American, male or female, was of independence, a symbol of American freedom. David Roediger posits that it was this mythical independence, as well as the disappearing of Native populations, which prevented white working class men in the nineteenth century from speaking of being a "wage Indian." Instead, they adopted the term, "wage slave."36 A white working class man could not complain of having to "work like an Indian" but could and would complain of having to "work like a slave." </w:t>
      </w:r>
      <w:r w:rsidRPr="0068492D">
        <w:rPr>
          <w:rStyle w:val="StyleBoldUnderline"/>
        </w:rPr>
        <w:t>Blackness was almost completely linked to servitude.</w:t>
      </w:r>
      <w:r w:rsidRPr="0068492D">
        <w:rPr>
          <w:sz w:val="16"/>
        </w:rPr>
        <w:t xml:space="preserve"> The </w:t>
      </w:r>
      <w:r w:rsidRPr="0068492D">
        <w:rPr>
          <w:sz w:val="16"/>
        </w:rPr>
        <w:lastRenderedPageBreak/>
        <w:t xml:space="preserve">use of the word "slavery" as a threat, in contrast to freedom, took on special meaning in America, with its actual history of Black slavery. </w:t>
      </w:r>
      <w:r w:rsidRPr="0068492D">
        <w:rPr>
          <w:rStyle w:val="StyleBoldUnderline"/>
        </w:rPr>
        <w:t>Class was also a mediating factor for women</w:t>
      </w:r>
      <w:r w:rsidRPr="0068492D">
        <w:rPr>
          <w:sz w:val="16"/>
        </w:rPr>
        <w:t xml:space="preserve">, northern and southern. For example, poor non-slave-holding whites in the southern upcountry and on the fringes of southern society and economy were looked down upon, even by some slaves.37 </w:t>
      </w:r>
      <w:r w:rsidRPr="0068492D">
        <w:rPr>
          <w:rStyle w:val="StyleBoldUnderline"/>
        </w:rPr>
        <w:t>To be poor was even more shameful for white women because it violated norms of white femininity; that is, poor white women were not seen as "ladies" innocent, dependent, and worthy of male protection.</w:t>
      </w:r>
      <w:r w:rsidRPr="0068492D">
        <w:rPr>
          <w:sz w:val="16"/>
        </w:rPr>
        <w:t xml:space="preserve"> *• Like the growing numbers of women in the expanding industrial work force of the North, </w:t>
      </w:r>
      <w:r w:rsidRPr="0068492D">
        <w:rPr>
          <w:rStyle w:val="StyleBoldUnderline"/>
        </w:rPr>
        <w:t>poor southern women had a role in the family economy, not because of a myth of domesticity, but because like slave women, their labor gave them some security within the family and community</w:t>
      </w:r>
      <w:r w:rsidRPr="0068492D">
        <w:rPr>
          <w:sz w:val="16"/>
        </w:rPr>
        <w:t xml:space="preserve">. In this way, working so-called "native" (Anglo) women in the North may have enjoyed a more positive image than working poor white women in the South.38 The latter's physical proximity to and compassion with both the image of white womanhood and the image of the degraded black woman slave was a double negative. Also, in the North, according to Christine Stansell, alternatives to bourgeois ideals of femininity emerged in working class Bowery women of pre-Civil War New York.39 in the South, white-defined femininity, because it was more fully based on property, class, and slave holding, excluded poorer yeoman and upcountry Piedmont women who were responsible for the housework, food processing and storing, cloth making, and other domestic tasks of their families. The yeoman class was more likely than the plantation class to be anti-slavery (as well as critical of the conscription and taxes enforced by the Confederate government during the Civil War) but this was not necessarily for moral reasons. The yeoman class was ambivalent about the moral status of slavery. Like abolitionists, they were concerned more about the bondage of blacks as a touchstone by which degradation could be measured in a society prizing itself on independence and democracy. The experience of women in this historical period was complex and multi-layered both in its affirmations and in its limitations. </w:t>
      </w:r>
      <w:r w:rsidRPr="0068492D">
        <w:rPr>
          <w:rStyle w:val="StyleBoldUnderline"/>
        </w:rPr>
        <w:t>White planter women were to represent civilization and cultivate the civilization of others in the social order, particularly their children. Yet white women also were seen as embodied, closer to nature, and more susceptible to evil than men. White women were hierarchically placed below white men of their class, but above natives and above black men and women,</w:t>
      </w:r>
      <w:r w:rsidRPr="0068492D">
        <w:rPr>
          <w:sz w:val="16"/>
        </w:rPr>
        <w:t xml:space="preserve"> with whom they most likely dealt with on a daily basis in the domestic sphere. As Katie Cannon suggests, </w:t>
      </w:r>
      <w:r w:rsidRPr="0068492D">
        <w:rPr>
          <w:rStyle w:val="StyleBoldUnderline"/>
        </w:rPr>
        <w:t>white women within slave- holding households most likely vented their own frustration at being considered the property of white men of their class</w:t>
      </w:r>
      <w:r w:rsidRPr="0068492D">
        <w:rPr>
          <w:sz w:val="16"/>
        </w:rPr>
        <w:t xml:space="preserve"> in violent, vindictive behavior towards black women.40 In the South, most whites interacted with blacks only within the confines of the institution of slavery. And, like Natives, blacks were associated with nature and animals. But instead of being associated with wild animals, as Natives were, slaves were more likely associated with work animals and beasts of burden.41 Like animals, or even worse than animals, slaves were worked constantly, regardless of weather and personal safety, coerced into laboring to turn earth into property they were not allowed to own. African American women in particular, as suggested by Delores Williams, were exploited not only for their labor of production, but for their reproduction as well. These women were not seen as human mothers but as "breeders. "42 Breeding slaves was less expensive for white owners than buying new slaves, and breeding was regularly practiced after the early 1800s when the external slave trade to the South was halted by law. Black slave women were expected to give birth, the labor of reproduction, without interrupting their other labor, the labor of production. Delores Williams compares this practice of breeding female slaves to the ways in which strip-mining exhausts the earth’s body.« Ignoring black mothers' humanity denied them the protection and satisfaction of black families and kinship networks. As possessions, slaves were not permitted to enter into officially recognized marriages or family bonds, even though the stability of the black family unit was vital to the planter class. Slavery and the plantation system, according to Eugene Genovese, led to agricultural methods which exhausted the soil. 44 Without crop rotation or diversification or the capital to invest in fertilizer, the land had to be worked harder and harder for fewer returns, a financial problem offset only by a dependence on more intensive labor supplied by the slave trade. </w:t>
      </w:r>
      <w:r w:rsidRPr="0068492D">
        <w:rPr>
          <w:rStyle w:val="StyleBoldUnderline"/>
        </w:rPr>
        <w:t>Black women and the very earth they worked</w:t>
      </w:r>
      <w:r w:rsidRPr="0068492D">
        <w:rPr>
          <w:sz w:val="16"/>
        </w:rPr>
        <w:t xml:space="preserve">, alongside black men, </w:t>
      </w:r>
      <w:r w:rsidRPr="0068492D">
        <w:rPr>
          <w:rStyle w:val="StyleBoldUnderline"/>
        </w:rPr>
        <w:t xml:space="preserve">were worked at an intensive, destructive, and unsustainable rate— unsustainable for both workers and the land they were forced to work. </w:t>
      </w:r>
      <w:r w:rsidRPr="0068492D">
        <w:rPr>
          <w:sz w:val="16"/>
        </w:rPr>
        <w:t>Delores Williams writes: Just as technology' s rapid and often unchecked contribution to the destruction of nature is rationalized on the basis of technology providing greater profits, comfort, and leisure for more Americans, the exploitation of the black woman ’ s body was rationalized to the advantage of white slave owners. 45</w:t>
      </w:r>
    </w:p>
    <w:p w:rsidR="00C12C16" w:rsidRPr="0068492D" w:rsidRDefault="00C12C16" w:rsidP="00C12C16"/>
    <w:p w:rsidR="00C12C16" w:rsidRDefault="00C12C16" w:rsidP="00C12C16">
      <w:pPr>
        <w:pStyle w:val="Heading3"/>
      </w:pPr>
      <w:r>
        <w:lastRenderedPageBreak/>
        <w:t xml:space="preserve">impact – rationality </w:t>
      </w:r>
    </w:p>
    <w:p w:rsidR="00C12C16" w:rsidRPr="006D7405" w:rsidRDefault="00C12C16" w:rsidP="00C12C16">
      <w:pPr>
        <w:pStyle w:val="Heading4"/>
      </w:pPr>
      <w:r>
        <w:t xml:space="preserve">Patriarchal focus on rationality creates a spiritual gap which is filled by militarism, totalitarian governments, and infinite economic greed </w:t>
      </w:r>
    </w:p>
    <w:p w:rsidR="00C12C16" w:rsidRDefault="00C12C16" w:rsidP="00C12C16">
      <w:pPr>
        <w:rPr>
          <w:sz w:val="1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7" w:history="1">
        <w:r w:rsidRPr="00CF458B">
          <w:rPr>
            <w:rStyle w:val="Hyperlink"/>
          </w:rPr>
          <w:t>http://uir.unisa.ac.za/bitstream/handle/10500/570/dissertation.pdf?sequence=1</w:t>
        </w:r>
      </w:hyperlink>
      <w:r>
        <w:t>, Accessed: 7/8/14 FG)</w:t>
      </w:r>
      <w:r w:rsidRPr="00F56C3D">
        <w:rPr>
          <w:sz w:val="16"/>
        </w:rPr>
        <w:t xml:space="preserve"> </w:t>
      </w:r>
    </w:p>
    <w:p w:rsidR="00C12C16" w:rsidRPr="006D7405" w:rsidRDefault="00C12C16" w:rsidP="00C12C16">
      <w:pPr>
        <w:rPr>
          <w:sz w:val="16"/>
        </w:rPr>
      </w:pPr>
      <w:r w:rsidRPr="00101902">
        <w:rPr>
          <w:rStyle w:val="StyleBoldUnderline"/>
        </w:rPr>
        <w:t>Modern institutions have</w:t>
      </w:r>
      <w:r w:rsidRPr="00101902">
        <w:rPr>
          <w:sz w:val="16"/>
        </w:rPr>
        <w:t xml:space="preserve"> consequently </w:t>
      </w:r>
      <w:r w:rsidRPr="00101902">
        <w:rPr>
          <w:rStyle w:val="StyleBoldUnderline"/>
        </w:rPr>
        <w:t>universalized rational scientific knowledge while intuitive knowledge is being dismissed as not acceptable.</w:t>
      </w:r>
      <w:r w:rsidRPr="00101902">
        <w:rPr>
          <w:sz w:val="16"/>
        </w:rPr>
        <w:t xml:space="preserve"> The emphasis on rational thought has taught people to identify with their minds only, rather than with their whole organism. This dualism of mind and body has spread throughout modern culture. It has led people to believe that the universe is a mechanical system, consisting of separate parts, put together as building blocks. The view has been extended to living organisms, which are regarded as machines constructed from separate parts. Although new physics has taught us that reality is different, </w:t>
      </w:r>
      <w:r w:rsidRPr="00101902">
        <w:rPr>
          <w:rStyle w:val="StyleBoldUnderline"/>
        </w:rPr>
        <w:t>this out-dated view is still the basis of most of modern society's scientific and economic activity. It has led to fragmentation in modern academic discipline, in government agencies, in its decision and policymaking. It has led human beings to exploit nature, which has gone hand in hand with the exploitation of women,</w:t>
      </w:r>
      <w:r w:rsidRPr="00101902">
        <w:rPr>
          <w:sz w:val="16"/>
        </w:rPr>
        <w:t xml:space="preserve"> who have been identified with nature throughout ages. (Capra 1982: 22-23). From earliest time the Earth and nature were seen as the kind and nurturing mother, although nature also had a rough side to it. However, in pre-patriarchal era the many aspects of nature were identified with that of the Goddess. </w:t>
      </w:r>
      <w:r w:rsidRPr="00101902">
        <w:rPr>
          <w:rStyle w:val="StyleBoldUnderline"/>
        </w:rPr>
        <w:t>Under patriarchy,</w:t>
      </w:r>
      <w:r w:rsidRPr="00101902">
        <w:rPr>
          <w:sz w:val="16"/>
        </w:rPr>
        <w:t xml:space="preserve"> the gentle image of </w:t>
      </w:r>
      <w:r w:rsidRPr="00101902">
        <w:rPr>
          <w:rStyle w:val="StyleBoldUnderline"/>
        </w:rPr>
        <w:t xml:space="preserve">nature </w:t>
      </w:r>
      <w:r w:rsidRPr="00101902">
        <w:rPr>
          <w:sz w:val="16"/>
        </w:rPr>
        <w:t xml:space="preserve">changed. It </w:t>
      </w:r>
      <w:r w:rsidRPr="00101902">
        <w:rPr>
          <w:rStyle w:val="StyleBoldUnderline"/>
        </w:rPr>
        <w:t xml:space="preserve">became a wild, dangerous female that had to be controlled by men. </w:t>
      </w:r>
      <w:r w:rsidRPr="00101902">
        <w:rPr>
          <w:sz w:val="16"/>
        </w:rPr>
        <w:t>Thus,</w:t>
      </w:r>
      <w:r w:rsidRPr="00101902">
        <w:rPr>
          <w:rStyle w:val="StyleBoldUnderline"/>
        </w:rPr>
        <w:t xml:space="preserve"> nature and women became subservient to men.</w:t>
      </w:r>
      <w:r w:rsidRPr="00101902">
        <w:rPr>
          <w:sz w:val="16"/>
        </w:rPr>
        <w:t xml:space="preserve"> </w:t>
      </w:r>
      <w:r w:rsidRPr="00101902">
        <w:rPr>
          <w:rStyle w:val="StyleBoldUnderline"/>
        </w:rPr>
        <w:t>This association of nature and women has been used by patriarchal society to legitimize the exploitation of both.</w:t>
      </w:r>
      <w:r w:rsidRPr="00101902">
        <w:rPr>
          <w:sz w:val="16"/>
        </w:rPr>
        <w:t xml:space="preserve"> Nature, because it is associated with the feminine, women, because they are associated with nature. Both are of a lower order, which exists to serve man's physical needs. </w:t>
      </w:r>
      <w:r w:rsidRPr="00101902">
        <w:rPr>
          <w:rStyle w:val="StyleBoldUnderline"/>
        </w:rPr>
        <w:t>Man is consequently seen as being</w:t>
      </w:r>
      <w:r w:rsidRPr="00101902">
        <w:rPr>
          <w:sz w:val="16"/>
        </w:rPr>
        <w:t xml:space="preserve"> both separate from, but also </w:t>
      </w:r>
      <w:r w:rsidRPr="00101902">
        <w:rPr>
          <w:rStyle w:val="StyleBoldUnderline"/>
        </w:rPr>
        <w:t>above nature and women, which he therefore can dominate.</w:t>
      </w:r>
      <w:r w:rsidRPr="00101902">
        <w:rPr>
          <w:sz w:val="16"/>
        </w:rPr>
        <w:t xml:space="preserve"> It was mainly with the rise of modern science and its capitalism that nature changed from being organic and alive to become a dead machine that could be manipulated and exploited. This happened parallel to the domination and exploitation of women. Thus, there is an ancient association of women and nature. (Capra 1982: 24; Birkeland 1995: 56). Feminists find that </w:t>
      </w:r>
      <w:r w:rsidRPr="00101902">
        <w:rPr>
          <w:rStyle w:val="StyleBoldUnderline"/>
        </w:rPr>
        <w:t>the Western world's identification of maleness with rationality and femaleness with nature has provided the intellectual basis for the domination of women. The masculine sphere of reason includes public, social and cultural life, together with production and justice. These are contrasted to the feminine sphere of emotion, which includes the private, domestic and reproductive life.</w:t>
      </w:r>
      <w:r w:rsidRPr="00101902">
        <w:rPr>
          <w:sz w:val="16"/>
        </w:rPr>
        <w:t xml:space="preserve"> The masculine sphere is the active one where affairs and nature is controlled via science. The feminine sphere represents passiveness and the unchangeable human nature and natural necessity. Rationality is a highly regarded part of the human character as are the characteristics of control and freedom. These characteristics are seen as making men superior and separate from inferior nature and animals. Hence, also natural women emerge as inferior, imperfect human beings, lacking these characteristics. Thus, the dualism of rationality-nature is a major tool to keeping women "in their place". It is therefore allegedly the use of the concept nature, rather than social arrangements, that determines the lot of women and it is nature that justifies inequality. This ancient association of women and nature has resulted in a contemporary kinship between feminism and ecology. It is manifested in their common opposition against the patriarchal, rational, reductionist and scientific world-view; its domination of both women and nature; and the damage its actions causes to life itself. (Capra 1982: 24; Plumwood 1992: 8). It is therefore increasingly apparent that </w:t>
      </w:r>
      <w:r w:rsidRPr="00101902">
        <w:rPr>
          <w:rStyle w:val="Emphasis"/>
        </w:rPr>
        <w:t>the patriarchal emphasis on rational, linear and analytic thinking has led to anti-ecological attitudes. Ecosystems sustain themselves in a non-linear dynamic balance based on cycles and fluctuations.</w:t>
      </w:r>
      <w:r w:rsidRPr="00101902">
        <w:rPr>
          <w:sz w:val="16"/>
        </w:rPr>
        <w:t xml:space="preserve"> However, </w:t>
      </w:r>
      <w:r w:rsidRPr="00101902">
        <w:rPr>
          <w:rStyle w:val="StyleBoldUnderline"/>
        </w:rPr>
        <w:t>such understanding is hindered by the rational mind, which can only think in linear terms.</w:t>
      </w:r>
      <w:r w:rsidRPr="00101902">
        <w:rPr>
          <w:sz w:val="16"/>
        </w:rPr>
        <w:t xml:space="preserve"> Thus </w:t>
      </w:r>
      <w:r w:rsidRPr="00101902">
        <w:rPr>
          <w:rStyle w:val="StyleBoldUnderline"/>
        </w:rPr>
        <w:t>linear enterprises, like indefinite economic growth and eternal technological development, will necessarily interfere with nature's balance and</w:t>
      </w:r>
      <w:r w:rsidRPr="00101902">
        <w:rPr>
          <w:sz w:val="16"/>
        </w:rPr>
        <w:t xml:space="preserve"> eventually </w:t>
      </w:r>
      <w:r w:rsidRPr="00101902">
        <w:rPr>
          <w:rStyle w:val="StyleBoldUnderline"/>
        </w:rPr>
        <w:t>cause severe damage.</w:t>
      </w:r>
      <w:r w:rsidRPr="00101902">
        <w:rPr>
          <w:sz w:val="16"/>
        </w:rPr>
        <w:t xml:space="preserve"> To comprehend non-linear systems we need to apply our intuition. True ecological awareness can come about only by applying the intuitive yin wisdom. Such wisdom is characteristic of many traditional cultures, where life was organised around a highly refined awareness of nature. However, this intuition and its wisdom have been neglected by the Western culture. Instead, the environment was modified to such an extent that people lost touch with their biological and ecological base. </w:t>
      </w:r>
      <w:r w:rsidRPr="00101902">
        <w:rPr>
          <w:rStyle w:val="StyleBoldUnderline"/>
        </w:rPr>
        <w:t>Human separation from nature manifests itself in a disparity between developments of intellectual ability; scientific knowledge; technological skills and personal growth, wisdom; spirituality; ethics. While technological knowledge has grown immensely, there has hardly been any progress in the conduct of social and moral affairs,</w:t>
      </w:r>
      <w:r w:rsidRPr="00101902">
        <w:rPr>
          <w:sz w:val="16"/>
        </w:rPr>
        <w:t xml:space="preserve"> during more than two thousand </w:t>
      </w:r>
      <w:r w:rsidRPr="00101902">
        <w:rPr>
          <w:sz w:val="16"/>
        </w:rPr>
        <w:lastRenderedPageBreak/>
        <w:t xml:space="preserve">years. The spiritual and ethical standards of Buddha from the sixth century BC are not inferior to the current ones, maybe rather the opposite. This is because </w:t>
      </w:r>
      <w:r w:rsidRPr="00101902">
        <w:rPr>
          <w:rStyle w:val="StyleBoldUnderline"/>
        </w:rPr>
        <w:t xml:space="preserve">human progress has been seen in rational, intellectual, linear and quantitative terms only. However, the denial of spiritual needs is </w:t>
      </w:r>
      <w:r w:rsidRPr="00101902">
        <w:rPr>
          <w:sz w:val="16"/>
        </w:rPr>
        <w:t xml:space="preserve">potentially as </w:t>
      </w:r>
      <w:r w:rsidRPr="00101902">
        <w:rPr>
          <w:rStyle w:val="StyleBoldUnderline"/>
        </w:rPr>
        <w:t>dangerous</w:t>
      </w:r>
      <w:r w:rsidRPr="00101902">
        <w:rPr>
          <w:sz w:val="16"/>
        </w:rPr>
        <w:t xml:space="preserve"> as extreme religious dogmatism or superstition. It seems that </w:t>
      </w:r>
      <w:r w:rsidRPr="006D7405">
        <w:rPr>
          <w:rStyle w:val="StyleBoldUnderline"/>
        </w:rPr>
        <w:t>som</w:t>
      </w:r>
      <w:r w:rsidRPr="00101902">
        <w:rPr>
          <w:rStyle w:val="StyleBoldUnderline"/>
        </w:rPr>
        <w:t>ething will always fill a spiritual vacuum. This could</w:t>
      </w:r>
      <w:r w:rsidRPr="00101902">
        <w:rPr>
          <w:sz w:val="16"/>
        </w:rPr>
        <w:t xml:space="preserve">, in a yang scheme, </w:t>
      </w:r>
      <w:r w:rsidRPr="00101902">
        <w:rPr>
          <w:rStyle w:val="StyleBoldUnderline"/>
        </w:rPr>
        <w:t xml:space="preserve">very well be infinite economic greed, absolute political power or </w:t>
      </w:r>
      <w:r w:rsidRPr="00101902">
        <w:rPr>
          <w:sz w:val="16"/>
        </w:rPr>
        <w:t>the cruelty of</w:t>
      </w:r>
      <w:r w:rsidRPr="00101902">
        <w:rPr>
          <w:rStyle w:val="StyleBoldUnderline"/>
        </w:rPr>
        <w:t xml:space="preserve"> militarism.</w:t>
      </w:r>
      <w:r w:rsidRPr="00101902">
        <w:rPr>
          <w:sz w:val="16"/>
        </w:rPr>
        <w:t xml:space="preserve"> (Capra 1982: 24-26; Birkeland 1995: 57). </w:t>
      </w:r>
    </w:p>
    <w:p w:rsidR="00A021FD" w:rsidRDefault="00A021FD" w:rsidP="00C12C16">
      <w:pPr>
        <w:pStyle w:val="Heading2"/>
      </w:pPr>
      <w:r>
        <w:lastRenderedPageBreak/>
        <w:t>alternatives</w:t>
      </w:r>
    </w:p>
    <w:p w:rsidR="00C12C16" w:rsidRDefault="00C12C16" w:rsidP="00C12C16">
      <w:pPr>
        <w:pStyle w:val="Heading3"/>
      </w:pPr>
      <w:r>
        <w:lastRenderedPageBreak/>
        <w:t>2nc feminist ethics solve</w:t>
      </w:r>
    </w:p>
    <w:p w:rsidR="00C12C16" w:rsidRDefault="00C12C16" w:rsidP="00C12C16">
      <w:pPr>
        <w:pStyle w:val="Heading4"/>
      </w:pPr>
      <w:r>
        <w:t>The alternative to reject male-biased ethics and the logic of domination and instead allows us to embrace an ecofeminist method which questions our role as humans and our relationship to the natural environment</w:t>
      </w:r>
    </w:p>
    <w:p w:rsidR="00C12C16" w:rsidRDefault="00C12C16" w:rsidP="00C12C16">
      <w:r>
        <w:rPr>
          <w:rStyle w:val="StyleStyleBold12pt"/>
        </w:rPr>
        <w:t>Warren, 1990</w:t>
      </w:r>
      <w:r w:rsidRPr="00650F14">
        <w:t>-</w:t>
      </w:r>
      <w:r>
        <w:t xml:space="preserve"> Chair of Philosophy at Malcaster College and author of tons of books on feminism (Karen J., “The Power and Promise of Ecological Feminism,” Published in the Trumpeter Journal of Ecosophy FG)</w:t>
      </w:r>
    </w:p>
    <w:p w:rsidR="00C12C16" w:rsidRPr="007B27B7" w:rsidRDefault="00C12C16" w:rsidP="00C12C16">
      <w:pPr>
        <w:rPr>
          <w:rStyle w:val="StyleBoldUnderline"/>
        </w:rPr>
      </w:pPr>
      <w:r w:rsidRPr="008F7F8F">
        <w:rPr>
          <w:sz w:val="16"/>
        </w:rPr>
        <w:t xml:space="preserve">First, </w:t>
      </w:r>
      <w:r w:rsidRPr="00065B25">
        <w:rPr>
          <w:rStyle w:val="StyleBoldUnderline"/>
        </w:rPr>
        <w:t>ecofeminism is quintessentially anti-naturist. Its anti-naturism consists in the rejection of any way of thinking about or acting toward nonhuman nature that reflects a logic, values, or attitude of domination. Its anti-naturist, anti-sexist, anti-racist, anti-classist (and so forth, for all other "isms" of social domination)</w:t>
      </w:r>
      <w:r w:rsidRPr="008F7F8F">
        <w:rPr>
          <w:sz w:val="16"/>
        </w:rPr>
        <w:t xml:space="preserve"> stance forms the outer boundary of the quilt: nothing gets on the quilt which is naturist, sexist, racist, classist, and so forth. Second, </w:t>
      </w:r>
      <w:r w:rsidRPr="00065B25">
        <w:rPr>
          <w:rStyle w:val="StyleBoldUnderline"/>
        </w:rPr>
        <w:t>ecofeminism is a contextualist ethic. It involves a shift from a conception of ethics as primarily a matter of rights, rules, or principles predetermined and applied in specific cases to entities viewed as competitors</w:t>
      </w:r>
      <w:r w:rsidRPr="008F7F8F">
        <w:rPr>
          <w:sz w:val="16"/>
        </w:rPr>
        <w:t xml:space="preserve"> in the contest of moral standing, </w:t>
      </w:r>
      <w:r w:rsidRPr="00065B25">
        <w:rPr>
          <w:rStyle w:val="StyleBoldUnderline"/>
        </w:rPr>
        <w:t>to a conception of ethics as growing out of</w:t>
      </w:r>
      <w:r w:rsidRPr="008F7F8F">
        <w:rPr>
          <w:sz w:val="16"/>
        </w:rPr>
        <w:t xml:space="preserve"> what Jim Cheney calls "defining relationships," i.e., </w:t>
      </w:r>
      <w:r w:rsidRPr="00065B25">
        <w:rPr>
          <w:rStyle w:val="StyleBoldUnderline"/>
        </w:rPr>
        <w:t>relationships conceived in some sense as defining who one is.</w:t>
      </w:r>
      <w:r w:rsidRPr="008F7F8F">
        <w:rPr>
          <w:sz w:val="16"/>
        </w:rPr>
        <w:t xml:space="preserve"> 30 As a contextualist ethic, it is not that rights, or rules, or principles are not relevant or important. Clearly they are in certain contexts and for certain purposes.31 It is just that what makes them relevant or important is that those to whom they apply are entities in relationship with others.  Ecofeminism also involves an ethical shift from granting moral consideration to nonhumans exclusively on the grounds of some similarity they share with humans (e.g., rationality, interests, moral agency, sentiency, right-holder status) to "a highly contextual account to see clearly what a human being is and what the nonhuman world might be, morally speaking, tor human beings."32 </w:t>
      </w:r>
      <w:r w:rsidRPr="00065B25">
        <w:rPr>
          <w:rStyle w:val="StyleBoldUnderline"/>
        </w:rPr>
        <w:t>For an ecofeminist, how a moral agent is in relationship to another becomes of central significance, not simply that a</w:t>
      </w:r>
      <w:r>
        <w:rPr>
          <w:rStyle w:val="StyleBoldUnderline"/>
        </w:rPr>
        <w:t xml:space="preserve"> </w:t>
      </w:r>
      <w:r w:rsidRPr="00065B25">
        <w:rPr>
          <w:rStyle w:val="StyleBoldUnderline"/>
        </w:rPr>
        <w:t>moral agent is a moral agent or is bound by rights, duties, virtue, or utility to act in a certain way.</w:t>
      </w:r>
      <w:r w:rsidRPr="008F7F8F">
        <w:rPr>
          <w:sz w:val="16"/>
        </w:rPr>
        <w:t xml:space="preserve"> Third, </w:t>
      </w:r>
      <w:r w:rsidRPr="00575901">
        <w:rPr>
          <w:rStyle w:val="StyleBoldUnderline"/>
        </w:rPr>
        <w:t>ecofeminism is structurally pluralistic in that it presupposes and maintains differenc</w:t>
      </w:r>
      <w:r w:rsidRPr="008F7F8F">
        <w:rPr>
          <w:sz w:val="16"/>
        </w:rPr>
        <w:t>e--difference a</w:t>
      </w:r>
      <w:r w:rsidRPr="00575901">
        <w:rPr>
          <w:rStyle w:val="StyleBoldUnderline"/>
        </w:rPr>
        <w:t>mong humans as weIl as between humans and at least some elements of nonhuman nature.</w:t>
      </w:r>
      <w:r w:rsidRPr="008F7F8F">
        <w:rPr>
          <w:sz w:val="16"/>
        </w:rPr>
        <w:t xml:space="preserve"> Thus, while </w:t>
      </w:r>
      <w:r w:rsidRPr="00575901">
        <w:rPr>
          <w:rStyle w:val="StyleBoldUnderline"/>
        </w:rPr>
        <w:t>ecofeminism</w:t>
      </w:r>
      <w:r w:rsidRPr="008F7F8F">
        <w:rPr>
          <w:sz w:val="16"/>
        </w:rPr>
        <w:t xml:space="preserve"> denies the "nature/culture" split, it </w:t>
      </w:r>
      <w:r w:rsidRPr="00575901">
        <w:rPr>
          <w:rStyle w:val="StyleBoldUnderline"/>
        </w:rPr>
        <w:t>affirms that humans are both members of an ecological community (in some respects) and different from it (in other respects).</w:t>
      </w:r>
      <w:r w:rsidRPr="008F7F8F">
        <w:rPr>
          <w:sz w:val="16"/>
        </w:rPr>
        <w:t xml:space="preserve"> Ecofeminism's attention to relationships and community is not, therefore, an erasure of difference but a respectful acknowledgement of it. Fourth, </w:t>
      </w:r>
      <w:r w:rsidRPr="00374D83">
        <w:rPr>
          <w:rStyle w:val="StyleBoldUnderline"/>
        </w:rPr>
        <w:t>ecofeminism reconceives theory as theory in process. It focuses on patterns of meaning which emerg</w:t>
      </w:r>
      <w:r w:rsidRPr="008F7F8F">
        <w:rPr>
          <w:sz w:val="16"/>
        </w:rPr>
        <w:t xml:space="preserve">e, for instance, from the storytelling and first-person narratives of women (and others) who deplore the twin dominations of women and nature. The use of narrative is one way to ensure that the content of </w:t>
      </w:r>
      <w:r w:rsidRPr="00374D83">
        <w:rPr>
          <w:rStyle w:val="StyleBoldUnderline"/>
        </w:rPr>
        <w:t>the ethic-</w:t>
      </w:r>
      <w:r w:rsidRPr="008F7F8F">
        <w:rPr>
          <w:sz w:val="16"/>
        </w:rPr>
        <w:t>the pattern of the quilt-may/</w:t>
      </w:r>
      <w:r w:rsidRPr="00374D83">
        <w:rPr>
          <w:rStyle w:val="StyleBoldUnderline"/>
        </w:rPr>
        <w:t>will change over time, as the historical and material realities of women's lives change and as more is learned about women-nature connections and the destruction of the nonhuman world</w:t>
      </w:r>
      <w:r w:rsidRPr="008F7F8F">
        <w:rPr>
          <w:sz w:val="16"/>
        </w:rPr>
        <w:t xml:space="preserve">.3  Fifth, </w:t>
      </w:r>
      <w:r w:rsidRPr="00770D8D">
        <w:rPr>
          <w:rStyle w:val="StyleBoldUnderline"/>
        </w:rPr>
        <w:t>ecofeminism is inclusivist. It emerges from the voices of women who experience the harmful domination of nature and the way that domination is tied to their domination as women. It emerges from listening to the voices of indigenous peoples</w:t>
      </w:r>
      <w:r w:rsidRPr="008F7F8F">
        <w:rPr>
          <w:sz w:val="16"/>
        </w:rPr>
        <w:t xml:space="preserve"> such as Native Americans </w:t>
      </w:r>
      <w:r w:rsidRPr="00770D8D">
        <w:rPr>
          <w:rStyle w:val="StyleBoldUnderline"/>
        </w:rPr>
        <w:t>who have been dislocated from their land</w:t>
      </w:r>
      <w:r w:rsidRPr="008F7F8F">
        <w:rPr>
          <w:sz w:val="16"/>
        </w:rPr>
        <w:t xml:space="preserve"> and have witnessed the attendant undermining of such values as appropriate reciprocity, sharing, and kinship that characterize traditional Indian culture. </w:t>
      </w:r>
      <w:r w:rsidRPr="00770D8D">
        <w:rPr>
          <w:rStyle w:val="StyleBoldUnderline"/>
        </w:rPr>
        <w:t>It emerges from listening to voices of those who</w:t>
      </w:r>
      <w:r w:rsidRPr="008F7F8F">
        <w:rPr>
          <w:sz w:val="16"/>
        </w:rPr>
        <w:t xml:space="preserve">, like Nathan Hare, </w:t>
      </w:r>
      <w:r w:rsidRPr="00770D8D">
        <w:rPr>
          <w:rStyle w:val="StyleBoldUnderline"/>
        </w:rPr>
        <w:t>critique traditional approaches to environmental ethics as white and bourgeois, and as failing to address issues of "black ecology" and the "ecology" of the inner city and urban spaces</w:t>
      </w:r>
      <w:r w:rsidRPr="008F7F8F">
        <w:rPr>
          <w:sz w:val="16"/>
        </w:rPr>
        <w:t xml:space="preserve">.34 </w:t>
      </w:r>
      <w:r w:rsidRPr="00770D8D">
        <w:rPr>
          <w:rStyle w:val="StyleBoldUnderline"/>
        </w:rPr>
        <w:t>It also emerges out of the voices of Chipko women who see the destruction of "earth, soil, and water" as intimately connected with their own inability to survive economically.</w:t>
      </w:r>
      <w:r w:rsidRPr="008F7F8F">
        <w:rPr>
          <w:sz w:val="16"/>
        </w:rPr>
        <w:t xml:space="preserve">35 With its emphasis on inclusivity and difference, ecofeminism provides a framework for recognizing that what counts as ecology and what counts as appropriate conduct toward both human and nonhuman environments is largely a matter of context.  Sixth, as a feminism, </w:t>
      </w:r>
      <w:r w:rsidRPr="00770D8D">
        <w:rPr>
          <w:rStyle w:val="StyleBoldUnderline"/>
        </w:rPr>
        <w:t>ecofeminism makes no attempt to provide an "objective" point .of view.</w:t>
      </w:r>
      <w:r w:rsidRPr="008F7F8F">
        <w:rPr>
          <w:sz w:val="16"/>
        </w:rPr>
        <w:t xml:space="preserve"> It is a social ecology. </w:t>
      </w:r>
      <w:r w:rsidRPr="00770D8D">
        <w:rPr>
          <w:rStyle w:val="StyleBoldUnderline"/>
        </w:rPr>
        <w:t>It recognizes the twin dominations of women and nature as social problems rooted both in very concrete, historical, socioeconomic circumstances and in oppressive patriarchal conceptual frameworks which maintain and sanction these circumstances.</w:t>
      </w:r>
      <w:r w:rsidRPr="008F7F8F">
        <w:rPr>
          <w:sz w:val="16"/>
        </w:rPr>
        <w:t xml:space="preserve"> Seventh,</w:t>
      </w:r>
      <w:r w:rsidRPr="008F7F8F">
        <w:rPr>
          <w:rStyle w:val="StyleBoldUnderline"/>
        </w:rPr>
        <w:t xml:space="preserve"> ecofeminism</w:t>
      </w:r>
      <w:r w:rsidRPr="007B27B7">
        <w:rPr>
          <w:rStyle w:val="StyleBoldUnderline"/>
        </w:rPr>
        <w:t xml:space="preserve"> makes a central place for values of care, love, friendship, trust, and appropriate reciprocity-values that presuppose that our relationships to others are central to our understanding of who we are.</w:t>
      </w:r>
      <w:r w:rsidRPr="008F7F8F">
        <w:rPr>
          <w:sz w:val="16"/>
        </w:rPr>
        <w:t xml:space="preserve"> 36 It thereby gives voice to the sensitivity that in climbing a mountain, one is doing something in relationship with an "other," an "other" whom one can come to care about and treat respectfully. Lastly, </w:t>
      </w:r>
      <w:r w:rsidRPr="007B27B7">
        <w:rPr>
          <w:rStyle w:val="StyleBoldUnderline"/>
        </w:rPr>
        <w:t xml:space="preserve">an ecofeminist ethic involves a reconception of </w:t>
      </w:r>
      <w:r w:rsidRPr="007B27B7">
        <w:rPr>
          <w:rStyle w:val="StyleBoldUnderline"/>
        </w:rPr>
        <w:lastRenderedPageBreak/>
        <w:t>what it means to be human, and in what human ethical behavior consists</w:t>
      </w:r>
      <w:r w:rsidRPr="008F7F8F">
        <w:rPr>
          <w:sz w:val="16"/>
        </w:rPr>
        <w:t xml:space="preserve">. Ecofeminism denies abstract individualism. </w:t>
      </w:r>
      <w:r w:rsidRPr="007B27B7">
        <w:rPr>
          <w:rStyle w:val="StyleBoldUnderline"/>
        </w:rPr>
        <w:t>Humans are who we are in large part by virtue of the historical and social contexts and the relationships we are in, including our relationships with nonhuman nature. Relationships are not something extrinsic to who we are</w:t>
      </w:r>
      <w:r w:rsidRPr="008F7F8F">
        <w:rPr>
          <w:sz w:val="16"/>
        </w:rPr>
        <w:t xml:space="preserve">, not an "add on" feature of human nature; </w:t>
      </w:r>
      <w:r w:rsidRPr="007B27B7">
        <w:rPr>
          <w:rStyle w:val="StyleBoldUnderline"/>
        </w:rPr>
        <w:t xml:space="preserve">they play an essential role in shaping what it is to be human. </w:t>
      </w:r>
      <w:r w:rsidRPr="008F7F8F">
        <w:rPr>
          <w:sz w:val="16"/>
        </w:rPr>
        <w:t>Relationships of humans to the nonhuman environment are, in part, constitutive of what it is to be a human.</w:t>
      </w:r>
    </w:p>
    <w:p w:rsidR="00C12C16" w:rsidRPr="00FE0EA3" w:rsidRDefault="00C12C16" w:rsidP="00C12C16"/>
    <w:p w:rsidR="00E231E9" w:rsidRDefault="00E231E9" w:rsidP="00E231E9">
      <w:pPr>
        <w:pStyle w:val="Heading4"/>
      </w:pPr>
      <w:r>
        <w:t>Ecofeminism offers new perspectives and radical alternatives to environmental degradation through inclusiveness and women-focus</w:t>
      </w:r>
    </w:p>
    <w:p w:rsidR="00E231E9" w:rsidRDefault="00E231E9" w:rsidP="00E231E9">
      <w:r w:rsidRPr="005C07F5">
        <w:rPr>
          <w:rStyle w:val="StyleStyleBold12pt"/>
        </w:rPr>
        <w:t xml:space="preserve">Berg ‘9 </w:t>
      </w:r>
      <w:r>
        <w:t xml:space="preserve">– Master of Philosophy Graduate Thesis (Human Rights Law) (Emerald, “The Value of Ecofeminism for Environmental Regulation”, University of Cape Town, 2009, http://uctscholar.uct.ac.za/PDF/10473_Berg_IB.pdf) </w:t>
      </w:r>
      <w:r w:rsidR="00CA12E3">
        <w:t>*/</w:t>
      </w:r>
      <w:r>
        <w:t>LEA</w:t>
      </w:r>
    </w:p>
    <w:p w:rsidR="00E231E9" w:rsidRPr="00C57CD4" w:rsidRDefault="00E231E9" w:rsidP="00E231E9">
      <w:pPr>
        <w:rPr>
          <w:rStyle w:val="StyleBoldUnderline"/>
        </w:rPr>
      </w:pPr>
      <w:r w:rsidRPr="00C57CD4">
        <w:rPr>
          <w:sz w:val="16"/>
        </w:rPr>
        <w:t>The radiation seepage from Chernobyl, th</w:t>
      </w:r>
      <w:r w:rsidRPr="009C0C44">
        <w:rPr>
          <w:rStyle w:val="StyleBoldUnderline"/>
        </w:rPr>
        <w:t>e prospect of global warming, the discovery</w:t>
      </w:r>
      <w:r>
        <w:rPr>
          <w:rStyle w:val="StyleBoldUnderline"/>
        </w:rPr>
        <w:t xml:space="preserve"> </w:t>
      </w:r>
      <w:r w:rsidRPr="009C0C44">
        <w:rPr>
          <w:rStyle w:val="StyleBoldUnderline"/>
        </w:rPr>
        <w:t>of an ozone hole</w:t>
      </w:r>
      <w:r w:rsidRPr="00C57CD4">
        <w:rPr>
          <w:sz w:val="16"/>
        </w:rPr>
        <w:t xml:space="preserve">, the ugliness of medical waste on ocean beaches, </w:t>
      </w:r>
      <w:r w:rsidRPr="009C0C44">
        <w:rPr>
          <w:rStyle w:val="StyleBoldUnderline"/>
        </w:rPr>
        <w:t>and the massive</w:t>
      </w:r>
      <w:r w:rsidRPr="00C57CD4">
        <w:rPr>
          <w:sz w:val="16"/>
        </w:rPr>
        <w:t xml:space="preserve"> Exxon Valdez </w:t>
      </w:r>
      <w:r w:rsidRPr="009C0C44">
        <w:rPr>
          <w:rStyle w:val="StyleBoldUnderline"/>
        </w:rPr>
        <w:t xml:space="preserve">oil spill have lent a </w:t>
      </w:r>
      <w:r w:rsidRPr="00C57CD4">
        <w:rPr>
          <w:sz w:val="16"/>
        </w:rPr>
        <w:t>new</w:t>
      </w:r>
      <w:r w:rsidRPr="009C0C44">
        <w:rPr>
          <w:rStyle w:val="StyleBoldUnderline"/>
        </w:rPr>
        <w:t xml:space="preserve"> sense of urgency to the environmental crisis</w:t>
      </w:r>
      <w:r w:rsidRPr="00C57CD4">
        <w:rPr>
          <w:sz w:val="16"/>
        </w:rPr>
        <w:t xml:space="preserve">. Real people all over the world are fighting ecological battles. </w:t>
      </w:r>
      <w:r w:rsidRPr="009C0C44">
        <w:rPr>
          <w:rStyle w:val="StyleBoldUnderline"/>
        </w:rPr>
        <w:t>Ecofeminism is</w:t>
      </w:r>
      <w:r w:rsidRPr="00C57CD4">
        <w:rPr>
          <w:sz w:val="16"/>
        </w:rPr>
        <w:t xml:space="preserve"> a largely unknown part of the solution, and </w:t>
      </w:r>
      <w:r w:rsidRPr="009C0C44">
        <w:rPr>
          <w:rStyle w:val="StyleBoldUnderline"/>
        </w:rPr>
        <w:t>an</w:t>
      </w:r>
      <w:r w:rsidRPr="00C57CD4">
        <w:rPr>
          <w:sz w:val="16"/>
        </w:rPr>
        <w:t xml:space="preserve"> </w:t>
      </w:r>
      <w:r w:rsidRPr="009C0C44">
        <w:rPr>
          <w:rStyle w:val="StyleBoldUnderline"/>
        </w:rPr>
        <w:t>excellent</w:t>
      </w:r>
      <w:r w:rsidRPr="00C57CD4">
        <w:rPr>
          <w:sz w:val="16"/>
        </w:rPr>
        <w:t xml:space="preserve"> </w:t>
      </w:r>
      <w:r w:rsidRPr="009C0C44">
        <w:rPr>
          <w:rStyle w:val="StyleBoldUnderline"/>
        </w:rPr>
        <w:t>resource</w:t>
      </w:r>
      <w:r w:rsidRPr="00C57CD4">
        <w:rPr>
          <w:sz w:val="16"/>
        </w:rPr>
        <w:t xml:space="preserve"> for lawmakers, lawyers, and average citizens concerned with the environmental degradation happening in their community. Today, </w:t>
      </w:r>
      <w:r w:rsidRPr="00C31683">
        <w:rPr>
          <w:rStyle w:val="StyleBoldUnderline"/>
        </w:rPr>
        <w:t>people</w:t>
      </w:r>
      <w:r w:rsidRPr="00C57CD4">
        <w:rPr>
          <w:sz w:val="16"/>
        </w:rPr>
        <w:t xml:space="preserve"> all over the world, and the grassroots organizations in which they are involved, </w:t>
      </w:r>
      <w:r w:rsidRPr="00C31683">
        <w:rPr>
          <w:rStyle w:val="StyleBoldUnderline"/>
        </w:rPr>
        <w:t>are</w:t>
      </w:r>
      <w:r w:rsidRPr="00C57CD4">
        <w:rPr>
          <w:sz w:val="16"/>
        </w:rPr>
        <w:t xml:space="preserve"> </w:t>
      </w:r>
      <w:r w:rsidRPr="00C31683">
        <w:rPr>
          <w:rStyle w:val="StyleBoldUnderline"/>
        </w:rPr>
        <w:t>more concerned than ever about the fate of their environment and the linkages</w:t>
      </w:r>
      <w:r>
        <w:rPr>
          <w:rStyle w:val="StyleBoldUnderline"/>
        </w:rPr>
        <w:t xml:space="preserve"> </w:t>
      </w:r>
      <w:r w:rsidRPr="00C31683">
        <w:rPr>
          <w:rStyle w:val="StyleBoldUnderline"/>
        </w:rPr>
        <w:t>among declining ecosystem</w:t>
      </w:r>
      <w:r w:rsidRPr="00C57CD4">
        <w:rPr>
          <w:sz w:val="16"/>
        </w:rPr>
        <w:t xml:space="preserve">s, degraded resources, </w:t>
      </w:r>
      <w:r w:rsidRPr="00C31683">
        <w:rPr>
          <w:rStyle w:val="StyleBoldUnderline"/>
        </w:rPr>
        <w:t>and</w:t>
      </w:r>
      <w:r w:rsidRPr="00C57CD4">
        <w:rPr>
          <w:sz w:val="16"/>
        </w:rPr>
        <w:t xml:space="preserve"> their </w:t>
      </w:r>
      <w:r w:rsidRPr="00C31683">
        <w:rPr>
          <w:rStyle w:val="StyleBoldUnderline"/>
        </w:rPr>
        <w:t>increasing poverty. By inquiring</w:t>
      </w:r>
      <w:r>
        <w:rPr>
          <w:rStyle w:val="StyleBoldUnderline"/>
        </w:rPr>
        <w:t xml:space="preserve"> </w:t>
      </w:r>
      <w:r w:rsidRPr="00C31683">
        <w:rPr>
          <w:rStyle w:val="StyleBoldUnderline"/>
        </w:rPr>
        <w:t>into the arena wherein the subordination of women by men and the domination of nature by</w:t>
      </w:r>
      <w:r>
        <w:rPr>
          <w:rStyle w:val="StyleBoldUnderline"/>
        </w:rPr>
        <w:t xml:space="preserve"> </w:t>
      </w:r>
      <w:r w:rsidRPr="00C31683">
        <w:rPr>
          <w:rStyle w:val="StyleBoldUnderline"/>
        </w:rPr>
        <w:t>humans intersect, ecofeminism can be part of the solution for environmental ethics to thrive</w:t>
      </w:r>
      <w:r w:rsidRPr="00C57CD4">
        <w:rPr>
          <w:sz w:val="16"/>
        </w:rPr>
        <w:t xml:space="preserve">. 297 Ibid. University of Cape Town 74 Together, this investigation could establish an ecologically and ethically appropriate relationship between human beings and the natural world. </w:t>
      </w:r>
      <w:r w:rsidRPr="00C31683">
        <w:rPr>
          <w:rStyle w:val="StyleBoldUnderline"/>
        </w:rPr>
        <w:t>Ecofeminism offers a new perspective on structures and processes of social change.</w:t>
      </w:r>
      <w:r>
        <w:rPr>
          <w:rStyle w:val="StyleBoldUnderline"/>
        </w:rPr>
        <w:t xml:space="preserve"> </w:t>
      </w:r>
      <w:r w:rsidRPr="00C57CD4">
        <w:rPr>
          <w:sz w:val="16"/>
        </w:rPr>
        <w:t xml:space="preserve">Through its recognition of threats to equity and diversity, and its promotion of social and environmental justices, it helps to strengthen the balance between men‘s and women‘s rights and responsibilities in local communities. </w:t>
      </w:r>
      <w:r w:rsidRPr="00CC25F2">
        <w:rPr>
          <w:rStyle w:val="StyleBoldUnderline"/>
        </w:rPr>
        <w:t>It clarifies linkages among gender, environment,</w:t>
      </w:r>
      <w:r>
        <w:rPr>
          <w:rStyle w:val="StyleBoldUnderline"/>
        </w:rPr>
        <w:t xml:space="preserve"> </w:t>
      </w:r>
      <w:r w:rsidRPr="00CC25F2">
        <w:rPr>
          <w:rStyle w:val="StyleBoldUnderline"/>
        </w:rPr>
        <w:t>livelihoods, and poverty, in ways that benefit both women and men</w:t>
      </w:r>
      <w:r w:rsidRPr="00C57CD4">
        <w:rPr>
          <w:sz w:val="16"/>
        </w:rPr>
        <w:t xml:space="preserve">. In doing so, </w:t>
      </w:r>
      <w:r w:rsidRPr="00CC25F2">
        <w:rPr>
          <w:rStyle w:val="StyleBoldUnderline"/>
        </w:rPr>
        <w:t>it addresses</w:t>
      </w:r>
      <w:r>
        <w:rPr>
          <w:rStyle w:val="StyleBoldUnderline"/>
        </w:rPr>
        <w:t xml:space="preserve"> </w:t>
      </w:r>
      <w:r w:rsidRPr="00CC25F2">
        <w:rPr>
          <w:rStyle w:val="StyleBoldUnderline"/>
        </w:rPr>
        <w:t>economic and political barriers to environmental sustainability and social justice.</w:t>
      </w:r>
      <w:r>
        <w:rPr>
          <w:rStyle w:val="StyleBoldUnderline"/>
        </w:rPr>
        <w:t xml:space="preserve"> </w:t>
      </w:r>
      <w:r w:rsidRPr="00CC25F2">
        <w:rPr>
          <w:rStyle w:val="StyleBoldUnderline"/>
        </w:rPr>
        <w:t>Ecofeminism gives a voice to women's rich and varied relationships with both society</w:t>
      </w:r>
      <w:r>
        <w:rPr>
          <w:rStyle w:val="StyleBoldUnderline"/>
        </w:rPr>
        <w:t xml:space="preserve"> </w:t>
      </w:r>
      <w:r w:rsidRPr="00CC25F2">
        <w:rPr>
          <w:rStyle w:val="StyleBoldUnderline"/>
        </w:rPr>
        <w:t>and nature</w:t>
      </w:r>
      <w:r w:rsidRPr="00C57CD4">
        <w:rPr>
          <w:sz w:val="16"/>
        </w:rPr>
        <w:t xml:space="preserve">. </w:t>
      </w:r>
      <w:r w:rsidRPr="00CC25F2">
        <w:rPr>
          <w:rStyle w:val="StyleBoldUnderline"/>
        </w:rPr>
        <w:t>This</w:t>
      </w:r>
      <w:r w:rsidRPr="00C57CD4">
        <w:rPr>
          <w:sz w:val="16"/>
        </w:rPr>
        <w:t xml:space="preserve"> diverse voice and </w:t>
      </w:r>
      <w:r w:rsidRPr="00CC25F2">
        <w:rPr>
          <w:rStyle w:val="Emphasis"/>
        </w:rPr>
        <w:t>inclusive spirit gives ecofeminism an advantage in finding</w:t>
      </w:r>
      <w:r>
        <w:rPr>
          <w:rStyle w:val="Emphasis"/>
        </w:rPr>
        <w:t xml:space="preserve"> </w:t>
      </w:r>
      <w:r w:rsidRPr="00CC25F2">
        <w:rPr>
          <w:rStyle w:val="Emphasis"/>
        </w:rPr>
        <w:t>solutions for environmental degradation.</w:t>
      </w:r>
      <w:r w:rsidRPr="00CC25F2">
        <w:rPr>
          <w:rStyle w:val="StyleBoldUnderline"/>
        </w:rPr>
        <w:t xml:space="preserve"> </w:t>
      </w:r>
      <w:r w:rsidRPr="00C57CD4">
        <w:rPr>
          <w:sz w:val="16"/>
        </w:rPr>
        <w:t xml:space="preserve">By listening to local populations it can help find specialised solutions for regional environmental degradations. It can examine the way different communities think about property and land and the rule of law. In drawing on the creative legal methods of feminism it can provide environmental advocates different avenues for thinking about regulation. </w:t>
      </w:r>
      <w:r w:rsidRPr="00C57CD4">
        <w:rPr>
          <w:rStyle w:val="StyleBoldUnderline"/>
        </w:rPr>
        <w:t>In eradicating patriarchy and other forms of oppression it can</w:t>
      </w:r>
      <w:r>
        <w:rPr>
          <w:rStyle w:val="StyleBoldUnderline"/>
        </w:rPr>
        <w:t xml:space="preserve"> </w:t>
      </w:r>
      <w:r w:rsidRPr="00C57CD4">
        <w:rPr>
          <w:rStyle w:val="StyleBoldUnderline"/>
        </w:rPr>
        <w:t>incorporate the missing ethical foundation into environmental regulation.</w:t>
      </w:r>
      <w:r w:rsidRPr="00C57CD4">
        <w:rPr>
          <w:sz w:val="16"/>
        </w:rPr>
        <w:t xml:space="preserve"> It can learn from countries and communities who decide to give value to nature in their constitutions or laws and spread and expand those ideas. In advocating an inclusive voice it can offer environmental permitting procedures a new way to examine how to incorporate local communities into development projects that affect them. It can incorporate those traditionally marginalized from law into today‘s jurisprudence. Not all of ecofeminists principles and methods need to be used all the time to make a difference. But, as this theory spreads and gains momentum, people will begin to change the way they think about nature, and insist that law-makers do the same. Those in Third World and low-income communities have already learned of their dependence on a clean, healthy University of Cape Town 75 Earth, and have begun to use ecofeminist methods unconsciously in their fight for survival. People in Ecuador and small towns across the globe have realized the inherent value and power of finding local solutions for their environmental problems. Women understand the connection between corporations, pollution, and their children. Environmental law do not provide an adequate solution to the problems of environmental injustices. </w:t>
      </w:r>
      <w:r w:rsidRPr="00C57CD4">
        <w:rPr>
          <w:rStyle w:val="StyleBoldUnderline"/>
        </w:rPr>
        <w:t>An ecofeminist perspective offers several reforms to fill these legal</w:t>
      </w:r>
      <w:r>
        <w:rPr>
          <w:rStyle w:val="StyleBoldUnderline"/>
        </w:rPr>
        <w:t xml:space="preserve"> </w:t>
      </w:r>
      <w:r w:rsidRPr="00C57CD4">
        <w:rPr>
          <w:rStyle w:val="StyleBoldUnderline"/>
        </w:rPr>
        <w:t>gaps. By fully developing the scope of legal remedies to include an ecofeminist analysis,</w:t>
      </w:r>
      <w:r>
        <w:rPr>
          <w:rStyle w:val="StyleBoldUnderline"/>
        </w:rPr>
        <w:t xml:space="preserve"> </w:t>
      </w:r>
      <w:r w:rsidRPr="00C57CD4">
        <w:rPr>
          <w:rStyle w:val="StyleBoldUnderline"/>
        </w:rPr>
        <w:t xml:space="preserve">environmental regulation, nature, and humankind can only benefit. </w:t>
      </w:r>
    </w:p>
    <w:p w:rsidR="00E231E9" w:rsidRPr="00B41EC2" w:rsidRDefault="00E231E9" w:rsidP="00E231E9"/>
    <w:p w:rsidR="00E231E9" w:rsidRDefault="00E231E9" w:rsidP="00E231E9">
      <w:pPr>
        <w:spacing w:after="200" w:line="276" w:lineRule="auto"/>
        <w:rPr>
          <w:rFonts w:asciiTheme="minorHAnsi" w:hAnsiTheme="minorHAnsi"/>
        </w:rPr>
      </w:pPr>
    </w:p>
    <w:p w:rsidR="00E231E9" w:rsidRDefault="00E231E9" w:rsidP="00E231E9">
      <w:pPr>
        <w:pStyle w:val="Heading4"/>
      </w:pPr>
      <w:r>
        <w:t xml:space="preserve">The alternative is to reject the aff to sensitize our world view and lead by example in endorsing a new ecopolitic and ecoeconomics </w:t>
      </w:r>
    </w:p>
    <w:p w:rsidR="00E231E9" w:rsidRPr="00D938ED" w:rsidRDefault="00E231E9" w:rsidP="00E231E9">
      <w:r w:rsidRPr="00032FC3">
        <w:rPr>
          <w:rStyle w:val="StyleStyleBold12pt"/>
        </w:rPr>
        <w:t>Wells and Wirth 97</w:t>
      </w:r>
      <w:r>
        <w:t xml:space="preserve"> – Vagina Warrior and Legendary Feminist News Artist and Iowa State </w:t>
      </w:r>
      <w:r>
        <w:lastRenderedPageBreak/>
        <w:t xml:space="preserve">Professor of Ecology (Betty and Danielle, Eighteen Remediating Development through an Ecofeminist Lens,” Ch. 18  </w:t>
      </w:r>
      <w:r w:rsidRPr="00D938ED">
        <w:t>Ecofeminism : Women, Culture, Nature, edited by Karen J Warren, Book) */LEA</w:t>
      </w:r>
    </w:p>
    <w:p w:rsidR="00E231E9" w:rsidRPr="00D11DB8" w:rsidRDefault="00E231E9" w:rsidP="00E231E9">
      <w:pPr>
        <w:rPr>
          <w:sz w:val="16"/>
        </w:rPr>
      </w:pPr>
      <w:r w:rsidRPr="00D11DB8">
        <w:rPr>
          <w:sz w:val="16"/>
        </w:rPr>
        <w:t xml:space="preserve">Practical work is an important component of a feminist's contribution to theory. This is consistent with the concept of praxis (the integration of theory and action) put forth by the Brazilian popular educator Paulo Freire (1968): the educational process is not considered complete until learners take concrete steps to apply what is learned for change. Action is an educational process, an opportunity to test and develop theory. It is praxis be­cause the practitioner elevates her methods of practice into a critical framework which embraces wisdom, ethics, and responsibility. The ecofeminist developer­as­ practitioner helps local people further their own development by supporting their agendas and facilitating the two­way flow of information. The ecofeminist­as­developer is thus variously theorist, researcher, and practitioner. Bawden (1991) suggests that participatory action research leads to an improved situation in which the practice is practiced and to improved practice by the practitioner­researcher, improved understanding of the practice by the practitioner, and improved understanding by the practitioner of the situation in which the practice was practiced, thus eliciting the shift in thinking and action among researchers, practitioner­developers, and local people needed to transform development programs. Ecofeminist Interventions/Implications To use the term international development to refer to doing development in communities other than one's own perpetuates the illusion (or perhaps even worse, the reality) that it is the international system that is being developed. We choose to reconceptualize international development as it must be done in today's world as remediation. </w:t>
      </w:r>
      <w:r w:rsidRPr="00472223">
        <w:rPr>
          <w:rStyle w:val="StyleBoldUnderline"/>
        </w:rPr>
        <w:t>The</w:t>
      </w:r>
      <w:r>
        <w:rPr>
          <w:rStyle w:val="StyleBoldUnderline"/>
        </w:rPr>
        <w:t xml:space="preserve"> </w:t>
      </w:r>
      <w:r w:rsidRPr="00472223">
        <w:rPr>
          <w:rStyle w:val="StyleBoldUnderline"/>
        </w:rPr>
        <w:t>consequences</w:t>
      </w:r>
      <w:r>
        <w:rPr>
          <w:rStyle w:val="StyleBoldUnderline"/>
        </w:rPr>
        <w:t xml:space="preserve"> </w:t>
      </w:r>
      <w:r w:rsidRPr="00472223">
        <w:rPr>
          <w:rStyle w:val="StyleBoldUnderline"/>
        </w:rPr>
        <w:t>of</w:t>
      </w:r>
      <w:r>
        <w:rPr>
          <w:rStyle w:val="StyleBoldUnderline"/>
        </w:rPr>
        <w:t xml:space="preserve"> </w:t>
      </w:r>
      <w:r w:rsidRPr="00472223">
        <w:rPr>
          <w:rStyle w:val="StyleBoldUnderline"/>
        </w:rPr>
        <w:t>past</w:t>
      </w:r>
      <w:r>
        <w:rPr>
          <w:rStyle w:val="StyleBoldUnderline"/>
        </w:rPr>
        <w:t xml:space="preserve"> </w:t>
      </w:r>
      <w:r w:rsidRPr="00472223">
        <w:rPr>
          <w:rStyle w:val="StyleBoldUnderline"/>
        </w:rPr>
        <w:t>abuse</w:t>
      </w:r>
      <w:r>
        <w:rPr>
          <w:rStyle w:val="StyleBoldUnderline"/>
        </w:rPr>
        <w:t xml:space="preserve"> </w:t>
      </w:r>
      <w:r w:rsidRPr="00472223">
        <w:rPr>
          <w:rStyle w:val="StyleBoldUnderline"/>
        </w:rPr>
        <w:t>must</w:t>
      </w:r>
      <w:r>
        <w:rPr>
          <w:rStyle w:val="StyleBoldUnderline"/>
        </w:rPr>
        <w:t xml:space="preserve"> </w:t>
      </w:r>
      <w:r w:rsidRPr="00472223">
        <w:rPr>
          <w:rStyle w:val="StyleBoldUnderline"/>
        </w:rPr>
        <w:t>be</w:t>
      </w:r>
      <w:r>
        <w:rPr>
          <w:rStyle w:val="StyleBoldUnderline"/>
        </w:rPr>
        <w:t xml:space="preserve"> </w:t>
      </w:r>
      <w:r w:rsidRPr="00472223">
        <w:rPr>
          <w:rStyle w:val="StyleBoldUnderline"/>
        </w:rPr>
        <w:t>remediated</w:t>
      </w:r>
      <w:r>
        <w:rPr>
          <w:rStyle w:val="StyleBoldUnderline"/>
        </w:rPr>
        <w:t xml:space="preserve"> </w:t>
      </w:r>
      <w:r w:rsidRPr="00472223">
        <w:rPr>
          <w:rStyle w:val="StyleBoldUnderline"/>
        </w:rPr>
        <w:t>in</w:t>
      </w:r>
      <w:r>
        <w:rPr>
          <w:rStyle w:val="StyleBoldUnderline"/>
        </w:rPr>
        <w:t xml:space="preserve"> </w:t>
      </w:r>
      <w:r w:rsidRPr="00472223">
        <w:rPr>
          <w:rStyle w:val="StyleBoldUnderline"/>
        </w:rPr>
        <w:t>the</w:t>
      </w:r>
      <w:r>
        <w:rPr>
          <w:rStyle w:val="StyleBoldUnderline"/>
        </w:rPr>
        <w:t xml:space="preserve"> </w:t>
      </w:r>
      <w:r w:rsidRPr="00472223">
        <w:rPr>
          <w:rStyle w:val="StyleBoldUnderline"/>
        </w:rPr>
        <w:t>same</w:t>
      </w:r>
      <w:r>
        <w:rPr>
          <w:rStyle w:val="StyleBoldUnderline"/>
        </w:rPr>
        <w:t xml:space="preserve"> </w:t>
      </w:r>
      <w:r w:rsidRPr="00472223">
        <w:rPr>
          <w:rStyle w:val="StyleBoldUnderline"/>
        </w:rPr>
        <w:t>way</w:t>
      </w:r>
      <w:r>
        <w:rPr>
          <w:rStyle w:val="StyleBoldUnderline"/>
        </w:rPr>
        <w:t xml:space="preserve"> </w:t>
      </w:r>
      <w:r w:rsidRPr="00472223">
        <w:rPr>
          <w:rStyle w:val="StyleBoldUnderline"/>
        </w:rPr>
        <w:t>that</w:t>
      </w:r>
      <w:r>
        <w:rPr>
          <w:rStyle w:val="StyleBoldUnderline"/>
        </w:rPr>
        <w:t xml:space="preserve"> </w:t>
      </w:r>
      <w:r w:rsidRPr="00472223">
        <w:rPr>
          <w:rStyle w:val="StyleBoldUnderline"/>
        </w:rPr>
        <w:t>ecologists</w:t>
      </w:r>
      <w:r>
        <w:rPr>
          <w:rStyle w:val="StyleBoldUnderline"/>
        </w:rPr>
        <w:t xml:space="preserve"> </w:t>
      </w:r>
      <w:r w:rsidRPr="00472223">
        <w:rPr>
          <w:rStyle w:val="StyleBoldUnderline"/>
        </w:rPr>
        <w:t>remediate</w:t>
      </w:r>
      <w:r>
        <w:rPr>
          <w:rStyle w:val="StyleBoldUnderline"/>
        </w:rPr>
        <w:t xml:space="preserve"> </w:t>
      </w:r>
      <w:r w:rsidRPr="00472223">
        <w:rPr>
          <w:rStyle w:val="StyleBoldUnderline"/>
        </w:rPr>
        <w:t>damaged</w:t>
      </w:r>
      <w:r>
        <w:rPr>
          <w:rStyle w:val="StyleBoldUnderline"/>
        </w:rPr>
        <w:t xml:space="preserve"> </w:t>
      </w:r>
      <w:r w:rsidRPr="00472223">
        <w:rPr>
          <w:rStyle w:val="StyleBoldUnderline"/>
        </w:rPr>
        <w:t>ecosystems</w:t>
      </w:r>
      <w:r w:rsidRPr="00D11DB8">
        <w:rPr>
          <w:sz w:val="16"/>
        </w:rPr>
        <w:t xml:space="preserve">. Remediation means to go back to predamaged conditions, for example, restoring potholes in Iowa's prairies. By protecting biodiversity, storing floodwaters, and providing a natural filter for cleaning polluting water, this action benefits human life, not only wildlife. </w:t>
      </w:r>
      <w:r w:rsidRPr="00472223">
        <w:rPr>
          <w:rStyle w:val="StyleBoldUnderline"/>
        </w:rPr>
        <w:t>This</w:t>
      </w:r>
      <w:r w:rsidRPr="00D11DB8">
        <w:rPr>
          <w:sz w:val="16"/>
        </w:rPr>
        <w:t xml:space="preserve"> ecological praxis </w:t>
      </w:r>
      <w:r w:rsidRPr="00472223">
        <w:rPr>
          <w:rStyle w:val="StyleBoldUnderline"/>
        </w:rPr>
        <w:t>of</w:t>
      </w:r>
      <w:r>
        <w:rPr>
          <w:rStyle w:val="StyleBoldUnderline"/>
        </w:rPr>
        <w:t xml:space="preserve"> </w:t>
      </w:r>
      <w:r w:rsidRPr="00472223">
        <w:rPr>
          <w:rStyle w:val="StyleBoldUnderline"/>
        </w:rPr>
        <w:t>remediation</w:t>
      </w:r>
      <w:r>
        <w:rPr>
          <w:rStyle w:val="StyleBoldUnderline"/>
        </w:rPr>
        <w:t xml:space="preserve"> </w:t>
      </w:r>
      <w:r w:rsidRPr="00472223">
        <w:rPr>
          <w:rStyle w:val="StyleBoldUnderline"/>
        </w:rPr>
        <w:t>must</w:t>
      </w:r>
      <w:r>
        <w:rPr>
          <w:rStyle w:val="StyleBoldUnderline"/>
        </w:rPr>
        <w:t xml:space="preserve"> </w:t>
      </w:r>
      <w:r w:rsidRPr="00472223">
        <w:rPr>
          <w:rStyle w:val="StyleBoldUnderline"/>
        </w:rPr>
        <w:t>be</w:t>
      </w:r>
      <w:r>
        <w:rPr>
          <w:rStyle w:val="StyleBoldUnderline"/>
        </w:rPr>
        <w:t xml:space="preserve"> </w:t>
      </w:r>
      <w:r w:rsidRPr="00472223">
        <w:rPr>
          <w:rStyle w:val="StyleBoldUnderline"/>
        </w:rPr>
        <w:t>feminist</w:t>
      </w:r>
      <w:r>
        <w:rPr>
          <w:rStyle w:val="StyleBoldUnderline"/>
        </w:rPr>
        <w:t xml:space="preserve"> </w:t>
      </w:r>
      <w:r w:rsidRPr="00472223">
        <w:rPr>
          <w:rStyle w:val="StyleBoldUnderline"/>
        </w:rPr>
        <w:t>to</w:t>
      </w:r>
      <w:r>
        <w:rPr>
          <w:rStyle w:val="StyleBoldUnderline"/>
        </w:rPr>
        <w:t xml:space="preserve"> </w:t>
      </w:r>
      <w:r w:rsidRPr="00472223">
        <w:rPr>
          <w:rStyle w:val="StyleBoldUnderline"/>
        </w:rPr>
        <w:t>ensure</w:t>
      </w:r>
      <w:r>
        <w:rPr>
          <w:rStyle w:val="StyleBoldUnderline"/>
        </w:rPr>
        <w:t xml:space="preserve"> </w:t>
      </w:r>
      <w:r w:rsidRPr="00472223">
        <w:rPr>
          <w:rStyle w:val="StyleBoldUnderline"/>
        </w:rPr>
        <w:t>the</w:t>
      </w:r>
      <w:r>
        <w:rPr>
          <w:rStyle w:val="StyleBoldUnderline"/>
        </w:rPr>
        <w:t xml:space="preserve"> </w:t>
      </w:r>
      <w:r w:rsidRPr="00472223">
        <w:rPr>
          <w:rStyle w:val="StyleBoldUnderline"/>
        </w:rPr>
        <w:t>incorporation</w:t>
      </w:r>
      <w:r>
        <w:rPr>
          <w:rStyle w:val="StyleBoldUnderline"/>
        </w:rPr>
        <w:t xml:space="preserve"> </w:t>
      </w:r>
      <w:r w:rsidRPr="00472223">
        <w:rPr>
          <w:rStyle w:val="StyleBoldUnderline"/>
        </w:rPr>
        <w:t>of</w:t>
      </w:r>
      <w:r>
        <w:rPr>
          <w:rStyle w:val="StyleBoldUnderline"/>
        </w:rPr>
        <w:t xml:space="preserve"> </w:t>
      </w:r>
      <w:r w:rsidRPr="00472223">
        <w:rPr>
          <w:rStyle w:val="StyleBoldUnderline"/>
        </w:rPr>
        <w:t>the</w:t>
      </w:r>
      <w:r>
        <w:rPr>
          <w:rStyle w:val="StyleBoldUnderline"/>
        </w:rPr>
        <w:t xml:space="preserve"> </w:t>
      </w:r>
      <w:r w:rsidRPr="00472223">
        <w:rPr>
          <w:rStyle w:val="StyleBoldUnderline"/>
        </w:rPr>
        <w:t>very</w:t>
      </w:r>
      <w:r>
        <w:rPr>
          <w:rStyle w:val="StyleBoldUnderline"/>
        </w:rPr>
        <w:t xml:space="preserve"> </w:t>
      </w:r>
      <w:r w:rsidRPr="00472223">
        <w:rPr>
          <w:rStyle w:val="StyleBoldUnderline"/>
        </w:rPr>
        <w:t>perspectives</w:t>
      </w:r>
      <w:r>
        <w:rPr>
          <w:rStyle w:val="StyleBoldUnderline"/>
        </w:rPr>
        <w:t xml:space="preserve"> </w:t>
      </w:r>
      <w:r w:rsidRPr="00472223">
        <w:rPr>
          <w:rStyle w:val="StyleBoldUnderline"/>
        </w:rPr>
        <w:t>and</w:t>
      </w:r>
      <w:r>
        <w:rPr>
          <w:rStyle w:val="StyleBoldUnderline"/>
        </w:rPr>
        <w:t xml:space="preserve"> </w:t>
      </w:r>
      <w:r w:rsidRPr="00472223">
        <w:rPr>
          <w:rStyle w:val="StyleBoldUnderline"/>
        </w:rPr>
        <w:t>actions</w:t>
      </w:r>
      <w:r>
        <w:rPr>
          <w:rStyle w:val="StyleBoldUnderline"/>
        </w:rPr>
        <w:t xml:space="preserve"> </w:t>
      </w:r>
      <w:r w:rsidRPr="00472223">
        <w:rPr>
          <w:rStyle w:val="StyleBoldUnderline"/>
        </w:rPr>
        <w:t>upon</w:t>
      </w:r>
      <w:r>
        <w:rPr>
          <w:rStyle w:val="StyleBoldUnderline"/>
        </w:rPr>
        <w:t xml:space="preserve"> </w:t>
      </w:r>
      <w:r w:rsidRPr="00472223">
        <w:rPr>
          <w:rStyle w:val="StyleBoldUnderline"/>
        </w:rPr>
        <w:t>which</w:t>
      </w:r>
      <w:r>
        <w:rPr>
          <w:rStyle w:val="StyleBoldUnderline"/>
        </w:rPr>
        <w:t xml:space="preserve"> </w:t>
      </w:r>
      <w:r w:rsidRPr="00472223">
        <w:rPr>
          <w:rStyle w:val="StyleBoldUnderline"/>
        </w:rPr>
        <w:t>such</w:t>
      </w:r>
      <w:r>
        <w:rPr>
          <w:rStyle w:val="StyleBoldUnderline"/>
        </w:rPr>
        <w:t xml:space="preserve"> </w:t>
      </w:r>
      <w:r w:rsidRPr="00472223">
        <w:rPr>
          <w:rStyle w:val="StyleBoldUnderline"/>
        </w:rPr>
        <w:t>remediation</w:t>
      </w:r>
      <w:r>
        <w:rPr>
          <w:rStyle w:val="StyleBoldUnderline"/>
        </w:rPr>
        <w:t xml:space="preserve"> </w:t>
      </w:r>
      <w:r w:rsidRPr="00472223">
        <w:rPr>
          <w:rStyle w:val="StyleBoldUnderline"/>
        </w:rPr>
        <w:t>is</w:t>
      </w:r>
      <w:r>
        <w:rPr>
          <w:rStyle w:val="StyleBoldUnderline"/>
        </w:rPr>
        <w:t xml:space="preserve"> </w:t>
      </w:r>
      <w:r w:rsidRPr="00472223">
        <w:rPr>
          <w:rStyle w:val="StyleBoldUnderline"/>
        </w:rPr>
        <w:t>predicated,</w:t>
      </w:r>
      <w:r w:rsidRPr="00D11DB8">
        <w:rPr>
          <w:sz w:val="16"/>
        </w:rPr>
        <w:t xml:space="preserve"> for example, </w:t>
      </w:r>
      <w:r w:rsidRPr="00472223">
        <w:rPr>
          <w:rStyle w:val="StyleBoldUnderline"/>
        </w:rPr>
        <w:t>the</w:t>
      </w:r>
      <w:r>
        <w:rPr>
          <w:rStyle w:val="StyleBoldUnderline"/>
        </w:rPr>
        <w:t xml:space="preserve"> </w:t>
      </w:r>
      <w:r w:rsidRPr="00472223">
        <w:rPr>
          <w:rStyle w:val="StyleBoldUnderline"/>
        </w:rPr>
        <w:t>recognition</w:t>
      </w:r>
      <w:r>
        <w:rPr>
          <w:rStyle w:val="StyleBoldUnderline"/>
        </w:rPr>
        <w:t xml:space="preserve"> </w:t>
      </w:r>
      <w:r w:rsidRPr="00472223">
        <w:rPr>
          <w:rStyle w:val="StyleBoldUnderline"/>
        </w:rPr>
        <w:t>that</w:t>
      </w:r>
      <w:r>
        <w:rPr>
          <w:rStyle w:val="StyleBoldUnderline"/>
        </w:rPr>
        <w:t xml:space="preserve"> </w:t>
      </w:r>
      <w:r w:rsidRPr="00472223">
        <w:rPr>
          <w:rStyle w:val="StyleBoldUnderline"/>
        </w:rPr>
        <w:t>while</w:t>
      </w:r>
      <w:r>
        <w:rPr>
          <w:rStyle w:val="StyleBoldUnderline"/>
        </w:rPr>
        <w:t xml:space="preserve"> </w:t>
      </w:r>
      <w:r w:rsidRPr="00472223">
        <w:rPr>
          <w:rStyle w:val="StyleBoldUnderline"/>
        </w:rPr>
        <w:t>we</w:t>
      </w:r>
      <w:r>
        <w:rPr>
          <w:rStyle w:val="StyleBoldUnderline"/>
        </w:rPr>
        <w:t xml:space="preserve"> </w:t>
      </w:r>
      <w:r w:rsidRPr="00472223">
        <w:rPr>
          <w:rStyle w:val="StyleBoldUnderline"/>
        </w:rPr>
        <w:t>are</w:t>
      </w:r>
      <w:r>
        <w:rPr>
          <w:rStyle w:val="StyleBoldUnderline"/>
        </w:rPr>
        <w:t xml:space="preserve"> </w:t>
      </w:r>
      <w:r w:rsidRPr="00472223">
        <w:rPr>
          <w:rStyle w:val="StyleBoldUnderline"/>
        </w:rPr>
        <w:t>different</w:t>
      </w:r>
      <w:r>
        <w:rPr>
          <w:rStyle w:val="StyleBoldUnderline"/>
        </w:rPr>
        <w:t xml:space="preserve"> </w:t>
      </w:r>
      <w:r w:rsidRPr="00472223">
        <w:rPr>
          <w:rStyle w:val="StyleBoldUnderline"/>
        </w:rPr>
        <w:t>from</w:t>
      </w:r>
      <w:r>
        <w:rPr>
          <w:rStyle w:val="StyleBoldUnderline"/>
        </w:rPr>
        <w:t xml:space="preserve"> </w:t>
      </w:r>
      <w:r w:rsidRPr="00472223">
        <w:rPr>
          <w:rStyle w:val="StyleBoldUnderline"/>
        </w:rPr>
        <w:t>wildlife,</w:t>
      </w:r>
      <w:r>
        <w:rPr>
          <w:rStyle w:val="StyleBoldUnderline"/>
        </w:rPr>
        <w:t xml:space="preserve"> </w:t>
      </w:r>
      <w:r w:rsidRPr="00472223">
        <w:rPr>
          <w:rStyle w:val="StyleBoldUnderline"/>
        </w:rPr>
        <w:t>we</w:t>
      </w:r>
      <w:r>
        <w:rPr>
          <w:rStyle w:val="StyleBoldUnderline"/>
        </w:rPr>
        <w:t xml:space="preserve"> </w:t>
      </w:r>
      <w:r w:rsidRPr="00472223">
        <w:rPr>
          <w:rStyle w:val="StyleBoldUnderline"/>
        </w:rPr>
        <w:t>are</w:t>
      </w:r>
      <w:r>
        <w:rPr>
          <w:rStyle w:val="StyleBoldUnderline"/>
        </w:rPr>
        <w:t xml:space="preserve"> </w:t>
      </w:r>
      <w:r w:rsidRPr="00472223">
        <w:rPr>
          <w:rStyle w:val="StyleBoldUnderline"/>
        </w:rPr>
        <w:t>not</w:t>
      </w:r>
      <w:r>
        <w:rPr>
          <w:rStyle w:val="StyleBoldUnderline"/>
        </w:rPr>
        <w:t xml:space="preserve"> </w:t>
      </w:r>
      <w:r w:rsidRPr="00472223">
        <w:rPr>
          <w:rStyle w:val="StyleBoldUnderline"/>
        </w:rPr>
        <w:t>separate.</w:t>
      </w:r>
      <w:r w:rsidRPr="00D11DB8">
        <w:rPr>
          <w:sz w:val="16"/>
        </w:rPr>
        <w:t xml:space="preserve"> </w:t>
      </w:r>
      <w:r w:rsidRPr="00472223">
        <w:rPr>
          <w:rStyle w:val="Emphasis"/>
        </w:rPr>
        <w:t>We</w:t>
      </w:r>
      <w:r>
        <w:rPr>
          <w:rStyle w:val="Emphasis"/>
        </w:rPr>
        <w:t xml:space="preserve"> </w:t>
      </w:r>
      <w:r w:rsidRPr="00472223">
        <w:rPr>
          <w:rStyle w:val="Emphasis"/>
        </w:rPr>
        <w:t>cannot</w:t>
      </w:r>
      <w:r>
        <w:rPr>
          <w:rStyle w:val="Emphasis"/>
        </w:rPr>
        <w:t xml:space="preserve"> </w:t>
      </w:r>
      <w:r w:rsidRPr="00472223">
        <w:rPr>
          <w:rStyle w:val="Emphasis"/>
        </w:rPr>
        <w:t>remediate</w:t>
      </w:r>
      <w:r>
        <w:rPr>
          <w:rStyle w:val="Emphasis"/>
        </w:rPr>
        <w:t xml:space="preserve"> </w:t>
      </w:r>
      <w:r w:rsidRPr="00472223">
        <w:rPr>
          <w:rStyle w:val="Emphasis"/>
        </w:rPr>
        <w:t>ecological</w:t>
      </w:r>
      <w:r>
        <w:rPr>
          <w:rStyle w:val="Emphasis"/>
        </w:rPr>
        <w:t xml:space="preserve"> </w:t>
      </w:r>
      <w:r w:rsidRPr="00472223">
        <w:rPr>
          <w:rStyle w:val="Emphasis"/>
        </w:rPr>
        <w:t>messes</w:t>
      </w:r>
      <w:r>
        <w:rPr>
          <w:rStyle w:val="Emphasis"/>
        </w:rPr>
        <w:t xml:space="preserve"> </w:t>
      </w:r>
      <w:r w:rsidRPr="00472223">
        <w:rPr>
          <w:rStyle w:val="Emphasis"/>
        </w:rPr>
        <w:t>without</w:t>
      </w:r>
      <w:r>
        <w:rPr>
          <w:rStyle w:val="Emphasis"/>
        </w:rPr>
        <w:t xml:space="preserve"> </w:t>
      </w:r>
      <w:r w:rsidRPr="00472223">
        <w:rPr>
          <w:rStyle w:val="Emphasis"/>
        </w:rPr>
        <w:t>reconsidering</w:t>
      </w:r>
      <w:r>
        <w:rPr>
          <w:rStyle w:val="Emphasis"/>
        </w:rPr>
        <w:t xml:space="preserve"> </w:t>
      </w:r>
      <w:r w:rsidRPr="00472223">
        <w:rPr>
          <w:rStyle w:val="Emphasis"/>
        </w:rPr>
        <w:t>our</w:t>
      </w:r>
      <w:r>
        <w:rPr>
          <w:rStyle w:val="Emphasis"/>
        </w:rPr>
        <w:t xml:space="preserve"> </w:t>
      </w:r>
      <w:r w:rsidRPr="00472223">
        <w:rPr>
          <w:rStyle w:val="Emphasis"/>
        </w:rPr>
        <w:t>purpose,</w:t>
      </w:r>
      <w:r>
        <w:rPr>
          <w:rStyle w:val="Emphasis"/>
        </w:rPr>
        <w:t xml:space="preserve"> </w:t>
      </w:r>
      <w:r w:rsidRPr="00472223">
        <w:rPr>
          <w:rStyle w:val="Emphasis"/>
        </w:rPr>
        <w:t>analyzing</w:t>
      </w:r>
      <w:r>
        <w:rPr>
          <w:rStyle w:val="Emphasis"/>
        </w:rPr>
        <w:t xml:space="preserve"> </w:t>
      </w:r>
      <w:r w:rsidRPr="00472223">
        <w:rPr>
          <w:rStyle w:val="Emphasis"/>
        </w:rPr>
        <w:t>the</w:t>
      </w:r>
      <w:r>
        <w:rPr>
          <w:rStyle w:val="Emphasis"/>
        </w:rPr>
        <w:t xml:space="preserve"> </w:t>
      </w:r>
      <w:r w:rsidRPr="00472223">
        <w:rPr>
          <w:rStyle w:val="Emphasis"/>
        </w:rPr>
        <w:t>results</w:t>
      </w:r>
      <w:r>
        <w:rPr>
          <w:rStyle w:val="Emphasis"/>
        </w:rPr>
        <w:t xml:space="preserve"> </w:t>
      </w:r>
      <w:r w:rsidRPr="00472223">
        <w:rPr>
          <w:rStyle w:val="Emphasis"/>
        </w:rPr>
        <w:t>of</w:t>
      </w:r>
      <w:r>
        <w:rPr>
          <w:rStyle w:val="Emphasis"/>
        </w:rPr>
        <w:t xml:space="preserve"> </w:t>
      </w:r>
      <w:r w:rsidRPr="00472223">
        <w:rPr>
          <w:rStyle w:val="Emphasis"/>
        </w:rPr>
        <w:t>our</w:t>
      </w:r>
      <w:r>
        <w:rPr>
          <w:rStyle w:val="Emphasis"/>
        </w:rPr>
        <w:t xml:space="preserve"> </w:t>
      </w:r>
      <w:r w:rsidRPr="00472223">
        <w:rPr>
          <w:rStyle w:val="Emphasis"/>
        </w:rPr>
        <w:t>past</w:t>
      </w:r>
      <w:r>
        <w:rPr>
          <w:rStyle w:val="Emphasis"/>
        </w:rPr>
        <w:t xml:space="preserve"> </w:t>
      </w:r>
      <w:r w:rsidRPr="00472223">
        <w:rPr>
          <w:rStyle w:val="Emphasis"/>
        </w:rPr>
        <w:t>actions,</w:t>
      </w:r>
      <w:r>
        <w:rPr>
          <w:rStyle w:val="Emphasis"/>
        </w:rPr>
        <w:t xml:space="preserve"> </w:t>
      </w:r>
      <w:r w:rsidRPr="00472223">
        <w:rPr>
          <w:rStyle w:val="Emphasis"/>
        </w:rPr>
        <w:t>and</w:t>
      </w:r>
      <w:r>
        <w:rPr>
          <w:rStyle w:val="Emphasis"/>
        </w:rPr>
        <w:t xml:space="preserve"> </w:t>
      </w:r>
      <w:r w:rsidRPr="00472223">
        <w:rPr>
          <w:rStyle w:val="Emphasis"/>
        </w:rPr>
        <w:t>sensitizing</w:t>
      </w:r>
      <w:r>
        <w:rPr>
          <w:rStyle w:val="Emphasis"/>
        </w:rPr>
        <w:t xml:space="preserve"> </w:t>
      </w:r>
      <w:r w:rsidRPr="00472223">
        <w:rPr>
          <w:rStyle w:val="Emphasis"/>
        </w:rPr>
        <w:t>our</w:t>
      </w:r>
      <w:r>
        <w:rPr>
          <w:rStyle w:val="Emphasis"/>
        </w:rPr>
        <w:t xml:space="preserve"> </w:t>
      </w:r>
      <w:r w:rsidRPr="00472223">
        <w:rPr>
          <w:rStyle w:val="Emphasis"/>
        </w:rPr>
        <w:t>world</w:t>
      </w:r>
      <w:r>
        <w:rPr>
          <w:rStyle w:val="Emphasis"/>
        </w:rPr>
        <w:t xml:space="preserve"> </w:t>
      </w:r>
      <w:r w:rsidRPr="00472223">
        <w:rPr>
          <w:rStyle w:val="Emphasis"/>
        </w:rPr>
        <w:t>view.</w:t>
      </w:r>
      <w:r>
        <w:rPr>
          <w:rStyle w:val="Emphasis"/>
        </w:rPr>
        <w:t xml:space="preserve"> </w:t>
      </w:r>
      <w:r w:rsidRPr="00472223">
        <w:rPr>
          <w:rStyle w:val="Emphasis"/>
        </w:rPr>
        <w:t>We</w:t>
      </w:r>
      <w:r>
        <w:rPr>
          <w:rStyle w:val="Emphasis"/>
        </w:rPr>
        <w:t xml:space="preserve"> </w:t>
      </w:r>
      <w:r w:rsidRPr="00472223">
        <w:rPr>
          <w:rStyle w:val="Emphasis"/>
        </w:rPr>
        <w:t>must</w:t>
      </w:r>
      <w:r>
        <w:rPr>
          <w:rStyle w:val="Emphasis"/>
        </w:rPr>
        <w:t xml:space="preserve"> </w:t>
      </w:r>
      <w:r w:rsidRPr="00472223">
        <w:rPr>
          <w:rStyle w:val="Emphasis"/>
        </w:rPr>
        <w:t>recast</w:t>
      </w:r>
      <w:r>
        <w:rPr>
          <w:rStyle w:val="Emphasis"/>
        </w:rPr>
        <w:t xml:space="preserve"> </w:t>
      </w:r>
      <w:r w:rsidRPr="00472223">
        <w:rPr>
          <w:rStyle w:val="Emphasis"/>
        </w:rPr>
        <w:t>our</w:t>
      </w:r>
      <w:r>
        <w:rPr>
          <w:rStyle w:val="Emphasis"/>
        </w:rPr>
        <w:t xml:space="preserve"> </w:t>
      </w:r>
      <w:r w:rsidRPr="00472223">
        <w:rPr>
          <w:rStyle w:val="Emphasis"/>
        </w:rPr>
        <w:t>research</w:t>
      </w:r>
      <w:r>
        <w:rPr>
          <w:rStyle w:val="Emphasis"/>
        </w:rPr>
        <w:t xml:space="preserve"> </w:t>
      </w:r>
      <w:r w:rsidRPr="00472223">
        <w:rPr>
          <w:rStyle w:val="Emphasis"/>
        </w:rPr>
        <w:t>and</w:t>
      </w:r>
      <w:r>
        <w:rPr>
          <w:rStyle w:val="Emphasis"/>
        </w:rPr>
        <w:t xml:space="preserve"> </w:t>
      </w:r>
      <w:r w:rsidRPr="00472223">
        <w:rPr>
          <w:rStyle w:val="Emphasis"/>
        </w:rPr>
        <w:t>praxis</w:t>
      </w:r>
      <w:r>
        <w:rPr>
          <w:rStyle w:val="Emphasis"/>
        </w:rPr>
        <w:t xml:space="preserve"> </w:t>
      </w:r>
      <w:r w:rsidRPr="00472223">
        <w:rPr>
          <w:rStyle w:val="Emphasis"/>
        </w:rPr>
        <w:t>as</w:t>
      </w:r>
      <w:r>
        <w:rPr>
          <w:rStyle w:val="Emphasis"/>
        </w:rPr>
        <w:t xml:space="preserve"> </w:t>
      </w:r>
      <w:r w:rsidRPr="00472223">
        <w:rPr>
          <w:rStyle w:val="Emphasis"/>
        </w:rPr>
        <w:t>conversation</w:t>
      </w:r>
      <w:r>
        <w:rPr>
          <w:rStyle w:val="Emphasis"/>
        </w:rPr>
        <w:t xml:space="preserve"> </w:t>
      </w:r>
      <w:r w:rsidRPr="00472223">
        <w:rPr>
          <w:rStyle w:val="Emphasis"/>
        </w:rPr>
        <w:t>with</w:t>
      </w:r>
      <w:r>
        <w:rPr>
          <w:rStyle w:val="Emphasis"/>
        </w:rPr>
        <w:t xml:space="preserve"> </w:t>
      </w:r>
      <w:r w:rsidRPr="00472223">
        <w:rPr>
          <w:rStyle w:val="Emphasis"/>
        </w:rPr>
        <w:t>a</w:t>
      </w:r>
      <w:r>
        <w:rPr>
          <w:rStyle w:val="Emphasis"/>
        </w:rPr>
        <w:t xml:space="preserve"> </w:t>
      </w:r>
      <w:r w:rsidRPr="00472223">
        <w:rPr>
          <w:rStyle w:val="Emphasis"/>
        </w:rPr>
        <w:t>world</w:t>
      </w:r>
      <w:r>
        <w:rPr>
          <w:rStyle w:val="Emphasis"/>
        </w:rPr>
        <w:t xml:space="preserve"> </w:t>
      </w:r>
      <w:r w:rsidRPr="00472223">
        <w:rPr>
          <w:rStyle w:val="Emphasis"/>
        </w:rPr>
        <w:t>only</w:t>
      </w:r>
      <w:r>
        <w:rPr>
          <w:rStyle w:val="Emphasis"/>
        </w:rPr>
        <w:t xml:space="preserve"> </w:t>
      </w:r>
      <w:r w:rsidRPr="00472223">
        <w:rPr>
          <w:rStyle w:val="Emphasis"/>
        </w:rPr>
        <w:t>partially</w:t>
      </w:r>
      <w:r>
        <w:rPr>
          <w:rStyle w:val="Emphasis"/>
        </w:rPr>
        <w:t xml:space="preserve"> </w:t>
      </w:r>
      <w:r w:rsidRPr="00472223">
        <w:rPr>
          <w:rStyle w:val="Emphasis"/>
        </w:rPr>
        <w:t>known</w:t>
      </w:r>
      <w:r>
        <w:rPr>
          <w:rStyle w:val="Emphasis"/>
        </w:rPr>
        <w:t xml:space="preserve"> </w:t>
      </w:r>
      <w:r w:rsidRPr="00472223">
        <w:rPr>
          <w:rStyle w:val="Emphasis"/>
        </w:rPr>
        <w:t>(Haraway,</w:t>
      </w:r>
      <w:r>
        <w:rPr>
          <w:rStyle w:val="Emphasis"/>
        </w:rPr>
        <w:t xml:space="preserve"> </w:t>
      </w:r>
      <w:r w:rsidRPr="00472223">
        <w:rPr>
          <w:rStyle w:val="Emphasis"/>
        </w:rPr>
        <w:t>1988),</w:t>
      </w:r>
      <w:r>
        <w:rPr>
          <w:rStyle w:val="Emphasis"/>
        </w:rPr>
        <w:t xml:space="preserve"> </w:t>
      </w:r>
      <w:r w:rsidRPr="00472223">
        <w:rPr>
          <w:rStyle w:val="Emphasis"/>
        </w:rPr>
        <w:t>drawing</w:t>
      </w:r>
      <w:r>
        <w:rPr>
          <w:rStyle w:val="Emphasis"/>
        </w:rPr>
        <w:t xml:space="preserve"> </w:t>
      </w:r>
      <w:r w:rsidRPr="00472223">
        <w:rPr>
          <w:rStyle w:val="Emphasis"/>
        </w:rPr>
        <w:t>upon</w:t>
      </w:r>
      <w:r>
        <w:rPr>
          <w:rStyle w:val="Emphasis"/>
        </w:rPr>
        <w:t xml:space="preserve"> </w:t>
      </w:r>
      <w:r w:rsidRPr="00472223">
        <w:rPr>
          <w:rStyle w:val="Emphasis"/>
        </w:rPr>
        <w:t>detailed</w:t>
      </w:r>
      <w:r>
        <w:rPr>
          <w:rStyle w:val="Emphasis"/>
        </w:rPr>
        <w:t xml:space="preserve"> </w:t>
      </w:r>
      <w:r w:rsidRPr="00472223">
        <w:rPr>
          <w:rStyle w:val="Emphasis"/>
        </w:rPr>
        <w:t>and</w:t>
      </w:r>
      <w:r>
        <w:rPr>
          <w:rStyle w:val="Emphasis"/>
        </w:rPr>
        <w:t xml:space="preserve"> </w:t>
      </w:r>
      <w:r w:rsidRPr="00472223">
        <w:rPr>
          <w:rStyle w:val="Emphasis"/>
        </w:rPr>
        <w:t>nuanced</w:t>
      </w:r>
      <w:r>
        <w:rPr>
          <w:rStyle w:val="Emphasis"/>
        </w:rPr>
        <w:t xml:space="preserve"> </w:t>
      </w:r>
      <w:r w:rsidRPr="00472223">
        <w:rPr>
          <w:rStyle w:val="Emphasis"/>
        </w:rPr>
        <w:t>localized</w:t>
      </w:r>
      <w:r>
        <w:rPr>
          <w:rStyle w:val="Emphasis"/>
        </w:rPr>
        <w:t xml:space="preserve"> </w:t>
      </w:r>
      <w:r w:rsidRPr="00472223">
        <w:rPr>
          <w:rStyle w:val="Emphasis"/>
        </w:rPr>
        <w:t>knowledge</w:t>
      </w:r>
      <w:r>
        <w:rPr>
          <w:rStyle w:val="Emphasis"/>
        </w:rPr>
        <w:t xml:space="preserve"> </w:t>
      </w:r>
      <w:r w:rsidRPr="00472223">
        <w:rPr>
          <w:rStyle w:val="Emphasis"/>
        </w:rPr>
        <w:t>to</w:t>
      </w:r>
      <w:r>
        <w:rPr>
          <w:rStyle w:val="Emphasis"/>
        </w:rPr>
        <w:t xml:space="preserve"> </w:t>
      </w:r>
      <w:r w:rsidRPr="00472223">
        <w:rPr>
          <w:rStyle w:val="Emphasis"/>
        </w:rPr>
        <w:t>add</w:t>
      </w:r>
      <w:r>
        <w:rPr>
          <w:rStyle w:val="Emphasis"/>
        </w:rPr>
        <w:t xml:space="preserve"> </w:t>
      </w:r>
      <w:r w:rsidRPr="00472223">
        <w:rPr>
          <w:rStyle w:val="Emphasis"/>
        </w:rPr>
        <w:t>essential</w:t>
      </w:r>
      <w:r>
        <w:rPr>
          <w:rStyle w:val="Emphasis"/>
        </w:rPr>
        <w:t xml:space="preserve"> </w:t>
      </w:r>
      <w:r w:rsidRPr="00472223">
        <w:rPr>
          <w:rStyle w:val="Emphasis"/>
        </w:rPr>
        <w:t>substance</w:t>
      </w:r>
      <w:r>
        <w:rPr>
          <w:rStyle w:val="Emphasis"/>
        </w:rPr>
        <w:t xml:space="preserve"> </w:t>
      </w:r>
      <w:r w:rsidRPr="00472223">
        <w:rPr>
          <w:rStyle w:val="Emphasis"/>
        </w:rPr>
        <w:t>and</w:t>
      </w:r>
      <w:r>
        <w:rPr>
          <w:rStyle w:val="Emphasis"/>
        </w:rPr>
        <w:t xml:space="preserve"> </w:t>
      </w:r>
      <w:r w:rsidRPr="00472223">
        <w:rPr>
          <w:rStyle w:val="Emphasis"/>
        </w:rPr>
        <w:t>texture</w:t>
      </w:r>
      <w:r>
        <w:rPr>
          <w:rStyle w:val="Emphasis"/>
        </w:rPr>
        <w:t xml:space="preserve"> </w:t>
      </w:r>
      <w:r w:rsidRPr="00472223">
        <w:rPr>
          <w:rStyle w:val="Emphasis"/>
        </w:rPr>
        <w:t>to</w:t>
      </w:r>
      <w:r>
        <w:rPr>
          <w:rStyle w:val="Emphasis"/>
        </w:rPr>
        <w:t xml:space="preserve"> </w:t>
      </w:r>
      <w:r w:rsidRPr="00472223">
        <w:rPr>
          <w:rStyle w:val="Emphasis"/>
        </w:rPr>
        <w:t>this</w:t>
      </w:r>
      <w:r>
        <w:rPr>
          <w:rStyle w:val="Emphasis"/>
        </w:rPr>
        <w:t xml:space="preserve"> </w:t>
      </w:r>
      <w:r w:rsidRPr="00472223">
        <w:rPr>
          <w:rStyle w:val="Emphasis"/>
        </w:rPr>
        <w:t>conversation.</w:t>
      </w:r>
      <w:r>
        <w:rPr>
          <w:rStyle w:val="Emphasis"/>
        </w:rPr>
        <w:t xml:space="preserve"> </w:t>
      </w:r>
      <w:r w:rsidRPr="00D11DB8">
        <w:rPr>
          <w:rStyle w:val="StyleBoldUnderline"/>
        </w:rPr>
        <w:t>Changing</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patterns</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actions</w:t>
      </w:r>
      <w:r>
        <w:rPr>
          <w:rStyle w:val="StyleBoldUnderline"/>
        </w:rPr>
        <w:t xml:space="preserve"> </w:t>
      </w:r>
      <w:r w:rsidRPr="00D11DB8">
        <w:rPr>
          <w:rStyle w:val="StyleBoldUnderline"/>
        </w:rPr>
        <w:t>that</w:t>
      </w:r>
      <w:r>
        <w:rPr>
          <w:rStyle w:val="StyleBoldUnderline"/>
        </w:rPr>
        <w:t xml:space="preserve"> </w:t>
      </w:r>
      <w:r w:rsidRPr="00D11DB8">
        <w:rPr>
          <w:rStyle w:val="StyleBoldUnderline"/>
        </w:rPr>
        <w:t>are</w:t>
      </w:r>
      <w:r>
        <w:rPr>
          <w:rStyle w:val="StyleBoldUnderline"/>
        </w:rPr>
        <w:t xml:space="preserve"> </w:t>
      </w:r>
      <w:r w:rsidRPr="00D11DB8">
        <w:rPr>
          <w:rStyle w:val="StyleBoldUnderline"/>
        </w:rPr>
        <w:t>embedded</w:t>
      </w:r>
      <w:r>
        <w:rPr>
          <w:rStyle w:val="StyleBoldUnderline"/>
        </w:rPr>
        <w:t xml:space="preserve"> </w:t>
      </w:r>
      <w:r w:rsidRPr="00D11DB8">
        <w:rPr>
          <w:rStyle w:val="StyleBoldUnderline"/>
        </w:rPr>
        <w:t>in</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reinforce</w:t>
      </w:r>
      <w:r>
        <w:rPr>
          <w:rStyle w:val="StyleBoldUnderline"/>
        </w:rPr>
        <w:t xml:space="preserve"> </w:t>
      </w:r>
      <w:r w:rsidRPr="00D11DB8">
        <w:rPr>
          <w:rStyle w:val="StyleBoldUnderline"/>
        </w:rPr>
        <w:t>gender</w:t>
      </w:r>
      <w:r>
        <w:rPr>
          <w:rStyle w:val="StyleBoldUnderline"/>
        </w:rPr>
        <w:t xml:space="preserve"> </w:t>
      </w:r>
      <w:r w:rsidRPr="00D11DB8">
        <w:rPr>
          <w:rStyle w:val="StyleBoldUnderline"/>
        </w:rPr>
        <w:t>stereotypes</w:t>
      </w:r>
      <w:r>
        <w:rPr>
          <w:rStyle w:val="StyleBoldUnderline"/>
        </w:rPr>
        <w:t xml:space="preserve"> </w:t>
      </w:r>
      <w:r w:rsidRPr="00D11DB8">
        <w:rPr>
          <w:rStyle w:val="StyleBoldUnderline"/>
        </w:rPr>
        <w:t>requires</w:t>
      </w:r>
      <w:r>
        <w:rPr>
          <w:rStyle w:val="StyleBoldUnderline"/>
        </w:rPr>
        <w:t xml:space="preserve"> </w:t>
      </w:r>
      <w:r w:rsidRPr="00D11DB8">
        <w:rPr>
          <w:rStyle w:val="StyleBoldUnderline"/>
        </w:rPr>
        <w:t>developing</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language</w:t>
      </w:r>
      <w:r>
        <w:rPr>
          <w:rStyle w:val="StyleBoldUnderline"/>
        </w:rPr>
        <w:t xml:space="preserve"> </w:t>
      </w:r>
      <w:r w:rsidRPr="00D11DB8">
        <w:rPr>
          <w:rStyle w:val="StyleBoldUnderline"/>
        </w:rPr>
        <w:t>framework</w:t>
      </w:r>
      <w:r>
        <w:rPr>
          <w:rStyle w:val="StyleBoldUnderline"/>
        </w:rPr>
        <w:t xml:space="preserve"> </w:t>
      </w:r>
      <w:r w:rsidRPr="00D11DB8">
        <w:rPr>
          <w:rStyle w:val="StyleBoldUnderline"/>
        </w:rPr>
        <w:t>for</w:t>
      </w:r>
      <w:r>
        <w:rPr>
          <w:rStyle w:val="StyleBoldUnderline"/>
        </w:rPr>
        <w:t xml:space="preserve"> </w:t>
      </w:r>
      <w:r w:rsidRPr="00D11DB8">
        <w:rPr>
          <w:rStyle w:val="StyleBoldUnderline"/>
        </w:rPr>
        <w:t>naming</w:t>
      </w:r>
      <w:r>
        <w:rPr>
          <w:rStyle w:val="StyleBoldUnderline"/>
        </w:rPr>
        <w:t xml:space="preserve"> </w:t>
      </w:r>
      <w:r w:rsidRPr="00D11DB8">
        <w:rPr>
          <w:rStyle w:val="StyleBoldUnderline"/>
        </w:rPr>
        <w:t>what</w:t>
      </w:r>
      <w:r>
        <w:rPr>
          <w:rStyle w:val="StyleBoldUnderline"/>
        </w:rPr>
        <w:t xml:space="preserve"> </w:t>
      </w:r>
      <w:r w:rsidRPr="00D11DB8">
        <w:rPr>
          <w:rStyle w:val="StyleBoldUnderline"/>
        </w:rPr>
        <w:t>is</w:t>
      </w:r>
      <w:r>
        <w:rPr>
          <w:rStyle w:val="StyleBoldUnderline"/>
        </w:rPr>
        <w:t xml:space="preserve"> </w:t>
      </w:r>
      <w:r w:rsidRPr="00D11DB8">
        <w:rPr>
          <w:rStyle w:val="StyleBoldUnderline"/>
        </w:rPr>
        <w:t>happening</w:t>
      </w:r>
      <w:r>
        <w:rPr>
          <w:rStyle w:val="StyleBoldUnderline"/>
        </w:rPr>
        <w:t xml:space="preserve"> </w:t>
      </w:r>
      <w:r w:rsidRPr="00D11DB8">
        <w:rPr>
          <w:rStyle w:val="StyleBoldUnderline"/>
        </w:rPr>
        <w:t>(Gray,</w:t>
      </w:r>
      <w:r>
        <w:rPr>
          <w:rStyle w:val="StyleBoldUnderline"/>
        </w:rPr>
        <w:t xml:space="preserve"> </w:t>
      </w:r>
      <w:r w:rsidRPr="00D11DB8">
        <w:rPr>
          <w:rStyle w:val="StyleBoldUnderline"/>
        </w:rPr>
        <w:t>1992)</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making</w:t>
      </w:r>
      <w:r>
        <w:rPr>
          <w:rStyle w:val="StyleBoldUnderline"/>
        </w:rPr>
        <w:t xml:space="preserve"> </w:t>
      </w:r>
      <w:r w:rsidRPr="00D11DB8">
        <w:rPr>
          <w:rStyle w:val="StyleBoldUnderline"/>
        </w:rPr>
        <w:t>taken­for­granted</w:t>
      </w:r>
      <w:r>
        <w:rPr>
          <w:rStyle w:val="StyleBoldUnderline"/>
        </w:rPr>
        <w:t xml:space="preserve"> </w:t>
      </w:r>
      <w:r w:rsidRPr="00D11DB8">
        <w:rPr>
          <w:rStyle w:val="StyleBoldUnderline"/>
        </w:rPr>
        <w:t>patterns</w:t>
      </w:r>
      <w:r>
        <w:rPr>
          <w:rStyle w:val="StyleBoldUnderline"/>
        </w:rPr>
        <w:t xml:space="preserve"> </w:t>
      </w:r>
      <w:r w:rsidRPr="00D11DB8">
        <w:rPr>
          <w:rStyle w:val="StyleBoldUnderline"/>
        </w:rPr>
        <w:t>explicit</w:t>
      </w:r>
      <w:r w:rsidRPr="00D11DB8">
        <w:rPr>
          <w:sz w:val="16"/>
        </w:rPr>
        <w:t xml:space="preserve"> (Frye, 1990). Careful observation and documentation of patterns of interaction can make visible patterns which are invisible to the person who lives them everyday W</w:t>
      </w:r>
      <w:r w:rsidRPr="00D11DB8">
        <w:rPr>
          <w:rStyle w:val="StyleBoldUnderline"/>
        </w:rPr>
        <w:t>e</w:t>
      </w:r>
      <w:r>
        <w:rPr>
          <w:rStyle w:val="StyleBoldUnderline"/>
        </w:rPr>
        <w:t xml:space="preserve"> </w:t>
      </w:r>
      <w:r w:rsidRPr="00D11DB8">
        <w:rPr>
          <w:rStyle w:val="StyleBoldUnderline"/>
        </w:rPr>
        <w:t>must</w:t>
      </w:r>
      <w:r>
        <w:rPr>
          <w:rStyle w:val="StyleBoldUnderline"/>
        </w:rPr>
        <w:t xml:space="preserve"> </w:t>
      </w:r>
      <w:r w:rsidRPr="00D11DB8">
        <w:rPr>
          <w:rStyle w:val="StyleBoldUnderline"/>
        </w:rPr>
        <w:t>examine</w:t>
      </w:r>
      <w:r>
        <w:rPr>
          <w:rStyle w:val="StyleBoldUnderline"/>
        </w:rPr>
        <w:t xml:space="preserve"> </w:t>
      </w:r>
      <w:r w:rsidRPr="00D11DB8">
        <w:rPr>
          <w:rStyle w:val="StyleBoldUnderline"/>
        </w:rPr>
        <w:t>both</w:t>
      </w:r>
      <w:r>
        <w:rPr>
          <w:rStyle w:val="StyleBoldUnderline"/>
        </w:rPr>
        <w:t xml:space="preserve"> </w:t>
      </w:r>
      <w:r w:rsidRPr="00D11DB8">
        <w:rPr>
          <w:rStyle w:val="StyleBoldUnderline"/>
        </w:rPr>
        <w:t>theory</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methods</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dominant</w:t>
      </w:r>
      <w:r>
        <w:rPr>
          <w:rStyle w:val="StyleBoldUnderline"/>
        </w:rPr>
        <w:t xml:space="preserve"> </w:t>
      </w:r>
      <w:r w:rsidRPr="00D11DB8">
        <w:rPr>
          <w:rStyle w:val="StyleBoldUnderline"/>
        </w:rPr>
        <w:t>science</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identify</w:t>
      </w:r>
      <w:r>
        <w:rPr>
          <w:rStyle w:val="StyleBoldUnderline"/>
        </w:rPr>
        <w:t xml:space="preserve"> </w:t>
      </w:r>
      <w:r w:rsidRPr="00D11DB8">
        <w:rPr>
          <w:rStyle w:val="StyleBoldUnderline"/>
        </w:rPr>
        <w:t>gender­centered</w:t>
      </w:r>
      <w:r>
        <w:rPr>
          <w:rStyle w:val="StyleBoldUnderline"/>
        </w:rPr>
        <w:t xml:space="preserve"> </w:t>
      </w:r>
      <w:r w:rsidRPr="00D11DB8">
        <w:rPr>
          <w:rStyle w:val="StyleBoldUnderline"/>
        </w:rPr>
        <w:t>biases</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make</w:t>
      </w:r>
      <w:r>
        <w:rPr>
          <w:rStyle w:val="StyleBoldUnderline"/>
        </w:rPr>
        <w:t xml:space="preserve"> </w:t>
      </w:r>
      <w:r w:rsidRPr="00D11DB8">
        <w:rPr>
          <w:rStyle w:val="StyleBoldUnderline"/>
        </w:rPr>
        <w:t>appropriate</w:t>
      </w:r>
      <w:r>
        <w:rPr>
          <w:rStyle w:val="StyleBoldUnderline"/>
        </w:rPr>
        <w:t xml:space="preserve"> </w:t>
      </w:r>
      <w:r w:rsidRPr="00D11DB8">
        <w:rPr>
          <w:rStyle w:val="StyleBoldUnderline"/>
        </w:rPr>
        <w:t>substitutes.</w:t>
      </w:r>
      <w:r>
        <w:rPr>
          <w:rStyle w:val="StyleBoldUnderline"/>
        </w:rPr>
        <w:t xml:space="preserve"> </w:t>
      </w:r>
      <w:r w:rsidRPr="00D11DB8">
        <w:rPr>
          <w:rStyle w:val="StyleBoldUnderline"/>
        </w:rPr>
        <w:t>When</w:t>
      </w:r>
      <w:r>
        <w:rPr>
          <w:rStyle w:val="StyleBoldUnderline"/>
        </w:rPr>
        <w:t xml:space="preserve"> </w:t>
      </w:r>
      <w:r w:rsidRPr="00D11DB8">
        <w:rPr>
          <w:rStyle w:val="StyleBoldUnderline"/>
        </w:rPr>
        <w:t>organizations</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institutions</w:t>
      </w:r>
      <w:r>
        <w:rPr>
          <w:rStyle w:val="StyleBoldUnderline"/>
        </w:rPr>
        <w:t xml:space="preserve"> </w:t>
      </w:r>
      <w:r w:rsidRPr="00D11DB8">
        <w:rPr>
          <w:rStyle w:val="StyleBoldUnderline"/>
        </w:rPr>
        <w:t>are</w:t>
      </w:r>
      <w:r>
        <w:rPr>
          <w:rStyle w:val="StyleBoldUnderline"/>
        </w:rPr>
        <w:t xml:space="preserve"> </w:t>
      </w:r>
      <w:r w:rsidRPr="00D11DB8">
        <w:rPr>
          <w:rStyle w:val="StyleBoldUnderline"/>
        </w:rPr>
        <w:t>part</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problem</w:t>
      </w:r>
      <w:r>
        <w:rPr>
          <w:rStyle w:val="StyleBoldUnderline"/>
        </w:rPr>
        <w:t xml:space="preserve"> </w:t>
      </w:r>
      <w:r w:rsidRPr="00D11DB8">
        <w:rPr>
          <w:rStyle w:val="StyleBoldUnderline"/>
        </w:rPr>
        <w:t>rather</w:t>
      </w:r>
      <w:r>
        <w:rPr>
          <w:rStyle w:val="StyleBoldUnderline"/>
        </w:rPr>
        <w:t xml:space="preserve"> </w:t>
      </w:r>
      <w:r w:rsidRPr="00D11DB8">
        <w:rPr>
          <w:rStyle w:val="StyleBoldUnderline"/>
        </w:rPr>
        <w:t>than</w:t>
      </w:r>
      <w:r>
        <w:rPr>
          <w:rStyle w:val="StyleBoldUnderline"/>
        </w:rPr>
        <w:t xml:space="preserve"> </w:t>
      </w:r>
      <w:r w:rsidRPr="00D11DB8">
        <w:rPr>
          <w:rStyle w:val="StyleBoldUnderline"/>
        </w:rPr>
        <w:t>part</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solution</w:t>
      </w:r>
      <w:r>
        <w:rPr>
          <w:rStyle w:val="StyleBoldUnderline"/>
        </w:rPr>
        <w:t xml:space="preserve"> </w:t>
      </w:r>
      <w:r w:rsidRPr="00D11DB8">
        <w:rPr>
          <w:rStyle w:val="StyleBoldUnderline"/>
        </w:rPr>
        <w:t>(as</w:t>
      </w:r>
      <w:r>
        <w:rPr>
          <w:rStyle w:val="StyleBoldUnderline"/>
        </w:rPr>
        <w:t xml:space="preserve"> </w:t>
      </w:r>
      <w:r w:rsidRPr="00D11DB8">
        <w:rPr>
          <w:rStyle w:val="StyleBoldUnderline"/>
        </w:rPr>
        <w:t>they</w:t>
      </w:r>
      <w:r>
        <w:rPr>
          <w:rStyle w:val="StyleBoldUnderline"/>
        </w:rPr>
        <w:t xml:space="preserve"> </w:t>
      </w:r>
      <w:r w:rsidRPr="00D11DB8">
        <w:rPr>
          <w:rStyle w:val="StyleBoldUnderline"/>
        </w:rPr>
        <w:t>increasingly</w:t>
      </w:r>
      <w:r>
        <w:rPr>
          <w:rStyle w:val="StyleBoldUnderline"/>
        </w:rPr>
        <w:t xml:space="preserve"> </w:t>
      </w:r>
      <w:r w:rsidRPr="00D11DB8">
        <w:rPr>
          <w:rStyle w:val="StyleBoldUnderline"/>
        </w:rPr>
        <w:t>are),</w:t>
      </w:r>
      <w:r>
        <w:rPr>
          <w:rStyle w:val="StyleBoldUnderline"/>
        </w:rPr>
        <w:t xml:space="preserve"> </w:t>
      </w:r>
      <w:r w:rsidRPr="00D11DB8">
        <w:rPr>
          <w:rStyle w:val="StyleBoldUnderline"/>
        </w:rPr>
        <w:t>we</w:t>
      </w:r>
      <w:r>
        <w:rPr>
          <w:rStyle w:val="StyleBoldUnderline"/>
        </w:rPr>
        <w:t xml:space="preserve"> </w:t>
      </w:r>
      <w:r w:rsidRPr="00D11DB8">
        <w:rPr>
          <w:rStyle w:val="StyleBoldUnderline"/>
        </w:rPr>
        <w:t>must</w:t>
      </w:r>
      <w:r>
        <w:rPr>
          <w:rStyle w:val="StyleBoldUnderline"/>
        </w:rPr>
        <w:t xml:space="preserve"> </w:t>
      </w:r>
      <w:r w:rsidRPr="00D11DB8">
        <w:rPr>
          <w:rStyle w:val="StyleBoldUnderline"/>
        </w:rPr>
        <w:t>change,</w:t>
      </w:r>
      <w:r>
        <w:rPr>
          <w:rStyle w:val="StyleBoldUnderline"/>
        </w:rPr>
        <w:t xml:space="preserve"> </w:t>
      </w:r>
      <w:r w:rsidRPr="00D11DB8">
        <w:rPr>
          <w:rStyle w:val="StyleBoldUnderline"/>
        </w:rPr>
        <w:t>redesign,</w:t>
      </w:r>
      <w:r>
        <w:rPr>
          <w:rStyle w:val="StyleBoldUnderline"/>
        </w:rPr>
        <w:t xml:space="preserve"> </w:t>
      </w:r>
      <w:r w:rsidRPr="00D11DB8">
        <w:rPr>
          <w:rStyle w:val="StyleBoldUnderline"/>
        </w:rPr>
        <w:t>or</w:t>
      </w:r>
      <w:r>
        <w:rPr>
          <w:rStyle w:val="StyleBoldUnderline"/>
        </w:rPr>
        <w:t xml:space="preserve"> </w:t>
      </w:r>
      <w:r w:rsidRPr="00D11DB8">
        <w:rPr>
          <w:rStyle w:val="StyleBoldUnderline"/>
        </w:rPr>
        <w:t>create</w:t>
      </w:r>
      <w:r>
        <w:rPr>
          <w:rStyle w:val="StyleBoldUnderline"/>
        </w:rPr>
        <w:t xml:space="preserve"> </w:t>
      </w:r>
      <w:r w:rsidRPr="00D11DB8">
        <w:rPr>
          <w:rStyle w:val="StyleBoldUnderline"/>
        </w:rPr>
        <w:t>them</w:t>
      </w:r>
      <w:r>
        <w:rPr>
          <w:rStyle w:val="StyleBoldUnderline"/>
        </w:rPr>
        <w:t xml:space="preserve"> </w:t>
      </w:r>
      <w:r w:rsidRPr="00D11DB8">
        <w:rPr>
          <w:rStyle w:val="StyleBoldUnderline"/>
        </w:rPr>
        <w:t>anew.</w:t>
      </w:r>
      <w:r>
        <w:rPr>
          <w:rStyle w:val="StyleBoldUnderline"/>
        </w:rPr>
        <w:t xml:space="preserve"> </w:t>
      </w:r>
      <w:r w:rsidRPr="00D11DB8">
        <w:rPr>
          <w:rStyle w:val="StyleBoldUnderline"/>
        </w:rPr>
        <w:t>Institutions—the</w:t>
      </w:r>
      <w:r>
        <w:rPr>
          <w:rStyle w:val="StyleBoldUnderline"/>
        </w:rPr>
        <w:t xml:space="preserve"> </w:t>
      </w:r>
      <w:r w:rsidRPr="00D11DB8">
        <w:rPr>
          <w:rStyle w:val="StyleBoldUnderline"/>
        </w:rPr>
        <w:t>embodiments</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belief</w:t>
      </w:r>
      <w:r>
        <w:rPr>
          <w:rStyle w:val="StyleBoldUnderline"/>
        </w:rPr>
        <w:t xml:space="preserve"> </w:t>
      </w:r>
      <w:r w:rsidRPr="00D11DB8">
        <w:rPr>
          <w:rStyle w:val="StyleBoldUnderline"/>
        </w:rPr>
        <w:t>systems</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technologies</w:t>
      </w:r>
      <w:r>
        <w:rPr>
          <w:rStyle w:val="StyleBoldUnderline"/>
        </w:rPr>
        <w:t xml:space="preserve"> </w:t>
      </w:r>
      <w:r w:rsidRPr="00D11DB8">
        <w:rPr>
          <w:rStyle w:val="StyleBoldUnderline"/>
        </w:rPr>
        <w:t>prevailing</w:t>
      </w:r>
      <w:r>
        <w:rPr>
          <w:rStyle w:val="StyleBoldUnderline"/>
        </w:rPr>
        <w:t xml:space="preserve"> </w:t>
      </w:r>
      <w:r w:rsidRPr="00D11DB8">
        <w:rPr>
          <w:rStyle w:val="StyleBoldUnderline"/>
        </w:rPr>
        <w:t>at</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time</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their</w:t>
      </w:r>
      <w:r>
        <w:rPr>
          <w:rStyle w:val="StyleBoldUnderline"/>
        </w:rPr>
        <w:t xml:space="preserve"> </w:t>
      </w:r>
      <w:r w:rsidRPr="00D11DB8">
        <w:rPr>
          <w:rStyle w:val="StyleBoldUnderline"/>
        </w:rPr>
        <w:t>origin—are</w:t>
      </w:r>
      <w:r>
        <w:rPr>
          <w:rStyle w:val="StyleBoldUnderline"/>
        </w:rPr>
        <w:t xml:space="preserve"> </w:t>
      </w:r>
      <w:r w:rsidRPr="00D11DB8">
        <w:rPr>
          <w:rStyle w:val="StyleBoldUnderline"/>
        </w:rPr>
        <w:t>unlikely</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reform</w:t>
      </w:r>
      <w:r>
        <w:rPr>
          <w:rStyle w:val="StyleBoldUnderline"/>
        </w:rPr>
        <w:t xml:space="preserve"> </w:t>
      </w:r>
      <w:r w:rsidRPr="00D11DB8">
        <w:rPr>
          <w:rStyle w:val="StyleBoldUnderline"/>
        </w:rPr>
        <w:t>themselves.</w:t>
      </w:r>
      <w:r>
        <w:rPr>
          <w:rStyle w:val="StyleBoldUnderline"/>
        </w:rPr>
        <w:t xml:space="preserve"> </w:t>
      </w:r>
      <w:r w:rsidRPr="00D11DB8">
        <w:rPr>
          <w:rStyle w:val="StyleBoldUnderline"/>
        </w:rPr>
        <w:t>Change</w:t>
      </w:r>
      <w:r>
        <w:rPr>
          <w:rStyle w:val="StyleBoldUnderline"/>
        </w:rPr>
        <w:t xml:space="preserve"> </w:t>
      </w:r>
      <w:r w:rsidRPr="00D11DB8">
        <w:rPr>
          <w:rStyle w:val="StyleBoldUnderline"/>
        </w:rPr>
        <w:t>is</w:t>
      </w:r>
      <w:r>
        <w:rPr>
          <w:rStyle w:val="StyleBoldUnderline"/>
        </w:rPr>
        <w:t xml:space="preserve"> </w:t>
      </w:r>
      <w:r w:rsidRPr="00D11DB8">
        <w:rPr>
          <w:rStyle w:val="StyleBoldUnderline"/>
        </w:rPr>
        <w:t>likely</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come</w:t>
      </w:r>
      <w:r>
        <w:rPr>
          <w:rStyle w:val="StyleBoldUnderline"/>
        </w:rPr>
        <w:t xml:space="preserve"> </w:t>
      </w:r>
      <w:r w:rsidRPr="00D11DB8">
        <w:rPr>
          <w:rStyle w:val="StyleBoldUnderline"/>
        </w:rPr>
        <w:t>slowly</w:t>
      </w:r>
      <w:r>
        <w:rPr>
          <w:rStyle w:val="StyleBoldUnderline"/>
        </w:rPr>
        <w:t xml:space="preserve"> </w:t>
      </w:r>
      <w:r w:rsidRPr="00D11DB8">
        <w:rPr>
          <w:rStyle w:val="StyleBoldUnderline"/>
        </w:rPr>
        <w:t>as</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numbers</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women</w:t>
      </w:r>
      <w:r>
        <w:rPr>
          <w:rStyle w:val="StyleBoldUnderline"/>
        </w:rPr>
        <w:t xml:space="preserve"> </w:t>
      </w:r>
      <w:r w:rsidRPr="00D11DB8">
        <w:rPr>
          <w:rStyle w:val="StyleBoldUnderline"/>
        </w:rPr>
        <w:t>in</w:t>
      </w:r>
      <w:r>
        <w:rPr>
          <w:rStyle w:val="StyleBoldUnderline"/>
        </w:rPr>
        <w:t xml:space="preserve"> </w:t>
      </w:r>
      <w:r w:rsidRPr="00D11DB8">
        <w:rPr>
          <w:rStyle w:val="StyleBoldUnderline"/>
        </w:rPr>
        <w:t>decision­making</w:t>
      </w:r>
      <w:r>
        <w:rPr>
          <w:rStyle w:val="StyleBoldUnderline"/>
        </w:rPr>
        <w:t xml:space="preserve"> </w:t>
      </w:r>
      <w:r w:rsidRPr="00D11DB8">
        <w:rPr>
          <w:rStyle w:val="StyleBoldUnderline"/>
        </w:rPr>
        <w:t>positions</w:t>
      </w:r>
      <w:r>
        <w:rPr>
          <w:rStyle w:val="StyleBoldUnderline"/>
        </w:rPr>
        <w:t xml:space="preserve"> </w:t>
      </w:r>
      <w:r w:rsidRPr="00D11DB8">
        <w:rPr>
          <w:rStyle w:val="StyleBoldUnderline"/>
        </w:rPr>
        <w:t>reach</w:t>
      </w:r>
      <w:r>
        <w:rPr>
          <w:rStyle w:val="StyleBoldUnderline"/>
        </w:rPr>
        <w:t xml:space="preserve"> </w:t>
      </w:r>
      <w:r w:rsidRPr="00D11DB8">
        <w:rPr>
          <w:rStyle w:val="StyleBoldUnderline"/>
        </w:rPr>
        <w:t>a</w:t>
      </w:r>
      <w:r>
        <w:rPr>
          <w:rStyle w:val="StyleBoldUnderline"/>
        </w:rPr>
        <w:t xml:space="preserve"> </w:t>
      </w:r>
      <w:r w:rsidRPr="00D11DB8">
        <w:rPr>
          <w:rStyle w:val="StyleBoldUnderline"/>
        </w:rPr>
        <w:t>critical</w:t>
      </w:r>
      <w:r>
        <w:rPr>
          <w:rStyle w:val="StyleBoldUnderline"/>
        </w:rPr>
        <w:t xml:space="preserve"> </w:t>
      </w:r>
      <w:r w:rsidRPr="00D11DB8">
        <w:rPr>
          <w:rStyle w:val="StyleBoldUnderline"/>
        </w:rPr>
        <w:t>proportion.</w:t>
      </w:r>
      <w:r>
        <w:rPr>
          <w:rStyle w:val="StyleBoldUnderline"/>
        </w:rPr>
        <w:t xml:space="preserve"> </w:t>
      </w:r>
      <w:r w:rsidRPr="00D11DB8">
        <w:rPr>
          <w:sz w:val="16"/>
        </w:rPr>
        <w:t xml:space="preserve">Because women as a social category are unique both in quantity and in dispersion through society (Verba, 1990, 560), multiple­sector and multilevel strategies are essential (Chafetz, 1990, 108). Spretnak (1990, 14) suggests that </w:t>
      </w:r>
      <w:r w:rsidRPr="00D11DB8">
        <w:rPr>
          <w:rStyle w:val="StyleBoldUnderline"/>
        </w:rPr>
        <w:t>the</w:t>
      </w:r>
      <w:r>
        <w:rPr>
          <w:rStyle w:val="StyleBoldUnderline"/>
        </w:rPr>
        <w:t xml:space="preserve"> </w:t>
      </w:r>
      <w:r w:rsidRPr="00D11DB8">
        <w:rPr>
          <w:rStyle w:val="StyleBoldUnderline"/>
        </w:rPr>
        <w:t>most</w:t>
      </w:r>
      <w:r>
        <w:rPr>
          <w:rStyle w:val="StyleBoldUnderline"/>
        </w:rPr>
        <w:t xml:space="preserve"> </w:t>
      </w:r>
      <w:r w:rsidRPr="00D11DB8">
        <w:rPr>
          <w:rStyle w:val="StyleBoldUnderline"/>
        </w:rPr>
        <w:t>effective</w:t>
      </w:r>
      <w:r w:rsidRPr="00D11DB8">
        <w:rPr>
          <w:sz w:val="16"/>
        </w:rPr>
        <w:t xml:space="preserve">, though not the easiest, </w:t>
      </w:r>
      <w:r w:rsidRPr="00D11DB8">
        <w:rPr>
          <w:rStyle w:val="StyleBoldUnderline"/>
        </w:rPr>
        <w:t>strategy</w:t>
      </w:r>
      <w:r>
        <w:rPr>
          <w:rStyle w:val="StyleBoldUnderline"/>
        </w:rPr>
        <w:t xml:space="preserve"> </w:t>
      </w:r>
      <w:r w:rsidRPr="00D11DB8">
        <w:rPr>
          <w:rStyle w:val="StyleBoldUnderline"/>
        </w:rPr>
        <w:t>is</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lead</w:t>
      </w:r>
      <w:r>
        <w:rPr>
          <w:rStyle w:val="StyleBoldUnderline"/>
        </w:rPr>
        <w:t xml:space="preserve"> </w:t>
      </w:r>
      <w:r w:rsidRPr="00D11DB8">
        <w:rPr>
          <w:rStyle w:val="StyleBoldUnderline"/>
        </w:rPr>
        <w:t>by</w:t>
      </w:r>
      <w:r>
        <w:rPr>
          <w:rStyle w:val="StyleBoldUnderline"/>
        </w:rPr>
        <w:t xml:space="preserve"> </w:t>
      </w:r>
      <w:r w:rsidRPr="00D11DB8">
        <w:rPr>
          <w:rStyle w:val="StyleBoldUnderline"/>
        </w:rPr>
        <w:t>example:</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contribute</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new</w:t>
      </w:r>
      <w:r>
        <w:rPr>
          <w:rStyle w:val="StyleBoldUnderline"/>
        </w:rPr>
        <w:t xml:space="preserve"> </w:t>
      </w:r>
      <w:r w:rsidRPr="00D11DB8">
        <w:rPr>
          <w:rStyle w:val="StyleBoldUnderline"/>
        </w:rPr>
        <w:t>philosophical</w:t>
      </w:r>
      <w:r>
        <w:rPr>
          <w:rStyle w:val="StyleBoldUnderline"/>
        </w:rPr>
        <w:t xml:space="preserve"> </w:t>
      </w:r>
      <w:r w:rsidRPr="00D11DB8">
        <w:rPr>
          <w:rStyle w:val="StyleBoldUnderline"/>
        </w:rPr>
        <w:t>base</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work</w:t>
      </w:r>
      <w:r>
        <w:rPr>
          <w:rStyle w:val="StyleBoldUnderline"/>
        </w:rPr>
        <w:t xml:space="preserve"> </w:t>
      </w:r>
      <w:r w:rsidRPr="00D11DB8">
        <w:rPr>
          <w:rStyle w:val="StyleBoldUnderline"/>
        </w:rPr>
        <w:t>in</w:t>
      </w:r>
      <w:r>
        <w:rPr>
          <w:rStyle w:val="StyleBoldUnderline"/>
        </w:rPr>
        <w:t xml:space="preserve"> </w:t>
      </w:r>
      <w:r w:rsidRPr="00D11DB8">
        <w:rPr>
          <w:rStyle w:val="StyleBoldUnderline"/>
        </w:rPr>
        <w:t>its</w:t>
      </w:r>
      <w:r>
        <w:rPr>
          <w:rStyle w:val="StyleBoldUnderline"/>
        </w:rPr>
        <w:t xml:space="preserve"> </w:t>
      </w:r>
      <w:r w:rsidRPr="00D11DB8">
        <w:rPr>
          <w:rStyle w:val="StyleBoldUnderline"/>
        </w:rPr>
        <w:t>new</w:t>
      </w:r>
      <w:r>
        <w:rPr>
          <w:rStyle w:val="StyleBoldUnderline"/>
        </w:rPr>
        <w:t xml:space="preserve"> </w:t>
      </w:r>
      <w:r w:rsidRPr="00D11DB8">
        <w:rPr>
          <w:rStyle w:val="StyleBoldUnderline"/>
        </w:rPr>
        <w:t>ecopolitics</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ecoeconomics;</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organize</w:t>
      </w:r>
      <w:r>
        <w:rPr>
          <w:rStyle w:val="StyleBoldUnderline"/>
        </w:rPr>
        <w:t xml:space="preserve"> </w:t>
      </w:r>
      <w:r w:rsidRPr="00D11DB8">
        <w:rPr>
          <w:rStyle w:val="StyleBoldUnderline"/>
        </w:rPr>
        <w:t>around</w:t>
      </w:r>
      <w:r>
        <w:rPr>
          <w:rStyle w:val="StyleBoldUnderline"/>
        </w:rPr>
        <w:t xml:space="preserve"> </w:t>
      </w:r>
      <w:r w:rsidRPr="00D11DB8">
        <w:rPr>
          <w:rStyle w:val="StyleBoldUnderline"/>
        </w:rPr>
        <w:t>the</w:t>
      </w:r>
      <w:r>
        <w:rPr>
          <w:rStyle w:val="StyleBoldUnderline"/>
        </w:rPr>
        <w:t xml:space="preserve"> </w:t>
      </w:r>
      <w:r w:rsidRPr="00D11DB8">
        <w:rPr>
          <w:rStyle w:val="StyleBoldUnderline"/>
        </w:rPr>
        <w:t>concrete</w:t>
      </w:r>
      <w:r>
        <w:rPr>
          <w:rStyle w:val="StyleBoldUnderline"/>
        </w:rPr>
        <w:t xml:space="preserve"> </w:t>
      </w:r>
      <w:r w:rsidRPr="00D11DB8">
        <w:rPr>
          <w:rStyle w:val="StyleBoldUnderline"/>
        </w:rPr>
        <w:t>issues</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suffering</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exploitation;</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speak</w:t>
      </w:r>
      <w:r>
        <w:rPr>
          <w:rStyle w:val="StyleBoldUnderline"/>
        </w:rPr>
        <w:t xml:space="preserve"> </w:t>
      </w:r>
      <w:r w:rsidRPr="00D11DB8">
        <w:rPr>
          <w:rStyle w:val="StyleBoldUnderline"/>
        </w:rPr>
        <w:t>out</w:t>
      </w:r>
      <w:r>
        <w:rPr>
          <w:rStyle w:val="StyleBoldUnderline"/>
        </w:rPr>
        <w:t xml:space="preserve"> </w:t>
      </w:r>
      <w:r w:rsidRPr="00D11DB8">
        <w:rPr>
          <w:rStyle w:val="StyleBoldUnderline"/>
        </w:rPr>
        <w:t>clearly</w:t>
      </w:r>
      <w:r>
        <w:rPr>
          <w:rStyle w:val="StyleBoldUnderline"/>
        </w:rPr>
        <w:t xml:space="preserve"> </w:t>
      </w:r>
      <w:r w:rsidRPr="00D11DB8">
        <w:rPr>
          <w:rStyle w:val="StyleBoldUnderline"/>
        </w:rPr>
        <w:t>but</w:t>
      </w:r>
      <w:r>
        <w:rPr>
          <w:rStyle w:val="StyleBoldUnderline"/>
        </w:rPr>
        <w:t xml:space="preserve"> </w:t>
      </w:r>
      <w:r w:rsidRPr="00D11DB8">
        <w:rPr>
          <w:rStyle w:val="StyleBoldUnderline"/>
        </w:rPr>
        <w:t>without</w:t>
      </w:r>
      <w:r>
        <w:rPr>
          <w:rStyle w:val="StyleBoldUnderline"/>
        </w:rPr>
        <w:t xml:space="preserve"> </w:t>
      </w:r>
      <w:r w:rsidRPr="00D11DB8">
        <w:rPr>
          <w:rStyle w:val="StyleBoldUnderline"/>
        </w:rPr>
        <w:t>malice</w:t>
      </w:r>
      <w:r>
        <w:rPr>
          <w:rStyle w:val="StyleBoldUnderline"/>
        </w:rPr>
        <w:t xml:space="preserve"> </w:t>
      </w:r>
      <w:r w:rsidRPr="00D11DB8">
        <w:rPr>
          <w:rStyle w:val="StyleBoldUnderline"/>
        </w:rPr>
        <w:t>against</w:t>
      </w:r>
      <w:r>
        <w:rPr>
          <w:rStyle w:val="StyleBoldUnderline"/>
        </w:rPr>
        <w:t xml:space="preserve"> </w:t>
      </w:r>
      <w:r w:rsidRPr="00D11DB8">
        <w:rPr>
          <w:rStyle w:val="StyleBoldUnderline"/>
        </w:rPr>
        <w:t>those</w:t>
      </w:r>
      <w:r>
        <w:rPr>
          <w:rStyle w:val="StyleBoldUnderline"/>
        </w:rPr>
        <w:t xml:space="preserve"> </w:t>
      </w:r>
      <w:r w:rsidRPr="00D11DB8">
        <w:rPr>
          <w:rStyle w:val="StyleBoldUnderline"/>
        </w:rPr>
        <w:t>who</w:t>
      </w:r>
      <w:r>
        <w:rPr>
          <w:rStyle w:val="StyleBoldUnderline"/>
        </w:rPr>
        <w:t xml:space="preserve"> </w:t>
      </w:r>
      <w:r w:rsidRPr="00D11DB8">
        <w:rPr>
          <w:rStyle w:val="StyleBoldUnderline"/>
        </w:rPr>
        <w:t>further</w:t>
      </w:r>
      <w:r>
        <w:rPr>
          <w:rStyle w:val="StyleBoldUnderline"/>
        </w:rPr>
        <w:t xml:space="preserve"> </w:t>
      </w:r>
      <w:r w:rsidRPr="00D11DB8">
        <w:rPr>
          <w:rStyle w:val="StyleBoldUnderline"/>
        </w:rPr>
        <w:t>policies</w:t>
      </w:r>
      <w:r>
        <w:rPr>
          <w:rStyle w:val="StyleBoldUnderline"/>
        </w:rPr>
        <w:t xml:space="preserve"> </w:t>
      </w:r>
      <w:r w:rsidRPr="00D11DB8">
        <w:rPr>
          <w:rStyle w:val="StyleBoldUnderline"/>
        </w:rPr>
        <w:t>of</w:t>
      </w:r>
      <w:r>
        <w:rPr>
          <w:rStyle w:val="StyleBoldUnderline"/>
        </w:rPr>
        <w:t xml:space="preserve"> </w:t>
      </w:r>
      <w:r w:rsidRPr="00D11DB8">
        <w:rPr>
          <w:rStyle w:val="StyleBoldUnderline"/>
        </w:rPr>
        <w:t>injustice</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ecological</w:t>
      </w:r>
      <w:r>
        <w:rPr>
          <w:rStyle w:val="StyleBoldUnderline"/>
        </w:rPr>
        <w:t xml:space="preserve"> </w:t>
      </w:r>
      <w:r w:rsidRPr="00D11DB8">
        <w:rPr>
          <w:rStyle w:val="StyleBoldUnderline"/>
        </w:rPr>
        <w:t>ignorance."</w:t>
      </w:r>
      <w:r>
        <w:rPr>
          <w:rStyle w:val="StyleBoldUnderline"/>
        </w:rPr>
        <w:t xml:space="preserve"> </w:t>
      </w:r>
      <w:r w:rsidRPr="00D11DB8">
        <w:rPr>
          <w:rStyle w:val="StyleBoldUnderline"/>
        </w:rPr>
        <w:t>T</w:t>
      </w:r>
      <w:r w:rsidRPr="00D11DB8">
        <w:rPr>
          <w:sz w:val="16"/>
        </w:rPr>
        <w:t>he struggle against a science that does not respect nature and a development that does not respect people requires challenging fundamental conceptions of nature and women and of science and development</w:t>
      </w:r>
      <w:r w:rsidRPr="00D11DB8">
        <w:rPr>
          <w:rStyle w:val="StyleBoldUnderline"/>
        </w:rPr>
        <w:t>.</w:t>
      </w:r>
      <w:r>
        <w:rPr>
          <w:rStyle w:val="StyleBoldUnderline"/>
        </w:rPr>
        <w:t xml:space="preserve"> </w:t>
      </w:r>
      <w:r w:rsidRPr="00D11DB8">
        <w:rPr>
          <w:rStyle w:val="StyleBoldUnderline"/>
        </w:rPr>
        <w:t>An</w:t>
      </w:r>
      <w:r>
        <w:rPr>
          <w:rStyle w:val="StyleBoldUnderline"/>
        </w:rPr>
        <w:t xml:space="preserve"> </w:t>
      </w:r>
      <w:r w:rsidRPr="00D11DB8">
        <w:rPr>
          <w:rStyle w:val="StyleBoldUnderline"/>
        </w:rPr>
        <w:t>ecofeminist</w:t>
      </w:r>
      <w:r>
        <w:rPr>
          <w:rStyle w:val="StyleBoldUnderline"/>
        </w:rPr>
        <w:t xml:space="preserve"> </w:t>
      </w:r>
      <w:r w:rsidRPr="00D11DB8">
        <w:rPr>
          <w:rStyle w:val="StyleBoldUnderline"/>
        </w:rPr>
        <w:t>effort</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free</w:t>
      </w:r>
      <w:r>
        <w:rPr>
          <w:rStyle w:val="StyleBoldUnderline"/>
        </w:rPr>
        <w:t xml:space="preserve"> </w:t>
      </w:r>
      <w:r w:rsidRPr="00D11DB8">
        <w:rPr>
          <w:rStyle w:val="StyleBoldUnderline"/>
        </w:rPr>
        <w:t>nature</w:t>
      </w:r>
      <w:r>
        <w:rPr>
          <w:rStyle w:val="StyleBoldUnderline"/>
        </w:rPr>
        <w:t xml:space="preserve"> </w:t>
      </w:r>
      <w:r w:rsidRPr="00D11DB8">
        <w:rPr>
          <w:rStyle w:val="StyleBoldUnderline"/>
        </w:rPr>
        <w:t>from</w:t>
      </w:r>
      <w:r>
        <w:rPr>
          <w:rStyle w:val="StyleBoldUnderline"/>
        </w:rPr>
        <w:t xml:space="preserve"> </w:t>
      </w:r>
      <w:r w:rsidRPr="00D11DB8">
        <w:rPr>
          <w:rStyle w:val="StyleBoldUnderline"/>
        </w:rPr>
        <w:t>ceaseless</w:t>
      </w:r>
      <w:r>
        <w:rPr>
          <w:rStyle w:val="StyleBoldUnderline"/>
        </w:rPr>
        <w:t xml:space="preserve"> </w:t>
      </w:r>
      <w:r w:rsidRPr="00D11DB8">
        <w:rPr>
          <w:rStyle w:val="StyleBoldUnderline"/>
        </w:rPr>
        <w:t>exploitation</w:t>
      </w:r>
      <w:r>
        <w:rPr>
          <w:rStyle w:val="StyleBoldUnderline"/>
        </w:rPr>
        <w:t xml:space="preserve"> </w:t>
      </w:r>
      <w:r w:rsidRPr="00D11DB8">
        <w:rPr>
          <w:rStyle w:val="StyleBoldUnderline"/>
        </w:rPr>
        <w:t>and</w:t>
      </w:r>
      <w:r>
        <w:rPr>
          <w:rStyle w:val="StyleBoldUnderline"/>
        </w:rPr>
        <w:t xml:space="preserve"> </w:t>
      </w:r>
      <w:r w:rsidRPr="00D11DB8">
        <w:rPr>
          <w:rStyle w:val="StyleBoldUnderline"/>
        </w:rPr>
        <w:t>women</w:t>
      </w:r>
      <w:r>
        <w:rPr>
          <w:rStyle w:val="StyleBoldUnderline"/>
        </w:rPr>
        <w:t xml:space="preserve"> </w:t>
      </w:r>
      <w:r w:rsidRPr="00D11DB8">
        <w:rPr>
          <w:rStyle w:val="StyleBoldUnderline"/>
        </w:rPr>
        <w:t>from</w:t>
      </w:r>
      <w:r>
        <w:rPr>
          <w:rStyle w:val="StyleBoldUnderline"/>
        </w:rPr>
        <w:t xml:space="preserve"> </w:t>
      </w:r>
      <w:r w:rsidRPr="00D11DB8">
        <w:rPr>
          <w:rStyle w:val="StyleBoldUnderline"/>
        </w:rPr>
        <w:t>limitless</w:t>
      </w:r>
      <w:r>
        <w:rPr>
          <w:rStyle w:val="StyleBoldUnderline"/>
        </w:rPr>
        <w:t xml:space="preserve"> </w:t>
      </w:r>
      <w:r w:rsidRPr="00D11DB8">
        <w:rPr>
          <w:rStyle w:val="StyleBoldUnderline"/>
        </w:rPr>
        <w:t>marginalization</w:t>
      </w:r>
      <w:r>
        <w:rPr>
          <w:rStyle w:val="StyleBoldUnderline"/>
        </w:rPr>
        <w:t xml:space="preserve"> </w:t>
      </w:r>
      <w:r w:rsidRPr="00D11DB8">
        <w:rPr>
          <w:rStyle w:val="StyleBoldUnderline"/>
        </w:rPr>
        <w:t>transcends</w:t>
      </w:r>
      <w:r>
        <w:rPr>
          <w:rStyle w:val="StyleBoldUnderline"/>
        </w:rPr>
        <w:t xml:space="preserve"> </w:t>
      </w:r>
      <w:r w:rsidRPr="00D11DB8">
        <w:rPr>
          <w:rStyle w:val="StyleBoldUnderline"/>
        </w:rPr>
        <w:t>gender.</w:t>
      </w:r>
      <w:r>
        <w:rPr>
          <w:rStyle w:val="StyleBoldUnderline"/>
        </w:rPr>
        <w:t xml:space="preserve"> </w:t>
      </w:r>
      <w:r w:rsidRPr="00D11DB8">
        <w:rPr>
          <w:rStyle w:val="StyleBoldUnderline"/>
        </w:rPr>
        <w:t>Its</w:t>
      </w:r>
      <w:r>
        <w:rPr>
          <w:rStyle w:val="StyleBoldUnderline"/>
        </w:rPr>
        <w:t xml:space="preserve"> </w:t>
      </w:r>
      <w:r w:rsidRPr="00D11DB8">
        <w:rPr>
          <w:rStyle w:val="StyleBoldUnderline"/>
        </w:rPr>
        <w:t>praxis</w:t>
      </w:r>
      <w:r>
        <w:rPr>
          <w:rStyle w:val="StyleBoldUnderline"/>
        </w:rPr>
        <w:t xml:space="preserve"> </w:t>
      </w:r>
      <w:r w:rsidRPr="00D11DB8">
        <w:rPr>
          <w:rStyle w:val="StyleBoldUnderline"/>
        </w:rPr>
        <w:t>is</w:t>
      </w:r>
      <w:r>
        <w:rPr>
          <w:rStyle w:val="StyleBoldUnderline"/>
        </w:rPr>
        <w:t xml:space="preserve"> </w:t>
      </w:r>
      <w:r w:rsidRPr="00D11DB8">
        <w:rPr>
          <w:rStyle w:val="StyleBoldUnderline"/>
        </w:rPr>
        <w:t>humanly</w:t>
      </w:r>
      <w:r>
        <w:rPr>
          <w:rStyle w:val="StyleBoldUnderline"/>
        </w:rPr>
        <w:t xml:space="preserve"> </w:t>
      </w:r>
      <w:r w:rsidRPr="00D11DB8">
        <w:rPr>
          <w:rStyle w:val="StyleBoldUnderline"/>
        </w:rPr>
        <w:t>inclusive,</w:t>
      </w:r>
      <w:r>
        <w:rPr>
          <w:rStyle w:val="StyleBoldUnderline"/>
        </w:rPr>
        <w:t xml:space="preserve"> </w:t>
      </w:r>
      <w:r w:rsidRPr="00D11DB8">
        <w:rPr>
          <w:rStyle w:val="StyleBoldUnderline"/>
        </w:rPr>
        <w:t>replacing</w:t>
      </w:r>
      <w:r>
        <w:rPr>
          <w:rStyle w:val="StyleBoldUnderline"/>
        </w:rPr>
        <w:t xml:space="preserve"> </w:t>
      </w:r>
      <w:r w:rsidRPr="00D11DB8">
        <w:rPr>
          <w:rStyle w:val="StyleBoldUnderline"/>
        </w:rPr>
        <w:t>ideological</w:t>
      </w:r>
      <w:r>
        <w:rPr>
          <w:rStyle w:val="StyleBoldUnderline"/>
        </w:rPr>
        <w:t xml:space="preserve"> </w:t>
      </w:r>
      <w:r w:rsidRPr="00D11DB8">
        <w:rPr>
          <w:rStyle w:val="StyleBoldUnderline"/>
        </w:rPr>
        <w:t>claims</w:t>
      </w:r>
      <w:r>
        <w:rPr>
          <w:rStyle w:val="StyleBoldUnderline"/>
        </w:rPr>
        <w:t xml:space="preserve"> </w:t>
      </w:r>
      <w:r w:rsidRPr="00D11DB8">
        <w:rPr>
          <w:rStyle w:val="StyleBoldUnderline"/>
        </w:rPr>
        <w:t>to</w:t>
      </w:r>
      <w:r>
        <w:rPr>
          <w:rStyle w:val="StyleBoldUnderline"/>
        </w:rPr>
        <w:t xml:space="preserve"> </w:t>
      </w:r>
      <w:r w:rsidRPr="00D11DB8">
        <w:rPr>
          <w:rStyle w:val="StyleBoldUnderline"/>
        </w:rPr>
        <w:t>universalism</w:t>
      </w:r>
      <w:r>
        <w:rPr>
          <w:rStyle w:val="StyleBoldUnderline"/>
        </w:rPr>
        <w:t xml:space="preserve"> </w:t>
      </w:r>
      <w:r w:rsidRPr="00D11DB8">
        <w:rPr>
          <w:rStyle w:val="StyleBoldUnderline"/>
        </w:rPr>
        <w:t>with</w:t>
      </w:r>
      <w:r>
        <w:rPr>
          <w:rStyle w:val="StyleBoldUnderline"/>
        </w:rPr>
        <w:t xml:space="preserve"> </w:t>
      </w:r>
      <w:r w:rsidRPr="00D11DB8">
        <w:rPr>
          <w:rStyle w:val="StyleBoldUnderline"/>
        </w:rPr>
        <w:t>diversity</w:t>
      </w:r>
      <w:r w:rsidRPr="00D11DB8">
        <w:rPr>
          <w:sz w:val="16"/>
        </w:rPr>
        <w:t xml:space="preserve"> (Vandana Shiva, cited in Rodda, 1991, 5).</w:t>
      </w:r>
    </w:p>
    <w:p w:rsidR="00E231E9" w:rsidRPr="00D938ED" w:rsidRDefault="00E231E9" w:rsidP="00E231E9"/>
    <w:p w:rsidR="00E231E9" w:rsidRPr="008431F7" w:rsidRDefault="00E231E9" w:rsidP="00E231E9"/>
    <w:p w:rsidR="00C12C16" w:rsidRDefault="00C12C16" w:rsidP="00C12C16">
      <w:pPr>
        <w:pStyle w:val="Heading3"/>
      </w:pPr>
      <w:r>
        <w:lastRenderedPageBreak/>
        <w:t>2nc alt solves scientific dualism</w:t>
      </w:r>
    </w:p>
    <w:p w:rsidR="00C12C16" w:rsidRDefault="00C12C16" w:rsidP="00C12C16">
      <w:pPr>
        <w:pStyle w:val="Heading4"/>
      </w:pPr>
      <w:r>
        <w:t>Reject the aff as a rejection of the dualism of science. This is a first step to deconstructing the societal construct of dualism.</w:t>
      </w:r>
    </w:p>
    <w:p w:rsidR="00C12C16" w:rsidRDefault="00C12C16" w:rsidP="00C12C16">
      <w:pPr>
        <w:ind w:left="720" w:hanging="720"/>
      </w:pPr>
      <w:r>
        <w:rPr>
          <w:rStyle w:val="StyleStyleBold12pt"/>
        </w:rPr>
        <w:t xml:space="preserve">Nhanenge 7 – </w:t>
      </w:r>
      <w:r>
        <w:t xml:space="preserve">International Development Consultant, Independent Researcher (Jytte, </w:t>
      </w:r>
      <w:r>
        <w:rPr>
          <w:u w:val="single"/>
        </w:rPr>
        <w:t>Ecofeminism: Towards Integrating the Concerns of Women, Poor, People and Nature into Development</w:t>
      </w:r>
      <w:r>
        <w:t xml:space="preserve">, February 2007, pg 239-240, University of South Africa, </w:t>
      </w:r>
      <w:hyperlink r:id="rId18" w:history="1">
        <w:r w:rsidRPr="00212BA8">
          <w:rPr>
            <w:rStyle w:val="Hyperlink"/>
          </w:rPr>
          <w:t>http://uir.unisa.ac.za/bitstream/handle/10500/570/dissertation.pdf?sequence=1</w:t>
        </w:r>
      </w:hyperlink>
      <w:r>
        <w:t>)//SKY</w:t>
      </w:r>
    </w:p>
    <w:p w:rsidR="00C12C16" w:rsidRPr="00CF00FE" w:rsidRDefault="00C12C16" w:rsidP="00C12C16"/>
    <w:p w:rsidR="00C12C16" w:rsidRPr="007E0BBB" w:rsidRDefault="00C12C16" w:rsidP="00C12C16">
      <w:r w:rsidRPr="00646676">
        <w:rPr>
          <w:rStyle w:val="StyleBoldUnderline"/>
        </w:rPr>
        <w:t>In order to end the purely quantitative approach in science and its androcentrism one transformation would be to reject the dualist demarcation</w:t>
      </w:r>
      <w:r>
        <w:t xml:space="preserve">. In reality the private bears on the public, feelings are interacting with reason, quality, quantity cannot be kept separate, and women and men are interdependent. </w:t>
      </w:r>
      <w:r w:rsidRPr="00717901">
        <w:rPr>
          <w:rStyle w:val="StyleBoldUnderline"/>
        </w:rPr>
        <w:t>Dualism is not real. It is created to secure the autonomy of science. It blurs the fact that science has been produced almost entirely by white, middle-class men; that it evolved under a particular ideal of masculinity; that it is based on domination and control; that it consequently is a deeply subjective, personal and social activity. Without dualism science changes.</w:t>
      </w:r>
      <w:r>
        <w:t xml:space="preserve"> It beco</w:t>
      </w:r>
      <w:r w:rsidRPr="00717901">
        <w:rPr>
          <w:rStyle w:val="StyleBoldUnderline"/>
        </w:rPr>
        <w:t>mes both public and personal and scientists are not only rational but also emotional human actors</w:t>
      </w:r>
      <w:r>
        <w:t xml:space="preserve">. The reason some theories are found more persuasive than others are in part because these conform to scientists’ personal desires, commitments and expectations. </w:t>
      </w:r>
      <w:r w:rsidRPr="004C0F9D">
        <w:rPr>
          <w:rStyle w:val="StyleBoldUnderline"/>
        </w:rPr>
        <w:t>Scientists are consequently motivated by social, political and emotional issues, be they conscious or not. However, to avoid these facts scientists appeal to objectivity which imposes a veil over the ideology in science</w:t>
      </w:r>
      <w:r w:rsidRPr="001654E2">
        <w:rPr>
          <w:rStyle w:val="StyleBoldUnderline"/>
        </w:rPr>
        <w:t>. Apparent self-evidence renders the scientific practices invisible and hence inaccessible to criticism. Universality completes the picture, thus the privileges of science are protected.</w:t>
      </w:r>
      <w:r>
        <w:t xml:space="preserve"> Thus, in so far as science claims to be objective, neutral, and verifiable it misconceives and misrepresents itself. </w:t>
      </w:r>
      <w:r w:rsidRPr="001654E2">
        <w:rPr>
          <w:rStyle w:val="StyleBoldUnderline"/>
        </w:rPr>
        <w:t>Ideological science belies its own aims, inverting the meaning and potential of objective inquiry.</w:t>
      </w:r>
      <w:r>
        <w:t xml:space="preserve"> </w:t>
      </w:r>
      <w:r w:rsidRPr="007E0BBB">
        <w:t>(Keller 1985: 7-12; Reitzes 1993: 45; Braidoni et al 1994: 37).</w:t>
      </w:r>
    </w:p>
    <w:p w:rsidR="00C12C16" w:rsidRPr="007E0BBB" w:rsidRDefault="00C12C16" w:rsidP="00C12C16"/>
    <w:p w:rsidR="00C12C16" w:rsidRDefault="00C12C16" w:rsidP="00C12C16">
      <w:r w:rsidRPr="00D432E7">
        <w:rPr>
          <w:rStyle w:val="StyleBoldUnderline"/>
        </w:rPr>
        <w:t>Feminists consequently reject the claims to objectivity and universalism. Both are created by dualism. Such concepts suggest that the general human (masculine) standpoint is objective and universally valid, while the feminine is subjective and particular. Thus, the masculine is the norm, while the feminine is the difference, the other.</w:t>
      </w:r>
      <w:r>
        <w:t xml:space="preserve"> Claiming objectivity and universality makes men and their knowledge system detached, disembodied, transcendent and eternal. Women and their knowledge oppositely become confined to the body, the physical and related to change and nature. Feminists refuse to accept such one-sided perspective and call for flexibility in the making of knowledge. </w:t>
      </w:r>
      <w:r w:rsidRPr="00AB50D5">
        <w:rPr>
          <w:rStyle w:val="StyleBoldUnderline"/>
        </w:rPr>
        <w:t>A greater attention must be given to the complexity of diversity and situated knowledge. This would give space for knowledge related to differences of race, class, sex, age, culture and nationality. This is an intellectual recognition, which the universalist mode does not permit.</w:t>
      </w:r>
      <w:r>
        <w:t xml:space="preserve"> (Keller 1985: 12; Braidotti et al 1994: 37). </w:t>
      </w:r>
    </w:p>
    <w:p w:rsidR="00C12C16" w:rsidRDefault="00C12C16" w:rsidP="00C12C16"/>
    <w:p w:rsidR="00C12C16" w:rsidRPr="00BD3F41" w:rsidRDefault="00C12C16" w:rsidP="00C12C16">
      <w:pPr>
        <w:rPr>
          <w:lang w:val="fr-FR"/>
        </w:rPr>
      </w:pPr>
      <w:r>
        <w:t xml:space="preserve">Conclusively science is the name we give to a set of practices and a body of knowledge delineated by a community. It explains reality, but as a product of human thought determined by culture. It is not defined by logic proof and experimental verification, but by social agreements, emotions and power. </w:t>
      </w:r>
      <w:r w:rsidRPr="008D5AC2">
        <w:rPr>
          <w:rStyle w:val="StyleBoldUnderline"/>
        </w:rPr>
        <w:t xml:space="preserve">The dualised masculine and feminine categories are similarly defined by a culture, not by biological </w:t>
      </w:r>
      <w:r w:rsidRPr="004A4B73">
        <w:rPr>
          <w:rStyle w:val="StyleBoldUnderline"/>
        </w:rPr>
        <w:t>necessity. Scientific universalism and objectivity are false perspectives.</w:t>
      </w:r>
      <w:r>
        <w:t xml:space="preserve"> Both are ideological expressions of white, male, hegemonic thinking. Such thinking is not neutral, neither value-free but highly contextualized. Hence, women, men and science are created from a complex dynamic of cognitive, emotional, political and social forces based on power. Therefore, </w:t>
      </w:r>
      <w:r w:rsidRPr="00CE4EF3">
        <w:rPr>
          <w:rStyle w:val="StyleBoldUnderline"/>
        </w:rPr>
        <w:t xml:space="preserve">with its dualist focus and the ideal of domination science cannot be objective, value-free and universal. It is a masculine knowledge system based on power over and aggression against </w:t>
      </w:r>
      <w:r w:rsidRPr="00CE4EF3">
        <w:rPr>
          <w:rStyle w:val="StyleBoldUnderline"/>
        </w:rPr>
        <w:lastRenderedPageBreak/>
        <w:t>nature, women and the non-west.</w:t>
      </w:r>
      <w:r>
        <w:t xml:space="preserve"> It is as the German philosopher Martin Heidegger (1889-1976) said; Western philosophy has since Descartes been concerned with power. </w:t>
      </w:r>
      <w:r w:rsidRPr="00BD3F41">
        <w:rPr>
          <w:lang w:val="fr-FR"/>
        </w:rPr>
        <w:t xml:space="preserve">(Merchant 1980: 228; Keller 1985: 4; Shiva 1989: 16; Braidotti et al 1994: 30). </w:t>
      </w:r>
    </w:p>
    <w:p w:rsidR="00C12C16" w:rsidRPr="00BD3F41" w:rsidRDefault="00C12C16" w:rsidP="00C12C16">
      <w:pPr>
        <w:rPr>
          <w:lang w:val="fr-FR"/>
        </w:rPr>
      </w:pPr>
    </w:p>
    <w:p w:rsidR="00C12C16" w:rsidRPr="00C12C16" w:rsidRDefault="00C12C16" w:rsidP="00C12C16"/>
    <w:p w:rsidR="00C12C16" w:rsidRDefault="00C12C16" w:rsidP="00C12C16">
      <w:pPr>
        <w:pStyle w:val="Heading3"/>
      </w:pPr>
      <w:r>
        <w:lastRenderedPageBreak/>
        <w:t>1nc deconstruction</w:t>
      </w:r>
    </w:p>
    <w:p w:rsidR="00C12C16" w:rsidRPr="007E6DB5" w:rsidRDefault="00C12C16" w:rsidP="00C12C16">
      <w:pPr>
        <w:pStyle w:val="Heading4"/>
      </w:pPr>
      <w:r>
        <w:t>The alternative is to deconstruct the current patriarchal system and the conditions that created it in favor of developing a caring relationship with nature and the Other</w:t>
      </w:r>
    </w:p>
    <w:p w:rsidR="00C12C16"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19" w:history="1">
        <w:r w:rsidRPr="00CF458B">
          <w:rPr>
            <w:rStyle w:val="Hyperlink"/>
          </w:rPr>
          <w:t>http://uir.unisa.ac.za/bitstream/handle/10500/570/dissertation.pdf?sequence=1</w:t>
        </w:r>
      </w:hyperlink>
      <w:r>
        <w:t>, Accessed: 7/8/14 FG)</w:t>
      </w:r>
    </w:p>
    <w:p w:rsidR="00C12C16" w:rsidRPr="007E6DB5" w:rsidRDefault="00C12C16" w:rsidP="00C12C16">
      <w:pPr>
        <w:rPr>
          <w:sz w:val="16"/>
        </w:rPr>
      </w:pPr>
      <w:r w:rsidRPr="007E6DB5">
        <w:rPr>
          <w:rStyle w:val="StyleBoldUnderline"/>
        </w:rPr>
        <w:t>The modern world has trapped us inside theoretical words, but the post-modern deconstruction of these words can free us.</w:t>
      </w:r>
      <w:r w:rsidRPr="007E6DB5">
        <w:rPr>
          <w:sz w:val="16"/>
        </w:rPr>
        <w:t xml:space="preserve"> We can re-connect via the narratives and stories expressed from various contexts and human beings. Such </w:t>
      </w:r>
      <w:r w:rsidRPr="007E6DB5">
        <w:rPr>
          <w:rStyle w:val="StyleBoldUnderline"/>
        </w:rPr>
        <w:t>stories bridge the object and the subject. These narratives are based on history, believes and values.</w:t>
      </w:r>
      <w:r w:rsidRPr="007E6DB5">
        <w:rPr>
          <w:sz w:val="16"/>
        </w:rPr>
        <w:t xml:space="preserve"> They can help us to better understand the self, the world, the community, the land and the ethical responsibility between all. </w:t>
      </w:r>
      <w:r w:rsidRPr="007E6DB5">
        <w:rPr>
          <w:rStyle w:val="StyleBoldUnderline"/>
        </w:rPr>
        <w:t>This is where ecofeminism comes in. Its focus on context, narratives and situated knowledge gives a renewed access to the discourse of traditional cultures.</w:t>
      </w:r>
      <w:r w:rsidRPr="007E6DB5">
        <w:rPr>
          <w:sz w:val="16"/>
        </w:rPr>
        <w:t xml:space="preserve"> Their mythical images are able to locate us in a moral space, which at the same time is the space where we live physically. Thus, morality becomes the lived reality of facts. </w:t>
      </w:r>
      <w:r w:rsidRPr="007E6DB5">
        <w:rPr>
          <w:rStyle w:val="StyleBoldUnderline"/>
        </w:rPr>
        <w:t>Often in tribal communities, nature is included within the moral community.</w:t>
      </w:r>
      <w:r w:rsidRPr="007E6DB5">
        <w:rPr>
          <w:sz w:val="16"/>
        </w:rPr>
        <w:t xml:space="preserve"> The land speaks to people and vice versa. Both shape the interaction. Each defines the other. Such tales are not universal truth, they are local truth. </w:t>
      </w:r>
      <w:r w:rsidRPr="007E6DB5">
        <w:rPr>
          <w:rStyle w:val="StyleBoldUnderline"/>
        </w:rPr>
        <w:t>It may be voices of multiple women deconstructing the totalizing and domineering patriarchal discourse.</w:t>
      </w:r>
      <w:r w:rsidRPr="007E6DB5">
        <w:rPr>
          <w:sz w:val="16"/>
        </w:rPr>
        <w:t xml:space="preserve"> Those stories are important for the deconstructing process. (Cheney 1994: 171-175). </w:t>
      </w:r>
      <w:r w:rsidRPr="007E6DB5">
        <w:rPr>
          <w:rStyle w:val="StyleBoldUnderline"/>
        </w:rPr>
        <w:t>Deconstruction regenerates diversity, which leads to non-domination. The belief in sameness is not universal, nor is it desirable.</w:t>
      </w:r>
      <w:r w:rsidRPr="007E6DB5">
        <w:rPr>
          <w:sz w:val="16"/>
        </w:rPr>
        <w:t xml:space="preserve"> Instead, it gives a certain kind of self-sufficiency with no interest in others. </w:t>
      </w:r>
      <w:r w:rsidRPr="007E6DB5">
        <w:rPr>
          <w:rStyle w:val="StyleBoldUnderline"/>
        </w:rPr>
        <w:t xml:space="preserve">Difference oppositely inspires a healthy interest in others. When we respect difference, we try to understand the other. The result is not to gain "power-over" the other. Instead, we become empowered when we know the other, the world around us and our inter-connection. </w:t>
      </w:r>
      <w:r w:rsidRPr="007E6DB5">
        <w:rPr>
          <w:sz w:val="16"/>
        </w:rPr>
        <w:t xml:space="preserve">Difference between knowers necessitates interactive construction and a forum to negotiate reality and the values implicit in that construction. This is a voluntary and non-domineering process. </w:t>
      </w:r>
      <w:r w:rsidRPr="007E6DB5">
        <w:rPr>
          <w:rStyle w:val="StyleBoldUnderline"/>
        </w:rPr>
        <w:t>Hence in order to be non-domineering we need to develop a genuine relationship with nature founded on a un-dualised self-other recognition and a healthy interaction based on care for the other.</w:t>
      </w:r>
      <w:r w:rsidRPr="007E6DB5">
        <w:rPr>
          <w:sz w:val="16"/>
        </w:rPr>
        <w:t xml:space="preserve"> Consequently, ecofeminism and postmodernism are in Cheney's opinion a natural combination. (Cheney 1994: 116, 166, 168). </w:t>
      </w:r>
    </w:p>
    <w:p w:rsidR="00EC5D76" w:rsidRDefault="00EC5D76" w:rsidP="00EC5D76">
      <w:pPr>
        <w:pStyle w:val="Heading4"/>
      </w:pPr>
      <w:r>
        <w:t>Reject the aff as a rejection of the dualism of science. This is a first step to deconstructing the societal construct of dualism.</w:t>
      </w:r>
    </w:p>
    <w:p w:rsidR="00EC5D76" w:rsidRDefault="00EC5D76" w:rsidP="00EC5D76">
      <w:pPr>
        <w:ind w:left="720" w:hanging="720"/>
      </w:pPr>
      <w:r>
        <w:rPr>
          <w:rStyle w:val="StyleStyleBold12pt"/>
        </w:rPr>
        <w:t xml:space="preserve">Nhanenge 7 – </w:t>
      </w:r>
      <w:r>
        <w:t xml:space="preserve">International Development Consultant, Independent Researcher (Jytte, </w:t>
      </w:r>
      <w:r>
        <w:rPr>
          <w:u w:val="single"/>
        </w:rPr>
        <w:t>Ecofeminism: Towards Integrating the Concerns of Women, Poor, People and Nature into Development</w:t>
      </w:r>
      <w:r>
        <w:t xml:space="preserve">, February 2007, pg 239-240, University of South Africa, </w:t>
      </w:r>
      <w:hyperlink r:id="rId20" w:history="1">
        <w:r w:rsidRPr="00212BA8">
          <w:rPr>
            <w:rStyle w:val="Hyperlink"/>
          </w:rPr>
          <w:t>http://uir.unisa.ac.za/bitstream/handle/10500/570/dissertation.pdf?sequence=1</w:t>
        </w:r>
      </w:hyperlink>
      <w:r>
        <w:t>)//SKY</w:t>
      </w:r>
    </w:p>
    <w:p w:rsidR="00EC5D76" w:rsidRDefault="00EC5D76" w:rsidP="00EC5D76">
      <w:pPr>
        <w:rPr>
          <w:sz w:val="16"/>
          <w:lang w:val="fr-FR"/>
        </w:rPr>
      </w:pPr>
      <w:r w:rsidRPr="00646676">
        <w:rPr>
          <w:rStyle w:val="StyleBoldUnderline"/>
        </w:rPr>
        <w:t>In order to end the purely quantitative approach in science and its androcentrism one transformation would be to reject the dualist demarcation</w:t>
      </w:r>
      <w:r w:rsidRPr="00EC5D76">
        <w:rPr>
          <w:sz w:val="16"/>
        </w:rPr>
        <w:t xml:space="preserve">. In reality the private bears on the public, feelings are interacting with reason, quality, quantity cannot be kept separate, and women and men are interdependent. </w:t>
      </w:r>
      <w:r w:rsidRPr="00717901">
        <w:rPr>
          <w:rStyle w:val="StyleBoldUnderline"/>
        </w:rPr>
        <w:t>Dualism is not real. It is created to secure the autonomy of science. It blurs the fact that science has been produced almost entirely by white, middle-class men; that it evolved under a particular ideal of masculinity; that it is based on domination and control; that it consequently is a deeply subjective, personal and social activity. Without dualism science changes.</w:t>
      </w:r>
      <w:r w:rsidRPr="00EC5D76">
        <w:rPr>
          <w:sz w:val="16"/>
        </w:rPr>
        <w:t xml:space="preserve"> It beco</w:t>
      </w:r>
      <w:r w:rsidRPr="00717901">
        <w:rPr>
          <w:rStyle w:val="StyleBoldUnderline"/>
        </w:rPr>
        <w:t>mes both public and personal and scientists are not only rational but also emotional human actors</w:t>
      </w:r>
      <w:r w:rsidRPr="00EC5D76">
        <w:rPr>
          <w:sz w:val="16"/>
        </w:rPr>
        <w:t xml:space="preserve">. The reason some theories are found more persuasive than others are in part because these conform to scientists’ personal desires, commitments and expectations. </w:t>
      </w:r>
      <w:r w:rsidRPr="004C0F9D">
        <w:rPr>
          <w:rStyle w:val="StyleBoldUnderline"/>
        </w:rPr>
        <w:t>Scientists are consequently motivated by social, political and emotional issues, be they conscious or not. However, to avoid these facts scientists appeal to objectivity which imposes a veil over the ideology in science</w:t>
      </w:r>
      <w:r w:rsidRPr="001654E2">
        <w:rPr>
          <w:rStyle w:val="StyleBoldUnderline"/>
        </w:rPr>
        <w:t>. Apparent self-evidence renders the scientific practices invisible and hence inaccessible to criticism. Universality completes the picture, thus the privileges of science are protected.</w:t>
      </w:r>
      <w:r w:rsidRPr="00EC5D76">
        <w:rPr>
          <w:sz w:val="16"/>
        </w:rPr>
        <w:t xml:space="preserve"> Thus, in so far as science claims to be objective, neutral, and verifiable it misconceives and </w:t>
      </w:r>
      <w:r w:rsidRPr="00EC5D76">
        <w:rPr>
          <w:sz w:val="16"/>
        </w:rPr>
        <w:lastRenderedPageBreak/>
        <w:t xml:space="preserve">misrepresents itself. </w:t>
      </w:r>
      <w:r w:rsidRPr="001654E2">
        <w:rPr>
          <w:rStyle w:val="StyleBoldUnderline"/>
        </w:rPr>
        <w:t>Ideological science belies its own aims, inverting the meaning and potential of objective inquiry.</w:t>
      </w:r>
      <w:r w:rsidRPr="00EC5D76">
        <w:rPr>
          <w:sz w:val="16"/>
        </w:rPr>
        <w:t xml:space="preserve"> (Keller 1985: 7-12; Reitzes 1993: 45; Braidoni et al 1994: 37). </w:t>
      </w:r>
      <w:r w:rsidRPr="00D432E7">
        <w:rPr>
          <w:rStyle w:val="StyleBoldUnderline"/>
        </w:rPr>
        <w:t>Feminists consequently reject the claims to objectivity and universalism. Both are created by dualism. Such concepts suggest that the general human (masculine) standpoint is objective and universally valid, while the feminine is subjective and particular. Thus, the masculine is the norm, while the feminine is the difference, the other.</w:t>
      </w:r>
      <w:r w:rsidRPr="00EC5D76">
        <w:rPr>
          <w:sz w:val="16"/>
        </w:rPr>
        <w:t xml:space="preserve"> Claiming objectivity and universality makes men and their knowledge system detached, disembodied, transcendent and eternal. Women and their knowledge oppositely become confined to the body, the physical and related to change and nature. Feminists refuse to accept such one-sided perspective and call for flexibility in the making of knowledge. </w:t>
      </w:r>
      <w:r w:rsidRPr="00AB50D5">
        <w:rPr>
          <w:rStyle w:val="StyleBoldUnderline"/>
        </w:rPr>
        <w:t>A greater attention must be given to the complexity of diversity and situated knowledge. This would give space for knowledge related to differences of race, class, sex, age, culture and nationality. This is an intellectual recognition, which the universalist mode does not permit.</w:t>
      </w:r>
      <w:r w:rsidRPr="00EC5D76">
        <w:rPr>
          <w:sz w:val="16"/>
        </w:rPr>
        <w:t xml:space="preserve"> (Keller 1985: 12; Braidotti et al 1994: 37). Conclusively science is the name we give to a set of practices and a body of knowledge delineated by a community. It explains reality, but as a product of human thought determined by culture. It is not defined by logic proof and experimental verification, but by social agreements, emotions and power. </w:t>
      </w:r>
      <w:r w:rsidRPr="008D5AC2">
        <w:rPr>
          <w:rStyle w:val="StyleBoldUnderline"/>
        </w:rPr>
        <w:t xml:space="preserve">The dualised masculine and feminine categories are similarly defined by a culture, not by biological </w:t>
      </w:r>
      <w:r w:rsidRPr="004A4B73">
        <w:rPr>
          <w:rStyle w:val="StyleBoldUnderline"/>
        </w:rPr>
        <w:t>necessity. Scientific universalism and objectivity are false perspectives.</w:t>
      </w:r>
      <w:r w:rsidRPr="00EC5D76">
        <w:rPr>
          <w:sz w:val="16"/>
        </w:rPr>
        <w:t xml:space="preserve"> Both are ideological expressions of white, male, hegemonic thinking. Such thinking is not neutral, neither value-free but highly contextualized. Hence, women, men and science are created from a complex dynamic of cognitive, emotional, political and social forces based on power. Therefore, </w:t>
      </w:r>
      <w:r w:rsidRPr="00CE4EF3">
        <w:rPr>
          <w:rStyle w:val="StyleBoldUnderline"/>
        </w:rPr>
        <w:t>with its dualist focus and the ideal of domination science cannot be objective, value-free and universal. It is a masculine knowledge system based on power over and aggression against nature, women and the non-west.</w:t>
      </w:r>
      <w:r w:rsidRPr="00EC5D76">
        <w:rPr>
          <w:sz w:val="16"/>
        </w:rPr>
        <w:t xml:space="preserve"> It is as the German philosopher Martin Heidegger (1889-1976) said; Western philosophy has since Descartes been concerned with power. </w:t>
      </w:r>
      <w:r w:rsidRPr="00EC5D76">
        <w:rPr>
          <w:sz w:val="16"/>
          <w:lang w:val="fr-FR"/>
        </w:rPr>
        <w:t xml:space="preserve">(Merchant 1980: 228; Keller 1985: 4; Shiva 1989: 16; Braidotti et al 1994: 30). </w:t>
      </w:r>
    </w:p>
    <w:p w:rsidR="008B4ADF" w:rsidRDefault="008B4ADF" w:rsidP="008B4ADF">
      <w:pPr>
        <w:pStyle w:val="Heading4"/>
      </w:pPr>
      <w:r>
        <w:t>The Alt is to reject the dichotomy of subject/object and view nature as both, fitting ourselves into this new paradigm</w:t>
      </w:r>
    </w:p>
    <w:p w:rsidR="008B4ADF" w:rsidRDefault="008B4ADF" w:rsidP="008B4ADF">
      <w:r w:rsidRPr="001873EA">
        <w:rPr>
          <w:b/>
        </w:rPr>
        <w:t>Lahar, 91</w:t>
      </w:r>
      <w:r>
        <w:t xml:space="preserve"> – Academic Dean at Woodbury College, is a founding member and former chair of the Burlington Conservation Board (Stephanie, “Ecofeminist Theory and Grassroot Politics,”</w:t>
      </w:r>
      <w:r w:rsidRPr="00D367D9">
        <w:t xml:space="preserve"> </w:t>
      </w:r>
      <w:r w:rsidRPr="004439EC">
        <w:rPr>
          <w:i/>
        </w:rPr>
        <w:t>Ecological Feminist Philosophies</w:t>
      </w:r>
      <w:r>
        <w:t>, Indiana University Press, pp. 9-11</w:t>
      </w:r>
      <w:r w:rsidRPr="000D1BD6">
        <w:t xml:space="preserve"> </w:t>
      </w:r>
      <w:r>
        <w:t>– edited by Karen Warren)//schnall</w:t>
      </w:r>
    </w:p>
    <w:p w:rsidR="008B4ADF" w:rsidRPr="00741DE9" w:rsidRDefault="008B4ADF" w:rsidP="008B4ADF">
      <w:pPr>
        <w:rPr>
          <w:rStyle w:val="StyleBoldUnderline"/>
        </w:rPr>
      </w:pPr>
      <w:r w:rsidRPr="00EF5981">
        <w:rPr>
          <w:sz w:val="16"/>
        </w:rPr>
        <w:t xml:space="preserve">Basically, </w:t>
      </w:r>
      <w:r w:rsidRPr="00A179C2">
        <w:rPr>
          <w:rStyle w:val="StyleBoldUnderline"/>
        </w:rPr>
        <w:t xml:space="preserve">we are looking to develop a better alternative to a classically Western, atomistic, materialist worldview—without simply flipping to its polar opposite, a holistic, idealist one with a mirror-image set of problems. </w:t>
      </w:r>
      <w:r w:rsidRPr="00EF5981">
        <w:rPr>
          <w:sz w:val="16"/>
        </w:rPr>
        <w:t xml:space="preserve">Ultimately, an atomistic view that reduces life to its smallest increments endangers our lives through a fascination with the manipulation of genes and nuclear power, ignoring the interlocking relations, functions, and activities of natural and social communities. And yet holism as a principle that gives superior explanatory power and/or value to a collective entity or community can also endanger our lives by undermining the integrity of individuals and their specific needs and interests. Women and other oppressed categories of people should be especially wary of paradigms that could be construed as advocating the sacrifice of individual needs to a "greater whole"—whether that be the family, society, or "Gaia," a planetary entity. The latter has made its appearance as an ideal in some ecofeminist writing after James Lovelock took the ancient Greek earth goddess's name to describe his scientific theory of the earth as a self-regulating organism, and this was taken up by various poets, philosophers, and ethicists as a paradigm for nature. I believe, along with Marti Kheel, who writes from the context of animal liberation, that ecofeminist theory must be especially careful in outlining its guiding principles to "address the importance of individual beings as well as the larger whole" (1990, 9). </w:t>
      </w:r>
      <w:r w:rsidRPr="000B5A3E">
        <w:rPr>
          <w:rStyle w:val="StyleBoldUnderline"/>
        </w:rPr>
        <w:t>The key to incorporating the integrity of individual and collective realities is an expanded concept of nature that we, as gendered human beings, can then find a place in. We must understand "natural" and "social" histories</w:t>
      </w:r>
      <w:r w:rsidRPr="00EF5981">
        <w:rPr>
          <w:sz w:val="16"/>
        </w:rPr>
        <w:t xml:space="preserve"> (as well as our personal lives) </w:t>
      </w:r>
      <w:r w:rsidRPr="000B5A3E">
        <w:rPr>
          <w:rStyle w:val="StyleBoldUnderline"/>
        </w:rPr>
        <w:t>as processes of differentiation and incorporation that are expressions of nature rather than emerging out of nature. This way we neither annihilate ourselves in nature (reducing ourselves to a small and therefore expendable part) nor sever ourselves from the nonhuman environment and from those aspects of ourselves unmediated by social processes.</w:t>
      </w:r>
      <w:r w:rsidRPr="00EF5981">
        <w:rPr>
          <w:sz w:val="16"/>
        </w:rPr>
        <w:t xml:space="preserve"> </w:t>
      </w:r>
      <w:r w:rsidRPr="0020156E">
        <w:rPr>
          <w:rStyle w:val="StyleBoldUnderline"/>
        </w:rPr>
        <w:t xml:space="preserve">At the core of the expanded concept of nature that I advocate is the rejection of a subject/object split at its root—the opposition of human consciousness and a mechanical nature—and the adoption, instead, of an ontology of nature as fundamentally material and </w:t>
      </w:r>
      <w:r w:rsidRPr="004B21B0">
        <w:rPr>
          <w:rStyle w:val="StyleBoldUnderline"/>
        </w:rPr>
        <w:t xml:space="preserve">subjective. This acknowledges different types of subjectivity in natural phenomena that include </w:t>
      </w:r>
      <w:r w:rsidRPr="00EF5981">
        <w:rPr>
          <w:sz w:val="16"/>
        </w:rPr>
        <w:t xml:space="preserve">(but are not limited to) </w:t>
      </w:r>
      <w:r w:rsidRPr="004B21B0">
        <w:rPr>
          <w:rStyle w:val="StyleBoldUnderline"/>
        </w:rPr>
        <w:t>human life and mental processes.</w:t>
      </w:r>
      <w:r w:rsidRPr="00EF5981">
        <w:rPr>
          <w:sz w:val="16"/>
        </w:rPr>
        <w:t xml:space="preserve"> In these terms </w:t>
      </w:r>
      <w:r w:rsidRPr="004B21B0">
        <w:rPr>
          <w:rStyle w:val="StyleBoldUnderline"/>
        </w:rPr>
        <w:t xml:space="preserve">human consciousness is a specialized form of subjectivity but in no way exclusive or original. Imbuing nature with both materiality and subjectivity provides a substantial basis for commonality as well as differences between human beings and nonhuman life, without the mystification of a discontinuous conceptual leap from nature to human </w:t>
      </w:r>
      <w:r w:rsidRPr="004B21B0">
        <w:rPr>
          <w:rStyle w:val="StyleBoldUnderline"/>
        </w:rPr>
        <w:lastRenderedPageBreak/>
        <w:t>existence.</w:t>
      </w:r>
      <w:r>
        <w:rPr>
          <w:rStyle w:val="StyleBoldUnderline"/>
        </w:rPr>
        <w:t xml:space="preserve"> </w:t>
      </w:r>
      <w:r w:rsidRPr="00134825">
        <w:rPr>
          <w:rStyle w:val="StyleBoldUnderline"/>
        </w:rPr>
        <w:t>In a realm of human possibilities that exists continuously with, and as an aspect of, nature, we can proceed to explore gender, race, and other categories of human difference as particulars rather than as oppositional qualities. They are specific elaborations of the human species</w:t>
      </w:r>
      <w:r w:rsidRPr="00EF5981">
        <w:rPr>
          <w:sz w:val="16"/>
        </w:rPr>
        <w:t xml:space="preserve">, complex constructs of biological givens and subjective mediations. In actuality, </w:t>
      </w:r>
      <w:r w:rsidRPr="00134825">
        <w:rPr>
          <w:rStyle w:val="StyleBoldUnderline"/>
        </w:rPr>
        <w:t>biological sex or genetic heritage is only a small part of what we experience as gender or race.</w:t>
      </w:r>
      <w:r w:rsidRPr="00EF5981">
        <w:rPr>
          <w:sz w:val="16"/>
        </w:rPr>
        <w:t xml:space="preserve"> As Donna Haraway reminds us, </w:t>
      </w:r>
      <w:r w:rsidRPr="00134825">
        <w:rPr>
          <w:rStyle w:val="StyleBoldUnderline"/>
        </w:rPr>
        <w:t>"race and gender are the world-changing products of</w:t>
      </w:r>
      <w:r w:rsidRPr="00EF5981">
        <w:rPr>
          <w:sz w:val="16"/>
        </w:rPr>
        <w:t xml:space="preserve"> specific, but very large and durable </w:t>
      </w:r>
      <w:r w:rsidRPr="00134825">
        <w:rPr>
          <w:rStyle w:val="StyleBoldUnderline"/>
        </w:rPr>
        <w:t>histories"</w:t>
      </w:r>
      <w:r w:rsidRPr="00EF5981">
        <w:rPr>
          <w:sz w:val="16"/>
        </w:rPr>
        <w:t xml:space="preserve"> (1989, 8). </w:t>
      </w:r>
      <w:r w:rsidRPr="00134825">
        <w:rPr>
          <w:rStyle w:val="StyleBoldUnderline"/>
        </w:rPr>
        <w:t>An expanded concept of nature</w:t>
      </w:r>
      <w:r w:rsidRPr="00EF5981">
        <w:rPr>
          <w:sz w:val="16"/>
        </w:rPr>
        <w:t xml:space="preserve"> affects our thinking and experience of human diversity in terms such as gender and race in two important ways: first, it </w:t>
      </w:r>
      <w:r w:rsidRPr="00134825">
        <w:rPr>
          <w:rStyle w:val="StyleBoldUnderline"/>
        </w:rPr>
        <w:t>prevents our collapsing them into purely biological/materialist explanations, thereby dismissing our own subjective creation and participation in those differences; second, it renders nonsensical the total detachment that characterizes extreme processes of objectification by providing us with an irrefutable basis for mutual identification with others, in a shared natural heritage and physical/subjective existence.</w:t>
      </w:r>
      <w:r>
        <w:rPr>
          <w:rStyle w:val="StyleBoldUnderline"/>
        </w:rPr>
        <w:t xml:space="preserve"> </w:t>
      </w:r>
      <w:r w:rsidRPr="00741DE9">
        <w:rPr>
          <w:rStyle w:val="StyleBoldUnderline"/>
        </w:rPr>
        <w:t>The purpose of working out an integrated philosophy of humanity and nature is not only to challenge dualisms</w:t>
      </w:r>
      <w:r w:rsidRPr="00EF5981">
        <w:rPr>
          <w:sz w:val="16"/>
        </w:rPr>
        <w:t xml:space="preserve"> to reflect more clearly our lived experience in theory </w:t>
      </w:r>
      <w:r w:rsidRPr="00741DE9">
        <w:rPr>
          <w:rStyle w:val="StyleBoldUnderline"/>
        </w:rPr>
        <w:t>but also to describe relations among women, men, society, and nonhuman nature in a way that is conducive to a high quality of life and antithetical to oppression and exploitation.</w:t>
      </w:r>
      <w:r w:rsidRPr="00EF5981">
        <w:rPr>
          <w:sz w:val="16"/>
        </w:rPr>
        <w:t xml:space="preserve"> There are a few potential pitfalls we need to be cognizant of as we develop a synthesis that relates an expanded sensibility of nature and specific social agendas. </w:t>
      </w:r>
      <w:r w:rsidRPr="00741DE9">
        <w:rPr>
          <w:rStyle w:val="StyleBoldUnderline"/>
        </w:rPr>
        <w:t>In outlining parameters for ecofeminism that are aimed at transforming personal sensibilities as well as deconstructing conceptual splits, it is important to acknowledge and integrate rational, emotional, visceral, imaginative, and intuitive modes of experience and expression. It is also critical, however, to distinguish ontological and phenomenological descriptions and emphasize a necessary discrimination between symbolic and literal existence.</w:t>
      </w:r>
    </w:p>
    <w:p w:rsidR="008B4ADF" w:rsidRPr="00EC5D76" w:rsidRDefault="008B4ADF" w:rsidP="00EC5D76">
      <w:pPr>
        <w:rPr>
          <w:sz w:val="16"/>
          <w:lang w:val="fr-FR"/>
        </w:rPr>
      </w:pPr>
    </w:p>
    <w:p w:rsidR="00EC5D76" w:rsidRPr="00EC5D76" w:rsidRDefault="00EC5D76" w:rsidP="00EC5D76"/>
    <w:p w:rsidR="00DE2BA5" w:rsidRPr="00D45D39" w:rsidRDefault="00DE2BA5" w:rsidP="00DE2BA5">
      <w:pPr>
        <w:pStyle w:val="Heading3"/>
      </w:pPr>
      <w:r>
        <w:lastRenderedPageBreak/>
        <w:t>1nc erotic spirituality</w:t>
      </w:r>
    </w:p>
    <w:p w:rsidR="00DE2BA5" w:rsidRDefault="00DE2BA5" w:rsidP="00DE2BA5">
      <w:pPr>
        <w:pStyle w:val="Heading4"/>
      </w:pPr>
      <w:r>
        <w:t>The alternative is to interrupt the patriarchal domination and exploitation of women and nature by cultivating and expressing erotic spirituality</w:t>
      </w:r>
    </w:p>
    <w:p w:rsidR="00DE2BA5" w:rsidRDefault="00DE2BA5" w:rsidP="00DE2BA5">
      <w:r>
        <w:rPr>
          <w:rStyle w:val="StyleStyleBold12pt"/>
        </w:rPr>
        <w:t>Caputi, 2011</w:t>
      </w:r>
      <w:r w:rsidRPr="004D1482">
        <w:t>-</w:t>
      </w:r>
      <w:r>
        <w:t xml:space="preserve"> Professor of Women, Gender, and Sexuality Studies at Florida Atlantic University (Jane, Fall 2011, “Re-Creating Patriarchy: Connecting Religion and Pornography,” Published in the Wake Forest Journal of Law &amp; Policy, Accessed in Lexis FG)</w:t>
      </w:r>
    </w:p>
    <w:p w:rsidR="00C12C16" w:rsidRPr="008D24F6" w:rsidRDefault="00C12C16" w:rsidP="00DE2BA5">
      <w:pPr>
        <w:rPr>
          <w:b/>
          <w:sz w:val="26"/>
        </w:rPr>
      </w:pPr>
    </w:p>
    <w:p w:rsidR="00DE2BA5" w:rsidRPr="008D24F6" w:rsidRDefault="00DE2BA5" w:rsidP="00DE2BA5">
      <w:pPr>
        <w:rPr>
          <w:rStyle w:val="StyleBoldUnderline"/>
        </w:rPr>
      </w:pPr>
      <w:r w:rsidRPr="008D24F6">
        <w:rPr>
          <w:sz w:val="16"/>
        </w:rPr>
        <w:t xml:space="preserve">But </w:t>
      </w:r>
      <w:r w:rsidRPr="008D24F6">
        <w:rPr>
          <w:rStyle w:val="StyleBoldUnderline"/>
        </w:rPr>
        <w:t>there really is an outside.</w:t>
      </w:r>
      <w:r w:rsidRPr="008D24F6">
        <w:rPr>
          <w:sz w:val="16"/>
        </w:rPr>
        <w:t xml:space="preserve"> In her classic essay, Uses of the Erotic: The Erotic as Power, Professor </w:t>
      </w:r>
      <w:r w:rsidRPr="008D24F6">
        <w:rPr>
          <w:rStyle w:val="StyleBoldUnderline"/>
        </w:rPr>
        <w:t xml:space="preserve">Audre Lorde identifies sexuality not with irrationality, the devil, filth, sin, and punishment, but with sacred cosmic and generative forces, ones "that can provide energy for change." </w:t>
      </w:r>
      <w:r w:rsidRPr="008D24F6">
        <w:rPr>
          <w:sz w:val="16"/>
        </w:rPr>
        <w:t xml:space="preserve">n193 </w:t>
      </w:r>
      <w:r w:rsidRPr="008D24F6">
        <w:rPr>
          <w:rStyle w:val="StyleBoldUnderline"/>
        </w:rPr>
        <w:t>Cultivating and expressing the erotic, then, means interrupting its patriarchal distortion and exploitation</w:t>
      </w:r>
      <w:r w:rsidRPr="008D24F6">
        <w:rPr>
          <w:sz w:val="16"/>
        </w:rPr>
        <w:t xml:space="preserve"> in pornography as well as its persecution by religion. For the erotic corrupted in either of these ways becomes energy not for change but for stasis, energy channeled into the very life support of the oppressive system. </w:t>
      </w:r>
      <w:r w:rsidRPr="008D24F6">
        <w:rPr>
          <w:rStyle w:val="StyleBoldUnderline"/>
        </w:rPr>
        <w:t>The "power grid" for patriarchy is the pornographic-religious paradigm that exploits sex/spirit to make women and men into the kind of social beings whose sense of self, spirituality, and sexuality is wedded to the continuing re-creation of patriarchy.</w:t>
      </w:r>
      <w:r w:rsidRPr="008D24F6">
        <w:rPr>
          <w:rStyle w:val="StyleBoldUnderline"/>
          <w:sz w:val="12"/>
        </w:rPr>
        <w:t xml:space="preserve"> </w:t>
      </w:r>
      <w:r w:rsidRPr="008D24F6">
        <w:rPr>
          <w:rStyle w:val="StyleBoldUnderline"/>
        </w:rPr>
        <w:t>The embrace of this understanding of the erotic as a manifestation of the life force,</w:t>
      </w:r>
      <w:r w:rsidRPr="008D24F6">
        <w:rPr>
          <w:sz w:val="16"/>
        </w:rPr>
        <w:t xml:space="preserve"> theologian and activist elias farajajé-jones avows, </w:t>
      </w:r>
      <w:r w:rsidRPr="008D24F6">
        <w:rPr>
          <w:rStyle w:val="StyleBoldUnderline"/>
        </w:rPr>
        <w:t>is "profoundly transgressive</w:t>
      </w:r>
      <w:r w:rsidRPr="008D24F6">
        <w:rPr>
          <w:sz w:val="16"/>
        </w:rPr>
        <w:t xml:space="preserve"> [sic], </w:t>
      </w:r>
      <w:r w:rsidRPr="008D24F6">
        <w:rPr>
          <w:rStyle w:val="StyleBoldUnderline"/>
        </w:rPr>
        <w:t>for it challenges many intersecting oppressions (white supremacy, hatred of women, homophobia, etc.)"--all of which are rooted in fear and loathing, all</w:t>
      </w:r>
      <w:r w:rsidRPr="008D24F6">
        <w:rPr>
          <w:sz w:val="16"/>
        </w:rPr>
        <w:t xml:space="preserve"> [*324] o</w:t>
      </w:r>
      <w:r w:rsidRPr="008D24F6">
        <w:rPr>
          <w:rStyle w:val="StyleBoldUnderline"/>
        </w:rPr>
        <w:t>f which cultivate a habit of splitting and a practice of punishment, all of which construct an "other" by projecting onto them all (denied and demonized) dirt, sex, wildness, nature, darkness, and death</w:t>
      </w:r>
      <w:r w:rsidRPr="008D24F6">
        <w:rPr>
          <w:sz w:val="16"/>
        </w:rPr>
        <w:t xml:space="preserve">. n194 </w:t>
      </w:r>
      <w:r w:rsidRPr="008D24F6">
        <w:rPr>
          <w:rStyle w:val="StyleBoldUnderline"/>
        </w:rPr>
        <w:t>The embrace of the erotic leads to new politics, sexualities, or spiritualities, ones that bring all of these interconnecting forces back together and thus are capable of healing mind-body, male-female, and other related splittings.</w:t>
      </w:r>
      <w:r w:rsidRPr="008D24F6">
        <w:rPr>
          <w:sz w:val="16"/>
        </w:rPr>
        <w:t xml:space="preserve"> Some might find such talk of spirituality as too suggestive of a theocracy. But, if we take Mary Daly's point that patriarchy itself is the global religion, n195 we might already be living in a theocracy and just not know it, a theocracy found not just in the Vatican and related "Men's Associations," n196 but also in the corporate- militarist alliance that is laying waste to life on Earth. Despite Pope Benedict's reference to the rainforests, n197 </w:t>
      </w:r>
      <w:r w:rsidRPr="008D24F6">
        <w:rPr>
          <w:rStyle w:val="StyleBoldUnderline"/>
        </w:rPr>
        <w:t>the patriarchal theocracy is an erotocidal one, "cleansing" the wild spaces, outside and inside, where the rival to the patriarchal God abides. An erotic spirituality thus goes outside, literally into nonhuman nature, seeking to reestablish respectful relations with life. Erotic spirituality also goes inside, activating the "animal beauty"</w:t>
      </w:r>
      <w:r w:rsidRPr="008D24F6">
        <w:rPr>
          <w:sz w:val="16"/>
        </w:rPr>
        <w:t xml:space="preserve"> n198 </w:t>
      </w:r>
      <w:r w:rsidRPr="008D24F6">
        <w:rPr>
          <w:rStyle w:val="StyleBoldUnderline"/>
        </w:rPr>
        <w:t>and intelligence of the body, and, if so inclined, freely venturing into</w:t>
      </w:r>
      <w:r w:rsidRPr="008D24F6">
        <w:rPr>
          <w:sz w:val="16"/>
        </w:rPr>
        <w:t xml:space="preserve"> that </w:t>
      </w:r>
      <w:r w:rsidRPr="008D24F6">
        <w:rPr>
          <w:rStyle w:val="StyleBoldUnderline"/>
        </w:rPr>
        <w:t>"polymorphous sexuality"</w:t>
      </w:r>
      <w:r w:rsidRPr="008D24F6">
        <w:rPr>
          <w:sz w:val="16"/>
        </w:rPr>
        <w:t xml:space="preserve"> the Pope finds unacceptable. n199 That sexuality is always one </w:t>
      </w:r>
      <w:r w:rsidRPr="008D24F6">
        <w:rPr>
          <w:rStyle w:val="StyleBoldUnderline"/>
        </w:rPr>
        <w:t>where women, as well as men who have been used as women, n200 refuse the prescribed self-annihilation and instead blasphemously discover and make demands for our Selves.</w:t>
      </w:r>
    </w:p>
    <w:p w:rsidR="00DE2BA5" w:rsidRPr="00D45D39" w:rsidRDefault="00DE2BA5" w:rsidP="00DE2BA5"/>
    <w:p w:rsidR="00A021FD" w:rsidRPr="00A021FD" w:rsidRDefault="00A021FD" w:rsidP="00A021FD"/>
    <w:p w:rsidR="00DE2BA5" w:rsidRDefault="00DE2BA5" w:rsidP="00DE2BA5">
      <w:pPr>
        <w:pStyle w:val="Heading3"/>
      </w:pPr>
      <w:r>
        <w:lastRenderedPageBreak/>
        <w:t>1nc “loving eye</w:t>
      </w:r>
      <w:r w:rsidR="00C12C16">
        <w:t>”</w:t>
      </w:r>
    </w:p>
    <w:p w:rsidR="00DE2BA5" w:rsidRPr="00E64A17" w:rsidRDefault="00DE2BA5" w:rsidP="00DE2BA5">
      <w:pPr>
        <w:pStyle w:val="Heading4"/>
      </w:pPr>
      <w:r>
        <w:t>The alternative is to look at nature with a “loving eye” as opposed to an “arrogant one”- we need to look at nature as something we coexist with rather than something we need to conquer or exploit</w:t>
      </w:r>
    </w:p>
    <w:p w:rsidR="00DE2BA5" w:rsidRPr="00E64A17" w:rsidRDefault="00DE2BA5" w:rsidP="00DE2BA5">
      <w:pPr>
        <w:rPr>
          <w:rStyle w:val="Emphasis"/>
          <w:b w:val="0"/>
          <w:iCs w:val="0"/>
        </w:rPr>
      </w:pPr>
      <w:r>
        <w:rPr>
          <w:rStyle w:val="StyleStyleBold12pt"/>
        </w:rPr>
        <w:t>Warren, 1990</w:t>
      </w:r>
      <w:r w:rsidRPr="00650F14">
        <w:t>-</w:t>
      </w:r>
      <w:r>
        <w:t xml:space="preserve"> Chair of Philosophy at Malcaster College and author of tons of books on feminism (Karen J., “The Power and Promise of Ecological Feminism,” Published in the Trumpeter Journal of Ecosophy FG)</w:t>
      </w:r>
    </w:p>
    <w:p w:rsidR="00DE2BA5" w:rsidRPr="00FE0EA3" w:rsidRDefault="00DE2BA5" w:rsidP="00DE2BA5">
      <w:r w:rsidRPr="00E64A17">
        <w:rPr>
          <w:sz w:val="16"/>
        </w:rPr>
        <w:t xml:space="preserve">In an essay entitled "In and Out of Harm's Way: Arrogance and Love," </w:t>
      </w:r>
      <w:r w:rsidRPr="00DF19C5">
        <w:rPr>
          <w:rStyle w:val="StyleBoldUnderline"/>
        </w:rPr>
        <w:t>feminist philosopher Marilyn Frye distinguishes between "arrogant" and “loving” perception as one way of getting at this difference in the ethical attitudes of care and conquest</w:t>
      </w:r>
      <w:r w:rsidRPr="00E64A17">
        <w:rPr>
          <w:sz w:val="16"/>
        </w:rPr>
        <w:t xml:space="preserve">. 18 Frye writes: </w:t>
      </w:r>
      <w:r w:rsidRPr="00DF19C5">
        <w:rPr>
          <w:rStyle w:val="StyleBoldUnderline"/>
        </w:rPr>
        <w:t>The loving eye is a contrary of the arrogant eye. The loving eye knows the independence of the other. It is the eye of a seer who knows that nature is indifferent. It is the eye of one who knows that to know the seen, one must consult something other than one's own will and interests and fears and imagination. One must look at the thing. One must look and listen and check and question.</w:t>
      </w:r>
      <w:r w:rsidRPr="00E64A17">
        <w:rPr>
          <w:rStyle w:val="StyleBoldUnderline"/>
          <w:sz w:val="12"/>
        </w:rPr>
        <w:t xml:space="preserve"> </w:t>
      </w:r>
      <w:r w:rsidRPr="004D6C72">
        <w:rPr>
          <w:rStyle w:val="StyleBoldUnderline"/>
        </w:rPr>
        <w:t>The loving eye is one that pays a certain sort of attention.</w:t>
      </w:r>
      <w:r w:rsidRPr="00E64A17">
        <w:rPr>
          <w:sz w:val="16"/>
        </w:rPr>
        <w:t xml:space="preserve"> This attention can require a discipline but not a self-denial. The discipline is one of self-knowledge, knowledge of the scope and boundary of the self. ...In particular, </w:t>
      </w:r>
      <w:r w:rsidRPr="004D6C72">
        <w:rPr>
          <w:rStyle w:val="StyleBoldUnderline"/>
        </w:rPr>
        <w:t>it is a matter of being able to tell one's own interests from those of others and of knowing where one's self leaves off and another begins. . . .</w:t>
      </w:r>
      <w:r w:rsidRPr="00E64A17">
        <w:rPr>
          <w:sz w:val="16"/>
        </w:rPr>
        <w:t xml:space="preserve"> </w:t>
      </w:r>
      <w:r w:rsidRPr="004D6C72">
        <w:rPr>
          <w:rStyle w:val="StyleBoldUnderline"/>
        </w:rPr>
        <w:t xml:space="preserve">The loving eye does not make the object of perception into something edible, does not try to assimilate it, does not reduce it to the size of the seer's desire, fear and imagination, and hence does not have to simplify. It knows the complexity of the other as something which will forever present new things to be known. </w:t>
      </w:r>
      <w:r w:rsidRPr="00E64A17">
        <w:rPr>
          <w:sz w:val="16"/>
        </w:rPr>
        <w:t xml:space="preserve">The science of the loving eye would favor The Complexity Theory of Truth [in contrast to The Simplicity Theory of Truth] and presuppose The Endless Interestingness of the Universe. 19 According to Frye, </w:t>
      </w:r>
      <w:r w:rsidRPr="004D6C72">
        <w:rPr>
          <w:rStyle w:val="StyleBoldUnderline"/>
        </w:rPr>
        <w:t>the loving eye is not an invasive, coercive eye which annexes others to itself, but one which "knows the complexity of the other as something which will forever present new things to be known."</w:t>
      </w:r>
      <w:r w:rsidRPr="00E64A17">
        <w:rPr>
          <w:sz w:val="16"/>
        </w:rPr>
        <w:t xml:space="preserve"> </w:t>
      </w:r>
      <w:r w:rsidRPr="006D3A6B">
        <w:rPr>
          <w:rStyle w:val="StyleBoldUnderline"/>
        </w:rPr>
        <w:t>When one climbs a rock as a conqueror, one climbs with an arrogant eye. When one climbs with a loving eye</w:t>
      </w:r>
      <w:r w:rsidRPr="00E64A17">
        <w:rPr>
          <w:sz w:val="16"/>
        </w:rPr>
        <w:t xml:space="preserve">, one constantly "must look and listen and check and question." </w:t>
      </w:r>
      <w:r w:rsidRPr="006D3A6B">
        <w:rPr>
          <w:rStyle w:val="StyleBoldUnderline"/>
        </w:rPr>
        <w:t>One recognizes the rock as something</w:t>
      </w:r>
      <w:r w:rsidRPr="00E64A17">
        <w:rPr>
          <w:sz w:val="16"/>
        </w:rPr>
        <w:t xml:space="preserve"> very different, something perhaps totally </w:t>
      </w:r>
      <w:r w:rsidRPr="003E7A1F">
        <w:rPr>
          <w:rStyle w:val="StyleBoldUnderline"/>
        </w:rPr>
        <w:t>in</w:t>
      </w:r>
      <w:r w:rsidRPr="006D3A6B">
        <w:rPr>
          <w:rStyle w:val="StyleBoldUnderline"/>
        </w:rPr>
        <w:t>different to one's own presence, and finds in that difference joyous occasion for celebration. One knows "the boundary of the self," where the self-the "I," the climber-Ieaves off and the rock begins. There is no fusion of two into one, but a complement of two entities acknowledged as separate, different, independent, yet in relationship</w:t>
      </w:r>
      <w:r w:rsidRPr="00E64A17">
        <w:rPr>
          <w:sz w:val="16"/>
        </w:rPr>
        <w:t xml:space="preserve">,. they are in relationship if only because the loving eye is perceiving it, responding to it, noticing it, attending to it.  </w:t>
      </w:r>
      <w:r w:rsidRPr="000A0BBA">
        <w:rPr>
          <w:rStyle w:val="StyleBoldUnderline"/>
        </w:rPr>
        <w:t xml:space="preserve">An ecofeminist perspective about both women and nature involves this shift in attitude from "arrogant perception" to "loving perception" of the </w:t>
      </w:r>
      <w:r w:rsidRPr="00195F0B">
        <w:rPr>
          <w:rStyle w:val="StyleBoldUnderline"/>
        </w:rPr>
        <w:t>nonhuman world. Arrogant perception of nonhumans by humans presupposes and maintains sameness in such a way that it expands the moral community to those beings who are thought to resemble</w:t>
      </w:r>
      <w:r w:rsidRPr="00E64A17">
        <w:rPr>
          <w:sz w:val="16"/>
        </w:rPr>
        <w:t xml:space="preserve"> (be like, similar to, or the same as) </w:t>
      </w:r>
      <w:r w:rsidRPr="00195F0B">
        <w:rPr>
          <w:rStyle w:val="StyleBoldUnderline"/>
        </w:rPr>
        <w:t>humans in some morally significant way. Any environmental movement</w:t>
      </w:r>
      <w:r w:rsidRPr="00E64A17">
        <w:rPr>
          <w:sz w:val="16"/>
        </w:rPr>
        <w:t xml:space="preserve"> or ethic based on arrogant perception </w:t>
      </w:r>
      <w:r w:rsidRPr="00195F0B">
        <w:rPr>
          <w:rStyle w:val="StyleBoldUnderline"/>
        </w:rPr>
        <w:t>builds a moral hierarchy of beings and assumes some common denominator of moral considerability in virtue of which like beings deserve similar treatment or moral consideration and unlike beings do not. Such environmental ethics</w:t>
      </w:r>
      <w:r w:rsidRPr="00E64A17">
        <w:rPr>
          <w:sz w:val="16"/>
        </w:rPr>
        <w:t xml:space="preserve"> are or </w:t>
      </w:r>
      <w:r w:rsidRPr="00195F0B">
        <w:rPr>
          <w:rStyle w:val="StyleBoldUnderline"/>
        </w:rPr>
        <w:t>generate a "unity in sameness." In contrast, "loving perception” presupposes and maintains difference-a distinction between the self and other, between human and at least some nonhumans-in such a way that perception of the other as other is an expression of love for one who/which is recognized at the outset as independent, dissimilar, different</w:t>
      </w:r>
      <w:r w:rsidRPr="00E64A17">
        <w:rPr>
          <w:sz w:val="16"/>
        </w:rPr>
        <w:t>. As Maria Lugones says, in loving perception, "Love is seen not as fusion and erasure of difference but as incompatible with them. "20 "Unity in sameness" alone is an erasure of difference.</w:t>
      </w:r>
      <w:r w:rsidRPr="00E64A17">
        <w:rPr>
          <w:rStyle w:val="StyleBoldUnderline"/>
          <w:sz w:val="12"/>
        </w:rPr>
        <w:t xml:space="preserve"> </w:t>
      </w:r>
      <w:r w:rsidRPr="00BD17CB">
        <w:rPr>
          <w:rStyle w:val="StyleBoldUnderline"/>
        </w:rPr>
        <w:t>"Loving perception" of the nonhuman natural world is an attempt to understand what it means for humans to care about the nonhuman world, a world acknowledged as being independent, different, perhaps even indifferent to humans. Humans are different from rocks</w:t>
      </w:r>
      <w:r w:rsidRPr="00E64A17">
        <w:rPr>
          <w:sz w:val="16"/>
        </w:rPr>
        <w:t xml:space="preserve"> in important ways, </w:t>
      </w:r>
      <w:r w:rsidRPr="00BD17CB">
        <w:rPr>
          <w:rStyle w:val="StyleBoldUnderline"/>
        </w:rPr>
        <w:t>even if they are also both members of some ecological community. A moral community based on loving perception of oneself in relationship with</w:t>
      </w:r>
      <w:r w:rsidRPr="00E64A17">
        <w:rPr>
          <w:sz w:val="16"/>
        </w:rPr>
        <w:t xml:space="preserve"> a rock, or </w:t>
      </w:r>
      <w:r w:rsidRPr="00BD17CB">
        <w:rPr>
          <w:rStyle w:val="StyleBoldUnderline"/>
        </w:rPr>
        <w:t xml:space="preserve">with the natural environment </w:t>
      </w:r>
      <w:r w:rsidRPr="00E64A17">
        <w:rPr>
          <w:sz w:val="16"/>
        </w:rPr>
        <w:t xml:space="preserve">as a whole, </w:t>
      </w:r>
      <w:r w:rsidRPr="00BD17CB">
        <w:rPr>
          <w:rStyle w:val="StyleBoldUnderline"/>
        </w:rPr>
        <w:t>is one which acknowledges and respects difference, whatever "sameness" also exists.</w:t>
      </w:r>
      <w:r w:rsidRPr="00E64A17">
        <w:rPr>
          <w:sz w:val="16"/>
        </w:rPr>
        <w:t xml:space="preserve"> 21 The limits of loving perception are determined only by the limits of one's (e.g., a person's, a community's) ability to respond lovingly (or with appropriate care, </w:t>
      </w:r>
      <w:r w:rsidRPr="00E64A17">
        <w:rPr>
          <w:sz w:val="16"/>
        </w:rPr>
        <w:lastRenderedPageBreak/>
        <w:t xml:space="preserve">trust, or friendship)-whether it is to other humans or to the nonhuman world and elements of it.22 If what I have said so far is correct, then there are very different ways to climb a mountain and how one climbs it and how one narrates the experience of climbing it matter ethically. </w:t>
      </w:r>
      <w:r w:rsidRPr="00BD17CB">
        <w:rPr>
          <w:rStyle w:val="StyleBoldUnderline"/>
        </w:rPr>
        <w:t>If one climbs with "arrogant perception," with an attitude of "conquer and control," one keeps intact the very sorts of</w:t>
      </w:r>
      <w:r>
        <w:rPr>
          <w:rStyle w:val="StyleBoldUnderline"/>
        </w:rPr>
        <w:t xml:space="preserve"> </w:t>
      </w:r>
      <w:r w:rsidRPr="00BD17CB">
        <w:rPr>
          <w:rStyle w:val="StyleBoldUnderline"/>
        </w:rPr>
        <w:t xml:space="preserve">thinking that characterize a logic of domination and an oppressive conceptual </w:t>
      </w:r>
      <w:r w:rsidRPr="006A64B3">
        <w:rPr>
          <w:rStyle w:val="StyleBoldUnderline"/>
        </w:rPr>
        <w:t>framework. Since the oppressive conceptual framework which sanctions the domination of nature is a patriarchal one, one also thereby keeps intact,</w:t>
      </w:r>
      <w:r w:rsidRPr="00E64A17">
        <w:rPr>
          <w:sz w:val="16"/>
        </w:rPr>
        <w:t xml:space="preserve"> even if unwittingly, </w:t>
      </w:r>
      <w:r w:rsidRPr="006A64B3">
        <w:rPr>
          <w:rStyle w:val="StyleBoldUnderline"/>
        </w:rPr>
        <w:t>a patriarchal conceptual framework. Because the dismantling of patriarchal conceptual frameworks is a feminist issue, how one climbs a mountain and how one narra</w:t>
      </w:r>
      <w:r w:rsidRPr="00E64A17">
        <w:rPr>
          <w:sz w:val="16"/>
        </w:rPr>
        <w:t>tes--or tells the story-</w:t>
      </w:r>
      <w:r w:rsidRPr="006A64B3">
        <w:rPr>
          <w:rStyle w:val="StyleBoldUnderline"/>
        </w:rPr>
        <w:t>about the experience of climbing also are feminist issues</w:t>
      </w:r>
      <w:r w:rsidRPr="00E64A17">
        <w:rPr>
          <w:sz w:val="16"/>
        </w:rPr>
        <w:t>. In this way</w:t>
      </w:r>
      <w:r w:rsidRPr="006A64B3">
        <w:rPr>
          <w:rStyle w:val="StyleBoldUnderline"/>
        </w:rPr>
        <w:t>, ecofeminism makes visible why, at a conceptual level, environmental ethics is a feminist issue. I turn now to a consideration of ecofeminism as a distinctively feminist and environmental ethic</w:t>
      </w:r>
      <w:r w:rsidRPr="00FE0EA3">
        <w:t xml:space="preserve">. </w:t>
      </w:r>
    </w:p>
    <w:p w:rsidR="00DE2BA5" w:rsidRPr="00FE0EA3" w:rsidRDefault="00DE2BA5" w:rsidP="00DE2BA5"/>
    <w:p w:rsidR="00DE2BA5" w:rsidRPr="00DE2BA5" w:rsidRDefault="00DE2BA5" w:rsidP="00DE2BA5">
      <w:pPr>
        <w:pStyle w:val="Heading3"/>
      </w:pPr>
      <w:r>
        <w:lastRenderedPageBreak/>
        <w:t>1nc metaphysical female power</w:t>
      </w:r>
    </w:p>
    <w:p w:rsidR="00DE2BA5" w:rsidRDefault="00DE2BA5" w:rsidP="00DE2BA5">
      <w:pPr>
        <w:pStyle w:val="Heading4"/>
      </w:pPr>
      <w:r>
        <w:t xml:space="preserve">The alternative is affirm metaphysical female power as a method of resistance against the dominant patriarchal structure that sees both women and the natural world as irrational and inferior to men </w:t>
      </w:r>
    </w:p>
    <w:p w:rsidR="00DE2BA5" w:rsidRPr="004D1482" w:rsidRDefault="00DE2BA5" w:rsidP="00DE2BA5">
      <w:pPr>
        <w:rPr>
          <w:rStyle w:val="StyleStyleBold12pt"/>
        </w:rPr>
      </w:pPr>
      <w:r>
        <w:rPr>
          <w:rStyle w:val="StyleStyleBold12pt"/>
        </w:rPr>
        <w:t>Caputi, 2011</w:t>
      </w:r>
      <w:r w:rsidRPr="004D1482">
        <w:t>-</w:t>
      </w:r>
      <w:r>
        <w:t xml:space="preserve"> Professor of Women, Gender, and Sexuality Studies at Florida Atlantic University (Jane, Fall 2011, “Re-Creating Patriarchy: Connecting Religion and Pornography,” Published in the Wake Forest Journal of Law &amp; Policy, Accessed in Lexis FG)</w:t>
      </w:r>
    </w:p>
    <w:p w:rsidR="00DE2BA5" w:rsidRDefault="00DE2BA5" w:rsidP="00DE2BA5">
      <w:pPr>
        <w:rPr>
          <w:sz w:val="10"/>
        </w:rPr>
      </w:pPr>
      <w:r w:rsidRPr="00D45D39">
        <w:rPr>
          <w:sz w:val="10"/>
        </w:rPr>
        <w:t xml:space="preserve">  </w:t>
      </w:r>
      <w:r w:rsidRPr="00A5423C">
        <w:rPr>
          <w:rStyle w:val="StyleBoldUnderline"/>
        </w:rPr>
        <w:t xml:space="preserve">The most enduring resistance to patriarchy </w:t>
      </w:r>
      <w:r w:rsidRPr="00D45D39">
        <w:rPr>
          <w:rStyle w:val="StyleBoldUnderline"/>
        </w:rPr>
        <w:t>formed around</w:t>
      </w:r>
      <w:r w:rsidRPr="00D45D39">
        <w:rPr>
          <w:sz w:val="10"/>
        </w:rPr>
        <w:t xml:space="preserve"> a pre-existing religious tradition, based in what Lerner calls </w:t>
      </w:r>
      <w:r w:rsidRPr="00A5423C">
        <w:rPr>
          <w:rStyle w:val="StyleBoldUnderline"/>
        </w:rPr>
        <w:t>"metaphysical female power," and focused on potent sexual and sexually sovereign Goddesses.</w:t>
      </w:r>
      <w:r w:rsidRPr="00D45D39">
        <w:rPr>
          <w:sz w:val="10"/>
        </w:rPr>
        <w:t xml:space="preserve"> n44 </w:t>
      </w:r>
      <w:r w:rsidRPr="00F60687">
        <w:rPr>
          <w:rStyle w:val="StyleBoldUnderline"/>
        </w:rPr>
        <w:t>These Goddesses were maternal and sexual, young and old, and sometimes understood as gynandrous, containing both the female and the male.</w:t>
      </w:r>
      <w:r w:rsidRPr="00D45D39">
        <w:rPr>
          <w:sz w:val="10"/>
        </w:rPr>
        <w:t xml:space="preserve"> n45 </w:t>
      </w:r>
      <w:r w:rsidRPr="00F60687">
        <w:rPr>
          <w:rStyle w:val="StyleBoldUnderline"/>
        </w:rPr>
        <w:t>They were identified with material reality--animals, elements, natural processes, and forces</w:t>
      </w:r>
      <w:r w:rsidRPr="00D45D39">
        <w:rPr>
          <w:sz w:val="10"/>
        </w:rPr>
        <w:t xml:space="preserve"> n46 --</w:t>
      </w:r>
      <w:r w:rsidRPr="00F60687">
        <w:rPr>
          <w:rStyle w:val="StyleBoldUnderline"/>
        </w:rPr>
        <w:t>and were understood as immanent in matter (i.e., the Earth, moon, sun and stars, seasons, trees, springs, rivers, our human bodies, and so on).</w:t>
      </w:r>
      <w:r w:rsidRPr="00D45D39">
        <w:rPr>
          <w:sz w:val="10"/>
        </w:rPr>
        <w:t xml:space="preserve"> n47 </w:t>
      </w:r>
      <w:r w:rsidRPr="00F60687">
        <w:rPr>
          <w:rStyle w:val="StyleBoldUnderline"/>
        </w:rPr>
        <w:t>Concepts and associated practices linked to Goddesses included: nakedness to indicate potency; displays or symbolic representations of the vulva as a sign of power; sensual, sexual or naked dance; group sex, including homosexual sex; and ceremonial transvestitism.</w:t>
      </w:r>
      <w:r w:rsidRPr="00D45D39">
        <w:rPr>
          <w:sz w:val="10"/>
        </w:rPr>
        <w:t xml:space="preserve"> n48 </w:t>
      </w:r>
      <w:r w:rsidRPr="00F60687">
        <w:rPr>
          <w:rStyle w:val="StyleBoldUnderline"/>
        </w:rPr>
        <w:t>Their adherents, and their priestesses and priests, were</w:t>
      </w:r>
      <w:r w:rsidRPr="00D45D39">
        <w:rPr>
          <w:sz w:val="10"/>
        </w:rPr>
        <w:t xml:space="preserve">  [*301]  </w:t>
      </w:r>
      <w:r w:rsidRPr="00F60687">
        <w:rPr>
          <w:rStyle w:val="StyleBoldUnderline"/>
        </w:rPr>
        <w:t>often gender and sexually diverse.</w:t>
      </w:r>
      <w:r w:rsidRPr="00D45D39">
        <w:rPr>
          <w:sz w:val="10"/>
        </w:rPr>
        <w:t xml:space="preserve"> n49 Reverence from both women and men for these Goddesses continued long after women had been subordinated and the Goddesses were variously straightened, domesticated, and demoted to suit the new ruling order. n50 Lerner further notes, </w:t>
      </w:r>
      <w:r w:rsidRPr="001629F8">
        <w:rPr>
          <w:rStyle w:val="Emphasis"/>
        </w:rPr>
        <w:t>"We may be justified in regarding the extraordinary persistence of fertility and Goddess cults as an expression of female resistance to the predominance of male god figures."</w:t>
      </w:r>
      <w:r w:rsidRPr="00D45D39">
        <w:rPr>
          <w:sz w:val="10"/>
        </w:rPr>
        <w:t xml:space="preserve"> n51 </w:t>
      </w:r>
      <w:r w:rsidRPr="00746FE7">
        <w:rPr>
          <w:rStyle w:val="StyleBoldUnderline"/>
        </w:rPr>
        <w:t>The emergence of Hebrew monotheism, focusing not only on a male God but also on an erotophobic and bodiless father God</w:t>
      </w:r>
      <w:r w:rsidRPr="00D45D39">
        <w:rPr>
          <w:sz w:val="10"/>
        </w:rPr>
        <w:t xml:space="preserve">--the one whom Andrea Dworkin calls the "God who does not exist" n52 --similarly and variously </w:t>
      </w:r>
      <w:r w:rsidRPr="00746FE7">
        <w:rPr>
          <w:rStyle w:val="StyleBoldUnderline"/>
        </w:rPr>
        <w:t>required the denial, revision, and demonization of</w:t>
      </w:r>
      <w:r w:rsidRPr="00D45D39">
        <w:rPr>
          <w:sz w:val="10"/>
        </w:rPr>
        <w:t xml:space="preserve"> these </w:t>
      </w:r>
      <w:r w:rsidRPr="00746FE7">
        <w:rPr>
          <w:rStyle w:val="StyleBoldUnderline"/>
        </w:rPr>
        <w:t>rival female divinities. To make this new, heavenly, de-sexed father God credible, it was essential that the rival earthy sex-mother-grandmother Goddess(es) and associated sexual signs and practices be denied, trivialized, and, in some cases, demonized.</w:t>
      </w:r>
      <w:r w:rsidRPr="00D45D39">
        <w:rPr>
          <w:sz w:val="10"/>
        </w:rPr>
        <w:t xml:space="preserve"> n53 As part of this process, I would argue, as Margaret Miles has done, that "</w:t>
      </w:r>
      <w:r w:rsidRPr="00746FE7">
        <w:rPr>
          <w:rStyle w:val="StyleBoldUnderline"/>
        </w:rPr>
        <w:t>in the Christian West female nakedness became a cipher for sin, sex, and death." n54</w:t>
      </w:r>
      <w:r w:rsidRPr="00D45D39">
        <w:rPr>
          <w:rStyle w:val="StyleBoldUnderline"/>
          <w:sz w:val="12"/>
        </w:rPr>
        <w:t xml:space="preserve"> </w:t>
      </w:r>
      <w:r w:rsidRPr="007376B3">
        <w:rPr>
          <w:rStyle w:val="StyleBoldUnderline"/>
        </w:rPr>
        <w:t>"This symbolic devaluing of women in relation to the divine,"</w:t>
      </w:r>
      <w:r w:rsidRPr="00D45D39">
        <w:rPr>
          <w:sz w:val="10"/>
        </w:rPr>
        <w:t xml:space="preserve"> Lerner writes, "</w:t>
      </w:r>
      <w:r w:rsidRPr="007376B3">
        <w:rPr>
          <w:rStyle w:val="StyleBoldUnderline"/>
        </w:rPr>
        <w:t>becomes one of the founding metaphors of Western civilization."</w:t>
      </w:r>
      <w:r w:rsidRPr="00D45D39">
        <w:rPr>
          <w:sz w:val="10"/>
        </w:rPr>
        <w:t xml:space="preserve"> n55 </w:t>
      </w:r>
      <w:r w:rsidRPr="007376B3">
        <w:rPr>
          <w:rStyle w:val="StyleBoldUnderline"/>
        </w:rPr>
        <w:t>The other founding metaphor was supplied by Aristotelian philosophy, the notion that women are incomplete, irrational, and "damaged human beings of an entirely different order than men."</w:t>
      </w:r>
      <w:r w:rsidRPr="00D45D39">
        <w:rPr>
          <w:sz w:val="10"/>
        </w:rPr>
        <w:t xml:space="preserve"> n56 Lerner notes that </w:t>
      </w:r>
      <w:r w:rsidRPr="007376B3">
        <w:rPr>
          <w:rStyle w:val="StyleBoldUnderline"/>
        </w:rPr>
        <w:t>it is</w:t>
      </w:r>
      <w:r w:rsidRPr="00D45D39">
        <w:rPr>
          <w:sz w:val="10"/>
        </w:rPr>
        <w:t xml:space="preserve"> </w:t>
      </w:r>
      <w:r w:rsidRPr="007376B3">
        <w:rPr>
          <w:rStyle w:val="StyleBoldUnderline"/>
        </w:rPr>
        <w:t xml:space="preserve">with the investiture of these metaphors "into the very foundations of </w:t>
      </w:r>
      <w:r w:rsidRPr="00D45D39">
        <w:rPr>
          <w:sz w:val="10"/>
        </w:rPr>
        <w:t xml:space="preserve">the symbol systems of </w:t>
      </w:r>
      <w:r w:rsidRPr="007376B3">
        <w:rPr>
          <w:rStyle w:val="StyleBoldUnderline"/>
        </w:rPr>
        <w:t>Western civilization, that the subordination of women comes to be</w:t>
      </w:r>
      <w:r w:rsidRPr="00D45D39">
        <w:rPr>
          <w:sz w:val="10"/>
        </w:rPr>
        <w:t xml:space="preserve">  [*302]  </w:t>
      </w:r>
      <w:r w:rsidRPr="007376B3">
        <w:rPr>
          <w:rStyle w:val="StyleBoldUnderline"/>
        </w:rPr>
        <w:t>seen as 'natural,' hence it becomes invisible.</w:t>
      </w:r>
      <w:r w:rsidRPr="00D45D39">
        <w:rPr>
          <w:sz w:val="10"/>
        </w:rPr>
        <w:t xml:space="preserve"> It is this which finally establishes patriarchy thoroughly as actuality and as an ideology." n57 For centuries now </w:t>
      </w:r>
      <w:r w:rsidRPr="007376B3">
        <w:rPr>
          <w:rStyle w:val="StyleBoldUnderline"/>
        </w:rPr>
        <w:t>men have defined themselves as superior by conceptually separating themselves from and lording over what previously was sacred--including women, sexuality, the given or natural world, the animal, and the body.</w:t>
      </w:r>
      <w:r w:rsidRPr="00D45D39">
        <w:rPr>
          <w:sz w:val="10"/>
        </w:rPr>
        <w:t xml:space="preserve"> n58 As (elite) men identified themselves with a supposedly separate and abstract mind, God was now transcendent, male, immaterial, asexual, and static, separate from and even antagonistic toward "things on the Earth." n59 Theologian elias farajajé-jones describes a formative early Christianity, where outright hostility toward the body continued to shape attitudes toward women (considered as the very incarnation of body and lust) and sex. . . . 'Aberrant' sexualities were often portrayed as being linked to religious error . . . and therefore to evil. The end result is that, today, very few people find it possible to think of sex and the sacred together, in a positive way. n60 For one highly influential church father, St. Augustine of Hippo, women were less rational than men and sexual lust was  [*303]  directly connected to loss of rationality. n61 For St. Augustine, and the Western patriarchal religious tradition in particular, women represented basically all that God (who does not exist n62) was not. n63 And it is this foundational precept that is demonstrated over and over in pornography.</w:t>
      </w:r>
    </w:p>
    <w:p w:rsidR="008B4ADF" w:rsidRDefault="008B4ADF" w:rsidP="00DE2BA5">
      <w:pPr>
        <w:rPr>
          <w:sz w:val="10"/>
        </w:rPr>
      </w:pPr>
    </w:p>
    <w:p w:rsidR="008B4ADF" w:rsidRDefault="008B4ADF" w:rsidP="00DE2BA5">
      <w:pPr>
        <w:rPr>
          <w:sz w:val="10"/>
        </w:rPr>
      </w:pPr>
    </w:p>
    <w:p w:rsidR="00DE2BA5" w:rsidRDefault="00DE2BA5" w:rsidP="00DE2BA5">
      <w:pPr>
        <w:rPr>
          <w:sz w:val="10"/>
        </w:rPr>
      </w:pPr>
    </w:p>
    <w:p w:rsidR="00F97844" w:rsidRDefault="00F97844" w:rsidP="00C12C16">
      <w:pPr>
        <w:pStyle w:val="Heading3"/>
      </w:pPr>
      <w:r>
        <w:lastRenderedPageBreak/>
        <w:t>Alt Ev for Satellite Ks</w:t>
      </w:r>
    </w:p>
    <w:p w:rsidR="00F97844" w:rsidRDefault="00F97844" w:rsidP="00F97844">
      <w:pPr>
        <w:pStyle w:val="Heading4"/>
      </w:pPr>
      <w:r>
        <w:t xml:space="preserve">this flawed rhetoric must be rejected in all instances to give room for alternative voices. </w:t>
      </w:r>
    </w:p>
    <w:p w:rsidR="00F97844" w:rsidRDefault="00F97844" w:rsidP="00F97844">
      <w:r w:rsidRPr="0099182F">
        <w:rPr>
          <w:rStyle w:val="StyleStyleBold12pt"/>
        </w:rPr>
        <w:t>Cohn 87</w:t>
      </w:r>
      <w:r>
        <w:t xml:space="preserve"> – founding director of the Consortium on Gender, Security and Human Rights (Carol, “Sex and Death in the Rational World of Defense Intellectuals”,  Signs, Vol. 12, No. 4, Within and Without: Women, Gender, and Theory (Summer, 1987), pp. 687-718. JSTOR) */LEA</w:t>
      </w:r>
    </w:p>
    <w:p w:rsidR="00F97844" w:rsidRDefault="00F97844" w:rsidP="00F97844">
      <w:pPr>
        <w:rPr>
          <w:rStyle w:val="Emphasis"/>
        </w:rPr>
      </w:pPr>
      <w:r w:rsidRPr="000477D9">
        <w:rPr>
          <w:sz w:val="16"/>
        </w:rPr>
        <w:t xml:space="preserve">One of the most intriguing options opened by </w:t>
      </w:r>
      <w:r w:rsidRPr="00627D70">
        <w:rPr>
          <w:rStyle w:val="StyleBoldUnderline"/>
        </w:rPr>
        <w:t>learning the language is</w:t>
      </w:r>
      <w:r w:rsidRPr="000477D9">
        <w:rPr>
          <w:sz w:val="16"/>
        </w:rPr>
        <w:t xml:space="preserve"> that it suggests</w:t>
      </w:r>
      <w:r w:rsidRPr="00627D70">
        <w:rPr>
          <w:rStyle w:val="StyleBoldUnderline"/>
        </w:rPr>
        <w:t xml:space="preserve"> a basis</w:t>
      </w:r>
      <w:r w:rsidRPr="000477D9">
        <w:rPr>
          <w:sz w:val="16"/>
        </w:rPr>
        <w:t xml:space="preserve"> upon which </w:t>
      </w:r>
      <w:r w:rsidRPr="00627D70">
        <w:rPr>
          <w:rStyle w:val="StyleBoldUnderline"/>
        </w:rPr>
        <w:t>to</w:t>
      </w:r>
      <w:r w:rsidRPr="000477D9">
        <w:rPr>
          <w:sz w:val="16"/>
        </w:rPr>
        <w:t xml:space="preserve"> challenge </w:t>
      </w:r>
      <w:r w:rsidRPr="00627D70">
        <w:rPr>
          <w:rStyle w:val="StyleBoldUnderline"/>
        </w:rPr>
        <w:t>the</w:t>
      </w:r>
      <w:r w:rsidRPr="000477D9">
        <w:rPr>
          <w:sz w:val="16"/>
        </w:rPr>
        <w:t xml:space="preserve"> </w:t>
      </w:r>
      <w:r w:rsidRPr="00627D70">
        <w:rPr>
          <w:rStyle w:val="StyleBoldUnderline"/>
        </w:rPr>
        <w:t>legitimacy of the</w:t>
      </w:r>
      <w:r>
        <w:rPr>
          <w:rStyle w:val="StyleBoldUnderline"/>
        </w:rPr>
        <w:t xml:space="preserve"> </w:t>
      </w:r>
      <w:r w:rsidRPr="00627D70">
        <w:rPr>
          <w:rStyle w:val="StyleBoldUnderline"/>
        </w:rPr>
        <w:t>defense intellectuals' dominance of the discourse on nuclear issues.</w:t>
      </w:r>
      <w:r w:rsidRPr="000477D9">
        <w:rPr>
          <w:sz w:val="16"/>
        </w:rPr>
        <w:t xml:space="preserve"> </w:t>
      </w:r>
      <w:r w:rsidRPr="00627D70">
        <w:rPr>
          <w:rStyle w:val="StyleBoldUnderline"/>
        </w:rPr>
        <w:t>When</w:t>
      </w:r>
      <w:r>
        <w:rPr>
          <w:rStyle w:val="StyleBoldUnderline"/>
        </w:rPr>
        <w:t xml:space="preserve"> </w:t>
      </w:r>
      <w:r w:rsidRPr="00627D70">
        <w:rPr>
          <w:rStyle w:val="StyleBoldUnderline"/>
        </w:rPr>
        <w:t>defense intellectuals are criticized for the cold-blooded inhumanity of the</w:t>
      </w:r>
      <w:r>
        <w:rPr>
          <w:rStyle w:val="StyleBoldUnderline"/>
        </w:rPr>
        <w:t xml:space="preserve"> </w:t>
      </w:r>
      <w:r w:rsidRPr="00627D70">
        <w:rPr>
          <w:rStyle w:val="StyleBoldUnderline"/>
        </w:rPr>
        <w:t>scenarios they plan, their response is to claim the high ground of rational-</w:t>
      </w:r>
      <w:r>
        <w:rPr>
          <w:rStyle w:val="StyleBoldUnderline"/>
        </w:rPr>
        <w:t xml:space="preserve"> </w:t>
      </w:r>
      <w:r w:rsidRPr="00627D70">
        <w:rPr>
          <w:rStyle w:val="StyleBoldUnderline"/>
        </w:rPr>
        <w:t>ity;</w:t>
      </w:r>
      <w:r w:rsidRPr="000477D9">
        <w:rPr>
          <w:sz w:val="16"/>
        </w:rPr>
        <w:t xml:space="preserve"> they are the only ones whose response to the existence of nuclear weapons is objective and realistic. </w:t>
      </w:r>
      <w:r w:rsidRPr="00627D70">
        <w:rPr>
          <w:rStyle w:val="StyleBoldUnderline"/>
        </w:rPr>
        <w:t>They portray those who are radically</w:t>
      </w:r>
      <w:r>
        <w:rPr>
          <w:rStyle w:val="StyleBoldUnderline"/>
        </w:rPr>
        <w:t xml:space="preserve"> </w:t>
      </w:r>
      <w:r w:rsidRPr="00627D70">
        <w:rPr>
          <w:rStyle w:val="StyleBoldUnderline"/>
        </w:rPr>
        <w:t>opposed to the nuclear status quo as irrational,</w:t>
      </w:r>
      <w:r w:rsidRPr="000477D9">
        <w:rPr>
          <w:sz w:val="16"/>
        </w:rPr>
        <w:t xml:space="preserve"> unrealistic</w:t>
      </w:r>
      <w:r w:rsidRPr="00627D70">
        <w:rPr>
          <w:rStyle w:val="StyleBoldUnderline"/>
        </w:rPr>
        <w:t>, too emotional</w:t>
      </w:r>
      <w:r w:rsidRPr="000477D9">
        <w:rPr>
          <w:sz w:val="16"/>
        </w:rPr>
        <w:t xml:space="preserve">. "Idealistic activists" is the pejorative they set against their own hard-nosed professionalism. </w:t>
      </w:r>
      <w:r w:rsidRPr="00627D70">
        <w:rPr>
          <w:rStyle w:val="StyleBoldUnderline"/>
        </w:rPr>
        <w:t xml:space="preserve">Much of their claim to legitimacy, </w:t>
      </w:r>
      <w:r w:rsidRPr="000477D9">
        <w:rPr>
          <w:sz w:val="16"/>
        </w:rPr>
        <w:t>then</w:t>
      </w:r>
      <w:r w:rsidRPr="00627D70">
        <w:rPr>
          <w:rStyle w:val="StyleBoldUnderline"/>
        </w:rPr>
        <w:t>, is a claim to objectivity</w:t>
      </w:r>
      <w:r w:rsidRPr="000477D9">
        <w:rPr>
          <w:sz w:val="16"/>
        </w:rPr>
        <w:t xml:space="preserve"> born of technical expertise and to the disciplined purging of the emotional valences that might threaten their objectivity. But i</w:t>
      </w:r>
      <w:r w:rsidRPr="00627D70">
        <w:rPr>
          <w:rStyle w:val="StyleBoldUnderline"/>
        </w:rPr>
        <w:t>f the surface of their discourse-</w:t>
      </w:r>
      <w:r>
        <w:rPr>
          <w:rStyle w:val="StyleBoldUnderline"/>
        </w:rPr>
        <w:t xml:space="preserve"> </w:t>
      </w:r>
      <w:r w:rsidRPr="00627D70">
        <w:rPr>
          <w:rStyle w:val="StyleBoldUnderline"/>
        </w:rPr>
        <w:t xml:space="preserve">its abstraction </w:t>
      </w:r>
      <w:r w:rsidRPr="000477D9">
        <w:rPr>
          <w:sz w:val="16"/>
        </w:rPr>
        <w:t>and technical jargon-</w:t>
      </w:r>
      <w:r w:rsidRPr="000477D9">
        <w:rPr>
          <w:strike/>
          <w:sz w:val="16"/>
        </w:rPr>
        <w:t>appears</w:t>
      </w:r>
      <w:r>
        <w:rPr>
          <w:rStyle w:val="StyleBoldUnderline"/>
        </w:rPr>
        <w:t xml:space="preserve"> [seems] </w:t>
      </w:r>
      <w:r w:rsidRPr="000477D9">
        <w:rPr>
          <w:sz w:val="16"/>
        </w:rPr>
        <w:t>at first</w:t>
      </w:r>
      <w:r w:rsidRPr="00627D70">
        <w:rPr>
          <w:rStyle w:val="StyleBoldUnderline"/>
        </w:rPr>
        <w:t xml:space="preserve"> to support these</w:t>
      </w:r>
      <w:r>
        <w:rPr>
          <w:rStyle w:val="StyleBoldUnderline"/>
        </w:rPr>
        <w:t xml:space="preserve"> </w:t>
      </w:r>
      <w:r w:rsidRPr="00627D70">
        <w:rPr>
          <w:rStyle w:val="StyleBoldUnderline"/>
        </w:rPr>
        <w:t>claims,</w:t>
      </w:r>
      <w:r w:rsidRPr="000477D9">
        <w:rPr>
          <w:sz w:val="16"/>
        </w:rPr>
        <w:t xml:space="preserve"> a </w:t>
      </w:r>
      <w:r w:rsidRPr="000477D9">
        <w:rPr>
          <w:strike/>
          <w:sz w:val="16"/>
        </w:rPr>
        <w:t>look</w:t>
      </w:r>
      <w:r w:rsidRPr="000477D9">
        <w:rPr>
          <w:sz w:val="16"/>
        </w:rPr>
        <w:t xml:space="preserve"> </w:t>
      </w:r>
      <w:r w:rsidRPr="00627D70">
        <w:rPr>
          <w:rStyle w:val="StyleBoldUnderline"/>
        </w:rPr>
        <w:t>just below the surface does not</w:t>
      </w:r>
      <w:r w:rsidRPr="000477D9">
        <w:rPr>
          <w:sz w:val="16"/>
        </w:rPr>
        <w:t xml:space="preserve">. </w:t>
      </w:r>
      <w:r w:rsidRPr="00627D70">
        <w:rPr>
          <w:rStyle w:val="StyleBoldUnderline"/>
        </w:rPr>
        <w:t>There we find currents of</w:t>
      </w:r>
      <w:r>
        <w:rPr>
          <w:rStyle w:val="StyleBoldUnderline"/>
        </w:rPr>
        <w:t xml:space="preserve"> </w:t>
      </w:r>
      <w:r w:rsidRPr="00627D70">
        <w:rPr>
          <w:rStyle w:val="StyleBoldUnderline"/>
        </w:rPr>
        <w:t>homoerotic excitement, heterosexual domination, the drive toward com-</w:t>
      </w:r>
      <w:r>
        <w:rPr>
          <w:rStyle w:val="StyleBoldUnderline"/>
        </w:rPr>
        <w:t xml:space="preserve"> </w:t>
      </w:r>
      <w:r w:rsidRPr="00627D70">
        <w:rPr>
          <w:rStyle w:val="StyleBoldUnderline"/>
        </w:rPr>
        <w:t>petency and mastery, the pleasures of membership in an elite and priv-</w:t>
      </w:r>
      <w:r>
        <w:rPr>
          <w:rStyle w:val="StyleBoldUnderline"/>
        </w:rPr>
        <w:t xml:space="preserve"> </w:t>
      </w:r>
      <w:r w:rsidRPr="00627D70">
        <w:rPr>
          <w:rStyle w:val="StyleBoldUnderline"/>
        </w:rPr>
        <w:t>ileged group, the ultimate importance and meaning of membership in the</w:t>
      </w:r>
      <w:r>
        <w:rPr>
          <w:rStyle w:val="StyleBoldUnderline"/>
        </w:rPr>
        <w:t xml:space="preserve"> </w:t>
      </w:r>
      <w:r w:rsidRPr="00627D70">
        <w:rPr>
          <w:rStyle w:val="StyleBoldUnderline"/>
        </w:rPr>
        <w:t>priesthood, and the thrilling power of becoming Death, shatterer of</w:t>
      </w:r>
      <w:r>
        <w:rPr>
          <w:rStyle w:val="StyleBoldUnderline"/>
        </w:rPr>
        <w:t xml:space="preserve"> </w:t>
      </w:r>
      <w:r w:rsidRPr="00627D70">
        <w:rPr>
          <w:rStyle w:val="StyleBoldUnderline"/>
        </w:rPr>
        <w:t>worlds. How is it possible to hold this up as a paragon of cool-headed</w:t>
      </w:r>
      <w:r>
        <w:rPr>
          <w:rStyle w:val="StyleBoldUnderline"/>
        </w:rPr>
        <w:t xml:space="preserve"> </w:t>
      </w:r>
      <w:r w:rsidRPr="00627D70">
        <w:rPr>
          <w:rStyle w:val="StyleBoldUnderline"/>
        </w:rPr>
        <w:t>objectivity?</w:t>
      </w:r>
      <w:r>
        <w:rPr>
          <w:rStyle w:val="StyleBoldUnderline"/>
        </w:rPr>
        <w:t xml:space="preserve"> </w:t>
      </w:r>
      <w:r w:rsidRPr="000477D9">
        <w:rPr>
          <w:sz w:val="16"/>
        </w:rPr>
        <w:t xml:space="preserve">I do not wish here to discuss or judge the holding of "objectivity" as an epistemological goal. I would simply point out that, as defense intellectuals rest their claims to legitimacy on the untainted rationality of their dis- course, their project fails according to its own criteria. </w:t>
      </w:r>
      <w:r w:rsidRPr="00627D70">
        <w:rPr>
          <w:rStyle w:val="StyleBoldUnderline"/>
        </w:rPr>
        <w:t>Deconstructing</w:t>
      </w:r>
      <w:r>
        <w:rPr>
          <w:rStyle w:val="StyleBoldUnderline"/>
        </w:rPr>
        <w:t xml:space="preserve"> </w:t>
      </w:r>
      <w:r w:rsidRPr="00627D70">
        <w:rPr>
          <w:rStyle w:val="StyleBoldUnderline"/>
        </w:rPr>
        <w:t>strategic discourse's claims to rationality i</w:t>
      </w:r>
      <w:r w:rsidRPr="000477D9">
        <w:rPr>
          <w:sz w:val="16"/>
        </w:rPr>
        <w:t xml:space="preserve">s, then, in and of itself, </w:t>
      </w:r>
      <w:r w:rsidRPr="00627D70">
        <w:rPr>
          <w:rStyle w:val="StyleBoldUnderline"/>
        </w:rPr>
        <w:t>an</w:t>
      </w:r>
      <w:r>
        <w:rPr>
          <w:rStyle w:val="StyleBoldUnderline"/>
        </w:rPr>
        <w:t xml:space="preserve"> </w:t>
      </w:r>
      <w:r w:rsidRPr="00627D70">
        <w:rPr>
          <w:rStyle w:val="StyleBoldUnderline"/>
        </w:rPr>
        <w:t>important way to challenge its hegemony as the sole legitimate language</w:t>
      </w:r>
      <w:r>
        <w:rPr>
          <w:rStyle w:val="StyleBoldUnderline"/>
        </w:rPr>
        <w:t xml:space="preserve"> </w:t>
      </w:r>
      <w:r w:rsidRPr="00627D70">
        <w:rPr>
          <w:rStyle w:val="StyleBoldUnderline"/>
        </w:rPr>
        <w:t>for public debate about nuclear policy.</w:t>
      </w:r>
      <w:r>
        <w:rPr>
          <w:rStyle w:val="StyleBoldUnderline"/>
        </w:rPr>
        <w:t xml:space="preserve"> </w:t>
      </w:r>
      <w:r w:rsidRPr="00627D70">
        <w:rPr>
          <w:rStyle w:val="StyleBoldUnderline"/>
        </w:rPr>
        <w:t>I believe that feminist</w:t>
      </w:r>
      <w:r w:rsidRPr="000477D9">
        <w:rPr>
          <w:sz w:val="16"/>
        </w:rPr>
        <w:t xml:space="preserve">s, and others </w:t>
      </w:r>
      <w:r w:rsidRPr="00627D70">
        <w:rPr>
          <w:rStyle w:val="StyleBoldUnderline"/>
        </w:rPr>
        <w:t>who seek a more just and peaceful</w:t>
      </w:r>
      <w:r>
        <w:rPr>
          <w:rStyle w:val="StyleBoldUnderline"/>
        </w:rPr>
        <w:t xml:space="preserve"> </w:t>
      </w:r>
      <w:r w:rsidRPr="00627D70">
        <w:rPr>
          <w:rStyle w:val="StyleBoldUnderline"/>
        </w:rPr>
        <w:t>world, have a dual task before us-a deconstructive project and a recon-</w:t>
      </w:r>
      <w:r>
        <w:rPr>
          <w:rStyle w:val="StyleBoldUnderline"/>
        </w:rPr>
        <w:t xml:space="preserve"> </w:t>
      </w:r>
      <w:r w:rsidRPr="00627D70">
        <w:rPr>
          <w:rStyle w:val="StyleBoldUnderline"/>
        </w:rPr>
        <w:t>structive project that are intimately linked.</w:t>
      </w:r>
      <w:r w:rsidRPr="000477D9">
        <w:rPr>
          <w:sz w:val="16"/>
        </w:rPr>
        <w:t xml:space="preserve">51 </w:t>
      </w:r>
      <w:r w:rsidRPr="00627D70">
        <w:rPr>
          <w:rStyle w:val="StyleBoldUnderline"/>
        </w:rPr>
        <w:t>Our deconstructive task</w:t>
      </w:r>
      <w:r>
        <w:rPr>
          <w:rStyle w:val="StyleBoldUnderline"/>
        </w:rPr>
        <w:t xml:space="preserve"> </w:t>
      </w:r>
      <w:r w:rsidRPr="00627D70">
        <w:rPr>
          <w:rStyle w:val="StyleBoldUnderline"/>
        </w:rPr>
        <w:t>requires close attention to, and the dismantling of, technostrategic dis-</w:t>
      </w:r>
      <w:r>
        <w:rPr>
          <w:rStyle w:val="StyleBoldUnderline"/>
        </w:rPr>
        <w:t xml:space="preserve"> </w:t>
      </w:r>
      <w:r w:rsidRPr="00627D70">
        <w:rPr>
          <w:rStyle w:val="StyleBoldUnderline"/>
        </w:rPr>
        <w:t>course. The dominant voice of militarized masculinity and decontextual-</w:t>
      </w:r>
      <w:r>
        <w:rPr>
          <w:rStyle w:val="StyleBoldUnderline"/>
        </w:rPr>
        <w:t xml:space="preserve"> </w:t>
      </w:r>
      <w:r w:rsidRPr="00627D70">
        <w:rPr>
          <w:rStyle w:val="StyleBoldUnderline"/>
        </w:rPr>
        <w:t>ized rationality speaks so loudly in our culture, it will remain difficult for</w:t>
      </w:r>
      <w:r>
        <w:rPr>
          <w:rStyle w:val="StyleBoldUnderline"/>
        </w:rPr>
        <w:t xml:space="preserve"> </w:t>
      </w:r>
      <w:r w:rsidRPr="00627D70">
        <w:rPr>
          <w:rStyle w:val="StyleBoldUnderline"/>
        </w:rPr>
        <w:t>any other voices to be heard until that voice loses some of its power to</w:t>
      </w:r>
      <w:r>
        <w:rPr>
          <w:rStyle w:val="StyleBoldUnderline"/>
        </w:rPr>
        <w:t xml:space="preserve"> </w:t>
      </w:r>
      <w:r w:rsidRPr="000477D9">
        <w:rPr>
          <w:sz w:val="16"/>
        </w:rPr>
        <w:t xml:space="preserve">define what we hear and how we name the world-until that voice is </w:t>
      </w:r>
      <w:r w:rsidRPr="00776208">
        <w:rPr>
          <w:rStyle w:val="Emphasis"/>
        </w:rPr>
        <w:t xml:space="preserve">delegitimated. Our reconstructive task is a task of creating compelling alternative visions of possible futures, a task of recognizing and developing alternative conceptions of rationality, a task of creating rich and imaginative alterna- tive voices-diverse voices whose conversations with each other will in- vent those futures. </w:t>
      </w:r>
    </w:p>
    <w:p w:rsidR="00F97844" w:rsidRDefault="00F97844" w:rsidP="00F97844">
      <w:pPr>
        <w:spacing w:after="200" w:line="276" w:lineRule="auto"/>
        <w:rPr>
          <w:rFonts w:asciiTheme="minorHAnsi" w:hAnsiTheme="minorHAnsi"/>
        </w:rPr>
      </w:pPr>
    </w:p>
    <w:p w:rsidR="00F97844" w:rsidRDefault="00F97844" w:rsidP="00F97844">
      <w:pPr>
        <w:pStyle w:val="Heading4"/>
      </w:pPr>
      <w:r>
        <w:t>Ethical conversations about nuclear war must begin from the position of women.</w:t>
      </w:r>
    </w:p>
    <w:p w:rsidR="00F97844" w:rsidRPr="006F4CEB" w:rsidRDefault="00F97844" w:rsidP="00F97844">
      <w:r w:rsidRPr="009856C2">
        <w:rPr>
          <w:rStyle w:val="StyleStyleBold12pt"/>
        </w:rPr>
        <w:t>Cohn and Ruddick ‘3</w:t>
      </w:r>
      <w:r>
        <w:t xml:space="preserve"> - *founding director of the Consortium on Gender, Security and Human Rights and ** Winner of the Distinguished Woman Philosopher of the Year Award by the Society for Women in Philosophy and  author of Maternal Thinking: Toward a Politics of Peace (Carol and Sara, “A Feminist Ethical Perspective on Weapons of Mass Destruction,” Working Paper No. 104 Consortium on Gender, Security, and Human Rights,</w:t>
      </w:r>
      <w:r w:rsidRPr="009856C2">
        <w:t xml:space="preserve"> 2003</w:t>
      </w:r>
      <w:r>
        <w:t>, http://genderandsecurity.org/sites/default/files/carol_cohn_and_sara_ruddick_working_paper_104.pdf) */LEA</w:t>
      </w:r>
    </w:p>
    <w:p w:rsidR="00F97844" w:rsidRPr="00CB7EA7" w:rsidRDefault="00F97844" w:rsidP="00F97844">
      <w:r>
        <w:t>*we don’t endorse the ablest language in this evidence*</w:t>
      </w:r>
    </w:p>
    <w:p w:rsidR="00F97844" w:rsidRPr="0034460E" w:rsidRDefault="00F97844" w:rsidP="00F97844">
      <w:pPr>
        <w:rPr>
          <w:sz w:val="16"/>
        </w:rPr>
      </w:pPr>
      <w:r w:rsidRPr="0034460E">
        <w:rPr>
          <w:sz w:val="16"/>
        </w:rPr>
        <w:t xml:space="preserve">4. Alternative Epistemology / The Inadequacy of Dominant Ways of Thinking about War.   Both </w:t>
      </w:r>
      <w:r w:rsidRPr="00391F8F">
        <w:rPr>
          <w:rStyle w:val="StyleBoldUnderline"/>
        </w:rPr>
        <w:t>in</w:t>
      </w:r>
      <w:r w:rsidRPr="0034460E">
        <w:rPr>
          <w:sz w:val="16"/>
        </w:rPr>
        <w:t xml:space="preserve"> philosophy and in “</w:t>
      </w:r>
      <w:r w:rsidRPr="00391F8F">
        <w:rPr>
          <w:rStyle w:val="StyleBoldUnderline"/>
        </w:rPr>
        <w:t xml:space="preserve">western” thought </w:t>
      </w:r>
      <w:r w:rsidRPr="0034460E">
        <w:rPr>
          <w:sz w:val="16"/>
        </w:rPr>
        <w:t>more generally, “</w:t>
      </w:r>
      <w:r w:rsidRPr="00391F8F">
        <w:rPr>
          <w:rStyle w:val="StyleBoldUnderline"/>
        </w:rPr>
        <w:t>objective” knowledge is produced</w:t>
      </w:r>
      <w:r>
        <w:rPr>
          <w:rStyle w:val="StyleBoldUnderline"/>
        </w:rPr>
        <w:t xml:space="preserve"> </w:t>
      </w:r>
      <w:r w:rsidRPr="00391F8F">
        <w:rPr>
          <w:rStyle w:val="StyleBoldUnderline"/>
        </w:rPr>
        <w:t>by socially autonomous reasoners who have transcended institutional constraints, gender</w:t>
      </w:r>
      <w:r>
        <w:rPr>
          <w:rStyle w:val="StyleBoldUnderline"/>
        </w:rPr>
        <w:t xml:space="preserve"> </w:t>
      </w:r>
      <w:r w:rsidRPr="00391F8F">
        <w:rPr>
          <w:rStyle w:val="StyleBoldUnderline"/>
        </w:rPr>
        <w:t>identifications, and emotion. Many feminists propose an “alternative epistemology” which</w:t>
      </w:r>
      <w:r>
        <w:rPr>
          <w:rStyle w:val="StyleBoldUnderline"/>
        </w:rPr>
        <w:t xml:space="preserve"> </w:t>
      </w:r>
      <w:r w:rsidRPr="00391F8F">
        <w:rPr>
          <w:rStyle w:val="StyleBoldUnderline"/>
        </w:rPr>
        <w:t xml:space="preserve">stresses that all thinkers are “situated” within </w:t>
      </w:r>
      <w:r w:rsidRPr="00391F8F">
        <w:rPr>
          <w:rStyle w:val="StyleBoldUnderline"/>
        </w:rPr>
        <w:lastRenderedPageBreak/>
        <w:t xml:space="preserve">“epistemic communities” </w:t>
      </w:r>
      <w:r w:rsidRPr="0034460E">
        <w:rPr>
          <w:sz w:val="16"/>
        </w:rPr>
        <w:t xml:space="preserve">which ask some but not other questions, and legitimate some but not other ways of knowing. </w:t>
      </w:r>
      <w:r w:rsidRPr="00391F8F">
        <w:rPr>
          <w:rStyle w:val="StyleBoldUnderline"/>
        </w:rPr>
        <w:t>We are each of us also</w:t>
      </w:r>
      <w:r>
        <w:rPr>
          <w:rStyle w:val="StyleBoldUnderline"/>
        </w:rPr>
        <w:t xml:space="preserve"> </w:t>
      </w:r>
      <w:r w:rsidRPr="00391F8F">
        <w:rPr>
          <w:rStyle w:val="StyleBoldUnderline"/>
        </w:rPr>
        <w:t>situated by social identities and personal histories</w:t>
      </w:r>
      <w:r w:rsidRPr="0034460E">
        <w:rPr>
          <w:sz w:val="16"/>
        </w:rPr>
        <w:t xml:space="preserve">. To take an example at hand: some of us address the volume’s questions as heirs of the “victims” of nuclear weapons, or associate ourselves with them. 17 Others are heirs of the attackers. Some address the issue of “proliferation” of nuclear weapons from the situation of a possessor state, others from a situation in which they would find the term “proliferation” inappropriate. None of us speaks from nowhere; there is no phenomenon – including nuclear attack or proliferation – that can be seen independently of the situation of the seers.18    Three tenets of this “alternative epistemology” seem especially relevant to our work. Knowing is never wholly separated from feelings. Indeed, in many kinds of inquiry the capacity to feel and to account for one’s feelings is both a source and a test of knowledge. Secondly, as useful as hypothetical thought experiments and imagined scenarios may be, we begin with and return to concrete open-ended questions about actual people in actual situations. Finally, we measure arguments, and ideals of objectivity, partly in terms of the goods which they yield, the pleasures they make possible and the suffering they prevent.   </w:t>
      </w:r>
      <w:r w:rsidRPr="00752CBC">
        <w:rPr>
          <w:rStyle w:val="StyleBoldUnderline"/>
        </w:rPr>
        <w:t>Grounded in this alternative epistemology, anti-war feminists criticize the dominant</w:t>
      </w:r>
      <w:r>
        <w:rPr>
          <w:rStyle w:val="StyleBoldUnderline"/>
        </w:rPr>
        <w:t xml:space="preserve"> </w:t>
      </w:r>
      <w:r w:rsidRPr="00752CBC">
        <w:rPr>
          <w:rStyle w:val="StyleBoldUnderline"/>
        </w:rPr>
        <w:t>political/strategic paradigm for thinking about weapons of mass destruction, which we call</w:t>
      </w:r>
      <w:r>
        <w:rPr>
          <w:rStyle w:val="StyleBoldUnderline"/>
        </w:rPr>
        <w:t xml:space="preserve"> </w:t>
      </w:r>
      <w:r w:rsidRPr="00752CBC">
        <w:rPr>
          <w:rStyle w:val="StyleBoldUnderline"/>
        </w:rPr>
        <w:t>“technostrategic discourse</w:t>
      </w:r>
      <w:r w:rsidRPr="0034460E">
        <w:rPr>
          <w:sz w:val="16"/>
        </w:rPr>
        <w:t xml:space="preserve">.” 19 In contrast to just war theory, this discourse is explicitly not centered on the ethics of warfare, but on its material and political practicalities. As a tool for thinking about weapons of mass destruction, it essentially restricts the thinker to three issues: the actual use, i.e. the detonation, of these weapons in state warfare or by terrorists; the physical and 9 Carol Cohn and Sarah Ruddick Working Paper No. 104  geo-political effects of this use; the deployment of these weapons to deter attacks involving either conventional weapons or weapons of mass destruction. In other words, the concerns of the dominant strategic discourse are limited to the destructive effects of the weapons when, and only when, they are detonated, and to the possible deterrent effects of possessing these weapons. There is scant attention to the potential suffering of targeted societies, and no attempt to evaluate complicated effects on possessor societies of deploying and developing these weapons, nor to grapple with the moral significance of willingly risking such massive, total destruction.   </w:t>
      </w:r>
      <w:r w:rsidRPr="00752CBC">
        <w:rPr>
          <w:rStyle w:val="StyleBoldUnderline"/>
        </w:rPr>
        <w:t>When anti-war feminists think about wars, they take into consideration the political, social,</w:t>
      </w:r>
      <w:r>
        <w:rPr>
          <w:rStyle w:val="StyleBoldUnderline"/>
        </w:rPr>
        <w:t xml:space="preserve"> </w:t>
      </w:r>
      <w:r w:rsidRPr="00752CBC">
        <w:rPr>
          <w:rStyle w:val="StyleBoldUnderline"/>
        </w:rPr>
        <w:t>economic, psychological and moral consequences of accepting the practice of</w:t>
      </w:r>
      <w:r w:rsidRPr="0034460E">
        <w:rPr>
          <w:sz w:val="16"/>
        </w:rPr>
        <w:t xml:space="preserve"> war. When assessing weapons, they do not single out or isolate weapons’ physical, military and strategic effects from their embeddedness in and impact upon social and political life as a whole, nor from the effects of the discourses which constitute “knowledge” about these weapons. Hence when asked to think about weapons of mass destruction, w</w:t>
      </w:r>
      <w:r w:rsidRPr="00752CBC">
        <w:rPr>
          <w:rStyle w:val="StyleBoldUnderline"/>
        </w:rPr>
        <w:t>e strive to consider the totality of the web of</w:t>
      </w:r>
      <w:r>
        <w:rPr>
          <w:rStyle w:val="StyleBoldUnderline"/>
        </w:rPr>
        <w:t xml:space="preserve"> </w:t>
      </w:r>
      <w:r w:rsidRPr="0034460E">
        <w:rPr>
          <w:sz w:val="16"/>
        </w:rPr>
        <w:t xml:space="preserve">social, economic, political, and environmental </w:t>
      </w:r>
      <w:r w:rsidRPr="00752CBC">
        <w:rPr>
          <w:rStyle w:val="StyleBoldUnderline"/>
        </w:rPr>
        <w:t>relationships within which weapons of mass</w:t>
      </w:r>
      <w:r>
        <w:rPr>
          <w:rStyle w:val="StyleBoldUnderline"/>
        </w:rPr>
        <w:t xml:space="preserve"> </w:t>
      </w:r>
      <w:r w:rsidRPr="00752CBC">
        <w:rPr>
          <w:rStyle w:val="StyleBoldUnderline"/>
        </w:rPr>
        <w:t>destruction are developed, deployed, used and disposed of –</w:t>
      </w:r>
      <w:r w:rsidRPr="0034460E">
        <w:rPr>
          <w:sz w:val="16"/>
        </w:rPr>
        <w:t xml:space="preserve"> all the </w:t>
      </w:r>
      <w:r w:rsidRPr="00752CBC">
        <w:rPr>
          <w:rStyle w:val="StyleBoldUnderline"/>
        </w:rPr>
        <w:t>while starting from the</w:t>
      </w:r>
      <w:r>
        <w:rPr>
          <w:rStyle w:val="StyleBoldUnderline"/>
        </w:rPr>
        <w:t xml:space="preserve"> </w:t>
      </w:r>
      <w:r w:rsidRPr="00752CBC">
        <w:rPr>
          <w:rStyle w:val="StyleBoldUnderline"/>
        </w:rPr>
        <w:t>perspective of women’s lives.</w:t>
      </w:r>
      <w:r w:rsidRPr="0034460E">
        <w:rPr>
          <w:sz w:val="16"/>
        </w:rPr>
        <w:t xml:space="preserve"> It </w:t>
      </w:r>
      <w:r w:rsidRPr="006A3E0E">
        <w:rPr>
          <w:rStyle w:val="StyleBoldUnderline"/>
        </w:rPr>
        <w:t>is not possible to do so from within the bounds of “just war” and/or “technostrategic” frameworks – yet those are the very discourses which have shaped the questions we are asked to answer in this volume.</w:t>
      </w:r>
      <w:r w:rsidRPr="0034460E">
        <w:rPr>
          <w:sz w:val="16"/>
        </w:rPr>
        <w:t xml:space="preserve"> Thus, as we respond to the editors’ questions, we find we need to both think inside their frame, and about the frame itself. </w:t>
      </w:r>
    </w:p>
    <w:p w:rsidR="00C12C16" w:rsidRDefault="00F97844" w:rsidP="00C12C16">
      <w:pPr>
        <w:pStyle w:val="Heading3"/>
      </w:pPr>
      <w:r>
        <w:lastRenderedPageBreak/>
        <w:br/>
      </w:r>
      <w:r w:rsidR="00C12C16">
        <w:t>narratives good</w:t>
      </w:r>
    </w:p>
    <w:p w:rsidR="00C12C16" w:rsidRPr="002514F7" w:rsidRDefault="00C12C16" w:rsidP="00C12C16">
      <w:pPr>
        <w:pStyle w:val="Heading4"/>
      </w:pPr>
      <w:r>
        <w:t xml:space="preserve">The notion that only relationships between so called “moral agents” are valuable is fundamentally incompatible with ecofeminism </w:t>
      </w:r>
    </w:p>
    <w:p w:rsidR="00C12C16" w:rsidRDefault="00C12C16" w:rsidP="00C12C16">
      <w:r>
        <w:rPr>
          <w:rStyle w:val="StyleStyleBold12pt"/>
        </w:rPr>
        <w:t>Warren, 1990</w:t>
      </w:r>
      <w:r w:rsidRPr="00650F14">
        <w:t>-</w:t>
      </w:r>
      <w:r>
        <w:t xml:space="preserve"> Chair of Philosophy at Malcaster College and author of tons of books on feminism (Karen J., “The Power and Promise of Ecological Feminism,” Published in the Trumpeter Journal of Ecosophy FG)</w:t>
      </w:r>
    </w:p>
    <w:p w:rsidR="00C12C16" w:rsidRDefault="00C12C16" w:rsidP="00C12C16">
      <w:pPr>
        <w:rPr>
          <w:sz w:val="16"/>
        </w:rPr>
      </w:pPr>
      <w:r w:rsidRPr="00821218">
        <w:rPr>
          <w:rStyle w:val="StyleBoldUnderline"/>
        </w:rPr>
        <w:t>There are</w:t>
      </w:r>
      <w:r w:rsidRPr="002514F7">
        <w:rPr>
          <w:sz w:val="16"/>
        </w:rPr>
        <w:t xml:space="preserve"> at least </w:t>
      </w:r>
      <w:r w:rsidRPr="00821218">
        <w:rPr>
          <w:rStyle w:val="StyleBoldUnderline"/>
        </w:rPr>
        <w:t xml:space="preserve">four reasons why use of such a first-person narrative is important to feminism and environmental ethics. First, such </w:t>
      </w:r>
      <w:r>
        <w:rPr>
          <w:rStyle w:val="StyleBoldUnderline"/>
        </w:rPr>
        <w:t xml:space="preserve">a narrative gives voice to a </w:t>
      </w:r>
      <w:r w:rsidRPr="00821218">
        <w:rPr>
          <w:rStyle w:val="StyleBoldUnderline"/>
        </w:rPr>
        <w:t>felt sensitivity often lacking in traditional analytical ethical discourse</w:t>
      </w:r>
      <w:r w:rsidRPr="002514F7">
        <w:rPr>
          <w:sz w:val="16"/>
        </w:rPr>
        <w:t xml:space="preserve">, viz., </w:t>
      </w:r>
      <w:r w:rsidRPr="00821218">
        <w:rPr>
          <w:rStyle w:val="StyleBoldUnderline"/>
        </w:rPr>
        <w:t>a sensitivity to conceiving of oneself as fundamentally "in relationship with" others, including the nonhuman environment.</w:t>
      </w:r>
      <w:r w:rsidRPr="002514F7">
        <w:rPr>
          <w:sz w:val="16"/>
        </w:rPr>
        <w:t xml:space="preserve"> It is a modality which takes relationships themselves seriously.</w:t>
      </w:r>
      <w:r w:rsidRPr="00821218">
        <w:rPr>
          <w:rStyle w:val="StyleBoldUnderline"/>
        </w:rPr>
        <w:t xml:space="preserve"> It </w:t>
      </w:r>
      <w:r w:rsidRPr="002514F7">
        <w:rPr>
          <w:sz w:val="16"/>
        </w:rPr>
        <w:t xml:space="preserve">thereby </w:t>
      </w:r>
      <w:r w:rsidRPr="00821218">
        <w:rPr>
          <w:rStyle w:val="StyleBoldUnderline"/>
        </w:rPr>
        <w:t xml:space="preserve">stands in contrast to a </w:t>
      </w:r>
      <w:r w:rsidRPr="002514F7">
        <w:rPr>
          <w:sz w:val="16"/>
        </w:rPr>
        <w:t xml:space="preserve">strictly </w:t>
      </w:r>
      <w:r w:rsidRPr="00821218">
        <w:rPr>
          <w:rStyle w:val="StyleBoldUnderline"/>
        </w:rPr>
        <w:t>reductionist modality that takes relationships seriously only or primarily because of the nature of the relators or parties to those relationships (e.g., relators conceived as moral agents,</w:t>
      </w:r>
      <w:r w:rsidRPr="002514F7">
        <w:rPr>
          <w:sz w:val="16"/>
        </w:rPr>
        <w:t xml:space="preserve"> right holders, interest carriers, </w:t>
      </w:r>
      <w:r w:rsidRPr="00821218">
        <w:rPr>
          <w:rStyle w:val="StyleBoldUnderline"/>
        </w:rPr>
        <w:t>or sentient beings). In the rock-climbing narrative above, it is the climber's relationship with the rock she climbs which takes on special significance</w:t>
      </w:r>
      <w:r w:rsidRPr="002514F7">
        <w:rPr>
          <w:sz w:val="16"/>
        </w:rPr>
        <w:t>-which is itself a locus of value-in addition to whatever moral status or moral considerability she or the rock or any other parties to the relationship may also have. 15</w:t>
      </w:r>
    </w:p>
    <w:p w:rsidR="00C12C16" w:rsidRPr="002B739A" w:rsidRDefault="00C12C16" w:rsidP="00C12C16">
      <w:pPr>
        <w:rPr>
          <w:sz w:val="16"/>
        </w:rPr>
      </w:pPr>
      <w:r w:rsidRPr="007D2E7A">
        <w:rPr>
          <w:rStyle w:val="StyleBoldUnderline"/>
        </w:rPr>
        <w:t>The difference between conquering and caring attitudes and behaviors in relation to the natural environment provides</w:t>
      </w:r>
      <w:r w:rsidRPr="002B739A">
        <w:rPr>
          <w:sz w:val="16"/>
        </w:rPr>
        <w:t xml:space="preserve"> a third reason why the use of first-person narrative is important to feminism and environmental ethics: it provides</w:t>
      </w:r>
      <w:r w:rsidRPr="00A37618">
        <w:rPr>
          <w:rStyle w:val="StyleBoldUnderline"/>
        </w:rPr>
        <w:t xml:space="preserve"> a way of conceiving of ethics and ethical meaning as emerging out of particular situations moral agents find themselves in, rather than as being imposed on those situations</w:t>
      </w:r>
      <w:r w:rsidRPr="002B739A">
        <w:rPr>
          <w:sz w:val="16"/>
        </w:rPr>
        <w:t xml:space="preserve"> (e.g., as a derivation or instantiation of some pre-determined abstract principle or rule). This emergent feature of narrative centralizes the importance of voice. When a multiplicity of cross-cultural voices are centralized, narrative is able to give expression to a range of attitudes, values, beliefs, and behaviors which may be overlooked or silenced by imposed ethical meaning and theory. As a reflection of and on felt, lived experiences, the use of narrative in ethics provides a stance from which ethical discourse can be held accountable to the historical, material, and social realities in which moral subjects find themselves.</w:t>
      </w:r>
    </w:p>
    <w:p w:rsidR="00C12C16" w:rsidRDefault="00C12C16" w:rsidP="00C12C16"/>
    <w:p w:rsidR="00C12C16" w:rsidRPr="002514F7" w:rsidRDefault="00C12C16" w:rsidP="00C12C16">
      <w:pPr>
        <w:rPr>
          <w:sz w:val="16"/>
        </w:rPr>
      </w:pPr>
    </w:p>
    <w:p w:rsidR="00C12C16" w:rsidRPr="00C213B6" w:rsidRDefault="00C12C16" w:rsidP="00C12C16">
      <w:pPr>
        <w:pStyle w:val="Heading4"/>
      </w:pPr>
      <w:r>
        <w:t xml:space="preserve">Personal narratives are important specifically in the context of ecofeminism </w:t>
      </w:r>
    </w:p>
    <w:p w:rsidR="00C12C16" w:rsidRDefault="00C12C16" w:rsidP="00C12C16">
      <w:r>
        <w:rPr>
          <w:rStyle w:val="StyleStyleBold12pt"/>
        </w:rPr>
        <w:t>Warren, 1990</w:t>
      </w:r>
      <w:r w:rsidRPr="00650F14">
        <w:t>-</w:t>
      </w:r>
      <w:r>
        <w:t xml:space="preserve"> Chair of Philosophy at Malcaster College and author of tons of books on feminism (Karen J., “The Power and Promise of Ecological Feminism,” Published in the Trumpeter Journal of Ecosophy FG)</w:t>
      </w:r>
    </w:p>
    <w:p w:rsidR="00C12C16" w:rsidRPr="00F00520" w:rsidRDefault="00C12C16" w:rsidP="00C12C16">
      <w:pPr>
        <w:rPr>
          <w:sz w:val="16"/>
        </w:rPr>
      </w:pPr>
      <w:r w:rsidRPr="00821218">
        <w:rPr>
          <w:rStyle w:val="StyleBoldUnderline"/>
        </w:rPr>
        <w:t>There are</w:t>
      </w:r>
      <w:r w:rsidRPr="00F00520">
        <w:rPr>
          <w:sz w:val="16"/>
        </w:rPr>
        <w:t xml:space="preserve"> at least </w:t>
      </w:r>
      <w:r w:rsidRPr="00821218">
        <w:rPr>
          <w:rStyle w:val="StyleBoldUnderline"/>
        </w:rPr>
        <w:t xml:space="preserve">four reasons why use of such a first-person narrative is important to feminism and environmental ethics. First, such </w:t>
      </w:r>
      <w:r>
        <w:rPr>
          <w:rStyle w:val="StyleBoldUnderline"/>
        </w:rPr>
        <w:t xml:space="preserve">a narrative gives voice to a </w:t>
      </w:r>
      <w:r w:rsidRPr="00821218">
        <w:rPr>
          <w:rStyle w:val="StyleBoldUnderline"/>
        </w:rPr>
        <w:t>felt sensitivity often lacking in traditional analytical ethical discourse</w:t>
      </w:r>
      <w:r w:rsidRPr="00F00520">
        <w:rPr>
          <w:sz w:val="16"/>
        </w:rPr>
        <w:t xml:space="preserve">, viz., </w:t>
      </w:r>
      <w:r w:rsidRPr="00821218">
        <w:rPr>
          <w:rStyle w:val="StyleBoldUnderline"/>
        </w:rPr>
        <w:t>a sensitivity to conceiving of oneself as fundamentally "in relationship with" others, including the nonhuman environment.</w:t>
      </w:r>
      <w:r w:rsidRPr="00F00520">
        <w:rPr>
          <w:sz w:val="16"/>
        </w:rPr>
        <w:t xml:space="preserve"> It is a modality which takes relationships themselves seriously.</w:t>
      </w:r>
      <w:r w:rsidRPr="00821218">
        <w:rPr>
          <w:rStyle w:val="StyleBoldUnderline"/>
        </w:rPr>
        <w:t xml:space="preserve"> It </w:t>
      </w:r>
      <w:r w:rsidRPr="00F00520">
        <w:rPr>
          <w:sz w:val="16"/>
        </w:rPr>
        <w:t xml:space="preserve">thereby </w:t>
      </w:r>
      <w:r w:rsidRPr="00821218">
        <w:rPr>
          <w:rStyle w:val="StyleBoldUnderline"/>
        </w:rPr>
        <w:t xml:space="preserve">stands in contrast to a </w:t>
      </w:r>
      <w:r w:rsidRPr="00F00520">
        <w:rPr>
          <w:sz w:val="16"/>
        </w:rPr>
        <w:t xml:space="preserve">strictly </w:t>
      </w:r>
      <w:r w:rsidRPr="00821218">
        <w:rPr>
          <w:rStyle w:val="StyleBoldUnderline"/>
        </w:rPr>
        <w:t>reductionist modality that takes relationships seriously only or primarily because of the nature of the relators or parties to those relationships (e.g., relators conceived as moral agents,</w:t>
      </w:r>
      <w:r w:rsidRPr="00F00520">
        <w:rPr>
          <w:sz w:val="16"/>
        </w:rPr>
        <w:t xml:space="preserve"> right holders, interest carriers, </w:t>
      </w:r>
      <w:r w:rsidRPr="00821218">
        <w:rPr>
          <w:rStyle w:val="StyleBoldUnderline"/>
        </w:rPr>
        <w:t>or sentient beings). In the rock-climbing narrative above, it is the climber's relationship with the rock she climbs which takes on special significance</w:t>
      </w:r>
      <w:r w:rsidRPr="00F00520">
        <w:rPr>
          <w:sz w:val="16"/>
        </w:rPr>
        <w:t xml:space="preserve">-which is itself a locus of value-in addition to whatever moral status or moral considerability she or the rock or any other parties to the relationship may also have. 15 </w:t>
      </w:r>
      <w:r w:rsidRPr="00391C32">
        <w:rPr>
          <w:rStyle w:val="StyleBoldUnderline"/>
        </w:rPr>
        <w:t>Second, such a</w:t>
      </w:r>
      <w:r w:rsidRPr="00F00520">
        <w:rPr>
          <w:sz w:val="16"/>
        </w:rPr>
        <w:t xml:space="preserve"> first-person </w:t>
      </w:r>
      <w:r w:rsidRPr="00391C32">
        <w:rPr>
          <w:rStyle w:val="StyleBoldUnderline"/>
        </w:rPr>
        <w:t>narrative gives expression to a variety of ethical attitudes and behaviors often overlooked or underplayed in mainstream Western ethics</w:t>
      </w:r>
      <w:r w:rsidRPr="00F00520">
        <w:rPr>
          <w:sz w:val="16"/>
        </w:rPr>
        <w:t xml:space="preserve">, e.g., the difference in attitudes and behaviors toward a rock when one is "making it to the top" and when one thinks of oneself as "friends with" or "caring about" the rock one climbs. 16 These </w:t>
      </w:r>
      <w:r w:rsidRPr="00391C32">
        <w:rPr>
          <w:rStyle w:val="StyleBoldUnderline"/>
        </w:rPr>
        <w:t>different attitudes and behaviors suggest an ethically germane contrast between two different types of relationship humans or climbers may have toward a rock: an imposed conqueror-type relationship, and an emergent caring-type relationship. This contrast grows out of</w:t>
      </w:r>
      <w:r w:rsidRPr="00F00520">
        <w:rPr>
          <w:sz w:val="16"/>
        </w:rPr>
        <w:t xml:space="preserve">, and is faithful to, felt, </w:t>
      </w:r>
      <w:r w:rsidRPr="00391C32">
        <w:rPr>
          <w:rStyle w:val="StyleBoldUnderline"/>
        </w:rPr>
        <w:t>lived experience.</w:t>
      </w:r>
      <w:r w:rsidRPr="00F00520">
        <w:rPr>
          <w:rStyle w:val="StyleBoldUnderline"/>
          <w:sz w:val="12"/>
        </w:rPr>
        <w:t xml:space="preserve"> </w:t>
      </w:r>
      <w:r w:rsidRPr="007D2E7A">
        <w:rPr>
          <w:rStyle w:val="StyleBoldUnderline"/>
        </w:rPr>
        <w:t>The difference between conquering and caring attitudes and behaviors in relation to the natural environment provides a third reason why</w:t>
      </w:r>
      <w:r w:rsidRPr="00F00520">
        <w:rPr>
          <w:sz w:val="16"/>
        </w:rPr>
        <w:t xml:space="preserve"> the use of first-person </w:t>
      </w:r>
      <w:r w:rsidRPr="007D2E7A">
        <w:rPr>
          <w:rStyle w:val="StyleBoldUnderline"/>
        </w:rPr>
        <w:t xml:space="preserve">narrative is important to feminism and environmental </w:t>
      </w:r>
      <w:r w:rsidRPr="00A37618">
        <w:rPr>
          <w:rStyle w:val="StyleBoldUnderline"/>
        </w:rPr>
        <w:t xml:space="preserve">ethics: it provides a way of conceiving of ethics and </w:t>
      </w:r>
      <w:r w:rsidRPr="00A37618">
        <w:rPr>
          <w:rStyle w:val="StyleBoldUnderline"/>
        </w:rPr>
        <w:lastRenderedPageBreak/>
        <w:t>ethical meaning as emerging out of particular situations moral agents find themselves in, rather than as being imposed on those situations</w:t>
      </w:r>
      <w:r w:rsidRPr="00F00520">
        <w:rPr>
          <w:sz w:val="16"/>
        </w:rPr>
        <w:t xml:space="preserve"> (e.g., as a derivation or instantiation of some pre-determined abstract principle or rule). </w:t>
      </w:r>
      <w:r w:rsidRPr="00A37618">
        <w:rPr>
          <w:rStyle w:val="StyleBoldUnderline"/>
        </w:rPr>
        <w:t xml:space="preserve">This emergent feature of narrative centralizes the importance of voice. </w:t>
      </w:r>
      <w:r w:rsidRPr="00F00520">
        <w:rPr>
          <w:sz w:val="16"/>
        </w:rPr>
        <w:t xml:space="preserve">When a multiplicity of cross-cultural voices are centralized, </w:t>
      </w:r>
      <w:r w:rsidRPr="00A37618">
        <w:rPr>
          <w:rStyle w:val="StyleBoldUnderline"/>
        </w:rPr>
        <w:t>narrative is able to give expression to a range of attitudes, values, beliefs, and behaviors which may be overlooked or silenced by imposed ethical meaning and theory.</w:t>
      </w:r>
      <w:r w:rsidRPr="00F00520">
        <w:rPr>
          <w:sz w:val="16"/>
        </w:rPr>
        <w:t xml:space="preserve"> As a reflection of and on felt, lived experiences, </w:t>
      </w:r>
      <w:r w:rsidRPr="00A37618">
        <w:rPr>
          <w:rStyle w:val="StyleBoldUnderline"/>
        </w:rPr>
        <w:t>the use of narrative</w:t>
      </w:r>
      <w:r w:rsidRPr="00F00520">
        <w:rPr>
          <w:sz w:val="16"/>
        </w:rPr>
        <w:t xml:space="preserve"> in ethics </w:t>
      </w:r>
      <w:r w:rsidRPr="00A37618">
        <w:rPr>
          <w:rStyle w:val="StyleBoldUnderline"/>
        </w:rPr>
        <w:t>provides a stance</w:t>
      </w:r>
      <w:r w:rsidRPr="00F00520">
        <w:rPr>
          <w:sz w:val="16"/>
        </w:rPr>
        <w:t xml:space="preserve"> from which ethical discourse can be held accountable to the historical, material, and social realities </w:t>
      </w:r>
      <w:r w:rsidRPr="00A37618">
        <w:rPr>
          <w:rStyle w:val="StyleBoldUnderline"/>
        </w:rPr>
        <w:t>in which moral subjects find themselves.</w:t>
      </w:r>
      <w:r w:rsidRPr="00F00520">
        <w:rPr>
          <w:rStyle w:val="StyleBoldUnderline"/>
          <w:sz w:val="12"/>
        </w:rPr>
        <w:t xml:space="preserve"> </w:t>
      </w:r>
      <w:r w:rsidRPr="00F00520">
        <w:rPr>
          <w:rStyle w:val="StyleBoldUnderline"/>
        </w:rPr>
        <w:t>Lastly</w:t>
      </w:r>
      <w:r w:rsidRPr="00F00520">
        <w:rPr>
          <w:sz w:val="16"/>
        </w:rPr>
        <w:t xml:space="preserve">, and for our purposes perhaps most importantly, </w:t>
      </w:r>
      <w:r w:rsidRPr="00F00520">
        <w:rPr>
          <w:rStyle w:val="StyleBoldUnderline"/>
        </w:rPr>
        <w:t>the use of narrative has argumentative significance.</w:t>
      </w:r>
      <w:r w:rsidRPr="00F00520">
        <w:rPr>
          <w:sz w:val="16"/>
        </w:rPr>
        <w:t xml:space="preserve"> Jim Cheney calls attention to this feature of narrative when he claims, "To contextualize ethical deliberation is, in some sense, to provide a narrative or story, from which the solution to the ethical dilemma emerges as the fitting conclusion."17 </w:t>
      </w:r>
      <w:r w:rsidRPr="00F00520">
        <w:rPr>
          <w:rStyle w:val="StyleBoldUnderline"/>
        </w:rPr>
        <w:t>Narrative has argumentative force by suggesting what counts as an appropriate conclusion to an ethical situation. One ethical conclusion suggested by the climbing narrative is that what counts as a proper ethical attitude toward mountains and rocks is an attitude of respect and care</w:t>
      </w:r>
      <w:r w:rsidRPr="00F00520">
        <w:rPr>
          <w:sz w:val="16"/>
        </w:rPr>
        <w:t xml:space="preserve"> (whatever that turns out to be or involve), </w:t>
      </w:r>
      <w:r w:rsidRPr="00F00520">
        <w:rPr>
          <w:rStyle w:val="StyleBoldUnderline"/>
        </w:rPr>
        <w:t>not one of domination and conquest.</w:t>
      </w:r>
    </w:p>
    <w:p w:rsidR="00C12C16" w:rsidRPr="00D17C4E" w:rsidRDefault="00C12C16" w:rsidP="00C12C16"/>
    <w:p w:rsidR="00A021FD" w:rsidRDefault="00A021FD" w:rsidP="00A021FD">
      <w:pPr>
        <w:pStyle w:val="Heading3"/>
      </w:pPr>
      <w:r>
        <w:lastRenderedPageBreak/>
        <w:t xml:space="preserve">at: anthro </w:t>
      </w:r>
    </w:p>
    <w:p w:rsidR="00642A39" w:rsidRDefault="00642A39" w:rsidP="00642A39">
      <w:pPr>
        <w:pStyle w:val="Heading4"/>
      </w:pPr>
      <w:r>
        <w:t>Ecofeminism explicitly challenges anthropocentrism</w:t>
      </w:r>
    </w:p>
    <w:p w:rsidR="00642A39" w:rsidRDefault="00642A39" w:rsidP="00642A39">
      <w:r>
        <w:rPr>
          <w:b/>
        </w:rPr>
        <w:t>Adams</w:t>
      </w:r>
      <w:r w:rsidRPr="00F43537">
        <w:rPr>
          <w:b/>
        </w:rPr>
        <w:t>, 91</w:t>
      </w:r>
      <w:r>
        <w:t xml:space="preserve"> – author of The Sexual Politics of Meat: A Feminist-Vegetarian Critical Theory, former Executive Director of the Chautauqua County Rural Ministry, Inc., in Dunkirk, New York, an advocacy and service not-for-profit agency addressing issues of poverty, racism, and sexism, started a Hotline for Battered Women, served as Chairperson of the Housing Committee of the New York Governor's Commission on Domestic Violence (Carol,</w:t>
      </w:r>
      <w:r w:rsidRPr="00715D72">
        <w:t xml:space="preserve"> </w:t>
      </w:r>
      <w:r>
        <w:t>“</w:t>
      </w:r>
      <w:r w:rsidRPr="00715D72">
        <w:t>Ecofem</w:t>
      </w:r>
      <w:r>
        <w:t>inism and the Eating of Animals,” Ecological Feminist Philosophies, Indiana University Press, pp. 114-115 – edited by Karen Warren)//schnall</w:t>
      </w:r>
    </w:p>
    <w:p w:rsidR="00642A39" w:rsidRDefault="00642A39" w:rsidP="00642A39"/>
    <w:p w:rsidR="00642A39" w:rsidRPr="000F7472" w:rsidRDefault="00642A39" w:rsidP="00642A39">
      <w:pPr>
        <w:rPr>
          <w:sz w:val="16"/>
        </w:rPr>
      </w:pPr>
      <w:r w:rsidRPr="006F7E03">
        <w:rPr>
          <w:rStyle w:val="StyleBoldUnderline"/>
        </w:rPr>
        <w:t xml:space="preserve">Ecofeminism identifies a series of dualisms: culture/nature; male/female; self/ other; rationality/emotion. Some include humans/animals in this series. </w:t>
      </w:r>
      <w:r w:rsidRPr="000F7472">
        <w:rPr>
          <w:sz w:val="16"/>
        </w:rPr>
        <w:t xml:space="preserve">According to ecofeminist theory, nature has been dominated by culture; female has been dominated by male; emotion has been dominated by rationality; animals . . . Where are animals in ecofeminist theory and practice? Six Ecofeminist Options </w:t>
      </w:r>
      <w:r w:rsidRPr="009254CD">
        <w:rPr>
          <w:rStyle w:val="StyleBoldUnderline"/>
        </w:rPr>
        <w:t>Animals are a part of nature. Ecofeminism posits that the domination of nature is linked to the domination of women and that both dominations must be eradicated. If animals are a part of nature, then why are they not intrinsically a part of ecofeminist analysis</w:t>
      </w:r>
      <w:r w:rsidRPr="000F7472">
        <w:rPr>
          <w:sz w:val="16"/>
        </w:rPr>
        <w:t xml:space="preserve"> and their freedom from being instruments of humans an integral part of ecofeminist theory? Six answers suggest themselves. I discuss each in turn. </w:t>
      </w:r>
      <w:r w:rsidRPr="009254CD">
        <w:rPr>
          <w:rStyle w:val="StyleBoldUnderline"/>
        </w:rPr>
        <w:t>1. Ecofeminism Explicitly Challenges the Domination of Animals</w:t>
      </w:r>
      <w:r>
        <w:rPr>
          <w:rStyle w:val="StyleBoldUnderline"/>
        </w:rPr>
        <w:t xml:space="preserve"> </w:t>
      </w:r>
      <w:r w:rsidRPr="000F7472">
        <w:rPr>
          <w:sz w:val="16"/>
        </w:rPr>
        <w:t xml:space="preserve">A strong case can be made for the fact that </w:t>
      </w:r>
      <w:r w:rsidRPr="009254CD">
        <w:rPr>
          <w:rStyle w:val="StyleBoldUnderline"/>
        </w:rPr>
        <w:t>ecofeminism confronts the issue of animals' suffering and incorporates it into a larger critique of the maltreatment</w:t>
      </w:r>
      <w:r>
        <w:rPr>
          <w:rStyle w:val="StyleBoldUnderline"/>
        </w:rPr>
        <w:t xml:space="preserve"> </w:t>
      </w:r>
      <w:r w:rsidRPr="009254CD">
        <w:rPr>
          <w:rStyle w:val="StyleBoldUnderline"/>
        </w:rPr>
        <w:t xml:space="preserve">of the natural world. Consider the "Nature" issue of Woman of Power: A Magazine of Feminism, Spirituality, and Politics </w:t>
      </w:r>
      <w:r w:rsidRPr="000F7472">
        <w:rPr>
          <w:sz w:val="16"/>
        </w:rPr>
        <w:t xml:space="preserve">(1988). In it we find articles on animal rights (Newkirk); guidelines for raising children as vegetarians (Moran); a feminist critique of the notion of animal "rights" that argues that the best way to help animals is by adopting broad ecofeminist values (Salamone); an interview with the coordinator of a grassroots animal rights organization (Albino); and Alice Walker's moving description of what it means for a human animal to perceive the beingness of a nonhuman animal.3 In addition to these articles, </w:t>
      </w:r>
      <w:r w:rsidRPr="009254CD">
        <w:rPr>
          <w:rStyle w:val="StyleBoldUnderline"/>
        </w:rPr>
        <w:t>a resource section lists companies to boycott because they test their products on animals</w:t>
      </w:r>
      <w:r w:rsidRPr="000F7472">
        <w:rPr>
          <w:sz w:val="16"/>
        </w:rPr>
        <w:t xml:space="preserve">, identifies cruelty-free products, and gives the addresses of organizations that are vegetarian, antivivisection, and multi-issue animal advocacy groups. </w:t>
      </w:r>
      <w:r w:rsidRPr="000B271C">
        <w:rPr>
          <w:rStyle w:val="StyleBoldUnderline"/>
        </w:rPr>
        <w:t>This resource list implicitly announces that praxis is an important aspect of ecofeminism.</w:t>
      </w:r>
      <w:r>
        <w:rPr>
          <w:rStyle w:val="StyleBoldUnderline"/>
        </w:rPr>
        <w:t xml:space="preserve"> </w:t>
      </w:r>
      <w:r w:rsidRPr="000F7472">
        <w:rPr>
          <w:sz w:val="16"/>
        </w:rPr>
        <w:t xml:space="preserve">Or </w:t>
      </w:r>
      <w:r w:rsidRPr="004470DD">
        <w:rPr>
          <w:rStyle w:val="StyleBoldUnderline"/>
        </w:rPr>
        <w:t>consider one of the earliest anthologies on ecofeminism</w:t>
      </w:r>
      <w:r w:rsidRPr="000F7472">
        <w:rPr>
          <w:sz w:val="16"/>
        </w:rPr>
        <w:t xml:space="preserve"> and one of the latest. </w:t>
      </w:r>
      <w:r w:rsidRPr="004470DD">
        <w:rPr>
          <w:rStyle w:val="StyleBoldUnderline"/>
        </w:rPr>
        <w:t>Reclaim the Earth (1983</w:t>
      </w:r>
      <w:r w:rsidRPr="000F7472">
        <w:rPr>
          <w:sz w:val="16"/>
        </w:rPr>
        <w:t xml:space="preserve">) contains essays that speak to some of the major forms of environmental degradation, such as women's health, chemical plants, the nuclear age and public health, black ghetto ecology, greening the cities, and the Chipko movement. The anthology also </w:t>
      </w:r>
      <w:r w:rsidRPr="004470DD">
        <w:rPr>
          <w:rStyle w:val="StyleBoldUnderline"/>
        </w:rPr>
        <w:t>includes an essay on animal rights (Benney 1983).</w:t>
      </w:r>
      <w:r w:rsidRPr="000F7472">
        <w:rPr>
          <w:sz w:val="16"/>
        </w:rPr>
        <w:t xml:space="preserve"> The more recent anthology, Reweaving the World (1990), contains an essay proposing that "ritual and religion themselves might have been brought to birth by the necessity of propitiation for the killing of animals" (Abbott 1990, 36), as well as Marti Kheel's essay that explores the way hunting uses animals as instruments of human (male) self-definition (Kheel 1990). This was followed in 1993 by an anthology that placed animals central to ecofeminist theory, Greta Gaard's Ecofeminism: Women, Animals, Nature (1993). Still </w:t>
      </w:r>
      <w:r w:rsidRPr="004470DD">
        <w:rPr>
          <w:rStyle w:val="StyleBoldUnderline"/>
        </w:rPr>
        <w:t>other signs of ecofeminism's commitment to animals—as beings who ought not to be used as instruments—can be found.</w:t>
      </w:r>
      <w:r w:rsidRPr="000F7472">
        <w:rPr>
          <w:sz w:val="16"/>
        </w:rPr>
        <w:t xml:space="preserve"> Greta </w:t>
      </w:r>
      <w:r w:rsidRPr="004470DD">
        <w:rPr>
          <w:rStyle w:val="StyleBoldUnderline"/>
        </w:rPr>
        <w:t>Gaard identifies vegetarianism as one of the qualities of ecofemin</w:t>
      </w:r>
      <w:r>
        <w:rPr>
          <w:rStyle w:val="StyleBoldUnderline"/>
        </w:rPr>
        <w:t>ist praxis, along with antimili</w:t>
      </w:r>
      <w:r w:rsidRPr="004470DD">
        <w:rPr>
          <w:rStyle w:val="StyleBoldUnderline"/>
        </w:rPr>
        <w:t>tarism, sustainable agriculture, holistic health practices, and maintaining diversity</w:t>
      </w:r>
      <w:r w:rsidRPr="000F7472">
        <w:rPr>
          <w:sz w:val="16"/>
        </w:rPr>
        <w:t xml:space="preserve"> (Gaard 1989). </w:t>
      </w:r>
      <w:r w:rsidRPr="002F5EA4">
        <w:rPr>
          <w:rStyle w:val="StyleBoldUnderline"/>
        </w:rPr>
        <w:t>Ecofeminists carried a banner at the 1990 March for the Animals in Washington, D. C.</w:t>
      </w:r>
      <w:r w:rsidRPr="000F7472">
        <w:rPr>
          <w:sz w:val="16"/>
        </w:rPr>
        <w:t xml:space="preserve"> Ecofeminist caucuses within feminist organizations have begun to articulate the issue of animal liberation as an essential aspect of their program. The Ecofeminist Task Force of the National Women's Studies Association recommended at the 1990 NWSA meeting that the Coordinating Council adopt a policy that no animal products be served at any future conferences, citing ecological, health, and humane issues.</w:t>
      </w:r>
    </w:p>
    <w:p w:rsidR="00642A39" w:rsidRPr="00642A39" w:rsidRDefault="00642A39" w:rsidP="00642A39"/>
    <w:p w:rsidR="00A021FD" w:rsidRPr="002A13A0" w:rsidRDefault="00A021FD" w:rsidP="00A021FD">
      <w:pPr>
        <w:pStyle w:val="Heading4"/>
      </w:pPr>
      <w:r>
        <w:t xml:space="preserve">Native American cultures prove that using the resources the Earth provides us doesn’t have to be anthropocentric </w:t>
      </w:r>
    </w:p>
    <w:p w:rsidR="00A021FD" w:rsidRPr="00097C64" w:rsidRDefault="00A021FD" w:rsidP="00A021FD">
      <w:r>
        <w:rPr>
          <w:rStyle w:val="StyleStyleBold12pt"/>
        </w:rPr>
        <w:t>Warren, 1990</w:t>
      </w:r>
      <w:r w:rsidRPr="00650F14">
        <w:t>-</w:t>
      </w:r>
      <w:r>
        <w:t xml:space="preserve"> Chair of Philosophy at Malcaster College and author of tons of books on feminism (Karen J., “The Power and Promise of Ecological Feminism,” Published in the Trumpeter Journal of Ecosophy FG)</w:t>
      </w:r>
    </w:p>
    <w:p w:rsidR="00A021FD" w:rsidRDefault="00A021FD" w:rsidP="00A021FD">
      <w:pPr>
        <w:rPr>
          <w:sz w:val="16"/>
        </w:rPr>
      </w:pPr>
      <w:r w:rsidRPr="002560DA">
        <w:rPr>
          <w:rStyle w:val="StyleBoldUnderline"/>
        </w:rPr>
        <w:t>A Sioux eIder once told me a story about his son. He sent his seven-year-old son to live with the child's grandparents on a Sioux reservation so that he could "learn the Indian ways." Part of what the grandparents taught the son was how to hunt the four leggeds of the forest</w:t>
      </w:r>
      <w:r w:rsidRPr="002560DA">
        <w:rPr>
          <w:sz w:val="16"/>
        </w:rPr>
        <w:t xml:space="preserve">. As I heard the </w:t>
      </w:r>
      <w:r w:rsidRPr="002560DA">
        <w:rPr>
          <w:sz w:val="16"/>
        </w:rPr>
        <w:lastRenderedPageBreak/>
        <w:t xml:space="preserve">story, </w:t>
      </w:r>
      <w:r w:rsidRPr="002560DA">
        <w:rPr>
          <w:rStyle w:val="StyleBoldUnderline"/>
        </w:rPr>
        <w:t xml:space="preserve">the boy was taught, "to shoot your four-Iegged brother in his hind area, slowing it down but not kiIling it. Then, take the four legged's head in your hands, and look into his eyes. The eyes are where all the suffering is. Look into your brother's eyes and feel his pain. Then, take your knife and cut the four-Iegged under his chin, here, on his neck, so that he dies quickly. And as you do, ask your brother, the four-Iegged, for forgiveness for what you do. Offer also a prayer of thanks to your four-Iegged kin for offering his body to you just now, when you need food to eat and clothing to wear. And promise the four-Iegged that you will put yourself back into the earth when you die, to become nourishment for the earth, and for the sister flowers, and for the brother deer. It is appropriate that you should offer this blessing for the four-Iegged and, in due time, reciprocate in turn with your body in this way, as the four-Iegged gives life to you for your survival." </w:t>
      </w:r>
      <w:r w:rsidRPr="002560DA">
        <w:rPr>
          <w:sz w:val="16"/>
        </w:rPr>
        <w:t xml:space="preserve">As I reflect upon that story, I am struck by the power of the environmental ethic that grows out of and takes seriously narrative, context, and such values and relational attitudes as care, loving perception, and appropriate reciprocity, and doing what is appropriate in a given situation-however that notion of appropriateness eventually gets filled out. I am also struck by what one is able to see, once one begins to explore some of the historical and conceptual connections between the dominations of women and of nature. A re-conceiving and re-visioning of both feminism and environmental ethics, is, I think, the power and promise of ecofeminism. </w:t>
      </w:r>
    </w:p>
    <w:p w:rsidR="00C12C16" w:rsidRDefault="00C12C16" w:rsidP="00C12C16">
      <w:pPr>
        <w:pStyle w:val="Heading3"/>
      </w:pPr>
      <w:r>
        <w:lastRenderedPageBreak/>
        <w:t>at: essentialism</w:t>
      </w:r>
    </w:p>
    <w:p w:rsidR="00C12C16" w:rsidRPr="00F0033F" w:rsidRDefault="00C12C16" w:rsidP="00C12C16">
      <w:pPr>
        <w:pStyle w:val="Heading4"/>
      </w:pPr>
      <w:r>
        <w:t xml:space="preserve">Ecofeminism isn’t essentialist- it makes room for the voices of marginalized people from different countries, races, and socioeconomic statuses </w:t>
      </w:r>
    </w:p>
    <w:p w:rsidR="00C12C16"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1" w:history="1">
        <w:r w:rsidRPr="00CF458B">
          <w:rPr>
            <w:rStyle w:val="Hyperlink"/>
          </w:rPr>
          <w:t>http://uir.unisa.ac.za/bitstream/handle/10500/570/dissertation.pdf?sequence=1</w:t>
        </w:r>
      </w:hyperlink>
      <w:r>
        <w:t>, Accessed: 7/8/14 FG)</w:t>
      </w:r>
    </w:p>
    <w:p w:rsidR="00C12C16" w:rsidRPr="00F0033F" w:rsidRDefault="00C12C16" w:rsidP="00C12C16">
      <w:pPr>
        <w:rPr>
          <w:sz w:val="16"/>
        </w:rPr>
      </w:pPr>
      <w:r w:rsidRPr="00F0033F">
        <w:rPr>
          <w:sz w:val="16"/>
        </w:rPr>
        <w:t xml:space="preserve">Since its start in the beginning of the 1970s, ecofeminism has spread throughout the world. </w:t>
      </w:r>
      <w:r w:rsidRPr="00F0033F">
        <w:rPr>
          <w:rStyle w:val="StyleBoldUnderline"/>
        </w:rPr>
        <w:t>All ecofeminists agree that there are important connections between the unjustified dominations of women, Others and nature, but they disagree about the attributes of those connections.</w:t>
      </w:r>
      <w:r w:rsidRPr="00F0033F">
        <w:rPr>
          <w:sz w:val="16"/>
        </w:rPr>
        <w:t xml:space="preserve"> There is also no agreement about whether some of those connections are potentially liberating or if they are reinforcing the harmful stereotyping of women. Hence, </w:t>
      </w:r>
      <w:r w:rsidRPr="00F0033F">
        <w:rPr>
          <w:rStyle w:val="StyleBoldUnderline"/>
        </w:rPr>
        <w:t xml:space="preserve">just like there is not one version of feminism, there is also not one version of ecofeminism. </w:t>
      </w:r>
      <w:r w:rsidRPr="00F0033F">
        <w:rPr>
          <w:sz w:val="16"/>
        </w:rPr>
        <w:t xml:space="preserve">Some positions are mutually compatible and some are not. (Warren 2000: 21). </w:t>
      </w:r>
      <w:r w:rsidRPr="00F0033F">
        <w:rPr>
          <w:rStyle w:val="Emphasis"/>
        </w:rPr>
        <w:t>Consequently, ecofeminism consists of a diversity of positions, including work of mainly women from different countries and social situations</w:t>
      </w:r>
      <w:r w:rsidRPr="00F0033F">
        <w:rPr>
          <w:rStyle w:val="StyleBoldUnderline"/>
        </w:rPr>
        <w:t>. The work does not adhere to a single form or outlook. Ecofeminism's diversity is also reflected by its presence in a variety of arenas such as academia, grassroots movements, conferences, books, journals and art.</w:t>
      </w:r>
      <w:r w:rsidRPr="00F0033F">
        <w:rPr>
          <w:sz w:val="16"/>
        </w:rPr>
        <w:t xml:space="preserve"> Because of this diversity, it is more useful, according to Carolyn D'Cruz, to consider ecofeminism as a discourse</w:t>
      </w:r>
      <w:r w:rsidRPr="00F0033F">
        <w:rPr>
          <w:rStyle w:val="Emphasis"/>
        </w:rPr>
        <w:t>. As a discourse, it makes room for the voices of a variety of positions and people that share political and ethical concerns.</w:t>
      </w:r>
      <w:r w:rsidRPr="00F0033F">
        <w:rPr>
          <w:sz w:val="16"/>
        </w:rPr>
        <w:t xml:space="preserve"> However, there is no shared epistemological position. </w:t>
      </w:r>
      <w:r w:rsidRPr="00F0033F">
        <w:rPr>
          <w:rStyle w:val="StyleBoldUnderline"/>
        </w:rPr>
        <w:t>Ecofeminism</w:t>
      </w:r>
      <w:r w:rsidRPr="00F0033F">
        <w:rPr>
          <w:sz w:val="16"/>
        </w:rPr>
        <w:t xml:space="preserve"> instead </w:t>
      </w:r>
      <w:r w:rsidRPr="00F0033F">
        <w:rPr>
          <w:rStyle w:val="StyleBoldUnderline"/>
        </w:rPr>
        <w:t>derives its cohesion from the shared desire of its proponents to resist domination for the sake of human liberation and planetary survival</w:t>
      </w:r>
      <w:r w:rsidRPr="00F0033F">
        <w:rPr>
          <w:sz w:val="16"/>
        </w:rPr>
        <w:t xml:space="preserve">. (Carlassare 1994: 52). According to the definition of ecofeminism, nature is "a feminist issue". What makes something "a feminist issue" is that an understanding of it, contributes in some important way to an understanding of the subordination of women. Thus, </w:t>
      </w:r>
      <w:r w:rsidRPr="00F0033F">
        <w:rPr>
          <w:rStyle w:val="StyleBoldUnderline"/>
        </w:rPr>
        <w:t>an increased conception of the domination and exploitation of nature will help us to comprehend the domination and oppression of women. Therefore, racism, classism, ableism, ageism, heterosexism, anti-semitism and colonialism ("isms of domination") are also feminist issues. Understanding these issues help us understand how the domination of women, Others and nature are interconnected</w:t>
      </w:r>
      <w:r w:rsidRPr="00F0033F">
        <w:rPr>
          <w:rStyle w:val="Emphasis"/>
        </w:rPr>
        <w:t>. The reason for the feminist embracement of all forms of domination is straightforward: Women are both white, black, poor, lesbian, young, colonised etc.</w:t>
      </w:r>
      <w:r w:rsidRPr="00F0033F">
        <w:rPr>
          <w:sz w:val="16"/>
        </w:rPr>
        <w:t xml:space="preserve"> (Warren 1990: 127; Warren 2000: 1, 62). Because </w:t>
      </w:r>
      <w:r w:rsidRPr="00F0033F">
        <w:rPr>
          <w:rStyle w:val="StyleBoldUnderline"/>
        </w:rPr>
        <w:t xml:space="preserve">ecofeminism </w:t>
      </w:r>
      <w:r w:rsidRPr="00F0033F">
        <w:rPr>
          <w:sz w:val="16"/>
        </w:rPr>
        <w:t xml:space="preserve">in its analysis includes interconnections among all social systems of domination, it </w:t>
      </w:r>
      <w:r w:rsidRPr="00F0033F">
        <w:rPr>
          <w:rStyle w:val="StyleBoldUnderline"/>
        </w:rPr>
        <w:t>becomes multi-cultural.</w:t>
      </w:r>
      <w:r w:rsidRPr="00F0033F">
        <w:rPr>
          <w:sz w:val="16"/>
        </w:rPr>
        <w:t xml:space="preserve"> Analyses are reflecting the historical, material, socio-economic realities of a given situation, which vary culturally, temporally and geographically. Thus walking long distance for water and fuel-wood is a feminist issue, when the performance of these tasks by a woman, contributes to her subordination in her society. Hence, w</w:t>
      </w:r>
      <w:r w:rsidRPr="00F0033F">
        <w:rPr>
          <w:rStyle w:val="StyleBoldUnderline"/>
        </w:rPr>
        <w:t>hat counts as a feminist issue depends on the context, particularly the historical and material condition of women's lived experience</w:t>
      </w:r>
      <w:r w:rsidRPr="00F0033F">
        <w:rPr>
          <w:sz w:val="16"/>
        </w:rPr>
        <w:t>. (Buege 1994: 47; Warren 1994: 2).</w:t>
      </w:r>
    </w:p>
    <w:p w:rsidR="00C12C16" w:rsidRDefault="00C12C16" w:rsidP="00C12C16">
      <w:pPr>
        <w:pStyle w:val="Heading4"/>
      </w:pPr>
      <w:r>
        <w:t>Ecofeminism isn’t essentialist- we don’t say that all women ever are associated with nature, we says that elements characterized as “feminine” are seen as inferior to “masculine” elements</w:t>
      </w:r>
    </w:p>
    <w:p w:rsidR="00C12C16" w:rsidRPr="00F56C3D"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2" w:history="1">
        <w:r w:rsidRPr="00CF458B">
          <w:rPr>
            <w:rStyle w:val="Hyperlink"/>
          </w:rPr>
          <w:t>http://uir.unisa.ac.za/bitstream/handle/10500/570/dissertation.pdf?sequence=1</w:t>
        </w:r>
      </w:hyperlink>
      <w:r>
        <w:t>, Accessed: 7/8/14 FG)</w:t>
      </w:r>
    </w:p>
    <w:p w:rsidR="00C12C16" w:rsidRPr="00F56C3D" w:rsidRDefault="00C12C16" w:rsidP="00C12C16">
      <w:pPr>
        <w:rPr>
          <w:sz w:val="16"/>
        </w:rPr>
      </w:pPr>
      <w:r w:rsidRPr="00F56C3D">
        <w:rPr>
          <w:sz w:val="16"/>
        </w:rPr>
        <w:t xml:space="preserve">It is important to understand what the logic of domination does not assert. It does not assert that there are no relevant differences between groups that may make some groups superior or inferior in some relevant respect. For example, race car drivers may be superior to ordinary drivers with regard to their ability to drive cars. However, nothing follows morally from that fact about who </w:t>
      </w:r>
      <w:r w:rsidRPr="00F56C3D">
        <w:rPr>
          <w:sz w:val="16"/>
        </w:rPr>
        <w:lastRenderedPageBreak/>
        <w:t xml:space="preserve">deserves what sort of treatment. Rational human beings may be superior to any other animals. However, it does not follow what the rational human being is allowed to do to the non-rational animal. For this to happen one needs the logic of domination. </w:t>
      </w:r>
      <w:r w:rsidRPr="00B52540">
        <w:rPr>
          <w:rStyle w:val="Emphasis"/>
        </w:rPr>
        <w:t>The argument</w:t>
      </w:r>
      <w:r w:rsidRPr="00F56C3D">
        <w:rPr>
          <w:sz w:val="16"/>
        </w:rPr>
        <w:t xml:space="preserve"> also </w:t>
      </w:r>
      <w:r w:rsidRPr="00B52540">
        <w:rPr>
          <w:rStyle w:val="Emphasis"/>
        </w:rPr>
        <w:t>does not assert that women are closer to nature, nor that all women are always, everywhere associated with nature,</w:t>
      </w:r>
      <w:r w:rsidRPr="00F56C3D">
        <w:rPr>
          <w:sz w:val="16"/>
        </w:rPr>
        <w:t xml:space="preserve"> while men are related to culture. </w:t>
      </w:r>
      <w:r w:rsidRPr="00B52540">
        <w:rPr>
          <w:rStyle w:val="StyleBoldUnderline"/>
        </w:rPr>
        <w:t>The argument</w:t>
      </w:r>
      <w:r w:rsidRPr="00F56C3D">
        <w:rPr>
          <w:sz w:val="16"/>
        </w:rPr>
        <w:t xml:space="preserve">, however, </w:t>
      </w:r>
      <w:r w:rsidRPr="00B52540">
        <w:rPr>
          <w:rStyle w:val="StyleBoldUnderline"/>
        </w:rPr>
        <w:t>does show how elements related to the feminine category are conceptualized as inferior to those related to the masculine. Thus, the kind of logic used to justify domination of women is the same that justify the domination of nature.</w:t>
      </w:r>
      <w:r w:rsidRPr="00F56C3D">
        <w:rPr>
          <w:sz w:val="16"/>
        </w:rPr>
        <w:t xml:space="preserve"> Hence, feminism must embrace ecological feminism if it hopes to end domination of women because it is tied conceptually and historically to the domination of nature. In this way, naturism becomes an integral part of any feminist solidarity movement. </w:t>
      </w:r>
      <w:r w:rsidRPr="00F56C3D">
        <w:rPr>
          <w:rStyle w:val="StyleBoldUnderline"/>
        </w:rPr>
        <w:t xml:space="preserve">The framework </w:t>
      </w:r>
      <w:r w:rsidRPr="00F56C3D">
        <w:rPr>
          <w:sz w:val="16"/>
        </w:rPr>
        <w:t xml:space="preserve">also </w:t>
      </w:r>
      <w:r w:rsidRPr="00F56C3D">
        <w:rPr>
          <w:rStyle w:val="StyleBoldUnderline"/>
        </w:rPr>
        <w:t>connects</w:t>
      </w:r>
      <w:r w:rsidRPr="00F56C3D">
        <w:rPr>
          <w:sz w:val="16"/>
        </w:rPr>
        <w:t xml:space="preserve"> all </w:t>
      </w:r>
      <w:r w:rsidRPr="00F56C3D">
        <w:rPr>
          <w:rStyle w:val="StyleBoldUnderline"/>
        </w:rPr>
        <w:t>other isms of domination like gender, race or class</w:t>
      </w:r>
      <w:r w:rsidRPr="00F56C3D">
        <w:rPr>
          <w:sz w:val="16"/>
        </w:rPr>
        <w:t xml:space="preserve"> etc. </w:t>
      </w:r>
      <w:r w:rsidRPr="00F56C3D">
        <w:rPr>
          <w:rStyle w:val="StyleBoldUnderline"/>
        </w:rPr>
        <w:t>That</w:t>
      </w:r>
      <w:r w:rsidRPr="00F56C3D">
        <w:rPr>
          <w:sz w:val="16"/>
        </w:rPr>
        <w:t xml:space="preserve"> consequently </w:t>
      </w:r>
      <w:r w:rsidRPr="00F56C3D">
        <w:rPr>
          <w:rStyle w:val="StyleBoldUnderline"/>
        </w:rPr>
        <w:t>gives a good reason to require that feminism is expanded to include the elimination of all systems of domination. One may then want to call ecofeminism for "anti-domination".</w:t>
      </w:r>
      <w:r w:rsidRPr="00F56C3D">
        <w:rPr>
          <w:sz w:val="16"/>
        </w:rPr>
        <w:t xml:space="preserve"> However, Warren (2000: 62) disagrees. The prefix feminism is important analytically. All analysis is seen through a feminist lens. One can in fact only access this information when one starts from a feminist position. The concept feminism also has a critical bite to it in a contemporary context. It reminds us that there are some groups, which are privileged. It puts issues of gender on the table immediately and that is where it belongs. Without the prefix, we would be prevented from noticing the male gender bias in the modern world. Concepts like anti-domination cannot express this serious bias. (Warren 1990: 132, 143; Warren 2000: 50-51, 54, 62-63, 92). </w:t>
      </w:r>
    </w:p>
    <w:p w:rsidR="00CA12E3" w:rsidRPr="00D938ED" w:rsidRDefault="00CA12E3" w:rsidP="00CA12E3">
      <w:pPr>
        <w:pStyle w:val="Heading4"/>
        <w:tabs>
          <w:tab w:val="left" w:pos="870"/>
        </w:tabs>
      </w:pPr>
      <w:r w:rsidRPr="00D938ED">
        <w:t>Ecofeminism is not essentialist- they fail to recognize that escaping dichotomies is the root of our mission</w:t>
      </w:r>
    </w:p>
    <w:p w:rsidR="00CA12E3" w:rsidRPr="00D938ED" w:rsidRDefault="00CA12E3" w:rsidP="00CA12E3">
      <w:r w:rsidRPr="00D938ED">
        <w:rPr>
          <w:rStyle w:val="StyleStyleBold12pt"/>
        </w:rPr>
        <w:t xml:space="preserve">Griffin 97 </w:t>
      </w:r>
      <w:r w:rsidRPr="00D938ED">
        <w:t>– Ecofeminist author and finalist for both the Pulitzer Prize and the National Book Critics Award (Susan, “Ecofeminism and Meaning”, Ch. 12 Ecofeminism : Women, Culture, Nature, edited by Karen J Warren, Book) */LEA</w:t>
      </w:r>
    </w:p>
    <w:p w:rsidR="00CA12E3" w:rsidRPr="00D938ED" w:rsidRDefault="00CA12E3" w:rsidP="00CA12E3">
      <w:pPr>
        <w:rPr>
          <w:sz w:val="16"/>
        </w:rPr>
      </w:pPr>
      <w:r w:rsidRPr="00D938ED">
        <w:rPr>
          <w:sz w:val="16"/>
        </w:rPr>
        <w:t xml:space="preserve">In the last decade, a problem has threatened feminist theory. The crisis is in language. </w:t>
      </w:r>
      <w:r w:rsidRPr="00D938ED">
        <w:rPr>
          <w:rStyle w:val="StyleBoldUnderline"/>
        </w:rPr>
        <w:t>Questions have been raised about the word woman</w:t>
      </w:r>
      <w:r w:rsidRPr="00D938ED">
        <w:rPr>
          <w:sz w:val="16"/>
        </w:rPr>
        <w:t xml:space="preserve">. On close examination, the word begins to dissolve. What is she? Who are we? And which we are we? </w:t>
      </w:r>
      <w:r w:rsidRPr="00D938ED">
        <w:rPr>
          <w:rStyle w:val="StyleBoldUnderline"/>
        </w:rPr>
        <w:t>The use of this word opens up a series of chasms.</w:t>
      </w:r>
      <w:r w:rsidRPr="00D938ED">
        <w:rPr>
          <w:sz w:val="16"/>
        </w:rPr>
        <w:t xml:space="preserve"> By </w:t>
      </w:r>
      <w:r w:rsidRPr="00D938ED">
        <w:rPr>
          <w:rStyle w:val="StyleBoldUnderline"/>
        </w:rPr>
        <w:t>each of these descents one is led to a world of fiction. The term conjures up a creature who does not really exist, who is an absence, a social construct: the fantasy of cultural and political structures of power</w:t>
      </w:r>
      <w:r w:rsidRPr="00D938ED">
        <w:rPr>
          <w:sz w:val="16"/>
        </w:rPr>
        <w:t xml:space="preserve">. Existing in and marked by these structures, </w:t>
      </w:r>
      <w:r w:rsidRPr="00D938ED">
        <w:rPr>
          <w:rStyle w:val="StyleBoldUnderline"/>
        </w:rPr>
        <w:t>the word woman is inseparable from them</w:t>
      </w:r>
      <w:r w:rsidRPr="00D938ED">
        <w:rPr>
          <w:sz w:val="16"/>
        </w:rPr>
        <w:t xml:space="preserve">. And then there is the problem of nomination itself. How can one say anything is anything? For one defines words with other words, so by a tautological chase, the definitive meaning of meaning is deferred to a future that can never exist solely within language. Along with the word woman, language is doomed to failure. But here is the core of the crisis. How can a feminist movement exist without the words, especially the word woman? A regrettable and yet still predictable solution has been to create a divide. It is an old story. </w:t>
      </w:r>
      <w:r w:rsidRPr="00D938ED">
        <w:rPr>
          <w:rStyle w:val="StyleBoldUnderline"/>
        </w:rPr>
        <w:t>To survive internal crises, one creates enemies. Enter a new animal: essentialism, a category in thought by which some feminists are accused of using the word woman</w:t>
      </w:r>
      <w:r w:rsidRPr="00D938ED">
        <w:rPr>
          <w:sz w:val="16"/>
        </w:rPr>
        <w:t>, as pure idea or pure matter without the more sophisticated knowledge that woman is a fiction of the social construction of gender. This creation becomes all the more possible since there is already a divide in language. Poststructural feminists have a unique vocabulary which other feminists do not understand. Yet the solution to the problem has become in itself an even worse problem</w:t>
      </w:r>
      <w:r w:rsidRPr="00D938ED">
        <w:rPr>
          <w:rStyle w:val="StyleBoldUnderline"/>
        </w:rPr>
        <w:t>. No such animal as an essentialist really exists. Neither is this name one which any feminist theorist has chosen for herself, nor does essentialism accurately describe any major trend in feminist thought</w:t>
      </w:r>
      <w:r w:rsidRPr="00D938ED">
        <w:rPr>
          <w:sz w:val="16"/>
        </w:rPr>
        <w:t xml:space="preserve">. It is instead a kind of bête, a creature of dreams who contains the fearsome thoughts and feelings which belong to the accuser. </w:t>
      </w:r>
      <w:r w:rsidRPr="00D938ED">
        <w:rPr>
          <w:rStyle w:val="StyleBoldUnderline"/>
        </w:rPr>
        <w:t>Since feminism began in this century as an understanding of the social construction of gender, the idea of essentialism is</w:t>
      </w:r>
      <w:r w:rsidRPr="00D938ED">
        <w:rPr>
          <w:sz w:val="16"/>
        </w:rPr>
        <w:t xml:space="preserve">, to borrow a phrase from Teresa de Lauretis, </w:t>
      </w:r>
      <w:r w:rsidRPr="00D938ED">
        <w:rPr>
          <w:rStyle w:val="StyleBoldUnderline"/>
        </w:rPr>
        <w:t>a "reductive opposition."</w:t>
      </w:r>
      <w:r w:rsidRPr="00D938ED">
        <w:rPr>
          <w:sz w:val="16"/>
        </w:rPr>
        <w:t xml:space="preserve"> 1 </w:t>
      </w:r>
      <w:r w:rsidRPr="00D938ED">
        <w:rPr>
          <w:rStyle w:val="StyleBoldUnderline"/>
        </w:rPr>
        <w:t>The word woman has not been used naively by feminist theorists but with the intention of transforming the constructions that define it within the Western philosophical tradition</w:t>
      </w:r>
      <w:r w:rsidRPr="00D938ED">
        <w:rPr>
          <w:sz w:val="16"/>
        </w:rPr>
        <w:t xml:space="preserve"> (what Derrida calls logos). To accuse early feminists of essentialism is oddly a historical, since </w:t>
      </w:r>
      <w:r w:rsidRPr="00D938ED">
        <w:rPr>
          <w:rStyle w:val="StyleBoldUnderline"/>
        </w:rPr>
        <w:t>the work of feminist thinkers in this century created the very ground on which gender is visible as a social construct</w:t>
      </w:r>
      <w:r w:rsidRPr="00D938ED">
        <w:rPr>
          <w:sz w:val="16"/>
        </w:rPr>
        <w:t xml:space="preserve">. And if within this range a small number of women once put forward the possibility of a determining biological difference which makes women socially superior to men, or if some feminists still question whether or not biology may play a significant role along with socialization, even these notions (with which most feminist thinkers, myself included, disagree) sprang up, paradoxically, in the context of an understanding of the social construction of gender, which had created a fictional and derogatory notion of "woman." </w:t>
      </w:r>
      <w:r w:rsidRPr="00D938ED">
        <w:rPr>
          <w:rStyle w:val="StyleBoldUnderline"/>
        </w:rPr>
        <w:t>Even the idea of a separate and different culture belonging to women was neither biologically determined nor metaphysically defined</w:t>
      </w:r>
      <w:r w:rsidRPr="00D938ED">
        <w:rPr>
          <w:sz w:val="16"/>
        </w:rPr>
        <w:t xml:space="preserve">, but sprang again from the observation of the social construction of gender, which as part of that construction created separate spheres of labor, separate forms of schooling, of childrearing, so that girls were raised differently than boys, given different models of behavior, different sexual codes, different skills, crafts, even modes of knowledge, different ways of relating, roles within families, difference. That there is wide difference within that difference, small and extreme variations, does not contradict the observation that not only are women treated </w:t>
      </w:r>
      <w:r w:rsidRPr="00D938ED">
        <w:rPr>
          <w:sz w:val="16"/>
        </w:rPr>
        <w:lastRenderedPageBreak/>
        <w:t xml:space="preserve">differently in society than men, but that women, by virtue of that different treatment, have different lives. Finally this difference is not always regarded as negative. </w:t>
      </w:r>
      <w:r w:rsidRPr="00D938ED">
        <w:rPr>
          <w:rStyle w:val="StyleBoldUnderline"/>
        </w:rPr>
        <w:t>Escaping a dualistic (or binary) simplicity, difference can be predominantly negative and yet at the same time contain positive characteristics. As</w:t>
      </w:r>
      <w:r w:rsidRPr="00D938ED">
        <w:rPr>
          <w:sz w:val="16"/>
        </w:rPr>
        <w:t xml:space="preserve"> Angela Davis points out in her work on the role of African American women under slavery, forms of resistance, valuable not only to women, but for everyone's survival under slavery, could be found within that difference even in the ways that it constrained women under slavery. And survival is significant in this discourse. Not the least of which is that now, </w:t>
      </w:r>
      <w:r w:rsidRPr="00D938ED">
        <w:rPr>
          <w:rStyle w:val="StyleBoldUnderline"/>
        </w:rPr>
        <w:t>when the word essentialist disappears, one is still left with</w:t>
      </w:r>
      <w:r w:rsidRPr="00D938ED">
        <w:rPr>
          <w:sz w:val="16"/>
        </w:rPr>
        <w:t xml:space="preserve"> the very crisis that the bête was created to contain. That is </w:t>
      </w:r>
      <w:r w:rsidRPr="00D938ED">
        <w:rPr>
          <w:rStyle w:val="StyleBoldUnderline"/>
        </w:rPr>
        <w:t xml:space="preserve">the crisis of the dissolving woman. </w:t>
      </w:r>
      <w:r w:rsidRPr="00D938ED">
        <w:rPr>
          <w:sz w:val="16"/>
        </w:rPr>
        <w:t xml:space="preserve">One might wish to hasten the death of this word.2 The air around it is thin, its dimensions suffocating. It seems too narrow. What was once a liberation becomes a confinement. What was once a revelation becomes another form of silence. And yet with a premature death, we lose too much. We still need the word. And so the problem would appear to be insoluble. Except if one dives under it. Because to see other aspects of the construct, one must leave the interior to find a way to view language and culture from beneath. If such is said to be impossible because of the power of language to enclose consciousness, the answer can only be that it is no less impossible for poststructuralism, postmodernism, and deconstruction, even if they place the focus inside, rather than outside, language. And what may be the only solution will be the recognition of many varieties of women within the word woman and at the same time the acceptance of various approaches, viewpoints, starting points, perspectives in discourse. So a problem raised by poststructuralist language philosophy might find the beginnings of an answer in ecofeminism. But even to begin this beginning, </w:t>
      </w:r>
      <w:r w:rsidRPr="00D938ED">
        <w:rPr>
          <w:rStyle w:val="StyleBoldUnderline"/>
        </w:rPr>
        <w:t>one must correct a misreading of ecofeminism, which has</w:t>
      </w:r>
      <w:r w:rsidRPr="00D938ED">
        <w:rPr>
          <w:sz w:val="16"/>
        </w:rPr>
        <w:t xml:space="preserve"> at times also </w:t>
      </w:r>
      <w:r w:rsidRPr="00D938ED">
        <w:rPr>
          <w:rStyle w:val="StyleBoldUnderline"/>
        </w:rPr>
        <w:t>been accused of essentialism.</w:t>
      </w:r>
      <w:r w:rsidRPr="00D938ED">
        <w:rPr>
          <w:sz w:val="16"/>
        </w:rPr>
        <w:t xml:space="preserve"> Not wishing to revive this self­ reflective beast, before using the approach of ecofeminism, it is important to clarify what ecofeminism is and what it is not. </w:t>
      </w:r>
      <w:r w:rsidRPr="00D938ED">
        <w:rPr>
          <w:rStyle w:val="StyleBoldUnderline"/>
        </w:rPr>
        <w:t xml:space="preserve">What is critical in the emergence of ecofeminism is the meeting between ecology and feminism. Concepts of ecosystems, of natural processes which precede and </w:t>
      </w:r>
      <w:r w:rsidRPr="00D938ED">
        <w:rPr>
          <w:sz w:val="16"/>
        </w:rPr>
        <w:t xml:space="preserve">yet </w:t>
      </w:r>
      <w:r w:rsidRPr="00D938ED">
        <w:rPr>
          <w:rStyle w:val="StyleBoldUnderline"/>
        </w:rPr>
        <w:t xml:space="preserve">also include human consciousness are at the heart of the ecofeminist approach. </w:t>
      </w:r>
      <w:r w:rsidRPr="00D938ED">
        <w:rPr>
          <w:sz w:val="16"/>
        </w:rPr>
        <w:t xml:space="preserve">And </w:t>
      </w:r>
      <w:r w:rsidRPr="00D938ED">
        <w:rPr>
          <w:rStyle w:val="StyleBoldUnderline"/>
        </w:rPr>
        <w:t>these concepts</w:t>
      </w:r>
      <w:r w:rsidRPr="00D938ED">
        <w:rPr>
          <w:sz w:val="16"/>
        </w:rPr>
        <w:t xml:space="preserve"> accompany </w:t>
      </w:r>
      <w:r w:rsidRPr="00D938ED">
        <w:rPr>
          <w:rStyle w:val="StyleBoldUnderline"/>
        </w:rPr>
        <w:t xml:space="preserve">and illuminate the ecofeminist understanding of both the oppression of women and the social construction of gender. </w:t>
      </w:r>
      <w:r w:rsidRPr="00D938ED">
        <w:rPr>
          <w:sz w:val="16"/>
        </w:rPr>
        <w:t xml:space="preserve">This approach has been confused by both its detractors and some of its admirers with the very social construct it delineates: mainly the fiction that women are either biologically or metaphysically (if such is not an oxymoron) closer to nature. The confusion becomes more complex when ecofeminist thinkers speak about traditional women's cultures which are in practice, in modes of consciousness, and also sometimes even in ideas of themselves, less alienated from nature and more in concert with the processes of ecosystems. This is quite another meaning of "closer to nature." If and when ecofeminism suggests that some women may at times be closer to nature than men, this closeness is understood as a result of the social construction of gender and of the socialization and division of labor which precede from those constructions. Just </w:t>
      </w:r>
      <w:r w:rsidRPr="00D938ED">
        <w:rPr>
          <w:rStyle w:val="StyleBoldUnderline"/>
        </w:rPr>
        <w:t>as poststructural feminism has criticized the dominant culture's use of the words woman and nature, so ecofeminism criticizes those uses from another perspective.</w:t>
      </w:r>
      <w:r w:rsidRPr="00D938ED">
        <w:rPr>
          <w:sz w:val="16"/>
        </w:rPr>
        <w:t xml:space="preserve"> And like poststructuralism, </w:t>
      </w:r>
      <w:r w:rsidRPr="00D938ED">
        <w:rPr>
          <w:rStyle w:val="StyleBoldUnderline"/>
        </w:rPr>
        <w:t>ecofeminism sees both words as belonging to a system of thought in which hidden significance makes the meaning of the word woman dependent on a certain idea of nature. Like poststructuralists, ecofeminists argue that neither the word woman nor the word nature can be read apart from each other and both are shaped by, marked by, and contain traces of a larger system</w:t>
      </w:r>
      <w:r w:rsidRPr="00D938ED">
        <w:rPr>
          <w:sz w:val="16"/>
        </w:rPr>
        <w:t xml:space="preserve">, a philosophy that is also a submerged psychology. </w:t>
      </w:r>
    </w:p>
    <w:p w:rsidR="00CA12E3" w:rsidRPr="00B94094" w:rsidRDefault="00CA12E3" w:rsidP="00CA12E3"/>
    <w:p w:rsidR="00B94094" w:rsidRPr="00470A56" w:rsidRDefault="00B94094" w:rsidP="00B94094">
      <w:pPr>
        <w:pStyle w:val="Heading4"/>
      </w:pPr>
      <w:r>
        <w:t xml:space="preserve">Our version of ecofeminism isn’t essentialist- the association between women and nature grew out of the patriarchal value system in the modern world </w:t>
      </w:r>
    </w:p>
    <w:p w:rsidR="00B94094" w:rsidRPr="00470A56" w:rsidRDefault="00B94094" w:rsidP="00B94094">
      <w:r>
        <w:rPr>
          <w:rStyle w:val="StyleStyleBold12pt"/>
        </w:rPr>
        <w:t>Darling, 2012</w:t>
      </w:r>
      <w:r w:rsidRPr="00705DAE">
        <w:t>-</w:t>
      </w:r>
      <w:r>
        <w:t xml:space="preserve"> Project Developer for the International Development Program at the Canadian Bar Association (Kate, June 2012, “An Ecological Feminist Critique of Emerging Norms and Trends in Global Water Governance,” Published in the Melbourne Journal of International Law, Accessed in Lexis FG)</w:t>
      </w:r>
    </w:p>
    <w:p w:rsidR="00B94094" w:rsidRPr="00470A56" w:rsidRDefault="00B94094" w:rsidP="00B94094">
      <w:pPr>
        <w:rPr>
          <w:sz w:val="16"/>
        </w:rPr>
      </w:pPr>
      <w:r w:rsidRPr="00470A56">
        <w:rPr>
          <w:sz w:val="16"/>
        </w:rPr>
        <w:t xml:space="preserve">Secondly, the </w:t>
      </w:r>
      <w:r w:rsidRPr="0010145B">
        <w:rPr>
          <w:rStyle w:val="StyleBoldUnderline"/>
        </w:rPr>
        <w:t>framework relies on a diverse understanding of both women and nature. A critique of</w:t>
      </w:r>
      <w:r w:rsidRPr="00470A56">
        <w:rPr>
          <w:sz w:val="16"/>
        </w:rPr>
        <w:t xml:space="preserve"> 'nature' and 'spiritual' </w:t>
      </w:r>
      <w:r w:rsidRPr="0010145B">
        <w:rPr>
          <w:rStyle w:val="StyleBoldUnderline"/>
        </w:rPr>
        <w:t>ecological feminisms is that they have a tendency to essentialise all 'women' and 'nature'</w:t>
      </w:r>
      <w:r w:rsidRPr="00470A56">
        <w:rPr>
          <w:sz w:val="16"/>
        </w:rPr>
        <w:t xml:space="preserve"> in an effort to celebrate the metaphysical interconnectedness between the two. n14 </w:t>
      </w:r>
      <w:r w:rsidRPr="0010145B">
        <w:rPr>
          <w:rStyle w:val="StyleBoldUnderline"/>
        </w:rPr>
        <w:t>In contrast, the present framework aligns with</w:t>
      </w:r>
      <w:r w:rsidRPr="00470A56">
        <w:rPr>
          <w:sz w:val="16"/>
        </w:rPr>
        <w:t xml:space="preserve"> Deane </w:t>
      </w:r>
      <w:r w:rsidRPr="0010145B">
        <w:rPr>
          <w:rStyle w:val="StyleBoldUnderline"/>
        </w:rPr>
        <w:t>Curtin's view that women are no closer to nature than are men and that nature is no more feminine than it is masculine.</w:t>
      </w:r>
      <w:r w:rsidRPr="00470A56">
        <w:rPr>
          <w:sz w:val="16"/>
        </w:rPr>
        <w:t xml:space="preserve"> n15 </w:t>
      </w:r>
      <w:r w:rsidRPr="0010145B">
        <w:rPr>
          <w:rStyle w:val="StyleBoldUnderline"/>
        </w:rPr>
        <w:t>The association of women's practices with lesser-valued nature is the result of a patriarchal value system rather than anything innate to women or nature</w:t>
      </w:r>
      <w:r w:rsidRPr="00470A56">
        <w:rPr>
          <w:sz w:val="16"/>
        </w:rPr>
        <w:t xml:space="preserve"> or the inherent capacity of either. n16 </w:t>
      </w:r>
      <w:r w:rsidRPr="00470A56">
        <w:rPr>
          <w:rStyle w:val="StyleBoldUnderline"/>
        </w:rPr>
        <w:t>Such a view risks neglecting men as 'natural beings' and women as dominators and oppressors.</w:t>
      </w:r>
      <w:r w:rsidRPr="00470A56">
        <w:rPr>
          <w:sz w:val="16"/>
        </w:rPr>
        <w:t xml:space="preserve"> Further, by ascribing attributes and ahistorical functions in this way, gender essentialism limits the potential for change and necessary social reorganisation. </w:t>
      </w:r>
      <w:r w:rsidRPr="00470A56">
        <w:rPr>
          <w:rStyle w:val="StyleBoldUnderline"/>
        </w:rPr>
        <w:t>n17 Rather than focusing on the object of oppression</w:t>
      </w:r>
      <w:r w:rsidRPr="00470A56">
        <w:rPr>
          <w:sz w:val="16"/>
        </w:rPr>
        <w:t xml:space="preserve"> -- the woman, who stands for all women and the natural world, which is immutable -- the present version of </w:t>
      </w:r>
      <w:r w:rsidRPr="00470A56">
        <w:rPr>
          <w:rStyle w:val="StyleBoldUnderline"/>
        </w:rPr>
        <w:t>ecological feminism focuses upon the 'patterns among the treatment of oppressed, exploited or undervalued beings and entities</w:t>
      </w:r>
      <w:r w:rsidRPr="00470A56">
        <w:rPr>
          <w:sz w:val="16"/>
        </w:rPr>
        <w:t xml:space="preserve"> ... and [the] common ethical and ontological bases for maltreatment'. </w:t>
      </w:r>
      <w:r w:rsidRPr="00470A56">
        <w:rPr>
          <w:sz w:val="16"/>
        </w:rPr>
        <w:lastRenderedPageBreak/>
        <w:t>n18</w:t>
      </w:r>
    </w:p>
    <w:p w:rsidR="00B94094" w:rsidRPr="004A4726" w:rsidRDefault="00B94094" w:rsidP="00B94094">
      <w:pPr>
        <w:pStyle w:val="Heading4"/>
      </w:pPr>
      <w:r>
        <w:t>We don’t essentialism what it means to be a woman- ecofeminism recognizes that gender is fluid</w:t>
      </w:r>
    </w:p>
    <w:p w:rsidR="00B94094" w:rsidRPr="004A4726" w:rsidRDefault="00B94094" w:rsidP="00B94094">
      <w:r>
        <w:rPr>
          <w:rStyle w:val="StyleStyleBold12pt"/>
        </w:rPr>
        <w:t>Darling, 2012</w:t>
      </w:r>
      <w:r w:rsidRPr="00705DAE">
        <w:t>-</w:t>
      </w:r>
      <w:r>
        <w:t xml:space="preserve"> Project Developer for the International Development Program at the Canadian Bar Association (Kate, June 2012, “An Ecological Feminist Critique of Emerging Norms and Trends in Global Water Governance,” Published in the Melbourne Journal of International Law, Accessed in Lexis FG)</w:t>
      </w:r>
    </w:p>
    <w:p w:rsidR="00B94094" w:rsidRPr="004A4726" w:rsidRDefault="00B94094" w:rsidP="00B94094">
      <w:pPr>
        <w:rPr>
          <w:sz w:val="16"/>
        </w:rPr>
      </w:pPr>
      <w:r w:rsidRPr="004A4726">
        <w:rPr>
          <w:sz w:val="16"/>
        </w:rPr>
        <w:t xml:space="preserve">[*372]  Thirdly, the framework houses the belief that </w:t>
      </w:r>
      <w:r w:rsidRPr="004A4726">
        <w:rPr>
          <w:rStyle w:val="StyleBoldUnderline"/>
        </w:rPr>
        <w:t>'woman' does not constitute a unified category.</w:t>
      </w:r>
      <w:r w:rsidRPr="004A4726">
        <w:rPr>
          <w:sz w:val="16"/>
        </w:rPr>
        <w:t xml:space="preserve"> n19 Rather</w:t>
      </w:r>
      <w:r w:rsidRPr="004A4726">
        <w:rPr>
          <w:rStyle w:val="StyleBoldUnderline"/>
        </w:rPr>
        <w:t>, as a term denoting a particular gender, it is socially constructed in an infinitely complex context. It seeks to explain the differences between women, men and others residing along the gender spectrum as well as ideas about 'femininity' and 'masculinity'.</w:t>
      </w:r>
      <w:r w:rsidRPr="004A4726">
        <w:rPr>
          <w:sz w:val="16"/>
        </w:rPr>
        <w:t xml:space="preserve"> n20 </w:t>
      </w:r>
      <w:r w:rsidRPr="004A4726">
        <w:rPr>
          <w:rStyle w:val="StyleBoldUnderline"/>
        </w:rPr>
        <w:t>Any focus on gender</w:t>
      </w:r>
      <w:r w:rsidRPr="004A4726">
        <w:rPr>
          <w:sz w:val="16"/>
        </w:rPr>
        <w:t xml:space="preserve"> or concepts relating to femininity or masculinity </w:t>
      </w:r>
      <w:r w:rsidRPr="004A4726">
        <w:rPr>
          <w:rStyle w:val="StyleBoldUnderline"/>
        </w:rPr>
        <w:t>requires an acknowledgement,</w:t>
      </w:r>
      <w:r w:rsidRPr="004A4726">
        <w:rPr>
          <w:sz w:val="16"/>
        </w:rPr>
        <w:t xml:space="preserve"> as far as possible, of </w:t>
      </w:r>
      <w:r w:rsidRPr="004A4726">
        <w:rPr>
          <w:rStyle w:val="StyleBoldUnderline"/>
        </w:rPr>
        <w:t>the social, cultural and historical context in which those terms are used.</w:t>
      </w:r>
      <w:r w:rsidRPr="004A4726">
        <w:rPr>
          <w:sz w:val="16"/>
        </w:rPr>
        <w:t xml:space="preserve"> This framework remains alive to Chandra Mohanty's observation that </w:t>
      </w:r>
      <w:r w:rsidRPr="004A4726">
        <w:rPr>
          <w:rStyle w:val="StyleBoldUnderline"/>
        </w:rPr>
        <w:t>'women are constituted as women through the complex interaction between class, culture, religion and other ideological institutions and frameworks'</w:t>
      </w:r>
      <w:r w:rsidRPr="004A4726">
        <w:rPr>
          <w:sz w:val="16"/>
        </w:rPr>
        <w:t>. n21 The fear is that generalisations concerning the concept of women 'efface the problems, perspectives, and political concerns of women marginalized because of their class, race, religion, ethnicity, and/or sexual orientation'. n22 On the other hand, an understanding that recognises social complexities and contingencies helps sensitise the analysis, particularly in a discussion about global governance.</w:t>
      </w:r>
    </w:p>
    <w:p w:rsidR="00B94094" w:rsidRPr="004A4726" w:rsidRDefault="00B94094" w:rsidP="00B94094"/>
    <w:p w:rsidR="00C22D06" w:rsidRDefault="00C22D06" w:rsidP="00C22D06">
      <w:pPr>
        <w:pStyle w:val="Heading3"/>
      </w:pPr>
      <w:r>
        <w:lastRenderedPageBreak/>
        <w:t xml:space="preserve">at: inevitable </w:t>
      </w:r>
    </w:p>
    <w:p w:rsidR="00C22D06" w:rsidRPr="0071338A" w:rsidRDefault="00C22D06" w:rsidP="00C22D06">
      <w:pPr>
        <w:pStyle w:val="Heading4"/>
      </w:pPr>
      <w:r>
        <w:t xml:space="preserve">Masculine power relations aren’t inevitable- the aff’s insistence that they are causes serial policy failure </w:t>
      </w:r>
    </w:p>
    <w:p w:rsidR="00C22D06" w:rsidRDefault="00C22D06" w:rsidP="00C22D06">
      <w:pPr>
        <w:rPr>
          <w:sz w:val="1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3" w:history="1">
        <w:r w:rsidRPr="00CF458B">
          <w:rPr>
            <w:rStyle w:val="Hyperlink"/>
          </w:rPr>
          <w:t>http://uir.unisa.ac.za/bitstream/handle/10500/570/dissertation.pdf?sequence=1</w:t>
        </w:r>
      </w:hyperlink>
      <w:r>
        <w:t>, Accessed: 7/8/14 FG)</w:t>
      </w:r>
      <w:r w:rsidRPr="00F56C3D">
        <w:rPr>
          <w:sz w:val="16"/>
        </w:rPr>
        <w:t xml:space="preserve"> </w:t>
      </w:r>
    </w:p>
    <w:p w:rsidR="00C22D06" w:rsidRDefault="00C22D06" w:rsidP="00C22D06">
      <w:pPr>
        <w:rPr>
          <w:sz w:val="16"/>
        </w:rPr>
      </w:pPr>
    </w:p>
    <w:p w:rsidR="00C22D06" w:rsidRDefault="00C22D06" w:rsidP="00C22D06">
      <w:pPr>
        <w:rPr>
          <w:sz w:val="16"/>
        </w:rPr>
      </w:pPr>
      <w:r w:rsidRPr="00404BB1">
        <w:rPr>
          <w:sz w:val="16"/>
        </w:rPr>
        <w:t xml:space="preserve">These yang premises have consequences for society. Since they are presented as universal truths, a priori, there is no reason to question them. They are assumed innate, gender neutral and absolute. Hence, dominant hierarchies and power relations are inevitably a part of human society due to man's inherent nature. Therefore, </w:t>
      </w:r>
      <w:r w:rsidRPr="00AC2B20">
        <w:rPr>
          <w:rStyle w:val="StyleBoldUnderline"/>
        </w:rPr>
        <w:t>militarism, colonialism, racism, sexism, classism, capitalism and other</w:t>
      </w:r>
      <w:r w:rsidRPr="00404BB1">
        <w:rPr>
          <w:sz w:val="16"/>
        </w:rPr>
        <w:t xml:space="preserve">  pathological </w:t>
      </w:r>
      <w:r w:rsidRPr="00AC2B20">
        <w:rPr>
          <w:rStyle w:val="StyleBoldUnderline"/>
        </w:rPr>
        <w:t>"isms"</w:t>
      </w:r>
      <w:r w:rsidRPr="00404BB1">
        <w:rPr>
          <w:sz w:val="16"/>
        </w:rPr>
        <w:t xml:space="preserve"> of modernity </w:t>
      </w:r>
      <w:r w:rsidRPr="00AC2B20">
        <w:rPr>
          <w:rStyle w:val="StyleBoldUnderline"/>
        </w:rPr>
        <w:t>become legitimate.</w:t>
      </w:r>
      <w:r w:rsidRPr="00404BB1">
        <w:rPr>
          <w:sz w:val="16"/>
        </w:rPr>
        <w:t xml:space="preserve"> Or </w:t>
      </w:r>
      <w:r w:rsidRPr="00AC2B20">
        <w:rPr>
          <w:rStyle w:val="StyleBoldUnderline"/>
        </w:rPr>
        <w:t>said differently: If humankind by nature</w:t>
      </w:r>
      <w:r w:rsidRPr="00404BB1">
        <w:rPr>
          <w:sz w:val="16"/>
        </w:rPr>
        <w:t xml:space="preserve"> is egoistic, autonomous, aggressive and competitive - i.e. </w:t>
      </w:r>
      <w:r w:rsidRPr="00AC2B20">
        <w:rPr>
          <w:rStyle w:val="StyleBoldUnderline"/>
        </w:rPr>
        <w:t>masculine - then control, coercion and hierarchical structures are necessary</w:t>
      </w:r>
      <w:r w:rsidRPr="00404BB1">
        <w:rPr>
          <w:sz w:val="16"/>
        </w:rPr>
        <w:t xml:space="preserve"> to manage conflicts and maintain social order. </w:t>
      </w:r>
      <w:r w:rsidRPr="00AC2B20">
        <w:rPr>
          <w:rStyle w:val="StyleBoldUnderline"/>
        </w:rPr>
        <w:t>Furthermore, cooperative relationships, which are found in tribal cultures and among women, are by definition unrealistic and utopian.</w:t>
      </w:r>
      <w:r w:rsidRPr="00404BB1">
        <w:rPr>
          <w:sz w:val="16"/>
        </w:rPr>
        <w:t xml:space="preserve"> In this way, power relations are removed from the political realm and social debate, because the power structure cannot be otherwise. </w:t>
      </w:r>
      <w:r w:rsidRPr="00AC2B20">
        <w:rPr>
          <w:rStyle w:val="StyleBoldUnderline"/>
        </w:rPr>
        <w:t xml:space="preserve">Thus, militarism is justified as being unavoidable, regardless of its patent irrationality. Likewise, if humans will always compete for a greater share of resources, then the rational response to scarce natural resources is "dog-eat-dog" survivalism. </w:t>
      </w:r>
      <w:r w:rsidRPr="00AC2B20">
        <w:rPr>
          <w:rStyle w:val="Emphasis"/>
        </w:rPr>
        <w:t xml:space="preserve">This results in violence, environmental destruction and poverty. </w:t>
      </w:r>
      <w:r w:rsidRPr="00404BB1">
        <w:rPr>
          <w:sz w:val="16"/>
        </w:rPr>
        <w:t xml:space="preserve">Or said differently: </w:t>
      </w:r>
      <w:r w:rsidRPr="00AC2B20">
        <w:rPr>
          <w:rStyle w:val="Emphasis"/>
        </w:rPr>
        <w:t>It creates a self-fulfilling prophecy in which nature and society cannot survive.</w:t>
      </w:r>
      <w:r w:rsidRPr="00404BB1">
        <w:rPr>
          <w:sz w:val="16"/>
        </w:rPr>
        <w:t xml:space="preserve"> (Birkeland 1995: 59). The premises also have consequences for social policymaking. </w:t>
      </w:r>
      <w:r w:rsidRPr="00AC2B20">
        <w:rPr>
          <w:rStyle w:val="StyleBoldUnderline"/>
        </w:rPr>
        <w:t>When the rational is prioritized and the emotional marginalized</w:t>
      </w:r>
      <w:r w:rsidRPr="00404BB1">
        <w:rPr>
          <w:sz w:val="16"/>
        </w:rPr>
        <w:t xml:space="preserve"> public </w:t>
      </w:r>
      <w:r w:rsidRPr="00AC2B20">
        <w:rPr>
          <w:rStyle w:val="StyleBoldUnderline"/>
        </w:rPr>
        <w:t>policies can never fulfil people's needs. Denial of the emotional blocks an understanding of human needs and motivation</w:t>
      </w:r>
      <w:r w:rsidRPr="00404BB1">
        <w:rPr>
          <w:sz w:val="16"/>
        </w:rPr>
        <w:t xml:space="preserve">, </w:t>
      </w:r>
      <w:r w:rsidRPr="00AC2B20">
        <w:rPr>
          <w:rStyle w:val="StyleBoldUnderline"/>
        </w:rPr>
        <w:t>because what really motivates people is satisfaction of emotional needs. Few people are motivated by reason. If reason could persuade human actions, nobody would pollute the air, the water and the soils, since these are the foundation of their own survival.</w:t>
      </w:r>
      <w:r w:rsidRPr="00404BB1">
        <w:rPr>
          <w:sz w:val="16"/>
        </w:rPr>
        <w:t xml:space="preserve"> But in spite of this rationality prevails, which means that social</w:t>
      </w:r>
      <w:r w:rsidRPr="00AC2B20">
        <w:rPr>
          <w:rStyle w:val="StyleBoldUnderline"/>
        </w:rPr>
        <w:t xml:space="preserve"> policies only can meet physical, tangible needs like food, clothing and </w:t>
      </w:r>
      <w:r w:rsidRPr="009B2B6A">
        <w:rPr>
          <w:rStyle w:val="StyleBoldUnderline"/>
        </w:rPr>
        <w:t>shelter. Overlooked are satisfaction of emotional human needs like community, self-reliance and sustainable lifestyles.</w:t>
      </w:r>
      <w:r w:rsidRPr="00404BB1">
        <w:rPr>
          <w:sz w:val="16"/>
        </w:rPr>
        <w:t xml:space="preserve"> Thus, the yang concepts and policies alienate Southern women and tribal people from their community and their natural resources, which disrupt their possibility to live sustainable lives as an integral part of nature. Therefore, </w:t>
      </w:r>
      <w:r w:rsidRPr="009B2B6A">
        <w:rPr>
          <w:rStyle w:val="StyleBoldUnderline"/>
        </w:rPr>
        <w:t>when rational development policies exploit natural resource</w:t>
      </w:r>
      <w:r w:rsidRPr="00404BB1">
        <w:rPr>
          <w:sz w:val="16"/>
        </w:rPr>
        <w:t xml:space="preserve">s for economic growth purposes </w:t>
      </w:r>
      <w:r w:rsidRPr="009B2B6A">
        <w:rPr>
          <w:rStyle w:val="StyleBoldUnderline"/>
        </w:rPr>
        <w:t>and replace local people, they take away nature's ability to regenerate itself and the possibility of local communities to live sustainable lives.</w:t>
      </w:r>
      <w:r w:rsidRPr="00404BB1">
        <w:rPr>
          <w:sz w:val="16"/>
        </w:rPr>
        <w:t xml:space="preserve"> The consequence is that villagers end up being both psychologically and physically destitute, depending on development policies for satisfaction of their material needs. (Birkeland 1995: 63, 68). </w:t>
      </w:r>
    </w:p>
    <w:p w:rsidR="00C12C16" w:rsidRDefault="00C12C16" w:rsidP="00C12C16">
      <w:pPr>
        <w:pStyle w:val="Heading3"/>
      </w:pPr>
      <w:r>
        <w:lastRenderedPageBreak/>
        <w:t xml:space="preserve">at: positivism </w:t>
      </w:r>
    </w:p>
    <w:p w:rsidR="00C12C16" w:rsidRPr="008B1804" w:rsidRDefault="00C12C16" w:rsidP="00C12C16">
      <w:pPr>
        <w:pStyle w:val="Heading4"/>
      </w:pPr>
      <w:r>
        <w:t>Endorse a feminine epistemology focused on eliminating power imbalances in knowledge production – positivism fails and centers around a masculine epistemology with its focus on objectivity and control</w:t>
      </w:r>
    </w:p>
    <w:p w:rsidR="00C12C16" w:rsidRPr="008B1804" w:rsidRDefault="00C12C16" w:rsidP="00C12C16">
      <w:pPr>
        <w:rPr>
          <w:b/>
          <w:sz w:val="2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4" w:history="1">
        <w:r w:rsidRPr="00CF458B">
          <w:rPr>
            <w:rStyle w:val="Hyperlink"/>
          </w:rPr>
          <w:t>http://uir.unisa.ac.za/bitstream/handle/10500/570/dissertation.pdf?sequence=1</w:t>
        </w:r>
      </w:hyperlink>
      <w:r>
        <w:t>, Accessed: 7/8/14 FG)</w:t>
      </w:r>
    </w:p>
    <w:p w:rsidR="00C12C16" w:rsidRDefault="00C12C16" w:rsidP="00C12C16">
      <w:pPr>
        <w:rPr>
          <w:sz w:val="16"/>
        </w:rPr>
      </w:pPr>
      <w:r w:rsidRPr="008B1804">
        <w:rPr>
          <w:rStyle w:val="StyleBoldUnderline"/>
        </w:rPr>
        <w:t>An important underlying principle in feminist research is its opposition to positivist assumptions. Positivism is seen as a male perception that is objective, logic, task-oriented and instrumental. It reflects a masculine emphasis on individual competition, hard facts, domination and control.</w:t>
      </w:r>
      <w:r w:rsidRPr="008B1804">
        <w:rPr>
          <w:sz w:val="16"/>
        </w:rPr>
        <w:t xml:space="preserve"> </w:t>
      </w:r>
      <w:r w:rsidRPr="008B1804">
        <w:rPr>
          <w:rStyle w:val="StyleBoldUnderline"/>
        </w:rPr>
        <w:t>Positivist methods</w:t>
      </w:r>
      <w:r w:rsidRPr="008B1804">
        <w:rPr>
          <w:sz w:val="16"/>
        </w:rPr>
        <w:t xml:space="preserve"> are therefore perceived as patriarchal because they </w:t>
      </w:r>
      <w:r w:rsidRPr="008B1804">
        <w:rPr>
          <w:rStyle w:val="StyleBoldUnderline"/>
        </w:rPr>
        <w:t>attempt to understand the world in order to control, dominate and exploit its resources. In contrast, feminist researchers are committed to eradicating power imbalances in generation of knowledge. It includes an open, interactive and flexible research situation</w:t>
      </w:r>
      <w:r w:rsidRPr="008B1804">
        <w:rPr>
          <w:sz w:val="16"/>
        </w:rPr>
        <w:t xml:space="preserve"> that allows for the researcher's bias. This manifests the feminist researchers' refusal to create artificial dualist distinctions between the subject and the object, the private and the public, the personal and the political domains. </w:t>
      </w:r>
      <w:r w:rsidRPr="008B1804">
        <w:rPr>
          <w:rStyle w:val="StyleBoldUnderline"/>
        </w:rPr>
        <w:t>Feminist research is consequently committed to a feminist epistemology. It comprises theoretical and political analyses that critique dominant conceptions and gendered criteria of knowledge. Feminist research</w:t>
      </w:r>
      <w:r w:rsidRPr="008B1804">
        <w:rPr>
          <w:sz w:val="16"/>
        </w:rPr>
        <w:t xml:space="preserve"> is therefore concerned with both the content and the process of research. Or said differently, it </w:t>
      </w:r>
      <w:r w:rsidRPr="008B1804">
        <w:rPr>
          <w:rStyle w:val="StyleBoldUnderline"/>
        </w:rPr>
        <w:t>reflects both ontological and epistemological concerns. It is this connection between being and knowing that defines feminine research.</w:t>
      </w:r>
      <w:r w:rsidRPr="008B1804">
        <w:rPr>
          <w:sz w:val="16"/>
        </w:rPr>
        <w:t xml:space="preserve"> Hence, it is important. </w:t>
      </w:r>
      <w:r w:rsidRPr="008B1804">
        <w:rPr>
          <w:rStyle w:val="StyleBoldUnderline"/>
        </w:rPr>
        <w:t>It relates to what should be researched and how it should be done in order to be called knowledge. Feminist researchers conclusively find that women's direct experiences of reality are a valid basis from which to develop an epistemological theory.</w:t>
      </w:r>
      <w:r w:rsidRPr="008B1804">
        <w:rPr>
          <w:sz w:val="16"/>
        </w:rPr>
        <w:t xml:space="preserve"> (Terre Blanche and Durrheim 1999: 442-443).</w:t>
      </w:r>
    </w:p>
    <w:p w:rsidR="00C12C16" w:rsidRDefault="00C12C16" w:rsidP="00C12C16">
      <w:pPr>
        <w:rPr>
          <w:sz w:val="16"/>
        </w:rPr>
      </w:pPr>
    </w:p>
    <w:p w:rsidR="00C12C16" w:rsidRPr="008B1804" w:rsidRDefault="00C12C16" w:rsidP="00C12C16">
      <w:pPr>
        <w:rPr>
          <w:sz w:val="16"/>
        </w:rPr>
      </w:pPr>
    </w:p>
    <w:p w:rsidR="00A021FD" w:rsidRDefault="004A7DED" w:rsidP="004A7DED">
      <w:pPr>
        <w:pStyle w:val="Heading2"/>
      </w:pPr>
      <w:r>
        <w:lastRenderedPageBreak/>
        <w:t>at: Perm</w:t>
      </w:r>
    </w:p>
    <w:p w:rsidR="004A7DED" w:rsidRDefault="004A7DED" w:rsidP="004A7DED">
      <w:pPr>
        <w:pStyle w:val="Heading4"/>
      </w:pPr>
      <w:r>
        <w:t>Full criticism a prerequisite to achieve political resistance – bringing into the debate space solves</w:t>
      </w:r>
    </w:p>
    <w:p w:rsidR="004A7DED" w:rsidRDefault="004A7DED" w:rsidP="004A7DED">
      <w:r w:rsidRPr="001873EA">
        <w:rPr>
          <w:b/>
        </w:rPr>
        <w:t>Lahar, 91</w:t>
      </w:r>
      <w:r>
        <w:t xml:space="preserve"> – Academic Dean at Woodbury College, is a founding member and former chair of the Burlington Conservation Board (Stephanie, “Ecofeminist Theory and Grassroot Politics,”</w:t>
      </w:r>
      <w:r w:rsidRPr="00D367D9">
        <w:t xml:space="preserve"> </w:t>
      </w:r>
      <w:r w:rsidRPr="004439EC">
        <w:rPr>
          <w:i/>
        </w:rPr>
        <w:t>Ecological Feminist Philosophies</w:t>
      </w:r>
      <w:r>
        <w:t>, Indiana University Press, pp. 8</w:t>
      </w:r>
      <w:r w:rsidRPr="000D1BD6">
        <w:t xml:space="preserve"> </w:t>
      </w:r>
      <w:r>
        <w:t>– edited by Karen Warren)//schnall</w:t>
      </w:r>
    </w:p>
    <w:p w:rsidR="004A7DED" w:rsidRDefault="004A7DED" w:rsidP="004A7DED"/>
    <w:p w:rsidR="004A7DED" w:rsidRDefault="004A7DED" w:rsidP="004A7DED">
      <w:pPr>
        <w:rPr>
          <w:rStyle w:val="StyleBoldUnderline"/>
        </w:rPr>
      </w:pPr>
      <w:r w:rsidRPr="002A163C">
        <w:rPr>
          <w:rStyle w:val="StyleBoldUnderline"/>
        </w:rPr>
        <w:t xml:space="preserve">Ecofeminism is highly critical of most current social and political institutions and thereby serves a deconstructive or dissembling function that supports </w:t>
      </w:r>
      <w:r w:rsidRPr="00D96688">
        <w:rPr>
          <w:rStyle w:val="StyleBoldUnderline"/>
        </w:rPr>
        <w:t>political resistance. To fulfill this deconstructive potential, its criticisms must continue to be acted upon by the expression of resistance through direct action on life-threatening issues (militarism, violence against women, the nuclear industry, pollution and toxics, environmental destruction).</w:t>
      </w:r>
      <w:r w:rsidRPr="00535518">
        <w:t xml:space="preserve"> Ecofeminism also aspires to a creative and reconstructive function in society, as King's "practice of hope." </w:t>
      </w:r>
      <w:r w:rsidRPr="00105CB3">
        <w:rPr>
          <w:rStyle w:val="StyleBoldUnderline"/>
        </w:rPr>
        <w:t>To fulfill a reconstructive potential, a social philosophy must extend a social critique and Utopian vision into imperatives for action. This means that life-preserving values and policies must be promoted and carried out beyond circles of personal affinity and academic philosophy and brought into public arenas. Reconstructive projects that ecofeminist theory</w:t>
      </w:r>
      <w:r w:rsidRPr="00535518">
        <w:t xml:space="preserve"> and activism </w:t>
      </w:r>
      <w:r w:rsidRPr="00105CB3">
        <w:rPr>
          <w:rStyle w:val="StyleBoldUnderline"/>
        </w:rPr>
        <w:t>have contributed to include, for example, community forums on social or environmental issues and those at intersections such as biotechnology; state legislation supporting the civil rights and safety of groups that historically have had little political power</w:t>
      </w:r>
      <w:r w:rsidRPr="00535518">
        <w:t>; the reallocation of private and public resources and funds to</w:t>
      </w:r>
      <w:r>
        <w:t xml:space="preserve"> </w:t>
      </w:r>
      <w:r w:rsidRPr="00535518">
        <w:t>socially responsible uses; alternative housing and land-use arrangements; and</w:t>
      </w:r>
      <w:r>
        <w:t xml:space="preserve"> </w:t>
      </w:r>
      <w:r w:rsidRPr="00535518">
        <w:t>local alternative economic systems.6 Unlike the largely mental politics of</w:t>
      </w:r>
      <w:r>
        <w:t xml:space="preserve"> </w:t>
      </w:r>
      <w:r w:rsidRPr="00535518">
        <w:t>postmodern, poststructuralist social critiques in the academy as well as some</w:t>
      </w:r>
      <w:r>
        <w:t xml:space="preserve"> </w:t>
      </w:r>
      <w:r w:rsidRPr="00535518">
        <w:t xml:space="preserve">systems of environmental ethics, </w:t>
      </w:r>
      <w:r w:rsidRPr="00105CB3">
        <w:rPr>
          <w:rStyle w:val="StyleBoldUnderline"/>
        </w:rPr>
        <w:t xml:space="preserve">ecofeminism's popular and political base in grassroots organizing and direct action has fanned the will to personal and collective action from its inception. </w:t>
      </w:r>
    </w:p>
    <w:p w:rsidR="004A7DED" w:rsidRPr="004A7DED" w:rsidRDefault="004A7DED" w:rsidP="004A7DED"/>
    <w:p w:rsidR="009829A7" w:rsidRDefault="009829A7" w:rsidP="009829A7">
      <w:pPr>
        <w:pStyle w:val="Heading3"/>
      </w:pPr>
      <w:r>
        <w:lastRenderedPageBreak/>
        <w:t>AT: Deep ecology perm</w:t>
      </w:r>
    </w:p>
    <w:p w:rsidR="009829A7" w:rsidRDefault="009829A7" w:rsidP="009829A7">
      <w:pPr>
        <w:pStyle w:val="Heading4"/>
      </w:pPr>
      <w:r>
        <w:t>Deep ecology and ecofeminism incompatible – must appreciate differences between species</w:t>
      </w:r>
    </w:p>
    <w:p w:rsidR="009829A7" w:rsidRDefault="009829A7" w:rsidP="009829A7">
      <w:r>
        <w:rPr>
          <w:b/>
        </w:rPr>
        <w:t>King</w:t>
      </w:r>
      <w:r w:rsidRPr="00BA4109">
        <w:rPr>
          <w:b/>
        </w:rPr>
        <w:t xml:space="preserve">, 91 </w:t>
      </w:r>
      <w:r>
        <w:t>– Department of Philosophy, University of Maine (Roger,</w:t>
      </w:r>
      <w:r w:rsidRPr="004C7E05">
        <w:t xml:space="preserve"> </w:t>
      </w:r>
      <w:r>
        <w:t>“</w:t>
      </w:r>
      <w:r w:rsidRPr="00D03D9A">
        <w:t>Caring about Nature:</w:t>
      </w:r>
      <w:r>
        <w:t xml:space="preserve"> </w:t>
      </w:r>
      <w:r w:rsidRPr="00D03D9A">
        <w:t>Feminist Ethics and the Environment</w:t>
      </w:r>
      <w:r>
        <w:t>,” Ecological Feminist Philosophies, Indiana University Press, pp. 86 – edited by Karen Warren)//schnall</w:t>
      </w:r>
    </w:p>
    <w:p w:rsidR="009829A7" w:rsidRPr="008371DE" w:rsidRDefault="009829A7" w:rsidP="009829A7"/>
    <w:p w:rsidR="009829A7" w:rsidRPr="009F1B47" w:rsidRDefault="009829A7" w:rsidP="009829A7">
      <w:pPr>
        <w:rPr>
          <w:rStyle w:val="StyleBoldUnderline"/>
        </w:rPr>
      </w:pPr>
      <w:r w:rsidRPr="009829A7">
        <w:rPr>
          <w:sz w:val="16"/>
        </w:rPr>
        <w:t xml:space="preserve">Some of the same </w:t>
      </w:r>
      <w:r w:rsidRPr="008371DE">
        <w:rPr>
          <w:rStyle w:val="StyleBoldUnderline"/>
        </w:rPr>
        <w:t>objections that ecofeminists raise for deontological and consequentialist forms of environmental ethics apply also to the theorizing of the deep ecology movement</w:t>
      </w:r>
      <w:r w:rsidRPr="009829A7">
        <w:rPr>
          <w:sz w:val="16"/>
        </w:rPr>
        <w:t xml:space="preserve">.4 </w:t>
      </w:r>
      <w:r w:rsidRPr="008371DE">
        <w:rPr>
          <w:rStyle w:val="StyleBoldUnderline"/>
        </w:rPr>
        <w:t xml:space="preserve">Ecofeminists have been critical of this movement's analysis of the origins of human domination of </w:t>
      </w:r>
      <w:r w:rsidRPr="00D568F2">
        <w:rPr>
          <w:rStyle w:val="StyleBoldUnderline"/>
        </w:rPr>
        <w:t>nature. According to deep ecologists, the root cause lies in anthropocentric ways of thinking</w:t>
      </w:r>
      <w:r w:rsidRPr="009829A7">
        <w:rPr>
          <w:sz w:val="16"/>
        </w:rPr>
        <w:t xml:space="preserve"> and acting that are intrinsically inimical to the well-being of the nonhuman community. </w:t>
      </w:r>
      <w:r w:rsidRPr="00D568F2">
        <w:rPr>
          <w:rStyle w:val="StyleBoldUnderline"/>
        </w:rPr>
        <w:t>Their solution is to promote ways of being that will recognize and respect the intrinsic</w:t>
      </w:r>
      <w:r w:rsidRPr="009829A7">
        <w:rPr>
          <w:sz w:val="16"/>
        </w:rPr>
        <w:t xml:space="preserve">, rather than merely instrumental, </w:t>
      </w:r>
      <w:r w:rsidRPr="00D568F2">
        <w:rPr>
          <w:rStyle w:val="StyleBoldUnderline"/>
        </w:rPr>
        <w:t>value of the environment and its denizens.</w:t>
      </w:r>
      <w:r>
        <w:rPr>
          <w:rStyle w:val="StyleBoldUnderline"/>
        </w:rPr>
        <w:t xml:space="preserve"> </w:t>
      </w:r>
      <w:r w:rsidRPr="00D568F2">
        <w:rPr>
          <w:rStyle w:val="StyleBoldUnderline"/>
        </w:rPr>
        <w:t xml:space="preserve">But ecofeminists reject both the analysis and the form of deep ecology's proposed solution. By focusing on anthropocentrism, deep ecologists ignore the role of androcentric thinking </w:t>
      </w:r>
      <w:r w:rsidRPr="00032237">
        <w:rPr>
          <w:rStyle w:val="StyleBoldUnderline"/>
        </w:rPr>
        <w:t>and acting central to an ecofeminist understanding of the environmental crisis. In this criticism, both essentialists and conceptualists are u</w:t>
      </w:r>
      <w:r w:rsidRPr="00D568F2">
        <w:rPr>
          <w:rStyle w:val="StyleBoldUnderline"/>
        </w:rPr>
        <w:t xml:space="preserve">nited. </w:t>
      </w:r>
      <w:r w:rsidRPr="009829A7">
        <w:rPr>
          <w:sz w:val="16"/>
        </w:rPr>
        <w:t xml:space="preserve">Moreover, </w:t>
      </w:r>
      <w:r w:rsidRPr="00032237">
        <w:rPr>
          <w:rStyle w:val="StyleBoldUnderline"/>
        </w:rPr>
        <w:t xml:space="preserve">the deep ecologists' proposal to replace anthropocentrism with a form of personal and community renewal that fuses the individual self with the larger Self of the whole biotic community is </w:t>
      </w:r>
      <w:r w:rsidRPr="00032237">
        <w:rPr>
          <w:rStyle w:val="Emphasis"/>
        </w:rPr>
        <w:t>too abstract</w:t>
      </w:r>
      <w:r w:rsidRPr="009829A7">
        <w:rPr>
          <w:sz w:val="16"/>
        </w:rPr>
        <w:t xml:space="preserve"> (Cheney 1987). In seeking to form a different kind of relationship with nature, </w:t>
      </w:r>
      <w:r w:rsidRPr="00032237">
        <w:rPr>
          <w:rStyle w:val="StyleBoldUnderline"/>
        </w:rPr>
        <w:t xml:space="preserve">deep ecologists </w:t>
      </w:r>
      <w:r w:rsidRPr="009829A7">
        <w:rPr>
          <w:sz w:val="16"/>
        </w:rPr>
        <w:t xml:space="preserve">seem to </w:t>
      </w:r>
      <w:r w:rsidRPr="00032237">
        <w:rPr>
          <w:rStyle w:val="StyleBoldUnderline"/>
        </w:rPr>
        <w:t>seek an erasure of the differences among the individual members of the natural community, a kind of identity of each in the life of the whole.</w:t>
      </w:r>
      <w:r w:rsidRPr="009829A7">
        <w:rPr>
          <w:sz w:val="16"/>
        </w:rPr>
        <w:t xml:space="preserve"> No matter how this program might be fleshed out, from the ecofeminist standpoint </w:t>
      </w:r>
      <w:r w:rsidRPr="00032237">
        <w:rPr>
          <w:rStyle w:val="StyleBoldUnderline"/>
        </w:rPr>
        <w:t xml:space="preserve">it remains simply the abstract negation of the original patriarchal dualism: a move from abstractly demarcated difference to abstract identity. What is needed is not the recovery of a sense of oneness but an understanding of the real </w:t>
      </w:r>
      <w:r w:rsidRPr="00094CAE">
        <w:rPr>
          <w:rStyle w:val="StyleBoldUnderline"/>
        </w:rPr>
        <w:t>difficulties in the way of fostering the growth of concrete, multifaceted, caring relations among individuals, societies, and the nonhuman beings and systems among whom they live. Fruitful inquiry</w:t>
      </w:r>
      <w:r w:rsidRPr="009829A7">
        <w:rPr>
          <w:sz w:val="16"/>
        </w:rPr>
        <w:t xml:space="preserve"> in environmental ethics, therefore, </w:t>
      </w:r>
      <w:r w:rsidRPr="00094CAE">
        <w:rPr>
          <w:rStyle w:val="StyleBoldUnderline"/>
        </w:rPr>
        <w:t>emphasizes difference as much as continuity in the attempt to break through the species barrier.</w:t>
      </w:r>
      <w:r>
        <w:rPr>
          <w:rStyle w:val="StyleBoldUnderline"/>
        </w:rPr>
        <w:t xml:space="preserve"> </w:t>
      </w:r>
      <w:r w:rsidRPr="009829A7">
        <w:rPr>
          <w:sz w:val="16"/>
        </w:rPr>
        <w:t xml:space="preserve">The moral theory of </w:t>
      </w:r>
      <w:r w:rsidRPr="001132B9">
        <w:rPr>
          <w:rStyle w:val="StyleBoldUnderline"/>
        </w:rPr>
        <w:t>ecofeminism is motivated</w:t>
      </w:r>
      <w:r w:rsidRPr="009829A7">
        <w:rPr>
          <w:sz w:val="16"/>
        </w:rPr>
        <w:t xml:space="preserve">, then, </w:t>
      </w:r>
      <w:r w:rsidRPr="001132B9">
        <w:rPr>
          <w:rStyle w:val="StyleBoldUnderline"/>
        </w:rPr>
        <w:t xml:space="preserve">by a dissatisfaction with approaches that either impose abstract lines of demarcation or submerge them in a quest for unity. Starting with plurality and difference as our basic assumptions, environmental ethics need acknowledge no conceptual limits to the extension of the moral domain. </w:t>
      </w:r>
      <w:r w:rsidRPr="009829A7">
        <w:rPr>
          <w:sz w:val="16"/>
        </w:rPr>
        <w:t xml:space="preserve">Those limits that exist at any given time are purely historical, particular, and subject to change by the actions of concrete individuals. It is hoped that </w:t>
      </w:r>
      <w:r w:rsidRPr="009F1B47">
        <w:rPr>
          <w:rStyle w:val="StyleBoldUnderline"/>
        </w:rPr>
        <w:t>an ecofeminist environmental ethics may better promote this project than have other forms of environmental ethics.</w:t>
      </w:r>
    </w:p>
    <w:p w:rsidR="009829A7" w:rsidRPr="009829A7" w:rsidRDefault="009829A7" w:rsidP="009829A7"/>
    <w:p w:rsidR="00A021FD" w:rsidRDefault="00DE2BA5" w:rsidP="00DE2BA5">
      <w:pPr>
        <w:pStyle w:val="Heading2"/>
      </w:pPr>
      <w:r>
        <w:lastRenderedPageBreak/>
        <w:t>framework</w:t>
      </w:r>
    </w:p>
    <w:p w:rsidR="00DE2BA5" w:rsidRPr="00DE2BA5" w:rsidRDefault="00DE2BA5" w:rsidP="00DE2BA5"/>
    <w:p w:rsidR="00DE2BA5" w:rsidRPr="006C5A2B" w:rsidRDefault="00DE2BA5" w:rsidP="00DE2BA5">
      <w:pPr>
        <w:pStyle w:val="Heading3"/>
      </w:pPr>
      <w:r>
        <w:lastRenderedPageBreak/>
        <w:t>1nc conceptual framework</w:t>
      </w:r>
      <w:r w:rsidR="00B94094">
        <w:t>s</w:t>
      </w:r>
    </w:p>
    <w:p w:rsidR="00DE2BA5" w:rsidRPr="00590CA0" w:rsidRDefault="00DE2BA5" w:rsidP="00DE2BA5">
      <w:pPr>
        <w:pStyle w:val="Heading4"/>
      </w:pPr>
      <w:r>
        <w:t>The alternative is to reject the aff’s hierarchical thinking and logic of domination- that’s the only way to end the domination of women and the environment</w:t>
      </w:r>
    </w:p>
    <w:p w:rsidR="00B94094" w:rsidRDefault="00DE2BA5" w:rsidP="00DE2BA5">
      <w:r>
        <w:rPr>
          <w:rStyle w:val="StyleStyleBold12pt"/>
        </w:rPr>
        <w:t>Warren, 1990</w:t>
      </w:r>
      <w:r w:rsidRPr="00650F14">
        <w:t>-</w:t>
      </w:r>
      <w:r>
        <w:t xml:space="preserve"> </w:t>
      </w:r>
      <w:r w:rsidRPr="00590CA0">
        <w:t>Chair of Philosophy at Malcaster College and author of tons of books on feminism (Karen J., “The Power and Promise of Ecological Feminism,” Published in the Trumpeter Journal of Ecosophy FG)</w:t>
      </w:r>
    </w:p>
    <w:p w:rsidR="00B94094" w:rsidRPr="00F17F03" w:rsidRDefault="00B94094" w:rsidP="00DE2BA5"/>
    <w:p w:rsidR="00DE2BA5" w:rsidRDefault="00DE2BA5" w:rsidP="00DE2BA5">
      <w:pPr>
        <w:rPr>
          <w:rStyle w:val="Emphasis"/>
        </w:rPr>
      </w:pPr>
      <w:r w:rsidRPr="008276E0">
        <w:rPr>
          <w:rStyle w:val="StyleBoldUnderline"/>
        </w:rPr>
        <w:t>A conceptual framework is a set of basic beliefs, values, attitudes, and assumptions which shape and reflect how one views oneself and one's world.</w:t>
      </w:r>
      <w:r w:rsidRPr="00F17F03">
        <w:rPr>
          <w:sz w:val="16"/>
        </w:rPr>
        <w:t xml:space="preserve"> It is a socially constructed lens through which we perceive ourselves and others. It is affected by such factors as gender, race, class, age, affectional orientation, nationality, and religious background. </w:t>
      </w:r>
      <w:r w:rsidRPr="008276E0">
        <w:rPr>
          <w:rStyle w:val="StyleBoldUnderline"/>
        </w:rPr>
        <w:t>Some conceptual frameworks are oppressive. An oppressive conceptual framework is one that explains, justifies, and maintains relationships of domination and subordination.</w:t>
      </w:r>
      <w:r w:rsidRPr="00F17F03">
        <w:rPr>
          <w:sz w:val="16"/>
        </w:rPr>
        <w:t xml:space="preserve"> When an oppressive conceptual framework is patriarchal, it explains, justifies, and maintains the subordination of women by men.  </w:t>
      </w:r>
      <w:r w:rsidRPr="008276E0">
        <w:rPr>
          <w:rStyle w:val="StyleBoldUnderline"/>
        </w:rPr>
        <w:t>I have argued elsewhere that there are three significant features of oppressive conceptual frameworks: (1) value-hierarchical thinking</w:t>
      </w:r>
      <w:r w:rsidRPr="00F17F03">
        <w:rPr>
          <w:sz w:val="16"/>
        </w:rPr>
        <w:t xml:space="preserve">, i.e., "up-down" thinking </w:t>
      </w:r>
      <w:r w:rsidRPr="008276E0">
        <w:rPr>
          <w:rStyle w:val="StyleBoldUnderline"/>
        </w:rPr>
        <w:t>which places higher value, status, or prestige on what is "up" rather than on what is "down";</w:t>
      </w:r>
      <w:r w:rsidRPr="00F17F03">
        <w:rPr>
          <w:sz w:val="16"/>
        </w:rPr>
        <w:t xml:space="preserve"> (2</w:t>
      </w:r>
      <w:r w:rsidRPr="008276E0">
        <w:rPr>
          <w:rStyle w:val="StyleBoldUnderline"/>
        </w:rPr>
        <w:t>) value dualisms, i.e., disjunctive pairs in which the disjuncts are seen as oppositional</w:t>
      </w:r>
      <w:r w:rsidRPr="00F17F03">
        <w:rPr>
          <w:sz w:val="16"/>
        </w:rPr>
        <w:t xml:space="preserve"> (rather than as complementary) </w:t>
      </w:r>
      <w:r w:rsidRPr="008276E0">
        <w:rPr>
          <w:rStyle w:val="StyleBoldUnderline"/>
        </w:rPr>
        <w:t>and exclusive</w:t>
      </w:r>
      <w:r w:rsidRPr="00F17F03">
        <w:rPr>
          <w:sz w:val="16"/>
        </w:rPr>
        <w:t xml:space="preserve"> (rather than as inclusive), and which place higher value (status, prestige) on one disjunct rather than the other (e.g., </w:t>
      </w:r>
      <w:r w:rsidRPr="008276E0">
        <w:rPr>
          <w:rStyle w:val="StyleBoldUnderline"/>
        </w:rPr>
        <w:t>dualisms which give higher value or status to that which has historically been identified as "mind," "reason," and "male" than to that which has historically been identified as "body," "emotion," and "female"); and (3) logic of domination,</w:t>
      </w:r>
      <w:r w:rsidRPr="00F17F03">
        <w:rPr>
          <w:sz w:val="16"/>
        </w:rPr>
        <w:t xml:space="preserve"> i.e., </w:t>
      </w:r>
      <w:r w:rsidRPr="008276E0">
        <w:rPr>
          <w:rStyle w:val="StyleBoldUnderline"/>
        </w:rPr>
        <w:t>a structure of argumentation which leads to a justification of subordination</w:t>
      </w:r>
      <w:r w:rsidRPr="00F17F03">
        <w:rPr>
          <w:sz w:val="16"/>
        </w:rPr>
        <w:t>.4 The third feature of oppressive conceptual frameworks is the most significant</w:t>
      </w:r>
      <w:r w:rsidRPr="00013D55">
        <w:rPr>
          <w:rStyle w:val="StyleBoldUnderline"/>
        </w:rPr>
        <w:t>. A logic of domination is not just a logical structure. It also involves a substantive value system, since an ethical premise is needed to permit or sanction the "just" subordination of that which is subordinate. This justification typically is given on grounds of some alleged characteristic (e.g., rationality) which the dominant</w:t>
      </w:r>
      <w:r w:rsidRPr="00F17F03">
        <w:rPr>
          <w:sz w:val="16"/>
        </w:rPr>
        <w:t xml:space="preserve"> (e.g., men) </w:t>
      </w:r>
      <w:r w:rsidRPr="00013D55">
        <w:rPr>
          <w:rStyle w:val="StyleBoldUnderline"/>
        </w:rPr>
        <w:t>have and the subordinate</w:t>
      </w:r>
      <w:r w:rsidRPr="00F17F03">
        <w:rPr>
          <w:sz w:val="16"/>
        </w:rPr>
        <w:t xml:space="preserve"> (e.g., women) </w:t>
      </w:r>
      <w:r w:rsidRPr="00013D55">
        <w:rPr>
          <w:rStyle w:val="StyleBoldUnderline"/>
        </w:rPr>
        <w:t>lack.</w:t>
      </w:r>
      <w:r w:rsidRPr="00F17F03">
        <w:rPr>
          <w:sz w:val="16"/>
        </w:rPr>
        <w:t xml:space="preserve">  Contrary to what many feminists and ecofeminists have said or suggested, there may be nothing inherently problematic about "hierarchical thinking" or even "value-hierarchical thinking" in contexts other than contexts of oppression. Hierarchical thinking is important in daily living for classifying data, comparing information, and organizing material. Taxonomies (e.g., plant taxonomies) and biological nomenclature seem to require some form of "hierarchical thinking." Even "value-hierarchical thinking" may be quite acceptable in certain contexts. (The same may be said of "value dualisms" in non-oppressive contexts.) For example, suppose it is true that what is unique about humans is our conscious capacity to radically reshape our social environments (or "societies"), as Murray Bookchin suggests. 5 Then one could truthfully say that humans are better equipped to radically reshape their environments than are rocks or plants-a "value-hierarchical" way of speaking.  </w:t>
      </w:r>
      <w:r w:rsidRPr="008B18D1">
        <w:rPr>
          <w:rStyle w:val="StyleBoldUnderline"/>
        </w:rPr>
        <w:t>The problem is not simply that value-hierarchical thinking and value dualisms</w:t>
      </w:r>
      <w:r>
        <w:rPr>
          <w:rStyle w:val="StyleBoldUnderline"/>
        </w:rPr>
        <w:t xml:space="preserve"> </w:t>
      </w:r>
      <w:r w:rsidRPr="008B18D1">
        <w:rPr>
          <w:rStyle w:val="StyleBoldUnderline"/>
        </w:rPr>
        <w:t>are used, but the way in which each has been used in oppressive conceptual frameworks to establish inferiority and to justify subordination.</w:t>
      </w:r>
      <w:r w:rsidRPr="00F17F03">
        <w:rPr>
          <w:sz w:val="16"/>
        </w:rPr>
        <w:t xml:space="preserve">6 It is the logic of domination, coupled with value-hierarchical thinking and value dualisms, which "justifies" subordination. What is explanatorily basic, then, about the nature of oppressive conceptual frameworks is the logic of domination.  For ecofeminism, that a logic of domination is explanatorily basic is important for at least three reasons. First, </w:t>
      </w:r>
      <w:r w:rsidRPr="008B18D1">
        <w:rPr>
          <w:rStyle w:val="StyleBoldUnderline"/>
        </w:rPr>
        <w:t>without a logic of domination, a description of similarities and differences would be just that</w:t>
      </w:r>
      <w:r w:rsidRPr="00F17F03">
        <w:rPr>
          <w:sz w:val="16"/>
        </w:rPr>
        <w:t xml:space="preserve">-a description of similarities and differences. </w:t>
      </w:r>
      <w:r w:rsidRPr="008B18D1">
        <w:rPr>
          <w:rStyle w:val="StyleBoldUnderline"/>
        </w:rPr>
        <w:t>Consider the claim, "Humans are different from plants and rocks in that humans can</w:t>
      </w:r>
      <w:r w:rsidRPr="00F17F03">
        <w:rPr>
          <w:sz w:val="16"/>
        </w:rPr>
        <w:t xml:space="preserve"> (and plants and rocks cannot) </w:t>
      </w:r>
      <w:r w:rsidRPr="008B18D1">
        <w:rPr>
          <w:rStyle w:val="StyleBoldUnderline"/>
        </w:rPr>
        <w:t>consciously</w:t>
      </w:r>
      <w:r w:rsidRPr="00F17F03">
        <w:rPr>
          <w:sz w:val="16"/>
        </w:rPr>
        <w:t xml:space="preserve"> and radically </w:t>
      </w:r>
      <w:r w:rsidRPr="008B18D1">
        <w:rPr>
          <w:rStyle w:val="StyleBoldUnderline"/>
        </w:rPr>
        <w:t>reshape the communities in which they live; humans are similar to plants and rocks in that they are both members of an ecological community." Even if humans are "better" than plants and rocks with respect to the conscious ability of humans to radically transform communities, one does not thereby get any morally relevant distinction between humans and nonhumans,</w:t>
      </w:r>
      <w:r w:rsidRPr="00F17F03">
        <w:rPr>
          <w:sz w:val="16"/>
        </w:rPr>
        <w:t xml:space="preserve"> or an argument for the domination of plants and rocks by humans. To get those conclusions one needs to add at least two powerful assumptions, viz., (A2) and (A4) in argument A below: (Al) Humans do, and plants and rocks do not, have the capacity to consciously and radically change the community in which they live. (A2) Whatever has the capacity to consciously and radically change the community in which it lives is morally superior to whatever lacks this capacity. (A3) Thus, humans are morally superior to plants and rocks. (A4) For any X and Y, if X is morally superior to Y, then X is morally justified in subordinating Y. (A5) Thus, humans are morally justified in subordinating plants and rocks. Without the two assumptions that humans are morally superior to (at least some) nonhumans, (A2), and that superiority justifies subordination, (A4), all one has is some difference between humans and some nonhumans. This is true even if that difference is given in terms of superiority. Thus, it is the logic of domination, (A4), which is the bottom line in ecofeminist discussions of oppression. Second, </w:t>
      </w:r>
      <w:r w:rsidRPr="008B18D1">
        <w:rPr>
          <w:rStyle w:val="StyleBoldUnderline"/>
        </w:rPr>
        <w:t xml:space="preserve">ecofeminists argue that, at least in Western societies, the oppressive conceptual framework which sanctions the twin dominations </w:t>
      </w:r>
      <w:r w:rsidRPr="008B18D1">
        <w:rPr>
          <w:rStyle w:val="StyleBoldUnderline"/>
        </w:rPr>
        <w:lastRenderedPageBreak/>
        <w:t>of women and nature is a patriarchal one characterized by all three features of an oppressive conceptual framework.</w:t>
      </w:r>
      <w:r w:rsidRPr="00F17F03">
        <w:rPr>
          <w:sz w:val="16"/>
        </w:rPr>
        <w:t xml:space="preserve"> Many ecofeminists claim that, </w:t>
      </w:r>
      <w:r w:rsidRPr="00901E6C">
        <w:rPr>
          <w:rStyle w:val="StyleBoldUnderline"/>
        </w:rPr>
        <w:t xml:space="preserve">historically, </w:t>
      </w:r>
      <w:r w:rsidRPr="00F17F03">
        <w:rPr>
          <w:sz w:val="16"/>
        </w:rPr>
        <w:t>within at least the dominant Western culture</w:t>
      </w:r>
      <w:r w:rsidRPr="00901E6C">
        <w:rPr>
          <w:rStyle w:val="StyleBoldUnderline"/>
        </w:rPr>
        <w:t>, a patriarchal conceptual framework has sanctioned the following argument</w:t>
      </w:r>
      <w:r w:rsidRPr="00F17F03">
        <w:rPr>
          <w:sz w:val="16"/>
        </w:rPr>
        <w:t xml:space="preserve"> B: (B1) </w:t>
      </w:r>
      <w:r w:rsidRPr="00901E6C">
        <w:rPr>
          <w:rStyle w:val="StyleBoldUnderline"/>
        </w:rPr>
        <w:t>Women are identified with nature and the realm of the physical; men are identified with the "human" and the realm of the mental.</w:t>
      </w:r>
      <w:r w:rsidRPr="00F17F03">
        <w:rPr>
          <w:sz w:val="16"/>
        </w:rPr>
        <w:t xml:space="preserve"> (B2) </w:t>
      </w:r>
      <w:r w:rsidRPr="00901E6C">
        <w:rPr>
          <w:rStyle w:val="StyleBoldUnderline"/>
        </w:rPr>
        <w:t>Whatever is identified with nature and the realm of the physical is inferior to</w:t>
      </w:r>
      <w:r w:rsidRPr="00F17F03">
        <w:rPr>
          <w:sz w:val="16"/>
        </w:rPr>
        <w:t xml:space="preserve"> ("below") </w:t>
      </w:r>
      <w:r w:rsidRPr="00901E6C">
        <w:rPr>
          <w:rStyle w:val="StyleBoldUnderline"/>
        </w:rPr>
        <w:t xml:space="preserve">whatever is identified with the "human" </w:t>
      </w:r>
      <w:r w:rsidRPr="00F17F03">
        <w:rPr>
          <w:sz w:val="16"/>
        </w:rPr>
        <w:t xml:space="preserve">and the realm of the mental; or, conversely, the latter is superior to ("above") the former. (B3) </w:t>
      </w:r>
      <w:r w:rsidRPr="00901E6C">
        <w:rPr>
          <w:rStyle w:val="StyleBoldUnderline"/>
        </w:rPr>
        <w:t>Thus, women are inferior to</w:t>
      </w:r>
      <w:r w:rsidRPr="00F17F03">
        <w:rPr>
          <w:sz w:val="16"/>
        </w:rPr>
        <w:t xml:space="preserve"> ("below") </w:t>
      </w:r>
      <w:r w:rsidRPr="00901E6C">
        <w:rPr>
          <w:rStyle w:val="StyleBoldUnderline"/>
        </w:rPr>
        <w:t>men;</w:t>
      </w:r>
      <w:r w:rsidRPr="00F17F03">
        <w:rPr>
          <w:sz w:val="16"/>
        </w:rPr>
        <w:t xml:space="preserve"> or, conversely, men are superior to ("above") women. (B4) </w:t>
      </w:r>
      <w:r w:rsidRPr="00901E6C">
        <w:rPr>
          <w:rStyle w:val="StyleBoldUnderline"/>
        </w:rPr>
        <w:t>For any X and Y, if X is superior to Y, then X is justified in subordinating Y.</w:t>
      </w:r>
      <w:r w:rsidRPr="00F17F03">
        <w:rPr>
          <w:rStyle w:val="StyleBoldUnderline"/>
          <w:sz w:val="12"/>
        </w:rPr>
        <w:t xml:space="preserve"> </w:t>
      </w:r>
      <w:r w:rsidRPr="00F17F03">
        <w:rPr>
          <w:sz w:val="16"/>
        </w:rPr>
        <w:t xml:space="preserve">(B5) </w:t>
      </w:r>
      <w:r w:rsidRPr="00901E6C">
        <w:rPr>
          <w:rStyle w:val="StyleBoldUnderline"/>
        </w:rPr>
        <w:t>Thus, men are justified in subordinating women.</w:t>
      </w:r>
      <w:r w:rsidRPr="00F17F03">
        <w:rPr>
          <w:rStyle w:val="StyleBoldUnderline"/>
          <w:sz w:val="12"/>
        </w:rPr>
        <w:t xml:space="preserve"> </w:t>
      </w:r>
      <w:r w:rsidRPr="003B7B78">
        <w:rPr>
          <w:rStyle w:val="StyleBoldUnderline"/>
        </w:rPr>
        <w:t>If sound, argument B establishes patriarch</w:t>
      </w:r>
      <w:r w:rsidRPr="00F17F03">
        <w:rPr>
          <w:sz w:val="16"/>
        </w:rPr>
        <w:t xml:space="preserve">y, i.e., the conclusion given at (B5) that </w:t>
      </w:r>
      <w:r w:rsidRPr="003B7B78">
        <w:rPr>
          <w:rStyle w:val="StyleBoldUnderline"/>
        </w:rPr>
        <w:t xml:space="preserve">the systematic domination of women by men is justified. </w:t>
      </w:r>
      <w:r w:rsidRPr="00F17F03">
        <w:rPr>
          <w:sz w:val="16"/>
        </w:rPr>
        <w:t xml:space="preserve">But according to ecofeminists, (B5) is justified by just those three features of an oppressive conceptual framework identified earlier: value-hierarchical thinking, the assumption at (B2); value dualisms, the assumed dualism of the mental and the physical at (B1) and the assumed inferiority of the physical vis-a-vis the mental at (B2); and a logic of domination, the assumption at (B4), the same as the previous premise (A4). Hence, </w:t>
      </w:r>
      <w:r w:rsidRPr="003B7B78">
        <w:rPr>
          <w:rStyle w:val="StyleBoldUnderline"/>
        </w:rPr>
        <w:t xml:space="preserve">according to ecofeminists, </w:t>
      </w:r>
      <w:r w:rsidRPr="003B7B78">
        <w:rPr>
          <w:rStyle w:val="Emphasis"/>
        </w:rPr>
        <w:t>insofar as an oppressive patriarchal conceptual framework has functioned historically</w:t>
      </w:r>
      <w:r w:rsidRPr="00F17F03">
        <w:rPr>
          <w:sz w:val="16"/>
        </w:rPr>
        <w:t xml:space="preserve"> (within at least dominant Western culture) </w:t>
      </w:r>
      <w:r w:rsidRPr="003B7B78">
        <w:rPr>
          <w:rStyle w:val="Emphasis"/>
        </w:rPr>
        <w:t>to sanction the twin dominations of women and nature</w:t>
      </w:r>
      <w:r w:rsidRPr="00F17F03">
        <w:rPr>
          <w:sz w:val="16"/>
        </w:rPr>
        <w:t xml:space="preserve"> (argument B),</w:t>
      </w:r>
      <w:r w:rsidRPr="003B7B78">
        <w:rPr>
          <w:rStyle w:val="StyleBoldUnderline"/>
        </w:rPr>
        <w:t xml:space="preserve"> </w:t>
      </w:r>
      <w:r w:rsidRPr="003B7B78">
        <w:rPr>
          <w:rStyle w:val="Emphasis"/>
        </w:rPr>
        <w:t>both argument B and the patriarchal conceptual framework, from whence it comes, ought to be rejected.</w:t>
      </w:r>
    </w:p>
    <w:p w:rsidR="00DE2BA5" w:rsidRDefault="00DE2BA5" w:rsidP="00DE2BA5">
      <w:pPr>
        <w:rPr>
          <w:rStyle w:val="Emphasis"/>
        </w:rPr>
      </w:pPr>
    </w:p>
    <w:p w:rsidR="00C22D06" w:rsidRDefault="00C22D06" w:rsidP="00C22D06">
      <w:pPr>
        <w:pStyle w:val="Heading3"/>
      </w:pPr>
      <w:r>
        <w:lastRenderedPageBreak/>
        <w:t>FW</w:t>
      </w:r>
    </w:p>
    <w:p w:rsidR="00C22D06" w:rsidRPr="00D938ED" w:rsidRDefault="00C22D06" w:rsidP="00C22D06">
      <w:pPr>
        <w:pStyle w:val="Heading4"/>
      </w:pPr>
      <w:r>
        <w:t>Women’s analysis has historically been excluded from policy debates- the alt is key to check back against horrifically violent policies</w:t>
      </w:r>
    </w:p>
    <w:p w:rsidR="00C22D06" w:rsidRPr="00A744EE" w:rsidRDefault="00C22D06" w:rsidP="00C22D06">
      <w:r>
        <w:rPr>
          <w:rStyle w:val="StyleStyleBold12pt"/>
        </w:rPr>
        <w:t>Warren</w:t>
      </w:r>
      <w:r w:rsidRPr="0032069F">
        <w:rPr>
          <w:rStyle w:val="StyleStyleBold12pt"/>
        </w:rPr>
        <w:t xml:space="preserve"> 97 </w:t>
      </w:r>
      <w:r>
        <w:t>– Chair of Philosophy at Macalester College (Karen, “F</w:t>
      </w:r>
      <w:r w:rsidRPr="00D938ED">
        <w:t>ourteen Rhetoric, Rape, and Ecowarfare in the Persian Gul</w:t>
      </w:r>
      <w:r>
        <w:t>f”, Ch. 14 Ecofeminism : Women, Culture, Nature, Book) */LEA</w:t>
      </w:r>
    </w:p>
    <w:p w:rsidR="00C22D06" w:rsidRPr="00745FCB" w:rsidRDefault="00C22D06" w:rsidP="00C22D06">
      <w:pPr>
        <w:rPr>
          <w:sz w:val="16"/>
        </w:rPr>
      </w:pPr>
      <w:r w:rsidRPr="009E6E62">
        <w:rPr>
          <w:rStyle w:val="StyleBoldUnderline"/>
        </w:rPr>
        <w:t>Any</w:t>
      </w:r>
      <w:r w:rsidRPr="00745FCB">
        <w:rPr>
          <w:sz w:val="16"/>
        </w:rPr>
        <w:t xml:space="preserve"> female </w:t>
      </w:r>
      <w:r w:rsidRPr="009E6E62">
        <w:rPr>
          <w:rStyle w:val="StyleBoldUnderline"/>
        </w:rPr>
        <w:t>member</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Congress</w:t>
      </w:r>
      <w:r>
        <w:rPr>
          <w:rStyle w:val="StyleBoldUnderline"/>
        </w:rPr>
        <w:t xml:space="preserve"> </w:t>
      </w:r>
      <w:r w:rsidRPr="009E6E62">
        <w:rPr>
          <w:rStyle w:val="StyleBoldUnderline"/>
        </w:rPr>
        <w:t>who</w:t>
      </w:r>
      <w:r>
        <w:rPr>
          <w:rStyle w:val="StyleBoldUnderline"/>
        </w:rPr>
        <w:t xml:space="preserve"> </w:t>
      </w:r>
      <w:r w:rsidRPr="009E6E62">
        <w:rPr>
          <w:rStyle w:val="StyleBoldUnderline"/>
        </w:rPr>
        <w:t>wanted</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discuss</w:t>
      </w:r>
      <w:r>
        <w:rPr>
          <w:rStyle w:val="StyleBoldUnderline"/>
        </w:rPr>
        <w:t xml:space="preserve"> </w:t>
      </w:r>
      <w:r w:rsidRPr="009E6E62">
        <w:rPr>
          <w:rStyle w:val="StyleBoldUnderline"/>
        </w:rPr>
        <w:t>how</w:t>
      </w:r>
      <w:r>
        <w:rPr>
          <w:rStyle w:val="StyleBoldUnderline"/>
        </w:rPr>
        <w:t xml:space="preserve"> </w:t>
      </w:r>
      <w:r w:rsidRPr="009E6E62">
        <w:rPr>
          <w:rStyle w:val="StyleBoldUnderline"/>
        </w:rPr>
        <w:t>war</w:t>
      </w:r>
      <w:r>
        <w:rPr>
          <w:rStyle w:val="StyleBoldUnderline"/>
        </w:rPr>
        <w:t xml:space="preserve"> </w:t>
      </w:r>
      <w:r w:rsidRPr="009E6E62">
        <w:rPr>
          <w:rStyle w:val="StyleBoldUnderline"/>
        </w:rPr>
        <w:t>would</w:t>
      </w:r>
      <w:r>
        <w:rPr>
          <w:rStyle w:val="StyleBoldUnderline"/>
        </w:rPr>
        <w:t xml:space="preserve"> </w:t>
      </w:r>
      <w:r w:rsidRPr="009E6E62">
        <w:rPr>
          <w:rStyle w:val="StyleBoldUnderline"/>
        </w:rPr>
        <w:t>affect</w:t>
      </w:r>
      <w:r>
        <w:rPr>
          <w:rStyle w:val="StyleBoldUnderline"/>
        </w:rPr>
        <w:t xml:space="preserve"> </w:t>
      </w:r>
      <w:r w:rsidRPr="009E6E62">
        <w:rPr>
          <w:rStyle w:val="StyleBoldUnderline"/>
        </w:rPr>
        <w:t>women</w:t>
      </w:r>
      <w:r>
        <w:rPr>
          <w:rStyle w:val="StyleBoldUnderline"/>
        </w:rPr>
        <w:t xml:space="preserve"> </w:t>
      </w:r>
      <w:r w:rsidRPr="009E6E62">
        <w:rPr>
          <w:rStyle w:val="StyleBoldUnderline"/>
        </w:rPr>
        <w:t>or</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environment</w:t>
      </w:r>
      <w:r>
        <w:rPr>
          <w:rStyle w:val="StyleBoldUnderline"/>
        </w:rPr>
        <w:t xml:space="preserve"> </w:t>
      </w:r>
      <w:r w:rsidRPr="009E6E62">
        <w:rPr>
          <w:rStyle w:val="StyleBoldUnderline"/>
        </w:rPr>
        <w:t>would</w:t>
      </w:r>
      <w:r w:rsidRPr="00745FCB">
        <w:rPr>
          <w:sz w:val="16"/>
        </w:rPr>
        <w:t xml:space="preserve"> face a dizzying array of </w:t>
      </w:r>
      <w:r w:rsidRPr="009E6E62">
        <w:rPr>
          <w:rStyle w:val="StyleBoldUnderline"/>
        </w:rPr>
        <w:t>rhetorical</w:t>
      </w:r>
      <w:r>
        <w:rPr>
          <w:rStyle w:val="StyleBoldUnderline"/>
        </w:rPr>
        <w:t xml:space="preserve"> </w:t>
      </w:r>
      <w:r w:rsidRPr="009E6E62">
        <w:rPr>
          <w:rStyle w:val="StyleBoldUnderline"/>
        </w:rPr>
        <w:t>barriers</w:t>
      </w:r>
      <w:r w:rsidRPr="00745FCB">
        <w:rPr>
          <w:sz w:val="16"/>
        </w:rPr>
        <w:t xml:space="preserve">. 12 While none of these obstacles would be as blatant as eighteenth­and nineteenth­century prohibitions against women speaking in public, </w:t>
      </w:r>
      <w:r w:rsidRPr="009E6E62">
        <w:rPr>
          <w:rStyle w:val="StyleBoldUnderline"/>
        </w:rPr>
        <w:t>the</w:t>
      </w:r>
      <w:r>
        <w:rPr>
          <w:rStyle w:val="StyleBoldUnderline"/>
        </w:rPr>
        <w:t xml:space="preserve"> </w:t>
      </w:r>
      <w:r w:rsidRPr="009E6E62">
        <w:rPr>
          <w:rStyle w:val="StyleBoldUnderline"/>
        </w:rPr>
        <w:t>obstacles</w:t>
      </w:r>
      <w:r>
        <w:rPr>
          <w:rStyle w:val="StyleBoldUnderline"/>
        </w:rPr>
        <w:t xml:space="preserve"> </w:t>
      </w:r>
      <w:r w:rsidRPr="009E6E62">
        <w:rPr>
          <w:rStyle w:val="StyleBoldUnderline"/>
        </w:rPr>
        <w:t>would</w:t>
      </w:r>
      <w:r>
        <w:rPr>
          <w:rStyle w:val="StyleBoldUnderline"/>
        </w:rPr>
        <w:t xml:space="preserve"> </w:t>
      </w:r>
      <w:r w:rsidRPr="009E6E62">
        <w:rPr>
          <w:rStyle w:val="StyleBoldUnderline"/>
        </w:rPr>
        <w:t>include</w:t>
      </w:r>
      <w:r w:rsidRPr="00745FCB">
        <w:rPr>
          <w:sz w:val="16"/>
        </w:rPr>
        <w:t xml:space="preserve"> social beliefs about what are the appropriate roles for men and women in times of war, </w:t>
      </w:r>
      <w:r w:rsidRPr="009E6E62">
        <w:rPr>
          <w:rStyle w:val="StyleBoldUnderline"/>
        </w:rPr>
        <w:t>the</w:t>
      </w:r>
      <w:r>
        <w:rPr>
          <w:rStyle w:val="StyleBoldUnderline"/>
        </w:rPr>
        <w:t xml:space="preserve"> </w:t>
      </w:r>
      <w:r w:rsidRPr="009E6E62">
        <w:rPr>
          <w:rStyle w:val="StyleBoldUnderline"/>
        </w:rPr>
        <w:t>"feminine</w:t>
      </w:r>
      <w:r>
        <w:rPr>
          <w:rStyle w:val="StyleBoldUnderline"/>
        </w:rPr>
        <w:t xml:space="preserve"> </w:t>
      </w:r>
      <w:r w:rsidRPr="009E6E62">
        <w:rPr>
          <w:rStyle w:val="StyleBoldUnderline"/>
        </w:rPr>
        <w:t>style"</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rhetoric</w:t>
      </w:r>
      <w:r>
        <w:rPr>
          <w:rStyle w:val="StyleBoldUnderline"/>
        </w:rPr>
        <w:t xml:space="preserve"> </w:t>
      </w:r>
      <w:r w:rsidRPr="009E6E62">
        <w:rPr>
          <w:rStyle w:val="StyleBoldUnderline"/>
        </w:rPr>
        <w:t>being</w:t>
      </w:r>
      <w:r>
        <w:rPr>
          <w:rStyle w:val="StyleBoldUnderline"/>
        </w:rPr>
        <w:t xml:space="preserve"> </w:t>
      </w:r>
      <w:r w:rsidRPr="009E6E62">
        <w:rPr>
          <w:rStyle w:val="StyleBoldUnderline"/>
        </w:rPr>
        <w:t>at</w:t>
      </w:r>
      <w:r>
        <w:rPr>
          <w:rStyle w:val="StyleBoldUnderline"/>
        </w:rPr>
        <w:t xml:space="preserve"> </w:t>
      </w:r>
      <w:r w:rsidRPr="009E6E62">
        <w:rPr>
          <w:rStyle w:val="StyleBoldUnderline"/>
        </w:rPr>
        <w:t>odds</w:t>
      </w:r>
      <w:r>
        <w:rPr>
          <w:rStyle w:val="StyleBoldUnderline"/>
        </w:rPr>
        <w:t xml:space="preserve"> </w:t>
      </w:r>
      <w:r w:rsidRPr="009E6E62">
        <w:rPr>
          <w:rStyle w:val="StyleBoldUnderline"/>
        </w:rPr>
        <w:t>with</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norms</w:t>
      </w:r>
      <w:r>
        <w:rPr>
          <w:rStyle w:val="StyleBoldUnderline"/>
        </w:rPr>
        <w:t xml:space="preserve"> </w:t>
      </w:r>
      <w:r w:rsidRPr="009E6E62">
        <w:rPr>
          <w:rStyle w:val="StyleBoldUnderline"/>
        </w:rPr>
        <w:t>for</w:t>
      </w:r>
      <w:r>
        <w:rPr>
          <w:rStyle w:val="StyleBoldUnderline"/>
        </w:rPr>
        <w:t xml:space="preserve"> </w:t>
      </w:r>
      <w:r w:rsidRPr="009E6E62">
        <w:rPr>
          <w:rStyle w:val="StyleBoldUnderline"/>
        </w:rPr>
        <w:t>"war</w:t>
      </w:r>
      <w:r>
        <w:rPr>
          <w:rStyle w:val="StyleBoldUnderline"/>
        </w:rPr>
        <w:t xml:space="preserve"> </w:t>
      </w:r>
      <w:r w:rsidRPr="009E6E62">
        <w:rPr>
          <w:rStyle w:val="StyleBoldUnderline"/>
        </w:rPr>
        <w:t>talk"</w:t>
      </w:r>
      <w:r>
        <w:rPr>
          <w:rStyle w:val="StyleBoldUnderline"/>
        </w:rPr>
        <w:t xml:space="preserve"> </w:t>
      </w:r>
      <w:r w:rsidRPr="009E6E62">
        <w:rPr>
          <w:rStyle w:val="StyleBoldUnderline"/>
        </w:rPr>
        <w:t>in</w:t>
      </w:r>
      <w:r>
        <w:rPr>
          <w:rStyle w:val="StyleBoldUnderline"/>
        </w:rPr>
        <w:t xml:space="preserve"> </w:t>
      </w:r>
      <w:r w:rsidRPr="009E6E62">
        <w:rPr>
          <w:rStyle w:val="StyleBoldUnderline"/>
        </w:rPr>
        <w:t>deliberative</w:t>
      </w:r>
      <w:r>
        <w:rPr>
          <w:rStyle w:val="StyleBoldUnderline"/>
        </w:rPr>
        <w:t xml:space="preserve"> </w:t>
      </w:r>
      <w:r w:rsidRPr="009E6E62">
        <w:rPr>
          <w:rStyle w:val="StyleBoldUnderline"/>
        </w:rPr>
        <w:t>bodies,</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general</w:t>
      </w:r>
      <w:r>
        <w:rPr>
          <w:rStyle w:val="StyleBoldUnderline"/>
        </w:rPr>
        <w:t xml:space="preserve"> </w:t>
      </w:r>
      <w:r w:rsidRPr="009E6E62">
        <w:rPr>
          <w:rStyle w:val="StyleBoldUnderline"/>
        </w:rPr>
        <w:t>denigration</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issues</w:t>
      </w:r>
      <w:r>
        <w:rPr>
          <w:rStyle w:val="StyleBoldUnderline"/>
        </w:rPr>
        <w:t xml:space="preserve"> </w:t>
      </w:r>
      <w:r w:rsidRPr="009E6E62">
        <w:rPr>
          <w:rStyle w:val="StyleBoldUnderline"/>
        </w:rPr>
        <w:t>that</w:t>
      </w:r>
      <w:r>
        <w:rPr>
          <w:rStyle w:val="StyleBoldUnderline"/>
        </w:rPr>
        <w:t xml:space="preserve"> </w:t>
      </w:r>
      <w:r w:rsidRPr="009E6E62">
        <w:rPr>
          <w:rStyle w:val="StyleBoldUnderline"/>
        </w:rPr>
        <w:t>challenge</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premises</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"power­over"</w:t>
      </w:r>
      <w:r>
        <w:rPr>
          <w:rStyle w:val="StyleBoldUnderline"/>
        </w:rPr>
        <w:t xml:space="preserve"> </w:t>
      </w:r>
      <w:r w:rsidRPr="009E6E62">
        <w:rPr>
          <w:rStyle w:val="StyleBoldUnderline"/>
        </w:rPr>
        <w:t>political</w:t>
      </w:r>
      <w:r>
        <w:rPr>
          <w:rStyle w:val="StyleBoldUnderline"/>
        </w:rPr>
        <w:t xml:space="preserve"> </w:t>
      </w:r>
      <w:r w:rsidRPr="009E6E62">
        <w:rPr>
          <w:rStyle w:val="StyleBoldUnderline"/>
        </w:rPr>
        <w:t>decision</w:t>
      </w:r>
      <w:r>
        <w:rPr>
          <w:rStyle w:val="StyleBoldUnderline"/>
        </w:rPr>
        <w:t xml:space="preserve"> </w:t>
      </w:r>
      <w:r w:rsidRPr="009E6E62">
        <w:rPr>
          <w:rStyle w:val="StyleBoldUnderline"/>
        </w:rPr>
        <w:t>making.</w:t>
      </w:r>
      <w:r>
        <w:rPr>
          <w:rStyle w:val="StyleBoldUnderline"/>
        </w:rPr>
        <w:t xml:space="preserve"> </w:t>
      </w:r>
      <w:r w:rsidRPr="00745FCB">
        <w:rPr>
          <w:sz w:val="16"/>
        </w:rPr>
        <w:t xml:space="preserve">Social attitudes and </w:t>
      </w:r>
      <w:r w:rsidRPr="009E6E62">
        <w:rPr>
          <w:rStyle w:val="StyleBoldUnderline"/>
        </w:rPr>
        <w:t>beliefs</w:t>
      </w:r>
      <w:r>
        <w:rPr>
          <w:rStyle w:val="StyleBoldUnderline"/>
        </w:rPr>
        <w:t xml:space="preserve"> </w:t>
      </w:r>
      <w:r w:rsidRPr="009E6E62">
        <w:rPr>
          <w:rStyle w:val="StyleBoldUnderline"/>
        </w:rPr>
        <w:t>that</w:t>
      </w:r>
      <w:r>
        <w:rPr>
          <w:rStyle w:val="StyleBoldUnderline"/>
        </w:rPr>
        <w:t xml:space="preserve"> </w:t>
      </w:r>
      <w:r w:rsidRPr="009E6E62">
        <w:rPr>
          <w:rStyle w:val="StyleBoldUnderline"/>
        </w:rPr>
        <w:t>men</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women</w:t>
      </w:r>
      <w:r>
        <w:rPr>
          <w:rStyle w:val="StyleBoldUnderline"/>
        </w:rPr>
        <w:t xml:space="preserve"> </w:t>
      </w:r>
      <w:r w:rsidRPr="009E6E62">
        <w:rPr>
          <w:rStyle w:val="StyleBoldUnderline"/>
        </w:rPr>
        <w:t>are</w:t>
      </w:r>
      <w:r>
        <w:rPr>
          <w:rStyle w:val="StyleBoldUnderline"/>
        </w:rPr>
        <w:t xml:space="preserve"> </w:t>
      </w:r>
      <w:r w:rsidRPr="009E6E62">
        <w:rPr>
          <w:rStyle w:val="StyleBoldUnderline"/>
        </w:rPr>
        <w:t>fundamentally</w:t>
      </w:r>
      <w:r>
        <w:rPr>
          <w:rStyle w:val="StyleBoldUnderline"/>
        </w:rPr>
        <w:t xml:space="preserve"> </w:t>
      </w:r>
      <w:r w:rsidRPr="009E6E62">
        <w:rPr>
          <w:rStyle w:val="StyleBoldUnderline"/>
        </w:rPr>
        <w:t>different</w:t>
      </w:r>
      <w:r>
        <w:rPr>
          <w:rStyle w:val="StyleBoldUnderline"/>
        </w:rPr>
        <w:t xml:space="preserve"> </w:t>
      </w:r>
      <w:r w:rsidRPr="009E6E62">
        <w:rPr>
          <w:rStyle w:val="StyleBoldUnderline"/>
        </w:rPr>
        <w:t>create</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most</w:t>
      </w:r>
      <w:r>
        <w:rPr>
          <w:rStyle w:val="StyleBoldUnderline"/>
        </w:rPr>
        <w:t xml:space="preserve"> </w:t>
      </w:r>
      <w:r w:rsidRPr="009E6E62">
        <w:rPr>
          <w:rStyle w:val="StyleBoldUnderline"/>
        </w:rPr>
        <w:t>entrenched</w:t>
      </w:r>
      <w:r>
        <w:rPr>
          <w:rStyle w:val="StyleBoldUnderline"/>
        </w:rPr>
        <w:t xml:space="preserve"> </w:t>
      </w:r>
      <w:r w:rsidRPr="009E6E62">
        <w:rPr>
          <w:rStyle w:val="StyleBoldUnderline"/>
        </w:rPr>
        <w:t>rhetorical</w:t>
      </w:r>
      <w:r>
        <w:rPr>
          <w:rStyle w:val="StyleBoldUnderline"/>
        </w:rPr>
        <w:t xml:space="preserve"> </w:t>
      </w:r>
      <w:r w:rsidRPr="009E6E62">
        <w:rPr>
          <w:rStyle w:val="StyleBoldUnderline"/>
        </w:rPr>
        <w:t>obstacles</w:t>
      </w:r>
      <w:r>
        <w:rPr>
          <w:rStyle w:val="StyleBoldUnderline"/>
        </w:rPr>
        <w:t xml:space="preserve"> </w:t>
      </w:r>
      <w:r w:rsidRPr="009E6E62">
        <w:rPr>
          <w:rStyle w:val="StyleBoldUnderline"/>
        </w:rPr>
        <w:t>that</w:t>
      </w:r>
      <w:r>
        <w:rPr>
          <w:rStyle w:val="StyleBoldUnderline"/>
        </w:rPr>
        <w:t xml:space="preserve"> </w:t>
      </w:r>
      <w:r w:rsidRPr="009E6E62">
        <w:rPr>
          <w:rStyle w:val="StyleBoldUnderline"/>
        </w:rPr>
        <w:t>limit</w:t>
      </w:r>
      <w:r>
        <w:rPr>
          <w:rStyle w:val="StyleBoldUnderline"/>
        </w:rPr>
        <w:t xml:space="preserve"> </w:t>
      </w:r>
      <w:r w:rsidRPr="009E6E62">
        <w:rPr>
          <w:rStyle w:val="StyleBoldUnderline"/>
        </w:rPr>
        <w:t>a</w:t>
      </w:r>
      <w:r>
        <w:rPr>
          <w:rStyle w:val="StyleBoldUnderline"/>
        </w:rPr>
        <w:t xml:space="preserve"> </w:t>
      </w:r>
      <w:r w:rsidRPr="009E6E62">
        <w:rPr>
          <w:rStyle w:val="StyleBoldUnderline"/>
        </w:rPr>
        <w:t>woman's</w:t>
      </w:r>
      <w:r>
        <w:rPr>
          <w:rStyle w:val="StyleBoldUnderline"/>
        </w:rPr>
        <w:t xml:space="preserve"> </w:t>
      </w:r>
      <w:r w:rsidRPr="009E6E62">
        <w:rPr>
          <w:rStyle w:val="StyleBoldUnderline"/>
        </w:rPr>
        <w:t>ability</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discuss</w:t>
      </w:r>
      <w:r>
        <w:rPr>
          <w:rStyle w:val="StyleBoldUnderline"/>
        </w:rPr>
        <w:t xml:space="preserve"> </w:t>
      </w:r>
      <w:r w:rsidRPr="009E6E62">
        <w:rPr>
          <w:rStyle w:val="StyleBoldUnderline"/>
        </w:rPr>
        <w:t>women</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environment</w:t>
      </w:r>
      <w:r>
        <w:rPr>
          <w:rStyle w:val="StyleBoldUnderline"/>
        </w:rPr>
        <w:t xml:space="preserve"> </w:t>
      </w:r>
      <w:r w:rsidRPr="009E6E62">
        <w:rPr>
          <w:rStyle w:val="StyleBoldUnderline"/>
        </w:rPr>
        <w:t>in</w:t>
      </w:r>
      <w:r>
        <w:rPr>
          <w:rStyle w:val="StyleBoldUnderline"/>
        </w:rPr>
        <w:t xml:space="preserve"> </w:t>
      </w:r>
      <w:r w:rsidRPr="009E6E62">
        <w:rPr>
          <w:rStyle w:val="StyleBoldUnderline"/>
        </w:rPr>
        <w:t>congressional</w:t>
      </w:r>
      <w:r>
        <w:rPr>
          <w:rStyle w:val="StyleBoldUnderline"/>
        </w:rPr>
        <w:t xml:space="preserve"> </w:t>
      </w:r>
      <w:r w:rsidRPr="009E6E62">
        <w:rPr>
          <w:rStyle w:val="StyleBoldUnderline"/>
        </w:rPr>
        <w:t>debates</w:t>
      </w:r>
      <w:r>
        <w:rPr>
          <w:rStyle w:val="StyleBoldUnderline"/>
        </w:rPr>
        <w:t xml:space="preserve"> </w:t>
      </w:r>
      <w:r w:rsidRPr="009E6E62">
        <w:rPr>
          <w:rStyle w:val="StyleBoldUnderline"/>
        </w:rPr>
        <w:t>about</w:t>
      </w:r>
      <w:r>
        <w:rPr>
          <w:rStyle w:val="StyleBoldUnderline"/>
        </w:rPr>
        <w:t xml:space="preserve"> </w:t>
      </w:r>
      <w:r w:rsidRPr="009E6E62">
        <w:rPr>
          <w:rStyle w:val="StyleBoldUnderline"/>
        </w:rPr>
        <w:t>war.</w:t>
      </w:r>
      <w:r w:rsidRPr="00745FCB">
        <w:rPr>
          <w:sz w:val="16"/>
        </w:rPr>
        <w:t xml:space="preserve"> For centuries, </w:t>
      </w:r>
      <w:r w:rsidRPr="009E6E62">
        <w:rPr>
          <w:rStyle w:val="StyleBoldUnderline"/>
        </w:rPr>
        <w:t>women</w:t>
      </w:r>
      <w:r>
        <w:rPr>
          <w:rStyle w:val="StyleBoldUnderline"/>
        </w:rPr>
        <w:t xml:space="preserve"> </w:t>
      </w:r>
      <w:r w:rsidRPr="009E6E62">
        <w:rPr>
          <w:rStyle w:val="StyleBoldUnderline"/>
        </w:rPr>
        <w:t>have</w:t>
      </w:r>
      <w:r>
        <w:rPr>
          <w:rStyle w:val="StyleBoldUnderline"/>
        </w:rPr>
        <w:t xml:space="preserve"> </w:t>
      </w:r>
      <w:r w:rsidRPr="009E6E62">
        <w:rPr>
          <w:rStyle w:val="StyleBoldUnderline"/>
        </w:rPr>
        <w:t>been</w:t>
      </w:r>
      <w:r>
        <w:rPr>
          <w:rStyle w:val="StyleBoldUnderline"/>
        </w:rPr>
        <w:t xml:space="preserve"> </w:t>
      </w:r>
      <w:r w:rsidRPr="009E6E62">
        <w:rPr>
          <w:rStyle w:val="StyleBoldUnderline"/>
        </w:rPr>
        <w:t>depicted</w:t>
      </w:r>
      <w:r>
        <w:rPr>
          <w:rStyle w:val="StyleBoldUnderline"/>
        </w:rPr>
        <w:t xml:space="preserve"> </w:t>
      </w:r>
      <w:r w:rsidRPr="009E6E62">
        <w:rPr>
          <w:rStyle w:val="StyleBoldUnderline"/>
        </w:rPr>
        <w:t>as</w:t>
      </w:r>
      <w:r w:rsidRPr="00745FCB">
        <w:rPr>
          <w:sz w:val="16"/>
        </w:rPr>
        <w:t xml:space="preserve"> constitutionally </w:t>
      </w:r>
      <w:r w:rsidRPr="009E6E62">
        <w:rPr>
          <w:rStyle w:val="StyleBoldUnderline"/>
        </w:rPr>
        <w:t>peace</w:t>
      </w:r>
      <w:r>
        <w:rPr>
          <w:rStyle w:val="StyleBoldUnderline"/>
        </w:rPr>
        <w:t xml:space="preserve"> </w:t>
      </w:r>
      <w:r w:rsidRPr="009E6E62">
        <w:rPr>
          <w:rStyle w:val="StyleBoldUnderline"/>
        </w:rPr>
        <w:t>loving</w:t>
      </w:r>
      <w:r>
        <w:rPr>
          <w:rStyle w:val="StyleBoldUnderline"/>
        </w:rPr>
        <w:t xml:space="preserve"> </w:t>
      </w:r>
      <w:r w:rsidRPr="009E6E62">
        <w:rPr>
          <w:rStyle w:val="StyleBoldUnderline"/>
        </w:rPr>
        <w:t>where</w:t>
      </w:r>
      <w:r>
        <w:rPr>
          <w:rStyle w:val="StyleBoldUnderline"/>
        </w:rPr>
        <w:t xml:space="preserve"> </w:t>
      </w:r>
      <w:r w:rsidRPr="009E6E62">
        <w:rPr>
          <w:rStyle w:val="StyleBoldUnderline"/>
        </w:rPr>
        <w:t>men</w:t>
      </w:r>
      <w:r>
        <w:rPr>
          <w:rStyle w:val="StyleBoldUnderline"/>
        </w:rPr>
        <w:t xml:space="preserve"> </w:t>
      </w:r>
      <w:r w:rsidRPr="009E6E62">
        <w:rPr>
          <w:rStyle w:val="StyleBoldUnderline"/>
        </w:rPr>
        <w:t>are</w:t>
      </w:r>
      <w:r>
        <w:rPr>
          <w:rStyle w:val="StyleBoldUnderline"/>
        </w:rPr>
        <w:t xml:space="preserve"> </w:t>
      </w:r>
      <w:r w:rsidRPr="009E6E62">
        <w:rPr>
          <w:rStyle w:val="StyleBoldUnderline"/>
        </w:rPr>
        <w:t>war</w:t>
      </w:r>
      <w:r>
        <w:rPr>
          <w:rStyle w:val="StyleBoldUnderline"/>
        </w:rPr>
        <w:t xml:space="preserve"> </w:t>
      </w:r>
      <w:r w:rsidRPr="009E6E62">
        <w:rPr>
          <w:rStyle w:val="StyleBoldUnderline"/>
        </w:rPr>
        <w:t>loving.13</w:t>
      </w:r>
      <w:r>
        <w:rPr>
          <w:rStyle w:val="StyleBoldUnderline"/>
        </w:rPr>
        <w:t xml:space="preserve"> </w:t>
      </w:r>
      <w:r w:rsidRPr="009E6E62">
        <w:rPr>
          <w:rStyle w:val="StyleBoldUnderline"/>
        </w:rPr>
        <w:t>Men</w:t>
      </w:r>
      <w:r>
        <w:rPr>
          <w:rStyle w:val="StyleBoldUnderline"/>
        </w:rPr>
        <w:t xml:space="preserve"> </w:t>
      </w:r>
      <w:r w:rsidRPr="009E6E62">
        <w:rPr>
          <w:rStyle w:val="StyleBoldUnderline"/>
        </w:rPr>
        <w:t>fight</w:t>
      </w:r>
      <w:r>
        <w:rPr>
          <w:rStyle w:val="StyleBoldUnderline"/>
        </w:rPr>
        <w:t xml:space="preserve"> </w:t>
      </w:r>
      <w:r w:rsidRPr="009E6E62">
        <w:rPr>
          <w:rStyle w:val="StyleBoldUnderline"/>
        </w:rPr>
        <w:t>one</w:t>
      </w:r>
      <w:r>
        <w:rPr>
          <w:rStyle w:val="StyleBoldUnderline"/>
        </w:rPr>
        <w:t xml:space="preserve"> </w:t>
      </w:r>
      <w:r w:rsidRPr="009E6E62">
        <w:rPr>
          <w:rStyle w:val="StyleBoldUnderline"/>
        </w:rPr>
        <w:t>another</w:t>
      </w:r>
      <w:r>
        <w:rPr>
          <w:rStyle w:val="StyleBoldUnderline"/>
        </w:rPr>
        <w:t xml:space="preserve"> </w:t>
      </w:r>
      <w:r w:rsidRPr="009E6E62">
        <w:rPr>
          <w:rStyle w:val="StyleBoldUnderline"/>
        </w:rPr>
        <w:t>at</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war's</w:t>
      </w:r>
      <w:r>
        <w:rPr>
          <w:rStyle w:val="StyleBoldUnderline"/>
        </w:rPr>
        <w:t xml:space="preserve"> </w:t>
      </w:r>
      <w:r w:rsidRPr="009E6E62">
        <w:rPr>
          <w:rStyle w:val="StyleBoldUnderline"/>
        </w:rPr>
        <w:t>front,</w:t>
      </w:r>
      <w:r>
        <w:rPr>
          <w:rStyle w:val="StyleBoldUnderline"/>
        </w:rPr>
        <w:t xml:space="preserve"> </w:t>
      </w:r>
      <w:r w:rsidRPr="009E6E62">
        <w:rPr>
          <w:rStyle w:val="StyleBoldUnderline"/>
        </w:rPr>
        <w:t>but</w:t>
      </w:r>
      <w:r>
        <w:rPr>
          <w:rStyle w:val="StyleBoldUnderline"/>
        </w:rPr>
        <w:t xml:space="preserve"> </w:t>
      </w:r>
      <w:r w:rsidRPr="009E6E62">
        <w:rPr>
          <w:rStyle w:val="StyleBoldUnderline"/>
        </w:rPr>
        <w:t>women</w:t>
      </w:r>
      <w:r>
        <w:rPr>
          <w:rStyle w:val="StyleBoldUnderline"/>
        </w:rPr>
        <w:t xml:space="preserve"> </w:t>
      </w:r>
      <w:r w:rsidRPr="009E6E62">
        <w:rPr>
          <w:rStyle w:val="StyleBoldUnderline"/>
        </w:rPr>
        <w:t>are</w:t>
      </w:r>
      <w:r>
        <w:rPr>
          <w:rStyle w:val="StyleBoldUnderline"/>
        </w:rPr>
        <w:t xml:space="preserve"> </w:t>
      </w:r>
      <w:r w:rsidRPr="009E6E62">
        <w:rPr>
          <w:rStyle w:val="StyleBoldUnderline"/>
        </w:rPr>
        <w:t>supposed</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be</w:t>
      </w:r>
      <w:r w:rsidRPr="00745FCB">
        <w:rPr>
          <w:sz w:val="16"/>
        </w:rPr>
        <w:t xml:space="preserve"> passive, </w:t>
      </w:r>
      <w:r w:rsidRPr="009E6E62">
        <w:rPr>
          <w:rStyle w:val="StyleBoldUnderline"/>
        </w:rPr>
        <w:t>supportive</w:t>
      </w:r>
      <w:r>
        <w:rPr>
          <w:rStyle w:val="StyleBoldUnderline"/>
        </w:rPr>
        <w:t xml:space="preserve"> </w:t>
      </w:r>
      <w:r w:rsidRPr="009E6E62">
        <w:rPr>
          <w:rStyle w:val="StyleBoldUnderline"/>
        </w:rPr>
        <w:t>observers</w:t>
      </w:r>
      <w:r>
        <w:rPr>
          <w:rStyle w:val="StyleBoldUnderline"/>
        </w:rPr>
        <w:t xml:space="preserve"> </w:t>
      </w:r>
      <w:r w:rsidRPr="009E6E62">
        <w:rPr>
          <w:rStyle w:val="StyleBoldUnderline"/>
        </w:rPr>
        <w:t>on</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home</w:t>
      </w:r>
      <w:r>
        <w:rPr>
          <w:rStyle w:val="StyleBoldUnderline"/>
        </w:rPr>
        <w:t xml:space="preserve"> </w:t>
      </w:r>
      <w:r w:rsidRPr="009E6E62">
        <w:rPr>
          <w:rStyle w:val="StyleBoldUnderline"/>
        </w:rPr>
        <w:t>front</w:t>
      </w:r>
      <w:r w:rsidRPr="00745FCB">
        <w:rPr>
          <w:sz w:val="16"/>
        </w:rPr>
        <w:t xml:space="preserve">. Women are supposed to abhor war because our procreative abilities make us "closer to nature." Since men cannot give birth to another human being, they are said to be "closer to culture," which includes the development of munitions and other technological advances.14 </w:t>
      </w:r>
      <w:r w:rsidRPr="009E6E62">
        <w:rPr>
          <w:rStyle w:val="StyleBoldUnderline"/>
        </w:rPr>
        <w:t>In</w:t>
      </w:r>
      <w:r>
        <w:rPr>
          <w:rStyle w:val="StyleBoldUnderline"/>
        </w:rPr>
        <w:t xml:space="preserve"> </w:t>
      </w:r>
      <w:r w:rsidRPr="009E6E62">
        <w:rPr>
          <w:rStyle w:val="StyleBoldUnderline"/>
        </w:rPr>
        <w:t>contrast</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human</w:t>
      </w:r>
      <w:r>
        <w:rPr>
          <w:rStyle w:val="StyleBoldUnderline"/>
        </w:rPr>
        <w:t xml:space="preserve"> </w:t>
      </w:r>
      <w:r w:rsidRPr="009E6E62">
        <w:rPr>
          <w:rStyle w:val="StyleBoldUnderline"/>
        </w:rPr>
        <w:t>procreation</w:t>
      </w:r>
      <w:r w:rsidRPr="00745FCB">
        <w:rPr>
          <w:sz w:val="16"/>
        </w:rPr>
        <w:t xml:space="preserve">, </w:t>
      </w:r>
      <w:r w:rsidRPr="009E6E62">
        <w:rPr>
          <w:rStyle w:val="StyleBoldUnderline"/>
        </w:rPr>
        <w:t>men</w:t>
      </w:r>
      <w:r>
        <w:rPr>
          <w:rStyle w:val="StyleBoldUnderline"/>
        </w:rPr>
        <w:t xml:space="preserve"> </w:t>
      </w:r>
      <w:r w:rsidRPr="009E6E62">
        <w:rPr>
          <w:rStyle w:val="StyleBoldUnderline"/>
        </w:rPr>
        <w:t>"give</w:t>
      </w:r>
      <w:r>
        <w:rPr>
          <w:rStyle w:val="StyleBoldUnderline"/>
        </w:rPr>
        <w:t xml:space="preserve"> </w:t>
      </w:r>
      <w:r w:rsidRPr="009E6E62">
        <w:rPr>
          <w:rStyle w:val="StyleBoldUnderline"/>
        </w:rPr>
        <w:t>birth"</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new</w:t>
      </w:r>
      <w:r>
        <w:rPr>
          <w:rStyle w:val="StyleBoldUnderline"/>
        </w:rPr>
        <w:t xml:space="preserve"> </w:t>
      </w:r>
      <w:r w:rsidRPr="009E6E62">
        <w:rPr>
          <w:rStyle w:val="StyleBoldUnderline"/>
        </w:rPr>
        <w:t>social</w:t>
      </w:r>
      <w:r>
        <w:rPr>
          <w:rStyle w:val="StyleBoldUnderline"/>
        </w:rPr>
        <w:t xml:space="preserve"> </w:t>
      </w:r>
      <w:r w:rsidRPr="009E6E62">
        <w:rPr>
          <w:rStyle w:val="StyleBoldUnderline"/>
        </w:rPr>
        <w:t>orders</w:t>
      </w:r>
      <w:r>
        <w:rPr>
          <w:rStyle w:val="StyleBoldUnderline"/>
        </w:rPr>
        <w:t xml:space="preserve"> </w:t>
      </w:r>
      <w:r w:rsidRPr="009E6E62">
        <w:rPr>
          <w:rStyle w:val="StyleBoldUnderline"/>
        </w:rPr>
        <w:t>by</w:t>
      </w:r>
      <w:r>
        <w:rPr>
          <w:rStyle w:val="StyleBoldUnderline"/>
        </w:rPr>
        <w:t xml:space="preserve"> </w:t>
      </w:r>
      <w:r w:rsidRPr="009E6E62">
        <w:rPr>
          <w:rStyle w:val="StyleBoldUnderline"/>
        </w:rPr>
        <w:t>creating</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using</w:t>
      </w:r>
      <w:r>
        <w:rPr>
          <w:rStyle w:val="StyleBoldUnderline"/>
        </w:rPr>
        <w:t xml:space="preserve"> </w:t>
      </w:r>
      <w:r w:rsidRPr="009E6E62">
        <w:rPr>
          <w:rStyle w:val="StyleBoldUnderline"/>
        </w:rPr>
        <w:t>sophisticated</w:t>
      </w:r>
      <w:r>
        <w:rPr>
          <w:rStyle w:val="StyleBoldUnderline"/>
        </w:rPr>
        <w:t xml:space="preserve"> </w:t>
      </w:r>
      <w:r w:rsidRPr="009E6E62">
        <w:rPr>
          <w:rStyle w:val="StyleBoldUnderline"/>
        </w:rPr>
        <w:t>instruments</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death</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destruction.</w:t>
      </w:r>
      <w:r w:rsidRPr="00745FCB">
        <w:rPr>
          <w:sz w:val="16"/>
        </w:rPr>
        <w:t xml:space="preserve"> As William J. Broyles put it in an article entitled "Why Men Love War," "at some terrible level [it] is the closest thing to what childbirth is for women: the initiation into the power of life and death" (55). Carol Cohn (1987) also found a strong relationship between "giving birth" and creating atomic bombs in the language of the defense intellectuals she studied: </w:t>
      </w:r>
      <w:r w:rsidRPr="009E6E62">
        <w:rPr>
          <w:rStyle w:val="StyleBoldUnderline"/>
        </w:rPr>
        <w:t>The</w:t>
      </w:r>
      <w:r>
        <w:rPr>
          <w:rStyle w:val="StyleBoldUnderline"/>
        </w:rPr>
        <w:t xml:space="preserve"> </w:t>
      </w:r>
      <w:r w:rsidRPr="009E6E62">
        <w:rPr>
          <w:rStyle w:val="StyleBoldUnderline"/>
        </w:rPr>
        <w:t>entire</w:t>
      </w:r>
      <w:r>
        <w:rPr>
          <w:rStyle w:val="StyleBoldUnderline"/>
        </w:rPr>
        <w:t xml:space="preserve"> </w:t>
      </w:r>
      <w:r w:rsidRPr="009E6E62">
        <w:rPr>
          <w:rStyle w:val="StyleBoldUnderline"/>
        </w:rPr>
        <w:t>history</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bomb</w:t>
      </w:r>
      <w:r>
        <w:rPr>
          <w:rStyle w:val="StyleBoldUnderline"/>
        </w:rPr>
        <w:t xml:space="preserve"> </w:t>
      </w:r>
      <w:r w:rsidRPr="009E6E62">
        <w:rPr>
          <w:rStyle w:val="StyleBoldUnderline"/>
        </w:rPr>
        <w:t>project,</w:t>
      </w:r>
      <w:r>
        <w:rPr>
          <w:rStyle w:val="StyleBoldUnderline"/>
        </w:rPr>
        <w:t xml:space="preserve"> </w:t>
      </w:r>
      <w:r w:rsidRPr="009E6E62">
        <w:rPr>
          <w:rStyle w:val="StyleBoldUnderline"/>
        </w:rPr>
        <w:t>in</w:t>
      </w:r>
      <w:r>
        <w:rPr>
          <w:rStyle w:val="StyleBoldUnderline"/>
        </w:rPr>
        <w:t xml:space="preserve"> </w:t>
      </w:r>
      <w:r w:rsidRPr="009E6E62">
        <w:rPr>
          <w:rStyle w:val="StyleBoldUnderline"/>
        </w:rPr>
        <w:t>fact,</w:t>
      </w:r>
      <w:r>
        <w:rPr>
          <w:rStyle w:val="StyleBoldUnderline"/>
        </w:rPr>
        <w:t xml:space="preserve"> </w:t>
      </w:r>
      <w:r w:rsidRPr="009E6E62">
        <w:rPr>
          <w:rStyle w:val="StyleBoldUnderline"/>
        </w:rPr>
        <w:t>seems</w:t>
      </w:r>
      <w:r>
        <w:rPr>
          <w:rStyle w:val="StyleBoldUnderline"/>
        </w:rPr>
        <w:t xml:space="preserve"> </w:t>
      </w:r>
      <w:r w:rsidRPr="009E6E62">
        <w:rPr>
          <w:rStyle w:val="StyleBoldUnderline"/>
        </w:rPr>
        <w:t>permeated</w:t>
      </w:r>
      <w:r>
        <w:rPr>
          <w:rStyle w:val="StyleBoldUnderline"/>
        </w:rPr>
        <w:t xml:space="preserve"> </w:t>
      </w:r>
      <w:r w:rsidRPr="009E6E62">
        <w:rPr>
          <w:rStyle w:val="StyleBoldUnderline"/>
        </w:rPr>
        <w:t>with</w:t>
      </w:r>
      <w:r>
        <w:rPr>
          <w:rStyle w:val="StyleBoldUnderline"/>
        </w:rPr>
        <w:t xml:space="preserve"> </w:t>
      </w:r>
      <w:r w:rsidRPr="009E6E62">
        <w:rPr>
          <w:rStyle w:val="StyleBoldUnderline"/>
        </w:rPr>
        <w:t>imagery</w:t>
      </w:r>
      <w:r>
        <w:rPr>
          <w:rStyle w:val="StyleBoldUnderline"/>
        </w:rPr>
        <w:t xml:space="preserve"> </w:t>
      </w:r>
      <w:r w:rsidRPr="009E6E62">
        <w:rPr>
          <w:rStyle w:val="StyleBoldUnderline"/>
        </w:rPr>
        <w:t>that</w:t>
      </w:r>
      <w:r>
        <w:rPr>
          <w:rStyle w:val="StyleBoldUnderline"/>
        </w:rPr>
        <w:t xml:space="preserve"> </w:t>
      </w:r>
      <w:r w:rsidRPr="009E6E62">
        <w:rPr>
          <w:rStyle w:val="StyleBoldUnderline"/>
        </w:rPr>
        <w:t>confounds</w:t>
      </w:r>
      <w:r>
        <w:rPr>
          <w:rStyle w:val="StyleBoldUnderline"/>
        </w:rPr>
        <w:t xml:space="preserve"> </w:t>
      </w:r>
      <w:r w:rsidRPr="009E6E62">
        <w:rPr>
          <w:rStyle w:val="StyleBoldUnderline"/>
        </w:rPr>
        <w:t>humanity's</w:t>
      </w:r>
      <w:r>
        <w:rPr>
          <w:rStyle w:val="StyleBoldUnderline"/>
        </w:rPr>
        <w:t xml:space="preserve"> </w:t>
      </w:r>
      <w:r w:rsidRPr="009E6E62">
        <w:rPr>
          <w:rStyle w:val="StyleBoldUnderline"/>
        </w:rPr>
        <w:t>overwhelming</w:t>
      </w:r>
      <w:r>
        <w:rPr>
          <w:rStyle w:val="StyleBoldUnderline"/>
        </w:rPr>
        <w:t xml:space="preserve"> </w:t>
      </w:r>
      <w:r w:rsidRPr="009E6E62">
        <w:rPr>
          <w:rStyle w:val="StyleBoldUnderline"/>
        </w:rPr>
        <w:t>technological</w:t>
      </w:r>
      <w:r>
        <w:rPr>
          <w:rStyle w:val="StyleBoldUnderline"/>
        </w:rPr>
        <w:t xml:space="preserve"> </w:t>
      </w:r>
      <w:r w:rsidRPr="009E6E62">
        <w:rPr>
          <w:rStyle w:val="StyleBoldUnderline"/>
        </w:rPr>
        <w:t>power</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destroy</w:t>
      </w:r>
      <w:r>
        <w:rPr>
          <w:rStyle w:val="StyleBoldUnderline"/>
        </w:rPr>
        <w:t xml:space="preserve"> </w:t>
      </w:r>
      <w:r w:rsidRPr="009E6E62">
        <w:rPr>
          <w:rStyle w:val="StyleBoldUnderline"/>
        </w:rPr>
        <w:t>nature</w:t>
      </w:r>
      <w:r>
        <w:rPr>
          <w:rStyle w:val="StyleBoldUnderline"/>
        </w:rPr>
        <w:t xml:space="preserve"> </w:t>
      </w:r>
      <w:r w:rsidRPr="009E6E62">
        <w:rPr>
          <w:rStyle w:val="StyleBoldUnderline"/>
        </w:rPr>
        <w:t>with</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power</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create:</w:t>
      </w:r>
      <w:r>
        <w:rPr>
          <w:rStyle w:val="StyleBoldUnderline"/>
        </w:rPr>
        <w:t xml:space="preserve"> </w:t>
      </w:r>
      <w:r w:rsidRPr="009E6E62">
        <w:rPr>
          <w:rStyle w:val="StyleBoldUnderline"/>
        </w:rPr>
        <w:t>imagery</w:t>
      </w:r>
      <w:r>
        <w:rPr>
          <w:rStyle w:val="StyleBoldUnderline"/>
        </w:rPr>
        <w:t xml:space="preserve"> </w:t>
      </w:r>
      <w:r w:rsidRPr="009E6E62">
        <w:rPr>
          <w:rStyle w:val="StyleBoldUnderline"/>
        </w:rPr>
        <w:t>that</w:t>
      </w:r>
      <w:r>
        <w:rPr>
          <w:rStyle w:val="StyleBoldUnderline"/>
        </w:rPr>
        <w:t xml:space="preserve"> </w:t>
      </w:r>
      <w:r w:rsidRPr="009E6E62">
        <w:rPr>
          <w:rStyle w:val="StyleBoldUnderline"/>
        </w:rPr>
        <w:t>converts</w:t>
      </w:r>
      <w:r>
        <w:rPr>
          <w:rStyle w:val="StyleBoldUnderline"/>
        </w:rPr>
        <w:t xml:space="preserve"> </w:t>
      </w:r>
      <w:r w:rsidRPr="009E6E62">
        <w:rPr>
          <w:rStyle w:val="StyleBoldUnderline"/>
        </w:rPr>
        <w:t>men's</w:t>
      </w:r>
      <w:r>
        <w:rPr>
          <w:rStyle w:val="StyleBoldUnderline"/>
        </w:rPr>
        <w:t xml:space="preserve"> </w:t>
      </w:r>
      <w:r w:rsidRPr="009E6E62">
        <w:rPr>
          <w:rStyle w:val="StyleBoldUnderline"/>
        </w:rPr>
        <w:t>destruction</w:t>
      </w:r>
      <w:r>
        <w:rPr>
          <w:rStyle w:val="StyleBoldUnderline"/>
        </w:rPr>
        <w:t xml:space="preserve"> </w:t>
      </w:r>
      <w:r w:rsidRPr="009E6E62">
        <w:rPr>
          <w:rStyle w:val="StyleBoldUnderline"/>
        </w:rPr>
        <w:t>into</w:t>
      </w:r>
      <w:r>
        <w:rPr>
          <w:rStyle w:val="StyleBoldUnderline"/>
        </w:rPr>
        <w:t xml:space="preserve"> </w:t>
      </w:r>
      <w:r w:rsidRPr="009E6E62">
        <w:rPr>
          <w:rStyle w:val="StyleBoldUnderline"/>
        </w:rPr>
        <w:t>their</w:t>
      </w:r>
      <w:r>
        <w:rPr>
          <w:rStyle w:val="StyleBoldUnderline"/>
        </w:rPr>
        <w:t xml:space="preserve"> </w:t>
      </w:r>
      <w:r w:rsidRPr="009E6E62">
        <w:rPr>
          <w:rStyle w:val="StyleBoldUnderline"/>
        </w:rPr>
        <w:t>rebirth</w:t>
      </w:r>
      <w:r w:rsidRPr="00745FCB">
        <w:rPr>
          <w:sz w:val="16"/>
        </w:rPr>
        <w:t xml:space="preserve">. Lawrence wrote of the Trinity test of the first atomic bomb: "One felt as though he had been privileged to witness the Birth of the World." In a 1985 interview, General Bruce K. Holloway, the commander in chief of the Strategic Air Command from 1968 to 1972, described a nuclear war as involving "a big bang, like the start of the universe." In addition to having to deal with the illogic that equates human birth with wartime death and destruction, female members of Congress have little authority to speak about war—given longstanding attitudes that women are to be passive and silent during these times. Women's primary roles are restricted to being patriotic supporters, grief­stricken widows or family members, civilian casualties, or rape victims/war booty. Jean Bethke Elshtain has observed </w:t>
      </w:r>
      <w:r w:rsidRPr="009E6E62">
        <w:rPr>
          <w:rStyle w:val="StyleBoldUnderline"/>
        </w:rPr>
        <w:t>that</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expectation</w:t>
      </w:r>
      <w:r>
        <w:rPr>
          <w:rStyle w:val="StyleBoldUnderline"/>
        </w:rPr>
        <w:t xml:space="preserve"> </w:t>
      </w:r>
      <w:r w:rsidRPr="009E6E62">
        <w:rPr>
          <w:rStyle w:val="StyleBoldUnderline"/>
        </w:rPr>
        <w:t>that</w:t>
      </w:r>
      <w:r>
        <w:rPr>
          <w:rStyle w:val="StyleBoldUnderline"/>
        </w:rPr>
        <w:t xml:space="preserve"> </w:t>
      </w:r>
      <w:r w:rsidRPr="009E6E62">
        <w:rPr>
          <w:rStyle w:val="StyleBoldUnderline"/>
        </w:rPr>
        <w:t>women</w:t>
      </w:r>
      <w:r>
        <w:rPr>
          <w:rStyle w:val="StyleBoldUnderline"/>
        </w:rPr>
        <w:t xml:space="preserve"> </w:t>
      </w:r>
      <w:r w:rsidRPr="009E6E62">
        <w:rPr>
          <w:rStyle w:val="StyleBoldUnderline"/>
        </w:rPr>
        <w:t>are</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fill</w:t>
      </w:r>
      <w:r>
        <w:rPr>
          <w:rStyle w:val="StyleBoldUnderline"/>
        </w:rPr>
        <w:t xml:space="preserve"> </w:t>
      </w:r>
      <w:r w:rsidRPr="009E6E62">
        <w:rPr>
          <w:rStyle w:val="StyleBoldUnderline"/>
        </w:rPr>
        <w:t>passive</w:t>
      </w:r>
      <w:r>
        <w:rPr>
          <w:rStyle w:val="StyleBoldUnderline"/>
        </w:rPr>
        <w:t xml:space="preserve"> </w:t>
      </w:r>
      <w:r w:rsidRPr="009E6E62">
        <w:rPr>
          <w:rStyle w:val="StyleBoldUnderline"/>
        </w:rPr>
        <w:t>roles</w:t>
      </w:r>
      <w:r>
        <w:rPr>
          <w:rStyle w:val="StyleBoldUnderline"/>
        </w:rPr>
        <w:t xml:space="preserve"> </w:t>
      </w:r>
      <w:r w:rsidRPr="009E6E62">
        <w:rPr>
          <w:rStyle w:val="StyleBoldUnderline"/>
        </w:rPr>
        <w:t>during</w:t>
      </w:r>
      <w:r>
        <w:rPr>
          <w:rStyle w:val="StyleBoldUnderline"/>
        </w:rPr>
        <w:t xml:space="preserve"> </w:t>
      </w:r>
      <w:r w:rsidRPr="009E6E62">
        <w:rPr>
          <w:rStyle w:val="StyleBoldUnderline"/>
        </w:rPr>
        <w:t>times</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war</w:t>
      </w:r>
      <w:r>
        <w:rPr>
          <w:rStyle w:val="StyleBoldUnderline"/>
        </w:rPr>
        <w:t xml:space="preserve"> </w:t>
      </w:r>
      <w:r w:rsidRPr="009E6E62">
        <w:rPr>
          <w:rStyle w:val="StyleBoldUnderline"/>
        </w:rPr>
        <w:t>even</w:t>
      </w:r>
      <w:r>
        <w:rPr>
          <w:rStyle w:val="StyleBoldUnderline"/>
        </w:rPr>
        <w:t xml:space="preserve"> </w:t>
      </w:r>
      <w:r w:rsidRPr="009E6E62">
        <w:rPr>
          <w:rStyle w:val="StyleBoldUnderline"/>
        </w:rPr>
        <w:t>extends</w:t>
      </w:r>
      <w:r>
        <w:rPr>
          <w:rStyle w:val="StyleBoldUnderline"/>
        </w:rPr>
        <w:t xml:space="preserve"> </w:t>
      </w:r>
      <w:r w:rsidRPr="009E6E62">
        <w:rPr>
          <w:rStyle w:val="StyleBoldUnderline"/>
        </w:rPr>
        <w:t>to</w:t>
      </w:r>
      <w:r>
        <w:rPr>
          <w:rStyle w:val="StyleBoldUnderline"/>
        </w:rPr>
        <w:t xml:space="preserve"> </w:t>
      </w:r>
      <w:r w:rsidRPr="009E6E62">
        <w:rPr>
          <w:rStyle w:val="StyleBoldUnderline"/>
        </w:rPr>
        <w:t>passivity</w:t>
      </w:r>
      <w:r>
        <w:rPr>
          <w:rStyle w:val="StyleBoldUnderline"/>
        </w:rPr>
        <w:t xml:space="preserve"> </w:t>
      </w:r>
      <w:r w:rsidRPr="009E6E62">
        <w:rPr>
          <w:rStyle w:val="StyleBoldUnderline"/>
        </w:rPr>
        <w:t>in</w:t>
      </w:r>
      <w:r>
        <w:rPr>
          <w:rStyle w:val="StyleBoldUnderline"/>
        </w:rPr>
        <w:t xml:space="preserve"> </w:t>
      </w:r>
      <w:r w:rsidRPr="009E6E62">
        <w:rPr>
          <w:rStyle w:val="StyleBoldUnderline"/>
        </w:rPr>
        <w:t>articulating</w:t>
      </w:r>
      <w:r>
        <w:rPr>
          <w:rStyle w:val="StyleBoldUnderline"/>
        </w:rPr>
        <w:t xml:space="preserve"> </w:t>
      </w:r>
      <w:r w:rsidRPr="009E6E62">
        <w:rPr>
          <w:rStyle w:val="StyleBoldUnderline"/>
        </w:rPr>
        <w:t>their</w:t>
      </w:r>
      <w:r>
        <w:rPr>
          <w:rStyle w:val="StyleBoldUnderline"/>
        </w:rPr>
        <w:t xml:space="preserve"> </w:t>
      </w:r>
      <w:r w:rsidRPr="009E6E62">
        <w:rPr>
          <w:rStyle w:val="StyleBoldUnderline"/>
        </w:rPr>
        <w:t>concerns</w:t>
      </w:r>
      <w:r>
        <w:rPr>
          <w:rStyle w:val="StyleBoldUnderline"/>
        </w:rPr>
        <w:t xml:space="preserve"> </w:t>
      </w:r>
      <w:r w:rsidRPr="009E6E62">
        <w:rPr>
          <w:rStyle w:val="StyleBoldUnderline"/>
        </w:rPr>
        <w:t>about</w:t>
      </w:r>
      <w:r>
        <w:rPr>
          <w:rStyle w:val="StyleBoldUnderline"/>
        </w:rPr>
        <w:t xml:space="preserve"> </w:t>
      </w:r>
      <w:r w:rsidRPr="009E6E62">
        <w:rPr>
          <w:rStyle w:val="StyleBoldUnderline"/>
        </w:rPr>
        <w:t>war:</w:t>
      </w:r>
      <w:r>
        <w:rPr>
          <w:rStyle w:val="StyleBoldUnderline"/>
        </w:rPr>
        <w:t xml:space="preserve"> </w:t>
      </w:r>
      <w:r w:rsidRPr="00745FCB">
        <w:rPr>
          <w:sz w:val="16"/>
        </w:rPr>
        <w:t xml:space="preserve">In the matter of women and war we [women] are invited to turn away. War is men's: men are the historic authors of organized violence. Yes, women have been drawn in­and they have been required to observe, suffer, cope, mourn, honor, adore, witness, work. But </w:t>
      </w:r>
      <w:r w:rsidRPr="009E6E62">
        <w:rPr>
          <w:rStyle w:val="StyleBoldUnderline"/>
        </w:rPr>
        <w:t>men</w:t>
      </w:r>
      <w:r>
        <w:rPr>
          <w:rStyle w:val="StyleBoldUnderline"/>
        </w:rPr>
        <w:t xml:space="preserve"> </w:t>
      </w:r>
      <w:r w:rsidRPr="009E6E62">
        <w:rPr>
          <w:rStyle w:val="StyleBoldUnderline"/>
        </w:rPr>
        <w:t>have</w:t>
      </w:r>
      <w:r>
        <w:rPr>
          <w:rStyle w:val="StyleBoldUnderline"/>
        </w:rPr>
        <w:t xml:space="preserve"> </w:t>
      </w:r>
      <w:r w:rsidRPr="009E6E62">
        <w:rPr>
          <w:rStyle w:val="StyleBoldUnderline"/>
        </w:rPr>
        <w:t>done</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describing</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defining</w:t>
      </w:r>
      <w:r>
        <w:rPr>
          <w:rStyle w:val="StyleBoldUnderline"/>
        </w:rPr>
        <w:t xml:space="preserve"> </w:t>
      </w:r>
      <w:r w:rsidRPr="009E6E62">
        <w:rPr>
          <w:rStyle w:val="StyleBoldUnderline"/>
        </w:rPr>
        <w:t>of</w:t>
      </w:r>
      <w:r>
        <w:rPr>
          <w:rStyle w:val="StyleBoldUnderline"/>
        </w:rPr>
        <w:t xml:space="preserve"> </w:t>
      </w:r>
      <w:r w:rsidRPr="009E6E62">
        <w:rPr>
          <w:rStyle w:val="StyleBoldUnderline"/>
        </w:rPr>
        <w:t>war,</w:t>
      </w:r>
      <w:r>
        <w:rPr>
          <w:rStyle w:val="StyleBoldUnderline"/>
        </w:rPr>
        <w:t xml:space="preserve"> </w:t>
      </w:r>
      <w:r w:rsidRPr="009E6E62">
        <w:rPr>
          <w:rStyle w:val="StyleBoldUnderline"/>
        </w:rPr>
        <w:t>and</w:t>
      </w:r>
      <w:r>
        <w:rPr>
          <w:rStyle w:val="StyleBoldUnderline"/>
        </w:rPr>
        <w:t xml:space="preserve"> </w:t>
      </w:r>
      <w:r w:rsidRPr="009E6E62">
        <w:rPr>
          <w:rStyle w:val="StyleBoldUnderline"/>
        </w:rPr>
        <w:t>the</w:t>
      </w:r>
      <w:r>
        <w:rPr>
          <w:rStyle w:val="StyleBoldUnderline"/>
        </w:rPr>
        <w:t xml:space="preserve"> </w:t>
      </w:r>
      <w:r w:rsidRPr="009E6E62">
        <w:rPr>
          <w:rStyle w:val="StyleBoldUnderline"/>
        </w:rPr>
        <w:t>women</w:t>
      </w:r>
      <w:r>
        <w:rPr>
          <w:rStyle w:val="StyleBoldUnderline"/>
        </w:rPr>
        <w:t xml:space="preserve"> </w:t>
      </w:r>
      <w:r w:rsidRPr="009E6E62">
        <w:rPr>
          <w:rStyle w:val="StyleBoldUnderline"/>
        </w:rPr>
        <w:t>are</w:t>
      </w:r>
      <w:r>
        <w:rPr>
          <w:rStyle w:val="StyleBoldUnderline"/>
        </w:rPr>
        <w:t xml:space="preserve"> </w:t>
      </w:r>
      <w:r w:rsidRPr="009E6E62">
        <w:rPr>
          <w:rStyle w:val="StyleBoldUnderline"/>
        </w:rPr>
        <w:t>"affected"</w:t>
      </w:r>
      <w:r>
        <w:rPr>
          <w:rStyle w:val="StyleBoldUnderline"/>
        </w:rPr>
        <w:t xml:space="preserve"> </w:t>
      </w:r>
      <w:r w:rsidRPr="009E6E62">
        <w:rPr>
          <w:rStyle w:val="StyleBoldUnderline"/>
        </w:rPr>
        <w:t>by</w:t>
      </w:r>
      <w:r>
        <w:rPr>
          <w:rStyle w:val="StyleBoldUnderline"/>
        </w:rPr>
        <w:t xml:space="preserve"> </w:t>
      </w:r>
      <w:r w:rsidRPr="009E6E62">
        <w:rPr>
          <w:rStyle w:val="StyleBoldUnderline"/>
        </w:rPr>
        <w:t>it:</w:t>
      </w:r>
      <w:r>
        <w:rPr>
          <w:rStyle w:val="StyleBoldUnderline"/>
        </w:rPr>
        <w:t xml:space="preserve"> </w:t>
      </w:r>
      <w:r w:rsidRPr="009E6E62">
        <w:rPr>
          <w:rStyle w:val="StyleBoldUnderline"/>
        </w:rPr>
        <w:t>they</w:t>
      </w:r>
      <w:r>
        <w:rPr>
          <w:rStyle w:val="StyleBoldUnderline"/>
        </w:rPr>
        <w:t xml:space="preserve"> </w:t>
      </w:r>
      <w:r w:rsidRPr="009E6E62">
        <w:rPr>
          <w:rStyle w:val="StyleBoldUnderline"/>
        </w:rPr>
        <w:t>mostly</w:t>
      </w:r>
      <w:r>
        <w:rPr>
          <w:rStyle w:val="StyleBoldUnderline"/>
        </w:rPr>
        <w:t xml:space="preserve"> </w:t>
      </w:r>
      <w:r w:rsidRPr="009E6E62">
        <w:rPr>
          <w:rStyle w:val="StyleBoldUnderline"/>
        </w:rPr>
        <w:t>react.</w:t>
      </w:r>
      <w:r>
        <w:rPr>
          <w:rStyle w:val="StyleBoldUnderline"/>
        </w:rPr>
        <w:t xml:space="preserve"> </w:t>
      </w:r>
      <w:r w:rsidRPr="00745FCB">
        <w:rPr>
          <w:sz w:val="16"/>
        </w:rPr>
        <w:t xml:space="preserve">(1987: 164) Another limitation on women's ability to speak authentically about war occurs because of their historic exclusion from military service and their continuing exclusion from combat positions. Since the earliest days of this country's existence, a powerful conceptual relationship has existed between military service and ideas about citizenship (Kerber 1990). This relationship is not unique to the United States and can be traced back to the beliefs and writings of the ancient Greeks (Segal, Kinzer and Woalfel, 1977). </w:t>
      </w:r>
      <w:r w:rsidRPr="00BF47A7">
        <w:rPr>
          <w:rStyle w:val="StyleBoldUnderline"/>
        </w:rPr>
        <w:t>Women's</w:t>
      </w:r>
      <w:r>
        <w:rPr>
          <w:rStyle w:val="StyleBoldUnderline"/>
        </w:rPr>
        <w:t xml:space="preserve"> </w:t>
      </w:r>
      <w:r w:rsidRPr="00BF47A7">
        <w:rPr>
          <w:rStyle w:val="StyleBoldUnderline"/>
        </w:rPr>
        <w:t>political</w:t>
      </w:r>
      <w:r>
        <w:rPr>
          <w:rStyle w:val="StyleBoldUnderline"/>
        </w:rPr>
        <w:t xml:space="preserve"> </w:t>
      </w:r>
      <w:r w:rsidRPr="00BF47A7">
        <w:rPr>
          <w:rStyle w:val="StyleBoldUnderline"/>
        </w:rPr>
        <w:t>ambitions</w:t>
      </w:r>
      <w:r>
        <w:rPr>
          <w:rStyle w:val="StyleBoldUnderline"/>
        </w:rPr>
        <w:t xml:space="preserve"> </w:t>
      </w:r>
      <w:r w:rsidRPr="00BF47A7">
        <w:rPr>
          <w:rStyle w:val="StyleBoldUnderline"/>
        </w:rPr>
        <w:t>have</w:t>
      </w:r>
      <w:r>
        <w:rPr>
          <w:rStyle w:val="StyleBoldUnderline"/>
        </w:rPr>
        <w:t xml:space="preserve"> </w:t>
      </w:r>
      <w:r w:rsidRPr="00BF47A7">
        <w:rPr>
          <w:rStyle w:val="StyleBoldUnderline"/>
        </w:rPr>
        <w:t>been</w:t>
      </w:r>
      <w:r>
        <w:rPr>
          <w:rStyle w:val="StyleBoldUnderline"/>
        </w:rPr>
        <w:t xml:space="preserve"> </w:t>
      </w:r>
      <w:r w:rsidRPr="00BF47A7">
        <w:rPr>
          <w:rStyle w:val="StyleBoldUnderline"/>
        </w:rPr>
        <w:t>thwarted</w:t>
      </w:r>
      <w:r>
        <w:rPr>
          <w:rStyle w:val="StyleBoldUnderline"/>
        </w:rPr>
        <w:t xml:space="preserve"> </w:t>
      </w:r>
      <w:r w:rsidRPr="00BF47A7">
        <w:rPr>
          <w:rStyle w:val="StyleBoldUnderline"/>
        </w:rPr>
        <w:t>by</w:t>
      </w:r>
      <w:r>
        <w:rPr>
          <w:rStyle w:val="StyleBoldUnderline"/>
        </w:rPr>
        <w:t xml:space="preserve"> </w:t>
      </w:r>
      <w:r w:rsidRPr="00BF47A7">
        <w:rPr>
          <w:rStyle w:val="StyleBoldUnderline"/>
        </w:rPr>
        <w:t>their</w:t>
      </w:r>
      <w:r>
        <w:rPr>
          <w:rStyle w:val="StyleBoldUnderline"/>
        </w:rPr>
        <w:t xml:space="preserve"> </w:t>
      </w:r>
      <w:r w:rsidRPr="00BF47A7">
        <w:rPr>
          <w:rStyle w:val="StyleBoldUnderline"/>
        </w:rPr>
        <w:t>inability</w:t>
      </w:r>
      <w:r>
        <w:rPr>
          <w:rStyle w:val="StyleBoldUnderline"/>
        </w:rPr>
        <w:t xml:space="preserve"> </w:t>
      </w:r>
      <w:r w:rsidRPr="00BF47A7">
        <w:rPr>
          <w:rStyle w:val="StyleBoldUnderline"/>
        </w:rPr>
        <w:t>to</w:t>
      </w:r>
      <w:r>
        <w:rPr>
          <w:rStyle w:val="StyleBoldUnderline"/>
        </w:rPr>
        <w:t xml:space="preserve"> </w:t>
      </w:r>
      <w:r w:rsidRPr="00BF47A7">
        <w:rPr>
          <w:rStyle w:val="StyleBoldUnderline"/>
        </w:rPr>
        <w:t>serve</w:t>
      </w:r>
      <w:r>
        <w:rPr>
          <w:rStyle w:val="StyleBoldUnderline"/>
        </w:rPr>
        <w:t xml:space="preserve"> </w:t>
      </w:r>
      <w:r w:rsidRPr="00BF47A7">
        <w:rPr>
          <w:rStyle w:val="StyleBoldUnderline"/>
        </w:rPr>
        <w:t>in</w:t>
      </w:r>
      <w:r>
        <w:rPr>
          <w:rStyle w:val="StyleBoldUnderline"/>
        </w:rPr>
        <w:t xml:space="preserve"> </w:t>
      </w:r>
      <w:r w:rsidRPr="00BF47A7">
        <w:rPr>
          <w:rStyle w:val="StyleBoldUnderline"/>
        </w:rPr>
        <w:t>military</w:t>
      </w:r>
      <w:r>
        <w:rPr>
          <w:rStyle w:val="StyleBoldUnderline"/>
        </w:rPr>
        <w:t xml:space="preserve"> </w:t>
      </w:r>
      <w:r w:rsidRPr="00BF47A7">
        <w:rPr>
          <w:rStyle w:val="StyleBoldUnderline"/>
        </w:rPr>
        <w:t>combat</w:t>
      </w:r>
      <w:r>
        <w:rPr>
          <w:rStyle w:val="StyleBoldUnderline"/>
        </w:rPr>
        <w:t xml:space="preserve"> </w:t>
      </w:r>
      <w:r w:rsidRPr="00BF47A7">
        <w:rPr>
          <w:rStyle w:val="StyleBoldUnderline"/>
        </w:rPr>
        <w:t>positions,</w:t>
      </w:r>
      <w:r>
        <w:rPr>
          <w:rStyle w:val="StyleBoldUnderline"/>
        </w:rPr>
        <w:t xml:space="preserve"> </w:t>
      </w:r>
      <w:r w:rsidRPr="00BF47A7">
        <w:rPr>
          <w:rStyle w:val="StyleBoldUnderline"/>
        </w:rPr>
        <w:t>resulting</w:t>
      </w:r>
      <w:r>
        <w:rPr>
          <w:rStyle w:val="StyleBoldUnderline"/>
        </w:rPr>
        <w:t xml:space="preserve"> </w:t>
      </w:r>
      <w:r w:rsidRPr="00BF47A7">
        <w:rPr>
          <w:rStyle w:val="StyleBoldUnderline"/>
        </w:rPr>
        <w:t>in</w:t>
      </w:r>
      <w:r>
        <w:rPr>
          <w:rStyle w:val="StyleBoldUnderline"/>
        </w:rPr>
        <w:t xml:space="preserve"> </w:t>
      </w:r>
      <w:r w:rsidRPr="00BF47A7">
        <w:rPr>
          <w:rStyle w:val="StyleBoldUnderline"/>
        </w:rPr>
        <w:t>obvious</w:t>
      </w:r>
      <w:r>
        <w:rPr>
          <w:rStyle w:val="StyleBoldUnderline"/>
        </w:rPr>
        <w:t xml:space="preserve"> </w:t>
      </w:r>
      <w:r w:rsidRPr="00BF47A7">
        <w:rPr>
          <w:rStyle w:val="StyleBoldUnderline"/>
        </w:rPr>
        <w:t>difficulties</w:t>
      </w:r>
      <w:r>
        <w:rPr>
          <w:rStyle w:val="StyleBoldUnderline"/>
        </w:rPr>
        <w:t xml:space="preserve"> </w:t>
      </w:r>
      <w:r w:rsidRPr="00BF47A7">
        <w:rPr>
          <w:rStyle w:val="StyleBoldUnderline"/>
        </w:rPr>
        <w:t>in</w:t>
      </w:r>
      <w:r>
        <w:rPr>
          <w:rStyle w:val="StyleBoldUnderline"/>
        </w:rPr>
        <w:t xml:space="preserve"> </w:t>
      </w:r>
      <w:r w:rsidRPr="00BF47A7">
        <w:rPr>
          <w:rStyle w:val="StyleBoldUnderline"/>
        </w:rPr>
        <w:t>speaking</w:t>
      </w:r>
      <w:r>
        <w:rPr>
          <w:rStyle w:val="StyleBoldUnderline"/>
        </w:rPr>
        <w:t xml:space="preserve"> </w:t>
      </w:r>
      <w:r w:rsidRPr="00BF47A7">
        <w:rPr>
          <w:rStyle w:val="StyleBoldUnderline"/>
        </w:rPr>
        <w:t>about</w:t>
      </w:r>
      <w:r>
        <w:rPr>
          <w:rStyle w:val="StyleBoldUnderline"/>
        </w:rPr>
        <w:t xml:space="preserve"> </w:t>
      </w:r>
      <w:r w:rsidRPr="00BF47A7">
        <w:rPr>
          <w:rStyle w:val="StyleBoldUnderline"/>
        </w:rPr>
        <w:t>war</w:t>
      </w:r>
      <w:r w:rsidRPr="00745FCB">
        <w:rPr>
          <w:sz w:val="16"/>
        </w:rPr>
        <w:t xml:space="preserve">. The women who do get elected are unquestionably handicapped when their male colleagues use military service as an authorizing device for their political arguments. Sheila Tobias has established through historical example that during times when heroism in warfare and leadership in politics are strongly linked, women experience great difficulties in getting elected to public office. When military service is claimed to be a necessary precursor to public service, women lose out (Tobias, 1990). This was certainly the case during the 1988 presidential election between George Bush and Michael Dukakis. Bush repeatedly pointed to his military service as a Navy pilot to bolster his credentials for the presidency. He ridiculed Dukakis's well­known ride in an Army tank. Bush's derision stemmed not merely from the fact that the ride was an election­time publicity stunt but that it was obscene for Dukakis to take on the mantle and perquisites of soldiering when he had no previous military service. During the Persian Gulf War debates, female members of Congress were negatively affected by the attitude that prior military service was the only legitimate precursor for discussing war. Whereas their male counterparts repeatedly referred to their own military service and sacrifice, the women had to draw upon their connections to other people in the service. For example, several of the congresswomen mentioned their male family members who were servicemen or their congressional employees who were connected to the military. For some of the female representatives, their connection to the military was only that they were there to speak "on behalf" of their constituents who were in the Gulf or had family members in the Gulf. 15 Elshtain claims that our society's belief that women ought always to remain in the "private sphere" of the home limits their ability to speak authentically about war in a deliberative body like Congress: </w:t>
      </w:r>
      <w:r w:rsidRPr="00BF47A7">
        <w:rPr>
          <w:rStyle w:val="Emphasis"/>
        </w:rPr>
        <w:t>Politics</w:t>
      </w:r>
      <w:r>
        <w:rPr>
          <w:rStyle w:val="Emphasis"/>
        </w:rPr>
        <w:t xml:space="preserve"> </w:t>
      </w:r>
      <w:r w:rsidRPr="00BF47A7">
        <w:rPr>
          <w:rStyle w:val="Emphasis"/>
        </w:rPr>
        <w:t>as</w:t>
      </w:r>
      <w:r>
        <w:rPr>
          <w:rStyle w:val="Emphasis"/>
        </w:rPr>
        <w:t xml:space="preserve"> </w:t>
      </w:r>
      <w:r w:rsidRPr="00BF47A7">
        <w:rPr>
          <w:rStyle w:val="Emphasis"/>
        </w:rPr>
        <w:t>policy</w:t>
      </w:r>
      <w:r>
        <w:rPr>
          <w:rStyle w:val="Emphasis"/>
        </w:rPr>
        <w:t xml:space="preserve"> </w:t>
      </w:r>
      <w:r w:rsidRPr="00BF47A7">
        <w:rPr>
          <w:rStyle w:val="Emphasis"/>
        </w:rPr>
        <w:t>formulation</w:t>
      </w:r>
      <w:r>
        <w:rPr>
          <w:rStyle w:val="Emphasis"/>
        </w:rPr>
        <w:t xml:space="preserve"> </w:t>
      </w:r>
      <w:r w:rsidRPr="00BF47A7">
        <w:rPr>
          <w:rStyle w:val="Emphasis"/>
        </w:rPr>
        <w:t>and</w:t>
      </w:r>
      <w:r>
        <w:rPr>
          <w:rStyle w:val="Emphasis"/>
        </w:rPr>
        <w:t xml:space="preserve"> </w:t>
      </w:r>
      <w:r w:rsidRPr="00BF47A7">
        <w:rPr>
          <w:rStyle w:val="Emphasis"/>
        </w:rPr>
        <w:t>implementation</w:t>
      </w:r>
      <w:r>
        <w:rPr>
          <w:rStyle w:val="Emphasis"/>
        </w:rPr>
        <w:t xml:space="preserve"> </w:t>
      </w:r>
      <w:r w:rsidRPr="00BF47A7">
        <w:rPr>
          <w:rStyle w:val="Emphasis"/>
        </w:rPr>
        <w:t>is</w:t>
      </w:r>
      <w:r>
        <w:rPr>
          <w:rStyle w:val="Emphasis"/>
        </w:rPr>
        <w:t xml:space="preserve"> </w:t>
      </w:r>
      <w:r w:rsidRPr="00BF47A7">
        <w:rPr>
          <w:rStyle w:val="Emphasis"/>
        </w:rPr>
        <w:t>not</w:t>
      </w:r>
      <w:r>
        <w:rPr>
          <w:rStyle w:val="Emphasis"/>
        </w:rPr>
        <w:t xml:space="preserve"> </w:t>
      </w:r>
      <w:r w:rsidRPr="00BF47A7">
        <w:rPr>
          <w:rStyle w:val="Emphasis"/>
        </w:rPr>
        <w:t>for</w:t>
      </w:r>
      <w:r>
        <w:rPr>
          <w:rStyle w:val="Emphasis"/>
        </w:rPr>
        <w:t xml:space="preserve"> </w:t>
      </w:r>
      <w:r w:rsidRPr="00BF47A7">
        <w:rPr>
          <w:rStyle w:val="Emphasis"/>
        </w:rPr>
        <w:t>amateurs.</w:t>
      </w:r>
      <w:r>
        <w:rPr>
          <w:rStyle w:val="Emphasis"/>
        </w:rPr>
        <w:t xml:space="preserve"> </w:t>
      </w:r>
      <w:r w:rsidRPr="00BF47A7">
        <w:rPr>
          <w:rStyle w:val="Emphasis"/>
        </w:rPr>
        <w:t>Women,</w:t>
      </w:r>
      <w:r>
        <w:rPr>
          <w:rStyle w:val="Emphasis"/>
        </w:rPr>
        <w:t xml:space="preserve"> </w:t>
      </w:r>
      <w:r w:rsidRPr="00BF47A7">
        <w:rPr>
          <w:rStyle w:val="Emphasis"/>
        </w:rPr>
        <w:lastRenderedPageBreak/>
        <w:t>too,</w:t>
      </w:r>
      <w:r>
        <w:rPr>
          <w:rStyle w:val="Emphasis"/>
        </w:rPr>
        <w:t xml:space="preserve"> </w:t>
      </w:r>
      <w:r w:rsidRPr="00BF47A7">
        <w:rPr>
          <w:rStyle w:val="Emphasis"/>
        </w:rPr>
        <w:t>are</w:t>
      </w:r>
      <w:r>
        <w:rPr>
          <w:rStyle w:val="Emphasis"/>
        </w:rPr>
        <w:t xml:space="preserve"> </w:t>
      </w:r>
      <w:r w:rsidRPr="00BF47A7">
        <w:rPr>
          <w:rStyle w:val="Emphasis"/>
        </w:rPr>
        <w:t>well</w:t>
      </w:r>
      <w:r>
        <w:rPr>
          <w:rStyle w:val="Emphasis"/>
        </w:rPr>
        <w:t xml:space="preserve"> </w:t>
      </w:r>
      <w:r w:rsidRPr="00BF47A7">
        <w:rPr>
          <w:rStyle w:val="Emphasis"/>
        </w:rPr>
        <w:t>advised</w:t>
      </w:r>
      <w:r>
        <w:rPr>
          <w:rStyle w:val="Emphasis"/>
        </w:rPr>
        <w:t xml:space="preserve"> </w:t>
      </w:r>
      <w:r w:rsidRPr="00BF47A7">
        <w:rPr>
          <w:rStyle w:val="Emphasis"/>
        </w:rPr>
        <w:t>to</w:t>
      </w:r>
      <w:r>
        <w:rPr>
          <w:rStyle w:val="Emphasis"/>
        </w:rPr>
        <w:t xml:space="preserve"> </w:t>
      </w:r>
      <w:r w:rsidRPr="00BF47A7">
        <w:rPr>
          <w:rStyle w:val="Emphasis"/>
        </w:rPr>
        <w:t>keep</w:t>
      </w:r>
      <w:r>
        <w:rPr>
          <w:rStyle w:val="Emphasis"/>
        </w:rPr>
        <w:t xml:space="preserve"> </w:t>
      </w:r>
      <w:r w:rsidRPr="00BF47A7">
        <w:rPr>
          <w:rStyle w:val="Emphasis"/>
        </w:rPr>
        <w:t>their</w:t>
      </w:r>
      <w:r>
        <w:rPr>
          <w:rStyle w:val="Emphasis"/>
        </w:rPr>
        <w:t xml:space="preserve"> </w:t>
      </w:r>
      <w:r w:rsidRPr="00BF47A7">
        <w:rPr>
          <w:rStyle w:val="Emphasis"/>
        </w:rPr>
        <w:t>noses</w:t>
      </w:r>
      <w:r>
        <w:rPr>
          <w:rStyle w:val="Emphasis"/>
        </w:rPr>
        <w:t xml:space="preserve"> </w:t>
      </w:r>
      <w:r w:rsidRPr="00BF47A7">
        <w:rPr>
          <w:rStyle w:val="Emphasis"/>
        </w:rPr>
        <w:t>out</w:t>
      </w:r>
      <w:r>
        <w:rPr>
          <w:rStyle w:val="Emphasis"/>
        </w:rPr>
        <w:t xml:space="preserve"> </w:t>
      </w:r>
      <w:r w:rsidRPr="00BF47A7">
        <w:rPr>
          <w:rStyle w:val="Emphasis"/>
        </w:rPr>
        <w:t>of</w:t>
      </w:r>
      <w:r>
        <w:rPr>
          <w:rStyle w:val="Emphasis"/>
        </w:rPr>
        <w:t xml:space="preserve"> </w:t>
      </w:r>
      <w:r w:rsidRPr="00BF47A7">
        <w:rPr>
          <w:rStyle w:val="Emphasis"/>
        </w:rPr>
        <w:t>this</w:t>
      </w:r>
      <w:r>
        <w:rPr>
          <w:rStyle w:val="Emphasis"/>
        </w:rPr>
        <w:t xml:space="preserve"> </w:t>
      </w:r>
      <w:r w:rsidRPr="00BF47A7">
        <w:rPr>
          <w:rStyle w:val="Emphasis"/>
        </w:rPr>
        <w:t>complex</w:t>
      </w:r>
      <w:r>
        <w:rPr>
          <w:rStyle w:val="Emphasis"/>
        </w:rPr>
        <w:t xml:space="preserve"> </w:t>
      </w:r>
      <w:r w:rsidRPr="00BF47A7">
        <w:rPr>
          <w:rStyle w:val="Emphasis"/>
        </w:rPr>
        <w:t>business</w:t>
      </w:r>
      <w:r>
        <w:rPr>
          <w:rStyle w:val="Emphasis"/>
        </w:rPr>
        <w:t xml:space="preserve"> </w:t>
      </w:r>
      <w:r w:rsidRPr="00BF47A7">
        <w:rPr>
          <w:rStyle w:val="Emphasis"/>
        </w:rPr>
        <w:t>unless</w:t>
      </w:r>
      <w:r>
        <w:rPr>
          <w:rStyle w:val="Emphasis"/>
        </w:rPr>
        <w:t xml:space="preserve"> </w:t>
      </w:r>
      <w:r w:rsidRPr="00BF47A7">
        <w:rPr>
          <w:rStyle w:val="Emphasis"/>
        </w:rPr>
        <w:t>they</w:t>
      </w:r>
      <w:r>
        <w:rPr>
          <w:rStyle w:val="Emphasis"/>
        </w:rPr>
        <w:t xml:space="preserve"> </w:t>
      </w:r>
      <w:r w:rsidRPr="00BF47A7">
        <w:rPr>
          <w:rStyle w:val="Emphasis"/>
        </w:rPr>
        <w:t>have</w:t>
      </w:r>
      <w:r>
        <w:rPr>
          <w:rStyle w:val="Emphasis"/>
        </w:rPr>
        <w:t xml:space="preserve"> </w:t>
      </w:r>
      <w:r w:rsidRPr="00BF47A7">
        <w:rPr>
          <w:rStyle w:val="Emphasis"/>
        </w:rPr>
        <w:t>learned</w:t>
      </w:r>
      <w:r>
        <w:rPr>
          <w:rStyle w:val="Emphasis"/>
        </w:rPr>
        <w:t xml:space="preserve"> </w:t>
      </w:r>
      <w:r w:rsidRPr="00BF47A7">
        <w:rPr>
          <w:rStyle w:val="Emphasis"/>
        </w:rPr>
        <w:t>not</w:t>
      </w:r>
      <w:r>
        <w:rPr>
          <w:rStyle w:val="Emphasis"/>
        </w:rPr>
        <w:t xml:space="preserve"> </w:t>
      </w:r>
      <w:r w:rsidRPr="00BF47A7">
        <w:rPr>
          <w:rStyle w:val="Emphasis"/>
        </w:rPr>
        <w:t>to</w:t>
      </w:r>
      <w:r>
        <w:rPr>
          <w:rStyle w:val="Emphasis"/>
        </w:rPr>
        <w:t xml:space="preserve"> </w:t>
      </w:r>
      <w:r w:rsidRPr="00BF47A7">
        <w:rPr>
          <w:rStyle w:val="Emphasis"/>
        </w:rPr>
        <w:t>think</w:t>
      </w:r>
      <w:r>
        <w:rPr>
          <w:rStyle w:val="Emphasis"/>
        </w:rPr>
        <w:t xml:space="preserve"> </w:t>
      </w:r>
      <w:r w:rsidRPr="00BF47A7">
        <w:rPr>
          <w:rStyle w:val="Emphasis"/>
        </w:rPr>
        <w:t>and</w:t>
      </w:r>
      <w:r>
        <w:rPr>
          <w:rStyle w:val="Emphasis"/>
        </w:rPr>
        <w:t xml:space="preserve"> </w:t>
      </w:r>
      <w:r w:rsidRPr="00BF47A7">
        <w:rPr>
          <w:rStyle w:val="Emphasis"/>
        </w:rPr>
        <w:t>speak</w:t>
      </w:r>
      <w:r>
        <w:rPr>
          <w:rStyle w:val="Emphasis"/>
        </w:rPr>
        <w:t xml:space="preserve"> </w:t>
      </w:r>
      <w:r w:rsidRPr="00BF47A7">
        <w:rPr>
          <w:rStyle w:val="Emphasis"/>
        </w:rPr>
        <w:t>"like</w:t>
      </w:r>
      <w:r>
        <w:rPr>
          <w:rStyle w:val="Emphasis"/>
        </w:rPr>
        <w:t xml:space="preserve"> </w:t>
      </w:r>
      <w:r w:rsidRPr="00BF47A7">
        <w:rPr>
          <w:rStyle w:val="Emphasis"/>
        </w:rPr>
        <w:t>women"­that</w:t>
      </w:r>
      <w:r>
        <w:rPr>
          <w:rStyle w:val="Emphasis"/>
        </w:rPr>
        <w:t xml:space="preserve"> </w:t>
      </w:r>
      <w:r w:rsidRPr="00BF47A7">
        <w:rPr>
          <w:rStyle w:val="Emphasis"/>
        </w:rPr>
        <w:t>is,</w:t>
      </w:r>
      <w:r>
        <w:rPr>
          <w:rStyle w:val="Emphasis"/>
        </w:rPr>
        <w:t xml:space="preserve"> </w:t>
      </w:r>
      <w:r w:rsidRPr="00BF47A7">
        <w:rPr>
          <w:rStyle w:val="Emphasis"/>
        </w:rPr>
        <w:t>like</w:t>
      </w:r>
      <w:r>
        <w:rPr>
          <w:rStyle w:val="Emphasis"/>
        </w:rPr>
        <w:t xml:space="preserve"> </w:t>
      </w:r>
      <w:r w:rsidRPr="00BF47A7">
        <w:rPr>
          <w:rStyle w:val="Emphasis"/>
        </w:rPr>
        <w:t>human</w:t>
      </w:r>
      <w:r>
        <w:rPr>
          <w:rStyle w:val="Emphasis"/>
        </w:rPr>
        <w:t xml:space="preserve"> </w:t>
      </w:r>
      <w:r w:rsidRPr="00BF47A7">
        <w:rPr>
          <w:rStyle w:val="Emphasis"/>
        </w:rPr>
        <w:t>beings</w:t>
      </w:r>
      <w:r>
        <w:rPr>
          <w:rStyle w:val="Emphasis"/>
        </w:rPr>
        <w:t xml:space="preserve"> </w:t>
      </w:r>
      <w:r w:rsidRPr="00BF47A7">
        <w:rPr>
          <w:rStyle w:val="Emphasis"/>
        </w:rPr>
        <w:t>picturing</w:t>
      </w:r>
      <w:r>
        <w:rPr>
          <w:rStyle w:val="Emphasis"/>
        </w:rPr>
        <w:t xml:space="preserve"> </w:t>
      </w:r>
      <w:r w:rsidRPr="00BF47A7">
        <w:rPr>
          <w:rStyle w:val="Emphasis"/>
        </w:rPr>
        <w:t>decimated</w:t>
      </w:r>
      <w:r>
        <w:rPr>
          <w:rStyle w:val="Emphasis"/>
        </w:rPr>
        <w:t xml:space="preserve"> </w:t>
      </w:r>
      <w:r w:rsidRPr="00BF47A7">
        <w:rPr>
          <w:rStyle w:val="Emphasis"/>
        </w:rPr>
        <w:t>homes</w:t>
      </w:r>
      <w:r>
        <w:rPr>
          <w:rStyle w:val="Emphasis"/>
        </w:rPr>
        <w:t xml:space="preserve"> </w:t>
      </w:r>
      <w:r w:rsidRPr="00BF47A7">
        <w:rPr>
          <w:rStyle w:val="Emphasis"/>
        </w:rPr>
        <w:t>and</w:t>
      </w:r>
      <w:r>
        <w:rPr>
          <w:rStyle w:val="Emphasis"/>
        </w:rPr>
        <w:t xml:space="preserve"> </w:t>
      </w:r>
      <w:r w:rsidRPr="00BF47A7">
        <w:rPr>
          <w:rStyle w:val="Emphasis"/>
        </w:rPr>
        <w:t>mangled</w:t>
      </w:r>
      <w:r>
        <w:rPr>
          <w:rStyle w:val="Emphasis"/>
        </w:rPr>
        <w:t xml:space="preserve"> </w:t>
      </w:r>
      <w:r w:rsidRPr="00BF47A7">
        <w:rPr>
          <w:rStyle w:val="Emphasis"/>
        </w:rPr>
        <w:t>bodies</w:t>
      </w:r>
      <w:r>
        <w:rPr>
          <w:rStyle w:val="Emphasis"/>
        </w:rPr>
        <w:t xml:space="preserve"> </w:t>
      </w:r>
      <w:r w:rsidRPr="00BF47A7">
        <w:rPr>
          <w:rStyle w:val="Emphasis"/>
        </w:rPr>
        <w:t>when</w:t>
      </w:r>
      <w:r>
        <w:rPr>
          <w:rStyle w:val="Emphasis"/>
        </w:rPr>
        <w:t xml:space="preserve"> </w:t>
      </w:r>
      <w:r w:rsidRPr="00BF47A7">
        <w:rPr>
          <w:rStyle w:val="Emphasis"/>
        </w:rPr>
        <w:t>strategies</w:t>
      </w:r>
      <w:r>
        <w:rPr>
          <w:rStyle w:val="Emphasis"/>
        </w:rPr>
        <w:t xml:space="preserve"> </w:t>
      </w:r>
      <w:r w:rsidRPr="00BF47A7">
        <w:rPr>
          <w:rStyle w:val="Emphasis"/>
        </w:rPr>
        <w:t>for</w:t>
      </w:r>
      <w:r>
        <w:rPr>
          <w:rStyle w:val="Emphasis"/>
        </w:rPr>
        <w:t xml:space="preserve"> </w:t>
      </w:r>
      <w:r w:rsidRPr="00BF47A7">
        <w:rPr>
          <w:rStyle w:val="Emphasis"/>
        </w:rPr>
        <w:t>nuclear</w:t>
      </w:r>
      <w:r>
        <w:rPr>
          <w:rStyle w:val="Emphasis"/>
        </w:rPr>
        <w:t xml:space="preserve"> </w:t>
      </w:r>
      <w:r w:rsidRPr="00BF47A7">
        <w:rPr>
          <w:rStyle w:val="Emphasis"/>
        </w:rPr>
        <w:t>or</w:t>
      </w:r>
      <w:r>
        <w:rPr>
          <w:rStyle w:val="Emphasis"/>
        </w:rPr>
        <w:t xml:space="preserve"> </w:t>
      </w:r>
      <w:r w:rsidRPr="00BF47A7">
        <w:rPr>
          <w:rStyle w:val="Emphasis"/>
        </w:rPr>
        <w:t>other</w:t>
      </w:r>
      <w:r>
        <w:rPr>
          <w:rStyle w:val="Emphasis"/>
        </w:rPr>
        <w:t xml:space="preserve"> </w:t>
      </w:r>
      <w:r w:rsidRPr="00BF47A7">
        <w:rPr>
          <w:rStyle w:val="Emphasis"/>
        </w:rPr>
        <w:t>war</w:t>
      </w:r>
      <w:r>
        <w:rPr>
          <w:rStyle w:val="Emphasis"/>
        </w:rPr>
        <w:t xml:space="preserve"> </w:t>
      </w:r>
      <w:r w:rsidRPr="00BF47A7">
        <w:rPr>
          <w:rStyle w:val="Emphasis"/>
        </w:rPr>
        <w:t>fighting</w:t>
      </w:r>
      <w:r>
        <w:rPr>
          <w:rStyle w:val="Emphasis"/>
        </w:rPr>
        <w:t xml:space="preserve"> </w:t>
      </w:r>
      <w:r w:rsidRPr="00BF47A7">
        <w:rPr>
          <w:rStyle w:val="Emphasis"/>
        </w:rPr>
        <w:t>are</w:t>
      </w:r>
      <w:r>
        <w:rPr>
          <w:rStyle w:val="Emphasis"/>
        </w:rPr>
        <w:t xml:space="preserve"> </w:t>
      </w:r>
      <w:r w:rsidRPr="00BF47A7">
        <w:rPr>
          <w:rStyle w:val="Emphasis"/>
        </w:rPr>
        <w:t>discussed.</w:t>
      </w:r>
      <w:r>
        <w:rPr>
          <w:rStyle w:val="Emphasis"/>
        </w:rPr>
        <w:t xml:space="preserve"> </w:t>
      </w:r>
      <w:r w:rsidRPr="00BF47A7">
        <w:rPr>
          <w:rStyle w:val="Emphasis"/>
        </w:rPr>
        <w:t>The</w:t>
      </w:r>
      <w:r>
        <w:rPr>
          <w:rStyle w:val="Emphasis"/>
        </w:rPr>
        <w:t xml:space="preserve"> </w:t>
      </w:r>
      <w:r w:rsidRPr="00BF47A7">
        <w:rPr>
          <w:rStyle w:val="Emphasis"/>
        </w:rPr>
        <w:t>worlds</w:t>
      </w:r>
      <w:r>
        <w:rPr>
          <w:rStyle w:val="Emphasis"/>
        </w:rPr>
        <w:t xml:space="preserve"> </w:t>
      </w:r>
      <w:r w:rsidRPr="00BF47A7">
        <w:rPr>
          <w:rStyle w:val="Emphasis"/>
        </w:rPr>
        <w:t>of</w:t>
      </w:r>
      <w:r>
        <w:rPr>
          <w:rStyle w:val="Emphasis"/>
        </w:rPr>
        <w:t xml:space="preserve"> </w:t>
      </w:r>
      <w:r w:rsidRPr="00BF47A7">
        <w:rPr>
          <w:rStyle w:val="Emphasis"/>
        </w:rPr>
        <w:t>"victims"­overwhelmingly</w:t>
      </w:r>
      <w:r>
        <w:rPr>
          <w:rStyle w:val="Emphasis"/>
        </w:rPr>
        <w:t xml:space="preserve"> </w:t>
      </w:r>
      <w:r w:rsidRPr="00BF47A7">
        <w:rPr>
          <w:rStyle w:val="Emphasis"/>
        </w:rPr>
        <w:t>one</w:t>
      </w:r>
      <w:r>
        <w:rPr>
          <w:rStyle w:val="Emphasis"/>
        </w:rPr>
        <w:t xml:space="preserve"> </w:t>
      </w:r>
      <w:r w:rsidRPr="00BF47A7">
        <w:rPr>
          <w:rStyle w:val="Emphasis"/>
        </w:rPr>
        <w:t>of</w:t>
      </w:r>
      <w:r>
        <w:rPr>
          <w:rStyle w:val="Emphasis"/>
        </w:rPr>
        <w:t xml:space="preserve"> </w:t>
      </w:r>
      <w:r w:rsidRPr="00BF47A7">
        <w:rPr>
          <w:rStyle w:val="Emphasis"/>
        </w:rPr>
        <w:t>women</w:t>
      </w:r>
      <w:r>
        <w:rPr>
          <w:rStyle w:val="Emphasis"/>
        </w:rPr>
        <w:t xml:space="preserve"> </w:t>
      </w:r>
      <w:r w:rsidRPr="00BF47A7">
        <w:rPr>
          <w:rStyle w:val="Emphasis"/>
        </w:rPr>
        <w:t>and</w:t>
      </w:r>
      <w:r>
        <w:rPr>
          <w:rStyle w:val="Emphasis"/>
        </w:rPr>
        <w:t xml:space="preserve"> </w:t>
      </w:r>
      <w:r w:rsidRPr="00BF47A7">
        <w:rPr>
          <w:rStyle w:val="Emphasis"/>
        </w:rPr>
        <w:t>children­and</w:t>
      </w:r>
      <w:r>
        <w:rPr>
          <w:rStyle w:val="Emphasis"/>
        </w:rPr>
        <w:t xml:space="preserve"> </w:t>
      </w:r>
      <w:r w:rsidRPr="00BF47A7">
        <w:rPr>
          <w:rStyle w:val="Emphasis"/>
        </w:rPr>
        <w:t>of</w:t>
      </w:r>
      <w:r>
        <w:rPr>
          <w:rStyle w:val="Emphasis"/>
        </w:rPr>
        <w:t xml:space="preserve"> </w:t>
      </w:r>
      <w:r w:rsidRPr="00BF47A7">
        <w:rPr>
          <w:rStyle w:val="Emphasis"/>
        </w:rPr>
        <w:t>"warriors"</w:t>
      </w:r>
      <w:r>
        <w:rPr>
          <w:rStyle w:val="Emphasis"/>
        </w:rPr>
        <w:t xml:space="preserve"> </w:t>
      </w:r>
      <w:r w:rsidRPr="00BF47A7">
        <w:rPr>
          <w:rStyle w:val="Emphasis"/>
        </w:rPr>
        <w:t>...</w:t>
      </w:r>
      <w:r>
        <w:rPr>
          <w:rStyle w:val="Emphasis"/>
        </w:rPr>
        <w:t xml:space="preserve"> </w:t>
      </w:r>
      <w:r w:rsidRPr="00BF47A7">
        <w:rPr>
          <w:rStyle w:val="Emphasis"/>
        </w:rPr>
        <w:t>have</w:t>
      </w:r>
      <w:r>
        <w:rPr>
          <w:rStyle w:val="Emphasis"/>
        </w:rPr>
        <w:t xml:space="preserve"> </w:t>
      </w:r>
      <w:r w:rsidRPr="00BF47A7">
        <w:rPr>
          <w:rStyle w:val="Emphasis"/>
        </w:rPr>
        <w:t>become</w:t>
      </w:r>
      <w:r>
        <w:rPr>
          <w:rStyle w:val="Emphasis"/>
        </w:rPr>
        <w:t xml:space="preserve"> </w:t>
      </w:r>
      <w:r w:rsidRPr="00BF47A7">
        <w:rPr>
          <w:rStyle w:val="Emphasis"/>
        </w:rPr>
        <w:t>nearly</w:t>
      </w:r>
      <w:r>
        <w:rPr>
          <w:rStyle w:val="Emphasis"/>
        </w:rPr>
        <w:t xml:space="preserve"> </w:t>
      </w:r>
      <w:r w:rsidRPr="00BF47A7">
        <w:rPr>
          <w:rStyle w:val="Emphasis"/>
        </w:rPr>
        <w:t>incommensurable</w:t>
      </w:r>
      <w:r>
        <w:rPr>
          <w:rStyle w:val="Emphasis"/>
        </w:rPr>
        <w:t xml:space="preserve"> </w:t>
      </w:r>
      <w:r w:rsidRPr="00BF47A7">
        <w:rPr>
          <w:rStyle w:val="Emphasis"/>
        </w:rPr>
        <w:t>universes</w:t>
      </w:r>
      <w:r>
        <w:rPr>
          <w:rStyle w:val="Emphasis"/>
        </w:rPr>
        <w:t xml:space="preserve"> </w:t>
      </w:r>
      <w:r w:rsidRPr="00BF47A7">
        <w:rPr>
          <w:rStyle w:val="Emphasis"/>
        </w:rPr>
        <w:t>to</w:t>
      </w:r>
      <w:r>
        <w:rPr>
          <w:rStyle w:val="Emphasis"/>
        </w:rPr>
        <w:t xml:space="preserve"> </w:t>
      </w:r>
      <w:r w:rsidRPr="00BF47A7">
        <w:rPr>
          <w:rStyle w:val="Emphasis"/>
        </w:rPr>
        <w:t>one</w:t>
      </w:r>
      <w:r>
        <w:rPr>
          <w:rStyle w:val="Emphasis"/>
        </w:rPr>
        <w:t xml:space="preserve"> </w:t>
      </w:r>
      <w:r w:rsidRPr="00BF47A7">
        <w:rPr>
          <w:rStyle w:val="Emphasis"/>
        </w:rPr>
        <w:t>another.</w:t>
      </w:r>
      <w:r w:rsidRPr="00745FCB">
        <w:rPr>
          <w:sz w:val="16"/>
        </w:rPr>
        <w:t xml:space="preserve"> (1987: 154)16 Had they wanted to discuss issues of women and the environment, the female members of Congress would have faced other restrictive obstacles—attitudes about the impropriety of women speaking in public. Prohibitions against women speaking in public have a long and well­documented history. Saint Paul's biblical edict for women to "remain silent" in church has been taken to mean that women should remain silent in all public spaces. By the very act of standing and addressing a group of people, a female speaker claims to have ideas worthy of an audience. She literally asserts her own authority and legitimacy In part because of this powerful self­ validating and self­authorizing action, women in the nineteenth century endured sanctions that included being criticized from the pulpit by clergy mem­bers, suffering ridicule in editorials and cartoons, being refused in their request to rent auditoriums, having to defend themselves from claims that they were sexual deviants and monsters, having to face angry mobs, and being repeatedly threatened with bodily harm (Campbell, 1990; Jamieson, 1988). Clearly, contemporary female members of Congress did not face these social sanctions when speaking during the Gulf War debates. However, each woman had to contend with the belief (reflected in numbers of women elected to the House) that the public sphere of government "belongs" to men and that she was usurping her socially defined position. Similarly, </w:t>
      </w:r>
      <w:r w:rsidRPr="00745FCB">
        <w:rPr>
          <w:rStyle w:val="StyleBoldUnderline"/>
        </w:rPr>
        <w:t>each</w:t>
      </w:r>
      <w:r>
        <w:rPr>
          <w:rStyle w:val="StyleBoldUnderline"/>
        </w:rPr>
        <w:t xml:space="preserve"> </w:t>
      </w:r>
      <w:r w:rsidRPr="00745FCB">
        <w:rPr>
          <w:rStyle w:val="StyleBoldUnderline"/>
        </w:rPr>
        <w:t>woman</w:t>
      </w:r>
      <w:r>
        <w:rPr>
          <w:rStyle w:val="StyleBoldUnderline"/>
        </w:rPr>
        <w:t xml:space="preserve"> </w:t>
      </w:r>
      <w:r w:rsidRPr="00745FCB">
        <w:rPr>
          <w:rStyle w:val="StyleBoldUnderline"/>
        </w:rPr>
        <w:t>had</w:t>
      </w:r>
      <w:r>
        <w:rPr>
          <w:rStyle w:val="StyleBoldUnderline"/>
        </w:rPr>
        <w:t xml:space="preserve"> </w:t>
      </w:r>
      <w:r w:rsidRPr="00745FCB">
        <w:rPr>
          <w:rStyle w:val="StyleBoldUnderline"/>
        </w:rPr>
        <w:t>to</w:t>
      </w:r>
      <w:r>
        <w:rPr>
          <w:rStyle w:val="StyleBoldUnderline"/>
        </w:rPr>
        <w:t xml:space="preserve"> </w:t>
      </w:r>
      <w:r w:rsidRPr="00745FCB">
        <w:rPr>
          <w:rStyle w:val="StyleBoldUnderline"/>
        </w:rPr>
        <w:t>face</w:t>
      </w:r>
      <w:r>
        <w:rPr>
          <w:rStyle w:val="StyleBoldUnderline"/>
        </w:rPr>
        <w:t xml:space="preserve"> </w:t>
      </w:r>
      <w:r w:rsidRPr="00745FCB">
        <w:rPr>
          <w:rStyle w:val="StyleBoldUnderline"/>
        </w:rPr>
        <w:t>a</w:t>
      </w:r>
      <w:r>
        <w:rPr>
          <w:rStyle w:val="StyleBoldUnderline"/>
        </w:rPr>
        <w:t xml:space="preserve"> </w:t>
      </w:r>
      <w:r w:rsidRPr="00745FCB">
        <w:rPr>
          <w:rStyle w:val="StyleBoldUnderline"/>
        </w:rPr>
        <w:t>prejudiced</w:t>
      </w:r>
      <w:r>
        <w:rPr>
          <w:rStyle w:val="StyleBoldUnderline"/>
        </w:rPr>
        <w:t xml:space="preserve"> </w:t>
      </w:r>
      <w:r w:rsidRPr="00745FCB">
        <w:rPr>
          <w:rStyle w:val="StyleBoldUnderline"/>
        </w:rPr>
        <w:t>assumption</w:t>
      </w:r>
      <w:r>
        <w:rPr>
          <w:rStyle w:val="StyleBoldUnderline"/>
        </w:rPr>
        <w:t xml:space="preserve"> </w:t>
      </w:r>
      <w:r w:rsidRPr="00745FCB">
        <w:rPr>
          <w:rStyle w:val="StyleBoldUnderline"/>
        </w:rPr>
        <w:t>that</w:t>
      </w:r>
      <w:r>
        <w:rPr>
          <w:rStyle w:val="StyleBoldUnderline"/>
        </w:rPr>
        <w:t xml:space="preserve"> </w:t>
      </w:r>
      <w:r w:rsidRPr="00745FCB">
        <w:rPr>
          <w:rStyle w:val="StyleBoldUnderline"/>
        </w:rPr>
        <w:t>she</w:t>
      </w:r>
      <w:r>
        <w:rPr>
          <w:rStyle w:val="StyleBoldUnderline"/>
        </w:rPr>
        <w:t xml:space="preserve"> </w:t>
      </w:r>
      <w:r w:rsidRPr="00745FCB">
        <w:rPr>
          <w:rStyle w:val="StyleBoldUnderline"/>
        </w:rPr>
        <w:t>was</w:t>
      </w:r>
      <w:r>
        <w:rPr>
          <w:rStyle w:val="StyleBoldUnderline"/>
        </w:rPr>
        <w:t xml:space="preserve"> </w:t>
      </w:r>
      <w:r w:rsidRPr="00745FCB">
        <w:rPr>
          <w:rStyle w:val="StyleBoldUnderline"/>
        </w:rPr>
        <w:t>ignorant</w:t>
      </w:r>
      <w:r>
        <w:rPr>
          <w:rStyle w:val="StyleBoldUnderline"/>
        </w:rPr>
        <w:t xml:space="preserve"> </w:t>
      </w:r>
      <w:r w:rsidRPr="00745FCB">
        <w:rPr>
          <w:rStyle w:val="StyleBoldUnderline"/>
        </w:rPr>
        <w:t>or</w:t>
      </w:r>
      <w:r>
        <w:rPr>
          <w:rStyle w:val="StyleBoldUnderline"/>
        </w:rPr>
        <w:t xml:space="preserve"> </w:t>
      </w:r>
      <w:r w:rsidRPr="00745FCB">
        <w:rPr>
          <w:rStyle w:val="StyleBoldUnderline"/>
        </w:rPr>
        <w:t>incompetent</w:t>
      </w:r>
      <w:r>
        <w:rPr>
          <w:rStyle w:val="StyleBoldUnderline"/>
        </w:rPr>
        <w:t xml:space="preserve"> </w:t>
      </w:r>
      <w:r w:rsidRPr="00745FCB">
        <w:rPr>
          <w:rStyle w:val="StyleBoldUnderline"/>
        </w:rPr>
        <w:t>about</w:t>
      </w:r>
      <w:r>
        <w:rPr>
          <w:rStyle w:val="StyleBoldUnderline"/>
        </w:rPr>
        <w:t xml:space="preserve"> </w:t>
      </w:r>
      <w:r w:rsidRPr="00745FCB">
        <w:rPr>
          <w:rStyle w:val="StyleBoldUnderline"/>
        </w:rPr>
        <w:t>war</w:t>
      </w:r>
      <w:r>
        <w:rPr>
          <w:rStyle w:val="StyleBoldUnderline"/>
        </w:rPr>
        <w:t xml:space="preserve"> </w:t>
      </w:r>
      <w:r w:rsidRPr="00745FCB">
        <w:rPr>
          <w:rStyle w:val="StyleBoldUnderline"/>
        </w:rPr>
        <w:t>simply</w:t>
      </w:r>
      <w:r>
        <w:rPr>
          <w:rStyle w:val="StyleBoldUnderline"/>
        </w:rPr>
        <w:t xml:space="preserve"> </w:t>
      </w:r>
      <w:r w:rsidRPr="00745FCB">
        <w:rPr>
          <w:rStyle w:val="StyleBoldUnderline"/>
        </w:rPr>
        <w:t>because</w:t>
      </w:r>
      <w:r>
        <w:rPr>
          <w:rStyle w:val="StyleBoldUnderline"/>
        </w:rPr>
        <w:t xml:space="preserve"> </w:t>
      </w:r>
      <w:r w:rsidRPr="00745FCB">
        <w:rPr>
          <w:rStyle w:val="StyleBoldUnderline"/>
        </w:rPr>
        <w:t>this</w:t>
      </w:r>
      <w:r>
        <w:rPr>
          <w:rStyle w:val="StyleBoldUnderline"/>
        </w:rPr>
        <w:t xml:space="preserve"> </w:t>
      </w:r>
      <w:r w:rsidRPr="00745FCB">
        <w:rPr>
          <w:rStyle w:val="StyleBoldUnderline"/>
        </w:rPr>
        <w:t>culture</w:t>
      </w:r>
      <w:r>
        <w:rPr>
          <w:rStyle w:val="StyleBoldUnderline"/>
        </w:rPr>
        <w:t xml:space="preserve"> </w:t>
      </w:r>
      <w:r w:rsidRPr="00745FCB">
        <w:rPr>
          <w:rStyle w:val="StyleBoldUnderline"/>
        </w:rPr>
        <w:t>defines</w:t>
      </w:r>
      <w:r>
        <w:rPr>
          <w:rStyle w:val="StyleBoldUnderline"/>
        </w:rPr>
        <w:t xml:space="preserve"> </w:t>
      </w:r>
      <w:r w:rsidRPr="00745FCB">
        <w:rPr>
          <w:rStyle w:val="StyleBoldUnderline"/>
        </w:rPr>
        <w:t>war</w:t>
      </w:r>
      <w:r>
        <w:rPr>
          <w:rStyle w:val="StyleBoldUnderline"/>
        </w:rPr>
        <w:t xml:space="preserve"> </w:t>
      </w:r>
      <w:r w:rsidRPr="00745FCB">
        <w:rPr>
          <w:rStyle w:val="StyleBoldUnderline"/>
        </w:rPr>
        <w:t>as</w:t>
      </w:r>
      <w:r>
        <w:rPr>
          <w:rStyle w:val="StyleBoldUnderline"/>
        </w:rPr>
        <w:t xml:space="preserve"> </w:t>
      </w:r>
      <w:r w:rsidRPr="00745FCB">
        <w:rPr>
          <w:rStyle w:val="StyleBoldUnderline"/>
        </w:rPr>
        <w:t>a</w:t>
      </w:r>
      <w:r>
        <w:rPr>
          <w:rStyle w:val="StyleBoldUnderline"/>
        </w:rPr>
        <w:t xml:space="preserve"> </w:t>
      </w:r>
      <w:r w:rsidRPr="00745FCB">
        <w:rPr>
          <w:rStyle w:val="StyleBoldUnderline"/>
        </w:rPr>
        <w:t>quintessentially</w:t>
      </w:r>
      <w:r>
        <w:rPr>
          <w:rStyle w:val="StyleBoldUnderline"/>
        </w:rPr>
        <w:t xml:space="preserve"> </w:t>
      </w:r>
      <w:r w:rsidRPr="00745FCB">
        <w:rPr>
          <w:rStyle w:val="StyleBoldUnderline"/>
        </w:rPr>
        <w:t>masculine</w:t>
      </w:r>
      <w:r>
        <w:rPr>
          <w:rStyle w:val="StyleBoldUnderline"/>
        </w:rPr>
        <w:t xml:space="preserve"> </w:t>
      </w:r>
      <w:r w:rsidRPr="00745FCB">
        <w:rPr>
          <w:rStyle w:val="StyleBoldUnderline"/>
        </w:rPr>
        <w:t>activity</w:t>
      </w:r>
      <w:r w:rsidRPr="00745FCB">
        <w:rPr>
          <w:sz w:val="16"/>
        </w:rPr>
        <w:t xml:space="preserve">. Like contemporary female soldiers who are accused of being lesbians because they have violated assigned sex roles and have asserted their competence in military matters, female members of Congress risked having their qualifications as women called into question. </w:t>
      </w:r>
      <w:r w:rsidRPr="00745FCB">
        <w:rPr>
          <w:rStyle w:val="StyleBoldUnderline"/>
        </w:rPr>
        <w:t>Having</w:t>
      </w:r>
      <w:r>
        <w:rPr>
          <w:rStyle w:val="StyleBoldUnderline"/>
        </w:rPr>
        <w:t xml:space="preserve"> </w:t>
      </w:r>
      <w:r w:rsidRPr="00745FCB">
        <w:rPr>
          <w:rStyle w:val="StyleBoldUnderline"/>
        </w:rPr>
        <w:t>to</w:t>
      </w:r>
      <w:r>
        <w:rPr>
          <w:rStyle w:val="StyleBoldUnderline"/>
        </w:rPr>
        <w:t xml:space="preserve"> </w:t>
      </w:r>
      <w:r w:rsidRPr="00745FCB">
        <w:rPr>
          <w:rStyle w:val="StyleBoldUnderline"/>
        </w:rPr>
        <w:t>demonstrate</w:t>
      </w:r>
      <w:r>
        <w:rPr>
          <w:rStyle w:val="StyleBoldUnderline"/>
        </w:rPr>
        <w:t xml:space="preserve"> </w:t>
      </w:r>
      <w:r w:rsidRPr="00745FCB">
        <w:rPr>
          <w:rStyle w:val="StyleBoldUnderline"/>
        </w:rPr>
        <w:t>their</w:t>
      </w:r>
      <w:r>
        <w:rPr>
          <w:rStyle w:val="StyleBoldUnderline"/>
        </w:rPr>
        <w:t xml:space="preserve"> </w:t>
      </w:r>
      <w:r w:rsidRPr="00745FCB">
        <w:rPr>
          <w:rStyle w:val="StyleBoldUnderline"/>
        </w:rPr>
        <w:t>competence</w:t>
      </w:r>
      <w:r>
        <w:rPr>
          <w:rStyle w:val="StyleBoldUnderline"/>
        </w:rPr>
        <w:t xml:space="preserve"> </w:t>
      </w:r>
      <w:r w:rsidRPr="00745FCB">
        <w:rPr>
          <w:rStyle w:val="StyleBoldUnderline"/>
        </w:rPr>
        <w:t>and</w:t>
      </w:r>
      <w:r>
        <w:rPr>
          <w:rStyle w:val="StyleBoldUnderline"/>
        </w:rPr>
        <w:t xml:space="preserve"> </w:t>
      </w:r>
      <w:r w:rsidRPr="00745FCB">
        <w:rPr>
          <w:rStyle w:val="StyleBoldUnderline"/>
        </w:rPr>
        <w:t>authority</w:t>
      </w:r>
      <w:r>
        <w:rPr>
          <w:rStyle w:val="StyleBoldUnderline"/>
        </w:rPr>
        <w:t xml:space="preserve"> </w:t>
      </w:r>
      <w:r w:rsidRPr="00745FCB">
        <w:rPr>
          <w:rStyle w:val="StyleBoldUnderline"/>
        </w:rPr>
        <w:t>while</w:t>
      </w:r>
      <w:r>
        <w:rPr>
          <w:rStyle w:val="StyleBoldUnderline"/>
        </w:rPr>
        <w:t xml:space="preserve"> </w:t>
      </w:r>
      <w:r w:rsidRPr="00745FCB">
        <w:rPr>
          <w:rStyle w:val="StyleBoldUnderline"/>
        </w:rPr>
        <w:t>reassuring</w:t>
      </w:r>
      <w:r>
        <w:rPr>
          <w:rStyle w:val="StyleBoldUnderline"/>
        </w:rPr>
        <w:t xml:space="preserve"> </w:t>
      </w:r>
      <w:r w:rsidRPr="00745FCB">
        <w:rPr>
          <w:rStyle w:val="StyleBoldUnderline"/>
        </w:rPr>
        <w:t>audiences</w:t>
      </w:r>
      <w:r>
        <w:rPr>
          <w:rStyle w:val="StyleBoldUnderline"/>
        </w:rPr>
        <w:t xml:space="preserve"> </w:t>
      </w:r>
      <w:r w:rsidRPr="00745FCB">
        <w:rPr>
          <w:rStyle w:val="StyleBoldUnderline"/>
        </w:rPr>
        <w:t>that</w:t>
      </w:r>
      <w:r>
        <w:rPr>
          <w:rStyle w:val="StyleBoldUnderline"/>
        </w:rPr>
        <w:t xml:space="preserve"> </w:t>
      </w:r>
      <w:r w:rsidRPr="00745FCB">
        <w:rPr>
          <w:rStyle w:val="StyleBoldUnderline"/>
        </w:rPr>
        <w:t>they</w:t>
      </w:r>
      <w:r>
        <w:rPr>
          <w:rStyle w:val="StyleBoldUnderline"/>
        </w:rPr>
        <w:t xml:space="preserve"> </w:t>
      </w:r>
      <w:r w:rsidRPr="00745FCB">
        <w:rPr>
          <w:rStyle w:val="StyleBoldUnderline"/>
        </w:rPr>
        <w:t>are</w:t>
      </w:r>
      <w:r>
        <w:rPr>
          <w:rStyle w:val="StyleBoldUnderline"/>
        </w:rPr>
        <w:t xml:space="preserve"> </w:t>
      </w:r>
      <w:r w:rsidRPr="00745FCB">
        <w:rPr>
          <w:rStyle w:val="StyleBoldUnderline"/>
        </w:rPr>
        <w:t>feminine</w:t>
      </w:r>
      <w:r>
        <w:rPr>
          <w:rStyle w:val="StyleBoldUnderline"/>
        </w:rPr>
        <w:t xml:space="preserve"> </w:t>
      </w:r>
      <w:r w:rsidRPr="00745FCB">
        <w:rPr>
          <w:rStyle w:val="StyleBoldUnderline"/>
        </w:rPr>
        <w:t>women</w:t>
      </w:r>
      <w:r>
        <w:rPr>
          <w:rStyle w:val="StyleBoldUnderline"/>
        </w:rPr>
        <w:t xml:space="preserve"> </w:t>
      </w:r>
      <w:r w:rsidRPr="00745FCB">
        <w:rPr>
          <w:rStyle w:val="StyleBoldUnderline"/>
        </w:rPr>
        <w:t>is</w:t>
      </w:r>
      <w:r>
        <w:rPr>
          <w:rStyle w:val="StyleBoldUnderline"/>
        </w:rPr>
        <w:t xml:space="preserve"> </w:t>
      </w:r>
      <w:r w:rsidRPr="00745FCB">
        <w:rPr>
          <w:rStyle w:val="StyleBoldUnderline"/>
        </w:rPr>
        <w:t>an</w:t>
      </w:r>
      <w:r>
        <w:rPr>
          <w:rStyle w:val="StyleBoldUnderline"/>
        </w:rPr>
        <w:t xml:space="preserve"> </w:t>
      </w:r>
      <w:r w:rsidRPr="00745FCB">
        <w:rPr>
          <w:rStyle w:val="StyleBoldUnderline"/>
        </w:rPr>
        <w:t>age­old</w:t>
      </w:r>
      <w:r>
        <w:rPr>
          <w:rStyle w:val="StyleBoldUnderline"/>
        </w:rPr>
        <w:t xml:space="preserve"> </w:t>
      </w:r>
      <w:r w:rsidRPr="00745FCB">
        <w:rPr>
          <w:rStyle w:val="StyleBoldUnderline"/>
        </w:rPr>
        <w:t>dichotomy</w:t>
      </w:r>
      <w:r>
        <w:rPr>
          <w:rStyle w:val="StyleBoldUnderline"/>
        </w:rPr>
        <w:t xml:space="preserve"> </w:t>
      </w:r>
      <w:r w:rsidRPr="00745FCB">
        <w:rPr>
          <w:rStyle w:val="StyleBoldUnderline"/>
        </w:rPr>
        <w:t>for</w:t>
      </w:r>
      <w:r>
        <w:rPr>
          <w:rStyle w:val="StyleBoldUnderline"/>
        </w:rPr>
        <w:t xml:space="preserve"> </w:t>
      </w:r>
      <w:r w:rsidRPr="00745FCB">
        <w:rPr>
          <w:rStyle w:val="StyleBoldUnderline"/>
        </w:rPr>
        <w:t>female</w:t>
      </w:r>
      <w:r>
        <w:rPr>
          <w:rStyle w:val="StyleBoldUnderline"/>
        </w:rPr>
        <w:t xml:space="preserve"> </w:t>
      </w:r>
      <w:r w:rsidRPr="00745FCB">
        <w:rPr>
          <w:rStyle w:val="StyleBoldUnderline"/>
        </w:rPr>
        <w:t>public</w:t>
      </w:r>
      <w:r>
        <w:rPr>
          <w:rStyle w:val="StyleBoldUnderline"/>
        </w:rPr>
        <w:t xml:space="preserve"> </w:t>
      </w:r>
      <w:r w:rsidRPr="00745FCB">
        <w:rPr>
          <w:rStyle w:val="StyleBoldUnderline"/>
        </w:rPr>
        <w:t>speakers.</w:t>
      </w:r>
      <w:r w:rsidRPr="00745FCB">
        <w:rPr>
          <w:sz w:val="16"/>
        </w:rPr>
        <w:t xml:space="preserve"> Current examples of this phenomenon are provided by Geraldine Ferraro's unsuccessful run for the vice presidency (Campbell, 1988), the round of criticism Attorney General Janet Reno received when she was nominated for her cabinet post, and the ongoing, vitriolic criticism of Hillary Clinton's public policy roles. The rhetorical obstacles to legitimacy that female members of Congress face as public speakers are quite daunting by themselves. When the subject is as significant and deadly as going to war, the rhetorical obstacles loom even larger for women. It is as if, in our fear and awe, we resort to our most ancient and entrenched beliefs about sex roles. In these times, female members of Congress face their greatest rhetorical challenges. </w:t>
      </w:r>
    </w:p>
    <w:p w:rsidR="00C22D06" w:rsidRPr="003821B1" w:rsidRDefault="00C22D06" w:rsidP="00C22D06">
      <w:pPr>
        <w:pStyle w:val="Heading4"/>
      </w:pPr>
      <w:r>
        <w:t>their scholarship is tainted with masculine bias- reject it</w:t>
      </w:r>
    </w:p>
    <w:p w:rsidR="00C22D06" w:rsidRPr="00D938ED" w:rsidRDefault="00C22D06" w:rsidP="00C22D06">
      <w:r w:rsidRPr="00032FC3">
        <w:rPr>
          <w:rStyle w:val="StyleStyleBold12pt"/>
        </w:rPr>
        <w:t>Wells and Wirth 97</w:t>
      </w:r>
      <w:r>
        <w:t xml:space="preserve"> – Vagina Warrior and Legendary Feminist News Artist and Iowa State Professor of Ecology (Betty and Danielle, Eighteen Remediating Development through an Ecofeminist Lens,” Ch. 18  </w:t>
      </w:r>
      <w:r w:rsidRPr="00D938ED">
        <w:t>Ecofeminism : Women, Culture, Nature, edited by Karen J Warren, Book) */LEA</w:t>
      </w:r>
    </w:p>
    <w:p w:rsidR="00C22D06" w:rsidRPr="003821B1" w:rsidRDefault="00C22D06" w:rsidP="00C22D06">
      <w:pPr>
        <w:rPr>
          <w:sz w:val="16"/>
        </w:rPr>
      </w:pPr>
      <w:r w:rsidRPr="003821B1">
        <w:rPr>
          <w:rStyle w:val="StyleBoldUnderline"/>
        </w:rPr>
        <w:t>Ecological</w:t>
      </w:r>
      <w:r>
        <w:rPr>
          <w:rStyle w:val="StyleBoldUnderline"/>
        </w:rPr>
        <w:t xml:space="preserve"> </w:t>
      </w:r>
      <w:r w:rsidRPr="003821B1">
        <w:rPr>
          <w:rStyle w:val="StyleBoldUnderline"/>
        </w:rPr>
        <w:t>feminism,</w:t>
      </w:r>
      <w:r w:rsidRPr="003821B1">
        <w:rPr>
          <w:sz w:val="16"/>
        </w:rPr>
        <w:t xml:space="preserve"> an emerging minority tradition and praxis within Western philosophy, </w:t>
      </w:r>
      <w:r w:rsidRPr="003821B1">
        <w:rPr>
          <w:rStyle w:val="StyleBoldUnderline"/>
        </w:rPr>
        <w:t>is</w:t>
      </w:r>
      <w:r>
        <w:rPr>
          <w:rStyle w:val="StyleBoldUnderline"/>
        </w:rPr>
        <w:t xml:space="preserve"> </w:t>
      </w:r>
      <w:r w:rsidRPr="003821B1">
        <w:rPr>
          <w:rStyle w:val="StyleBoldUnderline"/>
        </w:rPr>
        <w:t>a</w:t>
      </w:r>
      <w:r>
        <w:rPr>
          <w:rStyle w:val="StyleBoldUnderline"/>
        </w:rPr>
        <w:t xml:space="preserve"> </w:t>
      </w:r>
      <w:r w:rsidRPr="003821B1">
        <w:rPr>
          <w:rStyle w:val="StyleBoldUnderline"/>
        </w:rPr>
        <w:t>world</w:t>
      </w:r>
      <w:r>
        <w:rPr>
          <w:rStyle w:val="StyleBoldUnderline"/>
        </w:rPr>
        <w:t xml:space="preserve"> </w:t>
      </w:r>
      <w:r w:rsidRPr="003821B1">
        <w:rPr>
          <w:rStyle w:val="StyleBoldUnderline"/>
        </w:rPr>
        <w:t>view</w:t>
      </w:r>
      <w:r>
        <w:rPr>
          <w:rStyle w:val="StyleBoldUnderline"/>
        </w:rPr>
        <w:t xml:space="preserve"> </w:t>
      </w:r>
      <w:r w:rsidRPr="003821B1">
        <w:rPr>
          <w:rStyle w:val="StyleBoldUnderline"/>
        </w:rPr>
        <w:t>with</w:t>
      </w:r>
      <w:r>
        <w:rPr>
          <w:rStyle w:val="StyleBoldUnderline"/>
        </w:rPr>
        <w:t xml:space="preserve"> </w:t>
      </w:r>
      <w:r w:rsidRPr="003821B1">
        <w:rPr>
          <w:rStyle w:val="StyleBoldUnderline"/>
        </w:rPr>
        <w:t>potential</w:t>
      </w:r>
      <w:r>
        <w:rPr>
          <w:rStyle w:val="StyleBoldUnderline"/>
        </w:rPr>
        <w:t xml:space="preserve"> </w:t>
      </w:r>
      <w:r w:rsidRPr="003821B1">
        <w:rPr>
          <w:rStyle w:val="StyleBoldUnderline"/>
        </w:rPr>
        <w:t>to</w:t>
      </w:r>
      <w:r>
        <w:rPr>
          <w:rStyle w:val="StyleBoldUnderline"/>
        </w:rPr>
        <w:t xml:space="preserve"> </w:t>
      </w:r>
      <w:r w:rsidRPr="003821B1">
        <w:rPr>
          <w:rStyle w:val="StyleBoldUnderline"/>
        </w:rPr>
        <w:t>positively</w:t>
      </w:r>
      <w:r>
        <w:rPr>
          <w:rStyle w:val="StyleBoldUnderline"/>
        </w:rPr>
        <w:t xml:space="preserve"> </w:t>
      </w:r>
      <w:r w:rsidRPr="003821B1">
        <w:rPr>
          <w:rStyle w:val="StyleBoldUnderline"/>
        </w:rPr>
        <w:t>influence</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course</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development.</w:t>
      </w:r>
      <w:r w:rsidRPr="003821B1">
        <w:rPr>
          <w:sz w:val="16"/>
        </w:rPr>
        <w:t xml:space="preserve"> To Jim Cheney (1987), concerns for the environment and women's concerns may be parallel, bound up with one another, perhaps even one and the same, since both women and the environment have been treated with ambivalence and disrespect by the dominant culture. Ecological feminism is a feminism 1 which attempts to bring about a world and a world view that are not based on socioeconomic and conceptual structures of domination (Warren and Cheney, 1991). According to Karen J. Warren (1989), oppressive conceptual frameworks share at least the following characteristics: 1. Value hierarchies—(up­down) thinking; ranking diversity. 2. Value dualisms—a set of paired disjuncts in which one disjunct is valued more than the other. Examples: male/female where males are always valued more; nature/culture where human culture is valued more. 3. A logic of domination—where differences justify oppression. While there are many varieties of ecofeminism, "all ecofeminists agree that the wrongful and inter­connected dominations of women and nature exist and must be eliminated" (Warren, 1991, 1). </w:t>
      </w:r>
      <w:r w:rsidRPr="003821B1">
        <w:rPr>
          <w:rStyle w:val="StyleBoldUnderline"/>
        </w:rPr>
        <w:t>Warren</w:t>
      </w:r>
      <w:r>
        <w:rPr>
          <w:rStyle w:val="StyleBoldUnderline"/>
        </w:rPr>
        <w:t xml:space="preserve"> </w:t>
      </w:r>
      <w:r w:rsidRPr="003821B1">
        <w:rPr>
          <w:rStyle w:val="StyleBoldUnderline"/>
        </w:rPr>
        <w:t>(1989)</w:t>
      </w:r>
      <w:r>
        <w:rPr>
          <w:rStyle w:val="StyleBoldUnderline"/>
        </w:rPr>
        <w:t xml:space="preserve"> </w:t>
      </w:r>
      <w:r w:rsidRPr="003821B1">
        <w:rPr>
          <w:rStyle w:val="StyleBoldUnderline"/>
        </w:rPr>
        <w:t>also</w:t>
      </w:r>
      <w:r>
        <w:rPr>
          <w:rStyle w:val="StyleBoldUnderline"/>
        </w:rPr>
        <w:t xml:space="preserve"> </w:t>
      </w:r>
      <w:r w:rsidRPr="003821B1">
        <w:rPr>
          <w:rStyle w:val="StyleBoldUnderline"/>
        </w:rPr>
        <w:t>provides</w:t>
      </w:r>
      <w:r>
        <w:rPr>
          <w:rStyle w:val="StyleBoldUnderline"/>
        </w:rPr>
        <w:t xml:space="preserve"> </w:t>
      </w:r>
      <w:r w:rsidRPr="003821B1">
        <w:rPr>
          <w:rStyle w:val="StyleBoldUnderline"/>
        </w:rPr>
        <w:t>a</w:t>
      </w:r>
      <w:r>
        <w:rPr>
          <w:rStyle w:val="StyleBoldUnderline"/>
        </w:rPr>
        <w:t xml:space="preserve"> </w:t>
      </w:r>
      <w:r w:rsidRPr="003821B1">
        <w:rPr>
          <w:rStyle w:val="StyleBoldUnderline"/>
        </w:rPr>
        <w:t>useful</w:t>
      </w:r>
      <w:r>
        <w:rPr>
          <w:rStyle w:val="StyleBoldUnderline"/>
        </w:rPr>
        <w:t xml:space="preserve"> </w:t>
      </w:r>
      <w:r w:rsidRPr="003821B1">
        <w:rPr>
          <w:rStyle w:val="StyleBoldUnderline"/>
        </w:rPr>
        <w:t>schematic</w:t>
      </w:r>
      <w:r>
        <w:rPr>
          <w:rStyle w:val="StyleBoldUnderline"/>
        </w:rPr>
        <w:t xml:space="preserve"> </w:t>
      </w:r>
      <w:r w:rsidRPr="003821B1">
        <w:rPr>
          <w:rStyle w:val="StyleBoldUnderline"/>
        </w:rPr>
        <w:t>for</w:t>
      </w:r>
      <w:r>
        <w:rPr>
          <w:rStyle w:val="StyleBoldUnderline"/>
        </w:rPr>
        <w:t xml:space="preserve"> </w:t>
      </w:r>
      <w:r w:rsidRPr="003821B1">
        <w:rPr>
          <w:rStyle w:val="StyleBoldUnderline"/>
        </w:rPr>
        <w:t>conceptualizing</w:t>
      </w:r>
      <w:r>
        <w:rPr>
          <w:rStyle w:val="StyleBoldUnderline"/>
        </w:rPr>
        <w:t xml:space="preserve"> </w:t>
      </w:r>
      <w:r w:rsidRPr="003821B1">
        <w:rPr>
          <w:rStyle w:val="StyleBoldUnderline"/>
        </w:rPr>
        <w:t>ecological</w:t>
      </w:r>
      <w:r>
        <w:rPr>
          <w:rStyle w:val="StyleBoldUnderline"/>
        </w:rPr>
        <w:t xml:space="preserve"> </w:t>
      </w:r>
      <w:r w:rsidRPr="003821B1">
        <w:rPr>
          <w:rStyle w:val="StyleBoldUnderline"/>
        </w:rPr>
        <w:t>feminism.</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intersecting</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complementary</w:t>
      </w:r>
      <w:r>
        <w:rPr>
          <w:rStyle w:val="StyleBoldUnderline"/>
        </w:rPr>
        <w:t xml:space="preserve"> </w:t>
      </w:r>
      <w:r w:rsidRPr="003821B1">
        <w:rPr>
          <w:rStyle w:val="StyleBoldUnderline"/>
        </w:rPr>
        <w:t>spheres</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feminism,</w:t>
      </w:r>
      <w:r>
        <w:rPr>
          <w:rStyle w:val="StyleBoldUnderline"/>
        </w:rPr>
        <w:t xml:space="preserve"> </w:t>
      </w:r>
      <w:r w:rsidRPr="003821B1">
        <w:rPr>
          <w:rStyle w:val="StyleBoldUnderline"/>
        </w:rPr>
        <w:t>indigenous</w:t>
      </w:r>
      <w:r>
        <w:rPr>
          <w:rStyle w:val="StyleBoldUnderline"/>
        </w:rPr>
        <w:t xml:space="preserve"> </w:t>
      </w:r>
      <w:r w:rsidRPr="003821B1">
        <w:rPr>
          <w:rStyle w:val="StyleBoldUnderline"/>
        </w:rPr>
        <w:t>knowledge,</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appropriate</w:t>
      </w:r>
      <w:r>
        <w:rPr>
          <w:rStyle w:val="StyleBoldUnderline"/>
        </w:rPr>
        <w:t xml:space="preserve"> </w:t>
      </w:r>
      <w:r w:rsidRPr="003821B1">
        <w:rPr>
          <w:rStyle w:val="StyleBoldUnderline"/>
        </w:rPr>
        <w:t>science,</w:t>
      </w:r>
      <w:r>
        <w:rPr>
          <w:rStyle w:val="StyleBoldUnderline"/>
        </w:rPr>
        <w:t xml:space="preserve"> </w:t>
      </w:r>
      <w:r w:rsidRPr="003821B1">
        <w:rPr>
          <w:rStyle w:val="StyleBoldUnderline"/>
        </w:rPr>
        <w:t>development,</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technology</w:t>
      </w:r>
      <w:r>
        <w:rPr>
          <w:rStyle w:val="StyleBoldUnderline"/>
        </w:rPr>
        <w:t xml:space="preserve"> </w:t>
      </w:r>
      <w:r w:rsidRPr="003821B1">
        <w:rPr>
          <w:rStyle w:val="StyleBoldUnderline"/>
        </w:rPr>
        <w:t>create</w:t>
      </w:r>
      <w:r>
        <w:rPr>
          <w:rStyle w:val="StyleBoldUnderline"/>
        </w:rPr>
        <w:t xml:space="preserve"> </w:t>
      </w:r>
      <w:r w:rsidRPr="003821B1">
        <w:rPr>
          <w:rStyle w:val="StyleBoldUnderline"/>
        </w:rPr>
        <w:t>an</w:t>
      </w:r>
      <w:r>
        <w:rPr>
          <w:rStyle w:val="StyleBoldUnderline"/>
        </w:rPr>
        <w:t xml:space="preserve"> </w:t>
      </w:r>
      <w:r w:rsidRPr="003821B1">
        <w:rPr>
          <w:rStyle w:val="StyleBoldUnderline"/>
        </w:rPr>
        <w:t>ecofeminist</w:t>
      </w:r>
      <w:r>
        <w:rPr>
          <w:rStyle w:val="StyleBoldUnderline"/>
        </w:rPr>
        <w:t xml:space="preserve"> </w:t>
      </w:r>
      <w:r w:rsidRPr="003821B1">
        <w:rPr>
          <w:rStyle w:val="StyleBoldUnderline"/>
        </w:rPr>
        <w:t>development</w:t>
      </w:r>
      <w:r>
        <w:rPr>
          <w:rStyle w:val="StyleBoldUnderline"/>
        </w:rPr>
        <w:t xml:space="preserve"> </w:t>
      </w:r>
      <w:r w:rsidRPr="003821B1">
        <w:rPr>
          <w:rStyle w:val="StyleBoldUnderline"/>
        </w:rPr>
        <w:t>rationale</w:t>
      </w:r>
      <w:r>
        <w:rPr>
          <w:rStyle w:val="StyleBoldUnderline"/>
        </w:rPr>
        <w:t xml:space="preserve"> </w:t>
      </w:r>
      <w:r w:rsidRPr="003821B1">
        <w:rPr>
          <w:rStyle w:val="StyleBoldUnderline"/>
        </w:rPr>
        <w:t>which</w:t>
      </w:r>
      <w:r>
        <w:rPr>
          <w:rStyle w:val="StyleBoldUnderline"/>
        </w:rPr>
        <w:t xml:space="preserve"> </w:t>
      </w:r>
      <w:r w:rsidRPr="003821B1">
        <w:rPr>
          <w:rStyle w:val="StyleBoldUnderline"/>
        </w:rPr>
        <w:t>takes</w:t>
      </w:r>
      <w:r>
        <w:rPr>
          <w:rStyle w:val="StyleBoldUnderline"/>
        </w:rPr>
        <w:t xml:space="preserve"> </w:t>
      </w:r>
      <w:r w:rsidRPr="003821B1">
        <w:rPr>
          <w:rStyle w:val="StyleBoldUnderline"/>
        </w:rPr>
        <w:t>seriously</w:t>
      </w:r>
      <w:r>
        <w:rPr>
          <w:rStyle w:val="StyleBoldUnderline"/>
        </w:rPr>
        <w:t xml:space="preserve"> </w:t>
      </w:r>
      <w:r w:rsidRPr="003821B1">
        <w:rPr>
          <w:rStyle w:val="StyleBoldUnderline"/>
        </w:rPr>
        <w:t>epistemic</w:t>
      </w:r>
      <w:r>
        <w:rPr>
          <w:rStyle w:val="StyleBoldUnderline"/>
        </w:rPr>
        <w:t xml:space="preserve"> </w:t>
      </w:r>
      <w:r w:rsidRPr="003821B1">
        <w:rPr>
          <w:rStyle w:val="StyleBoldUnderline"/>
        </w:rPr>
        <w:t>privilege,</w:t>
      </w:r>
      <w:r>
        <w:rPr>
          <w:rStyle w:val="StyleBoldUnderline"/>
        </w:rPr>
        <w:t xml:space="preserve"> </w:t>
      </w:r>
      <w:r w:rsidRPr="003821B1">
        <w:rPr>
          <w:rStyle w:val="StyleBoldUnderline"/>
        </w:rPr>
        <w:t>women's</w:t>
      </w:r>
      <w:r>
        <w:rPr>
          <w:rStyle w:val="StyleBoldUnderline"/>
        </w:rPr>
        <w:t xml:space="preserve"> </w:t>
      </w:r>
      <w:r w:rsidRPr="003821B1">
        <w:rPr>
          <w:rStyle w:val="StyleBoldUnderline"/>
        </w:rPr>
        <w:t>issues,</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technologies</w:t>
      </w:r>
      <w:r>
        <w:rPr>
          <w:rStyle w:val="StyleBoldUnderline"/>
        </w:rPr>
        <w:t xml:space="preserve"> </w:t>
      </w:r>
      <w:r w:rsidRPr="003821B1">
        <w:rPr>
          <w:rStyle w:val="StyleBoldUnderline"/>
        </w:rPr>
        <w:t>which</w:t>
      </w:r>
      <w:r>
        <w:rPr>
          <w:rStyle w:val="StyleBoldUnderline"/>
        </w:rPr>
        <w:t xml:space="preserve"> </w:t>
      </w:r>
      <w:r w:rsidRPr="003821B1">
        <w:rPr>
          <w:rStyle w:val="StyleBoldUnderline"/>
        </w:rPr>
        <w:t>work</w:t>
      </w:r>
      <w:r>
        <w:rPr>
          <w:rStyle w:val="StyleBoldUnderline"/>
        </w:rPr>
        <w:t xml:space="preserve"> </w:t>
      </w:r>
      <w:r w:rsidRPr="003821B1">
        <w:rPr>
          <w:rStyle w:val="StyleBoldUnderline"/>
        </w:rPr>
        <w:t>in</w:t>
      </w:r>
      <w:r>
        <w:rPr>
          <w:rStyle w:val="StyleBoldUnderline"/>
        </w:rPr>
        <w:t xml:space="preserve"> </w:t>
      </w:r>
      <w:r w:rsidRPr="003821B1">
        <w:rPr>
          <w:rStyle w:val="StyleBoldUnderline"/>
        </w:rPr>
        <w:t>partnership</w:t>
      </w:r>
      <w:r>
        <w:rPr>
          <w:rStyle w:val="StyleBoldUnderline"/>
        </w:rPr>
        <w:t xml:space="preserve"> </w:t>
      </w:r>
      <w:r w:rsidRPr="003821B1">
        <w:rPr>
          <w:rStyle w:val="StyleBoldUnderline"/>
        </w:rPr>
        <w:t>with</w:t>
      </w:r>
      <w:r>
        <w:rPr>
          <w:rStyle w:val="StyleBoldUnderline"/>
        </w:rPr>
        <w:t xml:space="preserve"> </w:t>
      </w:r>
      <w:r w:rsidRPr="003821B1">
        <w:rPr>
          <w:rStyle w:val="StyleBoldUnderline"/>
        </w:rPr>
        <w:t>natural</w:t>
      </w:r>
      <w:r>
        <w:rPr>
          <w:rStyle w:val="StyleBoldUnderline"/>
        </w:rPr>
        <w:t xml:space="preserve"> </w:t>
      </w:r>
      <w:r w:rsidRPr="003821B1">
        <w:rPr>
          <w:rStyle w:val="StyleBoldUnderline"/>
        </w:rPr>
        <w:t>system</w:t>
      </w:r>
      <w:r w:rsidRPr="003821B1">
        <w:rPr>
          <w:sz w:val="16"/>
        </w:rPr>
        <w:t xml:space="preserve">s. Science and technology are needed to solve environmental problems. Ecofeminism not only welcomes appropriate science and technology but, as an ecological feminism, requires the inclusion of appropriate insights and data of scientific ecology (Warren and Cheney, 1991, 190­93). However, as a feminism, </w:t>
      </w:r>
      <w:r w:rsidRPr="003821B1">
        <w:rPr>
          <w:rStyle w:val="StyleBoldUnderline"/>
        </w:rPr>
        <w:t>ecofeminism</w:t>
      </w:r>
      <w:r>
        <w:rPr>
          <w:rStyle w:val="StyleBoldUnderline"/>
        </w:rPr>
        <w:t xml:space="preserve"> </w:t>
      </w:r>
      <w:r w:rsidRPr="003821B1">
        <w:rPr>
          <w:rStyle w:val="StyleBoldUnderline"/>
        </w:rPr>
        <w:t>also</w:t>
      </w:r>
      <w:r>
        <w:rPr>
          <w:rStyle w:val="StyleBoldUnderline"/>
        </w:rPr>
        <w:t xml:space="preserve"> </w:t>
      </w:r>
      <w:r w:rsidRPr="003821B1">
        <w:rPr>
          <w:rStyle w:val="StyleBoldUnderline"/>
        </w:rPr>
        <w:t>insists</w:t>
      </w:r>
      <w:r>
        <w:rPr>
          <w:rStyle w:val="StyleBoldUnderline"/>
        </w:rPr>
        <w:t xml:space="preserve"> </w:t>
      </w:r>
      <w:r w:rsidRPr="003821B1">
        <w:rPr>
          <w:rStyle w:val="StyleBoldUnderline"/>
        </w:rPr>
        <w:t>that</w:t>
      </w:r>
      <w:r>
        <w:rPr>
          <w:rStyle w:val="StyleBoldUnderline"/>
        </w:rPr>
        <w:t xml:space="preserve"> </w:t>
      </w:r>
      <w:r w:rsidRPr="003821B1">
        <w:rPr>
          <w:rStyle w:val="StyleBoldUnderline"/>
        </w:rPr>
        <w:t>data</w:t>
      </w:r>
      <w:r>
        <w:rPr>
          <w:rStyle w:val="StyleBoldUnderline"/>
        </w:rPr>
        <w:t xml:space="preserve"> </w:t>
      </w:r>
      <w:r w:rsidRPr="003821B1">
        <w:rPr>
          <w:rStyle w:val="StyleBoldUnderline"/>
        </w:rPr>
        <w:t>about</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historical</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in­terconnected</w:t>
      </w:r>
      <w:r>
        <w:rPr>
          <w:rStyle w:val="StyleBoldUnderline"/>
        </w:rPr>
        <w:t xml:space="preserve"> </w:t>
      </w:r>
      <w:r w:rsidRPr="003821B1">
        <w:rPr>
          <w:rStyle w:val="StyleBoldUnderline"/>
        </w:rPr>
        <w:t>exploitations</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nature</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women</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other</w:t>
      </w:r>
      <w:r>
        <w:rPr>
          <w:rStyle w:val="StyleBoldUnderline"/>
        </w:rPr>
        <w:t xml:space="preserve"> </w:t>
      </w:r>
      <w:r w:rsidRPr="003821B1">
        <w:rPr>
          <w:rStyle w:val="StyleBoldUnderline"/>
        </w:rPr>
        <w:t>oppressed</w:t>
      </w:r>
      <w:r>
        <w:rPr>
          <w:rStyle w:val="StyleBoldUnderline"/>
        </w:rPr>
        <w:t xml:space="preserve"> </w:t>
      </w:r>
      <w:r w:rsidRPr="003821B1">
        <w:rPr>
          <w:rStyle w:val="StyleBoldUnderline"/>
        </w:rPr>
        <w:t>peoples</w:t>
      </w:r>
      <w:r>
        <w:rPr>
          <w:rStyle w:val="StyleBoldUnderline"/>
        </w:rPr>
        <w:t xml:space="preserve"> </w:t>
      </w:r>
      <w:r w:rsidRPr="003821B1">
        <w:rPr>
          <w:rStyle w:val="StyleBoldUnderline"/>
        </w:rPr>
        <w:t>(i</w:t>
      </w:r>
      <w:r w:rsidRPr="003821B1">
        <w:rPr>
          <w:sz w:val="16"/>
        </w:rPr>
        <w:t>ncluding their perspectives</w:t>
      </w:r>
      <w:r w:rsidRPr="003821B1">
        <w:rPr>
          <w:rStyle w:val="StyleBoldUnderline"/>
        </w:rPr>
        <w:t>)</w:t>
      </w:r>
      <w:r>
        <w:rPr>
          <w:rStyle w:val="StyleBoldUnderline"/>
        </w:rPr>
        <w:t xml:space="preserve"> </w:t>
      </w:r>
      <w:r w:rsidRPr="003821B1">
        <w:rPr>
          <w:rStyle w:val="StyleBoldUnderline"/>
        </w:rPr>
        <w:t>be</w:t>
      </w:r>
      <w:r>
        <w:rPr>
          <w:rStyle w:val="StyleBoldUnderline"/>
        </w:rPr>
        <w:t xml:space="preserve"> </w:t>
      </w:r>
      <w:r w:rsidRPr="003821B1">
        <w:rPr>
          <w:rStyle w:val="StyleBoldUnderline"/>
        </w:rPr>
        <w:t>recognized</w:t>
      </w:r>
      <w:r>
        <w:rPr>
          <w:rStyle w:val="StyleBoldUnderline"/>
        </w:rPr>
        <w:t xml:space="preserve"> </w:t>
      </w:r>
      <w:r w:rsidRPr="003821B1">
        <w:rPr>
          <w:sz w:val="16"/>
        </w:rPr>
        <w:t>and brought to bear in solutions. Ecological feminism and the science of ecology are engaged in complementary, mutually supportive projects; ecological feminism opposes the practice of one without the other</w:t>
      </w:r>
      <w:r w:rsidRPr="003821B1">
        <w:rPr>
          <w:rStyle w:val="StyleBoldUnderline"/>
        </w:rPr>
        <w:t>.</w:t>
      </w:r>
      <w:r>
        <w:rPr>
          <w:rStyle w:val="StyleBoldUnderline"/>
        </w:rPr>
        <w:t xml:space="preserve"> </w:t>
      </w:r>
      <w:r w:rsidRPr="003821B1">
        <w:rPr>
          <w:sz w:val="16"/>
        </w:rPr>
        <w:t xml:space="preserve">Integrating a feminist perspective requires identifying gender­centered biases in theory, methods of empirical inquiry, and practice and making appropriate corrections or substitutions (Levy, 1988, 143). Gender bias enters during the selection of research topics, extends to the specification of variables and domain </w:t>
      </w:r>
      <w:r w:rsidRPr="003821B1">
        <w:rPr>
          <w:sz w:val="16"/>
        </w:rPr>
        <w:lastRenderedPageBreak/>
        <w:t xml:space="preserve">assumptions that form the theoretical constructs, and continues throughout research operations and the application of the research results. </w:t>
      </w:r>
      <w:r w:rsidRPr="003821B1">
        <w:rPr>
          <w:rStyle w:val="StyleBoldUnderline"/>
        </w:rPr>
        <w:t>Men</w:t>
      </w:r>
      <w:r>
        <w:rPr>
          <w:rStyle w:val="StyleBoldUnderline"/>
        </w:rPr>
        <w:t xml:space="preserve"> </w:t>
      </w:r>
      <w:r w:rsidRPr="003821B1">
        <w:rPr>
          <w:rStyle w:val="StyleBoldUnderline"/>
        </w:rPr>
        <w:t>have</w:t>
      </w:r>
      <w:r>
        <w:rPr>
          <w:rStyle w:val="StyleBoldUnderline"/>
        </w:rPr>
        <w:t xml:space="preserve"> </w:t>
      </w:r>
      <w:r w:rsidRPr="003821B1">
        <w:rPr>
          <w:rStyle w:val="StyleBoldUnderline"/>
        </w:rPr>
        <w:t>traditionally</w:t>
      </w:r>
      <w:r>
        <w:rPr>
          <w:rStyle w:val="StyleBoldUnderline"/>
        </w:rPr>
        <w:t xml:space="preserve"> </w:t>
      </w:r>
      <w:r w:rsidRPr="003821B1">
        <w:rPr>
          <w:rStyle w:val="StyleBoldUnderline"/>
        </w:rPr>
        <w:t>defined</w:t>
      </w:r>
      <w:r>
        <w:rPr>
          <w:rStyle w:val="StyleBoldUnderline"/>
        </w:rPr>
        <w:t xml:space="preserve"> </w:t>
      </w:r>
      <w:r w:rsidRPr="003821B1">
        <w:rPr>
          <w:rStyle w:val="StyleBoldUnderline"/>
        </w:rPr>
        <w:t>knowledge</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constructed</w:t>
      </w:r>
      <w:r>
        <w:rPr>
          <w:rStyle w:val="StyleBoldUnderline"/>
        </w:rPr>
        <w:t xml:space="preserve"> </w:t>
      </w:r>
      <w:r w:rsidRPr="003821B1">
        <w:rPr>
          <w:rStyle w:val="StyleBoldUnderline"/>
        </w:rPr>
        <w:t>reality</w:t>
      </w:r>
      <w:r>
        <w:rPr>
          <w:rStyle w:val="StyleBoldUnderline"/>
        </w:rPr>
        <w:t xml:space="preserve"> </w:t>
      </w:r>
      <w:r w:rsidRPr="003821B1">
        <w:rPr>
          <w:rStyle w:val="StyleBoldUnderline"/>
        </w:rPr>
        <w:t>by</w:t>
      </w:r>
      <w:r>
        <w:rPr>
          <w:rStyle w:val="StyleBoldUnderline"/>
        </w:rPr>
        <w:t xml:space="preserve"> </w:t>
      </w:r>
      <w:r w:rsidRPr="003821B1">
        <w:rPr>
          <w:rStyle w:val="StyleBoldUnderline"/>
        </w:rPr>
        <w:t>virtue</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having</w:t>
      </w:r>
      <w:r>
        <w:rPr>
          <w:rStyle w:val="StyleBoldUnderline"/>
        </w:rPr>
        <w:t xml:space="preserve"> </w:t>
      </w:r>
      <w:r w:rsidRPr="003821B1">
        <w:rPr>
          <w:rStyle w:val="StyleBoldUnderline"/>
        </w:rPr>
        <w:t>their</w:t>
      </w:r>
      <w:r>
        <w:rPr>
          <w:rStyle w:val="StyleBoldUnderline"/>
        </w:rPr>
        <w:t xml:space="preserve"> </w:t>
      </w:r>
      <w:r w:rsidRPr="003821B1">
        <w:rPr>
          <w:rStyle w:val="StyleBoldUnderline"/>
        </w:rPr>
        <w:t>theories</w:t>
      </w:r>
      <w:r>
        <w:rPr>
          <w:rStyle w:val="StyleBoldUnderline"/>
        </w:rPr>
        <w:t xml:space="preserve"> </w:t>
      </w:r>
      <w:r w:rsidRPr="003821B1">
        <w:rPr>
          <w:rStyle w:val="StyleBoldUnderline"/>
        </w:rPr>
        <w:t>accepted</w:t>
      </w:r>
      <w:r>
        <w:rPr>
          <w:rStyle w:val="StyleBoldUnderline"/>
        </w:rPr>
        <w:t xml:space="preserve"> </w:t>
      </w:r>
      <w:r w:rsidRPr="003821B1">
        <w:rPr>
          <w:rStyle w:val="StyleBoldUnderline"/>
        </w:rPr>
        <w:t>as</w:t>
      </w:r>
      <w:r>
        <w:rPr>
          <w:rStyle w:val="StyleBoldUnderline"/>
        </w:rPr>
        <w:t xml:space="preserve"> </w:t>
      </w:r>
      <w:r w:rsidRPr="003821B1">
        <w:rPr>
          <w:rStyle w:val="StyleBoldUnderline"/>
        </w:rPr>
        <w:t>legitimate</w:t>
      </w:r>
      <w:r w:rsidRPr="003821B1">
        <w:rPr>
          <w:sz w:val="16"/>
        </w:rPr>
        <w:t xml:space="preserve"> (Smith, 1974; Spender, 1983; Gray, 1992). </w:t>
      </w:r>
      <w:r w:rsidRPr="003821B1">
        <w:rPr>
          <w:rStyle w:val="StyleBoldUnderline"/>
        </w:rPr>
        <w:t>The</w:t>
      </w:r>
      <w:r>
        <w:rPr>
          <w:rStyle w:val="StyleBoldUnderline"/>
        </w:rPr>
        <w:t xml:space="preserve"> </w:t>
      </w:r>
      <w:r w:rsidRPr="003821B1">
        <w:rPr>
          <w:rStyle w:val="StyleBoldUnderline"/>
        </w:rPr>
        <w:t>male­dominated</w:t>
      </w:r>
      <w:r>
        <w:rPr>
          <w:rStyle w:val="StyleBoldUnderline"/>
        </w:rPr>
        <w:t xml:space="preserve"> </w:t>
      </w:r>
      <w:r w:rsidRPr="003821B1">
        <w:rPr>
          <w:rStyle w:val="StyleBoldUnderline"/>
        </w:rPr>
        <w:t>scientific</w:t>
      </w:r>
      <w:r>
        <w:rPr>
          <w:rStyle w:val="StyleBoldUnderline"/>
        </w:rPr>
        <w:t xml:space="preserve"> </w:t>
      </w:r>
      <w:r w:rsidRPr="003821B1">
        <w:rPr>
          <w:rStyle w:val="StyleBoldUnderline"/>
        </w:rPr>
        <w:t>enterprise</w:t>
      </w:r>
      <w:r>
        <w:rPr>
          <w:rStyle w:val="StyleBoldUnderline"/>
        </w:rPr>
        <w:t xml:space="preserve"> </w:t>
      </w:r>
      <w:r w:rsidRPr="003821B1">
        <w:rPr>
          <w:rStyle w:val="StyleBoldUnderline"/>
        </w:rPr>
        <w:t>has</w:t>
      </w:r>
      <w:r>
        <w:rPr>
          <w:rStyle w:val="StyleBoldUnderline"/>
        </w:rPr>
        <w:t xml:space="preserve"> </w:t>
      </w:r>
      <w:r w:rsidRPr="003821B1">
        <w:rPr>
          <w:rStyle w:val="StyleBoldUnderline"/>
        </w:rPr>
        <w:t>limited</w:t>
      </w:r>
      <w:r>
        <w:rPr>
          <w:rStyle w:val="StyleBoldUnderline"/>
        </w:rPr>
        <w:t xml:space="preserve"> </w:t>
      </w:r>
      <w:r w:rsidRPr="003821B1">
        <w:rPr>
          <w:rStyle w:val="StyleBoldUnderline"/>
        </w:rPr>
        <w:t>inquiry</w:t>
      </w:r>
      <w:r>
        <w:rPr>
          <w:rStyle w:val="StyleBoldUnderline"/>
        </w:rPr>
        <w:t xml:space="preserve"> </w:t>
      </w:r>
      <w:r w:rsidRPr="003821B1">
        <w:rPr>
          <w:rStyle w:val="StyleBoldUnderline"/>
        </w:rPr>
        <w:t>to</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study</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what</w:t>
      </w:r>
      <w:r>
        <w:rPr>
          <w:rStyle w:val="StyleBoldUnderline"/>
        </w:rPr>
        <w:t xml:space="preserve"> </w:t>
      </w:r>
      <w:r w:rsidRPr="003821B1">
        <w:rPr>
          <w:rStyle w:val="StyleBoldUnderline"/>
        </w:rPr>
        <w:t>males</w:t>
      </w:r>
      <w:r>
        <w:rPr>
          <w:rStyle w:val="StyleBoldUnderline"/>
        </w:rPr>
        <w:t xml:space="preserve"> </w:t>
      </w:r>
      <w:r w:rsidRPr="003821B1">
        <w:rPr>
          <w:rStyle w:val="StyleBoldUnderline"/>
        </w:rPr>
        <w:t>do</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what</w:t>
      </w:r>
      <w:r>
        <w:rPr>
          <w:rStyle w:val="StyleBoldUnderline"/>
        </w:rPr>
        <w:t xml:space="preserve"> </w:t>
      </w:r>
      <w:r w:rsidRPr="003821B1">
        <w:rPr>
          <w:rStyle w:val="StyleBoldUnderline"/>
        </w:rPr>
        <w:t>men</w:t>
      </w:r>
      <w:r>
        <w:rPr>
          <w:rStyle w:val="StyleBoldUnderline"/>
        </w:rPr>
        <w:t xml:space="preserve"> </w:t>
      </w:r>
      <w:r w:rsidRPr="003821B1">
        <w:rPr>
          <w:rStyle w:val="StyleBoldUnderline"/>
        </w:rPr>
        <w:t>value</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dismissed</w:t>
      </w:r>
      <w:r>
        <w:rPr>
          <w:rStyle w:val="StyleBoldUnderline"/>
        </w:rPr>
        <w:t xml:space="preserve"> </w:t>
      </w:r>
      <w:r w:rsidRPr="003821B1">
        <w:rPr>
          <w:rStyle w:val="StyleBoldUnderline"/>
        </w:rPr>
        <w:t>as</w:t>
      </w:r>
      <w:r>
        <w:rPr>
          <w:rStyle w:val="StyleBoldUnderline"/>
        </w:rPr>
        <w:t xml:space="preserve"> </w:t>
      </w:r>
      <w:r w:rsidRPr="003821B1">
        <w:rPr>
          <w:rStyle w:val="StyleBoldUnderline"/>
        </w:rPr>
        <w:t>trivial</w:t>
      </w:r>
      <w:r>
        <w:rPr>
          <w:rStyle w:val="StyleBoldUnderline"/>
        </w:rPr>
        <w:t xml:space="preserve"> </w:t>
      </w:r>
      <w:r w:rsidRPr="003821B1">
        <w:rPr>
          <w:rStyle w:val="StyleBoldUnderline"/>
        </w:rPr>
        <w:t>scholarship</w:t>
      </w:r>
      <w:r>
        <w:rPr>
          <w:rStyle w:val="StyleBoldUnderline"/>
        </w:rPr>
        <w:t xml:space="preserve"> </w:t>
      </w:r>
      <w:r w:rsidRPr="003821B1">
        <w:rPr>
          <w:rStyle w:val="StyleBoldUnderline"/>
        </w:rPr>
        <w:t>by</w:t>
      </w:r>
      <w:r>
        <w:rPr>
          <w:rStyle w:val="StyleBoldUnderline"/>
        </w:rPr>
        <w:t xml:space="preserve"> </w:t>
      </w:r>
      <w:r w:rsidRPr="003821B1">
        <w:rPr>
          <w:rStyle w:val="StyleBoldUnderline"/>
        </w:rPr>
        <w:t>women</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about</w:t>
      </w:r>
      <w:r>
        <w:rPr>
          <w:rStyle w:val="StyleBoldUnderline"/>
        </w:rPr>
        <w:t xml:space="preserve"> </w:t>
      </w:r>
      <w:r w:rsidRPr="003821B1">
        <w:rPr>
          <w:rStyle w:val="StyleBoldUnderline"/>
        </w:rPr>
        <w:t>women</w:t>
      </w:r>
      <w:r w:rsidRPr="003821B1">
        <w:rPr>
          <w:sz w:val="16"/>
        </w:rPr>
        <w:t xml:space="preserve"> (Levy, 1988, 143). </w:t>
      </w:r>
      <w:r w:rsidRPr="003821B1">
        <w:rPr>
          <w:rStyle w:val="StyleBoldUnderline"/>
        </w:rPr>
        <w:t>As</w:t>
      </w:r>
      <w:r>
        <w:rPr>
          <w:rStyle w:val="StyleBoldUnderline"/>
        </w:rPr>
        <w:t xml:space="preserve"> </w:t>
      </w:r>
      <w:r w:rsidRPr="003821B1">
        <w:rPr>
          <w:rStyle w:val="StyleBoldUnderline"/>
        </w:rPr>
        <w:t>we</w:t>
      </w:r>
      <w:r>
        <w:rPr>
          <w:rStyle w:val="StyleBoldUnderline"/>
        </w:rPr>
        <w:t xml:space="preserve"> </w:t>
      </w:r>
      <w:r w:rsidRPr="003821B1">
        <w:rPr>
          <w:rStyle w:val="StyleBoldUnderline"/>
        </w:rPr>
        <w:t>come</w:t>
      </w:r>
      <w:r>
        <w:rPr>
          <w:rStyle w:val="StyleBoldUnderline"/>
        </w:rPr>
        <w:t xml:space="preserve"> </w:t>
      </w:r>
      <w:r w:rsidRPr="003821B1">
        <w:rPr>
          <w:rStyle w:val="StyleBoldUnderline"/>
        </w:rPr>
        <w:t>to</w:t>
      </w:r>
      <w:r>
        <w:rPr>
          <w:rStyle w:val="StyleBoldUnderline"/>
        </w:rPr>
        <w:t xml:space="preserve"> </w:t>
      </w:r>
      <w:r w:rsidRPr="003821B1">
        <w:rPr>
          <w:rStyle w:val="StyleBoldUnderline"/>
        </w:rPr>
        <w:t>understand</w:t>
      </w:r>
      <w:r>
        <w:rPr>
          <w:rStyle w:val="StyleBoldUnderline"/>
        </w:rPr>
        <w:t xml:space="preserve"> </w:t>
      </w:r>
      <w:r w:rsidRPr="003821B1">
        <w:rPr>
          <w:rStyle w:val="StyleBoldUnderline"/>
        </w:rPr>
        <w:t>theoretical</w:t>
      </w:r>
      <w:r>
        <w:rPr>
          <w:rStyle w:val="StyleBoldUnderline"/>
        </w:rPr>
        <w:t xml:space="preserve"> </w:t>
      </w:r>
      <w:r w:rsidRPr="003821B1">
        <w:rPr>
          <w:rStyle w:val="StyleBoldUnderline"/>
        </w:rPr>
        <w:t>constructs</w:t>
      </w:r>
      <w:r>
        <w:rPr>
          <w:rStyle w:val="StyleBoldUnderline"/>
        </w:rPr>
        <w:t xml:space="preserve"> </w:t>
      </w:r>
      <w:r w:rsidRPr="003821B1">
        <w:rPr>
          <w:rStyle w:val="StyleBoldUnderline"/>
        </w:rPr>
        <w:t>as</w:t>
      </w:r>
      <w:r>
        <w:rPr>
          <w:rStyle w:val="StyleBoldUnderline"/>
        </w:rPr>
        <w:t xml:space="preserve"> </w:t>
      </w:r>
      <w:r w:rsidRPr="003821B1">
        <w:rPr>
          <w:rStyle w:val="StyleBoldUnderline"/>
        </w:rPr>
        <w:t>social</w:t>
      </w:r>
      <w:r>
        <w:rPr>
          <w:rStyle w:val="StyleBoldUnderline"/>
        </w:rPr>
        <w:t xml:space="preserve"> </w:t>
      </w:r>
      <w:r w:rsidRPr="003821B1">
        <w:rPr>
          <w:rStyle w:val="StyleBoldUnderline"/>
        </w:rPr>
        <w:t>products</w:t>
      </w:r>
      <w:r>
        <w:rPr>
          <w:rStyle w:val="StyleBoldUnderline"/>
        </w:rPr>
        <w:t xml:space="preserve"> </w:t>
      </w:r>
      <w:r w:rsidRPr="003821B1">
        <w:rPr>
          <w:rStyle w:val="StyleBoldUnderline"/>
        </w:rPr>
        <w:t>which</w:t>
      </w:r>
      <w:r>
        <w:rPr>
          <w:rStyle w:val="StyleBoldUnderline"/>
        </w:rPr>
        <w:t xml:space="preserve"> </w:t>
      </w:r>
      <w:r w:rsidRPr="003821B1">
        <w:rPr>
          <w:rStyle w:val="StyleBoldUnderline"/>
        </w:rPr>
        <w:t>reflect</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scientific</w:t>
      </w:r>
      <w:r>
        <w:rPr>
          <w:rStyle w:val="StyleBoldUnderline"/>
        </w:rPr>
        <w:t xml:space="preserve"> </w:t>
      </w:r>
      <w:r w:rsidRPr="003821B1">
        <w:rPr>
          <w:rStyle w:val="StyleBoldUnderline"/>
        </w:rPr>
        <w:t>training</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personal</w:t>
      </w:r>
      <w:r>
        <w:rPr>
          <w:rStyle w:val="StyleBoldUnderline"/>
        </w:rPr>
        <w:t xml:space="preserve"> </w:t>
      </w:r>
      <w:r w:rsidRPr="003821B1">
        <w:rPr>
          <w:rStyle w:val="StyleBoldUnderline"/>
        </w:rPr>
        <w:t>biases</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their</w:t>
      </w:r>
      <w:r>
        <w:rPr>
          <w:rStyle w:val="StyleBoldUnderline"/>
        </w:rPr>
        <w:t xml:space="preserve"> </w:t>
      </w:r>
      <w:r w:rsidRPr="003821B1">
        <w:rPr>
          <w:rStyle w:val="StyleBoldUnderline"/>
        </w:rPr>
        <w:t>creators,</w:t>
      </w:r>
      <w:r>
        <w:rPr>
          <w:rStyle w:val="StyleBoldUnderline"/>
        </w:rPr>
        <w:t xml:space="preserve"> </w:t>
      </w:r>
      <w:r w:rsidRPr="003821B1">
        <w:rPr>
          <w:rStyle w:val="StyleBoldUnderline"/>
        </w:rPr>
        <w:t>we</w:t>
      </w:r>
      <w:r>
        <w:rPr>
          <w:rStyle w:val="StyleBoldUnderline"/>
        </w:rPr>
        <w:t xml:space="preserve"> </w:t>
      </w:r>
      <w:r w:rsidRPr="003821B1">
        <w:rPr>
          <w:rStyle w:val="StyleBoldUnderline"/>
        </w:rPr>
        <w:t>must</w:t>
      </w:r>
      <w:r>
        <w:rPr>
          <w:rStyle w:val="StyleBoldUnderline"/>
        </w:rPr>
        <w:t xml:space="preserve"> </w:t>
      </w:r>
      <w:r w:rsidRPr="003821B1">
        <w:rPr>
          <w:rStyle w:val="StyleBoldUnderline"/>
        </w:rPr>
        <w:t>question</w:t>
      </w:r>
      <w:r>
        <w:rPr>
          <w:rStyle w:val="StyleBoldUnderline"/>
        </w:rPr>
        <w:t xml:space="preserve"> </w:t>
      </w:r>
      <w:r w:rsidRPr="003821B1">
        <w:rPr>
          <w:rStyle w:val="StyleBoldUnderline"/>
        </w:rPr>
        <w:t>whether</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social</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symbolic</w:t>
      </w:r>
      <w:r>
        <w:rPr>
          <w:rStyle w:val="StyleBoldUnderline"/>
        </w:rPr>
        <w:t xml:space="preserve"> </w:t>
      </w:r>
      <w:r w:rsidRPr="003821B1">
        <w:rPr>
          <w:rStyle w:val="StyleBoldUnderline"/>
        </w:rPr>
        <w:t>worlds</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women</w:t>
      </w:r>
      <w:r>
        <w:rPr>
          <w:rStyle w:val="StyleBoldUnderline"/>
        </w:rPr>
        <w:t xml:space="preserve"> </w:t>
      </w:r>
      <w:r w:rsidRPr="003821B1">
        <w:rPr>
          <w:rStyle w:val="StyleBoldUnderline"/>
        </w:rPr>
        <w:t>can</w:t>
      </w:r>
      <w:r>
        <w:rPr>
          <w:rStyle w:val="StyleBoldUnderline"/>
        </w:rPr>
        <w:t xml:space="preserve"> </w:t>
      </w:r>
      <w:r w:rsidRPr="003821B1">
        <w:rPr>
          <w:rStyle w:val="StyleBoldUnderline"/>
        </w:rPr>
        <w:t>be</w:t>
      </w:r>
      <w:r>
        <w:rPr>
          <w:rStyle w:val="StyleBoldUnderline"/>
        </w:rPr>
        <w:t xml:space="preserve"> </w:t>
      </w:r>
      <w:r w:rsidRPr="003821B1">
        <w:rPr>
          <w:rStyle w:val="StyleBoldUnderline"/>
        </w:rPr>
        <w:t>understood</w:t>
      </w:r>
      <w:r>
        <w:rPr>
          <w:rStyle w:val="StyleBoldUnderline"/>
        </w:rPr>
        <w:t xml:space="preserve"> </w:t>
      </w:r>
      <w:r w:rsidRPr="003821B1">
        <w:rPr>
          <w:rStyle w:val="StyleBoldUnderline"/>
        </w:rPr>
        <w:t>using</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theories</w:t>
      </w:r>
      <w:r>
        <w:rPr>
          <w:rStyle w:val="StyleBoldUnderline"/>
        </w:rPr>
        <w:t xml:space="preserve"> </w:t>
      </w:r>
      <w:r w:rsidRPr="003821B1">
        <w:rPr>
          <w:rStyle w:val="StyleBoldUnderline"/>
        </w:rPr>
        <w:t>and</w:t>
      </w:r>
      <w:r>
        <w:rPr>
          <w:rStyle w:val="StyleBoldUnderline"/>
        </w:rPr>
        <w:t xml:space="preserve"> </w:t>
      </w:r>
      <w:r w:rsidRPr="003821B1">
        <w:rPr>
          <w:rStyle w:val="StyleBoldUnderline"/>
        </w:rPr>
        <w:t>methods</w:t>
      </w:r>
      <w:r>
        <w:rPr>
          <w:rStyle w:val="StyleBoldUnderline"/>
        </w:rPr>
        <w:t xml:space="preserve"> </w:t>
      </w:r>
      <w:r w:rsidRPr="003821B1">
        <w:rPr>
          <w:rStyle w:val="StyleBoldUnderline"/>
        </w:rPr>
        <w:t>that</w:t>
      </w:r>
      <w:r>
        <w:rPr>
          <w:rStyle w:val="StyleBoldUnderline"/>
        </w:rPr>
        <w:t xml:space="preserve"> </w:t>
      </w:r>
      <w:r w:rsidRPr="003821B1">
        <w:rPr>
          <w:rStyle w:val="StyleBoldUnderline"/>
        </w:rPr>
        <w:t>explain</w:t>
      </w:r>
      <w:r>
        <w:rPr>
          <w:rStyle w:val="StyleBoldUnderline"/>
        </w:rPr>
        <w:t xml:space="preserve"> </w:t>
      </w:r>
      <w:r w:rsidRPr="003821B1">
        <w:rPr>
          <w:rStyle w:val="StyleBoldUnderline"/>
        </w:rPr>
        <w:t>the</w:t>
      </w:r>
      <w:r>
        <w:rPr>
          <w:rStyle w:val="StyleBoldUnderline"/>
        </w:rPr>
        <w:t xml:space="preserve"> </w:t>
      </w:r>
      <w:r w:rsidRPr="003821B1">
        <w:rPr>
          <w:rStyle w:val="StyleBoldUnderline"/>
        </w:rPr>
        <w:t>social</w:t>
      </w:r>
      <w:r>
        <w:rPr>
          <w:rStyle w:val="StyleBoldUnderline"/>
        </w:rPr>
        <w:t xml:space="preserve"> </w:t>
      </w:r>
      <w:r w:rsidRPr="003821B1">
        <w:rPr>
          <w:rStyle w:val="StyleBoldUnderline"/>
        </w:rPr>
        <w:t>relations</w:t>
      </w:r>
      <w:r>
        <w:rPr>
          <w:rStyle w:val="StyleBoldUnderline"/>
        </w:rPr>
        <w:t xml:space="preserve"> </w:t>
      </w:r>
      <w:r w:rsidRPr="003821B1">
        <w:rPr>
          <w:rStyle w:val="StyleBoldUnderline"/>
        </w:rPr>
        <w:t>of</w:t>
      </w:r>
      <w:r>
        <w:rPr>
          <w:rStyle w:val="StyleBoldUnderline"/>
        </w:rPr>
        <w:t xml:space="preserve"> </w:t>
      </w:r>
      <w:r w:rsidRPr="003821B1">
        <w:rPr>
          <w:rStyle w:val="StyleBoldUnderline"/>
        </w:rPr>
        <w:t>males</w:t>
      </w:r>
      <w:r>
        <w:rPr>
          <w:rStyle w:val="StyleBoldUnderline"/>
        </w:rPr>
        <w:t xml:space="preserve"> </w:t>
      </w:r>
      <w:r w:rsidRPr="003821B1">
        <w:rPr>
          <w:rStyle w:val="StyleBoldUnderline"/>
        </w:rPr>
        <w:t>(</w:t>
      </w:r>
      <w:r w:rsidRPr="003821B1">
        <w:rPr>
          <w:sz w:val="16"/>
        </w:rPr>
        <w:t xml:space="preserve">Levy, 1988,146). </w:t>
      </w:r>
    </w:p>
    <w:p w:rsidR="00C22D06" w:rsidRPr="00C22D06" w:rsidRDefault="00C22D06" w:rsidP="00C22D06"/>
    <w:p w:rsidR="00C22D06" w:rsidRDefault="00C22D06" w:rsidP="00C22D06">
      <w:pPr>
        <w:pStyle w:val="Heading4"/>
      </w:pPr>
      <w:r>
        <w:t xml:space="preserve">the &lt;aff/neg&gt; is locked in the failed epistemology of the self-constructed “rational” man, which will always remain an outsider to the worldview of women absent the alt.  </w:t>
      </w:r>
    </w:p>
    <w:p w:rsidR="00C22D06" w:rsidRDefault="00C22D06" w:rsidP="00C22D06">
      <w:r>
        <w:t>ERKAL 97 – Professor of Economic at the University of Melbourne (Nisvan, “Women's Knowledge as Expert Knowledge :Indian Women and Ecodevelopment” edited by Karen J. Warren, book) */LEA</w:t>
      </w:r>
    </w:p>
    <w:p w:rsidR="00C22D06" w:rsidRPr="00D71D8A" w:rsidRDefault="00C22D06" w:rsidP="00C22D06"/>
    <w:p w:rsidR="00C22D06" w:rsidRPr="00E62714" w:rsidRDefault="00C22D06" w:rsidP="00C22D06">
      <w:pPr>
        <w:rPr>
          <w:rStyle w:val="StyleBoldUnderline"/>
        </w:rPr>
      </w:pPr>
      <w:r w:rsidRPr="00D71D8A">
        <w:rPr>
          <w:rStyle w:val="StyleBoldUnderline"/>
        </w:rPr>
        <w:t>What</w:t>
      </w:r>
      <w:r w:rsidRPr="00E62714">
        <w:rPr>
          <w:sz w:val="16"/>
        </w:rPr>
        <w:t xml:space="preserve">, then, is </w:t>
      </w:r>
      <w:r w:rsidRPr="00D71D8A">
        <w:rPr>
          <w:rStyle w:val="StyleBoldUnderline"/>
        </w:rPr>
        <w:t>distinctive</w:t>
      </w:r>
      <w:r>
        <w:rPr>
          <w:rStyle w:val="StyleBoldUnderline"/>
        </w:rPr>
        <w:t xml:space="preserve"> </w:t>
      </w:r>
      <w:r w:rsidRPr="00D71D8A">
        <w:rPr>
          <w:rStyle w:val="StyleBoldUnderline"/>
        </w:rPr>
        <w:t>about</w:t>
      </w:r>
      <w:r>
        <w:rPr>
          <w:rStyle w:val="StyleBoldUnderline"/>
        </w:rPr>
        <w:t xml:space="preserve"> </w:t>
      </w:r>
      <w:r w:rsidRPr="00D71D8A">
        <w:rPr>
          <w:rStyle w:val="StyleBoldUnderline"/>
        </w:rPr>
        <w:t>women's</w:t>
      </w:r>
      <w:r>
        <w:rPr>
          <w:rStyle w:val="StyleBoldUnderline"/>
        </w:rPr>
        <w:t xml:space="preserve"> </w:t>
      </w:r>
      <w:r w:rsidRPr="00D71D8A">
        <w:rPr>
          <w:rStyle w:val="StyleBoldUnderline"/>
        </w:rPr>
        <w:t>ecological</w:t>
      </w:r>
      <w:r>
        <w:rPr>
          <w:rStyle w:val="StyleBoldUnderline"/>
        </w:rPr>
        <w:t xml:space="preserve"> </w:t>
      </w:r>
      <w:r w:rsidRPr="00D71D8A">
        <w:rPr>
          <w:rStyle w:val="StyleBoldUnderline"/>
        </w:rPr>
        <w:t>knowledge</w:t>
      </w:r>
      <w:r w:rsidRPr="00E62714">
        <w:rPr>
          <w:sz w:val="16"/>
        </w:rPr>
        <w:t xml:space="preserve">? Based on the cases previously considered, I offer several generalizations. </w:t>
      </w:r>
      <w:r w:rsidRPr="00D71D8A">
        <w:rPr>
          <w:rStyle w:val="StyleBoldUnderline"/>
        </w:rPr>
        <w:t>Since</w:t>
      </w:r>
      <w:r>
        <w:rPr>
          <w:rStyle w:val="StyleBoldUnderline"/>
        </w:rPr>
        <w:t xml:space="preserve"> </w:t>
      </w:r>
      <w:r w:rsidRPr="00D71D8A">
        <w:rPr>
          <w:rStyle w:val="StyleBoldUnderline"/>
        </w:rPr>
        <w:t>we</w:t>
      </w:r>
      <w:r>
        <w:rPr>
          <w:rStyle w:val="StyleBoldUnderline"/>
        </w:rPr>
        <w:t xml:space="preserve"> </w:t>
      </w:r>
      <w:r w:rsidRPr="00D71D8A">
        <w:rPr>
          <w:rStyle w:val="StyleBoldUnderline"/>
        </w:rPr>
        <w:t>are</w:t>
      </w:r>
      <w:r>
        <w:rPr>
          <w:rStyle w:val="StyleBoldUnderline"/>
        </w:rPr>
        <w:t xml:space="preserve"> </w:t>
      </w:r>
      <w:r w:rsidRPr="00D71D8A">
        <w:rPr>
          <w:rStyle w:val="StyleBoldUnderline"/>
        </w:rPr>
        <w:t>talking</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constructions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gender,</w:t>
      </w:r>
      <w:r>
        <w:rPr>
          <w:rStyle w:val="StyleBoldUnderline"/>
        </w:rPr>
        <w:t xml:space="preserve"> </w:t>
      </w:r>
      <w:r w:rsidRPr="00D71D8A">
        <w:rPr>
          <w:rStyle w:val="StyleBoldUnderline"/>
        </w:rPr>
        <w:t>we</w:t>
      </w:r>
      <w:r>
        <w:rPr>
          <w:rStyle w:val="StyleBoldUnderline"/>
        </w:rPr>
        <w:t xml:space="preserve"> </w:t>
      </w:r>
      <w:r w:rsidRPr="00D71D8A">
        <w:rPr>
          <w:rStyle w:val="StyleBoldUnderline"/>
        </w:rPr>
        <w:t>need</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keep</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mind</w:t>
      </w:r>
      <w:r>
        <w:rPr>
          <w:rStyle w:val="StyleBoldUnderline"/>
        </w:rPr>
        <w:t xml:space="preserve"> </w:t>
      </w:r>
      <w:r w:rsidRPr="00D71D8A">
        <w:rPr>
          <w:rStyle w:val="StyleBoldUnderline"/>
        </w:rPr>
        <w:t>that</w:t>
      </w:r>
      <w:r>
        <w:rPr>
          <w:rStyle w:val="StyleBoldUnderline"/>
        </w:rPr>
        <w:t xml:space="preserve"> </w:t>
      </w:r>
      <w:r w:rsidRPr="00D71D8A">
        <w:rPr>
          <w:rStyle w:val="StyleBoldUnderline"/>
        </w:rPr>
        <w:t>these</w:t>
      </w:r>
      <w:r>
        <w:rPr>
          <w:rStyle w:val="StyleBoldUnderline"/>
        </w:rPr>
        <w:t xml:space="preserve"> </w:t>
      </w:r>
      <w:r w:rsidRPr="00D71D8A">
        <w:rPr>
          <w:rStyle w:val="StyleBoldUnderline"/>
        </w:rPr>
        <w:t>are,</w:t>
      </w:r>
      <w:r>
        <w:rPr>
          <w:rStyle w:val="StyleBoldUnderline"/>
        </w:rPr>
        <w:t xml:space="preserve"> </w:t>
      </w:r>
      <w:r w:rsidRPr="00D71D8A">
        <w:rPr>
          <w:rStyle w:val="StyleBoldUnderline"/>
        </w:rPr>
        <w:t>indeed,</w:t>
      </w:r>
      <w:r>
        <w:rPr>
          <w:rStyle w:val="StyleBoldUnderline"/>
        </w:rPr>
        <w:t xml:space="preserve"> </w:t>
      </w:r>
      <w:r w:rsidRPr="00D71D8A">
        <w:rPr>
          <w:rStyle w:val="StyleBoldUnderline"/>
        </w:rPr>
        <w:t>generalizations,</w:t>
      </w:r>
      <w:r>
        <w:rPr>
          <w:rStyle w:val="StyleBoldUnderline"/>
        </w:rPr>
        <w:t xml:space="preserve"> </w:t>
      </w:r>
      <w:r w:rsidRPr="00D71D8A">
        <w:rPr>
          <w:rStyle w:val="StyleBoldUnderline"/>
        </w:rPr>
        <w:t>not</w:t>
      </w:r>
      <w:r>
        <w:rPr>
          <w:rStyle w:val="StyleBoldUnderline"/>
        </w:rPr>
        <w:t xml:space="preserve"> </w:t>
      </w:r>
      <w:r w:rsidRPr="00D71D8A">
        <w:rPr>
          <w:rStyle w:val="StyleBoldUnderline"/>
        </w:rPr>
        <w:t>universal</w:t>
      </w:r>
      <w:r>
        <w:rPr>
          <w:rStyle w:val="StyleBoldUnderline"/>
        </w:rPr>
        <w:t xml:space="preserve"> </w:t>
      </w:r>
      <w:r w:rsidRPr="00D71D8A">
        <w:rPr>
          <w:rStyle w:val="StyleBoldUnderline"/>
        </w:rPr>
        <w:t>rules</w:t>
      </w:r>
      <w:r w:rsidRPr="00E62714">
        <w:rPr>
          <w:sz w:val="16"/>
        </w:rPr>
        <w:t xml:space="preserve">. No set of generalizations can capture the complexity of women's lives. Because women have been charged with many kinds of caring labor, </w:t>
      </w:r>
      <w:r w:rsidRPr="00D71D8A">
        <w:rPr>
          <w:rStyle w:val="StyleBoldUnderline"/>
        </w:rPr>
        <w:t>women's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relational.</w:t>
      </w:r>
      <w:r>
        <w:rPr>
          <w:rStyle w:val="StyleBoldUnderline"/>
        </w:rPr>
        <w:t xml:space="preserve"> </w:t>
      </w:r>
      <w:r w:rsidRPr="00D71D8A">
        <w:rPr>
          <w:rStyle w:val="StyleBoldUnderline"/>
        </w:rPr>
        <w:t>Women</w:t>
      </w:r>
      <w:r>
        <w:rPr>
          <w:rStyle w:val="StyleBoldUnderline"/>
        </w:rPr>
        <w:t xml:space="preserve"> </w:t>
      </w:r>
      <w:r w:rsidRPr="00D71D8A">
        <w:rPr>
          <w:rStyle w:val="StyleBoldUnderline"/>
        </w:rPr>
        <w:t>tend</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locate</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concrete,</w:t>
      </w:r>
      <w:r>
        <w:rPr>
          <w:rStyle w:val="StyleBoldUnderline"/>
        </w:rPr>
        <w:t xml:space="preserve"> </w:t>
      </w:r>
      <w:r w:rsidRPr="00D71D8A">
        <w:rPr>
          <w:rStyle w:val="StyleBoldUnderline"/>
        </w:rPr>
        <w:t>relational</w:t>
      </w:r>
      <w:r>
        <w:rPr>
          <w:rStyle w:val="StyleBoldUnderline"/>
        </w:rPr>
        <w:t xml:space="preserve"> </w:t>
      </w:r>
      <w:r w:rsidRPr="00D71D8A">
        <w:rPr>
          <w:rStyle w:val="StyleBoldUnderline"/>
        </w:rPr>
        <w:t>space</w:t>
      </w:r>
      <w:r>
        <w:rPr>
          <w:rStyle w:val="StyleBoldUnderline"/>
        </w:rPr>
        <w:t xml:space="preserve"> </w:t>
      </w:r>
      <w:r w:rsidRPr="00D71D8A">
        <w:rPr>
          <w:rStyle w:val="StyleBoldUnderline"/>
        </w:rPr>
        <w:t>between</w:t>
      </w:r>
      <w:r>
        <w:rPr>
          <w:rStyle w:val="StyleBoldUnderline"/>
        </w:rPr>
        <w:t xml:space="preserve"> </w:t>
      </w:r>
      <w:r w:rsidRPr="00D71D8A">
        <w:rPr>
          <w:rStyle w:val="StyleBoldUnderline"/>
        </w:rPr>
        <w:t>individuals,</w:t>
      </w:r>
      <w:r>
        <w:rPr>
          <w:rStyle w:val="StyleBoldUnderline"/>
        </w:rPr>
        <w:t xml:space="preserve"> </w:t>
      </w:r>
      <w:r w:rsidRPr="00D71D8A">
        <w:rPr>
          <w:rStyle w:val="StyleBoldUnderline"/>
        </w:rPr>
        <w:t>not</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abstraction</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isolated,</w:t>
      </w:r>
      <w:r>
        <w:rPr>
          <w:rStyle w:val="StyleBoldUnderline"/>
        </w:rPr>
        <w:t xml:space="preserve"> </w:t>
      </w:r>
      <w:r w:rsidRPr="00D71D8A">
        <w:rPr>
          <w:rStyle w:val="StyleBoldUnderline"/>
        </w:rPr>
        <w:t>autonomous</w:t>
      </w:r>
      <w:r>
        <w:rPr>
          <w:rStyle w:val="StyleBoldUnderline"/>
        </w:rPr>
        <w:t xml:space="preserve"> </w:t>
      </w:r>
      <w:r w:rsidRPr="00D71D8A">
        <w:rPr>
          <w:rStyle w:val="StyleBoldUnderline"/>
        </w:rPr>
        <w:t>individuals</w:t>
      </w:r>
      <w:r w:rsidRPr="00E62714">
        <w:rPr>
          <w:sz w:val="16"/>
        </w:rPr>
        <w:t xml:space="preserve">. The relations that define community are broader than the human community. They include the entire ecological community, this place. Women's knowledge is inherently collaborative. It is the project of the whole ecological community that is engaged by caring practices. A familiar example of this is home cooking. We tend not to think of cooking as an epistemic practice that has its own rules and procedures. Yet sharing family and community culinary traditions is a perfect example of a collaborative epistemic community. A less familiar example is sharing seeds over generations of women farmers. Such patient development of ecological knowledge reflects the complexity of local ecosystems. Within a single valley women often plant dozens of genetically different strains of a single crop to take advantage of subtle changes in growing conditions. </w:t>
      </w:r>
      <w:r w:rsidRPr="00D71D8A">
        <w:rPr>
          <w:rStyle w:val="StyleBoldUnderline"/>
        </w:rPr>
        <w:t>Women's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also</w:t>
      </w:r>
      <w:r>
        <w:rPr>
          <w:rStyle w:val="StyleBoldUnderline"/>
        </w:rPr>
        <w:t xml:space="preserve"> </w:t>
      </w:r>
      <w:r w:rsidRPr="00D71D8A">
        <w:rPr>
          <w:rStyle w:val="StyleBoldUnderline"/>
        </w:rPr>
        <w:t>transparently</w:t>
      </w:r>
      <w:r>
        <w:rPr>
          <w:rStyle w:val="StyleBoldUnderline"/>
        </w:rPr>
        <w:t xml:space="preserve"> </w:t>
      </w:r>
      <w:r w:rsidRPr="00D71D8A">
        <w:rPr>
          <w:rStyle w:val="StyleBoldUnderline"/>
        </w:rPr>
        <w:t>situated,</w:t>
      </w:r>
      <w:r>
        <w:rPr>
          <w:rStyle w:val="StyleBoldUnderline"/>
        </w:rPr>
        <w:t xml:space="preserve"> </w:t>
      </w:r>
      <w:r w:rsidRPr="00D71D8A">
        <w:rPr>
          <w:rStyle w:val="StyleBoldUnderline"/>
        </w:rPr>
        <w:t>not</w:t>
      </w:r>
      <w:r>
        <w:rPr>
          <w:rStyle w:val="StyleBoldUnderline"/>
        </w:rPr>
        <w:t xml:space="preserve"> </w:t>
      </w:r>
      <w:r w:rsidRPr="00D71D8A">
        <w:rPr>
          <w:rStyle w:val="StyleBoldUnderline"/>
        </w:rPr>
        <w:t>abstract</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rulebound.</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form</w:t>
      </w:r>
      <w:r>
        <w:rPr>
          <w:rStyle w:val="StyleBoldUnderline"/>
        </w:rPr>
        <w:t xml:space="preserve"> </w:t>
      </w:r>
      <w:r w:rsidRPr="00D71D8A">
        <w:rPr>
          <w:rStyle w:val="StyleBoldUnderline"/>
        </w:rPr>
        <w:t>an</w:t>
      </w:r>
      <w:r>
        <w:rPr>
          <w:rStyle w:val="StyleBoldUnderline"/>
        </w:rPr>
        <w:t xml:space="preserve"> </w:t>
      </w:r>
      <w:r w:rsidRPr="00D71D8A">
        <w:rPr>
          <w:rStyle w:val="StyleBoldUnderline"/>
        </w:rPr>
        <w:t>opinion,</w:t>
      </w:r>
      <w:r>
        <w:rPr>
          <w:rStyle w:val="StyleBoldUnderline"/>
        </w:rPr>
        <w:t xml:space="preserve"> </w:t>
      </w:r>
      <w:r w:rsidRPr="00D71D8A">
        <w:rPr>
          <w:rStyle w:val="StyleBoldUnderline"/>
        </w:rPr>
        <w:t>women</w:t>
      </w:r>
      <w:r>
        <w:rPr>
          <w:rStyle w:val="StyleBoldUnderline"/>
        </w:rPr>
        <w:t xml:space="preserve"> </w:t>
      </w:r>
      <w:r w:rsidRPr="00D71D8A">
        <w:rPr>
          <w:rStyle w:val="StyleBoldUnderline"/>
        </w:rPr>
        <w:t>need</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know</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life</w:t>
      </w:r>
      <w:r>
        <w:rPr>
          <w:rStyle w:val="StyleBoldUnderline"/>
        </w:rPr>
        <w:t xml:space="preserve"> </w:t>
      </w:r>
      <w:r w:rsidRPr="00D71D8A">
        <w:rPr>
          <w:rStyle w:val="StyleBoldUnderline"/>
        </w:rPr>
        <w:t>histories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people</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contexts</w:t>
      </w:r>
      <w:r>
        <w:rPr>
          <w:rStyle w:val="StyleBoldUnderline"/>
        </w:rPr>
        <w:t xml:space="preserve"> </w:t>
      </w:r>
      <w:r w:rsidRPr="00D71D8A">
        <w:rPr>
          <w:rStyle w:val="StyleBoldUnderline"/>
        </w:rPr>
        <w:t>they</w:t>
      </w:r>
      <w:r>
        <w:rPr>
          <w:rStyle w:val="StyleBoldUnderline"/>
        </w:rPr>
        <w:t xml:space="preserve"> </w:t>
      </w:r>
      <w:r w:rsidRPr="00D71D8A">
        <w:rPr>
          <w:rStyle w:val="StyleBoldUnderline"/>
        </w:rPr>
        <w:t>are</w:t>
      </w:r>
      <w:r>
        <w:rPr>
          <w:rStyle w:val="StyleBoldUnderline"/>
        </w:rPr>
        <w:t xml:space="preserve"> </w:t>
      </w:r>
      <w:r w:rsidRPr="00D71D8A">
        <w:rPr>
          <w:rStyle w:val="StyleBoldUnderline"/>
        </w:rPr>
        <w:t>speaking</w:t>
      </w:r>
      <w:r>
        <w:rPr>
          <w:rStyle w:val="StyleBoldUnderline"/>
        </w:rPr>
        <w:t xml:space="preserve"> </w:t>
      </w:r>
      <w:r w:rsidRPr="00D71D8A">
        <w:rPr>
          <w:rStyle w:val="StyleBoldUnderline"/>
        </w:rPr>
        <w:t>about.</w:t>
      </w:r>
      <w:r>
        <w:rPr>
          <w:rStyle w:val="StyleBoldUnderline"/>
        </w:rPr>
        <w:t xml:space="preserve"> </w:t>
      </w:r>
      <w:r w:rsidRPr="00D71D8A">
        <w:rPr>
          <w:rStyle w:val="StyleBoldUnderline"/>
        </w:rPr>
        <w:t>C</w:t>
      </w:r>
      <w:r w:rsidRPr="00E62714">
        <w:rPr>
          <w:sz w:val="16"/>
        </w:rPr>
        <w:t xml:space="preserve">oncretely, we have seen this often means that what the outsider dismisses as waste has value within a context, for example, grasses at the edges of a field or commons areas used by an entire village. </w:t>
      </w:r>
      <w:r w:rsidRPr="00D71D8A">
        <w:rPr>
          <w:rStyle w:val="StyleBoldUnderline"/>
        </w:rPr>
        <w:t>Women's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temporal.</w:t>
      </w:r>
      <w:r>
        <w:rPr>
          <w:rStyle w:val="StyleBoldUnderline"/>
        </w:rPr>
        <w:t xml:space="preserve"> </w:t>
      </w:r>
      <w:r w:rsidRPr="00D71D8A">
        <w:rPr>
          <w:rStyle w:val="StyleBoldUnderline"/>
        </w:rPr>
        <w:t>If</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grows</w:t>
      </w:r>
      <w:r>
        <w:rPr>
          <w:rStyle w:val="StyleBoldUnderline"/>
        </w:rPr>
        <w:t xml:space="preserve"> </w:t>
      </w:r>
      <w:r w:rsidRPr="00D71D8A">
        <w:rPr>
          <w:rStyle w:val="StyleBoldUnderline"/>
        </w:rPr>
        <w:t>out</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actual</w:t>
      </w:r>
      <w:r>
        <w:rPr>
          <w:rStyle w:val="StyleBoldUnderline"/>
        </w:rPr>
        <w:t xml:space="preserve"> </w:t>
      </w:r>
      <w:r w:rsidRPr="00D71D8A">
        <w:rPr>
          <w:rStyle w:val="StyleBoldUnderline"/>
        </w:rPr>
        <w:t>contexts</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histories,</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also</w:t>
      </w:r>
      <w:r>
        <w:rPr>
          <w:rStyle w:val="StyleBoldUnderline"/>
        </w:rPr>
        <w:t xml:space="preserve"> </w:t>
      </w:r>
      <w:r w:rsidRPr="00D71D8A">
        <w:rPr>
          <w:rStyle w:val="StyleBoldUnderline"/>
        </w:rPr>
        <w:t>future­directed.</w:t>
      </w:r>
      <w:r w:rsidRPr="00E62714">
        <w:rPr>
          <w:sz w:val="16"/>
        </w:rPr>
        <w:t xml:space="preserve"> As those who have been defined in terms of their responsibility for children and future generations, women cannot help but test their knowledge against a criterion of sustainability. </w:t>
      </w:r>
      <w:r w:rsidRPr="00D71D8A">
        <w:rPr>
          <w:rStyle w:val="StyleBoldUnderline"/>
        </w:rPr>
        <w:t>Women's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that</w:t>
      </w:r>
      <w:r>
        <w:rPr>
          <w:rStyle w:val="StyleBoldUnderline"/>
        </w:rPr>
        <w:t xml:space="preserve"> </w:t>
      </w:r>
      <w:r w:rsidRPr="00D71D8A">
        <w:rPr>
          <w:rStyle w:val="StyleBoldUnderline"/>
        </w:rPr>
        <w:t>operates</w:t>
      </w:r>
      <w:r>
        <w:rPr>
          <w:rStyle w:val="StyleBoldUnderline"/>
        </w:rPr>
        <w:t xml:space="preserve"> </w:t>
      </w:r>
      <w:r w:rsidRPr="00D71D8A">
        <w:rPr>
          <w:rStyle w:val="StyleBoldUnderline"/>
        </w:rPr>
        <w:t>not</w:t>
      </w:r>
      <w:r>
        <w:rPr>
          <w:rStyle w:val="StyleBoldUnderline"/>
        </w:rPr>
        <w:t xml:space="preserve"> </w:t>
      </w:r>
      <w:r w:rsidRPr="00D71D8A">
        <w:rPr>
          <w:rStyle w:val="StyleBoldUnderline"/>
        </w:rPr>
        <w:t>only</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spaces</w:t>
      </w:r>
      <w:r>
        <w:rPr>
          <w:rStyle w:val="StyleBoldUnderline"/>
        </w:rPr>
        <w:t xml:space="preserve"> </w:t>
      </w:r>
      <w:r w:rsidRPr="00D71D8A">
        <w:rPr>
          <w:rStyle w:val="StyleBoldUnderline"/>
        </w:rPr>
        <w:t>between</w:t>
      </w:r>
      <w:r>
        <w:rPr>
          <w:rStyle w:val="StyleBoldUnderline"/>
        </w:rPr>
        <w:t xml:space="preserve"> </w:t>
      </w:r>
      <w:r w:rsidRPr="00D71D8A">
        <w:rPr>
          <w:rStyle w:val="StyleBoldUnderline"/>
        </w:rPr>
        <w:t>individuals</w:t>
      </w:r>
      <w:r>
        <w:rPr>
          <w:rStyle w:val="StyleBoldUnderline"/>
        </w:rPr>
        <w:t xml:space="preserve"> </w:t>
      </w:r>
      <w:r w:rsidRPr="00D71D8A">
        <w:rPr>
          <w:rStyle w:val="StyleBoldUnderline"/>
        </w:rPr>
        <w:t>but</w:t>
      </w:r>
      <w:r>
        <w:rPr>
          <w:rStyle w:val="StyleBoldUnderline"/>
        </w:rPr>
        <w:t xml:space="preserve"> </w:t>
      </w:r>
      <w:r w:rsidRPr="00D71D8A">
        <w:rPr>
          <w:rStyle w:val="StyleBoldUnderline"/>
        </w:rPr>
        <w:t>also</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times</w:t>
      </w:r>
      <w:r>
        <w:rPr>
          <w:rStyle w:val="StyleBoldUnderline"/>
        </w:rPr>
        <w:t xml:space="preserve"> </w:t>
      </w:r>
      <w:r w:rsidRPr="00D71D8A">
        <w:rPr>
          <w:rStyle w:val="StyleBoldUnderline"/>
        </w:rPr>
        <w:t>between</w:t>
      </w:r>
      <w:r>
        <w:rPr>
          <w:rStyle w:val="StyleBoldUnderline"/>
        </w:rPr>
        <w:t xml:space="preserve"> </w:t>
      </w:r>
      <w:r w:rsidRPr="00D71D8A">
        <w:rPr>
          <w:rStyle w:val="StyleBoldUnderline"/>
        </w:rPr>
        <w:t>generations.</w:t>
      </w:r>
      <w:r>
        <w:rPr>
          <w:rStyle w:val="StyleBoldUnderline"/>
        </w:rPr>
        <w:t xml:space="preserve"> </w:t>
      </w:r>
      <w:r w:rsidRPr="00E62714">
        <w:rPr>
          <w:sz w:val="16"/>
        </w:rPr>
        <w:t xml:space="preserve">Finally, </w:t>
      </w:r>
      <w:r w:rsidRPr="00D71D8A">
        <w:rPr>
          <w:rStyle w:val="StyleBoldUnderline"/>
        </w:rPr>
        <w:t>women's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bodily</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Because</w:t>
      </w:r>
      <w:r>
        <w:rPr>
          <w:rStyle w:val="StyleBoldUnderline"/>
        </w:rPr>
        <w:t xml:space="preserve"> </w:t>
      </w:r>
      <w:r w:rsidRPr="00D71D8A">
        <w:rPr>
          <w:rStyle w:val="StyleBoldUnderline"/>
        </w:rPr>
        <w:t>cultural</w:t>
      </w:r>
      <w:r>
        <w:rPr>
          <w:rStyle w:val="StyleBoldUnderline"/>
        </w:rPr>
        <w:t xml:space="preserve"> </w:t>
      </w:r>
      <w:r w:rsidRPr="00D71D8A">
        <w:rPr>
          <w:rStyle w:val="StyleBoldUnderline"/>
        </w:rPr>
        <w:t>dualisms</w:t>
      </w:r>
      <w:r>
        <w:rPr>
          <w:rStyle w:val="StyleBoldUnderline"/>
        </w:rPr>
        <w:t xml:space="preserve"> </w:t>
      </w:r>
      <w:r w:rsidRPr="00D71D8A">
        <w:rPr>
          <w:rStyle w:val="StyleBoldUnderline"/>
        </w:rPr>
        <w:t>have</w:t>
      </w:r>
      <w:r>
        <w:rPr>
          <w:rStyle w:val="StyleBoldUnderline"/>
        </w:rPr>
        <w:t xml:space="preserve"> </w:t>
      </w:r>
      <w:r w:rsidRPr="00D71D8A">
        <w:rPr>
          <w:rStyle w:val="StyleBoldUnderline"/>
        </w:rPr>
        <w:t>defined</w:t>
      </w:r>
      <w:r>
        <w:rPr>
          <w:rStyle w:val="StyleBoldUnderline"/>
        </w:rPr>
        <w:t xml:space="preserve"> </w:t>
      </w:r>
      <w:r w:rsidRPr="00D71D8A">
        <w:rPr>
          <w:rStyle w:val="StyleBoldUnderline"/>
        </w:rPr>
        <w:t>women</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terms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body</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nature,</w:t>
      </w:r>
      <w:r>
        <w:rPr>
          <w:rStyle w:val="StyleBoldUnderline"/>
        </w:rPr>
        <w:t xml:space="preserve"> </w:t>
      </w:r>
      <w:r w:rsidRPr="00D71D8A">
        <w:rPr>
          <w:rStyle w:val="StyleBoldUnderline"/>
        </w:rPr>
        <w:t>women</w:t>
      </w:r>
      <w:r>
        <w:rPr>
          <w:rStyle w:val="StyleBoldUnderline"/>
        </w:rPr>
        <w:t xml:space="preserve"> </w:t>
      </w:r>
      <w:r w:rsidRPr="00D71D8A">
        <w:rPr>
          <w:rStyle w:val="StyleBoldUnderline"/>
        </w:rPr>
        <w:t>tend</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cultivate</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that</w:t>
      </w:r>
      <w:r>
        <w:rPr>
          <w:rStyle w:val="StyleBoldUnderline"/>
        </w:rPr>
        <w:t xml:space="preserve"> </w:t>
      </w:r>
      <w:r w:rsidRPr="00D71D8A">
        <w:rPr>
          <w:rStyle w:val="StyleBoldUnderline"/>
        </w:rPr>
        <w:t>integrates</w:t>
      </w:r>
      <w:r>
        <w:rPr>
          <w:rStyle w:val="StyleBoldUnderline"/>
        </w:rPr>
        <w:t xml:space="preserve"> </w:t>
      </w:r>
      <w:r w:rsidRPr="00D71D8A">
        <w:rPr>
          <w:rStyle w:val="StyleBoldUnderline"/>
        </w:rPr>
        <w:t>head</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hand.</w:t>
      </w:r>
      <w:r>
        <w:rPr>
          <w:rStyle w:val="StyleBoldUnderline"/>
        </w:rPr>
        <w:t xml:space="preserve"> </w:t>
      </w:r>
      <w:r w:rsidRPr="00D71D8A">
        <w:rPr>
          <w:rStyle w:val="StyleBoldUnderline"/>
        </w:rPr>
        <w:t>Their</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consists</w:t>
      </w:r>
      <w:r>
        <w:rPr>
          <w:rStyle w:val="StyleBoldUnderline"/>
        </w:rPr>
        <w:t xml:space="preserve"> </w:t>
      </w:r>
      <w:r w:rsidRPr="00D71D8A">
        <w:rPr>
          <w:rStyle w:val="StyleBoldUnderline"/>
        </w:rPr>
        <w:t>more</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"thoughtful</w:t>
      </w:r>
      <w:r>
        <w:rPr>
          <w:rStyle w:val="StyleBoldUnderline"/>
        </w:rPr>
        <w:t xml:space="preserve"> </w:t>
      </w:r>
      <w:r w:rsidRPr="00D71D8A">
        <w:rPr>
          <w:rStyle w:val="StyleBoldUnderline"/>
        </w:rPr>
        <w:t>ways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doing"</w:t>
      </w:r>
      <w:r>
        <w:rPr>
          <w:rStyle w:val="StyleBoldUnderline"/>
        </w:rPr>
        <w:t xml:space="preserve"> </w:t>
      </w:r>
      <w:r w:rsidRPr="00D71D8A">
        <w:rPr>
          <w:rStyle w:val="StyleBoldUnderline"/>
        </w:rPr>
        <w:t>than</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"ways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thinking</w:t>
      </w:r>
      <w:r>
        <w:rPr>
          <w:rStyle w:val="StyleBoldUnderline"/>
        </w:rPr>
        <w:t xml:space="preserve"> </w:t>
      </w:r>
      <w:r w:rsidRPr="00D71D8A">
        <w:rPr>
          <w:rStyle w:val="StyleBoldUnderline"/>
        </w:rPr>
        <w:t>about."</w:t>
      </w:r>
      <w:r>
        <w:rPr>
          <w:rStyle w:val="StyleBoldUnderline"/>
        </w:rPr>
        <w:t xml:space="preserve"> </w:t>
      </w:r>
      <w:r w:rsidRPr="00E62714">
        <w:rPr>
          <w:sz w:val="16"/>
        </w:rPr>
        <w:t xml:space="preserve">We can understand why it is easy to miss women's knowledge and thereby to abuse it. </w:t>
      </w:r>
      <w:r w:rsidRPr="00D71D8A">
        <w:rPr>
          <w:rStyle w:val="StyleBoldUnderline"/>
        </w:rPr>
        <w:t>To</w:t>
      </w:r>
      <w:r>
        <w:rPr>
          <w:rStyle w:val="StyleBoldUnderline"/>
        </w:rPr>
        <w:t xml:space="preserve"> </w:t>
      </w:r>
      <w:r w:rsidRPr="00D71D8A">
        <w:rPr>
          <w:rStyle w:val="StyleBoldUnderline"/>
        </w:rPr>
        <w:t>those</w:t>
      </w:r>
      <w:r>
        <w:rPr>
          <w:rStyle w:val="StyleBoldUnderline"/>
        </w:rPr>
        <w:t xml:space="preserve"> </w:t>
      </w:r>
      <w:r w:rsidRPr="00D71D8A">
        <w:rPr>
          <w:rStyle w:val="StyleBoldUnderline"/>
        </w:rPr>
        <w:t>who</w:t>
      </w:r>
      <w:r>
        <w:rPr>
          <w:rStyle w:val="StyleBoldUnderline"/>
        </w:rPr>
        <w:t xml:space="preserve"> </w:t>
      </w:r>
      <w:r w:rsidRPr="00D71D8A">
        <w:rPr>
          <w:rStyle w:val="StyleBoldUnderline"/>
        </w:rPr>
        <w:t>look</w:t>
      </w:r>
      <w:r>
        <w:rPr>
          <w:rStyle w:val="StyleBoldUnderline"/>
        </w:rPr>
        <w:t xml:space="preserve"> </w:t>
      </w:r>
      <w:r w:rsidRPr="00D71D8A">
        <w:rPr>
          <w:rStyle w:val="StyleBoldUnderline"/>
        </w:rPr>
        <w:t>for</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as</w:t>
      </w:r>
      <w:r>
        <w:rPr>
          <w:rStyle w:val="StyleBoldUnderline"/>
        </w:rPr>
        <w:t xml:space="preserve"> </w:t>
      </w:r>
      <w:r w:rsidRPr="00D71D8A">
        <w:rPr>
          <w:rStyle w:val="StyleBoldUnderline"/>
        </w:rPr>
        <w:t>a</w:t>
      </w:r>
      <w:r>
        <w:rPr>
          <w:rStyle w:val="StyleBoldUnderline"/>
        </w:rPr>
        <w:t xml:space="preserve"> </w:t>
      </w:r>
      <w:r w:rsidRPr="00D71D8A">
        <w:rPr>
          <w:rStyle w:val="StyleBoldUnderline"/>
        </w:rPr>
        <w:t>decisive</w:t>
      </w:r>
      <w:r>
        <w:rPr>
          <w:rStyle w:val="StyleBoldUnderline"/>
        </w:rPr>
        <w:t xml:space="preserve"> </w:t>
      </w:r>
      <w:r w:rsidRPr="00D71D8A">
        <w:rPr>
          <w:rStyle w:val="StyleBoldUnderline"/>
        </w:rPr>
        <w:t>intervention</w:t>
      </w:r>
      <w:r>
        <w:rPr>
          <w:rStyle w:val="StyleBoldUnderline"/>
        </w:rPr>
        <w:t xml:space="preserve"> </w:t>
      </w:r>
      <w:r w:rsidRPr="00D71D8A">
        <w:rPr>
          <w:rStyle w:val="StyleBoldUnderline"/>
        </w:rPr>
        <w:t>from</w:t>
      </w:r>
      <w:r>
        <w:rPr>
          <w:rStyle w:val="StyleBoldUnderline"/>
        </w:rPr>
        <w:t xml:space="preserve"> </w:t>
      </w:r>
      <w:r w:rsidRPr="00D71D8A">
        <w:rPr>
          <w:rStyle w:val="StyleBoldUnderline"/>
        </w:rPr>
        <w:t>above,</w:t>
      </w:r>
      <w:r>
        <w:rPr>
          <w:rStyle w:val="StyleBoldUnderline"/>
        </w:rPr>
        <w:t xml:space="preserve"> </w:t>
      </w:r>
      <w:r w:rsidRPr="00D71D8A">
        <w:rPr>
          <w:rStyle w:val="StyleBoldUnderline"/>
        </w:rPr>
        <w:t>a</w:t>
      </w:r>
      <w:r>
        <w:rPr>
          <w:rStyle w:val="StyleBoldUnderline"/>
        </w:rPr>
        <w:t xml:space="preserve"> </w:t>
      </w:r>
      <w:r w:rsidRPr="00D71D8A">
        <w:rPr>
          <w:rStyle w:val="StyleBoldUnderline"/>
        </w:rPr>
        <w:t>self­confident</w:t>
      </w:r>
      <w:r>
        <w:rPr>
          <w:rStyle w:val="StyleBoldUnderline"/>
        </w:rPr>
        <w:t xml:space="preserve"> </w:t>
      </w:r>
      <w:r w:rsidRPr="00D71D8A">
        <w:rPr>
          <w:rStyle w:val="StyleBoldUnderline"/>
        </w:rPr>
        <w:t>declaration,</w:t>
      </w:r>
      <w:r>
        <w:rPr>
          <w:rStyle w:val="StyleBoldUnderline"/>
        </w:rPr>
        <w:t xml:space="preserve"> </w:t>
      </w:r>
      <w:r w:rsidRPr="00D71D8A">
        <w:rPr>
          <w:rStyle w:val="StyleBoldUnderline"/>
        </w:rPr>
        <w:t>women's</w:t>
      </w:r>
      <w:r>
        <w:rPr>
          <w:rStyle w:val="StyleBoldUnderline"/>
        </w:rPr>
        <w:t xml:space="preserve"> </w:t>
      </w:r>
      <w:r w:rsidRPr="00D71D8A">
        <w:rPr>
          <w:rStyle w:val="StyleBoldUnderline"/>
        </w:rPr>
        <w:t>relational</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can</w:t>
      </w:r>
      <w:r>
        <w:rPr>
          <w:rStyle w:val="StyleBoldUnderline"/>
        </w:rPr>
        <w:t xml:space="preserve"> </w:t>
      </w:r>
      <w:r w:rsidRPr="00D71D8A">
        <w:rPr>
          <w:rStyle w:val="StyleBoldUnderline"/>
        </w:rPr>
        <w:t>appear</w:t>
      </w:r>
      <w:r>
        <w:rPr>
          <w:rStyle w:val="StyleBoldUnderline"/>
        </w:rPr>
        <w:t xml:space="preserve"> </w:t>
      </w:r>
      <w:r w:rsidRPr="00D71D8A">
        <w:rPr>
          <w:rStyle w:val="StyleBoldUnderline"/>
        </w:rPr>
        <w:t>indecisive.</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appears</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outsider</w:t>
      </w:r>
      <w:r>
        <w:rPr>
          <w:rStyle w:val="StyleBoldUnderline"/>
        </w:rPr>
        <w:t xml:space="preserve"> </w:t>
      </w:r>
      <w:r w:rsidRPr="00D71D8A">
        <w:rPr>
          <w:rStyle w:val="StyleBoldUnderline"/>
        </w:rPr>
        <w:t>as</w:t>
      </w:r>
      <w:r>
        <w:rPr>
          <w:rStyle w:val="StyleBoldUnderline"/>
        </w:rPr>
        <w:t xml:space="preserve"> </w:t>
      </w:r>
      <w:r w:rsidRPr="00D71D8A">
        <w:rPr>
          <w:rStyle w:val="StyleBoldUnderline"/>
        </w:rPr>
        <w:t>what</w:t>
      </w:r>
      <w:r>
        <w:rPr>
          <w:rStyle w:val="StyleBoldUnderline"/>
        </w:rPr>
        <w:t xml:space="preserve"> </w:t>
      </w:r>
      <w:r w:rsidRPr="00D71D8A">
        <w:rPr>
          <w:rStyle w:val="StyleBoldUnderline"/>
        </w:rPr>
        <w:t>Plato</w:t>
      </w:r>
      <w:r>
        <w:rPr>
          <w:rStyle w:val="StyleBoldUnderline"/>
        </w:rPr>
        <w:t xml:space="preserve"> </w:t>
      </w:r>
      <w:r w:rsidRPr="00D71D8A">
        <w:rPr>
          <w:rStyle w:val="StyleBoldUnderline"/>
        </w:rPr>
        <w:t>would</w:t>
      </w:r>
      <w:r>
        <w:rPr>
          <w:rStyle w:val="StyleBoldUnderline"/>
        </w:rPr>
        <w:t xml:space="preserve"> </w:t>
      </w:r>
      <w:r w:rsidRPr="00D71D8A">
        <w:rPr>
          <w:rStyle w:val="StyleBoldUnderline"/>
        </w:rPr>
        <w:t>have</w:t>
      </w:r>
      <w:r>
        <w:rPr>
          <w:rStyle w:val="StyleBoldUnderline"/>
        </w:rPr>
        <w:t xml:space="preserve"> </w:t>
      </w:r>
      <w:r w:rsidRPr="00D71D8A">
        <w:rPr>
          <w:rStyle w:val="StyleBoldUnderline"/>
        </w:rPr>
        <w:t>called</w:t>
      </w:r>
      <w:r>
        <w:rPr>
          <w:rStyle w:val="StyleBoldUnderline"/>
        </w:rPr>
        <w:t xml:space="preserve"> </w:t>
      </w:r>
      <w:r w:rsidRPr="00D71D8A">
        <w:rPr>
          <w:rStyle w:val="StyleBoldUnderline"/>
        </w:rPr>
        <w:t>"accidentally</w:t>
      </w:r>
      <w:r>
        <w:rPr>
          <w:rStyle w:val="StyleBoldUnderline"/>
        </w:rPr>
        <w:t xml:space="preserve"> </w:t>
      </w:r>
      <w:r w:rsidRPr="00D71D8A">
        <w:rPr>
          <w:rStyle w:val="StyleBoldUnderline"/>
        </w:rPr>
        <w:t>true</w:t>
      </w:r>
      <w:r>
        <w:rPr>
          <w:rStyle w:val="StyleBoldUnderline"/>
        </w:rPr>
        <w:t xml:space="preserve"> </w:t>
      </w:r>
      <w:r w:rsidRPr="00D71D8A">
        <w:rPr>
          <w:rStyle w:val="StyleBoldUnderline"/>
        </w:rPr>
        <w:t>belief"</w:t>
      </w:r>
      <w:r>
        <w:rPr>
          <w:rStyle w:val="StyleBoldUnderline"/>
        </w:rPr>
        <w:t xml:space="preserve"> </w:t>
      </w:r>
      <w:r w:rsidRPr="00D71D8A">
        <w:rPr>
          <w:rStyle w:val="StyleBoldUnderline"/>
        </w:rPr>
        <w:t>rather</w:t>
      </w:r>
      <w:r>
        <w:rPr>
          <w:rStyle w:val="StyleBoldUnderline"/>
        </w:rPr>
        <w:t xml:space="preserve"> </w:t>
      </w:r>
      <w:r w:rsidRPr="00D71D8A">
        <w:rPr>
          <w:rStyle w:val="StyleBoldUnderline"/>
        </w:rPr>
        <w:t>than</w:t>
      </w:r>
      <w:r>
        <w:rPr>
          <w:rStyle w:val="StyleBoldUnderline"/>
        </w:rPr>
        <w:t xml:space="preserve"> </w:t>
      </w:r>
      <w:r w:rsidRPr="00D71D8A">
        <w:rPr>
          <w:rStyle w:val="StyleBoldUnderline"/>
        </w:rPr>
        <w:t>knowledge.</w:t>
      </w:r>
      <w:r>
        <w:rPr>
          <w:rStyle w:val="StyleBoldUnderline"/>
        </w:rPr>
        <w:t xml:space="preserve"> </w:t>
      </w:r>
      <w:r w:rsidRPr="00E62714">
        <w:rPr>
          <w:sz w:val="16"/>
        </w:rPr>
        <w:t xml:space="preserve">Women often have difficulty saying what they know about all situations. Growing out of practices that cannot escape their temporality, women's knowledge has the appearance to outsiders of being qualified or tentative. One task required by the revaluation of caring labor is to value this apparent tentativeness as a positive quality. Since women's knowledge is marked by its group collaboration, for example, we should expect that Third World women's knowledge is expressed through the group rather than through the individual. </w:t>
      </w:r>
      <w:r w:rsidRPr="00D71D8A">
        <w:rPr>
          <w:rStyle w:val="StyleBoldUnderline"/>
        </w:rPr>
        <w:t>Because</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varies</w:t>
      </w:r>
      <w:r>
        <w:rPr>
          <w:rStyle w:val="StyleBoldUnderline"/>
        </w:rPr>
        <w:t xml:space="preserve"> </w:t>
      </w:r>
      <w:r w:rsidRPr="00D71D8A">
        <w:rPr>
          <w:rStyle w:val="StyleBoldUnderline"/>
        </w:rPr>
        <w:t>in</w:t>
      </w:r>
      <w:r>
        <w:rPr>
          <w:rStyle w:val="StyleBoldUnderline"/>
        </w:rPr>
        <w:t xml:space="preserve"> </w:t>
      </w:r>
      <w:r w:rsidRPr="00D71D8A">
        <w:rPr>
          <w:rStyle w:val="StyleBoldUnderline"/>
        </w:rPr>
        <w:t>relation</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different</w:t>
      </w:r>
      <w:r>
        <w:rPr>
          <w:rStyle w:val="StyleBoldUnderline"/>
        </w:rPr>
        <w:t xml:space="preserve"> </w:t>
      </w:r>
      <w:r w:rsidRPr="00D71D8A">
        <w:rPr>
          <w:rStyle w:val="StyleBoldUnderline"/>
        </w:rPr>
        <w:t>forms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practice,</w:t>
      </w:r>
      <w:r>
        <w:rPr>
          <w:rStyle w:val="StyleBoldUnderline"/>
        </w:rPr>
        <w:t xml:space="preserve"> </w:t>
      </w:r>
      <w:r w:rsidRPr="00D71D8A">
        <w:rPr>
          <w:rStyle w:val="StyleBoldUnderline"/>
        </w:rPr>
        <w:t>moving</w:t>
      </w:r>
      <w:r>
        <w:rPr>
          <w:rStyle w:val="StyleBoldUnderline"/>
        </w:rPr>
        <w:t xml:space="preserve"> </w:t>
      </w:r>
      <w:r w:rsidRPr="00D71D8A">
        <w:rPr>
          <w:rStyle w:val="StyleBoldUnderline"/>
        </w:rPr>
        <w:t>between</w:t>
      </w:r>
      <w:r>
        <w:rPr>
          <w:rStyle w:val="StyleBoldUnderline"/>
        </w:rPr>
        <w:t xml:space="preserve"> </w:t>
      </w:r>
      <w:r w:rsidRPr="00D71D8A">
        <w:rPr>
          <w:rStyle w:val="StyleBoldUnderline"/>
        </w:rPr>
        <w:t>forms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involves</w:t>
      </w:r>
      <w:r>
        <w:rPr>
          <w:rStyle w:val="StyleBoldUnderline"/>
        </w:rPr>
        <w:t xml:space="preserve"> </w:t>
      </w:r>
      <w:r w:rsidRPr="00D71D8A">
        <w:rPr>
          <w:rStyle w:val="StyleBoldUnderline"/>
        </w:rPr>
        <w:t>what</w:t>
      </w:r>
      <w:r>
        <w:rPr>
          <w:rStyle w:val="StyleBoldUnderline"/>
        </w:rPr>
        <w:t xml:space="preserve"> </w:t>
      </w:r>
      <w:r w:rsidRPr="00D71D8A">
        <w:rPr>
          <w:rStyle w:val="StyleBoldUnderline"/>
        </w:rPr>
        <w:t>María</w:t>
      </w:r>
      <w:r>
        <w:rPr>
          <w:rStyle w:val="StyleBoldUnderline"/>
        </w:rPr>
        <w:t xml:space="preserve"> </w:t>
      </w:r>
      <w:r w:rsidRPr="00D71D8A">
        <w:rPr>
          <w:rStyle w:val="StyleBoldUnderline"/>
        </w:rPr>
        <w:t>Lugones</w:t>
      </w:r>
      <w:r>
        <w:rPr>
          <w:rStyle w:val="StyleBoldUnderline"/>
        </w:rPr>
        <w:t xml:space="preserve"> </w:t>
      </w:r>
      <w:r w:rsidRPr="00D71D8A">
        <w:rPr>
          <w:rStyle w:val="StyleBoldUnderline"/>
        </w:rPr>
        <w:t>calls</w:t>
      </w:r>
      <w:r>
        <w:rPr>
          <w:rStyle w:val="StyleBoldUnderline"/>
        </w:rPr>
        <w:t xml:space="preserve"> </w:t>
      </w:r>
      <w:r w:rsidRPr="00D71D8A">
        <w:rPr>
          <w:rStyle w:val="StyleBoldUnderline"/>
        </w:rPr>
        <w:t>"world­travelling</w:t>
      </w:r>
      <w:r w:rsidRPr="00E62714">
        <w:rPr>
          <w:sz w:val="16"/>
        </w:rPr>
        <w:t>" (see Lugones). Her term is useful because it emphasizes that entire worlds must be traversed for communication to occur</w:t>
      </w:r>
      <w:r w:rsidRPr="00D71D8A">
        <w:rPr>
          <w:rStyle w:val="StyleBoldUnderline"/>
        </w:rPr>
        <w:t>.</w:t>
      </w:r>
      <w:r>
        <w:rPr>
          <w:rStyle w:val="StyleBoldUnderline"/>
        </w:rPr>
        <w:t xml:space="preserve"> </w:t>
      </w:r>
      <w:r w:rsidRPr="00D71D8A">
        <w:rPr>
          <w:rStyle w:val="StyleBoldUnderline"/>
        </w:rPr>
        <w:t>If</w:t>
      </w:r>
      <w:r>
        <w:rPr>
          <w:rStyle w:val="StyleBoldUnderline"/>
        </w:rPr>
        <w:t xml:space="preserve"> </w:t>
      </w:r>
      <w:r w:rsidRPr="00D71D8A">
        <w:rPr>
          <w:rStyle w:val="StyleBoldUnderline"/>
        </w:rPr>
        <w:t>we</w:t>
      </w:r>
      <w:r>
        <w:rPr>
          <w:rStyle w:val="StyleBoldUnderline"/>
        </w:rPr>
        <w:t xml:space="preserve"> </w:t>
      </w:r>
      <w:r w:rsidRPr="00D71D8A">
        <w:rPr>
          <w:rStyle w:val="StyleBoldUnderline"/>
        </w:rPr>
        <w:t>assume,</w:t>
      </w:r>
      <w:r w:rsidRPr="00E62714">
        <w:rPr>
          <w:sz w:val="16"/>
        </w:rPr>
        <w:t xml:space="preserve"> for example, </w:t>
      </w:r>
      <w:r w:rsidRPr="00D71D8A">
        <w:rPr>
          <w:rStyle w:val="StyleBoldUnderline"/>
        </w:rPr>
        <w:t>that</w:t>
      </w:r>
      <w:r>
        <w:rPr>
          <w:rStyle w:val="StyleBoldUnderline"/>
        </w:rPr>
        <w:t xml:space="preserve"> </w:t>
      </w:r>
      <w:r w:rsidRPr="00D71D8A">
        <w:rPr>
          <w:rStyle w:val="Emphasis"/>
        </w:rPr>
        <w:t>the</w:t>
      </w:r>
      <w:r>
        <w:rPr>
          <w:rStyle w:val="Emphasis"/>
        </w:rPr>
        <w:t xml:space="preserve"> </w:t>
      </w:r>
      <w:r w:rsidRPr="00D71D8A">
        <w:rPr>
          <w:rStyle w:val="Emphasis"/>
        </w:rPr>
        <w:t>epistemic</w:t>
      </w:r>
      <w:r>
        <w:rPr>
          <w:rStyle w:val="Emphasis"/>
        </w:rPr>
        <w:t xml:space="preserve"> </w:t>
      </w:r>
      <w:r w:rsidRPr="00D71D8A">
        <w:rPr>
          <w:rStyle w:val="Emphasis"/>
        </w:rPr>
        <w:t>world</w:t>
      </w:r>
      <w:r>
        <w:rPr>
          <w:rStyle w:val="Emphasis"/>
        </w:rPr>
        <w:t xml:space="preserve"> </w:t>
      </w:r>
      <w:r w:rsidRPr="00D71D8A">
        <w:rPr>
          <w:rStyle w:val="Emphasis"/>
        </w:rPr>
        <w:t>of</w:t>
      </w:r>
      <w:r>
        <w:rPr>
          <w:rStyle w:val="Emphasis"/>
        </w:rPr>
        <w:t xml:space="preserve"> </w:t>
      </w:r>
      <w:r w:rsidRPr="00D71D8A">
        <w:rPr>
          <w:rStyle w:val="Emphasis"/>
        </w:rPr>
        <w:t>the</w:t>
      </w:r>
      <w:r>
        <w:rPr>
          <w:rStyle w:val="Emphasis"/>
        </w:rPr>
        <w:t xml:space="preserve"> </w:t>
      </w:r>
      <w:r w:rsidRPr="00D71D8A">
        <w:rPr>
          <w:rStyle w:val="Emphasis"/>
        </w:rPr>
        <w:t>outsider,</w:t>
      </w:r>
      <w:r>
        <w:rPr>
          <w:rStyle w:val="Emphasis"/>
        </w:rPr>
        <w:t xml:space="preserve"> </w:t>
      </w:r>
      <w:r w:rsidRPr="00D71D8A">
        <w:rPr>
          <w:rStyle w:val="Emphasis"/>
        </w:rPr>
        <w:t>the</w:t>
      </w:r>
      <w:r>
        <w:rPr>
          <w:rStyle w:val="Emphasis"/>
        </w:rPr>
        <w:t xml:space="preserve"> </w:t>
      </w:r>
      <w:r w:rsidRPr="00D71D8A">
        <w:rPr>
          <w:rStyle w:val="Emphasis"/>
        </w:rPr>
        <w:t>(male)</w:t>
      </w:r>
      <w:r>
        <w:rPr>
          <w:rStyle w:val="Emphasis"/>
        </w:rPr>
        <w:t xml:space="preserve"> </w:t>
      </w:r>
      <w:r w:rsidRPr="00D71D8A">
        <w:rPr>
          <w:rStyle w:val="Emphasis"/>
        </w:rPr>
        <w:t>scientific</w:t>
      </w:r>
      <w:r>
        <w:rPr>
          <w:rStyle w:val="Emphasis"/>
        </w:rPr>
        <w:t xml:space="preserve"> </w:t>
      </w:r>
      <w:r w:rsidRPr="00D71D8A">
        <w:rPr>
          <w:rStyle w:val="Emphasis"/>
        </w:rPr>
        <w:t>expert,</w:t>
      </w:r>
      <w:r>
        <w:rPr>
          <w:rStyle w:val="Emphasis"/>
        </w:rPr>
        <w:t xml:space="preserve"> </w:t>
      </w:r>
      <w:r w:rsidRPr="00D71D8A">
        <w:rPr>
          <w:rStyle w:val="Emphasis"/>
        </w:rPr>
        <w:t>is</w:t>
      </w:r>
      <w:r>
        <w:rPr>
          <w:rStyle w:val="Emphasis"/>
        </w:rPr>
        <w:t xml:space="preserve"> </w:t>
      </w:r>
      <w:r w:rsidRPr="00D71D8A">
        <w:rPr>
          <w:rStyle w:val="Emphasis"/>
        </w:rPr>
        <w:t>the</w:t>
      </w:r>
      <w:r>
        <w:rPr>
          <w:rStyle w:val="Emphasis"/>
        </w:rPr>
        <w:t xml:space="preserve"> </w:t>
      </w:r>
      <w:r w:rsidRPr="00D71D8A">
        <w:rPr>
          <w:rStyle w:val="Emphasis"/>
        </w:rPr>
        <w:t>standard</w:t>
      </w:r>
      <w:r>
        <w:rPr>
          <w:rStyle w:val="Emphasis"/>
        </w:rPr>
        <w:t xml:space="preserve"> </w:t>
      </w:r>
      <w:r w:rsidRPr="00D71D8A">
        <w:rPr>
          <w:rStyle w:val="Emphasis"/>
        </w:rPr>
        <w:t>against</w:t>
      </w:r>
      <w:r>
        <w:rPr>
          <w:rStyle w:val="Emphasis"/>
        </w:rPr>
        <w:t xml:space="preserve"> </w:t>
      </w:r>
      <w:r w:rsidRPr="00D71D8A">
        <w:rPr>
          <w:rStyle w:val="Emphasis"/>
        </w:rPr>
        <w:t>which</w:t>
      </w:r>
      <w:r>
        <w:rPr>
          <w:rStyle w:val="Emphasis"/>
        </w:rPr>
        <w:t xml:space="preserve"> </w:t>
      </w:r>
      <w:r w:rsidRPr="00D71D8A">
        <w:rPr>
          <w:rStyle w:val="Emphasis"/>
        </w:rPr>
        <w:t>all</w:t>
      </w:r>
      <w:r>
        <w:rPr>
          <w:rStyle w:val="Emphasis"/>
        </w:rPr>
        <w:t xml:space="preserve"> </w:t>
      </w:r>
      <w:r w:rsidRPr="00D71D8A">
        <w:rPr>
          <w:rStyle w:val="Emphasis"/>
        </w:rPr>
        <w:t>others</w:t>
      </w:r>
      <w:r>
        <w:rPr>
          <w:rStyle w:val="Emphasis"/>
        </w:rPr>
        <w:t xml:space="preserve"> </w:t>
      </w:r>
      <w:r w:rsidRPr="00D71D8A">
        <w:rPr>
          <w:rStyle w:val="Emphasis"/>
        </w:rPr>
        <w:t>are</w:t>
      </w:r>
      <w:r>
        <w:rPr>
          <w:rStyle w:val="Emphasis"/>
        </w:rPr>
        <w:t xml:space="preserve"> </w:t>
      </w:r>
      <w:r w:rsidRPr="00D71D8A">
        <w:rPr>
          <w:rStyle w:val="Emphasis"/>
        </w:rPr>
        <w:t>measured,</w:t>
      </w:r>
      <w:r>
        <w:rPr>
          <w:rStyle w:val="Emphasis"/>
        </w:rPr>
        <w:t xml:space="preserve"> </w:t>
      </w:r>
      <w:r w:rsidRPr="00D71D8A">
        <w:rPr>
          <w:rStyle w:val="Emphasis"/>
        </w:rPr>
        <w:t>it</w:t>
      </w:r>
      <w:r>
        <w:rPr>
          <w:rStyle w:val="Emphasis"/>
        </w:rPr>
        <w:t xml:space="preserve"> </w:t>
      </w:r>
      <w:r w:rsidRPr="00D71D8A">
        <w:rPr>
          <w:rStyle w:val="Emphasis"/>
        </w:rPr>
        <w:t>is</w:t>
      </w:r>
      <w:r>
        <w:rPr>
          <w:rStyle w:val="Emphasis"/>
        </w:rPr>
        <w:t xml:space="preserve"> </w:t>
      </w:r>
      <w:r w:rsidRPr="00D71D8A">
        <w:rPr>
          <w:rStyle w:val="Emphasis"/>
        </w:rPr>
        <w:t>impossible</w:t>
      </w:r>
      <w:r>
        <w:rPr>
          <w:rStyle w:val="Emphasis"/>
        </w:rPr>
        <w:t xml:space="preserve"> </w:t>
      </w:r>
      <w:r w:rsidRPr="00D71D8A">
        <w:rPr>
          <w:rStyle w:val="Emphasis"/>
        </w:rPr>
        <w:t>to</w:t>
      </w:r>
      <w:r>
        <w:rPr>
          <w:rStyle w:val="Emphasis"/>
        </w:rPr>
        <w:t xml:space="preserve"> </w:t>
      </w:r>
      <w:r w:rsidRPr="00D71D8A">
        <w:rPr>
          <w:rStyle w:val="Emphasis"/>
        </w:rPr>
        <w:t>cross</w:t>
      </w:r>
      <w:r>
        <w:rPr>
          <w:rStyle w:val="Emphasis"/>
        </w:rPr>
        <w:t xml:space="preserve"> </w:t>
      </w:r>
      <w:r w:rsidRPr="00D71D8A">
        <w:rPr>
          <w:rStyle w:val="Emphasis"/>
        </w:rPr>
        <w:t>over</w:t>
      </w:r>
      <w:r>
        <w:rPr>
          <w:rStyle w:val="Emphasis"/>
        </w:rPr>
        <w:t xml:space="preserve"> </w:t>
      </w:r>
      <w:r w:rsidRPr="00D71D8A">
        <w:rPr>
          <w:rStyle w:val="Emphasis"/>
        </w:rPr>
        <w:t>into</w:t>
      </w:r>
      <w:r>
        <w:rPr>
          <w:rStyle w:val="Emphasis"/>
        </w:rPr>
        <w:t xml:space="preserve"> </w:t>
      </w:r>
      <w:r w:rsidRPr="00D71D8A">
        <w:rPr>
          <w:rStyle w:val="Emphasis"/>
        </w:rPr>
        <w:t>the</w:t>
      </w:r>
      <w:r>
        <w:rPr>
          <w:rStyle w:val="Emphasis"/>
        </w:rPr>
        <w:t xml:space="preserve"> </w:t>
      </w:r>
      <w:r w:rsidRPr="00D71D8A">
        <w:rPr>
          <w:rStyle w:val="Emphasis"/>
        </w:rPr>
        <w:t>world</w:t>
      </w:r>
      <w:r>
        <w:rPr>
          <w:rStyle w:val="Emphasis"/>
        </w:rPr>
        <w:t xml:space="preserve"> </w:t>
      </w:r>
      <w:r w:rsidRPr="00D71D8A">
        <w:rPr>
          <w:rStyle w:val="Emphasis"/>
        </w:rPr>
        <w:t>of</w:t>
      </w:r>
      <w:r>
        <w:rPr>
          <w:rStyle w:val="Emphasis"/>
        </w:rPr>
        <w:t xml:space="preserve"> </w:t>
      </w:r>
      <w:r w:rsidRPr="00D71D8A">
        <w:rPr>
          <w:rStyle w:val="Emphasis"/>
        </w:rPr>
        <w:t>hands­on</w:t>
      </w:r>
      <w:r>
        <w:rPr>
          <w:rStyle w:val="Emphasis"/>
        </w:rPr>
        <w:t xml:space="preserve"> </w:t>
      </w:r>
      <w:r w:rsidRPr="00D71D8A">
        <w:rPr>
          <w:rStyle w:val="Emphasis"/>
        </w:rPr>
        <w:t>expertise</w:t>
      </w:r>
      <w:r>
        <w:rPr>
          <w:rStyle w:val="Emphasis"/>
        </w:rPr>
        <w:t xml:space="preserve"> </w:t>
      </w:r>
      <w:r w:rsidRPr="00D71D8A">
        <w:rPr>
          <w:rStyle w:val="Emphasis"/>
        </w:rPr>
        <w:t>that</w:t>
      </w:r>
      <w:r>
        <w:rPr>
          <w:rStyle w:val="Emphasis"/>
        </w:rPr>
        <w:t xml:space="preserve"> </w:t>
      </w:r>
      <w:r w:rsidRPr="00D71D8A">
        <w:rPr>
          <w:rStyle w:val="Emphasis"/>
        </w:rPr>
        <w:t>is</w:t>
      </w:r>
      <w:r>
        <w:rPr>
          <w:rStyle w:val="Emphasis"/>
        </w:rPr>
        <w:t xml:space="preserve"> </w:t>
      </w:r>
      <w:r w:rsidRPr="00D71D8A">
        <w:rPr>
          <w:rStyle w:val="Emphasis"/>
        </w:rPr>
        <w:lastRenderedPageBreak/>
        <w:t>characteristic</w:t>
      </w:r>
      <w:r>
        <w:rPr>
          <w:rStyle w:val="Emphasis"/>
        </w:rPr>
        <w:t xml:space="preserve"> </w:t>
      </w:r>
      <w:r w:rsidRPr="00D71D8A">
        <w:rPr>
          <w:rStyle w:val="Emphasis"/>
        </w:rPr>
        <w:t>of</w:t>
      </w:r>
      <w:r>
        <w:rPr>
          <w:rStyle w:val="Emphasis"/>
        </w:rPr>
        <w:t xml:space="preserve"> </w:t>
      </w:r>
      <w:r w:rsidRPr="00D71D8A">
        <w:rPr>
          <w:rStyle w:val="Emphasis"/>
        </w:rPr>
        <w:t>women's</w:t>
      </w:r>
      <w:r>
        <w:rPr>
          <w:rStyle w:val="Emphasis"/>
        </w:rPr>
        <w:t xml:space="preserve"> </w:t>
      </w:r>
      <w:r w:rsidRPr="00D71D8A">
        <w:rPr>
          <w:rStyle w:val="Emphasis"/>
        </w:rPr>
        <w:t>ecological</w:t>
      </w:r>
      <w:r>
        <w:rPr>
          <w:rStyle w:val="Emphasis"/>
        </w:rPr>
        <w:t xml:space="preserve"> </w:t>
      </w:r>
      <w:r w:rsidRPr="00D71D8A">
        <w:rPr>
          <w:rStyle w:val="Emphasis"/>
        </w:rPr>
        <w:t>knowledge.</w:t>
      </w:r>
      <w:r>
        <w:rPr>
          <w:rStyle w:val="Emphasis"/>
        </w:rPr>
        <w:t xml:space="preserve"> </w:t>
      </w:r>
      <w:r w:rsidRPr="00D71D8A">
        <w:rPr>
          <w:rStyle w:val="StyleBoldUnderline"/>
        </w:rPr>
        <w:t>Since</w:t>
      </w:r>
      <w:r>
        <w:rPr>
          <w:rStyle w:val="StyleBoldUnderline"/>
        </w:rPr>
        <w:t xml:space="preserve"> </w:t>
      </w:r>
      <w:r w:rsidRPr="00D71D8A">
        <w:rPr>
          <w:rStyle w:val="StyleBoldUnderline"/>
        </w:rPr>
        <w:t>we</w:t>
      </w:r>
      <w:r>
        <w:rPr>
          <w:rStyle w:val="StyleBoldUnderline"/>
        </w:rPr>
        <w:t xml:space="preserve"> </w:t>
      </w:r>
      <w:r w:rsidRPr="00D71D8A">
        <w:rPr>
          <w:rStyle w:val="StyleBoldUnderline"/>
        </w:rPr>
        <w:t>are</w:t>
      </w:r>
      <w:r>
        <w:rPr>
          <w:rStyle w:val="StyleBoldUnderline"/>
        </w:rPr>
        <w:t xml:space="preserve"> </w:t>
      </w:r>
      <w:r w:rsidRPr="00D71D8A">
        <w:rPr>
          <w:rStyle w:val="StyleBoldUnderline"/>
        </w:rPr>
        <w:t>talking</w:t>
      </w:r>
      <w:r>
        <w:rPr>
          <w:rStyle w:val="StyleBoldUnderline"/>
        </w:rPr>
        <w:t xml:space="preserve"> </w:t>
      </w:r>
      <w:r w:rsidRPr="00D71D8A">
        <w:rPr>
          <w:rStyle w:val="StyleBoldUnderline"/>
        </w:rPr>
        <w:t>about</w:t>
      </w:r>
      <w:r>
        <w:rPr>
          <w:rStyle w:val="StyleBoldUnderline"/>
        </w:rPr>
        <w:t xml:space="preserve"> </w:t>
      </w:r>
      <w:r w:rsidRPr="00D71D8A">
        <w:rPr>
          <w:rStyle w:val="StyleBoldUnderline"/>
        </w:rPr>
        <w:t>different</w:t>
      </w:r>
      <w:r>
        <w:rPr>
          <w:rStyle w:val="StyleBoldUnderline"/>
        </w:rPr>
        <w:t xml:space="preserve"> </w:t>
      </w:r>
      <w:r w:rsidRPr="00D71D8A">
        <w:rPr>
          <w:rStyle w:val="StyleBoldUnderline"/>
        </w:rPr>
        <w:t>worlds</w:t>
      </w:r>
      <w:r>
        <w:rPr>
          <w:rStyle w:val="StyleBoldUnderline"/>
        </w:rPr>
        <w:t xml:space="preserve"> </w:t>
      </w:r>
      <w:r w:rsidRPr="00D71D8A">
        <w:rPr>
          <w:rStyle w:val="StyleBoldUnderline"/>
        </w:rPr>
        <w:t>of</w:t>
      </w:r>
      <w:r>
        <w:rPr>
          <w:rStyle w:val="StyleBoldUnderline"/>
        </w:rPr>
        <w:t xml:space="preserve"> </w:t>
      </w:r>
      <w:r w:rsidRPr="00D71D8A">
        <w:rPr>
          <w:rStyle w:val="StyleBoldUnderline"/>
        </w:rPr>
        <w:t>discourse,</w:t>
      </w:r>
      <w:r>
        <w:rPr>
          <w:rStyle w:val="StyleBoldUnderline"/>
        </w:rPr>
        <w:t xml:space="preserve"> </w:t>
      </w:r>
      <w:r w:rsidRPr="00D71D8A">
        <w:rPr>
          <w:rStyle w:val="StyleBoldUnderline"/>
        </w:rPr>
        <w:t>each</w:t>
      </w:r>
      <w:r>
        <w:rPr>
          <w:rStyle w:val="StyleBoldUnderline"/>
        </w:rPr>
        <w:t xml:space="preserve"> </w:t>
      </w:r>
      <w:r w:rsidRPr="00D71D8A">
        <w:rPr>
          <w:rStyle w:val="StyleBoldUnderline"/>
        </w:rPr>
        <w:t>having</w:t>
      </w:r>
      <w:r>
        <w:rPr>
          <w:rStyle w:val="StyleBoldUnderline"/>
        </w:rPr>
        <w:t xml:space="preserve"> </w:t>
      </w:r>
      <w:r w:rsidRPr="00D71D8A">
        <w:rPr>
          <w:rStyle w:val="StyleBoldUnderline"/>
        </w:rPr>
        <w:t>its</w:t>
      </w:r>
      <w:r>
        <w:rPr>
          <w:rStyle w:val="StyleBoldUnderline"/>
        </w:rPr>
        <w:t xml:space="preserve"> </w:t>
      </w:r>
      <w:r w:rsidRPr="00D71D8A">
        <w:rPr>
          <w:rStyle w:val="StyleBoldUnderline"/>
        </w:rPr>
        <w:t>own</w:t>
      </w:r>
      <w:r>
        <w:rPr>
          <w:rStyle w:val="StyleBoldUnderline"/>
        </w:rPr>
        <w:t xml:space="preserve"> </w:t>
      </w:r>
      <w:r w:rsidRPr="00D71D8A">
        <w:rPr>
          <w:rStyle w:val="StyleBoldUnderline"/>
        </w:rPr>
        <w:t>standards</w:t>
      </w:r>
      <w:r>
        <w:rPr>
          <w:rStyle w:val="StyleBoldUnderline"/>
        </w:rPr>
        <w:t xml:space="preserve"> </w:t>
      </w:r>
      <w:r w:rsidRPr="00D71D8A">
        <w:rPr>
          <w:rStyle w:val="StyleBoldUnderline"/>
        </w:rPr>
        <w:t>for</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success,</w:t>
      </w:r>
      <w:r>
        <w:rPr>
          <w:rStyle w:val="StyleBoldUnderline"/>
        </w:rPr>
        <w:t xml:space="preserve"> </w:t>
      </w:r>
      <w:r w:rsidRPr="00D71D8A">
        <w:rPr>
          <w:rStyle w:val="StyleBoldUnderline"/>
        </w:rPr>
        <w:t>there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an</w:t>
      </w:r>
      <w:r>
        <w:rPr>
          <w:rStyle w:val="StyleBoldUnderline"/>
        </w:rPr>
        <w:t xml:space="preserve"> </w:t>
      </w:r>
      <w:r w:rsidRPr="00D71D8A">
        <w:rPr>
          <w:rStyle w:val="StyleBoldUnderline"/>
        </w:rPr>
        <w:t>important</w:t>
      </w:r>
      <w:r>
        <w:rPr>
          <w:rStyle w:val="StyleBoldUnderline"/>
        </w:rPr>
        <w:t xml:space="preserve"> </w:t>
      </w:r>
      <w:r w:rsidRPr="00D71D8A">
        <w:rPr>
          <w:rStyle w:val="StyleBoldUnderline"/>
        </w:rPr>
        <w:t>distinction</w:t>
      </w:r>
      <w:r>
        <w:rPr>
          <w:rStyle w:val="StyleBoldUnderline"/>
        </w:rPr>
        <w:t xml:space="preserve"> </w:t>
      </w:r>
      <w:r w:rsidRPr="00D71D8A">
        <w:rPr>
          <w:rStyle w:val="StyleBoldUnderline"/>
        </w:rPr>
        <w:t>between</w:t>
      </w:r>
      <w:r>
        <w:rPr>
          <w:rStyle w:val="StyleBoldUnderline"/>
        </w:rPr>
        <w:t xml:space="preserve"> </w:t>
      </w:r>
      <w:r w:rsidRPr="00D71D8A">
        <w:rPr>
          <w:rStyle w:val="StyleBoldUnderline"/>
        </w:rPr>
        <w:t>those</w:t>
      </w:r>
      <w:r>
        <w:rPr>
          <w:rStyle w:val="StyleBoldUnderline"/>
        </w:rPr>
        <w:t xml:space="preserve"> </w:t>
      </w:r>
      <w:r w:rsidRPr="00D71D8A">
        <w:rPr>
          <w:rStyle w:val="StyleBoldUnderline"/>
        </w:rPr>
        <w:t>who</w:t>
      </w:r>
      <w:r>
        <w:rPr>
          <w:rStyle w:val="StyleBoldUnderline"/>
        </w:rPr>
        <w:t xml:space="preserve"> </w:t>
      </w:r>
      <w:r w:rsidRPr="00D71D8A">
        <w:rPr>
          <w:rStyle w:val="StyleBoldUnderline"/>
        </w:rPr>
        <w:t>function</w:t>
      </w:r>
      <w:r>
        <w:rPr>
          <w:rStyle w:val="StyleBoldUnderline"/>
        </w:rPr>
        <w:t xml:space="preserve"> </w:t>
      </w:r>
      <w:r w:rsidRPr="00D71D8A">
        <w:rPr>
          <w:rStyle w:val="StyleBoldUnderline"/>
        </w:rPr>
        <w:t>as</w:t>
      </w:r>
      <w:r>
        <w:rPr>
          <w:rStyle w:val="StyleBoldUnderline"/>
        </w:rPr>
        <w:t xml:space="preserve"> </w:t>
      </w:r>
      <w:r w:rsidRPr="00D71D8A">
        <w:rPr>
          <w:rStyle w:val="StyleBoldUnderline"/>
        </w:rPr>
        <w:t>insiders</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practice</w:t>
      </w:r>
      <w:r>
        <w:rPr>
          <w:rStyle w:val="StyleBoldUnderline"/>
        </w:rPr>
        <w:t xml:space="preserve"> </w:t>
      </w:r>
      <w:r w:rsidRPr="00D71D8A">
        <w:rPr>
          <w:rStyle w:val="StyleBoldUnderline"/>
        </w:rPr>
        <w:t>and</w:t>
      </w:r>
      <w:r>
        <w:rPr>
          <w:rStyle w:val="StyleBoldUnderline"/>
        </w:rPr>
        <w:t xml:space="preserve"> </w:t>
      </w:r>
      <w:r w:rsidRPr="00D71D8A">
        <w:rPr>
          <w:rStyle w:val="StyleBoldUnderline"/>
        </w:rPr>
        <w:t>those</w:t>
      </w:r>
      <w:r>
        <w:rPr>
          <w:rStyle w:val="StyleBoldUnderline"/>
        </w:rPr>
        <w:t xml:space="preserve"> </w:t>
      </w:r>
      <w:r w:rsidRPr="00D71D8A">
        <w:rPr>
          <w:rStyle w:val="StyleBoldUnderline"/>
        </w:rPr>
        <w:t>who</w:t>
      </w:r>
      <w:r>
        <w:rPr>
          <w:rStyle w:val="StyleBoldUnderline"/>
        </w:rPr>
        <w:t xml:space="preserve"> </w:t>
      </w:r>
      <w:r w:rsidRPr="00D71D8A">
        <w:rPr>
          <w:rStyle w:val="StyleBoldUnderline"/>
        </w:rPr>
        <w:t>come</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as</w:t>
      </w:r>
      <w:r>
        <w:rPr>
          <w:rStyle w:val="StyleBoldUnderline"/>
        </w:rPr>
        <w:t xml:space="preserve"> </w:t>
      </w:r>
      <w:r w:rsidRPr="00D71D8A">
        <w:rPr>
          <w:rStyle w:val="StyleBoldUnderline"/>
        </w:rPr>
        <w:t>outsiders</w:t>
      </w:r>
      <w:r w:rsidRPr="00E62714">
        <w:rPr>
          <w:sz w:val="16"/>
        </w:rPr>
        <w:t xml:space="preserve">. The rules of the practice are, by definition, known to the insiders, those who engage in the practice. </w:t>
      </w:r>
      <w:r w:rsidRPr="00D71D8A">
        <w:rPr>
          <w:rStyle w:val="StyleBoldUnderline"/>
        </w:rPr>
        <w:t>To</w:t>
      </w:r>
      <w:r>
        <w:rPr>
          <w:rStyle w:val="StyleBoldUnderline"/>
        </w:rPr>
        <w:t xml:space="preserve"> </w:t>
      </w:r>
      <w:r w:rsidRPr="00D71D8A">
        <w:rPr>
          <w:rStyle w:val="StyleBoldUnderline"/>
        </w:rPr>
        <w:t>outsiders,</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may</w:t>
      </w:r>
      <w:r>
        <w:rPr>
          <w:rStyle w:val="StyleBoldUnderline"/>
        </w:rPr>
        <w:t xml:space="preserve"> </w:t>
      </w:r>
      <w:r w:rsidRPr="00D71D8A">
        <w:rPr>
          <w:rStyle w:val="StyleBoldUnderline"/>
        </w:rPr>
        <w:t>appear</w:t>
      </w:r>
      <w:r>
        <w:rPr>
          <w:rStyle w:val="StyleBoldUnderline"/>
        </w:rPr>
        <w:t xml:space="preserve"> </w:t>
      </w:r>
      <w:r w:rsidRPr="00D71D8A">
        <w:rPr>
          <w:rStyle w:val="StyleBoldUnderline"/>
        </w:rPr>
        <w:t>there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no</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at</w:t>
      </w:r>
      <w:r>
        <w:rPr>
          <w:rStyle w:val="StyleBoldUnderline"/>
        </w:rPr>
        <w:t xml:space="preserve"> </w:t>
      </w:r>
      <w:r w:rsidRPr="00D71D8A">
        <w:rPr>
          <w:rStyle w:val="StyleBoldUnderline"/>
        </w:rPr>
        <w:t>all</w:t>
      </w:r>
      <w:r w:rsidRPr="00E62714">
        <w:rPr>
          <w:sz w:val="16"/>
        </w:rPr>
        <w:t xml:space="preserve">. The outsider, particularly when motivated by conceptual biases, can easily dismiss the real inside knowledge that motivates and sustains the practice as mere superstition or old wives' tales. Gender­biased development programs, therefore, are not always reducible to simple malice. It may well be that from another "world" the insider's knowledge is not or cannot be revealed. The work of those concerned with the lives of Third World women is a matter of devising strategies for making these forms of practice and knowledge visible. </w:t>
      </w:r>
      <w:r w:rsidRPr="00D71D8A">
        <w:rPr>
          <w:rStyle w:val="StyleBoldUnderline"/>
        </w:rPr>
        <w:t>While</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insider's</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may</w:t>
      </w:r>
      <w:r>
        <w:rPr>
          <w:rStyle w:val="StyleBoldUnderline"/>
        </w:rPr>
        <w:t xml:space="preserve"> </w:t>
      </w:r>
      <w:r w:rsidRPr="00D71D8A">
        <w:rPr>
          <w:rStyle w:val="StyleBoldUnderline"/>
        </w:rPr>
        <w:t>be</w:t>
      </w:r>
      <w:r>
        <w:rPr>
          <w:rStyle w:val="StyleBoldUnderline"/>
        </w:rPr>
        <w:t xml:space="preserve"> </w:t>
      </w:r>
      <w:r w:rsidRPr="00D71D8A">
        <w:rPr>
          <w:rStyle w:val="StyleBoldUnderline"/>
        </w:rPr>
        <w:t>initially</w:t>
      </w:r>
      <w:r>
        <w:rPr>
          <w:rStyle w:val="StyleBoldUnderline"/>
        </w:rPr>
        <w:t xml:space="preserve"> </w:t>
      </w:r>
      <w:r w:rsidRPr="00D71D8A">
        <w:rPr>
          <w:rStyle w:val="StyleBoldUnderline"/>
        </w:rPr>
        <w:t>invisible</w:t>
      </w:r>
      <w:r>
        <w:rPr>
          <w:rStyle w:val="StyleBoldUnderline"/>
        </w:rPr>
        <w:t xml:space="preserve"> </w:t>
      </w:r>
      <w:r w:rsidRPr="00D71D8A">
        <w:rPr>
          <w:rStyle w:val="StyleBoldUnderline"/>
        </w:rPr>
        <w:t>to</w:t>
      </w:r>
      <w:r>
        <w:rPr>
          <w:rStyle w:val="StyleBoldUnderline"/>
        </w:rPr>
        <w:t xml:space="preserve"> </w:t>
      </w:r>
      <w:r w:rsidRPr="00D71D8A">
        <w:rPr>
          <w:rStyle w:val="StyleBoldUnderline"/>
        </w:rPr>
        <w:t>the</w:t>
      </w:r>
      <w:r>
        <w:rPr>
          <w:rStyle w:val="StyleBoldUnderline"/>
        </w:rPr>
        <w:t xml:space="preserve"> </w:t>
      </w:r>
      <w:r w:rsidRPr="00D71D8A">
        <w:rPr>
          <w:rStyle w:val="StyleBoldUnderline"/>
        </w:rPr>
        <w:t>outsider,</w:t>
      </w:r>
      <w:r>
        <w:rPr>
          <w:rStyle w:val="StyleBoldUnderline"/>
        </w:rPr>
        <w:t xml:space="preserve"> </w:t>
      </w:r>
      <w:r w:rsidRPr="00D71D8A">
        <w:rPr>
          <w:rStyle w:val="StyleBoldUnderline"/>
        </w:rPr>
        <w:t>that</w:t>
      </w:r>
      <w:r>
        <w:rPr>
          <w:rStyle w:val="StyleBoldUnderline"/>
        </w:rPr>
        <w:t xml:space="preserve"> </w:t>
      </w:r>
      <w:r w:rsidRPr="00D71D8A">
        <w:rPr>
          <w:rStyle w:val="StyleBoldUnderline"/>
        </w:rPr>
        <w:t>does</w:t>
      </w:r>
      <w:r>
        <w:rPr>
          <w:rStyle w:val="StyleBoldUnderline"/>
        </w:rPr>
        <w:t xml:space="preserve"> </w:t>
      </w:r>
      <w:r w:rsidRPr="00D71D8A">
        <w:rPr>
          <w:rStyle w:val="StyleBoldUnderline"/>
        </w:rPr>
        <w:t>not</w:t>
      </w:r>
      <w:r>
        <w:rPr>
          <w:rStyle w:val="StyleBoldUnderline"/>
        </w:rPr>
        <w:t xml:space="preserve"> </w:t>
      </w:r>
      <w:r w:rsidRPr="00D71D8A">
        <w:rPr>
          <w:rStyle w:val="StyleBoldUnderline"/>
        </w:rPr>
        <w:t>mean</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lacks</w:t>
      </w:r>
      <w:r>
        <w:rPr>
          <w:rStyle w:val="StyleBoldUnderline"/>
        </w:rPr>
        <w:t xml:space="preserve"> </w:t>
      </w:r>
      <w:r w:rsidRPr="00D71D8A">
        <w:rPr>
          <w:rStyle w:val="StyleBoldUnderline"/>
        </w:rPr>
        <w:t>power.</w:t>
      </w:r>
      <w:r>
        <w:rPr>
          <w:rStyle w:val="StyleBoldUnderline"/>
        </w:rPr>
        <w:t xml:space="preserve"> </w:t>
      </w:r>
      <w:r w:rsidRPr="00D71D8A">
        <w:rPr>
          <w:rStyle w:val="StyleBoldUnderline"/>
        </w:rPr>
        <w:t>If</w:t>
      </w:r>
      <w:r>
        <w:rPr>
          <w:rStyle w:val="StyleBoldUnderline"/>
        </w:rPr>
        <w:t xml:space="preserve"> </w:t>
      </w:r>
      <w:r w:rsidRPr="00D71D8A">
        <w:rPr>
          <w:rStyle w:val="StyleBoldUnderline"/>
        </w:rPr>
        <w:t>it</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true</w:t>
      </w:r>
      <w:r>
        <w:rPr>
          <w:rStyle w:val="StyleBoldUnderline"/>
        </w:rPr>
        <w:t xml:space="preserve"> </w:t>
      </w:r>
      <w:r w:rsidRPr="00D71D8A">
        <w:rPr>
          <w:rStyle w:val="StyleBoldUnderline"/>
        </w:rPr>
        <w:t>that</w:t>
      </w:r>
      <w:r>
        <w:rPr>
          <w:rStyle w:val="StyleBoldUnderline"/>
        </w:rPr>
        <w:t xml:space="preserve"> </w:t>
      </w:r>
      <w:r w:rsidRPr="00D71D8A">
        <w:rPr>
          <w:rStyle w:val="StyleBoldUnderline"/>
        </w:rPr>
        <w:t>"real</w:t>
      </w:r>
      <w:r>
        <w:rPr>
          <w:rStyle w:val="StyleBoldUnderline"/>
        </w:rPr>
        <w:t xml:space="preserve"> </w:t>
      </w:r>
      <w:r w:rsidRPr="00D71D8A">
        <w:rPr>
          <w:rStyle w:val="StyleBoldUnderline"/>
        </w:rPr>
        <w:t>knowledge</w:t>
      </w:r>
      <w:r>
        <w:rPr>
          <w:rStyle w:val="StyleBoldUnderline"/>
        </w:rPr>
        <w:t xml:space="preserve"> </w:t>
      </w:r>
      <w:r w:rsidRPr="00D71D8A">
        <w:rPr>
          <w:rStyle w:val="StyleBoldUnderline"/>
        </w:rPr>
        <w:t>is</w:t>
      </w:r>
      <w:r>
        <w:rPr>
          <w:rStyle w:val="StyleBoldUnderline"/>
        </w:rPr>
        <w:t xml:space="preserve"> </w:t>
      </w:r>
      <w:r w:rsidRPr="00D71D8A">
        <w:rPr>
          <w:rStyle w:val="StyleBoldUnderline"/>
        </w:rPr>
        <w:t>history</w:t>
      </w:r>
      <w:r>
        <w:rPr>
          <w:rStyle w:val="StyleBoldUnderline"/>
        </w:rPr>
        <w:t xml:space="preserve"> </w:t>
      </w:r>
      <w:r w:rsidRPr="00D71D8A">
        <w:rPr>
          <w:rStyle w:val="StyleBoldUnderline"/>
        </w:rPr>
        <w:t>that</w:t>
      </w:r>
      <w:r>
        <w:rPr>
          <w:rStyle w:val="StyleBoldUnderline"/>
        </w:rPr>
        <w:t xml:space="preserve"> </w:t>
      </w:r>
      <w:r w:rsidRPr="00D71D8A">
        <w:rPr>
          <w:rStyle w:val="StyleBoldUnderline"/>
        </w:rPr>
        <w:t>comes</w:t>
      </w:r>
      <w:r>
        <w:rPr>
          <w:rStyle w:val="StyleBoldUnderline"/>
        </w:rPr>
        <w:t xml:space="preserve"> </w:t>
      </w:r>
      <w:r w:rsidRPr="00D71D8A">
        <w:rPr>
          <w:rStyle w:val="StyleBoldUnderline"/>
        </w:rPr>
        <w:t>from</w:t>
      </w:r>
      <w:r>
        <w:rPr>
          <w:rStyle w:val="StyleBoldUnderline"/>
        </w:rPr>
        <w:t xml:space="preserve"> </w:t>
      </w:r>
      <w:r w:rsidRPr="00D71D8A">
        <w:rPr>
          <w:rStyle w:val="StyleBoldUnderline"/>
        </w:rPr>
        <w:t>below"</w:t>
      </w:r>
      <w:r w:rsidRPr="00E62714">
        <w:rPr>
          <w:sz w:val="16"/>
        </w:rPr>
        <w:t xml:space="preserve"> (Rose, 162), then we must learn to recognize the intersection of forces in tribal or dalit women that makes their forms of knowledge conceptually central to the task of reconstructing caring labor. In the "lowest of the low," in those who must care for others without being cared for themselves, there is a praxis that is the key to sustainable development. Those who are marginalized and charged with responsibility for caring labor cannot fail to know the lives of those who marginalize them. The converse is not true. The master need not know the servant. Simply stated, because of their caring practices, Third World women of low caste and class know things that others—including outside development experts—do not know. Poor Third World women cannot even pretend to escape the temporal reality of life that is demanded by caring labor. They do not have secretaries to reschedule appointments; they do not have servants to whom work can be delegated when they are tired or busy. Meals must come with predictable regularity, therefore food and fuel must be gathered now. Need for medical care is unpredictable; the need is immediate and cannot wait. </w:t>
      </w:r>
      <w:r w:rsidRPr="00E62714">
        <w:rPr>
          <w:rStyle w:val="StyleBoldUnderline"/>
        </w:rPr>
        <w:t>Women</w:t>
      </w:r>
      <w:r>
        <w:rPr>
          <w:rStyle w:val="StyleBoldUnderline"/>
        </w:rPr>
        <w:t xml:space="preserve"> </w:t>
      </w:r>
      <w:r w:rsidRPr="00E62714">
        <w:rPr>
          <w:rStyle w:val="StyleBoldUnderline"/>
        </w:rPr>
        <w:t>cannot</w:t>
      </w:r>
      <w:r>
        <w:rPr>
          <w:rStyle w:val="StyleBoldUnderline"/>
        </w:rPr>
        <w:t xml:space="preserve"> </w:t>
      </w:r>
      <w:r w:rsidRPr="00E62714">
        <w:rPr>
          <w:rStyle w:val="StyleBoldUnderline"/>
        </w:rPr>
        <w:t>afford</w:t>
      </w:r>
      <w:r>
        <w:rPr>
          <w:rStyle w:val="StyleBoldUnderline"/>
        </w:rPr>
        <w:t xml:space="preserve"> </w:t>
      </w:r>
      <w:r w:rsidRPr="00E62714">
        <w:rPr>
          <w:rStyle w:val="StyleBoldUnderline"/>
        </w:rPr>
        <w:t>the</w:t>
      </w:r>
      <w:r>
        <w:rPr>
          <w:rStyle w:val="StyleBoldUnderline"/>
        </w:rPr>
        <w:t xml:space="preserve"> </w:t>
      </w:r>
      <w:r w:rsidRPr="00E62714">
        <w:rPr>
          <w:rStyle w:val="StyleBoldUnderline"/>
        </w:rPr>
        <w:t>illusion</w:t>
      </w:r>
      <w:r>
        <w:rPr>
          <w:rStyle w:val="StyleBoldUnderline"/>
        </w:rPr>
        <w:t xml:space="preserve"> </w:t>
      </w:r>
      <w:r w:rsidRPr="00E62714">
        <w:rPr>
          <w:rStyle w:val="StyleBoldUnderline"/>
        </w:rPr>
        <w:t>that</w:t>
      </w:r>
      <w:r>
        <w:rPr>
          <w:rStyle w:val="StyleBoldUnderline"/>
        </w:rPr>
        <w:t xml:space="preserve"> </w:t>
      </w:r>
      <w:r w:rsidRPr="00E62714">
        <w:rPr>
          <w:rStyle w:val="StyleBoldUnderline"/>
        </w:rPr>
        <w:t>it</w:t>
      </w:r>
      <w:r>
        <w:rPr>
          <w:rStyle w:val="StyleBoldUnderline"/>
        </w:rPr>
        <w:t xml:space="preserve"> </w:t>
      </w:r>
      <w:r w:rsidRPr="00E62714">
        <w:rPr>
          <w:rStyle w:val="StyleBoldUnderline"/>
        </w:rPr>
        <w:t>is</w:t>
      </w:r>
      <w:r>
        <w:rPr>
          <w:rStyle w:val="StyleBoldUnderline"/>
        </w:rPr>
        <w:t xml:space="preserve"> </w:t>
      </w:r>
      <w:r w:rsidRPr="00E62714">
        <w:rPr>
          <w:rStyle w:val="StyleBoldUnderline"/>
        </w:rPr>
        <w:t>possible</w:t>
      </w:r>
      <w:r>
        <w:rPr>
          <w:rStyle w:val="StyleBoldUnderline"/>
        </w:rPr>
        <w:t xml:space="preserve"> </w:t>
      </w:r>
      <w:r w:rsidRPr="00E62714">
        <w:rPr>
          <w:rStyle w:val="StyleBoldUnderline"/>
        </w:rPr>
        <w:t>to</w:t>
      </w:r>
      <w:r>
        <w:rPr>
          <w:rStyle w:val="StyleBoldUnderline"/>
        </w:rPr>
        <w:t xml:space="preserve"> </w:t>
      </w:r>
      <w:r w:rsidRPr="00E62714">
        <w:rPr>
          <w:rStyle w:val="StyleBoldUnderline"/>
        </w:rPr>
        <w:t>escape</w:t>
      </w:r>
      <w:r>
        <w:rPr>
          <w:rStyle w:val="StyleBoldUnderline"/>
        </w:rPr>
        <w:t xml:space="preserve"> </w:t>
      </w:r>
      <w:r w:rsidRPr="00E62714">
        <w:rPr>
          <w:rStyle w:val="StyleBoldUnderline"/>
        </w:rPr>
        <w:t>time</w:t>
      </w:r>
      <w:r>
        <w:rPr>
          <w:rStyle w:val="StyleBoldUnderline"/>
        </w:rPr>
        <w:t xml:space="preserve"> </w:t>
      </w:r>
      <w:r w:rsidRPr="00E62714">
        <w:rPr>
          <w:rStyle w:val="StyleBoldUnderline"/>
        </w:rPr>
        <w:t>and</w:t>
      </w:r>
      <w:r>
        <w:rPr>
          <w:rStyle w:val="StyleBoldUnderline"/>
        </w:rPr>
        <w:t xml:space="preserve"> </w:t>
      </w:r>
      <w:r w:rsidRPr="00E62714">
        <w:rPr>
          <w:rStyle w:val="StyleBoldUnderline"/>
        </w:rPr>
        <w:t>place.</w:t>
      </w:r>
      <w:r>
        <w:rPr>
          <w:rStyle w:val="StyleBoldUnderline"/>
        </w:rPr>
        <w:t xml:space="preserve"> </w:t>
      </w:r>
      <w:r w:rsidRPr="00E62714">
        <w:rPr>
          <w:rStyle w:val="StyleBoldUnderline"/>
        </w:rPr>
        <w:t>This</w:t>
      </w:r>
      <w:r>
        <w:rPr>
          <w:rStyle w:val="StyleBoldUnderline"/>
        </w:rPr>
        <w:t xml:space="preserve"> </w:t>
      </w:r>
      <w:r w:rsidRPr="00E62714">
        <w:rPr>
          <w:rStyle w:val="StyleBoldUnderline"/>
        </w:rPr>
        <w:t>is</w:t>
      </w:r>
      <w:r>
        <w:rPr>
          <w:rStyle w:val="StyleBoldUnderline"/>
        </w:rPr>
        <w:t xml:space="preserve"> </w:t>
      </w:r>
      <w:r w:rsidRPr="00E62714">
        <w:rPr>
          <w:rStyle w:val="StyleBoldUnderline"/>
        </w:rPr>
        <w:t>one</w:t>
      </w:r>
      <w:r>
        <w:rPr>
          <w:rStyle w:val="StyleBoldUnderline"/>
        </w:rPr>
        <w:t xml:space="preserve"> </w:t>
      </w:r>
      <w:r w:rsidRPr="00E62714">
        <w:rPr>
          <w:rStyle w:val="StyleBoldUnderline"/>
        </w:rPr>
        <w:t>reason</w:t>
      </w:r>
      <w:r>
        <w:rPr>
          <w:rStyle w:val="StyleBoldUnderline"/>
        </w:rPr>
        <w:t xml:space="preserve"> </w:t>
      </w:r>
      <w:r w:rsidRPr="00E62714">
        <w:rPr>
          <w:rStyle w:val="StyleBoldUnderline"/>
        </w:rPr>
        <w:t>for</w:t>
      </w:r>
      <w:r>
        <w:rPr>
          <w:rStyle w:val="StyleBoldUnderline"/>
        </w:rPr>
        <w:t xml:space="preserve"> </w:t>
      </w:r>
      <w:r w:rsidRPr="00E62714">
        <w:rPr>
          <w:rStyle w:val="StyleBoldUnderline"/>
        </w:rPr>
        <w:t>calling</w:t>
      </w:r>
      <w:r>
        <w:rPr>
          <w:rStyle w:val="StyleBoldUnderline"/>
        </w:rPr>
        <w:t xml:space="preserve"> </w:t>
      </w:r>
      <w:r w:rsidRPr="00E62714">
        <w:rPr>
          <w:rStyle w:val="StyleBoldUnderline"/>
        </w:rPr>
        <w:t>typically</w:t>
      </w:r>
      <w:r>
        <w:rPr>
          <w:rStyle w:val="StyleBoldUnderline"/>
        </w:rPr>
        <w:t xml:space="preserve"> </w:t>
      </w:r>
      <w:r w:rsidRPr="00E62714">
        <w:rPr>
          <w:rStyle w:val="StyleBoldUnderline"/>
        </w:rPr>
        <w:t>women's</w:t>
      </w:r>
      <w:r>
        <w:rPr>
          <w:rStyle w:val="StyleBoldUnderline"/>
        </w:rPr>
        <w:t xml:space="preserve"> </w:t>
      </w:r>
      <w:r w:rsidRPr="00E62714">
        <w:rPr>
          <w:rStyle w:val="StyleBoldUnderline"/>
        </w:rPr>
        <w:t>knowledge</w:t>
      </w:r>
      <w:r>
        <w:rPr>
          <w:rStyle w:val="StyleBoldUnderline"/>
        </w:rPr>
        <w:t xml:space="preserve"> </w:t>
      </w:r>
      <w:r w:rsidRPr="00E62714">
        <w:rPr>
          <w:rStyle w:val="StyleBoldUnderline"/>
        </w:rPr>
        <w:t>expert</w:t>
      </w:r>
      <w:r>
        <w:rPr>
          <w:rStyle w:val="StyleBoldUnderline"/>
        </w:rPr>
        <w:t xml:space="preserve"> </w:t>
      </w:r>
      <w:r w:rsidRPr="00E62714">
        <w:rPr>
          <w:rStyle w:val="StyleBoldUnderline"/>
        </w:rPr>
        <w:t>knowledge.</w:t>
      </w:r>
      <w:r>
        <w:rPr>
          <w:rStyle w:val="StyleBoldUnderline"/>
        </w:rPr>
        <w:t xml:space="preserve"> </w:t>
      </w:r>
      <w:r w:rsidRPr="00E62714">
        <w:rPr>
          <w:rStyle w:val="StyleBoldUnderline"/>
        </w:rPr>
        <w:t>Caring</w:t>
      </w:r>
      <w:r>
        <w:rPr>
          <w:rStyle w:val="StyleBoldUnderline"/>
        </w:rPr>
        <w:t xml:space="preserve"> </w:t>
      </w:r>
      <w:r w:rsidRPr="00E62714">
        <w:rPr>
          <w:rStyle w:val="StyleBoldUnderline"/>
        </w:rPr>
        <w:t>labor</w:t>
      </w:r>
      <w:r>
        <w:rPr>
          <w:rStyle w:val="StyleBoldUnderline"/>
        </w:rPr>
        <w:t xml:space="preserve"> </w:t>
      </w:r>
      <w:r w:rsidRPr="00E62714">
        <w:rPr>
          <w:rStyle w:val="StyleBoldUnderline"/>
        </w:rPr>
        <w:t>produces</w:t>
      </w:r>
      <w:r>
        <w:rPr>
          <w:rStyle w:val="StyleBoldUnderline"/>
        </w:rPr>
        <w:t xml:space="preserve"> </w:t>
      </w:r>
      <w:r w:rsidRPr="00E62714">
        <w:rPr>
          <w:rStyle w:val="StyleBoldUnderline"/>
        </w:rPr>
        <w:t>transparent</w:t>
      </w:r>
      <w:r>
        <w:rPr>
          <w:rStyle w:val="StyleBoldUnderline"/>
        </w:rPr>
        <w:t xml:space="preserve"> </w:t>
      </w:r>
      <w:r w:rsidRPr="00E62714">
        <w:rPr>
          <w:rStyle w:val="StyleBoldUnderline"/>
        </w:rPr>
        <w:t>knowledge;</w:t>
      </w:r>
      <w:r>
        <w:rPr>
          <w:rStyle w:val="StyleBoldUnderline"/>
        </w:rPr>
        <w:t xml:space="preserve"> </w:t>
      </w:r>
      <w:r w:rsidRPr="00E62714">
        <w:rPr>
          <w:rStyle w:val="StyleBoldUnderline"/>
        </w:rPr>
        <w:t>such</w:t>
      </w:r>
      <w:r>
        <w:rPr>
          <w:rStyle w:val="StyleBoldUnderline"/>
        </w:rPr>
        <w:t xml:space="preserve"> </w:t>
      </w:r>
      <w:r w:rsidRPr="00E62714">
        <w:rPr>
          <w:rStyle w:val="StyleBoldUnderline"/>
        </w:rPr>
        <w:t>knowledge</w:t>
      </w:r>
      <w:r>
        <w:rPr>
          <w:rStyle w:val="StyleBoldUnderline"/>
        </w:rPr>
        <w:t xml:space="preserve"> </w:t>
      </w:r>
      <w:r w:rsidRPr="00E62714">
        <w:rPr>
          <w:rStyle w:val="StyleBoldUnderline"/>
        </w:rPr>
        <w:t>is</w:t>
      </w:r>
      <w:r>
        <w:rPr>
          <w:rStyle w:val="StyleBoldUnderline"/>
        </w:rPr>
        <w:t xml:space="preserve"> </w:t>
      </w:r>
      <w:r w:rsidRPr="00E62714">
        <w:rPr>
          <w:rStyle w:val="StyleBoldUnderline"/>
        </w:rPr>
        <w:t>superior</w:t>
      </w:r>
      <w:r>
        <w:rPr>
          <w:rStyle w:val="StyleBoldUnderline"/>
        </w:rPr>
        <w:t xml:space="preserve"> </w:t>
      </w:r>
      <w:r w:rsidRPr="00E62714">
        <w:rPr>
          <w:rStyle w:val="StyleBoldUnderline"/>
        </w:rPr>
        <w:t>just</w:t>
      </w:r>
      <w:r>
        <w:rPr>
          <w:rStyle w:val="StyleBoldUnderline"/>
        </w:rPr>
        <w:t xml:space="preserve"> </w:t>
      </w:r>
      <w:r w:rsidRPr="00E62714">
        <w:rPr>
          <w:rStyle w:val="StyleBoldUnderline"/>
        </w:rPr>
        <w:t>because</w:t>
      </w:r>
      <w:r>
        <w:rPr>
          <w:rStyle w:val="StyleBoldUnderline"/>
        </w:rPr>
        <w:t xml:space="preserve"> </w:t>
      </w:r>
      <w:r w:rsidRPr="00E62714">
        <w:rPr>
          <w:rStyle w:val="StyleBoldUnderline"/>
        </w:rPr>
        <w:t>it</w:t>
      </w:r>
      <w:r>
        <w:rPr>
          <w:rStyle w:val="StyleBoldUnderline"/>
        </w:rPr>
        <w:t xml:space="preserve"> </w:t>
      </w:r>
      <w:r w:rsidRPr="00E62714">
        <w:rPr>
          <w:rStyle w:val="StyleBoldUnderline"/>
        </w:rPr>
        <w:t>is</w:t>
      </w:r>
      <w:r>
        <w:rPr>
          <w:rStyle w:val="StyleBoldUnderline"/>
        </w:rPr>
        <w:t xml:space="preserve"> </w:t>
      </w:r>
      <w:r w:rsidRPr="00E62714">
        <w:rPr>
          <w:rStyle w:val="StyleBoldUnderline"/>
        </w:rPr>
        <w:t>transparent,</w:t>
      </w:r>
      <w:r>
        <w:rPr>
          <w:rStyle w:val="StyleBoldUnderline"/>
        </w:rPr>
        <w:t xml:space="preserve"> </w:t>
      </w:r>
      <w:r w:rsidRPr="00E62714">
        <w:rPr>
          <w:rStyle w:val="StyleBoldUnderline"/>
        </w:rPr>
        <w:t>situated</w:t>
      </w:r>
      <w:r>
        <w:rPr>
          <w:rStyle w:val="StyleBoldUnderline"/>
        </w:rPr>
        <w:t xml:space="preserve"> </w:t>
      </w:r>
      <w:r w:rsidRPr="00E62714">
        <w:rPr>
          <w:rStyle w:val="StyleBoldUnderline"/>
        </w:rPr>
        <w:t>between</w:t>
      </w:r>
      <w:r>
        <w:rPr>
          <w:rStyle w:val="StyleBoldUnderline"/>
        </w:rPr>
        <w:t xml:space="preserve"> </w:t>
      </w:r>
      <w:r w:rsidRPr="00E62714">
        <w:rPr>
          <w:rStyle w:val="StyleBoldUnderline"/>
        </w:rPr>
        <w:t>nature</w:t>
      </w:r>
      <w:r>
        <w:rPr>
          <w:rStyle w:val="StyleBoldUnderline"/>
        </w:rPr>
        <w:t xml:space="preserve"> </w:t>
      </w:r>
      <w:r w:rsidRPr="00E62714">
        <w:rPr>
          <w:rStyle w:val="StyleBoldUnderline"/>
        </w:rPr>
        <w:t>and</w:t>
      </w:r>
      <w:r>
        <w:rPr>
          <w:rStyle w:val="StyleBoldUnderline"/>
        </w:rPr>
        <w:t xml:space="preserve"> </w:t>
      </w:r>
      <w:r w:rsidRPr="00E62714">
        <w:rPr>
          <w:rStyle w:val="StyleBoldUnderline"/>
        </w:rPr>
        <w:t>culture.</w:t>
      </w:r>
      <w:r>
        <w:rPr>
          <w:rStyle w:val="StyleBoldUnderline"/>
        </w:rPr>
        <w:t xml:space="preserve"> </w:t>
      </w:r>
      <w:r w:rsidRPr="00E62714">
        <w:rPr>
          <w:rStyle w:val="StyleBoldUnderline"/>
        </w:rPr>
        <w:t>Survival</w:t>
      </w:r>
      <w:r>
        <w:rPr>
          <w:rStyle w:val="StyleBoldUnderline"/>
        </w:rPr>
        <w:t xml:space="preserve"> </w:t>
      </w:r>
      <w:r w:rsidRPr="00E62714">
        <w:rPr>
          <w:rStyle w:val="StyleBoldUnderline"/>
        </w:rPr>
        <w:t>depends</w:t>
      </w:r>
      <w:r>
        <w:rPr>
          <w:rStyle w:val="StyleBoldUnderline"/>
        </w:rPr>
        <w:t xml:space="preserve"> </w:t>
      </w:r>
      <w:r w:rsidRPr="00E62714">
        <w:rPr>
          <w:rStyle w:val="StyleBoldUnderline"/>
        </w:rPr>
        <w:t>on</w:t>
      </w:r>
      <w:r>
        <w:rPr>
          <w:rStyle w:val="StyleBoldUnderline"/>
        </w:rPr>
        <w:t xml:space="preserve"> </w:t>
      </w:r>
      <w:r w:rsidRPr="00E62714">
        <w:rPr>
          <w:rStyle w:val="StyleBoldUnderline"/>
        </w:rPr>
        <w:t>it</w:t>
      </w:r>
      <w:r w:rsidRPr="00E62714">
        <w:rPr>
          <w:sz w:val="16"/>
        </w:rPr>
        <w:t xml:space="preserve">. In contrast, there is delusion in constructions of life that claim to be free of time and place. While </w:t>
      </w:r>
      <w:r w:rsidRPr="00E62714">
        <w:rPr>
          <w:rStyle w:val="StyleBoldUnderline"/>
        </w:rPr>
        <w:t>men</w:t>
      </w:r>
      <w:r w:rsidRPr="00E62714">
        <w:rPr>
          <w:sz w:val="16"/>
        </w:rPr>
        <w:t xml:space="preserve"> are inevitably dependent on many forms of caring labor, they </w:t>
      </w:r>
      <w:r w:rsidRPr="00E62714">
        <w:rPr>
          <w:rStyle w:val="StyleBoldUnderline"/>
        </w:rPr>
        <w:t>have</w:t>
      </w:r>
      <w:r>
        <w:rPr>
          <w:rStyle w:val="StyleBoldUnderline"/>
        </w:rPr>
        <w:t xml:space="preserve"> </w:t>
      </w:r>
      <w:r w:rsidRPr="00E62714">
        <w:rPr>
          <w:rStyle w:val="StyleBoldUnderline"/>
        </w:rPr>
        <w:t>the</w:t>
      </w:r>
      <w:r>
        <w:rPr>
          <w:rStyle w:val="StyleBoldUnderline"/>
        </w:rPr>
        <w:t xml:space="preserve"> </w:t>
      </w:r>
      <w:r w:rsidRPr="00E62714">
        <w:rPr>
          <w:rStyle w:val="StyleBoldUnderline"/>
        </w:rPr>
        <w:t>power</w:t>
      </w:r>
      <w:r>
        <w:rPr>
          <w:rStyle w:val="StyleBoldUnderline"/>
        </w:rPr>
        <w:t xml:space="preserve"> </w:t>
      </w:r>
      <w:r w:rsidRPr="00E62714">
        <w:rPr>
          <w:rStyle w:val="StyleBoldUnderline"/>
        </w:rPr>
        <w:t>to</w:t>
      </w:r>
      <w:r>
        <w:rPr>
          <w:rStyle w:val="StyleBoldUnderline"/>
        </w:rPr>
        <w:t xml:space="preserve"> </w:t>
      </w:r>
      <w:r w:rsidRPr="00E62714">
        <w:rPr>
          <w:rStyle w:val="StyleBoldUnderline"/>
        </w:rPr>
        <w:t>construct</w:t>
      </w:r>
      <w:r>
        <w:rPr>
          <w:rStyle w:val="StyleBoldUnderline"/>
        </w:rPr>
        <w:t xml:space="preserve"> </w:t>
      </w:r>
      <w:r w:rsidRPr="00E62714">
        <w:rPr>
          <w:rStyle w:val="StyleBoldUnderline"/>
        </w:rPr>
        <w:t>the</w:t>
      </w:r>
      <w:r>
        <w:rPr>
          <w:rStyle w:val="StyleBoldUnderline"/>
        </w:rPr>
        <w:t xml:space="preserve"> </w:t>
      </w:r>
      <w:r w:rsidRPr="00E62714">
        <w:rPr>
          <w:rStyle w:val="StyleBoldUnderline"/>
        </w:rPr>
        <w:t>self­serving</w:t>
      </w:r>
      <w:r>
        <w:rPr>
          <w:rStyle w:val="StyleBoldUnderline"/>
        </w:rPr>
        <w:t xml:space="preserve"> </w:t>
      </w:r>
      <w:r w:rsidRPr="00E62714">
        <w:rPr>
          <w:rStyle w:val="StyleBoldUnderline"/>
        </w:rPr>
        <w:t>myth</w:t>
      </w:r>
      <w:r>
        <w:rPr>
          <w:rStyle w:val="StyleBoldUnderline"/>
        </w:rPr>
        <w:t xml:space="preserve"> </w:t>
      </w:r>
      <w:r w:rsidRPr="00E62714">
        <w:rPr>
          <w:rStyle w:val="StyleBoldUnderline"/>
        </w:rPr>
        <w:t>of</w:t>
      </w:r>
      <w:r>
        <w:rPr>
          <w:rStyle w:val="StyleBoldUnderline"/>
        </w:rPr>
        <w:t xml:space="preserve"> </w:t>
      </w:r>
      <w:r w:rsidRPr="00E62714">
        <w:rPr>
          <w:rStyle w:val="StyleBoldUnderline"/>
        </w:rPr>
        <w:t>themselves</w:t>
      </w:r>
      <w:r>
        <w:rPr>
          <w:rStyle w:val="StyleBoldUnderline"/>
        </w:rPr>
        <w:t xml:space="preserve"> </w:t>
      </w:r>
      <w:r w:rsidRPr="00E62714">
        <w:rPr>
          <w:rStyle w:val="StyleBoldUnderline"/>
        </w:rPr>
        <w:t>as</w:t>
      </w:r>
      <w:r>
        <w:rPr>
          <w:rStyle w:val="StyleBoldUnderline"/>
        </w:rPr>
        <w:t xml:space="preserve"> </w:t>
      </w:r>
      <w:r w:rsidRPr="00E62714">
        <w:rPr>
          <w:rStyle w:val="StyleBoldUnderline"/>
        </w:rPr>
        <w:t>independent,</w:t>
      </w:r>
      <w:r>
        <w:rPr>
          <w:rStyle w:val="StyleBoldUnderline"/>
        </w:rPr>
        <w:t xml:space="preserve"> </w:t>
      </w:r>
      <w:r w:rsidRPr="00E62714">
        <w:rPr>
          <w:rStyle w:val="StyleBoldUnderline"/>
        </w:rPr>
        <w:t>autonomous,</w:t>
      </w:r>
      <w:r>
        <w:rPr>
          <w:rStyle w:val="StyleBoldUnderline"/>
        </w:rPr>
        <w:t xml:space="preserve"> </w:t>
      </w:r>
      <w:r w:rsidRPr="00E62714">
        <w:rPr>
          <w:rStyle w:val="StyleBoldUnderline"/>
        </w:rPr>
        <w:t>and</w:t>
      </w:r>
      <w:r>
        <w:rPr>
          <w:rStyle w:val="StyleBoldUnderline"/>
        </w:rPr>
        <w:t xml:space="preserve"> </w:t>
      </w:r>
      <w:r w:rsidRPr="00E62714">
        <w:rPr>
          <w:rStyle w:val="StyleBoldUnderline"/>
        </w:rPr>
        <w:t>atemporal.</w:t>
      </w:r>
      <w:r>
        <w:rPr>
          <w:rStyle w:val="StyleBoldUnderline"/>
        </w:rPr>
        <w:t xml:space="preserve"> </w:t>
      </w:r>
      <w:r w:rsidRPr="00E62714">
        <w:rPr>
          <w:rStyle w:val="StyleBoldUnderline"/>
        </w:rPr>
        <w:t>Patriarchal</w:t>
      </w:r>
      <w:r>
        <w:rPr>
          <w:rStyle w:val="StyleBoldUnderline"/>
        </w:rPr>
        <w:t xml:space="preserve"> </w:t>
      </w:r>
      <w:r w:rsidRPr="00E62714">
        <w:rPr>
          <w:rStyle w:val="StyleBoldUnderline"/>
        </w:rPr>
        <w:t>constructions</w:t>
      </w:r>
      <w:r>
        <w:rPr>
          <w:rStyle w:val="StyleBoldUnderline"/>
        </w:rPr>
        <w:t xml:space="preserve"> </w:t>
      </w:r>
      <w:r w:rsidRPr="00E62714">
        <w:rPr>
          <w:rStyle w:val="StyleBoldUnderline"/>
        </w:rPr>
        <w:t>work</w:t>
      </w:r>
      <w:r>
        <w:rPr>
          <w:rStyle w:val="StyleBoldUnderline"/>
        </w:rPr>
        <w:t xml:space="preserve"> </w:t>
      </w:r>
      <w:r w:rsidRPr="00E62714">
        <w:rPr>
          <w:rStyle w:val="StyleBoldUnderline"/>
        </w:rPr>
        <w:t>to</w:t>
      </w:r>
      <w:r>
        <w:rPr>
          <w:rStyle w:val="StyleBoldUnderline"/>
        </w:rPr>
        <w:t xml:space="preserve"> </w:t>
      </w:r>
      <w:r w:rsidRPr="00E62714">
        <w:rPr>
          <w:rStyle w:val="StyleBoldUnderline"/>
        </w:rPr>
        <w:t>bolster</w:t>
      </w:r>
      <w:r>
        <w:rPr>
          <w:rStyle w:val="StyleBoldUnderline"/>
        </w:rPr>
        <w:t xml:space="preserve"> </w:t>
      </w:r>
      <w:r w:rsidRPr="00E62714">
        <w:rPr>
          <w:rStyle w:val="StyleBoldUnderline"/>
        </w:rPr>
        <w:t>this</w:t>
      </w:r>
      <w:r>
        <w:rPr>
          <w:rStyle w:val="StyleBoldUnderline"/>
        </w:rPr>
        <w:t xml:space="preserve"> </w:t>
      </w:r>
      <w:r w:rsidRPr="00E62714">
        <w:rPr>
          <w:rStyle w:val="StyleBoldUnderline"/>
        </w:rPr>
        <w:t>delusive</w:t>
      </w:r>
      <w:r>
        <w:rPr>
          <w:rStyle w:val="StyleBoldUnderline"/>
        </w:rPr>
        <w:t xml:space="preserve"> </w:t>
      </w:r>
      <w:r w:rsidRPr="00E62714">
        <w:rPr>
          <w:rStyle w:val="StyleBoldUnderline"/>
        </w:rPr>
        <w:t>self­construction.</w:t>
      </w:r>
      <w:r>
        <w:rPr>
          <w:rStyle w:val="StyleBoldUnderline"/>
        </w:rPr>
        <w:t xml:space="preserve"> </w:t>
      </w:r>
    </w:p>
    <w:p w:rsidR="00C22D06" w:rsidRDefault="00C22D06" w:rsidP="00C22D06">
      <w:r>
        <w:t>.</w:t>
      </w:r>
    </w:p>
    <w:p w:rsidR="00C22D06" w:rsidRPr="00F97844" w:rsidRDefault="00C22D06" w:rsidP="00C22D06"/>
    <w:p w:rsidR="00C12C16" w:rsidRPr="008B1804" w:rsidRDefault="00C12C16" w:rsidP="00C12C16">
      <w:pPr>
        <w:pStyle w:val="Heading3"/>
      </w:pPr>
      <w:r>
        <w:lastRenderedPageBreak/>
        <w:t>2nc framework</w:t>
      </w:r>
    </w:p>
    <w:p w:rsidR="00C12C16" w:rsidRPr="00C47ECB" w:rsidRDefault="00C12C16" w:rsidP="00C12C16">
      <w:pPr>
        <w:pStyle w:val="Heading4"/>
      </w:pPr>
      <w:r>
        <w:t xml:space="preserve">Vote neg on presumption- the aff’s decision-making model ignores that we can choose </w:t>
      </w:r>
      <w:r w:rsidRPr="00C47ECB">
        <w:rPr>
          <w:u w:val="single"/>
        </w:rPr>
        <w:t>not</w:t>
      </w:r>
      <w:r>
        <w:t xml:space="preserve"> to act. More often that not, short term “solutions” make the problem worse in the long run </w:t>
      </w:r>
    </w:p>
    <w:p w:rsidR="00C12C16" w:rsidRDefault="00C12C16" w:rsidP="00C12C16">
      <w:pPr>
        <w:rPr>
          <w:sz w:val="1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5" w:history="1">
        <w:r w:rsidRPr="00CF458B">
          <w:rPr>
            <w:rStyle w:val="Hyperlink"/>
          </w:rPr>
          <w:t>http://uir.unisa.ac.za/bitstream/handle/10500/570/dissertation.pdf?sequence=1</w:t>
        </w:r>
      </w:hyperlink>
      <w:r>
        <w:t>, Accessed: 7/8/14 FG)</w:t>
      </w:r>
      <w:r w:rsidRPr="00F56C3D">
        <w:rPr>
          <w:sz w:val="16"/>
        </w:rPr>
        <w:t xml:space="preserve"> </w:t>
      </w:r>
    </w:p>
    <w:p w:rsidR="00C12C16" w:rsidRPr="00702E59" w:rsidRDefault="00C12C16" w:rsidP="00C12C16">
      <w:pPr>
        <w:rPr>
          <w:sz w:val="16"/>
        </w:rPr>
      </w:pPr>
      <w:r w:rsidRPr="00DE0E54">
        <w:rPr>
          <w:sz w:val="16"/>
        </w:rPr>
        <w:t>Furthermore, a yang perspective cannot address long-term issues, neither can it choose wu-wei, active in-action, or to conserve. T</w:t>
      </w:r>
      <w:r w:rsidRPr="007905E1">
        <w:rPr>
          <w:rStyle w:val="StyleBoldUnderline"/>
        </w:rPr>
        <w:t xml:space="preserve">he idea of modern decision-making is to choose among proposals. </w:t>
      </w:r>
      <w:r w:rsidRPr="00DE0E54">
        <w:rPr>
          <w:sz w:val="16"/>
        </w:rPr>
        <w:t>Thus,</w:t>
      </w:r>
      <w:r w:rsidRPr="007905E1">
        <w:rPr>
          <w:rStyle w:val="StyleBoldUnderline"/>
        </w:rPr>
        <w:t xml:space="preserve"> the choice not to act is not available. </w:t>
      </w:r>
      <w:r w:rsidRPr="00DE0E54">
        <w:rPr>
          <w:sz w:val="16"/>
        </w:rPr>
        <w:t xml:space="preserve">Hence, land use options will not be the no-use option for long-term preservation. </w:t>
      </w:r>
      <w:r w:rsidRPr="007905E1">
        <w:rPr>
          <w:rStyle w:val="StyleBoldUnderline"/>
        </w:rPr>
        <w:t xml:space="preserve">In this way, a hidden imperative is created: chose one action out of the presented ones, but "not to act" is not available. </w:t>
      </w:r>
      <w:r w:rsidRPr="007905E1">
        <w:rPr>
          <w:rStyle w:val="Emphasis"/>
        </w:rPr>
        <w:t>This prevents a decision-making that cares about nature's long-term reproduction and sustainability for future generations.</w:t>
      </w:r>
      <w:r w:rsidRPr="00DE0E54">
        <w:rPr>
          <w:sz w:val="16"/>
        </w:rPr>
        <w:t xml:space="preserve"> Normally </w:t>
      </w:r>
      <w:r w:rsidRPr="00DE0E54">
        <w:rPr>
          <w:rStyle w:val="StyleBoldUnderline"/>
        </w:rPr>
        <w:t>decision-making tries to balance competing interests. However, the interest of nature and future generations are not considered.</w:t>
      </w:r>
      <w:r w:rsidRPr="00DE0E54">
        <w:rPr>
          <w:sz w:val="16"/>
        </w:rPr>
        <w:t xml:space="preserve"> The reason is that </w:t>
      </w:r>
      <w:r w:rsidRPr="00DE0E54">
        <w:rPr>
          <w:rStyle w:val="StyleBoldUnderline"/>
        </w:rPr>
        <w:t>consumers and producers are seen as having a higher stake than nature, future generations and tribal people,</w:t>
      </w:r>
      <w:r w:rsidRPr="00DE0E54">
        <w:rPr>
          <w:sz w:val="16"/>
        </w:rPr>
        <w:t xml:space="preserve"> all of whom are seen as having little to loose. Since the consumers' needs are pressing, decisions are taken in their favour. Thus in a yang perspective comparing the rights of humans against other species, the rights of the dominant culture against indigenous people, the needs of the living against those of future generations, the interests of development against that of nature, the politically weaker will always lose. It is in fact impossible for yang equally to balance the rights of animals and nature against that of man. Only if we add feminine or yin concepts can we include such needs. Harmony between yin and yang would give as much value to care for community, responsibility for nature and concern for future generations as it would to individual rights. </w:t>
      </w:r>
      <w:r w:rsidRPr="00DE0E54">
        <w:rPr>
          <w:rStyle w:val="StyleBoldUnderline"/>
        </w:rPr>
        <w:t>There is</w:t>
      </w:r>
      <w:r w:rsidRPr="00DE0E54">
        <w:rPr>
          <w:sz w:val="16"/>
        </w:rPr>
        <w:t xml:space="preserve"> consequently a</w:t>
      </w:r>
      <w:r w:rsidRPr="00DE0E54">
        <w:rPr>
          <w:rStyle w:val="StyleBoldUnderline"/>
        </w:rPr>
        <w:t xml:space="preserve"> need to include interconnectedness, self-less care, reciprocity, ethics and responsibility without having to justify these values in terms of rights.</w:t>
      </w:r>
      <w:r w:rsidRPr="00DE0E54">
        <w:rPr>
          <w:sz w:val="16"/>
        </w:rPr>
        <w:t xml:space="preserve"> Balancing rights and preferences are no more real or rational than the norm of preparing for a safe and secure future. Such a change would require new concepts, institutions and practices that are based on both masculine and feminist ethics. It requires a new and balanced way of thinking, new practices based on ecological principles, new structures and methods. Since institutions embody and reinforce values, institutional change is an important way of stimulating such a cultural transformation. (Birkeland 1995: 69-70).</w:t>
      </w:r>
    </w:p>
    <w:p w:rsidR="00C12C16" w:rsidRDefault="00C12C16" w:rsidP="00C12C16">
      <w:pPr>
        <w:pStyle w:val="Heading4"/>
      </w:pPr>
      <w:r>
        <w:t>Governmental social policies favor rationality over emotion which guarantees serial policy failure</w:t>
      </w:r>
    </w:p>
    <w:p w:rsidR="00C12C16" w:rsidRDefault="00C12C16" w:rsidP="00C12C16">
      <w:pPr>
        <w:rPr>
          <w:sz w:val="1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6" w:history="1">
        <w:r w:rsidRPr="00CF458B">
          <w:rPr>
            <w:rStyle w:val="Hyperlink"/>
          </w:rPr>
          <w:t>http://uir.unisa.ac.za/bitstream/handle/10500/570/dissertation.pdf?sequence=1</w:t>
        </w:r>
      </w:hyperlink>
      <w:r>
        <w:t>, Accessed: 7/8/14 FG)</w:t>
      </w:r>
      <w:r w:rsidRPr="00F56C3D">
        <w:rPr>
          <w:sz w:val="16"/>
        </w:rPr>
        <w:t xml:space="preserve"> </w:t>
      </w:r>
    </w:p>
    <w:p w:rsidR="00C12C16" w:rsidRPr="007A0873" w:rsidRDefault="00C12C16" w:rsidP="00C12C16">
      <w:pPr>
        <w:rPr>
          <w:sz w:val="16"/>
        </w:rPr>
      </w:pPr>
      <w:r w:rsidRPr="007A0873">
        <w:rPr>
          <w:sz w:val="16"/>
        </w:rPr>
        <w:t xml:space="preserve">These yang premises have consequences for society. Since they are presented as universal truths, a priori, there is no reason to question them. They are assumed innate, gender neutral and absolute. Hence, dominant hierarchies and power relations are inevitably a part of human society due to man's inherent nature. Therefore, </w:t>
      </w:r>
      <w:r w:rsidRPr="00AC2B20">
        <w:rPr>
          <w:rStyle w:val="StyleBoldUnderline"/>
        </w:rPr>
        <w:t>militarism, colonialism, racism, sexism, classism, capitalism and other</w:t>
      </w:r>
      <w:r w:rsidRPr="007A0873">
        <w:rPr>
          <w:sz w:val="16"/>
        </w:rPr>
        <w:t xml:space="preserve">  pathological </w:t>
      </w:r>
      <w:r w:rsidRPr="00AC2B20">
        <w:rPr>
          <w:rStyle w:val="StyleBoldUnderline"/>
        </w:rPr>
        <w:t>"isms"</w:t>
      </w:r>
      <w:r w:rsidRPr="007A0873">
        <w:rPr>
          <w:sz w:val="16"/>
        </w:rPr>
        <w:t xml:space="preserve"> of modernity </w:t>
      </w:r>
      <w:r w:rsidRPr="00AC2B20">
        <w:rPr>
          <w:rStyle w:val="StyleBoldUnderline"/>
        </w:rPr>
        <w:t>become legitimate.</w:t>
      </w:r>
      <w:r w:rsidRPr="007A0873">
        <w:rPr>
          <w:sz w:val="16"/>
        </w:rPr>
        <w:t xml:space="preserve"> Or </w:t>
      </w:r>
      <w:r w:rsidRPr="00AC2B20">
        <w:rPr>
          <w:rStyle w:val="StyleBoldUnderline"/>
        </w:rPr>
        <w:t>said differently: If humankind by nature</w:t>
      </w:r>
      <w:r w:rsidRPr="007A0873">
        <w:rPr>
          <w:sz w:val="16"/>
        </w:rPr>
        <w:t xml:space="preserve"> is egoistic, autonomous, aggressive and competitive - i.e. </w:t>
      </w:r>
      <w:r w:rsidRPr="00AC2B20">
        <w:rPr>
          <w:rStyle w:val="StyleBoldUnderline"/>
        </w:rPr>
        <w:t>masculine - then control, coercion and hierarchical structures are necessary</w:t>
      </w:r>
      <w:r w:rsidRPr="007A0873">
        <w:rPr>
          <w:sz w:val="16"/>
        </w:rPr>
        <w:t xml:space="preserve"> to manage conflicts and maintain social order. </w:t>
      </w:r>
      <w:r w:rsidRPr="00AC2B20">
        <w:rPr>
          <w:rStyle w:val="StyleBoldUnderline"/>
        </w:rPr>
        <w:t>Furthermore, cooperative relationships, which are found in tribal cultures and among women, are by definition unrealistic and utopian.</w:t>
      </w:r>
      <w:r w:rsidRPr="007A0873">
        <w:rPr>
          <w:sz w:val="16"/>
        </w:rPr>
        <w:t xml:space="preserve"> In this way, power relations are removed from the political realm and social debate, because the power structure cannot be otherwise. </w:t>
      </w:r>
      <w:r w:rsidRPr="00AC2B20">
        <w:rPr>
          <w:rStyle w:val="StyleBoldUnderline"/>
        </w:rPr>
        <w:t xml:space="preserve">Thus, militarism is justified as being unavoidable, regardless of its patent irrationality. Likewise, if humans will always compete for a greater share of resources, then the rational response to scarce natural resources is "dog-eat-dog" survivalism. </w:t>
      </w:r>
      <w:r w:rsidRPr="00AC2B20">
        <w:rPr>
          <w:rStyle w:val="Emphasis"/>
        </w:rPr>
        <w:t xml:space="preserve">This results in violence, environmental destruction and poverty. </w:t>
      </w:r>
      <w:r w:rsidRPr="007A0873">
        <w:rPr>
          <w:sz w:val="16"/>
        </w:rPr>
        <w:t xml:space="preserve">Or said differently: </w:t>
      </w:r>
      <w:r w:rsidRPr="00AC2B20">
        <w:rPr>
          <w:rStyle w:val="Emphasis"/>
        </w:rPr>
        <w:t>It creates a self-fulfilling prophecy in which nature and society cannot survive.</w:t>
      </w:r>
      <w:r w:rsidRPr="007A0873">
        <w:rPr>
          <w:sz w:val="16"/>
        </w:rPr>
        <w:t xml:space="preserve"> (Birkeland 1995: 59). The premises also have consequences for social policymaking. </w:t>
      </w:r>
      <w:r w:rsidRPr="00AC2B20">
        <w:rPr>
          <w:rStyle w:val="StyleBoldUnderline"/>
        </w:rPr>
        <w:t xml:space="preserve">When the rational is prioritized </w:t>
      </w:r>
      <w:r w:rsidRPr="00AC2B20">
        <w:rPr>
          <w:rStyle w:val="StyleBoldUnderline"/>
        </w:rPr>
        <w:lastRenderedPageBreak/>
        <w:t>and the emotional marginalized</w:t>
      </w:r>
      <w:r w:rsidRPr="007A0873">
        <w:rPr>
          <w:sz w:val="16"/>
        </w:rPr>
        <w:t xml:space="preserve"> public </w:t>
      </w:r>
      <w:r w:rsidRPr="00AC2B20">
        <w:rPr>
          <w:rStyle w:val="StyleBoldUnderline"/>
        </w:rPr>
        <w:t>policies can never fulfil people's needs. Denial of the emotional blocks an understanding of human needs and motivation</w:t>
      </w:r>
      <w:r w:rsidRPr="007A0873">
        <w:rPr>
          <w:sz w:val="16"/>
        </w:rPr>
        <w:t xml:space="preserve">, </w:t>
      </w:r>
      <w:r w:rsidRPr="00AC2B20">
        <w:rPr>
          <w:rStyle w:val="StyleBoldUnderline"/>
        </w:rPr>
        <w:t>because what really motivates people is satisfaction of emotional needs. Few people are motivated by reason. If reason could persuade human actions, nobody would pollute the air, the water and the soils, since these are the foundation of their own survival.</w:t>
      </w:r>
      <w:r w:rsidRPr="007A0873">
        <w:rPr>
          <w:sz w:val="16"/>
        </w:rPr>
        <w:t xml:space="preserve"> But in spite of this rationality prevails, which means that social</w:t>
      </w:r>
      <w:r w:rsidRPr="00AC2B20">
        <w:rPr>
          <w:rStyle w:val="StyleBoldUnderline"/>
        </w:rPr>
        <w:t xml:space="preserve"> policies only can meet physical, tangible needs like food, clothing and </w:t>
      </w:r>
      <w:r w:rsidRPr="009B2B6A">
        <w:rPr>
          <w:rStyle w:val="StyleBoldUnderline"/>
        </w:rPr>
        <w:t>shelter. Overlooked are satisfaction of emotional human needs like community, self-reliance and sustainable lifestyles.</w:t>
      </w:r>
      <w:r w:rsidRPr="007A0873">
        <w:rPr>
          <w:sz w:val="16"/>
        </w:rPr>
        <w:t xml:space="preserve"> Thus, the yang concepts and policies alienate Southern women and tribal people from their community and their natural resources, which disrupt their possibility to live sustainable lives as an integral part of nature. Therefore, </w:t>
      </w:r>
      <w:r w:rsidRPr="009B2B6A">
        <w:rPr>
          <w:rStyle w:val="StyleBoldUnderline"/>
        </w:rPr>
        <w:t>when rational development policies exploit natural resource</w:t>
      </w:r>
      <w:r w:rsidRPr="007A0873">
        <w:rPr>
          <w:sz w:val="16"/>
        </w:rPr>
        <w:t xml:space="preserve">s for economic growth purposes </w:t>
      </w:r>
      <w:r w:rsidRPr="009B2B6A">
        <w:rPr>
          <w:rStyle w:val="StyleBoldUnderline"/>
        </w:rPr>
        <w:t>and replace local people, they take away nature's ability to regenerate itself and the possibility of local communities to live sustainable lives.</w:t>
      </w:r>
      <w:r w:rsidRPr="007A0873">
        <w:rPr>
          <w:sz w:val="16"/>
        </w:rPr>
        <w:t xml:space="preserve"> The consequence is that villagers end up being both psychologically and physically destitute, depending on development policies for satisfaction of their material needs. (Birkeland 1995: 63, 68). </w:t>
      </w:r>
    </w:p>
    <w:p w:rsidR="00C12C16" w:rsidRPr="007A0873" w:rsidRDefault="00C12C16" w:rsidP="00C12C16"/>
    <w:p w:rsidR="00C12C16" w:rsidRDefault="00FC6804" w:rsidP="00FC6804">
      <w:pPr>
        <w:pStyle w:val="Heading2"/>
        <w:rPr>
          <w:rStyle w:val="Emphasis"/>
        </w:rPr>
      </w:pPr>
      <w:r>
        <w:rPr>
          <w:rStyle w:val="Emphasis"/>
        </w:rPr>
        <w:lastRenderedPageBreak/>
        <w:t>2NC Toolbox</w:t>
      </w:r>
    </w:p>
    <w:p w:rsidR="00271960" w:rsidRDefault="00271960" w:rsidP="00271960">
      <w:pPr>
        <w:pStyle w:val="Heading3"/>
      </w:pPr>
      <w:r>
        <w:lastRenderedPageBreak/>
        <w:t>Turns Eco-Communities</w:t>
      </w:r>
    </w:p>
    <w:p w:rsidR="00FC6804" w:rsidRDefault="00FC6804" w:rsidP="00FC6804">
      <w:pPr>
        <w:pStyle w:val="Heading4"/>
      </w:pPr>
      <w:r>
        <w:t>Ecofeminist is a prerequisite to establishing an ecologically sound community</w:t>
      </w:r>
    </w:p>
    <w:p w:rsidR="00FC6804" w:rsidRDefault="00FC6804" w:rsidP="00FC6804">
      <w:r>
        <w:t>Plan 97 – feminist theorist, edited by Karen Warren (Professor and Chair of Philosophy at Macalester College) (Judith, Ch. 7 “Learning to Live with Differences: The Challenge of Ecofeminist Community”, Ecofeminism: Women, Culture, Nature”, edited by Karen Warren, Book) */LEA</w:t>
      </w:r>
    </w:p>
    <w:p w:rsidR="00FC6804" w:rsidRPr="00D40ED7" w:rsidRDefault="00FC6804" w:rsidP="00FC6804"/>
    <w:p w:rsidR="00FC6804" w:rsidRPr="0048701C" w:rsidRDefault="00FC6804" w:rsidP="00FC6804">
      <w:pPr>
        <w:rPr>
          <w:rStyle w:val="StyleBoldUnderline"/>
        </w:rPr>
      </w:pPr>
      <w:r w:rsidRPr="0048701C">
        <w:rPr>
          <w:sz w:val="16"/>
        </w:rPr>
        <w:t xml:space="preserve">There are many philosophers and thinkers more learned than I who could tell exactly why and how </w:t>
      </w:r>
      <w:r w:rsidRPr="0048701C">
        <w:rPr>
          <w:rStyle w:val="StyleBoldUnderline"/>
        </w:rPr>
        <w:t>ecofeminism</w:t>
      </w:r>
      <w:r w:rsidRPr="0048701C">
        <w:rPr>
          <w:sz w:val="16"/>
        </w:rPr>
        <w:t xml:space="preserve"> as a body of </w:t>
      </w:r>
      <w:r w:rsidRPr="0048701C">
        <w:rPr>
          <w:rStyle w:val="StyleBoldUnderline"/>
        </w:rPr>
        <w:t>thought</w:t>
      </w:r>
      <w:r>
        <w:rPr>
          <w:rStyle w:val="StyleBoldUnderline"/>
        </w:rPr>
        <w:t xml:space="preserve"> </w:t>
      </w:r>
      <w:r w:rsidRPr="0048701C">
        <w:rPr>
          <w:rStyle w:val="StyleBoldUnderline"/>
        </w:rPr>
        <w:t>has</w:t>
      </w:r>
      <w:r>
        <w:rPr>
          <w:rStyle w:val="StyleBoldUnderline"/>
        </w:rPr>
        <w:t xml:space="preserve"> </w:t>
      </w:r>
      <w:r w:rsidRPr="0048701C">
        <w:rPr>
          <w:rStyle w:val="StyleBoldUnderline"/>
        </w:rPr>
        <w:t>emerged</w:t>
      </w:r>
      <w:r>
        <w:rPr>
          <w:rStyle w:val="StyleBoldUnderline"/>
        </w:rPr>
        <w:t xml:space="preserve"> </w:t>
      </w:r>
      <w:r w:rsidRPr="0048701C">
        <w:rPr>
          <w:rStyle w:val="StyleBoldUnderline"/>
        </w:rPr>
        <w:t>among</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many</w:t>
      </w:r>
      <w:r>
        <w:rPr>
          <w:rStyle w:val="StyleBoldUnderline"/>
        </w:rPr>
        <w:t xml:space="preserve"> </w:t>
      </w:r>
      <w:r w:rsidRPr="0048701C">
        <w:rPr>
          <w:rStyle w:val="StyleBoldUnderline"/>
        </w:rPr>
        <w:t>strands</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feminism</w:t>
      </w:r>
      <w:r>
        <w:rPr>
          <w:rStyle w:val="StyleBoldUnderline"/>
        </w:rPr>
        <w:t xml:space="preserve"> </w:t>
      </w:r>
      <w:r w:rsidRPr="0048701C">
        <w:rPr>
          <w:rStyle w:val="StyleBoldUnderline"/>
        </w:rPr>
        <w:t>which</w:t>
      </w:r>
      <w:r>
        <w:rPr>
          <w:rStyle w:val="StyleBoldUnderline"/>
        </w:rPr>
        <w:t xml:space="preserve"> </w:t>
      </w:r>
      <w:r w:rsidRPr="0048701C">
        <w:rPr>
          <w:rStyle w:val="StyleBoldUnderline"/>
        </w:rPr>
        <w:t>exist</w:t>
      </w:r>
      <w:r>
        <w:rPr>
          <w:rStyle w:val="StyleBoldUnderline"/>
        </w:rPr>
        <w:t xml:space="preserve"> </w:t>
      </w:r>
      <w:r w:rsidRPr="0048701C">
        <w:rPr>
          <w:rStyle w:val="StyleBoldUnderline"/>
        </w:rPr>
        <w:t>toda</w:t>
      </w:r>
      <w:r w:rsidRPr="0048701C">
        <w:rPr>
          <w:sz w:val="16"/>
        </w:rPr>
        <w:t xml:space="preserve">y. What I bring to this work is the committed belief that humanity must turn toward ecocommunity: the creation of vibrant and sustainable human communities, a way of being in this world that reflects a respect and love for all of life and has these sentiments as fundamental ethics. Practically speaking, </w:t>
      </w:r>
      <w:r w:rsidRPr="0048701C">
        <w:rPr>
          <w:rStyle w:val="StyleBoldUnderline"/>
        </w:rPr>
        <w:t>this</w:t>
      </w:r>
      <w:r>
        <w:rPr>
          <w:rStyle w:val="StyleBoldUnderline"/>
        </w:rPr>
        <w:t xml:space="preserve"> </w:t>
      </w:r>
      <w:r w:rsidRPr="0048701C">
        <w:rPr>
          <w:rStyle w:val="StyleBoldUnderline"/>
        </w:rPr>
        <w:t>means</w:t>
      </w:r>
      <w:r>
        <w:rPr>
          <w:rStyle w:val="StyleBoldUnderline"/>
        </w:rPr>
        <w:t xml:space="preserve"> </w:t>
      </w:r>
      <w:r w:rsidRPr="0048701C">
        <w:rPr>
          <w:rStyle w:val="StyleBoldUnderline"/>
        </w:rPr>
        <w:t>learning</w:t>
      </w:r>
      <w:r>
        <w:rPr>
          <w:rStyle w:val="StyleBoldUnderline"/>
        </w:rPr>
        <w:t xml:space="preserve"> </w:t>
      </w:r>
      <w:r w:rsidRPr="0048701C">
        <w:rPr>
          <w:rStyle w:val="StyleBoldUnderline"/>
        </w:rPr>
        <w:t>to</w:t>
      </w:r>
      <w:r>
        <w:rPr>
          <w:rStyle w:val="StyleBoldUnderline"/>
        </w:rPr>
        <w:t xml:space="preserve"> </w:t>
      </w:r>
      <w:r w:rsidRPr="0048701C">
        <w:rPr>
          <w:rStyle w:val="StyleBoldUnderline"/>
        </w:rPr>
        <w:t>live</w:t>
      </w:r>
      <w:r>
        <w:rPr>
          <w:rStyle w:val="StyleBoldUnderline"/>
        </w:rPr>
        <w:t xml:space="preserve"> </w:t>
      </w:r>
      <w:r w:rsidRPr="0048701C">
        <w:rPr>
          <w:rStyle w:val="StyleBoldUnderline"/>
        </w:rPr>
        <w:t>with</w:t>
      </w:r>
      <w:r>
        <w:rPr>
          <w:rStyle w:val="StyleBoldUnderline"/>
        </w:rPr>
        <w:t xml:space="preserve"> </w:t>
      </w:r>
      <w:r w:rsidRPr="0048701C">
        <w:rPr>
          <w:rStyle w:val="StyleBoldUnderline"/>
        </w:rPr>
        <w:t>all</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differences</w:t>
      </w:r>
      <w:r>
        <w:rPr>
          <w:rStyle w:val="StyleBoldUnderline"/>
        </w:rPr>
        <w:t xml:space="preserve"> </w:t>
      </w:r>
      <w:r w:rsidRPr="0048701C">
        <w:rPr>
          <w:rStyle w:val="StyleBoldUnderline"/>
        </w:rPr>
        <w:t>that</w:t>
      </w:r>
      <w:r>
        <w:rPr>
          <w:rStyle w:val="StyleBoldUnderline"/>
        </w:rPr>
        <w:t xml:space="preserve"> </w:t>
      </w:r>
      <w:r w:rsidRPr="0048701C">
        <w:rPr>
          <w:rStyle w:val="StyleBoldUnderline"/>
        </w:rPr>
        <w:t>are</w:t>
      </w:r>
      <w:r>
        <w:rPr>
          <w:rStyle w:val="StyleBoldUnderline"/>
        </w:rPr>
        <w:t xml:space="preserve"> </w:t>
      </w:r>
      <w:r w:rsidRPr="0048701C">
        <w:rPr>
          <w:rStyle w:val="StyleBoldUnderline"/>
        </w:rPr>
        <w:t>inherent</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indeed</w:t>
      </w:r>
      <w:r>
        <w:rPr>
          <w:rStyle w:val="StyleBoldUnderline"/>
        </w:rPr>
        <w:t xml:space="preserve"> </w:t>
      </w:r>
      <w:r w:rsidRPr="0048701C">
        <w:rPr>
          <w:rStyle w:val="StyleBoldUnderline"/>
        </w:rPr>
        <w:t>necessary</w:t>
      </w:r>
      <w:r>
        <w:rPr>
          <w:rStyle w:val="StyleBoldUnderline"/>
        </w:rPr>
        <w:t xml:space="preserve"> </w:t>
      </w:r>
      <w:r w:rsidRPr="0048701C">
        <w:rPr>
          <w:rStyle w:val="StyleBoldUnderline"/>
        </w:rPr>
        <w:t>for</w:t>
      </w:r>
      <w:r>
        <w:rPr>
          <w:rStyle w:val="StyleBoldUnderline"/>
        </w:rPr>
        <w:t xml:space="preserve"> </w:t>
      </w:r>
      <w:r w:rsidRPr="0048701C">
        <w:rPr>
          <w:rStyle w:val="StyleBoldUnderline"/>
        </w:rPr>
        <w:t>humanity's</w:t>
      </w:r>
      <w:r>
        <w:rPr>
          <w:rStyle w:val="StyleBoldUnderline"/>
        </w:rPr>
        <w:t xml:space="preserve"> </w:t>
      </w:r>
      <w:r w:rsidRPr="0048701C">
        <w:rPr>
          <w:rStyle w:val="StyleBoldUnderline"/>
        </w:rPr>
        <w:t>survival</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for</w:t>
      </w:r>
      <w:r>
        <w:rPr>
          <w:rStyle w:val="StyleBoldUnderline"/>
        </w:rPr>
        <w:t xml:space="preserve"> </w:t>
      </w:r>
      <w:r w:rsidRPr="0048701C">
        <w:rPr>
          <w:rStyle w:val="StyleBoldUnderline"/>
        </w:rPr>
        <w:t>healthy</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stable</w:t>
      </w:r>
      <w:r>
        <w:rPr>
          <w:rStyle w:val="StyleBoldUnderline"/>
        </w:rPr>
        <w:t xml:space="preserve"> </w:t>
      </w:r>
      <w:r w:rsidRPr="0048701C">
        <w:rPr>
          <w:rStyle w:val="StyleBoldUnderline"/>
        </w:rPr>
        <w:t>ecosystems.</w:t>
      </w:r>
      <w:r>
        <w:rPr>
          <w:rStyle w:val="StyleBoldUnderline"/>
        </w:rPr>
        <w:t xml:space="preserve"> </w:t>
      </w:r>
      <w:r w:rsidRPr="0048701C">
        <w:rPr>
          <w:rStyle w:val="StyleBoldUnderline"/>
        </w:rPr>
        <w:t>For</w:t>
      </w:r>
      <w:r>
        <w:rPr>
          <w:rStyle w:val="StyleBoldUnderline"/>
        </w:rPr>
        <w:t xml:space="preserve"> </w:t>
      </w:r>
      <w:r w:rsidRPr="0048701C">
        <w:rPr>
          <w:rStyle w:val="StyleBoldUnderline"/>
        </w:rPr>
        <w:t>in</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natural</w:t>
      </w:r>
      <w:r>
        <w:rPr>
          <w:rStyle w:val="StyleBoldUnderline"/>
        </w:rPr>
        <w:t xml:space="preserve"> </w:t>
      </w:r>
      <w:r w:rsidRPr="0048701C">
        <w:rPr>
          <w:rStyle w:val="StyleBoldUnderline"/>
        </w:rPr>
        <w:t>world,</w:t>
      </w:r>
      <w:r>
        <w:rPr>
          <w:rStyle w:val="StyleBoldUnderline"/>
        </w:rPr>
        <w:t xml:space="preserve"> </w:t>
      </w:r>
      <w:r w:rsidRPr="0048701C">
        <w:rPr>
          <w:rStyle w:val="StyleBoldUnderline"/>
        </w:rPr>
        <w:t>good</w:t>
      </w:r>
      <w:r>
        <w:rPr>
          <w:rStyle w:val="StyleBoldUnderline"/>
        </w:rPr>
        <w:t xml:space="preserve"> </w:t>
      </w:r>
      <w:r w:rsidRPr="0048701C">
        <w:rPr>
          <w:rStyle w:val="StyleBoldUnderline"/>
        </w:rPr>
        <w:t>health</w:t>
      </w:r>
      <w:r>
        <w:rPr>
          <w:rStyle w:val="StyleBoldUnderline"/>
        </w:rPr>
        <w:t xml:space="preserve"> </w:t>
      </w:r>
      <w:r w:rsidRPr="0048701C">
        <w:rPr>
          <w:rStyle w:val="StyleBoldUnderline"/>
        </w:rPr>
        <w:t>is</w:t>
      </w:r>
      <w:r>
        <w:rPr>
          <w:rStyle w:val="StyleBoldUnderline"/>
        </w:rPr>
        <w:t xml:space="preserve"> </w:t>
      </w:r>
      <w:r w:rsidRPr="0048701C">
        <w:rPr>
          <w:rStyle w:val="StyleBoldUnderline"/>
        </w:rPr>
        <w:t>sustained</w:t>
      </w:r>
      <w:r>
        <w:rPr>
          <w:rStyle w:val="StyleBoldUnderline"/>
        </w:rPr>
        <w:t xml:space="preserve"> </w:t>
      </w:r>
      <w:r w:rsidRPr="0048701C">
        <w:rPr>
          <w:rStyle w:val="StyleBoldUnderline"/>
        </w:rPr>
        <w:t>by</w:t>
      </w:r>
      <w:r>
        <w:rPr>
          <w:rStyle w:val="StyleBoldUnderline"/>
        </w:rPr>
        <w:t xml:space="preserve"> </w:t>
      </w:r>
      <w:r w:rsidRPr="0048701C">
        <w:rPr>
          <w:rStyle w:val="StyleBoldUnderline"/>
        </w:rPr>
        <w:t>a</w:t>
      </w:r>
      <w:r>
        <w:rPr>
          <w:rStyle w:val="StyleBoldUnderline"/>
        </w:rPr>
        <w:t xml:space="preserve"> </w:t>
      </w:r>
      <w:r w:rsidRPr="0048701C">
        <w:rPr>
          <w:rStyle w:val="StyleBoldUnderline"/>
        </w:rPr>
        <w:t>tolerance</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diversity,</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stability</w:t>
      </w:r>
      <w:r>
        <w:rPr>
          <w:rStyle w:val="StyleBoldUnderline"/>
        </w:rPr>
        <w:t xml:space="preserve"> </w:t>
      </w:r>
      <w:r w:rsidRPr="0048701C">
        <w:rPr>
          <w:rStyle w:val="StyleBoldUnderline"/>
        </w:rPr>
        <w:t>is</w:t>
      </w:r>
      <w:r>
        <w:rPr>
          <w:rStyle w:val="StyleBoldUnderline"/>
        </w:rPr>
        <w:t xml:space="preserve"> </w:t>
      </w:r>
      <w:r w:rsidRPr="0048701C">
        <w:rPr>
          <w:rStyle w:val="StyleBoldUnderline"/>
        </w:rPr>
        <w:t>a</w:t>
      </w:r>
      <w:r>
        <w:rPr>
          <w:rStyle w:val="StyleBoldUnderline"/>
        </w:rPr>
        <w:t xml:space="preserve"> </w:t>
      </w:r>
      <w:r w:rsidRPr="0048701C">
        <w:rPr>
          <w:rStyle w:val="StyleBoldUnderline"/>
        </w:rPr>
        <w:t>result</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ongoing</w:t>
      </w:r>
      <w:r>
        <w:rPr>
          <w:rStyle w:val="StyleBoldUnderline"/>
        </w:rPr>
        <w:t xml:space="preserve"> </w:t>
      </w:r>
      <w:r w:rsidRPr="0048701C">
        <w:rPr>
          <w:rStyle w:val="StyleBoldUnderline"/>
        </w:rPr>
        <w:t>mutual</w:t>
      </w:r>
      <w:r>
        <w:rPr>
          <w:rStyle w:val="StyleBoldUnderline"/>
        </w:rPr>
        <w:t xml:space="preserve"> </w:t>
      </w:r>
      <w:r w:rsidRPr="0048701C">
        <w:rPr>
          <w:rStyle w:val="StyleBoldUnderline"/>
        </w:rPr>
        <w:t>aid</w:t>
      </w:r>
      <w:r>
        <w:rPr>
          <w:rStyle w:val="StyleBoldUnderline"/>
        </w:rPr>
        <w:t xml:space="preserve"> </w:t>
      </w:r>
      <w:r w:rsidRPr="0048701C">
        <w:rPr>
          <w:rStyle w:val="StyleBoldUnderline"/>
        </w:rPr>
        <w:t>between</w:t>
      </w:r>
      <w:r>
        <w:rPr>
          <w:rStyle w:val="StyleBoldUnderline"/>
        </w:rPr>
        <w:t xml:space="preserve"> </w:t>
      </w:r>
      <w:r w:rsidRPr="0048701C">
        <w:rPr>
          <w:sz w:val="16"/>
        </w:rPr>
        <w:t xml:space="preserve">and among </w:t>
      </w:r>
      <w:r w:rsidRPr="0048701C">
        <w:rPr>
          <w:rStyle w:val="StyleBoldUnderline"/>
        </w:rPr>
        <w:t>species</w:t>
      </w:r>
      <w:r w:rsidRPr="0048701C">
        <w:rPr>
          <w:sz w:val="16"/>
        </w:rPr>
        <w:t xml:space="preserve">. Thus the notion of interdependence. </w:t>
      </w:r>
      <w:r w:rsidRPr="0048701C">
        <w:rPr>
          <w:rStyle w:val="StyleBoldUnderline"/>
        </w:rPr>
        <w:t>This</w:t>
      </w:r>
      <w:r>
        <w:rPr>
          <w:rStyle w:val="StyleBoldUnderline"/>
        </w:rPr>
        <w:t xml:space="preserve"> </w:t>
      </w:r>
      <w:r w:rsidRPr="0048701C">
        <w:rPr>
          <w:rStyle w:val="StyleBoldUnderline"/>
        </w:rPr>
        <w:t>ideal</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ecocommunity</w:t>
      </w:r>
      <w:r>
        <w:rPr>
          <w:rStyle w:val="StyleBoldUnderline"/>
        </w:rPr>
        <w:t xml:space="preserve"> </w:t>
      </w:r>
      <w:r w:rsidRPr="0048701C">
        <w:rPr>
          <w:rStyle w:val="StyleBoldUnderline"/>
        </w:rPr>
        <w:t>must</w:t>
      </w:r>
      <w:r>
        <w:rPr>
          <w:rStyle w:val="StyleBoldUnderline"/>
        </w:rPr>
        <w:t xml:space="preserve"> </w:t>
      </w:r>
      <w:r w:rsidRPr="0048701C">
        <w:rPr>
          <w:rStyle w:val="StyleBoldUnderline"/>
        </w:rPr>
        <w:t>be</w:t>
      </w:r>
      <w:r>
        <w:rPr>
          <w:rStyle w:val="StyleBoldUnderline"/>
        </w:rPr>
        <w:t xml:space="preserve"> </w:t>
      </w:r>
      <w:r w:rsidRPr="0048701C">
        <w:rPr>
          <w:rStyle w:val="StyleBoldUnderline"/>
        </w:rPr>
        <w:t>feminist</w:t>
      </w:r>
      <w:r>
        <w:rPr>
          <w:rStyle w:val="StyleBoldUnderline"/>
        </w:rPr>
        <w:t xml:space="preserve"> </w:t>
      </w:r>
      <w:r w:rsidRPr="0048701C">
        <w:rPr>
          <w:rStyle w:val="StyleBoldUnderline"/>
        </w:rPr>
        <w:t>because</w:t>
      </w:r>
      <w:r>
        <w:rPr>
          <w:rStyle w:val="StyleBoldUnderline"/>
        </w:rPr>
        <w:t xml:space="preserve"> </w:t>
      </w:r>
      <w:r w:rsidRPr="0048701C">
        <w:rPr>
          <w:rStyle w:val="StyleBoldUnderline"/>
        </w:rPr>
        <w:t>if</w:t>
      </w:r>
      <w:r>
        <w:rPr>
          <w:rStyle w:val="StyleBoldUnderline"/>
        </w:rPr>
        <w:t xml:space="preserve"> </w:t>
      </w:r>
      <w:r w:rsidRPr="0048701C">
        <w:rPr>
          <w:rStyle w:val="StyleBoldUnderline"/>
        </w:rPr>
        <w:t>it</w:t>
      </w:r>
      <w:r>
        <w:rPr>
          <w:rStyle w:val="StyleBoldUnderline"/>
        </w:rPr>
        <w:t xml:space="preserve"> </w:t>
      </w:r>
      <w:r w:rsidRPr="0048701C">
        <w:rPr>
          <w:rStyle w:val="StyleBoldUnderline"/>
        </w:rPr>
        <w:t>is</w:t>
      </w:r>
      <w:r>
        <w:rPr>
          <w:rStyle w:val="StyleBoldUnderline"/>
        </w:rPr>
        <w:t xml:space="preserve"> </w:t>
      </w:r>
      <w:r w:rsidRPr="0048701C">
        <w:rPr>
          <w:rStyle w:val="StyleBoldUnderline"/>
        </w:rPr>
        <w:t>anything</w:t>
      </w:r>
      <w:r>
        <w:rPr>
          <w:rStyle w:val="StyleBoldUnderline"/>
        </w:rPr>
        <w:t xml:space="preserve"> </w:t>
      </w:r>
      <w:r w:rsidRPr="0048701C">
        <w:rPr>
          <w:rStyle w:val="StyleBoldUnderline"/>
        </w:rPr>
        <w:t>less</w:t>
      </w:r>
      <w:r>
        <w:rPr>
          <w:rStyle w:val="StyleBoldUnderline"/>
        </w:rPr>
        <w:t xml:space="preserve"> </w:t>
      </w:r>
      <w:r w:rsidRPr="0048701C">
        <w:rPr>
          <w:rStyle w:val="StyleBoldUnderline"/>
        </w:rPr>
        <w:t>I</w:t>
      </w:r>
      <w:r>
        <w:rPr>
          <w:rStyle w:val="StyleBoldUnderline"/>
        </w:rPr>
        <w:t xml:space="preserve"> </w:t>
      </w:r>
      <w:r w:rsidRPr="0048701C">
        <w:rPr>
          <w:rStyle w:val="StyleBoldUnderline"/>
        </w:rPr>
        <w:t>believe</w:t>
      </w:r>
      <w:r>
        <w:rPr>
          <w:rStyle w:val="StyleBoldUnderline"/>
        </w:rPr>
        <w:t xml:space="preserve"> </w:t>
      </w:r>
      <w:r w:rsidRPr="0048701C">
        <w:rPr>
          <w:rStyle w:val="StyleBoldUnderline"/>
        </w:rPr>
        <w:t>we</w:t>
      </w:r>
      <w:r>
        <w:rPr>
          <w:rStyle w:val="StyleBoldUnderline"/>
        </w:rPr>
        <w:t xml:space="preserve"> </w:t>
      </w:r>
      <w:r w:rsidRPr="0048701C">
        <w:rPr>
          <w:rStyle w:val="StyleBoldUnderline"/>
        </w:rPr>
        <w:t>will</w:t>
      </w:r>
      <w:r>
        <w:rPr>
          <w:rStyle w:val="StyleBoldUnderline"/>
        </w:rPr>
        <w:t xml:space="preserve"> </w:t>
      </w:r>
      <w:r w:rsidRPr="0048701C">
        <w:rPr>
          <w:rStyle w:val="StyleBoldUnderline"/>
        </w:rPr>
        <w:t>simply</w:t>
      </w:r>
      <w:r>
        <w:rPr>
          <w:rStyle w:val="StyleBoldUnderline"/>
        </w:rPr>
        <w:t xml:space="preserve"> </w:t>
      </w:r>
      <w:r w:rsidRPr="0048701C">
        <w:rPr>
          <w:rStyle w:val="StyleBoldUnderline"/>
        </w:rPr>
        <w:t>repeat</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same</w:t>
      </w:r>
      <w:r>
        <w:rPr>
          <w:rStyle w:val="StyleBoldUnderline"/>
        </w:rPr>
        <w:t xml:space="preserve"> </w:t>
      </w:r>
      <w:r w:rsidRPr="0048701C">
        <w:rPr>
          <w:rStyle w:val="StyleBoldUnderline"/>
        </w:rPr>
        <w:t>destructive</w:t>
      </w:r>
      <w:r>
        <w:rPr>
          <w:rStyle w:val="StyleBoldUnderline"/>
        </w:rPr>
        <w:t xml:space="preserve"> </w:t>
      </w:r>
      <w:r w:rsidRPr="0048701C">
        <w:rPr>
          <w:rStyle w:val="StyleBoldUnderline"/>
        </w:rPr>
        <w:t>patterns</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past</w:t>
      </w:r>
      <w:r>
        <w:rPr>
          <w:rStyle w:val="StyleBoldUnderline"/>
        </w:rPr>
        <w:t xml:space="preserve"> </w:t>
      </w:r>
      <w:r w:rsidRPr="0048701C">
        <w:rPr>
          <w:rStyle w:val="StyleBoldUnderline"/>
        </w:rPr>
        <w:t>in</w:t>
      </w:r>
      <w:r>
        <w:rPr>
          <w:rStyle w:val="StyleBoldUnderline"/>
        </w:rPr>
        <w:t xml:space="preserve"> </w:t>
      </w:r>
      <w:r w:rsidRPr="0048701C">
        <w:rPr>
          <w:rStyle w:val="StyleBoldUnderline"/>
        </w:rPr>
        <w:t>which</w:t>
      </w:r>
      <w:r>
        <w:rPr>
          <w:rStyle w:val="StyleBoldUnderline"/>
        </w:rPr>
        <w:t xml:space="preserve"> </w:t>
      </w:r>
      <w:r w:rsidRPr="0048701C">
        <w:rPr>
          <w:rStyle w:val="StyleBoldUnderline"/>
        </w:rPr>
        <w:t>someone</w:t>
      </w:r>
      <w:r>
        <w:rPr>
          <w:rStyle w:val="StyleBoldUnderline"/>
        </w:rPr>
        <w:t xml:space="preserve"> </w:t>
      </w:r>
      <w:r w:rsidRPr="0048701C">
        <w:rPr>
          <w:rStyle w:val="StyleBoldUnderline"/>
        </w:rPr>
        <w:t>is</w:t>
      </w:r>
      <w:r>
        <w:rPr>
          <w:rStyle w:val="StyleBoldUnderline"/>
        </w:rPr>
        <w:t xml:space="preserve"> </w:t>
      </w:r>
      <w:r w:rsidRPr="0048701C">
        <w:rPr>
          <w:rStyle w:val="StyleBoldUnderline"/>
        </w:rPr>
        <w:t>always</w:t>
      </w:r>
      <w:r>
        <w:rPr>
          <w:rStyle w:val="StyleBoldUnderline"/>
        </w:rPr>
        <w:t xml:space="preserve"> </w:t>
      </w:r>
      <w:r w:rsidRPr="0048701C">
        <w:rPr>
          <w:rStyle w:val="StyleBoldUnderline"/>
        </w:rPr>
        <w:t>better</w:t>
      </w:r>
      <w:r>
        <w:rPr>
          <w:rStyle w:val="StyleBoldUnderline"/>
        </w:rPr>
        <w:t xml:space="preserve"> </w:t>
      </w:r>
      <w:r w:rsidRPr="0048701C">
        <w:rPr>
          <w:rStyle w:val="StyleBoldUnderline"/>
        </w:rPr>
        <w:t>than</w:t>
      </w:r>
      <w:r>
        <w:rPr>
          <w:rStyle w:val="StyleBoldUnderline"/>
        </w:rPr>
        <w:t xml:space="preserve"> </w:t>
      </w:r>
      <w:r w:rsidRPr="0048701C">
        <w:rPr>
          <w:rStyle w:val="StyleBoldUnderline"/>
        </w:rPr>
        <w:t>or</w:t>
      </w:r>
      <w:r>
        <w:rPr>
          <w:rStyle w:val="StyleBoldUnderline"/>
        </w:rPr>
        <w:t xml:space="preserve"> </w:t>
      </w:r>
      <w:r w:rsidRPr="0048701C">
        <w:rPr>
          <w:rStyle w:val="StyleBoldUnderline"/>
        </w:rPr>
        <w:t>more</w:t>
      </w:r>
      <w:r>
        <w:rPr>
          <w:rStyle w:val="StyleBoldUnderline"/>
        </w:rPr>
        <w:t xml:space="preserve"> </w:t>
      </w:r>
      <w:r w:rsidRPr="0048701C">
        <w:rPr>
          <w:rStyle w:val="StyleBoldUnderline"/>
        </w:rPr>
        <w:t>deserving</w:t>
      </w:r>
      <w:r>
        <w:rPr>
          <w:rStyle w:val="StyleBoldUnderline"/>
        </w:rPr>
        <w:t xml:space="preserve"> </w:t>
      </w:r>
      <w:r w:rsidRPr="0048701C">
        <w:rPr>
          <w:rStyle w:val="StyleBoldUnderline"/>
        </w:rPr>
        <w:t>than</w:t>
      </w:r>
      <w:r>
        <w:rPr>
          <w:rStyle w:val="StyleBoldUnderline"/>
        </w:rPr>
        <w:t xml:space="preserve"> </w:t>
      </w:r>
      <w:r w:rsidRPr="0048701C">
        <w:rPr>
          <w:rStyle w:val="StyleBoldUnderline"/>
        </w:rPr>
        <w:t>someone</w:t>
      </w:r>
      <w:r>
        <w:rPr>
          <w:rStyle w:val="StyleBoldUnderline"/>
        </w:rPr>
        <w:t xml:space="preserve"> </w:t>
      </w:r>
      <w:r w:rsidRPr="0048701C">
        <w:rPr>
          <w:rStyle w:val="StyleBoldUnderline"/>
        </w:rPr>
        <w:t>else.</w:t>
      </w:r>
      <w:r>
        <w:rPr>
          <w:rStyle w:val="StyleBoldUnderline"/>
        </w:rPr>
        <w:t xml:space="preserve"> </w:t>
      </w:r>
      <w:r w:rsidRPr="0048701C">
        <w:rPr>
          <w:rStyle w:val="StyleBoldUnderline"/>
        </w:rPr>
        <w:t>Perhaps</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most</w:t>
      </w:r>
      <w:r>
        <w:rPr>
          <w:rStyle w:val="StyleBoldUnderline"/>
        </w:rPr>
        <w:t xml:space="preserve"> </w:t>
      </w:r>
      <w:r w:rsidRPr="0048701C">
        <w:rPr>
          <w:rStyle w:val="StyleBoldUnderline"/>
        </w:rPr>
        <w:t>essential</w:t>
      </w:r>
      <w:r>
        <w:rPr>
          <w:rStyle w:val="StyleBoldUnderline"/>
        </w:rPr>
        <w:t xml:space="preserve"> </w:t>
      </w:r>
      <w:r w:rsidRPr="0048701C">
        <w:rPr>
          <w:rStyle w:val="StyleBoldUnderline"/>
        </w:rPr>
        <w:t>feature</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ecofeminist</w:t>
      </w:r>
      <w:r>
        <w:rPr>
          <w:rStyle w:val="StyleBoldUnderline"/>
        </w:rPr>
        <w:t xml:space="preserve"> </w:t>
      </w:r>
      <w:r w:rsidRPr="0048701C">
        <w:rPr>
          <w:rStyle w:val="StyleBoldUnderline"/>
        </w:rPr>
        <w:t>thought</w:t>
      </w:r>
      <w:r>
        <w:rPr>
          <w:rStyle w:val="StyleBoldUnderline"/>
        </w:rPr>
        <w:t xml:space="preserve"> </w:t>
      </w:r>
      <w:r w:rsidRPr="0048701C">
        <w:rPr>
          <w:rStyle w:val="StyleBoldUnderline"/>
        </w:rPr>
        <w:t>is</w:t>
      </w:r>
      <w:r>
        <w:rPr>
          <w:rStyle w:val="StyleBoldUnderline"/>
        </w:rPr>
        <w:t xml:space="preserve"> </w:t>
      </w:r>
      <w:r w:rsidRPr="0048701C">
        <w:rPr>
          <w:rStyle w:val="StyleBoldUnderline"/>
        </w:rPr>
        <w:t>that</w:t>
      </w:r>
      <w:r>
        <w:rPr>
          <w:rStyle w:val="StyleBoldUnderline"/>
        </w:rPr>
        <w:t xml:space="preserve"> </w:t>
      </w:r>
      <w:r w:rsidRPr="0048701C">
        <w:rPr>
          <w:rStyle w:val="StyleBoldUnderline"/>
        </w:rPr>
        <w:t>all</w:t>
      </w:r>
      <w:r>
        <w:rPr>
          <w:rStyle w:val="StyleBoldUnderline"/>
        </w:rPr>
        <w:t xml:space="preserve"> </w:t>
      </w:r>
      <w:r w:rsidRPr="0048701C">
        <w:rPr>
          <w:rStyle w:val="StyleBoldUnderline"/>
        </w:rPr>
        <w:t>oppressions—whether</w:t>
      </w:r>
      <w:r>
        <w:rPr>
          <w:rStyle w:val="StyleBoldUnderline"/>
        </w:rPr>
        <w:t xml:space="preserve"> </w:t>
      </w:r>
      <w:r w:rsidRPr="0048701C">
        <w:rPr>
          <w:rStyle w:val="StyleBoldUnderline"/>
        </w:rPr>
        <w:t>men</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women,</w:t>
      </w:r>
      <w:r>
        <w:rPr>
          <w:rStyle w:val="StyleBoldUnderline"/>
        </w:rPr>
        <w:t xml:space="preserve"> </w:t>
      </w:r>
      <w:r w:rsidRPr="0048701C">
        <w:rPr>
          <w:rStyle w:val="StyleBoldUnderline"/>
        </w:rPr>
        <w:t>First</w:t>
      </w:r>
      <w:r>
        <w:rPr>
          <w:rStyle w:val="StyleBoldUnderline"/>
        </w:rPr>
        <w:t xml:space="preserve"> </w:t>
      </w:r>
      <w:r w:rsidRPr="0048701C">
        <w:rPr>
          <w:rStyle w:val="StyleBoldUnderline"/>
        </w:rPr>
        <w:t>World</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Third</w:t>
      </w:r>
      <w:r>
        <w:rPr>
          <w:rStyle w:val="StyleBoldUnderline"/>
        </w:rPr>
        <w:t xml:space="preserve"> </w:t>
      </w:r>
      <w:r w:rsidRPr="0048701C">
        <w:rPr>
          <w:rStyle w:val="StyleBoldUnderline"/>
        </w:rPr>
        <w:t>World,</w:t>
      </w:r>
      <w:r w:rsidRPr="0048701C">
        <w:rPr>
          <w:sz w:val="16"/>
        </w:rPr>
        <w:t xml:space="preserve"> north over south, </w:t>
      </w:r>
      <w:r w:rsidRPr="0048701C">
        <w:rPr>
          <w:rStyle w:val="StyleBoldUnderline"/>
        </w:rPr>
        <w:t>white</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black,</w:t>
      </w:r>
      <w:r w:rsidRPr="0048701C">
        <w:rPr>
          <w:sz w:val="16"/>
        </w:rPr>
        <w:t xml:space="preserve"> adults over children, hum</w:t>
      </w:r>
      <w:r w:rsidRPr="0048701C">
        <w:rPr>
          <w:rStyle w:val="StyleBoldUnderline"/>
        </w:rPr>
        <w:t>an</w:t>
      </w:r>
      <w:r>
        <w:rPr>
          <w:rStyle w:val="StyleBoldUnderline"/>
        </w:rPr>
        <w:t xml:space="preserve"> </w:t>
      </w:r>
      <w:r w:rsidRPr="0048701C">
        <w:rPr>
          <w:rStyle w:val="StyleBoldUnderline"/>
        </w:rPr>
        <w:t>beings</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other</w:t>
      </w:r>
      <w:r>
        <w:rPr>
          <w:rStyle w:val="StyleBoldUnderline"/>
        </w:rPr>
        <w:t xml:space="preserve"> </w:t>
      </w:r>
      <w:r w:rsidRPr="0048701C">
        <w:rPr>
          <w:rStyle w:val="StyleBoldUnderline"/>
        </w:rPr>
        <w:t>species,</w:t>
      </w:r>
      <w:r>
        <w:rPr>
          <w:rStyle w:val="StyleBoldUnderline"/>
        </w:rPr>
        <w:t xml:space="preserve"> </w:t>
      </w:r>
      <w:r w:rsidRPr="0048701C">
        <w:rPr>
          <w:rStyle w:val="StyleBoldUnderline"/>
        </w:rPr>
        <w:t>society</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nature—have</w:t>
      </w:r>
      <w:r>
        <w:rPr>
          <w:rStyle w:val="StyleBoldUnderline"/>
        </w:rPr>
        <w:t xml:space="preserve"> </w:t>
      </w:r>
      <w:r w:rsidRPr="0048701C">
        <w:rPr>
          <w:rStyle w:val="StyleBoldUnderline"/>
        </w:rPr>
        <w:t>their</w:t>
      </w:r>
      <w:r>
        <w:rPr>
          <w:rStyle w:val="StyleBoldUnderline"/>
        </w:rPr>
        <w:t xml:space="preserve"> </w:t>
      </w:r>
      <w:r w:rsidRPr="0048701C">
        <w:rPr>
          <w:rStyle w:val="StyleBoldUnderline"/>
        </w:rPr>
        <w:t>roots</w:t>
      </w:r>
      <w:r>
        <w:rPr>
          <w:rStyle w:val="StyleBoldUnderline"/>
        </w:rPr>
        <w:t xml:space="preserve"> </w:t>
      </w:r>
      <w:r w:rsidRPr="0048701C">
        <w:rPr>
          <w:rStyle w:val="StyleBoldUnderline"/>
        </w:rPr>
        <w:t>in</w:t>
      </w:r>
      <w:r>
        <w:rPr>
          <w:rStyle w:val="StyleBoldUnderline"/>
        </w:rPr>
        <w:t xml:space="preserve"> </w:t>
      </w:r>
      <w:r w:rsidRPr="0048701C">
        <w:rPr>
          <w:rStyle w:val="StyleBoldUnderline"/>
        </w:rPr>
        <w:t>common.</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basis</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power­over,</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domination</w:t>
      </w:r>
      <w:r>
        <w:rPr>
          <w:rStyle w:val="StyleBoldUnderline"/>
        </w:rPr>
        <w:t xml:space="preserve"> </w:t>
      </w:r>
      <w:r w:rsidRPr="0048701C">
        <w:rPr>
          <w:rStyle w:val="StyleBoldUnderline"/>
        </w:rPr>
        <w:t>of</w:t>
      </w:r>
      <w:r>
        <w:rPr>
          <w:rStyle w:val="StyleBoldUnderline"/>
        </w:rPr>
        <w:t xml:space="preserve"> </w:t>
      </w:r>
      <w:r w:rsidRPr="0048701C">
        <w:rPr>
          <w:rStyle w:val="StyleBoldUnderline"/>
        </w:rPr>
        <w:t>one</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the</w:t>
      </w:r>
      <w:r>
        <w:rPr>
          <w:rStyle w:val="StyleBoldUnderline"/>
        </w:rPr>
        <w:t xml:space="preserve"> </w:t>
      </w:r>
      <w:r w:rsidRPr="0048701C">
        <w:rPr>
          <w:rStyle w:val="StyleBoldUnderline"/>
        </w:rPr>
        <w:t>other,</w:t>
      </w:r>
      <w:r>
        <w:rPr>
          <w:rStyle w:val="StyleBoldUnderline"/>
        </w:rPr>
        <w:t xml:space="preserve"> </w:t>
      </w:r>
      <w:r w:rsidRPr="0048701C">
        <w:rPr>
          <w:rStyle w:val="StyleBoldUnderline"/>
        </w:rPr>
        <w:t>comes</w:t>
      </w:r>
      <w:r>
        <w:rPr>
          <w:rStyle w:val="StyleBoldUnderline"/>
        </w:rPr>
        <w:t xml:space="preserve"> </w:t>
      </w:r>
      <w:r w:rsidRPr="0048701C">
        <w:rPr>
          <w:rStyle w:val="StyleBoldUnderline"/>
        </w:rPr>
        <w:t>from</w:t>
      </w:r>
      <w:r>
        <w:rPr>
          <w:rStyle w:val="StyleBoldUnderline"/>
        </w:rPr>
        <w:t xml:space="preserve"> </w:t>
      </w:r>
      <w:r w:rsidRPr="0048701C">
        <w:rPr>
          <w:rStyle w:val="StyleBoldUnderline"/>
        </w:rPr>
        <w:t>a</w:t>
      </w:r>
      <w:r>
        <w:rPr>
          <w:rStyle w:val="StyleBoldUnderline"/>
        </w:rPr>
        <w:t xml:space="preserve"> </w:t>
      </w:r>
      <w:r w:rsidRPr="0048701C">
        <w:rPr>
          <w:rStyle w:val="StyleBoldUnderline"/>
        </w:rPr>
        <w:t>philosophical</w:t>
      </w:r>
      <w:r>
        <w:rPr>
          <w:rStyle w:val="StyleBoldUnderline"/>
        </w:rPr>
        <w:t xml:space="preserve"> </w:t>
      </w:r>
      <w:r w:rsidRPr="0048701C">
        <w:rPr>
          <w:rStyle w:val="StyleBoldUnderline"/>
        </w:rPr>
        <w:t>belief</w:t>
      </w:r>
      <w:r>
        <w:rPr>
          <w:rStyle w:val="StyleBoldUnderline"/>
        </w:rPr>
        <w:t xml:space="preserve"> </w:t>
      </w:r>
      <w:r w:rsidRPr="0048701C">
        <w:rPr>
          <w:rStyle w:val="StyleBoldUnderline"/>
        </w:rPr>
        <w:t>that</w:t>
      </w:r>
      <w:r>
        <w:rPr>
          <w:rStyle w:val="StyleBoldUnderline"/>
        </w:rPr>
        <w:t xml:space="preserve"> </w:t>
      </w:r>
      <w:r w:rsidRPr="0048701C">
        <w:rPr>
          <w:rStyle w:val="StyleBoldUnderline"/>
        </w:rPr>
        <w:t>has</w:t>
      </w:r>
      <w:r>
        <w:rPr>
          <w:rStyle w:val="StyleBoldUnderline"/>
        </w:rPr>
        <w:t xml:space="preserve"> </w:t>
      </w:r>
      <w:r w:rsidRPr="0048701C">
        <w:rPr>
          <w:rStyle w:val="StyleBoldUnderline"/>
        </w:rPr>
        <w:t>rationalized</w:t>
      </w:r>
      <w:r>
        <w:rPr>
          <w:rStyle w:val="StyleBoldUnderline"/>
        </w:rPr>
        <w:t xml:space="preserve"> </w:t>
      </w:r>
      <w:r w:rsidRPr="0048701C">
        <w:rPr>
          <w:rStyle w:val="StyleBoldUnderline"/>
        </w:rPr>
        <w:t>exploitation</w:t>
      </w:r>
      <w:r>
        <w:rPr>
          <w:rStyle w:val="StyleBoldUnderline"/>
        </w:rPr>
        <w:t xml:space="preserve"> </w:t>
      </w:r>
      <w:r w:rsidRPr="0048701C">
        <w:rPr>
          <w:rStyle w:val="StyleBoldUnderline"/>
        </w:rPr>
        <w:t>on</w:t>
      </w:r>
      <w:r>
        <w:rPr>
          <w:rStyle w:val="StyleBoldUnderline"/>
        </w:rPr>
        <w:t xml:space="preserve"> </w:t>
      </w:r>
      <w:r w:rsidRPr="0048701C">
        <w:rPr>
          <w:rStyle w:val="StyleBoldUnderline"/>
        </w:rPr>
        <w:t>such</w:t>
      </w:r>
      <w:r>
        <w:rPr>
          <w:rStyle w:val="StyleBoldUnderline"/>
        </w:rPr>
        <w:t xml:space="preserve"> </w:t>
      </w:r>
      <w:r w:rsidRPr="0048701C">
        <w:rPr>
          <w:rStyle w:val="StyleBoldUnderline"/>
        </w:rPr>
        <w:t>a</w:t>
      </w:r>
      <w:r>
        <w:rPr>
          <w:rStyle w:val="StyleBoldUnderline"/>
        </w:rPr>
        <w:t xml:space="preserve"> </w:t>
      </w:r>
      <w:r w:rsidRPr="0048701C">
        <w:rPr>
          <w:rStyle w:val="StyleBoldUnderline"/>
        </w:rPr>
        <w:t>massive</w:t>
      </w:r>
      <w:r>
        <w:rPr>
          <w:rStyle w:val="StyleBoldUnderline"/>
        </w:rPr>
        <w:t xml:space="preserve"> </w:t>
      </w:r>
      <w:r w:rsidRPr="0048701C">
        <w:rPr>
          <w:rStyle w:val="StyleBoldUnderline"/>
        </w:rPr>
        <w:t>scal</w:t>
      </w:r>
      <w:r w:rsidRPr="0048701C">
        <w:rPr>
          <w:sz w:val="16"/>
        </w:rPr>
        <w:t xml:space="preserve">e that we now not only have extinguished other species but have also placed our own species on a trajectory toward self­destruction. This philosophy that undermines the present dominating worldview puts "man" (i.e., not woman) at the top—or second to the top, second only to God the Father. </w:t>
      </w:r>
      <w:r w:rsidRPr="0048701C">
        <w:rPr>
          <w:rStyle w:val="StyleBoldUnderline"/>
        </w:rPr>
        <w:t>It</w:t>
      </w:r>
      <w:r>
        <w:rPr>
          <w:rStyle w:val="StyleBoldUnderline"/>
        </w:rPr>
        <w:t xml:space="preserve"> </w:t>
      </w:r>
      <w:r w:rsidRPr="0048701C">
        <w:rPr>
          <w:rStyle w:val="StyleBoldUnderline"/>
        </w:rPr>
        <w:t>is</w:t>
      </w:r>
      <w:r>
        <w:rPr>
          <w:rStyle w:val="StyleBoldUnderline"/>
        </w:rPr>
        <w:t xml:space="preserve"> </w:t>
      </w:r>
      <w:r w:rsidRPr="0048701C">
        <w:rPr>
          <w:rStyle w:val="StyleBoldUnderline"/>
        </w:rPr>
        <w:t>a</w:t>
      </w:r>
      <w:r>
        <w:rPr>
          <w:rStyle w:val="StyleBoldUnderline"/>
        </w:rPr>
        <w:t xml:space="preserve"> </w:t>
      </w:r>
      <w:r w:rsidRPr="0048701C">
        <w:rPr>
          <w:rStyle w:val="StyleBoldUnderline"/>
        </w:rPr>
        <w:t>hierarchical</w:t>
      </w:r>
      <w:r>
        <w:rPr>
          <w:rStyle w:val="StyleBoldUnderline"/>
        </w:rPr>
        <w:t xml:space="preserve"> </w:t>
      </w:r>
      <w:r w:rsidRPr="0048701C">
        <w:rPr>
          <w:rStyle w:val="StyleBoldUnderline"/>
        </w:rPr>
        <w:t>structure</w:t>
      </w:r>
      <w:r>
        <w:rPr>
          <w:rStyle w:val="StyleBoldUnderline"/>
        </w:rPr>
        <w:t xml:space="preserve"> </w:t>
      </w:r>
      <w:r w:rsidRPr="0048701C">
        <w:rPr>
          <w:rStyle w:val="StyleBoldUnderline"/>
        </w:rPr>
        <w:t>that</w:t>
      </w:r>
      <w:r>
        <w:rPr>
          <w:rStyle w:val="StyleBoldUnderline"/>
        </w:rPr>
        <w:t xml:space="preserve"> </w:t>
      </w:r>
      <w:r w:rsidRPr="0048701C">
        <w:rPr>
          <w:rStyle w:val="StyleBoldUnderline"/>
        </w:rPr>
        <w:t>repeats</w:t>
      </w:r>
      <w:r>
        <w:rPr>
          <w:rStyle w:val="StyleBoldUnderline"/>
        </w:rPr>
        <w:t xml:space="preserve"> </w:t>
      </w:r>
      <w:r w:rsidRPr="0048701C">
        <w:rPr>
          <w:rStyle w:val="StyleBoldUnderline"/>
        </w:rPr>
        <w:t>itself</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over</w:t>
      </w:r>
      <w:r>
        <w:rPr>
          <w:rStyle w:val="StyleBoldUnderline"/>
        </w:rPr>
        <w:t xml:space="preserve"> </w:t>
      </w:r>
      <w:r w:rsidRPr="0048701C">
        <w:rPr>
          <w:rStyle w:val="StyleBoldUnderline"/>
        </w:rPr>
        <w:t>again,</w:t>
      </w:r>
      <w:r>
        <w:rPr>
          <w:rStyle w:val="StyleBoldUnderline"/>
        </w:rPr>
        <w:t xml:space="preserve"> </w:t>
      </w:r>
      <w:r w:rsidRPr="0048701C">
        <w:rPr>
          <w:rStyle w:val="StyleBoldUnderline"/>
        </w:rPr>
        <w:t>in</w:t>
      </w:r>
      <w:r>
        <w:rPr>
          <w:rStyle w:val="StyleBoldUnderline"/>
        </w:rPr>
        <w:t xml:space="preserve"> </w:t>
      </w:r>
      <w:r w:rsidRPr="0048701C">
        <w:rPr>
          <w:rStyle w:val="StyleBoldUnderline"/>
        </w:rPr>
        <w:t>political</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economic</w:t>
      </w:r>
      <w:r>
        <w:rPr>
          <w:rStyle w:val="StyleBoldUnderline"/>
        </w:rPr>
        <w:t xml:space="preserve"> </w:t>
      </w:r>
      <w:r w:rsidRPr="0048701C">
        <w:rPr>
          <w:rStyle w:val="StyleBoldUnderline"/>
        </w:rPr>
        <w:t>organizations,</w:t>
      </w:r>
      <w:r>
        <w:rPr>
          <w:rStyle w:val="StyleBoldUnderline"/>
        </w:rPr>
        <w:t xml:space="preserve"> </w:t>
      </w:r>
      <w:r w:rsidRPr="0048701C">
        <w:rPr>
          <w:rStyle w:val="StyleBoldUnderline"/>
        </w:rPr>
        <w:t>in</w:t>
      </w:r>
      <w:r>
        <w:rPr>
          <w:rStyle w:val="StyleBoldUnderline"/>
        </w:rPr>
        <w:t xml:space="preserve"> </w:t>
      </w:r>
      <w:r w:rsidRPr="0048701C">
        <w:rPr>
          <w:rStyle w:val="StyleBoldUnderline"/>
        </w:rPr>
        <w:t>religious</w:t>
      </w:r>
      <w:r>
        <w:rPr>
          <w:rStyle w:val="StyleBoldUnderline"/>
        </w:rPr>
        <w:t xml:space="preserve"> </w:t>
      </w:r>
      <w:r w:rsidRPr="0048701C">
        <w:rPr>
          <w:rStyle w:val="StyleBoldUnderline"/>
        </w:rPr>
        <w:t>institutions,</w:t>
      </w:r>
      <w:r>
        <w:rPr>
          <w:rStyle w:val="StyleBoldUnderline"/>
        </w:rPr>
        <w:t xml:space="preserve"> </w:t>
      </w:r>
      <w:r w:rsidRPr="0048701C">
        <w:rPr>
          <w:rStyle w:val="StyleBoldUnderline"/>
        </w:rPr>
        <w:t>and</w:t>
      </w:r>
      <w:r>
        <w:rPr>
          <w:rStyle w:val="StyleBoldUnderline"/>
        </w:rPr>
        <w:t xml:space="preserve"> </w:t>
      </w:r>
      <w:r w:rsidRPr="0048701C">
        <w:rPr>
          <w:rStyle w:val="StyleBoldUnderline"/>
        </w:rPr>
        <w:t>in</w:t>
      </w:r>
      <w:r>
        <w:rPr>
          <w:rStyle w:val="StyleBoldUnderline"/>
        </w:rPr>
        <w:t xml:space="preserve"> </w:t>
      </w:r>
      <w:r w:rsidRPr="0048701C">
        <w:rPr>
          <w:rStyle w:val="StyleBoldUnderline"/>
        </w:rPr>
        <w:t>our</w:t>
      </w:r>
      <w:r>
        <w:rPr>
          <w:rStyle w:val="StyleBoldUnderline"/>
        </w:rPr>
        <w:t xml:space="preserve"> </w:t>
      </w:r>
      <w:r w:rsidRPr="0048701C">
        <w:rPr>
          <w:rStyle w:val="StyleBoldUnderline"/>
        </w:rPr>
        <w:t>most</w:t>
      </w:r>
      <w:r>
        <w:rPr>
          <w:rStyle w:val="StyleBoldUnderline"/>
        </w:rPr>
        <w:t xml:space="preserve"> </w:t>
      </w:r>
      <w:r w:rsidRPr="0048701C">
        <w:rPr>
          <w:rStyle w:val="StyleBoldUnderline"/>
        </w:rPr>
        <w:t>intimate</w:t>
      </w:r>
      <w:r>
        <w:rPr>
          <w:rStyle w:val="StyleBoldUnderline"/>
        </w:rPr>
        <w:t xml:space="preserve"> </w:t>
      </w:r>
      <w:r w:rsidRPr="0048701C">
        <w:rPr>
          <w:rStyle w:val="StyleBoldUnderline"/>
        </w:rPr>
        <w:t>relationships.</w:t>
      </w:r>
      <w:r>
        <w:rPr>
          <w:rStyle w:val="StyleBoldUnderline"/>
        </w:rPr>
        <w:t xml:space="preserve"> </w:t>
      </w:r>
    </w:p>
    <w:p w:rsidR="00FC6804" w:rsidRPr="00FC6804" w:rsidRDefault="00FC6804" w:rsidP="00FC6804"/>
    <w:p w:rsidR="00FC6804" w:rsidRDefault="00FC6804" w:rsidP="00DE2BA5">
      <w:pPr>
        <w:rPr>
          <w:rStyle w:val="Emphasis"/>
        </w:rPr>
      </w:pPr>
    </w:p>
    <w:p w:rsidR="00DE2BA5" w:rsidRDefault="00B94094" w:rsidP="00B94094">
      <w:pPr>
        <w:pStyle w:val="Heading1"/>
      </w:pPr>
      <w:r>
        <w:lastRenderedPageBreak/>
        <w:t>aff answers</w:t>
      </w:r>
    </w:p>
    <w:p w:rsidR="00CA12E3" w:rsidRDefault="00D646A7" w:rsidP="00C12C16">
      <w:pPr>
        <w:pStyle w:val="Heading3"/>
      </w:pPr>
      <w:r>
        <w:lastRenderedPageBreak/>
        <w:t>Ignores Race</w:t>
      </w:r>
    </w:p>
    <w:p w:rsidR="00D646A7" w:rsidRDefault="00D646A7" w:rsidP="00D646A7">
      <w:pPr>
        <w:pStyle w:val="Heading4"/>
      </w:pPr>
      <w:r>
        <w:t xml:space="preserve">Ecofeminism ignores the role race plays in domination and will never be able to solve for the oppression of women of color.  </w:t>
      </w:r>
    </w:p>
    <w:p w:rsidR="00D646A7" w:rsidRDefault="00D646A7" w:rsidP="00D646A7">
      <w:r w:rsidRPr="00915E56">
        <w:rPr>
          <w:rStyle w:val="StyleStyleBold12pt"/>
        </w:rPr>
        <w:t>Taylor 97</w:t>
      </w:r>
      <w:r>
        <w:t xml:space="preserve"> - Professor, Environmental Justice Field Of Studies Coordinator at the University of Michigan (Dr. Dorceta E. “Ecofeminism: women, culture, nature” edited by Karen J. Warren, Ch. 3 Women of Color, Environmental Justice, and Ecofeminism, Book) */LEA</w:t>
      </w:r>
    </w:p>
    <w:p w:rsidR="00D646A7" w:rsidRPr="00915E56" w:rsidRDefault="00D646A7" w:rsidP="00D646A7">
      <w:pPr>
        <w:rPr>
          <w:sz w:val="16"/>
        </w:rPr>
      </w:pPr>
      <w:r w:rsidRPr="00915E56">
        <w:rPr>
          <w:rStyle w:val="StyleBoldUnderline"/>
        </w:rPr>
        <w:t>Environmental justice activists argue that when certain environmental issues affected primarily people of color, there was a tendency to claim that the issue was not</w:t>
      </w:r>
      <w:r>
        <w:rPr>
          <w:rStyle w:val="StyleBoldUnderline"/>
        </w:rPr>
        <w:t xml:space="preserve"> </w:t>
      </w:r>
      <w:r w:rsidRPr="00915E56">
        <w:rPr>
          <w:rStyle w:val="StyleBoldUnderline"/>
        </w:rPr>
        <w:t>environmental, therefore not worthy of or suitable for discussion by environmentalists.</w:t>
      </w:r>
      <w:r w:rsidRPr="00915E56">
        <w:rPr>
          <w:sz w:val="16"/>
        </w:rPr>
        <w:t xml:space="preserve"> A case in point involves the struggles of the United Farm Workers to stop companies from spraying pesticides on workers, to document jobrelated illnesses (such as increased incidences of birth defects), to be protected under the Occupational Safety and Health Act, and to have employers provide toilets and water in the fields. These struggles were not widely supported by environmentalists, who saw these issues as labor and health issues, not environmental issues. Yet when there was an outbreak of Mediterranean fruit flies and the State of California decided to spray malathion to stop the spread of the flies (i.e., in areas where white residents lived), there was a huge outcry from many in the environmental community as well as other citizens outraged at the spraying. The issue of malathion spraying was then transformed into an environmental issue, and claims of risks and potential birth defects became credible (claims that could be made because of the availability of data gathered on Latina farmworkers). 26 Another aspect of this spraying that environmentalists and most of the public failed to notice was its discriminatory nature. Environmental justice activists argue that the pattern of spraying was discriminatory: residents in a Latino neighborhood claimed their neighborhood was sprayed more often than white neighborhoods.27 Similarly, the case involving AsianAmerican women who work in Silicon Valley and have reproductive and other health problems has been perceived as a labor and health issue. Consequently, the plight of these women has received scant attention in environmental circles. However, environmental justice activist Pam Tau Lee and others consider the problems the AsianAmerican women face as environmental problems and are collaborating with labor groups on the issue. Lead poisoning is another case in point. When gasoline contained lead and the potential for lead poisoning was widespread, there were high levels of public concern over lead. Now, with lead removed from gasoline, AfricanAmerican and Latino children are most at risk for exposure to high levels of lead, 28 and lead is no longer a highpriority issue for many environmental groups. </w:t>
      </w:r>
      <w:r w:rsidRPr="00915E56">
        <w:rPr>
          <w:rStyle w:val="StyleBoldUnderline"/>
        </w:rPr>
        <w:t>People of color have pointed to such narrow, often inflexible definitions as types of discourses that have an exclusionary or marginalizing effect on people who do not</w:t>
      </w:r>
      <w:r>
        <w:rPr>
          <w:rStyle w:val="StyleBoldUnderline"/>
        </w:rPr>
        <w:t xml:space="preserve"> </w:t>
      </w:r>
      <w:r w:rsidRPr="00915E56">
        <w:rPr>
          <w:rStyle w:val="StyleBoldUnderline"/>
        </w:rPr>
        <w:t>share the same perceptions, experiences, and world view as those from the dominant, most powerful environmental organizations. There is strong resistance to new</w:t>
      </w:r>
      <w:r>
        <w:rPr>
          <w:rStyle w:val="StyleBoldUnderline"/>
        </w:rPr>
        <w:t xml:space="preserve"> </w:t>
      </w:r>
      <w:r w:rsidRPr="00915E56">
        <w:rPr>
          <w:sz w:val="16"/>
        </w:rPr>
        <w:t xml:space="preserve">ideas, new definitions, and new kinds of </w:t>
      </w:r>
      <w:r w:rsidRPr="00915E56">
        <w:rPr>
          <w:rStyle w:val="StyleBoldUnderline"/>
        </w:rPr>
        <w:t>discourses from these organizations.29 Because people of color define the environment more broadly, look at the</w:t>
      </w:r>
      <w:r>
        <w:rPr>
          <w:rStyle w:val="StyleBoldUnderline"/>
        </w:rPr>
        <w:t xml:space="preserve"> </w:t>
      </w:r>
      <w:r w:rsidRPr="00915E56">
        <w:rPr>
          <w:rStyle w:val="StyleBoldUnderline"/>
        </w:rPr>
        <w:t>disproportionate effects of hazards on race, gender, age, and social class, and take innovative alternative approaches to solving environmental problems, they are often</w:t>
      </w:r>
      <w:r>
        <w:rPr>
          <w:rStyle w:val="StyleBoldUnderline"/>
        </w:rPr>
        <w:t xml:space="preserve"> </w:t>
      </w:r>
      <w:r w:rsidRPr="00915E56">
        <w:rPr>
          <w:rStyle w:val="StyleBoldUnderline"/>
        </w:rPr>
        <w:t>excluded from crucial environmental dialogues.</w:t>
      </w:r>
      <w:r>
        <w:rPr>
          <w:rStyle w:val="StyleBoldUnderline"/>
        </w:rPr>
        <w:t xml:space="preserve"> </w:t>
      </w:r>
      <w:r w:rsidRPr="00915E56">
        <w:rPr>
          <w:sz w:val="16"/>
        </w:rPr>
        <w:t xml:space="preserve">Alternative Focus Recognizing that a narrow definition limits the discussion and the approach to problem solving, </w:t>
      </w:r>
      <w:r w:rsidRPr="00915E56">
        <w:rPr>
          <w:rStyle w:val="StyleBoldUnderline"/>
        </w:rPr>
        <w:t>environmental groups of color are attempting to change the way</w:t>
      </w:r>
      <w:r>
        <w:rPr>
          <w:rStyle w:val="StyleBoldUnderline"/>
        </w:rPr>
        <w:t xml:space="preserve"> </w:t>
      </w:r>
      <w:r w:rsidRPr="00915E56">
        <w:rPr>
          <w:rStyle w:val="StyleBoldUnderline"/>
        </w:rPr>
        <w:t>environmental issues are looked at.</w:t>
      </w:r>
      <w:r w:rsidRPr="00915E56">
        <w:rPr>
          <w:sz w:val="16"/>
        </w:rPr>
        <w:t xml:space="preserve"> They see peopleofcolor communities, urban and poor rural, as environments worthy of attention and understanding. This is in contrast to other sectors of the environmental movement that focus primarily on wildlife habitats or wildlands as the environments for which they seek health and sustainability. </w:t>
      </w:r>
      <w:r w:rsidRPr="00915E56">
        <w:rPr>
          <w:rStyle w:val="StyleBoldUnderline"/>
        </w:rPr>
        <w:t>The ethnic minority environmental groups see the human environment as being intricately linked to the physical environment, and they believe the health of</w:t>
      </w:r>
      <w:r>
        <w:rPr>
          <w:rStyle w:val="StyleBoldUnderline"/>
        </w:rPr>
        <w:t xml:space="preserve"> </w:t>
      </w:r>
      <w:r w:rsidRPr="00915E56">
        <w:rPr>
          <w:rStyle w:val="StyleBoldUnderline"/>
        </w:rPr>
        <w:t>one depends on the health of the other</w:t>
      </w:r>
      <w:r w:rsidRPr="00915E56">
        <w:rPr>
          <w:sz w:val="16"/>
        </w:rPr>
        <w:t>.30 Therefore</w:t>
      </w:r>
      <w:r w:rsidRPr="00915E56">
        <w:rPr>
          <w:rStyle w:val="StyleBoldUnderline"/>
        </w:rPr>
        <w:t>, if the human environment is poisoned</w:t>
      </w:r>
      <w:r w:rsidRPr="00915E56">
        <w:rPr>
          <w:sz w:val="16"/>
        </w:rPr>
        <w:t xml:space="preserve"> or has been targeted to be poisoned</w:t>
      </w:r>
      <w:r w:rsidRPr="00915E56">
        <w:rPr>
          <w:rStyle w:val="StyleBoldUnderline"/>
        </w:rPr>
        <w:t>, if there are no opportunities for</w:t>
      </w:r>
      <w:r>
        <w:rPr>
          <w:rStyle w:val="StyleBoldUnderline"/>
        </w:rPr>
        <w:t xml:space="preserve"> </w:t>
      </w:r>
      <w:r w:rsidRPr="00915E56">
        <w:rPr>
          <w:rStyle w:val="StyleBoldUnderline"/>
        </w:rPr>
        <w:t>economic survival or nutritional sustenance</w:t>
      </w:r>
      <w:r w:rsidRPr="00915E56">
        <w:rPr>
          <w:sz w:val="16"/>
        </w:rPr>
        <w:t xml:space="preserve">, or if there are no possibilities to be sheltered, </w:t>
      </w:r>
      <w:r w:rsidRPr="00915E56">
        <w:rPr>
          <w:rStyle w:val="StyleBoldUnderline"/>
        </w:rPr>
        <w:t xml:space="preserve">then these human environmental issues have to be dealt with </w:t>
      </w:r>
      <w:r w:rsidRPr="00915E56">
        <w:rPr>
          <w:sz w:val="16"/>
        </w:rPr>
        <w:t xml:space="preserve">before, or in conjunction with, </w:t>
      </w:r>
      <w:r w:rsidRPr="00915E56">
        <w:rPr>
          <w:rStyle w:val="StyleBoldUnderline"/>
        </w:rPr>
        <w:t>other kinds of environmental issues. This is not an attempt to make humans dominant over the rest of nature; it is a way to say that humans,</w:t>
      </w:r>
      <w:r>
        <w:rPr>
          <w:rStyle w:val="StyleBoldUnderline"/>
        </w:rPr>
        <w:t xml:space="preserve"> </w:t>
      </w:r>
      <w:r w:rsidRPr="00915E56">
        <w:rPr>
          <w:rStyle w:val="StyleBoldUnderline"/>
        </w:rPr>
        <w:t>particularly people of color who have been ignored or thought of as expendable by many capitalists and environmentalists, are a part of the ecosystem</w:t>
      </w:r>
      <w:r w:rsidRPr="00915E56">
        <w:rPr>
          <w:sz w:val="16"/>
        </w:rPr>
        <w:t xml:space="preserve">. </w:t>
      </w:r>
      <w:r w:rsidRPr="00915E56">
        <w:rPr>
          <w:rStyle w:val="StyleBoldUnderline"/>
        </w:rPr>
        <w:t>It is a way of</w:t>
      </w:r>
      <w:r>
        <w:rPr>
          <w:rStyle w:val="StyleBoldUnderline"/>
        </w:rPr>
        <w:t xml:space="preserve"> </w:t>
      </w:r>
      <w:r w:rsidRPr="00915E56">
        <w:rPr>
          <w:rStyle w:val="StyleBoldUnderline"/>
        </w:rPr>
        <w:t>bringing people of color back into the equation. People of color want to stop the destruction of the earth, not dominate it.</w:t>
      </w:r>
      <w:r w:rsidRPr="00915E56">
        <w:rPr>
          <w:sz w:val="16"/>
        </w:rPr>
        <w:t xml:space="preserve"> This position was clearly articulated in discussions and in the principles of environmental justice adopted at the First National People of Color Environmental Leadership Summit, already listed. </w:t>
      </w:r>
      <w:r w:rsidRPr="00915E56">
        <w:rPr>
          <w:rStyle w:val="StyleBoldUnderline"/>
        </w:rPr>
        <w:t>Environmental justice activists are critical of the tendency to compartmentalize and fragment ideas and knowledge of the environment, environmental problem definition, and problem resolution. Such fragmentation has contributed to the</w:t>
      </w:r>
      <w:r>
        <w:rPr>
          <w:rStyle w:val="StyleBoldUnderline"/>
        </w:rPr>
        <w:t xml:space="preserve"> </w:t>
      </w:r>
      <w:r w:rsidRPr="00915E56">
        <w:rPr>
          <w:rStyle w:val="StyleBoldUnderline"/>
        </w:rPr>
        <w:t>neglect of minority communities.</w:t>
      </w:r>
      <w:r w:rsidRPr="00915E56">
        <w:rPr>
          <w:sz w:val="16"/>
        </w:rPr>
        <w:t xml:space="preserve"> These activists do not partition the environment and discuss it in separate spheres. They do not separate the home sphere from the work sphere, the leisure/recreation/outdoor sphere from the religious/spiritual or political sphere. These spheres are all linked when they define a problem or fight or resolve issues. This occurs because people of color often live, work, play, and worship in the same environment or community setting. A definition of environment that requires the individual to focus on forest or wilderness protection without any consideration of health, </w:t>
      </w:r>
      <w:r w:rsidRPr="00915E56">
        <w:rPr>
          <w:sz w:val="16"/>
        </w:rPr>
        <w:lastRenderedPageBreak/>
        <w:t xml:space="preserve">occupational safety, or recreation is not an option for people of color. In the communities from which they hail, </w:t>
      </w:r>
      <w:r w:rsidRPr="00915E56">
        <w:rPr>
          <w:rStyle w:val="StyleBoldUnderline"/>
        </w:rPr>
        <w:t>one cannot attempt to improve any aspect of environmental quality without trying to improve the human quality of life</w:t>
      </w:r>
      <w:r>
        <w:rPr>
          <w:rStyle w:val="StyleBoldUnderline"/>
        </w:rPr>
        <w:t xml:space="preserve"> </w:t>
      </w:r>
      <w:r w:rsidRPr="00915E56">
        <w:rPr>
          <w:sz w:val="16"/>
        </w:rPr>
        <w:t xml:space="preserve">and vice versa. </w:t>
      </w:r>
      <w:r w:rsidRPr="00915E56">
        <w:rPr>
          <w:rStyle w:val="StyleBoldUnderline"/>
        </w:rPr>
        <w:t>This vision is more holistic than the disjointed approach taken by most environmentalists</w:t>
      </w:r>
      <w:r w:rsidRPr="00915E56">
        <w:rPr>
          <w:sz w:val="16"/>
        </w:rPr>
        <w:t>. Although</w:t>
      </w:r>
      <w:r w:rsidRPr="00915E56">
        <w:rPr>
          <w:rStyle w:val="StyleBoldUnderline"/>
        </w:rPr>
        <w:t xml:space="preserve"> </w:t>
      </w:r>
      <w:r w:rsidRPr="00915E56">
        <w:rPr>
          <w:sz w:val="16"/>
        </w:rPr>
        <w:t xml:space="preserve">basic ecological principles and the rhetoric of most environmental groups advocate a holistic approach to dealing with environmental issues, in practice many environmentalists think about the environment in fragmented ways. Environmental justice activists are striving to be more holistic in their approach to environmental activism. </w:t>
      </w:r>
      <w:r w:rsidRPr="00915E56">
        <w:rPr>
          <w:rStyle w:val="StyleBoldUnderline"/>
        </w:rPr>
        <w:t xml:space="preserve">Other sectors of the movement, such as </w:t>
      </w:r>
      <w:r w:rsidRPr="00915E56">
        <w:rPr>
          <w:sz w:val="16"/>
        </w:rPr>
        <w:t>deep ecology and</w:t>
      </w:r>
      <w:r>
        <w:rPr>
          <w:rStyle w:val="StyleBoldUnderline"/>
        </w:rPr>
        <w:t xml:space="preserve"> </w:t>
      </w:r>
      <w:r w:rsidRPr="00915E56">
        <w:rPr>
          <w:rStyle w:val="StyleBoldUnderline"/>
        </w:rPr>
        <w:t>ecofeminism, also advocate a holistic approach to environmental activism</w:t>
      </w:r>
      <w:r w:rsidRPr="00915E56">
        <w:rPr>
          <w:sz w:val="16"/>
        </w:rPr>
        <w:t xml:space="preserve">. 31 Building Alliances The alliances that were important in the civil rights movement have also become important in the environmental justice movement. People of color have embarked on this quest for environmental justice in close partnership with religious institutions. For example, the Commission for Racial Justice of the United Church of Christ has emerged as a major player in this movement through its involvement in the Warren County campaign, its production of the Toxic Wastes and Race document (1987), and its cosponsorship of the 1991 People of Color Environmental Leadership Summit. In addition, there is a strong alliance with labor and occupational health and safety groups. This being the case, issues that other environmentalists would consider outside their domain are issues that environmental justice activists focus on. Civil and Environmental Rights In 1962, Carson (Silent Spring) presented a chilling documentation of the effects of pesticide production and use. In addition to reevaluating the use of pesticides, she argued that individuals had a right to be protected from poisons applied by others to the environment and that they should have a right to legal redress when this right is violated. Thirty years later, environmental justice groups are making a similar argument about harm and redress. They argue that individuals have a right to safe jobs, housing, and environments. They say that civil rights cannot be separated from environmental rights and environmental justice. 32 That is, when people of color are forced to live with disproportionate numbers of solid waste dumps, incinerators, and toxic production facilities in their backyards and to take hazardous jobs, and when the patterns of siting dangerous facilities have been shown to be discriminatory, then people's civil rights have been violated. They don't just fight for an end to toxic exposures; they link this fight to increased opportunities for safer jobs, improved health, and safer communities. Political Strategies </w:t>
      </w:r>
      <w:r w:rsidRPr="00915E56">
        <w:rPr>
          <w:rStyle w:val="StyleBoldUnderline"/>
        </w:rPr>
        <w:t>People of color have not only brought the notions of civil rights and environmental rights to the forefront of the environmental debate; they have also reintroduced civil</w:t>
      </w:r>
      <w:r>
        <w:rPr>
          <w:rStyle w:val="StyleBoldUnderline"/>
        </w:rPr>
        <w:t xml:space="preserve"> </w:t>
      </w:r>
      <w:r w:rsidRPr="00915E56">
        <w:rPr>
          <w:rStyle w:val="StyleBoldUnderline"/>
        </w:rPr>
        <w:t>rights strategies as a means of accomplishing their goals.</w:t>
      </w:r>
      <w:r w:rsidRPr="00915E56">
        <w:rPr>
          <w:sz w:val="16"/>
        </w:rPr>
        <w:t xml:space="preserve"> Grassroots demonstrations, toxic marches, civil disobedience, mass arrests, lawsuits, community organizing and education, crafting legislation, and skillful use of the media are some of the more successful strategies being used.33 Table 5 compares traditional and environmental justice political strategies. As one can see, </w:t>
      </w:r>
      <w:r w:rsidRPr="00915E56">
        <w:rPr>
          <w:rStyle w:val="StyleBoldUnderline"/>
        </w:rPr>
        <w:t>environmental justice groups are using radical and revolutionary directaction</w:t>
      </w:r>
      <w:r>
        <w:rPr>
          <w:rStyle w:val="StyleBoldUnderline"/>
        </w:rPr>
        <w:t xml:space="preserve"> </w:t>
      </w:r>
      <w:r w:rsidRPr="00915E56">
        <w:rPr>
          <w:rStyle w:val="StyleBoldUnderline"/>
        </w:rPr>
        <w:t>strategies in combination with</w:t>
      </w:r>
      <w:r>
        <w:rPr>
          <w:rStyle w:val="StyleBoldUnderline"/>
        </w:rPr>
        <w:t xml:space="preserve"> </w:t>
      </w:r>
      <w:r w:rsidRPr="00915E56">
        <w:rPr>
          <w:rStyle w:val="StyleBoldUnderline"/>
        </w:rPr>
        <w:t xml:space="preserve">more mainstream and institutional tactics, </w:t>
      </w:r>
      <w:r w:rsidRPr="00915E56">
        <w:rPr>
          <w:sz w:val="16"/>
        </w:rPr>
        <w:t xml:space="preserve">such as filing lawsuits. It is striking how much public education, research, and community organizing these groups engage in. In contrast, </w:t>
      </w:r>
      <w:r w:rsidRPr="00915E56">
        <w:rPr>
          <w:rStyle w:val="StyleBoldUnderline"/>
        </w:rPr>
        <w:t>the traditional and wellestablished</w:t>
      </w:r>
      <w:r>
        <w:rPr>
          <w:rStyle w:val="StyleBoldUnderline"/>
        </w:rPr>
        <w:t xml:space="preserve"> </w:t>
      </w:r>
      <w:r w:rsidRPr="00915E56">
        <w:rPr>
          <w:rStyle w:val="StyleBoldUnderline"/>
        </w:rPr>
        <w:t>environmental organizations rely on radical, directaction</w:t>
      </w:r>
      <w:r>
        <w:rPr>
          <w:rStyle w:val="StyleBoldUnderline"/>
        </w:rPr>
        <w:t xml:space="preserve"> </w:t>
      </w:r>
      <w:r w:rsidRPr="00915E56">
        <w:rPr>
          <w:rStyle w:val="StyleBoldUnderline"/>
        </w:rPr>
        <w:t>political strategies</w:t>
      </w:r>
      <w:r w:rsidRPr="00915E56">
        <w:rPr>
          <w:sz w:val="16"/>
        </w:rPr>
        <w:t xml:space="preserve">. Some activists involved in these campaigns had little or no knowledge of environmental issues or had little training in political activism and civil disobedience when they started their first campaigns, yet they were willing to advocate environmental causes. For example, in South Central Los Angeles, AfricanAmerican women such as Shilela Cannon (of Concerned Citizens of South Central Los Angeles) and Latinas such as Juana Gutierrez (of Mothers of East Los Angeles) fought hard to stop an incinerator from being placed in their neighborhood. In another example, AfricanAmerican women such as Dollie Burwell, along with men and children, stood and lay in front of trucks in Warren County, North Carolina, to prevent them from taking toxics to the dump.34 Scenes like these have been repeated all over the country, with people of various racial and ethnic groups participating. Environmental justice groups are critical of industry and the way in which industrial activities affect minority communities, but they also criticize environmentalists for ignoring the conditions in minority communities and for the way in which environmental agendas are set. Consequently,they have embarked on a strategy to isolate the most powerful and influential environmental organizations and scutinize them publicly. This strategy has left these highprofile environmental groups groping for responses to questions relating to the racial composition of their membership, workforce, and boards; their hiring practices; and their past and present actions and agenda. People of color have also demonstrated that alliances of progressive environmentalists, policymakers, religious organizations, social service organizations, academics, and labor can make for a vibrant and healthy movement; the numerous conferences, workshops, and research projects that have resulted from these alliances have enhanced the growth of the movement. People of color have used the spiritual, intellectual, and political energies and the talents of activists to identify the needs of their communities and to chart a course of action to meet these needs. Women of Color and the Environmental Movement The role of women of color in the environmental justice movement cannot be understated. In no other sector of the environmental movement (not even in the more progressive or radical sectors) can one find such high percentages of women of color occupying positions as founders and leaders of organizations, workshop and conference organizers, researchers, strategists, lawyers, academics, policymakers, community organizers, and environmental educators. As table 6 shows, 49% of 205 peopleofcolor environmental justice groups had women as founders, presidents, or chief contact persons. In twentytwo of the thirtynine jurisdictions listed, more than 50 percent of the groups had women leaders. A similar analysis in Malaspina et al. (1993) shows that 59 percent of the environmental justice groups profiled were led by women, many of whom were women of color. Similarly, about 48 percent of the delegates attending the People of Color Environmental Leadership Summit were women of color. 35 Table 7 shows that much lower percentages of the women are listed as occupying leadership positions in the traditional, mainly mainstream, predominantly white organizations. Ecofeminism </w:t>
      </w:r>
      <w:r w:rsidRPr="00915E56">
        <w:rPr>
          <w:rStyle w:val="StyleBoldUnderline"/>
        </w:rPr>
        <w:t>There is no question that ecofeminists broke new ground when they began arguing that the capitalist exploitation of resources was connected to the degradation of</w:t>
      </w:r>
      <w:r>
        <w:rPr>
          <w:rStyle w:val="StyleBoldUnderline"/>
        </w:rPr>
        <w:t xml:space="preserve"> </w:t>
      </w:r>
      <w:r w:rsidRPr="00915E56">
        <w:rPr>
          <w:rStyle w:val="StyleBoldUnderline"/>
        </w:rPr>
        <w:t>nature and women. They introduced a feminist perspective to traditional ways of perceiving and relating to the environment that was badly needed. This type of</w:t>
      </w:r>
      <w:r>
        <w:rPr>
          <w:rStyle w:val="StyleBoldUnderline"/>
        </w:rPr>
        <w:t xml:space="preserve"> </w:t>
      </w:r>
      <w:r w:rsidRPr="00915E56">
        <w:rPr>
          <w:rStyle w:val="StyleBoldUnderline"/>
        </w:rPr>
        <w:t>critique, long ignored in a maledominated</w:t>
      </w:r>
      <w:r>
        <w:rPr>
          <w:rStyle w:val="StyleBoldUnderline"/>
        </w:rPr>
        <w:t xml:space="preserve"> </w:t>
      </w:r>
      <w:r w:rsidRPr="00915E56">
        <w:rPr>
          <w:rStyle w:val="StyleBoldUnderline"/>
        </w:rPr>
        <w:t>movement, opened up the discourse and expanded the environmental debates to some extent</w:t>
      </w:r>
      <w:r w:rsidRPr="00915E56">
        <w:rPr>
          <w:sz w:val="16"/>
        </w:rPr>
        <w:t xml:space="preserve">. </w:t>
      </w:r>
      <w:r w:rsidRPr="00915E56">
        <w:rPr>
          <w:sz w:val="16"/>
        </w:rPr>
        <w:lastRenderedPageBreak/>
        <w:t xml:space="preserve">However, </w:t>
      </w:r>
      <w:r w:rsidRPr="00915E56">
        <w:rPr>
          <w:rStyle w:val="StyleBoldUnderline"/>
        </w:rPr>
        <w:t>despite the</w:t>
      </w:r>
      <w:r>
        <w:rPr>
          <w:rStyle w:val="StyleBoldUnderline"/>
        </w:rPr>
        <w:t xml:space="preserve"> </w:t>
      </w:r>
      <w:r w:rsidRPr="00915E56">
        <w:rPr>
          <w:rStyle w:val="StyleBoldUnderline"/>
        </w:rPr>
        <w:t>ecofeminists' success in getting gender issues and alternative critiques of the capitalist, patriarchal system into the environmental dialogue, they, like other</w:t>
      </w:r>
      <w:r>
        <w:rPr>
          <w:rStyle w:val="StyleBoldUnderline"/>
        </w:rPr>
        <w:t xml:space="preserve"> </w:t>
      </w:r>
      <w:r w:rsidRPr="00915E56">
        <w:rPr>
          <w:rStyle w:val="StyleBoldUnderline"/>
        </w:rPr>
        <w:t>environmentalists, have done little to bring the issues of central concern to women of color (and men of color) to the forefront of the environmental dialogue in a consistent and earnest way or to make such issues a central part of their agenda. Although some</w:t>
      </w:r>
      <w:r>
        <w:rPr>
          <w:rStyle w:val="StyleBoldUnderline"/>
        </w:rPr>
        <w:t xml:space="preserve"> </w:t>
      </w:r>
      <w:r w:rsidRPr="00915E56">
        <w:rPr>
          <w:rStyle w:val="StyleBoldUnderline"/>
        </w:rPr>
        <w:t>ecofeminists are making an effort to increase their awareness and deal with issues of immediate concern to women of color, there is still much to be done to ameliorate</w:t>
      </w:r>
      <w:r>
        <w:rPr>
          <w:rStyle w:val="StyleBoldUnderline"/>
        </w:rPr>
        <w:t xml:space="preserve"> </w:t>
      </w:r>
      <w:r w:rsidRPr="00915E56">
        <w:rPr>
          <w:rStyle w:val="StyleBoldUnderline"/>
        </w:rPr>
        <w:t xml:space="preserve">the situation. </w:t>
      </w:r>
      <w:r w:rsidRPr="00915E56">
        <w:rPr>
          <w:sz w:val="16"/>
        </w:rPr>
        <w:t xml:space="preserve">This part of the chapter explores differences and similarities between womenofcolor environmental justice activists and ecofeminists. It also discusses changes that will have to occur within ecofeminism if it is to become more attractive to environmental justice activists of color. </w:t>
      </w:r>
      <w:r w:rsidRPr="00915E56">
        <w:rPr>
          <w:rStyle w:val="StyleBoldUnderline"/>
        </w:rPr>
        <w:t xml:space="preserve">Ecofeminists match the racial and socioeconomic profiles of traditional environmentalists, that is, they are predominantly white and middle class. </w:t>
      </w:r>
      <w:r w:rsidRPr="00915E56">
        <w:rPr>
          <w:sz w:val="16"/>
        </w:rPr>
        <w:t xml:space="preserve">However, they differ significantly from members of traditional environmental groups when it comes to the role of women. While males control the discourse (formulating theories and policies and setting agendas) and leadership positions in most of the traditional and wellestablished sectors of the environmental movement, in ecofeminism women define the movement and the theories, control and disseminate ideas, and craft political strategies. The white women who consider themselves ecofeminists have founded, defined, and shaped a movement that reflects their perceptions of reality, their experiences, and their cultural heritage. Consequently, </w:t>
      </w:r>
      <w:r w:rsidRPr="00915E56">
        <w:rPr>
          <w:rStyle w:val="StyleBoldUnderline"/>
        </w:rPr>
        <w:t>it does not come as a surprise to most women of color that as it is currently conceived, ecofeminism does not adequately consider the experiences of</w:t>
      </w:r>
      <w:r>
        <w:rPr>
          <w:rStyle w:val="StyleBoldUnderline"/>
        </w:rPr>
        <w:t xml:space="preserve"> </w:t>
      </w:r>
      <w:r w:rsidRPr="00915E56">
        <w:rPr>
          <w:rStyle w:val="StyleBoldUnderline"/>
        </w:rPr>
        <w:t>women of color; neither does it fully understand or accept the differences between white women and women of color. According to ecofeminist scholars, there are</w:t>
      </w:r>
      <w:r>
        <w:rPr>
          <w:rStyle w:val="StyleBoldUnderline"/>
        </w:rPr>
        <w:t xml:space="preserve"> </w:t>
      </w:r>
      <w:r w:rsidRPr="00915E56">
        <w:rPr>
          <w:rStyle w:val="StyleBoldUnderline"/>
        </w:rPr>
        <w:t>four types of feminism—liberal, Marxist, radical, and socialist—and two kinds of ecofeminism arising from them: radical ecofeminism is the more common.</w:t>
      </w:r>
      <w:r w:rsidRPr="00915E56">
        <w:rPr>
          <w:sz w:val="16"/>
        </w:rPr>
        <w:t xml:space="preserve"> 36 While some feminist, including Simone de Beauvoir, repudiate the womennature connection, claiming that such arguments have a negative impact on women,37 radical ecofeminists affirm the womennature connection.38 Some womanists also associate the domination and destruction of nature with the abuse of black women's bodies.39 The typology laid out by ecofeminists is not very helpful in trying to understand the lives, experiences, and activism of women of color; it doesn't even recognize womanism or any of the other kinds of feminism with which women of color strongly identify.40 </w:t>
      </w:r>
      <w:r w:rsidRPr="00915E56">
        <w:rPr>
          <w:rStyle w:val="StyleBoldUnderline"/>
        </w:rPr>
        <w:t>Although AfricanAmerican</w:t>
      </w:r>
      <w:r>
        <w:rPr>
          <w:rStyle w:val="StyleBoldUnderline"/>
        </w:rPr>
        <w:t xml:space="preserve"> </w:t>
      </w:r>
      <w:r w:rsidRPr="00915E56">
        <w:rPr>
          <w:rStyle w:val="StyleBoldUnderline"/>
        </w:rPr>
        <w:t>women and other women of color have repeatedly argued that the foregoing formulation does not adequately reflect their experiences,</w:t>
      </w:r>
      <w:r>
        <w:rPr>
          <w:rStyle w:val="StyleBoldUnderline"/>
        </w:rPr>
        <w:t xml:space="preserve"> </w:t>
      </w:r>
      <w:r w:rsidRPr="00915E56">
        <w:rPr>
          <w:rStyle w:val="StyleBoldUnderline"/>
        </w:rPr>
        <w:t>ecofeminists still adhere</w:t>
      </w:r>
      <w:r w:rsidRPr="00915E56">
        <w:rPr>
          <w:sz w:val="16"/>
        </w:rPr>
        <w:t xml:space="preserve"> to it. There is a slight glimmer of hope that change is possible. A few ecofeminists have started making references to many feminisms and ecofeminisms, but even these ecofeminists do not attempt to make fundamental changes in the definition.41 As long as this basic definition remains intact, women of color will not be lulled into thinking there has been fundamental change and will continue to raise questions about typologies and definitions. Race and Domination One reality that ec</w:t>
      </w:r>
      <w:r w:rsidRPr="00915E56">
        <w:rPr>
          <w:rStyle w:val="StyleBoldUnderline"/>
        </w:rPr>
        <w:t>ofeminists continue to miss is that women of color cannot simply aim their criticisms at patriarchy or at men and cannot seek liberation only for</w:t>
      </w:r>
      <w:r>
        <w:rPr>
          <w:rStyle w:val="StyleBoldUnderline"/>
        </w:rPr>
        <w:t xml:space="preserve"> </w:t>
      </w:r>
      <w:r w:rsidRPr="00915E56">
        <w:rPr>
          <w:rStyle w:val="StyleBoldUnderline"/>
        </w:rPr>
        <w:t>themselves. The political activism of women of color in the environmental justice movement is very complex. These women of color will agree that they are fighting</w:t>
      </w:r>
      <w:r>
        <w:rPr>
          <w:rStyle w:val="StyleBoldUnderline"/>
        </w:rPr>
        <w:t xml:space="preserve"> </w:t>
      </w:r>
      <w:r w:rsidRPr="00915E56">
        <w:rPr>
          <w:rStyle w:val="StyleBoldUnderline"/>
        </w:rPr>
        <w:t>gender issues (</w:t>
      </w:r>
      <w:r w:rsidRPr="00915E56">
        <w:rPr>
          <w:sz w:val="16"/>
        </w:rPr>
        <w:t xml:space="preserve">e.g., toxics invading the home and workplace and threatening their lives, health, reproduction, and families), but they will also argue that they are fighting much more than that. </w:t>
      </w:r>
      <w:r w:rsidRPr="00915E56">
        <w:rPr>
          <w:rStyle w:val="StyleBoldUnderline"/>
        </w:rPr>
        <w:t>Their fight is also about racial and sexual discrimination, inequality, civil rights, and labor rights. The feminist and ecofeminist framework laid out</w:t>
      </w:r>
      <w:r>
        <w:rPr>
          <w:rStyle w:val="StyleBoldUnderline"/>
        </w:rPr>
        <w:t xml:space="preserve"> </w:t>
      </w:r>
      <w:r w:rsidRPr="00915E56">
        <w:rPr>
          <w:rStyle w:val="StyleBoldUnderline"/>
        </w:rPr>
        <w:t>by scholars fails to capture this complexity or the uniqueness of womenofcolor</w:t>
      </w:r>
      <w:r>
        <w:rPr>
          <w:rStyle w:val="StyleBoldUnderline"/>
        </w:rPr>
        <w:t xml:space="preserve"> </w:t>
      </w:r>
      <w:r w:rsidRPr="00915E56">
        <w:rPr>
          <w:rStyle w:val="StyleBoldUnderline"/>
        </w:rPr>
        <w:t>environmental justice activism</w:t>
      </w:r>
      <w:r w:rsidRPr="00915E56">
        <w:rPr>
          <w:sz w:val="16"/>
        </w:rPr>
        <w:t xml:space="preserve">. Male domination and the institutions of patriarchy are major components of the ecofeminist critique of society. </w:t>
      </w:r>
      <w:r w:rsidRPr="00915E56">
        <w:rPr>
          <w:rStyle w:val="StyleBoldUnderline"/>
        </w:rPr>
        <w:t>While ecofeminists perceive that they are dominated by white men and seek to eliminate patriarchal barriers,</w:t>
      </w:r>
      <w:r>
        <w:rPr>
          <w:rStyle w:val="StyleBoldUnderline"/>
        </w:rPr>
        <w:t xml:space="preserve"> </w:t>
      </w:r>
      <w:r w:rsidRPr="00915E56">
        <w:rPr>
          <w:rStyle w:val="StyleBoldUnderline"/>
        </w:rPr>
        <w:t xml:space="preserve">women of color perceive their inequality differently. They are dominated not only by white men but also by men of color and by white women. </w:t>
      </w:r>
      <w:r w:rsidRPr="00915E56">
        <w:rPr>
          <w:sz w:val="16"/>
        </w:rPr>
        <w:t xml:space="preserve">In addition, </w:t>
      </w:r>
      <w:r w:rsidRPr="00915E56">
        <w:rPr>
          <w:rStyle w:val="StyleBoldUnderline"/>
        </w:rPr>
        <w:t>they work</w:t>
      </w:r>
      <w:r w:rsidRPr="00915E56">
        <w:rPr>
          <w:sz w:val="16"/>
        </w:rPr>
        <w:t xml:space="preserve"> closely </w:t>
      </w:r>
      <w:r w:rsidRPr="00915E56">
        <w:rPr>
          <w:rStyle w:val="StyleBoldUnderline"/>
        </w:rPr>
        <w:t>with men of color who are also dominated by white men</w:t>
      </w:r>
      <w:r w:rsidRPr="00915E56">
        <w:rPr>
          <w:sz w:val="16"/>
        </w:rPr>
        <w:t xml:space="preserve">. So </w:t>
      </w:r>
      <w:r w:rsidRPr="00915E56">
        <w:rPr>
          <w:rStyle w:val="StyleBoldUnderline"/>
        </w:rPr>
        <w:t>while ecofeminists perceive a unidirectional form of domination</w:t>
      </w:r>
      <w:r w:rsidRPr="00915E56">
        <w:rPr>
          <w:sz w:val="16"/>
        </w:rPr>
        <w:t xml:space="preserve"> (in which females do not dominate and in which their dominator is not dominated), </w:t>
      </w:r>
      <w:r w:rsidRPr="00915E56">
        <w:rPr>
          <w:rStyle w:val="StyleBoldUnderline"/>
        </w:rPr>
        <w:t>women of color perceive sexual domination differently. The domination is multidirectional, and both males and females</w:t>
      </w:r>
      <w:r>
        <w:rPr>
          <w:rStyle w:val="StyleBoldUnderline"/>
        </w:rPr>
        <w:t xml:space="preserve"> </w:t>
      </w:r>
      <w:r w:rsidRPr="00915E56">
        <w:rPr>
          <w:rStyle w:val="StyleBoldUnderline"/>
        </w:rPr>
        <w:t>are dominated or are dominators. Therefore gender equality for women of color means something quite different from what it means for white women</w:t>
      </w:r>
      <w:r w:rsidRPr="00915E56">
        <w:rPr>
          <w:sz w:val="16"/>
        </w:rPr>
        <w:t>. While both white women and women of color have some commonality in the fact that both groups are oppressed by men, women of color have to deal with oppression from women, too. 42 Whereas there is much discussion in ecofeminist writings about oppositesex oppression, there is a distinct reluctance to discuss samesex oppression.</w:t>
      </w:r>
    </w:p>
    <w:p w:rsidR="00D646A7" w:rsidRDefault="00D646A7" w:rsidP="00D646A7">
      <w:pPr>
        <w:rPr>
          <w:rFonts w:asciiTheme="minorHAnsi" w:hAnsiTheme="minorHAnsi"/>
        </w:rPr>
      </w:pPr>
    </w:p>
    <w:p w:rsidR="00D646A7" w:rsidRDefault="00D646A7" w:rsidP="00D646A7">
      <w:pPr>
        <w:pStyle w:val="Heading3"/>
      </w:pPr>
      <w:r>
        <w:lastRenderedPageBreak/>
        <w:t xml:space="preserve">Essentializes Natives </w:t>
      </w:r>
    </w:p>
    <w:p w:rsidR="003326D7" w:rsidRDefault="003326D7" w:rsidP="003326D7">
      <w:pPr>
        <w:pStyle w:val="Heading4"/>
      </w:pPr>
      <w:r>
        <w:t xml:space="preserve">Ecofeminism’s conceptions of “ecologically noble” Arctic peoples is relies on racism that is ingrained in the movement. </w:t>
      </w:r>
    </w:p>
    <w:p w:rsidR="003326D7" w:rsidRPr="0088525A" w:rsidRDefault="003326D7" w:rsidP="003326D7">
      <w:r>
        <w:t>Buege ’97- Environmentalist and author of “If a Tree Falls” (Douglas, “Epistemic Responsibility and the Inuit of Canada’s Eastern Arctic”, edited by Karen J. Warren, book) */LEA</w:t>
      </w:r>
    </w:p>
    <w:p w:rsidR="003326D7" w:rsidRPr="00D655E8" w:rsidRDefault="003326D7" w:rsidP="003326D7">
      <w:pPr>
        <w:rPr>
          <w:sz w:val="16"/>
        </w:rPr>
      </w:pPr>
      <w:r w:rsidRPr="00D655E8">
        <w:rPr>
          <w:sz w:val="16"/>
        </w:rPr>
        <w:t xml:space="preserve">Karen J. Warren's ecofeminist philosophy reconceptualizes theory as theory­in­progress; her metaphorical ecofeminist quilt is stitched from a collection of individual ecofeminist narratives that combine to create ecoeminist theory (Warren 1990). Each patch of the quilt is informed by three areas: feminism; science, development, and technology; and local and indigenous knowledge (Warren 1992). The present work offers direction in creating patches for this quilt representing narratives of Inuit cultural groups. Warren maintains that patches for the ecofeminist quilt must meet certain boundary conditions. In this chapter, I am further explicating Warren's first boundary condition: "nothing gets on the quilt which is naturist, sexist, racist, classist, and so forth" (Warren 1990, 141). Inuit ways of life need to be represented in ecofeminist theory, but European­American perceptions of the Inuit must be examined in order to prevent these perceptions from being racist, classist, or sexist. I maintain that the Inuit are subject to treatment that is not commonly understood as, yet is, racist, sexist, and classist. "Primitive" Ideologies In this section, </w:t>
      </w:r>
      <w:r w:rsidRPr="00D655E8">
        <w:rPr>
          <w:rStyle w:val="StyleBoldUnderline"/>
        </w:rPr>
        <w:t>I</w:t>
      </w:r>
      <w:r>
        <w:rPr>
          <w:rStyle w:val="StyleBoldUnderline"/>
        </w:rPr>
        <w:t xml:space="preserve"> </w:t>
      </w:r>
      <w:r w:rsidRPr="00D655E8">
        <w:rPr>
          <w:rStyle w:val="StyleBoldUnderline"/>
        </w:rPr>
        <w:t>will</w:t>
      </w:r>
      <w:r>
        <w:rPr>
          <w:rStyle w:val="StyleBoldUnderline"/>
        </w:rPr>
        <w:t xml:space="preserve"> </w:t>
      </w:r>
      <w:r w:rsidRPr="00D655E8">
        <w:rPr>
          <w:rStyle w:val="StyleBoldUnderline"/>
        </w:rPr>
        <w:t>discuss</w:t>
      </w:r>
      <w:r>
        <w:rPr>
          <w:rStyle w:val="StyleBoldUnderline"/>
        </w:rPr>
        <w:t xml:space="preserve"> </w:t>
      </w:r>
      <w:r w:rsidRPr="00D655E8">
        <w:rPr>
          <w:rStyle w:val="StyleBoldUnderline"/>
        </w:rPr>
        <w:t>some</w:t>
      </w:r>
      <w:r>
        <w:rPr>
          <w:rStyle w:val="StyleBoldUnderline"/>
        </w:rPr>
        <w:t xml:space="preserve"> </w:t>
      </w:r>
      <w:r w:rsidRPr="00D655E8">
        <w:rPr>
          <w:rStyle w:val="StyleBoldUnderline"/>
        </w:rPr>
        <w:t>central</w:t>
      </w:r>
      <w:r>
        <w:rPr>
          <w:rStyle w:val="StyleBoldUnderline"/>
        </w:rPr>
        <w:t xml:space="preserve"> </w:t>
      </w:r>
      <w:r w:rsidRPr="00D655E8">
        <w:rPr>
          <w:rStyle w:val="StyleBoldUnderline"/>
        </w:rPr>
        <w:t>issues</w:t>
      </w:r>
      <w:r>
        <w:rPr>
          <w:rStyle w:val="StyleBoldUnderline"/>
        </w:rPr>
        <w:t xml:space="preserve"> </w:t>
      </w:r>
      <w:r w:rsidRPr="00D655E8">
        <w:rPr>
          <w:rStyle w:val="StyleBoldUnderline"/>
        </w:rPr>
        <w:t>involved</w:t>
      </w:r>
      <w:r>
        <w:rPr>
          <w:rStyle w:val="StyleBoldUnderline"/>
        </w:rPr>
        <w:t xml:space="preserve"> </w:t>
      </w:r>
      <w:r w:rsidRPr="00D655E8">
        <w:rPr>
          <w:rStyle w:val="StyleBoldUnderline"/>
        </w:rPr>
        <w:t>in</w:t>
      </w:r>
      <w:r>
        <w:rPr>
          <w:rStyle w:val="StyleBoldUnderline"/>
        </w:rPr>
        <w:t xml:space="preserve"> </w:t>
      </w:r>
      <w:r w:rsidRPr="00D655E8">
        <w:rPr>
          <w:rStyle w:val="StyleBoldUnderline"/>
        </w:rPr>
        <w:t>including</w:t>
      </w:r>
      <w:r>
        <w:rPr>
          <w:rStyle w:val="StyleBoldUnderline"/>
        </w:rPr>
        <w:t xml:space="preserve"> </w:t>
      </w:r>
      <w:r w:rsidRPr="00D655E8">
        <w:rPr>
          <w:rStyle w:val="StyleBoldUnderline"/>
        </w:rPr>
        <w:t>indigenous</w:t>
      </w:r>
      <w:r>
        <w:rPr>
          <w:rStyle w:val="StyleBoldUnderline"/>
        </w:rPr>
        <w:t xml:space="preserve"> </w:t>
      </w:r>
      <w:r w:rsidRPr="00D655E8">
        <w:rPr>
          <w:rStyle w:val="StyleBoldUnderline"/>
        </w:rPr>
        <w:t>peoples'</w:t>
      </w:r>
      <w:r>
        <w:rPr>
          <w:rStyle w:val="StyleBoldUnderline"/>
        </w:rPr>
        <w:t xml:space="preserve"> </w:t>
      </w:r>
      <w:r w:rsidRPr="00D655E8">
        <w:rPr>
          <w:rStyle w:val="StyleBoldUnderline"/>
        </w:rPr>
        <w:t>knowledge</w:t>
      </w:r>
      <w:r>
        <w:rPr>
          <w:rStyle w:val="StyleBoldUnderline"/>
        </w:rPr>
        <w:t xml:space="preserve"> </w:t>
      </w:r>
      <w:r w:rsidRPr="00D655E8">
        <w:rPr>
          <w:rStyle w:val="StyleBoldUnderline"/>
        </w:rPr>
        <w:t>in</w:t>
      </w:r>
      <w:r>
        <w:rPr>
          <w:rStyle w:val="StyleBoldUnderline"/>
        </w:rPr>
        <w:t xml:space="preserve"> </w:t>
      </w:r>
      <w:r w:rsidRPr="00D655E8">
        <w:rPr>
          <w:rStyle w:val="StyleBoldUnderline"/>
        </w:rPr>
        <w:t>ecofeminist</w:t>
      </w:r>
      <w:r>
        <w:rPr>
          <w:rStyle w:val="StyleBoldUnderline"/>
        </w:rPr>
        <w:t xml:space="preserve"> </w:t>
      </w:r>
      <w:r w:rsidRPr="00D655E8">
        <w:rPr>
          <w:rStyle w:val="StyleBoldUnderline"/>
        </w:rPr>
        <w:t>theory</w:t>
      </w:r>
      <w:r w:rsidRPr="00D655E8">
        <w:rPr>
          <w:sz w:val="16"/>
        </w:rPr>
        <w:t xml:space="preserve">. I think it is reasonable to say that </w:t>
      </w:r>
      <w:r w:rsidRPr="00D655E8">
        <w:rPr>
          <w:rStyle w:val="StyleBoldUnderline"/>
        </w:rPr>
        <w:t>before</w:t>
      </w:r>
      <w:r>
        <w:rPr>
          <w:rStyle w:val="StyleBoldUnderline"/>
        </w:rPr>
        <w:t xml:space="preserve"> </w:t>
      </w:r>
      <w:r w:rsidRPr="00D655E8">
        <w:rPr>
          <w:rStyle w:val="StyleBoldUnderline"/>
        </w:rPr>
        <w:t>non­Inuit</w:t>
      </w:r>
      <w:r>
        <w:rPr>
          <w:rStyle w:val="StyleBoldUnderline"/>
        </w:rPr>
        <w:t xml:space="preserve"> </w:t>
      </w:r>
      <w:r w:rsidRPr="00D655E8">
        <w:rPr>
          <w:rStyle w:val="StyleBoldUnderline"/>
        </w:rPr>
        <w:t>people</w:t>
      </w:r>
      <w:r>
        <w:rPr>
          <w:rStyle w:val="StyleBoldUnderline"/>
        </w:rPr>
        <w:t xml:space="preserve"> </w:t>
      </w:r>
      <w:r w:rsidRPr="00D655E8">
        <w:rPr>
          <w:rStyle w:val="StyleBoldUnderline"/>
        </w:rPr>
        <w:t>can</w:t>
      </w:r>
      <w:r>
        <w:rPr>
          <w:rStyle w:val="StyleBoldUnderline"/>
        </w:rPr>
        <w:t xml:space="preserve"> </w:t>
      </w:r>
      <w:r w:rsidRPr="00D655E8">
        <w:rPr>
          <w:rStyle w:val="StyleBoldUnderline"/>
        </w:rPr>
        <w:t>understand</w:t>
      </w:r>
      <w:r>
        <w:rPr>
          <w:rStyle w:val="StyleBoldUnderline"/>
        </w:rPr>
        <w:t xml:space="preserve"> </w:t>
      </w:r>
      <w:r w:rsidRPr="00D655E8">
        <w:rPr>
          <w:rStyle w:val="StyleBoldUnderline"/>
        </w:rPr>
        <w:t>any</w:t>
      </w:r>
      <w:r>
        <w:rPr>
          <w:rStyle w:val="StyleBoldUnderline"/>
        </w:rPr>
        <w:t xml:space="preserve"> </w:t>
      </w:r>
      <w:r w:rsidRPr="00D655E8">
        <w:rPr>
          <w:rStyle w:val="StyleBoldUnderline"/>
        </w:rPr>
        <w:t>Arctic</w:t>
      </w:r>
      <w:r>
        <w:rPr>
          <w:rStyle w:val="StyleBoldUnderline"/>
        </w:rPr>
        <w:t xml:space="preserve"> </w:t>
      </w:r>
      <w:r w:rsidRPr="00D655E8">
        <w:rPr>
          <w:rStyle w:val="StyleBoldUnderline"/>
        </w:rPr>
        <w:t>cultural</w:t>
      </w:r>
      <w:r>
        <w:rPr>
          <w:rStyle w:val="StyleBoldUnderline"/>
        </w:rPr>
        <w:t xml:space="preserve"> </w:t>
      </w:r>
      <w:r w:rsidRPr="00D655E8">
        <w:rPr>
          <w:rStyle w:val="StyleBoldUnderline"/>
        </w:rPr>
        <w:t>groups,</w:t>
      </w:r>
      <w:r>
        <w:rPr>
          <w:rStyle w:val="StyleBoldUnderline"/>
        </w:rPr>
        <w:t xml:space="preserve"> </w:t>
      </w:r>
      <w:r w:rsidRPr="00D655E8">
        <w:rPr>
          <w:rStyle w:val="StyleBoldUnderline"/>
        </w:rPr>
        <w:t>we</w:t>
      </w:r>
      <w:r>
        <w:rPr>
          <w:rStyle w:val="StyleBoldUnderline"/>
        </w:rPr>
        <w:t xml:space="preserve"> </w:t>
      </w:r>
      <w:r w:rsidRPr="00D655E8">
        <w:rPr>
          <w:rStyle w:val="StyleBoldUnderline"/>
        </w:rPr>
        <w:t>(non­Inuit)</w:t>
      </w:r>
      <w:r>
        <w:rPr>
          <w:rStyle w:val="StyleBoldUnderline"/>
        </w:rPr>
        <w:t xml:space="preserve"> </w:t>
      </w:r>
      <w:r w:rsidRPr="00D655E8">
        <w:rPr>
          <w:rStyle w:val="StyleBoldUnderline"/>
        </w:rPr>
        <w:t>must</w:t>
      </w:r>
      <w:r>
        <w:rPr>
          <w:rStyle w:val="StyleBoldUnderline"/>
        </w:rPr>
        <w:t xml:space="preserve"> </w:t>
      </w:r>
      <w:r w:rsidRPr="00D655E8">
        <w:rPr>
          <w:rStyle w:val="StyleBoldUnderline"/>
        </w:rPr>
        <w:t>examine</w:t>
      </w:r>
      <w:r>
        <w:rPr>
          <w:rStyle w:val="StyleBoldUnderline"/>
        </w:rPr>
        <w:t xml:space="preserve"> </w:t>
      </w:r>
      <w:r w:rsidRPr="00D655E8">
        <w:rPr>
          <w:rStyle w:val="StyleBoldUnderline"/>
        </w:rPr>
        <w:t>how</w:t>
      </w:r>
      <w:r>
        <w:rPr>
          <w:rStyle w:val="StyleBoldUnderline"/>
        </w:rPr>
        <w:t xml:space="preserve"> </w:t>
      </w:r>
      <w:r w:rsidRPr="00D655E8">
        <w:rPr>
          <w:rStyle w:val="StyleBoldUnderline"/>
        </w:rPr>
        <w:t>our</w:t>
      </w:r>
      <w:r>
        <w:rPr>
          <w:rStyle w:val="StyleBoldUnderline"/>
        </w:rPr>
        <w:t xml:space="preserve"> </w:t>
      </w:r>
      <w:r w:rsidRPr="00D655E8">
        <w:rPr>
          <w:rStyle w:val="StyleBoldUnderline"/>
        </w:rPr>
        <w:t>perceptions</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these</w:t>
      </w:r>
      <w:r>
        <w:rPr>
          <w:rStyle w:val="StyleBoldUnderline"/>
        </w:rPr>
        <w:t xml:space="preserve"> </w:t>
      </w:r>
      <w:r w:rsidRPr="00D655E8">
        <w:rPr>
          <w:rStyle w:val="StyleBoldUnderline"/>
        </w:rPr>
        <w:t>people</w:t>
      </w:r>
      <w:r>
        <w:rPr>
          <w:rStyle w:val="StyleBoldUnderline"/>
        </w:rPr>
        <w:t xml:space="preserve"> </w:t>
      </w:r>
      <w:r w:rsidRPr="00D655E8">
        <w:rPr>
          <w:rStyle w:val="StyleBoldUnderline"/>
        </w:rPr>
        <w:t>are</w:t>
      </w:r>
      <w:r>
        <w:rPr>
          <w:rStyle w:val="StyleBoldUnderline"/>
        </w:rPr>
        <w:t xml:space="preserve"> </w:t>
      </w:r>
      <w:r w:rsidRPr="00D655E8">
        <w:rPr>
          <w:rStyle w:val="StyleBoldUnderline"/>
        </w:rPr>
        <w:t>already</w:t>
      </w:r>
      <w:r>
        <w:rPr>
          <w:rStyle w:val="StyleBoldUnderline"/>
        </w:rPr>
        <w:t xml:space="preserve"> </w:t>
      </w:r>
      <w:r w:rsidRPr="00D655E8">
        <w:rPr>
          <w:rStyle w:val="StyleBoldUnderline"/>
        </w:rPr>
        <w:t>structured</w:t>
      </w:r>
      <w:r w:rsidRPr="00D655E8">
        <w:rPr>
          <w:sz w:val="16"/>
        </w:rPr>
        <w:t xml:space="preserve">. </w:t>
      </w:r>
      <w:r w:rsidRPr="0099045F">
        <w:rPr>
          <w:rStyle w:val="StyleBoldUnderline"/>
        </w:rPr>
        <w:t>We have preconceived notions of what life is like for dwellers of the Arctic. We also have misconceptions of what the Arctic is as a physical environment. 4 It would go against our core beliefs for those of us involved in ecofeminism to ignore misconceptions that may make our theory problematic</w:t>
      </w:r>
      <w:r w:rsidRPr="00D655E8">
        <w:rPr>
          <w:sz w:val="16"/>
        </w:rPr>
        <w:t>. In the 1920s, filmmaker Robert Joseph Flaherty made and released the documentary Nanook of the North. This silent film was a box­office smash in the United States, Canada, and Europe. Flaherty described his intentions in making the movie: "I wanted to show the Innuit. And I wanted to show them, not from the civilized point of view, but as they saw themselves, as 'we the people' " (quoted in Griffith 1953). Despite Flaherty's intentions, people were drawn to the exotic culture of the "Eskimos"5 depicted in the film and romanticized a lifestyle that was so incredibly different from the day­to­day existence they experienced in Cleveland, Paris, or wherever. Visions of Nanook standing on the ice in caribou skins thrust­ing a spear mesmerized audiences and invited them to fantasize about life in the Arctic. This film did not present Nanook and his kin as political, intellectual beings; it portrayed them as savages with subsistence lifestyles, emphasizing the severity of such existence. Audiences, stunned by the harsh environmental conditions, could not avoid being awed by this severity. I contend that many of the perceptions of Nanook's culture this film fostered are still alive today, more than seventy years after Nanook himself starved to death. Marianna Torgovnick discusses perceptions of peoples such as the Inuit in her book Gone Primitive. She explains how the idea of primitive cultures elicits many widely held preconceptions: Primitives are like children.... P</w:t>
      </w:r>
      <w:r w:rsidRPr="00D655E8">
        <w:rPr>
          <w:rStyle w:val="StyleBoldUnderline"/>
        </w:rPr>
        <w:t>rimitives</w:t>
      </w:r>
      <w:r>
        <w:rPr>
          <w:rStyle w:val="StyleBoldUnderline"/>
        </w:rPr>
        <w:t xml:space="preserve"> </w:t>
      </w:r>
      <w:r w:rsidRPr="00D655E8">
        <w:rPr>
          <w:rStyle w:val="StyleBoldUnderline"/>
        </w:rPr>
        <w:t>are</w:t>
      </w:r>
      <w:r>
        <w:rPr>
          <w:rStyle w:val="StyleBoldUnderline"/>
        </w:rPr>
        <w:t xml:space="preserve"> </w:t>
      </w:r>
      <w:r w:rsidRPr="00D655E8">
        <w:rPr>
          <w:rStyle w:val="StyleBoldUnderline"/>
        </w:rPr>
        <w:t>our</w:t>
      </w:r>
      <w:r>
        <w:rPr>
          <w:rStyle w:val="StyleBoldUnderline"/>
        </w:rPr>
        <w:t xml:space="preserve"> </w:t>
      </w:r>
      <w:r w:rsidRPr="00D655E8">
        <w:rPr>
          <w:rStyle w:val="StyleBoldUnderline"/>
        </w:rPr>
        <w:t>untamed</w:t>
      </w:r>
      <w:r>
        <w:rPr>
          <w:rStyle w:val="StyleBoldUnderline"/>
        </w:rPr>
        <w:t xml:space="preserve"> </w:t>
      </w:r>
      <w:r w:rsidRPr="00D655E8">
        <w:rPr>
          <w:rStyle w:val="StyleBoldUnderline"/>
        </w:rPr>
        <w:t>selves,</w:t>
      </w:r>
      <w:r>
        <w:rPr>
          <w:rStyle w:val="StyleBoldUnderline"/>
        </w:rPr>
        <w:t xml:space="preserve"> </w:t>
      </w:r>
      <w:r w:rsidRPr="00D655E8">
        <w:rPr>
          <w:rStyle w:val="StyleBoldUnderline"/>
        </w:rPr>
        <w:t>our</w:t>
      </w:r>
      <w:r>
        <w:rPr>
          <w:rStyle w:val="StyleBoldUnderline"/>
        </w:rPr>
        <w:t xml:space="preserve"> </w:t>
      </w:r>
      <w:r w:rsidRPr="00D655E8">
        <w:rPr>
          <w:rStyle w:val="StyleBoldUnderline"/>
        </w:rPr>
        <w:t>id</w:t>
      </w:r>
      <w:r>
        <w:rPr>
          <w:rStyle w:val="StyleBoldUnderline"/>
        </w:rPr>
        <w:t xml:space="preserve"> </w:t>
      </w:r>
      <w:r w:rsidRPr="00D655E8">
        <w:rPr>
          <w:rStyle w:val="StyleBoldUnderline"/>
        </w:rPr>
        <w:t>forces­libidinous,</w:t>
      </w:r>
      <w:r>
        <w:rPr>
          <w:rStyle w:val="StyleBoldUnderline"/>
        </w:rPr>
        <w:t xml:space="preserve"> </w:t>
      </w:r>
      <w:r w:rsidRPr="00D655E8">
        <w:rPr>
          <w:rStyle w:val="StyleBoldUnderline"/>
        </w:rPr>
        <w:t>irrational,</w:t>
      </w:r>
      <w:r>
        <w:rPr>
          <w:rStyle w:val="StyleBoldUnderline"/>
        </w:rPr>
        <w:t xml:space="preserve"> </w:t>
      </w:r>
      <w:r w:rsidRPr="00D655E8">
        <w:rPr>
          <w:rStyle w:val="StyleBoldUnderline"/>
        </w:rPr>
        <w:t>violent,</w:t>
      </w:r>
      <w:r>
        <w:rPr>
          <w:rStyle w:val="StyleBoldUnderline"/>
        </w:rPr>
        <w:t xml:space="preserve"> </w:t>
      </w:r>
      <w:r w:rsidRPr="00D655E8">
        <w:rPr>
          <w:rStyle w:val="StyleBoldUnderline"/>
        </w:rPr>
        <w:t>dangerous</w:t>
      </w:r>
      <w:r w:rsidRPr="00D655E8">
        <w:rPr>
          <w:sz w:val="16"/>
        </w:rPr>
        <w:t xml:space="preserve">. Primitives are mystics, </w:t>
      </w:r>
      <w:r w:rsidRPr="00D655E8">
        <w:rPr>
          <w:rStyle w:val="StyleBoldUnderline"/>
        </w:rPr>
        <w:t>in</w:t>
      </w:r>
      <w:r>
        <w:rPr>
          <w:rStyle w:val="StyleBoldUnderline"/>
        </w:rPr>
        <w:t xml:space="preserve"> </w:t>
      </w:r>
      <w:r w:rsidRPr="00D655E8">
        <w:rPr>
          <w:rStyle w:val="StyleBoldUnderline"/>
        </w:rPr>
        <w:t>tune</w:t>
      </w:r>
      <w:r>
        <w:rPr>
          <w:rStyle w:val="StyleBoldUnderline"/>
        </w:rPr>
        <w:t xml:space="preserve"> </w:t>
      </w:r>
      <w:r w:rsidRPr="00D655E8">
        <w:rPr>
          <w:rStyle w:val="StyleBoldUnderline"/>
        </w:rPr>
        <w:t>with</w:t>
      </w:r>
      <w:r>
        <w:rPr>
          <w:rStyle w:val="StyleBoldUnderline"/>
        </w:rPr>
        <w:t xml:space="preserve"> </w:t>
      </w:r>
      <w:r w:rsidRPr="00D655E8">
        <w:rPr>
          <w:rStyle w:val="StyleBoldUnderline"/>
        </w:rPr>
        <w:t>nature</w:t>
      </w:r>
      <w:r w:rsidRPr="00D655E8">
        <w:rPr>
          <w:sz w:val="16"/>
        </w:rPr>
        <w:t xml:space="preserve">, part of its harmonies. Primitives are free. </w:t>
      </w:r>
      <w:r w:rsidRPr="00D655E8">
        <w:rPr>
          <w:rStyle w:val="StyleBoldUnderline"/>
        </w:rPr>
        <w:t>Primitives</w:t>
      </w:r>
      <w:r>
        <w:rPr>
          <w:rStyle w:val="StyleBoldUnderline"/>
        </w:rPr>
        <w:t xml:space="preserve"> </w:t>
      </w:r>
      <w:r w:rsidRPr="00D655E8">
        <w:rPr>
          <w:rStyle w:val="StyleBoldUnderline"/>
        </w:rPr>
        <w:t>exist</w:t>
      </w:r>
      <w:r>
        <w:rPr>
          <w:rStyle w:val="StyleBoldUnderline"/>
        </w:rPr>
        <w:t xml:space="preserve"> </w:t>
      </w:r>
      <w:r w:rsidRPr="00D655E8">
        <w:rPr>
          <w:rStyle w:val="StyleBoldUnderline"/>
        </w:rPr>
        <w:t>at</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"lowest</w:t>
      </w:r>
      <w:r>
        <w:rPr>
          <w:rStyle w:val="StyleBoldUnderline"/>
        </w:rPr>
        <w:t xml:space="preserve"> </w:t>
      </w:r>
      <w:r w:rsidRPr="00D655E8">
        <w:rPr>
          <w:rStyle w:val="StyleBoldUnderline"/>
        </w:rPr>
        <w:t>cultural</w:t>
      </w:r>
      <w:r>
        <w:rPr>
          <w:rStyle w:val="StyleBoldUnderline"/>
        </w:rPr>
        <w:t xml:space="preserve"> </w:t>
      </w:r>
      <w:r w:rsidRPr="00D655E8">
        <w:rPr>
          <w:rStyle w:val="StyleBoldUnderline"/>
        </w:rPr>
        <w:t>levels";</w:t>
      </w:r>
      <w:r>
        <w:rPr>
          <w:rStyle w:val="StyleBoldUnderline"/>
        </w:rPr>
        <w:t xml:space="preserve"> </w:t>
      </w:r>
      <w:r w:rsidRPr="00D655E8">
        <w:rPr>
          <w:rStyle w:val="StyleBoldUnderline"/>
        </w:rPr>
        <w:t>we</w:t>
      </w:r>
      <w:r>
        <w:rPr>
          <w:rStyle w:val="StyleBoldUnderline"/>
        </w:rPr>
        <w:t xml:space="preserve"> </w:t>
      </w:r>
      <w:r w:rsidRPr="00D655E8">
        <w:rPr>
          <w:rStyle w:val="StyleBoldUnderline"/>
        </w:rPr>
        <w:t>occupy</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"highest,"</w:t>
      </w:r>
      <w:r>
        <w:rPr>
          <w:rStyle w:val="StyleBoldUnderline"/>
        </w:rPr>
        <w:t xml:space="preserve"> </w:t>
      </w:r>
      <w:r w:rsidRPr="00D655E8">
        <w:rPr>
          <w:rStyle w:val="StyleBoldUnderline"/>
        </w:rPr>
        <w:t>in</w:t>
      </w:r>
      <w:r>
        <w:rPr>
          <w:rStyle w:val="StyleBoldUnderline"/>
        </w:rPr>
        <w:t xml:space="preserve"> </w:t>
      </w:r>
      <w:r w:rsidRPr="00D655E8">
        <w:rPr>
          <w:rStyle w:val="StyleBoldUnderline"/>
        </w:rPr>
        <w:t>the</w:t>
      </w:r>
      <w:r w:rsidRPr="00D655E8">
        <w:rPr>
          <w:sz w:val="16"/>
        </w:rPr>
        <w:t xml:space="preserve"> metaphors of stratification and </w:t>
      </w:r>
      <w:r w:rsidRPr="00D655E8">
        <w:rPr>
          <w:rStyle w:val="StyleBoldUnderline"/>
        </w:rPr>
        <w:t>hierarchy</w:t>
      </w:r>
      <w:r>
        <w:rPr>
          <w:rStyle w:val="StyleBoldUnderline"/>
        </w:rPr>
        <w:t xml:space="preserve"> </w:t>
      </w:r>
      <w:r w:rsidRPr="00D655E8">
        <w:rPr>
          <w:rStyle w:val="StyleBoldUnderline"/>
        </w:rPr>
        <w:t>commonly</w:t>
      </w:r>
      <w:r>
        <w:rPr>
          <w:rStyle w:val="StyleBoldUnderline"/>
        </w:rPr>
        <w:t xml:space="preserve"> </w:t>
      </w:r>
      <w:r w:rsidRPr="00D655E8">
        <w:rPr>
          <w:rStyle w:val="StyleBoldUnderline"/>
        </w:rPr>
        <w:t>used</w:t>
      </w:r>
      <w:r>
        <w:rPr>
          <w:rStyle w:val="StyleBoldUnderline"/>
        </w:rPr>
        <w:t xml:space="preserve"> </w:t>
      </w:r>
      <w:r w:rsidRPr="00D655E8">
        <w:rPr>
          <w:rStyle w:val="StyleBoldUnderline"/>
        </w:rPr>
        <w:t>[by</w:t>
      </w:r>
      <w:r>
        <w:rPr>
          <w:rStyle w:val="StyleBoldUnderline"/>
        </w:rPr>
        <w:t xml:space="preserve"> </w:t>
      </w:r>
      <w:r w:rsidRPr="00D655E8">
        <w:rPr>
          <w:rStyle w:val="StyleBoldUnderline"/>
        </w:rPr>
        <w:t>some</w:t>
      </w:r>
      <w:r>
        <w:rPr>
          <w:rStyle w:val="StyleBoldUnderline"/>
        </w:rPr>
        <w:t xml:space="preserve"> </w:t>
      </w:r>
      <w:r w:rsidRPr="00D655E8">
        <w:rPr>
          <w:rStyle w:val="StyleBoldUnderline"/>
        </w:rPr>
        <w:t>anthropologists</w:t>
      </w:r>
      <w:r w:rsidRPr="00D655E8">
        <w:rPr>
          <w:sz w:val="16"/>
        </w:rPr>
        <w:t xml:space="preserve">]. (Torgovnick 1990, 8) She argues that </w:t>
      </w:r>
      <w:r w:rsidRPr="00D655E8">
        <w:rPr>
          <w:rStyle w:val="StyleBoldUnderline"/>
        </w:rPr>
        <w:t>these</w:t>
      </w:r>
      <w:r>
        <w:rPr>
          <w:rStyle w:val="StyleBoldUnderline"/>
        </w:rPr>
        <w:t xml:space="preserve"> </w:t>
      </w:r>
      <w:r w:rsidRPr="00D655E8">
        <w:rPr>
          <w:rStyle w:val="StyleBoldUnderline"/>
        </w:rPr>
        <w:t>conceptions</w:t>
      </w:r>
      <w:r w:rsidRPr="00D655E8">
        <w:rPr>
          <w:sz w:val="16"/>
        </w:rPr>
        <w:t xml:space="preserve"> of primitive people do not arise out of a knowledge of these people; instead, such ideologies a</w:t>
      </w:r>
      <w:r w:rsidRPr="00D655E8">
        <w:rPr>
          <w:rStyle w:val="StyleBoldUnderline"/>
        </w:rPr>
        <w:t>re</w:t>
      </w:r>
      <w:r>
        <w:rPr>
          <w:rStyle w:val="StyleBoldUnderline"/>
        </w:rPr>
        <w:t xml:space="preserve"> </w:t>
      </w:r>
      <w:r w:rsidRPr="00D655E8">
        <w:rPr>
          <w:rStyle w:val="StyleBoldUnderline"/>
        </w:rPr>
        <w:t>created</w:t>
      </w:r>
      <w:r>
        <w:rPr>
          <w:rStyle w:val="StyleBoldUnderline"/>
        </w:rPr>
        <w:t xml:space="preserve"> </w:t>
      </w:r>
      <w:r w:rsidRPr="00D655E8">
        <w:rPr>
          <w:rStyle w:val="StyleBoldUnderline"/>
        </w:rPr>
        <w:t>by</w:t>
      </w:r>
      <w:r>
        <w:rPr>
          <w:rStyle w:val="StyleBoldUnderline"/>
        </w:rPr>
        <w:t xml:space="preserve"> </w:t>
      </w:r>
      <w:r w:rsidRPr="00D655E8">
        <w:rPr>
          <w:rStyle w:val="StyleBoldUnderline"/>
        </w:rPr>
        <w:t>outsider</w:t>
      </w:r>
      <w:r w:rsidRPr="00D655E8">
        <w:rPr>
          <w:sz w:val="16"/>
        </w:rPr>
        <w:t xml:space="preserve">s, European­ Americans, in order </w:t>
      </w:r>
      <w:r w:rsidRPr="00D655E8">
        <w:rPr>
          <w:rStyle w:val="StyleBoldUnderline"/>
        </w:rPr>
        <w:t>to</w:t>
      </w:r>
      <w:r>
        <w:rPr>
          <w:rStyle w:val="StyleBoldUnderline"/>
        </w:rPr>
        <w:t xml:space="preserve"> </w:t>
      </w:r>
      <w:r w:rsidRPr="00D655E8">
        <w:rPr>
          <w:rStyle w:val="StyleBoldUnderline"/>
        </w:rPr>
        <w:t>shape</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Inuit</w:t>
      </w:r>
      <w:r>
        <w:rPr>
          <w:rStyle w:val="StyleBoldUnderline"/>
        </w:rPr>
        <w:t xml:space="preserve"> </w:t>
      </w:r>
      <w:r w:rsidRPr="00D655E8">
        <w:rPr>
          <w:rStyle w:val="StyleBoldUnderline"/>
        </w:rPr>
        <w:t>and</w:t>
      </w:r>
      <w:r>
        <w:rPr>
          <w:rStyle w:val="StyleBoldUnderline"/>
        </w:rPr>
        <w:t xml:space="preserve"> </w:t>
      </w:r>
      <w:r w:rsidRPr="00D655E8">
        <w:rPr>
          <w:rStyle w:val="StyleBoldUnderline"/>
        </w:rPr>
        <w:t>other</w:t>
      </w:r>
      <w:r>
        <w:rPr>
          <w:rStyle w:val="StyleBoldUnderline"/>
        </w:rPr>
        <w:t xml:space="preserve"> </w:t>
      </w:r>
      <w:r w:rsidRPr="00D655E8">
        <w:rPr>
          <w:rStyle w:val="StyleBoldUnderline"/>
        </w:rPr>
        <w:t>groups</w:t>
      </w:r>
      <w:r w:rsidRPr="00D655E8">
        <w:rPr>
          <w:sz w:val="16"/>
        </w:rPr>
        <w:t xml:space="preserve"> </w:t>
      </w:r>
      <w:r w:rsidRPr="00D655E8">
        <w:rPr>
          <w:rStyle w:val="StyleBoldUnderline"/>
        </w:rPr>
        <w:t>into</w:t>
      </w:r>
      <w:r>
        <w:rPr>
          <w:rStyle w:val="StyleBoldUnderline"/>
        </w:rPr>
        <w:t xml:space="preserve"> </w:t>
      </w:r>
      <w:r w:rsidRPr="00D655E8">
        <w:rPr>
          <w:rStyle w:val="StyleBoldUnderline"/>
        </w:rPr>
        <w:t>something</w:t>
      </w:r>
      <w:r>
        <w:rPr>
          <w:rStyle w:val="StyleBoldUnderline"/>
        </w:rPr>
        <w:t xml:space="preserve"> </w:t>
      </w:r>
      <w:r w:rsidRPr="00D655E8">
        <w:rPr>
          <w:rStyle w:val="StyleBoldUnderline"/>
        </w:rPr>
        <w:t>we</w:t>
      </w:r>
      <w:r>
        <w:rPr>
          <w:rStyle w:val="StyleBoldUnderline"/>
        </w:rPr>
        <w:t xml:space="preserve"> </w:t>
      </w:r>
      <w:r w:rsidRPr="00D655E8">
        <w:rPr>
          <w:rStyle w:val="StyleBoldUnderline"/>
        </w:rPr>
        <w:t>desire</w:t>
      </w:r>
      <w:r w:rsidRPr="00D655E8">
        <w:rPr>
          <w:sz w:val="16"/>
        </w:rPr>
        <w:t xml:space="preserve">. Perhaps we are thrilled by the idea of savages living in a severe climate under the harshest of social and economic conditions. If that is what we desire, that may be how we view the Inuit. 6 Our conceptions of indigenous people are not merely descriptive; they also carry normative force. When I visited Baffin Island, NWT, in 1988, I was taken aback by the acned teenage Inuit wearing acid­washed blue jeans and leather bomber jackets, playing video games. I didn't want the Inuit to be like people back home in Wisconsin. I wanted them to be rugged, dressed in the native garb I had come to expect. My vision of what it means to be Inuit involved my deciding what an Inuit should be. Such ideas, when expressed, tend to undermine the self­determination of the Inuit people. They also expose prejudices that I have, prejudices that should not be included in ecofeminist theory, even though ecofeminists do acknowledge the inevitability of these prejudices, given our social history. </w:t>
      </w:r>
      <w:r w:rsidRPr="00D655E8">
        <w:rPr>
          <w:rStyle w:val="StyleBoldUnderline"/>
        </w:rPr>
        <w:t>One</w:t>
      </w:r>
      <w:r>
        <w:rPr>
          <w:rStyle w:val="StyleBoldUnderline"/>
        </w:rPr>
        <w:t xml:space="preserve"> </w:t>
      </w:r>
      <w:r w:rsidRPr="00D655E8">
        <w:rPr>
          <w:rStyle w:val="StyleBoldUnderline"/>
        </w:rPr>
        <w:t>particularly</w:t>
      </w:r>
      <w:r>
        <w:rPr>
          <w:rStyle w:val="StyleBoldUnderline"/>
        </w:rPr>
        <w:t xml:space="preserve"> </w:t>
      </w:r>
      <w:r w:rsidRPr="00D655E8">
        <w:rPr>
          <w:rStyle w:val="StyleBoldUnderline"/>
        </w:rPr>
        <w:t>potent</w:t>
      </w:r>
      <w:r>
        <w:rPr>
          <w:rStyle w:val="StyleBoldUnderline"/>
        </w:rPr>
        <w:t xml:space="preserve"> </w:t>
      </w:r>
      <w:r w:rsidRPr="00D655E8">
        <w:rPr>
          <w:rStyle w:val="StyleBoldUnderline"/>
        </w:rPr>
        <w:t>ideology</w:t>
      </w:r>
      <w:r>
        <w:rPr>
          <w:rStyle w:val="StyleBoldUnderline"/>
        </w:rPr>
        <w:t xml:space="preserve"> </w:t>
      </w:r>
      <w:r w:rsidRPr="00D655E8">
        <w:rPr>
          <w:rStyle w:val="StyleBoldUnderline"/>
        </w:rPr>
        <w:t>concerning</w:t>
      </w:r>
      <w:r>
        <w:rPr>
          <w:rStyle w:val="StyleBoldUnderline"/>
        </w:rPr>
        <w:t xml:space="preserve"> </w:t>
      </w:r>
      <w:r w:rsidRPr="00D655E8">
        <w:rPr>
          <w:rStyle w:val="StyleBoldUnderline"/>
        </w:rPr>
        <w:t>indigenous</w:t>
      </w:r>
      <w:r>
        <w:rPr>
          <w:rStyle w:val="StyleBoldUnderline"/>
        </w:rPr>
        <w:t xml:space="preserve"> </w:t>
      </w:r>
      <w:r w:rsidRPr="00D655E8">
        <w:rPr>
          <w:rStyle w:val="StyleBoldUnderline"/>
        </w:rPr>
        <w:t>peoples</w:t>
      </w:r>
      <w:r>
        <w:rPr>
          <w:rStyle w:val="StyleBoldUnderline"/>
        </w:rPr>
        <w:t xml:space="preserve"> </w:t>
      </w:r>
      <w:r w:rsidRPr="00D655E8">
        <w:rPr>
          <w:rStyle w:val="StyleBoldUnderline"/>
        </w:rPr>
        <w:t>is</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idea</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"ecologically</w:t>
      </w:r>
      <w:r>
        <w:rPr>
          <w:rStyle w:val="StyleBoldUnderline"/>
        </w:rPr>
        <w:t xml:space="preserve"> </w:t>
      </w:r>
      <w:r w:rsidRPr="00D655E8">
        <w:rPr>
          <w:rStyle w:val="StyleBoldUnderline"/>
        </w:rPr>
        <w:t>noble</w:t>
      </w:r>
      <w:r>
        <w:rPr>
          <w:rStyle w:val="StyleBoldUnderline"/>
        </w:rPr>
        <w:t xml:space="preserve"> </w:t>
      </w:r>
      <w:r w:rsidRPr="00D655E8">
        <w:rPr>
          <w:rStyle w:val="StyleBoldUnderline"/>
        </w:rPr>
        <w:t>savage."</w:t>
      </w:r>
      <w:r w:rsidRPr="00D655E8">
        <w:rPr>
          <w:sz w:val="16"/>
        </w:rPr>
        <w:t xml:space="preserve">7 We are led to believe that the Inuit are particularly ecologically responsible people, that they are in harmony with their natural environments. But such a viewpoint cannot stand up to the scrutiny it deserves. The Inuit took to guns and ammunition, steel pots and tools, Skidoos and television, very quickly. Many are willing to exploit the natural resources on their land holdings. The North Slope Inupiat of Alaska have taken strong prodevelopment stances, prompted by the possibility of gaining economically from the sale of oil from their land (Eathorne 1991). The conception of the ecologically noble savage is challenged by much evidence, yet seems to be maintained. </w:t>
      </w:r>
      <w:r w:rsidRPr="00D655E8">
        <w:rPr>
          <w:rStyle w:val="StyleBoldUnderline"/>
        </w:rPr>
        <w:t>One</w:t>
      </w:r>
      <w:r>
        <w:rPr>
          <w:rStyle w:val="StyleBoldUnderline"/>
        </w:rPr>
        <w:t xml:space="preserve"> </w:t>
      </w:r>
      <w:r w:rsidRPr="00D655E8">
        <w:rPr>
          <w:rStyle w:val="StyleBoldUnderline"/>
        </w:rPr>
        <w:t>problem</w:t>
      </w:r>
      <w:r>
        <w:rPr>
          <w:rStyle w:val="StyleBoldUnderline"/>
        </w:rPr>
        <w:t xml:space="preserve"> </w:t>
      </w:r>
      <w:r w:rsidRPr="00D655E8">
        <w:rPr>
          <w:rStyle w:val="StyleBoldUnderline"/>
        </w:rPr>
        <w:t>with</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ideology</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ecologically</w:t>
      </w:r>
      <w:r>
        <w:rPr>
          <w:rStyle w:val="StyleBoldUnderline"/>
        </w:rPr>
        <w:t xml:space="preserve"> </w:t>
      </w:r>
      <w:r w:rsidRPr="00D655E8">
        <w:rPr>
          <w:rStyle w:val="StyleBoldUnderline"/>
        </w:rPr>
        <w:t>noble</w:t>
      </w:r>
      <w:r>
        <w:rPr>
          <w:rStyle w:val="StyleBoldUnderline"/>
        </w:rPr>
        <w:t xml:space="preserve"> </w:t>
      </w:r>
      <w:r w:rsidRPr="00D655E8">
        <w:rPr>
          <w:rStyle w:val="StyleBoldUnderline"/>
        </w:rPr>
        <w:t>Inuit</w:t>
      </w:r>
      <w:r>
        <w:rPr>
          <w:rStyle w:val="StyleBoldUnderline"/>
        </w:rPr>
        <w:t xml:space="preserve"> </w:t>
      </w:r>
      <w:r w:rsidRPr="00D655E8">
        <w:rPr>
          <w:rStyle w:val="StyleBoldUnderline"/>
        </w:rPr>
        <w:t>is</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it</w:t>
      </w:r>
      <w:r>
        <w:rPr>
          <w:rStyle w:val="StyleBoldUnderline"/>
        </w:rPr>
        <w:t xml:space="preserve"> </w:t>
      </w:r>
      <w:r w:rsidRPr="00D655E8">
        <w:rPr>
          <w:rStyle w:val="StyleBoldUnderline"/>
        </w:rPr>
        <w:t>leads</w:t>
      </w:r>
      <w:r>
        <w:rPr>
          <w:rStyle w:val="StyleBoldUnderline"/>
        </w:rPr>
        <w:t xml:space="preserve"> </w:t>
      </w:r>
      <w:r w:rsidRPr="00D655E8">
        <w:rPr>
          <w:rStyle w:val="StyleBoldUnderline"/>
        </w:rPr>
        <w:t>us</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expect</w:t>
      </w:r>
      <w:r>
        <w:rPr>
          <w:rStyle w:val="StyleBoldUnderline"/>
        </w:rPr>
        <w:t xml:space="preserve"> </w:t>
      </w:r>
      <w:r w:rsidRPr="00D655E8">
        <w:rPr>
          <w:rStyle w:val="StyleBoldUnderline"/>
        </w:rPr>
        <w:t>a</w:t>
      </w:r>
      <w:r>
        <w:rPr>
          <w:rStyle w:val="StyleBoldUnderline"/>
        </w:rPr>
        <w:t xml:space="preserve"> </w:t>
      </w:r>
      <w:r w:rsidRPr="00D655E8">
        <w:rPr>
          <w:rStyle w:val="StyleBoldUnderline"/>
        </w:rPr>
        <w:t>certain</w:t>
      </w:r>
      <w:r>
        <w:rPr>
          <w:rStyle w:val="StyleBoldUnderline"/>
        </w:rPr>
        <w:t xml:space="preserve"> </w:t>
      </w:r>
      <w:r w:rsidRPr="00D655E8">
        <w:rPr>
          <w:rStyle w:val="StyleBoldUnderline"/>
        </w:rPr>
        <w:t>type</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behavior</w:t>
      </w:r>
      <w:r>
        <w:rPr>
          <w:rStyle w:val="StyleBoldUnderline"/>
        </w:rPr>
        <w:t xml:space="preserve"> </w:t>
      </w:r>
      <w:r w:rsidRPr="00D655E8">
        <w:rPr>
          <w:rStyle w:val="StyleBoldUnderline"/>
        </w:rPr>
        <w:t>from</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Inuit,</w:t>
      </w:r>
      <w:r>
        <w:rPr>
          <w:rStyle w:val="StyleBoldUnderline"/>
        </w:rPr>
        <w:t xml:space="preserve"> </w:t>
      </w:r>
      <w:r w:rsidRPr="00D655E8">
        <w:rPr>
          <w:rStyle w:val="StyleBoldUnderline"/>
        </w:rPr>
        <w:t>a</w:t>
      </w:r>
      <w:r>
        <w:rPr>
          <w:rStyle w:val="StyleBoldUnderline"/>
        </w:rPr>
        <w:t xml:space="preserve"> </w:t>
      </w:r>
      <w:r w:rsidRPr="00D655E8">
        <w:rPr>
          <w:rStyle w:val="StyleBoldUnderline"/>
        </w:rPr>
        <w:t>behavior</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they</w:t>
      </w:r>
      <w:r>
        <w:rPr>
          <w:rStyle w:val="StyleBoldUnderline"/>
        </w:rPr>
        <w:t xml:space="preserve"> </w:t>
      </w:r>
      <w:r w:rsidRPr="00D655E8">
        <w:rPr>
          <w:rStyle w:val="StyleBoldUnderline"/>
        </w:rPr>
        <w:t>do</w:t>
      </w:r>
      <w:r>
        <w:rPr>
          <w:rStyle w:val="StyleBoldUnderline"/>
        </w:rPr>
        <w:t xml:space="preserve"> </w:t>
      </w:r>
      <w:r w:rsidRPr="00D655E8">
        <w:rPr>
          <w:rStyle w:val="StyleBoldUnderline"/>
        </w:rPr>
        <w:t>not</w:t>
      </w:r>
      <w:r>
        <w:rPr>
          <w:rStyle w:val="StyleBoldUnderline"/>
        </w:rPr>
        <w:t xml:space="preserve"> </w:t>
      </w:r>
      <w:r w:rsidRPr="00D655E8">
        <w:rPr>
          <w:rStyle w:val="StyleBoldUnderline"/>
        </w:rPr>
        <w:t>live</w:t>
      </w:r>
      <w:r>
        <w:rPr>
          <w:rStyle w:val="StyleBoldUnderline"/>
        </w:rPr>
        <w:t xml:space="preserve"> </w:t>
      </w:r>
      <w:r w:rsidRPr="00D655E8">
        <w:rPr>
          <w:rStyle w:val="StyleBoldUnderline"/>
        </w:rPr>
        <w:t>up</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and</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often</w:t>
      </w:r>
      <w:r>
        <w:rPr>
          <w:rStyle w:val="StyleBoldUnderline"/>
        </w:rPr>
        <w:t xml:space="preserve"> </w:t>
      </w:r>
      <w:r w:rsidRPr="00D655E8">
        <w:rPr>
          <w:rStyle w:val="StyleBoldUnderline"/>
        </w:rPr>
        <w:t>proves</w:t>
      </w:r>
      <w:r>
        <w:rPr>
          <w:rStyle w:val="StyleBoldUnderline"/>
        </w:rPr>
        <w:t xml:space="preserve"> </w:t>
      </w:r>
      <w:r w:rsidRPr="00D655E8">
        <w:rPr>
          <w:rStyle w:val="StyleBoldUnderline"/>
        </w:rPr>
        <w:t>damaging</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their</w:t>
      </w:r>
      <w:r>
        <w:rPr>
          <w:rStyle w:val="StyleBoldUnderline"/>
        </w:rPr>
        <w:t xml:space="preserve"> </w:t>
      </w:r>
      <w:r w:rsidRPr="00D655E8">
        <w:rPr>
          <w:rStyle w:val="StyleBoldUnderline"/>
        </w:rPr>
        <w:t>cultural</w:t>
      </w:r>
      <w:r>
        <w:rPr>
          <w:rStyle w:val="StyleBoldUnderline"/>
        </w:rPr>
        <w:t xml:space="preserve"> </w:t>
      </w:r>
      <w:r w:rsidRPr="00D655E8">
        <w:rPr>
          <w:rStyle w:val="StyleBoldUnderline"/>
        </w:rPr>
        <w:t>integrit</w:t>
      </w:r>
      <w:r w:rsidRPr="00D655E8">
        <w:rPr>
          <w:sz w:val="16"/>
        </w:rPr>
        <w:t xml:space="preserve">y. To expect the Inuit to return to their traditional hunting ways is to impose our values upon them, values that we obviously do not hold as strongly toward our own societies. </w:t>
      </w:r>
      <w:r w:rsidRPr="00D655E8">
        <w:rPr>
          <w:rStyle w:val="StyleBoldUnderline"/>
        </w:rPr>
        <w:t>Since</w:t>
      </w:r>
      <w:r>
        <w:rPr>
          <w:rStyle w:val="StyleBoldUnderline"/>
        </w:rPr>
        <w:t xml:space="preserve"> </w:t>
      </w:r>
      <w:r w:rsidRPr="00D655E8">
        <w:rPr>
          <w:rStyle w:val="StyleBoldUnderline"/>
        </w:rPr>
        <w:t>ecofeminists</w:t>
      </w:r>
      <w:r>
        <w:rPr>
          <w:rStyle w:val="StyleBoldUnderline"/>
        </w:rPr>
        <w:t xml:space="preserve"> </w:t>
      </w:r>
      <w:r w:rsidRPr="00D655E8">
        <w:rPr>
          <w:rStyle w:val="StyleBoldUnderline"/>
        </w:rPr>
        <w:t>cannot</w:t>
      </w:r>
      <w:r>
        <w:rPr>
          <w:rStyle w:val="StyleBoldUnderline"/>
        </w:rPr>
        <w:t xml:space="preserve"> </w:t>
      </w:r>
      <w:r w:rsidRPr="00D655E8">
        <w:rPr>
          <w:rStyle w:val="StyleBoldUnderline"/>
        </w:rPr>
        <w:t>knowingly</w:t>
      </w:r>
      <w:r>
        <w:rPr>
          <w:rStyle w:val="StyleBoldUnderline"/>
        </w:rPr>
        <w:t xml:space="preserve"> </w:t>
      </w:r>
      <w:r w:rsidRPr="00D655E8">
        <w:rPr>
          <w:rStyle w:val="StyleBoldUnderline"/>
        </w:rPr>
        <w:t>perpetuate</w:t>
      </w:r>
      <w:r>
        <w:rPr>
          <w:rStyle w:val="StyleBoldUnderline"/>
        </w:rPr>
        <w:t xml:space="preserve"> </w:t>
      </w:r>
      <w:r w:rsidRPr="00D655E8">
        <w:rPr>
          <w:rStyle w:val="StyleBoldUnderline"/>
        </w:rPr>
        <w:t>sexism,</w:t>
      </w:r>
      <w:r>
        <w:rPr>
          <w:rStyle w:val="StyleBoldUnderline"/>
        </w:rPr>
        <w:t xml:space="preserve"> </w:t>
      </w:r>
      <w:r w:rsidRPr="00D655E8">
        <w:rPr>
          <w:rStyle w:val="StyleBoldUnderline"/>
        </w:rPr>
        <w:t>racism,</w:t>
      </w:r>
      <w:r>
        <w:rPr>
          <w:rStyle w:val="StyleBoldUnderline"/>
        </w:rPr>
        <w:t xml:space="preserve"> </w:t>
      </w:r>
      <w:r w:rsidRPr="00D655E8">
        <w:rPr>
          <w:rStyle w:val="StyleBoldUnderline"/>
        </w:rPr>
        <w:t>or</w:t>
      </w:r>
      <w:r>
        <w:rPr>
          <w:rStyle w:val="StyleBoldUnderline"/>
        </w:rPr>
        <w:t xml:space="preserve"> </w:t>
      </w:r>
      <w:r w:rsidRPr="00D655E8">
        <w:rPr>
          <w:rStyle w:val="StyleBoldUnderline"/>
        </w:rPr>
        <w:t>classism,</w:t>
      </w:r>
      <w:r>
        <w:rPr>
          <w:rStyle w:val="StyleBoldUnderline"/>
        </w:rPr>
        <w:t xml:space="preserve"> </w:t>
      </w:r>
      <w:r w:rsidRPr="00D655E8">
        <w:rPr>
          <w:rStyle w:val="StyleBoldUnderline"/>
        </w:rPr>
        <w:t>we</w:t>
      </w:r>
      <w:r>
        <w:rPr>
          <w:rStyle w:val="StyleBoldUnderline"/>
        </w:rPr>
        <w:t xml:space="preserve"> </w:t>
      </w:r>
      <w:r w:rsidRPr="00D655E8">
        <w:rPr>
          <w:rStyle w:val="StyleBoldUnderline"/>
        </w:rPr>
        <w:t>cannot</w:t>
      </w:r>
      <w:r>
        <w:rPr>
          <w:rStyle w:val="StyleBoldUnderline"/>
        </w:rPr>
        <w:t xml:space="preserve"> </w:t>
      </w:r>
      <w:r w:rsidRPr="00D655E8">
        <w:rPr>
          <w:rStyle w:val="StyleBoldUnderline"/>
        </w:rPr>
        <w:t>expect</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Inuit</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abandon</w:t>
      </w:r>
      <w:r>
        <w:rPr>
          <w:rStyle w:val="StyleBoldUnderline"/>
        </w:rPr>
        <w:t xml:space="preserve"> </w:t>
      </w:r>
      <w:r w:rsidRPr="00D655E8">
        <w:rPr>
          <w:rStyle w:val="StyleBoldUnderline"/>
        </w:rPr>
        <w:t>their</w:t>
      </w:r>
      <w:r>
        <w:rPr>
          <w:rStyle w:val="StyleBoldUnderline"/>
        </w:rPr>
        <w:t xml:space="preserve"> </w:t>
      </w:r>
      <w:r w:rsidRPr="00D655E8">
        <w:rPr>
          <w:sz w:val="16"/>
        </w:rPr>
        <w:t>Skidoos and motorboats, along with all the other "</w:t>
      </w:r>
      <w:r w:rsidRPr="00D655E8">
        <w:rPr>
          <w:rStyle w:val="StyleBoldUnderline"/>
        </w:rPr>
        <w:t>luxuries"</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a</w:t>
      </w:r>
      <w:r>
        <w:rPr>
          <w:rStyle w:val="StyleBoldUnderline"/>
        </w:rPr>
        <w:t xml:space="preserve"> </w:t>
      </w:r>
      <w:r w:rsidRPr="00D655E8">
        <w:rPr>
          <w:rStyle w:val="StyleBoldUnderline"/>
        </w:rPr>
        <w:t>market</w:t>
      </w:r>
      <w:r>
        <w:rPr>
          <w:rStyle w:val="StyleBoldUnderline"/>
        </w:rPr>
        <w:t xml:space="preserve"> </w:t>
      </w:r>
      <w:r w:rsidRPr="00D655E8">
        <w:rPr>
          <w:rStyle w:val="StyleBoldUnderline"/>
        </w:rPr>
        <w:t>economy,</w:t>
      </w:r>
      <w:r>
        <w:rPr>
          <w:rStyle w:val="StyleBoldUnderline"/>
        </w:rPr>
        <w:t xml:space="preserve"> </w:t>
      </w:r>
      <w:r w:rsidRPr="00D655E8">
        <w:rPr>
          <w:rStyle w:val="StyleBoldUnderline"/>
        </w:rPr>
        <w:t>so</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they</w:t>
      </w:r>
      <w:r>
        <w:rPr>
          <w:rStyle w:val="StyleBoldUnderline"/>
        </w:rPr>
        <w:t xml:space="preserve"> </w:t>
      </w:r>
      <w:r w:rsidRPr="00D655E8">
        <w:rPr>
          <w:rStyle w:val="StyleBoldUnderline"/>
        </w:rPr>
        <w:t>live</w:t>
      </w:r>
      <w:r>
        <w:rPr>
          <w:rStyle w:val="StyleBoldUnderline"/>
        </w:rPr>
        <w:t xml:space="preserve"> </w:t>
      </w:r>
      <w:r w:rsidRPr="00D655E8">
        <w:rPr>
          <w:rStyle w:val="StyleBoldUnderline"/>
        </w:rPr>
        <w:t>up</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our</w:t>
      </w:r>
      <w:r>
        <w:rPr>
          <w:rStyle w:val="StyleBoldUnderline"/>
        </w:rPr>
        <w:t xml:space="preserve"> </w:t>
      </w:r>
      <w:r w:rsidRPr="00D655E8">
        <w:rPr>
          <w:rStyle w:val="StyleBoldUnderline"/>
        </w:rPr>
        <w:t>expectations</w:t>
      </w:r>
      <w:r w:rsidRPr="00D655E8">
        <w:rPr>
          <w:sz w:val="16"/>
        </w:rPr>
        <w:t xml:space="preserve">. A more significant problem that stems from viewing the Inuit as primitive is that </w:t>
      </w:r>
      <w:r w:rsidRPr="00D655E8">
        <w:rPr>
          <w:sz w:val="16"/>
        </w:rPr>
        <w:lastRenderedPageBreak/>
        <w:t xml:space="preserve">such a perspective comprehends the Inuit as children, as people who need to be taken care of in this modern world, a world to which they are quite foreign yet with which we European­Americans believe we are quite well acquainted. 8 The result of this view is that we find a need to minister to their religious, political, educational, and economic needs. Thus </w:t>
      </w:r>
      <w:r w:rsidRPr="00D655E8">
        <w:rPr>
          <w:rStyle w:val="StyleBoldUnderline"/>
        </w:rPr>
        <w:t>the</w:t>
      </w:r>
      <w:r>
        <w:rPr>
          <w:rStyle w:val="StyleBoldUnderline"/>
        </w:rPr>
        <w:t xml:space="preserve"> </w:t>
      </w:r>
      <w:r w:rsidRPr="00D655E8">
        <w:rPr>
          <w:rStyle w:val="StyleBoldUnderline"/>
        </w:rPr>
        <w:t>Inuit</w:t>
      </w:r>
      <w:r>
        <w:rPr>
          <w:rStyle w:val="StyleBoldUnderline"/>
        </w:rPr>
        <w:t xml:space="preserve"> </w:t>
      </w:r>
      <w:r w:rsidRPr="00D655E8">
        <w:rPr>
          <w:rStyle w:val="StyleBoldUnderline"/>
        </w:rPr>
        <w:t>tend</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become</w:t>
      </w:r>
      <w:r>
        <w:rPr>
          <w:rStyle w:val="StyleBoldUnderline"/>
        </w:rPr>
        <w:t xml:space="preserve"> </w:t>
      </w:r>
      <w:r w:rsidRPr="00D655E8">
        <w:rPr>
          <w:rStyle w:val="StyleBoldUnderline"/>
        </w:rPr>
        <w:t>reliant</w:t>
      </w:r>
      <w:r>
        <w:rPr>
          <w:rStyle w:val="StyleBoldUnderline"/>
        </w:rPr>
        <w:t xml:space="preserve"> </w:t>
      </w:r>
      <w:r w:rsidRPr="00D655E8">
        <w:rPr>
          <w:rStyle w:val="StyleBoldUnderline"/>
        </w:rPr>
        <w:t>upon</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systems</w:t>
      </w:r>
      <w:r>
        <w:rPr>
          <w:rStyle w:val="StyleBoldUnderline"/>
        </w:rPr>
        <w:t xml:space="preserve"> </w:t>
      </w:r>
      <w:r w:rsidRPr="00D655E8">
        <w:rPr>
          <w:rStyle w:val="StyleBoldUnderline"/>
        </w:rPr>
        <w:t>we</w:t>
      </w:r>
      <w:r>
        <w:rPr>
          <w:rStyle w:val="StyleBoldUnderline"/>
        </w:rPr>
        <w:t xml:space="preserve"> </w:t>
      </w:r>
      <w:r w:rsidRPr="00D655E8">
        <w:rPr>
          <w:rStyle w:val="StyleBoldUnderline"/>
        </w:rPr>
        <w:t>set</w:t>
      </w:r>
      <w:r>
        <w:rPr>
          <w:rStyle w:val="StyleBoldUnderline"/>
        </w:rPr>
        <w:t xml:space="preserve"> </w:t>
      </w:r>
      <w:r w:rsidRPr="00D655E8">
        <w:rPr>
          <w:rStyle w:val="StyleBoldUnderline"/>
        </w:rPr>
        <w:t>up</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benefit</w:t>
      </w:r>
      <w:r>
        <w:rPr>
          <w:rStyle w:val="StyleBoldUnderline"/>
        </w:rPr>
        <w:t xml:space="preserve"> </w:t>
      </w:r>
      <w:r w:rsidRPr="00D655E8">
        <w:rPr>
          <w:rStyle w:val="StyleBoldUnderline"/>
        </w:rPr>
        <w:t>them,</w:t>
      </w:r>
      <w:r>
        <w:rPr>
          <w:rStyle w:val="StyleBoldUnderline"/>
        </w:rPr>
        <w:t xml:space="preserve"> </w:t>
      </w:r>
      <w:r w:rsidRPr="00D655E8">
        <w:rPr>
          <w:rStyle w:val="StyleBoldUnderline"/>
        </w:rPr>
        <w:t>creating</w:t>
      </w:r>
      <w:r>
        <w:rPr>
          <w:rStyle w:val="StyleBoldUnderline"/>
        </w:rPr>
        <w:t xml:space="preserve"> </w:t>
      </w:r>
      <w:r w:rsidRPr="00D655E8">
        <w:rPr>
          <w:rStyle w:val="StyleBoldUnderline"/>
        </w:rPr>
        <w:t>a</w:t>
      </w:r>
      <w:r>
        <w:rPr>
          <w:rStyle w:val="StyleBoldUnderline"/>
        </w:rPr>
        <w:t xml:space="preserve"> </w:t>
      </w:r>
      <w:r w:rsidRPr="00D655E8">
        <w:rPr>
          <w:rStyle w:val="StyleBoldUnderline"/>
        </w:rPr>
        <w:t>self­perpetuating</w:t>
      </w:r>
      <w:r>
        <w:rPr>
          <w:rStyle w:val="StyleBoldUnderline"/>
        </w:rPr>
        <w:t xml:space="preserve"> </w:t>
      </w:r>
      <w:r w:rsidRPr="00D655E8">
        <w:rPr>
          <w:rStyle w:val="StyleBoldUnderline"/>
        </w:rPr>
        <w:t>cycle</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dependence</w:t>
      </w:r>
      <w:r>
        <w:rPr>
          <w:rStyle w:val="StyleBoldUnderline"/>
        </w:rPr>
        <w:t xml:space="preserve"> </w:t>
      </w:r>
      <w:r w:rsidRPr="00D655E8">
        <w:rPr>
          <w:rStyle w:val="StyleBoldUnderline"/>
        </w:rPr>
        <w:t>which</w:t>
      </w:r>
      <w:r>
        <w:rPr>
          <w:rStyle w:val="StyleBoldUnderline"/>
        </w:rPr>
        <w:t xml:space="preserve"> </w:t>
      </w:r>
      <w:r w:rsidRPr="00D655E8">
        <w:rPr>
          <w:rStyle w:val="StyleBoldUnderline"/>
        </w:rPr>
        <w:t>seems</w:t>
      </w:r>
      <w:r>
        <w:rPr>
          <w:rStyle w:val="StyleBoldUnderline"/>
        </w:rPr>
        <w:t xml:space="preserve"> </w:t>
      </w:r>
      <w:r w:rsidRPr="00D655E8">
        <w:rPr>
          <w:rStyle w:val="StyleBoldUnderline"/>
        </w:rPr>
        <w:t>to</w:t>
      </w:r>
      <w:r>
        <w:rPr>
          <w:rStyle w:val="StyleBoldUnderline"/>
        </w:rPr>
        <w:t xml:space="preserve"> </w:t>
      </w:r>
      <w:r w:rsidRPr="00D655E8">
        <w:rPr>
          <w:rStyle w:val="StyleBoldUnderline"/>
        </w:rPr>
        <w:t>confirm</w:t>
      </w:r>
      <w:r>
        <w:rPr>
          <w:rStyle w:val="StyleBoldUnderline"/>
        </w:rPr>
        <w:t xml:space="preserve"> </w:t>
      </w:r>
      <w:r w:rsidRPr="00D655E8">
        <w:rPr>
          <w:rStyle w:val="StyleBoldUnderline"/>
        </w:rPr>
        <w:t>our</w:t>
      </w:r>
      <w:r>
        <w:rPr>
          <w:rStyle w:val="StyleBoldUnderline"/>
        </w:rPr>
        <w:t xml:space="preserve"> </w:t>
      </w:r>
      <w:r w:rsidRPr="00D655E8">
        <w:rPr>
          <w:rStyle w:val="StyleBoldUnderline"/>
        </w:rPr>
        <w:t>original</w:t>
      </w:r>
      <w:r>
        <w:rPr>
          <w:rStyle w:val="StyleBoldUnderline"/>
        </w:rPr>
        <w:t xml:space="preserve"> </w:t>
      </w:r>
      <w:r w:rsidRPr="00D655E8">
        <w:rPr>
          <w:rStyle w:val="StyleBoldUnderline"/>
        </w:rPr>
        <w:t>ideas</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primitive</w:t>
      </w:r>
      <w:r>
        <w:rPr>
          <w:rStyle w:val="StyleBoldUnderline"/>
        </w:rPr>
        <w:t xml:space="preserve"> </w:t>
      </w:r>
      <w:r w:rsidRPr="00D655E8">
        <w:rPr>
          <w:rStyle w:val="StyleBoldUnderline"/>
        </w:rPr>
        <w:t>as</w:t>
      </w:r>
      <w:r>
        <w:rPr>
          <w:rStyle w:val="StyleBoldUnderline"/>
        </w:rPr>
        <w:t xml:space="preserve"> </w:t>
      </w:r>
      <w:r w:rsidRPr="00D655E8">
        <w:rPr>
          <w:rStyle w:val="StyleBoldUnderline"/>
        </w:rPr>
        <w:t>child</w:t>
      </w:r>
      <w:r w:rsidRPr="00D655E8">
        <w:rPr>
          <w:sz w:val="16"/>
        </w:rPr>
        <w:t xml:space="preserve">. In effect, </w:t>
      </w:r>
      <w:r w:rsidRPr="00D655E8">
        <w:rPr>
          <w:rStyle w:val="StyleBoldUnderline"/>
        </w:rPr>
        <w:t>the</w:t>
      </w:r>
      <w:r>
        <w:rPr>
          <w:rStyle w:val="StyleBoldUnderline"/>
        </w:rPr>
        <w:t xml:space="preserve"> </w:t>
      </w:r>
      <w:r w:rsidRPr="00D655E8">
        <w:rPr>
          <w:rStyle w:val="StyleBoldUnderline"/>
        </w:rPr>
        <w:t>ideology</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primitive</w:t>
      </w:r>
      <w:r>
        <w:rPr>
          <w:rStyle w:val="StyleBoldUnderline"/>
        </w:rPr>
        <w:t xml:space="preserve"> </w:t>
      </w:r>
      <w:r w:rsidRPr="00D655E8">
        <w:rPr>
          <w:rStyle w:val="StyleBoldUnderline"/>
        </w:rPr>
        <w:t>serves</w:t>
      </w:r>
      <w:r>
        <w:rPr>
          <w:rStyle w:val="StyleBoldUnderline"/>
        </w:rPr>
        <w:t xml:space="preserve"> </w:t>
      </w:r>
      <w:r w:rsidRPr="00D655E8">
        <w:rPr>
          <w:rStyle w:val="StyleBoldUnderline"/>
        </w:rPr>
        <w:t>as</w:t>
      </w:r>
      <w:r>
        <w:rPr>
          <w:rStyle w:val="StyleBoldUnderline"/>
        </w:rPr>
        <w:t xml:space="preserve"> </w:t>
      </w:r>
      <w:r w:rsidRPr="00D655E8">
        <w:rPr>
          <w:rStyle w:val="StyleBoldUnderline"/>
        </w:rPr>
        <w:t>a</w:t>
      </w:r>
      <w:r>
        <w:rPr>
          <w:rStyle w:val="StyleBoldUnderline"/>
        </w:rPr>
        <w:t xml:space="preserve"> </w:t>
      </w:r>
      <w:r w:rsidRPr="00D655E8">
        <w:rPr>
          <w:rStyle w:val="StyleBoldUnderline"/>
        </w:rPr>
        <w:t>seemingly</w:t>
      </w:r>
      <w:r>
        <w:rPr>
          <w:rStyle w:val="StyleBoldUnderline"/>
        </w:rPr>
        <w:t xml:space="preserve"> </w:t>
      </w:r>
      <w:r w:rsidRPr="00D655E8">
        <w:rPr>
          <w:rStyle w:val="StyleBoldUnderline"/>
        </w:rPr>
        <w:t>irrefutable</w:t>
      </w:r>
      <w:r>
        <w:rPr>
          <w:rStyle w:val="StyleBoldUnderline"/>
        </w:rPr>
        <w:t xml:space="preserve"> </w:t>
      </w:r>
      <w:r w:rsidRPr="00D655E8">
        <w:rPr>
          <w:rStyle w:val="StyleBoldUnderline"/>
        </w:rPr>
        <w:t>rationalization</w:t>
      </w:r>
      <w:r>
        <w:rPr>
          <w:rStyle w:val="StyleBoldUnderline"/>
        </w:rPr>
        <w:t xml:space="preserve"> </w:t>
      </w:r>
      <w:r w:rsidRPr="00D655E8">
        <w:rPr>
          <w:rStyle w:val="StyleBoldUnderline"/>
        </w:rPr>
        <w:t>for</w:t>
      </w:r>
      <w:r>
        <w:rPr>
          <w:rStyle w:val="StyleBoldUnderline"/>
        </w:rPr>
        <w:t xml:space="preserve"> </w:t>
      </w:r>
      <w:r w:rsidRPr="00D655E8">
        <w:rPr>
          <w:rStyle w:val="StyleBoldUnderline"/>
        </w:rPr>
        <w:t>patriarch.</w:t>
      </w:r>
      <w:r>
        <w:rPr>
          <w:rStyle w:val="StyleBoldUnderline"/>
        </w:rPr>
        <w:t xml:space="preserve"> </w:t>
      </w:r>
      <w:r w:rsidRPr="00D655E8">
        <w:rPr>
          <w:rStyle w:val="StyleBoldUnderline"/>
        </w:rPr>
        <w:t>Warren</w:t>
      </w:r>
      <w:r>
        <w:rPr>
          <w:rStyle w:val="StyleBoldUnderline"/>
        </w:rPr>
        <w:t xml:space="preserve"> </w:t>
      </w:r>
      <w:r w:rsidRPr="00D655E8">
        <w:rPr>
          <w:rStyle w:val="StyleBoldUnderline"/>
        </w:rPr>
        <w:t>maintains</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any</w:t>
      </w:r>
      <w:r>
        <w:rPr>
          <w:rStyle w:val="StyleBoldUnderline"/>
        </w:rPr>
        <w:t xml:space="preserve"> </w:t>
      </w:r>
      <w:r w:rsidRPr="00D655E8">
        <w:rPr>
          <w:rStyle w:val="StyleBoldUnderline"/>
        </w:rPr>
        <w:t>theory</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is</w:t>
      </w:r>
      <w:r>
        <w:rPr>
          <w:rStyle w:val="StyleBoldUnderline"/>
        </w:rPr>
        <w:t xml:space="preserve"> </w:t>
      </w:r>
      <w:r w:rsidRPr="00D655E8">
        <w:rPr>
          <w:rStyle w:val="StyleBoldUnderline"/>
        </w:rPr>
        <w:t>considered</w:t>
      </w:r>
      <w:r>
        <w:rPr>
          <w:rStyle w:val="StyleBoldUnderline"/>
        </w:rPr>
        <w:t xml:space="preserve"> </w:t>
      </w:r>
      <w:r w:rsidRPr="00D655E8">
        <w:rPr>
          <w:rStyle w:val="StyleBoldUnderline"/>
        </w:rPr>
        <w:t>ecofeminist</w:t>
      </w:r>
      <w:r>
        <w:rPr>
          <w:rStyle w:val="StyleBoldUnderline"/>
        </w:rPr>
        <w:t xml:space="preserve"> </w:t>
      </w:r>
      <w:r w:rsidRPr="00D655E8">
        <w:rPr>
          <w:rStyle w:val="StyleBoldUnderline"/>
        </w:rPr>
        <w:t>must</w:t>
      </w:r>
      <w:r>
        <w:rPr>
          <w:rStyle w:val="StyleBoldUnderline"/>
        </w:rPr>
        <w:t xml:space="preserve"> </w:t>
      </w:r>
      <w:r w:rsidRPr="00D655E8">
        <w:rPr>
          <w:rStyle w:val="StyleBoldUnderline"/>
        </w:rPr>
        <w:t>be</w:t>
      </w:r>
      <w:r>
        <w:rPr>
          <w:rStyle w:val="StyleBoldUnderline"/>
        </w:rPr>
        <w:t xml:space="preserve"> </w:t>
      </w:r>
      <w:r w:rsidRPr="00D655E8">
        <w:rPr>
          <w:rStyle w:val="StyleBoldUnderline"/>
        </w:rPr>
        <w:t>antiracist,</w:t>
      </w:r>
      <w:r>
        <w:rPr>
          <w:rStyle w:val="StyleBoldUnderline"/>
        </w:rPr>
        <w:t xml:space="preserve"> </w:t>
      </w:r>
      <w:r w:rsidRPr="00D655E8">
        <w:rPr>
          <w:rStyle w:val="StyleBoldUnderline"/>
        </w:rPr>
        <w:t>anticlassist,</w:t>
      </w:r>
      <w:r>
        <w:rPr>
          <w:rStyle w:val="StyleBoldUnderline"/>
        </w:rPr>
        <w:t xml:space="preserve"> </w:t>
      </w:r>
      <w:r w:rsidRPr="00D655E8">
        <w:rPr>
          <w:rStyle w:val="StyleBoldUnderline"/>
        </w:rPr>
        <w:t>and</w:t>
      </w:r>
      <w:r>
        <w:rPr>
          <w:rStyle w:val="StyleBoldUnderline"/>
        </w:rPr>
        <w:t xml:space="preserve"> </w:t>
      </w:r>
      <w:r w:rsidRPr="00D655E8">
        <w:rPr>
          <w:rStyle w:val="StyleBoldUnderline"/>
        </w:rPr>
        <w:t>antisexist</w:t>
      </w:r>
      <w:r>
        <w:rPr>
          <w:rStyle w:val="StyleBoldUnderline"/>
        </w:rPr>
        <w:t xml:space="preserve"> </w:t>
      </w:r>
      <w:r w:rsidRPr="00D655E8">
        <w:rPr>
          <w:sz w:val="16"/>
        </w:rPr>
        <w:t xml:space="preserve">(it rejects "all other 'isms' of social domination as well") (Warren 1990, 141). </w:t>
      </w:r>
      <w:r w:rsidRPr="00D655E8">
        <w:rPr>
          <w:rStyle w:val="StyleBoldUnderline"/>
        </w:rPr>
        <w:t>Ecofeminism</w:t>
      </w:r>
      <w:r>
        <w:rPr>
          <w:rStyle w:val="StyleBoldUnderline"/>
        </w:rPr>
        <w:t xml:space="preserve"> </w:t>
      </w:r>
      <w:r w:rsidRPr="00D655E8">
        <w:rPr>
          <w:rStyle w:val="StyleBoldUnderline"/>
        </w:rPr>
        <w:t>must</w:t>
      </w:r>
      <w:r>
        <w:rPr>
          <w:rStyle w:val="StyleBoldUnderline"/>
        </w:rPr>
        <w:t xml:space="preserve"> </w:t>
      </w:r>
      <w:r w:rsidRPr="00D655E8">
        <w:rPr>
          <w:rStyle w:val="StyleBoldUnderline"/>
        </w:rPr>
        <w:t>also</w:t>
      </w:r>
      <w:r>
        <w:rPr>
          <w:rStyle w:val="StyleBoldUnderline"/>
        </w:rPr>
        <w:t xml:space="preserve"> </w:t>
      </w:r>
      <w:r w:rsidRPr="00D655E8">
        <w:rPr>
          <w:rStyle w:val="StyleBoldUnderline"/>
        </w:rPr>
        <w:t>be</w:t>
      </w:r>
      <w:r>
        <w:rPr>
          <w:rStyle w:val="StyleBoldUnderline"/>
        </w:rPr>
        <w:t xml:space="preserve"> </w:t>
      </w:r>
      <w:r w:rsidRPr="00D655E8">
        <w:rPr>
          <w:rStyle w:val="StyleBoldUnderline"/>
        </w:rPr>
        <w:t>antiprimitivist.</w:t>
      </w:r>
      <w:r>
        <w:rPr>
          <w:rStyle w:val="StyleBoldUnderline"/>
        </w:rPr>
        <w:t xml:space="preserve"> </w:t>
      </w:r>
      <w:r w:rsidRPr="00D655E8">
        <w:rPr>
          <w:rStyle w:val="StyleBoldUnderline"/>
        </w:rPr>
        <w:t>An</w:t>
      </w:r>
      <w:r>
        <w:rPr>
          <w:rStyle w:val="StyleBoldUnderline"/>
        </w:rPr>
        <w:t xml:space="preserve"> </w:t>
      </w:r>
      <w:r w:rsidRPr="00D655E8">
        <w:rPr>
          <w:rStyle w:val="StyleBoldUnderline"/>
        </w:rPr>
        <w:t>awareness</w:t>
      </w:r>
      <w:r>
        <w:rPr>
          <w:rStyle w:val="StyleBoldUnderline"/>
        </w:rPr>
        <w:t xml:space="preserve"> </w:t>
      </w:r>
      <w:r w:rsidRPr="00D655E8">
        <w:rPr>
          <w:rStyle w:val="StyleBoldUnderline"/>
        </w:rPr>
        <w:t>of</w:t>
      </w:r>
      <w:r>
        <w:rPr>
          <w:rStyle w:val="StyleBoldUnderline"/>
        </w:rPr>
        <w:t xml:space="preserve"> </w:t>
      </w:r>
      <w:r w:rsidRPr="00D655E8">
        <w:rPr>
          <w:rStyle w:val="StyleBoldUnderline"/>
        </w:rPr>
        <w:t>primitivism</w:t>
      </w:r>
      <w:r>
        <w:rPr>
          <w:rStyle w:val="StyleBoldUnderline"/>
        </w:rPr>
        <w:t xml:space="preserve"> </w:t>
      </w:r>
      <w:r w:rsidRPr="00D655E8">
        <w:rPr>
          <w:rStyle w:val="StyleBoldUnderline"/>
        </w:rPr>
        <w:t>is</w:t>
      </w:r>
      <w:r>
        <w:rPr>
          <w:rStyle w:val="StyleBoldUnderline"/>
        </w:rPr>
        <w:t xml:space="preserve"> </w:t>
      </w:r>
      <w:r w:rsidRPr="00D655E8">
        <w:rPr>
          <w:rStyle w:val="StyleBoldUnderline"/>
        </w:rPr>
        <w:t>important</w:t>
      </w:r>
      <w:r>
        <w:rPr>
          <w:rStyle w:val="StyleBoldUnderline"/>
        </w:rPr>
        <w:t xml:space="preserve"> </w:t>
      </w:r>
      <w:r w:rsidRPr="00D655E8">
        <w:rPr>
          <w:rStyle w:val="StyleBoldUnderline"/>
        </w:rPr>
        <w:t>for</w:t>
      </w:r>
      <w:r>
        <w:rPr>
          <w:rStyle w:val="StyleBoldUnderline"/>
        </w:rPr>
        <w:t xml:space="preserve"> </w:t>
      </w:r>
      <w:r w:rsidRPr="00D655E8">
        <w:rPr>
          <w:rStyle w:val="StyleBoldUnderline"/>
        </w:rPr>
        <w:t>ecofeminist</w:t>
      </w:r>
      <w:r>
        <w:rPr>
          <w:rStyle w:val="StyleBoldUnderline"/>
        </w:rPr>
        <w:t xml:space="preserve"> </w:t>
      </w:r>
      <w:r w:rsidRPr="00D655E8">
        <w:rPr>
          <w:rStyle w:val="StyleBoldUnderline"/>
        </w:rPr>
        <w:t>theory</w:t>
      </w:r>
      <w:r>
        <w:rPr>
          <w:rStyle w:val="StyleBoldUnderline"/>
        </w:rPr>
        <w:t xml:space="preserve"> </w:t>
      </w:r>
      <w:r w:rsidRPr="00D655E8">
        <w:rPr>
          <w:rStyle w:val="StyleBoldUnderline"/>
        </w:rPr>
        <w:t>concerning</w:t>
      </w:r>
      <w:r>
        <w:rPr>
          <w:rStyle w:val="StyleBoldUnderline"/>
        </w:rPr>
        <w:t xml:space="preserve"> </w:t>
      </w:r>
      <w:r w:rsidRPr="00D655E8">
        <w:rPr>
          <w:rStyle w:val="StyleBoldUnderline"/>
        </w:rPr>
        <w:t>the</w:t>
      </w:r>
      <w:r>
        <w:rPr>
          <w:rStyle w:val="StyleBoldUnderline"/>
        </w:rPr>
        <w:t xml:space="preserve"> </w:t>
      </w:r>
      <w:r w:rsidRPr="00D655E8">
        <w:rPr>
          <w:rStyle w:val="StyleBoldUnderline"/>
        </w:rPr>
        <w:t>Inuit,</w:t>
      </w:r>
      <w:r>
        <w:rPr>
          <w:rStyle w:val="StyleBoldUnderline"/>
        </w:rPr>
        <w:t xml:space="preserve"> </w:t>
      </w:r>
      <w:r w:rsidRPr="00D655E8">
        <w:rPr>
          <w:rStyle w:val="StyleBoldUnderline"/>
        </w:rPr>
        <w:t>as</w:t>
      </w:r>
      <w:r>
        <w:rPr>
          <w:rStyle w:val="StyleBoldUnderline"/>
        </w:rPr>
        <w:t xml:space="preserve"> </w:t>
      </w:r>
      <w:r w:rsidRPr="00D655E8">
        <w:rPr>
          <w:rStyle w:val="StyleBoldUnderline"/>
        </w:rPr>
        <w:t>well</w:t>
      </w:r>
      <w:r>
        <w:rPr>
          <w:rStyle w:val="StyleBoldUnderline"/>
        </w:rPr>
        <w:t xml:space="preserve"> </w:t>
      </w:r>
      <w:r w:rsidRPr="00D655E8">
        <w:rPr>
          <w:rStyle w:val="StyleBoldUnderline"/>
        </w:rPr>
        <w:t>as</w:t>
      </w:r>
      <w:r>
        <w:rPr>
          <w:rStyle w:val="StyleBoldUnderline"/>
        </w:rPr>
        <w:t xml:space="preserve"> </w:t>
      </w:r>
      <w:r w:rsidRPr="00D655E8">
        <w:rPr>
          <w:rStyle w:val="StyleBoldUnderline"/>
        </w:rPr>
        <w:t>many</w:t>
      </w:r>
      <w:r>
        <w:rPr>
          <w:rStyle w:val="StyleBoldUnderline"/>
        </w:rPr>
        <w:t xml:space="preserve"> </w:t>
      </w:r>
      <w:r w:rsidRPr="00D655E8">
        <w:rPr>
          <w:rStyle w:val="StyleBoldUnderline"/>
        </w:rPr>
        <w:t>other</w:t>
      </w:r>
      <w:r>
        <w:rPr>
          <w:rStyle w:val="StyleBoldUnderline"/>
        </w:rPr>
        <w:t xml:space="preserve"> </w:t>
      </w:r>
      <w:r w:rsidRPr="00D655E8">
        <w:rPr>
          <w:rStyle w:val="StyleBoldUnderline"/>
        </w:rPr>
        <w:t>cultural</w:t>
      </w:r>
      <w:r>
        <w:rPr>
          <w:rStyle w:val="StyleBoldUnderline"/>
        </w:rPr>
        <w:t xml:space="preserve"> </w:t>
      </w:r>
      <w:r w:rsidRPr="00D655E8">
        <w:rPr>
          <w:rStyle w:val="StyleBoldUnderline"/>
        </w:rPr>
        <w:t>groups</w:t>
      </w:r>
      <w:r>
        <w:rPr>
          <w:rStyle w:val="StyleBoldUnderline"/>
        </w:rPr>
        <w:t xml:space="preserve"> </w:t>
      </w:r>
      <w:r w:rsidRPr="00D655E8">
        <w:rPr>
          <w:rStyle w:val="StyleBoldUnderline"/>
        </w:rPr>
        <w:t>that</w:t>
      </w:r>
      <w:r>
        <w:rPr>
          <w:rStyle w:val="StyleBoldUnderline"/>
        </w:rPr>
        <w:t xml:space="preserve"> </w:t>
      </w:r>
      <w:r w:rsidRPr="00D655E8">
        <w:rPr>
          <w:rStyle w:val="StyleBoldUnderline"/>
        </w:rPr>
        <w:t>have</w:t>
      </w:r>
      <w:r>
        <w:rPr>
          <w:rStyle w:val="StyleBoldUnderline"/>
        </w:rPr>
        <w:t xml:space="preserve"> </w:t>
      </w:r>
      <w:r w:rsidRPr="00D655E8">
        <w:rPr>
          <w:rStyle w:val="StyleBoldUnderline"/>
        </w:rPr>
        <w:t>traditionally</w:t>
      </w:r>
      <w:r>
        <w:rPr>
          <w:rStyle w:val="StyleBoldUnderline"/>
        </w:rPr>
        <w:t xml:space="preserve"> </w:t>
      </w:r>
      <w:r w:rsidRPr="00D655E8">
        <w:rPr>
          <w:rStyle w:val="StyleBoldUnderline"/>
        </w:rPr>
        <w:t>been</w:t>
      </w:r>
      <w:r>
        <w:rPr>
          <w:rStyle w:val="StyleBoldUnderline"/>
        </w:rPr>
        <w:t xml:space="preserve"> </w:t>
      </w:r>
      <w:r w:rsidRPr="00D655E8">
        <w:rPr>
          <w:rStyle w:val="StyleBoldUnderline"/>
        </w:rPr>
        <w:t>stereotyped</w:t>
      </w:r>
      <w:r>
        <w:rPr>
          <w:rStyle w:val="StyleBoldUnderline"/>
        </w:rPr>
        <w:t xml:space="preserve"> </w:t>
      </w:r>
      <w:r w:rsidRPr="00D655E8">
        <w:rPr>
          <w:rStyle w:val="StyleBoldUnderline"/>
        </w:rPr>
        <w:t>as</w:t>
      </w:r>
      <w:r>
        <w:rPr>
          <w:rStyle w:val="StyleBoldUnderline"/>
        </w:rPr>
        <w:t xml:space="preserve"> </w:t>
      </w:r>
      <w:r w:rsidRPr="00D655E8">
        <w:rPr>
          <w:rStyle w:val="StyleBoldUnderline"/>
        </w:rPr>
        <w:t>primitive.</w:t>
      </w:r>
      <w:r w:rsidRPr="00D655E8">
        <w:rPr>
          <w:sz w:val="16"/>
        </w:rPr>
        <w:t xml:space="preserve"> </w:t>
      </w:r>
    </w:p>
    <w:p w:rsidR="003326D7" w:rsidRDefault="003326D7" w:rsidP="003326D7"/>
    <w:p w:rsidR="003326D7" w:rsidRDefault="003326D7" w:rsidP="003326D7">
      <w:pPr>
        <w:rPr>
          <w:rFonts w:asciiTheme="minorHAnsi" w:hAnsiTheme="minorHAnsi"/>
        </w:rPr>
      </w:pPr>
    </w:p>
    <w:p w:rsidR="003326D7" w:rsidRPr="00D646A7" w:rsidRDefault="003326D7" w:rsidP="003326D7"/>
    <w:p w:rsidR="003326D7" w:rsidRPr="003326D7" w:rsidRDefault="003326D7" w:rsidP="003326D7"/>
    <w:p w:rsidR="00D646A7" w:rsidRDefault="00D646A7" w:rsidP="00D646A7">
      <w:pPr>
        <w:pStyle w:val="Heading4"/>
      </w:pPr>
      <w:r>
        <w:t xml:space="preserve">Ecofeminism’s essentialization of American Indian women prevents effective solutions to ecological problems, and exposes the contradiction in the so-called connection between women and nature. </w:t>
      </w:r>
    </w:p>
    <w:p w:rsidR="00D646A7" w:rsidRPr="00D938ED" w:rsidRDefault="00D646A7" w:rsidP="00D646A7">
      <w:r w:rsidRPr="00E91811">
        <w:rPr>
          <w:rStyle w:val="StyleStyleBold12pt"/>
        </w:rPr>
        <w:t>Sturgeon 97</w:t>
      </w:r>
      <w:r>
        <w:t xml:space="preserve"> – Professor and Dean of Environmental Studies at York University (Noël, “The Nature of Race: Discourses of Racial Difference in Ecofeminism”, Ch. 15 </w:t>
      </w:r>
      <w:r w:rsidRPr="00D938ED">
        <w:t>Ecofeminism : Women, Culture, Nature, edited by Karen J Warren, Book) */LEA</w:t>
      </w:r>
    </w:p>
    <w:p w:rsidR="00D646A7" w:rsidRPr="00385B75" w:rsidRDefault="00D646A7" w:rsidP="00D646A7">
      <w:pPr>
        <w:rPr>
          <w:sz w:val="16"/>
        </w:rPr>
      </w:pPr>
      <w:r w:rsidRPr="00385B75">
        <w:rPr>
          <w:sz w:val="16"/>
        </w:rPr>
        <w:t xml:space="preserve">In this section, I want to look specifically at the relation of American Indian women to a movement which so far has had predominantly white participants. To say this is not to make invisible all of the feminist environmental activists who are American Indians, several of whom are prominent ecofeminist activists and theorists. But </w:t>
      </w:r>
      <w:r w:rsidRPr="001E36F0">
        <w:rPr>
          <w:rStyle w:val="StyleBoldUnderline"/>
        </w:rPr>
        <w:t>ecofeminism</w:t>
      </w:r>
      <w:r>
        <w:rPr>
          <w:rStyle w:val="StyleBoldUnderline"/>
        </w:rPr>
        <w:t xml:space="preserve"> </w:t>
      </w:r>
      <w:r w:rsidRPr="001E36F0">
        <w:rPr>
          <w:rStyle w:val="StyleBoldUnderline"/>
        </w:rPr>
        <w:t>has</w:t>
      </w:r>
      <w:r>
        <w:rPr>
          <w:rStyle w:val="StyleBoldUnderline"/>
        </w:rPr>
        <w:t xml:space="preserve"> </w:t>
      </w:r>
      <w:r w:rsidRPr="001E36F0">
        <w:rPr>
          <w:rStyle w:val="StyleBoldUnderline"/>
        </w:rPr>
        <w:t>been</w:t>
      </w:r>
      <w:r>
        <w:rPr>
          <w:rStyle w:val="StyleBoldUnderline"/>
        </w:rPr>
        <w:t xml:space="preserve"> </w:t>
      </w:r>
      <w:r w:rsidRPr="001E36F0">
        <w:rPr>
          <w:rStyle w:val="StyleBoldUnderline"/>
        </w:rPr>
        <w:t>primarilya</w:t>
      </w:r>
      <w:r>
        <w:rPr>
          <w:rStyle w:val="StyleBoldUnderline"/>
        </w:rPr>
        <w:t xml:space="preserve"> </w:t>
      </w:r>
      <w:r w:rsidRPr="001E36F0">
        <w:rPr>
          <w:rStyle w:val="StyleBoldUnderline"/>
        </w:rPr>
        <w:t>white</w:t>
      </w:r>
      <w:r>
        <w:rPr>
          <w:rStyle w:val="StyleBoldUnderline"/>
        </w:rPr>
        <w:t xml:space="preserve"> </w:t>
      </w:r>
      <w:r w:rsidRPr="001E36F0">
        <w:rPr>
          <w:rStyle w:val="StyleBoldUnderline"/>
        </w:rPr>
        <w:t>women's</w:t>
      </w:r>
      <w:r>
        <w:rPr>
          <w:rStyle w:val="StyleBoldUnderline"/>
        </w:rPr>
        <w:t xml:space="preserve"> </w:t>
      </w:r>
      <w:r w:rsidRPr="001E36F0">
        <w:rPr>
          <w:rStyle w:val="StyleBoldUnderline"/>
        </w:rPr>
        <w:t>political</w:t>
      </w:r>
      <w:r>
        <w:rPr>
          <w:rStyle w:val="StyleBoldUnderline"/>
        </w:rPr>
        <w:t xml:space="preserve"> </w:t>
      </w:r>
      <w:r w:rsidRPr="001E36F0">
        <w:rPr>
          <w:rStyle w:val="StyleBoldUnderline"/>
        </w:rPr>
        <w:t>identification</w:t>
      </w:r>
      <w:r w:rsidRPr="00385B75">
        <w:rPr>
          <w:sz w:val="16"/>
        </w:rPr>
        <w:t xml:space="preserve">. As I have implied, it does not necessarily follow that the movement cannot be antiracist because it has mostly white participants. It is an important and encouraging phenomenon that white activists take on the responsibility of analyzing racism and acting against it without first requiring that people of color be present in a movement. But </w:t>
      </w:r>
      <w:r w:rsidRPr="001E36F0">
        <w:rPr>
          <w:rStyle w:val="StyleBoldUnderline"/>
        </w:rPr>
        <w:t>much</w:t>
      </w:r>
      <w:r>
        <w:rPr>
          <w:rStyle w:val="StyleBoldUnderline"/>
        </w:rPr>
        <w:t xml:space="preserve"> </w:t>
      </w:r>
      <w:r w:rsidRPr="001E36F0">
        <w:rPr>
          <w:rStyle w:val="StyleBoldUnderline"/>
        </w:rPr>
        <w:t>of</w:t>
      </w:r>
      <w:r>
        <w:rPr>
          <w:rStyle w:val="StyleBoldUnderline"/>
        </w:rPr>
        <w:t xml:space="preserve"> </w:t>
      </w:r>
      <w:r w:rsidRPr="001E36F0">
        <w:rPr>
          <w:rStyle w:val="StyleBoldUnderline"/>
        </w:rPr>
        <w:t>ecofeminist</w:t>
      </w:r>
      <w:r>
        <w:rPr>
          <w:rStyle w:val="StyleBoldUnderline"/>
        </w:rPr>
        <w:t xml:space="preserve"> </w:t>
      </w:r>
      <w:r w:rsidRPr="001E36F0">
        <w:rPr>
          <w:rStyle w:val="StyleBoldUnderline"/>
        </w:rPr>
        <w:t>discourse</w:t>
      </w:r>
      <w:r>
        <w:rPr>
          <w:rStyle w:val="StyleBoldUnderline"/>
        </w:rPr>
        <w:t xml:space="preserve"> </w:t>
      </w:r>
      <w:r w:rsidRPr="001E36F0">
        <w:rPr>
          <w:rStyle w:val="StyleBoldUnderline"/>
        </w:rPr>
        <w:t>about</w:t>
      </w:r>
      <w:r>
        <w:rPr>
          <w:rStyle w:val="StyleBoldUnderline"/>
        </w:rPr>
        <w:t xml:space="preserve"> </w:t>
      </w:r>
      <w:r w:rsidRPr="001E36F0">
        <w:rPr>
          <w:rStyle w:val="StyleBoldUnderline"/>
        </w:rPr>
        <w:t>Native</w:t>
      </w:r>
      <w:r>
        <w:rPr>
          <w:rStyle w:val="StyleBoldUnderline"/>
        </w:rPr>
        <w:t xml:space="preserve"> </w:t>
      </w:r>
      <w:r w:rsidRPr="001E36F0">
        <w:rPr>
          <w:rStyle w:val="StyleBoldUnderline"/>
        </w:rPr>
        <w:t>American</w:t>
      </w:r>
      <w:r>
        <w:rPr>
          <w:rStyle w:val="StyleBoldUnderline"/>
        </w:rPr>
        <w:t xml:space="preserve"> </w:t>
      </w:r>
      <w:r w:rsidRPr="001E36F0">
        <w:rPr>
          <w:rStyle w:val="StyleBoldUnderline"/>
        </w:rPr>
        <w:t>women</w:t>
      </w:r>
      <w:r>
        <w:rPr>
          <w:rStyle w:val="StyleBoldUnderline"/>
        </w:rPr>
        <w:t xml:space="preserve"> </w:t>
      </w:r>
      <w:r w:rsidRPr="001E36F0">
        <w:rPr>
          <w:rStyle w:val="StyleBoldUnderline"/>
        </w:rPr>
        <w:t>silences</w:t>
      </w:r>
      <w:r>
        <w:rPr>
          <w:rStyle w:val="StyleBoldUnderline"/>
        </w:rPr>
        <w:t xml:space="preserve"> </w:t>
      </w:r>
      <w:r w:rsidRPr="001E36F0">
        <w:rPr>
          <w:rStyle w:val="StyleBoldUnderline"/>
        </w:rPr>
        <w:t>their</w:t>
      </w:r>
      <w:r>
        <w:rPr>
          <w:rStyle w:val="StyleBoldUnderline"/>
        </w:rPr>
        <w:t xml:space="preserve"> </w:t>
      </w:r>
      <w:r w:rsidRPr="001E36F0">
        <w:rPr>
          <w:rStyle w:val="StyleBoldUnderline"/>
        </w:rPr>
        <w:t>voices</w:t>
      </w:r>
      <w:r>
        <w:rPr>
          <w:rStyle w:val="StyleBoldUnderline"/>
        </w:rPr>
        <w:t xml:space="preserve"> </w:t>
      </w:r>
      <w:r w:rsidRPr="001E36F0">
        <w:rPr>
          <w:rStyle w:val="StyleBoldUnderline"/>
        </w:rPr>
        <w:t>even</w:t>
      </w:r>
      <w:r>
        <w:rPr>
          <w:rStyle w:val="StyleBoldUnderline"/>
        </w:rPr>
        <w:t xml:space="preserve"> </w:t>
      </w:r>
      <w:r w:rsidRPr="001E36F0">
        <w:rPr>
          <w:rStyle w:val="StyleBoldUnderline"/>
        </w:rPr>
        <w:t>while</w:t>
      </w:r>
      <w:r>
        <w:rPr>
          <w:rStyle w:val="StyleBoldUnderline"/>
        </w:rPr>
        <w:t xml:space="preserve"> </w:t>
      </w:r>
      <w:r w:rsidRPr="001E36F0">
        <w:rPr>
          <w:rStyle w:val="StyleBoldUnderline"/>
        </w:rPr>
        <w:t>idealizing</w:t>
      </w:r>
      <w:r>
        <w:rPr>
          <w:rStyle w:val="StyleBoldUnderline"/>
        </w:rPr>
        <w:t xml:space="preserve"> </w:t>
      </w:r>
      <w:r w:rsidRPr="001E36F0">
        <w:rPr>
          <w:rStyle w:val="StyleBoldUnderline"/>
        </w:rPr>
        <w:t>them.</w:t>
      </w:r>
      <w:r>
        <w:rPr>
          <w:rStyle w:val="StyleBoldUnderline"/>
        </w:rPr>
        <w:t xml:space="preserve"> </w:t>
      </w:r>
      <w:r w:rsidRPr="001E36F0">
        <w:rPr>
          <w:rStyle w:val="StyleBoldUnderline"/>
        </w:rPr>
        <w:t>This</w:t>
      </w:r>
      <w:r>
        <w:rPr>
          <w:rStyle w:val="StyleBoldUnderline"/>
        </w:rPr>
        <w:t xml:space="preserve"> </w:t>
      </w:r>
      <w:r w:rsidRPr="001E36F0">
        <w:rPr>
          <w:rStyle w:val="StyleBoldUnderline"/>
        </w:rPr>
        <w:t>process,</w:t>
      </w:r>
      <w:r>
        <w:rPr>
          <w:rStyle w:val="StyleBoldUnderline"/>
        </w:rPr>
        <w:t xml:space="preserve"> </w:t>
      </w:r>
      <w:r w:rsidRPr="001E36F0">
        <w:rPr>
          <w:rStyle w:val="StyleBoldUnderline"/>
        </w:rPr>
        <w:t>besides</w:t>
      </w:r>
      <w:r>
        <w:rPr>
          <w:rStyle w:val="StyleBoldUnderline"/>
        </w:rPr>
        <w:t xml:space="preserve"> </w:t>
      </w:r>
      <w:r w:rsidRPr="001E36F0">
        <w:rPr>
          <w:rStyle w:val="StyleBoldUnderline"/>
        </w:rPr>
        <w:t>supporting</w:t>
      </w:r>
      <w:r>
        <w:rPr>
          <w:rStyle w:val="StyleBoldUnderline"/>
        </w:rPr>
        <w:t xml:space="preserve"> </w:t>
      </w:r>
      <w:r w:rsidRPr="001E36F0">
        <w:rPr>
          <w:rStyle w:val="StyleBoldUnderline"/>
        </w:rPr>
        <w:t>racism,</w:t>
      </w:r>
      <w:r>
        <w:rPr>
          <w:rStyle w:val="StyleBoldUnderline"/>
        </w:rPr>
        <w:t xml:space="preserve"> </w:t>
      </w:r>
      <w:r w:rsidRPr="001E36F0">
        <w:rPr>
          <w:rStyle w:val="StyleBoldUnderline"/>
        </w:rPr>
        <w:t>prevents</w:t>
      </w:r>
      <w:r>
        <w:rPr>
          <w:rStyle w:val="StyleBoldUnderline"/>
        </w:rPr>
        <w:t xml:space="preserve"> </w:t>
      </w:r>
      <w:r w:rsidRPr="001E36F0">
        <w:rPr>
          <w:rStyle w:val="StyleBoldUnderline"/>
        </w:rPr>
        <w:t>ecofeminists</w:t>
      </w:r>
      <w:r>
        <w:rPr>
          <w:rStyle w:val="StyleBoldUnderline"/>
        </w:rPr>
        <w:t xml:space="preserve"> </w:t>
      </w:r>
      <w:r w:rsidRPr="001E36F0">
        <w:rPr>
          <w:rStyle w:val="StyleBoldUnderline"/>
        </w:rPr>
        <w:t>from</w:t>
      </w:r>
      <w:r>
        <w:rPr>
          <w:rStyle w:val="StyleBoldUnderline"/>
        </w:rPr>
        <w:t xml:space="preserve"> </w:t>
      </w:r>
      <w:r w:rsidRPr="001E36F0">
        <w:rPr>
          <w:rStyle w:val="StyleBoldUnderline"/>
        </w:rPr>
        <w:t>effectively</w:t>
      </w:r>
      <w:r>
        <w:rPr>
          <w:rStyle w:val="StyleBoldUnderline"/>
        </w:rPr>
        <w:t xml:space="preserve"> </w:t>
      </w:r>
      <w:r w:rsidRPr="001E36F0">
        <w:rPr>
          <w:rStyle w:val="StyleBoldUnderline"/>
        </w:rPr>
        <w:t>envisioning</w:t>
      </w:r>
      <w:r>
        <w:rPr>
          <w:rStyle w:val="StyleBoldUnderline"/>
        </w:rPr>
        <w:t xml:space="preserve"> </w:t>
      </w:r>
      <w:r w:rsidRPr="001E36F0">
        <w:rPr>
          <w:rStyle w:val="StyleBoldUnderline"/>
        </w:rPr>
        <w:t>solutions</w:t>
      </w:r>
      <w:r>
        <w:rPr>
          <w:rStyle w:val="StyleBoldUnderline"/>
        </w:rPr>
        <w:t xml:space="preserve"> </w:t>
      </w:r>
      <w:r w:rsidRPr="001E36F0">
        <w:rPr>
          <w:rStyle w:val="StyleBoldUnderline"/>
        </w:rPr>
        <w:t>to</w:t>
      </w:r>
      <w:r>
        <w:rPr>
          <w:rStyle w:val="StyleBoldUnderline"/>
        </w:rPr>
        <w:t xml:space="preserve"> </w:t>
      </w:r>
      <w:r w:rsidRPr="001E36F0">
        <w:rPr>
          <w:rStyle w:val="StyleBoldUnderline"/>
        </w:rPr>
        <w:t>environmental</w:t>
      </w:r>
      <w:r>
        <w:rPr>
          <w:rStyle w:val="StyleBoldUnderline"/>
        </w:rPr>
        <w:t xml:space="preserve"> </w:t>
      </w:r>
      <w:r w:rsidRPr="001E36F0">
        <w:rPr>
          <w:rStyle w:val="StyleBoldUnderline"/>
        </w:rPr>
        <w:t>problems.</w:t>
      </w:r>
      <w:r>
        <w:rPr>
          <w:rStyle w:val="StyleBoldUnderline"/>
        </w:rPr>
        <w:t xml:space="preserve"> </w:t>
      </w:r>
      <w:r w:rsidRPr="00385B75">
        <w:rPr>
          <w:sz w:val="16"/>
        </w:rPr>
        <w:t xml:space="preserve">To give a few examples of this discourse, I will use as representative artifacts of U.S. ecofeminism two anthologies, Healing the Wounds: The Promise of Ecofeminism, edited by Judith Plant and published by New Society Publishers in 1989 (hereafter HTW); and Reweaving the World: The Emergence of Ecofemism, edited by Irene Diamond and Gloria Orenstein and published by Sierra Club Books in 1990 (hereafter RTW). While there are other important ecofeminist books, and at least two more anthologies recently published, these books are exemplary representatives of the diversity within ecofeminism, the many voices staking out the territory. However, in terms of racial or ethnic identification, this diversity is represented in some problematic ways. HTW has twenty­seven articles whose authors' racial or ethnic identification is as follows: two Native American, one African­American, four Indian (Asian), twenty European­American. RTW has twenty­six articles: one Native American, three African­American, one Indian (Asian), and twenty­one European­American. 26 Again, the fact that European­American women are the most represented authors is not necessarily problematic in itself. But it brings up a question. </w:t>
      </w:r>
      <w:r w:rsidRPr="007954C7">
        <w:rPr>
          <w:rStyle w:val="StyleBoldUnderline"/>
        </w:rPr>
        <w:t>Why</w:t>
      </w:r>
      <w:r>
        <w:rPr>
          <w:rStyle w:val="StyleBoldUnderline"/>
        </w:rPr>
        <w:t xml:space="preserve"> </w:t>
      </w:r>
      <w:r w:rsidRPr="007954C7">
        <w:rPr>
          <w:rStyle w:val="StyleBoldUnderline"/>
        </w:rPr>
        <w:t>should</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w:t>
      </w:r>
      <w:r>
        <w:rPr>
          <w:rStyle w:val="StyleBoldUnderline"/>
        </w:rPr>
        <w:t xml:space="preserve"> </w:t>
      </w:r>
      <w:r w:rsidRPr="007954C7">
        <w:rPr>
          <w:rStyle w:val="StyleBoldUnderline"/>
        </w:rPr>
        <w:t>cultures,</w:t>
      </w:r>
      <w:r>
        <w:rPr>
          <w:rStyle w:val="StyleBoldUnderline"/>
        </w:rPr>
        <w:t xml:space="preserve"> </w:t>
      </w:r>
      <w:r w:rsidRPr="007954C7">
        <w:rPr>
          <w:rStyle w:val="StyleBoldUnderline"/>
        </w:rPr>
        <w:t>their</w:t>
      </w:r>
      <w:r>
        <w:rPr>
          <w:rStyle w:val="StyleBoldUnderline"/>
        </w:rPr>
        <w:t xml:space="preserve"> </w:t>
      </w:r>
      <w:r w:rsidRPr="007954C7">
        <w:rPr>
          <w:rStyle w:val="StyleBoldUnderline"/>
        </w:rPr>
        <w:t>rituals,</w:t>
      </w:r>
      <w:r>
        <w:rPr>
          <w:rStyle w:val="StyleBoldUnderline"/>
        </w:rPr>
        <w:t xml:space="preserve"> </w:t>
      </w:r>
      <w:r w:rsidRPr="007954C7">
        <w:rPr>
          <w:rStyle w:val="StyleBoldUnderline"/>
        </w:rPr>
        <w:t>beliefs,</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practices,</w:t>
      </w:r>
      <w:r>
        <w:rPr>
          <w:rStyle w:val="StyleBoldUnderline"/>
        </w:rPr>
        <w:t xml:space="preserve"> </w:t>
      </w:r>
      <w:r w:rsidRPr="007954C7">
        <w:rPr>
          <w:rStyle w:val="StyleBoldUnderline"/>
        </w:rPr>
        <w:t>be</w:t>
      </w:r>
      <w:r>
        <w:rPr>
          <w:rStyle w:val="StyleBoldUnderline"/>
        </w:rPr>
        <w:t xml:space="preserve"> </w:t>
      </w:r>
      <w:r w:rsidRPr="007954C7">
        <w:rPr>
          <w:rStyle w:val="StyleBoldUnderline"/>
        </w:rPr>
        <w:t>so</w:t>
      </w:r>
      <w:r>
        <w:rPr>
          <w:rStyle w:val="StyleBoldUnderline"/>
        </w:rPr>
        <w:t xml:space="preserve"> </w:t>
      </w:r>
      <w:r w:rsidRPr="007954C7">
        <w:rPr>
          <w:rStyle w:val="StyleBoldUnderline"/>
        </w:rPr>
        <w:t>frequently</w:t>
      </w:r>
      <w:r>
        <w:rPr>
          <w:rStyle w:val="StyleBoldUnderline"/>
        </w:rPr>
        <w:t xml:space="preserve"> </w:t>
      </w:r>
      <w:r w:rsidRPr="007954C7">
        <w:rPr>
          <w:rStyle w:val="StyleBoldUnderline"/>
        </w:rPr>
        <w:t>referenced</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articles</w:t>
      </w:r>
      <w:r>
        <w:rPr>
          <w:rStyle w:val="StyleBoldUnderline"/>
        </w:rPr>
        <w:t xml:space="preserve"> </w:t>
      </w:r>
      <w:r w:rsidRPr="007954C7">
        <w:rPr>
          <w:rStyle w:val="StyleBoldUnderline"/>
        </w:rPr>
        <w:t>written</w:t>
      </w:r>
      <w:r>
        <w:rPr>
          <w:rStyle w:val="StyleBoldUnderline"/>
        </w:rPr>
        <w:t xml:space="preserve"> </w:t>
      </w:r>
      <w:r w:rsidRPr="007954C7">
        <w:rPr>
          <w:rStyle w:val="StyleBoldUnderline"/>
        </w:rPr>
        <w:t>by</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European­American</w:t>
      </w:r>
      <w:r>
        <w:rPr>
          <w:rStyle w:val="StyleBoldUnderline"/>
        </w:rPr>
        <w:t xml:space="preserve"> </w:t>
      </w:r>
      <w:r w:rsidRPr="007954C7">
        <w:rPr>
          <w:rStyle w:val="StyleBoldUnderline"/>
        </w:rPr>
        <w:t>women?</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cultures</w:t>
      </w:r>
      <w:r>
        <w:rPr>
          <w:rStyle w:val="StyleBoldUnderline"/>
        </w:rPr>
        <w:t xml:space="preserve"> </w:t>
      </w:r>
      <w:r w:rsidRPr="007954C7">
        <w:rPr>
          <w:rStyle w:val="StyleBoldUnderline"/>
        </w:rPr>
        <w:t>appear</w:t>
      </w:r>
      <w:r>
        <w:rPr>
          <w:rStyle w:val="StyleBoldUnderline"/>
        </w:rPr>
        <w:t xml:space="preserve"> </w:t>
      </w:r>
      <w:r w:rsidRPr="007954C7">
        <w:rPr>
          <w:rStyle w:val="StyleBoldUnderline"/>
        </w:rPr>
        <w:t>so</w:t>
      </w:r>
      <w:r>
        <w:rPr>
          <w:rStyle w:val="StyleBoldUnderline"/>
        </w:rPr>
        <w:t xml:space="preserve"> </w:t>
      </w:r>
      <w:r w:rsidRPr="007954C7">
        <w:rPr>
          <w:rStyle w:val="StyleBoldUnderline"/>
        </w:rPr>
        <w:t>often</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ecofeminist</w:t>
      </w:r>
      <w:r>
        <w:rPr>
          <w:rStyle w:val="StyleBoldUnderline"/>
        </w:rPr>
        <w:t xml:space="preserve"> </w:t>
      </w:r>
      <w:r w:rsidRPr="007954C7">
        <w:rPr>
          <w:rStyle w:val="StyleBoldUnderline"/>
        </w:rPr>
        <w:t>writings</w:t>
      </w:r>
      <w:r>
        <w:rPr>
          <w:rStyle w:val="StyleBoldUnderline"/>
        </w:rPr>
        <w:t xml:space="preserve"> </w:t>
      </w:r>
      <w:r w:rsidRPr="007954C7">
        <w:rPr>
          <w:rStyle w:val="StyleBoldUnderline"/>
        </w:rPr>
        <w:t>because</w:t>
      </w:r>
      <w:r>
        <w:rPr>
          <w:rStyle w:val="StyleBoldUnderline"/>
        </w:rPr>
        <w:t xml:space="preserve"> </w:t>
      </w:r>
      <w:r w:rsidRPr="007954C7">
        <w:rPr>
          <w:rStyle w:val="StyleBoldUnderline"/>
        </w:rPr>
        <w:t>they</w:t>
      </w:r>
      <w:r>
        <w:rPr>
          <w:rStyle w:val="StyleBoldUnderline"/>
        </w:rPr>
        <w:t xml:space="preserve"> </w:t>
      </w:r>
      <w:r w:rsidRPr="007954C7">
        <w:rPr>
          <w:rStyle w:val="StyleBoldUnderline"/>
        </w:rPr>
        <w:t>represent</w:t>
      </w:r>
      <w:r>
        <w:rPr>
          <w:rStyle w:val="StyleBoldUnderline"/>
        </w:rPr>
        <w:t xml:space="preserve"> </w:t>
      </w:r>
      <w:r w:rsidRPr="007954C7">
        <w:rPr>
          <w:rStyle w:val="StyleBoldUnderline"/>
        </w:rPr>
        <w:t>ecological</w:t>
      </w:r>
      <w:r>
        <w:rPr>
          <w:rStyle w:val="StyleBoldUnderline"/>
        </w:rPr>
        <w:t xml:space="preserve"> </w:t>
      </w:r>
      <w:r w:rsidRPr="007954C7">
        <w:rPr>
          <w:rStyle w:val="StyleBoldUnderline"/>
        </w:rPr>
        <w:t>cultures</w:t>
      </w:r>
      <w:r>
        <w:rPr>
          <w:rStyle w:val="StyleBoldUnderline"/>
        </w:rPr>
        <w:t xml:space="preserve"> </w:t>
      </w:r>
      <w:r w:rsidRPr="007954C7">
        <w:rPr>
          <w:rStyle w:val="StyleBoldUnderline"/>
        </w:rPr>
        <w:t>that</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some</w:t>
      </w:r>
      <w:r>
        <w:rPr>
          <w:rStyle w:val="StyleBoldUnderline"/>
        </w:rPr>
        <w:t xml:space="preserve"> </w:t>
      </w:r>
      <w:r w:rsidRPr="007954C7">
        <w:rPr>
          <w:rStyle w:val="StyleBoldUnderline"/>
        </w:rPr>
        <w:t>instances</w:t>
      </w:r>
      <w:r>
        <w:rPr>
          <w:rStyle w:val="StyleBoldUnderline"/>
        </w:rPr>
        <w:t xml:space="preserve"> </w:t>
      </w:r>
      <w:r w:rsidRPr="007954C7">
        <w:rPr>
          <w:rStyle w:val="StyleBoldUnderline"/>
        </w:rPr>
        <w:t>can</w:t>
      </w:r>
      <w:r>
        <w:rPr>
          <w:rStyle w:val="StyleBoldUnderline"/>
        </w:rPr>
        <w:t xml:space="preserve"> </w:t>
      </w:r>
      <w:r w:rsidRPr="007954C7">
        <w:rPr>
          <w:rStyle w:val="StyleBoldUnderline"/>
        </w:rPr>
        <w:t>also</w:t>
      </w:r>
      <w:r>
        <w:rPr>
          <w:rStyle w:val="StyleBoldUnderline"/>
        </w:rPr>
        <w:t xml:space="preserve"> </w:t>
      </w:r>
      <w:r w:rsidRPr="007954C7">
        <w:rPr>
          <w:rStyle w:val="StyleBoldUnderline"/>
        </w:rPr>
        <w:t>make</w:t>
      </w:r>
      <w:r>
        <w:rPr>
          <w:rStyle w:val="StyleBoldUnderline"/>
        </w:rPr>
        <w:t xml:space="preserve"> </w:t>
      </w:r>
      <w:r w:rsidRPr="007954C7">
        <w:rPr>
          <w:rStyle w:val="StyleBoldUnderline"/>
        </w:rPr>
        <w:t>claims</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relative</w:t>
      </w:r>
      <w:r>
        <w:rPr>
          <w:rStyle w:val="StyleBoldUnderline"/>
        </w:rPr>
        <w:t xml:space="preserve"> </w:t>
      </w:r>
      <w:r w:rsidRPr="007954C7">
        <w:rPr>
          <w:rStyle w:val="StyleBoldUnderline"/>
        </w:rPr>
        <w:t>equality</w:t>
      </w:r>
      <w:r>
        <w:rPr>
          <w:rStyle w:val="StyleBoldUnderline"/>
        </w:rPr>
        <w:t xml:space="preserve"> </w:t>
      </w:r>
      <w:r w:rsidRPr="007954C7">
        <w:rPr>
          <w:rStyle w:val="StyleBoldUnderline"/>
        </w:rPr>
        <w:t>between</w:t>
      </w:r>
      <w:r>
        <w:rPr>
          <w:rStyle w:val="StyleBoldUnderline"/>
        </w:rPr>
        <w:t xml:space="preserve"> </w:t>
      </w:r>
      <w:r w:rsidRPr="007954C7">
        <w:rPr>
          <w:rStyle w:val="StyleBoldUnderline"/>
        </w:rPr>
        <w:t>men</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women</w:t>
      </w:r>
      <w:r w:rsidRPr="00385B75">
        <w:rPr>
          <w:sz w:val="16"/>
        </w:rPr>
        <w:t xml:space="preserve">. The combination seems to be ecofeminist by definition. Furthermore, </w:t>
      </w:r>
      <w:r w:rsidRPr="007954C7">
        <w:rPr>
          <w:rStyle w:val="StyleBoldUnderline"/>
        </w:rPr>
        <w:t>imagining</w:t>
      </w:r>
      <w:r>
        <w:rPr>
          <w:rStyle w:val="StyleBoldUnderline"/>
        </w:rPr>
        <w:t xml:space="preserve"> </w:t>
      </w:r>
      <w:r w:rsidRPr="007954C7">
        <w:rPr>
          <w:rStyle w:val="StyleBoldUnderline"/>
        </w:rPr>
        <w:t>that</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w:t>
      </w:r>
      <w:r>
        <w:rPr>
          <w:rStyle w:val="StyleBoldUnderline"/>
        </w:rPr>
        <w:t xml:space="preserve"> </w:t>
      </w:r>
      <w:r w:rsidRPr="007954C7">
        <w:rPr>
          <w:rStyle w:val="StyleBoldUnderline"/>
        </w:rPr>
        <w:t>women</w:t>
      </w:r>
      <w:r>
        <w:rPr>
          <w:rStyle w:val="StyleBoldUnderline"/>
        </w:rPr>
        <w:t xml:space="preserve"> </w:t>
      </w:r>
      <w:r w:rsidRPr="007954C7">
        <w:rPr>
          <w:rStyle w:val="StyleBoldUnderline"/>
        </w:rPr>
        <w:t>embody</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"special</w:t>
      </w:r>
      <w:r>
        <w:rPr>
          <w:rStyle w:val="StyleBoldUnderline"/>
        </w:rPr>
        <w:t xml:space="preserve"> </w:t>
      </w:r>
      <w:r w:rsidRPr="007954C7">
        <w:rPr>
          <w:rStyle w:val="StyleBoldUnderline"/>
        </w:rPr>
        <w:t>relation"</w:t>
      </w:r>
      <w:r>
        <w:rPr>
          <w:rStyle w:val="StyleBoldUnderline"/>
        </w:rPr>
        <w:t xml:space="preserve"> </w:t>
      </w:r>
      <w:r w:rsidRPr="007954C7">
        <w:rPr>
          <w:rStyle w:val="StyleBoldUnderline"/>
        </w:rPr>
        <w:t>between</w:t>
      </w:r>
      <w:r>
        <w:rPr>
          <w:rStyle w:val="StyleBoldUnderline"/>
        </w:rPr>
        <w:t xml:space="preserve"> </w:t>
      </w:r>
      <w:r w:rsidRPr="007954C7">
        <w:rPr>
          <w:rStyle w:val="StyleBoldUnderline"/>
        </w:rPr>
        <w:t>women</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nature</w:t>
      </w:r>
      <w:r>
        <w:rPr>
          <w:rStyle w:val="StyleBoldUnderline"/>
        </w:rPr>
        <w:t xml:space="preserve"> </w:t>
      </w:r>
      <w:r w:rsidRPr="007954C7">
        <w:rPr>
          <w:rStyle w:val="StyleBoldUnderline"/>
        </w:rPr>
        <w:t>at</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same</w:t>
      </w:r>
      <w:r>
        <w:rPr>
          <w:rStyle w:val="StyleBoldUnderline"/>
        </w:rPr>
        <w:t xml:space="preserve"> </w:t>
      </w:r>
      <w:r w:rsidRPr="007954C7">
        <w:rPr>
          <w:rStyle w:val="StyleBoldUnderline"/>
        </w:rPr>
        <w:t>time</w:t>
      </w:r>
      <w:r>
        <w:rPr>
          <w:rStyle w:val="StyleBoldUnderline"/>
        </w:rPr>
        <w:t xml:space="preserve"> </w:t>
      </w:r>
      <w:r w:rsidRPr="007954C7">
        <w:rPr>
          <w:rStyle w:val="StyleBoldUnderline"/>
        </w:rPr>
        <w:t>that</w:t>
      </w:r>
      <w:r>
        <w:rPr>
          <w:rStyle w:val="StyleBoldUnderline"/>
        </w:rPr>
        <w:t xml:space="preserve"> </w:t>
      </w:r>
      <w:r w:rsidRPr="007954C7">
        <w:rPr>
          <w:rStyle w:val="StyleBoldUnderline"/>
        </w:rPr>
        <w:t>they</w:t>
      </w:r>
      <w:r>
        <w:rPr>
          <w:rStyle w:val="StyleBoldUnderline"/>
        </w:rPr>
        <w:t xml:space="preserve"> </w:t>
      </w:r>
      <w:r w:rsidRPr="007954C7">
        <w:rPr>
          <w:rStyle w:val="StyleBoldUnderline"/>
        </w:rPr>
        <w:t>are</w:t>
      </w:r>
      <w:r>
        <w:rPr>
          <w:rStyle w:val="StyleBoldUnderline"/>
        </w:rPr>
        <w:t xml:space="preserve"> </w:t>
      </w:r>
      <w:r w:rsidRPr="007954C7">
        <w:rPr>
          <w:rStyle w:val="StyleBoldUnderline"/>
        </w:rPr>
        <w:t>portrayed</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representing</w:t>
      </w:r>
      <w:r>
        <w:rPr>
          <w:rStyle w:val="StyleBoldUnderline"/>
        </w:rPr>
        <w:t xml:space="preserve"> </w:t>
      </w:r>
      <w:r w:rsidRPr="007954C7">
        <w:rPr>
          <w:rStyle w:val="StyleBoldUnderline"/>
        </w:rPr>
        <w:t>nonpatriarchal</w:t>
      </w:r>
      <w:r>
        <w:rPr>
          <w:rStyle w:val="StyleBoldUnderline"/>
        </w:rPr>
        <w:t xml:space="preserve"> </w:t>
      </w:r>
      <w:r w:rsidRPr="007954C7">
        <w:rPr>
          <w:rStyle w:val="StyleBoldUnderline"/>
        </w:rPr>
        <w:t>cultures</w:t>
      </w:r>
      <w:r>
        <w:rPr>
          <w:rStyle w:val="StyleBoldUnderline"/>
        </w:rPr>
        <w:t xml:space="preserve"> </w:t>
      </w:r>
      <w:r w:rsidRPr="007954C7">
        <w:rPr>
          <w:rStyle w:val="StyleBoldUnderline"/>
        </w:rPr>
        <w:t>achieves</w:t>
      </w:r>
      <w:r>
        <w:rPr>
          <w:rStyle w:val="StyleBoldUnderline"/>
        </w:rPr>
        <w:t xml:space="preserve"> </w:t>
      </w:r>
      <w:r w:rsidRPr="007954C7">
        <w:rPr>
          <w:rStyle w:val="StyleBoldUnderline"/>
        </w:rPr>
        <w:t>an</w:t>
      </w:r>
      <w:r>
        <w:rPr>
          <w:rStyle w:val="StyleBoldUnderline"/>
        </w:rPr>
        <w:t xml:space="preserve"> </w:t>
      </w:r>
      <w:r w:rsidRPr="007954C7">
        <w:rPr>
          <w:rStyle w:val="StyleBoldUnderline"/>
        </w:rPr>
        <w:t>apparent</w:t>
      </w:r>
      <w:r>
        <w:rPr>
          <w:rStyle w:val="StyleBoldUnderline"/>
        </w:rPr>
        <w:t xml:space="preserve"> </w:t>
      </w:r>
      <w:r w:rsidRPr="007954C7">
        <w:rPr>
          <w:rStyle w:val="StyleBoldUnderline"/>
        </w:rPr>
        <w:t>resolution</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one</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major</w:t>
      </w:r>
      <w:r>
        <w:rPr>
          <w:rStyle w:val="StyleBoldUnderline"/>
        </w:rPr>
        <w:t xml:space="preserve"> </w:t>
      </w:r>
      <w:r w:rsidRPr="007954C7">
        <w:rPr>
          <w:rStyle w:val="StyleBoldUnderline"/>
        </w:rPr>
        <w:t>contradictions</w:t>
      </w:r>
      <w:r>
        <w:rPr>
          <w:rStyle w:val="StyleBoldUnderline"/>
        </w:rPr>
        <w:t xml:space="preserve"> </w:t>
      </w:r>
      <w:r w:rsidRPr="007954C7">
        <w:rPr>
          <w:rStyle w:val="StyleBoldUnderline"/>
        </w:rPr>
        <w:t>within</w:t>
      </w:r>
      <w:r>
        <w:rPr>
          <w:rStyle w:val="StyleBoldUnderline"/>
        </w:rPr>
        <w:t xml:space="preserve"> </w:t>
      </w:r>
      <w:r w:rsidRPr="007954C7">
        <w:rPr>
          <w:rStyle w:val="StyleBoldUnderline"/>
        </w:rPr>
        <w:t>ecofeminism</w:t>
      </w:r>
      <w:r w:rsidRPr="00385B75">
        <w:rPr>
          <w:sz w:val="16"/>
        </w:rPr>
        <w:t xml:space="preserve"> which I identified at the start of this chapter. </w:t>
      </w:r>
      <w:r w:rsidRPr="007954C7">
        <w:rPr>
          <w:rStyle w:val="StyleBoldUnderline"/>
        </w:rPr>
        <w:t>The</w:t>
      </w:r>
      <w:r w:rsidRPr="00385B75">
        <w:rPr>
          <w:sz w:val="16"/>
        </w:rPr>
        <w:t xml:space="preserve"> figure of the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woman</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"ultimate</w:t>
      </w:r>
      <w:r>
        <w:rPr>
          <w:rStyle w:val="StyleBoldUnderline"/>
        </w:rPr>
        <w:t xml:space="preserve"> </w:t>
      </w:r>
      <w:r w:rsidRPr="007954C7">
        <w:rPr>
          <w:rStyle w:val="StyleBoldUnderline"/>
        </w:rPr>
        <w:t>ecofeminist"</w:t>
      </w:r>
      <w:r>
        <w:rPr>
          <w:rStyle w:val="StyleBoldUnderline"/>
        </w:rPr>
        <w:t xml:space="preserve"> </w:t>
      </w:r>
      <w:r w:rsidRPr="007954C7">
        <w:rPr>
          <w:rStyle w:val="StyleBoldUnderline"/>
        </w:rPr>
        <w:t>mediates,</w:t>
      </w:r>
      <w:r>
        <w:rPr>
          <w:rStyle w:val="StyleBoldUnderline"/>
        </w:rPr>
        <w:t xml:space="preserve"> </w:t>
      </w:r>
      <w:r w:rsidRPr="007954C7">
        <w:rPr>
          <w:rStyle w:val="StyleBoldUnderline"/>
        </w:rPr>
        <w:t>for</w:t>
      </w:r>
      <w:r>
        <w:rPr>
          <w:rStyle w:val="StyleBoldUnderline"/>
        </w:rPr>
        <w:t xml:space="preserve"> </w:t>
      </w:r>
      <w:r w:rsidRPr="007954C7">
        <w:rPr>
          <w:rStyle w:val="StyleBoldUnderline"/>
        </w:rPr>
        <w:t>white</w:t>
      </w:r>
      <w:r>
        <w:rPr>
          <w:rStyle w:val="StyleBoldUnderline"/>
        </w:rPr>
        <w:t xml:space="preserve"> </w:t>
      </w:r>
      <w:r w:rsidRPr="007954C7">
        <w:rPr>
          <w:rStyle w:val="StyleBoldUnderline"/>
        </w:rPr>
        <w:t>ecofeminists,</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conflict</w:t>
      </w:r>
      <w:r>
        <w:rPr>
          <w:rStyle w:val="StyleBoldUnderline"/>
        </w:rPr>
        <w:t xml:space="preserve"> </w:t>
      </w:r>
      <w:r w:rsidRPr="007954C7">
        <w:rPr>
          <w:rStyle w:val="StyleBoldUnderline"/>
        </w:rPr>
        <w:t>between</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critique</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patriarchal</w:t>
      </w:r>
      <w:r>
        <w:rPr>
          <w:rStyle w:val="StyleBoldUnderline"/>
        </w:rPr>
        <w:t xml:space="preserve"> </w:t>
      </w:r>
      <w:r w:rsidRPr="007954C7">
        <w:rPr>
          <w:rStyle w:val="StyleBoldUnderline"/>
        </w:rPr>
        <w:t>connection</w:t>
      </w:r>
      <w:r>
        <w:rPr>
          <w:rStyle w:val="StyleBoldUnderline"/>
        </w:rPr>
        <w:t xml:space="preserve"> </w:t>
      </w:r>
      <w:r w:rsidRPr="007954C7">
        <w:rPr>
          <w:rStyle w:val="StyleBoldUnderline"/>
        </w:rPr>
        <w:t>between</w:t>
      </w:r>
      <w:r>
        <w:rPr>
          <w:rStyle w:val="StyleBoldUnderline"/>
        </w:rPr>
        <w:t xml:space="preserve"> </w:t>
      </w:r>
      <w:r w:rsidRPr="007954C7">
        <w:rPr>
          <w:rStyle w:val="StyleBoldUnderline"/>
        </w:rPr>
        <w:t>women</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nature</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desire</w:t>
      </w:r>
      <w:r>
        <w:rPr>
          <w:rStyle w:val="StyleBoldUnderline"/>
        </w:rPr>
        <w:t xml:space="preserve"> </w:t>
      </w:r>
      <w:r w:rsidRPr="007954C7">
        <w:rPr>
          <w:rStyle w:val="StyleBoldUnderline"/>
        </w:rPr>
        <w:t>for</w:t>
      </w:r>
      <w:r>
        <w:rPr>
          <w:rStyle w:val="StyleBoldUnderline"/>
        </w:rPr>
        <w:t xml:space="preserve"> </w:t>
      </w:r>
      <w:r w:rsidRPr="007954C7">
        <w:rPr>
          <w:rStyle w:val="StyleBoldUnderline"/>
        </w:rPr>
        <w:t>that</w:t>
      </w:r>
      <w:r>
        <w:rPr>
          <w:rStyle w:val="StyleBoldUnderline"/>
        </w:rPr>
        <w:t xml:space="preserve"> </w:t>
      </w:r>
      <w:r w:rsidRPr="007954C7">
        <w:rPr>
          <w:rStyle w:val="StyleBoldUnderline"/>
        </w:rPr>
        <w:t>very</w:t>
      </w:r>
      <w:r>
        <w:rPr>
          <w:rStyle w:val="StyleBoldUnderline"/>
        </w:rPr>
        <w:t xml:space="preserve"> </w:t>
      </w:r>
      <w:r w:rsidRPr="007954C7">
        <w:rPr>
          <w:rStyle w:val="StyleBoldUnderline"/>
        </w:rPr>
        <w:t>connection</w:t>
      </w:r>
      <w:r w:rsidRPr="00385B75">
        <w:rPr>
          <w:sz w:val="16"/>
        </w:rPr>
        <w:t xml:space="preserve">. But there has been resistance among American Indian women to being identified as ecofeminist. Winona LaDuke, an Anishinabeg feminist and environmental activist, when asked if she called herself an ecofeminist, stated that while she was glad there was an ecofeminist movement developing, she thought of her activism as stemming from her acculturation as a member of her people. 27 Marie Wilson, a Gitksan woman who is interviewed in HTW, expresses a similar isolation from ecofeminism: "Though I agree with the analysis, the differences must be because of where I come from. In my mind, when I speak about women, I speak about humanity because there is equality in the Gitksan belief: the human is one species broken into two necessary parts, and they are equal."28 Another </w:t>
      </w:r>
      <w:r w:rsidRPr="007954C7">
        <w:rPr>
          <w:rStyle w:val="StyleBoldUnderline"/>
        </w:rPr>
        <w:t>uneasiness</w:t>
      </w:r>
      <w:r>
        <w:rPr>
          <w:rStyle w:val="StyleBoldUnderline"/>
        </w:rPr>
        <w:t xml:space="preserve"> </w:t>
      </w:r>
      <w:r w:rsidRPr="007954C7">
        <w:rPr>
          <w:rStyle w:val="StyleBoldUnderline"/>
        </w:rPr>
        <w:t>expressed</w:t>
      </w:r>
      <w:r>
        <w:rPr>
          <w:rStyle w:val="StyleBoldUnderline"/>
        </w:rPr>
        <w:t xml:space="preserve"> </w:t>
      </w:r>
      <w:r w:rsidRPr="007954C7">
        <w:rPr>
          <w:rStyle w:val="StyleBoldUnderline"/>
        </w:rPr>
        <w:t>by</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women</w:t>
      </w:r>
      <w:r>
        <w:rPr>
          <w:rStyle w:val="StyleBoldUnderline"/>
        </w:rPr>
        <w:t xml:space="preserve"> </w:t>
      </w:r>
      <w:r w:rsidRPr="007954C7">
        <w:rPr>
          <w:rStyle w:val="StyleBoldUnderline"/>
        </w:rPr>
        <w:t>concerns</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use</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their</w:t>
      </w:r>
      <w:r>
        <w:rPr>
          <w:rStyle w:val="StyleBoldUnderline"/>
        </w:rPr>
        <w:t xml:space="preserve"> </w:t>
      </w:r>
      <w:r w:rsidRPr="007954C7">
        <w:rPr>
          <w:rStyle w:val="StyleBoldUnderline"/>
        </w:rPr>
        <w:lastRenderedPageBreak/>
        <w:t>spirituality</w:t>
      </w:r>
      <w:r>
        <w:rPr>
          <w:rStyle w:val="StyleBoldUnderline"/>
        </w:rPr>
        <w:t xml:space="preserve"> </w:t>
      </w:r>
      <w:r w:rsidRPr="007954C7">
        <w:rPr>
          <w:rStyle w:val="StyleBoldUnderline"/>
        </w:rPr>
        <w:t>within</w:t>
      </w:r>
      <w:r>
        <w:rPr>
          <w:rStyle w:val="StyleBoldUnderline"/>
        </w:rPr>
        <w:t xml:space="preserve"> </w:t>
      </w:r>
      <w:r w:rsidRPr="007954C7">
        <w:rPr>
          <w:rStyle w:val="StyleBoldUnderline"/>
        </w:rPr>
        <w:t>ecofeminism</w:t>
      </w:r>
      <w:r w:rsidRPr="00385B75">
        <w:rPr>
          <w:sz w:val="16"/>
        </w:rPr>
        <w:t xml:space="preserve">, stemming from the intersection of ecofeminism and New Age feminist spirituality. Though this is only one strand within ecofeminism as a political movement, </w:t>
      </w:r>
      <w:r w:rsidRPr="007954C7">
        <w:rPr>
          <w:rStyle w:val="StyleBoldUnderline"/>
        </w:rPr>
        <w:t>the</w:t>
      </w:r>
      <w:r>
        <w:rPr>
          <w:rStyle w:val="StyleBoldUnderline"/>
        </w:rPr>
        <w:t xml:space="preserve"> </w:t>
      </w:r>
      <w:r w:rsidRPr="007954C7">
        <w:rPr>
          <w:rStyle w:val="StyleBoldUnderline"/>
        </w:rPr>
        <w:t>use</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w:t>
      </w:r>
      <w:r>
        <w:rPr>
          <w:rStyle w:val="StyleBoldUnderline"/>
        </w:rPr>
        <w:t xml:space="preserve"> </w:t>
      </w:r>
      <w:r w:rsidRPr="007954C7">
        <w:rPr>
          <w:rStyle w:val="StyleBoldUnderline"/>
        </w:rPr>
        <w:t>rituals</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symbolic</w:t>
      </w:r>
      <w:r>
        <w:rPr>
          <w:rStyle w:val="StyleBoldUnderline"/>
        </w:rPr>
        <w:t xml:space="preserve"> </w:t>
      </w:r>
      <w:r w:rsidRPr="007954C7">
        <w:rPr>
          <w:rStyle w:val="StyleBoldUnderline"/>
        </w:rPr>
        <w:t>positioning</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women</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white</w:t>
      </w:r>
      <w:r>
        <w:rPr>
          <w:rStyle w:val="StyleBoldUnderline"/>
        </w:rPr>
        <w:t xml:space="preserve"> </w:t>
      </w:r>
      <w:r w:rsidRPr="007954C7">
        <w:rPr>
          <w:rStyle w:val="StyleBoldUnderline"/>
        </w:rPr>
        <w:t>ecofeminists'</w:t>
      </w:r>
      <w:r>
        <w:rPr>
          <w:rStyle w:val="StyleBoldUnderline"/>
        </w:rPr>
        <w:t xml:space="preserve"> </w:t>
      </w:r>
      <w:r w:rsidRPr="007954C7">
        <w:rPr>
          <w:rStyle w:val="StyleBoldUnderline"/>
        </w:rPr>
        <w:t>spiritual</w:t>
      </w:r>
      <w:r>
        <w:rPr>
          <w:rStyle w:val="StyleBoldUnderline"/>
        </w:rPr>
        <w:t xml:space="preserve"> </w:t>
      </w:r>
      <w:r w:rsidRPr="007954C7">
        <w:rPr>
          <w:rStyle w:val="StyleBoldUnderline"/>
        </w:rPr>
        <w:t>teachers</w:t>
      </w:r>
      <w:r>
        <w:rPr>
          <w:rStyle w:val="StyleBoldUnderline"/>
        </w:rPr>
        <w:t xml:space="preserve"> </w:t>
      </w:r>
      <w:r w:rsidRPr="007954C7">
        <w:rPr>
          <w:rStyle w:val="StyleBoldUnderline"/>
        </w:rPr>
        <w:t>comes</w:t>
      </w:r>
      <w:r>
        <w:rPr>
          <w:rStyle w:val="StyleBoldUnderline"/>
        </w:rPr>
        <w:t xml:space="preserve"> </w:t>
      </w:r>
      <w:r w:rsidRPr="007954C7">
        <w:rPr>
          <w:rStyle w:val="StyleBoldUnderline"/>
        </w:rPr>
        <w:t>close</w:t>
      </w:r>
      <w:r>
        <w:rPr>
          <w:rStyle w:val="StyleBoldUnderline"/>
        </w:rPr>
        <w:t xml:space="preserve"> </w:t>
      </w:r>
      <w:r w:rsidRPr="007954C7">
        <w:rPr>
          <w:rStyle w:val="StyleBoldUnderline"/>
        </w:rPr>
        <w:t>to</w:t>
      </w:r>
      <w:r>
        <w:rPr>
          <w:rStyle w:val="StyleBoldUnderline"/>
        </w:rPr>
        <w:t xml:space="preserve"> </w:t>
      </w:r>
      <w:r w:rsidRPr="00385B75">
        <w:rPr>
          <w:sz w:val="16"/>
        </w:rPr>
        <w:t>what Andy Smith, a Cherokee woman, has characterized as "</w:t>
      </w:r>
      <w:r w:rsidRPr="007954C7">
        <w:rPr>
          <w:rStyle w:val="StyleBoldUnderline"/>
        </w:rPr>
        <w:t>spiritual</w:t>
      </w:r>
      <w:r>
        <w:rPr>
          <w:rStyle w:val="StyleBoldUnderline"/>
        </w:rPr>
        <w:t xml:space="preserve"> </w:t>
      </w:r>
      <w:r w:rsidRPr="007954C7">
        <w:rPr>
          <w:rStyle w:val="StyleBoldUnderline"/>
        </w:rPr>
        <w:t>abuse."</w:t>
      </w:r>
      <w:r w:rsidRPr="00385B75">
        <w:rPr>
          <w:sz w:val="16"/>
        </w:rPr>
        <w:t xml:space="preserve">29 Smith has argued that </w:t>
      </w:r>
      <w:r w:rsidRPr="007954C7">
        <w:rPr>
          <w:rStyle w:val="StyleBoldUnderline"/>
        </w:rPr>
        <w:t>the</w:t>
      </w:r>
      <w:r>
        <w:rPr>
          <w:rStyle w:val="StyleBoldUnderline"/>
        </w:rPr>
        <w:t xml:space="preserve"> </w:t>
      </w:r>
      <w:r w:rsidRPr="007954C7">
        <w:rPr>
          <w:rStyle w:val="StyleBoldUnderline"/>
        </w:rPr>
        <w:t>use</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w:t>
      </w:r>
      <w:r>
        <w:rPr>
          <w:rStyle w:val="StyleBoldUnderline"/>
        </w:rPr>
        <w:t xml:space="preserve"> </w:t>
      </w:r>
      <w:r w:rsidRPr="007954C7">
        <w:rPr>
          <w:rStyle w:val="StyleBoldUnderline"/>
        </w:rPr>
        <w:t>spirituality</w:t>
      </w:r>
      <w:r>
        <w:rPr>
          <w:rStyle w:val="StyleBoldUnderline"/>
        </w:rPr>
        <w:t xml:space="preserve"> </w:t>
      </w:r>
      <w:r w:rsidRPr="00385B75">
        <w:rPr>
          <w:sz w:val="16"/>
        </w:rPr>
        <w:t xml:space="preserve">in the New Age movement </w:t>
      </w:r>
      <w:r w:rsidRPr="007954C7">
        <w:rPr>
          <w:rStyle w:val="StyleBoldUnderline"/>
        </w:rPr>
        <w:t>without</w:t>
      </w:r>
      <w:r>
        <w:rPr>
          <w:rStyle w:val="StyleBoldUnderline"/>
        </w:rPr>
        <w:t xml:space="preserve"> </w:t>
      </w:r>
      <w:r w:rsidRPr="007954C7">
        <w:rPr>
          <w:rStyle w:val="StyleBoldUnderline"/>
        </w:rPr>
        <w:t>a</w:t>
      </w:r>
      <w:r>
        <w:rPr>
          <w:rStyle w:val="StyleBoldUnderline"/>
        </w:rPr>
        <w:t xml:space="preserve"> </w:t>
      </w:r>
      <w:r w:rsidRPr="007954C7">
        <w:rPr>
          <w:rStyle w:val="StyleBoldUnderline"/>
        </w:rPr>
        <w:t>concomitant</w:t>
      </w:r>
      <w:r>
        <w:rPr>
          <w:rStyle w:val="StyleBoldUnderline"/>
        </w:rPr>
        <w:t xml:space="preserve"> </w:t>
      </w:r>
      <w:r w:rsidRPr="007954C7">
        <w:rPr>
          <w:rStyle w:val="StyleBoldUnderline"/>
        </w:rPr>
        <w:t>willingness</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get</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know</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communities</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become</w:t>
      </w:r>
      <w:r>
        <w:rPr>
          <w:rStyle w:val="StyleBoldUnderline"/>
        </w:rPr>
        <w:t xml:space="preserve"> </w:t>
      </w:r>
      <w:r w:rsidRPr="007954C7">
        <w:rPr>
          <w:rStyle w:val="StyleBoldUnderline"/>
        </w:rPr>
        <w:t>allies</w:t>
      </w:r>
      <w:r>
        <w:rPr>
          <w:rStyle w:val="StyleBoldUnderline"/>
        </w:rPr>
        <w:t xml:space="preserve"> </w:t>
      </w:r>
      <w:r w:rsidRPr="00385B75">
        <w:rPr>
          <w:sz w:val="16"/>
        </w:rPr>
        <w:t xml:space="preserve">of American Indian political struggles </w:t>
      </w:r>
      <w:r w:rsidRPr="007954C7">
        <w:rPr>
          <w:rStyle w:val="StyleBoldUnderline"/>
        </w:rPr>
        <w:t>constitutes</w:t>
      </w:r>
      <w:r>
        <w:rPr>
          <w:rStyle w:val="StyleBoldUnderline"/>
        </w:rPr>
        <w:t xml:space="preserve"> </w:t>
      </w:r>
      <w:r w:rsidRPr="007954C7">
        <w:rPr>
          <w:rStyle w:val="StyleBoldUnderline"/>
        </w:rPr>
        <w:t>a</w:t>
      </w:r>
      <w:r>
        <w:rPr>
          <w:rStyle w:val="StyleBoldUnderline"/>
        </w:rPr>
        <w:t xml:space="preserve"> </w:t>
      </w:r>
      <w:r w:rsidRPr="007954C7">
        <w:rPr>
          <w:rStyle w:val="StyleBoldUnderline"/>
        </w:rPr>
        <w:t>silencing</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Americans</w:t>
      </w:r>
      <w:r w:rsidRPr="00385B75">
        <w:rPr>
          <w:sz w:val="16"/>
        </w:rPr>
        <w:t xml:space="preserve">. Furthermore, </w:t>
      </w:r>
      <w:r w:rsidRPr="007954C7">
        <w:rPr>
          <w:rStyle w:val="StyleBoldUnderline"/>
        </w:rPr>
        <w:t>generalizing</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w:t>
      </w:r>
      <w:r>
        <w:rPr>
          <w:rStyle w:val="StyleBoldUnderline"/>
        </w:rPr>
        <w:t xml:space="preserve"> </w:t>
      </w:r>
      <w:r w:rsidRPr="007954C7">
        <w:rPr>
          <w:rStyle w:val="StyleBoldUnderline"/>
        </w:rPr>
        <w:t>spirituality</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apply</w:t>
      </w:r>
      <w:r>
        <w:rPr>
          <w:rStyle w:val="StyleBoldUnderline"/>
        </w:rPr>
        <w:t xml:space="preserve"> </w:t>
      </w:r>
      <w:r w:rsidRPr="007954C7">
        <w:rPr>
          <w:rStyle w:val="StyleBoldUnderline"/>
        </w:rPr>
        <w:t>it</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white</w:t>
      </w:r>
      <w:r>
        <w:rPr>
          <w:rStyle w:val="StyleBoldUnderline"/>
        </w:rPr>
        <w:t xml:space="preserve"> </w:t>
      </w:r>
      <w:r w:rsidRPr="007954C7">
        <w:rPr>
          <w:rStyle w:val="StyleBoldUnderline"/>
        </w:rPr>
        <w:t>ecofeminist</w:t>
      </w:r>
      <w:r>
        <w:rPr>
          <w:rStyle w:val="StyleBoldUnderline"/>
        </w:rPr>
        <w:t xml:space="preserve"> </w:t>
      </w:r>
      <w:r w:rsidRPr="007954C7">
        <w:rPr>
          <w:rStyle w:val="StyleBoldUnderline"/>
        </w:rPr>
        <w:t>concerns</w:t>
      </w:r>
      <w:r>
        <w:rPr>
          <w:rStyle w:val="StyleBoldUnderline"/>
        </w:rPr>
        <w:t xml:space="preserve"> </w:t>
      </w:r>
      <w:r w:rsidRPr="007954C7">
        <w:rPr>
          <w:rStyle w:val="StyleBoldUnderline"/>
        </w:rPr>
        <w:t>violates</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very</w:t>
      </w:r>
      <w:r>
        <w:rPr>
          <w:rStyle w:val="StyleBoldUnderline"/>
        </w:rPr>
        <w:t xml:space="preserve"> </w:t>
      </w:r>
      <w:r w:rsidRPr="007954C7">
        <w:rPr>
          <w:rStyle w:val="StyleBoldUnderline"/>
        </w:rPr>
        <w:t>embedment,</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spirituality</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land</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tribe</w:t>
      </w:r>
      <w:r>
        <w:rPr>
          <w:rStyle w:val="StyleBoldUnderline"/>
        </w:rPr>
        <w:t xml:space="preserve"> </w:t>
      </w:r>
      <w:r w:rsidRPr="007954C7">
        <w:rPr>
          <w:rStyle w:val="StyleBoldUnderline"/>
        </w:rPr>
        <w:t>that</w:t>
      </w:r>
      <w:r>
        <w:rPr>
          <w:rStyle w:val="StyleBoldUnderline"/>
        </w:rPr>
        <w:t xml:space="preserve"> </w:t>
      </w:r>
      <w:r w:rsidRPr="007954C7">
        <w:rPr>
          <w:rStyle w:val="StyleBoldUnderline"/>
        </w:rPr>
        <w:t>attracts</w:t>
      </w:r>
      <w:r>
        <w:rPr>
          <w:rStyle w:val="StyleBoldUnderline"/>
        </w:rPr>
        <w:t xml:space="preserve"> </w:t>
      </w:r>
      <w:r w:rsidRPr="007954C7">
        <w:rPr>
          <w:rStyle w:val="StyleBoldUnderline"/>
        </w:rPr>
        <w:t>white</w:t>
      </w:r>
      <w:r>
        <w:rPr>
          <w:rStyle w:val="StyleBoldUnderline"/>
        </w:rPr>
        <w:t xml:space="preserve"> </w:t>
      </w:r>
      <w:r w:rsidRPr="007954C7">
        <w:rPr>
          <w:rStyle w:val="StyleBoldUnderline"/>
        </w:rPr>
        <w:t>ecofeminists</w:t>
      </w:r>
      <w:r w:rsidRPr="00385B75">
        <w:rPr>
          <w:sz w:val="16"/>
        </w:rPr>
        <w:t xml:space="preserve">. As Smith says, "Indian religions are community­based, not proselytizing religions. For this reason, there is no one Indian religion."30 Given that there are these problems in asking Native American women to identify as ecofeminists, does this mean that ecofeminism cannot learn from American Indians a concept of nature and perhaps, in some cases, examples of more equal relationships between women and men? Why shouldn't ecofeminists, as long as they participate in Native American movements and treat Native American culture with respect, continue to point to the more ecological cosmology, economic practices, and equal social relationships developed by some American Indians? Can ecofeminists use Native American philosophy and practice as resources for constructing theory and creating strategies for action? </w:t>
      </w:r>
      <w:r w:rsidRPr="007954C7">
        <w:rPr>
          <w:rStyle w:val="StyleBoldUnderline"/>
        </w:rPr>
        <w:t>The</w:t>
      </w:r>
      <w:r>
        <w:rPr>
          <w:rStyle w:val="StyleBoldUnderline"/>
        </w:rPr>
        <w:t xml:space="preserve"> </w:t>
      </w:r>
      <w:r w:rsidRPr="007954C7">
        <w:rPr>
          <w:rStyle w:val="StyleBoldUnderline"/>
        </w:rPr>
        <w:t>problem</w:t>
      </w:r>
      <w:r>
        <w:rPr>
          <w:rStyle w:val="StyleBoldUnderline"/>
        </w:rPr>
        <w:t xml:space="preserve"> </w:t>
      </w:r>
      <w:r w:rsidRPr="007954C7">
        <w:rPr>
          <w:rStyle w:val="StyleBoldUnderline"/>
        </w:rPr>
        <w:t>here</w:t>
      </w:r>
      <w:r>
        <w:rPr>
          <w:rStyle w:val="StyleBoldUnderline"/>
        </w:rPr>
        <w:t xml:space="preserve"> </w:t>
      </w:r>
      <w:r w:rsidRPr="007954C7">
        <w:rPr>
          <w:rStyle w:val="StyleBoldUnderline"/>
        </w:rPr>
        <w:t>lies</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characterization</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indigenous</w:t>
      </w:r>
      <w:r>
        <w:rPr>
          <w:rStyle w:val="StyleBoldUnderline"/>
        </w:rPr>
        <w:t xml:space="preserve"> </w:t>
      </w:r>
      <w:r w:rsidRPr="007954C7">
        <w:rPr>
          <w:rStyle w:val="StyleBoldUnderline"/>
        </w:rPr>
        <w:t>people</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"ultimate</w:t>
      </w:r>
      <w:r>
        <w:rPr>
          <w:rStyle w:val="StyleBoldUnderline"/>
        </w:rPr>
        <w:t xml:space="preserve"> </w:t>
      </w:r>
      <w:r w:rsidRPr="007954C7">
        <w:rPr>
          <w:rStyle w:val="StyleBoldUnderline"/>
        </w:rPr>
        <w:t>ecologists,</w:t>
      </w:r>
      <w:r w:rsidRPr="00385B75">
        <w:rPr>
          <w:sz w:val="16"/>
        </w:rPr>
        <w:t xml:space="preserve">" to use Calvin Martin's phrase.31 This is a common feature of European­ American environmentalism and a legacy of that movement for ecofeminists. Certainly, many Native American conceptions of nature seem to lend themselves to environmentalism in that they generally don't make adversarial distinctions between humans and animals or humans and nature. The sense that life involves constant change within a balanced system and that the interdependence of all living and nonliving beings constitutes the environment seems, in comparison with Western beliefs, to be not only more ecological but also (at least potentially) more feminist. But there are several problems with the valorization of Native American conceptualizations of nature. First, the idea that it is possible to borrow from Native American culture without practicing an American Indian way of life once again does not respect the way in which Native American concepts of nature are embedded in Native American cultural practice. Furthermore, </w:t>
      </w:r>
      <w:r w:rsidRPr="007954C7">
        <w:rPr>
          <w:rStyle w:val="StyleBoldUnderline"/>
        </w:rPr>
        <w:t>such</w:t>
      </w:r>
      <w:r>
        <w:rPr>
          <w:rStyle w:val="StyleBoldUnderline"/>
        </w:rPr>
        <w:t xml:space="preserve"> </w:t>
      </w:r>
      <w:r w:rsidRPr="007954C7">
        <w:rPr>
          <w:rStyle w:val="StyleBoldUnderline"/>
        </w:rPr>
        <w:t>a</w:t>
      </w:r>
      <w:r>
        <w:rPr>
          <w:rStyle w:val="StyleBoldUnderline"/>
        </w:rPr>
        <w:t xml:space="preserve"> </w:t>
      </w:r>
      <w:r w:rsidRPr="007954C7">
        <w:rPr>
          <w:rStyle w:val="StyleBoldUnderline"/>
        </w:rPr>
        <w:t>conceptualization</w:t>
      </w:r>
      <w:r>
        <w:rPr>
          <w:rStyle w:val="StyleBoldUnderline"/>
        </w:rPr>
        <w:t xml:space="preserve"> </w:t>
      </w:r>
      <w:r w:rsidRPr="007954C7">
        <w:rPr>
          <w:rStyle w:val="StyleBoldUnderline"/>
        </w:rPr>
        <w:t>places</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Indians</w:t>
      </w:r>
      <w:r>
        <w:rPr>
          <w:rStyle w:val="StyleBoldUnderline"/>
        </w:rPr>
        <w:t xml:space="preserve"> </w:t>
      </w:r>
      <w:r w:rsidRPr="007954C7">
        <w:rPr>
          <w:rStyle w:val="StyleBoldUnderline"/>
        </w:rPr>
        <w:t>closer</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nature</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ways</w:t>
      </w:r>
      <w:r>
        <w:rPr>
          <w:rStyle w:val="StyleBoldUnderline"/>
        </w:rPr>
        <w:t xml:space="preserve"> </w:t>
      </w:r>
      <w:r w:rsidRPr="007954C7">
        <w:rPr>
          <w:rStyle w:val="StyleBoldUnderline"/>
        </w:rPr>
        <w:t>which</w:t>
      </w:r>
      <w:r>
        <w:rPr>
          <w:rStyle w:val="StyleBoldUnderline"/>
        </w:rPr>
        <w:t xml:space="preserve"> </w:t>
      </w:r>
      <w:r w:rsidRPr="007954C7">
        <w:rPr>
          <w:rStyle w:val="StyleBoldUnderline"/>
        </w:rPr>
        <w:t>some</w:t>
      </w:r>
      <w:r>
        <w:rPr>
          <w:rStyle w:val="StyleBoldUnderline"/>
        </w:rPr>
        <w:t xml:space="preserve"> </w:t>
      </w:r>
      <w:r w:rsidRPr="007954C7">
        <w:rPr>
          <w:rStyle w:val="StyleBoldUnderline"/>
        </w:rPr>
        <w:t>ecofeminists</w:t>
      </w:r>
      <w:r>
        <w:rPr>
          <w:rStyle w:val="StyleBoldUnderline"/>
        </w:rPr>
        <w:t xml:space="preserve"> </w:t>
      </w:r>
      <w:r w:rsidRPr="007954C7">
        <w:rPr>
          <w:rStyle w:val="StyleBoldUnderline"/>
        </w:rPr>
        <w:t>analyze</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being</w:t>
      </w:r>
      <w:r>
        <w:rPr>
          <w:rStyle w:val="StyleBoldUnderline"/>
        </w:rPr>
        <w:t xml:space="preserve"> </w:t>
      </w:r>
      <w:r w:rsidRPr="007954C7">
        <w:rPr>
          <w:rStyle w:val="StyleBoldUnderline"/>
        </w:rPr>
        <w:t>negative</w:t>
      </w:r>
      <w:r>
        <w:rPr>
          <w:rStyle w:val="StyleBoldUnderline"/>
        </w:rPr>
        <w:t xml:space="preserve"> </w:t>
      </w:r>
      <w:r w:rsidRPr="007954C7">
        <w:rPr>
          <w:rStyle w:val="StyleBoldUnderline"/>
        </w:rPr>
        <w:t>for</w:t>
      </w:r>
      <w:r>
        <w:rPr>
          <w:rStyle w:val="StyleBoldUnderline"/>
        </w:rPr>
        <w:t xml:space="preserve"> </w:t>
      </w:r>
      <w:r w:rsidRPr="007954C7">
        <w:rPr>
          <w:rStyle w:val="StyleBoldUnderline"/>
        </w:rPr>
        <w:t>women.</w:t>
      </w:r>
      <w:r>
        <w:rPr>
          <w:rStyle w:val="StyleBoldUnderline"/>
        </w:rPr>
        <w:t xml:space="preserve"> </w:t>
      </w:r>
      <w:r w:rsidRPr="00385B75">
        <w:rPr>
          <w:sz w:val="16"/>
        </w:rPr>
        <w:t xml:space="preserve">To me, these problems are amusingly brought home by a remark made by a Native American man to Judith Plant, who quotes him in her article in HTW. "You and us, we're different," this unnamed Indian man said to Plant, "but we're sort of the same, too. You want to learn to live off this place, we can already do this. You value the salmon, we value the salmon. You don't trust the government, neither do we. Not all Indian people are like us. Not all white people are like you. We're the natives and you're the naturals." At which point, according to Plant, "he roared with laughter." 32 This labeling, this distinction between ''natives" and "naturals," is very telling. A "native" is primarily identified with a very specific and fixed area of land; a "natural" must have a preexisting distinction between culture and nature, and perhaps between civilization and primitivism, in order to "return" to "nature." </w:t>
      </w:r>
      <w:r w:rsidRPr="007954C7">
        <w:rPr>
          <w:rStyle w:val="StyleBoldUnderline"/>
        </w:rPr>
        <w:t>As</w:t>
      </w:r>
      <w:r>
        <w:rPr>
          <w:rStyle w:val="StyleBoldUnderline"/>
        </w:rPr>
        <w:t xml:space="preserve"> </w:t>
      </w:r>
      <w:r w:rsidRPr="007954C7">
        <w:rPr>
          <w:rStyle w:val="StyleBoldUnderline"/>
        </w:rPr>
        <w:t>long</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ecofeminists</w:t>
      </w:r>
      <w:r>
        <w:rPr>
          <w:rStyle w:val="StyleBoldUnderline"/>
        </w:rPr>
        <w:t xml:space="preserve"> </w:t>
      </w:r>
      <w:r w:rsidRPr="007954C7">
        <w:rPr>
          <w:rStyle w:val="StyleBoldUnderline"/>
        </w:rPr>
        <w:t>rely</w:t>
      </w:r>
      <w:r>
        <w:rPr>
          <w:rStyle w:val="StyleBoldUnderline"/>
        </w:rPr>
        <w:t xml:space="preserve"> </w:t>
      </w:r>
      <w:r w:rsidRPr="007954C7">
        <w:rPr>
          <w:rStyle w:val="StyleBoldUnderline"/>
        </w:rPr>
        <w:t>on</w:t>
      </w:r>
      <w:r>
        <w:rPr>
          <w:rStyle w:val="StyleBoldUnderline"/>
        </w:rPr>
        <w:t xml:space="preserve"> </w:t>
      </w:r>
      <w:r w:rsidRPr="007954C7">
        <w:rPr>
          <w:rStyle w:val="StyleBoldUnderline"/>
        </w:rPr>
        <w:t>notions</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Americans</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more</w:t>
      </w:r>
      <w:r>
        <w:rPr>
          <w:rStyle w:val="StyleBoldUnderline"/>
        </w:rPr>
        <w:t xml:space="preserve"> </w:t>
      </w:r>
      <w:r w:rsidRPr="007954C7">
        <w:rPr>
          <w:rStyle w:val="StyleBoldUnderline"/>
        </w:rPr>
        <w:t>naturally</w:t>
      </w:r>
      <w:r>
        <w:rPr>
          <w:rStyle w:val="StyleBoldUnderline"/>
        </w:rPr>
        <w:t xml:space="preserve"> </w:t>
      </w:r>
      <w:r w:rsidRPr="007954C7">
        <w:rPr>
          <w:rStyle w:val="StyleBoldUnderline"/>
        </w:rPr>
        <w:t>ecological,</w:t>
      </w:r>
      <w:r>
        <w:rPr>
          <w:rStyle w:val="StyleBoldUnderline"/>
        </w:rPr>
        <w:t xml:space="preserve"> </w:t>
      </w:r>
      <w:r w:rsidRPr="007954C7">
        <w:rPr>
          <w:rStyle w:val="StyleBoldUnderline"/>
        </w:rPr>
        <w:t>they</w:t>
      </w:r>
      <w:r>
        <w:rPr>
          <w:rStyle w:val="StyleBoldUnderline"/>
        </w:rPr>
        <w:t xml:space="preserve"> </w:t>
      </w:r>
      <w:r w:rsidRPr="007954C7">
        <w:rPr>
          <w:rStyle w:val="StyleBoldUnderline"/>
        </w:rPr>
        <w:t>will</w:t>
      </w:r>
      <w:r>
        <w:rPr>
          <w:rStyle w:val="StyleBoldUnderline"/>
        </w:rPr>
        <w:t xml:space="preserve"> </w:t>
      </w:r>
      <w:r w:rsidRPr="007954C7">
        <w:rPr>
          <w:rStyle w:val="StyleBoldUnderline"/>
        </w:rPr>
        <w:t>present</w:t>
      </w:r>
      <w:r>
        <w:rPr>
          <w:rStyle w:val="StyleBoldUnderline"/>
        </w:rPr>
        <w:t xml:space="preserve"> </w:t>
      </w:r>
      <w:r w:rsidRPr="007954C7">
        <w:rPr>
          <w:rStyle w:val="StyleBoldUnderline"/>
        </w:rPr>
        <w:t>access</w:t>
      </w:r>
      <w:r>
        <w:rPr>
          <w:rStyle w:val="StyleBoldUnderline"/>
        </w:rPr>
        <w:t xml:space="preserve"> </w:t>
      </w:r>
      <w:r w:rsidRPr="007954C7">
        <w:rPr>
          <w:rStyle w:val="StyleBoldUnderline"/>
        </w:rPr>
        <w:t>into</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cultural</w:t>
      </w:r>
      <w:r>
        <w:rPr>
          <w:rStyle w:val="StyleBoldUnderline"/>
        </w:rPr>
        <w:t xml:space="preserve"> </w:t>
      </w:r>
      <w:r w:rsidRPr="007954C7">
        <w:rPr>
          <w:rStyle w:val="StyleBoldUnderline"/>
        </w:rPr>
        <w:t>practices</w:t>
      </w:r>
      <w:r>
        <w:rPr>
          <w:rStyle w:val="StyleBoldUnderline"/>
        </w:rPr>
        <w:t xml:space="preserve"> </w:t>
      </w:r>
      <w:r w:rsidRPr="007954C7">
        <w:rPr>
          <w:rStyle w:val="StyleBoldUnderline"/>
        </w:rPr>
        <w:t>only</w:t>
      </w:r>
      <w:r>
        <w:rPr>
          <w:rStyle w:val="StyleBoldUnderline"/>
        </w:rPr>
        <w:t xml:space="preserve"> </w:t>
      </w:r>
      <w:r w:rsidRPr="007954C7">
        <w:rPr>
          <w:rStyle w:val="StyleBoldUnderline"/>
        </w:rPr>
        <w:t>through</w:t>
      </w:r>
      <w:r>
        <w:rPr>
          <w:rStyle w:val="StyleBoldUnderline"/>
        </w:rPr>
        <w:t xml:space="preserve"> </w:t>
      </w:r>
      <w:r w:rsidRPr="007954C7">
        <w:rPr>
          <w:rStyle w:val="StyleBoldUnderline"/>
        </w:rPr>
        <w:t>a</w:t>
      </w:r>
      <w:r>
        <w:rPr>
          <w:rStyle w:val="StyleBoldUnderline"/>
        </w:rPr>
        <w:t xml:space="preserve"> </w:t>
      </w:r>
      <w:r w:rsidRPr="007954C7">
        <w:rPr>
          <w:rStyle w:val="StyleBoldUnderline"/>
        </w:rPr>
        <w:t>logic</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rejecting</w:t>
      </w:r>
      <w:r>
        <w:rPr>
          <w:rStyle w:val="StyleBoldUnderline"/>
        </w:rPr>
        <w:t xml:space="preserve"> </w:t>
      </w:r>
      <w:r w:rsidRPr="007954C7">
        <w:rPr>
          <w:rStyle w:val="StyleBoldUnderline"/>
        </w:rPr>
        <w:t>culture</w:t>
      </w:r>
      <w:r>
        <w:rPr>
          <w:rStyle w:val="StyleBoldUnderline"/>
        </w:rPr>
        <w:t xml:space="preserve"> </w:t>
      </w:r>
      <w:r w:rsidRPr="007954C7">
        <w:rPr>
          <w:rStyle w:val="StyleBoldUnderline"/>
        </w:rPr>
        <w:t>for</w:t>
      </w:r>
      <w:r>
        <w:rPr>
          <w:rStyle w:val="StyleBoldUnderline"/>
        </w:rPr>
        <w:t xml:space="preserve"> </w:t>
      </w:r>
      <w:r w:rsidRPr="007954C7">
        <w:rPr>
          <w:rStyle w:val="StyleBoldUnderline"/>
        </w:rPr>
        <w:t>nature</w:t>
      </w:r>
      <w:r w:rsidRPr="00385B75">
        <w:rPr>
          <w:sz w:val="16"/>
        </w:rPr>
        <w:t xml:space="preserve">. Ironically, this theoretical move contains notions of separation between the two concepts which are radically different from much American Indian philosophy. </w:t>
      </w:r>
      <w:r w:rsidRPr="007954C7">
        <w:rPr>
          <w:rStyle w:val="StyleBoldUnderline"/>
        </w:rPr>
        <w:t>A</w:t>
      </w:r>
      <w:r>
        <w:rPr>
          <w:rStyle w:val="StyleBoldUnderline"/>
        </w:rPr>
        <w:t xml:space="preserve"> </w:t>
      </w:r>
      <w:r w:rsidRPr="007954C7">
        <w:rPr>
          <w:rStyle w:val="StyleBoldUnderline"/>
        </w:rPr>
        <w:t>second</w:t>
      </w:r>
      <w:r>
        <w:rPr>
          <w:rStyle w:val="StyleBoldUnderline"/>
        </w:rPr>
        <w:t xml:space="preserve"> </w:t>
      </w:r>
      <w:r w:rsidRPr="007954C7">
        <w:rPr>
          <w:rStyle w:val="StyleBoldUnderline"/>
        </w:rPr>
        <w:t>problem</w:t>
      </w:r>
      <w:r>
        <w:rPr>
          <w:rStyle w:val="StyleBoldUnderline"/>
        </w:rPr>
        <w:t xml:space="preserve"> </w:t>
      </w:r>
      <w:r w:rsidRPr="007954C7">
        <w:rPr>
          <w:rStyle w:val="StyleBoldUnderline"/>
        </w:rPr>
        <w:t>lies</w:t>
      </w:r>
      <w:r>
        <w:rPr>
          <w:rStyle w:val="StyleBoldUnderline"/>
        </w:rPr>
        <w:t xml:space="preserve"> </w:t>
      </w:r>
      <w:r w:rsidRPr="007954C7">
        <w:rPr>
          <w:rStyle w:val="StyleBoldUnderline"/>
        </w:rPr>
        <w:t>in</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dehistoricizing</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stereotypical</w:t>
      </w:r>
      <w:r>
        <w:rPr>
          <w:rStyle w:val="StyleBoldUnderline"/>
        </w:rPr>
        <w:t xml:space="preserve"> </w:t>
      </w:r>
      <w:r w:rsidRPr="007954C7">
        <w:rPr>
          <w:rStyle w:val="StyleBoldUnderline"/>
        </w:rPr>
        <w:t>results</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ecofeminist</w:t>
      </w:r>
      <w:r>
        <w:rPr>
          <w:rStyle w:val="StyleBoldUnderline"/>
        </w:rPr>
        <w:t xml:space="preserve"> </w:t>
      </w:r>
      <w:r w:rsidRPr="007954C7">
        <w:rPr>
          <w:rStyle w:val="StyleBoldUnderline"/>
        </w:rPr>
        <w:t>idealization</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Native</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culture.</w:t>
      </w:r>
      <w:r w:rsidRPr="00385B75">
        <w:rPr>
          <w:sz w:val="16"/>
        </w:rPr>
        <w:t xml:space="preserve"> As the man in Plant's article says, "Not all Indians are like us. Not all white people are like you." </w:t>
      </w:r>
      <w:r w:rsidRPr="007954C7">
        <w:rPr>
          <w:rStyle w:val="StyleBoldUnderline"/>
        </w:rPr>
        <w:t>Discussions</w:t>
      </w:r>
      <w:r>
        <w:rPr>
          <w:rStyle w:val="StyleBoldUnderline"/>
        </w:rPr>
        <w:t xml:space="preserve"> </w:t>
      </w:r>
      <w:r w:rsidRPr="007954C7">
        <w:rPr>
          <w:rStyle w:val="StyleBoldUnderline"/>
        </w:rPr>
        <w:t>of</w:t>
      </w:r>
      <w:r>
        <w:rPr>
          <w:rStyle w:val="StyleBoldUnderline"/>
        </w:rPr>
        <w:t xml:space="preserve"> </w:t>
      </w:r>
      <w:r w:rsidRPr="007954C7">
        <w:rPr>
          <w:rStyle w:val="StyleBoldUnderline"/>
        </w:rPr>
        <w:t>American</w:t>
      </w:r>
      <w:r>
        <w:rPr>
          <w:rStyle w:val="StyleBoldUnderline"/>
        </w:rPr>
        <w:t xml:space="preserve"> </w:t>
      </w:r>
      <w:r w:rsidRPr="007954C7">
        <w:rPr>
          <w:rStyle w:val="StyleBoldUnderline"/>
        </w:rPr>
        <w:t>Indians</w:t>
      </w:r>
      <w:r>
        <w:rPr>
          <w:rStyle w:val="StyleBoldUnderline"/>
        </w:rPr>
        <w:t xml:space="preserve"> </w:t>
      </w:r>
      <w:r w:rsidRPr="007954C7">
        <w:rPr>
          <w:rStyle w:val="StyleBoldUnderline"/>
        </w:rPr>
        <w:t>as</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"ultimate</w:t>
      </w:r>
      <w:r>
        <w:rPr>
          <w:rStyle w:val="StyleBoldUnderline"/>
        </w:rPr>
        <w:t xml:space="preserve"> </w:t>
      </w:r>
      <w:r w:rsidRPr="007954C7">
        <w:rPr>
          <w:rStyle w:val="StyleBoldUnderline"/>
        </w:rPr>
        <w:t>ecologists"</w:t>
      </w:r>
      <w:r>
        <w:rPr>
          <w:rStyle w:val="StyleBoldUnderline"/>
        </w:rPr>
        <w:t xml:space="preserve"> </w:t>
      </w:r>
      <w:r w:rsidRPr="007954C7">
        <w:rPr>
          <w:rStyle w:val="StyleBoldUnderline"/>
        </w:rPr>
        <w:t>tend</w:t>
      </w:r>
      <w:r>
        <w:rPr>
          <w:rStyle w:val="StyleBoldUnderline"/>
        </w:rPr>
        <w:t xml:space="preserve"> </w:t>
      </w:r>
      <w:r w:rsidRPr="007954C7">
        <w:rPr>
          <w:rStyle w:val="StyleBoldUnderline"/>
        </w:rPr>
        <w:t>to</w:t>
      </w:r>
      <w:r>
        <w:rPr>
          <w:rStyle w:val="StyleBoldUnderline"/>
        </w:rPr>
        <w:t xml:space="preserve"> </w:t>
      </w:r>
      <w:r w:rsidRPr="007954C7">
        <w:rPr>
          <w:rStyle w:val="StyleBoldUnderline"/>
        </w:rPr>
        <w:t>generalize</w:t>
      </w:r>
      <w:r>
        <w:rPr>
          <w:rStyle w:val="StyleBoldUnderline"/>
        </w:rPr>
        <w:t xml:space="preserve"> </w:t>
      </w:r>
      <w:r w:rsidRPr="007954C7">
        <w:rPr>
          <w:rStyle w:val="StyleBoldUnderline"/>
        </w:rPr>
        <w:t>across</w:t>
      </w:r>
      <w:r>
        <w:rPr>
          <w:rStyle w:val="StyleBoldUnderline"/>
        </w:rPr>
        <w:t xml:space="preserve"> </w:t>
      </w:r>
      <w:r w:rsidRPr="007954C7">
        <w:rPr>
          <w:rStyle w:val="StyleBoldUnderline"/>
        </w:rPr>
        <w:t>tribal</w:t>
      </w:r>
      <w:r>
        <w:rPr>
          <w:rStyle w:val="StyleBoldUnderline"/>
        </w:rPr>
        <w:t xml:space="preserve"> </w:t>
      </w:r>
      <w:r w:rsidRPr="007954C7">
        <w:rPr>
          <w:rStyle w:val="StyleBoldUnderline"/>
        </w:rPr>
        <w:t>cultures</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obscure</w:t>
      </w:r>
      <w:r>
        <w:rPr>
          <w:rStyle w:val="StyleBoldUnderline"/>
        </w:rPr>
        <w:t xml:space="preserve"> </w:t>
      </w:r>
      <w:r w:rsidRPr="007954C7">
        <w:rPr>
          <w:rStyle w:val="StyleBoldUnderline"/>
        </w:rPr>
        <w:t>the</w:t>
      </w:r>
      <w:r>
        <w:rPr>
          <w:rStyle w:val="StyleBoldUnderline"/>
        </w:rPr>
        <w:t xml:space="preserve"> </w:t>
      </w:r>
      <w:r w:rsidRPr="007954C7">
        <w:rPr>
          <w:rStyle w:val="StyleBoldUnderline"/>
        </w:rPr>
        <w:t>specific</w:t>
      </w:r>
      <w:r>
        <w:rPr>
          <w:rStyle w:val="StyleBoldUnderline"/>
        </w:rPr>
        <w:t xml:space="preserve"> </w:t>
      </w:r>
      <w:r w:rsidRPr="007954C7">
        <w:rPr>
          <w:rStyle w:val="StyleBoldUnderline"/>
        </w:rPr>
        <w:t>problems</w:t>
      </w:r>
      <w:r>
        <w:rPr>
          <w:rStyle w:val="StyleBoldUnderline"/>
        </w:rPr>
        <w:t xml:space="preserve"> </w:t>
      </w:r>
      <w:r w:rsidRPr="007954C7">
        <w:rPr>
          <w:rStyle w:val="StyleBoldUnderline"/>
        </w:rPr>
        <w:t>and</w:t>
      </w:r>
      <w:r>
        <w:rPr>
          <w:rStyle w:val="StyleBoldUnderline"/>
        </w:rPr>
        <w:t xml:space="preserve"> </w:t>
      </w:r>
      <w:r w:rsidRPr="007954C7">
        <w:rPr>
          <w:rStyle w:val="StyleBoldUnderline"/>
        </w:rPr>
        <w:t>varied</w:t>
      </w:r>
      <w:r>
        <w:rPr>
          <w:rStyle w:val="StyleBoldUnderline"/>
        </w:rPr>
        <w:t xml:space="preserve"> </w:t>
      </w:r>
      <w:r w:rsidRPr="007954C7">
        <w:rPr>
          <w:rStyle w:val="StyleBoldUnderline"/>
        </w:rPr>
        <w:t>solutions</w:t>
      </w:r>
      <w:r>
        <w:rPr>
          <w:rStyle w:val="StyleBoldUnderline"/>
        </w:rPr>
        <w:t xml:space="preserve"> </w:t>
      </w:r>
      <w:r w:rsidRPr="007954C7">
        <w:rPr>
          <w:rStyle w:val="StyleBoldUnderline"/>
        </w:rPr>
        <w:t>which</w:t>
      </w:r>
      <w:r>
        <w:rPr>
          <w:rStyle w:val="StyleBoldUnderline"/>
        </w:rPr>
        <w:t xml:space="preserve"> </w:t>
      </w:r>
      <w:r w:rsidRPr="007954C7">
        <w:rPr>
          <w:rStyle w:val="StyleBoldUnderline"/>
        </w:rPr>
        <w:t>compound</w:t>
      </w:r>
      <w:r>
        <w:rPr>
          <w:rStyle w:val="StyleBoldUnderline"/>
        </w:rPr>
        <w:t xml:space="preserve"> </w:t>
      </w:r>
      <w:r w:rsidRPr="007954C7">
        <w:rPr>
          <w:rStyle w:val="StyleBoldUnderline"/>
        </w:rPr>
        <w:t>Indian</w:t>
      </w:r>
      <w:r>
        <w:rPr>
          <w:rStyle w:val="StyleBoldUnderline"/>
        </w:rPr>
        <w:t xml:space="preserve"> </w:t>
      </w:r>
      <w:r w:rsidRPr="007954C7">
        <w:rPr>
          <w:rStyle w:val="StyleBoldUnderline"/>
        </w:rPr>
        <w:t>struggles</w:t>
      </w:r>
      <w:r>
        <w:rPr>
          <w:rStyle w:val="StyleBoldUnderline"/>
        </w:rPr>
        <w:t xml:space="preserve"> </w:t>
      </w:r>
      <w:r w:rsidRPr="007954C7">
        <w:rPr>
          <w:rStyle w:val="StyleBoldUnderline"/>
        </w:rPr>
        <w:t>for</w:t>
      </w:r>
      <w:r>
        <w:rPr>
          <w:rStyle w:val="StyleBoldUnderline"/>
        </w:rPr>
        <w:t xml:space="preserve"> </w:t>
      </w:r>
      <w:r w:rsidRPr="007954C7">
        <w:rPr>
          <w:rStyle w:val="StyleBoldUnderline"/>
        </w:rPr>
        <w:t>cultural</w:t>
      </w:r>
      <w:r>
        <w:rPr>
          <w:rStyle w:val="StyleBoldUnderline"/>
        </w:rPr>
        <w:t xml:space="preserve"> </w:t>
      </w:r>
      <w:r w:rsidRPr="007954C7">
        <w:rPr>
          <w:rStyle w:val="StyleBoldUnderline"/>
        </w:rPr>
        <w:t>survival.</w:t>
      </w:r>
      <w:r w:rsidRPr="00385B75">
        <w:rPr>
          <w:sz w:val="16"/>
        </w:rPr>
        <w:t xml:space="preserve"> What happens when Native Americans choose strategies for their struggles which go against ecofeminist political theory and practice? Will they then become "bad Indians" instead of "noble savages"? Marie Wilson expresses this fear when she says: "I have had the awful feeling that when we are finished dealing with the courts and our land claims, we will then have to battle the environmentalists and they will not understand why. I feel quite sick at this prospect because the environmentalists want these beautiful places kept in a state of perfection. ... In a way this is like deny ing that life is happening constantly in these wild places, that change is always occurring. Human life must be there too. Humans have requirements and they are going to have to use some of the life in these places."" 33 Valorization of the ecological and feminist elements of Native American culture reinvigorates a noble savage stereotype with a dangerous history in this country. Furthermore, the return of the this stereotype creates a conceptual paradox in which ecological and feminist solutions are seen to reside in tribal hunting­and­gathering societies. Because of the way in which the stereotyping of Indian culture prevents knowledge and analysis of the various ways in which Native American tribal cultures have changed, have been both resistant and accommodating to the dominant European­American culture, the noble­savage stereotype brings with it the myth of the "vanished Indian." The "ecological" tribal cultures held up for imitation are thus characterized as either disappearing or preserved in some ideal state. Besides preventing white ecofeminists from really hearing what Native American women think are serious issues in their communities, this characterization creates a stumbling block for ecofeminists trying to imagine solutions to the complexity of contemporary ecological problems. If the only way we can live as ecofeminists is to "return'' to a hunting­gathering culture, we cannot begin to inspire people to take action now in the middle of their urban, industrialized, global, environments. If white ecofeminists stopped ideologically separating nature from culture, they would not become tribal peoples—rather, they would be challenged to creatively deal with the politics of their daily technology, their cyborg natures.34 Ecofeminists would have to start imagining nature as including the urban and constructed landscapes in which many of us live. This would put ecofeminists in a position, once again, to ally themselves with antiracist environmental movements that are concentrated on urban problems. Ecofeminists could then share in developing activist strategies that could provide the basis for an effective coalition politics, not just between white ecofeminists and Native American women environmentalists but across the multitude of differences that divide women. Earlier, I suggested that it is useful to think of the task of ecofeminist theory as developing strategic connections between </w:t>
      </w:r>
      <w:r w:rsidRPr="00385B75">
        <w:rPr>
          <w:sz w:val="16"/>
        </w:rPr>
        <w:lastRenderedPageBreak/>
        <w:t xml:space="preserve">feminism and environmentalism, rather than between women and nature. The antiracist theories we use are one important link between these political movements. I have argued that </w:t>
      </w:r>
      <w:r w:rsidRPr="00385B75">
        <w:rPr>
          <w:rStyle w:val="StyleBoldUnderline"/>
        </w:rPr>
        <w:t>ecofeminism</w:t>
      </w:r>
      <w:r>
        <w:rPr>
          <w:rStyle w:val="StyleBoldUnderline"/>
        </w:rPr>
        <w:t xml:space="preserve"> </w:t>
      </w:r>
      <w:r w:rsidRPr="00385B75">
        <w:rPr>
          <w:rStyle w:val="StyleBoldUnderline"/>
        </w:rPr>
        <w:t>inherits</w:t>
      </w:r>
      <w:r>
        <w:rPr>
          <w:rStyle w:val="StyleBoldUnderline"/>
        </w:rPr>
        <w:t xml:space="preserve"> </w:t>
      </w:r>
      <w:r w:rsidRPr="00385B75">
        <w:rPr>
          <w:rStyle w:val="StyleBoldUnderline"/>
        </w:rPr>
        <w:t>a</w:t>
      </w:r>
      <w:r>
        <w:rPr>
          <w:rStyle w:val="StyleBoldUnderline"/>
        </w:rPr>
        <w:t xml:space="preserve"> </w:t>
      </w:r>
      <w:r w:rsidRPr="00385B75">
        <w:rPr>
          <w:rStyle w:val="StyleBoldUnderline"/>
        </w:rPr>
        <w:t>legacy</w:t>
      </w:r>
      <w:r>
        <w:rPr>
          <w:rStyle w:val="StyleBoldUnderline"/>
        </w:rPr>
        <w:t xml:space="preserve"> </w:t>
      </w:r>
      <w:r w:rsidRPr="00385B75">
        <w:rPr>
          <w:rStyle w:val="StyleBoldUnderline"/>
        </w:rPr>
        <w:t>of</w:t>
      </w:r>
      <w:r>
        <w:rPr>
          <w:rStyle w:val="StyleBoldUnderline"/>
        </w:rPr>
        <w:t xml:space="preserve"> </w:t>
      </w:r>
      <w:r w:rsidRPr="00385B75">
        <w:rPr>
          <w:rStyle w:val="StyleBoldUnderline"/>
        </w:rPr>
        <w:t>discourses</w:t>
      </w:r>
      <w:r>
        <w:rPr>
          <w:rStyle w:val="StyleBoldUnderline"/>
        </w:rPr>
        <w:t xml:space="preserve"> </w:t>
      </w:r>
      <w:r w:rsidRPr="00385B75">
        <w:rPr>
          <w:rStyle w:val="StyleBoldUnderline"/>
        </w:rPr>
        <w:t>about</w:t>
      </w:r>
      <w:r>
        <w:rPr>
          <w:rStyle w:val="StyleBoldUnderline"/>
        </w:rPr>
        <w:t xml:space="preserve"> </w:t>
      </w:r>
      <w:r w:rsidRPr="00385B75">
        <w:rPr>
          <w:rStyle w:val="StyleBoldUnderline"/>
        </w:rPr>
        <w:t>racial</w:t>
      </w:r>
      <w:r>
        <w:rPr>
          <w:rStyle w:val="StyleBoldUnderline"/>
        </w:rPr>
        <w:t xml:space="preserve"> </w:t>
      </w:r>
      <w:r w:rsidRPr="00385B75">
        <w:rPr>
          <w:rStyle w:val="StyleBoldUnderline"/>
        </w:rPr>
        <w:t>difference</w:t>
      </w:r>
      <w:r>
        <w:rPr>
          <w:rStyle w:val="StyleBoldUnderline"/>
        </w:rPr>
        <w:t xml:space="preserve"> </w:t>
      </w:r>
      <w:r w:rsidRPr="00385B75">
        <w:rPr>
          <w:rStyle w:val="StyleBoldUnderline"/>
        </w:rPr>
        <w:t>from</w:t>
      </w:r>
      <w:r>
        <w:rPr>
          <w:rStyle w:val="StyleBoldUnderline"/>
        </w:rPr>
        <w:t xml:space="preserve"> </w:t>
      </w:r>
      <w:r w:rsidRPr="00385B75">
        <w:rPr>
          <w:rStyle w:val="StyleBoldUnderline"/>
        </w:rPr>
        <w:t>feminist</w:t>
      </w:r>
      <w:r>
        <w:rPr>
          <w:rStyle w:val="StyleBoldUnderline"/>
        </w:rPr>
        <w:t xml:space="preserve"> </w:t>
      </w:r>
      <w:r w:rsidRPr="00385B75">
        <w:rPr>
          <w:rStyle w:val="StyleBoldUnderline"/>
        </w:rPr>
        <w:t>antimilitarism</w:t>
      </w:r>
      <w:r>
        <w:rPr>
          <w:rStyle w:val="StyleBoldUnderline"/>
        </w:rPr>
        <w:t xml:space="preserve"> </w:t>
      </w:r>
      <w:r w:rsidRPr="00385B75">
        <w:rPr>
          <w:rStyle w:val="StyleBoldUnderline"/>
        </w:rPr>
        <w:t>and</w:t>
      </w:r>
      <w:r>
        <w:rPr>
          <w:rStyle w:val="StyleBoldUnderline"/>
        </w:rPr>
        <w:t xml:space="preserve"> </w:t>
      </w:r>
      <w:r w:rsidRPr="00385B75">
        <w:rPr>
          <w:rStyle w:val="StyleBoldUnderline"/>
        </w:rPr>
        <w:t>white</w:t>
      </w:r>
      <w:r>
        <w:rPr>
          <w:rStyle w:val="StyleBoldUnderline"/>
        </w:rPr>
        <w:t xml:space="preserve"> </w:t>
      </w:r>
      <w:r w:rsidRPr="00385B75">
        <w:rPr>
          <w:rStyle w:val="StyleBoldUnderline"/>
        </w:rPr>
        <w:t>environmentalism</w:t>
      </w:r>
      <w:r>
        <w:rPr>
          <w:rStyle w:val="StyleBoldUnderline"/>
        </w:rPr>
        <w:t xml:space="preserve"> </w:t>
      </w:r>
      <w:r w:rsidRPr="00385B75">
        <w:rPr>
          <w:rStyle w:val="StyleBoldUnderline"/>
        </w:rPr>
        <w:t>that</w:t>
      </w:r>
      <w:r>
        <w:rPr>
          <w:rStyle w:val="StyleBoldUnderline"/>
        </w:rPr>
        <w:t xml:space="preserve"> </w:t>
      </w:r>
      <w:r w:rsidRPr="00385B75">
        <w:rPr>
          <w:rStyle w:val="StyleBoldUnderline"/>
        </w:rPr>
        <w:t>needs</w:t>
      </w:r>
      <w:r>
        <w:rPr>
          <w:rStyle w:val="StyleBoldUnderline"/>
        </w:rPr>
        <w:t xml:space="preserve"> </w:t>
      </w:r>
      <w:r w:rsidRPr="00385B75">
        <w:rPr>
          <w:rStyle w:val="StyleBoldUnderline"/>
        </w:rPr>
        <w:t>to</w:t>
      </w:r>
      <w:r>
        <w:rPr>
          <w:rStyle w:val="StyleBoldUnderline"/>
        </w:rPr>
        <w:t xml:space="preserve"> </w:t>
      </w:r>
      <w:r w:rsidRPr="00385B75">
        <w:rPr>
          <w:rStyle w:val="StyleBoldUnderline"/>
        </w:rPr>
        <w:t>be</w:t>
      </w:r>
      <w:r>
        <w:rPr>
          <w:rStyle w:val="StyleBoldUnderline"/>
        </w:rPr>
        <w:t xml:space="preserve"> </w:t>
      </w:r>
      <w:r w:rsidRPr="00385B75">
        <w:rPr>
          <w:rStyle w:val="StyleBoldUnderline"/>
        </w:rPr>
        <w:t>critically</w:t>
      </w:r>
      <w:r>
        <w:rPr>
          <w:rStyle w:val="StyleBoldUnderline"/>
        </w:rPr>
        <w:t xml:space="preserve"> </w:t>
      </w:r>
      <w:r w:rsidRPr="00385B75">
        <w:rPr>
          <w:rStyle w:val="StyleBoldUnderline"/>
        </w:rPr>
        <w:t>examined</w:t>
      </w:r>
      <w:r>
        <w:rPr>
          <w:rStyle w:val="StyleBoldUnderline"/>
        </w:rPr>
        <w:t xml:space="preserve"> </w:t>
      </w:r>
      <w:r w:rsidRPr="00385B75">
        <w:rPr>
          <w:rStyle w:val="StyleBoldUnderline"/>
        </w:rPr>
        <w:t>if</w:t>
      </w:r>
      <w:r>
        <w:rPr>
          <w:rStyle w:val="StyleBoldUnderline"/>
        </w:rPr>
        <w:t xml:space="preserve"> </w:t>
      </w:r>
      <w:r w:rsidRPr="00385B75">
        <w:rPr>
          <w:rStyle w:val="StyleBoldUnderline"/>
        </w:rPr>
        <w:t>ecofeminism</w:t>
      </w:r>
      <w:r>
        <w:rPr>
          <w:rStyle w:val="StyleBoldUnderline"/>
        </w:rPr>
        <w:t xml:space="preserve"> </w:t>
      </w:r>
      <w:r w:rsidRPr="00385B75">
        <w:rPr>
          <w:rStyle w:val="StyleBoldUnderline"/>
        </w:rPr>
        <w:t>is</w:t>
      </w:r>
      <w:r>
        <w:rPr>
          <w:rStyle w:val="StyleBoldUnderline"/>
        </w:rPr>
        <w:t xml:space="preserve"> </w:t>
      </w:r>
      <w:r w:rsidRPr="00385B75">
        <w:rPr>
          <w:rStyle w:val="StyleBoldUnderline"/>
        </w:rPr>
        <w:t>to</w:t>
      </w:r>
      <w:r>
        <w:rPr>
          <w:rStyle w:val="StyleBoldUnderline"/>
        </w:rPr>
        <w:t xml:space="preserve"> </w:t>
      </w:r>
      <w:r w:rsidRPr="00385B75">
        <w:rPr>
          <w:rStyle w:val="StyleBoldUnderline"/>
        </w:rPr>
        <w:t>be</w:t>
      </w:r>
      <w:r>
        <w:rPr>
          <w:rStyle w:val="StyleBoldUnderline"/>
        </w:rPr>
        <w:t xml:space="preserve"> </w:t>
      </w:r>
      <w:r w:rsidRPr="00385B75">
        <w:rPr>
          <w:rStyle w:val="StyleBoldUnderline"/>
        </w:rPr>
        <w:t>able</w:t>
      </w:r>
      <w:r>
        <w:rPr>
          <w:rStyle w:val="StyleBoldUnderline"/>
        </w:rPr>
        <w:t xml:space="preserve"> </w:t>
      </w:r>
      <w:r w:rsidRPr="00385B75">
        <w:rPr>
          <w:rStyle w:val="StyleBoldUnderline"/>
        </w:rPr>
        <w:t>to</w:t>
      </w:r>
      <w:r>
        <w:rPr>
          <w:rStyle w:val="StyleBoldUnderline"/>
        </w:rPr>
        <w:t xml:space="preserve"> </w:t>
      </w:r>
      <w:r w:rsidRPr="00385B75">
        <w:rPr>
          <w:rStyle w:val="StyleBoldUnderline"/>
        </w:rPr>
        <w:t>create</w:t>
      </w:r>
      <w:r>
        <w:rPr>
          <w:rStyle w:val="StyleBoldUnderline"/>
        </w:rPr>
        <w:t xml:space="preserve"> </w:t>
      </w:r>
      <w:r w:rsidRPr="00385B75">
        <w:rPr>
          <w:rStyle w:val="StyleBoldUnderline"/>
        </w:rPr>
        <w:t>an</w:t>
      </w:r>
      <w:r>
        <w:rPr>
          <w:rStyle w:val="StyleBoldUnderline"/>
        </w:rPr>
        <w:t xml:space="preserve"> </w:t>
      </w:r>
      <w:r w:rsidRPr="00385B75">
        <w:rPr>
          <w:rStyle w:val="StyleBoldUnderline"/>
        </w:rPr>
        <w:t>effective</w:t>
      </w:r>
      <w:r>
        <w:rPr>
          <w:rStyle w:val="StyleBoldUnderline"/>
        </w:rPr>
        <w:t xml:space="preserve"> </w:t>
      </w:r>
      <w:r w:rsidRPr="00385B75">
        <w:rPr>
          <w:rStyle w:val="StyleBoldUnderline"/>
        </w:rPr>
        <w:t>antiracist</w:t>
      </w:r>
      <w:r>
        <w:rPr>
          <w:rStyle w:val="StyleBoldUnderline"/>
        </w:rPr>
        <w:t xml:space="preserve"> </w:t>
      </w:r>
      <w:r w:rsidRPr="00385B75">
        <w:rPr>
          <w:rStyle w:val="StyleBoldUnderline"/>
        </w:rPr>
        <w:t>political</w:t>
      </w:r>
      <w:r>
        <w:rPr>
          <w:rStyle w:val="StyleBoldUnderline"/>
        </w:rPr>
        <w:t xml:space="preserve"> </w:t>
      </w:r>
      <w:r w:rsidRPr="00385B75">
        <w:rPr>
          <w:rStyle w:val="StyleBoldUnderline"/>
        </w:rPr>
        <w:t>strategy</w:t>
      </w:r>
      <w:r w:rsidRPr="00385B75">
        <w:rPr>
          <w:sz w:val="16"/>
        </w:rPr>
        <w:t xml:space="preserve">. I have identified problems with a binary conception of race and with a valorization of Native American women as the "ultimate ecofeminists." In both cases, I suggest two intertwined ap­proaches to these problems. First, we </w:t>
      </w:r>
      <w:r w:rsidRPr="00385B75">
        <w:rPr>
          <w:rStyle w:val="StyleBoldUnderline"/>
        </w:rPr>
        <w:t>need</w:t>
      </w:r>
      <w:r>
        <w:rPr>
          <w:rStyle w:val="StyleBoldUnderline"/>
        </w:rPr>
        <w:t xml:space="preserve"> </w:t>
      </w:r>
      <w:r w:rsidRPr="00385B75">
        <w:rPr>
          <w:rStyle w:val="StyleBoldUnderline"/>
        </w:rPr>
        <w:t>to</w:t>
      </w:r>
      <w:r>
        <w:rPr>
          <w:rStyle w:val="StyleBoldUnderline"/>
        </w:rPr>
        <w:t xml:space="preserve"> </w:t>
      </w:r>
      <w:r w:rsidRPr="00385B75">
        <w:rPr>
          <w:rStyle w:val="StyleBoldUnderline"/>
        </w:rPr>
        <w:t>acknowledge</w:t>
      </w:r>
      <w:r>
        <w:rPr>
          <w:rStyle w:val="StyleBoldUnderline"/>
        </w:rPr>
        <w:t xml:space="preserve"> </w:t>
      </w:r>
      <w:r w:rsidRPr="00385B75">
        <w:rPr>
          <w:rStyle w:val="StyleBoldUnderline"/>
        </w:rPr>
        <w:t>and</w:t>
      </w:r>
      <w:r>
        <w:rPr>
          <w:rStyle w:val="StyleBoldUnderline"/>
        </w:rPr>
        <w:t xml:space="preserve"> </w:t>
      </w:r>
      <w:r w:rsidRPr="00385B75">
        <w:rPr>
          <w:rStyle w:val="StyleBoldUnderline"/>
        </w:rPr>
        <w:t>analyze</w:t>
      </w:r>
      <w:r>
        <w:rPr>
          <w:rStyle w:val="StyleBoldUnderline"/>
        </w:rPr>
        <w:t xml:space="preserve"> </w:t>
      </w:r>
      <w:r w:rsidRPr="00385B75">
        <w:rPr>
          <w:rStyle w:val="StyleBoldUnderline"/>
        </w:rPr>
        <w:t>the</w:t>
      </w:r>
      <w:r>
        <w:rPr>
          <w:rStyle w:val="StyleBoldUnderline"/>
        </w:rPr>
        <w:t xml:space="preserve"> </w:t>
      </w:r>
      <w:r w:rsidRPr="00385B75">
        <w:rPr>
          <w:rStyle w:val="StyleBoldUnderline"/>
        </w:rPr>
        <w:t>ways</w:t>
      </w:r>
      <w:r>
        <w:rPr>
          <w:rStyle w:val="StyleBoldUnderline"/>
        </w:rPr>
        <w:t xml:space="preserve"> </w:t>
      </w:r>
      <w:r w:rsidRPr="00385B75">
        <w:rPr>
          <w:rStyle w:val="StyleBoldUnderline"/>
        </w:rPr>
        <w:t>in</w:t>
      </w:r>
      <w:r>
        <w:rPr>
          <w:rStyle w:val="StyleBoldUnderline"/>
        </w:rPr>
        <w:t xml:space="preserve"> </w:t>
      </w:r>
      <w:r w:rsidRPr="00385B75">
        <w:rPr>
          <w:rStyle w:val="StyleBoldUnderline"/>
        </w:rPr>
        <w:t>which</w:t>
      </w:r>
      <w:r>
        <w:rPr>
          <w:rStyle w:val="StyleBoldUnderline"/>
        </w:rPr>
        <w:t xml:space="preserve"> </w:t>
      </w:r>
      <w:r w:rsidRPr="00385B75">
        <w:rPr>
          <w:rStyle w:val="StyleBoldUnderline"/>
        </w:rPr>
        <w:t>U.S.</w:t>
      </w:r>
      <w:r>
        <w:rPr>
          <w:rStyle w:val="StyleBoldUnderline"/>
        </w:rPr>
        <w:t xml:space="preserve"> </w:t>
      </w:r>
      <w:r w:rsidRPr="00385B75">
        <w:rPr>
          <w:rStyle w:val="StyleBoldUnderline"/>
        </w:rPr>
        <w:t>racism</w:t>
      </w:r>
      <w:r>
        <w:rPr>
          <w:rStyle w:val="StyleBoldUnderline"/>
        </w:rPr>
        <w:t xml:space="preserve"> </w:t>
      </w:r>
      <w:r w:rsidRPr="00385B75">
        <w:rPr>
          <w:rStyle w:val="StyleBoldUnderline"/>
        </w:rPr>
        <w:t>operates</w:t>
      </w:r>
      <w:r>
        <w:rPr>
          <w:rStyle w:val="StyleBoldUnderline"/>
        </w:rPr>
        <w:t xml:space="preserve"> </w:t>
      </w:r>
      <w:r w:rsidRPr="00385B75">
        <w:rPr>
          <w:rStyle w:val="StyleBoldUnderline"/>
        </w:rPr>
        <w:t>in</w:t>
      </w:r>
      <w:r>
        <w:rPr>
          <w:rStyle w:val="StyleBoldUnderline"/>
        </w:rPr>
        <w:t xml:space="preserve"> </w:t>
      </w:r>
      <w:r w:rsidRPr="00385B75">
        <w:rPr>
          <w:rStyle w:val="StyleBoldUnderline"/>
        </w:rPr>
        <w:t>multiple</w:t>
      </w:r>
      <w:r>
        <w:rPr>
          <w:rStyle w:val="StyleBoldUnderline"/>
        </w:rPr>
        <w:t xml:space="preserve"> </w:t>
      </w:r>
      <w:r w:rsidRPr="00385B75">
        <w:rPr>
          <w:rStyle w:val="StyleBoldUnderline"/>
        </w:rPr>
        <w:t>arenas,</w:t>
      </w:r>
      <w:r>
        <w:rPr>
          <w:rStyle w:val="StyleBoldUnderline"/>
        </w:rPr>
        <w:t xml:space="preserve"> </w:t>
      </w:r>
      <w:r w:rsidRPr="00385B75">
        <w:rPr>
          <w:rStyle w:val="StyleBoldUnderline"/>
        </w:rPr>
        <w:t>developing</w:t>
      </w:r>
      <w:r>
        <w:rPr>
          <w:rStyle w:val="StyleBoldUnderline"/>
        </w:rPr>
        <w:t xml:space="preserve"> </w:t>
      </w:r>
      <w:r w:rsidRPr="00385B75">
        <w:rPr>
          <w:rStyle w:val="StyleBoldUnderline"/>
        </w:rPr>
        <w:t>a</w:t>
      </w:r>
      <w:r>
        <w:rPr>
          <w:rStyle w:val="StyleBoldUnderline"/>
        </w:rPr>
        <w:t xml:space="preserve"> </w:t>
      </w:r>
      <w:r w:rsidRPr="00385B75">
        <w:rPr>
          <w:rStyle w:val="StyleBoldUnderline"/>
        </w:rPr>
        <w:t>historical</w:t>
      </w:r>
      <w:r>
        <w:rPr>
          <w:rStyle w:val="StyleBoldUnderline"/>
        </w:rPr>
        <w:t xml:space="preserve"> </w:t>
      </w:r>
      <w:r w:rsidRPr="00385B75">
        <w:rPr>
          <w:rStyle w:val="StyleBoldUnderline"/>
        </w:rPr>
        <w:t>understanding</w:t>
      </w:r>
      <w:r>
        <w:rPr>
          <w:rStyle w:val="StyleBoldUnderline"/>
        </w:rPr>
        <w:t xml:space="preserve"> </w:t>
      </w:r>
      <w:r w:rsidRPr="00385B75">
        <w:rPr>
          <w:rStyle w:val="StyleBoldUnderline"/>
        </w:rPr>
        <w:t>of</w:t>
      </w:r>
      <w:r>
        <w:rPr>
          <w:rStyle w:val="StyleBoldUnderline"/>
        </w:rPr>
        <w:t xml:space="preserve"> </w:t>
      </w:r>
      <w:r w:rsidRPr="00385B75">
        <w:rPr>
          <w:rStyle w:val="StyleBoldUnderline"/>
        </w:rPr>
        <w:t>the</w:t>
      </w:r>
      <w:r>
        <w:rPr>
          <w:rStyle w:val="StyleBoldUnderline"/>
        </w:rPr>
        <w:t xml:space="preserve"> </w:t>
      </w:r>
      <w:r w:rsidRPr="00385B75">
        <w:rPr>
          <w:rStyle w:val="StyleBoldUnderline"/>
        </w:rPr>
        <w:t>ways</w:t>
      </w:r>
      <w:r>
        <w:rPr>
          <w:rStyle w:val="StyleBoldUnderline"/>
        </w:rPr>
        <w:t xml:space="preserve"> </w:t>
      </w:r>
      <w:r w:rsidRPr="00385B75">
        <w:rPr>
          <w:rStyle w:val="StyleBoldUnderline"/>
        </w:rPr>
        <w:t>in</w:t>
      </w:r>
      <w:r>
        <w:rPr>
          <w:rStyle w:val="StyleBoldUnderline"/>
        </w:rPr>
        <w:t xml:space="preserve"> </w:t>
      </w:r>
      <w:r w:rsidRPr="00385B75">
        <w:rPr>
          <w:rStyle w:val="StyleBoldUnderline"/>
        </w:rPr>
        <w:t>which</w:t>
      </w:r>
      <w:r>
        <w:rPr>
          <w:rStyle w:val="StyleBoldUnderline"/>
        </w:rPr>
        <w:t xml:space="preserve"> </w:t>
      </w:r>
      <w:r w:rsidRPr="00385B75">
        <w:rPr>
          <w:rStyle w:val="StyleBoldUnderline"/>
        </w:rPr>
        <w:t>racism</w:t>
      </w:r>
      <w:r>
        <w:rPr>
          <w:rStyle w:val="StyleBoldUnderline"/>
        </w:rPr>
        <w:t xml:space="preserve"> </w:t>
      </w:r>
      <w:r w:rsidRPr="00385B75">
        <w:rPr>
          <w:rStyle w:val="StyleBoldUnderline"/>
        </w:rPr>
        <w:t>is</w:t>
      </w:r>
      <w:r>
        <w:rPr>
          <w:rStyle w:val="StyleBoldUnderline"/>
        </w:rPr>
        <w:t xml:space="preserve"> </w:t>
      </w:r>
      <w:r w:rsidRPr="00385B75">
        <w:rPr>
          <w:rStyle w:val="StyleBoldUnderline"/>
        </w:rPr>
        <w:t>reproduced</w:t>
      </w:r>
      <w:r>
        <w:rPr>
          <w:rStyle w:val="StyleBoldUnderline"/>
        </w:rPr>
        <w:t xml:space="preserve"> </w:t>
      </w:r>
      <w:r w:rsidRPr="00385B75">
        <w:rPr>
          <w:rStyle w:val="StyleBoldUnderline"/>
        </w:rPr>
        <w:t>and</w:t>
      </w:r>
      <w:r>
        <w:rPr>
          <w:rStyle w:val="StyleBoldUnderline"/>
        </w:rPr>
        <w:t xml:space="preserve"> </w:t>
      </w:r>
      <w:r w:rsidRPr="00385B75">
        <w:rPr>
          <w:rStyle w:val="StyleBoldUnderline"/>
        </w:rPr>
        <w:t>maintained.</w:t>
      </w:r>
      <w:r>
        <w:rPr>
          <w:rStyle w:val="StyleBoldUnderline"/>
        </w:rPr>
        <w:t xml:space="preserve"> </w:t>
      </w:r>
      <w:r w:rsidRPr="00385B75">
        <w:rPr>
          <w:rStyle w:val="StyleBoldUnderline"/>
        </w:rPr>
        <w:t>Second,</w:t>
      </w:r>
      <w:r>
        <w:rPr>
          <w:rStyle w:val="StyleBoldUnderline"/>
        </w:rPr>
        <w:t xml:space="preserve"> </w:t>
      </w:r>
      <w:r w:rsidRPr="00385B75">
        <w:rPr>
          <w:rStyle w:val="StyleBoldUnderline"/>
        </w:rPr>
        <w:t>I</w:t>
      </w:r>
      <w:r>
        <w:rPr>
          <w:rStyle w:val="StyleBoldUnderline"/>
        </w:rPr>
        <w:t xml:space="preserve"> </w:t>
      </w:r>
      <w:r w:rsidRPr="00385B75">
        <w:rPr>
          <w:rStyle w:val="StyleBoldUnderline"/>
        </w:rPr>
        <w:t>believe</w:t>
      </w:r>
      <w:r>
        <w:rPr>
          <w:rStyle w:val="StyleBoldUnderline"/>
        </w:rPr>
        <w:t xml:space="preserve"> </w:t>
      </w:r>
      <w:r w:rsidRPr="00385B75">
        <w:rPr>
          <w:rStyle w:val="StyleBoldUnderline"/>
        </w:rPr>
        <w:t>that</w:t>
      </w:r>
      <w:r>
        <w:rPr>
          <w:rStyle w:val="StyleBoldUnderline"/>
        </w:rPr>
        <w:t xml:space="preserve"> </w:t>
      </w:r>
      <w:r w:rsidRPr="00385B75">
        <w:rPr>
          <w:rStyle w:val="StyleBoldUnderline"/>
        </w:rPr>
        <w:t>we</w:t>
      </w:r>
      <w:r>
        <w:rPr>
          <w:rStyle w:val="StyleBoldUnderline"/>
        </w:rPr>
        <w:t xml:space="preserve"> </w:t>
      </w:r>
      <w:r w:rsidRPr="00385B75">
        <w:rPr>
          <w:rStyle w:val="StyleBoldUnderline"/>
        </w:rPr>
        <w:t>need</w:t>
      </w:r>
      <w:r>
        <w:rPr>
          <w:rStyle w:val="StyleBoldUnderline"/>
        </w:rPr>
        <w:t xml:space="preserve"> </w:t>
      </w:r>
      <w:r w:rsidRPr="00385B75">
        <w:rPr>
          <w:rStyle w:val="StyleBoldUnderline"/>
        </w:rPr>
        <w:t>to</w:t>
      </w:r>
      <w:r>
        <w:rPr>
          <w:rStyle w:val="StyleBoldUnderline"/>
        </w:rPr>
        <w:t xml:space="preserve"> </w:t>
      </w:r>
      <w:r w:rsidRPr="00385B75">
        <w:rPr>
          <w:rStyle w:val="StyleBoldUnderline"/>
        </w:rPr>
        <w:t>use</w:t>
      </w:r>
      <w:r>
        <w:rPr>
          <w:rStyle w:val="StyleBoldUnderline"/>
        </w:rPr>
        <w:t xml:space="preserve"> </w:t>
      </w:r>
      <w:r w:rsidRPr="00385B75">
        <w:rPr>
          <w:rStyle w:val="StyleBoldUnderline"/>
        </w:rPr>
        <w:t>the</w:t>
      </w:r>
      <w:r>
        <w:rPr>
          <w:rStyle w:val="StyleBoldUnderline"/>
        </w:rPr>
        <w:t xml:space="preserve"> </w:t>
      </w:r>
      <w:r w:rsidRPr="00385B75">
        <w:rPr>
          <w:rStyle w:val="StyleBoldUnderline"/>
        </w:rPr>
        <w:t>antiracist</w:t>
      </w:r>
      <w:r>
        <w:rPr>
          <w:rStyle w:val="StyleBoldUnderline"/>
        </w:rPr>
        <w:t xml:space="preserve"> </w:t>
      </w:r>
      <w:r w:rsidRPr="00385B75">
        <w:rPr>
          <w:rStyle w:val="StyleBoldUnderline"/>
        </w:rPr>
        <w:t>theory</w:t>
      </w:r>
      <w:r>
        <w:rPr>
          <w:rStyle w:val="StyleBoldUnderline"/>
        </w:rPr>
        <w:t xml:space="preserve"> </w:t>
      </w:r>
      <w:r w:rsidRPr="00385B75">
        <w:rPr>
          <w:rStyle w:val="StyleBoldUnderline"/>
        </w:rPr>
        <w:t>developed</w:t>
      </w:r>
      <w:r>
        <w:rPr>
          <w:rStyle w:val="StyleBoldUnderline"/>
        </w:rPr>
        <w:t xml:space="preserve"> </w:t>
      </w:r>
      <w:r w:rsidRPr="00385B75">
        <w:rPr>
          <w:rStyle w:val="StyleBoldUnderline"/>
        </w:rPr>
        <w:t>by</w:t>
      </w:r>
      <w:r>
        <w:rPr>
          <w:rStyle w:val="StyleBoldUnderline"/>
        </w:rPr>
        <w:t xml:space="preserve"> </w:t>
      </w:r>
      <w:r w:rsidRPr="00385B75">
        <w:rPr>
          <w:rStyle w:val="StyleBoldUnderline"/>
        </w:rPr>
        <w:t>people</w:t>
      </w:r>
      <w:r>
        <w:rPr>
          <w:rStyle w:val="StyleBoldUnderline"/>
        </w:rPr>
        <w:t xml:space="preserve"> </w:t>
      </w:r>
      <w:r w:rsidRPr="00385B75">
        <w:rPr>
          <w:rStyle w:val="StyleBoldUnderline"/>
        </w:rPr>
        <w:t>of</w:t>
      </w:r>
      <w:r>
        <w:rPr>
          <w:rStyle w:val="StyleBoldUnderline"/>
        </w:rPr>
        <w:t xml:space="preserve"> </w:t>
      </w:r>
      <w:r w:rsidRPr="00385B75">
        <w:rPr>
          <w:rStyle w:val="StyleBoldUnderline"/>
        </w:rPr>
        <w:t>color</w:t>
      </w:r>
      <w:r>
        <w:rPr>
          <w:rStyle w:val="StyleBoldUnderline"/>
        </w:rPr>
        <w:t xml:space="preserve"> </w:t>
      </w:r>
      <w:r w:rsidRPr="00385B75">
        <w:rPr>
          <w:rStyle w:val="StyleBoldUnderline"/>
        </w:rPr>
        <w:t>to</w:t>
      </w:r>
      <w:r>
        <w:rPr>
          <w:rStyle w:val="StyleBoldUnderline"/>
        </w:rPr>
        <w:t xml:space="preserve"> </w:t>
      </w:r>
      <w:r w:rsidRPr="00385B75">
        <w:rPr>
          <w:rStyle w:val="StyleBoldUnderline"/>
        </w:rPr>
        <w:t>examine</w:t>
      </w:r>
      <w:r>
        <w:rPr>
          <w:rStyle w:val="StyleBoldUnderline"/>
        </w:rPr>
        <w:t xml:space="preserve"> </w:t>
      </w:r>
      <w:r w:rsidRPr="00385B75">
        <w:rPr>
          <w:rStyle w:val="StyleBoldUnderline"/>
        </w:rPr>
        <w:t>the</w:t>
      </w:r>
      <w:r>
        <w:rPr>
          <w:rStyle w:val="StyleBoldUnderline"/>
        </w:rPr>
        <w:t xml:space="preserve"> </w:t>
      </w:r>
      <w:r w:rsidRPr="00385B75">
        <w:rPr>
          <w:rStyle w:val="StyleBoldUnderline"/>
        </w:rPr>
        <w:t>ways</w:t>
      </w:r>
      <w:r>
        <w:rPr>
          <w:rStyle w:val="StyleBoldUnderline"/>
        </w:rPr>
        <w:t xml:space="preserve"> </w:t>
      </w:r>
      <w:r w:rsidRPr="00385B75">
        <w:rPr>
          <w:rStyle w:val="StyleBoldUnderline"/>
        </w:rPr>
        <w:t>in</w:t>
      </w:r>
      <w:r>
        <w:rPr>
          <w:rStyle w:val="StyleBoldUnderline"/>
        </w:rPr>
        <w:t xml:space="preserve"> </w:t>
      </w:r>
      <w:r w:rsidRPr="00385B75">
        <w:rPr>
          <w:rStyle w:val="StyleBoldUnderline"/>
        </w:rPr>
        <w:t>which</w:t>
      </w:r>
      <w:r>
        <w:rPr>
          <w:rStyle w:val="StyleBoldUnderline"/>
        </w:rPr>
        <w:t xml:space="preserve"> </w:t>
      </w:r>
      <w:r w:rsidRPr="00385B75">
        <w:rPr>
          <w:rStyle w:val="StyleBoldUnderline"/>
        </w:rPr>
        <w:t>racism</w:t>
      </w:r>
      <w:r>
        <w:rPr>
          <w:rStyle w:val="StyleBoldUnderline"/>
        </w:rPr>
        <w:t xml:space="preserve"> </w:t>
      </w:r>
      <w:r w:rsidRPr="00385B75">
        <w:rPr>
          <w:rStyle w:val="StyleBoldUnderline"/>
        </w:rPr>
        <w:t>constructs</w:t>
      </w:r>
      <w:r>
        <w:rPr>
          <w:rStyle w:val="StyleBoldUnderline"/>
        </w:rPr>
        <w:t xml:space="preserve"> </w:t>
      </w:r>
      <w:r w:rsidRPr="00385B75">
        <w:rPr>
          <w:rStyle w:val="StyleBoldUnderline"/>
        </w:rPr>
        <w:t>white</w:t>
      </w:r>
      <w:r>
        <w:rPr>
          <w:rStyle w:val="StyleBoldUnderline"/>
        </w:rPr>
        <w:t xml:space="preserve"> </w:t>
      </w:r>
      <w:r w:rsidRPr="00385B75">
        <w:rPr>
          <w:rStyle w:val="StyleBoldUnderline"/>
        </w:rPr>
        <w:t>as</w:t>
      </w:r>
      <w:r>
        <w:rPr>
          <w:rStyle w:val="StyleBoldUnderline"/>
        </w:rPr>
        <w:t xml:space="preserve"> </w:t>
      </w:r>
      <w:r w:rsidRPr="00385B75">
        <w:rPr>
          <w:rStyle w:val="StyleBoldUnderline"/>
        </w:rPr>
        <w:t>well</w:t>
      </w:r>
      <w:r>
        <w:rPr>
          <w:rStyle w:val="StyleBoldUnderline"/>
        </w:rPr>
        <w:t xml:space="preserve"> </w:t>
      </w:r>
      <w:r w:rsidRPr="00385B75">
        <w:rPr>
          <w:rStyle w:val="StyleBoldUnderline"/>
        </w:rPr>
        <w:t>as</w:t>
      </w:r>
      <w:r>
        <w:rPr>
          <w:rStyle w:val="StyleBoldUnderline"/>
        </w:rPr>
        <w:t xml:space="preserve"> </w:t>
      </w:r>
      <w:r w:rsidRPr="00385B75">
        <w:rPr>
          <w:rStyle w:val="StyleBoldUnderline"/>
        </w:rPr>
        <w:t>nonwhite</w:t>
      </w:r>
      <w:r>
        <w:rPr>
          <w:rStyle w:val="StyleBoldUnderline"/>
        </w:rPr>
        <w:t xml:space="preserve"> </w:t>
      </w:r>
      <w:r w:rsidRPr="00385B75">
        <w:rPr>
          <w:rStyle w:val="StyleBoldUnderline"/>
        </w:rPr>
        <w:t>subjects.</w:t>
      </w:r>
      <w:r>
        <w:rPr>
          <w:rStyle w:val="StyleBoldUnderline"/>
        </w:rPr>
        <w:t xml:space="preserve"> </w:t>
      </w:r>
      <w:r w:rsidRPr="00385B75">
        <w:rPr>
          <w:rStyle w:val="StyleBoldUnderline"/>
        </w:rPr>
        <w:t>Otherwise,</w:t>
      </w:r>
      <w:r>
        <w:rPr>
          <w:rStyle w:val="StyleBoldUnderline"/>
        </w:rPr>
        <w:t xml:space="preserve"> </w:t>
      </w:r>
      <w:r w:rsidRPr="00385B75">
        <w:rPr>
          <w:rStyle w:val="StyleBoldUnderline"/>
        </w:rPr>
        <w:t>"women</w:t>
      </w:r>
      <w:r>
        <w:rPr>
          <w:rStyle w:val="StyleBoldUnderline"/>
        </w:rPr>
        <w:t xml:space="preserve"> </w:t>
      </w:r>
      <w:r w:rsidRPr="00385B75">
        <w:rPr>
          <w:rStyle w:val="StyleBoldUnderline"/>
        </w:rPr>
        <w:t>of</w:t>
      </w:r>
      <w:r>
        <w:rPr>
          <w:rStyle w:val="StyleBoldUnderline"/>
        </w:rPr>
        <w:t xml:space="preserve"> </w:t>
      </w:r>
      <w:r w:rsidRPr="00385B75">
        <w:rPr>
          <w:rStyle w:val="StyleBoldUnderline"/>
        </w:rPr>
        <w:t>color"</w:t>
      </w:r>
      <w:r>
        <w:rPr>
          <w:rStyle w:val="StyleBoldUnderline"/>
        </w:rPr>
        <w:t xml:space="preserve"> </w:t>
      </w:r>
      <w:r w:rsidRPr="00385B75">
        <w:rPr>
          <w:rStyle w:val="StyleBoldUnderline"/>
        </w:rPr>
        <w:t>will</w:t>
      </w:r>
      <w:r>
        <w:rPr>
          <w:rStyle w:val="StyleBoldUnderline"/>
        </w:rPr>
        <w:t xml:space="preserve"> </w:t>
      </w:r>
      <w:r w:rsidRPr="00385B75">
        <w:rPr>
          <w:rStyle w:val="StyleBoldUnderline"/>
        </w:rPr>
        <w:t>remain</w:t>
      </w:r>
      <w:r>
        <w:rPr>
          <w:rStyle w:val="StyleBoldUnderline"/>
        </w:rPr>
        <w:t xml:space="preserve"> </w:t>
      </w:r>
      <w:r w:rsidRPr="00385B75">
        <w:rPr>
          <w:rStyle w:val="StyleBoldUnderline"/>
        </w:rPr>
        <w:t>"natural</w:t>
      </w:r>
      <w:r>
        <w:rPr>
          <w:rStyle w:val="StyleBoldUnderline"/>
        </w:rPr>
        <w:t xml:space="preserve"> </w:t>
      </w:r>
      <w:r w:rsidRPr="00385B75">
        <w:rPr>
          <w:rStyle w:val="StyleBoldUnderline"/>
        </w:rPr>
        <w:t>resources"</w:t>
      </w:r>
      <w:r>
        <w:rPr>
          <w:rStyle w:val="StyleBoldUnderline"/>
        </w:rPr>
        <w:t xml:space="preserve"> </w:t>
      </w:r>
      <w:r w:rsidRPr="00385B75">
        <w:rPr>
          <w:rStyle w:val="StyleBoldUnderline"/>
        </w:rPr>
        <w:t>for</w:t>
      </w:r>
      <w:r>
        <w:rPr>
          <w:rStyle w:val="StyleBoldUnderline"/>
        </w:rPr>
        <w:t xml:space="preserve"> </w:t>
      </w:r>
      <w:r w:rsidRPr="00385B75">
        <w:rPr>
          <w:rStyle w:val="StyleBoldUnderline"/>
        </w:rPr>
        <w:t>white</w:t>
      </w:r>
      <w:r>
        <w:rPr>
          <w:rStyle w:val="StyleBoldUnderline"/>
        </w:rPr>
        <w:t xml:space="preserve"> </w:t>
      </w:r>
      <w:r w:rsidRPr="00385B75">
        <w:rPr>
          <w:rStyle w:val="StyleBoldUnderline"/>
        </w:rPr>
        <w:t>ecofeminists</w:t>
      </w:r>
      <w:r>
        <w:rPr>
          <w:rStyle w:val="StyleBoldUnderline"/>
        </w:rPr>
        <w:t xml:space="preserve"> </w:t>
      </w:r>
      <w:r w:rsidRPr="00385B75">
        <w:rPr>
          <w:rStyle w:val="StyleBoldUnderline"/>
        </w:rPr>
        <w:t>rather</w:t>
      </w:r>
      <w:r>
        <w:rPr>
          <w:rStyle w:val="StyleBoldUnderline"/>
        </w:rPr>
        <w:t xml:space="preserve"> </w:t>
      </w:r>
      <w:r w:rsidRPr="00385B75">
        <w:rPr>
          <w:rStyle w:val="StyleBoldUnderline"/>
        </w:rPr>
        <w:t>than</w:t>
      </w:r>
      <w:r>
        <w:rPr>
          <w:rStyle w:val="StyleBoldUnderline"/>
        </w:rPr>
        <w:t xml:space="preserve"> </w:t>
      </w:r>
      <w:r w:rsidRPr="00385B75">
        <w:rPr>
          <w:rStyle w:val="StyleBoldUnderline"/>
        </w:rPr>
        <w:t>feminist</w:t>
      </w:r>
      <w:r>
        <w:rPr>
          <w:rStyle w:val="StyleBoldUnderline"/>
        </w:rPr>
        <w:t xml:space="preserve"> </w:t>
      </w:r>
      <w:r w:rsidRPr="00385B75">
        <w:rPr>
          <w:rStyle w:val="StyleBoldUnderline"/>
        </w:rPr>
        <w:t>environmentalists</w:t>
      </w:r>
      <w:r>
        <w:rPr>
          <w:rStyle w:val="StyleBoldUnderline"/>
        </w:rPr>
        <w:t xml:space="preserve"> </w:t>
      </w:r>
      <w:r w:rsidRPr="00385B75">
        <w:rPr>
          <w:rStyle w:val="StyleBoldUnderline"/>
        </w:rPr>
        <w:t>with</w:t>
      </w:r>
      <w:r>
        <w:rPr>
          <w:rStyle w:val="StyleBoldUnderline"/>
        </w:rPr>
        <w:t xml:space="preserve"> </w:t>
      </w:r>
      <w:r w:rsidRPr="00385B75">
        <w:rPr>
          <w:rStyle w:val="StyleBoldUnderline"/>
        </w:rPr>
        <w:t>whom</w:t>
      </w:r>
      <w:r>
        <w:rPr>
          <w:rStyle w:val="StyleBoldUnderline"/>
        </w:rPr>
        <w:t xml:space="preserve"> </w:t>
      </w:r>
      <w:r w:rsidRPr="00385B75">
        <w:rPr>
          <w:rStyle w:val="StyleBoldUnderline"/>
        </w:rPr>
        <w:t>we</w:t>
      </w:r>
      <w:r>
        <w:rPr>
          <w:rStyle w:val="StyleBoldUnderline"/>
        </w:rPr>
        <w:t xml:space="preserve"> </w:t>
      </w:r>
      <w:r w:rsidRPr="00385B75">
        <w:rPr>
          <w:rStyle w:val="StyleBoldUnderline"/>
        </w:rPr>
        <w:t>can</w:t>
      </w:r>
      <w:r>
        <w:rPr>
          <w:rStyle w:val="StyleBoldUnderline"/>
        </w:rPr>
        <w:t xml:space="preserve"> </w:t>
      </w:r>
      <w:r w:rsidRPr="00385B75">
        <w:rPr>
          <w:rStyle w:val="StyleBoldUnderline"/>
        </w:rPr>
        <w:t>have</w:t>
      </w:r>
      <w:r>
        <w:rPr>
          <w:rStyle w:val="StyleBoldUnderline"/>
        </w:rPr>
        <w:t xml:space="preserve"> </w:t>
      </w:r>
      <w:r w:rsidRPr="00385B75">
        <w:rPr>
          <w:rStyle w:val="StyleBoldUnderline"/>
        </w:rPr>
        <w:t>solidarity</w:t>
      </w:r>
      <w:r>
        <w:rPr>
          <w:rStyle w:val="StyleBoldUnderline"/>
        </w:rPr>
        <w:t xml:space="preserve"> </w:t>
      </w:r>
      <w:r w:rsidRPr="00385B75">
        <w:rPr>
          <w:rStyle w:val="StyleBoldUnderline"/>
        </w:rPr>
        <w:t>in</w:t>
      </w:r>
      <w:r>
        <w:rPr>
          <w:rStyle w:val="StyleBoldUnderline"/>
        </w:rPr>
        <w:t xml:space="preserve"> </w:t>
      </w:r>
      <w:r w:rsidRPr="00385B75">
        <w:rPr>
          <w:rStyle w:val="StyleBoldUnderline"/>
        </w:rPr>
        <w:t>political</w:t>
      </w:r>
      <w:r>
        <w:rPr>
          <w:rStyle w:val="StyleBoldUnderline"/>
        </w:rPr>
        <w:t xml:space="preserve"> </w:t>
      </w:r>
      <w:r w:rsidRPr="00385B75">
        <w:rPr>
          <w:rStyle w:val="StyleBoldUnderline"/>
        </w:rPr>
        <w:t>struggles.</w:t>
      </w:r>
      <w:r w:rsidRPr="00385B75">
        <w:rPr>
          <w:sz w:val="16"/>
        </w:rPr>
        <w:t xml:space="preserve"> These suggestions do not, of course, exhaust the elements necessary for a successful antiracist ecofeminist agenda. 35 But they are one place to start.</w:t>
      </w:r>
    </w:p>
    <w:p w:rsidR="00D646A7" w:rsidRPr="00D646A7" w:rsidRDefault="00D646A7" w:rsidP="00D646A7"/>
    <w:p w:rsidR="00C12C16" w:rsidRDefault="00C12C16" w:rsidP="00C12C16">
      <w:pPr>
        <w:pStyle w:val="Heading3"/>
      </w:pPr>
      <w:r>
        <w:lastRenderedPageBreak/>
        <w:t>war bad</w:t>
      </w:r>
    </w:p>
    <w:p w:rsidR="00C12C16" w:rsidRDefault="00C12C16" w:rsidP="00C12C16">
      <w:pPr>
        <w:pStyle w:val="Heading4"/>
      </w:pPr>
      <w:r>
        <w:t xml:space="preserve">Even if their arguments are true, the aff is still a good idea- women suffer the most from wars which only the aff prevents </w:t>
      </w:r>
    </w:p>
    <w:p w:rsidR="00C12C16" w:rsidRPr="006339BD" w:rsidRDefault="00C12C16" w:rsidP="00C12C16">
      <w:pPr>
        <w:rPr>
          <w:b/>
          <w:sz w:val="2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7" w:history="1">
        <w:r w:rsidRPr="00CF458B">
          <w:rPr>
            <w:rStyle w:val="Hyperlink"/>
          </w:rPr>
          <w:t>http://uir.unisa.ac.za/bitstream/handle/10500/570/dissertation.pdf?sequence=1</w:t>
        </w:r>
      </w:hyperlink>
      <w:r>
        <w:t>, Accessed: 7/8/14 FG)</w:t>
      </w:r>
    </w:p>
    <w:p w:rsidR="00C12C16" w:rsidRPr="006339BD" w:rsidRDefault="00C12C16" w:rsidP="00C12C16">
      <w:pPr>
        <w:rPr>
          <w:sz w:val="16"/>
        </w:rPr>
      </w:pPr>
      <w:r w:rsidRPr="006339BD">
        <w:rPr>
          <w:rStyle w:val="Emphasis"/>
        </w:rPr>
        <w:t>The negative consequences from war are tremendous.</w:t>
      </w:r>
      <w:r w:rsidRPr="006339BD">
        <w:rPr>
          <w:sz w:val="16"/>
        </w:rPr>
        <w:t xml:space="preserve"> </w:t>
      </w:r>
      <w:r w:rsidRPr="006339BD">
        <w:rPr>
          <w:rStyle w:val="StyleBoldUnderline"/>
        </w:rPr>
        <w:t>In Africa</w:t>
      </w:r>
      <w:r w:rsidRPr="006339BD">
        <w:rPr>
          <w:sz w:val="16"/>
        </w:rPr>
        <w:t xml:space="preserve"> alone, </w:t>
      </w:r>
      <w:r w:rsidRPr="006339BD">
        <w:rPr>
          <w:rStyle w:val="StyleBoldUnderline"/>
        </w:rPr>
        <w:t>economic losses</w:t>
      </w:r>
      <w:r w:rsidRPr="006339BD">
        <w:rPr>
          <w:sz w:val="16"/>
        </w:rPr>
        <w:t xml:space="preserve"> </w:t>
      </w:r>
      <w:r w:rsidRPr="006339BD">
        <w:rPr>
          <w:rStyle w:val="StyleBoldUnderline"/>
        </w:rPr>
        <w:t>resulting from wars total 15 billion Euros per year. Such an amount of money could do much social good if spend on poverty alleviation.</w:t>
      </w:r>
      <w:r w:rsidRPr="006339BD">
        <w:rPr>
          <w:sz w:val="16"/>
        </w:rPr>
        <w:t xml:space="preserve"> </w:t>
      </w:r>
      <w:r w:rsidRPr="006339BD">
        <w:rPr>
          <w:rStyle w:val="StyleBoldUnderline"/>
        </w:rPr>
        <w:t>Instead, the investments are causing horrendous human losses.</w:t>
      </w:r>
      <w:r w:rsidRPr="006339BD">
        <w:rPr>
          <w:sz w:val="16"/>
        </w:rPr>
        <w:t xml:space="preserve"> During the 1990's an estimated 5 million people died in violent conflicts. </w:t>
      </w:r>
      <w:r w:rsidRPr="006339BD">
        <w:rPr>
          <w:rStyle w:val="Emphasis"/>
        </w:rPr>
        <w:t>Of the total number of people killed in conflicts since the end of the Cold War, 90% were civilians. Half of these are children.</w:t>
      </w:r>
      <w:r w:rsidRPr="006339BD">
        <w:rPr>
          <w:sz w:val="16"/>
        </w:rPr>
        <w:t xml:space="preserve"> Of all civilians killed in wars, 90% die at the hands of small firearms. The Congo war was the deadliest since the 2nd World War. 1,000 people died every day. Half of them were children. 4 million people died during the last 6 years, 98% of these died from diseases and malnutrition. In 1994, UNICEF issued a report on the effects that wars and conflicts have on children in the world: During the decade 1984-1994 2 million children died, 4 to 5 million were disabled, 5 million became refugees and 12 million children were made homeless. Over 300,000 children under the age of 18 years serve in armies or in armed gangs. Some are as young as 8 years. A 2006 report from Save the Children adds that 43 million children are unable to go to school because of conflicts and wars. (Rowe 1997: 241; Ode September 2004: 11; BBC News 10.12.2004; BBC News 12.09.2006). According to Heyzer, (1995: 13) </w:t>
      </w:r>
      <w:r w:rsidRPr="006339BD">
        <w:rPr>
          <w:rStyle w:val="Emphasis"/>
        </w:rPr>
        <w:t>war is a gender-differentiated activity of which women are the worst victims.</w:t>
      </w:r>
      <w:r w:rsidRPr="006339BD">
        <w:rPr>
          <w:sz w:val="16"/>
        </w:rPr>
        <w:t xml:space="preserve"> </w:t>
      </w:r>
      <w:r w:rsidRPr="006339BD">
        <w:rPr>
          <w:rStyle w:val="StyleBoldUnderline"/>
        </w:rPr>
        <w:t>Violence against women during war is common. They are being used, abused and mistreated</w:t>
      </w:r>
      <w:r w:rsidRPr="006339BD">
        <w:rPr>
          <w:sz w:val="16"/>
        </w:rPr>
        <w:t xml:space="preserve"> in wars. The cumulated effects give significant difficulties for women</w:t>
      </w:r>
      <w:r w:rsidRPr="006339BD">
        <w:rPr>
          <w:rStyle w:val="StyleBoldUnderline"/>
        </w:rPr>
        <w:t>. It generates physical and psychological suffering and gives obstacles for women's individual growth, their self-worth and their ability to participate in society.</w:t>
      </w:r>
      <w:r w:rsidRPr="006339BD">
        <w:rPr>
          <w:sz w:val="16"/>
        </w:rPr>
        <w:t xml:space="preserve"> In wars, </w:t>
      </w:r>
      <w:r w:rsidRPr="006339BD">
        <w:rPr>
          <w:rStyle w:val="Emphasis"/>
        </w:rPr>
        <w:t>there is</w:t>
      </w:r>
      <w:r w:rsidRPr="006339BD">
        <w:rPr>
          <w:sz w:val="16"/>
        </w:rPr>
        <w:t xml:space="preserve"> consequently </w:t>
      </w:r>
      <w:r w:rsidRPr="006339BD">
        <w:rPr>
          <w:rStyle w:val="Emphasis"/>
        </w:rPr>
        <w:t>no victory for women, no matter which side wins.</w:t>
      </w:r>
      <w:r w:rsidRPr="006339BD">
        <w:rPr>
          <w:sz w:val="16"/>
        </w:rPr>
        <w:t xml:space="preserve"> (Heyzer 1995: 13; Rowe 2000: 369). </w:t>
      </w:r>
      <w:r w:rsidRPr="006339BD">
        <w:rPr>
          <w:rStyle w:val="StyleBoldUnderline"/>
        </w:rPr>
        <w:t>Rape is routinely viewed as a privilege of victors in war. During the mid to late 1990s, mass military rapes of women and children in Rwanda, Somalia, Croatia, Kosovo and Bosnia-Herzegovina were common knowledge.</w:t>
      </w:r>
      <w:r w:rsidRPr="006339BD">
        <w:rPr>
          <w:sz w:val="16"/>
        </w:rPr>
        <w:t xml:space="preserve"> According to human rights, organization rape was used as an instrument of policy by Serbian forces and paramilitary groups in both Kosovo and Bosnia. Rape was also official policy for the Hutus when they attacked their Tutsi neighbours in Rwanda in 1994. Similar policy is currently applied in the Darfur region of Sudan. It is extremely difficult to quantify wartime rape. The estimates vary widely. In former Yugoslavia, the figures are estimates to be between 11.900 and 20,000 victims. However, </w:t>
      </w:r>
      <w:r w:rsidRPr="006339BD">
        <w:rPr>
          <w:rStyle w:val="StyleBoldUnderline"/>
        </w:rPr>
        <w:t>the systematic rape of women by the Hutus in Rwanda amounts to hundreds of thousands of women, most of who were murdered. Children were raped along with their mothers. It was also official policy to infect the women with Aids. The idea was to let them live so that they would infect Tutsi men before they died.</w:t>
      </w:r>
      <w:r w:rsidRPr="006339BD">
        <w:rPr>
          <w:sz w:val="16"/>
        </w:rPr>
        <w:t xml:space="preserve"> Even though rape during war was recognized in 1995 as a prosecutable war crime, the military rape continues. (BBC News December 2005; Rowe 2000: 371; Warren 2000: 208-209). </w:t>
      </w:r>
    </w:p>
    <w:p w:rsidR="003A42F0" w:rsidRDefault="003A42F0" w:rsidP="00C12C16">
      <w:pPr>
        <w:pStyle w:val="Heading3"/>
      </w:pPr>
      <w:r>
        <w:lastRenderedPageBreak/>
        <w:t>No alt</w:t>
      </w:r>
    </w:p>
    <w:p w:rsidR="003A42F0" w:rsidRDefault="003A42F0" w:rsidP="003A42F0">
      <w:pPr>
        <w:pStyle w:val="Heading4"/>
      </w:pPr>
      <w:r>
        <w:t>There’s no alternative – lack of theory and plethora of contradictions ensures failure</w:t>
      </w:r>
    </w:p>
    <w:p w:rsidR="003A42F0" w:rsidRDefault="003A42F0" w:rsidP="003A42F0">
      <w:r w:rsidRPr="00E41646">
        <w:rPr>
          <w:b/>
        </w:rPr>
        <w:t>Mills, 91</w:t>
      </w:r>
      <w:r w:rsidRPr="00E41646">
        <w:rPr>
          <w:rStyle w:val="StyleStyleBold12pt"/>
          <w:b w:val="0"/>
        </w:rPr>
        <w:t xml:space="preserve"> </w:t>
      </w:r>
      <w:r w:rsidRPr="00E41646">
        <w:rPr>
          <w:b/>
        </w:rPr>
        <w:t>–</w:t>
      </w:r>
      <w:r>
        <w:t xml:space="preserve"> Associate Professor of Political Theory in the Department of Political Science at the University of Massachusetts at Amherst (Patricia, “Feminism and Ecology: On the Domination of Nature,” Ecological Feminist Philosophies, Indiana University Press, pp. 220-221 – edited by Karen Warren)//schnall</w:t>
      </w:r>
    </w:p>
    <w:p w:rsidR="003A42F0" w:rsidRPr="00726ACF" w:rsidRDefault="003A42F0" w:rsidP="003A42F0">
      <w:pPr>
        <w:rPr>
          <w:sz w:val="16"/>
        </w:rPr>
      </w:pPr>
      <w:r w:rsidRPr="00726ACF">
        <w:rPr>
          <w:sz w:val="16"/>
        </w:rPr>
        <w:t xml:space="preserve">While I agree with </w:t>
      </w:r>
      <w:r w:rsidRPr="00E01962">
        <w:rPr>
          <w:rStyle w:val="StyleBoldUnderline"/>
        </w:rPr>
        <w:t>King's</w:t>
      </w:r>
      <w:r w:rsidRPr="00726ACF">
        <w:rPr>
          <w:sz w:val="16"/>
        </w:rPr>
        <w:t xml:space="preserve"> assessment of Daly and Griffin, I find that her </w:t>
      </w:r>
      <w:r w:rsidRPr="00E01962">
        <w:rPr>
          <w:rStyle w:val="StyleBoldUnderline"/>
        </w:rPr>
        <w:t>"arguments" remain rhetorical and polemical, so that this later work is no more sophisticated in its analysis and no closer to the "precise political philosophy and program" that she calls for than is her earlier piece. King's programmatic plundering of theories</w:t>
      </w:r>
      <w:r w:rsidRPr="00726ACF">
        <w:rPr>
          <w:sz w:val="16"/>
        </w:rPr>
        <w:t xml:space="preserve"> (the critical theory of the Frankfurt School, Bookchin's anarchism, socialist feminism, radical cultural feminism), </w:t>
      </w:r>
      <w:r w:rsidRPr="00E01962">
        <w:rPr>
          <w:rStyle w:val="StyleBoldUnderline"/>
        </w:rPr>
        <w:t>which is meant to bolster the political project of ecofeminism, remains rooted in an abstract pro-nature stance that continues to call for theory but rarely provides it. She tells us</w:t>
      </w:r>
      <w:r w:rsidRPr="00726ACF">
        <w:rPr>
          <w:sz w:val="16"/>
        </w:rPr>
        <w:t xml:space="preserve"> over and over again </w:t>
      </w:r>
      <w:r w:rsidRPr="00E01962">
        <w:rPr>
          <w:rStyle w:val="StyleBoldUnderline"/>
        </w:rPr>
        <w:t>that we must</w:t>
      </w:r>
      <w:r w:rsidRPr="00726ACF">
        <w:rPr>
          <w:sz w:val="16"/>
        </w:rPr>
        <w:t xml:space="preserve"> have a "truly dialectical theory" and a "reconciliation with nature" in order to </w:t>
      </w:r>
      <w:r w:rsidRPr="00E01962">
        <w:rPr>
          <w:rStyle w:val="StyleBoldUnderline"/>
        </w:rPr>
        <w:t>"get beyond dualism," but she refuses the difficult conceptual work that might get us there.</w:t>
      </w:r>
      <w:r w:rsidRPr="00726ACF">
        <w:rPr>
          <w:sz w:val="16"/>
        </w:rPr>
        <w:t xml:space="preserve"> King's concern is first and foremost one of political practice—theory is the handmaid of practice for her, as feminism is the handmaid of the ecology movement. In her search for the dialectical praxis that is to point the way to freedom, King refers to the important political work done by the women's health movement in the West to rescue childbirth from "medical experts," thereby reclaiming women's power over our bodies and our lives. But even as she reclaims a focus on women's procreational power she again fails to delineate a politics of abortion, offering no principle for grounding the feminist struggle for reproductive freedom.13 She also cites "the hugging movement" initiated by women in India who wrap themselves around trees to prevent the destruction of their forests. These two movements represent the "nonoppositional opposition" that is the foundation of King's ecofeminist politics. </w:t>
      </w:r>
      <w:r w:rsidRPr="00534B4E">
        <w:rPr>
          <w:rStyle w:val="StyleBoldUnderline"/>
        </w:rPr>
        <w:t>When King does turn to theory</w:t>
      </w:r>
      <w:r w:rsidRPr="00726ACF">
        <w:rPr>
          <w:sz w:val="16"/>
        </w:rPr>
        <w:t xml:space="preserve">, she offers a critique of what she sees as the three dominant forms of feminism (liberal feminism, radical feminism, and socialist feminism) in terms of the problem of the domination of nature. What </w:t>
      </w:r>
      <w:r w:rsidRPr="00534B4E">
        <w:rPr>
          <w:rStyle w:val="StyleBoldUnderline"/>
        </w:rPr>
        <w:t>she</w:t>
      </w:r>
      <w:r w:rsidRPr="00726ACF">
        <w:rPr>
          <w:sz w:val="16"/>
        </w:rPr>
        <w:t xml:space="preserve"> then </w:t>
      </w:r>
      <w:r w:rsidRPr="00534B4E">
        <w:rPr>
          <w:rStyle w:val="StyleBoldUnderline"/>
        </w:rPr>
        <w:t>puts forward</w:t>
      </w:r>
      <w:r w:rsidRPr="00726ACF">
        <w:rPr>
          <w:sz w:val="16"/>
        </w:rPr>
        <w:t xml:space="preserve"> as a "solution" is </w:t>
      </w:r>
      <w:r w:rsidRPr="00534B4E">
        <w:rPr>
          <w:rStyle w:val="StyleBoldUnderline"/>
        </w:rPr>
        <w:t>an ecofeminism that is</w:t>
      </w:r>
      <w:r>
        <w:rPr>
          <w:rStyle w:val="StyleBoldUnderline"/>
        </w:rPr>
        <w:t xml:space="preserve"> s</w:t>
      </w:r>
      <w:r w:rsidRPr="00534B4E">
        <w:rPr>
          <w:rStyle w:val="StyleBoldUnderline"/>
        </w:rPr>
        <w:t>aid to be a dialectical "synthesis" of radical cultural feminism and socialist feminism</w:t>
      </w:r>
      <w:r w:rsidRPr="00726ACF">
        <w:rPr>
          <w:sz w:val="16"/>
        </w:rPr>
        <w:t xml:space="preserve">.14 According to King this synthesis offers a "standpoint theory"15 that recognizes biological difference and recognizes women as unique historical agents who do the mediating work ("mothering, cooking, healing, farming, foraging") that bridges the relation between nature and culture (1989, 130). While critical of radical cultural feminism for its biological determinism, King argues that it has at least recognized the importance of "natural" sexual difference for the social world (1989, 129). And although King is critical of socialist feminism for its Marxist inclination to maintain the domination of nature and the social construction of reality (to the detriment of the qualitative, imaginative, and spiritual aspects of human life), she sees it as offering a resistance to the erasure of the subject by postmodernism. Beginning from the gynocentrism of radical cultural feminism we are to move to a "greener" and more "spiritual" socialist feminism that recants the domination of nature. </w:t>
      </w:r>
      <w:r w:rsidRPr="00534B4E">
        <w:rPr>
          <w:rStyle w:val="StyleBoldUnderline"/>
        </w:rPr>
        <w:t>According to King, "Separately [socialist feminism and radical cultural feminism] perpetuate the dualism of</w:t>
      </w:r>
      <w:r>
        <w:rPr>
          <w:rStyle w:val="StyleBoldUnderline"/>
        </w:rPr>
        <w:t xml:space="preserve"> </w:t>
      </w:r>
      <w:r w:rsidRPr="00534B4E">
        <w:rPr>
          <w:rStyle w:val="StyleBoldUnderline"/>
        </w:rPr>
        <w:t>'mind' and 'nature.' Together they make possible a new ecological relationship between nature and culture, in which mind and nature</w:t>
      </w:r>
      <w:r w:rsidRPr="00726ACF">
        <w:rPr>
          <w:sz w:val="16"/>
        </w:rPr>
        <w:t xml:space="preserve">, heart and reason, </w:t>
      </w:r>
      <w:r w:rsidRPr="00534B4E">
        <w:rPr>
          <w:rStyle w:val="StyleBoldUnderline"/>
        </w:rPr>
        <w:t>join forces to transform the internal and external systems of domination</w:t>
      </w:r>
      <w:r w:rsidRPr="00726ACF">
        <w:rPr>
          <w:sz w:val="16"/>
        </w:rPr>
        <w:t xml:space="preserve"> that threaten the existence of life on earth" (1989, 132). Just how is this dialectical "synthesis" of socialist feminism and radical cultural feminism to take place? Is this merely another form of neo-Hegelianism that is being called for? It seems so, insofar as King calls for a dialectical reconciliation of opposites in a final moment of identity-in-difference. </w:t>
      </w:r>
      <w:r w:rsidRPr="00E01962">
        <w:rPr>
          <w:rStyle w:val="StyleBoldUnderline"/>
        </w:rPr>
        <w:t>If King's ecofeminism is just another form of neo-Hegelianism, then the fact that Hegel's philosophy remains committed to the domination of nature and all that is deemed Other prevents the realization of her project. If this is not a form of neo-Hegelianism, then how are we to understand King's project in which we are to take only what King deems "good" from each form of feminism while leaving aside what is "bad"? Without a more profound analysis of the contradictions that emerge out of the confrontation between these two forms of feminism, the call for their synthesis remains conceptually incoherent.</w:t>
      </w:r>
      <w:r w:rsidRPr="00726ACF">
        <w:rPr>
          <w:sz w:val="16"/>
        </w:rPr>
        <w:t xml:space="preserve"> It returns us to the problem of extracting parts from the whole, which was shown to be treacherous in my earlier critique of Balbus.</w:t>
      </w:r>
    </w:p>
    <w:p w:rsidR="003A42F0" w:rsidRPr="003A42F0" w:rsidRDefault="003A42F0" w:rsidP="003A42F0"/>
    <w:p w:rsidR="00C12C16" w:rsidRDefault="00C12C16" w:rsidP="00C12C16">
      <w:pPr>
        <w:pStyle w:val="Heading3"/>
      </w:pPr>
      <w:r>
        <w:lastRenderedPageBreak/>
        <w:t>2ac permutation</w:t>
      </w:r>
    </w:p>
    <w:p w:rsidR="00C12C16" w:rsidRDefault="00C12C16" w:rsidP="00C12C16">
      <w:pPr>
        <w:pStyle w:val="Heading4"/>
      </w:pPr>
      <w:r>
        <w:t>The perm solves best- ecofeminist principles can help inform policy choices</w:t>
      </w:r>
    </w:p>
    <w:p w:rsidR="00C12C16" w:rsidRPr="004341BB" w:rsidRDefault="00C12C16" w:rsidP="00C12C16">
      <w:pPr>
        <w:rPr>
          <w:rStyle w:val="StyleStyleBold12pt"/>
        </w:rPr>
      </w:pPr>
      <w:r>
        <w:rPr>
          <w:rStyle w:val="StyleStyleBold12pt"/>
        </w:rPr>
        <w:t>Ellinger-Locke, 2010</w:t>
      </w:r>
      <w:r w:rsidRPr="004341BB">
        <w:t>-</w:t>
      </w:r>
      <w:r>
        <w:t xml:space="preserve"> Lawyer with a B.A. in Ecofeminism from Antioch College (Maggie, “Food Sovereignty is a Gendered Issue,” Published in the Buffalo Environmental Law Journal, Accessed in Lexis FG)</w:t>
      </w:r>
    </w:p>
    <w:p w:rsidR="00C12C16" w:rsidRPr="000E0D2E" w:rsidRDefault="00C12C16" w:rsidP="00C12C16">
      <w:pPr>
        <w:rPr>
          <w:b/>
          <w:u w:val="single"/>
        </w:rPr>
      </w:pPr>
      <w:r w:rsidRPr="0051227B">
        <w:rPr>
          <w:sz w:val="16"/>
        </w:rPr>
        <w:t xml:space="preserve"> Like feminism, ecological feminism or "ecofeminism," has many definitions. As discussed here, </w:t>
      </w:r>
      <w:r w:rsidRPr="0051227B">
        <w:rPr>
          <w:rStyle w:val="StyleBoldUnderline"/>
        </w:rPr>
        <w:t>ecofeminism is</w:t>
      </w:r>
      <w:r w:rsidRPr="0051227B">
        <w:rPr>
          <w:sz w:val="16"/>
        </w:rPr>
        <w:t xml:space="preserve"> considered </w:t>
      </w:r>
      <w:r w:rsidRPr="0051227B">
        <w:rPr>
          <w:rStyle w:val="StyleBoldUnderline"/>
        </w:rPr>
        <w:t>the study of the oppression of women,</w:t>
      </w:r>
      <w:r w:rsidRPr="0051227B">
        <w:rPr>
          <w:sz w:val="16"/>
        </w:rPr>
        <w:t xml:space="preserve"> the study of </w:t>
      </w:r>
      <w:r w:rsidRPr="0051227B">
        <w:rPr>
          <w:rStyle w:val="StyleBoldUnderline"/>
        </w:rPr>
        <w:t xml:space="preserve">the degradation of the Earth, how they are interrelated and, </w:t>
      </w:r>
      <w:r w:rsidRPr="0051227B">
        <w:rPr>
          <w:sz w:val="16"/>
        </w:rPr>
        <w:t xml:space="preserve">more importantly, </w:t>
      </w:r>
      <w:r w:rsidRPr="0051227B">
        <w:rPr>
          <w:rStyle w:val="StyleBoldUnderline"/>
        </w:rPr>
        <w:t>what steps can be taken to change this situation.</w:t>
      </w:r>
      <w:r w:rsidRPr="0051227B">
        <w:rPr>
          <w:sz w:val="16"/>
        </w:rPr>
        <w:t xml:space="preserve"> n148 Ecofeminist theory and practice, or praxis, have been linking these twin systems of power for years, and it appears that La Vía Campesina and other social movements have also made the connection. While certainly not without serious criticism, </w:t>
      </w:r>
      <w:r w:rsidRPr="0051227B">
        <w:rPr>
          <w:rStyle w:val="StyleBoldUnderline"/>
        </w:rPr>
        <w:t>ecofeminism can provide policy and law makers with the tools needed to reform</w:t>
      </w:r>
      <w:r w:rsidRPr="0051227B">
        <w:rPr>
          <w:sz w:val="16"/>
        </w:rPr>
        <w:t xml:space="preserve"> the food system. Ecofeminist and law professor Heather McLeod-Kilmurray states that</w:t>
      </w:r>
      <w:r w:rsidRPr="0051227B">
        <w:rPr>
          <w:rStyle w:val="StyleBoldUnderline"/>
        </w:rPr>
        <w:t xml:space="preserve"> "[f]eminst legal analysis has shown that the framework and underlying concepts of law have tended to be part of the problem rather than the solution in resolving inequality and discrimination... an ecofeminist analysis can do the same for environmental law."</w:t>
      </w:r>
      <w:r w:rsidRPr="0051227B">
        <w:rPr>
          <w:sz w:val="16"/>
        </w:rPr>
        <w:t xml:space="preserve"> n149 Another ecofeminist legal scholar, Elaine Hughes, explains the purpose of ecofeminism: "ecofeminists take the radical feminist critique of male/female relationships and use it to illuminate the character of human/nature relationships. In so doing, they reveal both the causes and characteristics of, and the interconnections between, the objectification of women and the environment." n150 There are two main and one emerging branch of ecofeminism. The first is the cultural branch embraced by such activists as Starhawk and exemplified by the women's action at the Pentagon in 1980. n151 These ecofeminists believe that the  [*188]  women/nature connection is a good thing, something to be valued and honored. They see women's differences as sources of power and believe that women are closer to the earth then men. n152 The second main branch is social ecofeminism that rejects the essentialism of the cultural ecofeminist approach, arguing that viewing women as so connected to nature is dangerous and reinscribes the power dynamics that feminists seek to escape. n153 Both of these branches have been critiqued by poor women and women of color as not being inclusive enough of their identities and experiences. n154 Thus, the emerging third way, as exemplified by third wave feminism, takes these analyses into account and rejects the privileging of one identity over the others. n155 Third wave ecofeminism embraces strategic uses of essentialism n156 for the purposes of organizing, and recognizes how careful one must be in this regard. Third wave ecofeminism is an approach that, if embraced, will mitigate the damage being wrought across the globe to women, children, and all living things. For example, Vandana Shiva is representative of this new approach. She writes: </w:t>
      </w:r>
      <w:r w:rsidRPr="0051227B">
        <w:rPr>
          <w:rStyle w:val="StyleBoldUnderline"/>
        </w:rPr>
        <w:t>The feminist perspective is able to go beyond the categories of patriarchy that structure power and meaning in nature and society. It is broader and deeper because it locates production and consumption within the context of regeneration...</w:t>
      </w:r>
      <w:r w:rsidRPr="0051227B">
        <w:rPr>
          <w:sz w:val="16"/>
        </w:rPr>
        <w:t xml:space="preserve">  [*189]  by making these links, </w:t>
      </w:r>
      <w:r w:rsidRPr="0051227B">
        <w:rPr>
          <w:rStyle w:val="StyleBoldUnderline"/>
        </w:rPr>
        <w:t>ecological feminism creates the possibility of viewing the world as an active subject, not merely a resource to be manipulated and appropriated</w:t>
      </w:r>
      <w:r w:rsidRPr="0051227B">
        <w:rPr>
          <w:sz w:val="16"/>
        </w:rPr>
        <w:t xml:space="preserve">... That search and experience of interdependence and integrity is the basis for creating a science and knowledge that nurtures rather than violates nature's sustainable systems. n157 [emphasis in original] Applying a feminist lens to the global food system illuminates the unequal power dynamics inherent in the current global food system, both in terms of production and consumption. </w:t>
      </w:r>
      <w:r w:rsidRPr="0051227B">
        <w:rPr>
          <w:rStyle w:val="StyleBoldUnderline"/>
        </w:rPr>
        <w:t>Using the ecofeminist principles</w:t>
      </w:r>
      <w:r w:rsidRPr="0051227B">
        <w:rPr>
          <w:sz w:val="16"/>
        </w:rPr>
        <w:t xml:space="preserve"> of food sovereignty </w:t>
      </w:r>
      <w:r w:rsidRPr="0051227B">
        <w:rPr>
          <w:rStyle w:val="StyleBoldUnderline"/>
        </w:rPr>
        <w:t>can provide guidance towards constructing new policy proposals for law makers and regulators.</w:t>
      </w:r>
    </w:p>
    <w:p w:rsidR="00C12C16" w:rsidRPr="00170AC4" w:rsidRDefault="00C12C16" w:rsidP="00C12C16">
      <w:pPr>
        <w:pStyle w:val="Heading4"/>
      </w:pPr>
      <w:r>
        <w:t>Perm do both- uniting masculine and feminine mindsets solves the aff and causes a mindset shift like the alternative suggests</w:t>
      </w:r>
    </w:p>
    <w:p w:rsidR="00C12C16" w:rsidRDefault="00C12C16" w:rsidP="00C12C16">
      <w:pPr>
        <w:rPr>
          <w:sz w:val="16"/>
        </w:rPr>
      </w:pPr>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28" w:history="1">
        <w:r w:rsidRPr="00CF458B">
          <w:rPr>
            <w:rStyle w:val="Hyperlink"/>
          </w:rPr>
          <w:t>http://uir.unisa.ac.za/bitstream/handle/10500/570/dissertation.pdf?sequence=1</w:t>
        </w:r>
      </w:hyperlink>
      <w:r>
        <w:t>, Accessed: 7/8/14 FG)</w:t>
      </w:r>
      <w:r w:rsidRPr="00F56C3D">
        <w:rPr>
          <w:sz w:val="16"/>
        </w:rPr>
        <w:t xml:space="preserve"> </w:t>
      </w:r>
    </w:p>
    <w:p w:rsidR="00C12C16" w:rsidRDefault="00C12C16" w:rsidP="00C12C16">
      <w:pPr>
        <w:rPr>
          <w:sz w:val="14"/>
        </w:rPr>
      </w:pPr>
      <w:r w:rsidRPr="000632F1">
        <w:rPr>
          <w:sz w:val="14"/>
        </w:rPr>
        <w:t xml:space="preserve">The one-sided yang evolution has now reached a highly alarming stage: Modern society can control spacecrafts landing on distant planets, but they cannot control pollution from cars and factories. They produce little essential products like cosmetics and tinned pet food, but they cannot afford to provide people with basic health and education facilities. </w:t>
      </w:r>
      <w:r w:rsidRPr="00C622D5">
        <w:rPr>
          <w:rStyle w:val="StyleBoldUnderline"/>
        </w:rPr>
        <w:t>Science was meant to improve life,</w:t>
      </w:r>
      <w:r w:rsidRPr="000632F1">
        <w:rPr>
          <w:sz w:val="14"/>
        </w:rPr>
        <w:t xml:space="preserve"> but its intrusive technology and its focus on economic profit endangers natural and human health and generates poverty. In addition, paradoxically, most "defence" ministries have become the greatest threat to national security! This is the result of overemphasizing the yang or masculine side and neglecting the yin or feminine side. (Capra 1982: 26). In reality, the mechanistic scientific paradigm has gone bankrupt. This means that also the modern culture is collapsing. And according to Henderson, a collapse is a legitimate and proper behaviour under the circumstances. She refers to Thomas Kuhn who points out in his book "Structure of Scientific Revolutions" that </w:t>
      </w:r>
      <w:r w:rsidRPr="00C622D5">
        <w:rPr>
          <w:rStyle w:val="StyleBoldUnderline"/>
        </w:rPr>
        <w:t>a major paradigm shift leads to a major cultural shift</w:t>
      </w:r>
      <w:r w:rsidRPr="000632F1">
        <w:rPr>
          <w:sz w:val="14"/>
        </w:rPr>
        <w:t xml:space="preserve">. The modern world is consequently faced with an inevitable social, political and economic transition. </w:t>
      </w:r>
      <w:r w:rsidRPr="00C622D5">
        <w:rPr>
          <w:rStyle w:val="StyleBoldUnderline"/>
        </w:rPr>
        <w:t>Although such a change may be painful, Henderson finds that there is a yin-yang rebirth ready to flower.</w:t>
      </w:r>
      <w:r w:rsidRPr="000632F1">
        <w:rPr>
          <w:sz w:val="14"/>
        </w:rPr>
        <w:t xml:space="preserve"> (Henderson 1978: 17, 329, 400). </w:t>
      </w:r>
      <w:r w:rsidRPr="00C622D5">
        <w:rPr>
          <w:rStyle w:val="StyleBoldUnderline"/>
        </w:rPr>
        <w:t>The focus on yang is in opposition to the Chinese philosophy of change, where the masculine yang and the feminine yin are complimentary</w:t>
      </w:r>
      <w:r w:rsidRPr="000632F1">
        <w:rPr>
          <w:sz w:val="14"/>
        </w:rPr>
        <w:t xml:space="preserve"> and in a dynamic balance. Hence, </w:t>
      </w:r>
      <w:r w:rsidRPr="00C622D5">
        <w:rPr>
          <w:rStyle w:val="StyleBoldUnderline"/>
        </w:rPr>
        <w:t xml:space="preserve">modern patriarchy destroyed the </w:t>
      </w:r>
      <w:r w:rsidRPr="00C622D5">
        <w:rPr>
          <w:rStyle w:val="StyleBoldUnderline"/>
        </w:rPr>
        <w:lastRenderedPageBreak/>
        <w:t xml:space="preserve">necessary </w:t>
      </w:r>
      <w:r w:rsidRPr="000632F1">
        <w:rPr>
          <w:sz w:val="14"/>
        </w:rPr>
        <w:t xml:space="preserve">yin-yang </w:t>
      </w:r>
      <w:r w:rsidRPr="00C622D5">
        <w:rPr>
          <w:rStyle w:val="StyleBoldUnderline"/>
        </w:rPr>
        <w:t>balance.</w:t>
      </w:r>
      <w:r w:rsidRPr="000632F1">
        <w:rPr>
          <w:sz w:val="14"/>
        </w:rPr>
        <w:t xml:space="preserve"> Due to the extent and size of the current crises, it has become a biological survival to reintegrate both. Hence, for Capra, Birkeland and Henderson </w:t>
      </w:r>
      <w:r w:rsidRPr="00C622D5">
        <w:rPr>
          <w:rStyle w:val="StyleBoldUnderline"/>
        </w:rPr>
        <w:t xml:space="preserve">the solution is that yang must allow the re-emergence of yin to restore balance. Both modes of cognition are equally important thus both need to be reintegrated. </w:t>
      </w:r>
      <w:r w:rsidRPr="00C622D5">
        <w:rPr>
          <w:rStyle w:val="Emphasis"/>
        </w:rPr>
        <w:t>It is</w:t>
      </w:r>
      <w:r w:rsidRPr="000632F1">
        <w:rPr>
          <w:sz w:val="14"/>
        </w:rPr>
        <w:t xml:space="preserve"> therefore </w:t>
      </w:r>
      <w:r w:rsidRPr="00C622D5">
        <w:rPr>
          <w:rStyle w:val="Emphasis"/>
        </w:rPr>
        <w:t xml:space="preserve">time to reunite </w:t>
      </w:r>
      <w:r w:rsidRPr="00C622D5">
        <w:rPr>
          <w:rStyle w:val="StyleBoldUnderline"/>
        </w:rPr>
        <w:t xml:space="preserve">reason and emotion; rationality and intuition; head and heart; mind and body; people and nature; analysis and synthesis; </w:t>
      </w:r>
      <w:r w:rsidRPr="00C622D5">
        <w:rPr>
          <w:rStyle w:val="Emphasis"/>
        </w:rPr>
        <w:t>the public and the private;</w:t>
      </w:r>
      <w:r w:rsidRPr="00C622D5">
        <w:rPr>
          <w:rStyle w:val="StyleBoldUnderline"/>
        </w:rPr>
        <w:t xml:space="preserve"> men and women </w:t>
      </w:r>
      <w:r w:rsidRPr="00C622D5">
        <w:rPr>
          <w:rStyle w:val="Emphasis"/>
        </w:rPr>
        <w:t>in order to create harmony</w:t>
      </w:r>
      <w:r w:rsidRPr="00C622D5">
        <w:rPr>
          <w:rStyle w:val="StyleBoldUnderline"/>
        </w:rPr>
        <w:t>.</w:t>
      </w:r>
      <w:r w:rsidRPr="000632F1">
        <w:rPr>
          <w:sz w:val="14"/>
        </w:rPr>
        <w:t xml:space="preserve"> This should give a universal balance and a rich, new intellectual insight in reality. According to the Chinese philosophy yang cannot go on forever without self-destruction. Thus having reached its climax, </w:t>
      </w:r>
      <w:r w:rsidRPr="00C622D5">
        <w:rPr>
          <w:rStyle w:val="StyleBoldUnderline"/>
        </w:rPr>
        <w:t>yang must retreat in favour of yin.</w:t>
      </w:r>
      <w:r w:rsidRPr="000632F1">
        <w:rPr>
          <w:sz w:val="14"/>
        </w:rPr>
        <w:t xml:space="preserve"> Both Henderson and Capra believe that this retreat is manifested in the ever-increasing global movements the world is witnessing promoting counter-cultures, counter-economies, peace, gender-equality and ecological sustainability. They mark the reversal to the yin and hence manifest what both call "the turning point". As Henderson says, </w:t>
      </w:r>
      <w:r w:rsidRPr="00C622D5">
        <w:rPr>
          <w:rStyle w:val="StyleBoldUnderline"/>
        </w:rPr>
        <w:t>"The old instrumental yang is now turning into a re-emergence of the subtler yin, intuitive consciousness, to restore the balance".</w:t>
      </w:r>
      <w:r w:rsidRPr="000632F1">
        <w:rPr>
          <w:sz w:val="14"/>
        </w:rPr>
        <w:t xml:space="preserve"> This metaphor, of the return to a dynamic balance between yin and yang, is parallel to what Western feminists are advocating. (Henderson 1978: 15-17, 330, 384, 400; Capra 1982: 30; Birkeland 1995: 56). Thus, the yang phase of modern culture can find many correctives in Eastern thought. The notion of yin and yang are offering real opportunities of nuancing and subtilising modern harshness and balancing its antagonism. The </w:t>
      </w:r>
      <w:r w:rsidRPr="00C622D5">
        <w:rPr>
          <w:rStyle w:val="StyleBoldUnderline"/>
        </w:rPr>
        <w:t>Eastern ideas serve to remind the modern world of things that have been forgotten</w:t>
      </w:r>
      <w:r w:rsidRPr="000632F1">
        <w:rPr>
          <w:sz w:val="14"/>
        </w:rPr>
        <w:t xml:space="preserve"> or have gone stale in its tradition, </w:t>
      </w:r>
      <w:r w:rsidRPr="00C622D5">
        <w:rPr>
          <w:rStyle w:val="StyleBoldUnderline"/>
        </w:rPr>
        <w:t>and to bring new life to them.</w:t>
      </w:r>
      <w:r w:rsidRPr="000632F1">
        <w:rPr>
          <w:sz w:val="14"/>
        </w:rPr>
        <w:t xml:space="preserve"> There was in the West a contemplative tradition, and people were pondering things in their hearts. This figure of contemplation has in the modern culture always been feminine. Contemplation and meditative wisdom are therefore needed for the recovery of the yin, for receptive inner growth against external manipulation and organisation. The way of the Tao is to be leaning back receptively on the wisdom that is inherent in nature. There is often more wisdom in the human body than in the human mind. The self is so much more and so much wiser than an abstracted pure intellect. (Versfeld 1979: 68-70). </w:t>
      </w:r>
    </w:p>
    <w:p w:rsidR="00BF671B" w:rsidRPr="003E7F80" w:rsidRDefault="00BF671B" w:rsidP="00BF671B">
      <w:pPr>
        <w:pStyle w:val="Heading4"/>
      </w:pPr>
      <w:r>
        <w:t>Perm solves – combination of criticism and policy action key</w:t>
      </w:r>
    </w:p>
    <w:p w:rsidR="00BF671B" w:rsidRDefault="00BF671B" w:rsidP="00BF671B">
      <w:r w:rsidRPr="001873EA">
        <w:rPr>
          <w:b/>
        </w:rPr>
        <w:t>Lahar, 91</w:t>
      </w:r>
      <w:r>
        <w:t xml:space="preserve"> – Academic Dean at Woodbury College, is a founding member and former chair of the Burlington Conservation Board (Stephanie, “Ecofeminist Theory and Grassroot Politics,”</w:t>
      </w:r>
      <w:r w:rsidRPr="00D367D9">
        <w:t xml:space="preserve"> </w:t>
      </w:r>
      <w:r w:rsidRPr="004439EC">
        <w:rPr>
          <w:i/>
        </w:rPr>
        <w:t>Ecological Feminist Philosophies</w:t>
      </w:r>
      <w:r>
        <w:t>, Indiana University Press, pp. 8-9</w:t>
      </w:r>
      <w:r w:rsidRPr="000D1BD6">
        <w:t xml:space="preserve"> </w:t>
      </w:r>
      <w:r>
        <w:t>– edited by Karen Warren)//schnall</w:t>
      </w:r>
    </w:p>
    <w:p w:rsidR="00BF671B" w:rsidRPr="003E7F80" w:rsidRDefault="00BF671B" w:rsidP="00BF671B"/>
    <w:p w:rsidR="00BF671B" w:rsidRPr="00BF671B" w:rsidRDefault="00BF671B" w:rsidP="00BF671B">
      <w:pPr>
        <w:rPr>
          <w:sz w:val="16"/>
        </w:rPr>
      </w:pPr>
      <w:r w:rsidRPr="00BE37E6">
        <w:rPr>
          <w:rStyle w:val="StyleBoldUnderline"/>
        </w:rPr>
        <w:t xml:space="preserve">Maintaining a balance of critical and creative directions is crucial to the continued political potency of ecofeminism. Can we afford not to have an action-oriented </w:t>
      </w:r>
      <w:r w:rsidRPr="00C82E45">
        <w:rPr>
          <w:rStyle w:val="StyleBoldUnderline"/>
        </w:rPr>
        <w:t>philosophy at a crisis point in social and natural history, when we are literally threatened on a global scale by annihilation by nuclear war or ecological destruction?</w:t>
      </w:r>
      <w:r w:rsidRPr="00EF5981">
        <w:rPr>
          <w:sz w:val="16"/>
        </w:rPr>
        <w:t xml:space="preserve"> Ecofeminism's promise is that it provides not only an orientation and worldview but also a basis for responsible action. In order for the movement to fulfill this promise, I believe that</w:t>
      </w:r>
      <w:r w:rsidRPr="00C82E45">
        <w:rPr>
          <w:rStyle w:val="StyleBoldUnderline"/>
        </w:rPr>
        <w:t xml:space="preserve"> it is necessary to establish broad parameters that diverse ideas and actions can be referred to</w:t>
      </w:r>
      <w:r w:rsidRPr="00EF5981">
        <w:rPr>
          <w:sz w:val="16"/>
        </w:rPr>
        <w:t xml:space="preserve">, and to maintain critical and vitalizing links between theory and praxis. I offer the following four points of focus to help create and maintain a firm ground for social and ecological responsibility and political participation. These are that </w:t>
      </w:r>
      <w:r w:rsidRPr="00C82E45">
        <w:rPr>
          <w:rStyle w:val="StyleBoldUnderline"/>
        </w:rPr>
        <w:t>we</w:t>
      </w:r>
      <w:r w:rsidRPr="00EF5981">
        <w:rPr>
          <w:sz w:val="16"/>
        </w:rPr>
        <w:t xml:space="preserve"> (1) treat ecofeminism as a moral theory, (2) engage in the project of working out an integrated philosophy of humanity and nonhuman nature, (3) view this theory as a living process inseparable from the individuals and groups who think and practice it, and (4) </w:t>
      </w:r>
      <w:r w:rsidRPr="00C82E45">
        <w:rPr>
          <w:rStyle w:val="StyleBoldUnderline"/>
        </w:rPr>
        <w:t>maintain an active political and participatory emphasis that is both deconstructive</w:t>
      </w:r>
      <w:r w:rsidRPr="00EF5981">
        <w:rPr>
          <w:sz w:val="16"/>
        </w:rPr>
        <w:t xml:space="preserve"> (reactive to current injustices) </w:t>
      </w:r>
      <w:r w:rsidRPr="00C82E45">
        <w:rPr>
          <w:rStyle w:val="StyleBoldUnderline"/>
        </w:rPr>
        <w:t>and</w:t>
      </w:r>
      <w:r w:rsidRPr="00EF5981">
        <w:rPr>
          <w:sz w:val="16"/>
        </w:rPr>
        <w:t xml:space="preserve"> </w:t>
      </w:r>
      <w:r w:rsidRPr="00C82E45">
        <w:rPr>
          <w:rStyle w:val="StyleBoldUnderline"/>
        </w:rPr>
        <w:t>reconstructive</w:t>
      </w:r>
      <w:r w:rsidRPr="00EF5981">
        <w:rPr>
          <w:sz w:val="16"/>
        </w:rPr>
        <w:t xml:space="preserve"> (proactive in creating new forms of thinking and doing)</w:t>
      </w:r>
      <w:r w:rsidRPr="00C82E45">
        <w:rPr>
          <w:rStyle w:val="StyleBoldUnderline"/>
        </w:rPr>
        <w:t>.</w:t>
      </w:r>
      <w:r w:rsidRPr="00EF5981">
        <w:rPr>
          <w:sz w:val="16"/>
        </w:rPr>
        <w:t xml:space="preserve"> </w:t>
      </w:r>
      <w:r w:rsidRPr="00C82E45">
        <w:rPr>
          <w:rStyle w:val="StyleBoldUnderline"/>
        </w:rPr>
        <w:t>The first parameter I have outlined is that ecofeminism be treated as a moral theory—a prescriptive psychological and social model that includes an idea of future potential and how best to unfold it, not just an analysis of how things were in the past or are currently.</w:t>
      </w:r>
      <w:r w:rsidRPr="00EF5981">
        <w:rPr>
          <w:sz w:val="16"/>
        </w:rPr>
        <w:t xml:space="preserve"> Philosopher Amélie Rorty defines such a theory and what it should do: Besides characterizing the varieties of well-lived lives, and formulating general principles and ideals for regulating conduct, a moral theory should tell us something about how to get from where we are to where we might better be. While it needn't prescribe a decision procedure for determining every detail of every choice and action, it should, in a general way, be action-guiding: constructing a robust ethical theory requires an astute understanding of psychology and of history. (1988,15; italics added) Furthermore, a moral theory must emerge out of a felt sense of need and personal connection with the issues at hand, not just out of an abstract process of reasoning. </w:t>
      </w:r>
      <w:r w:rsidRPr="00BC6E31">
        <w:rPr>
          <w:rStyle w:val="StyleBoldUnderline"/>
        </w:rPr>
        <w:t>Ethical systems based only in abstracted values fail to draw real commitments and can too easily be used as tools of manipulation and deception—for example, to rationalize military aggression on the basis of furthering democracy. Ecofeminism must be adequately grounded and contextualized to be a "robust" and action-guiding ethical theory. It should, therefore, have a foundational characterization of reality</w:t>
      </w:r>
      <w:r w:rsidRPr="00EF5981">
        <w:rPr>
          <w:sz w:val="16"/>
        </w:rPr>
        <w:t xml:space="preserve"> (an ontology) </w:t>
      </w:r>
      <w:r w:rsidRPr="00BC6E31">
        <w:rPr>
          <w:rStyle w:val="StyleBoldUnderline"/>
        </w:rPr>
        <w:t>and escape some of the traps of classical philosophy that have helped to support conceptual splitting and dualisms.</w:t>
      </w:r>
      <w:r w:rsidRPr="00EF5981">
        <w:rPr>
          <w:sz w:val="16"/>
        </w:rPr>
        <w:t xml:space="preserve"> In particular, ecofeminism needs to avoid assumptions of either classical materialism or classical idealism, with connotations of inanimate substance set in opposition to a purely subjective, psychic, or spiritual quality. </w:t>
      </w:r>
      <w:r w:rsidRPr="009B36A8">
        <w:rPr>
          <w:rStyle w:val="StyleBoldUnderline"/>
        </w:rPr>
        <w:t xml:space="preserve">This means that we must develop concepts and personal </w:t>
      </w:r>
      <w:r w:rsidRPr="009B36A8">
        <w:rPr>
          <w:rStyle w:val="StyleBoldUnderline"/>
        </w:rPr>
        <w:lastRenderedPageBreak/>
        <w:t>sensibilities of self and world that move beyond conceptual dichotomies.</w:t>
      </w:r>
      <w:r w:rsidRPr="00EF5981">
        <w:rPr>
          <w:sz w:val="16"/>
        </w:rPr>
        <w:t xml:space="preserve"> Our paradigms and experiences of self and world must be monistic but differentiated to reflect their real basis in earthly life, accounting for both the integrity of individuals and collective realities and functions.</w:t>
      </w:r>
    </w:p>
    <w:p w:rsidR="00D646A7" w:rsidRDefault="00D646A7" w:rsidP="00D646A7">
      <w:pPr>
        <w:pStyle w:val="Heading4"/>
      </w:pPr>
      <w:r>
        <w:t>perm do both: scientific ecology and ecofeminism are compatible through their ecosystem hierarchy theory</w:t>
      </w:r>
    </w:p>
    <w:p w:rsidR="00D646A7" w:rsidRPr="00A744EE" w:rsidRDefault="00D646A7" w:rsidP="00D646A7">
      <w:r>
        <w:rPr>
          <w:rStyle w:val="StyleStyleBold12pt"/>
        </w:rPr>
        <w:t>Warren</w:t>
      </w:r>
      <w:r w:rsidRPr="0032069F">
        <w:rPr>
          <w:rStyle w:val="StyleStyleBold12pt"/>
        </w:rPr>
        <w:t xml:space="preserve"> 97 </w:t>
      </w:r>
      <w:r>
        <w:t>– Chair of Philosophy at Macalester College (Karen, “</w:t>
      </w:r>
      <w:r w:rsidRPr="00D938ED">
        <w:t>Scientific Ecology and Ecological Feminism: The Potential for Dialogue</w:t>
      </w:r>
      <w:r>
        <w:t>”, Ch. 19 Ecofeminism : Women, Culture, Nature, Book) */LEA</w:t>
      </w:r>
    </w:p>
    <w:p w:rsidR="00D646A7" w:rsidRPr="00F34FE4" w:rsidRDefault="00D646A7" w:rsidP="00D646A7"/>
    <w:p w:rsidR="00D646A7" w:rsidRPr="004B5D51" w:rsidRDefault="00D646A7" w:rsidP="00D646A7">
      <w:pPr>
        <w:rPr>
          <w:sz w:val="16"/>
        </w:rPr>
      </w:pPr>
      <w:r w:rsidRPr="004B5D51">
        <w:rPr>
          <w:sz w:val="16"/>
        </w:rPr>
        <w:t>W</w:t>
      </w:r>
      <w:r w:rsidRPr="004B5D51">
        <w:rPr>
          <w:rStyle w:val="StyleBoldUnderline"/>
        </w:rPr>
        <w:t>hile</w:t>
      </w:r>
      <w:r>
        <w:rPr>
          <w:rStyle w:val="StyleBoldUnderline"/>
        </w:rPr>
        <w:t xml:space="preserve"> </w:t>
      </w:r>
      <w:r w:rsidRPr="004B5D51">
        <w:rPr>
          <w:rStyle w:val="StyleBoldUnderline"/>
        </w:rPr>
        <w:t>ecofeminism</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scientific</w:t>
      </w:r>
      <w:r>
        <w:rPr>
          <w:rStyle w:val="StyleBoldUnderline"/>
        </w:rPr>
        <w:t xml:space="preserve"> </w:t>
      </w:r>
      <w:r w:rsidRPr="004B5D51">
        <w:rPr>
          <w:rStyle w:val="StyleBoldUnderline"/>
        </w:rPr>
        <w:t>ecology</w:t>
      </w:r>
      <w:r>
        <w:rPr>
          <w:rStyle w:val="StyleBoldUnderline"/>
        </w:rPr>
        <w:t xml:space="preserve"> </w:t>
      </w:r>
      <w:r w:rsidRPr="004B5D51">
        <w:rPr>
          <w:rStyle w:val="StyleBoldUnderline"/>
        </w:rPr>
        <w:t>both</w:t>
      </w:r>
      <w:r>
        <w:rPr>
          <w:rStyle w:val="StyleBoldUnderline"/>
        </w:rPr>
        <w:t xml:space="preserve"> </w:t>
      </w:r>
      <w:r w:rsidRPr="004B5D51">
        <w:rPr>
          <w:rStyle w:val="StyleBoldUnderline"/>
        </w:rPr>
        <w:t>endeavor</w:t>
      </w:r>
      <w:r>
        <w:rPr>
          <w:rStyle w:val="StyleBoldUnderline"/>
        </w:rPr>
        <w:t xml:space="preserve"> </w:t>
      </w:r>
      <w:r w:rsidRPr="004B5D51">
        <w:rPr>
          <w:rStyle w:val="StyleBoldUnderline"/>
        </w:rPr>
        <w:t>to</w:t>
      </w:r>
      <w:r>
        <w:rPr>
          <w:rStyle w:val="StyleBoldUnderline"/>
        </w:rPr>
        <w:t xml:space="preserve"> </w:t>
      </w:r>
      <w:r w:rsidRPr="004B5D51">
        <w:rPr>
          <w:rStyle w:val="StyleBoldUnderline"/>
        </w:rPr>
        <w:t>understand</w:t>
      </w:r>
      <w:r>
        <w:rPr>
          <w:rStyle w:val="StyleBoldUnderline"/>
        </w:rPr>
        <w:t xml:space="preserve"> </w:t>
      </w:r>
      <w:r w:rsidRPr="004B5D51">
        <w:rPr>
          <w:rStyle w:val="StyleBoldUnderline"/>
        </w:rPr>
        <w:t>nature,</w:t>
      </w:r>
      <w:r>
        <w:rPr>
          <w:rStyle w:val="StyleBoldUnderline"/>
        </w:rPr>
        <w:t xml:space="preserve"> </w:t>
      </w:r>
      <w:r w:rsidRPr="004B5D51">
        <w:rPr>
          <w:rStyle w:val="StyleBoldUnderline"/>
        </w:rPr>
        <w:t>ecofeminists</w:t>
      </w:r>
      <w:r>
        <w:rPr>
          <w:rStyle w:val="StyleBoldUnderline"/>
        </w:rPr>
        <w:t xml:space="preserve"> </w:t>
      </w:r>
      <w:r w:rsidRPr="004B5D51">
        <w:rPr>
          <w:rStyle w:val="StyleBoldUnderline"/>
        </w:rPr>
        <w:t>work</w:t>
      </w:r>
      <w:r>
        <w:rPr>
          <w:rStyle w:val="StyleBoldUnderline"/>
        </w:rPr>
        <w:t xml:space="preserve"> </w:t>
      </w:r>
      <w:r w:rsidRPr="004B5D51">
        <w:rPr>
          <w:rStyle w:val="StyleBoldUnderline"/>
        </w:rPr>
        <w:t>toward</w:t>
      </w:r>
      <w:r>
        <w:rPr>
          <w:rStyle w:val="StyleBoldUnderline"/>
        </w:rPr>
        <w:t xml:space="preserve"> </w:t>
      </w:r>
      <w:r w:rsidRPr="004B5D51">
        <w:rPr>
          <w:rStyle w:val="StyleBoldUnderline"/>
        </w:rPr>
        <w:t>an</w:t>
      </w:r>
      <w:r>
        <w:rPr>
          <w:rStyle w:val="StyleBoldUnderline"/>
        </w:rPr>
        <w:t xml:space="preserve"> </w:t>
      </w:r>
      <w:r w:rsidRPr="004B5D51">
        <w:rPr>
          <w:rStyle w:val="StyleBoldUnderline"/>
        </w:rPr>
        <w:t>understanding</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social</w:t>
      </w:r>
      <w:r>
        <w:rPr>
          <w:rStyle w:val="StyleBoldUnderline"/>
        </w:rPr>
        <w:t xml:space="preserve"> </w:t>
      </w:r>
      <w:r w:rsidRPr="004B5D51">
        <w:rPr>
          <w:rStyle w:val="StyleBoldUnderline"/>
        </w:rPr>
        <w:t>context</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nature</w:t>
      </w:r>
      <w:r w:rsidRPr="004B5D51">
        <w:rPr>
          <w:sz w:val="16"/>
        </w:rPr>
        <w:t xml:space="preserve">—the metaphors used to describe nature, society's attitudes toward nature, the relationship between nature and women, and how that relationship has been exploited to subordinate nature and women. Ecology as a science embraces a mechanistic, materialist, reductionist approach to studying nature. The questions asked and the methods of answering them fall within standards set by the scientific community. And as with most sciences, self­reflection and an understanding of its social context are not goals of traditional ecological science. This leaves little inherent overlap in the two fields' goals and approaches to studying nature. </w:t>
      </w:r>
      <w:r w:rsidRPr="004B5D51">
        <w:rPr>
          <w:rStyle w:val="StyleBoldUnderline"/>
        </w:rPr>
        <w:t>Warren</w:t>
      </w:r>
      <w:r>
        <w:rPr>
          <w:rStyle w:val="StyleBoldUnderline"/>
        </w:rPr>
        <w:t xml:space="preserve"> </w:t>
      </w:r>
      <w:r w:rsidRPr="004B5D51">
        <w:rPr>
          <w:rStyle w:val="StyleBoldUnderline"/>
        </w:rPr>
        <w:t>and</w:t>
      </w:r>
      <w:r w:rsidRPr="004B5D51">
        <w:rPr>
          <w:sz w:val="16"/>
        </w:rPr>
        <w:t xml:space="preserve"> </w:t>
      </w:r>
      <w:r w:rsidRPr="004B5D51">
        <w:rPr>
          <w:rStyle w:val="StyleBoldUnderline"/>
        </w:rPr>
        <w:t>Cheney's</w:t>
      </w:r>
      <w:r>
        <w:rPr>
          <w:rStyle w:val="StyleBoldUnderline"/>
        </w:rPr>
        <w:t xml:space="preserve"> </w:t>
      </w:r>
      <w:r w:rsidRPr="004B5D51">
        <w:rPr>
          <w:rStyle w:val="StyleBoldUnderline"/>
        </w:rPr>
        <w:t>analysis</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meeting</w:t>
      </w:r>
      <w:r>
        <w:rPr>
          <w:rStyle w:val="StyleBoldUnderline"/>
        </w:rPr>
        <w:t xml:space="preserve"> </w:t>
      </w:r>
      <w:r w:rsidRPr="004B5D51">
        <w:rPr>
          <w:rStyle w:val="StyleBoldUnderline"/>
        </w:rPr>
        <w:t>point</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ecofeminism</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ecology</w:t>
      </w:r>
      <w:r w:rsidRPr="004B5D51">
        <w:rPr>
          <w:sz w:val="16"/>
        </w:rPr>
        <w:t xml:space="preserve"> delves deeper than my analysis, </w:t>
      </w:r>
      <w:r w:rsidRPr="004B5D51">
        <w:rPr>
          <w:rStyle w:val="StyleBoldUnderline"/>
        </w:rPr>
        <w:t>and</w:t>
      </w:r>
      <w:r>
        <w:rPr>
          <w:rStyle w:val="StyleBoldUnderline"/>
        </w:rPr>
        <w:t xml:space="preserve"> </w:t>
      </w:r>
      <w:r w:rsidRPr="004B5D51">
        <w:rPr>
          <w:rStyle w:val="StyleBoldUnderline"/>
        </w:rPr>
        <w:t>they</w:t>
      </w:r>
      <w:r>
        <w:rPr>
          <w:rStyle w:val="StyleBoldUnderline"/>
        </w:rPr>
        <w:t xml:space="preserve"> </w:t>
      </w:r>
      <w:r w:rsidRPr="004B5D51">
        <w:rPr>
          <w:rStyle w:val="StyleBoldUnderline"/>
        </w:rPr>
        <w:t>find</w:t>
      </w:r>
      <w:r>
        <w:rPr>
          <w:rStyle w:val="StyleBoldUnderline"/>
        </w:rPr>
        <w:t xml:space="preserve"> </w:t>
      </w:r>
      <w:r w:rsidRPr="004B5D51">
        <w:rPr>
          <w:rStyle w:val="StyleBoldUnderline"/>
        </w:rPr>
        <w:t>as</w:t>
      </w:r>
      <w:r>
        <w:rPr>
          <w:rStyle w:val="StyleBoldUnderline"/>
        </w:rPr>
        <w:t xml:space="preserve"> </w:t>
      </w:r>
      <w:r w:rsidRPr="004B5D51">
        <w:rPr>
          <w:rStyle w:val="StyleBoldUnderline"/>
        </w:rPr>
        <w:t>common</w:t>
      </w:r>
      <w:r>
        <w:rPr>
          <w:rStyle w:val="StyleBoldUnderline"/>
        </w:rPr>
        <w:t xml:space="preserve"> </w:t>
      </w:r>
      <w:r w:rsidRPr="004B5D51">
        <w:rPr>
          <w:rStyle w:val="StyleBoldUnderline"/>
        </w:rPr>
        <w:t>ground</w:t>
      </w:r>
      <w:r>
        <w:rPr>
          <w:rStyle w:val="StyleBoldUnderline"/>
        </w:rPr>
        <w:t xml:space="preserve"> </w:t>
      </w:r>
      <w:r w:rsidRPr="004B5D51">
        <w:rPr>
          <w:rStyle w:val="StyleBoldUnderline"/>
        </w:rPr>
        <w:t>for</w:t>
      </w:r>
      <w:r>
        <w:rPr>
          <w:rStyle w:val="StyleBoldUnderline"/>
        </w:rPr>
        <w:t xml:space="preserve"> </w:t>
      </w:r>
      <w:r w:rsidRPr="004B5D51">
        <w:rPr>
          <w:rStyle w:val="StyleBoldUnderline"/>
        </w:rPr>
        <w:t>these</w:t>
      </w:r>
      <w:r>
        <w:rPr>
          <w:rStyle w:val="StyleBoldUnderline"/>
        </w:rPr>
        <w:t xml:space="preserve"> </w:t>
      </w:r>
      <w:r w:rsidRPr="004B5D51">
        <w:rPr>
          <w:rStyle w:val="StyleBoldUnderline"/>
        </w:rPr>
        <w:t>two</w:t>
      </w:r>
      <w:r>
        <w:rPr>
          <w:rStyle w:val="StyleBoldUnderline"/>
        </w:rPr>
        <w:t xml:space="preserve"> </w:t>
      </w:r>
      <w:r w:rsidRPr="004B5D51">
        <w:rPr>
          <w:rStyle w:val="StyleBoldUnderline"/>
        </w:rPr>
        <w:t>disparate</w:t>
      </w:r>
      <w:r>
        <w:rPr>
          <w:rStyle w:val="StyleBoldUnderline"/>
        </w:rPr>
        <w:t xml:space="preserve"> </w:t>
      </w:r>
      <w:r w:rsidRPr="004B5D51">
        <w:rPr>
          <w:rStyle w:val="StyleBoldUnderline"/>
        </w:rPr>
        <w:t>fields</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ideology</w:t>
      </w:r>
      <w:r>
        <w:rPr>
          <w:rStyle w:val="StyleBoldUnderline"/>
        </w:rPr>
        <w:t xml:space="preserve"> </w:t>
      </w:r>
      <w:r w:rsidRPr="004B5D51">
        <w:rPr>
          <w:rStyle w:val="StyleBoldUnderline"/>
        </w:rPr>
        <w:t>expressed</w:t>
      </w:r>
      <w:r>
        <w:rPr>
          <w:rStyle w:val="StyleBoldUnderline"/>
        </w:rPr>
        <w:t xml:space="preserve"> </w:t>
      </w:r>
      <w:r w:rsidRPr="004B5D51">
        <w:rPr>
          <w:rStyle w:val="StyleBoldUnderline"/>
        </w:rPr>
        <w:t>in</w:t>
      </w:r>
      <w:r>
        <w:rPr>
          <w:rStyle w:val="StyleBoldUnderline"/>
        </w:rPr>
        <w:t xml:space="preserve"> </w:t>
      </w:r>
      <w:r w:rsidRPr="004B5D51">
        <w:rPr>
          <w:rStyle w:val="StyleBoldUnderline"/>
        </w:rPr>
        <w:t>ecosystem</w:t>
      </w:r>
      <w:r>
        <w:rPr>
          <w:rStyle w:val="StyleBoldUnderline"/>
        </w:rPr>
        <w:t xml:space="preserve"> </w:t>
      </w:r>
      <w:r w:rsidRPr="004B5D51">
        <w:rPr>
          <w:rStyle w:val="StyleBoldUnderline"/>
        </w:rPr>
        <w:t>hierarchy</w:t>
      </w:r>
      <w:r>
        <w:rPr>
          <w:rStyle w:val="StyleBoldUnderline"/>
        </w:rPr>
        <w:t xml:space="preserve"> </w:t>
      </w:r>
      <w:r w:rsidRPr="004B5D51">
        <w:rPr>
          <w:rStyle w:val="StyleBoldUnderline"/>
        </w:rPr>
        <w:t>theory</w:t>
      </w:r>
      <w:r w:rsidRPr="004B5D51">
        <w:rPr>
          <w:sz w:val="16"/>
        </w:rPr>
        <w:t xml:space="preserve"> (as outlined by O'Neill et al., 1986). Simply put, both </w:t>
      </w:r>
      <w:r w:rsidRPr="004B5D51">
        <w:rPr>
          <w:rStyle w:val="StyleBoldUnderline"/>
        </w:rPr>
        <w:t>ecofeminism</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ecosystem</w:t>
      </w:r>
      <w:r>
        <w:rPr>
          <w:rStyle w:val="StyleBoldUnderline"/>
        </w:rPr>
        <w:t xml:space="preserve"> </w:t>
      </w:r>
      <w:r w:rsidRPr="004B5D51">
        <w:rPr>
          <w:rStyle w:val="StyleBoldUnderline"/>
        </w:rPr>
        <w:t>hierarchy</w:t>
      </w:r>
      <w:r>
        <w:rPr>
          <w:rStyle w:val="StyleBoldUnderline"/>
        </w:rPr>
        <w:t xml:space="preserve"> </w:t>
      </w:r>
      <w:r w:rsidRPr="004B5D51">
        <w:rPr>
          <w:rStyle w:val="StyleBoldUnderline"/>
        </w:rPr>
        <w:t>theory</w:t>
      </w:r>
      <w:r>
        <w:rPr>
          <w:rStyle w:val="StyleBoldUnderline"/>
        </w:rPr>
        <w:t xml:space="preserve"> </w:t>
      </w:r>
      <w:r w:rsidRPr="004B5D51">
        <w:rPr>
          <w:rStyle w:val="StyleBoldUnderline"/>
        </w:rPr>
        <w:t>are</w:t>
      </w:r>
      <w:r>
        <w:rPr>
          <w:rStyle w:val="StyleBoldUnderline"/>
        </w:rPr>
        <w:t xml:space="preserve"> </w:t>
      </w:r>
      <w:r w:rsidRPr="004B5D51">
        <w:rPr>
          <w:rStyle w:val="StyleBoldUnderline"/>
        </w:rPr>
        <w:t>engaged</w:t>
      </w:r>
      <w:r>
        <w:rPr>
          <w:rStyle w:val="StyleBoldUnderline"/>
        </w:rPr>
        <w:t xml:space="preserve"> </w:t>
      </w:r>
      <w:r w:rsidRPr="004B5D51">
        <w:rPr>
          <w:rStyle w:val="StyleBoldUnderline"/>
        </w:rPr>
        <w:t>in</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challenge</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valuing</w:t>
      </w:r>
      <w:r>
        <w:rPr>
          <w:rStyle w:val="StyleBoldUnderline"/>
        </w:rPr>
        <w:t xml:space="preserve"> </w:t>
      </w:r>
      <w:r w:rsidRPr="004B5D51">
        <w:rPr>
          <w:rStyle w:val="StyleBoldUnderline"/>
        </w:rPr>
        <w:t>multiple</w:t>
      </w:r>
      <w:r>
        <w:rPr>
          <w:rStyle w:val="StyleBoldUnderline"/>
        </w:rPr>
        <w:t xml:space="preserve"> </w:t>
      </w:r>
      <w:r w:rsidRPr="004B5D51">
        <w:rPr>
          <w:rStyle w:val="StyleBoldUnderline"/>
        </w:rPr>
        <w:t>voices</w:t>
      </w:r>
      <w:r>
        <w:rPr>
          <w:rStyle w:val="StyleBoldUnderline"/>
        </w:rPr>
        <w:t xml:space="preserve"> </w:t>
      </w:r>
      <w:r w:rsidRPr="004B5D51">
        <w:rPr>
          <w:rStyle w:val="StyleBoldUnderline"/>
        </w:rPr>
        <w:t>to</w:t>
      </w:r>
      <w:r>
        <w:rPr>
          <w:rStyle w:val="StyleBoldUnderline"/>
        </w:rPr>
        <w:t xml:space="preserve"> </w:t>
      </w:r>
      <w:r w:rsidRPr="004B5D51">
        <w:rPr>
          <w:rStyle w:val="StyleBoldUnderline"/>
        </w:rPr>
        <w:t>inform</w:t>
      </w:r>
      <w:r>
        <w:rPr>
          <w:rStyle w:val="StyleBoldUnderline"/>
        </w:rPr>
        <w:t xml:space="preserve"> </w:t>
      </w:r>
      <w:r w:rsidRPr="004B5D51">
        <w:rPr>
          <w:rStyle w:val="StyleBoldUnderline"/>
        </w:rPr>
        <w:t>their</w:t>
      </w:r>
      <w:r>
        <w:rPr>
          <w:rStyle w:val="StyleBoldUnderline"/>
        </w:rPr>
        <w:t xml:space="preserve"> </w:t>
      </w:r>
      <w:r w:rsidRPr="004B5D51">
        <w:rPr>
          <w:rStyle w:val="StyleBoldUnderline"/>
        </w:rPr>
        <w:t>projects.</w:t>
      </w:r>
      <w:r>
        <w:rPr>
          <w:rStyle w:val="StyleBoldUnderline"/>
        </w:rPr>
        <w:t xml:space="preserve"> </w:t>
      </w:r>
      <w:r w:rsidRPr="004B5D51">
        <w:rPr>
          <w:rStyle w:val="StyleBoldUnderline"/>
        </w:rPr>
        <w:t>With</w:t>
      </w:r>
      <w:r>
        <w:rPr>
          <w:rStyle w:val="StyleBoldUnderline"/>
        </w:rPr>
        <w:t xml:space="preserve"> </w:t>
      </w:r>
      <w:r w:rsidRPr="004B5D51">
        <w:rPr>
          <w:rStyle w:val="StyleBoldUnderline"/>
        </w:rPr>
        <w:t>feminism,</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goal</w:t>
      </w:r>
      <w:r>
        <w:rPr>
          <w:rStyle w:val="StyleBoldUnderline"/>
        </w:rPr>
        <w:t xml:space="preserve"> </w:t>
      </w:r>
      <w:r w:rsidRPr="004B5D51">
        <w:rPr>
          <w:rStyle w:val="StyleBoldUnderline"/>
        </w:rPr>
        <w:t>is</w:t>
      </w:r>
      <w:r>
        <w:rPr>
          <w:rStyle w:val="StyleBoldUnderline"/>
        </w:rPr>
        <w:t xml:space="preserve"> </w:t>
      </w:r>
      <w:r w:rsidRPr="004B5D51">
        <w:rPr>
          <w:rStyle w:val="StyleBoldUnderline"/>
        </w:rPr>
        <w:t>to</w:t>
      </w:r>
      <w:r>
        <w:rPr>
          <w:rStyle w:val="StyleBoldUnderline"/>
        </w:rPr>
        <w:t xml:space="preserve"> </w:t>
      </w:r>
      <w:r w:rsidRPr="004B5D51">
        <w:rPr>
          <w:rStyle w:val="StyleBoldUnderline"/>
        </w:rPr>
        <w:t>incorporate</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diversity</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women's</w:t>
      </w:r>
      <w:r>
        <w:rPr>
          <w:rStyle w:val="StyleBoldUnderline"/>
        </w:rPr>
        <w:t xml:space="preserve"> </w:t>
      </w:r>
      <w:r w:rsidRPr="004B5D51">
        <w:rPr>
          <w:rStyle w:val="StyleBoldUnderline"/>
        </w:rPr>
        <w:t>voices</w:t>
      </w:r>
      <w:r>
        <w:rPr>
          <w:rStyle w:val="StyleBoldUnderline"/>
        </w:rPr>
        <w:t xml:space="preserve"> </w:t>
      </w:r>
      <w:r w:rsidRPr="004B5D51">
        <w:rPr>
          <w:rStyle w:val="StyleBoldUnderline"/>
        </w:rPr>
        <w:t>into</w:t>
      </w:r>
      <w:r>
        <w:rPr>
          <w:rStyle w:val="StyleBoldUnderline"/>
        </w:rPr>
        <w:t xml:space="preserve"> </w:t>
      </w:r>
      <w:r w:rsidRPr="004B5D51">
        <w:rPr>
          <w:rStyle w:val="StyleBoldUnderline"/>
        </w:rPr>
        <w:t>a</w:t>
      </w:r>
      <w:r>
        <w:rPr>
          <w:rStyle w:val="StyleBoldUnderline"/>
        </w:rPr>
        <w:t xml:space="preserve"> </w:t>
      </w:r>
      <w:r w:rsidRPr="004B5D51">
        <w:rPr>
          <w:rStyle w:val="StyleBoldUnderline"/>
        </w:rPr>
        <w:t>richly</w:t>
      </w:r>
      <w:r>
        <w:rPr>
          <w:rStyle w:val="StyleBoldUnderline"/>
        </w:rPr>
        <w:t xml:space="preserve"> </w:t>
      </w:r>
      <w:r w:rsidRPr="004B5D51">
        <w:rPr>
          <w:rStyle w:val="StyleBoldUnderline"/>
        </w:rPr>
        <w:t>textured</w:t>
      </w:r>
      <w:r>
        <w:rPr>
          <w:rStyle w:val="StyleBoldUnderline"/>
        </w:rPr>
        <w:t xml:space="preserve"> </w:t>
      </w:r>
      <w:r w:rsidRPr="004B5D51">
        <w:rPr>
          <w:rStyle w:val="StyleBoldUnderline"/>
        </w:rPr>
        <w:t>tapestry.</w:t>
      </w:r>
      <w:r>
        <w:rPr>
          <w:rStyle w:val="StyleBoldUnderline"/>
        </w:rPr>
        <w:t xml:space="preserve"> </w:t>
      </w:r>
      <w:r w:rsidRPr="004B5D51">
        <w:rPr>
          <w:rStyle w:val="StyleBoldUnderline"/>
        </w:rPr>
        <w:t>Likewise</w:t>
      </w:r>
      <w:r>
        <w:rPr>
          <w:rStyle w:val="StyleBoldUnderline"/>
        </w:rPr>
        <w:t xml:space="preserve"> </w:t>
      </w:r>
      <w:r w:rsidRPr="004B5D51">
        <w:rPr>
          <w:rStyle w:val="StyleBoldUnderline"/>
        </w:rPr>
        <w:t>in</w:t>
      </w:r>
      <w:r>
        <w:rPr>
          <w:rStyle w:val="StyleBoldUnderline"/>
        </w:rPr>
        <w:t xml:space="preserve"> </w:t>
      </w:r>
      <w:r w:rsidRPr="004B5D51">
        <w:rPr>
          <w:rStyle w:val="StyleBoldUnderline"/>
        </w:rPr>
        <w:t>scientific</w:t>
      </w:r>
      <w:r>
        <w:rPr>
          <w:rStyle w:val="StyleBoldUnderline"/>
        </w:rPr>
        <w:t xml:space="preserve"> </w:t>
      </w:r>
      <w:r w:rsidRPr="004B5D51">
        <w:rPr>
          <w:rStyle w:val="StyleBoldUnderline"/>
        </w:rPr>
        <w:t>ecology,</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complexity</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interactions</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processes</w:t>
      </w:r>
      <w:r>
        <w:rPr>
          <w:rStyle w:val="StyleBoldUnderline"/>
        </w:rPr>
        <w:t xml:space="preserve"> </w:t>
      </w:r>
      <w:r w:rsidRPr="004B5D51">
        <w:rPr>
          <w:rStyle w:val="StyleBoldUnderline"/>
        </w:rPr>
        <w:t>presents</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ecologist</w:t>
      </w:r>
      <w:r>
        <w:rPr>
          <w:rStyle w:val="StyleBoldUnderline"/>
        </w:rPr>
        <w:t xml:space="preserve"> </w:t>
      </w:r>
      <w:r w:rsidRPr="004B5D51">
        <w:rPr>
          <w:rStyle w:val="StyleBoldUnderline"/>
        </w:rPr>
        <w:t>with</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challenge</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integrating</w:t>
      </w:r>
      <w:r>
        <w:rPr>
          <w:rStyle w:val="StyleBoldUnderline"/>
        </w:rPr>
        <w:t xml:space="preserve"> </w:t>
      </w:r>
      <w:r w:rsidRPr="004B5D51">
        <w:rPr>
          <w:rStyle w:val="StyleBoldUnderline"/>
        </w:rPr>
        <w:t>''voices"</w:t>
      </w:r>
      <w:r>
        <w:rPr>
          <w:rStyle w:val="StyleBoldUnderline"/>
        </w:rPr>
        <w:t xml:space="preserve"> </w:t>
      </w:r>
      <w:r w:rsidRPr="004B5D51">
        <w:rPr>
          <w:rStyle w:val="StyleBoldUnderline"/>
        </w:rPr>
        <w:t>from</w:t>
      </w:r>
      <w:r>
        <w:rPr>
          <w:rStyle w:val="StyleBoldUnderline"/>
        </w:rPr>
        <w:t xml:space="preserve"> </w:t>
      </w:r>
      <w:r w:rsidRPr="004B5D51">
        <w:rPr>
          <w:rStyle w:val="StyleBoldUnderline"/>
        </w:rPr>
        <w:t>multiple</w:t>
      </w:r>
      <w:r>
        <w:rPr>
          <w:rStyle w:val="StyleBoldUnderline"/>
        </w:rPr>
        <w:t xml:space="preserve"> </w:t>
      </w:r>
      <w:r w:rsidRPr="004B5D51">
        <w:rPr>
          <w:rStyle w:val="StyleBoldUnderline"/>
        </w:rPr>
        <w:t>data</w:t>
      </w:r>
      <w:r>
        <w:rPr>
          <w:rStyle w:val="StyleBoldUnderline"/>
        </w:rPr>
        <w:t xml:space="preserve"> </w:t>
      </w:r>
      <w:r w:rsidRPr="004B5D51">
        <w:rPr>
          <w:rStyle w:val="StyleBoldUnderline"/>
        </w:rPr>
        <w:t>sets.</w:t>
      </w:r>
      <w:r>
        <w:rPr>
          <w:rStyle w:val="StyleBoldUnderline"/>
        </w:rPr>
        <w:t xml:space="preserve"> </w:t>
      </w:r>
      <w:r w:rsidRPr="004B5D51">
        <w:rPr>
          <w:sz w:val="16"/>
        </w:rPr>
        <w:t xml:space="preserve">More specifically, </w:t>
      </w:r>
      <w:r w:rsidRPr="004B5D51">
        <w:rPr>
          <w:rStyle w:val="StyleBoldUnderline"/>
        </w:rPr>
        <w:t>Warren</w:t>
      </w:r>
      <w:r w:rsidRPr="004B5D51">
        <w:rPr>
          <w:sz w:val="16"/>
        </w:rPr>
        <w:t xml:space="preserve"> </w:t>
      </w:r>
      <w:r w:rsidRPr="004B5D51">
        <w:rPr>
          <w:rStyle w:val="StyleBoldUnderline"/>
        </w:rPr>
        <w:t>and</w:t>
      </w:r>
      <w:r>
        <w:rPr>
          <w:rStyle w:val="StyleBoldUnderline"/>
        </w:rPr>
        <w:t xml:space="preserve"> </w:t>
      </w:r>
      <w:r w:rsidRPr="004B5D51">
        <w:rPr>
          <w:rStyle w:val="StyleBoldUnderline"/>
        </w:rPr>
        <w:t>Cheney</w:t>
      </w:r>
      <w:r>
        <w:rPr>
          <w:rStyle w:val="StyleBoldUnderline"/>
        </w:rPr>
        <w:t xml:space="preserve"> </w:t>
      </w:r>
      <w:r w:rsidRPr="004B5D51">
        <w:rPr>
          <w:rStyle w:val="StyleBoldUnderline"/>
        </w:rPr>
        <w:t>identify</w:t>
      </w:r>
      <w:r>
        <w:rPr>
          <w:rStyle w:val="StyleBoldUnderline"/>
        </w:rPr>
        <w:t xml:space="preserve"> </w:t>
      </w:r>
      <w:r w:rsidRPr="004B5D51">
        <w:rPr>
          <w:rStyle w:val="StyleBoldUnderline"/>
        </w:rPr>
        <w:t>ten</w:t>
      </w:r>
      <w:r>
        <w:rPr>
          <w:rStyle w:val="StyleBoldUnderline"/>
        </w:rPr>
        <w:t xml:space="preserve"> </w:t>
      </w:r>
      <w:r w:rsidRPr="004B5D51">
        <w:rPr>
          <w:rStyle w:val="StyleBoldUnderline"/>
        </w:rPr>
        <w:t>similarities</w:t>
      </w:r>
      <w:r>
        <w:rPr>
          <w:rStyle w:val="StyleBoldUnderline"/>
        </w:rPr>
        <w:t xml:space="preserve"> </w:t>
      </w:r>
      <w:r w:rsidRPr="004B5D51">
        <w:rPr>
          <w:rStyle w:val="StyleBoldUnderline"/>
        </w:rPr>
        <w:t>between</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goals</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hierarchy</w:t>
      </w:r>
      <w:r>
        <w:rPr>
          <w:rStyle w:val="StyleBoldUnderline"/>
        </w:rPr>
        <w:t xml:space="preserve"> </w:t>
      </w:r>
      <w:r w:rsidRPr="004B5D51">
        <w:rPr>
          <w:rStyle w:val="StyleBoldUnderline"/>
        </w:rPr>
        <w:t>theory</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those</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ecofeminism,</w:t>
      </w:r>
      <w:r>
        <w:rPr>
          <w:rStyle w:val="StyleBoldUnderline"/>
        </w:rPr>
        <w:t xml:space="preserve"> </w:t>
      </w:r>
      <w:r w:rsidRPr="004B5D51">
        <w:rPr>
          <w:rStyle w:val="StyleBoldUnderline"/>
        </w:rPr>
        <w:t>including</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understanding</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context­</w:t>
      </w:r>
      <w:r>
        <w:rPr>
          <w:rStyle w:val="StyleBoldUnderline"/>
        </w:rPr>
        <w:t xml:space="preserve"> </w:t>
      </w:r>
      <w:r w:rsidRPr="004B5D51">
        <w:rPr>
          <w:rStyle w:val="StyleBoldUnderline"/>
        </w:rPr>
        <w:t>dependent</w:t>
      </w:r>
      <w:r>
        <w:rPr>
          <w:rStyle w:val="StyleBoldUnderline"/>
        </w:rPr>
        <w:t xml:space="preserve"> </w:t>
      </w:r>
      <w:r w:rsidRPr="004B5D51">
        <w:rPr>
          <w:rStyle w:val="StyleBoldUnderline"/>
        </w:rPr>
        <w:t>reference</w:t>
      </w:r>
      <w:r>
        <w:rPr>
          <w:rStyle w:val="StyleBoldUnderline"/>
        </w:rPr>
        <w:t xml:space="preserve"> </w:t>
      </w:r>
      <w:r w:rsidRPr="004B5D51">
        <w:rPr>
          <w:rStyle w:val="StyleBoldUnderline"/>
        </w:rPr>
        <w:t>points;</w:t>
      </w:r>
      <w:r>
        <w:rPr>
          <w:rStyle w:val="StyleBoldUnderline"/>
        </w:rPr>
        <w:t xml:space="preserve"> </w:t>
      </w:r>
      <w:r w:rsidRPr="004B5D51">
        <w:rPr>
          <w:rStyle w:val="StyleBoldUnderline"/>
        </w:rPr>
        <w:t>an</w:t>
      </w:r>
      <w:r>
        <w:rPr>
          <w:rStyle w:val="StyleBoldUnderline"/>
        </w:rPr>
        <w:t xml:space="preserve"> </w:t>
      </w:r>
      <w:r w:rsidRPr="004B5D51">
        <w:rPr>
          <w:rStyle w:val="StyleBoldUnderline"/>
        </w:rPr>
        <w:t>appreciation</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alternative</w:t>
      </w:r>
      <w:r>
        <w:rPr>
          <w:rStyle w:val="StyleBoldUnderline"/>
        </w:rPr>
        <w:t xml:space="preserve"> </w:t>
      </w:r>
      <w:r w:rsidRPr="004B5D51">
        <w:rPr>
          <w:rStyle w:val="StyleBoldUnderline"/>
        </w:rPr>
        <w:t>reference</w:t>
      </w:r>
      <w:r>
        <w:rPr>
          <w:rStyle w:val="StyleBoldUnderline"/>
        </w:rPr>
        <w:t xml:space="preserve"> </w:t>
      </w:r>
      <w:r w:rsidRPr="004B5D51">
        <w:rPr>
          <w:rStyle w:val="StyleBoldUnderline"/>
        </w:rPr>
        <w:t>points</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alternative</w:t>
      </w:r>
      <w:r>
        <w:rPr>
          <w:rStyle w:val="StyleBoldUnderline"/>
        </w:rPr>
        <w:t xml:space="preserve"> </w:t>
      </w:r>
      <w:r w:rsidRPr="004B5D51">
        <w:rPr>
          <w:rStyle w:val="StyleBoldUnderline"/>
        </w:rPr>
        <w:t>data</w:t>
      </w:r>
      <w:r>
        <w:rPr>
          <w:rStyle w:val="StyleBoldUnderline"/>
        </w:rPr>
        <w:t xml:space="preserve"> </w:t>
      </w:r>
      <w:r w:rsidRPr="004B5D51">
        <w:rPr>
          <w:rStyle w:val="StyleBoldUnderline"/>
        </w:rPr>
        <w:t>sets;</w:t>
      </w:r>
      <w:r>
        <w:rPr>
          <w:rStyle w:val="StyleBoldUnderline"/>
        </w:rPr>
        <w:t xml:space="preserve"> </w:t>
      </w:r>
      <w:r w:rsidRPr="004B5D51">
        <w:rPr>
          <w:rStyle w:val="StyleBoldUnderline"/>
        </w:rPr>
        <w:t>an</w:t>
      </w:r>
      <w:r>
        <w:rPr>
          <w:rStyle w:val="StyleBoldUnderline"/>
        </w:rPr>
        <w:t xml:space="preserve"> </w:t>
      </w:r>
      <w:r w:rsidRPr="004B5D51">
        <w:rPr>
          <w:rStyle w:val="StyleBoldUnderline"/>
        </w:rPr>
        <w:t>antireductionist,</w:t>
      </w:r>
      <w:r>
        <w:rPr>
          <w:rStyle w:val="StyleBoldUnderline"/>
        </w:rPr>
        <w:t xml:space="preserve"> </w:t>
      </w:r>
      <w:r w:rsidRPr="004B5D51">
        <w:rPr>
          <w:rStyle w:val="StyleBoldUnderline"/>
        </w:rPr>
        <w:t>inclusivist</w:t>
      </w:r>
      <w:r>
        <w:rPr>
          <w:rStyle w:val="StyleBoldUnderline"/>
        </w:rPr>
        <w:t xml:space="preserve"> </w:t>
      </w:r>
      <w:r w:rsidRPr="004B5D51">
        <w:rPr>
          <w:rStyle w:val="StyleBoldUnderline"/>
        </w:rPr>
        <w:t>approach</w:t>
      </w:r>
      <w:r>
        <w:rPr>
          <w:rStyle w:val="StyleBoldUnderline"/>
        </w:rPr>
        <w:t xml:space="preserve"> </w:t>
      </w:r>
      <w:r w:rsidRPr="004B5D51">
        <w:rPr>
          <w:rStyle w:val="StyleBoldUnderline"/>
        </w:rPr>
        <w:t>that</w:t>
      </w:r>
      <w:r>
        <w:rPr>
          <w:rStyle w:val="StyleBoldUnderline"/>
        </w:rPr>
        <w:t xml:space="preserve"> </w:t>
      </w:r>
      <w:r w:rsidRPr="004B5D51">
        <w:rPr>
          <w:rStyle w:val="StyleBoldUnderline"/>
        </w:rPr>
        <w:t>centralizes</w:t>
      </w:r>
      <w:r>
        <w:rPr>
          <w:rStyle w:val="StyleBoldUnderline"/>
        </w:rPr>
        <w:t xml:space="preserve"> </w:t>
      </w:r>
      <w:r w:rsidRPr="004B5D51">
        <w:rPr>
          <w:rStyle w:val="StyleBoldUnderline"/>
        </w:rPr>
        <w:t>diversity</w:t>
      </w:r>
      <w:r>
        <w:rPr>
          <w:rStyle w:val="StyleBoldUnderline"/>
        </w:rPr>
        <w:t xml:space="preserve"> </w:t>
      </w:r>
      <w:r w:rsidRPr="004B5D51">
        <w:rPr>
          <w:rStyle w:val="StyleBoldUnderline"/>
        </w:rPr>
        <w:t>by</w:t>
      </w:r>
      <w:r>
        <w:rPr>
          <w:rStyle w:val="StyleBoldUnderline"/>
        </w:rPr>
        <w:t xml:space="preserve"> </w:t>
      </w:r>
      <w:r w:rsidRPr="004B5D51">
        <w:rPr>
          <w:rStyle w:val="StyleBoldUnderline"/>
        </w:rPr>
        <w:t>recognizing</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appreciating</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unique</w:t>
      </w:r>
      <w:r>
        <w:rPr>
          <w:rStyle w:val="StyleBoldUnderline"/>
        </w:rPr>
        <w:t xml:space="preserve"> </w:t>
      </w:r>
      <w:r w:rsidRPr="004B5D51">
        <w:rPr>
          <w:rStyle w:val="StyleBoldUnderline"/>
        </w:rPr>
        <w:t>contributions</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alternative</w:t>
      </w:r>
      <w:r>
        <w:rPr>
          <w:rStyle w:val="StyleBoldUnderline"/>
        </w:rPr>
        <w:t xml:space="preserve"> </w:t>
      </w:r>
      <w:r w:rsidRPr="004B5D51">
        <w:rPr>
          <w:rStyle w:val="StyleBoldUnderline"/>
        </w:rPr>
        <w:t>data</w:t>
      </w:r>
      <w:r>
        <w:rPr>
          <w:rStyle w:val="StyleBoldUnderline"/>
        </w:rPr>
        <w:t xml:space="preserve"> </w:t>
      </w:r>
      <w:r w:rsidRPr="004B5D51">
        <w:rPr>
          <w:rStyle w:val="StyleBoldUnderline"/>
        </w:rPr>
        <w:t>sets;</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a</w:t>
      </w:r>
      <w:r>
        <w:rPr>
          <w:rStyle w:val="StyleBoldUnderline"/>
        </w:rPr>
        <w:t xml:space="preserve"> </w:t>
      </w:r>
      <w:r w:rsidRPr="004B5D51">
        <w:rPr>
          <w:rStyle w:val="StyleBoldUnderline"/>
        </w:rPr>
        <w:t>recognition</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the</w:t>
      </w:r>
      <w:r>
        <w:rPr>
          <w:rStyle w:val="StyleBoldUnderline"/>
        </w:rPr>
        <w:t xml:space="preserve"> </w:t>
      </w:r>
      <w:r w:rsidRPr="004B5D51">
        <w:rPr>
          <w:rStyle w:val="StyleBoldUnderline"/>
        </w:rPr>
        <w:t>autonomous</w:t>
      </w:r>
      <w:r>
        <w:rPr>
          <w:rStyle w:val="StyleBoldUnderline"/>
        </w:rPr>
        <w:t xml:space="preserve"> </w:t>
      </w:r>
      <w:r w:rsidRPr="004B5D51">
        <w:rPr>
          <w:rStyle w:val="StyleBoldUnderline"/>
        </w:rPr>
        <w:t>and</w:t>
      </w:r>
      <w:r>
        <w:rPr>
          <w:rStyle w:val="StyleBoldUnderline"/>
        </w:rPr>
        <w:t xml:space="preserve"> </w:t>
      </w:r>
      <w:r w:rsidRPr="004B5D51">
        <w:rPr>
          <w:rStyle w:val="StyleBoldUnderline"/>
        </w:rPr>
        <w:t>relational</w:t>
      </w:r>
      <w:r>
        <w:rPr>
          <w:rStyle w:val="StyleBoldUnderline"/>
        </w:rPr>
        <w:t xml:space="preserve"> </w:t>
      </w:r>
      <w:r w:rsidRPr="004B5D51">
        <w:rPr>
          <w:rStyle w:val="StyleBoldUnderline"/>
        </w:rPr>
        <w:t>existence</w:t>
      </w:r>
      <w:r>
        <w:rPr>
          <w:rStyle w:val="StyleBoldUnderline"/>
        </w:rPr>
        <w:t xml:space="preserve"> </w:t>
      </w:r>
      <w:r w:rsidRPr="004B5D51">
        <w:rPr>
          <w:rStyle w:val="StyleBoldUnderline"/>
        </w:rPr>
        <w:t>of</w:t>
      </w:r>
      <w:r>
        <w:rPr>
          <w:rStyle w:val="StyleBoldUnderline"/>
        </w:rPr>
        <w:t xml:space="preserve"> </w:t>
      </w:r>
      <w:r w:rsidRPr="004B5D51">
        <w:rPr>
          <w:rStyle w:val="StyleBoldUnderline"/>
        </w:rPr>
        <w:t>individuals</w:t>
      </w:r>
      <w:r w:rsidRPr="004B5D51">
        <w:rPr>
          <w:sz w:val="16"/>
        </w:rPr>
        <w:t xml:space="preserve">. Warren and Cheney draw parallels between the recognition by O'Neill et al. that alternative spatial and temporal scales yield different data sets and the ecofeminist goal of integrating multiple perspectives on ecological and feminist issues. </w:t>
      </w:r>
    </w:p>
    <w:p w:rsidR="00D646A7" w:rsidRPr="000632F1" w:rsidRDefault="00D646A7" w:rsidP="00C12C16">
      <w:pPr>
        <w:rPr>
          <w:sz w:val="14"/>
        </w:rPr>
      </w:pPr>
    </w:p>
    <w:p w:rsidR="00C12C16" w:rsidRPr="00B94094" w:rsidRDefault="00C12C16" w:rsidP="00C12C16"/>
    <w:p w:rsidR="004E465E" w:rsidRDefault="004E465E" w:rsidP="004E465E">
      <w:pPr>
        <w:pStyle w:val="Heading3"/>
      </w:pPr>
      <w:r>
        <w:lastRenderedPageBreak/>
        <w:t xml:space="preserve">Water Wars Turns Ecofem </w:t>
      </w:r>
    </w:p>
    <w:p w:rsidR="004E465E" w:rsidRPr="005F555B" w:rsidRDefault="004E465E" w:rsidP="004E465E">
      <w:pPr>
        <w:pStyle w:val="Heading4"/>
      </w:pPr>
      <w:r>
        <w:t>Accessibility to water disproportionally affects women</w:t>
      </w:r>
    </w:p>
    <w:p w:rsidR="004E465E" w:rsidRDefault="004E465E" w:rsidP="004E465E">
      <w:r w:rsidRPr="00710615">
        <w:rPr>
          <w:b/>
        </w:rPr>
        <w:t>Warren, 00 –</w:t>
      </w:r>
      <w:r>
        <w:t xml:space="preserve"> feminist philosopher, pioneer ecofeminist, former Professor and Chair of Philosophy at Macalester College (Karen, “</w:t>
      </w:r>
      <w:r w:rsidRPr="00C27CBB">
        <w:t>Ecofeminist</w:t>
      </w:r>
      <w:r>
        <w:t xml:space="preserve"> </w:t>
      </w:r>
      <w:r w:rsidRPr="00C27CBB">
        <w:t>Philosophy</w:t>
      </w:r>
      <w:r>
        <w:t xml:space="preserve">: </w:t>
      </w:r>
      <w:r w:rsidRPr="00C27CBB">
        <w:t>A</w:t>
      </w:r>
      <w:r>
        <w:t xml:space="preserve"> </w:t>
      </w:r>
      <w:r w:rsidRPr="00C27CBB">
        <w:t>Western</w:t>
      </w:r>
      <w:r>
        <w:t xml:space="preserve"> </w:t>
      </w:r>
      <w:r w:rsidRPr="00C27CBB">
        <w:t>Perspective</w:t>
      </w:r>
      <w:r>
        <w:t xml:space="preserve"> </w:t>
      </w:r>
      <w:r w:rsidRPr="00C27CBB">
        <w:t>on</w:t>
      </w:r>
      <w:r>
        <w:t xml:space="preserve"> </w:t>
      </w:r>
      <w:r w:rsidRPr="00C27CBB">
        <w:t>What</w:t>
      </w:r>
      <w:r>
        <w:t xml:space="preserve"> </w:t>
      </w:r>
      <w:r w:rsidRPr="00C27CBB">
        <w:t>It</w:t>
      </w:r>
      <w:r>
        <w:t xml:space="preserve"> </w:t>
      </w:r>
      <w:r w:rsidRPr="00C27CBB">
        <w:t>Is</w:t>
      </w:r>
      <w:r>
        <w:t xml:space="preserve"> </w:t>
      </w:r>
      <w:r w:rsidRPr="00C27CBB">
        <w:t>and</w:t>
      </w:r>
      <w:r>
        <w:t xml:space="preserve"> </w:t>
      </w:r>
      <w:r w:rsidRPr="00C27CBB">
        <w:t>Why</w:t>
      </w:r>
      <w:r>
        <w:t xml:space="preserve"> </w:t>
      </w:r>
      <w:r w:rsidRPr="00C27CBB">
        <w:t>It</w:t>
      </w:r>
      <w:r>
        <w:t xml:space="preserve"> </w:t>
      </w:r>
      <w:r w:rsidRPr="00C27CBB">
        <w:t>Matters</w:t>
      </w:r>
      <w:r>
        <w:t>,”</w:t>
      </w:r>
      <w:r w:rsidRPr="00C27CBB">
        <w:t xml:space="preserve"> </w:t>
      </w:r>
      <w:r>
        <w:t xml:space="preserve">Rowman &amp; Littlefield, </w:t>
      </w:r>
      <w:hyperlink r:id="rId29" w:history="1">
        <w:r w:rsidRPr="00F0516C">
          <w:rPr>
            <w:rStyle w:val="Hyperlink"/>
          </w:rPr>
          <w:t>http://www.uvm.edu/rsenr/nr6/Readings/Warren_ecofeminism_article.pdf</w:t>
        </w:r>
      </w:hyperlink>
      <w:r>
        <w:t>)//schnall</w:t>
      </w:r>
    </w:p>
    <w:p w:rsidR="004E465E" w:rsidRPr="002D1D5B" w:rsidRDefault="004E465E" w:rsidP="004E465E">
      <w:pPr>
        <w:rPr>
          <w:rStyle w:val="StyleBoldUnderline"/>
        </w:rPr>
      </w:pPr>
    </w:p>
    <w:p w:rsidR="004E465E" w:rsidRDefault="004E465E" w:rsidP="004E465E">
      <w:pPr>
        <w:rPr>
          <w:rStyle w:val="StyleBoldUnderline"/>
        </w:rPr>
      </w:pPr>
      <w:r w:rsidRPr="004E465E">
        <w:rPr>
          <w:sz w:val="16"/>
        </w:rPr>
        <w:t xml:space="preserve">WOMEN, WATER, AND DROUGHT </w:t>
      </w:r>
      <w:r w:rsidRPr="00184414">
        <w:rPr>
          <w:rStyle w:val="StyleBoldUnderline"/>
        </w:rPr>
        <w:t>The demand for water for agricultural irrigation in developing countries accounted for 30 percent of the growth in water consumption in 1990</w:t>
      </w:r>
      <w:r w:rsidRPr="004E465E">
        <w:rPr>
          <w:sz w:val="16"/>
        </w:rPr>
        <w:t xml:space="preserve">. World water use is divided among irrigation uses (73 percent), industry uses (22 per- cent), and domestic uses (5 percent). But </w:t>
      </w:r>
      <w:r w:rsidRPr="00184414">
        <w:rPr>
          <w:rStyle w:val="StyleBoldUnderline"/>
        </w:rPr>
        <w:t>less than 3 percent of all water on earth is fresh. The atmosphere, rivers, streams, lakes, and underground stores hold less than 1 percent of the earth's water.</w:t>
      </w:r>
      <w:r>
        <w:rPr>
          <w:rStyle w:val="StyleBoldUnderline"/>
        </w:rPr>
        <w:t xml:space="preserve"> </w:t>
      </w:r>
      <w:r w:rsidRPr="004E465E">
        <w:rPr>
          <w:sz w:val="16"/>
        </w:rPr>
        <w:t xml:space="preserve">Furthermore, </w:t>
      </w:r>
      <w:r w:rsidRPr="00184414">
        <w:rPr>
          <w:rStyle w:val="StyleBoldUnderline"/>
        </w:rPr>
        <w:t>millions of humans have difficulty getting sufficient water necessary for survival, about 5 liters per day. In more than half of the developing countries, less than 50 percent of the population has a source of potable water or facilities for sewage disposal.</w:t>
      </w:r>
      <w:r w:rsidRPr="004E465E">
        <w:rPr>
          <w:sz w:val="16"/>
        </w:rPr>
        <w:t xml:space="preserve"> The World Health Organization estimates that approximately </w:t>
      </w:r>
      <w:r w:rsidRPr="0005366E">
        <w:rPr>
          <w:rStyle w:val="StyleBoldUnderline"/>
        </w:rPr>
        <w:t>85 percent of all sicknesses and diseases in developing countries</w:t>
      </w:r>
      <w:r w:rsidRPr="004E465E">
        <w:rPr>
          <w:sz w:val="16"/>
        </w:rPr>
        <w:t xml:space="preserve">, including diarrhea, trachoma, parasitic worms, and malaria, </w:t>
      </w:r>
      <w:r w:rsidRPr="0005366E">
        <w:rPr>
          <w:rStyle w:val="StyleBoldUnderline"/>
        </w:rPr>
        <w:t>are attributable to inadequate potable water or sanitation.</w:t>
      </w:r>
      <w:r w:rsidRPr="004E465E">
        <w:rPr>
          <w:sz w:val="16"/>
        </w:rPr>
        <w:t xml:space="preserve"> It also estimates that </w:t>
      </w:r>
      <w:r w:rsidRPr="0005366E">
        <w:rPr>
          <w:rStyle w:val="StyleBoldUnderline"/>
        </w:rPr>
        <w:t xml:space="preserve">as many as 25 million deaths a year are due to water-related illnesses. </w:t>
      </w:r>
      <w:r w:rsidRPr="004E465E">
        <w:rPr>
          <w:sz w:val="16"/>
        </w:rPr>
        <w:t>The United Nations International Children's Emergency Fund (</w:t>
      </w:r>
      <w:r w:rsidRPr="006F2085">
        <w:rPr>
          <w:rStyle w:val="StyleBoldUnderline"/>
        </w:rPr>
        <w:t>UNICEF</w:t>
      </w:r>
      <w:r w:rsidRPr="004E465E">
        <w:rPr>
          <w:sz w:val="16"/>
        </w:rPr>
        <w:t xml:space="preserve">) </w:t>
      </w:r>
      <w:r w:rsidRPr="006F2085">
        <w:rPr>
          <w:rStyle w:val="StyleBoldUnderline"/>
        </w:rPr>
        <w:t>estimates that 15 million children die every year before they are five; half of them could be saved if they had access to safe drinking water.</w:t>
      </w:r>
      <w:r>
        <w:rPr>
          <w:rStyle w:val="StyleBoldUnderline"/>
        </w:rPr>
        <w:t xml:space="preserve"> </w:t>
      </w:r>
      <w:r w:rsidRPr="006F2085">
        <w:rPr>
          <w:rStyle w:val="StyleBoldUnderline"/>
        </w:rPr>
        <w:t>Water scarcity is of special concern for women and children</w:t>
      </w:r>
      <w:r w:rsidRPr="004E465E">
        <w:rPr>
          <w:sz w:val="16"/>
        </w:rPr>
        <w:t xml:space="preserve">. According to The World's Women, 1995, the majority of countries in Africa and many countries of Asia and Latin America are considered water-scarcity countries. In these countries, </w:t>
      </w:r>
      <w:r w:rsidRPr="006F2085">
        <w:rPr>
          <w:rStyle w:val="StyleBoldUnderline"/>
        </w:rPr>
        <w:t xml:space="preserve">women and children perform most of the water collection work. </w:t>
      </w:r>
      <w:r w:rsidRPr="004E465E">
        <w:rPr>
          <w:sz w:val="16"/>
        </w:rPr>
        <w:t xml:space="preserve">Small-scale studies in Africa and Asia indicate that </w:t>
      </w:r>
      <w:r w:rsidRPr="006F2085">
        <w:rPr>
          <w:rStyle w:val="StyleBoldUnderline"/>
        </w:rPr>
        <w:t>women and girls spend up to forty-three hours per week collecting and carrying water</w:t>
      </w:r>
      <w:r w:rsidRPr="004E465E">
        <w:rPr>
          <w:sz w:val="16"/>
        </w:rPr>
        <w:t xml:space="preserve"> (e.g., in Africa, approximately seventeen hours in Senegal, five hours in rural areas of Botswana, and forty-three hours on northern farms in Ghana; in Asia, seven hours in the Baroda region of India, one to five hours in Nepalese villages, depending on the ages of the girls, and three hours in Pakistan) . Because of natural resource depletion, women also must walk farther for water (e.g., up to fifteen kilometers daily through rough terrain in Uttarakhand, India). </w:t>
      </w:r>
      <w:r w:rsidRPr="007C0AB2">
        <w:rPr>
          <w:rStyle w:val="StyleBoldUnderline"/>
        </w:rPr>
        <w:t>The effects on women in these countries is significant:</w:t>
      </w:r>
      <w:r>
        <w:rPr>
          <w:rStyle w:val="StyleBoldUnderline"/>
        </w:rPr>
        <w:t xml:space="preserve"> </w:t>
      </w:r>
      <w:r w:rsidRPr="004E465E">
        <w:rPr>
          <w:sz w:val="16"/>
        </w:rPr>
        <w:t xml:space="preserve">The proportion of rural women affected by water scarcity is estimated at 55 per cent in Africa, 32 per cent in Asia and 45 per cent in Latin America. Even where water is abundant overall in countries, there still are significant parts of many countries where at least seasonal water scarcity burdens women with added time for water collection. According to Joni Seager, approximately half the population in the Third World is still without safe drinking water. There are 250 million cases of water- related diseases, resulting in ten million deaths, reported each year. </w:t>
      </w:r>
      <w:r w:rsidRPr="007C0AB2">
        <w:rPr>
          <w:rStyle w:val="StyleBoldUnderline"/>
        </w:rPr>
        <w:t xml:space="preserve">Drinking water is often drawn from public bathing and laundering places, and the same water is frequently used as a public toilet. Lack of sanitary water is of special concern for women and children since, as the primary providers of household water, they experience disproportionately higher health risks in the presence of unsanitary </w:t>
      </w:r>
      <w:r w:rsidRPr="003B799B">
        <w:rPr>
          <w:rStyle w:val="StyleBoldUnderline"/>
        </w:rPr>
        <w:t>water.</w:t>
      </w:r>
      <w:r>
        <w:rPr>
          <w:rStyle w:val="StyleBoldUnderline"/>
        </w:rPr>
        <w:t xml:space="preserve"> </w:t>
      </w:r>
      <w:r w:rsidRPr="003B799B">
        <w:rPr>
          <w:rStyle w:val="StyleBoldUnderline"/>
        </w:rPr>
        <w:t>Contaminated water and its disproportionate effects on women, particularly among people of color and the poor, is not just a problem in developing countries.</w:t>
      </w:r>
      <w:r w:rsidRPr="004E465E">
        <w:rPr>
          <w:sz w:val="16"/>
        </w:rPr>
        <w:t xml:space="preserve"> In 1980, the United States produced 125 billion pounds of hazardous waste, enough to fill approximately 3,000 Love Canals. </w:t>
      </w:r>
      <w:r w:rsidRPr="003B799B">
        <w:rPr>
          <w:rStyle w:val="StyleBoldUnderline"/>
        </w:rPr>
        <w:t>By the mid-1990s, 38 percent of the rivers in the United States were too polluted to swim in. Groundwater, the drinking water source for nearly half of the population of the United States, is contaminated by leaking chemical wastes and other substances.</w:t>
      </w:r>
      <w:r>
        <w:rPr>
          <w:rStyle w:val="StyleBoldUnderline"/>
        </w:rPr>
        <w:t xml:space="preserve"> </w:t>
      </w:r>
      <w:r w:rsidRPr="004E465E">
        <w:rPr>
          <w:sz w:val="16"/>
        </w:rPr>
        <w:t xml:space="preserve">As an example, in Hardeman County, Tennessee, in 1964, the Velsicol Chemical Company dumped 300,000 fifty-five gallon barrels of unknown chemicals on their 242-acre farm. Some of the barrels burst open, and their contents seeped into the soil. In 1967 a U.S. Geological Survey report showed that the chemicals from the dump site were reaching </w:t>
      </w:r>
      <w:r w:rsidRPr="00827F75">
        <w:rPr>
          <w:rStyle w:val="StyleBoldUnderline"/>
        </w:rPr>
        <w:t>local water wells.</w:t>
      </w:r>
      <w:r w:rsidRPr="004E465E">
        <w:rPr>
          <w:sz w:val="16"/>
        </w:rPr>
        <w:t xml:space="preserve"> No action was taken. By 1977 residents noticed that their drinking water had a foul odor and taste. Nell Grantham, a licensed practical nurse, took samples of their water for testing. The results confirmed their suspicions: Their water </w:t>
      </w:r>
      <w:r w:rsidRPr="00827F75">
        <w:rPr>
          <w:rStyle w:val="StyleBoldUnderline"/>
        </w:rPr>
        <w:t>contained harmful chemicals, twelve clearly identified.</w:t>
      </w:r>
      <w:r w:rsidRPr="004E465E">
        <w:rPr>
          <w:sz w:val="16"/>
        </w:rPr>
        <w:t xml:space="preserve"> Local residents were told the water was not safe to drink, cook with, bathe in; vegetables and animals could not be raised on their land. Residents experienced a host of health problems: skin rashes, liver damage, birth defects. </w:t>
      </w:r>
      <w:r w:rsidRPr="00B9110D">
        <w:rPr>
          <w:rStyle w:val="StyleBoldUnderline"/>
        </w:rPr>
        <w:t>A different sort of water issue that affects women</w:t>
      </w:r>
      <w:r w:rsidRPr="004E465E">
        <w:rPr>
          <w:sz w:val="16"/>
        </w:rPr>
        <w:t xml:space="preserve">, people of color, the poor, and children </w:t>
      </w:r>
      <w:r w:rsidRPr="00B9110D">
        <w:rPr>
          <w:rStyle w:val="StyleBoldUnderline"/>
        </w:rPr>
        <w:t>are the so-called</w:t>
      </w:r>
      <w:r w:rsidRPr="00EE509D">
        <w:rPr>
          <w:rStyle w:val="StyleBoldUnderline"/>
        </w:rPr>
        <w:t xml:space="preserve"> natural disasters of droughts and floods. A drought is too little water; a flood is too much water.</w:t>
      </w:r>
      <w:r w:rsidRPr="004E465E">
        <w:rPr>
          <w:sz w:val="16"/>
        </w:rPr>
        <w:t xml:space="preserve"> Traditionally, droughts and floods are considered "disasters" only when humans, human communities, and property have been seriously affected. </w:t>
      </w:r>
      <w:r w:rsidRPr="005C0DD9">
        <w:rPr>
          <w:rStyle w:val="StyleBoldUnderline"/>
        </w:rPr>
        <w:t xml:space="preserve">Humans make land more drought-prone and more flood-prone (and, hence, more disaster-prone) by removing the vegetation and soil systems that absorb and </w:t>
      </w:r>
      <w:r w:rsidRPr="005C0DD9">
        <w:rPr>
          <w:rStyle w:val="StyleBoldUnderline"/>
        </w:rPr>
        <w:lastRenderedPageBreak/>
        <w:t xml:space="preserve">store water. </w:t>
      </w:r>
      <w:r w:rsidRPr="004E465E">
        <w:rPr>
          <w:sz w:val="16"/>
        </w:rPr>
        <w:t>As Anders Wijkman and Lloyd Timberlake claim about droughts</w:t>
      </w:r>
      <w:r w:rsidRPr="00B9110D">
        <w:rPr>
          <w:rStyle w:val="StyleBoldUnderline"/>
        </w:rPr>
        <w:t>, "reduced rainfall may trigger a drought, but human pressure on the land is the primary cause.”</w:t>
      </w:r>
      <w:r>
        <w:rPr>
          <w:rStyle w:val="StyleBoldUnderline"/>
        </w:rPr>
        <w:t xml:space="preserve"> </w:t>
      </w:r>
      <w:r w:rsidRPr="004E465E">
        <w:rPr>
          <w:sz w:val="16"/>
        </w:rPr>
        <w:t xml:space="preserve">Wijkman and Timberlake argue that forces of nature ("natural events") trigger disaster events, but they are not the main cause. In the developing world, they identify three main causes of "natural disasters": human vulnerability resulting from poverty and inequality; environmental degradation owing to poor land use; and rapid population growth, especially among the poor. But these three main causes involve a complex set of institutional, economic, cultural, and political factors. According to Wijkman and Timberlake, these complex factors bear an important and typically undernoticed causal role in the occurrence of "natural disasters," such as droughts and floods, that affect millions of humans and animals. Economic or class interests head the list of human-induced factors that affect the occurrences and locations of droughts as "natural disasters." Wijkman and Timberlake poignantly express this point when they claim that </w:t>
      </w:r>
      <w:r w:rsidRPr="00B9110D">
        <w:rPr>
          <w:rStyle w:val="StyleBoldUnderline"/>
        </w:rPr>
        <w:t xml:space="preserve">"no wealthy person ever died in a drought," "no relief worker has starved to death during a drought," and "no journalist has died of </w:t>
      </w:r>
      <w:r w:rsidRPr="0089413F">
        <w:rPr>
          <w:rStyle w:val="StyleBoldUnderline"/>
        </w:rPr>
        <w:t>hunger while covering a drought.”</w:t>
      </w:r>
      <w:r>
        <w:rPr>
          <w:rStyle w:val="StyleBoldUnderline"/>
        </w:rPr>
        <w:t xml:space="preserve"> </w:t>
      </w:r>
      <w:r w:rsidRPr="0089413F">
        <w:rPr>
          <w:rStyle w:val="StyleBoldUnderline"/>
        </w:rPr>
        <w:t>Are droughts and floods--obvious environmental issues with class implications-also gender and age issues? Yes, especially considering that it is poor women and children who are most significantly affected.</w:t>
      </w:r>
      <w:r w:rsidRPr="004E465E">
        <w:rPr>
          <w:sz w:val="16"/>
        </w:rPr>
        <w:t xml:space="preserve"> This is due to a constellation of interconnected factors--with poverty a major factor. </w:t>
      </w:r>
      <w:r w:rsidRPr="0089413F">
        <w:rPr>
          <w:rStyle w:val="StyleBoldUnderline"/>
        </w:rPr>
        <w:t xml:space="preserve">No matter how poverty is measured, the poor population is largely and increasingly comprised of women and children. </w:t>
      </w:r>
      <w:r w:rsidRPr="004E465E">
        <w:rPr>
          <w:sz w:val="16"/>
        </w:rPr>
        <w:t xml:space="preserve">Poverty differentials among both groups are magnified by race, ethnicity, and age. For example, cross-culturally, women are paid less than men, and women in most regions spend as much or more time working than men when unpaid housework is taken into account. </w:t>
      </w:r>
      <w:r w:rsidRPr="0089413F">
        <w:rPr>
          <w:rStyle w:val="StyleBoldUnderline"/>
        </w:rPr>
        <w:t>Women everywhere control fewer resources and reap a lesser share of the world's wealth than men:</w:t>
      </w:r>
      <w:r w:rsidRPr="004E465E">
        <w:rPr>
          <w:sz w:val="16"/>
        </w:rPr>
        <w:t xml:space="preserve"> Women do more than one-half of the world's work, but receive only 10 percent of the world's income and own only 1 percent of the world's property. Women-headed households are a growing worldwide phenomenon, with between 80 and 90 percent of poor families headed by women. </w:t>
      </w:r>
      <w:r w:rsidRPr="0089413F">
        <w:rPr>
          <w:rStyle w:val="StyleBoldUnderline"/>
        </w:rPr>
        <w:t>When one remembers that the three elements that make up the major part of Third World disasters are deforestation, desertification, and soil erosion, and that, among humans, it is the poor who are most significantly affected by them, one can then understand why women and children will be disproportionately victims of these disasters.</w:t>
      </w:r>
    </w:p>
    <w:p w:rsidR="004E465E" w:rsidRPr="004E465E" w:rsidRDefault="004E465E" w:rsidP="004E465E"/>
    <w:p w:rsidR="000E00F7" w:rsidRDefault="000E00F7" w:rsidP="000E00F7">
      <w:pPr>
        <w:pStyle w:val="Heading3"/>
      </w:pPr>
      <w:r>
        <w:lastRenderedPageBreak/>
        <w:t>“Mother Earth”</w:t>
      </w:r>
    </w:p>
    <w:p w:rsidR="000E00F7" w:rsidRDefault="000E00F7" w:rsidP="000E00F7">
      <w:pPr>
        <w:pStyle w:val="Heading4"/>
      </w:pPr>
      <w:r>
        <w:t>“Mother Earth” serves to further separate women from society – dehumanization</w:t>
      </w:r>
    </w:p>
    <w:p w:rsidR="000E00F7" w:rsidRDefault="000E00F7" w:rsidP="000E00F7">
      <w:pPr>
        <w:rPr>
          <w:rStyle w:val="StyleBoldUnderline"/>
        </w:rPr>
      </w:pPr>
      <w:r w:rsidRPr="001B2DEC">
        <w:rPr>
          <w:b/>
        </w:rPr>
        <w:t>Roach, 96</w:t>
      </w:r>
      <w:r>
        <w:t xml:space="preserve"> – Professor of New College Affiliated Faculty in Dept. of Gender and Race Studies (Catherine, “Loving your Mother: On the Women-Nature Connection,”</w:t>
      </w:r>
      <w:r w:rsidRPr="001B2DEC">
        <w:rPr>
          <w:i/>
        </w:rPr>
        <w:t xml:space="preserve"> </w:t>
      </w:r>
      <w:r w:rsidRPr="004439EC">
        <w:rPr>
          <w:i/>
        </w:rPr>
        <w:t>Ecological Feminist Philosophies</w:t>
      </w:r>
      <w:r>
        <w:t>, Indiana University Press, pp. 56-57 – edited by Karen Warren)//schnall</w:t>
      </w:r>
    </w:p>
    <w:p w:rsidR="000E00F7" w:rsidRPr="00A86181" w:rsidRDefault="000E00F7" w:rsidP="000E00F7">
      <w:pPr>
        <w:rPr>
          <w:sz w:val="16"/>
        </w:rPr>
      </w:pPr>
      <w:r w:rsidRPr="00A86181">
        <w:rPr>
          <w:sz w:val="16"/>
        </w:rPr>
        <w:t xml:space="preserve">A second way we can look at the woman-nature link is to ask not just how nature is affected by its association with motherhood but how women are affected by their association with nature. </w:t>
      </w:r>
      <w:r w:rsidRPr="006F1D9B">
        <w:rPr>
          <w:rStyle w:val="StyleBoldUnderline"/>
        </w:rPr>
        <w:t>The "Love Your Mother" slogan</w:t>
      </w:r>
      <w:r w:rsidRPr="00A86181">
        <w:rPr>
          <w:sz w:val="16"/>
        </w:rPr>
        <w:t xml:space="preserve"> helps </w:t>
      </w:r>
      <w:r w:rsidRPr="006F1D9B">
        <w:rPr>
          <w:rStyle w:val="StyleBoldUnderline"/>
        </w:rPr>
        <w:t>perpetuate the idea that women are closer to nature and, implicitly, that men are closer to culture. Here I use traditional Western definitions of culture as "that which is human or made by humans" and nature as "that which is not human nor made by humans."</w:t>
      </w:r>
      <w:r w:rsidRPr="00A86181">
        <w:rPr>
          <w:sz w:val="16"/>
        </w:rPr>
        <w:t xml:space="preserve">5 Much work has been done in feminist and ecofeminist theory to document how </w:t>
      </w:r>
      <w:r w:rsidRPr="002A71FF">
        <w:rPr>
          <w:rStyle w:val="StyleBoldUnderline"/>
        </w:rPr>
        <w:t>women have traditionally been perceived as closer to nature and men as closer to culture</w:t>
      </w:r>
      <w:r w:rsidRPr="00A86181">
        <w:rPr>
          <w:sz w:val="16"/>
        </w:rPr>
        <w:t xml:space="preserve"> and how </w:t>
      </w:r>
      <w:r w:rsidRPr="002A71FF">
        <w:rPr>
          <w:rStyle w:val="StyleBoldUnderline"/>
        </w:rPr>
        <w:t>women in patriarchal culture have suffered from these perceptions.</w:t>
      </w:r>
      <w:r w:rsidRPr="00A86181">
        <w:rPr>
          <w:sz w:val="16"/>
        </w:rPr>
        <w:t xml:space="preserve"> Sherry Ortner, Colette Guillaumin, Dorothy Dinnerstein, Carolyn Merchant, Elizabeth Dodson Gray, Susan Griffin, and others have all contributed to our understanding of these points. The basic argument is that </w:t>
      </w:r>
      <w:r w:rsidRPr="002A71FF">
        <w:rPr>
          <w:rStyle w:val="StyleBoldUnderline"/>
        </w:rPr>
        <w:t>in patriarchal culture, when women are seen as closer to nature than men, women are inevitably seen as less fully human than men.</w:t>
      </w:r>
      <w:r w:rsidRPr="00A86181">
        <w:rPr>
          <w:sz w:val="16"/>
        </w:rPr>
        <w:t xml:space="preserve"> Susan Griffin, for example, in her passionate and poetic book Woman and Nature: The Roaring Inside Her (1978) juxtaposes negative comments about women with those about nature in order to illustrate how the two are perceived to be on an equal and lowly plane quite outside the properly human (that is, the male). In a series of evocative chapters Griffin shows how </w:t>
      </w:r>
      <w:r w:rsidRPr="002A71FF">
        <w:rPr>
          <w:rStyle w:val="StyleBoldUnderline"/>
        </w:rPr>
        <w:t>this association</w:t>
      </w:r>
      <w:r w:rsidRPr="00A86181">
        <w:rPr>
          <w:sz w:val="16"/>
        </w:rPr>
        <w:t xml:space="preserve">, as it has functioned in patriarchal culture, </w:t>
      </w:r>
      <w:r w:rsidRPr="002A71FF">
        <w:rPr>
          <w:rStyle w:val="StyleBoldUnderline"/>
        </w:rPr>
        <w:t>has contributed to women's voicelessness and powerlessness by assigning woman the roles of passive and obedient reproducer and nurturer</w:t>
      </w:r>
      <w:r w:rsidRPr="00A86181">
        <w:rPr>
          <w:sz w:val="16"/>
        </w:rPr>
        <w:t xml:space="preserve"> (in her chapter entitled "Cows"), obstinate and dull-witted drudge, bred for labor the breeders do not wish to do (in the "Mules" chapter), and well-trained and well-groomed gratifier of her master (in "The Show Horse" chapter). One way to put this point about the woman-nature connection is to say that </w:t>
      </w:r>
      <w:r w:rsidRPr="002A71FF">
        <w:rPr>
          <w:rStyle w:val="StyleBoldUnderline"/>
        </w:rPr>
        <w:t>in patriarchal culture nature is overpersonified and women are underpersonified. Women are perceived to merge with nature, to be part of the nonhuman surround and only semihuman</w:t>
      </w:r>
      <w:r w:rsidRPr="006129F1">
        <w:rPr>
          <w:rStyle w:val="StyleBoldUnderline"/>
        </w:rPr>
        <w:t>. Similarly, nature is perceived as female, as virgin resource to be exploited</w:t>
      </w:r>
      <w:r w:rsidRPr="00A86181">
        <w:rPr>
          <w:sz w:val="16"/>
        </w:rPr>
        <w:t xml:space="preserve"> or raped, as sharing in woman's semihuman quality. </w:t>
      </w:r>
      <w:r w:rsidRPr="006129F1">
        <w:rPr>
          <w:rStyle w:val="StyleBoldUnderline"/>
        </w:rPr>
        <w:t>Women are perceived "as a natural resource," Dinnerstein says, "as an asset to be</w:t>
      </w:r>
      <w:r>
        <w:rPr>
          <w:rStyle w:val="StyleBoldUnderline"/>
        </w:rPr>
        <w:t xml:space="preserve"> owned and </w:t>
      </w:r>
      <w:r w:rsidRPr="002553DA">
        <w:rPr>
          <w:rStyle w:val="StyleBoldUnderline"/>
        </w:rPr>
        <w:t>harnessed, harvested and mined, with no fellow-feeling for her depletion and no responsibility for her conservation or replenishment"</w:t>
      </w:r>
      <w:r w:rsidRPr="00A86181">
        <w:rPr>
          <w:sz w:val="16"/>
        </w:rPr>
        <w:t xml:space="preserve"> (1976, 36-37). </w:t>
      </w:r>
      <w:r w:rsidRPr="002553DA">
        <w:rPr>
          <w:rStyle w:val="StyleBoldUnderline"/>
        </w:rPr>
        <w:t>Even when women are exalted as purer than men</w:t>
      </w:r>
      <w:r w:rsidRPr="00A86181">
        <w:rPr>
          <w:sz w:val="16"/>
        </w:rPr>
        <w:t xml:space="preserve">, as less bestial, and as the "guardians of culture and morals," Ortner points out that </w:t>
      </w:r>
      <w:r w:rsidRPr="002553DA">
        <w:rPr>
          <w:rStyle w:val="StyleBoldUnderline"/>
        </w:rPr>
        <w:t>these seeming "inversions" merely place women "above" instead of "below" culture and that women are still in both cases excluded from the realm of culture</w:t>
      </w:r>
      <w:r w:rsidRPr="00A86181">
        <w:rPr>
          <w:sz w:val="16"/>
        </w:rPr>
        <w:t xml:space="preserve"> (1974, 86).</w:t>
      </w:r>
    </w:p>
    <w:p w:rsidR="000E00F7" w:rsidRDefault="000E00F7" w:rsidP="000E00F7">
      <w:r>
        <w:t>[end card here]</w:t>
      </w:r>
    </w:p>
    <w:p w:rsidR="00642A39" w:rsidRDefault="00642A39" w:rsidP="00642A39">
      <w:pPr>
        <w:pStyle w:val="Heading3"/>
      </w:pPr>
      <w:r>
        <w:lastRenderedPageBreak/>
        <w:t>Ecofem= anthro</w:t>
      </w:r>
    </w:p>
    <w:p w:rsidR="00887B0D" w:rsidRDefault="00887B0D" w:rsidP="00887B0D">
      <w:pPr>
        <w:pStyle w:val="Heading4"/>
      </w:pPr>
      <w:r w:rsidRPr="00E91312">
        <w:t>Ecofeminism is anthropocentric – focuses on the connection between women and the environment</w:t>
      </w:r>
    </w:p>
    <w:p w:rsidR="00887B0D" w:rsidRDefault="00887B0D" w:rsidP="00887B0D">
      <w:r>
        <w:rPr>
          <w:b/>
        </w:rPr>
        <w:t>King</w:t>
      </w:r>
      <w:r w:rsidRPr="00BA4109">
        <w:rPr>
          <w:b/>
        </w:rPr>
        <w:t xml:space="preserve">, 91 </w:t>
      </w:r>
      <w:r>
        <w:t>– Department of Philosophy, University of Maine (Roger,</w:t>
      </w:r>
      <w:r w:rsidRPr="004C7E05">
        <w:t xml:space="preserve"> </w:t>
      </w:r>
      <w:r>
        <w:t>“</w:t>
      </w:r>
      <w:r w:rsidRPr="00D03D9A">
        <w:t>Caring about Nature:</w:t>
      </w:r>
      <w:r>
        <w:t xml:space="preserve"> </w:t>
      </w:r>
      <w:r w:rsidRPr="00D03D9A">
        <w:t>Feminist Ethics and the Environment</w:t>
      </w:r>
      <w:r>
        <w:t>,” Ecological Feminist Philosophies, Indiana University Press, pp. 89 – edited by Karen Warren)//schnall</w:t>
      </w:r>
    </w:p>
    <w:p w:rsidR="00887B0D" w:rsidRPr="00E91312" w:rsidRDefault="00887B0D" w:rsidP="00887B0D"/>
    <w:p w:rsidR="00887B0D" w:rsidRPr="00887B0D" w:rsidRDefault="00887B0D" w:rsidP="00887B0D">
      <w:pPr>
        <w:rPr>
          <w:sz w:val="16"/>
        </w:rPr>
      </w:pPr>
      <w:r w:rsidRPr="008170BE">
        <w:rPr>
          <w:rStyle w:val="StyleBoldUnderline"/>
        </w:rPr>
        <w:t>What this suggests, however, is that the essentialist ecofeminist project is primarily anthropocentric, that is, oriented to the welfare of human beings. Ecofeminism, like feminism more generally conceived, is first and foremost a political movement against the forces of patriarchy that harm and oppress women.</w:t>
      </w:r>
      <w:r w:rsidRPr="00887B0D">
        <w:rPr>
          <w:sz w:val="16"/>
        </w:rPr>
        <w:t xml:space="preserve"> The ecological insight is that the oppression of women takes on an ecological dimension in contemporary industrial society through the augmented effects of environmental degradation on the well-being of women. But this ecological insight does not entail any turn toward nature in its own right. </w:t>
      </w:r>
      <w:r w:rsidRPr="008170BE">
        <w:rPr>
          <w:rStyle w:val="StyleBoldUnderline"/>
        </w:rPr>
        <w:t>The anthropocentrism of the essentialists' environmental stance is evident in</w:t>
      </w:r>
      <w:r w:rsidRPr="00887B0D">
        <w:rPr>
          <w:sz w:val="16"/>
        </w:rPr>
        <w:t xml:space="preserve"> Lee </w:t>
      </w:r>
      <w:r w:rsidRPr="008170BE">
        <w:rPr>
          <w:rStyle w:val="StyleBoldUnderline"/>
        </w:rPr>
        <w:t>Quinby's comment about "the significance of ecofeminism as resistance politics"</w:t>
      </w:r>
      <w:r w:rsidRPr="00887B0D">
        <w:rPr>
          <w:sz w:val="16"/>
        </w:rPr>
        <w:t xml:space="preserve">: Struggling against specific sites of power not only weakens the junctures of power's networks but also empowers those who do the struggling. Two recent books [Caldecott and Leland (1983) and Garland (1988)] show, for example, how </w:t>
      </w:r>
      <w:r w:rsidRPr="001046E1">
        <w:rPr>
          <w:rStyle w:val="StyleBoldUnderline"/>
        </w:rPr>
        <w:t xml:space="preserve">contamination of women's wombs and breast milk leads to struggle against chemical dumping; </w:t>
      </w:r>
      <w:r w:rsidRPr="00887B0D">
        <w:rPr>
          <w:sz w:val="16"/>
        </w:rPr>
        <w:t>how</w:t>
      </w:r>
      <w:r w:rsidRPr="001046E1">
        <w:rPr>
          <w:rStyle w:val="StyleBoldUnderline"/>
        </w:rPr>
        <w:t xml:space="preserve"> compromises to our immunity systems, which render our bodies vulnerable to a whole host of viruses that formerly we could withstand, l</w:t>
      </w:r>
      <w:r>
        <w:rPr>
          <w:rStyle w:val="StyleBoldUnderline"/>
        </w:rPr>
        <w:t>ead to challenges against late-</w:t>
      </w:r>
      <w:r w:rsidRPr="001046E1">
        <w:rPr>
          <w:rStyle w:val="StyleBoldUnderline"/>
        </w:rPr>
        <w:t>capitalist food industries and the practices of Western medicine</w:t>
      </w:r>
      <w:r w:rsidRPr="00887B0D">
        <w:rPr>
          <w:sz w:val="16"/>
        </w:rPr>
        <w:t xml:space="preserve">; how </w:t>
      </w:r>
      <w:r w:rsidRPr="00443457">
        <w:rPr>
          <w:rStyle w:val="StyleBoldUnderline"/>
        </w:rPr>
        <w:t>logging practices in India lead to women there struggling against the multinational destruction of the culture ... Such episodes of activism show how feminism's struggle for women's freedom and ecology's struggle for planetary well-being have come together in an alliance called ecofeminism.</w:t>
      </w:r>
      <w:r w:rsidRPr="00887B0D">
        <w:rPr>
          <w:sz w:val="16"/>
        </w:rPr>
        <w:t xml:space="preserve"> (Quinby 1990, 124) </w:t>
      </w:r>
    </w:p>
    <w:p w:rsidR="00642A39" w:rsidRDefault="00642A39" w:rsidP="00642A39">
      <w:pPr>
        <w:pStyle w:val="Heading3"/>
      </w:pPr>
      <w:r>
        <w:lastRenderedPageBreak/>
        <w:t>Ecofem Fails</w:t>
      </w:r>
    </w:p>
    <w:p w:rsidR="00887B0D" w:rsidRDefault="00887B0D" w:rsidP="00887B0D">
      <w:pPr>
        <w:pStyle w:val="Heading4"/>
      </w:pPr>
      <w:r>
        <w:t>Radical ecofeminism reciprocates dualisms of patriarchy and environment</w:t>
      </w:r>
    </w:p>
    <w:p w:rsidR="00887B0D" w:rsidRDefault="00887B0D" w:rsidP="00887B0D">
      <w:r>
        <w:rPr>
          <w:b/>
        </w:rPr>
        <w:t>King</w:t>
      </w:r>
      <w:r w:rsidRPr="00BA4109">
        <w:rPr>
          <w:b/>
        </w:rPr>
        <w:t xml:space="preserve">, 91 </w:t>
      </w:r>
      <w:r>
        <w:t>– Department of Philosophy, University of Maine (Roger,</w:t>
      </w:r>
      <w:r w:rsidRPr="004C7E05">
        <w:t xml:space="preserve"> </w:t>
      </w:r>
      <w:r>
        <w:t>“</w:t>
      </w:r>
      <w:r w:rsidRPr="00D03D9A">
        <w:t>Caring about Nature:</w:t>
      </w:r>
      <w:r>
        <w:t xml:space="preserve"> </w:t>
      </w:r>
      <w:r w:rsidRPr="00D03D9A">
        <w:t>Feminist Ethics and the Environment</w:t>
      </w:r>
      <w:r>
        <w:t>,” Ecological Feminist Philosophies, Indiana University Press, pp. 89 – edited by Karen Warren)//schnall</w:t>
      </w:r>
    </w:p>
    <w:p w:rsidR="00887B0D" w:rsidRPr="009654C0" w:rsidRDefault="00887B0D" w:rsidP="00887B0D"/>
    <w:p w:rsidR="00887B0D" w:rsidRPr="00887B0D" w:rsidRDefault="00887B0D" w:rsidP="00887B0D">
      <w:pPr>
        <w:rPr>
          <w:sz w:val="16"/>
        </w:rPr>
      </w:pPr>
      <w:r w:rsidRPr="00887B0D">
        <w:rPr>
          <w:sz w:val="16"/>
        </w:rPr>
        <w:t xml:space="preserve">In speaking of radical feminism's contribution to ecofeminism, Carolyn Merchant also points to the same kinds of concern. </w:t>
      </w:r>
      <w:r w:rsidRPr="009654C0">
        <w:rPr>
          <w:rStyle w:val="StyleBoldUnderline"/>
        </w:rPr>
        <w:t>The link between women and biological reproduction leads ecofeminists to address the consequences of nuclear radiation</w:t>
      </w:r>
      <w:r w:rsidRPr="00887B0D">
        <w:rPr>
          <w:sz w:val="16"/>
        </w:rPr>
        <w:t xml:space="preserve">, toxic wastes, household chemicals, pesticides, </w:t>
      </w:r>
      <w:r w:rsidRPr="009654C0">
        <w:rPr>
          <w:rStyle w:val="StyleBoldUnderline"/>
        </w:rPr>
        <w:t>and herbicides for women's reproductive organs, for pregnant women, and for children. But</w:t>
      </w:r>
      <w:r w:rsidRPr="00887B0D">
        <w:rPr>
          <w:sz w:val="16"/>
        </w:rPr>
        <w:t xml:space="preserve"> as she also notes, </w:t>
      </w:r>
      <w:r w:rsidRPr="009654C0">
        <w:rPr>
          <w:rStyle w:val="StyleBoldUnderline"/>
        </w:rPr>
        <w:t>"A politics grounded in women's culture, experience, and values can be seen as reactionary"</w:t>
      </w:r>
      <w:r w:rsidRPr="00887B0D">
        <w:rPr>
          <w:sz w:val="16"/>
        </w:rPr>
        <w:t xml:space="preserve"> (1990, 102). </w:t>
      </w:r>
      <w:r w:rsidRPr="009654C0">
        <w:rPr>
          <w:rStyle w:val="StyleBoldUnderline"/>
        </w:rPr>
        <w:t>The essentialist strand of ecofeminism</w:t>
      </w:r>
      <w:r w:rsidRPr="00887B0D">
        <w:rPr>
          <w:sz w:val="16"/>
        </w:rPr>
        <w:t xml:space="preserve"> paradoxically makes the strongest claims about the connection between women's lived experience and environ</w:t>
      </w:r>
      <w:r w:rsidRPr="00887B0D">
        <w:rPr>
          <w:sz w:val="16"/>
        </w:rPr>
        <w:softHyphen/>
        <w:t xml:space="preserve">mental care while at the same time </w:t>
      </w:r>
      <w:r w:rsidRPr="009654C0">
        <w:rPr>
          <w:rStyle w:val="StyleBoldUnderline"/>
        </w:rPr>
        <w:t>replicat</w:t>
      </w:r>
      <w:r w:rsidRPr="00887B0D">
        <w:rPr>
          <w:sz w:val="16"/>
        </w:rPr>
        <w:t xml:space="preserve">ing </w:t>
      </w:r>
      <w:r w:rsidRPr="009654C0">
        <w:rPr>
          <w:rStyle w:val="StyleBoldUnderline"/>
        </w:rPr>
        <w:t xml:space="preserve">the dualisms of patriarchal thinking. Essentialist, or radical, ecofeminism reproduces the dualism between what counts morally and </w:t>
      </w:r>
      <w:r w:rsidRPr="00D45F03">
        <w:rPr>
          <w:rStyle w:val="StyleBoldUnderline"/>
        </w:rPr>
        <w:t>what does not. It sets up an essential opposition between male and female natures, and its logic reveals an equally dualistic perception of nature, dividing it into those aspects that impinge on women's well-being and those that do not.</w:t>
      </w:r>
      <w:r>
        <w:rPr>
          <w:rStyle w:val="StyleBoldUnderline"/>
        </w:rPr>
        <w:t xml:space="preserve"> </w:t>
      </w:r>
      <w:r w:rsidRPr="00D45F03">
        <w:rPr>
          <w:rStyle w:val="StyleBoldUnderline"/>
        </w:rPr>
        <w:t>The "lived experience" of women</w:t>
      </w:r>
      <w:r w:rsidRPr="00887B0D">
        <w:rPr>
          <w:sz w:val="16"/>
        </w:rPr>
        <w:t xml:space="preserve">, to which the essentialist ecofeminist appeals in formulating her environmental ethics of care, </w:t>
      </w:r>
      <w:r w:rsidRPr="00D45F03">
        <w:rPr>
          <w:rStyle w:val="StyleBoldUnderline"/>
        </w:rPr>
        <w:t>is as parochial as the "lived experience" of men that ecofeminists find so unpalatable in deep ecology and in arguments for hunting</w:t>
      </w:r>
      <w:r w:rsidRPr="00887B0D">
        <w:rPr>
          <w:sz w:val="16"/>
        </w:rPr>
        <w:t xml:space="preserve"> (Kheel 1990).5 </w:t>
      </w:r>
      <w:r w:rsidRPr="00823624">
        <w:rPr>
          <w:rStyle w:val="StyleBoldUnderline"/>
        </w:rPr>
        <w:t>There is nothing in the logic of the essentialists' environmental ethics that entails a care for the wilderness and its inhabitants</w:t>
      </w:r>
      <w:r w:rsidRPr="00887B0D">
        <w:rPr>
          <w:sz w:val="16"/>
        </w:rPr>
        <w:t xml:space="preserve">, for example, </w:t>
      </w:r>
      <w:r w:rsidRPr="00823624">
        <w:rPr>
          <w:rStyle w:val="StyleBoldUnderline"/>
        </w:rPr>
        <w:t xml:space="preserve">that is not ultimately self-referential. It is this constant return to the welfare of human beings as the standard of moral evaluation that deep ecologists such as </w:t>
      </w:r>
      <w:r w:rsidRPr="00887B0D">
        <w:rPr>
          <w:sz w:val="16"/>
        </w:rPr>
        <w:t xml:space="preserve">Warwick </w:t>
      </w:r>
      <w:r w:rsidRPr="00823624">
        <w:rPr>
          <w:rStyle w:val="StyleBoldUnderline"/>
        </w:rPr>
        <w:t>Fox criticize as anthropocentric</w:t>
      </w:r>
      <w:r w:rsidRPr="00887B0D">
        <w:rPr>
          <w:sz w:val="16"/>
        </w:rPr>
        <w:t xml:space="preserve"> (Fox 1989, 25). The conceptualist strand of ecofeminism, on the other hand, is critical of the dualism and the essentialism of radical feminism. In this view, the vocabulary of … conceived as moral agents, right holders, interest carriers, or sentient beings)" (Warren 1990, 135).</w:t>
      </w:r>
    </w:p>
    <w:p w:rsidR="00887B0D" w:rsidRDefault="00887B0D" w:rsidP="00887B0D"/>
    <w:p w:rsidR="00887B0D" w:rsidRDefault="00887B0D" w:rsidP="00887B0D">
      <w:pPr>
        <w:pStyle w:val="Heading4"/>
      </w:pPr>
      <w:r>
        <w:t>Conceptualist ecofeminism fails – lived experience selective</w:t>
      </w:r>
    </w:p>
    <w:p w:rsidR="00887B0D" w:rsidRDefault="00887B0D" w:rsidP="00887B0D">
      <w:r>
        <w:rPr>
          <w:b/>
        </w:rPr>
        <w:t>King</w:t>
      </w:r>
      <w:r w:rsidRPr="00BA4109">
        <w:rPr>
          <w:b/>
        </w:rPr>
        <w:t xml:space="preserve">, 91 </w:t>
      </w:r>
      <w:r>
        <w:t>– Department of Philosophy, University of Maine (Roger,</w:t>
      </w:r>
      <w:r w:rsidRPr="004C7E05">
        <w:t xml:space="preserve"> </w:t>
      </w:r>
      <w:r>
        <w:t>“</w:t>
      </w:r>
      <w:r w:rsidRPr="00D03D9A">
        <w:t>Caring about Nature:</w:t>
      </w:r>
      <w:r>
        <w:t xml:space="preserve"> </w:t>
      </w:r>
      <w:r w:rsidRPr="00D03D9A">
        <w:t>Feminist Ethics and the Environment</w:t>
      </w:r>
      <w:r>
        <w:t>,” Ecological Feminist Philosophies, Indiana University Press, pp. 92 – edited by Karen Warren)//schnall</w:t>
      </w:r>
    </w:p>
    <w:p w:rsidR="00887B0D" w:rsidRPr="00914A26" w:rsidRDefault="00887B0D" w:rsidP="00887B0D"/>
    <w:p w:rsidR="00887B0D" w:rsidRPr="00887B0D" w:rsidRDefault="00887B0D" w:rsidP="00887B0D">
      <w:pPr>
        <w:rPr>
          <w:sz w:val="16"/>
        </w:rPr>
      </w:pPr>
      <w:r w:rsidRPr="00887B0D">
        <w:rPr>
          <w:sz w:val="16"/>
        </w:rPr>
        <w:t xml:space="preserve">The </w:t>
      </w:r>
      <w:r w:rsidRPr="006045DC">
        <w:rPr>
          <w:rStyle w:val="StyleBoldUnderline"/>
        </w:rPr>
        <w:t>conceptualist use of the vocabulary of care is an advance on that of the essentialist because it avoids the latter's anthropocentric orientation and the accompanying dualism.</w:t>
      </w:r>
      <w:r w:rsidRPr="00887B0D">
        <w:rPr>
          <w:sz w:val="16"/>
        </w:rPr>
        <w:t xml:space="preserve"> Nonetheless, there are two concerns that I think need to be raised even here. First, </w:t>
      </w:r>
      <w:r w:rsidRPr="00914A26">
        <w:rPr>
          <w:rStyle w:val="StyleBoldUnderline"/>
        </w:rPr>
        <w:t xml:space="preserve">lived experience is selective in that it results from cultural, as well as personal, </w:t>
      </w:r>
      <w:r w:rsidRPr="00651C8A">
        <w:rPr>
          <w:rStyle w:val="StyleBoldUnderline"/>
        </w:rPr>
        <w:t>interpretation of experience. Many people lack any concrete awareness of the workings of the environment and do not care very deeply about the fate of nonhuman beings and systems. But if this is so, then any reliance on lived experience and personal narrative as a basis for constructing a moral perspective in environmental ethics presupposes some reconstruction or education of lived experience that is not intrinsic to that experience itself.</w:t>
      </w:r>
      <w:r>
        <w:rPr>
          <w:rStyle w:val="StyleBoldUnderline"/>
        </w:rPr>
        <w:t xml:space="preserve"> </w:t>
      </w:r>
      <w:r w:rsidRPr="00651C8A">
        <w:rPr>
          <w:rStyle w:val="StyleBoldUnderline"/>
        </w:rPr>
        <w:t>Warren notes that first-person narrative "provides a way of conceiving of ethics and ethical meaning as emerging out of particular situations moral agents find themselves in, rather than as being imposed on those situations</w:t>
      </w:r>
      <w:r w:rsidRPr="00887B0D">
        <w:rPr>
          <w:sz w:val="16"/>
        </w:rPr>
        <w:t xml:space="preserve"> . . . This emergent feature of narrative centralizes the importance of voice" (Warren 1990, 136). But </w:t>
      </w:r>
      <w:r w:rsidRPr="00E967E0">
        <w:rPr>
          <w:rStyle w:val="StyleBoldUnderline"/>
        </w:rPr>
        <w:t>whose voice should</w:t>
      </w:r>
      <w:r w:rsidRPr="00651C8A">
        <w:rPr>
          <w:rStyle w:val="StyleBoldUnderline"/>
        </w:rPr>
        <w:t xml:space="preserve"> we be listening to: the resort developer's, the agribusiness entrepreneur's, the hunter's, the tourist's, the weekend athelete's? These voices are not all compatible with one another, nor are they all interested in the well-being of the natural world.</w:t>
      </w:r>
      <w:r>
        <w:rPr>
          <w:rStyle w:val="StyleBoldUnderline"/>
        </w:rPr>
        <w:t xml:space="preserve"> </w:t>
      </w:r>
      <w:r w:rsidRPr="00887B0D">
        <w:rPr>
          <w:sz w:val="16"/>
        </w:rPr>
        <w:t xml:space="preserve">It might be argued that </w:t>
      </w:r>
      <w:r w:rsidRPr="00E967E0">
        <w:rPr>
          <w:rStyle w:val="StyleBoldUnderline"/>
        </w:rPr>
        <w:t>the importance of personal narrative is not simply that it gives voice to a moral relationship to nature</w:t>
      </w:r>
      <w:r w:rsidRPr="00887B0D">
        <w:rPr>
          <w:sz w:val="16"/>
        </w:rPr>
        <w:t xml:space="preserve">, but that </w:t>
      </w:r>
      <w:r w:rsidRPr="00E967E0">
        <w:rPr>
          <w:rStyle w:val="StyleBoldUnderline"/>
        </w:rPr>
        <w:t>it may be a vehicle for expressing and producing a caring relationship to the environment. Narratives</w:t>
      </w:r>
      <w:r w:rsidRPr="00887B0D">
        <w:rPr>
          <w:sz w:val="16"/>
        </w:rPr>
        <w:t xml:space="preserve"> might </w:t>
      </w:r>
      <w:r w:rsidRPr="00E967E0">
        <w:rPr>
          <w:rStyle w:val="StyleBoldUnderline"/>
        </w:rPr>
        <w:t xml:space="preserve">give evidence of, and create, caring relationships while bypassing the abstract question of whether the partners in the relationship "deserve" their moral standing. But we must still ask which narratives express this caring </w:t>
      </w:r>
      <w:r w:rsidRPr="00E967E0">
        <w:rPr>
          <w:rStyle w:val="StyleBoldUnderline"/>
        </w:rPr>
        <w:lastRenderedPageBreak/>
        <w:t>relationship; which narratives should we listen to and respect? Our choice of narratives will be grounded in a prior moral understanding of human relation</w:t>
      </w:r>
      <w:r w:rsidRPr="00E967E0">
        <w:rPr>
          <w:rStyle w:val="StyleBoldUnderline"/>
        </w:rPr>
        <w:softHyphen/>
        <w:t>ships with the natural world.</w:t>
      </w:r>
      <w:r w:rsidRPr="00887B0D">
        <w:rPr>
          <w:sz w:val="16"/>
        </w:rPr>
        <w:t xml:space="preserve"> Therefore, any particular narrative of lived experi</w:t>
      </w:r>
      <w:r w:rsidRPr="00887B0D">
        <w:rPr>
          <w:sz w:val="16"/>
        </w:rPr>
        <w:softHyphen/>
        <w:t xml:space="preserve">ence can only become a basis for moral reflection and conduct as a part of a general interpretation and understanding of nature and its moral standing.6 If this is so, then </w:t>
      </w:r>
      <w:r w:rsidRPr="00AB3768">
        <w:rPr>
          <w:rStyle w:val="StyleBoldUnderline"/>
        </w:rPr>
        <w:t>we cannot give uncritical credence to the view that normative force emerges from the personal narratives of lived experience. This points to the need to concretize and particularize the reference to lived experience in order to avoid yet another abstract ethics.</w:t>
      </w:r>
      <w:r>
        <w:rPr>
          <w:rStyle w:val="StyleBoldUnderline"/>
        </w:rPr>
        <w:t xml:space="preserve"> </w:t>
      </w:r>
      <w:r w:rsidRPr="00887B0D">
        <w:rPr>
          <w:sz w:val="16"/>
        </w:rPr>
        <w:t xml:space="preserve">My second concern about the conceptualist position is that to see the importance of personal narrative in an ecofeminist ethics of care is not yet to know what it means to care about nature. Indeed, </w:t>
      </w:r>
      <w:r w:rsidRPr="00AB3768">
        <w:rPr>
          <w:rStyle w:val="StyleBoldUnderline"/>
        </w:rPr>
        <w:t xml:space="preserve">Warren's own narrative reveals some of the difficulties here. Care in her narrative appears to be a subjective feeling linked to her awareness of the sights and sounds around her and her feelings of serenity. </w:t>
      </w:r>
      <w:r w:rsidRPr="00887B0D">
        <w:rPr>
          <w:sz w:val="16"/>
        </w:rPr>
        <w:t>She suddenly feels "as if the rock and I were silent conversa</w:t>
      </w:r>
      <w:r w:rsidRPr="00887B0D">
        <w:rPr>
          <w:sz w:val="16"/>
        </w:rPr>
        <w:softHyphen/>
        <w:t xml:space="preserve">tional partners in a longstanding friendship." However, the narrative does not clarify in what sense the climber and the rock were either conversational partners or friends, since </w:t>
      </w:r>
      <w:r w:rsidRPr="00AB3768">
        <w:rPr>
          <w:rStyle w:val="StyleBoldUnderline"/>
        </w:rPr>
        <w:t>no voice is given to the rock in the narrative. The rock is personified as a partner and friend, yet it merely submits silently to being climbed upon, giving unilaterally what the climber wants.</w:t>
      </w:r>
      <w:r w:rsidRPr="00887B0D">
        <w:rPr>
          <w:sz w:val="16"/>
        </w:rPr>
        <w:t xml:space="preserve"> In this particular narrative, therefore, the concepts of "conversational partner" and "friendship," as well as their moral significance, remain unexplicated.</w:t>
      </w:r>
    </w:p>
    <w:p w:rsidR="00887B0D" w:rsidRDefault="00887B0D" w:rsidP="00887B0D"/>
    <w:p w:rsidR="00887B0D" w:rsidRDefault="00887B0D" w:rsidP="00887B0D">
      <w:pPr>
        <w:pStyle w:val="Heading4"/>
      </w:pPr>
      <w:r>
        <w:t>Conceptualist ecofeminism too dependent on “caring”</w:t>
      </w:r>
    </w:p>
    <w:p w:rsidR="00887B0D" w:rsidRDefault="00887B0D" w:rsidP="00887B0D">
      <w:r>
        <w:rPr>
          <w:b/>
        </w:rPr>
        <w:t>King</w:t>
      </w:r>
      <w:r w:rsidRPr="00BA4109">
        <w:rPr>
          <w:b/>
        </w:rPr>
        <w:t xml:space="preserve">, 91 </w:t>
      </w:r>
      <w:r>
        <w:t>– Department of Philosophy, University of Maine (Roger,</w:t>
      </w:r>
      <w:r w:rsidRPr="004C7E05">
        <w:t xml:space="preserve"> </w:t>
      </w:r>
      <w:r>
        <w:t>“</w:t>
      </w:r>
      <w:r w:rsidRPr="00D03D9A">
        <w:t>Caring about Nature:</w:t>
      </w:r>
      <w:r>
        <w:t xml:space="preserve"> </w:t>
      </w:r>
      <w:r w:rsidRPr="00D03D9A">
        <w:t>Feminist Ethics and the Environment</w:t>
      </w:r>
      <w:r>
        <w:t>,” Ecological Feminist Philosophies, Indiana University Press, pp. 92 – edited by Karen Warren)//schnall</w:t>
      </w:r>
    </w:p>
    <w:p w:rsidR="00887B0D" w:rsidRPr="00887B0D" w:rsidRDefault="00887B0D" w:rsidP="00887B0D">
      <w:pPr>
        <w:rPr>
          <w:sz w:val="16"/>
        </w:rPr>
      </w:pPr>
      <w:r w:rsidRPr="00181200">
        <w:rPr>
          <w:rStyle w:val="StyleBoldUnderline"/>
        </w:rPr>
        <w:t xml:space="preserve">Warren's narrative does not clarify what care means or what its moral significance is. She contrasts a climber who cares about the rock with one who seeks to conquer it, yet for the rock, it is all the same thing; </w:t>
      </w:r>
      <w:r w:rsidRPr="00181200">
        <w:rPr>
          <w:rStyle w:val="Emphasis"/>
        </w:rPr>
        <w:t>the rock does not care</w:t>
      </w:r>
      <w:r w:rsidRPr="00181200">
        <w:rPr>
          <w:rStyle w:val="StyleBoldUnderline"/>
        </w:rPr>
        <w:t>.</w:t>
      </w:r>
      <w:r w:rsidRPr="00887B0D">
        <w:rPr>
          <w:sz w:val="16"/>
        </w:rPr>
        <w:t xml:space="preserve"> Indeed, </w:t>
      </w:r>
      <w:r w:rsidRPr="00181200">
        <w:rPr>
          <w:rStyle w:val="StyleBoldUnderline"/>
        </w:rPr>
        <w:t>the fact that the climber cares for the rock appears to have no practical consequences for the rock itself. What, then, is gained by the metaphors of conversation, partnership, and friendship when these are taken out of their human context and when the only speaker and ultimate beneficiary is still the human climber?</w:t>
      </w:r>
      <w:r>
        <w:rPr>
          <w:rStyle w:val="StyleBoldUnderline"/>
        </w:rPr>
        <w:t xml:space="preserve"> </w:t>
      </w:r>
      <w:r w:rsidRPr="00887B0D">
        <w:rPr>
          <w:sz w:val="16"/>
        </w:rPr>
        <w:t xml:space="preserve">I have indicated in this section how </w:t>
      </w:r>
      <w:r w:rsidRPr="00181200">
        <w:rPr>
          <w:rStyle w:val="StyleBoldUnderline"/>
        </w:rPr>
        <w:t>both the essentialist and conceptualist strands of ecofeminism make use of the vocabulary of an ethics of care. While the conceptualist strategy avoids the problems associated with essentialism, it is still open to the objection that it relies too heavily on "lived experience" and an indeterminate conception of caring. If an ethics of care is to have moral significance for ecofeminism, some account of care needs to be given that shows how nature itself benefits from human care.</w:t>
      </w:r>
      <w:r w:rsidRPr="00887B0D">
        <w:rPr>
          <w:sz w:val="16"/>
        </w:rPr>
        <w:t xml:space="preserve"> We need not argue that the object of care reciprocate or acknowledge the care we extend to it.7 Nonetheless, </w:t>
      </w:r>
      <w:r w:rsidRPr="00080A3D">
        <w:rPr>
          <w:rStyle w:val="StyleBoldUnderline"/>
        </w:rPr>
        <w:t>if care has no practical implications for the welfare of the one who is cared for, then it would seem to be little more than a subjective sense of aesthetic appreciation, with no particular moral importance.</w:t>
      </w:r>
      <w:r>
        <w:rPr>
          <w:rStyle w:val="StyleBoldUnderline"/>
        </w:rPr>
        <w:t xml:space="preserve"> </w:t>
      </w:r>
    </w:p>
    <w:p w:rsidR="00887B0D" w:rsidRPr="00887B0D" w:rsidRDefault="00887B0D" w:rsidP="00887B0D"/>
    <w:p w:rsidR="00C12C16" w:rsidRDefault="00C12C16" w:rsidP="00C12C16">
      <w:pPr>
        <w:pStyle w:val="Heading2"/>
      </w:pPr>
      <w:r>
        <w:lastRenderedPageBreak/>
        <w:t>Perms – for K affs</w:t>
      </w:r>
    </w:p>
    <w:p w:rsidR="00D646A7" w:rsidRDefault="00D646A7" w:rsidP="00C12C16">
      <w:pPr>
        <w:pStyle w:val="Heading3"/>
      </w:pPr>
      <w:r>
        <w:lastRenderedPageBreak/>
        <w:t>Anthro</w:t>
      </w:r>
    </w:p>
    <w:p w:rsidR="00D646A7" w:rsidRDefault="00D646A7" w:rsidP="00D646A7">
      <w:pPr>
        <w:pStyle w:val="Heading4"/>
      </w:pPr>
      <w:r>
        <w:t>Perm do both- raises awareness the best</w:t>
      </w:r>
    </w:p>
    <w:p w:rsidR="00D646A7" w:rsidRPr="00A744EE" w:rsidRDefault="00D646A7" w:rsidP="00D646A7">
      <w:r>
        <w:rPr>
          <w:rStyle w:val="StyleStyleBold12pt"/>
        </w:rPr>
        <w:t>Warren</w:t>
      </w:r>
      <w:r w:rsidRPr="0032069F">
        <w:rPr>
          <w:rStyle w:val="StyleStyleBold12pt"/>
        </w:rPr>
        <w:t xml:space="preserve"> 97 </w:t>
      </w:r>
      <w:r>
        <w:t>– Chair of Philosophy at Macalester College (Karen, “Androcentrism and Anthropocentrism: Parallels and Politics”, Ch. 20 Ecofeminism : Women, Culture, Nature, Book) */LEA</w:t>
      </w:r>
    </w:p>
    <w:p w:rsidR="00D646A7" w:rsidRPr="00B86415" w:rsidRDefault="00D646A7" w:rsidP="00D646A7">
      <w:pPr>
        <w:rPr>
          <w:sz w:val="16"/>
        </w:rPr>
      </w:pPr>
      <w:r w:rsidRPr="00B86415">
        <w:rPr>
          <w:sz w:val="16"/>
        </w:rPr>
        <w:t xml:space="preserve">Feminist and ecofeminist exposure of masculinism in environmental thinking is sometimes portrayed as carping, purely critical and negative. This portrait overlooks not only the role of feminist criticism in developing a better theory but also the positive theoretical improvements feminist theory can bring to environmental thought as it applies feminist models and understandings to the core concepts of environmental philosophy. In this chapter I argue that </w:t>
      </w:r>
      <w:r w:rsidRPr="00B86415">
        <w:rPr>
          <w:rStyle w:val="StyleBoldUnderline"/>
        </w:rPr>
        <w:t>the</w:t>
      </w:r>
      <w:r w:rsidRPr="00B86415">
        <w:rPr>
          <w:sz w:val="16"/>
        </w:rPr>
        <w:t xml:space="preserve"> </w:t>
      </w:r>
      <w:r w:rsidRPr="00B86415">
        <w:rPr>
          <w:rStyle w:val="StyleBoldUnderline"/>
        </w:rPr>
        <w:t>sophisticated</w:t>
      </w:r>
      <w:r>
        <w:rPr>
          <w:rStyle w:val="StyleBoldUnderline"/>
        </w:rPr>
        <w:t xml:space="preserve"> </w:t>
      </w:r>
      <w:r w:rsidRPr="00B86415">
        <w:rPr>
          <w:rStyle w:val="StyleBoldUnderline"/>
        </w:rPr>
        <w:t>understanding</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androcentrism</w:t>
      </w:r>
      <w:r>
        <w:rPr>
          <w:rStyle w:val="StyleBoldUnderline"/>
        </w:rPr>
        <w:t xml:space="preserve"> </w:t>
      </w:r>
      <w:r w:rsidRPr="00B86415">
        <w:rPr>
          <w:rStyle w:val="StyleBoldUnderline"/>
        </w:rPr>
        <w:t>which</w:t>
      </w:r>
      <w:r>
        <w:rPr>
          <w:rStyle w:val="StyleBoldUnderline"/>
        </w:rPr>
        <w:t xml:space="preserve"> </w:t>
      </w:r>
      <w:r w:rsidRPr="00B86415">
        <w:rPr>
          <w:rStyle w:val="StyleBoldUnderline"/>
        </w:rPr>
        <w:t>has</w:t>
      </w:r>
      <w:r>
        <w:rPr>
          <w:rStyle w:val="StyleBoldUnderline"/>
        </w:rPr>
        <w:t xml:space="preserve"> </w:t>
      </w:r>
      <w:r w:rsidRPr="00B86415">
        <w:rPr>
          <w:rStyle w:val="StyleBoldUnderline"/>
        </w:rPr>
        <w:t>emerged</w:t>
      </w:r>
      <w:r>
        <w:rPr>
          <w:rStyle w:val="StyleBoldUnderline"/>
        </w:rPr>
        <w:t xml:space="preserve"> </w:t>
      </w:r>
      <w:r w:rsidRPr="00B86415">
        <w:rPr>
          <w:rStyle w:val="StyleBoldUnderline"/>
        </w:rPr>
        <w:t>from</w:t>
      </w:r>
      <w:r>
        <w:rPr>
          <w:rStyle w:val="StyleBoldUnderline"/>
        </w:rPr>
        <w:t xml:space="preserve"> </w:t>
      </w:r>
      <w:r w:rsidRPr="00B86415">
        <w:rPr>
          <w:rStyle w:val="StyleBoldUnderline"/>
        </w:rPr>
        <w:t>feminism</w:t>
      </w:r>
      <w:r>
        <w:rPr>
          <w:rStyle w:val="StyleBoldUnderline"/>
        </w:rPr>
        <w:t xml:space="preserve"> </w:t>
      </w:r>
      <w:r w:rsidRPr="00B86415">
        <w:rPr>
          <w:rStyle w:val="StyleBoldUnderline"/>
        </w:rPr>
        <w:t>can</w:t>
      </w:r>
      <w:r>
        <w:rPr>
          <w:rStyle w:val="StyleBoldUnderline"/>
        </w:rPr>
        <w:t xml:space="preserve"> </w:t>
      </w:r>
      <w:r w:rsidRPr="00B86415">
        <w:rPr>
          <w:rStyle w:val="StyleBoldUnderline"/>
        </w:rPr>
        <w:t>help</w:t>
      </w:r>
      <w:r>
        <w:rPr>
          <w:rStyle w:val="StyleBoldUnderline"/>
        </w:rPr>
        <w:t xml:space="preserve"> </w:t>
      </w:r>
      <w:r w:rsidRPr="00B86415">
        <w:rPr>
          <w:rStyle w:val="StyleBoldUnderline"/>
        </w:rPr>
        <w:t>resolve</w:t>
      </w:r>
      <w:r>
        <w:rPr>
          <w:rStyle w:val="StyleBoldUnderline"/>
        </w:rPr>
        <w:t xml:space="preserve"> </w:t>
      </w:r>
      <w:r w:rsidRPr="00B86415">
        <w:rPr>
          <w:rStyle w:val="StyleBoldUnderline"/>
        </w:rPr>
        <w:t>some</w:t>
      </w:r>
      <w:r>
        <w:rPr>
          <w:rStyle w:val="StyleBoldUnderline"/>
        </w:rPr>
        <w:t xml:space="preserve"> </w:t>
      </w:r>
      <w:r w:rsidRPr="00B86415">
        <w:rPr>
          <w:rStyle w:val="StyleBoldUnderline"/>
        </w:rPr>
        <w:t>problems</w:t>
      </w:r>
      <w:r>
        <w:rPr>
          <w:rStyle w:val="StyleBoldUnderline"/>
        </w:rPr>
        <w:t xml:space="preserve"> </w:t>
      </w:r>
      <w:r w:rsidRPr="00B86415">
        <w:rPr>
          <w:rStyle w:val="StyleBoldUnderline"/>
        </w:rPr>
        <w:t>with</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key</w:t>
      </w:r>
      <w:r>
        <w:rPr>
          <w:rStyle w:val="StyleBoldUnderline"/>
        </w:rPr>
        <w:t xml:space="preserve"> </w:t>
      </w:r>
      <w:r w:rsidRPr="00B86415">
        <w:rPr>
          <w:rStyle w:val="StyleBoldUnderline"/>
        </w:rPr>
        <w:t>concept</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anthropocentrism</w:t>
      </w:r>
      <w:r>
        <w:rPr>
          <w:rStyle w:val="StyleBoldUnderline"/>
        </w:rPr>
        <w:t xml:space="preserve"> </w:t>
      </w:r>
      <w:r w:rsidRPr="00B86415">
        <w:rPr>
          <w:rStyle w:val="StyleBoldUnderline"/>
        </w:rPr>
        <w:t>which</w:t>
      </w:r>
      <w:r>
        <w:rPr>
          <w:rStyle w:val="StyleBoldUnderline"/>
        </w:rPr>
        <w:t xml:space="preserve"> </w:t>
      </w:r>
      <w:r w:rsidRPr="00B86415">
        <w:rPr>
          <w:rStyle w:val="StyleBoldUnderline"/>
        </w:rPr>
        <w:t>threaten</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foundations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environmental</w:t>
      </w:r>
      <w:r>
        <w:rPr>
          <w:rStyle w:val="StyleBoldUnderline"/>
        </w:rPr>
        <w:t xml:space="preserve"> </w:t>
      </w:r>
      <w:r w:rsidRPr="00B86415">
        <w:rPr>
          <w:rStyle w:val="StyleBoldUnderline"/>
        </w:rPr>
        <w:t>philosophy.</w:t>
      </w:r>
      <w:r>
        <w:rPr>
          <w:rStyle w:val="StyleBoldUnderline"/>
        </w:rPr>
        <w:t xml:space="preserve"> </w:t>
      </w:r>
      <w:r w:rsidRPr="00B86415">
        <w:rPr>
          <w:rStyle w:val="StyleBoldUnderline"/>
        </w:rPr>
        <w:t>S</w:t>
      </w:r>
      <w:r w:rsidRPr="00B86415">
        <w:rPr>
          <w:sz w:val="16"/>
        </w:rPr>
        <w:t>ince women differ from individual to individual and are oppressed in multiple ways,</w:t>
      </w:r>
      <w:r>
        <w:rPr>
          <w:rStyle w:val="StyleBoldUnderline"/>
        </w:rPr>
        <w:t xml:space="preserve"> </w:t>
      </w:r>
      <w:r w:rsidRPr="00B86415">
        <w:rPr>
          <w:rStyle w:val="StyleBoldUnderline"/>
        </w:rPr>
        <w:t>a</w:t>
      </w:r>
      <w:r>
        <w:rPr>
          <w:rStyle w:val="StyleBoldUnderline"/>
        </w:rPr>
        <w:t xml:space="preserve"> </w:t>
      </w:r>
      <w:r w:rsidRPr="00B86415">
        <w:rPr>
          <w:rStyle w:val="StyleBoldUnderline"/>
        </w:rPr>
        <w:t>commitment</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ending</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subordination</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all</w:t>
      </w:r>
      <w:r>
        <w:rPr>
          <w:rStyle w:val="StyleBoldUnderline"/>
        </w:rPr>
        <w:t xml:space="preserve"> </w:t>
      </w:r>
      <w:r w:rsidRPr="00B86415">
        <w:rPr>
          <w:rStyle w:val="StyleBoldUnderline"/>
        </w:rPr>
        <w:t>women</w:t>
      </w:r>
      <w:r>
        <w:rPr>
          <w:rStyle w:val="StyleBoldUnderline"/>
        </w:rPr>
        <w:t xml:space="preserve"> </w:t>
      </w:r>
      <w:r w:rsidRPr="00B86415">
        <w:rPr>
          <w:rStyle w:val="StyleBoldUnderline"/>
        </w:rPr>
        <w:t>implies</w:t>
      </w:r>
      <w:r>
        <w:rPr>
          <w:rStyle w:val="StyleBoldUnderline"/>
        </w:rPr>
        <w:t xml:space="preserve"> </w:t>
      </w:r>
      <w:r w:rsidRPr="00B86415">
        <w:rPr>
          <w:rStyle w:val="StyleBoldUnderline"/>
        </w:rPr>
        <w:t>that</w:t>
      </w:r>
      <w:r>
        <w:rPr>
          <w:rStyle w:val="StyleBoldUnderline"/>
        </w:rPr>
        <w:t xml:space="preserve"> </w:t>
      </w:r>
      <w:r w:rsidRPr="00B86415">
        <w:rPr>
          <w:rStyle w:val="StyleBoldUnderline"/>
        </w:rPr>
        <w:t>feminism</w:t>
      </w:r>
      <w:r>
        <w:rPr>
          <w:rStyle w:val="StyleBoldUnderline"/>
        </w:rPr>
        <w:t xml:space="preserve"> </w:t>
      </w:r>
      <w:r w:rsidRPr="00B86415">
        <w:rPr>
          <w:rStyle w:val="StyleBoldUnderline"/>
        </w:rPr>
        <w:t>must</w:t>
      </w:r>
      <w:r>
        <w:rPr>
          <w:rStyle w:val="StyleBoldUnderline"/>
        </w:rPr>
        <w:t xml:space="preserve"> </w:t>
      </w:r>
      <w:r w:rsidRPr="00B86415">
        <w:rPr>
          <w:rStyle w:val="StyleBoldUnderline"/>
        </w:rPr>
        <w:t>address</w:t>
      </w:r>
      <w:r>
        <w:rPr>
          <w:rStyle w:val="StyleBoldUnderline"/>
        </w:rPr>
        <w:t xml:space="preserve"> </w:t>
      </w:r>
      <w:r w:rsidRPr="00B86415">
        <w:rPr>
          <w:rStyle w:val="StyleBoldUnderline"/>
        </w:rPr>
        <w:t>itself</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many</w:t>
      </w:r>
      <w:r>
        <w:rPr>
          <w:rStyle w:val="StyleBoldUnderline"/>
        </w:rPr>
        <w:t xml:space="preserve"> </w:t>
      </w:r>
      <w:r w:rsidRPr="00B86415">
        <w:rPr>
          <w:rStyle w:val="StyleBoldUnderline"/>
        </w:rPr>
        <w:t>forms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oppression</w:t>
      </w:r>
      <w:r>
        <w:rPr>
          <w:rStyle w:val="StyleBoldUnderline"/>
        </w:rPr>
        <w:t xml:space="preserve"> </w:t>
      </w:r>
      <w:r w:rsidRPr="00B86415">
        <w:rPr>
          <w:rStyle w:val="StyleBoldUnderline"/>
        </w:rPr>
        <w:t>and</w:t>
      </w:r>
      <w:r>
        <w:rPr>
          <w:rStyle w:val="StyleBoldUnderline"/>
        </w:rPr>
        <w:t xml:space="preserve"> </w:t>
      </w:r>
      <w:r w:rsidRPr="00B86415">
        <w:rPr>
          <w:rStyle w:val="StyleBoldUnderline"/>
        </w:rPr>
        <w:t>attempt</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theorize</w:t>
      </w:r>
      <w:r>
        <w:rPr>
          <w:rStyle w:val="StyleBoldUnderline"/>
        </w:rPr>
        <w:t xml:space="preserve"> </w:t>
      </w:r>
      <w:r w:rsidRPr="00B86415">
        <w:rPr>
          <w:rStyle w:val="StyleBoldUnderline"/>
        </w:rPr>
        <w:t>some</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connections</w:t>
      </w:r>
      <w:r>
        <w:rPr>
          <w:rStyle w:val="StyleBoldUnderline"/>
        </w:rPr>
        <w:t xml:space="preserve"> </w:t>
      </w:r>
      <w:r w:rsidRPr="00B86415">
        <w:rPr>
          <w:rStyle w:val="StyleBoldUnderline"/>
        </w:rPr>
        <w:t>between</w:t>
      </w:r>
      <w:r>
        <w:rPr>
          <w:rStyle w:val="StyleBoldUnderline"/>
        </w:rPr>
        <w:t xml:space="preserve"> </w:t>
      </w:r>
      <w:r w:rsidRPr="00B86415">
        <w:rPr>
          <w:rStyle w:val="StyleBoldUnderline"/>
        </w:rPr>
        <w:t>them</w:t>
      </w:r>
      <w:r>
        <w:rPr>
          <w:rStyle w:val="StyleBoldUnderline"/>
        </w:rPr>
        <w:t xml:space="preserve"> </w:t>
      </w:r>
      <w:r w:rsidRPr="00B86415">
        <w:rPr>
          <w:rStyle w:val="StyleBoldUnderline"/>
        </w:rPr>
        <w:t>(Jaggar</w:t>
      </w:r>
      <w:r w:rsidRPr="00B86415">
        <w:rPr>
          <w:sz w:val="16"/>
        </w:rPr>
        <w:t xml:space="preserve"> 1994). C</w:t>
      </w:r>
      <w:r w:rsidRPr="00B86415">
        <w:rPr>
          <w:rStyle w:val="StyleBoldUnderline"/>
        </w:rPr>
        <w:t>onsequentl</w:t>
      </w:r>
      <w:r w:rsidRPr="00B86415">
        <w:rPr>
          <w:sz w:val="16"/>
        </w:rPr>
        <w:t xml:space="preserve">y some forms of </w:t>
      </w:r>
      <w:r w:rsidRPr="00B86415">
        <w:rPr>
          <w:rStyle w:val="StyleBoldUnderline"/>
        </w:rPr>
        <w:t>feminist</w:t>
      </w:r>
      <w:r>
        <w:rPr>
          <w:rStyle w:val="StyleBoldUnderline"/>
        </w:rPr>
        <w:t xml:space="preserve"> </w:t>
      </w:r>
      <w:r w:rsidRPr="00B86415">
        <w:rPr>
          <w:rStyle w:val="StyleBoldUnderline"/>
        </w:rPr>
        <w:t>theory</w:t>
      </w:r>
      <w:r>
        <w:rPr>
          <w:rStyle w:val="StyleBoldUnderline"/>
        </w:rPr>
        <w:t xml:space="preserve"> </w:t>
      </w:r>
      <w:r w:rsidRPr="00B86415">
        <w:rPr>
          <w:rStyle w:val="StyleBoldUnderline"/>
        </w:rPr>
        <w:t>have</w:t>
      </w:r>
      <w:r>
        <w:rPr>
          <w:rStyle w:val="StyleBoldUnderline"/>
        </w:rPr>
        <w:t xml:space="preserve"> </w:t>
      </w:r>
      <w:r w:rsidRPr="00B86415">
        <w:rPr>
          <w:rStyle w:val="StyleBoldUnderline"/>
        </w:rPr>
        <w:t>been</w:t>
      </w:r>
      <w:r>
        <w:rPr>
          <w:rStyle w:val="StyleBoldUnderline"/>
        </w:rPr>
        <w:t xml:space="preserve"> </w:t>
      </w:r>
      <w:r w:rsidRPr="00B86415">
        <w:rPr>
          <w:rStyle w:val="StyleBoldUnderline"/>
        </w:rPr>
        <w:t>led</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develop</w:t>
      </w:r>
      <w:r>
        <w:rPr>
          <w:rStyle w:val="StyleBoldUnderline"/>
        </w:rPr>
        <w:t xml:space="preserve"> </w:t>
      </w:r>
      <w:r w:rsidRPr="00B86415">
        <w:rPr>
          <w:rStyle w:val="StyleBoldUnderline"/>
        </w:rPr>
        <w:t>a</w:t>
      </w:r>
      <w:r>
        <w:rPr>
          <w:rStyle w:val="StyleBoldUnderline"/>
        </w:rPr>
        <w:t xml:space="preserve"> </w:t>
      </w:r>
      <w:r w:rsidRPr="00B86415">
        <w:rPr>
          <w:rStyle w:val="StyleBoldUnderline"/>
        </w:rPr>
        <w:t>more</w:t>
      </w:r>
      <w:r>
        <w:rPr>
          <w:rStyle w:val="StyleBoldUnderline"/>
        </w:rPr>
        <w:t xml:space="preserve"> </w:t>
      </w:r>
      <w:r w:rsidRPr="00B86415">
        <w:rPr>
          <w:rStyle w:val="StyleBoldUnderline"/>
        </w:rPr>
        <w:t>general</w:t>
      </w:r>
      <w:r>
        <w:rPr>
          <w:rStyle w:val="StyleBoldUnderline"/>
        </w:rPr>
        <w:t xml:space="preserve"> </w:t>
      </w:r>
      <w:r w:rsidRPr="00B86415">
        <w:rPr>
          <w:rStyle w:val="StyleBoldUnderline"/>
        </w:rPr>
        <w:t>account</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what</w:t>
      </w:r>
      <w:r>
        <w:rPr>
          <w:rStyle w:val="StyleBoldUnderline"/>
        </w:rPr>
        <w:t xml:space="preserve"> </w:t>
      </w:r>
      <w:r w:rsidRPr="00B86415">
        <w:rPr>
          <w:rStyle w:val="StyleBoldUnderline"/>
        </w:rPr>
        <w:t>I</w:t>
      </w:r>
      <w:r>
        <w:rPr>
          <w:rStyle w:val="StyleBoldUnderline"/>
        </w:rPr>
        <w:t xml:space="preserve"> </w:t>
      </w:r>
      <w:r w:rsidRPr="00B86415">
        <w:rPr>
          <w:rStyle w:val="StyleBoldUnderline"/>
        </w:rPr>
        <w:t>will</w:t>
      </w:r>
      <w:r>
        <w:rPr>
          <w:rStyle w:val="StyleBoldUnderline"/>
        </w:rPr>
        <w:t xml:space="preserve"> </w:t>
      </w:r>
      <w:r w:rsidRPr="00B86415">
        <w:rPr>
          <w:rStyle w:val="StyleBoldUnderline"/>
        </w:rPr>
        <w:t>call</w:t>
      </w:r>
      <w:r>
        <w:rPr>
          <w:rStyle w:val="StyleBoldUnderline"/>
        </w:rPr>
        <w:t xml:space="preserve"> </w:t>
      </w:r>
      <w:r w:rsidRPr="00B86415">
        <w:rPr>
          <w:rStyle w:val="StyleBoldUnderline"/>
        </w:rPr>
        <w:t>centrism,</w:t>
      </w:r>
      <w:r>
        <w:rPr>
          <w:rStyle w:val="StyleBoldUnderline"/>
        </w:rPr>
        <w:t xml:space="preserve"> </w:t>
      </w:r>
      <w:r w:rsidRPr="00B86415">
        <w:rPr>
          <w:rStyle w:val="StyleBoldUnderline"/>
        </w:rPr>
        <w:t>which</w:t>
      </w:r>
      <w:r>
        <w:rPr>
          <w:rStyle w:val="StyleBoldUnderline"/>
        </w:rPr>
        <w:t xml:space="preserve"> </w:t>
      </w:r>
      <w:r w:rsidRPr="00B86415">
        <w:rPr>
          <w:rStyle w:val="StyleBoldUnderline"/>
        </w:rPr>
        <w:t>discerns</w:t>
      </w:r>
      <w:r>
        <w:rPr>
          <w:rStyle w:val="StyleBoldUnderline"/>
        </w:rPr>
        <w:t xml:space="preserve"> </w:t>
      </w:r>
      <w:r w:rsidRPr="00B86415">
        <w:rPr>
          <w:rStyle w:val="StyleBoldUnderline"/>
        </w:rPr>
        <w:t>a</w:t>
      </w:r>
      <w:r>
        <w:rPr>
          <w:rStyle w:val="StyleBoldUnderline"/>
        </w:rPr>
        <w:t xml:space="preserve"> </w:t>
      </w:r>
      <w:r w:rsidRPr="00B86415">
        <w:rPr>
          <w:rStyle w:val="StyleBoldUnderline"/>
        </w:rPr>
        <w:t>common</w:t>
      </w:r>
      <w:r>
        <w:rPr>
          <w:rStyle w:val="StyleBoldUnderline"/>
        </w:rPr>
        <w:t xml:space="preserve"> </w:t>
      </w:r>
      <w:r w:rsidRPr="00B86415">
        <w:rPr>
          <w:rStyle w:val="StyleBoldUnderline"/>
        </w:rPr>
        <w:t>centric</w:t>
      </w:r>
      <w:r>
        <w:rPr>
          <w:rStyle w:val="StyleBoldUnderline"/>
        </w:rPr>
        <w:t xml:space="preserve"> </w:t>
      </w:r>
      <w:r w:rsidRPr="00B86415">
        <w:rPr>
          <w:rStyle w:val="StyleBoldUnderline"/>
        </w:rPr>
        <w:t>structure</w:t>
      </w:r>
      <w:r>
        <w:rPr>
          <w:rStyle w:val="StyleBoldUnderline"/>
        </w:rPr>
        <w:t xml:space="preserve"> </w:t>
      </w:r>
      <w:r w:rsidRPr="00B86415">
        <w:rPr>
          <w:rStyle w:val="StyleBoldUnderline"/>
        </w:rPr>
        <w:t>underlying</w:t>
      </w:r>
      <w:r>
        <w:rPr>
          <w:rStyle w:val="StyleBoldUnderline"/>
        </w:rPr>
        <w:t xml:space="preserve"> </w:t>
      </w:r>
      <w:r w:rsidRPr="00B86415">
        <w:rPr>
          <w:rStyle w:val="StyleBoldUnderline"/>
        </w:rPr>
        <w:t>different</w:t>
      </w:r>
      <w:r>
        <w:rPr>
          <w:rStyle w:val="StyleBoldUnderline"/>
        </w:rPr>
        <w:t xml:space="preserve"> </w:t>
      </w:r>
      <w:r w:rsidRPr="00B86415">
        <w:rPr>
          <w:rStyle w:val="StyleBoldUnderline"/>
        </w:rPr>
        <w:t>forms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oppression</w:t>
      </w:r>
      <w:r w:rsidRPr="00B86415">
        <w:rPr>
          <w:sz w:val="16"/>
        </w:rPr>
        <w:t xml:space="preserve"> (Hartsock 1990). Since ecof</w:t>
      </w:r>
      <w:r w:rsidRPr="00B86415">
        <w:rPr>
          <w:rStyle w:val="StyleBoldUnderline"/>
        </w:rPr>
        <w:t>eminism</w:t>
      </w:r>
      <w:r>
        <w:rPr>
          <w:rStyle w:val="StyleBoldUnderline"/>
        </w:rPr>
        <w:t xml:space="preserve"> </w:t>
      </w:r>
      <w:r w:rsidRPr="00B86415">
        <w:rPr>
          <w:rStyle w:val="StyleBoldUnderline"/>
        </w:rPr>
        <w:t>insists</w:t>
      </w:r>
      <w:r>
        <w:rPr>
          <w:rStyle w:val="StyleBoldUnderline"/>
        </w:rPr>
        <w:t xml:space="preserve"> </w:t>
      </w:r>
      <w:r w:rsidRPr="00B86415">
        <w:rPr>
          <w:rStyle w:val="StyleBoldUnderline"/>
        </w:rPr>
        <w:t>that</w:t>
      </w:r>
      <w:r>
        <w:rPr>
          <w:rStyle w:val="StyleBoldUnderline"/>
        </w:rPr>
        <w:t xml:space="preserve"> </w:t>
      </w:r>
      <w:r w:rsidRPr="00B86415">
        <w:rPr>
          <w:rStyle w:val="StyleBoldUnderline"/>
        </w:rPr>
        <w:t>feminism</w:t>
      </w:r>
      <w:r>
        <w:rPr>
          <w:rStyle w:val="StyleBoldUnderline"/>
        </w:rPr>
        <w:t xml:space="preserve"> </w:t>
      </w:r>
      <w:r w:rsidRPr="00B86415">
        <w:rPr>
          <w:rStyle w:val="StyleBoldUnderline"/>
        </w:rPr>
        <w:t>must</w:t>
      </w:r>
      <w:r>
        <w:rPr>
          <w:rStyle w:val="StyleBoldUnderline"/>
        </w:rPr>
        <w:t xml:space="preserve"> </w:t>
      </w:r>
      <w:r w:rsidRPr="00B86415">
        <w:rPr>
          <w:rStyle w:val="StyleBoldUnderline"/>
        </w:rPr>
        <w:t>address</w:t>
      </w:r>
      <w:r>
        <w:rPr>
          <w:rStyle w:val="StyleBoldUnderline"/>
        </w:rPr>
        <w:t xml:space="preserve"> </w:t>
      </w:r>
      <w:r w:rsidRPr="00B86415">
        <w:rPr>
          <w:rStyle w:val="StyleBoldUnderline"/>
        </w:rPr>
        <w:t>not</w:t>
      </w:r>
      <w:r>
        <w:rPr>
          <w:rStyle w:val="StyleBoldUnderline"/>
        </w:rPr>
        <w:t xml:space="preserve"> </w:t>
      </w:r>
      <w:r w:rsidRPr="00B86415">
        <w:rPr>
          <w:rStyle w:val="StyleBoldUnderline"/>
        </w:rPr>
        <w:t>only</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forms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oppression</w:t>
      </w:r>
      <w:r>
        <w:rPr>
          <w:rStyle w:val="StyleBoldUnderline"/>
        </w:rPr>
        <w:t xml:space="preserve"> </w:t>
      </w:r>
      <w:r w:rsidRPr="00B86415">
        <w:rPr>
          <w:rStyle w:val="StyleBoldUnderline"/>
        </w:rPr>
        <w:t>which</w:t>
      </w:r>
      <w:r>
        <w:rPr>
          <w:rStyle w:val="StyleBoldUnderline"/>
        </w:rPr>
        <w:t xml:space="preserve"> </w:t>
      </w:r>
      <w:r w:rsidRPr="00B86415">
        <w:rPr>
          <w:rStyle w:val="StyleBoldUnderline"/>
        </w:rPr>
        <w:t>afflict</w:t>
      </w:r>
      <w:r>
        <w:rPr>
          <w:rStyle w:val="StyleBoldUnderline"/>
        </w:rPr>
        <w:t xml:space="preserve"> </w:t>
      </w:r>
      <w:r w:rsidRPr="00B86415">
        <w:rPr>
          <w:rStyle w:val="StyleBoldUnderline"/>
        </w:rPr>
        <w:t>humans</w:t>
      </w:r>
      <w:r>
        <w:rPr>
          <w:rStyle w:val="StyleBoldUnderline"/>
        </w:rPr>
        <w:t xml:space="preserve"> </w:t>
      </w:r>
      <w:r w:rsidRPr="00B86415">
        <w:rPr>
          <w:rStyle w:val="StyleBoldUnderline"/>
        </w:rPr>
        <w:t>but</w:t>
      </w:r>
      <w:r>
        <w:rPr>
          <w:rStyle w:val="StyleBoldUnderline"/>
        </w:rPr>
        <w:t xml:space="preserve"> </w:t>
      </w:r>
      <w:r w:rsidRPr="00B86415">
        <w:rPr>
          <w:rStyle w:val="StyleBoldUnderline"/>
        </w:rPr>
        <w:t>also</w:t>
      </w:r>
      <w:r>
        <w:rPr>
          <w:rStyle w:val="StyleBoldUnderline"/>
        </w:rPr>
        <w:t xml:space="preserve"> </w:t>
      </w:r>
      <w:r w:rsidRPr="00B86415">
        <w:rPr>
          <w:rStyle w:val="StyleBoldUnderline"/>
        </w:rPr>
        <w:t>those</w:t>
      </w:r>
      <w:r>
        <w:rPr>
          <w:rStyle w:val="StyleBoldUnderline"/>
        </w:rPr>
        <w:t xml:space="preserve"> </w:t>
      </w:r>
      <w:r w:rsidRPr="00B86415">
        <w:rPr>
          <w:rStyle w:val="StyleBoldUnderline"/>
        </w:rPr>
        <w:t>that</w:t>
      </w:r>
      <w:r>
        <w:rPr>
          <w:rStyle w:val="StyleBoldUnderline"/>
        </w:rPr>
        <w:t xml:space="preserve"> </w:t>
      </w:r>
      <w:r w:rsidRPr="00B86415">
        <w:rPr>
          <w:rStyle w:val="StyleBoldUnderline"/>
        </w:rPr>
        <w:t>afflict</w:t>
      </w:r>
      <w:r>
        <w:rPr>
          <w:rStyle w:val="StyleBoldUnderline"/>
        </w:rPr>
        <w:t xml:space="preserve"> </w:t>
      </w:r>
      <w:r w:rsidRPr="00B86415">
        <w:rPr>
          <w:rStyle w:val="StyleBoldUnderline"/>
        </w:rPr>
        <w:t>nature,</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extension</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feminist</w:t>
      </w:r>
      <w:r>
        <w:rPr>
          <w:rStyle w:val="StyleBoldUnderline"/>
        </w:rPr>
        <w:t xml:space="preserve"> </w:t>
      </w:r>
      <w:r w:rsidRPr="00B86415">
        <w:rPr>
          <w:rStyle w:val="StyleBoldUnderline"/>
        </w:rPr>
        <w:t>insights</w:t>
      </w:r>
      <w:r>
        <w:rPr>
          <w:rStyle w:val="StyleBoldUnderline"/>
        </w:rPr>
        <w:t xml:space="preserve"> </w:t>
      </w:r>
      <w:r w:rsidRPr="00B86415">
        <w:rPr>
          <w:rStyle w:val="StyleBoldUnderline"/>
        </w:rPr>
        <w:t>and</w:t>
      </w:r>
      <w:r>
        <w:rPr>
          <w:rStyle w:val="StyleBoldUnderline"/>
        </w:rPr>
        <w:t xml:space="preserve"> </w:t>
      </w:r>
      <w:r w:rsidRPr="00B86415">
        <w:rPr>
          <w:rStyle w:val="StyleBoldUnderline"/>
        </w:rPr>
        <w:t>models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centrism</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illuminate</w:t>
      </w:r>
      <w:r>
        <w:rPr>
          <w:rStyle w:val="StyleBoldUnderline"/>
        </w:rPr>
        <w:t xml:space="preserve"> </w:t>
      </w:r>
      <w:r w:rsidRPr="00B86415">
        <w:rPr>
          <w:rStyle w:val="StyleBoldUnderline"/>
        </w:rPr>
        <w:t>problems</w:t>
      </w:r>
      <w:r>
        <w:rPr>
          <w:rStyle w:val="StyleBoldUnderline"/>
        </w:rPr>
        <w:t xml:space="preserve"> </w:t>
      </w:r>
      <w:r w:rsidRPr="00B86415">
        <w:rPr>
          <w:rStyle w:val="StyleBoldUnderline"/>
        </w:rPr>
        <w:t>in</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concept</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anthropocentrism</w:t>
      </w:r>
      <w:r>
        <w:rPr>
          <w:rStyle w:val="StyleBoldUnderline"/>
        </w:rPr>
        <w:t xml:space="preserve"> </w:t>
      </w:r>
      <w:r w:rsidRPr="00B86415">
        <w:rPr>
          <w:rStyle w:val="StyleBoldUnderline"/>
        </w:rPr>
        <w:t>is</w:t>
      </w:r>
      <w:r>
        <w:rPr>
          <w:rStyle w:val="StyleBoldUnderline"/>
        </w:rPr>
        <w:t xml:space="preserve"> </w:t>
      </w:r>
      <w:r w:rsidRPr="00B86415">
        <w:rPr>
          <w:rStyle w:val="StyleBoldUnderline"/>
        </w:rPr>
        <w:t>a</w:t>
      </w:r>
      <w:r>
        <w:rPr>
          <w:rStyle w:val="StyleBoldUnderline"/>
        </w:rPr>
        <w:t xml:space="preserve"> </w:t>
      </w:r>
      <w:r w:rsidRPr="00B86415">
        <w:rPr>
          <w:rStyle w:val="StyleBoldUnderline"/>
        </w:rPr>
        <w:t>core</w:t>
      </w:r>
      <w:r>
        <w:rPr>
          <w:rStyle w:val="StyleBoldUnderline"/>
        </w:rPr>
        <w:t xml:space="preserve"> </w:t>
      </w:r>
      <w:r w:rsidRPr="00B86415">
        <w:rPr>
          <w:rStyle w:val="StyleBoldUnderline"/>
        </w:rPr>
        <w:t>concern</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ecofeminist</w:t>
      </w:r>
      <w:r>
        <w:rPr>
          <w:rStyle w:val="StyleBoldUnderline"/>
        </w:rPr>
        <w:t xml:space="preserve"> </w:t>
      </w:r>
      <w:r w:rsidRPr="00B86415">
        <w:rPr>
          <w:rStyle w:val="StyleBoldUnderline"/>
        </w:rPr>
        <w:t>theoretical</w:t>
      </w:r>
      <w:r>
        <w:rPr>
          <w:rStyle w:val="StyleBoldUnderline"/>
        </w:rPr>
        <w:t xml:space="preserve"> </w:t>
      </w:r>
      <w:r w:rsidRPr="00B86415">
        <w:rPr>
          <w:rStyle w:val="StyleBoldUnderline"/>
        </w:rPr>
        <w:t>project.</w:t>
      </w:r>
      <w:r w:rsidRPr="00B86415">
        <w:rPr>
          <w:sz w:val="16"/>
        </w:rPr>
        <w:t xml:space="preserve"> These insights from a feminist account of centrism can also, as I argue in the last part of this chapter, cast some valuable light on how we are able, as ecofeminists, to speak for nature. Concepts of centrism have been at the heart of modern liberation politics and theory. Feminism has focused on androcentrism, phallocentrism, and phallogocentrism as theoretical refinements of its central concept of sexism; it has also focused on the connection between these and other forms of centrism. Antiracist theory critiques ethnocentrism, movements against European colonization critique Eurocentrism, gay and lesbian activists critique heterocentrism, and so on. The Green movement's flagship in this liberation armada has been the notion of anthropocentrism, or human­centeredness. The critique of anthropocentrism, however, unlike the other critiques of centrism, continues to be denied legitimacy in many quarters, including some Green quarters, and its usefulness to the Green movement is under challenge. After two decades of intensive debate in ecophilosophy over the concept, the discussion seems to be irretrievably bogged down in largely repetitious argument between two opposing camps. The concept of anthropocentrism, which is so powerfully defended by some as the heart of environmental philosophy, continues to be seen by others as subject to fatal objection and fit only for the dustbin. William Grey (1993) is just the latest of those who declare the search for a nonanthropocentric ethic to be "a hopeless quest." T</w:t>
      </w:r>
      <w:r w:rsidRPr="00B86415">
        <w:rPr>
          <w:rStyle w:val="StyleBoldUnderline"/>
        </w:rPr>
        <w:t>he</w:t>
      </w:r>
      <w:r>
        <w:rPr>
          <w:rStyle w:val="StyleBoldUnderline"/>
        </w:rPr>
        <w:t xml:space="preserve"> </w:t>
      </w:r>
      <w:r w:rsidRPr="00B86415">
        <w:rPr>
          <w:rStyle w:val="StyleBoldUnderline"/>
        </w:rPr>
        <w:t>critique</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anthropocentrism</w:t>
      </w:r>
      <w:r>
        <w:rPr>
          <w:rStyle w:val="StyleBoldUnderline"/>
        </w:rPr>
        <w:t xml:space="preserve"> </w:t>
      </w:r>
      <w:r w:rsidRPr="00B86415">
        <w:rPr>
          <w:rStyle w:val="StyleBoldUnderline"/>
        </w:rPr>
        <w:t>has</w:t>
      </w:r>
      <w:r>
        <w:rPr>
          <w:rStyle w:val="StyleBoldUnderline"/>
        </w:rPr>
        <w:t xml:space="preserve"> </w:t>
      </w:r>
      <w:r w:rsidRPr="00B86415">
        <w:rPr>
          <w:rStyle w:val="StyleBoldUnderline"/>
        </w:rPr>
        <w:t>been</w:t>
      </w:r>
      <w:r>
        <w:rPr>
          <w:rStyle w:val="StyleBoldUnderline"/>
        </w:rPr>
        <w:t xml:space="preserve"> </w:t>
      </w:r>
      <w:r w:rsidRPr="00B86415">
        <w:rPr>
          <w:rStyle w:val="StyleBoldUnderline"/>
        </w:rPr>
        <w:t>almost</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defining</w:t>
      </w:r>
      <w:r>
        <w:rPr>
          <w:rStyle w:val="StyleBoldUnderline"/>
        </w:rPr>
        <w:t xml:space="preserve"> </w:t>
      </w:r>
      <w:r w:rsidRPr="00B86415">
        <w:rPr>
          <w:rStyle w:val="StyleBoldUnderline"/>
        </w:rPr>
        <w:t>task</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ecophilosophy,</w:t>
      </w:r>
      <w:r>
        <w:rPr>
          <w:rStyle w:val="StyleBoldUnderline"/>
        </w:rPr>
        <w:t xml:space="preserve"> </w:t>
      </w:r>
      <w:r w:rsidRPr="00B86415">
        <w:rPr>
          <w:rStyle w:val="StyleBoldUnderline"/>
        </w:rPr>
        <w:t>whose</w:t>
      </w:r>
      <w:r>
        <w:rPr>
          <w:rStyle w:val="StyleBoldUnderline"/>
        </w:rPr>
        <w:t xml:space="preserve"> </w:t>
      </w:r>
      <w:r w:rsidRPr="00B86415">
        <w:rPr>
          <w:rStyle w:val="StyleBoldUnderline"/>
        </w:rPr>
        <w:t>characteristic</w:t>
      </w:r>
      <w:r>
        <w:rPr>
          <w:rStyle w:val="StyleBoldUnderline"/>
        </w:rPr>
        <w:t xml:space="preserve"> </w:t>
      </w:r>
      <w:r w:rsidRPr="00B86415">
        <w:rPr>
          <w:rStyle w:val="StyleBoldUnderline"/>
        </w:rPr>
        <w:t>general</w:t>
      </w:r>
      <w:r>
        <w:rPr>
          <w:rStyle w:val="StyleBoldUnderline"/>
        </w:rPr>
        <w:t xml:space="preserve"> </w:t>
      </w:r>
      <w:r w:rsidRPr="00B86415">
        <w:rPr>
          <w:rStyle w:val="StyleBoldUnderline"/>
        </w:rPr>
        <w:t>thesis</w:t>
      </w:r>
      <w:r>
        <w:rPr>
          <w:rStyle w:val="StyleBoldUnderline"/>
        </w:rPr>
        <w:t xml:space="preserve"> </w:t>
      </w:r>
      <w:r w:rsidRPr="00B86415">
        <w:rPr>
          <w:rStyle w:val="StyleBoldUnderline"/>
        </w:rPr>
        <w:t>has</w:t>
      </w:r>
      <w:r>
        <w:rPr>
          <w:rStyle w:val="StyleBoldUnderline"/>
        </w:rPr>
        <w:t xml:space="preserve"> </w:t>
      </w:r>
      <w:r w:rsidRPr="00B86415">
        <w:rPr>
          <w:rStyle w:val="StyleBoldUnderline"/>
        </w:rPr>
        <w:t>been</w:t>
      </w:r>
      <w:r>
        <w:rPr>
          <w:rStyle w:val="StyleBoldUnderline"/>
        </w:rPr>
        <w:t xml:space="preserve"> </w:t>
      </w:r>
      <w:r w:rsidRPr="00B86415">
        <w:rPr>
          <w:rStyle w:val="StyleBoldUnderline"/>
        </w:rPr>
        <w:t>that</w:t>
      </w:r>
      <w:r>
        <w:rPr>
          <w:rStyle w:val="StyleBoldUnderline"/>
        </w:rPr>
        <w:t xml:space="preserve"> </w:t>
      </w:r>
      <w:r w:rsidRPr="00B86415">
        <w:rPr>
          <w:rStyle w:val="StyleBoldUnderline"/>
        </w:rPr>
        <w:t>our</w:t>
      </w:r>
      <w:r>
        <w:rPr>
          <w:rStyle w:val="StyleBoldUnderline"/>
        </w:rPr>
        <w:t xml:space="preserve"> </w:t>
      </w:r>
      <w:r w:rsidRPr="00B86415">
        <w:rPr>
          <w:rStyle w:val="StyleBoldUnderline"/>
        </w:rPr>
        <w:t>frameworks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morality</w:t>
      </w:r>
      <w:r>
        <w:rPr>
          <w:rStyle w:val="StyleBoldUnderline"/>
        </w:rPr>
        <w:t xml:space="preserve"> </w:t>
      </w:r>
      <w:r w:rsidRPr="00B86415">
        <w:rPr>
          <w:rStyle w:val="StyleBoldUnderline"/>
        </w:rPr>
        <w:t>and</w:t>
      </w:r>
      <w:r>
        <w:rPr>
          <w:rStyle w:val="StyleBoldUnderline"/>
        </w:rPr>
        <w:t xml:space="preserve"> </w:t>
      </w:r>
      <w:r w:rsidRPr="00B86415">
        <w:rPr>
          <w:rStyle w:val="StyleBoldUnderline"/>
        </w:rPr>
        <w:t>rationality</w:t>
      </w:r>
      <w:r>
        <w:rPr>
          <w:rStyle w:val="StyleBoldUnderline"/>
        </w:rPr>
        <w:t xml:space="preserve"> </w:t>
      </w:r>
      <w:r w:rsidRPr="00B86415">
        <w:rPr>
          <w:rStyle w:val="StyleBoldUnderline"/>
        </w:rPr>
        <w:t>must</w:t>
      </w:r>
      <w:r>
        <w:rPr>
          <w:rStyle w:val="StyleBoldUnderline"/>
        </w:rPr>
        <w:t xml:space="preserve"> </w:t>
      </w:r>
      <w:r w:rsidRPr="00B86415">
        <w:rPr>
          <w:rStyle w:val="StyleBoldUnderline"/>
        </w:rPr>
        <w:t>be</w:t>
      </w:r>
      <w:r>
        <w:rPr>
          <w:rStyle w:val="StyleBoldUnderline"/>
        </w:rPr>
        <w:t xml:space="preserve"> </w:t>
      </w:r>
      <w:r w:rsidRPr="00B86415">
        <w:rPr>
          <w:rStyle w:val="StyleBoldUnderline"/>
        </w:rPr>
        <w:t>expanded</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include</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welfare</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at</w:t>
      </w:r>
      <w:r>
        <w:rPr>
          <w:rStyle w:val="StyleBoldUnderline"/>
        </w:rPr>
        <w:t xml:space="preserve"> </w:t>
      </w:r>
      <w:r w:rsidRPr="00B86415">
        <w:rPr>
          <w:rStyle w:val="StyleBoldUnderline"/>
        </w:rPr>
        <w:t>least</w:t>
      </w:r>
      <w:r>
        <w:rPr>
          <w:rStyle w:val="StyleBoldUnderline"/>
        </w:rPr>
        <w:t xml:space="preserve"> </w:t>
      </w:r>
      <w:r w:rsidRPr="00B86415">
        <w:rPr>
          <w:rStyle w:val="StyleBoldUnderline"/>
        </w:rPr>
        <w:t>certain</w:t>
      </w:r>
      <w:r>
        <w:rPr>
          <w:rStyle w:val="StyleBoldUnderline"/>
        </w:rPr>
        <w:t xml:space="preserve"> </w:t>
      </w:r>
      <w:r w:rsidRPr="00B86415">
        <w:rPr>
          <w:rStyle w:val="StyleBoldUnderline"/>
        </w:rPr>
        <w:t>categories</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nonhuman</w:t>
      </w:r>
      <w:r w:rsidRPr="00B86415">
        <w:rPr>
          <w:sz w:val="16"/>
        </w:rPr>
        <w:t xml:space="preserve">s; stopping these frameworks at the human species boundary is considered anthropocentric. But beyond this point of agreement, ecophilosophy is deeply divided as to how best to accomplish this expansion and how far it should go; according to its critics, it is suffering from what Andrew Dobson has called "the failure to make itself practical" (1990, 70). What Dobson means by this is that ecophilosophy, as articulated by the thinkers he considers—mainly deep ecologists—may give personal uplift but appears to provide little help with practical Green action, strategy, or politics. To the extent that the theory it has developed proscribes as anthropocentric all prudential types of argument which adduce ill consequences for humans from current environmental practices and attitudes, it seems to run counter to the practical politics of environmental activism. But abandonment of the critique of anthropocentrism is also problematic, since its demise not only threatens the loss of the major revolutionary insights of environmental thought but also appears to threaten the claim to autonomy of the Green movement and the independence of its intellectual critique. So a major impasse seems to confront the foundations of environmental philosophy—abandon the core critique and risk absorption and co­optation into other movements (such as ecosocial­ism, which is waiting in the wings) or try to struggle on with an embattled central concept which seems to be finding little support. Those who continue to believe that the concept of anthropocentrism is fundamental to the Green critique (and I count myself among them) have a number of alternatives open to them in the face of this seemingly implacable resistance to its core concept. We could interpret the embattled nature of this core concept as showing that this form of centrism is more fiercely defended and perhaps deeper and more resistant to change than the other forms. We could point to its far­reaching implications and note that those who fail to see its relevance, and indeed those to whom the case must be put as well as those who must articulate it, are from the group which, in terms of other liberatory critiques, corresponds to the oppressor class. </w:t>
      </w:r>
      <w:r w:rsidRPr="00B86415">
        <w:rPr>
          <w:rStyle w:val="StyleBoldUnderline"/>
        </w:rPr>
        <w:t>But</w:t>
      </w:r>
      <w:r>
        <w:rPr>
          <w:rStyle w:val="StyleBoldUnderline"/>
        </w:rPr>
        <w:t xml:space="preserve"> </w:t>
      </w:r>
      <w:r w:rsidRPr="00B86415">
        <w:rPr>
          <w:rStyle w:val="StyleBoldUnderline"/>
        </w:rPr>
        <w:t>an</w:t>
      </w:r>
      <w:r>
        <w:rPr>
          <w:rStyle w:val="StyleBoldUnderline"/>
        </w:rPr>
        <w:t xml:space="preserve"> </w:t>
      </w:r>
      <w:r w:rsidRPr="00B86415">
        <w:rPr>
          <w:rStyle w:val="StyleBoldUnderline"/>
        </w:rPr>
        <w:t>alternative</w:t>
      </w:r>
      <w:r>
        <w:rPr>
          <w:rStyle w:val="StyleBoldUnderline"/>
        </w:rPr>
        <w:t xml:space="preserve"> </w:t>
      </w:r>
      <w:r w:rsidRPr="00B86415">
        <w:rPr>
          <w:sz w:val="16"/>
        </w:rPr>
        <w:t>(or additional)</w:t>
      </w:r>
      <w:r>
        <w:rPr>
          <w:rStyle w:val="StyleBoldUnderline"/>
        </w:rPr>
        <w:t xml:space="preserve"> </w:t>
      </w:r>
      <w:r w:rsidRPr="00B86415">
        <w:rPr>
          <w:rStyle w:val="StyleBoldUnderline"/>
        </w:rPr>
        <w:t>hypothesis</w:t>
      </w:r>
      <w:r>
        <w:rPr>
          <w:rStyle w:val="StyleBoldUnderline"/>
        </w:rPr>
        <w:t xml:space="preserve"> </w:t>
      </w:r>
      <w:r w:rsidRPr="00B86415">
        <w:rPr>
          <w:rStyle w:val="StyleBoldUnderline"/>
        </w:rPr>
        <w:t>which</w:t>
      </w:r>
      <w:r>
        <w:rPr>
          <w:rStyle w:val="StyleBoldUnderline"/>
        </w:rPr>
        <w:t xml:space="preserve"> </w:t>
      </w:r>
      <w:r w:rsidRPr="00B86415">
        <w:rPr>
          <w:rStyle w:val="StyleBoldUnderline"/>
        </w:rPr>
        <w:t>I</w:t>
      </w:r>
      <w:r>
        <w:rPr>
          <w:rStyle w:val="StyleBoldUnderline"/>
        </w:rPr>
        <w:t xml:space="preserve"> </w:t>
      </w:r>
      <w:r w:rsidRPr="00B86415">
        <w:rPr>
          <w:rStyle w:val="StyleBoldUnderline"/>
        </w:rPr>
        <w:t>shall</w:t>
      </w:r>
      <w:r>
        <w:rPr>
          <w:rStyle w:val="StyleBoldUnderline"/>
        </w:rPr>
        <w:t xml:space="preserve"> </w:t>
      </w:r>
      <w:r w:rsidRPr="00B86415">
        <w:rPr>
          <w:rStyle w:val="StyleBoldUnderline"/>
        </w:rPr>
        <w:t>explore</w:t>
      </w:r>
      <w:r>
        <w:rPr>
          <w:rStyle w:val="StyleBoldUnderline"/>
        </w:rPr>
        <w:t xml:space="preserve"> </w:t>
      </w:r>
      <w:r w:rsidRPr="00B86415">
        <w:rPr>
          <w:rStyle w:val="StyleBoldUnderline"/>
        </w:rPr>
        <w:t>here</w:t>
      </w:r>
      <w:r>
        <w:rPr>
          <w:rStyle w:val="StyleBoldUnderline"/>
        </w:rPr>
        <w:t xml:space="preserve"> </w:t>
      </w:r>
      <w:r w:rsidRPr="00B86415">
        <w:rPr>
          <w:rStyle w:val="StyleBoldUnderline"/>
        </w:rPr>
        <w:t>is</w:t>
      </w:r>
      <w:r>
        <w:rPr>
          <w:rStyle w:val="StyleBoldUnderline"/>
        </w:rPr>
        <w:t xml:space="preserve"> </w:t>
      </w:r>
      <w:r w:rsidRPr="00B86415">
        <w:rPr>
          <w:rStyle w:val="StyleBoldUnderline"/>
        </w:rPr>
        <w:t>that</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apparent</w:t>
      </w:r>
      <w:r>
        <w:rPr>
          <w:rStyle w:val="StyleBoldUnderline"/>
        </w:rPr>
        <w:t xml:space="preserve"> </w:t>
      </w:r>
      <w:r w:rsidRPr="00B86415">
        <w:rPr>
          <w:rStyle w:val="StyleBoldUnderline"/>
        </w:rPr>
        <w:t>failure</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critique</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anthropocentrism</w:t>
      </w:r>
      <w:r>
        <w:rPr>
          <w:rStyle w:val="StyleBoldUnderline"/>
        </w:rPr>
        <w:t xml:space="preserve"> </w:t>
      </w:r>
      <w:r w:rsidRPr="00B86415">
        <w:rPr>
          <w:rStyle w:val="StyleBoldUnderline"/>
        </w:rPr>
        <w:t>to</w:t>
      </w:r>
      <w:r>
        <w:rPr>
          <w:rStyle w:val="StyleBoldUnderline"/>
        </w:rPr>
        <w:t xml:space="preserve"> </w:t>
      </w:r>
      <w:r w:rsidRPr="00B86415">
        <w:rPr>
          <w:rStyle w:val="StyleBoldUnderline"/>
        </w:rPr>
        <w:t>carry</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same</w:t>
      </w:r>
      <w:r>
        <w:rPr>
          <w:rStyle w:val="StyleBoldUnderline"/>
        </w:rPr>
        <w:t xml:space="preserve"> </w:t>
      </w:r>
      <w:r w:rsidRPr="00B86415">
        <w:rPr>
          <w:rStyle w:val="StyleBoldUnderline"/>
        </w:rPr>
        <w:t>conviction</w:t>
      </w:r>
      <w:r>
        <w:rPr>
          <w:rStyle w:val="StyleBoldUnderline"/>
        </w:rPr>
        <w:t xml:space="preserve"> </w:t>
      </w:r>
      <w:r w:rsidRPr="00B86415">
        <w:rPr>
          <w:rStyle w:val="StyleBoldUnderline"/>
        </w:rPr>
        <w:t>as</w:t>
      </w:r>
      <w:r>
        <w:rPr>
          <w:rStyle w:val="StyleBoldUnderline"/>
        </w:rPr>
        <w:t xml:space="preserve"> </w:t>
      </w:r>
      <w:r w:rsidRPr="00B86415">
        <w:rPr>
          <w:rStyle w:val="StyleBoldUnderline"/>
        </w:rPr>
        <w:t>other</w:t>
      </w:r>
      <w:r>
        <w:rPr>
          <w:rStyle w:val="StyleBoldUnderline"/>
        </w:rPr>
        <w:t xml:space="preserve"> </w:t>
      </w:r>
      <w:r w:rsidRPr="00B86415">
        <w:rPr>
          <w:rStyle w:val="StyleBoldUnderline"/>
        </w:rPr>
        <w:t>liberatory</w:t>
      </w:r>
      <w:r>
        <w:rPr>
          <w:rStyle w:val="StyleBoldUnderline"/>
        </w:rPr>
        <w:t xml:space="preserve"> </w:t>
      </w:r>
      <w:r w:rsidRPr="00B86415">
        <w:rPr>
          <w:rStyle w:val="StyleBoldUnderline"/>
        </w:rPr>
        <w:t>critiques</w:t>
      </w:r>
      <w:r>
        <w:rPr>
          <w:rStyle w:val="StyleBoldUnderline"/>
        </w:rPr>
        <w:t xml:space="preserve"> </w:t>
      </w:r>
      <w:r w:rsidRPr="00B86415">
        <w:rPr>
          <w:rStyle w:val="StyleBoldUnderline"/>
        </w:rPr>
        <w:t>may</w:t>
      </w:r>
      <w:r>
        <w:rPr>
          <w:rStyle w:val="StyleBoldUnderline"/>
        </w:rPr>
        <w:t xml:space="preserve"> </w:t>
      </w:r>
      <w:r w:rsidRPr="00B86415">
        <w:rPr>
          <w:rStyle w:val="StyleBoldUnderline"/>
        </w:rPr>
        <w:t>reflect</w:t>
      </w:r>
      <w:r>
        <w:rPr>
          <w:rStyle w:val="StyleBoldUnderline"/>
        </w:rPr>
        <w:t xml:space="preserve"> </w:t>
      </w:r>
      <w:r w:rsidRPr="00B86415">
        <w:rPr>
          <w:rStyle w:val="StyleBoldUnderline"/>
        </w:rPr>
        <w:t>problems</w:t>
      </w:r>
      <w:r>
        <w:rPr>
          <w:rStyle w:val="StyleBoldUnderline"/>
        </w:rPr>
        <w:t xml:space="preserve"> </w:t>
      </w:r>
      <w:r w:rsidRPr="00B86415">
        <w:rPr>
          <w:rStyle w:val="StyleBoldUnderline"/>
        </w:rPr>
        <w:t>and</w:t>
      </w:r>
      <w:r>
        <w:rPr>
          <w:rStyle w:val="StyleBoldUnderline"/>
        </w:rPr>
        <w:t xml:space="preserve"> </w:t>
      </w:r>
      <w:r w:rsidRPr="00B86415">
        <w:rPr>
          <w:rStyle w:val="StyleBoldUnderline"/>
        </w:rPr>
        <w:t>limitations</w:t>
      </w:r>
      <w:r>
        <w:rPr>
          <w:rStyle w:val="StyleBoldUnderline"/>
        </w:rPr>
        <w:t xml:space="preserve"> </w:t>
      </w:r>
      <w:r w:rsidRPr="00B86415">
        <w:rPr>
          <w:rStyle w:val="StyleBoldUnderline"/>
        </w:rPr>
        <w:t>not</w:t>
      </w:r>
      <w:r>
        <w:rPr>
          <w:rStyle w:val="StyleBoldUnderline"/>
        </w:rPr>
        <w:t xml:space="preserve"> </w:t>
      </w:r>
      <w:r w:rsidRPr="00B86415">
        <w:rPr>
          <w:rStyle w:val="StyleBoldUnderline"/>
        </w:rPr>
        <w:t>only</w:t>
      </w:r>
      <w:r>
        <w:rPr>
          <w:rStyle w:val="StyleBoldUnderline"/>
        </w:rPr>
        <w:t xml:space="preserve"> </w:t>
      </w:r>
      <w:r w:rsidRPr="00B86415">
        <w:rPr>
          <w:rStyle w:val="StyleBoldUnderline"/>
        </w:rPr>
        <w:t>in</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understanding</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its</w:t>
      </w:r>
      <w:r>
        <w:rPr>
          <w:rStyle w:val="StyleBoldUnderline"/>
        </w:rPr>
        <w:t xml:space="preserve"> </w:t>
      </w:r>
      <w:r w:rsidRPr="00B86415">
        <w:rPr>
          <w:rStyle w:val="StyleBoldUnderline"/>
        </w:rPr>
        <w:t>critics</w:t>
      </w:r>
      <w:r>
        <w:rPr>
          <w:rStyle w:val="StyleBoldUnderline"/>
        </w:rPr>
        <w:t xml:space="preserve"> </w:t>
      </w:r>
      <w:r w:rsidRPr="00B86415">
        <w:rPr>
          <w:rStyle w:val="StyleBoldUnderline"/>
        </w:rPr>
        <w:t>but</w:t>
      </w:r>
      <w:r>
        <w:rPr>
          <w:rStyle w:val="StyleBoldUnderline"/>
        </w:rPr>
        <w:t xml:space="preserve"> </w:t>
      </w:r>
      <w:r w:rsidRPr="00B86415">
        <w:rPr>
          <w:rStyle w:val="StyleBoldUnderline"/>
        </w:rPr>
        <w:t>also</w:t>
      </w:r>
      <w:r>
        <w:rPr>
          <w:rStyle w:val="StyleBoldUnderline"/>
        </w:rPr>
        <w:t xml:space="preserve"> </w:t>
      </w:r>
      <w:r w:rsidRPr="00B86415">
        <w:rPr>
          <w:rStyle w:val="StyleBoldUnderline"/>
        </w:rPr>
        <w:t>in</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way</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concept</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anthropocentrism</w:t>
      </w:r>
      <w:r>
        <w:rPr>
          <w:rStyle w:val="StyleBoldUnderline"/>
        </w:rPr>
        <w:t xml:space="preserve"> </w:t>
      </w:r>
      <w:r w:rsidRPr="00B86415">
        <w:rPr>
          <w:rStyle w:val="StyleBoldUnderline"/>
        </w:rPr>
        <w:t>has</w:t>
      </w:r>
      <w:r>
        <w:rPr>
          <w:rStyle w:val="StyleBoldUnderline"/>
        </w:rPr>
        <w:t xml:space="preserve"> </w:t>
      </w:r>
      <w:r w:rsidRPr="00B86415">
        <w:rPr>
          <w:rStyle w:val="StyleBoldUnderline"/>
        </w:rPr>
        <w:t>been</w:t>
      </w:r>
      <w:r>
        <w:rPr>
          <w:rStyle w:val="StyleBoldUnderline"/>
        </w:rPr>
        <w:t xml:space="preserve"> </w:t>
      </w:r>
      <w:r w:rsidRPr="00B86415">
        <w:rPr>
          <w:rStyle w:val="StyleBoldUnderline"/>
        </w:rPr>
        <w:t>developed</w:t>
      </w:r>
      <w:r>
        <w:rPr>
          <w:rStyle w:val="StyleBoldUnderline"/>
        </w:rPr>
        <w:t xml:space="preserve"> </w:t>
      </w:r>
      <w:r w:rsidRPr="00B86415">
        <w:rPr>
          <w:rStyle w:val="StyleBoldUnderline"/>
        </w:rPr>
        <w:t>by</w:t>
      </w:r>
      <w:r>
        <w:rPr>
          <w:rStyle w:val="StyleBoldUnderline"/>
        </w:rPr>
        <w:t xml:space="preserve"> </w:t>
      </w:r>
      <w:r w:rsidRPr="00B86415">
        <w:rPr>
          <w:rStyle w:val="StyleBoldUnderline"/>
        </w:rPr>
        <w:t>its</w:t>
      </w:r>
      <w:r>
        <w:rPr>
          <w:rStyle w:val="StyleBoldUnderline"/>
        </w:rPr>
        <w:t xml:space="preserve"> </w:t>
      </w:r>
      <w:r w:rsidRPr="00B86415">
        <w:rPr>
          <w:rStyle w:val="StyleBoldUnderline"/>
        </w:rPr>
        <w:t>major</w:t>
      </w:r>
      <w:r>
        <w:rPr>
          <w:rStyle w:val="StyleBoldUnderline"/>
        </w:rPr>
        <w:t xml:space="preserve"> </w:t>
      </w:r>
      <w:r w:rsidRPr="00B86415">
        <w:rPr>
          <w:rStyle w:val="StyleBoldUnderline"/>
        </w:rPr>
        <w:t>exponents</w:t>
      </w:r>
      <w:r>
        <w:rPr>
          <w:rStyle w:val="StyleBoldUnderline"/>
        </w:rPr>
        <w:t xml:space="preserve"> </w:t>
      </w:r>
      <w:r w:rsidRPr="00B86415">
        <w:rPr>
          <w:rStyle w:val="StyleBoldUnderline"/>
        </w:rPr>
        <w:t>in</w:t>
      </w:r>
      <w:r>
        <w:rPr>
          <w:rStyle w:val="StyleBoldUnderline"/>
        </w:rPr>
        <w:t xml:space="preserve"> </w:t>
      </w:r>
      <w:r w:rsidRPr="00B86415">
        <w:rPr>
          <w:rStyle w:val="StyleBoldUnderline"/>
        </w:rPr>
        <w:t>ecophilosoph</w:t>
      </w:r>
      <w:r w:rsidRPr="00B86415">
        <w:rPr>
          <w:sz w:val="16"/>
        </w:rPr>
        <w:t xml:space="preserve">y. In what follows, I attempt to resolve the dilemma outlined above by showing how certain difficulties for the critique arise out of a specific, problematic understanding of anthropocentrism which I will call cosmic anthropocentrism. Using concepts and models originating in feminine theory and other liberation critiques, I will outline an alternative, </w:t>
      </w:r>
      <w:r w:rsidRPr="00B86415">
        <w:rPr>
          <w:rStyle w:val="StyleBoldUnderline"/>
        </w:rPr>
        <w:t>feminist</w:t>
      </w:r>
      <w:r>
        <w:rPr>
          <w:rStyle w:val="StyleBoldUnderline"/>
        </w:rPr>
        <w:t xml:space="preserve"> </w:t>
      </w:r>
      <w:r w:rsidRPr="00B86415">
        <w:rPr>
          <w:rStyle w:val="StyleBoldUnderline"/>
        </w:rPr>
        <w:t>rereading</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the</w:t>
      </w:r>
      <w:r>
        <w:rPr>
          <w:rStyle w:val="StyleBoldUnderline"/>
        </w:rPr>
        <w:t xml:space="preserve"> </w:t>
      </w:r>
      <w:r w:rsidRPr="00B86415">
        <w:rPr>
          <w:rStyle w:val="StyleBoldUnderline"/>
        </w:rPr>
        <w:t>concept</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human­centeredness</w:t>
      </w:r>
      <w:r>
        <w:rPr>
          <w:rStyle w:val="StyleBoldUnderline"/>
        </w:rPr>
        <w:t xml:space="preserve"> </w:t>
      </w:r>
      <w:r w:rsidRPr="00B86415">
        <w:rPr>
          <w:rStyle w:val="StyleBoldUnderline"/>
        </w:rPr>
        <w:t>which</w:t>
      </w:r>
      <w:r>
        <w:rPr>
          <w:rStyle w:val="StyleBoldUnderline"/>
        </w:rPr>
        <w:t xml:space="preserve"> </w:t>
      </w:r>
      <w:r w:rsidRPr="00B86415">
        <w:rPr>
          <w:rStyle w:val="StyleBoldUnderline"/>
        </w:rPr>
        <w:t>is</w:t>
      </w:r>
      <w:r>
        <w:rPr>
          <w:rStyle w:val="StyleBoldUnderline"/>
        </w:rPr>
        <w:t xml:space="preserve"> </w:t>
      </w:r>
      <w:r w:rsidRPr="00B86415">
        <w:rPr>
          <w:rStyle w:val="StyleBoldUnderline"/>
        </w:rPr>
        <w:t>theoretically</w:t>
      </w:r>
      <w:r>
        <w:rPr>
          <w:rStyle w:val="StyleBoldUnderline"/>
        </w:rPr>
        <w:t xml:space="preserve"> </w:t>
      </w:r>
      <w:r w:rsidRPr="00B86415">
        <w:rPr>
          <w:rStyle w:val="StyleBoldUnderline"/>
        </w:rPr>
        <w:lastRenderedPageBreak/>
        <w:t>illuminating</w:t>
      </w:r>
      <w:r w:rsidRPr="00B86415">
        <w:rPr>
          <w:sz w:val="16"/>
        </w:rPr>
        <w:t xml:space="preserve">, of practical value to the Green movement, </w:t>
      </w:r>
      <w:r w:rsidRPr="00B86415">
        <w:rPr>
          <w:rStyle w:val="StyleBoldUnderline"/>
        </w:rPr>
        <w:t>and</w:t>
      </w:r>
      <w:r>
        <w:rPr>
          <w:rStyle w:val="StyleBoldUnderline"/>
        </w:rPr>
        <w:t xml:space="preserve"> </w:t>
      </w:r>
      <w:r w:rsidRPr="00B86415">
        <w:rPr>
          <w:rStyle w:val="StyleBoldUnderline"/>
        </w:rPr>
        <w:t>capable</w:t>
      </w:r>
      <w:r>
        <w:rPr>
          <w:rStyle w:val="StyleBoldUnderline"/>
        </w:rPr>
        <w:t xml:space="preserve"> </w:t>
      </w:r>
      <w:r w:rsidRPr="00B86415">
        <w:rPr>
          <w:rStyle w:val="StyleBoldUnderline"/>
        </w:rPr>
        <w:t>of</w:t>
      </w:r>
      <w:r>
        <w:rPr>
          <w:rStyle w:val="StyleBoldUnderline"/>
        </w:rPr>
        <w:t xml:space="preserve"> </w:t>
      </w:r>
      <w:r w:rsidRPr="00B86415">
        <w:rPr>
          <w:rStyle w:val="StyleBoldUnderline"/>
        </w:rPr>
        <w:t>showing</w:t>
      </w:r>
      <w:r>
        <w:rPr>
          <w:rStyle w:val="StyleBoldUnderline"/>
        </w:rPr>
        <w:t xml:space="preserve"> </w:t>
      </w:r>
      <w:r w:rsidRPr="00B86415">
        <w:rPr>
          <w:rStyle w:val="StyleBoldUnderline"/>
        </w:rPr>
        <w:t>why</w:t>
      </w:r>
      <w:r>
        <w:rPr>
          <w:rStyle w:val="StyleBoldUnderline"/>
        </w:rPr>
        <w:t xml:space="preserve"> </w:t>
      </w:r>
      <w:r w:rsidRPr="00B86415">
        <w:rPr>
          <w:rStyle w:val="StyleBoldUnderline"/>
        </w:rPr>
        <w:t>anthropocentrism</w:t>
      </w:r>
      <w:r>
        <w:rPr>
          <w:rStyle w:val="StyleBoldUnderline"/>
        </w:rPr>
        <w:t xml:space="preserve"> </w:t>
      </w:r>
      <w:r w:rsidRPr="00B86415">
        <w:rPr>
          <w:rStyle w:val="StyleBoldUnderline"/>
        </w:rPr>
        <w:t>might</w:t>
      </w:r>
      <w:r>
        <w:rPr>
          <w:rStyle w:val="StyleBoldUnderline"/>
        </w:rPr>
        <w:t xml:space="preserve"> </w:t>
      </w:r>
      <w:r w:rsidRPr="00B86415">
        <w:rPr>
          <w:rStyle w:val="StyleBoldUnderline"/>
        </w:rPr>
        <w:t>be</w:t>
      </w:r>
      <w:r>
        <w:rPr>
          <w:rStyle w:val="StyleBoldUnderline"/>
        </w:rPr>
        <w:t xml:space="preserve"> </w:t>
      </w:r>
      <w:r w:rsidRPr="00B86415">
        <w:rPr>
          <w:rStyle w:val="StyleBoldUnderline"/>
        </w:rPr>
        <w:t>a</w:t>
      </w:r>
      <w:r>
        <w:rPr>
          <w:rStyle w:val="StyleBoldUnderline"/>
        </w:rPr>
        <w:t xml:space="preserve"> </w:t>
      </w:r>
      <w:r w:rsidRPr="00B86415">
        <w:rPr>
          <w:rStyle w:val="StyleBoldUnderline"/>
        </w:rPr>
        <w:t>serious</w:t>
      </w:r>
      <w:r>
        <w:rPr>
          <w:rStyle w:val="StyleBoldUnderline"/>
        </w:rPr>
        <w:t xml:space="preserve"> </w:t>
      </w:r>
      <w:r w:rsidRPr="00B86415">
        <w:rPr>
          <w:rStyle w:val="StyleBoldUnderline"/>
        </w:rPr>
        <w:t>problem</w:t>
      </w:r>
      <w:r>
        <w:rPr>
          <w:rStyle w:val="StyleBoldUnderline"/>
        </w:rPr>
        <w:t xml:space="preserve"> </w:t>
      </w:r>
      <w:r w:rsidRPr="00B86415">
        <w:rPr>
          <w:rStyle w:val="StyleBoldUnderline"/>
        </w:rPr>
        <w:t>in</w:t>
      </w:r>
      <w:r>
        <w:rPr>
          <w:rStyle w:val="StyleBoldUnderline"/>
        </w:rPr>
        <w:t xml:space="preserve"> </w:t>
      </w:r>
      <w:r w:rsidRPr="00B86415">
        <w:rPr>
          <w:rStyle w:val="StyleBoldUnderline"/>
        </w:rPr>
        <w:t>contemporary</w:t>
      </w:r>
      <w:r>
        <w:rPr>
          <w:rStyle w:val="StyleBoldUnderline"/>
        </w:rPr>
        <w:t xml:space="preserve"> </w:t>
      </w:r>
      <w:r w:rsidRPr="00B86415">
        <w:rPr>
          <w:rStyle w:val="StyleBoldUnderline"/>
        </w:rPr>
        <w:t>life</w:t>
      </w:r>
      <w:r w:rsidRPr="00B86415">
        <w:rPr>
          <w:sz w:val="16"/>
        </w:rPr>
        <w:t xml:space="preserve">. I shall argue that it is this problematic understanding of anthropocentrism as cosmic anthropocentrism which has invited the kinds of criticisms which have been widely seen as fatal to the concept. </w:t>
      </w:r>
    </w:p>
    <w:p w:rsidR="00D646A7" w:rsidRPr="00D938ED" w:rsidRDefault="00D646A7" w:rsidP="00D646A7"/>
    <w:p w:rsidR="00D646A7" w:rsidRPr="00D938ED" w:rsidRDefault="00D646A7" w:rsidP="00D646A7"/>
    <w:p w:rsidR="00D646A7" w:rsidRPr="00D646A7" w:rsidRDefault="00D646A7" w:rsidP="00D646A7"/>
    <w:p w:rsidR="00C12C16" w:rsidRDefault="00C12C16" w:rsidP="00C12C16">
      <w:pPr>
        <w:pStyle w:val="Heading3"/>
      </w:pPr>
      <w:r>
        <w:lastRenderedPageBreak/>
        <w:t>queerness</w:t>
      </w:r>
    </w:p>
    <w:p w:rsidR="00C12C16" w:rsidRPr="00012CE1" w:rsidRDefault="00C12C16" w:rsidP="00C12C16">
      <w:pPr>
        <w:pStyle w:val="Heading4"/>
      </w:pPr>
      <w:r>
        <w:t>Perm do both- the alt and the aff aren’t mutually exclusive. Ecofeminism includes queer bodies when it talks about the feminine Other</w:t>
      </w:r>
    </w:p>
    <w:p w:rsidR="00C12C16"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30" w:history="1">
        <w:r w:rsidRPr="00CF458B">
          <w:rPr>
            <w:rStyle w:val="Hyperlink"/>
          </w:rPr>
          <w:t>http://uir.unisa.ac.za/bitstream/handle/10500/570/dissertation.pdf?sequence=1</w:t>
        </w:r>
      </w:hyperlink>
      <w:r>
        <w:t>, Accessed: 7/8/14 FG)</w:t>
      </w:r>
    </w:p>
    <w:p w:rsidR="00C12C16" w:rsidRPr="00012CE1" w:rsidRDefault="00C12C16" w:rsidP="00C12C16">
      <w:pPr>
        <w:rPr>
          <w:sz w:val="16"/>
        </w:rPr>
      </w:pPr>
      <w:r w:rsidRPr="00012CE1">
        <w:rPr>
          <w:sz w:val="16"/>
        </w:rPr>
        <w:t xml:space="preserve">Ecological feminism or </w:t>
      </w:r>
      <w:r w:rsidRPr="00012CE1">
        <w:rPr>
          <w:rStyle w:val="StyleBoldUnderline"/>
        </w:rPr>
        <w:t>ecofeminism is an umbrella term for a variety of different positions concerned with the connection between the unjustified domination of women, people of colour, traditional people, poor people and the unjustified domination of nature.</w:t>
      </w:r>
      <w:r w:rsidRPr="00012CE1">
        <w:rPr>
          <w:sz w:val="16"/>
        </w:rPr>
        <w:t xml:space="preserve"> (Warren 2000: 1). Below </w:t>
      </w:r>
      <w:r w:rsidRPr="00012CE1">
        <w:rPr>
          <w:rStyle w:val="StyleBoldUnderline"/>
        </w:rPr>
        <w:t>these connection will be called 'women-Others-nature'.</w:t>
      </w:r>
      <w:r w:rsidRPr="00012CE1">
        <w:rPr>
          <w:sz w:val="16"/>
        </w:rPr>
        <w:t xml:space="preserve"> "Others" is with a capital O in order to distinguish it from the general word "others". "</w:t>
      </w:r>
      <w:r w:rsidRPr="00012CE1">
        <w:rPr>
          <w:rStyle w:val="StyleBoldUnderline"/>
        </w:rPr>
        <w:t>Others" conceptualises the diverse groups of subordinate people. These include children, people of colour, poor people, traditional people, old, frail and sick people, homosexual people, disabled people and other marginalised groups of people.</w:t>
      </w:r>
      <w:r w:rsidRPr="00012CE1">
        <w:rPr>
          <w:sz w:val="16"/>
        </w:rPr>
        <w:t xml:space="preserve"> Nature include all that which is not human nor human made like non-human animals, plants, bio-organisms, water, air, soil, mountains etc. </w:t>
      </w:r>
    </w:p>
    <w:p w:rsidR="00C12C16" w:rsidRDefault="00C12C16" w:rsidP="00C12C16">
      <w:pPr>
        <w:pStyle w:val="Heading3"/>
      </w:pPr>
      <w:r>
        <w:lastRenderedPageBreak/>
        <w:t>(dis)ability</w:t>
      </w:r>
    </w:p>
    <w:p w:rsidR="00C12C16" w:rsidRPr="00012CE1" w:rsidRDefault="00C12C16" w:rsidP="00C12C16">
      <w:pPr>
        <w:pStyle w:val="Heading4"/>
      </w:pPr>
      <w:r>
        <w:t>Perm do both- the alt and the aff aren’t mutually exclusive. Ecofeminism includes people with disabilities when it talks about the feminine Other</w:t>
      </w:r>
    </w:p>
    <w:p w:rsidR="00C12C16"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31" w:history="1">
        <w:r w:rsidRPr="00CF458B">
          <w:rPr>
            <w:rStyle w:val="Hyperlink"/>
          </w:rPr>
          <w:t>http://uir.unisa.ac.za/bitstream/handle/10500/570/dissertation.pdf?sequence=1</w:t>
        </w:r>
      </w:hyperlink>
      <w:r>
        <w:t>, Accessed: 7/8/14 FG)</w:t>
      </w:r>
    </w:p>
    <w:p w:rsidR="00C12C16" w:rsidRPr="00012CE1" w:rsidRDefault="00C12C16" w:rsidP="00C12C16">
      <w:pPr>
        <w:rPr>
          <w:sz w:val="16"/>
        </w:rPr>
      </w:pPr>
      <w:r w:rsidRPr="00012CE1">
        <w:rPr>
          <w:sz w:val="16"/>
        </w:rPr>
        <w:t xml:space="preserve">Ecological feminism or </w:t>
      </w:r>
      <w:r w:rsidRPr="00012CE1">
        <w:rPr>
          <w:rStyle w:val="StyleBoldUnderline"/>
        </w:rPr>
        <w:t>ecofeminism is an umbrella term for a variety of different positions concerned with the connection between the unjustified domination of women, people of colour, traditional people, poor people and the unjustified domination of nature.</w:t>
      </w:r>
      <w:r w:rsidRPr="00012CE1">
        <w:rPr>
          <w:sz w:val="16"/>
        </w:rPr>
        <w:t xml:space="preserve"> (Warren 2000: 1). Below </w:t>
      </w:r>
      <w:r w:rsidRPr="00012CE1">
        <w:rPr>
          <w:rStyle w:val="StyleBoldUnderline"/>
        </w:rPr>
        <w:t>these connection will be called 'women-Others-nature'.</w:t>
      </w:r>
      <w:r w:rsidRPr="00012CE1">
        <w:rPr>
          <w:sz w:val="16"/>
        </w:rPr>
        <w:t xml:space="preserve"> "Others" is with a capital O in order to distinguish it from the general word "others". "</w:t>
      </w:r>
      <w:r w:rsidRPr="00012CE1">
        <w:rPr>
          <w:rStyle w:val="StyleBoldUnderline"/>
        </w:rPr>
        <w:t>Others" conceptualises the diverse groups of subordinate people. These include children, people of colour, poor people, traditional people, old, frail and sick people, homosexual people, disabled people and other marginalised groups of people.</w:t>
      </w:r>
      <w:r w:rsidRPr="00012CE1">
        <w:rPr>
          <w:sz w:val="16"/>
        </w:rPr>
        <w:t xml:space="preserve"> Nature include all that which is not human nor human made like non-human animals, plants, bio-organisms, water, air, soil, mountains etc. </w:t>
      </w:r>
    </w:p>
    <w:p w:rsidR="00C12C16" w:rsidRPr="00012CE1" w:rsidRDefault="00C12C16" w:rsidP="00C12C16"/>
    <w:p w:rsidR="00C12C16" w:rsidRDefault="00C12C16" w:rsidP="00C12C16">
      <w:pPr>
        <w:pStyle w:val="Heading3"/>
      </w:pPr>
      <w:r>
        <w:lastRenderedPageBreak/>
        <w:t>race</w:t>
      </w:r>
    </w:p>
    <w:p w:rsidR="00C12C16" w:rsidRPr="00DA41C2" w:rsidRDefault="00C12C16" w:rsidP="00C12C16">
      <w:pPr>
        <w:pStyle w:val="Heading4"/>
      </w:pPr>
      <w:r>
        <w:t>Perm do both- the alt and the aff aren’t mutually exclusive. Ecofeminism includes people of color when it talks about the feminine Other</w:t>
      </w:r>
    </w:p>
    <w:p w:rsidR="00C12C16" w:rsidRDefault="00C12C16" w:rsidP="00C12C16">
      <w:r>
        <w:rPr>
          <w:rStyle w:val="StyleStyleBold12pt"/>
        </w:rPr>
        <w:t>Nhanenge, 2007</w:t>
      </w:r>
      <w:r w:rsidRPr="009D0755">
        <w:t>-</w:t>
      </w:r>
      <w:r>
        <w:t xml:space="preserve"> M.A. in Development Studies from the University of South Africa (Jytte, February 2007, “Ecofeminisim: Towards Integrating the Concerns of Women, Poor People, and Nature into Development,” </w:t>
      </w:r>
      <w:hyperlink r:id="rId32" w:history="1">
        <w:r w:rsidRPr="00CF458B">
          <w:rPr>
            <w:rStyle w:val="Hyperlink"/>
          </w:rPr>
          <w:t>http://uir.unisa.ac.za/bitstream/handle/10500/570/dissertation.pdf?sequence=1</w:t>
        </w:r>
      </w:hyperlink>
      <w:r>
        <w:t>, Accessed: 7/8/14 FG)</w:t>
      </w:r>
    </w:p>
    <w:p w:rsidR="00C12C16" w:rsidRPr="00012CE1" w:rsidRDefault="00C12C16" w:rsidP="00C12C16">
      <w:pPr>
        <w:rPr>
          <w:sz w:val="16"/>
        </w:rPr>
      </w:pPr>
      <w:r w:rsidRPr="00012CE1">
        <w:rPr>
          <w:sz w:val="16"/>
        </w:rPr>
        <w:t xml:space="preserve">Ecological feminism or </w:t>
      </w:r>
      <w:r w:rsidRPr="00012CE1">
        <w:rPr>
          <w:rStyle w:val="StyleBoldUnderline"/>
        </w:rPr>
        <w:t>ecofeminism is an umbrella term for a variety of different positions concerned with the connection between the unjustified domination of women, people of colour, traditional people, poor people and the unjustified domination of nature.</w:t>
      </w:r>
      <w:r w:rsidRPr="00012CE1">
        <w:rPr>
          <w:sz w:val="16"/>
        </w:rPr>
        <w:t xml:space="preserve"> (Warren 2000: 1). Below </w:t>
      </w:r>
      <w:r w:rsidRPr="00012CE1">
        <w:rPr>
          <w:rStyle w:val="StyleBoldUnderline"/>
        </w:rPr>
        <w:t>these connection will be called 'women-Others-nature'.</w:t>
      </w:r>
      <w:r w:rsidRPr="00012CE1">
        <w:rPr>
          <w:sz w:val="16"/>
        </w:rPr>
        <w:t xml:space="preserve"> "Others" is with a capital O in order to distinguish it from the general word "others". "</w:t>
      </w:r>
      <w:r w:rsidRPr="00012CE1">
        <w:rPr>
          <w:rStyle w:val="StyleBoldUnderline"/>
        </w:rPr>
        <w:t>Others" conceptualises the diverse groups of subordinate people. These include children, people of colour, poor people, traditional people, old, frail and sick people, homosexual people, disabled people and other marginalised groups of people.</w:t>
      </w:r>
      <w:r w:rsidRPr="00012CE1">
        <w:rPr>
          <w:sz w:val="16"/>
        </w:rPr>
        <w:t xml:space="preserve"> Nature include all that which is not human nor human made like non-human animals, plants, bio-organisms, water, air, soil, mountains etc. </w:t>
      </w:r>
    </w:p>
    <w:p w:rsidR="000E00F7" w:rsidRDefault="000E00F7" w:rsidP="000E00F7"/>
    <w:p w:rsidR="003326D7" w:rsidRDefault="003326D7" w:rsidP="00A26E4F">
      <w:pPr>
        <w:pStyle w:val="Heading1"/>
      </w:pPr>
    </w:p>
    <w:p w:rsidR="00016C2C" w:rsidRPr="00016C2C" w:rsidRDefault="00016C2C" w:rsidP="00016C2C"/>
    <w:p w:rsidR="00A26E4F" w:rsidRDefault="00A26E4F" w:rsidP="00A26E4F">
      <w:pPr>
        <w:pStyle w:val="Heading1"/>
      </w:pPr>
      <w:r>
        <w:lastRenderedPageBreak/>
        <w:t>Criticism of In-Round Gendered Language</w:t>
      </w:r>
    </w:p>
    <w:p w:rsidR="00A26E4F" w:rsidRDefault="00A26E4F" w:rsidP="00A26E4F">
      <w:pPr>
        <w:pStyle w:val="Heading4"/>
      </w:pPr>
      <w:r>
        <w:t>Their usage of the term “you guys” is a reason to reject the team- gendered language perpetuates the violence against women by privileging the man in the abstract in the abstract and the flesh and erases feminine specificity.</w:t>
      </w:r>
    </w:p>
    <w:p w:rsidR="00A26E4F" w:rsidRPr="00E45F6C" w:rsidRDefault="00A26E4F" w:rsidP="00A26E4F">
      <w:r w:rsidRPr="003E470D">
        <w:rPr>
          <w:rStyle w:val="StyleStyleBold12pt"/>
        </w:rPr>
        <w:t>Gehlert 7</w:t>
      </w:r>
      <w:r>
        <w:t xml:space="preserve"> -- Communications Specialist at Berkeley Media Studies Group (Heather, “Can the Term "Guys" Refer to Women and Girls?”, Alternet, February 27, 2007, http://www.alternet.org/story/48527/can_the_term_%22guys%22_refer_to_women_and_girls) */LEA</w:t>
      </w:r>
    </w:p>
    <w:p w:rsidR="00A26E4F" w:rsidRDefault="00A26E4F" w:rsidP="00A26E4F">
      <w:r>
        <w:t>*edited for ablest language, we don’t endorse ablest language*</w:t>
      </w:r>
    </w:p>
    <w:p w:rsidR="00A26E4F" w:rsidRDefault="00A26E4F" w:rsidP="00A26E4F">
      <w:pPr>
        <w:rPr>
          <w:sz w:val="16"/>
        </w:rPr>
      </w:pPr>
      <w:r w:rsidRPr="00003AAB">
        <w:rPr>
          <w:sz w:val="16"/>
        </w:rPr>
        <w:t>Yet, for whatever reason, now that my dad and I live in different states and I see him only once or twice a year,</w:t>
      </w:r>
      <w:r w:rsidRPr="00F71125">
        <w:rPr>
          <w:rStyle w:val="StyleBoldUnderline"/>
        </w:rPr>
        <w:t xml:space="preserve"> I'm noticing how often men and women use the phrase "you guys" to refer to both sexes</w:t>
      </w:r>
      <w:r w:rsidRPr="00003AAB">
        <w:rPr>
          <w:sz w:val="16"/>
        </w:rPr>
        <w:t xml:space="preserve">. It happens in restaurants, at council meetings -- even in grade-school classrooms.  And so, a voice in the back of my head is starting to say, Maybe he has a point. Maybe </w:t>
      </w:r>
      <w:r w:rsidRPr="00F71125">
        <w:rPr>
          <w:rStyle w:val="StyleBoldUnderline"/>
        </w:rPr>
        <w:t>this isn't an arbitrary battle over an arbitrary word.</w:t>
      </w:r>
      <w:r>
        <w:rPr>
          <w:rStyle w:val="StyleBoldUnderline"/>
        </w:rPr>
        <w:t xml:space="preserve">  </w:t>
      </w:r>
      <w:r w:rsidRPr="00003AAB">
        <w:rPr>
          <w:sz w:val="16"/>
        </w:rPr>
        <w:t xml:space="preserve">A cursory glance at blog postings shows that the use of the word "guys" is much more discussed and much more controversial than I had realized.  Giving credence to my dad's argument, dozens of postings read something like this: Try walking up to a group of men and women and saying, "Hey, girls, how's it going?" The reaction won't be positive. The men in the group probably won't find the feminine label amusing -- and certainly not arbitrary.  So why is the reverse acceptable? </w:t>
      </w:r>
      <w:r w:rsidRPr="00F71125">
        <w:rPr>
          <w:rStyle w:val="StyleBoldUnderline"/>
        </w:rPr>
        <w:t>Why is "girls" gender-specific, but "guys" is not?</w:t>
      </w:r>
      <w:r w:rsidRPr="00003AAB">
        <w:rPr>
          <w:sz w:val="16"/>
        </w:rPr>
        <w:t xml:space="preserve">  "</w:t>
      </w:r>
      <w:r w:rsidRPr="00F71125">
        <w:rPr>
          <w:rStyle w:val="StyleBoldUnderline"/>
        </w:rPr>
        <w:t>Is it because men are not considered gendered, like white people do not consider themselves a race or European-Americans ethnic?"</w:t>
      </w:r>
      <w:r w:rsidRPr="00003AAB">
        <w:rPr>
          <w:sz w:val="16"/>
        </w:rPr>
        <w:t xml:space="preserve"> writes Farrah Ferriell, an instructor at the Women's Studies Program at Western Kentucky University. "</w:t>
      </w:r>
      <w:r w:rsidRPr="00F71125">
        <w:rPr>
          <w:rStyle w:val="StyleBoldUnderline"/>
        </w:rPr>
        <w:t>I say yes ..."</w:t>
      </w:r>
      <w:r>
        <w:rPr>
          <w:rStyle w:val="StyleBoldUnderline"/>
        </w:rPr>
        <w:t xml:space="preserve"> </w:t>
      </w:r>
      <w:r w:rsidRPr="00003AAB">
        <w:rPr>
          <w:sz w:val="16"/>
        </w:rPr>
        <w:t xml:space="preserve"> A few posts down on the same site, Kathy Ferguson, a teacher from Hawaii, writes, "You know, I think I find myself in the "get a life" camp on these questions. ... '[Y]ou guys' [can be said] with affection. Words don't have inherent meanings, after all; they have the meanings that usage gives them, and are not necessarily stuck in past patriarchal contexts. I also find that I have many more important struggles in my classrooms than these."  Ferguson's point that words don't have inherent meanings is a good one. "He" could easily be a feminine pronoun and "she" a masculine word if we used them that way. However, </w:t>
      </w:r>
      <w:r w:rsidRPr="00F71125">
        <w:rPr>
          <w:rStyle w:val="StyleBoldUnderline"/>
        </w:rPr>
        <w:t>"guys" is not a brand new term</w:t>
      </w:r>
      <w:r w:rsidRPr="00003AAB">
        <w:rPr>
          <w:sz w:val="16"/>
        </w:rPr>
        <w:t xml:space="preserve">. And </w:t>
      </w:r>
      <w:r w:rsidRPr="00F71125">
        <w:rPr>
          <w:rStyle w:val="StyleBoldUnderline"/>
        </w:rPr>
        <w:t>it's already gendered in many circumstances. "Guy" is masculine</w:t>
      </w:r>
      <w:r w:rsidRPr="00003AAB">
        <w:rPr>
          <w:sz w:val="16"/>
        </w:rPr>
        <w:t xml:space="preserve"> (e.g. That guy over there is really attractive). "</w:t>
      </w:r>
      <w:r w:rsidRPr="00F71125">
        <w:rPr>
          <w:rStyle w:val="StyleBoldUnderline"/>
        </w:rPr>
        <w:t>The guys" is too</w:t>
      </w:r>
      <w:r w:rsidRPr="00003AAB">
        <w:rPr>
          <w:sz w:val="16"/>
        </w:rPr>
        <w:t xml:space="preserve"> (e.g. Will the guys in the room please stand up?). So, the distinction -- and the controversy -- seems to lie with the colloquial phrase, "you guys."  That distinction makes me curious to know how many people consciously think "you guys" is gender-neutral and how many are just so used to hearing and saying it that they don't even notice its prevalence. In my case, I had never consciously thought the term was gender-neutral; rather, I had just never carefully considered it until my dad brought it to my attention.  E</w:t>
      </w:r>
      <w:r w:rsidRPr="00F71125">
        <w:rPr>
          <w:rStyle w:val="StyleBoldUnderline"/>
        </w:rPr>
        <w:t>ven if the majority of people</w:t>
      </w:r>
      <w:r w:rsidRPr="00003AAB">
        <w:rPr>
          <w:sz w:val="16"/>
        </w:rPr>
        <w:t xml:space="preserve"> really have thought deeply about this issue and still </w:t>
      </w:r>
      <w:r w:rsidRPr="00F71125">
        <w:rPr>
          <w:rStyle w:val="StyleBoldUnderline"/>
        </w:rPr>
        <w:t xml:space="preserve">maintain that "you guys" is gender-neutral, why are generic words always male? I have a hard time </w:t>
      </w:r>
      <w:r w:rsidRPr="00003AAB">
        <w:rPr>
          <w:strike/>
          <w:sz w:val="16"/>
        </w:rPr>
        <w:t>seeing</w:t>
      </w:r>
      <w:r w:rsidRPr="00F71125">
        <w:rPr>
          <w:rStyle w:val="StyleBoldUnderline"/>
        </w:rPr>
        <w:t xml:space="preserve"> </w:t>
      </w:r>
      <w:r>
        <w:rPr>
          <w:rStyle w:val="StyleBoldUnderline"/>
        </w:rPr>
        <w:t>{recognizing} an</w:t>
      </w:r>
      <w:r w:rsidRPr="00F71125">
        <w:rPr>
          <w:rStyle w:val="StyleBoldUnderline"/>
        </w:rPr>
        <w:t>y difference between "guys" and words like "mankind" or "Congressman." At one time, those words, too, were considered generic. But now we know they're not -- they're laden with meaning</w:t>
      </w:r>
      <w:r w:rsidRPr="008F0A5C">
        <w:rPr>
          <w:rStyle w:val="Emphasis"/>
        </w:rPr>
        <w:t>. They make women invisible by reinforcing the idea that men are the norm against which women are compared.</w:t>
      </w:r>
      <w:r>
        <w:rPr>
          <w:rStyle w:val="Emphasis"/>
        </w:rPr>
        <w:t xml:space="preserve"> </w:t>
      </w:r>
      <w:r w:rsidRPr="00003AAB">
        <w:rPr>
          <w:sz w:val="16"/>
        </w:rPr>
        <w:t xml:space="preserve"> Why, then, would we want to risk repeating the same mistake? Especially when the solution is as simple as replacing "you guys" with "you all."  True, this issue is not as pressing as, say, the war in Iraq or homelessness in San Francisco. But that does not mean it is not legitimate. Just because there's a war in Iraq, does that mean that the divorce someone is going through is any less real or painful? That being fired suddenly feels great? That getting a traffic ticket sucks any less? Or perhaps a better example: Just because slapping a woman isn't as serious as raping her, does that mean we should ignore the former?  </w:t>
      </w:r>
      <w:r w:rsidRPr="00F71125">
        <w:rPr>
          <w:rStyle w:val="StyleBoldUnderline"/>
        </w:rPr>
        <w:t>On its face, using the term "you guys" seems harmless enough -- gendered or no</w:t>
      </w:r>
      <w:r w:rsidRPr="00003AAB">
        <w:rPr>
          <w:sz w:val="16"/>
        </w:rPr>
        <w:t xml:space="preserve">t. But </w:t>
      </w:r>
      <w:r w:rsidRPr="008F0A5C">
        <w:rPr>
          <w:rStyle w:val="StyleBoldUnderline"/>
        </w:rPr>
        <w:t>as the number of people who</w:t>
      </w:r>
      <w:r w:rsidRPr="00003AAB">
        <w:rPr>
          <w:sz w:val="16"/>
        </w:rPr>
        <w:t xml:space="preserve"> </w:t>
      </w:r>
      <w:r w:rsidRPr="00003AAB">
        <w:rPr>
          <w:strike/>
          <w:sz w:val="16"/>
        </w:rPr>
        <w:t>see</w:t>
      </w:r>
      <w:r w:rsidRPr="00003AAB">
        <w:rPr>
          <w:sz w:val="16"/>
        </w:rPr>
        <w:t xml:space="preserve"> {r</w:t>
      </w:r>
      <w:r w:rsidRPr="008F0A5C">
        <w:rPr>
          <w:rStyle w:val="StyleBoldUnderline"/>
        </w:rPr>
        <w:t xml:space="preserve">ecognize} it as gendered grows, so does the phrase's power to influence ideas about identity -- to </w:t>
      </w:r>
      <w:r w:rsidRPr="00003AAB">
        <w:rPr>
          <w:rStyle w:val="Emphasis"/>
        </w:rPr>
        <w:t>perpetuate the subtle yet damaging belief that being male is more valuable than being fema</w:t>
      </w:r>
      <w:r w:rsidRPr="008F0A5C">
        <w:rPr>
          <w:rStyle w:val="StyleBoldUnderline"/>
        </w:rPr>
        <w:t xml:space="preserve">le. </w:t>
      </w:r>
      <w:r>
        <w:rPr>
          <w:rStyle w:val="StyleBoldUnderline"/>
        </w:rPr>
        <w:t xml:space="preserve"> </w:t>
      </w:r>
      <w:r w:rsidRPr="00003AAB">
        <w:rPr>
          <w:sz w:val="16"/>
        </w:rPr>
        <w:t>And the consequences of that extend far beyond the momentary awkwardness of me having lunch with my dad.</w:t>
      </w:r>
    </w:p>
    <w:p w:rsidR="00313F24" w:rsidRDefault="00313F24" w:rsidP="00A26E4F">
      <w:pPr>
        <w:rPr>
          <w:sz w:val="16"/>
        </w:rPr>
      </w:pPr>
    </w:p>
    <w:p w:rsidR="00313F24" w:rsidRDefault="00313F24" w:rsidP="00313F24">
      <w:pPr>
        <w:pStyle w:val="Heading2"/>
      </w:pPr>
      <w:r>
        <w:lastRenderedPageBreak/>
        <w:t>AT</w:t>
      </w:r>
    </w:p>
    <w:p w:rsidR="00313F24" w:rsidRDefault="00313F24" w:rsidP="00016C2C">
      <w:pPr>
        <w:pStyle w:val="Heading4"/>
      </w:pPr>
      <w:r>
        <w:t xml:space="preserve">Seriously, just apologize &amp; make an honest effort not to misgender your opponents again. </w:t>
      </w:r>
      <w:r w:rsidR="00B04216">
        <w:t xml:space="preserve">I would not read any ev, or say anything else other than this because with an apology, it would be a double turn. </w:t>
      </w:r>
    </w:p>
    <w:p w:rsidR="00313F24" w:rsidRDefault="00016C2C" w:rsidP="00016C2C">
      <w:pPr>
        <w:pStyle w:val="Heading1"/>
      </w:pPr>
      <w:r>
        <w:lastRenderedPageBreak/>
        <w:t>Deep Ecology</w:t>
      </w:r>
    </w:p>
    <w:p w:rsidR="00274527" w:rsidRDefault="00834235" w:rsidP="00834235">
      <w:pPr>
        <w:pStyle w:val="Heading2"/>
      </w:pPr>
      <w:r>
        <w:lastRenderedPageBreak/>
        <w:t>Pro- Deep Ecology</w:t>
      </w:r>
    </w:p>
    <w:p w:rsidR="00834235" w:rsidRDefault="00834235" w:rsidP="00834235">
      <w:pPr>
        <w:pStyle w:val="Heading3"/>
      </w:pPr>
      <w:r>
        <w:lastRenderedPageBreak/>
        <w:t>Challenges Anthro</w:t>
      </w:r>
    </w:p>
    <w:p w:rsidR="00834235" w:rsidRDefault="00834235" w:rsidP="00834235">
      <w:pPr>
        <w:pStyle w:val="Heading4"/>
      </w:pPr>
      <w:r>
        <w:t>Deep ecology is egalitarian in principle – challenges anthropocentrism</w:t>
      </w:r>
    </w:p>
    <w:p w:rsidR="00834235" w:rsidRDefault="00834235" w:rsidP="00834235">
      <w:r>
        <w:rPr>
          <w:b/>
        </w:rPr>
        <w:t>Sessions</w:t>
      </w:r>
      <w:r w:rsidRPr="00F43537">
        <w:rPr>
          <w:b/>
        </w:rPr>
        <w:t>, 91</w:t>
      </w:r>
      <w:r>
        <w:t xml:space="preserve"> – retired philosophy and humanities professor from Iowa City, Iowa, works as an ethics consultant for the Cedar Rapids (Iowa) Community School District (Robert,</w:t>
      </w:r>
      <w:r w:rsidRPr="00715D72">
        <w:t xml:space="preserve"> </w:t>
      </w:r>
      <w:r>
        <w:t>“</w:t>
      </w:r>
      <w:r w:rsidRPr="00E879D9">
        <w:t>Deep Ecology versus Ecofeminism: Healthy Differences or Incompatible Philosophies?</w:t>
      </w:r>
      <w:r>
        <w:t>,” Ecological Feminist Philosophies, Indiana University Press, pp. 138-139 – edited by Karen Warren)//schnall</w:t>
      </w:r>
    </w:p>
    <w:p w:rsidR="00834235" w:rsidRPr="00302917" w:rsidRDefault="00834235" w:rsidP="00834235">
      <w:pPr>
        <w:rPr>
          <w:b/>
          <w:bCs/>
          <w:u w:val="single"/>
        </w:rPr>
      </w:pPr>
      <w:r w:rsidRPr="00016C2C">
        <w:rPr>
          <w:sz w:val="16"/>
        </w:rPr>
        <w:t xml:space="preserve">Deep Ecology </w:t>
      </w:r>
      <w:r w:rsidRPr="007A15B6">
        <w:rPr>
          <w:rStyle w:val="StyleBoldUnderline"/>
        </w:rPr>
        <w:t xml:space="preserve">According to </w:t>
      </w:r>
      <w:r w:rsidRPr="00016C2C">
        <w:rPr>
          <w:sz w:val="16"/>
        </w:rPr>
        <w:t xml:space="preserve">Arne </w:t>
      </w:r>
      <w:r w:rsidRPr="007A15B6">
        <w:rPr>
          <w:rStyle w:val="StyleBoldUnderline"/>
        </w:rPr>
        <w:t>Naess, who coined the "deep ecology" label</w:t>
      </w:r>
      <w:r w:rsidRPr="00016C2C">
        <w:rPr>
          <w:sz w:val="16"/>
        </w:rPr>
        <w:t xml:space="preserve"> and who is looked upon by most deep ecologists as a seminal thinker in this tradition, </w:t>
      </w:r>
      <w:r w:rsidRPr="007A15B6">
        <w:rPr>
          <w:rStyle w:val="StyleBoldUnderline"/>
        </w:rPr>
        <w:t>deep ecology has eight basic characteristics, the first four of which he claims are conceptually fundamental: "(1) The well-being and flourishing of human and non-human Life on Earth have value in themselves</w:t>
      </w:r>
      <w:r w:rsidRPr="00016C2C">
        <w:rPr>
          <w:sz w:val="16"/>
        </w:rPr>
        <w:t>. These values are indepen</w:t>
      </w:r>
      <w:r w:rsidRPr="00016C2C">
        <w:rPr>
          <w:sz w:val="16"/>
        </w:rPr>
        <w:softHyphen/>
        <w:t xml:space="preserve">dent of the usefulness of the non-human world for human purposes. </w:t>
      </w:r>
      <w:r w:rsidRPr="007A15B6">
        <w:rPr>
          <w:rStyle w:val="StyleBoldUnderline"/>
        </w:rPr>
        <w:t>(2) Richness and diversity of life forms contribute to the realization of these values and are also values in themselves. (3) Humans have no right to reduce this richness and diversity except to satisfy vital needs</w:t>
      </w:r>
      <w:r w:rsidRPr="00921C20">
        <w:rPr>
          <w:rStyle w:val="StyleBoldUnderline"/>
        </w:rPr>
        <w:t>. (4) The flourishing of human life</w:t>
      </w:r>
      <w:r w:rsidRPr="00016C2C">
        <w:rPr>
          <w:sz w:val="16"/>
        </w:rPr>
        <w:t xml:space="preserve"> and cultures </w:t>
      </w:r>
      <w:r w:rsidRPr="00921C20">
        <w:rPr>
          <w:rStyle w:val="StyleBoldUnderline"/>
        </w:rPr>
        <w:t>is compatible with a substantial decrease of the human population.</w:t>
      </w:r>
      <w:r w:rsidRPr="00016C2C">
        <w:rPr>
          <w:sz w:val="16"/>
        </w:rPr>
        <w:t xml:space="preserve"> The flourishing of non-human life requires such a decrease" (Naess 1986, 14). </w:t>
      </w:r>
      <w:r w:rsidRPr="00AA275B">
        <w:rPr>
          <w:rStyle w:val="StyleBoldUnderline"/>
        </w:rPr>
        <w:t>Naess and</w:t>
      </w:r>
      <w:r w:rsidRPr="00016C2C">
        <w:rPr>
          <w:sz w:val="16"/>
        </w:rPr>
        <w:t xml:space="preserve"> the </w:t>
      </w:r>
      <w:r w:rsidRPr="00AA275B">
        <w:rPr>
          <w:rStyle w:val="StyleBoldUnderline"/>
        </w:rPr>
        <w:t>many deep ecologists who agree with him begin by asserting the fundamental equality and inherent value of all beings and then draw inferences for human action from their original anti-anthropomorphism.</w:t>
      </w:r>
      <w:r>
        <w:rPr>
          <w:rStyle w:val="StyleBoldUnderline"/>
        </w:rPr>
        <w:t xml:space="preserve"> </w:t>
      </w:r>
      <w:r w:rsidRPr="00016C2C">
        <w:rPr>
          <w:sz w:val="16"/>
        </w:rPr>
        <w:t xml:space="preserve">Warwick </w:t>
      </w:r>
      <w:r w:rsidRPr="00D36267">
        <w:rPr>
          <w:rStyle w:val="StyleBoldUnderline"/>
        </w:rPr>
        <w:t>Fox sums up deep ecology as wanting to encourage an egalitarian attitude that "within obvious kinds of practical limits, allows entities</w:t>
      </w:r>
      <w:r w:rsidRPr="00016C2C">
        <w:rPr>
          <w:sz w:val="16"/>
        </w:rPr>
        <w:t xml:space="preserve"> (including humans) </w:t>
      </w:r>
      <w:r w:rsidRPr="00D36267">
        <w:rPr>
          <w:rStyle w:val="StyleBoldUnderline"/>
        </w:rPr>
        <w:t>the freedom to unfold in their own way unhindered by the various forms of human domination"</w:t>
      </w:r>
      <w:r w:rsidRPr="00016C2C">
        <w:rPr>
          <w:sz w:val="16"/>
        </w:rPr>
        <w:t xml:space="preserve"> (Fox 1989, 6). </w:t>
      </w:r>
      <w:r w:rsidRPr="00D36267">
        <w:rPr>
          <w:rStyle w:val="StyleBoldUnderline"/>
        </w:rPr>
        <w:t xml:space="preserve">This central </w:t>
      </w:r>
      <w:r>
        <w:rPr>
          <w:rStyle w:val="StyleBoldUnderline"/>
        </w:rPr>
        <w:t>concern with "ecocentric egali</w:t>
      </w:r>
      <w:r w:rsidRPr="00D36267">
        <w:rPr>
          <w:rStyle w:val="StyleBoldUnderline"/>
        </w:rPr>
        <w:t xml:space="preserve">tarianism" </w:t>
      </w:r>
      <w:r w:rsidRPr="00016C2C">
        <w:rPr>
          <w:sz w:val="16"/>
        </w:rPr>
        <w:t xml:space="preserve">(Fox's label) </w:t>
      </w:r>
      <w:r w:rsidRPr="00D36267">
        <w:rPr>
          <w:rStyle w:val="StyleBoldUnderline"/>
        </w:rPr>
        <w:t>leads deep ecologists to oppose, above all else, the historical Western propensity to place humans at the center of the moral universe</w:t>
      </w:r>
      <w:r w:rsidRPr="00016C2C">
        <w:rPr>
          <w:sz w:val="16"/>
        </w:rPr>
        <w:t xml:space="preserve"> (to be anthropocentric). </w:t>
      </w:r>
      <w:r w:rsidRPr="00D36267">
        <w:rPr>
          <w:rStyle w:val="StyleBoldUnderline"/>
        </w:rPr>
        <w:t xml:space="preserve">Deep ecologists trace most environmental destruction to the anthropocentric attitude that says (1) nonhuman nature has no value in itself, (2) humans </w:t>
      </w:r>
      <w:r w:rsidRPr="00016C2C">
        <w:rPr>
          <w:sz w:val="16"/>
        </w:rPr>
        <w:t xml:space="preserve">(and/or God, if theistic) </w:t>
      </w:r>
      <w:r w:rsidRPr="00D36267">
        <w:rPr>
          <w:rStyle w:val="StyleBoldUnderline"/>
        </w:rPr>
        <w:t>create what value there is, and (3) humans have the right</w:t>
      </w:r>
      <w:r w:rsidRPr="00016C2C">
        <w:rPr>
          <w:sz w:val="16"/>
        </w:rPr>
        <w:t xml:space="preserve"> (some would say the obligation) </w:t>
      </w:r>
      <w:r w:rsidRPr="00D36267">
        <w:rPr>
          <w:rStyle w:val="StyleBoldUnderline"/>
        </w:rPr>
        <w:t>to do as they please with and in the nonhuman world as long as they do not harm other humans' interests.</w:t>
      </w:r>
      <w:r w:rsidRPr="00016C2C">
        <w:rPr>
          <w:sz w:val="16"/>
        </w:rPr>
        <w:t xml:space="preserve"> Thus </w:t>
      </w:r>
      <w:r w:rsidRPr="009F3718">
        <w:rPr>
          <w:rStyle w:val="StyleBoldUnderline"/>
        </w:rPr>
        <w:t>deep ecologists criticize the human centeredness of prevailing Western attitudes</w:t>
      </w:r>
      <w:r w:rsidRPr="00016C2C">
        <w:rPr>
          <w:sz w:val="16"/>
        </w:rPr>
        <w:t xml:space="preserve"> and ethics by claiming that there are no good reasons in general for valuing a member of a species or a whole species over another individual or species or over any given ecosystem. They are not against human flourishing, but deep ecologists believe that this flourishing can generally occur without the destructive domination of nonhuman nature by humans, and insofar as it can, it should. </w:t>
      </w:r>
      <w:r w:rsidRPr="003F4D0A">
        <w:rPr>
          <w:rStyle w:val="StyleBoldUnderline"/>
        </w:rPr>
        <w:t>Naess and other deep ecologists believe we need an ethic that is not a mere extension of existing humanist ethics</w:t>
      </w:r>
      <w:r w:rsidRPr="00016C2C">
        <w:rPr>
          <w:sz w:val="16"/>
        </w:rPr>
        <w:t xml:space="preserve">. Animal liberationist Peter Singer, for example, argues that we can provide a theoretical basis for vegetarianism by extending utilitarianism to include all sentient beings. Deep ecologists criticize Singer and other "extensionists" for holding onto "an increasingly arbitrary perspective in an age when the ecological imagination can shift reference points within the system and imagine the world to some extent from the standpoint of the muskrat and its environment" (Naess 1973, 96). </w:t>
      </w:r>
      <w:r w:rsidRPr="00A427C8">
        <w:rPr>
          <w:rStyle w:val="StyleBoldUnderline"/>
        </w:rPr>
        <w:t>Extensions of human-centered</w:t>
      </w:r>
      <w:r>
        <w:rPr>
          <w:rStyle w:val="StyleBoldUnderline"/>
        </w:rPr>
        <w:t xml:space="preserve"> </w:t>
      </w:r>
      <w:r w:rsidRPr="00A427C8">
        <w:rPr>
          <w:rStyle w:val="StyleBoldUnderline"/>
        </w:rPr>
        <w:t xml:space="preserve">ethics perpetuate an unjustifiable bias humans have toward </w:t>
      </w:r>
      <w:r w:rsidRPr="00CA0960">
        <w:rPr>
          <w:rStyle w:val="StyleBoldUnderline"/>
        </w:rPr>
        <w:t xml:space="preserve">their own. Thus, just as an ethic that begins with men as distinct from women is sexist, utilitarianism (the best of the </w:t>
      </w:r>
      <w:r w:rsidRPr="00A15D8C">
        <w:rPr>
          <w:rStyle w:val="StyleBoldUnderline"/>
        </w:rPr>
        <w:t xml:space="preserve">humanistic lot in this regard) and other Western ethics are "speciesist." </w:t>
      </w:r>
      <w:r w:rsidRPr="00016C2C">
        <w:rPr>
          <w:sz w:val="16"/>
        </w:rPr>
        <w:t>Deep ecology tries to begin with a foundation that does not arbitrarily set "man apart" (to borrow a phrase from Robinson Jeffers). Hans Jonas puts the difference between shallow and deep ecology this way: "Only an ethic which is grounded in the breadth of being, not merely in the singularity or oddness of man, can have significance in the scheme of things" (Jonas 1983, 284).</w:t>
      </w:r>
    </w:p>
    <w:p w:rsidR="00834235" w:rsidRDefault="00834235" w:rsidP="00834235"/>
    <w:p w:rsidR="00834235" w:rsidRPr="00016C2C" w:rsidRDefault="00834235" w:rsidP="00834235"/>
    <w:p w:rsidR="00834235" w:rsidRPr="0069095B" w:rsidRDefault="00834235" w:rsidP="00834235"/>
    <w:p w:rsidR="00834235" w:rsidRPr="00012CE1" w:rsidRDefault="00834235" w:rsidP="00834235"/>
    <w:p w:rsidR="00834235" w:rsidRDefault="00834235" w:rsidP="00834235"/>
    <w:p w:rsidR="00834235" w:rsidRPr="008C1B2E" w:rsidRDefault="00834235" w:rsidP="00834235"/>
    <w:p w:rsidR="00834235" w:rsidRPr="00834235" w:rsidRDefault="00834235" w:rsidP="00834235">
      <w:pPr>
        <w:pStyle w:val="Heading2"/>
      </w:pPr>
      <w:r>
        <w:lastRenderedPageBreak/>
        <w:t>Anti- Deep Ecology</w:t>
      </w:r>
    </w:p>
    <w:p w:rsidR="00D4435B" w:rsidRDefault="00D4435B" w:rsidP="00016C2C">
      <w:pPr>
        <w:pStyle w:val="Heading3"/>
      </w:pPr>
      <w:r>
        <w:lastRenderedPageBreak/>
        <w:t>Anthro</w:t>
      </w:r>
    </w:p>
    <w:p w:rsidR="00D4435B" w:rsidRDefault="00D4435B" w:rsidP="00D4435B">
      <w:pPr>
        <w:pStyle w:val="Heading4"/>
      </w:pPr>
      <w:r>
        <w:t>Reject their connotation of the human – prerequisite to abandoning anthropocentrism and androcentrism</w:t>
      </w:r>
    </w:p>
    <w:p w:rsidR="00D4435B" w:rsidRDefault="00D4435B" w:rsidP="00D4435B">
      <w:r w:rsidRPr="00B8562E">
        <w:rPr>
          <w:b/>
        </w:rPr>
        <w:t>Plumwood, 91</w:t>
      </w:r>
      <w:r>
        <w:t xml:space="preserve"> – Australian ecofeminist intellectual and activist, Australian Research Council Fellow at the Australian National University (Val,</w:t>
      </w:r>
      <w:r w:rsidRPr="00715D72">
        <w:t xml:space="preserve"> </w:t>
      </w:r>
      <w:r>
        <w:t>“Nature, Self, and Gender,” Ecological Feminist Philosophies, Indiana University Press, pp. 168-170 – edited by Karen Warren)//schnall</w:t>
      </w:r>
    </w:p>
    <w:p w:rsidR="00D4435B" w:rsidRPr="00726ACF" w:rsidRDefault="00D4435B" w:rsidP="00D4435B">
      <w:pPr>
        <w:rPr>
          <w:sz w:val="16"/>
        </w:rPr>
      </w:pPr>
      <w:r w:rsidRPr="00726ACF">
        <w:rPr>
          <w:sz w:val="16"/>
        </w:rPr>
        <w:t xml:space="preserve">V. THE PROBLEM IN TERMS OF THE CRITIQUE OF RATIONALISM I now show how the problem of the inferiorization of nature appears if it is viewed from the perspective of the critique of rationalism and seen as part of the general problem of revaluing and reintegrating what rationalist culture has split apart, denied, and devalued. Such an account shifts the focus away from the preoccupations of both mainstream ethical approaches and deep ecology, and although it does retain an emphasis on the account of the self as central, it gives a different account from that offered by deep ecology. In section VI. I conclude by arguing that one of the effects of this shift in focus is to make connections with other critiques, especially feminism, central rather than peripheral or accidental, as they are currently viewed by deep ecologists in particular. First, </w:t>
      </w:r>
      <w:r w:rsidRPr="002441B1">
        <w:rPr>
          <w:rStyle w:val="StyleBoldUnderline"/>
        </w:rPr>
        <w:t>what is missing from the accounts of</w:t>
      </w:r>
      <w:r w:rsidRPr="00726ACF">
        <w:rPr>
          <w:sz w:val="16"/>
        </w:rPr>
        <w:t xml:space="preserve"> both the ethical philosophers and the </w:t>
      </w:r>
      <w:r w:rsidRPr="002441B1">
        <w:rPr>
          <w:rStyle w:val="StyleBoldUnderline"/>
        </w:rPr>
        <w:t>deep ecologists is an understanding of the problem of discontinuity as created by a dualism linked to a network of related dualisms.</w:t>
      </w:r>
      <w:r w:rsidRPr="00726ACF">
        <w:rPr>
          <w:sz w:val="16"/>
        </w:rPr>
        <w:t xml:space="preserve"> Here I believe </w:t>
      </w:r>
      <w:r w:rsidRPr="002441B1">
        <w:rPr>
          <w:rStyle w:val="StyleBoldUnderline"/>
        </w:rPr>
        <w:t>a good deal can be learned from the critique of dualism feminist philosophy has developed and from the understanding of the mechanisms of dualisms ecofeminists have produced. A</w:t>
      </w:r>
      <w:r w:rsidRPr="00726ACF">
        <w:rPr>
          <w:sz w:val="16"/>
        </w:rPr>
        <w:t xml:space="preserve"> dualistically construed </w:t>
      </w:r>
      <w:r w:rsidRPr="002441B1">
        <w:rPr>
          <w:rStyle w:val="StyleBoldUnderline"/>
        </w:rPr>
        <w:t>dichotomy</w:t>
      </w:r>
      <w:r w:rsidRPr="00726ACF">
        <w:rPr>
          <w:sz w:val="16"/>
        </w:rPr>
        <w:t xml:space="preserve"> typically </w:t>
      </w:r>
      <w:r w:rsidRPr="002441B1">
        <w:rPr>
          <w:rStyle w:val="StyleBoldUnderline"/>
        </w:rPr>
        <w:t>polarizes difference and minimizes shared characteristics</w:t>
      </w:r>
      <w:r w:rsidRPr="00726ACF">
        <w:rPr>
          <w:sz w:val="16"/>
        </w:rPr>
        <w:t xml:space="preserve">, construes difference along lines of superiority/inferiority, and views the inferior side as a means to the higher ends of the superior side (the instrumental thesis). Because its nature is defined oppositionally, the task of the superior side, that in which it realizes itself and expresses its true nature, is to separate from, dominate, and control the lower side. This has happened both with the human/nature division and with other related dualisms such as masculine/feminine, reason/body, and reason/emotion. Challenging these dualisms involves not just a reevaluation of superiority/inferiority and a higher status for the underside of the dualisms (in this case nature) but also a reexamination and reconceptualizing of the dualistically construed categories themselves. So </w:t>
      </w:r>
      <w:r w:rsidRPr="007343CE">
        <w:rPr>
          <w:rStyle w:val="StyleBoldUnderline"/>
        </w:rPr>
        <w:t>in the case of the human/nature dualism it is not just a question of improving the status of nature</w:t>
      </w:r>
      <w:r w:rsidRPr="00726ACF">
        <w:rPr>
          <w:sz w:val="16"/>
        </w:rPr>
        <w:t xml:space="preserve">, moral or otherwise, while everything else remains the same, </w:t>
      </w:r>
      <w:r w:rsidRPr="007343CE">
        <w:rPr>
          <w:rStyle w:val="StyleBoldUnderline"/>
        </w:rPr>
        <w:t>but of reexamining and reconceptualizing the concept of the human, and also the concept of the contrasting class of nature</w:t>
      </w:r>
      <w:r w:rsidRPr="00E645D7">
        <w:rPr>
          <w:rStyle w:val="StyleBoldUnderline"/>
        </w:rPr>
        <w:t>. For the concept of the human, of what it is to be fully and authentically human</w:t>
      </w:r>
      <w:r w:rsidRPr="00726ACF">
        <w:rPr>
          <w:sz w:val="16"/>
        </w:rPr>
        <w:t xml:space="preserve">, and of what is genuinely human in the set of characteristics typical humans possess, </w:t>
      </w:r>
      <w:r w:rsidRPr="00E645D7">
        <w:rPr>
          <w:rStyle w:val="StyleBoldUnderline"/>
        </w:rPr>
        <w:t>has been defined oppositionally, by exclusion of what is associated with the inferior natural sphere in very much the way that Lloyd</w:t>
      </w:r>
      <w:r w:rsidRPr="00726ACF">
        <w:rPr>
          <w:sz w:val="16"/>
        </w:rPr>
        <w:t xml:space="preserve"> (1983), for example, </w:t>
      </w:r>
      <w:r w:rsidRPr="00E645D7">
        <w:rPr>
          <w:rStyle w:val="StyleBoldUnderline"/>
        </w:rPr>
        <w:t>has shown in the case of the categories of masculine and feminine</w:t>
      </w:r>
      <w:r w:rsidRPr="00726ACF">
        <w:rPr>
          <w:sz w:val="16"/>
        </w:rPr>
        <w:t xml:space="preserve">, and of reason and its contrasts. Humans have both biological and mental characteristics, but the mental rather than the biological have been taken to be characteristic of the human and to give what is "fully and authentically" human. </w:t>
      </w:r>
      <w:r w:rsidRPr="00E645D7">
        <w:rPr>
          <w:rStyle w:val="StyleBoldUnderline"/>
        </w:rPr>
        <w:t>The term "human" is</w:t>
      </w:r>
      <w:r w:rsidRPr="00726ACF">
        <w:rPr>
          <w:sz w:val="16"/>
        </w:rPr>
        <w:t xml:space="preserve">, of course, </w:t>
      </w:r>
      <w:r w:rsidRPr="00E645D7">
        <w:rPr>
          <w:rStyle w:val="StyleBoldUnderline"/>
        </w:rPr>
        <w:t xml:space="preserve">not merely descriptive here but very much an evaluative term setting out an ideal: it is what is essential or worthwhile in the human that excludes the natural. </w:t>
      </w:r>
      <w:r w:rsidRPr="00726ACF">
        <w:rPr>
          <w:sz w:val="16"/>
        </w:rPr>
        <w:t xml:space="preserve">It is not necessarily denied that humans have some material or animal component—rather, it is seen in this framework as alien or inessential to them, not part of their fully or truly human nature. </w:t>
      </w:r>
      <w:r w:rsidRPr="0032767F">
        <w:rPr>
          <w:rStyle w:val="StyleBoldUnderline"/>
        </w:rPr>
        <w:t>The human essence is often seen as lying in maximizing control over the natural sphere</w:t>
      </w:r>
      <w:r w:rsidRPr="00726ACF">
        <w:rPr>
          <w:sz w:val="16"/>
        </w:rPr>
        <w:t xml:space="preserve"> (both within and without) </w:t>
      </w:r>
      <w:r w:rsidRPr="0032767F">
        <w:rPr>
          <w:rStyle w:val="StyleBoldUnderline"/>
        </w:rPr>
        <w:t xml:space="preserve">and in qualities such as rationality, freedom, and transcendence of the material sphere. These qualities are also identified as masculine, and hence the oppositional model of the human coincides or converges with a masculine model, in which the characteristics attributed are those of the masculine </w:t>
      </w:r>
      <w:r w:rsidRPr="00331B1F">
        <w:rPr>
          <w:rStyle w:val="StyleBoldUnderline"/>
        </w:rPr>
        <w:t>ideal.</w:t>
      </w:r>
      <w:r w:rsidRPr="00726ACF">
        <w:rPr>
          <w:rStyle w:val="StyleBoldUnderline"/>
          <w:b/>
          <w:sz w:val="16"/>
        </w:rPr>
        <w:t xml:space="preserve"> </w:t>
      </w:r>
      <w:r w:rsidRPr="00331B1F">
        <w:rPr>
          <w:rStyle w:val="StyleBoldUnderline"/>
        </w:rPr>
        <w:t>Part of a strategy for challenging this human/nature dualism, then, would involve recognition of these excluded qualities—split off, denied, or construed as alien, or comprehended as the sphere of supposedly inferior humans such as women and blacks—as equally and fully human. This would provide a basis for the recognition of continuities with the natural world. Thus reproductivity, sensuality, emotionality would be taken to be as fully and authentically human qualities as the capacity for abstract planning and calculation.</w:t>
      </w:r>
      <w:r w:rsidRPr="00726ACF">
        <w:rPr>
          <w:sz w:val="16"/>
        </w:rPr>
        <w:t xml:space="preserve"> This proceeds from the assumption that one basis for discontinuity and alienation from nature is alienation from those qualities which provide continuity with nature in ourselves. This connection between the rationalist account of nature within and nature without has powerful repercussions. So part of what is involved is a challenge to the centrality and dominance of the rational in the account of the human self. Such a challenge would have far-reaching implications for what is valuable in human society and culture, and it connects with the challenge to the cultural legacy of rationalism made by other critiques of rationalism such as feminism, and by critiques of technocracy, bureaucracy, and instrumentalism. </w:t>
      </w:r>
      <w:r w:rsidRPr="00331B1F">
        <w:rPr>
          <w:rStyle w:val="StyleBoldUnderline"/>
        </w:rPr>
        <w:t xml:space="preserve">What is involved here </w:t>
      </w:r>
      <w:r w:rsidRPr="002441B1">
        <w:rPr>
          <w:rStyle w:val="StyleBoldUnderline"/>
        </w:rPr>
        <w:t>is a reconceptualization</w:t>
      </w:r>
      <w:r w:rsidRPr="00331B1F">
        <w:rPr>
          <w:rStyle w:val="StyleBoldUnderline"/>
        </w:rPr>
        <w:t xml:space="preserve"> of the human side of the human/nature dualism, to free it from the legacy of rationalism.</w:t>
      </w:r>
      <w:r w:rsidRPr="00726ACF">
        <w:rPr>
          <w:sz w:val="16"/>
        </w:rPr>
        <w:t xml:space="preserve"> Also in need of reconceptualization is the underside of this dualism, the concept of nature, which is construed in polarized terms as bereft of qualities appropriated to the </w:t>
      </w:r>
      <w:r w:rsidRPr="00726ACF">
        <w:rPr>
          <w:sz w:val="16"/>
        </w:rPr>
        <w:lastRenderedPageBreak/>
        <w:t xml:space="preserve">human side, as passive and lacking in agency and teleology, as pure materiality, pure body, or pure mechanism. So </w:t>
      </w:r>
      <w:r w:rsidRPr="002441B1">
        <w:rPr>
          <w:rStyle w:val="StyleBoldUnderline"/>
        </w:rPr>
        <w:t>what is called for here is the development of alternatives to mechanistic ways of viewing the world</w:t>
      </w:r>
      <w:r w:rsidRPr="00726ACF">
        <w:rPr>
          <w:sz w:val="16"/>
        </w:rPr>
        <w:t xml:space="preserve">, which are also part of the legacy of rationalism. </w:t>
      </w:r>
    </w:p>
    <w:p w:rsidR="00D4435B" w:rsidRPr="00D4435B" w:rsidRDefault="00D4435B" w:rsidP="00D4435B"/>
    <w:p w:rsidR="00274527" w:rsidRDefault="00834235" w:rsidP="00016C2C">
      <w:pPr>
        <w:pStyle w:val="Heading3"/>
      </w:pPr>
      <w:r>
        <w:lastRenderedPageBreak/>
        <w:t>Fem</w:t>
      </w:r>
    </w:p>
    <w:p w:rsidR="00834235" w:rsidRDefault="00834235" w:rsidP="00834235">
      <w:pPr>
        <w:pStyle w:val="Heading4"/>
      </w:pPr>
      <w:r>
        <w:t>Deep ecology ignores the oppression of women, thus exhibiting male-gender bias</w:t>
      </w:r>
    </w:p>
    <w:p w:rsidR="00834235" w:rsidRDefault="00834235" w:rsidP="00834235">
      <w:r>
        <w:rPr>
          <w:b/>
        </w:rPr>
        <w:t>Sessions</w:t>
      </w:r>
      <w:r w:rsidRPr="00F43537">
        <w:rPr>
          <w:b/>
        </w:rPr>
        <w:t>, 91</w:t>
      </w:r>
      <w:r>
        <w:t xml:space="preserve"> – retired philosophy and humanities professor from Iowa City, Iowa, works as an ethics consultant for the Cedar Rapids (Iowa) Community School District (Robert,</w:t>
      </w:r>
      <w:r w:rsidRPr="00715D72">
        <w:t xml:space="preserve"> </w:t>
      </w:r>
      <w:r>
        <w:t>“</w:t>
      </w:r>
      <w:r w:rsidRPr="00E879D9">
        <w:t>Deep Ecology versus Ecofeminism: Healthy Differences or Incompatible Philosophies?</w:t>
      </w:r>
      <w:r>
        <w:t>,” Ecological Feminist Philosophies, Indiana University Press, pp. 144-145 – edited by Karen Warren)//schnall</w:t>
      </w:r>
    </w:p>
    <w:p w:rsidR="00834235" w:rsidRDefault="00834235" w:rsidP="00834235"/>
    <w:p w:rsidR="00834235" w:rsidRPr="00727E4E" w:rsidRDefault="00834235" w:rsidP="00834235">
      <w:pPr>
        <w:rPr>
          <w:rStyle w:val="StyleBoldUnderline"/>
        </w:rPr>
      </w:pPr>
      <w:r w:rsidRPr="00726ACF">
        <w:rPr>
          <w:sz w:val="16"/>
        </w:rPr>
        <w:t xml:space="preserve">While there are intimate ties between analysis and solution, </w:t>
      </w:r>
      <w:r w:rsidRPr="00E24216">
        <w:rPr>
          <w:rStyle w:val="StyleBoldUnderline"/>
        </w:rPr>
        <w:t>let us begin sorting out this dispute by differentiating deep ecology's diagnosis from its prescriptions to see just where and how ecofeminists find deep ecology lacking.</w:t>
      </w:r>
      <w:r w:rsidRPr="00726ACF">
        <w:rPr>
          <w:sz w:val="16"/>
        </w:rPr>
        <w:t xml:space="preserve"> Warren's analysis of the logic of domination concentrates on the diagnosis, while Cheney's alternative to deep ecology's images of unity is concerned mainly with prescriptions. At first glance Warren's analysis seems to add to or extend the basic critical analysis of deep ecology. Warwick Fox quotes "one ecofeminist-cum-deep ecologist" who read Warren's 1987 article and wondered "why she doesn't just call it [Warren's transformative feminism] deep ecology?" (Fox 1989,14). For </w:t>
      </w:r>
      <w:r w:rsidRPr="005776CC">
        <w:rPr>
          <w:rStyle w:val="StyleBoldUnderline"/>
        </w:rPr>
        <w:t>what Warren does</w:t>
      </w:r>
      <w:r w:rsidRPr="00726ACF">
        <w:rPr>
          <w:sz w:val="16"/>
        </w:rPr>
        <w:t xml:space="preserve">, says Fox, </w:t>
      </w:r>
      <w:r w:rsidRPr="005776CC">
        <w:rPr>
          <w:rStyle w:val="StyleBoldUnderline"/>
        </w:rPr>
        <w:t>is</w:t>
      </w:r>
      <w:r w:rsidRPr="00726ACF">
        <w:rPr>
          <w:sz w:val="16"/>
        </w:rPr>
        <w:t xml:space="preserve"> to </w:t>
      </w:r>
      <w:r w:rsidRPr="005776CC">
        <w:rPr>
          <w:rStyle w:val="StyleBoldUnderline"/>
        </w:rPr>
        <w:t>show that the logic of domination that deep ecology sees as the source of naturism has its parallels in sexism, racism, and classism.</w:t>
      </w:r>
      <w:r w:rsidRPr="00726ACF">
        <w:rPr>
          <w:sz w:val="16"/>
        </w:rPr>
        <w:t xml:space="preserve"> According to Fox, anthropomorphism is what deep ecologists call this logic and attitude ("ideology") in human/nature relationships (Fox 1989, 19). He further contends that </w:t>
      </w:r>
      <w:r w:rsidRPr="005776CC">
        <w:rPr>
          <w:rStyle w:val="StyleBoldUnderline"/>
        </w:rPr>
        <w:t>deep ecologists encourage an attitude of egalitarianism "toward all entities in the ecosphere—including humans"</w:t>
      </w:r>
      <w:r w:rsidRPr="00726ACF">
        <w:rPr>
          <w:sz w:val="16"/>
        </w:rPr>
        <w:t xml:space="preserve"> (1989, 21). Moreover, deep ecologists "completely agree with ecofeminists that men have been far more implicated in the history of ecological destruction than women. However, deep ecologists also agree with similar charges derived from other social perspectives: for example, that capitalists, whites, and Westerners have been far more implicated in the history of ecological destruction than pre-capitalist peoples, blacks, and non-Westerners" (1989,14). Human centeredness, not a particular group of humans, is the target of deep ecology; thus, Fox claims that contrary to Cheney and other ecofeminists, deep ecologists are not androcentric. Is Fox correct in his contention that the crucial difference between deep ecology and ecofeminism is a matter of focus—that deep ecology has its eye on environmental relations while ecofeminism is more concerned with how the logic of domination is also played out on women? Not according to Warren. She believes that the </w:t>
      </w:r>
      <w:r w:rsidRPr="009704E4">
        <w:rPr>
          <w:rStyle w:val="StyleBoldUnderline"/>
        </w:rPr>
        <w:t>gendered nature of the logic of domination is more than an accident of history</w:t>
      </w:r>
      <w:r w:rsidRPr="00726ACF">
        <w:rPr>
          <w:sz w:val="16"/>
        </w:rPr>
        <w:t xml:space="preserve">. She believes that </w:t>
      </w:r>
      <w:r w:rsidRPr="009704E4">
        <w:rPr>
          <w:rStyle w:val="StyleBoldUnderline"/>
        </w:rPr>
        <w:t>feminism should be ecological at its core because the domination of nature and the domination of women are parts of a whole</w:t>
      </w:r>
      <w:r w:rsidRPr="00726ACF">
        <w:rPr>
          <w:sz w:val="16"/>
        </w:rPr>
        <w:t xml:space="preserve">, and she believes that any satisfactory environmental philosophy must be feminist for the same reasons. She gives three arguments for the latter claim: (1) for the sake of historical accuracy we must </w:t>
      </w:r>
      <w:r w:rsidRPr="0060131F">
        <w:rPr>
          <w:rStyle w:val="StyleBoldUnderline"/>
        </w:rPr>
        <w:t>"acknowledge the feminization of nature and the naturalization of women as part of the exploitation of nature"</w:t>
      </w:r>
      <w:r w:rsidRPr="00726ACF">
        <w:rPr>
          <w:sz w:val="16"/>
        </w:rPr>
        <w:t xml:space="preserve">; (2) the oppressive dual dominations of women and nature at least in the West are "located in [a] patriarchal conceptual framework," and </w:t>
      </w:r>
      <w:r w:rsidRPr="0060131F">
        <w:rPr>
          <w:rStyle w:val="StyleBoldUnderline"/>
        </w:rPr>
        <w:t>to ignore this connection is to give, at best, "an incomplete, inaccurate, and partial account of what is required of a conceptually adequate environmental ethic"</w:t>
      </w:r>
      <w:r w:rsidRPr="00726ACF">
        <w:rPr>
          <w:sz w:val="16"/>
        </w:rPr>
        <w:t xml:space="preserve">; and (3) </w:t>
      </w:r>
      <w:r w:rsidRPr="0060131F">
        <w:rPr>
          <w:rStyle w:val="StyleBoldUnderline"/>
        </w:rPr>
        <w:t>at least in contemporary culture the word feminist helps to clarify how the domination and liberation of nature are conceptually linked to patriarchy and its demise.</w:t>
      </w:r>
      <w:r w:rsidRPr="00726ACF">
        <w:rPr>
          <w:sz w:val="16"/>
        </w:rPr>
        <w:t xml:space="preserve"> Warren adds that </w:t>
      </w:r>
      <w:r w:rsidRPr="0060131F">
        <w:rPr>
          <w:rStyle w:val="StyleBoldUnderline"/>
        </w:rPr>
        <w:t>"without the addition of the word 'feminist,' one presents environmental ethics as if it has no bias, including male-gender bias</w:t>
      </w:r>
      <w:r w:rsidRPr="00726ACF">
        <w:rPr>
          <w:sz w:val="16"/>
        </w:rPr>
        <w:t xml:space="preserve">, which is just what ecofeminists deny: </w:t>
      </w:r>
      <w:r w:rsidRPr="00A774C8">
        <w:rPr>
          <w:rStyle w:val="StyleBoldUnderline"/>
        </w:rPr>
        <w:t>failure to notice the conn</w:t>
      </w:r>
      <w:r>
        <w:rPr>
          <w:rStyle w:val="StyleBoldUnderline"/>
        </w:rPr>
        <w:t>ections between the twin oppres</w:t>
      </w:r>
      <w:r w:rsidRPr="00A774C8">
        <w:rPr>
          <w:rStyle w:val="StyleBoldUnderline"/>
        </w:rPr>
        <w:t>sions of women and nature is male-gender bias"</w:t>
      </w:r>
      <w:r w:rsidRPr="00726ACF">
        <w:rPr>
          <w:sz w:val="16"/>
        </w:rPr>
        <w:t xml:space="preserve"> (Warren 1990, 144).</w:t>
      </w:r>
      <w:r>
        <w:rPr>
          <w:b/>
          <w:bCs/>
          <w:u w:val="single"/>
        </w:rPr>
        <w:t xml:space="preserve"> </w:t>
      </w:r>
      <w:r w:rsidRPr="00727E4E">
        <w:rPr>
          <w:rStyle w:val="StyleBoldUnderline"/>
        </w:rPr>
        <w:t>This exchange</w:t>
      </w:r>
      <w:r w:rsidRPr="00726ACF">
        <w:rPr>
          <w:sz w:val="16"/>
        </w:rPr>
        <w:t xml:space="preserve"> between Fox and Warren, who are in many ways quite close in their concerns and analyses, </w:t>
      </w:r>
      <w:r w:rsidRPr="00727E4E">
        <w:rPr>
          <w:rStyle w:val="StyleBoldUnderline"/>
        </w:rPr>
        <w:t>helps to pinpoint what seems to be a critical difference between ecofeminism and deep ecology with regard to their diagnoses of the philosophical sources of environmental destructiveness</w:t>
      </w:r>
      <w:r w:rsidRPr="00726ACF">
        <w:rPr>
          <w:sz w:val="16"/>
        </w:rPr>
        <w:t xml:space="preserve">. Warren and Cheney talk about this difference by emphasizing that the logic of domination is accompanied by a set of values: </w:t>
      </w:r>
      <w:r w:rsidRPr="00727E4E">
        <w:rPr>
          <w:rStyle w:val="StyleBoldUnderline"/>
        </w:rPr>
        <w:t>The third feature of oppressive conceptual frameworks is the most significant. A logic of domination is not just a logical structure. It also involves a substantive value system, since an ethical premise is needed to permit or sanction the "just" subordination of that which is subordinate.</w:t>
      </w:r>
      <w:r w:rsidRPr="00726ACF">
        <w:rPr>
          <w:sz w:val="16"/>
        </w:rPr>
        <w:t xml:space="preserve"> (Warren 1990, 128) According to this ecofeminist criticism, </w:t>
      </w:r>
      <w:r w:rsidRPr="00727E4E">
        <w:rPr>
          <w:rStyle w:val="StyleBoldUnderline"/>
        </w:rPr>
        <w:t>Fox</w:t>
      </w:r>
      <w:r w:rsidRPr="00726ACF">
        <w:rPr>
          <w:sz w:val="16"/>
        </w:rPr>
        <w:t xml:space="preserve">, like Naess and other deep ecologists, </w:t>
      </w:r>
      <w:r w:rsidRPr="00727E4E">
        <w:rPr>
          <w:rStyle w:val="StyleBoldUnderline"/>
        </w:rPr>
        <w:t>emphasizes an abstract equality between humans and all other beings, while ecofeminism is against the logic of domination and the particular historical values that result in the domination of a particular set of entities.</w:t>
      </w:r>
    </w:p>
    <w:p w:rsidR="00834235" w:rsidRPr="00274527" w:rsidRDefault="00834235" w:rsidP="00834235"/>
    <w:sectPr w:rsidR="00834235" w:rsidRPr="002745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0FB4" w:rsidRDefault="00370FB4" w:rsidP="005F5576">
      <w:r>
        <w:separator/>
      </w:r>
    </w:p>
  </w:endnote>
  <w:endnote w:type="continuationSeparator" w:id="0">
    <w:p w:rsidR="00370FB4" w:rsidRDefault="00370FB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0FB4" w:rsidRDefault="00370FB4" w:rsidP="005F5576">
      <w:r>
        <w:separator/>
      </w:r>
    </w:p>
  </w:footnote>
  <w:footnote w:type="continuationSeparator" w:id="0">
    <w:p w:rsidR="00370FB4" w:rsidRDefault="00370FB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533596"/>
  </w:docVars>
  <w:rsids>
    <w:rsidRoot w:val="00B05FC5"/>
    <w:rsid w:val="000022F2"/>
    <w:rsid w:val="0000459F"/>
    <w:rsid w:val="00004EB4"/>
    <w:rsid w:val="00016C2C"/>
    <w:rsid w:val="0002196C"/>
    <w:rsid w:val="00021F29"/>
    <w:rsid w:val="00027EED"/>
    <w:rsid w:val="0003041D"/>
    <w:rsid w:val="00033028"/>
    <w:rsid w:val="000360A7"/>
    <w:rsid w:val="00043D8E"/>
    <w:rsid w:val="00052A1D"/>
    <w:rsid w:val="00055E12"/>
    <w:rsid w:val="00064A59"/>
    <w:rsid w:val="0007162E"/>
    <w:rsid w:val="00073B9A"/>
    <w:rsid w:val="00090287"/>
    <w:rsid w:val="00090BA2"/>
    <w:rsid w:val="000978A3"/>
    <w:rsid w:val="00097D7E"/>
    <w:rsid w:val="000A1D39"/>
    <w:rsid w:val="000A4FA5"/>
    <w:rsid w:val="000B1D98"/>
    <w:rsid w:val="000B61C8"/>
    <w:rsid w:val="000C6CF1"/>
    <w:rsid w:val="000C767D"/>
    <w:rsid w:val="000D0B76"/>
    <w:rsid w:val="000D1A97"/>
    <w:rsid w:val="000D1CE9"/>
    <w:rsid w:val="000D2AE5"/>
    <w:rsid w:val="000D3A26"/>
    <w:rsid w:val="000D3D8D"/>
    <w:rsid w:val="000E00F7"/>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1960"/>
    <w:rsid w:val="00272786"/>
    <w:rsid w:val="00274527"/>
    <w:rsid w:val="00275224"/>
    <w:rsid w:val="00287AB7"/>
    <w:rsid w:val="00294D00"/>
    <w:rsid w:val="002A213E"/>
    <w:rsid w:val="002A612B"/>
    <w:rsid w:val="002B68A4"/>
    <w:rsid w:val="002C571D"/>
    <w:rsid w:val="002C5772"/>
    <w:rsid w:val="002D0374"/>
    <w:rsid w:val="002D2946"/>
    <w:rsid w:val="002D529E"/>
    <w:rsid w:val="002D6BD6"/>
    <w:rsid w:val="002E4DD9"/>
    <w:rsid w:val="002F0314"/>
    <w:rsid w:val="002F701B"/>
    <w:rsid w:val="0031182D"/>
    <w:rsid w:val="00313F24"/>
    <w:rsid w:val="00314B9D"/>
    <w:rsid w:val="00315CA2"/>
    <w:rsid w:val="00316FEB"/>
    <w:rsid w:val="00326EEB"/>
    <w:rsid w:val="0033078A"/>
    <w:rsid w:val="00331559"/>
    <w:rsid w:val="003326D7"/>
    <w:rsid w:val="00341D6C"/>
    <w:rsid w:val="00344E91"/>
    <w:rsid w:val="00347123"/>
    <w:rsid w:val="0034756E"/>
    <w:rsid w:val="00347E74"/>
    <w:rsid w:val="00351D97"/>
    <w:rsid w:val="00354B5B"/>
    <w:rsid w:val="00370FB4"/>
    <w:rsid w:val="00376C22"/>
    <w:rsid w:val="00383E0A"/>
    <w:rsid w:val="003847C7"/>
    <w:rsid w:val="00385298"/>
    <w:rsid w:val="003852CE"/>
    <w:rsid w:val="00392E92"/>
    <w:rsid w:val="00395C83"/>
    <w:rsid w:val="003A2A3B"/>
    <w:rsid w:val="003A42F0"/>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A7DED"/>
    <w:rsid w:val="004B0545"/>
    <w:rsid w:val="004B7E46"/>
    <w:rsid w:val="004D3745"/>
    <w:rsid w:val="004D3987"/>
    <w:rsid w:val="004E294C"/>
    <w:rsid w:val="004E3132"/>
    <w:rsid w:val="004E465E"/>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2B74"/>
    <w:rsid w:val="00573677"/>
    <w:rsid w:val="00575F7D"/>
    <w:rsid w:val="00580383"/>
    <w:rsid w:val="00580E40"/>
    <w:rsid w:val="00582676"/>
    <w:rsid w:val="00590731"/>
    <w:rsid w:val="005A506B"/>
    <w:rsid w:val="005A701C"/>
    <w:rsid w:val="005B21E5"/>
    <w:rsid w:val="005B2444"/>
    <w:rsid w:val="005B2D14"/>
    <w:rsid w:val="005B3140"/>
    <w:rsid w:val="005C0B05"/>
    <w:rsid w:val="005D1156"/>
    <w:rsid w:val="005E0681"/>
    <w:rsid w:val="005E1605"/>
    <w:rsid w:val="005E170D"/>
    <w:rsid w:val="005E3B08"/>
    <w:rsid w:val="005E3FE4"/>
    <w:rsid w:val="005E572E"/>
    <w:rsid w:val="005F5576"/>
    <w:rsid w:val="006014AB"/>
    <w:rsid w:val="00605F20"/>
    <w:rsid w:val="0061680A"/>
    <w:rsid w:val="0062148E"/>
    <w:rsid w:val="00623B70"/>
    <w:rsid w:val="0063578B"/>
    <w:rsid w:val="00636B3D"/>
    <w:rsid w:val="00641025"/>
    <w:rsid w:val="00642A39"/>
    <w:rsid w:val="00650E98"/>
    <w:rsid w:val="00656C61"/>
    <w:rsid w:val="006672D8"/>
    <w:rsid w:val="00670D96"/>
    <w:rsid w:val="00672877"/>
    <w:rsid w:val="00683154"/>
    <w:rsid w:val="00690115"/>
    <w:rsid w:val="00690898"/>
    <w:rsid w:val="00693039"/>
    <w:rsid w:val="00693A5A"/>
    <w:rsid w:val="006B302F"/>
    <w:rsid w:val="006C64D4"/>
    <w:rsid w:val="006E364F"/>
    <w:rsid w:val="006E53F0"/>
    <w:rsid w:val="006F46C3"/>
    <w:rsid w:val="006F7CDF"/>
    <w:rsid w:val="00700BDB"/>
    <w:rsid w:val="0070121B"/>
    <w:rsid w:val="007014FB"/>
    <w:rsid w:val="00701E73"/>
    <w:rsid w:val="00711FE2"/>
    <w:rsid w:val="00712649"/>
    <w:rsid w:val="007149F2"/>
    <w:rsid w:val="00714BC9"/>
    <w:rsid w:val="00723F91"/>
    <w:rsid w:val="00725623"/>
    <w:rsid w:val="007348B5"/>
    <w:rsid w:val="00737909"/>
    <w:rsid w:val="00740384"/>
    <w:rsid w:val="00743059"/>
    <w:rsid w:val="00744F58"/>
    <w:rsid w:val="00750CED"/>
    <w:rsid w:val="00760A29"/>
    <w:rsid w:val="00771E18"/>
    <w:rsid w:val="007739F1"/>
    <w:rsid w:val="007745C6"/>
    <w:rsid w:val="007755F6"/>
    <w:rsid w:val="007761AD"/>
    <w:rsid w:val="00777387"/>
    <w:rsid w:val="007815E5"/>
    <w:rsid w:val="00784ED0"/>
    <w:rsid w:val="00787343"/>
    <w:rsid w:val="00790BFA"/>
    <w:rsid w:val="00791121"/>
    <w:rsid w:val="00791C88"/>
    <w:rsid w:val="00797B76"/>
    <w:rsid w:val="007A0B31"/>
    <w:rsid w:val="007A3D06"/>
    <w:rsid w:val="007B383B"/>
    <w:rsid w:val="007B3ECB"/>
    <w:rsid w:val="007C350D"/>
    <w:rsid w:val="007C3689"/>
    <w:rsid w:val="007C3C9B"/>
    <w:rsid w:val="007D0421"/>
    <w:rsid w:val="007D3012"/>
    <w:rsid w:val="007D65A7"/>
    <w:rsid w:val="007E3F59"/>
    <w:rsid w:val="007E5043"/>
    <w:rsid w:val="007E5183"/>
    <w:rsid w:val="007F380A"/>
    <w:rsid w:val="008133F9"/>
    <w:rsid w:val="00823AAC"/>
    <w:rsid w:val="00834235"/>
    <w:rsid w:val="008431F7"/>
    <w:rsid w:val="00854C66"/>
    <w:rsid w:val="008553E1"/>
    <w:rsid w:val="0087643B"/>
    <w:rsid w:val="00877669"/>
    <w:rsid w:val="00887305"/>
    <w:rsid w:val="00887B0D"/>
    <w:rsid w:val="00897F92"/>
    <w:rsid w:val="008A64C9"/>
    <w:rsid w:val="008B180A"/>
    <w:rsid w:val="008B24B7"/>
    <w:rsid w:val="008B4ADF"/>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589A"/>
    <w:rsid w:val="009706C1"/>
    <w:rsid w:val="00976675"/>
    <w:rsid w:val="00976FBF"/>
    <w:rsid w:val="009829A7"/>
    <w:rsid w:val="00984B38"/>
    <w:rsid w:val="009A0636"/>
    <w:rsid w:val="009A6FF5"/>
    <w:rsid w:val="009B2B47"/>
    <w:rsid w:val="009B35DB"/>
    <w:rsid w:val="009C4298"/>
    <w:rsid w:val="009D318C"/>
    <w:rsid w:val="00A021FD"/>
    <w:rsid w:val="00A10B8B"/>
    <w:rsid w:val="00A20D78"/>
    <w:rsid w:val="00A2174A"/>
    <w:rsid w:val="00A26733"/>
    <w:rsid w:val="00A26E4F"/>
    <w:rsid w:val="00A3595E"/>
    <w:rsid w:val="00A44977"/>
    <w:rsid w:val="00A46C7F"/>
    <w:rsid w:val="00A62148"/>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4216"/>
    <w:rsid w:val="00B05FC5"/>
    <w:rsid w:val="00B06710"/>
    <w:rsid w:val="00B07EBF"/>
    <w:rsid w:val="00B166CB"/>
    <w:rsid w:val="00B235E1"/>
    <w:rsid w:val="00B272CF"/>
    <w:rsid w:val="00B3145D"/>
    <w:rsid w:val="00B357BA"/>
    <w:rsid w:val="00B45786"/>
    <w:rsid w:val="00B52C5B"/>
    <w:rsid w:val="00B564DB"/>
    <w:rsid w:val="00B768B6"/>
    <w:rsid w:val="00B816A3"/>
    <w:rsid w:val="00B908D1"/>
    <w:rsid w:val="00B94094"/>
    <w:rsid w:val="00B940D1"/>
    <w:rsid w:val="00B96AF0"/>
    <w:rsid w:val="00BB46BD"/>
    <w:rsid w:val="00BB58BD"/>
    <w:rsid w:val="00BB6A26"/>
    <w:rsid w:val="00BC1034"/>
    <w:rsid w:val="00BE2408"/>
    <w:rsid w:val="00BE3EC6"/>
    <w:rsid w:val="00BE5BEB"/>
    <w:rsid w:val="00BE6528"/>
    <w:rsid w:val="00BF671B"/>
    <w:rsid w:val="00C0087A"/>
    <w:rsid w:val="00C05F9D"/>
    <w:rsid w:val="00C12C16"/>
    <w:rsid w:val="00C22D06"/>
    <w:rsid w:val="00C27212"/>
    <w:rsid w:val="00C34185"/>
    <w:rsid w:val="00C42DD6"/>
    <w:rsid w:val="00C545E7"/>
    <w:rsid w:val="00C66858"/>
    <w:rsid w:val="00C72E69"/>
    <w:rsid w:val="00C7411E"/>
    <w:rsid w:val="00C84988"/>
    <w:rsid w:val="00CA12E3"/>
    <w:rsid w:val="00CA4AF6"/>
    <w:rsid w:val="00CA59CA"/>
    <w:rsid w:val="00CB2356"/>
    <w:rsid w:val="00CB4075"/>
    <w:rsid w:val="00CB4E6D"/>
    <w:rsid w:val="00CB68A1"/>
    <w:rsid w:val="00CC23DE"/>
    <w:rsid w:val="00CD171C"/>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6D2"/>
    <w:rsid w:val="00D17C4E"/>
    <w:rsid w:val="00D21359"/>
    <w:rsid w:val="00D215F6"/>
    <w:rsid w:val="00D22BE1"/>
    <w:rsid w:val="00D2765B"/>
    <w:rsid w:val="00D3045A"/>
    <w:rsid w:val="00D31DF7"/>
    <w:rsid w:val="00D33B91"/>
    <w:rsid w:val="00D415C6"/>
    <w:rsid w:val="00D420EA"/>
    <w:rsid w:val="00D4435B"/>
    <w:rsid w:val="00D4639E"/>
    <w:rsid w:val="00D51ABF"/>
    <w:rsid w:val="00D5444B"/>
    <w:rsid w:val="00D55302"/>
    <w:rsid w:val="00D56E09"/>
    <w:rsid w:val="00D57CBF"/>
    <w:rsid w:val="00D646A7"/>
    <w:rsid w:val="00D66ABC"/>
    <w:rsid w:val="00D71CFC"/>
    <w:rsid w:val="00D86024"/>
    <w:rsid w:val="00D94CA3"/>
    <w:rsid w:val="00D96595"/>
    <w:rsid w:val="00DA018C"/>
    <w:rsid w:val="00DA3C9D"/>
    <w:rsid w:val="00DB0F7E"/>
    <w:rsid w:val="00DB5489"/>
    <w:rsid w:val="00DB6C98"/>
    <w:rsid w:val="00DC701C"/>
    <w:rsid w:val="00DD7F91"/>
    <w:rsid w:val="00DE2BA5"/>
    <w:rsid w:val="00DE4485"/>
    <w:rsid w:val="00E00376"/>
    <w:rsid w:val="00E01016"/>
    <w:rsid w:val="00E043B1"/>
    <w:rsid w:val="00E14EBD"/>
    <w:rsid w:val="00E16734"/>
    <w:rsid w:val="00E231E9"/>
    <w:rsid w:val="00E23260"/>
    <w:rsid w:val="00E2367A"/>
    <w:rsid w:val="00E27BC7"/>
    <w:rsid w:val="00E35FC9"/>
    <w:rsid w:val="00E377A4"/>
    <w:rsid w:val="00E41346"/>
    <w:rsid w:val="00E420E9"/>
    <w:rsid w:val="00E4635D"/>
    <w:rsid w:val="00E61D76"/>
    <w:rsid w:val="00E674DB"/>
    <w:rsid w:val="00E70912"/>
    <w:rsid w:val="00E7310D"/>
    <w:rsid w:val="00E75F28"/>
    <w:rsid w:val="00E90AA6"/>
    <w:rsid w:val="00E977B8"/>
    <w:rsid w:val="00E97AD1"/>
    <w:rsid w:val="00EA109B"/>
    <w:rsid w:val="00EA15A8"/>
    <w:rsid w:val="00EA2926"/>
    <w:rsid w:val="00EB2CDE"/>
    <w:rsid w:val="00EC1258"/>
    <w:rsid w:val="00EC1A81"/>
    <w:rsid w:val="00EC5D76"/>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2C37"/>
    <w:rsid w:val="00F56308"/>
    <w:rsid w:val="00F634D6"/>
    <w:rsid w:val="00F64385"/>
    <w:rsid w:val="00F6473F"/>
    <w:rsid w:val="00F76366"/>
    <w:rsid w:val="00F805C0"/>
    <w:rsid w:val="00F97844"/>
    <w:rsid w:val="00FB4261"/>
    <w:rsid w:val="00FB43B1"/>
    <w:rsid w:val="00FC0608"/>
    <w:rsid w:val="00FC2155"/>
    <w:rsid w:val="00FC41A7"/>
    <w:rsid w:val="00FC6804"/>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80DEC66-10BC-46FD-A6EB-1DDE5E06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C1258"/>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EC12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EC1258"/>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EC1258"/>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EC1258"/>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qFormat/>
    <w:rsid w:val="00C12C1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EC1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258"/>
  </w:style>
  <w:style w:type="character" w:customStyle="1" w:styleId="Heading1Char">
    <w:name w:val="Heading 1 Char"/>
    <w:aliases w:val="Pocket Char"/>
    <w:basedOn w:val="DefaultParagraphFont"/>
    <w:link w:val="Heading1"/>
    <w:uiPriority w:val="1"/>
    <w:rsid w:val="00EC1258"/>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EC1258"/>
    <w:rPr>
      <w:rFonts w:ascii="Georgia" w:eastAsiaTheme="majorEastAsia" w:hAnsi="Georgia" w:cstheme="majorBidi"/>
      <w:b/>
      <w:bCs/>
      <w:caps/>
      <w:sz w:val="44"/>
      <w:szCs w:val="26"/>
      <w:u w:val="double"/>
    </w:rPr>
  </w:style>
  <w:style w:type="character" w:styleId="Emphasis">
    <w:name w:val="Emphasis"/>
    <w:basedOn w:val="DefaultParagraphFont"/>
    <w:uiPriority w:val="7"/>
    <w:qFormat/>
    <w:rsid w:val="00EC1258"/>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EC1258"/>
    <w:rPr>
      <w:b/>
      <w:bCs/>
    </w:rPr>
  </w:style>
  <w:style w:type="character" w:customStyle="1" w:styleId="Heading3Char">
    <w:name w:val="Heading 3 Char"/>
    <w:aliases w:val="Block Char"/>
    <w:basedOn w:val="DefaultParagraphFont"/>
    <w:link w:val="Heading3"/>
    <w:uiPriority w:val="3"/>
    <w:rsid w:val="00EC1258"/>
    <w:rPr>
      <w:rFonts w:ascii="Georgia" w:eastAsiaTheme="majorEastAsia" w:hAnsi="Georgia" w:cstheme="majorBidi"/>
      <w:b/>
      <w:bCs/>
      <w:caps/>
      <w:sz w:val="32"/>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EC1258"/>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EC1258"/>
    <w:rPr>
      <w:b/>
      <w:bCs/>
      <w:sz w:val="22"/>
      <w:u w:val="none"/>
    </w:rPr>
  </w:style>
  <w:style w:type="paragraph" w:styleId="Header">
    <w:name w:val="header"/>
    <w:basedOn w:val="Normal"/>
    <w:link w:val="HeaderChar"/>
    <w:uiPriority w:val="99"/>
    <w:rsid w:val="00EC1258"/>
    <w:pPr>
      <w:tabs>
        <w:tab w:val="center" w:pos="4680"/>
        <w:tab w:val="right" w:pos="9360"/>
      </w:tabs>
    </w:pPr>
  </w:style>
  <w:style w:type="character" w:customStyle="1" w:styleId="HeaderChar">
    <w:name w:val="Header Char"/>
    <w:basedOn w:val="DefaultParagraphFont"/>
    <w:link w:val="Header"/>
    <w:uiPriority w:val="99"/>
    <w:rsid w:val="00EC1258"/>
    <w:rPr>
      <w:rFonts w:ascii="Georgia" w:hAnsi="Georgia" w:cs="Calibri"/>
    </w:rPr>
  </w:style>
  <w:style w:type="paragraph" w:styleId="Footer">
    <w:name w:val="footer"/>
    <w:basedOn w:val="Normal"/>
    <w:link w:val="FooterChar"/>
    <w:uiPriority w:val="99"/>
    <w:rsid w:val="00EC1258"/>
    <w:pPr>
      <w:tabs>
        <w:tab w:val="center" w:pos="4680"/>
        <w:tab w:val="right" w:pos="9360"/>
      </w:tabs>
    </w:pPr>
  </w:style>
  <w:style w:type="character" w:customStyle="1" w:styleId="FooterChar">
    <w:name w:val="Footer Char"/>
    <w:basedOn w:val="DefaultParagraphFont"/>
    <w:link w:val="Footer"/>
    <w:uiPriority w:val="99"/>
    <w:rsid w:val="00EC1258"/>
    <w:rPr>
      <w:rFonts w:ascii="Georgia" w:hAnsi="Georgia" w:cs="Calibri"/>
    </w:rPr>
  </w:style>
  <w:style w:type="character" w:styleId="Hyperlink">
    <w:name w:val="Hyperlink"/>
    <w:aliases w:val="heading 1 (block title),Card Text,Important,Read,Internet Link"/>
    <w:basedOn w:val="DefaultParagraphFont"/>
    <w:uiPriority w:val="99"/>
    <w:rsid w:val="00EC1258"/>
    <w:rPr>
      <w:color w:val="auto"/>
      <w:u w:val="none"/>
    </w:rPr>
  </w:style>
  <w:style w:type="character" w:styleId="FollowedHyperlink">
    <w:name w:val="FollowedHyperlink"/>
    <w:basedOn w:val="DefaultParagraphFont"/>
    <w:uiPriority w:val="99"/>
    <w:semiHidden/>
    <w:rsid w:val="00EC1258"/>
    <w:rPr>
      <w:color w:val="auto"/>
      <w:u w:val="none"/>
    </w:rPr>
  </w:style>
  <w:style w:type="character" w:customStyle="1" w:styleId="Heading4Char">
    <w:name w:val="Heading 4 Char"/>
    <w:aliases w:val="Tag Char"/>
    <w:basedOn w:val="DefaultParagraphFont"/>
    <w:link w:val="Heading4"/>
    <w:uiPriority w:val="4"/>
    <w:rsid w:val="00EC1258"/>
    <w:rPr>
      <w:rFonts w:ascii="Georgia" w:eastAsiaTheme="majorEastAsia" w:hAnsi="Georgia" w:cstheme="majorBidi"/>
      <w:b/>
      <w:bCs/>
      <w:iCs/>
    </w:rPr>
  </w:style>
  <w:style w:type="paragraph" w:styleId="NoSpacing">
    <w:name w:val="No Spacing"/>
    <w:uiPriority w:val="1"/>
    <w:rsid w:val="00C12C16"/>
    <w:pPr>
      <w:spacing w:after="0" w:line="240" w:lineRule="auto"/>
    </w:pPr>
    <w:rPr>
      <w:rFonts w:ascii="Georgia" w:eastAsiaTheme="minorEastAsia" w:hAnsi="Georgia"/>
    </w:rPr>
  </w:style>
  <w:style w:type="paragraph" w:styleId="DocumentMap">
    <w:name w:val="Document Map"/>
    <w:basedOn w:val="Normal"/>
    <w:link w:val="DocumentMapChar"/>
    <w:uiPriority w:val="99"/>
    <w:semiHidden/>
    <w:unhideWhenUsed/>
    <w:rsid w:val="00C12C16"/>
    <w:rPr>
      <w:rFonts w:ascii="Lucida Grande" w:hAnsi="Lucida Grande" w:cs="Lucida Grande"/>
    </w:rPr>
  </w:style>
  <w:style w:type="character" w:customStyle="1" w:styleId="DocumentMapChar">
    <w:name w:val="Document Map Char"/>
    <w:basedOn w:val="DefaultParagraphFont"/>
    <w:link w:val="DocumentMap"/>
    <w:uiPriority w:val="99"/>
    <w:semiHidden/>
    <w:rsid w:val="00C12C16"/>
    <w:rPr>
      <w:rFonts w:ascii="Lucida Grande" w:hAnsi="Lucida Grande" w:cs="Lucida Grande"/>
    </w:rPr>
  </w:style>
  <w:style w:type="paragraph" w:styleId="ListParagraph">
    <w:name w:val="List Paragraph"/>
    <w:basedOn w:val="Normal"/>
    <w:uiPriority w:val="34"/>
    <w:rsid w:val="00C12C16"/>
    <w:pPr>
      <w:ind w:left="720"/>
      <w:contextualSpacing/>
    </w:pPr>
  </w:style>
  <w:style w:type="character" w:styleId="PageNumber">
    <w:name w:val="page number"/>
    <w:basedOn w:val="DefaultParagraphFont"/>
    <w:uiPriority w:val="99"/>
    <w:semiHidden/>
    <w:unhideWhenUsed/>
    <w:rsid w:val="00C12C16"/>
  </w:style>
  <w:style w:type="paragraph" w:styleId="Revision">
    <w:name w:val="Revision"/>
    <w:hidden/>
    <w:uiPriority w:val="99"/>
    <w:semiHidden/>
    <w:rsid w:val="00C12C16"/>
    <w:pPr>
      <w:spacing w:after="0" w:line="240" w:lineRule="auto"/>
    </w:pPr>
    <w:rPr>
      <w:rFonts w:ascii="Georgia" w:eastAsiaTheme="minorEastAsia" w:hAnsi="Georgia"/>
    </w:rPr>
  </w:style>
  <w:style w:type="paragraph" w:styleId="BalloonText">
    <w:name w:val="Balloon Text"/>
    <w:basedOn w:val="Normal"/>
    <w:link w:val="BalloonTextChar"/>
    <w:uiPriority w:val="99"/>
    <w:semiHidden/>
    <w:unhideWhenUsed/>
    <w:rsid w:val="00C12C1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2C16"/>
    <w:rPr>
      <w:rFonts w:ascii="Lucida Grande" w:hAnsi="Lucida Grande" w:cs="Lucida Grande"/>
      <w:sz w:val="18"/>
      <w:szCs w:val="18"/>
    </w:rPr>
  </w:style>
  <w:style w:type="character" w:customStyle="1" w:styleId="Heading5Char">
    <w:name w:val="Heading 5 Char"/>
    <w:basedOn w:val="DefaultParagraphFont"/>
    <w:link w:val="Heading5"/>
    <w:uiPriority w:val="9"/>
    <w:semiHidden/>
    <w:rsid w:val="00C12C16"/>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85326">
      <w:bodyDiv w:val="1"/>
      <w:marLeft w:val="0"/>
      <w:marRight w:val="0"/>
      <w:marTop w:val="0"/>
      <w:marBottom w:val="0"/>
      <w:divBdr>
        <w:top w:val="none" w:sz="0" w:space="0" w:color="auto"/>
        <w:left w:val="none" w:sz="0" w:space="0" w:color="auto"/>
        <w:bottom w:val="none" w:sz="0" w:space="0" w:color="auto"/>
        <w:right w:val="none" w:sz="0" w:space="0" w:color="auto"/>
      </w:divBdr>
      <w:divsChild>
        <w:div w:id="97680013">
          <w:marLeft w:val="0"/>
          <w:marRight w:val="0"/>
          <w:marTop w:val="0"/>
          <w:marBottom w:val="0"/>
          <w:divBdr>
            <w:top w:val="none" w:sz="0" w:space="0" w:color="auto"/>
            <w:left w:val="none" w:sz="0" w:space="0" w:color="auto"/>
            <w:bottom w:val="none" w:sz="0" w:space="0" w:color="auto"/>
            <w:right w:val="none" w:sz="0" w:space="0" w:color="auto"/>
          </w:divBdr>
          <w:divsChild>
            <w:div w:id="1873299244">
              <w:marLeft w:val="0"/>
              <w:marRight w:val="0"/>
              <w:marTop w:val="0"/>
              <w:marBottom w:val="0"/>
              <w:divBdr>
                <w:top w:val="none" w:sz="0" w:space="0" w:color="auto"/>
                <w:left w:val="none" w:sz="0" w:space="0" w:color="auto"/>
                <w:bottom w:val="none" w:sz="0" w:space="0" w:color="auto"/>
                <w:right w:val="none" w:sz="0" w:space="0" w:color="auto"/>
              </w:divBdr>
              <w:divsChild>
                <w:div w:id="143549600">
                  <w:marLeft w:val="0"/>
                  <w:marRight w:val="0"/>
                  <w:marTop w:val="0"/>
                  <w:marBottom w:val="0"/>
                  <w:divBdr>
                    <w:top w:val="none" w:sz="0" w:space="0" w:color="auto"/>
                    <w:left w:val="none" w:sz="0" w:space="0" w:color="auto"/>
                    <w:bottom w:val="none" w:sz="0" w:space="0" w:color="auto"/>
                    <w:right w:val="none" w:sz="0" w:space="0" w:color="auto"/>
                  </w:divBdr>
                  <w:divsChild>
                    <w:div w:id="174543304">
                      <w:marLeft w:val="0"/>
                      <w:marRight w:val="0"/>
                      <w:marTop w:val="0"/>
                      <w:marBottom w:val="0"/>
                      <w:divBdr>
                        <w:top w:val="none" w:sz="0" w:space="0" w:color="auto"/>
                        <w:left w:val="none" w:sz="0" w:space="0" w:color="auto"/>
                        <w:bottom w:val="none" w:sz="0" w:space="0" w:color="auto"/>
                        <w:right w:val="none" w:sz="0" w:space="0" w:color="auto"/>
                      </w:divBdr>
                      <w:divsChild>
                        <w:div w:id="1067148842">
                          <w:marLeft w:val="0"/>
                          <w:marRight w:val="0"/>
                          <w:marTop w:val="0"/>
                          <w:marBottom w:val="0"/>
                          <w:divBdr>
                            <w:top w:val="none" w:sz="0" w:space="0" w:color="auto"/>
                            <w:left w:val="none" w:sz="0" w:space="0" w:color="auto"/>
                            <w:bottom w:val="none" w:sz="0" w:space="0" w:color="auto"/>
                            <w:right w:val="none" w:sz="0" w:space="0" w:color="auto"/>
                          </w:divBdr>
                          <w:divsChild>
                            <w:div w:id="1077900956">
                              <w:marLeft w:val="0"/>
                              <w:marRight w:val="0"/>
                              <w:marTop w:val="0"/>
                              <w:marBottom w:val="0"/>
                              <w:divBdr>
                                <w:top w:val="none" w:sz="0" w:space="0" w:color="auto"/>
                                <w:left w:val="none" w:sz="0" w:space="0" w:color="auto"/>
                                <w:bottom w:val="none" w:sz="0" w:space="0" w:color="auto"/>
                                <w:right w:val="none" w:sz="0" w:space="0" w:color="auto"/>
                              </w:divBdr>
                            </w:div>
                            <w:div w:id="20644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343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uvm.edu/rsenr/nr6/Readings/Warren_ecofeminism_article.pdf" TargetMode="External"/><Relationship Id="rId18" Type="http://schemas.openxmlformats.org/officeDocument/2006/relationships/hyperlink" Target="http://uir.unisa.ac.za/bitstream/handle/10500/570/dissertation.pdf?sequence=1" TargetMode="External"/><Relationship Id="rId26" Type="http://schemas.openxmlformats.org/officeDocument/2006/relationships/hyperlink" Target="http://uir.unisa.ac.za/bitstream/handle/10500/570/dissertation.pdf?sequence=1" TargetMode="External"/><Relationship Id="rId3" Type="http://schemas.openxmlformats.org/officeDocument/2006/relationships/customXml" Target="../customXml/item3.xml"/><Relationship Id="rId21" Type="http://schemas.openxmlformats.org/officeDocument/2006/relationships/hyperlink" Target="http://uir.unisa.ac.za/bitstream/handle/10500/570/dissertation.pdf?sequence=1"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uir.unisa.ac.za/bitstream/handle/10500/570/dissertation.pdf?sequence=1" TargetMode="External"/><Relationship Id="rId17" Type="http://schemas.openxmlformats.org/officeDocument/2006/relationships/hyperlink" Target="http://uir.unisa.ac.za/bitstream/handle/10500/570/dissertation.pdf?sequence=1" TargetMode="External"/><Relationship Id="rId25" Type="http://schemas.openxmlformats.org/officeDocument/2006/relationships/hyperlink" Target="http://uir.unisa.ac.za/bitstream/handle/10500/570/dissertation.pdf?sequence=1"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uir.unisa.ac.za/bitstream/handle/10500/570/dissertation.pdf?sequence=1" TargetMode="External"/><Relationship Id="rId20" Type="http://schemas.openxmlformats.org/officeDocument/2006/relationships/hyperlink" Target="http://uir.unisa.ac.za/bitstream/handle/10500/570/dissertation.pdf?sequence=1" TargetMode="External"/><Relationship Id="rId29" Type="http://schemas.openxmlformats.org/officeDocument/2006/relationships/hyperlink" Target="http://www.uvm.edu/rsenr/nr6/Readings/Warren_ecofeminism_articl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uir.unisa.ac.za/bitstream/handle/10500/570/dissertation.pdf?sequence=1" TargetMode="External"/><Relationship Id="rId24" Type="http://schemas.openxmlformats.org/officeDocument/2006/relationships/hyperlink" Target="http://uir.unisa.ac.za/bitstream/handle/10500/570/dissertation.pdf?sequence=1" TargetMode="External"/><Relationship Id="rId32" Type="http://schemas.openxmlformats.org/officeDocument/2006/relationships/hyperlink" Target="http://uir.unisa.ac.za/bitstream/handle/10500/570/dissertation.pdf?sequence=1" TargetMode="External"/><Relationship Id="rId5" Type="http://schemas.openxmlformats.org/officeDocument/2006/relationships/styles" Target="styles.xml"/><Relationship Id="rId15" Type="http://schemas.openxmlformats.org/officeDocument/2006/relationships/hyperlink" Target="http://uir.unisa.ac.za/bitstream/handle/10500/570/dissertation.pdf?sequence=1" TargetMode="External"/><Relationship Id="rId23" Type="http://schemas.openxmlformats.org/officeDocument/2006/relationships/hyperlink" Target="http://uir.unisa.ac.za/bitstream/handle/10500/570/dissertation.pdf?sequence=1" TargetMode="External"/><Relationship Id="rId28" Type="http://schemas.openxmlformats.org/officeDocument/2006/relationships/hyperlink" Target="http://uir.unisa.ac.za/bitstream/handle/10500/570/dissertation.pdf?sequence=1" TargetMode="External"/><Relationship Id="rId10" Type="http://schemas.openxmlformats.org/officeDocument/2006/relationships/hyperlink" Target="http://uir.unisa.ac.za/bitstream/handle/10500/570/dissertation.pdf?sequence=1" TargetMode="External"/><Relationship Id="rId19" Type="http://schemas.openxmlformats.org/officeDocument/2006/relationships/hyperlink" Target="http://uir.unisa.ac.za/bitstream/handle/10500/570/dissertation.pdf?sequence=1" TargetMode="External"/><Relationship Id="rId31" Type="http://schemas.openxmlformats.org/officeDocument/2006/relationships/hyperlink" Target="http://uir.unisa.ac.za/bitstream/handle/10500/570/dissertation.pdf?sequence=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uir.unisa.ac.za/bitstream/handle/10500/570/dissertation.pdf?sequence=1" TargetMode="External"/><Relationship Id="rId22" Type="http://schemas.openxmlformats.org/officeDocument/2006/relationships/hyperlink" Target="http://uir.unisa.ac.za/bitstream/handle/10500/570/dissertation.pdf?sequence=1" TargetMode="External"/><Relationship Id="rId27" Type="http://schemas.openxmlformats.org/officeDocument/2006/relationships/hyperlink" Target="http://uir.unisa.ac.za/bitstream/handle/10500/570/dissertation.pdf?sequence=1" TargetMode="External"/><Relationship Id="rId30" Type="http://schemas.openxmlformats.org/officeDocument/2006/relationships/hyperlink" Target="http://uir.unisa.ac.za/bitstream/handle/10500/570/dissertation.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124</Pages>
  <Words>62765</Words>
  <Characters>395425</Characters>
  <Application>Microsoft Office Word</Application>
  <DocSecurity>0</DocSecurity>
  <Lines>12755</Lines>
  <Paragraphs>11175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447015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Owner</dc:creator>
  <cp:keywords>Verbatim</cp:keywords>
  <dc:description>Verbatim 4.6</dc:description>
  <cp:lastModifiedBy>Owner</cp:lastModifiedBy>
  <cp:revision>2</cp:revision>
  <dcterms:created xsi:type="dcterms:W3CDTF">2014-07-20T01:39:00Z</dcterms:created>
  <dcterms:modified xsi:type="dcterms:W3CDTF">2014-07-20T01:39:00Z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