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307124" w14:textId="77777777" w:rsidR="00117BF3" w:rsidRDefault="00117BF3" w:rsidP="00070D25"/>
    <w:p w14:paraId="70714E3D" w14:textId="77777777" w:rsidR="00117BF3" w:rsidRDefault="00117BF3" w:rsidP="00070D25"/>
    <w:p w14:paraId="45D36409" w14:textId="77777777" w:rsidR="003802C4" w:rsidRDefault="003802C4" w:rsidP="00F3399E">
      <w:pPr>
        <w:pStyle w:val="Heading1"/>
      </w:pPr>
      <w:r>
        <w:lastRenderedPageBreak/>
        <w:t>NDI 2014 – Elections Disadvantage</w:t>
      </w:r>
    </w:p>
    <w:p w14:paraId="59B17A12" w14:textId="77777777" w:rsidR="00786B6E" w:rsidRDefault="00786B6E" w:rsidP="00F3399E">
      <w:pPr>
        <w:pStyle w:val="Heading1"/>
      </w:pPr>
      <w:r>
        <w:lastRenderedPageBreak/>
        <w:t>1NC</w:t>
      </w:r>
      <w:r w:rsidR="00B16ADB">
        <w:t xml:space="preserve"> Shells</w:t>
      </w:r>
    </w:p>
    <w:p w14:paraId="08A4E55A" w14:textId="77777777" w:rsidR="00B16ADB" w:rsidRDefault="00B16ADB" w:rsidP="00B16ADB"/>
    <w:p w14:paraId="38FF54E2" w14:textId="77777777" w:rsidR="00B16ADB" w:rsidRPr="00B16ADB" w:rsidRDefault="00B16ADB" w:rsidP="00B16ADB">
      <w:pPr>
        <w:pStyle w:val="Heading2"/>
      </w:pPr>
      <w:r>
        <w:lastRenderedPageBreak/>
        <w:t>1NC—GOP Good DA—Development</w:t>
      </w:r>
    </w:p>
    <w:p w14:paraId="36683BDE" w14:textId="77777777" w:rsidR="00786B6E" w:rsidRDefault="00786B6E" w:rsidP="00786B6E"/>
    <w:p w14:paraId="57CD7E5A" w14:textId="77777777" w:rsidR="00786B6E" w:rsidRPr="00786B6E" w:rsidRDefault="00786B6E" w:rsidP="00786B6E"/>
    <w:p w14:paraId="01752036" w14:textId="77777777" w:rsidR="00786B6E" w:rsidRDefault="00786B6E" w:rsidP="00786B6E"/>
    <w:p w14:paraId="05615F1C" w14:textId="77777777" w:rsidR="00B16ADB" w:rsidRPr="00484DDE" w:rsidRDefault="00B16ADB" w:rsidP="00B16ADB">
      <w:pPr>
        <w:pStyle w:val="Heading4"/>
      </w:pPr>
      <w:r>
        <w:t>The GOP will earn a Senate majority in November midterms—a weak economy is the most important issue for voters, but there’s still time to gain momentum for Democrats</w:t>
      </w:r>
    </w:p>
    <w:p w14:paraId="038A5E17" w14:textId="77777777" w:rsidR="00B16ADB" w:rsidRDefault="00B16ADB" w:rsidP="00B16ADB">
      <w:r w:rsidRPr="00484DDE">
        <w:rPr>
          <w:rStyle w:val="StyleStyleBold12pt"/>
        </w:rPr>
        <w:t>Dorning</w:t>
      </w:r>
      <w:r w:rsidRPr="00484DDE">
        <w:t xml:space="preserve"> 6/26/</w:t>
      </w:r>
      <w:r w:rsidRPr="00484DDE">
        <w:rPr>
          <w:rStyle w:val="StyleStyleBold12pt"/>
        </w:rPr>
        <w:t>14</w:t>
      </w:r>
      <w:r w:rsidRPr="00484DDE">
        <w:t xml:space="preserve"> </w:t>
      </w:r>
    </w:p>
    <w:p w14:paraId="6E4837B5" w14:textId="77777777" w:rsidR="00B16ADB" w:rsidRDefault="00B16ADB" w:rsidP="00B16ADB">
      <w:r w:rsidRPr="00484DDE">
        <w:t>Mike, reporter for Bloomberg News, "Obama’s Economic Rebound Doesn’t Boost Democratic Allies", June 26 2014, www.businessweek.com/news/2014-06-26/economic-rebound-seen-undercut-by-weak-pay-as-vote-winner</w:t>
      </w:r>
    </w:p>
    <w:p w14:paraId="638E00C8" w14:textId="77777777" w:rsidR="00B16ADB" w:rsidRPr="00484DDE" w:rsidRDefault="00B16ADB" w:rsidP="00B16ADB">
      <w:r w:rsidRPr="008F3952">
        <w:rPr>
          <w:rStyle w:val="StyleBoldUnderline"/>
          <w:highlight w:val="yellow"/>
        </w:rPr>
        <w:t>Sluggish improvement in living standards among Democrats’ core voters threatens to hurt the party’s candidates in this year’s congressional elections</w:t>
      </w:r>
      <w:r w:rsidRPr="00BF09A8">
        <w:rPr>
          <w:rStyle w:val="StyleBoldUnderline"/>
        </w:rPr>
        <w:t>. Median household income among all Americans is still lower than before the recession</w:t>
      </w:r>
      <w:r>
        <w:t xml:space="preserve">, which ended five years ago, according to economic consultant Sentier Research. </w:t>
      </w:r>
      <w:r w:rsidRPr="008F3952">
        <w:rPr>
          <w:rStyle w:val="StyleBoldUnderline"/>
          <w:highlight w:val="yellow"/>
        </w:rPr>
        <w:t>Key Democratic constituents</w:t>
      </w:r>
      <w:r w:rsidRPr="00BF09A8">
        <w:rPr>
          <w:rStyle w:val="StyleBoldUnderline"/>
        </w:rPr>
        <w:t xml:space="preserve"> -- blacks, Hispanics, single women and young people -- </w:t>
      </w:r>
      <w:r w:rsidRPr="008F3952">
        <w:rPr>
          <w:rStyle w:val="StyleBoldUnderline"/>
          <w:highlight w:val="yellow"/>
        </w:rPr>
        <w:t>have been especially hard-hit</w:t>
      </w:r>
      <w:r w:rsidRPr="00BF09A8">
        <w:rPr>
          <w:rStyle w:val="StyleBoldUnderline"/>
        </w:rPr>
        <w:t xml:space="preserve">, and </w:t>
      </w:r>
      <w:r w:rsidRPr="008F3952">
        <w:rPr>
          <w:rStyle w:val="StyleBoldUnderline"/>
          <w:highlight w:val="yellow"/>
        </w:rPr>
        <w:t>analysts say that could make them less energized about going to the polls. The economic reality is “dampening enthusiasm among</w:t>
      </w:r>
      <w:r w:rsidRPr="00BF09A8">
        <w:rPr>
          <w:rStyle w:val="StyleBoldUnderline"/>
        </w:rPr>
        <w:t xml:space="preserve"> some of </w:t>
      </w:r>
      <w:r w:rsidRPr="008F3952">
        <w:rPr>
          <w:rStyle w:val="StyleBoldUnderline"/>
          <w:highlight w:val="yellow"/>
        </w:rPr>
        <w:t>the voter groups Democrats need most</w:t>
      </w:r>
      <w:r>
        <w:t xml:space="preserve">,” said Charlie Cook, publisher of the nonpartisan Cook Political Report. “To create the kind of oomph Democrats need, you’d want back-to-back gains of 400,000 jobs a month.” Companies aren’t coming close to that figure, adding an average of 231,000 jobs the last four months. And </w:t>
      </w:r>
      <w:r w:rsidRPr="00BF09A8">
        <w:rPr>
          <w:rStyle w:val="StyleBoldUnderline"/>
        </w:rPr>
        <w:t>the economy’s lingering weakness was underlined</w:t>
      </w:r>
      <w:r>
        <w:t xml:space="preserve"> yesterday </w:t>
      </w:r>
      <w:r w:rsidRPr="00BF09A8">
        <w:rPr>
          <w:rStyle w:val="StyleBoldUnderline"/>
        </w:rPr>
        <w:t>when the government said the gross domestic product contracted at a 2.9 percent rate in the first three months of the year, its worst performance since the lowest point of the recession</w:t>
      </w:r>
      <w:r w:rsidRPr="00F2763B">
        <w:rPr>
          <w:rStyle w:val="StyleBoldUnderline"/>
        </w:rPr>
        <w:t>. Even though forecasters project growth</w:t>
      </w:r>
      <w:r>
        <w:t xml:space="preserve"> of better than 3 percent </w:t>
      </w:r>
      <w:r w:rsidRPr="00F2763B">
        <w:rPr>
          <w:rStyle w:val="StyleBoldUnderline"/>
        </w:rPr>
        <w:t xml:space="preserve">for the rest of the year, some political damage has already been done. </w:t>
      </w:r>
      <w:r w:rsidRPr="008F3952">
        <w:rPr>
          <w:rStyle w:val="StyleBoldUnderline"/>
          <w:highlight w:val="yellow"/>
        </w:rPr>
        <w:t>Dissatisfaction with</w:t>
      </w:r>
      <w:r>
        <w:t xml:space="preserve"> President Barack </w:t>
      </w:r>
      <w:r w:rsidRPr="008F3952">
        <w:rPr>
          <w:rStyle w:val="StyleBoldUnderline"/>
          <w:highlight w:val="yellow"/>
        </w:rPr>
        <w:t>Obama, the economy and the direction of the country is burdening Democrats as control of the U.S. Senate is at stake</w:t>
      </w:r>
      <w:r>
        <w:t xml:space="preserve"> in the November elections, when Republicans would win the majority if they gain six seats. ‘Folks Struggling’ Obama touched on the discontent at a town meeting today in Minneapolis, saying “there’s still a lot of folks struggling out there,” and “we’ve seen wages and incomes sort of flatline.” Still, he said, “on just about every economic measure, we are significantly better off than we were when I came into office.” </w:t>
      </w:r>
      <w:r w:rsidRPr="00F2763B">
        <w:rPr>
          <w:rStyle w:val="StyleBoldUnderline"/>
        </w:rPr>
        <w:t xml:space="preserve">Though </w:t>
      </w:r>
      <w:r w:rsidRPr="008F3952">
        <w:rPr>
          <w:rStyle w:val="StyleBoldUnderline"/>
          <w:highlight w:val="yellow"/>
        </w:rPr>
        <w:t>the economy is</w:t>
      </w:r>
      <w:r w:rsidRPr="00F2763B">
        <w:rPr>
          <w:rStyle w:val="StyleBoldUnderline"/>
        </w:rPr>
        <w:t xml:space="preserve">n’t as much the centerpiece of this campaign as it was in 2012 and 2010, Americans </w:t>
      </w:r>
      <w:r w:rsidRPr="008F3952">
        <w:rPr>
          <w:rStyle w:val="StyleBoldUnderline"/>
          <w:highlight w:val="yellow"/>
        </w:rPr>
        <w:t>still</w:t>
      </w:r>
      <w:r w:rsidRPr="00F2763B">
        <w:rPr>
          <w:rStyle w:val="StyleBoldUnderline"/>
        </w:rPr>
        <w:t xml:space="preserve"> consider it </w:t>
      </w:r>
      <w:r w:rsidRPr="008F3952">
        <w:rPr>
          <w:rStyle w:val="StyleBoldUnderline"/>
          <w:highlight w:val="yellow"/>
        </w:rPr>
        <w:t>the most important issue</w:t>
      </w:r>
      <w:r>
        <w:t xml:space="preserve"> confronting the nation. Forty-four percent said so in a Gallup poll taken June 5-8, compared with 68 percent in June 2012 and 57 percent the same month in 2010. </w:t>
      </w:r>
      <w:r w:rsidRPr="008F3952">
        <w:rPr>
          <w:rStyle w:val="StyleBoldUnderline"/>
          <w:highlight w:val="yellow"/>
        </w:rPr>
        <w:t>Should growth strengthen over the coming months, it will give Democrats “a little momentum going into</w:t>
      </w:r>
      <w:r>
        <w:t xml:space="preserve"> September, </w:t>
      </w:r>
      <w:r w:rsidRPr="008F3952">
        <w:rPr>
          <w:rStyle w:val="StyleBoldUnderline"/>
          <w:highlight w:val="yellow"/>
        </w:rPr>
        <w:t>November</w:t>
      </w:r>
      <w:r>
        <w:t xml:space="preserve">,” said Peter Hart, a Democratic pollster. Echoing 2010 </w:t>
      </w:r>
      <w:proofErr w:type="gramStart"/>
      <w:r>
        <w:t>Yet</w:t>
      </w:r>
      <w:proofErr w:type="gramEnd"/>
      <w:r>
        <w:t xml:space="preserve"> </w:t>
      </w:r>
      <w:r w:rsidRPr="005B267E">
        <w:rPr>
          <w:rStyle w:val="StyleBoldUnderline"/>
        </w:rPr>
        <w:t>disapproval of Obama’s handling of the economy is running higher than on the eve of the 2010 midterm elections, which the president called a “shellacking” that cost his party control of the House</w:t>
      </w:r>
      <w:r>
        <w:t xml:space="preserve">. Fifty-seven percent of Americans said they’re unhappy with Obama’s economic stewardship in a June 6-9 Bloomberg National Poll compared with 51 percent in October 2010. Almost two-thirds think the country is on the wrong track. </w:t>
      </w:r>
      <w:r w:rsidRPr="00447425">
        <w:rPr>
          <w:rStyle w:val="StyleBoldUnderline"/>
        </w:rPr>
        <w:t>Public malaise driven by the economy works “as an anchor to presidential approval</w:t>
      </w:r>
      <w:r w:rsidRPr="005B267E">
        <w:rPr>
          <w:rStyle w:val="StyleBoldUnderline"/>
        </w:rPr>
        <w:t>,”</w:t>
      </w:r>
      <w:r>
        <w:t xml:space="preserve"> said Republican pollster Bill McInturff. Other issues such as Obama’s </w:t>
      </w:r>
      <w:r>
        <w:lastRenderedPageBreak/>
        <w:t xml:space="preserve">health-care law are more visible in the campaign. Health care has been mentioned in 41 percent of television commercials this election cycle while 24 percent have mentioned unemployment or jobs, according to data compiled by New York-based Kantar Media’s CMAG. Negative Stories Still, </w:t>
      </w:r>
      <w:r w:rsidRPr="008F3952">
        <w:rPr>
          <w:rStyle w:val="StyleBoldUnderline"/>
          <w:highlight w:val="yellow"/>
        </w:rPr>
        <w:t>the economy’s impact on the election is contributing to an environment that makes it harder for the president to move beyond negative stories such as the scandal over veterans’ hospitals, the backlash over the Taliban prisoner exchange, and the crises in Ukraine, Iraq and Syria</w:t>
      </w:r>
      <w:r>
        <w:t xml:space="preserve">, McInturff said. </w:t>
      </w:r>
      <w:r w:rsidRPr="005B267E">
        <w:rPr>
          <w:rStyle w:val="StyleBoldUnderline"/>
        </w:rPr>
        <w:t>“</w:t>
      </w:r>
      <w:r w:rsidRPr="008F3952">
        <w:rPr>
          <w:rStyle w:val="StyleBoldUnderline"/>
          <w:highlight w:val="yellow"/>
        </w:rPr>
        <w:t>If the economy is booming, it can cover a lot of sins</w:t>
      </w:r>
      <w:r w:rsidRPr="005B267E">
        <w:rPr>
          <w:rStyle w:val="StyleBoldUnderline"/>
        </w:rPr>
        <w:t>,”</w:t>
      </w:r>
      <w:r>
        <w:t xml:space="preserve"> he said</w:t>
      </w:r>
      <w:r w:rsidRPr="005B267E">
        <w:rPr>
          <w:rStyle w:val="StyleBoldUnderline"/>
        </w:rPr>
        <w:t>. “When you’re in this sort of economy, you get bogged down in every story.”</w:t>
      </w:r>
      <w:r>
        <w:t xml:space="preserve"> History is already working against the Democrats. The president’s party typically loses seats in midterm elections, and more of the Senate seats being contested this year are held by Democrats than Republicans, making the party vulnerable. </w:t>
      </w:r>
      <w:r w:rsidRPr="008F3952">
        <w:rPr>
          <w:rStyle w:val="StyleBoldUnderline"/>
          <w:highlight w:val="yellow"/>
        </w:rPr>
        <w:t>Many of those Democratic seats are in unfriendly territory: Six are in states that</w:t>
      </w:r>
      <w:r w:rsidRPr="005B267E">
        <w:rPr>
          <w:rStyle w:val="StyleBoldUnderline"/>
        </w:rPr>
        <w:t xml:space="preserve"> 2012 Republican presidential nominee Mitt </w:t>
      </w:r>
      <w:r w:rsidRPr="008F3952">
        <w:rPr>
          <w:rStyle w:val="StyleBoldUnderline"/>
          <w:highlight w:val="yellow"/>
        </w:rPr>
        <w:t>Romney won by 14 percent</w:t>
      </w:r>
      <w:r w:rsidRPr="00447425">
        <w:rPr>
          <w:rStyle w:val="StyleBoldUnderline"/>
        </w:rPr>
        <w:t>age points or more</w:t>
      </w:r>
      <w:r>
        <w:t>. Only one Republican senator, Maine’s Susan Collins, is running in a state Obama won.</w:t>
      </w:r>
    </w:p>
    <w:p w14:paraId="59C0E1EE" w14:textId="77777777" w:rsidR="00B16ADB" w:rsidRPr="00B16ADB" w:rsidRDefault="00B16ADB" w:rsidP="00B16ADB"/>
    <w:p w14:paraId="57A8492B" w14:textId="77777777" w:rsidR="00786B6E" w:rsidRDefault="009B0702" w:rsidP="00786B6E">
      <w:pPr>
        <w:pStyle w:val="Heading4"/>
      </w:pPr>
      <w:r>
        <w:t>Increasing ocean development is popular with the public—the plan highlights the interconnection between a “blue economy” and wellbeing</w:t>
      </w:r>
    </w:p>
    <w:p w14:paraId="6E0BCB10" w14:textId="77777777" w:rsidR="00786B6E" w:rsidRPr="00287D08" w:rsidRDefault="00786B6E" w:rsidP="00786B6E">
      <w:pPr>
        <w:rPr>
          <w:rStyle w:val="StyleStyleBold12pt"/>
        </w:rPr>
      </w:pPr>
      <w:r w:rsidRPr="00287D08">
        <w:rPr>
          <w:rStyle w:val="StyleStyleBold12pt"/>
        </w:rPr>
        <w:t xml:space="preserve">Bugel 12 </w:t>
      </w:r>
    </w:p>
    <w:p w14:paraId="557A19D9" w14:textId="77777777" w:rsidR="00786B6E" w:rsidRDefault="00786B6E" w:rsidP="00786B6E">
      <w:r w:rsidRPr="00287D08">
        <w:t>Jamie, Annual Plant Specialist at Merrifield Garden Center, "What is the Blue Economy</w:t>
      </w:r>
      <w:proofErr w:type="gramStart"/>
      <w:r w:rsidRPr="00287D08">
        <w:t>?:</w:t>
      </w:r>
      <w:proofErr w:type="gramEnd"/>
      <w:r w:rsidRPr="00287D08">
        <w:t xml:space="preserve"> Healthy Oceans as an Economic Driver", June 29 2012, publictrustproject.org/blog/environment/2012/what-is-the-blue-economy-healthy-oceans-as-an-economic-driver/</w:t>
      </w:r>
    </w:p>
    <w:p w14:paraId="483E8F8B" w14:textId="77777777" w:rsidR="00786B6E" w:rsidRDefault="00786B6E" w:rsidP="00786B6E">
      <w:pPr>
        <w:rPr>
          <w:sz w:val="16"/>
        </w:rPr>
      </w:pPr>
      <w:r w:rsidRPr="002C38F5">
        <w:rPr>
          <w:sz w:val="16"/>
        </w:rPr>
        <w:t xml:space="preserve">The Center for American Progress (CAP) has introduced a new project, The Foundations of a Blue Economy, to promote strong and sustainable ocean industries. Led by Michael Conathan, Director of Ocean Policy, the project will focus on sustainable fisheries, </w:t>
      </w:r>
      <w:r w:rsidRPr="001C79FB">
        <w:rPr>
          <w:sz w:val="16"/>
          <w:highlight w:val="yellow"/>
        </w:rPr>
        <w:t>renewabl</w:t>
      </w:r>
      <w:r w:rsidRPr="002C38F5">
        <w:rPr>
          <w:sz w:val="16"/>
        </w:rPr>
        <w:t xml:space="preserve">e energy, tourism and recreation, and coastal restoration. </w:t>
      </w:r>
      <w:r w:rsidRPr="008F3952">
        <w:rPr>
          <w:rStyle w:val="StyleBoldUnderline"/>
          <w:highlight w:val="yellow"/>
        </w:rPr>
        <w:t>A blue economy</w:t>
      </w:r>
      <w:r w:rsidRPr="002C38F5">
        <w:rPr>
          <w:sz w:val="16"/>
        </w:rPr>
        <w:t xml:space="preserve">, as conceived by CAP, </w:t>
      </w:r>
      <w:r w:rsidRPr="008F3952">
        <w:rPr>
          <w:rStyle w:val="StyleBoldUnderline"/>
          <w:highlight w:val="yellow"/>
        </w:rPr>
        <w:t>centers on the value that healthy oceans provide to the welfare of all Americans. This value</w:t>
      </w:r>
      <w:r w:rsidRPr="002C38F5">
        <w:rPr>
          <w:sz w:val="16"/>
        </w:rPr>
        <w:t xml:space="preserve"> is difficult to quantify, because it </w:t>
      </w:r>
      <w:r w:rsidRPr="008F3952">
        <w:rPr>
          <w:rStyle w:val="StyleBoldUnderline"/>
          <w:highlight w:val="yellow"/>
        </w:rPr>
        <w:t>encapsulates</w:t>
      </w:r>
      <w:r w:rsidRPr="00287D08">
        <w:rPr>
          <w:rStyle w:val="StyleBoldUnderline"/>
        </w:rPr>
        <w:t xml:space="preserve"> not only </w:t>
      </w:r>
      <w:r w:rsidRPr="008F3952">
        <w:rPr>
          <w:rStyle w:val="StyleBoldUnderline"/>
          <w:highlight w:val="yellow"/>
        </w:rPr>
        <w:t>the financial impact of marine jobs</w:t>
      </w:r>
      <w:r w:rsidRPr="00287D08">
        <w:rPr>
          <w:rStyle w:val="StyleBoldUnderline"/>
        </w:rPr>
        <w:t>, but also the biological, cultural, and spiritual importance of oceans and coastal areas</w:t>
      </w:r>
      <w:r w:rsidRPr="002C38F5">
        <w:rPr>
          <w:sz w:val="16"/>
        </w:rPr>
        <w:t xml:space="preserve">. “From an employment perspective we have good salary data, but in other areas the results are more environmentally sensitive and harder to quantify. For example, what are our fisheries capable of producing if they are rebuilt to sustainable levels?” Michael Conathan asked earlier this week at the project’s launch event in Washington D.C. At the event, </w:t>
      </w:r>
      <w:r w:rsidRPr="002C38F5">
        <w:rPr>
          <w:rStyle w:val="StyleBoldUnderline"/>
        </w:rPr>
        <w:t>a panel of distinguished guests discussed the strengths and challenges of building a blue economy.</w:t>
      </w:r>
      <w:r w:rsidRPr="002C38F5">
        <w:rPr>
          <w:sz w:val="16"/>
        </w:rPr>
        <w:t xml:space="preserve"> Panelists included Jane Lubchenco, Under Secretary of Commerce for Oceans, Miranda Ballentine, director of sustainability for Wal-Mart, and Jim Moriarty, CEO of Surfrider Foundation. The panel was moderated by Eric Roston, sustainability editor at Bloomberg News. </w:t>
      </w:r>
      <w:r w:rsidRPr="002C38F5">
        <w:rPr>
          <w:rStyle w:val="StyleBoldUnderline"/>
        </w:rPr>
        <w:t xml:space="preserve">The panelists agreed that the intangible impacts of the oceans are often hard for the public to understand. </w:t>
      </w:r>
      <w:r w:rsidRPr="008F3952">
        <w:rPr>
          <w:rStyle w:val="StyleBoldUnderline"/>
          <w:highlight w:val="yellow"/>
        </w:rPr>
        <w:t>It can take a crisis</w:t>
      </w:r>
      <w:r w:rsidRPr="002C38F5">
        <w:rPr>
          <w:rStyle w:val="StyleBoldUnderline"/>
        </w:rPr>
        <w:t xml:space="preserve"> like the Deepwater Horizon oil disaster </w:t>
      </w:r>
      <w:r w:rsidRPr="008F3952">
        <w:rPr>
          <w:rStyle w:val="StyleBoldUnderline"/>
          <w:highlight w:val="yellow"/>
        </w:rPr>
        <w:t>for people to realize how relevant the ocean is to their lives. “</w:t>
      </w:r>
      <w:r w:rsidRPr="001C79FB">
        <w:rPr>
          <w:rStyle w:val="StyleBoldUnderline"/>
        </w:rPr>
        <w:t>One of the things that became strikingly obvious during Deepwater Horizon was just how dependent communities were on the health of the Gulf. Those were striking lessons,”</w:t>
      </w:r>
      <w:r w:rsidRPr="001C79FB">
        <w:rPr>
          <w:sz w:val="16"/>
        </w:rPr>
        <w:t xml:space="preserve"> Dr. Lubchenco said. </w:t>
      </w:r>
      <w:r w:rsidRPr="001C79FB">
        <w:rPr>
          <w:rStyle w:val="StyleBoldUnderline"/>
        </w:rPr>
        <w:t xml:space="preserve">The disaster drove home the “how interconnected coastal communities and their economies, and psychological health and wellbeing are to a healthy ocean,” </w:t>
      </w:r>
      <w:r w:rsidRPr="001C79FB">
        <w:rPr>
          <w:sz w:val="16"/>
        </w:rPr>
        <w:t>she continued. Those connections, she argued, are</w:t>
      </w:r>
      <w:r w:rsidRPr="002C38F5">
        <w:rPr>
          <w:sz w:val="16"/>
        </w:rPr>
        <w:t xml:space="preserve"> critical when engaging people on the importance of healthy, sustainable marine environments. </w:t>
      </w:r>
      <w:r w:rsidRPr="002C38F5">
        <w:rPr>
          <w:rStyle w:val="StyleBoldUnderline"/>
        </w:rPr>
        <w:t>“</w:t>
      </w:r>
      <w:r w:rsidRPr="008F3952">
        <w:rPr>
          <w:rStyle w:val="StyleBoldUnderline"/>
          <w:highlight w:val="yellow"/>
        </w:rPr>
        <w:t>People love the coast</w:t>
      </w:r>
      <w:r w:rsidRPr="008F3952">
        <w:rPr>
          <w:sz w:val="16"/>
          <w:highlight w:val="yellow"/>
        </w:rPr>
        <w:t>,</w:t>
      </w:r>
      <w:r w:rsidRPr="002C38F5">
        <w:rPr>
          <w:sz w:val="16"/>
        </w:rPr>
        <w:t xml:space="preserve"> people love seafood,” she said. It’s the job of ocean advocates and communicators “to provide information that helps them make smart decisions.” That information must be based on sound science, the panelists stressed. Miranda Ballentine told the audience that Wal-Mart relies on sound science to instruct its buyers and make decisions about suppliers. But she added that sound science doesn’t always exist, and that Wal-Mart is committed to working with scientists to develop better, clearer information that looks at the “life cycle of the product.” Wal-Mart has a goal of 100 percent sustainably certified seafood; Ballentine says the company is now at 76 percent. A whopping 85 percent of all seafood consumed in the U.S. is imported. “There is not enough seafood caught or farmed in the U.S. to supply all the demand,” Dr. Lubchenco noted. NOAA has a strong fo</w:t>
      </w:r>
      <w:bookmarkStart w:id="0" w:name="_GoBack"/>
      <w:bookmarkEnd w:id="0"/>
      <w:r w:rsidRPr="002C38F5">
        <w:rPr>
          <w:sz w:val="16"/>
        </w:rPr>
        <w:t xml:space="preserve">cus on developing sustainable aquaculture. “We have strongly regulated fisheries, and that’s not true of many other parts of the world. We don’t always know the social or economic or </w:t>
      </w:r>
      <w:r w:rsidRPr="002C38F5">
        <w:rPr>
          <w:sz w:val="16"/>
        </w:rPr>
        <w:lastRenderedPageBreak/>
        <w:t xml:space="preserve">environmental conditions under which [foreign] fish were caught,” she added. </w:t>
      </w:r>
      <w:r w:rsidRPr="002C38F5">
        <w:rPr>
          <w:rStyle w:val="StyleBoldUnderline"/>
        </w:rPr>
        <w:t xml:space="preserve">Three billion people around the world depend on seafood as their primary source of protein. </w:t>
      </w:r>
      <w:r w:rsidRPr="008F3952">
        <w:rPr>
          <w:rStyle w:val="StyleBoldUnderline"/>
          <w:highlight w:val="yellow"/>
        </w:rPr>
        <w:t xml:space="preserve">In 2008, Americans consumed 16 pounds of fish per person. </w:t>
      </w:r>
      <w:r w:rsidRPr="001C79FB">
        <w:rPr>
          <w:rStyle w:val="StyleBoldUnderline"/>
        </w:rPr>
        <w:t>Even more significant, more than half of all Americans now live in coastal watershed counties. The complex impacts of the oceans on their lives are difficult to quantify</w:t>
      </w:r>
      <w:r w:rsidRPr="001C79FB">
        <w:rPr>
          <w:sz w:val="16"/>
        </w:rPr>
        <w:t>. Jim Moriarty, of the Surfrider Foundation,</w:t>
      </w:r>
      <w:r w:rsidRPr="002C38F5">
        <w:rPr>
          <w:sz w:val="16"/>
        </w:rPr>
        <w:t xml:space="preserve"> works with surfers and beach-combers </w:t>
      </w:r>
      <w:proofErr w:type="gramStart"/>
      <w:r w:rsidRPr="002C38F5">
        <w:rPr>
          <w:sz w:val="16"/>
        </w:rPr>
        <w:t>who</w:t>
      </w:r>
      <w:proofErr w:type="gramEnd"/>
      <w:r w:rsidRPr="002C38F5">
        <w:rPr>
          <w:sz w:val="16"/>
        </w:rPr>
        <w:t xml:space="preserve"> are impassioned by ocean issues. “Something in their life shifts,” he says. “They go down to the beach and it’s different. They’ve noticed a slow motion decline. </w:t>
      </w:r>
      <w:r w:rsidRPr="008F3952">
        <w:rPr>
          <w:rStyle w:val="StyleBoldUnderline"/>
          <w:highlight w:val="yellow"/>
        </w:rPr>
        <w:t>They realize that there’s a problem here and they need to engage</w:t>
      </w:r>
      <w:r w:rsidRPr="002C38F5">
        <w:rPr>
          <w:sz w:val="16"/>
        </w:rPr>
        <w:t xml:space="preserve">.” Personally, Moriarty said, “I’m sick of surfing in trash. The farther you go away from the civilized world, the worse it is.” </w:t>
      </w:r>
      <w:r w:rsidRPr="008F3952">
        <w:rPr>
          <w:rStyle w:val="StyleBoldUnderline"/>
          <w:highlight w:val="yellow"/>
        </w:rPr>
        <w:t>Perhaps it’s those passionate people, together with sound science, that will change minds</w:t>
      </w:r>
      <w:r w:rsidRPr="002C38F5">
        <w:rPr>
          <w:sz w:val="16"/>
        </w:rPr>
        <w:t>. As hard as it is to put a price tag on the oceans and their impacts, CAP’s Blue Economy project aims to do just that. At the Public Trust Project, we’re eager to see what they come up with. It’s an innovative approach: a focus on the value that healthy oceans provide to society, not just the combined worth of resources extracted from them.</w:t>
      </w:r>
    </w:p>
    <w:p w14:paraId="2315AF0D" w14:textId="77777777" w:rsidR="00786B6E" w:rsidRDefault="00786B6E" w:rsidP="00786B6E">
      <w:pPr>
        <w:rPr>
          <w:sz w:val="16"/>
        </w:rPr>
      </w:pPr>
    </w:p>
    <w:p w14:paraId="11E93A40" w14:textId="77777777" w:rsidR="00786B6E" w:rsidRDefault="00972D2E" w:rsidP="00786B6E">
      <w:pPr>
        <w:pStyle w:val="Heading4"/>
      </w:pPr>
      <w:r>
        <w:t>A Republican majority in the Senate would overturn Obama’s EPA regulations</w:t>
      </w:r>
    </w:p>
    <w:p w14:paraId="3B6C6964" w14:textId="77777777" w:rsidR="00786B6E" w:rsidRDefault="00786B6E" w:rsidP="00786B6E">
      <w:r w:rsidRPr="000D1382">
        <w:rPr>
          <w:rStyle w:val="StyleStyleBold12pt"/>
        </w:rPr>
        <w:t>Wallbank</w:t>
      </w:r>
      <w:r w:rsidRPr="000D1382">
        <w:t xml:space="preserve"> 6/5/</w:t>
      </w:r>
      <w:r w:rsidRPr="000D1382">
        <w:rPr>
          <w:rStyle w:val="StyleStyleBold12pt"/>
        </w:rPr>
        <w:t>14</w:t>
      </w:r>
      <w:r w:rsidRPr="000D1382">
        <w:t xml:space="preserve"> </w:t>
      </w:r>
    </w:p>
    <w:p w14:paraId="4913E763" w14:textId="77777777" w:rsidR="00786B6E" w:rsidRPr="000D1382" w:rsidRDefault="00786B6E" w:rsidP="00786B6E">
      <w:r w:rsidRPr="000D1382">
        <w:t>Derek, Bloomberg, "Republicans Can’t Block EPA’s Greenhouse Gas Rules, Says Hoyer", June 5 2014, www.bloomberg.com/news/2014-06-05/republicans-can-t-block-epa-s-greenhouse-gas-rules-hoyer.html</w:t>
      </w:r>
    </w:p>
    <w:p w14:paraId="1BA09470" w14:textId="77777777" w:rsidR="00786B6E" w:rsidRPr="00692FF1" w:rsidRDefault="00786B6E" w:rsidP="00786B6E">
      <w:pPr>
        <w:rPr>
          <w:rStyle w:val="StyleBoldUnderline"/>
        </w:rPr>
      </w:pPr>
      <w:r w:rsidRPr="008F3952">
        <w:rPr>
          <w:rStyle w:val="StyleBoldUnderline"/>
          <w:highlight w:val="yellow"/>
        </w:rPr>
        <w:t>Democrats in Congress will be able to keep Republicans from overturning the Obama administration’s rules to lower greenhouse-gas emissions</w:t>
      </w:r>
      <w:r w:rsidRPr="00692FF1">
        <w:rPr>
          <w:sz w:val="16"/>
        </w:rPr>
        <w:t>, said second-ranking House Democrat Steny Hoyer.</w:t>
      </w:r>
      <w:r w:rsidRPr="00692FF1">
        <w:rPr>
          <w:sz w:val="12"/>
        </w:rPr>
        <w:t>¶</w:t>
      </w:r>
      <w:r w:rsidRPr="00692FF1">
        <w:rPr>
          <w:sz w:val="16"/>
        </w:rPr>
        <w:t xml:space="preserve"> “The overwhelming majority of our party is going to support it and the Senate’s not going to pass a repeal,” Hoyer of </w:t>
      </w:r>
      <w:hyperlink r:id="rId8" w:history="1">
        <w:r w:rsidRPr="00692FF1">
          <w:rPr>
            <w:rStyle w:val="Hyperlink"/>
            <w:sz w:val="16"/>
          </w:rPr>
          <w:t>Maryland</w:t>
        </w:r>
      </w:hyperlink>
      <w:r w:rsidRPr="00692FF1">
        <w:rPr>
          <w:sz w:val="16"/>
        </w:rPr>
        <w:t xml:space="preserve"> said in an interview yesterday with Bloomberg News reporters and editors in </w:t>
      </w:r>
      <w:hyperlink r:id="rId9" w:history="1">
        <w:r w:rsidRPr="00692FF1">
          <w:rPr>
            <w:rStyle w:val="Hyperlink"/>
            <w:sz w:val="16"/>
          </w:rPr>
          <w:t>New York</w:t>
        </w:r>
      </w:hyperlink>
      <w:r w:rsidRPr="00692FF1">
        <w:rPr>
          <w:sz w:val="16"/>
        </w:rPr>
        <w:t xml:space="preserve">. </w:t>
      </w:r>
      <w:proofErr w:type="gramStart"/>
      <w:r w:rsidRPr="008F3952">
        <w:rPr>
          <w:rStyle w:val="StyleBoldUnderline"/>
          <w:highlight w:val="yellow"/>
        </w:rPr>
        <w:t>Democrats control</w:t>
      </w:r>
      <w:proofErr w:type="gramEnd"/>
      <w:r w:rsidRPr="008F3952">
        <w:rPr>
          <w:rStyle w:val="StyleBoldUnderline"/>
          <w:highlight w:val="yellow"/>
        </w:rPr>
        <w:t xml:space="preserve"> the Senate 55-45</w:t>
      </w:r>
      <w:r w:rsidRPr="00692FF1">
        <w:rPr>
          <w:sz w:val="16"/>
        </w:rPr>
        <w:t>.</w:t>
      </w:r>
      <w:r w:rsidRPr="00692FF1">
        <w:rPr>
          <w:sz w:val="12"/>
        </w:rPr>
        <w:t>¶</w:t>
      </w:r>
      <w:r w:rsidRPr="00692FF1">
        <w:rPr>
          <w:sz w:val="16"/>
        </w:rPr>
        <w:t xml:space="preserve"> “Nor will the president sign it,” Hoyer said. “And if it got to him, we’d sustain his veto.”</w:t>
      </w:r>
      <w:r w:rsidRPr="00692FF1">
        <w:rPr>
          <w:sz w:val="12"/>
        </w:rPr>
        <w:t>¶</w:t>
      </w:r>
      <w:r w:rsidRPr="00692FF1">
        <w:rPr>
          <w:sz w:val="16"/>
        </w:rPr>
        <w:t xml:space="preserve"> The Environmental Protection Agency’s rule, proposed June 2, seeks to reduce </w:t>
      </w:r>
      <w:hyperlink r:id="rId10" w:history="1">
        <w:r w:rsidRPr="00692FF1">
          <w:rPr>
            <w:rStyle w:val="Hyperlink"/>
            <w:sz w:val="16"/>
          </w:rPr>
          <w:t>carbon emissions</w:t>
        </w:r>
      </w:hyperlink>
      <w:r w:rsidRPr="00692FF1">
        <w:rPr>
          <w:sz w:val="16"/>
        </w:rPr>
        <w:t xml:space="preserve"> from power plants by an average of 30 percent from 2005 levels. The reduction would be equal to eliminating carbon pollution from two-thirds of all cars and trucks in the U.S.</w:t>
      </w:r>
      <w:r w:rsidRPr="00692FF1">
        <w:rPr>
          <w:sz w:val="12"/>
        </w:rPr>
        <w:t>¶</w:t>
      </w:r>
      <w:r w:rsidRPr="00692FF1">
        <w:rPr>
          <w:sz w:val="16"/>
        </w:rPr>
        <w:t xml:space="preserve"> </w:t>
      </w:r>
      <w:r w:rsidRPr="00117BF3">
        <w:rPr>
          <w:rStyle w:val="StyleBoldUnderline"/>
        </w:rPr>
        <w:t xml:space="preserve">Republicans in Congress oppose the plan, saying it would cost </w:t>
      </w:r>
      <w:hyperlink r:id="rId11" w:tooltip="Get Quote" w:history="1">
        <w:r w:rsidRPr="00117BF3">
          <w:rPr>
            <w:rStyle w:val="StyleBoldUnderline"/>
          </w:rPr>
          <w:t>jobs</w:t>
        </w:r>
      </w:hyperlink>
      <w:r w:rsidRPr="00117BF3">
        <w:rPr>
          <w:rStyle w:val="StyleBoldUnderline"/>
        </w:rPr>
        <w:t xml:space="preserve"> and raise electricity prices. A number of Democrats from energy-producing states have expressed concern about the proposed rules or said they want to see changes.</w:t>
      </w:r>
      <w:r w:rsidRPr="00692FF1">
        <w:rPr>
          <w:rStyle w:val="StyleBoldUnderline"/>
          <w:sz w:val="12"/>
          <w:u w:val="none"/>
        </w:rPr>
        <w:t>¶</w:t>
      </w:r>
      <w:r w:rsidRPr="00117BF3">
        <w:rPr>
          <w:rStyle w:val="StyleBoldUnderline"/>
        </w:rPr>
        <w:t xml:space="preserve"> House </w:t>
      </w:r>
      <w:r w:rsidRPr="008F3952">
        <w:rPr>
          <w:rStyle w:val="StyleBoldUnderline"/>
          <w:highlight w:val="yellow"/>
        </w:rPr>
        <w:t>Republican leaders are considering whether to push legislation to reject the emissions rules or try to block the EPA from spending money to implement them</w:t>
      </w:r>
      <w:r w:rsidRPr="00692FF1">
        <w:rPr>
          <w:sz w:val="16"/>
        </w:rPr>
        <w:t>.</w:t>
      </w:r>
      <w:r w:rsidRPr="00692FF1">
        <w:rPr>
          <w:sz w:val="12"/>
        </w:rPr>
        <w:t>¶</w:t>
      </w:r>
      <w:r w:rsidRPr="00692FF1">
        <w:rPr>
          <w:sz w:val="16"/>
        </w:rPr>
        <w:t xml:space="preserve"> The House voted in August 2013 to allow either chamber of Congress to veto major U.S. rulemaking, including emissions rules. Democrats held their defections to just six lawmakers who voted with Republicans to pass the bill.</w:t>
      </w:r>
      <w:r w:rsidRPr="00692FF1">
        <w:rPr>
          <w:sz w:val="12"/>
        </w:rPr>
        <w:t>¶</w:t>
      </w:r>
      <w:r w:rsidRPr="00692FF1">
        <w:rPr>
          <w:sz w:val="16"/>
        </w:rPr>
        <w:t xml:space="preserve"> Energy Dollars</w:t>
      </w:r>
      <w:r w:rsidRPr="00692FF1">
        <w:rPr>
          <w:sz w:val="12"/>
        </w:rPr>
        <w:t>¶</w:t>
      </w:r>
      <w:r w:rsidRPr="00692FF1">
        <w:rPr>
          <w:sz w:val="16"/>
        </w:rPr>
        <w:t xml:space="preserve"> Hoyer knows </w:t>
      </w:r>
      <w:r w:rsidRPr="00117BF3">
        <w:rPr>
          <w:rStyle w:val="StyleBoldUnderline"/>
        </w:rPr>
        <w:t>Democrats may have to contend with one of their own -- Nick Rahall of</w:t>
      </w:r>
      <w:hyperlink r:id="rId12" w:history="1">
        <w:r w:rsidRPr="00117BF3">
          <w:rPr>
            <w:rStyle w:val="StyleBoldUnderline"/>
          </w:rPr>
          <w:t>West Virginia</w:t>
        </w:r>
      </w:hyperlink>
      <w:r w:rsidRPr="00117BF3">
        <w:rPr>
          <w:rStyle w:val="StyleBoldUnderline"/>
        </w:rPr>
        <w:t xml:space="preserve"> -- proposing legislation to block the rules.</w:t>
      </w:r>
      <w:r w:rsidRPr="00692FF1">
        <w:rPr>
          <w:rStyle w:val="StyleBoldUnderline"/>
          <w:sz w:val="12"/>
          <w:u w:val="none"/>
        </w:rPr>
        <w:t>¶</w:t>
      </w:r>
      <w:r w:rsidRPr="00117BF3">
        <w:rPr>
          <w:rStyle w:val="StyleBoldUnderline"/>
        </w:rPr>
        <w:t xml:space="preserve"> “We may lose some; the coal states are very concerned about coal,”</w:t>
      </w:r>
      <w:r w:rsidRPr="00692FF1">
        <w:rPr>
          <w:sz w:val="16"/>
        </w:rPr>
        <w:t xml:space="preserve"> he said, though he predicted losses of Democratic votes would be limited</w:t>
      </w:r>
      <w:r w:rsidRPr="00972D2E">
        <w:rPr>
          <w:sz w:val="16"/>
        </w:rPr>
        <w:t>.</w:t>
      </w:r>
      <w:r w:rsidRPr="00972D2E">
        <w:rPr>
          <w:sz w:val="12"/>
        </w:rPr>
        <w:t>¶</w:t>
      </w:r>
      <w:r w:rsidRPr="00972D2E">
        <w:rPr>
          <w:sz w:val="16"/>
        </w:rPr>
        <w:t xml:space="preserve"> </w:t>
      </w:r>
      <w:r w:rsidRPr="00972D2E">
        <w:rPr>
          <w:rStyle w:val="StyleBoldUnderline"/>
        </w:rPr>
        <w:t xml:space="preserve">U.S. energy companies have increased giving to Republicans over Democrats ahead of the November election, betting that </w:t>
      </w:r>
      <w:r w:rsidRPr="008F3952">
        <w:rPr>
          <w:rStyle w:val="StyleBoldUnderline"/>
          <w:highlight w:val="yellow"/>
        </w:rPr>
        <w:t>a Republican-led Senate would be more resistant to regulations that may harm energy producers. Republicans need to gain a net six seats to take majority control of the Senate</w:t>
      </w:r>
      <w:r w:rsidRPr="00692FF1">
        <w:rPr>
          <w:sz w:val="16"/>
        </w:rPr>
        <w:t>.</w:t>
      </w:r>
      <w:r w:rsidRPr="00692FF1">
        <w:rPr>
          <w:sz w:val="12"/>
        </w:rPr>
        <w:t>¶</w:t>
      </w:r>
      <w:r w:rsidRPr="00692FF1">
        <w:rPr>
          <w:sz w:val="16"/>
        </w:rPr>
        <w:t xml:space="preserve"> Coal-industry political action committees have given 93 percent of contributions to Republicans in the 2013-2014 election cycle so far, compared with 68 percent in 2010. Oil and </w:t>
      </w:r>
      <w:proofErr w:type="gramStart"/>
      <w:r w:rsidRPr="00692FF1">
        <w:rPr>
          <w:sz w:val="16"/>
        </w:rPr>
        <w:t>gas company PACs gave 83 percent of donations to Republicans, while electric utilities gave 63 percent to members of the party.</w:t>
      </w:r>
      <w:r w:rsidRPr="00692FF1">
        <w:rPr>
          <w:sz w:val="12"/>
        </w:rPr>
        <w:t>¶</w:t>
      </w:r>
      <w:r w:rsidRPr="00692FF1">
        <w:rPr>
          <w:sz w:val="16"/>
        </w:rPr>
        <w:t xml:space="preserve"> Blocking Standards</w:t>
      </w:r>
      <w:r w:rsidRPr="00692FF1">
        <w:rPr>
          <w:sz w:val="12"/>
        </w:rPr>
        <w:t>¶</w:t>
      </w:r>
      <w:r w:rsidRPr="00692FF1">
        <w:rPr>
          <w:sz w:val="16"/>
        </w:rPr>
        <w:t xml:space="preserve"> </w:t>
      </w:r>
      <w:r w:rsidRPr="00692FF1">
        <w:rPr>
          <w:rStyle w:val="StyleBoldUnderline"/>
        </w:rPr>
        <w:t xml:space="preserve">Senate Republican leader </w:t>
      </w:r>
      <w:hyperlink r:id="rId13" w:history="1">
        <w:r w:rsidRPr="00972D2E">
          <w:rPr>
            <w:rStyle w:val="StyleBoldUnderline"/>
          </w:rPr>
          <w:t xml:space="preserve">Mitch </w:t>
        </w:r>
        <w:r w:rsidRPr="008F3952">
          <w:rPr>
            <w:rStyle w:val="StyleBoldUnderline"/>
            <w:highlight w:val="yellow"/>
          </w:rPr>
          <w:t>McConnell</w:t>
        </w:r>
      </w:hyperlink>
      <w:r w:rsidRPr="00692FF1">
        <w:rPr>
          <w:rStyle w:val="StyleBoldUnderline"/>
        </w:rPr>
        <w:t xml:space="preserve"> of </w:t>
      </w:r>
      <w:hyperlink r:id="rId14" w:history="1">
        <w:r w:rsidRPr="00692FF1">
          <w:rPr>
            <w:rStyle w:val="StyleBoldUnderline"/>
          </w:rPr>
          <w:t>Kentucky</w:t>
        </w:r>
        <w:proofErr w:type="gramEnd"/>
      </w:hyperlink>
      <w:r w:rsidRPr="00692FF1">
        <w:rPr>
          <w:rStyle w:val="StyleBoldUnderline"/>
        </w:rPr>
        <w:t xml:space="preserve"> </w:t>
      </w:r>
      <w:r w:rsidRPr="008F3952">
        <w:rPr>
          <w:rStyle w:val="StyleBoldUnderline"/>
          <w:highlight w:val="yellow"/>
        </w:rPr>
        <w:t>said he plans to introduce legislation to block the EPA standards.</w:t>
      </w:r>
    </w:p>
    <w:p w14:paraId="7A6B4D7F" w14:textId="77777777" w:rsidR="00786B6E" w:rsidRDefault="00786B6E" w:rsidP="00786B6E">
      <w:pPr>
        <w:rPr>
          <w:sz w:val="16"/>
        </w:rPr>
      </w:pPr>
    </w:p>
    <w:p w14:paraId="018905EA" w14:textId="77777777" w:rsidR="00786B6E" w:rsidRDefault="00786B6E" w:rsidP="00786B6E">
      <w:pPr>
        <w:pStyle w:val="Heading4"/>
      </w:pPr>
      <w:r>
        <w:t>EPA regulations would collapse the economy</w:t>
      </w:r>
    </w:p>
    <w:p w14:paraId="00B49065" w14:textId="77777777" w:rsidR="00786B6E" w:rsidRDefault="00786B6E" w:rsidP="00786B6E">
      <w:r>
        <w:t>-jobs</w:t>
      </w:r>
    </w:p>
    <w:p w14:paraId="2A141084" w14:textId="77777777" w:rsidR="00786B6E" w:rsidRDefault="00786B6E" w:rsidP="00786B6E">
      <w:r>
        <w:t>-electricity costs</w:t>
      </w:r>
    </w:p>
    <w:p w14:paraId="5ECA622A" w14:textId="77777777" w:rsidR="00786B6E" w:rsidRDefault="00786B6E" w:rsidP="00786B6E">
      <w:r>
        <w:lastRenderedPageBreak/>
        <w:t>-lowering incomes</w:t>
      </w:r>
    </w:p>
    <w:p w14:paraId="1524DE62" w14:textId="77777777" w:rsidR="00786B6E" w:rsidRPr="00D31662" w:rsidRDefault="00786B6E" w:rsidP="00786B6E">
      <w:r>
        <w:t>-threatened power grid</w:t>
      </w:r>
    </w:p>
    <w:p w14:paraId="42740DCC" w14:textId="77777777" w:rsidR="00786B6E" w:rsidRDefault="00786B6E" w:rsidP="00786B6E">
      <w:r w:rsidRPr="00846F3C">
        <w:rPr>
          <w:rStyle w:val="StyleStyleBold12pt"/>
        </w:rPr>
        <w:t>Inhofe</w:t>
      </w:r>
      <w:r w:rsidR="00972D2E">
        <w:rPr>
          <w:rStyle w:val="StyleStyleBold12pt"/>
        </w:rPr>
        <w:t xml:space="preserve"> </w:t>
      </w:r>
      <w:r w:rsidRPr="00846F3C">
        <w:t>5/31/</w:t>
      </w:r>
      <w:r w:rsidRPr="00846F3C">
        <w:rPr>
          <w:rStyle w:val="StyleStyleBold12pt"/>
        </w:rPr>
        <w:t>14</w:t>
      </w:r>
      <w:r w:rsidRPr="00846F3C">
        <w:t xml:space="preserve"> </w:t>
      </w:r>
    </w:p>
    <w:p w14:paraId="79422DC9" w14:textId="77777777" w:rsidR="00786B6E" w:rsidRDefault="00786B6E" w:rsidP="00786B6E">
      <w:r w:rsidRPr="00846F3C">
        <w:t>Jim, former chairman and ranking member of the Senate Environment and Public Works Committee, Sen. R-Okla, USA Today, "Inhofe: President plays politics with climate change", www.usatoday.com/story/opinion/2014/05/31/jim-inhofe-climate-change/9732121/</w:t>
      </w:r>
    </w:p>
    <w:p w14:paraId="7AE380AF" w14:textId="77777777" w:rsidR="00786B6E" w:rsidRPr="00056EE7" w:rsidRDefault="00786B6E" w:rsidP="00786B6E">
      <w:pPr>
        <w:rPr>
          <w:rStyle w:val="StyleBoldUnderline"/>
        </w:rPr>
      </w:pPr>
      <w:r w:rsidRPr="00056EE7">
        <w:rPr>
          <w:sz w:val="16"/>
        </w:rPr>
        <w:t>Cap-and-trade proposals have been explicitly rejected in Congress no fewer than four times over the last 15 years, but President Obama and his administration will be announcing Monday his plans to charge full steam ahead, leaving the American majority behind.</w:t>
      </w:r>
      <w:r w:rsidRPr="00056EE7">
        <w:rPr>
          <w:sz w:val="12"/>
        </w:rPr>
        <w:t>¶</w:t>
      </w:r>
      <w:r w:rsidRPr="00056EE7">
        <w:rPr>
          <w:sz w:val="16"/>
        </w:rPr>
        <w:t xml:space="preserve"> President </w:t>
      </w:r>
      <w:r w:rsidRPr="008F3952">
        <w:rPr>
          <w:rStyle w:val="StyleBoldUnderline"/>
          <w:highlight w:val="yellow"/>
        </w:rPr>
        <w:t>Obama's</w:t>
      </w:r>
      <w:r w:rsidRPr="00056EE7">
        <w:rPr>
          <w:rStyle w:val="StyleBoldUnderline"/>
        </w:rPr>
        <w:t xml:space="preserve"> announcement will likely rehash the normal fear-tactic talking points about the theory of man-made climate change. Then he will shift his tone and use rosy words to share about his aggressive new </w:t>
      </w:r>
      <w:r w:rsidRPr="008F3952">
        <w:rPr>
          <w:rStyle w:val="StyleBoldUnderline"/>
          <w:highlight w:val="yellow"/>
        </w:rPr>
        <w:t>E</w:t>
      </w:r>
      <w:r w:rsidRPr="00056EE7">
        <w:rPr>
          <w:rStyle w:val="StyleBoldUnderline"/>
        </w:rPr>
        <w:t xml:space="preserve">nvironmental </w:t>
      </w:r>
      <w:r w:rsidRPr="008F3952">
        <w:rPr>
          <w:rStyle w:val="StyleBoldUnderline"/>
          <w:highlight w:val="yellow"/>
        </w:rPr>
        <w:t>P</w:t>
      </w:r>
      <w:r w:rsidRPr="00056EE7">
        <w:rPr>
          <w:rStyle w:val="StyleBoldUnderline"/>
        </w:rPr>
        <w:t xml:space="preserve">rotection </w:t>
      </w:r>
      <w:r w:rsidRPr="008F3952">
        <w:rPr>
          <w:rStyle w:val="StyleBoldUnderline"/>
          <w:highlight w:val="yellow"/>
        </w:rPr>
        <w:t>A</w:t>
      </w:r>
      <w:r w:rsidRPr="00056EE7">
        <w:rPr>
          <w:rStyle w:val="StyleBoldUnderline"/>
        </w:rPr>
        <w:t xml:space="preserve">gency </w:t>
      </w:r>
      <w:r w:rsidRPr="008F3952">
        <w:rPr>
          <w:rStyle w:val="StyleBoldUnderline"/>
          <w:highlight w:val="yellow"/>
        </w:rPr>
        <w:t>proposal</w:t>
      </w:r>
      <w:r w:rsidRPr="00056EE7">
        <w:rPr>
          <w:rStyle w:val="StyleBoldUnderline"/>
        </w:rPr>
        <w:t xml:space="preserve"> that </w:t>
      </w:r>
      <w:r w:rsidRPr="008F3952">
        <w:rPr>
          <w:rStyle w:val="StyleBoldUnderline"/>
          <w:highlight w:val="yellow"/>
        </w:rPr>
        <w:t>will force existing power plants to regulate carbon emissions</w:t>
      </w:r>
      <w:r w:rsidRPr="00056EE7">
        <w:rPr>
          <w:rStyle w:val="StyleBoldUnderline"/>
        </w:rPr>
        <w:t xml:space="preserve"> and will set the stage for states to create cap-and-trade systems in order to regulate these plants.</w:t>
      </w:r>
      <w:r w:rsidRPr="00056EE7">
        <w:rPr>
          <w:rStyle w:val="StyleBoldUnderline"/>
          <w:sz w:val="12"/>
          <w:u w:val="none"/>
        </w:rPr>
        <w:t>¶</w:t>
      </w:r>
      <w:r w:rsidRPr="00056EE7">
        <w:rPr>
          <w:rStyle w:val="StyleBoldUnderline"/>
        </w:rPr>
        <w:t xml:space="preserve"> </w:t>
      </w:r>
      <w:r w:rsidRPr="008F3952">
        <w:rPr>
          <w:rStyle w:val="StyleBoldUnderline"/>
          <w:highlight w:val="yellow"/>
        </w:rPr>
        <w:t>What's not so rosy are the numbers</w:t>
      </w:r>
      <w:r w:rsidRPr="00056EE7">
        <w:rPr>
          <w:rStyle w:val="StyleBoldUnderline"/>
        </w:rPr>
        <w:t>.</w:t>
      </w:r>
      <w:r w:rsidRPr="00056EE7">
        <w:rPr>
          <w:sz w:val="16"/>
        </w:rPr>
        <w:t xml:space="preserve"> Each past cap-and-trade plan rejected by Congress was estimated to cost Americans roughly $400 billion a year in de facto tax hikes. Now </w:t>
      </w:r>
      <w:r w:rsidRPr="0040633C">
        <w:rPr>
          <w:rStyle w:val="StyleBoldUnderline"/>
        </w:rPr>
        <w:t>the president is once again looking to do through regulation what he couldn't accomplish through legislation.</w:t>
      </w:r>
      <w:r w:rsidRPr="00056EE7">
        <w:rPr>
          <w:sz w:val="16"/>
        </w:rPr>
        <w:t xml:space="preserve"> But myself and others are </w:t>
      </w:r>
      <w:r w:rsidRPr="00056EE7">
        <w:rPr>
          <w:rStyle w:val="StyleBoldUnderline"/>
        </w:rPr>
        <w:t xml:space="preserve">sounding the real alarm of how </w:t>
      </w:r>
      <w:r w:rsidRPr="008F3952">
        <w:rPr>
          <w:rStyle w:val="StyleBoldUnderline"/>
          <w:highlight w:val="yellow"/>
        </w:rPr>
        <w:t>the president's plan will be dangerous for our economy and future job opportunities</w:t>
      </w:r>
      <w:r w:rsidRPr="00056EE7">
        <w:rPr>
          <w:sz w:val="16"/>
        </w:rPr>
        <w:t>.</w:t>
      </w:r>
      <w:r w:rsidRPr="00056EE7">
        <w:rPr>
          <w:sz w:val="12"/>
        </w:rPr>
        <w:t>¶</w:t>
      </w:r>
      <w:r w:rsidRPr="00056EE7">
        <w:rPr>
          <w:sz w:val="16"/>
        </w:rPr>
        <w:t xml:space="preserve"> On May 27, the U.S. Chamber of Commerce released a report saying that </w:t>
      </w:r>
      <w:r w:rsidRPr="00056EE7">
        <w:rPr>
          <w:rStyle w:val="StyleBoldUnderline"/>
        </w:rPr>
        <w:t xml:space="preserve">climate change </w:t>
      </w:r>
      <w:r w:rsidRPr="008F3952">
        <w:rPr>
          <w:rStyle w:val="StyleBoldUnderline"/>
          <w:highlight w:val="yellow"/>
        </w:rPr>
        <w:t>regulations</w:t>
      </w:r>
      <w:r w:rsidRPr="00056EE7">
        <w:rPr>
          <w:rStyle w:val="StyleBoldUnderline"/>
        </w:rPr>
        <w:t xml:space="preserve"> for new and existing power plants </w:t>
      </w:r>
      <w:r w:rsidRPr="008F3952">
        <w:rPr>
          <w:rStyle w:val="StyleBoldUnderline"/>
          <w:highlight w:val="yellow"/>
        </w:rPr>
        <w:t>would result in an average loss of 224,000 American jobs each year and an increase in electricity costs of $289 billion while lowering overall household incomes by more than $500 billion</w:t>
      </w:r>
      <w:r w:rsidRPr="00056EE7">
        <w:rPr>
          <w:sz w:val="16"/>
        </w:rPr>
        <w:t>.</w:t>
      </w:r>
      <w:r w:rsidRPr="00056EE7">
        <w:rPr>
          <w:sz w:val="12"/>
        </w:rPr>
        <w:t>¶</w:t>
      </w:r>
      <w:r w:rsidRPr="00056EE7">
        <w:rPr>
          <w:sz w:val="16"/>
        </w:rPr>
        <w:t xml:space="preserve"> </w:t>
      </w:r>
      <w:r w:rsidRPr="00056EE7">
        <w:rPr>
          <w:rStyle w:val="StyleBoldUnderline"/>
        </w:rPr>
        <w:t xml:space="preserve">These numbers are just the tip of the iceberg. </w:t>
      </w:r>
      <w:r w:rsidRPr="008F3952">
        <w:rPr>
          <w:rStyle w:val="StyleBoldUnderline"/>
          <w:highlight w:val="yellow"/>
        </w:rPr>
        <w:t>More EPA regulations</w:t>
      </w:r>
      <w:r w:rsidRPr="00056EE7">
        <w:rPr>
          <w:sz w:val="16"/>
        </w:rPr>
        <w:t xml:space="preserve"> like the one that will be proposed Monday </w:t>
      </w:r>
      <w:r w:rsidRPr="008F3952">
        <w:rPr>
          <w:rStyle w:val="StyleBoldUnderline"/>
          <w:highlight w:val="yellow"/>
        </w:rPr>
        <w:t>threaten the reliability and affordability of our power grid, will weaken our economy, and drive more people into the unemployment lines.</w:t>
      </w:r>
      <w:r w:rsidRPr="00056EE7">
        <w:rPr>
          <w:sz w:val="16"/>
        </w:rPr>
        <w:t xml:space="preserve"> In a Senate Environment and Public Works Committee hearing on May 14, committee witness, Marvin Fertel, president and chief executive officer of the Nuclear Energy Institute, testified that </w:t>
      </w:r>
      <w:r w:rsidRPr="00056EE7">
        <w:rPr>
          <w:rStyle w:val="StyleBoldUnderline"/>
        </w:rPr>
        <w:t>EPA regulations are "shutting down the backbone of our electricity system."</w:t>
      </w:r>
      <w:r w:rsidRPr="00056EE7">
        <w:rPr>
          <w:rStyle w:val="StyleBoldUnderline"/>
          <w:sz w:val="12"/>
          <w:u w:val="none"/>
        </w:rPr>
        <w:t>¶</w:t>
      </w:r>
      <w:r w:rsidRPr="00056EE7">
        <w:rPr>
          <w:sz w:val="16"/>
        </w:rPr>
        <w:t xml:space="preserve"> </w:t>
      </w:r>
      <w:r w:rsidRPr="00056EE7">
        <w:rPr>
          <w:rStyle w:val="StyleBoldUnderline"/>
        </w:rPr>
        <w:t xml:space="preserve">Other inexpensive </w:t>
      </w:r>
      <w:r w:rsidRPr="008F3952">
        <w:rPr>
          <w:rStyle w:val="StyleBoldUnderline"/>
          <w:highlight w:val="yellow"/>
        </w:rPr>
        <w:t>domestic energy producers</w:t>
      </w:r>
      <w:r w:rsidRPr="00056EE7">
        <w:rPr>
          <w:sz w:val="16"/>
        </w:rPr>
        <w:t xml:space="preserve">, many of whom had to fill the gap in electricity demand during this year's polar vortex, </w:t>
      </w:r>
      <w:r w:rsidRPr="00056EE7">
        <w:rPr>
          <w:rStyle w:val="StyleBoldUnderline"/>
        </w:rPr>
        <w:t xml:space="preserve">have also warned that these regulations </w:t>
      </w:r>
      <w:r w:rsidRPr="008F3952">
        <w:rPr>
          <w:rStyle w:val="StyleBoldUnderline"/>
          <w:highlight w:val="yellow"/>
        </w:rPr>
        <w:t>will</w:t>
      </w:r>
      <w:r w:rsidRPr="00056EE7">
        <w:rPr>
          <w:rStyle w:val="StyleBoldUnderline"/>
        </w:rPr>
        <w:t xml:space="preserve"> force them to </w:t>
      </w:r>
      <w:r w:rsidRPr="008F3952">
        <w:rPr>
          <w:rStyle w:val="StyleBoldUnderline"/>
          <w:highlight w:val="yellow"/>
        </w:rPr>
        <w:t>close their operations</w:t>
      </w:r>
      <w:r w:rsidRPr="00056EE7">
        <w:rPr>
          <w:rStyle w:val="StyleBoldUnderline"/>
        </w:rPr>
        <w:t xml:space="preserve"> in the next few years.</w:t>
      </w:r>
      <w:r w:rsidRPr="00056EE7">
        <w:rPr>
          <w:sz w:val="16"/>
        </w:rPr>
        <w:t xml:space="preserve"> What happens for areas of our nation who face a long heat wave or cold snap in future years?</w:t>
      </w:r>
      <w:r w:rsidRPr="00056EE7">
        <w:rPr>
          <w:sz w:val="12"/>
        </w:rPr>
        <w:t>¶</w:t>
      </w:r>
      <w:r w:rsidRPr="00056EE7">
        <w:rPr>
          <w:sz w:val="16"/>
        </w:rPr>
        <w:t xml:space="preserve"> It is no wonder recent polls, such as Gallup's on March 12, show </w:t>
      </w:r>
      <w:r w:rsidRPr="00056EE7">
        <w:rPr>
          <w:rStyle w:val="StyleBoldUnderline"/>
        </w:rPr>
        <w:t>that the majority of Americans are least interested in climate change policy issues when compared to other, more important issues like the economy, job creation and even available and affordable energy</w:t>
      </w:r>
      <w:r w:rsidRPr="00056EE7">
        <w:rPr>
          <w:sz w:val="16"/>
        </w:rPr>
        <w:t>.</w:t>
      </w:r>
      <w:r w:rsidRPr="00056EE7">
        <w:rPr>
          <w:sz w:val="12"/>
        </w:rPr>
        <w:t>¶</w:t>
      </w:r>
      <w:r w:rsidRPr="00056EE7">
        <w:rPr>
          <w:sz w:val="16"/>
        </w:rPr>
        <w:t xml:space="preserve"> </w:t>
      </w:r>
      <w:r w:rsidRPr="00056EE7">
        <w:rPr>
          <w:rStyle w:val="StyleBoldUnderline"/>
        </w:rPr>
        <w:t>That the president is willing to follow through on climate change policies, despite the widespread unpopularity, underscores the real motivation behind his actions: pleasing a donor base</w:t>
      </w:r>
      <w:r w:rsidRPr="00056EE7">
        <w:rPr>
          <w:sz w:val="16"/>
        </w:rPr>
        <w:t>. Billionaire Tom Steyer joined the likes of Al Gore, Michael Moore and others, earlier this year when he hosted high-profile Democrats at a fundraiser and promised a $100 million war chest if they keep climate change a priority. With each speech, media interview, and EPA regulation, President Obama and others are making good on their promises.</w:t>
      </w:r>
      <w:r w:rsidRPr="00056EE7">
        <w:rPr>
          <w:sz w:val="12"/>
        </w:rPr>
        <w:t>¶</w:t>
      </w:r>
      <w:r w:rsidRPr="00056EE7">
        <w:rPr>
          <w:sz w:val="16"/>
        </w:rPr>
        <w:t xml:space="preserve"> </w:t>
      </w:r>
      <w:r w:rsidRPr="008F3952">
        <w:rPr>
          <w:rStyle w:val="StyleBoldUnderline"/>
          <w:highlight w:val="yellow"/>
        </w:rPr>
        <w:t>The</w:t>
      </w:r>
      <w:r w:rsidRPr="00056EE7">
        <w:rPr>
          <w:rStyle w:val="StyleBoldUnderline"/>
        </w:rPr>
        <w:t xml:space="preserve"> Obama administration's </w:t>
      </w:r>
      <w:r w:rsidRPr="008F3952">
        <w:rPr>
          <w:rStyle w:val="StyleBoldUnderline"/>
          <w:highlight w:val="yellow"/>
        </w:rPr>
        <w:t>proposal</w:t>
      </w:r>
      <w:r w:rsidRPr="00056EE7">
        <w:rPr>
          <w:rStyle w:val="StyleBoldUnderline"/>
        </w:rPr>
        <w:t xml:space="preserve"> must be seen for what it is: a move motivated solely by politics with little regard for the American consumer or the economy.</w:t>
      </w:r>
      <w:r w:rsidRPr="00056EE7">
        <w:rPr>
          <w:sz w:val="16"/>
        </w:rPr>
        <w:t xml:space="preserve"> The president will boast of the flexibility his proposal will provide, but there is no way around the fact that </w:t>
      </w:r>
      <w:r w:rsidRPr="00056EE7">
        <w:rPr>
          <w:rStyle w:val="StyleBoldUnderline"/>
        </w:rPr>
        <w:t xml:space="preserve">it </w:t>
      </w:r>
      <w:r w:rsidRPr="008F3952">
        <w:rPr>
          <w:rStyle w:val="StyleBoldUnderline"/>
          <w:highlight w:val="yellow"/>
        </w:rPr>
        <w:t xml:space="preserve">could amount to the largest tax increase in American history. The big question is how the American people will respond and that decision can </w:t>
      </w:r>
      <w:r w:rsidRPr="00D31662">
        <w:rPr>
          <w:rStyle w:val="StyleBoldUnderline"/>
        </w:rPr>
        <w:t xml:space="preserve">only </w:t>
      </w:r>
      <w:r w:rsidRPr="008F3952">
        <w:rPr>
          <w:rStyle w:val="StyleBoldUnderline"/>
          <w:highlight w:val="yellow"/>
        </w:rPr>
        <w:t xml:space="preserve">be made </w:t>
      </w:r>
      <w:r w:rsidRPr="00D31662">
        <w:rPr>
          <w:rStyle w:val="StyleBoldUnderline"/>
        </w:rPr>
        <w:t xml:space="preserve">by them </w:t>
      </w:r>
      <w:r w:rsidRPr="008F3952">
        <w:rPr>
          <w:rStyle w:val="StyleBoldUnderline"/>
          <w:highlight w:val="yellow"/>
        </w:rPr>
        <w:t>at the polls this November.</w:t>
      </w:r>
    </w:p>
    <w:p w14:paraId="04CCC5C5" w14:textId="77777777" w:rsidR="00786B6E" w:rsidRDefault="00786B6E" w:rsidP="00786B6E">
      <w:pPr>
        <w:rPr>
          <w:sz w:val="16"/>
        </w:rPr>
      </w:pPr>
    </w:p>
    <w:p w14:paraId="3ECBC459" w14:textId="77777777" w:rsidR="00786B6E" w:rsidRPr="00786B6E" w:rsidRDefault="00786B6E" w:rsidP="00786B6E"/>
    <w:p w14:paraId="2A386380" w14:textId="77777777" w:rsidR="00154616" w:rsidRDefault="00154616" w:rsidP="00154616">
      <w:pPr>
        <w:rPr>
          <w:sz w:val="16"/>
        </w:rPr>
      </w:pPr>
    </w:p>
    <w:p w14:paraId="504DDED2" w14:textId="77777777" w:rsidR="00154616" w:rsidRPr="00307442" w:rsidRDefault="00154616" w:rsidP="00154616">
      <w:pPr>
        <w:keepNext/>
        <w:keepLines/>
        <w:spacing w:before="200"/>
        <w:outlineLvl w:val="3"/>
        <w:rPr>
          <w:rFonts w:eastAsia="MS Gothic" w:cs="Times New Roman"/>
          <w:b/>
          <w:bCs/>
          <w:iCs/>
          <w:sz w:val="26"/>
        </w:rPr>
      </w:pPr>
      <w:r w:rsidRPr="00E735A9">
        <w:rPr>
          <w:rFonts w:eastAsia="MS Gothic" w:cs="Times New Roman"/>
          <w:b/>
          <w:bCs/>
          <w:iCs/>
          <w:sz w:val="26"/>
          <w:u w:val="single"/>
        </w:rPr>
        <w:lastRenderedPageBreak/>
        <w:t>History proves</w:t>
      </w:r>
      <w:r>
        <w:rPr>
          <w:rFonts w:eastAsia="MS Gothic" w:cs="Times New Roman"/>
          <w:b/>
          <w:bCs/>
          <w:iCs/>
          <w:sz w:val="26"/>
        </w:rPr>
        <w:t xml:space="preserve"> that a volatile economic environment </w:t>
      </w:r>
      <w:r w:rsidRPr="00E735A9">
        <w:rPr>
          <w:rFonts w:eastAsia="MS Gothic" w:cs="Times New Roman"/>
          <w:b/>
          <w:bCs/>
          <w:iCs/>
          <w:sz w:val="26"/>
          <w:u w:val="single"/>
        </w:rPr>
        <w:t>risks conflict</w:t>
      </w:r>
      <w:r>
        <w:rPr>
          <w:rFonts w:eastAsia="MS Gothic" w:cs="Times New Roman"/>
          <w:b/>
          <w:bCs/>
          <w:iCs/>
          <w:sz w:val="26"/>
        </w:rPr>
        <w:t>—</w:t>
      </w:r>
      <w:r w:rsidRPr="00E735A9">
        <w:rPr>
          <w:rFonts w:eastAsia="MS Gothic" w:cs="Times New Roman"/>
          <w:b/>
          <w:bCs/>
          <w:iCs/>
          <w:sz w:val="26"/>
          <w:u w:val="single"/>
        </w:rPr>
        <w:t>radical terrorist</w:t>
      </w:r>
      <w:r>
        <w:rPr>
          <w:rFonts w:eastAsia="MS Gothic" w:cs="Times New Roman"/>
          <w:b/>
          <w:bCs/>
          <w:iCs/>
          <w:sz w:val="26"/>
        </w:rPr>
        <w:t xml:space="preserve"> groups and tension over </w:t>
      </w:r>
      <w:r w:rsidRPr="00E735A9">
        <w:rPr>
          <w:rFonts w:eastAsia="MS Gothic" w:cs="Times New Roman"/>
          <w:b/>
          <w:bCs/>
          <w:iCs/>
          <w:sz w:val="26"/>
          <w:u w:val="single"/>
        </w:rPr>
        <w:t>shared energy resources</w:t>
      </w:r>
      <w:r>
        <w:rPr>
          <w:rFonts w:eastAsia="MS Gothic" w:cs="Times New Roman"/>
          <w:b/>
          <w:bCs/>
          <w:iCs/>
          <w:sz w:val="26"/>
        </w:rPr>
        <w:t xml:space="preserve"> could unintentionally result in a </w:t>
      </w:r>
      <w:r w:rsidRPr="00E735A9">
        <w:rPr>
          <w:rFonts w:eastAsia="MS Gothic" w:cs="Times New Roman"/>
          <w:b/>
          <w:bCs/>
          <w:iCs/>
          <w:sz w:val="26"/>
          <w:u w:val="single"/>
        </w:rPr>
        <w:t>pre-emptive nuclear strike</w:t>
      </w:r>
    </w:p>
    <w:p w14:paraId="5669F667" w14:textId="77777777" w:rsidR="00154616" w:rsidRPr="00154616" w:rsidRDefault="00154616" w:rsidP="00154616">
      <w:r>
        <w:rPr>
          <w:b/>
          <w:bCs/>
          <w:sz w:val="26"/>
        </w:rPr>
        <w:t xml:space="preserve">Mathew </w:t>
      </w:r>
      <w:r w:rsidRPr="00307442">
        <w:rPr>
          <w:b/>
          <w:bCs/>
          <w:sz w:val="26"/>
        </w:rPr>
        <w:t>Harris</w:t>
      </w:r>
      <w:r>
        <w:rPr>
          <w:b/>
          <w:bCs/>
          <w:sz w:val="26"/>
        </w:rPr>
        <w:t xml:space="preserve"> and Jennifer Burrows, National Intelligence Council, in 200</w:t>
      </w:r>
      <w:r w:rsidRPr="00307442">
        <w:rPr>
          <w:b/>
          <w:bCs/>
          <w:sz w:val="26"/>
        </w:rPr>
        <w:t>9</w:t>
      </w:r>
      <w:r w:rsidRPr="00307442">
        <w:t xml:space="preserve"> [Mathew, PhD European History at Cambridge, counselor in the National Intelligence Council (NIC) and Jennifer, member of the NIC’s Long Range Analysis Unit “Revisiting the Future: Geopolitical Effects of the Financial Crisis” </w:t>
      </w:r>
      <w:hyperlink r:id="rId15" w:history="1">
        <w:r w:rsidRPr="00307442">
          <w:t>http://www.ciaonet.org/journals/twq/v32i2/f_0016178_13952.pdf</w:t>
        </w:r>
      </w:hyperlink>
      <w:r>
        <w:t>]</w:t>
      </w:r>
    </w:p>
    <w:p w14:paraId="3A1EBEA3" w14:textId="77777777" w:rsidR="00154616" w:rsidRPr="00E735A9" w:rsidRDefault="00154616" w:rsidP="00154616">
      <w:pPr>
        <w:ind w:right="288"/>
        <w:rPr>
          <w:rStyle w:val="StyleBoldUnderline"/>
        </w:rPr>
      </w:pPr>
      <w:r w:rsidRPr="007B6FF3">
        <w:rPr>
          <w:rFonts w:eastAsia="Times New Roman" w:cs="Times New Roman"/>
          <w:sz w:val="16"/>
          <w:szCs w:val="20"/>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w:t>
      </w:r>
      <w:r w:rsidRPr="006F05F1">
        <w:rPr>
          <w:rFonts w:eastAsia="Times New Roman" w:cs="Times New Roman"/>
          <w:sz w:val="16"/>
          <w:szCs w:val="20"/>
        </w:rPr>
        <w:t xml:space="preserve">consequences, there is a growing sense of insecurity. Even so, </w:t>
      </w:r>
      <w:r w:rsidRPr="006F05F1">
        <w:rPr>
          <w:rStyle w:val="StyleBoldUnderline"/>
        </w:rPr>
        <w:t>history may be</w:t>
      </w:r>
      <w:r w:rsidRPr="006F05F1">
        <w:rPr>
          <w:rFonts w:eastAsia="MS Gothic" w:cs="Times New Roman"/>
          <w:bCs/>
          <w:szCs w:val="20"/>
          <w:u w:val="single"/>
        </w:rPr>
        <w:t xml:space="preserve"> more </w:t>
      </w:r>
      <w:r w:rsidRPr="006F05F1">
        <w:rPr>
          <w:rStyle w:val="StyleBoldUnderline"/>
        </w:rPr>
        <w:t>instructive</w:t>
      </w:r>
      <w:r w:rsidRPr="006F05F1">
        <w:rPr>
          <w:rFonts w:eastAsia="MS Gothic" w:cs="Times New Roman"/>
          <w:bCs/>
          <w:szCs w:val="20"/>
          <w:u w:val="single"/>
        </w:rPr>
        <w:t xml:space="preserve"> than ever</w:t>
      </w:r>
      <w:r w:rsidRPr="006F05F1">
        <w:rPr>
          <w:rFonts w:eastAsia="Times New Roman" w:cs="Times New Roman"/>
          <w:sz w:val="16"/>
          <w:szCs w:val="20"/>
        </w:rPr>
        <w:t>. While we conti</w:t>
      </w:r>
      <w:r w:rsidRPr="007B6FF3">
        <w:rPr>
          <w:rFonts w:eastAsia="Times New Roman" w:cs="Times New Roman"/>
          <w:sz w:val="16"/>
          <w:szCs w:val="20"/>
        </w:rPr>
        <w:t xml:space="preserve">nue to believe that </w:t>
      </w:r>
      <w:r w:rsidRPr="005D4748">
        <w:rPr>
          <w:rFonts w:eastAsia="MS Gothic" w:cs="Times New Roman"/>
          <w:bCs/>
          <w:szCs w:val="20"/>
          <w:u w:val="single"/>
        </w:rPr>
        <w:t xml:space="preserve">the </w:t>
      </w:r>
      <w:r w:rsidRPr="008F3952">
        <w:rPr>
          <w:rStyle w:val="StyleBoldUnderline"/>
          <w:highlight w:val="yellow"/>
        </w:rPr>
        <w:t>Great Depression</w:t>
      </w:r>
      <w:r w:rsidRPr="005D4748">
        <w:rPr>
          <w:rFonts w:eastAsia="Times New Roman" w:cs="Times New Roman"/>
          <w:sz w:val="16"/>
          <w:szCs w:val="20"/>
        </w:rPr>
        <w:t xml:space="preserve"> is not likely to be repeated, the </w:t>
      </w:r>
      <w:r w:rsidRPr="008F3952">
        <w:rPr>
          <w:rStyle w:val="StyleBoldUnderline"/>
          <w:highlight w:val="yellow"/>
        </w:rPr>
        <w:t>lessons</w:t>
      </w:r>
      <w:r w:rsidRPr="005D4748">
        <w:rPr>
          <w:rFonts w:eastAsia="Times New Roman" w:cs="Times New Roman"/>
          <w:sz w:val="16"/>
          <w:szCs w:val="20"/>
        </w:rPr>
        <w:t xml:space="preserve"> to be drawn from that period </w:t>
      </w:r>
      <w:r w:rsidRPr="008F3952">
        <w:rPr>
          <w:rStyle w:val="StyleBoldUnderline"/>
          <w:highlight w:val="yellow"/>
        </w:rPr>
        <w:t xml:space="preserve">include the harmful effects on </w:t>
      </w:r>
      <w:r w:rsidRPr="00F461FA">
        <w:rPr>
          <w:rStyle w:val="StyleBoldUnderline"/>
        </w:rPr>
        <w:t>fledgling democracies</w:t>
      </w:r>
      <w:r w:rsidRPr="005D4748">
        <w:rPr>
          <w:rStyle w:val="StyleBoldUnderline"/>
        </w:rPr>
        <w:t xml:space="preserve"> and multiethnic</w:t>
      </w:r>
      <w:r w:rsidRPr="007B6FF3">
        <w:rPr>
          <w:rFonts w:eastAsia="MS Gothic" w:cs="Times New Roman"/>
          <w:bCs/>
          <w:szCs w:val="20"/>
          <w:u w:val="single"/>
        </w:rPr>
        <w:t xml:space="preserve"> </w:t>
      </w:r>
      <w:r w:rsidRPr="008F3952">
        <w:rPr>
          <w:rStyle w:val="StyleBoldUnderline"/>
          <w:highlight w:val="yellow"/>
        </w:rPr>
        <w:t>societies</w:t>
      </w:r>
      <w:r w:rsidRPr="007B6FF3">
        <w:rPr>
          <w:rFonts w:eastAsia="Times New Roman" w:cs="Times New Roman"/>
          <w:sz w:val="16"/>
          <w:szCs w:val="20"/>
        </w:rPr>
        <w:t xml:space="preserve"> (think Central Europe in 1920s and 1930s) </w:t>
      </w:r>
      <w:r w:rsidRPr="008F3952">
        <w:rPr>
          <w:rStyle w:val="StyleBoldUnderline"/>
          <w:highlight w:val="yellow"/>
        </w:rPr>
        <w:t>and</w:t>
      </w:r>
      <w:r w:rsidRPr="007B6FF3">
        <w:rPr>
          <w:rFonts w:eastAsia="Times New Roman" w:cs="Times New Roman"/>
          <w:sz w:val="16"/>
          <w:szCs w:val="20"/>
        </w:rPr>
        <w:t xml:space="preserve"> on </w:t>
      </w:r>
      <w:r w:rsidRPr="008F3952">
        <w:rPr>
          <w:rStyle w:val="StyleBoldUnderline"/>
          <w:highlight w:val="yellow"/>
        </w:rPr>
        <w:t>the sustainability of multilateral institutions</w:t>
      </w:r>
      <w:r w:rsidRPr="007B6FF3">
        <w:rPr>
          <w:rFonts w:eastAsia="Times New Roman" w:cs="Times New Roman"/>
          <w:sz w:val="16"/>
          <w:szCs w:val="20"/>
        </w:rPr>
        <w:t xml:space="preserve"> (think League of Nations in the same period). </w:t>
      </w:r>
      <w:r w:rsidRPr="008F3952">
        <w:rPr>
          <w:rStyle w:val="StyleBoldUnderline"/>
          <w:highlight w:val="yellow"/>
        </w:rPr>
        <w:t>There is no reason to think that this would not be true in the twenty-first</w:t>
      </w:r>
      <w:r w:rsidRPr="007B6FF3">
        <w:rPr>
          <w:rFonts w:eastAsia="MS Gothic" w:cs="Times New Roman"/>
          <w:bCs/>
          <w:szCs w:val="20"/>
          <w:u w:val="single"/>
        </w:rPr>
        <w:t xml:space="preserve"> as much as in the twentieth </w:t>
      </w:r>
      <w:r w:rsidRPr="008F3952">
        <w:rPr>
          <w:rStyle w:val="StyleBoldUnderline"/>
          <w:highlight w:val="yellow"/>
        </w:rPr>
        <w:t>century</w:t>
      </w:r>
      <w:r w:rsidRPr="007B6FF3">
        <w:rPr>
          <w:rFonts w:eastAsia="MS Gothic" w:cs="Times New Roman"/>
          <w:bCs/>
          <w:szCs w:val="20"/>
          <w:u w:val="single"/>
        </w:rPr>
        <w:t>.</w:t>
      </w:r>
      <w:r w:rsidRPr="007B6FF3">
        <w:rPr>
          <w:rFonts w:eastAsia="Times New Roman" w:cs="Times New Roman"/>
          <w:sz w:val="16"/>
          <w:szCs w:val="20"/>
        </w:rPr>
        <w:t xml:space="preserve"> For that reason, the ways in which </w:t>
      </w:r>
      <w:r w:rsidRPr="007B6FF3">
        <w:rPr>
          <w:rFonts w:eastAsia="MS Gothic" w:cs="Times New Roman"/>
          <w:bCs/>
          <w:szCs w:val="20"/>
          <w:u w:val="single"/>
        </w:rPr>
        <w:t xml:space="preserve">the </w:t>
      </w:r>
      <w:r w:rsidRPr="008F3952">
        <w:rPr>
          <w:rStyle w:val="StyleBoldUnderline"/>
          <w:highlight w:val="yellow"/>
        </w:rPr>
        <w:t>potential for greater conflict could grow</w:t>
      </w:r>
      <w:r w:rsidRPr="007B6FF3">
        <w:rPr>
          <w:rFonts w:eastAsia="Times New Roman" w:cs="Times New Roman"/>
          <w:sz w:val="16"/>
          <w:szCs w:val="20"/>
        </w:rPr>
        <w:t xml:space="preserve"> would seem to be even more apt </w:t>
      </w:r>
      <w:r w:rsidRPr="008F3952">
        <w:rPr>
          <w:rStyle w:val="StyleBoldUnderline"/>
          <w:highlight w:val="yellow"/>
        </w:rPr>
        <w:t>in a</w:t>
      </w:r>
      <w:r w:rsidRPr="008F3952">
        <w:rPr>
          <w:rFonts w:eastAsia="MS Gothic" w:cs="Times New Roman"/>
          <w:bCs/>
          <w:szCs w:val="20"/>
          <w:highlight w:val="yellow"/>
          <w:u w:val="single"/>
        </w:rPr>
        <w:t xml:space="preserve"> </w:t>
      </w:r>
      <w:r w:rsidRPr="007B6FF3">
        <w:rPr>
          <w:rFonts w:eastAsia="MS Gothic" w:cs="Times New Roman"/>
          <w:bCs/>
          <w:szCs w:val="20"/>
          <w:u w:val="single"/>
        </w:rPr>
        <w:t xml:space="preserve">constantly </w:t>
      </w:r>
      <w:r w:rsidRPr="008F3952">
        <w:rPr>
          <w:rStyle w:val="Emphasis"/>
          <w:highlight w:val="yellow"/>
        </w:rPr>
        <w:t>volatile economic environment</w:t>
      </w:r>
      <w:r w:rsidRPr="007B6FF3">
        <w:rPr>
          <w:rFonts w:eastAsia="Times New Roman" w:cs="Times New Roman"/>
          <w:sz w:val="16"/>
          <w:szCs w:val="20"/>
        </w:rPr>
        <w:t xml:space="preserve"> as they would be if change would be steadier. In surveying those risks, the report stressed the likelihood that terrorism and nonproliferation will remain priorities even as resource issues move up on the international </w:t>
      </w:r>
      <w:r w:rsidRPr="006F05F1">
        <w:rPr>
          <w:rFonts w:eastAsia="Times New Roman" w:cs="Times New Roman"/>
          <w:sz w:val="16"/>
          <w:szCs w:val="20"/>
        </w:rPr>
        <w:t xml:space="preserve">agenda. </w:t>
      </w:r>
      <w:r w:rsidRPr="006F05F1">
        <w:rPr>
          <w:rStyle w:val="StyleBoldUnderline"/>
        </w:rPr>
        <w:t>Terrorism’s appeal will decline if economic growth continues</w:t>
      </w:r>
      <w:r w:rsidRPr="006F05F1">
        <w:rPr>
          <w:rFonts w:eastAsia="MS Gothic" w:cs="Times New Roman"/>
          <w:bCs/>
          <w:szCs w:val="20"/>
          <w:u w:val="single"/>
        </w:rPr>
        <w:t xml:space="preserve"> in the Middle East and youth unemployment is reduced.</w:t>
      </w:r>
      <w:r w:rsidRPr="006F05F1">
        <w:rPr>
          <w:rFonts w:eastAsia="Times New Roman" w:cs="Times New Roman"/>
          <w:sz w:val="16"/>
          <w:szCs w:val="20"/>
        </w:rPr>
        <w:t xml:space="preserve"> For those terrorist groups that remain active in 2025, </w:t>
      </w:r>
      <w:r w:rsidRPr="006F05F1">
        <w:rPr>
          <w:rStyle w:val="StyleBoldUnderline"/>
        </w:rPr>
        <w:t>however</w:t>
      </w:r>
      <w:r w:rsidRPr="006F05F1">
        <w:rPr>
          <w:rFonts w:eastAsia="Times New Roman" w:cs="Times New Roman"/>
          <w:sz w:val="16"/>
          <w:szCs w:val="20"/>
        </w:rPr>
        <w:t>, the diffusion of technolog</w:t>
      </w:r>
      <w:r w:rsidRPr="007B6FF3">
        <w:rPr>
          <w:rFonts w:eastAsia="Times New Roman" w:cs="Times New Roman"/>
          <w:sz w:val="16"/>
          <w:szCs w:val="20"/>
        </w:rPr>
        <w:t xml:space="preserve">ies and scientific knowledge will place some of the world’s most dangerous capabilities within their reach. </w:t>
      </w:r>
      <w:r w:rsidRPr="008F3952">
        <w:rPr>
          <w:rStyle w:val="StyleBoldUnderline"/>
          <w:highlight w:val="yellow"/>
        </w:rPr>
        <w:t>Terrorist groups</w:t>
      </w:r>
      <w:r w:rsidRPr="007B6FF3">
        <w:rPr>
          <w:rFonts w:eastAsia="Times New Roman" w:cs="Times New Roman"/>
          <w:sz w:val="16"/>
          <w:szCs w:val="20"/>
        </w:rPr>
        <w:t xml:space="preserve"> in 2025 </w:t>
      </w:r>
      <w:r w:rsidRPr="008F3952">
        <w:rPr>
          <w:rStyle w:val="StyleBoldUnderline"/>
          <w:highlight w:val="yellow"/>
        </w:rPr>
        <w:t>will</w:t>
      </w:r>
      <w:r w:rsidRPr="007B6FF3">
        <w:rPr>
          <w:rFonts w:eastAsia="Times New Roman" w:cs="Times New Roman"/>
          <w:sz w:val="16"/>
          <w:szCs w:val="20"/>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8F3952">
        <w:rPr>
          <w:rStyle w:val="StyleBoldUnderline"/>
          <w:highlight w:val="yellow"/>
        </w:rPr>
        <w:t>become</w:t>
      </w:r>
      <w:r w:rsidRPr="008F3952">
        <w:rPr>
          <w:rFonts w:eastAsia="MS Gothic" w:cs="Times New Roman"/>
          <w:bCs/>
          <w:szCs w:val="20"/>
          <w:highlight w:val="yellow"/>
          <w:u w:val="single"/>
        </w:rPr>
        <w:t xml:space="preserve"> </w:t>
      </w:r>
      <w:r w:rsidRPr="007B6FF3">
        <w:rPr>
          <w:rFonts w:eastAsia="MS Gothic" w:cs="Times New Roman"/>
          <w:bCs/>
          <w:szCs w:val="20"/>
          <w:u w:val="single"/>
        </w:rPr>
        <w:t>self</w:t>
      </w:r>
      <w:r w:rsidRPr="005D4748">
        <w:rPr>
          <w:rStyle w:val="StyleBoldUnderline"/>
        </w:rPr>
        <w:t>-</w:t>
      </w:r>
      <w:r w:rsidRPr="008F3952">
        <w:rPr>
          <w:rStyle w:val="StyleBoldUnderline"/>
          <w:highlight w:val="yellow"/>
        </w:rPr>
        <w:t>radical</w:t>
      </w:r>
      <w:r w:rsidRPr="005D4748">
        <w:rPr>
          <w:rStyle w:val="StyleBoldUnderline"/>
        </w:rPr>
        <w:t>ized</w:t>
      </w:r>
      <w:r w:rsidRPr="005D4748">
        <w:rPr>
          <w:rFonts w:eastAsia="MS Gothic" w:cs="Times New Roman"/>
          <w:bCs/>
          <w:szCs w:val="20"/>
          <w:u w:val="single"/>
        </w:rPr>
        <w:t>, p</w:t>
      </w:r>
      <w:r w:rsidRPr="007B6FF3">
        <w:rPr>
          <w:rFonts w:eastAsia="MS Gothic" w:cs="Times New Roman"/>
          <w:bCs/>
          <w:szCs w:val="20"/>
          <w:u w:val="single"/>
        </w:rPr>
        <w:t xml:space="preserve">articularly </w:t>
      </w:r>
      <w:r w:rsidRPr="008F3952">
        <w:rPr>
          <w:rStyle w:val="StyleBoldUnderline"/>
          <w:highlight w:val="yellow"/>
        </w:rPr>
        <w:t xml:space="preserve">in the absence of economic outlets </w:t>
      </w:r>
      <w:r w:rsidRPr="006F05F1">
        <w:rPr>
          <w:rStyle w:val="StyleBoldUnderline"/>
        </w:rPr>
        <w:t>that would become narrower in an economic downturn</w:t>
      </w:r>
      <w:r w:rsidRPr="006F05F1">
        <w:rPr>
          <w:rFonts w:eastAsia="MS Gothic" w:cs="Times New Roman"/>
          <w:bCs/>
          <w:szCs w:val="20"/>
          <w:u w:val="single"/>
        </w:rPr>
        <w:t>. The most dangerous casualt</w:t>
      </w:r>
      <w:r w:rsidRPr="007B6FF3">
        <w:rPr>
          <w:rFonts w:eastAsia="MS Gothic" w:cs="Times New Roman"/>
          <w:bCs/>
          <w:szCs w:val="20"/>
          <w:u w:val="single"/>
        </w:rPr>
        <w:t xml:space="preserve">y of </w:t>
      </w:r>
      <w:r w:rsidRPr="008F3952">
        <w:rPr>
          <w:rStyle w:val="StyleBoldUnderline"/>
          <w:highlight w:val="yellow"/>
        </w:rPr>
        <w:t>any economically-induced drawdown</w:t>
      </w:r>
      <w:r w:rsidRPr="007B6FF3">
        <w:rPr>
          <w:rFonts w:eastAsia="MS Gothic" w:cs="Times New Roman"/>
          <w:bCs/>
          <w:szCs w:val="20"/>
          <w:u w:val="single"/>
        </w:rPr>
        <w:t xml:space="preserve"> of U.S. military presence would</w:t>
      </w:r>
      <w:r w:rsidRPr="007B6FF3">
        <w:rPr>
          <w:rFonts w:eastAsia="Times New Roman" w:cs="Times New Roman"/>
          <w:sz w:val="16"/>
          <w:szCs w:val="20"/>
        </w:rPr>
        <w:t xml:space="preserve"> almost certainly </w:t>
      </w:r>
      <w:r w:rsidRPr="007B6FF3">
        <w:rPr>
          <w:rFonts w:eastAsia="MS Gothic" w:cs="Times New Roman"/>
          <w:bCs/>
          <w:szCs w:val="20"/>
          <w:u w:val="single"/>
        </w:rPr>
        <w:t>be the Middle East</w:t>
      </w:r>
      <w:r w:rsidRPr="007B6FF3">
        <w:rPr>
          <w:rFonts w:eastAsia="Times New Roman" w:cs="Times New Roman"/>
          <w:sz w:val="16"/>
          <w:szCs w:val="20"/>
        </w:rPr>
        <w:t xml:space="preserve">. Although Iran’s acquisition of nuclear weapons is not inevitable, </w:t>
      </w:r>
      <w:r w:rsidRPr="005D4748">
        <w:rPr>
          <w:rStyle w:val="StyleBoldUnderline"/>
        </w:rPr>
        <w:t>worries</w:t>
      </w:r>
      <w:r w:rsidRPr="007B6FF3">
        <w:rPr>
          <w:rFonts w:eastAsia="Times New Roman" w:cs="Times New Roman"/>
          <w:sz w:val="16"/>
          <w:szCs w:val="20"/>
        </w:rPr>
        <w:t xml:space="preserve"> about a nuclear-armed Iran </w:t>
      </w:r>
      <w:r w:rsidRPr="008F3952">
        <w:rPr>
          <w:rStyle w:val="StyleBoldUnderline"/>
          <w:highlight w:val="yellow"/>
        </w:rPr>
        <w:t>could lead states</w:t>
      </w:r>
      <w:r w:rsidRPr="007B6FF3">
        <w:rPr>
          <w:rFonts w:eastAsia="MS Gothic" w:cs="Times New Roman"/>
          <w:b/>
          <w:bCs/>
          <w:sz w:val="24"/>
          <w:szCs w:val="20"/>
          <w:u w:val="single"/>
        </w:rPr>
        <w:t xml:space="preserve"> </w:t>
      </w:r>
      <w:r w:rsidRPr="006F05F1">
        <w:rPr>
          <w:rFonts w:eastAsia="MS Gothic" w:cs="Times New Roman"/>
          <w:b/>
          <w:bCs/>
          <w:sz w:val="24"/>
          <w:szCs w:val="20"/>
          <w:u w:val="single"/>
        </w:rPr>
        <w:t xml:space="preserve">in the region </w:t>
      </w:r>
      <w:r w:rsidRPr="006F05F1">
        <w:rPr>
          <w:rStyle w:val="StyleBoldUnderline"/>
        </w:rPr>
        <w:t xml:space="preserve">to develop new security arrangements </w:t>
      </w:r>
      <w:r w:rsidRPr="006F05F1">
        <w:rPr>
          <w:rFonts w:eastAsia="MS Gothic" w:cs="Times New Roman"/>
          <w:b/>
          <w:bCs/>
          <w:sz w:val="24"/>
          <w:szCs w:val="20"/>
          <w:u w:val="single"/>
        </w:rPr>
        <w:t>with external powers</w:t>
      </w:r>
      <w:r w:rsidRPr="007B6FF3">
        <w:rPr>
          <w:rFonts w:eastAsia="MS Gothic" w:cs="Times New Roman"/>
          <w:b/>
          <w:bCs/>
          <w:sz w:val="24"/>
          <w:szCs w:val="20"/>
          <w:u w:val="single"/>
        </w:rPr>
        <w:t xml:space="preserve">, </w:t>
      </w:r>
      <w:r w:rsidRPr="008F3952">
        <w:rPr>
          <w:rStyle w:val="StyleBoldUnderline"/>
          <w:highlight w:val="yellow"/>
        </w:rPr>
        <w:t>acquire additional weapons, and consider pursuing</w:t>
      </w:r>
      <w:r w:rsidRPr="007B6FF3">
        <w:rPr>
          <w:rFonts w:eastAsia="MS Gothic" w:cs="Times New Roman"/>
          <w:b/>
          <w:bCs/>
          <w:sz w:val="24"/>
          <w:szCs w:val="20"/>
          <w:u w:val="single"/>
        </w:rPr>
        <w:t xml:space="preserve"> their own </w:t>
      </w:r>
      <w:r w:rsidRPr="008F3952">
        <w:rPr>
          <w:rStyle w:val="StyleBoldUnderline"/>
          <w:highlight w:val="yellow"/>
        </w:rPr>
        <w:t>nuclear ambitions</w:t>
      </w:r>
      <w:r w:rsidRPr="007B6FF3">
        <w:rPr>
          <w:rFonts w:eastAsia="Times New Roman" w:cs="Times New Roman"/>
          <w:sz w:val="16"/>
          <w:szCs w:val="20"/>
        </w:rPr>
        <w:t xml:space="preserve">. It is not clear that the type of stable deterrent relationship that existed between the great powers for most of the Cold War would emerge naturally in the Middle East with a nuclear Iran. </w:t>
      </w:r>
      <w:r w:rsidRPr="006F05F1">
        <w:rPr>
          <w:rStyle w:val="StyleBoldUnderline"/>
        </w:rPr>
        <w:t>Episodes of</w:t>
      </w:r>
      <w:r w:rsidRPr="008F3952">
        <w:rPr>
          <w:rStyle w:val="StyleBoldUnderline"/>
          <w:highlight w:val="yellow"/>
        </w:rPr>
        <w:t xml:space="preserve"> low intensity conflict </w:t>
      </w:r>
      <w:r w:rsidRPr="006F05F1">
        <w:rPr>
          <w:rStyle w:val="StyleBoldUnderline"/>
        </w:rPr>
        <w:t>and terrorism</w:t>
      </w:r>
      <w:r w:rsidRPr="007B6FF3">
        <w:rPr>
          <w:rFonts w:eastAsia="Times New Roman" w:cs="Times New Roman"/>
          <w:sz w:val="16"/>
          <w:szCs w:val="20"/>
        </w:rPr>
        <w:t xml:space="preserve"> taking place under a nuclear umbrella </w:t>
      </w:r>
      <w:r w:rsidRPr="008F3952">
        <w:rPr>
          <w:rStyle w:val="StyleBoldUnderline"/>
          <w:highlight w:val="yellow"/>
        </w:rPr>
        <w:t xml:space="preserve">could lead to an unintended escalation </w:t>
      </w:r>
      <w:r w:rsidRPr="006F05F1">
        <w:rPr>
          <w:rStyle w:val="StyleBoldUnderline"/>
        </w:rPr>
        <w:t>and broader conflict</w:t>
      </w:r>
      <w:r w:rsidRPr="006F05F1">
        <w:rPr>
          <w:rFonts w:eastAsia="Times New Roman" w:cs="Times New Roman"/>
          <w:sz w:val="16"/>
          <w:szCs w:val="20"/>
        </w:rPr>
        <w:t xml:space="preserve"> if clear red lines between those states involved are not well established. </w:t>
      </w:r>
      <w:r w:rsidRPr="006F05F1">
        <w:rPr>
          <w:rFonts w:eastAsia="MS Gothic" w:cs="Times New Roman"/>
          <w:bCs/>
          <w:szCs w:val="20"/>
          <w:u w:val="single"/>
        </w:rPr>
        <w:t xml:space="preserve">The </w:t>
      </w:r>
      <w:r w:rsidRPr="006F05F1">
        <w:rPr>
          <w:rStyle w:val="StyleBoldUnderline"/>
        </w:rPr>
        <w:t>close</w:t>
      </w:r>
      <w:r w:rsidRPr="008F3952">
        <w:rPr>
          <w:rStyle w:val="StyleBoldUnderline"/>
          <w:highlight w:val="yellow"/>
        </w:rPr>
        <w:t xml:space="preserve"> proximity of</w:t>
      </w:r>
      <w:r w:rsidRPr="005D4748">
        <w:rPr>
          <w:rStyle w:val="StyleBoldUnderline"/>
        </w:rPr>
        <w:t xml:space="preserve"> </w:t>
      </w:r>
      <w:r w:rsidRPr="00710D92">
        <w:rPr>
          <w:rFonts w:eastAsia="MS Gothic" w:cs="Times New Roman"/>
          <w:bCs/>
          <w:szCs w:val="20"/>
          <w:u w:val="single"/>
        </w:rPr>
        <w:t xml:space="preserve">potential </w:t>
      </w:r>
      <w:r w:rsidRPr="008F3952">
        <w:rPr>
          <w:rStyle w:val="StyleBoldUnderline"/>
          <w:highlight w:val="yellow"/>
        </w:rPr>
        <w:t>nuclear rivals</w:t>
      </w:r>
      <w:r w:rsidRPr="007B6FF3">
        <w:rPr>
          <w:rFonts w:eastAsia="Times New Roman" w:cs="Times New Roman"/>
          <w:sz w:val="16"/>
          <w:szCs w:val="20"/>
        </w:rPr>
        <w:t xml:space="preserve"> combined with underdeveloped surveillance capabilities and mobile dual-capable Iranian missile systems also </w:t>
      </w:r>
      <w:r w:rsidRPr="008F3952">
        <w:rPr>
          <w:rStyle w:val="StyleBoldUnderline"/>
          <w:highlight w:val="yellow"/>
        </w:rPr>
        <w:t>will produce</w:t>
      </w:r>
      <w:r w:rsidRPr="008F3952">
        <w:rPr>
          <w:rFonts w:eastAsia="MS Gothic" w:cs="Times New Roman"/>
          <w:bCs/>
          <w:szCs w:val="20"/>
          <w:highlight w:val="yellow"/>
          <w:u w:val="single"/>
        </w:rPr>
        <w:t xml:space="preserve"> </w:t>
      </w:r>
      <w:r w:rsidRPr="00710D92">
        <w:rPr>
          <w:rFonts w:eastAsia="MS Gothic" w:cs="Times New Roman"/>
          <w:bCs/>
          <w:szCs w:val="20"/>
          <w:u w:val="single"/>
        </w:rPr>
        <w:t xml:space="preserve">inherent </w:t>
      </w:r>
      <w:r w:rsidRPr="008F3952">
        <w:rPr>
          <w:rStyle w:val="StyleBoldUnderline"/>
          <w:highlight w:val="yellow"/>
        </w:rPr>
        <w:t xml:space="preserve">difficulties in </w:t>
      </w:r>
      <w:r w:rsidRPr="006F05F1">
        <w:rPr>
          <w:rStyle w:val="StyleBoldUnderline"/>
        </w:rPr>
        <w:t>achieving</w:t>
      </w:r>
      <w:r w:rsidRPr="00710D92">
        <w:rPr>
          <w:rFonts w:eastAsia="MS Gothic" w:cs="Times New Roman"/>
          <w:bCs/>
          <w:szCs w:val="20"/>
          <w:u w:val="single"/>
        </w:rPr>
        <w:t xml:space="preserve"> reliable indications and </w:t>
      </w:r>
      <w:r w:rsidRPr="008F3952">
        <w:rPr>
          <w:rStyle w:val="StyleBoldUnderline"/>
          <w:highlight w:val="yellow"/>
        </w:rPr>
        <w:t xml:space="preserve">warning of </w:t>
      </w:r>
      <w:r w:rsidRPr="006F05F1">
        <w:rPr>
          <w:rStyle w:val="StyleBoldUnderline"/>
        </w:rPr>
        <w:t>an impending</w:t>
      </w:r>
      <w:r w:rsidRPr="008F3952">
        <w:rPr>
          <w:rStyle w:val="StyleBoldUnderline"/>
          <w:highlight w:val="yellow"/>
        </w:rPr>
        <w:t xml:space="preserve"> nuclear attack</w:t>
      </w:r>
      <w:r w:rsidRPr="00710D92">
        <w:rPr>
          <w:rFonts w:eastAsia="Times New Roman" w:cs="Times New Roman"/>
          <w:sz w:val="16"/>
          <w:szCs w:val="20"/>
        </w:rPr>
        <w:t>. The lack of</w:t>
      </w:r>
      <w:r w:rsidRPr="007B6FF3">
        <w:rPr>
          <w:rFonts w:eastAsia="Times New Roman" w:cs="Times New Roman"/>
          <w:sz w:val="16"/>
          <w:szCs w:val="20"/>
        </w:rPr>
        <w:t xml:space="preserve"> strategic depth in neighboring states like Israel, </w:t>
      </w:r>
      <w:r w:rsidRPr="005D4748">
        <w:rPr>
          <w:rStyle w:val="StyleBoldUnderline"/>
        </w:rPr>
        <w:t>short warning and missile flight times, and</w:t>
      </w:r>
      <w:r w:rsidRPr="008F3952">
        <w:rPr>
          <w:rFonts w:eastAsia="MS Gothic" w:cs="Times New Roman"/>
          <w:bCs/>
          <w:szCs w:val="20"/>
          <w:highlight w:val="yellow"/>
          <w:u w:val="single"/>
        </w:rPr>
        <w:t xml:space="preserve"> </w:t>
      </w:r>
      <w:r w:rsidRPr="006F05F1">
        <w:rPr>
          <w:rStyle w:val="StyleBoldUnderline"/>
        </w:rPr>
        <w:t>uncertainty</w:t>
      </w:r>
      <w:r w:rsidRPr="006F05F1">
        <w:rPr>
          <w:rFonts w:eastAsia="MS Gothic" w:cs="Times New Roman"/>
          <w:bCs/>
          <w:szCs w:val="20"/>
          <w:u w:val="single"/>
        </w:rPr>
        <w:t xml:space="preserve"> </w:t>
      </w:r>
      <w:r w:rsidRPr="006F05F1">
        <w:rPr>
          <w:rFonts w:eastAsia="Times New Roman" w:cs="Times New Roman"/>
          <w:sz w:val="16"/>
          <w:szCs w:val="20"/>
        </w:rPr>
        <w:t xml:space="preserve">of Iranian intentions </w:t>
      </w:r>
      <w:r w:rsidRPr="006F05F1">
        <w:rPr>
          <w:rStyle w:val="StyleBoldUnderline"/>
        </w:rPr>
        <w:t>may place</w:t>
      </w:r>
      <w:r w:rsidRPr="006F05F1">
        <w:rPr>
          <w:rFonts w:eastAsia="MS Gothic" w:cs="Times New Roman"/>
          <w:bCs/>
          <w:szCs w:val="20"/>
          <w:u w:val="single"/>
        </w:rPr>
        <w:t xml:space="preserve"> </w:t>
      </w:r>
      <w:r w:rsidRPr="006F05F1">
        <w:rPr>
          <w:rFonts w:eastAsia="Times New Roman" w:cs="Times New Roman"/>
          <w:sz w:val="16"/>
          <w:szCs w:val="20"/>
        </w:rPr>
        <w:t xml:space="preserve">more </w:t>
      </w:r>
      <w:r w:rsidRPr="006F05F1">
        <w:rPr>
          <w:rStyle w:val="StyleBoldUnderline"/>
        </w:rPr>
        <w:t>focus on preemption rather than defense</w:t>
      </w:r>
      <w:r w:rsidRPr="006F05F1">
        <w:rPr>
          <w:rFonts w:eastAsia="Times New Roman" w:cs="Times New Roman"/>
          <w:sz w:val="16"/>
          <w:szCs w:val="20"/>
        </w:rPr>
        <w:t>, potentially</w:t>
      </w:r>
      <w:r w:rsidRPr="007B6FF3">
        <w:rPr>
          <w:rFonts w:eastAsia="Times New Roman" w:cs="Times New Roman"/>
          <w:sz w:val="16"/>
          <w:szCs w:val="20"/>
        </w:rPr>
        <w:t xml:space="preserve"> </w:t>
      </w:r>
      <w:r w:rsidRPr="006F05F1">
        <w:rPr>
          <w:rStyle w:val="StyleBoldUnderline"/>
        </w:rPr>
        <w:t>leading to escalating crises</w:t>
      </w:r>
      <w:r w:rsidRPr="008F3952">
        <w:rPr>
          <w:rFonts w:eastAsia="MS Gothic" w:cs="Times New Roman"/>
          <w:bCs/>
          <w:szCs w:val="20"/>
          <w:highlight w:val="yellow"/>
          <w:u w:val="single"/>
        </w:rPr>
        <w:t>.</w:t>
      </w:r>
      <w:r w:rsidRPr="007B6FF3">
        <w:rPr>
          <w:rFonts w:eastAsia="Times New Roman" w:cs="Times New Roman"/>
          <w:sz w:val="16"/>
          <w:szCs w:val="20"/>
        </w:rPr>
        <w:t xml:space="preserve"> 36 Types of </w:t>
      </w:r>
      <w:r w:rsidRPr="008F3952">
        <w:rPr>
          <w:rStyle w:val="StyleBoldUnderline"/>
          <w:highlight w:val="yellow"/>
        </w:rPr>
        <w:t>conflict</w:t>
      </w:r>
      <w:r w:rsidRPr="007B6FF3">
        <w:rPr>
          <w:rFonts w:eastAsia="Times New Roman" w:cs="Times New Roman"/>
          <w:sz w:val="16"/>
          <w:szCs w:val="20"/>
        </w:rPr>
        <w:t xml:space="preserve"> that the world continues to experience, such as </w:t>
      </w:r>
      <w:r w:rsidRPr="008F3952">
        <w:rPr>
          <w:rStyle w:val="StyleBoldUnderline"/>
          <w:highlight w:val="yellow"/>
        </w:rPr>
        <w:t>over resources, could reemerge</w:t>
      </w:r>
      <w:proofErr w:type="gramStart"/>
      <w:r w:rsidRPr="008F3952">
        <w:rPr>
          <w:rFonts w:eastAsia="Times New Roman" w:cs="Times New Roman"/>
          <w:sz w:val="16"/>
          <w:szCs w:val="20"/>
          <w:highlight w:val="yellow"/>
        </w:rPr>
        <w:t>,</w:t>
      </w:r>
      <w:r w:rsidRPr="007B6FF3">
        <w:rPr>
          <w:rFonts w:eastAsia="MS Gothic" w:cs="Times New Roman"/>
          <w:bCs/>
          <w:szCs w:val="20"/>
          <w:u w:val="single"/>
        </w:rPr>
        <w:t>particularly</w:t>
      </w:r>
      <w:proofErr w:type="gramEnd"/>
      <w:r w:rsidRPr="007B6FF3">
        <w:rPr>
          <w:rFonts w:eastAsia="MS Gothic" w:cs="Times New Roman"/>
          <w:bCs/>
          <w:szCs w:val="20"/>
          <w:u w:val="single"/>
        </w:rPr>
        <w:t xml:space="preserve"> </w:t>
      </w:r>
      <w:r w:rsidRPr="005D4748">
        <w:rPr>
          <w:rFonts w:eastAsia="MS Gothic" w:cs="Times New Roman"/>
          <w:bCs/>
          <w:szCs w:val="20"/>
          <w:u w:val="single"/>
        </w:rPr>
        <w:t>if protectionism grows and there is a resort to neo-mercantilist practices.</w:t>
      </w:r>
      <w:r w:rsidRPr="008F3952">
        <w:rPr>
          <w:rFonts w:eastAsia="MS Gothic" w:cs="Times New Roman"/>
          <w:bCs/>
          <w:szCs w:val="20"/>
          <w:highlight w:val="yellow"/>
          <w:u w:val="single"/>
        </w:rPr>
        <w:t xml:space="preserve"> </w:t>
      </w:r>
      <w:r w:rsidRPr="006F05F1">
        <w:rPr>
          <w:rStyle w:val="StyleBoldUnderline"/>
        </w:rPr>
        <w:t>Perceptions of renewed energy scarcity</w:t>
      </w:r>
      <w:r w:rsidRPr="006F05F1">
        <w:rPr>
          <w:rFonts w:eastAsia="Times New Roman" w:cs="Times New Roman"/>
          <w:sz w:val="16"/>
          <w:szCs w:val="20"/>
        </w:rPr>
        <w:t xml:space="preserve"> will drive countries to take actions to assure their future access to energy supplies. In the worst case, this </w:t>
      </w:r>
      <w:r w:rsidRPr="006F05F1">
        <w:rPr>
          <w:rStyle w:val="StyleBoldUnderline"/>
        </w:rPr>
        <w:t>could result in interstate conflicts if</w:t>
      </w:r>
      <w:r w:rsidRPr="006F05F1">
        <w:rPr>
          <w:rFonts w:eastAsia="MS Gothic" w:cs="Times New Roman"/>
          <w:bCs/>
          <w:szCs w:val="20"/>
          <w:u w:val="single"/>
        </w:rPr>
        <w:t xml:space="preserve"> government </w:t>
      </w:r>
      <w:r w:rsidRPr="006F05F1">
        <w:rPr>
          <w:rStyle w:val="StyleBoldUnderline"/>
        </w:rPr>
        <w:t xml:space="preserve">leaders deem </w:t>
      </w:r>
      <w:r w:rsidRPr="006F05F1">
        <w:rPr>
          <w:rFonts w:eastAsia="MS Gothic" w:cs="Times New Roman"/>
          <w:bCs/>
          <w:szCs w:val="20"/>
          <w:u w:val="single"/>
        </w:rPr>
        <w:t xml:space="preserve">assured </w:t>
      </w:r>
      <w:r w:rsidRPr="006F05F1">
        <w:rPr>
          <w:rStyle w:val="StyleBoldUnderline"/>
        </w:rPr>
        <w:t>access to energy resources</w:t>
      </w:r>
      <w:r w:rsidRPr="006F05F1">
        <w:rPr>
          <w:rFonts w:eastAsia="MS Gothic" w:cs="Times New Roman"/>
          <w:bCs/>
          <w:szCs w:val="20"/>
          <w:u w:val="single"/>
        </w:rPr>
        <w:t>,</w:t>
      </w:r>
      <w:r w:rsidRPr="006F05F1">
        <w:rPr>
          <w:rFonts w:eastAsia="Times New Roman" w:cs="Times New Roman"/>
          <w:sz w:val="16"/>
          <w:szCs w:val="20"/>
        </w:rPr>
        <w:t xml:space="preserve"> for example, to be </w:t>
      </w:r>
      <w:r w:rsidRPr="006F05F1">
        <w:rPr>
          <w:rStyle w:val="StyleBoldUnderline"/>
        </w:rPr>
        <w:t>essential for</w:t>
      </w:r>
      <w:r w:rsidRPr="006F05F1">
        <w:rPr>
          <w:rFonts w:eastAsia="Times New Roman" w:cs="Times New Roman"/>
          <w:sz w:val="16"/>
          <w:szCs w:val="20"/>
        </w:rPr>
        <w:t xml:space="preserve"> maintaining domestic stability and the </w:t>
      </w:r>
      <w:r w:rsidRPr="006F05F1">
        <w:rPr>
          <w:rStyle w:val="StyleBoldUnderline"/>
        </w:rPr>
        <w:t>survival</w:t>
      </w:r>
      <w:r w:rsidRPr="006F05F1">
        <w:rPr>
          <w:rFonts w:eastAsia="MS Gothic" w:cs="Times New Roman"/>
          <w:bCs/>
          <w:szCs w:val="20"/>
          <w:u w:val="single"/>
        </w:rPr>
        <w:t xml:space="preserve"> of their</w:t>
      </w:r>
      <w:r w:rsidRPr="007B6FF3">
        <w:rPr>
          <w:rFonts w:eastAsia="MS Gothic" w:cs="Times New Roman"/>
          <w:bCs/>
          <w:szCs w:val="20"/>
          <w:u w:val="single"/>
        </w:rPr>
        <w:t xml:space="preserve"> regime</w:t>
      </w:r>
      <w:r w:rsidRPr="007B6FF3">
        <w:rPr>
          <w:rFonts w:eastAsia="Times New Roman" w:cs="Times New Roman"/>
          <w:sz w:val="16"/>
          <w:szCs w:val="20"/>
        </w:rPr>
        <w:t xml:space="preserve">. </w:t>
      </w:r>
      <w:r w:rsidRPr="008F3952">
        <w:rPr>
          <w:rStyle w:val="StyleBoldUnderline"/>
          <w:highlight w:val="yellow"/>
        </w:rPr>
        <w:t>Even actions short of war</w:t>
      </w:r>
      <w:r w:rsidRPr="007B6FF3">
        <w:rPr>
          <w:rFonts w:eastAsia="Times New Roman" w:cs="Times New Roman"/>
          <w:sz w:val="16"/>
          <w:szCs w:val="20"/>
        </w:rPr>
        <w:t xml:space="preserve">, however, </w:t>
      </w:r>
      <w:r w:rsidRPr="008F3952">
        <w:rPr>
          <w:rStyle w:val="StyleBoldUnderline"/>
          <w:highlight w:val="yellow"/>
        </w:rPr>
        <w:t>will have important geopolitical implications</w:t>
      </w:r>
      <w:r w:rsidRPr="007B6FF3">
        <w:rPr>
          <w:rFonts w:eastAsia="Times New Roman" w:cs="Times New Roman"/>
          <w:sz w:val="16"/>
          <w:szCs w:val="20"/>
        </w:rPr>
        <w:t xml:space="preserve">. Maritime security concerns are providing a rationale for naval buildups and modernization efforts, such as China’s and India’s development of blue water naval capabilities. </w:t>
      </w:r>
      <w:r w:rsidRPr="006F05F1">
        <w:rPr>
          <w:rStyle w:val="StyleBoldUnderline"/>
        </w:rPr>
        <w:t>If</w:t>
      </w:r>
      <w:r w:rsidRPr="006F05F1">
        <w:rPr>
          <w:rFonts w:eastAsia="Times New Roman" w:cs="Times New Roman"/>
          <w:sz w:val="16"/>
          <w:szCs w:val="20"/>
        </w:rPr>
        <w:t xml:space="preserve"> the </w:t>
      </w:r>
      <w:r w:rsidRPr="006F05F1">
        <w:rPr>
          <w:rStyle w:val="StyleBoldUnderline"/>
        </w:rPr>
        <w:t>fiscal stimulus focus for</w:t>
      </w:r>
      <w:r w:rsidRPr="006F05F1">
        <w:rPr>
          <w:rFonts w:eastAsia="Times New Roman" w:cs="Times New Roman"/>
          <w:sz w:val="16"/>
          <w:szCs w:val="20"/>
        </w:rPr>
        <w:t xml:space="preserve"> these </w:t>
      </w:r>
      <w:r w:rsidRPr="006F05F1">
        <w:rPr>
          <w:rStyle w:val="StyleBoldUnderline"/>
        </w:rPr>
        <w:t>countries</w:t>
      </w:r>
      <w:r w:rsidRPr="006F05F1">
        <w:rPr>
          <w:rFonts w:eastAsia="MS Gothic" w:cs="Times New Roman"/>
          <w:bCs/>
          <w:szCs w:val="20"/>
          <w:u w:val="single"/>
        </w:rPr>
        <w:t xml:space="preserve"> indeed </w:t>
      </w:r>
      <w:r w:rsidRPr="006F05F1">
        <w:rPr>
          <w:rStyle w:val="StyleBoldUnderline"/>
        </w:rPr>
        <w:t xml:space="preserve">turns </w:t>
      </w:r>
      <w:r w:rsidRPr="006F05F1">
        <w:rPr>
          <w:rStyle w:val="StyleBoldUnderline"/>
        </w:rPr>
        <w:lastRenderedPageBreak/>
        <w:t>inward</w:t>
      </w:r>
      <w:r w:rsidRPr="006F05F1">
        <w:rPr>
          <w:rFonts w:eastAsia="MS Gothic" w:cs="Times New Roman"/>
          <w:bCs/>
          <w:szCs w:val="20"/>
          <w:u w:val="single"/>
        </w:rPr>
        <w:t xml:space="preserve">, one of the most obvious </w:t>
      </w:r>
      <w:r w:rsidRPr="006F05F1">
        <w:rPr>
          <w:rStyle w:val="StyleBoldUnderline"/>
        </w:rPr>
        <w:t>funding targets may be military</w:t>
      </w:r>
      <w:r w:rsidRPr="006F05F1">
        <w:t>.</w:t>
      </w:r>
      <w:r w:rsidRPr="00E735A9">
        <w:t xml:space="preserve"> </w:t>
      </w:r>
      <w:r w:rsidRPr="008F3952">
        <w:rPr>
          <w:rStyle w:val="StyleBoldUnderline"/>
          <w:highlight w:val="yellow"/>
        </w:rPr>
        <w:t>Buildup of regional</w:t>
      </w:r>
      <w:r w:rsidRPr="00710D92">
        <w:rPr>
          <w:rFonts w:eastAsia="Times New Roman" w:cs="Times New Roman"/>
          <w:sz w:val="16"/>
          <w:szCs w:val="20"/>
        </w:rPr>
        <w:t xml:space="preserve"> naval </w:t>
      </w:r>
      <w:r w:rsidRPr="008F3952">
        <w:rPr>
          <w:rStyle w:val="StyleBoldUnderline"/>
          <w:highlight w:val="yellow"/>
        </w:rPr>
        <w:t>capabilities could lead to increased tensions</w:t>
      </w:r>
      <w:r w:rsidRPr="007B6FF3">
        <w:rPr>
          <w:rFonts w:eastAsia="MS Gothic" w:cs="Times New Roman"/>
          <w:bCs/>
          <w:szCs w:val="20"/>
          <w:u w:val="single"/>
        </w:rPr>
        <w:t xml:space="preserve">, rivalries, </w:t>
      </w:r>
      <w:r w:rsidRPr="008F3952">
        <w:rPr>
          <w:rStyle w:val="StyleBoldUnderline"/>
          <w:highlight w:val="yellow"/>
        </w:rPr>
        <w:t>and counterbalancing</w:t>
      </w:r>
      <w:r w:rsidRPr="008F3952">
        <w:rPr>
          <w:rFonts w:eastAsia="MS Gothic" w:cs="Times New Roman"/>
          <w:bCs/>
          <w:szCs w:val="20"/>
          <w:highlight w:val="yellow"/>
          <w:u w:val="single"/>
        </w:rPr>
        <w:t xml:space="preserve"> </w:t>
      </w:r>
      <w:r w:rsidRPr="007B6FF3">
        <w:rPr>
          <w:rFonts w:eastAsia="MS Gothic" w:cs="Times New Roman"/>
          <w:bCs/>
          <w:szCs w:val="20"/>
          <w:u w:val="single"/>
        </w:rPr>
        <w:t>moves</w:t>
      </w:r>
      <w:r w:rsidRPr="007B6FF3">
        <w:rPr>
          <w:rFonts w:eastAsia="Times New Roman" w:cs="Times New Roman"/>
          <w:sz w:val="16"/>
          <w:szCs w:val="20"/>
        </w:rPr>
        <w:t xml:space="preserve">, but it also will create opportunities for multinational cooperation in protecting critical sea lanes. </w:t>
      </w:r>
      <w:r w:rsidRPr="003E3432">
        <w:rPr>
          <w:rStyle w:val="StyleBoldUnderline"/>
        </w:rPr>
        <w:t>With water</w:t>
      </w:r>
      <w:r w:rsidRPr="003E3432">
        <w:rPr>
          <w:rFonts w:eastAsia="Times New Roman" w:cs="Times New Roman"/>
          <w:sz w:val="16"/>
          <w:szCs w:val="20"/>
        </w:rPr>
        <w:t xml:space="preserve"> also </w:t>
      </w:r>
      <w:r w:rsidRPr="003E3432">
        <w:rPr>
          <w:rStyle w:val="StyleBoldUnderline"/>
        </w:rPr>
        <w:t>becoming scarcer</w:t>
      </w:r>
      <w:r w:rsidRPr="007B6FF3">
        <w:rPr>
          <w:rFonts w:eastAsia="MS Gothic" w:cs="Times New Roman"/>
          <w:bCs/>
          <w:szCs w:val="20"/>
          <w:u w:val="single"/>
        </w:rPr>
        <w:t xml:space="preserve"> in Asia and the Middle East, </w:t>
      </w:r>
      <w:r w:rsidRPr="008F3952">
        <w:rPr>
          <w:rStyle w:val="StyleBoldUnderline"/>
          <w:highlight w:val="yellow"/>
        </w:rPr>
        <w:t>cooperation</w:t>
      </w:r>
      <w:r w:rsidRPr="007B6FF3">
        <w:rPr>
          <w:rFonts w:eastAsia="MS Gothic" w:cs="Times New Roman"/>
          <w:bCs/>
          <w:szCs w:val="20"/>
          <w:u w:val="single"/>
        </w:rPr>
        <w:t xml:space="preserve"> to manage changing water resources </w:t>
      </w:r>
      <w:r w:rsidRPr="008F3952">
        <w:rPr>
          <w:rStyle w:val="StyleBoldUnderline"/>
          <w:highlight w:val="yellow"/>
        </w:rPr>
        <w:t>is likely to be</w:t>
      </w:r>
      <w:r w:rsidRPr="008F3952">
        <w:rPr>
          <w:rFonts w:eastAsia="MS Gothic" w:cs="Times New Roman"/>
          <w:bCs/>
          <w:szCs w:val="20"/>
          <w:highlight w:val="yellow"/>
          <w:u w:val="single"/>
        </w:rPr>
        <w:t xml:space="preserve"> </w:t>
      </w:r>
      <w:r w:rsidRPr="00E735A9">
        <w:rPr>
          <w:rFonts w:eastAsia="MS Gothic" w:cs="Times New Roman"/>
          <w:bCs/>
          <w:szCs w:val="20"/>
          <w:u w:val="single"/>
        </w:rPr>
        <w:t xml:space="preserve">increasingly </w:t>
      </w:r>
      <w:r w:rsidRPr="008F3952">
        <w:rPr>
          <w:rStyle w:val="StyleBoldUnderline"/>
          <w:highlight w:val="yellow"/>
        </w:rPr>
        <w:t>difficult</w:t>
      </w:r>
      <w:r w:rsidRPr="008F3952">
        <w:rPr>
          <w:rFonts w:eastAsia="MS Gothic" w:cs="Times New Roman"/>
          <w:bCs/>
          <w:szCs w:val="20"/>
          <w:highlight w:val="yellow"/>
          <w:u w:val="single"/>
        </w:rPr>
        <w:t xml:space="preserve"> </w:t>
      </w:r>
      <w:r w:rsidRPr="007B6FF3">
        <w:rPr>
          <w:rFonts w:eastAsia="MS Gothic" w:cs="Times New Roman"/>
          <w:bCs/>
          <w:szCs w:val="20"/>
          <w:u w:val="single"/>
        </w:rPr>
        <w:t xml:space="preserve">both within and between states </w:t>
      </w:r>
      <w:r w:rsidRPr="008F3952">
        <w:rPr>
          <w:rStyle w:val="StyleBoldUnderline"/>
          <w:highlight w:val="yellow"/>
        </w:rPr>
        <w:t>in a more dog-eat-dog world.</w:t>
      </w:r>
    </w:p>
    <w:p w14:paraId="4884384C" w14:textId="77777777" w:rsidR="00B16ADB" w:rsidRDefault="00B16ADB" w:rsidP="00B16ADB">
      <w:pPr>
        <w:pStyle w:val="Heading2"/>
      </w:pPr>
      <w:r>
        <w:lastRenderedPageBreak/>
        <w:t>1NC—GOP Good DA—Exploration</w:t>
      </w:r>
    </w:p>
    <w:p w14:paraId="1370A796" w14:textId="77777777" w:rsidR="00B16ADB" w:rsidRDefault="00B16ADB" w:rsidP="00B16ADB"/>
    <w:p w14:paraId="63D9CF27" w14:textId="77777777" w:rsidR="00B16ADB" w:rsidRPr="00484DDE" w:rsidRDefault="00B16ADB" w:rsidP="00B16ADB">
      <w:pPr>
        <w:pStyle w:val="Heading4"/>
      </w:pPr>
      <w:r>
        <w:t>The GOP will earn a Senate majority in November midterms—a weak economy is the most important issue for voters, but there’s still time to gain momentum for Democrats</w:t>
      </w:r>
    </w:p>
    <w:p w14:paraId="35ECE4B5" w14:textId="77777777" w:rsidR="00B16ADB" w:rsidRDefault="00B16ADB" w:rsidP="00B16ADB">
      <w:r w:rsidRPr="00484DDE">
        <w:rPr>
          <w:rStyle w:val="StyleStyleBold12pt"/>
        </w:rPr>
        <w:t>Dorning</w:t>
      </w:r>
      <w:r w:rsidRPr="00484DDE">
        <w:t xml:space="preserve"> 6/26/</w:t>
      </w:r>
      <w:r w:rsidRPr="00484DDE">
        <w:rPr>
          <w:rStyle w:val="StyleStyleBold12pt"/>
        </w:rPr>
        <w:t>14</w:t>
      </w:r>
      <w:r w:rsidRPr="00484DDE">
        <w:t xml:space="preserve"> </w:t>
      </w:r>
    </w:p>
    <w:p w14:paraId="5C0ECFEA" w14:textId="77777777" w:rsidR="00B16ADB" w:rsidRDefault="00B16ADB" w:rsidP="00B16ADB">
      <w:r w:rsidRPr="00484DDE">
        <w:t>Mike, reporter for Bloomberg News, "Obama’s Economic Rebound Doesn’t Boost Democratic Allies", June 26 2014, www.businessweek.com/news/2014-06-26/economic-rebound-seen-undercut-by-weak-pay-as-vote-winner</w:t>
      </w:r>
    </w:p>
    <w:p w14:paraId="3F4B2DE2" w14:textId="77777777" w:rsidR="00B16ADB" w:rsidRPr="00484DDE" w:rsidRDefault="00B16ADB" w:rsidP="00B16ADB">
      <w:r w:rsidRPr="008F3952">
        <w:rPr>
          <w:rStyle w:val="StyleBoldUnderline"/>
          <w:highlight w:val="yellow"/>
        </w:rPr>
        <w:t>Sluggish improvement in living standards among Democrats’ core voters threatens to hurt the party’s candidates in this year’s congressional elections</w:t>
      </w:r>
      <w:r w:rsidRPr="00BF09A8">
        <w:rPr>
          <w:rStyle w:val="StyleBoldUnderline"/>
        </w:rPr>
        <w:t>. Median household income among all Americans is still lower than before the recession</w:t>
      </w:r>
      <w:r>
        <w:t xml:space="preserve">, which ended five years ago, according to economic consultant Sentier Research. </w:t>
      </w:r>
      <w:r w:rsidRPr="008F3952">
        <w:rPr>
          <w:rStyle w:val="StyleBoldUnderline"/>
          <w:highlight w:val="yellow"/>
        </w:rPr>
        <w:t>Key Democratic constituents</w:t>
      </w:r>
      <w:r w:rsidRPr="00BF09A8">
        <w:rPr>
          <w:rStyle w:val="StyleBoldUnderline"/>
        </w:rPr>
        <w:t xml:space="preserve"> -- blacks, Hispanics, single women and young people -- </w:t>
      </w:r>
      <w:r w:rsidRPr="008F3952">
        <w:rPr>
          <w:rStyle w:val="StyleBoldUnderline"/>
          <w:highlight w:val="yellow"/>
        </w:rPr>
        <w:t>have been especially hard-hit</w:t>
      </w:r>
      <w:r w:rsidRPr="00BF09A8">
        <w:rPr>
          <w:rStyle w:val="StyleBoldUnderline"/>
        </w:rPr>
        <w:t xml:space="preserve">, and </w:t>
      </w:r>
      <w:r w:rsidRPr="008F3952">
        <w:rPr>
          <w:rStyle w:val="StyleBoldUnderline"/>
          <w:highlight w:val="yellow"/>
        </w:rPr>
        <w:t>analysts say that could make them less energized about going to the polls. The economic reality is “dampening enthusiasm among</w:t>
      </w:r>
      <w:r w:rsidRPr="00BF09A8">
        <w:rPr>
          <w:rStyle w:val="StyleBoldUnderline"/>
        </w:rPr>
        <w:t xml:space="preserve"> some of </w:t>
      </w:r>
      <w:r w:rsidRPr="008F3952">
        <w:rPr>
          <w:rStyle w:val="StyleBoldUnderline"/>
          <w:highlight w:val="yellow"/>
        </w:rPr>
        <w:t>the voter groups Democrats need most</w:t>
      </w:r>
      <w:r>
        <w:t xml:space="preserve">,” said Charlie Cook, publisher of the nonpartisan Cook Political Report. “To create the kind of oomph Democrats need, you’d want back-to-back gains of 400,000 jobs a month.” Companies aren’t coming close to that figure, adding an average of 231,000 jobs the last four months. And </w:t>
      </w:r>
      <w:r w:rsidRPr="00BF09A8">
        <w:rPr>
          <w:rStyle w:val="StyleBoldUnderline"/>
        </w:rPr>
        <w:t>the economy’s lingering weakness was underlined</w:t>
      </w:r>
      <w:r>
        <w:t xml:space="preserve"> yesterday </w:t>
      </w:r>
      <w:r w:rsidRPr="00BF09A8">
        <w:rPr>
          <w:rStyle w:val="StyleBoldUnderline"/>
        </w:rPr>
        <w:t>when the government said the gross domestic product contracted at a 2.9 percent rate in the first three months of the year, its worst performance since the lowest point of the recession</w:t>
      </w:r>
      <w:r w:rsidRPr="00F2763B">
        <w:rPr>
          <w:rStyle w:val="StyleBoldUnderline"/>
        </w:rPr>
        <w:t>. Even though forecasters project growth</w:t>
      </w:r>
      <w:r>
        <w:t xml:space="preserve"> of better than 3 percent </w:t>
      </w:r>
      <w:r w:rsidRPr="00F2763B">
        <w:rPr>
          <w:rStyle w:val="StyleBoldUnderline"/>
        </w:rPr>
        <w:t xml:space="preserve">for the rest of the year, some political damage has already been done. </w:t>
      </w:r>
      <w:r w:rsidRPr="008F3952">
        <w:rPr>
          <w:rStyle w:val="StyleBoldUnderline"/>
          <w:highlight w:val="yellow"/>
        </w:rPr>
        <w:t>Dissatisfaction with</w:t>
      </w:r>
      <w:r>
        <w:t xml:space="preserve"> President Barack </w:t>
      </w:r>
      <w:r w:rsidRPr="008F3952">
        <w:rPr>
          <w:rStyle w:val="StyleBoldUnderline"/>
          <w:highlight w:val="yellow"/>
        </w:rPr>
        <w:t>Obama, the economy and the direction of the country is burdening Democrats as control of the U.S. Senate is at stake</w:t>
      </w:r>
      <w:r>
        <w:t xml:space="preserve"> in the November elections, when Republicans would win the majority if they gain six seats. ‘Folks Struggling’ Obama touched on the discontent at a town meeting today in Minneapolis, saying “there’s still a lot of folks struggling out there,” and “we’ve seen wages and incomes sort of flatline.” Still, he said, “on just about every economic measure, we are significantly better off than we were when I came into office.” </w:t>
      </w:r>
      <w:r w:rsidRPr="00F2763B">
        <w:rPr>
          <w:rStyle w:val="StyleBoldUnderline"/>
        </w:rPr>
        <w:t xml:space="preserve">Though </w:t>
      </w:r>
      <w:r w:rsidRPr="008F3952">
        <w:rPr>
          <w:rStyle w:val="StyleBoldUnderline"/>
          <w:highlight w:val="yellow"/>
        </w:rPr>
        <w:t>the economy is</w:t>
      </w:r>
      <w:r w:rsidRPr="00F2763B">
        <w:rPr>
          <w:rStyle w:val="StyleBoldUnderline"/>
        </w:rPr>
        <w:t xml:space="preserve">n’t as much the centerpiece of this campaign as it was in 2012 and 2010, Americans </w:t>
      </w:r>
      <w:r w:rsidRPr="008F3952">
        <w:rPr>
          <w:rStyle w:val="StyleBoldUnderline"/>
          <w:highlight w:val="yellow"/>
        </w:rPr>
        <w:t>still</w:t>
      </w:r>
      <w:r w:rsidRPr="00F2763B">
        <w:rPr>
          <w:rStyle w:val="StyleBoldUnderline"/>
        </w:rPr>
        <w:t xml:space="preserve"> consider it </w:t>
      </w:r>
      <w:r w:rsidRPr="008F3952">
        <w:rPr>
          <w:rStyle w:val="StyleBoldUnderline"/>
          <w:highlight w:val="yellow"/>
        </w:rPr>
        <w:t>the most important issue</w:t>
      </w:r>
      <w:r>
        <w:t xml:space="preserve"> confronting the nation. Forty-four percent said so in a Gallup poll taken June 5-8, compared with 68 percent in June 2012 and 57 percent the same month in 2010. </w:t>
      </w:r>
      <w:r w:rsidRPr="008F3952">
        <w:rPr>
          <w:rStyle w:val="StyleBoldUnderline"/>
          <w:highlight w:val="yellow"/>
        </w:rPr>
        <w:t>Should growth strengthen over the coming months, it will give Democrats “a little momentum going into</w:t>
      </w:r>
      <w:r>
        <w:t xml:space="preserve"> September, </w:t>
      </w:r>
      <w:r w:rsidRPr="008F3952">
        <w:rPr>
          <w:rStyle w:val="StyleBoldUnderline"/>
          <w:highlight w:val="yellow"/>
        </w:rPr>
        <w:t>November</w:t>
      </w:r>
      <w:r>
        <w:t xml:space="preserve">,” said Peter Hart, a Democratic pollster. Echoing 2010 </w:t>
      </w:r>
      <w:proofErr w:type="gramStart"/>
      <w:r>
        <w:t>Yet</w:t>
      </w:r>
      <w:proofErr w:type="gramEnd"/>
      <w:r>
        <w:t xml:space="preserve"> </w:t>
      </w:r>
      <w:r w:rsidRPr="005B267E">
        <w:rPr>
          <w:rStyle w:val="StyleBoldUnderline"/>
        </w:rPr>
        <w:t>disapproval of Obama’s handling of the economy is running higher than on the eve of the 2010 midterm elections, which the president called a “shellacking” that cost his party control of the House</w:t>
      </w:r>
      <w:r>
        <w:t xml:space="preserve">. Fifty-seven percent of Americans said they’re unhappy with Obama’s economic stewardship in a June 6-9 Bloomberg National Poll compared with 51 percent in October 2010. Almost two-thirds think the country is on the wrong track. </w:t>
      </w:r>
      <w:r w:rsidRPr="00447425">
        <w:rPr>
          <w:rStyle w:val="StyleBoldUnderline"/>
        </w:rPr>
        <w:t>Public malaise driven by the economy works “as an anchor to presidential approval</w:t>
      </w:r>
      <w:r w:rsidRPr="005B267E">
        <w:rPr>
          <w:rStyle w:val="StyleBoldUnderline"/>
        </w:rPr>
        <w:t>,”</w:t>
      </w:r>
      <w:r>
        <w:t xml:space="preserve"> said Republican pollster Bill McInturff. Other issues such as Obama’s health-care law are more visible in the campaign. Health care has been mentioned in 41 percent of television commercials this election cycle while 24 percent have mentioned unemployment or jobs, according to data compiled by New York-based Kantar Media’s CMAG. Negative Stories Still, </w:t>
      </w:r>
      <w:r w:rsidRPr="008F3952">
        <w:rPr>
          <w:rStyle w:val="StyleBoldUnderline"/>
          <w:highlight w:val="yellow"/>
        </w:rPr>
        <w:t xml:space="preserve">the </w:t>
      </w:r>
      <w:r w:rsidRPr="008F3952">
        <w:rPr>
          <w:rStyle w:val="StyleBoldUnderline"/>
          <w:highlight w:val="yellow"/>
        </w:rPr>
        <w:lastRenderedPageBreak/>
        <w:t>economy’s impact on the election is contributing to an environment that makes it harder for the president to move beyond negative stories such as the scandal over veterans’ hospitals, the backlash over the Taliban prisoner exchange, and the crises in Ukraine, Iraq and Syria</w:t>
      </w:r>
      <w:r>
        <w:t xml:space="preserve">, McInturff said. </w:t>
      </w:r>
      <w:r w:rsidRPr="005B267E">
        <w:rPr>
          <w:rStyle w:val="StyleBoldUnderline"/>
        </w:rPr>
        <w:t>“</w:t>
      </w:r>
      <w:r w:rsidRPr="008F3952">
        <w:rPr>
          <w:rStyle w:val="StyleBoldUnderline"/>
          <w:highlight w:val="yellow"/>
        </w:rPr>
        <w:t>If the economy is booming, it can cover a lot of sins</w:t>
      </w:r>
      <w:r w:rsidRPr="005B267E">
        <w:rPr>
          <w:rStyle w:val="StyleBoldUnderline"/>
        </w:rPr>
        <w:t>,”</w:t>
      </w:r>
      <w:r>
        <w:t xml:space="preserve"> he said</w:t>
      </w:r>
      <w:r w:rsidRPr="005B267E">
        <w:rPr>
          <w:rStyle w:val="StyleBoldUnderline"/>
        </w:rPr>
        <w:t>. “When you’re in this sort of economy, you get bogged down in every story.”</w:t>
      </w:r>
      <w:r>
        <w:t xml:space="preserve"> History is already working against the Democrats. The president’s party typically loses seats in midterm elections, and more of the Senate seats being contested this year are held by Democrats than Republicans, making the party vulnerable. </w:t>
      </w:r>
      <w:r w:rsidRPr="008F3952">
        <w:rPr>
          <w:rStyle w:val="StyleBoldUnderline"/>
          <w:highlight w:val="yellow"/>
        </w:rPr>
        <w:t>Many of those Democratic seats are in unfriendly territory: Six are in states that</w:t>
      </w:r>
      <w:r w:rsidRPr="005B267E">
        <w:rPr>
          <w:rStyle w:val="StyleBoldUnderline"/>
        </w:rPr>
        <w:t xml:space="preserve"> 2012 Republican presidential nominee Mitt </w:t>
      </w:r>
      <w:r w:rsidRPr="008F3952">
        <w:rPr>
          <w:rStyle w:val="StyleBoldUnderline"/>
          <w:highlight w:val="yellow"/>
        </w:rPr>
        <w:t>Romney won by 14 percent</w:t>
      </w:r>
      <w:r w:rsidRPr="00447425">
        <w:rPr>
          <w:rStyle w:val="StyleBoldUnderline"/>
        </w:rPr>
        <w:t>age points or more</w:t>
      </w:r>
      <w:r>
        <w:t>. Only one Republican senator, Maine’s Susan Collins, is running in a state Obama won.</w:t>
      </w:r>
    </w:p>
    <w:p w14:paraId="422C03D4" w14:textId="77777777" w:rsidR="00B16ADB" w:rsidRPr="00B16ADB" w:rsidRDefault="00B16ADB" w:rsidP="00B16ADB"/>
    <w:p w14:paraId="2D9BB5DB" w14:textId="77777777" w:rsidR="00B16ADB" w:rsidRDefault="00CC1509" w:rsidP="00B16ADB">
      <w:pPr>
        <w:pStyle w:val="Heading4"/>
      </w:pPr>
      <w:r>
        <w:t>Ocean exploration is popular—federal spending on scientific research has overwhelming public support</w:t>
      </w:r>
    </w:p>
    <w:p w14:paraId="499C643B" w14:textId="77777777" w:rsidR="00B16ADB" w:rsidRPr="00390F80" w:rsidRDefault="00B16ADB" w:rsidP="00B16ADB">
      <w:pPr>
        <w:rPr>
          <w:rStyle w:val="StyleStyleBold12pt"/>
        </w:rPr>
      </w:pPr>
      <w:r>
        <w:rPr>
          <w:rStyle w:val="StyleStyleBold12pt"/>
        </w:rPr>
        <w:t>Bowen et al 13</w:t>
      </w:r>
    </w:p>
    <w:p w14:paraId="0FBE04D4" w14:textId="77777777" w:rsidR="00B16ADB" w:rsidRDefault="00B16ADB" w:rsidP="00B16ADB">
      <w:r w:rsidRPr="00390F80">
        <w:t>Ray M., Chairman, President Emeritus, Texas A&amp;M University and Visiting Distinguished Professor, Rice University, along with Esin Gulari, Mark R. Abbott, Dan E. Arvizu, Bonnie Bassler, Camilla P. Benbow, National Science Board, Nationa</w:t>
      </w:r>
      <w:r>
        <w:t>l</w:t>
      </w:r>
      <w:r w:rsidRPr="00390F80">
        <w:t xml:space="preserve"> Science Foundation, "Science and Engineering Indicators</w:t>
      </w:r>
      <w:r>
        <w:t xml:space="preserve"> 2012</w:t>
      </w:r>
      <w:r w:rsidRPr="00390F80">
        <w:t xml:space="preserve">", </w:t>
      </w:r>
      <w:r>
        <w:t xml:space="preserve">last updated Feb 13 2013, </w:t>
      </w:r>
      <w:r w:rsidRPr="00390F80">
        <w:t>www.nsf.gov/statistics/seind12/pdf/seind12.pdf?utm_source=SSTI+Weekly+Digest&amp;utm_campaign=67757af5a2-Week_of_January_18_20121_19_2012&amp;utm_medium=email</w:t>
      </w:r>
    </w:p>
    <w:p w14:paraId="07CBE0E2" w14:textId="77777777" w:rsidR="00B16ADB" w:rsidRPr="00CC1509" w:rsidRDefault="00B16ADB" w:rsidP="00B16ADB">
      <w:pPr>
        <w:rPr>
          <w:sz w:val="16"/>
        </w:rPr>
      </w:pPr>
      <w:r w:rsidRPr="000E4F84">
        <w:rPr>
          <w:rStyle w:val="StyleBoldUnderline"/>
        </w:rPr>
        <w:t xml:space="preserve">Federal Funding of Scientific Research </w:t>
      </w:r>
      <w:r w:rsidRPr="008F3952">
        <w:rPr>
          <w:rStyle w:val="Emphasis"/>
          <w:highlight w:val="yellow"/>
        </w:rPr>
        <w:t xml:space="preserve">U.S. public opinion consistently and strongly supports federal spending on </w:t>
      </w:r>
      <w:r w:rsidRPr="00CC1509">
        <w:rPr>
          <w:rStyle w:val="Emphasis"/>
        </w:rPr>
        <w:t>basic research</w:t>
      </w:r>
      <w:r w:rsidRPr="00CC1509">
        <w:rPr>
          <w:sz w:val="16"/>
        </w:rPr>
        <w:t xml:space="preserve">. Since 1985, </w:t>
      </w:r>
      <w:r w:rsidRPr="000E4F84">
        <w:rPr>
          <w:rStyle w:val="StyleBoldUnderline"/>
        </w:rPr>
        <w:t xml:space="preserve">NSF surveys have asked Americans whether, "even if it brings no immediate benefits, </w:t>
      </w:r>
      <w:r w:rsidRPr="008F3952">
        <w:rPr>
          <w:rStyle w:val="Emphasis"/>
          <w:highlight w:val="yellow"/>
        </w:rPr>
        <w:t>scientific research that advances the frontiers of knowledge</w:t>
      </w:r>
      <w:r w:rsidRPr="000E4F84">
        <w:rPr>
          <w:rStyle w:val="StyleBoldUnderline"/>
        </w:rPr>
        <w:t xml:space="preserve"> is necessary and should be supported by the federal government." In 2010, 82% agreed or strongly agreed</w:t>
      </w:r>
      <w:r w:rsidRPr="00CC1509">
        <w:rPr>
          <w:sz w:val="16"/>
        </w:rPr>
        <w:t xml:space="preserve"> with this statement; 14% disagreed. </w:t>
      </w:r>
      <w:r w:rsidRPr="000E4F84">
        <w:rPr>
          <w:rStyle w:val="StyleBoldUnderline"/>
        </w:rPr>
        <w:t>Agreement with this statement has ranged from a low of 76% in 1992 to a high of 87% in 2006</w:t>
      </w:r>
      <w:r w:rsidRPr="00CC1509">
        <w:rPr>
          <w:sz w:val="16"/>
        </w:rPr>
        <w:t xml:space="preserve"> (figure 7-12; appendix tables 7-24 and 7-25). The 2009 Pew Research Center Survey found that </w:t>
      </w:r>
      <w:r w:rsidRPr="008F3952">
        <w:rPr>
          <w:rStyle w:val="StyleBoldUnderline"/>
          <w:highlight w:val="yellow"/>
        </w:rPr>
        <w:t>nearly three-quarters of Americans express support for federal spending</w:t>
      </w:r>
      <w:r w:rsidRPr="000E4F84">
        <w:rPr>
          <w:rStyle w:val="StyleBoldUnderline"/>
        </w:rPr>
        <w:t xml:space="preserve"> on S&amp;E</w:t>
      </w:r>
      <w:r w:rsidRPr="00CC1509">
        <w:rPr>
          <w:sz w:val="16"/>
        </w:rPr>
        <w:t xml:space="preserve">. </w:t>
      </w:r>
      <w:r w:rsidRPr="000E4F84">
        <w:rPr>
          <w:rStyle w:val="StyleBoldUnderline"/>
        </w:rPr>
        <w:t xml:space="preserve">Asked whether government investments "usually pay off in the long run," or are "not worth it," </w:t>
      </w:r>
      <w:r w:rsidRPr="008F3952">
        <w:rPr>
          <w:rStyle w:val="StyleBoldUnderline"/>
          <w:highlight w:val="yellow"/>
        </w:rPr>
        <w:t xml:space="preserve">73% said spending on </w:t>
      </w:r>
      <w:r w:rsidRPr="00CC1509">
        <w:rPr>
          <w:rStyle w:val="StyleBoldUnderline"/>
        </w:rPr>
        <w:t xml:space="preserve">basic </w:t>
      </w:r>
      <w:r w:rsidRPr="008F3952">
        <w:rPr>
          <w:rStyle w:val="StyleBoldUnderline"/>
          <w:highlight w:val="yellow"/>
        </w:rPr>
        <w:t>scientific research "usually pays off in the long run"</w:t>
      </w:r>
      <w:r w:rsidRPr="000E4F84">
        <w:rPr>
          <w:rStyle w:val="StyleBoldUnderline"/>
        </w:rPr>
        <w:t>;</w:t>
      </w:r>
      <w:r w:rsidRPr="00CC1509">
        <w:rPr>
          <w:sz w:val="16"/>
        </w:rPr>
        <w:t xml:space="preserve"> 74% said the same about engineering and technology. Furthermore, six in ten Americans said </w:t>
      </w:r>
      <w:r w:rsidRPr="000E4F84">
        <w:rPr>
          <w:rStyle w:val="StyleBoldUnderline"/>
        </w:rPr>
        <w:t>"</w:t>
      </w:r>
      <w:r w:rsidRPr="008F3952">
        <w:rPr>
          <w:rStyle w:val="StyleBoldUnderline"/>
          <w:highlight w:val="yellow"/>
        </w:rPr>
        <w:t>government investment</w:t>
      </w:r>
      <w:r w:rsidRPr="000E4F84">
        <w:rPr>
          <w:rStyle w:val="StyleBoldUnderline"/>
        </w:rPr>
        <w:t xml:space="preserve"> in research </w:t>
      </w:r>
      <w:r w:rsidRPr="008F3952">
        <w:rPr>
          <w:rStyle w:val="StyleBoldUnderline"/>
          <w:highlight w:val="yellow"/>
        </w:rPr>
        <w:t>is essential for scientific progress</w:t>
      </w:r>
      <w:r w:rsidRPr="000E4F84">
        <w:rPr>
          <w:rStyle w:val="StyleBoldUnderline"/>
        </w:rPr>
        <w:t>,"</w:t>
      </w:r>
      <w:r w:rsidRPr="00CC1509">
        <w:rPr>
          <w:sz w:val="16"/>
        </w:rPr>
        <w:t xml:space="preserve"> 29% said "private investment will ensure that enough scientific progress is made, even without govern- ment investment," and the remainder gave no response. </w:t>
      </w:r>
      <w:r w:rsidRPr="000E4F84">
        <w:rPr>
          <w:rStyle w:val="StyleBoldUnderline"/>
        </w:rPr>
        <w:t xml:space="preserve">Another indicator, </w:t>
      </w:r>
      <w:r w:rsidRPr="008F3952">
        <w:rPr>
          <w:rStyle w:val="Emphasis"/>
          <w:highlight w:val="yellow"/>
        </w:rPr>
        <w:t>the proportion of Americans who thought the government was spending too little on scientific research, increased</w:t>
      </w:r>
      <w:r w:rsidRPr="000E4F84">
        <w:rPr>
          <w:rStyle w:val="StyleBoldUnderline"/>
        </w:rPr>
        <w:t xml:space="preserve"> from 1981 to 2006</w:t>
      </w:r>
      <w:r w:rsidRPr="00CC1509">
        <w:rPr>
          <w:sz w:val="16"/>
        </w:rPr>
        <w:t xml:space="preserve">, fluctuating between 29% and 34% in the 1980s, between 30% and 37% in the 1990s, and between 34% and 41% in the 2000s. In 2010, 36% of respondents said government spending on scientific research was "too little," 47% said it was "about right," and 12% said it was "too much" (figures 7-13 and 7-14; appendix table 7-26). Support for increased government spending is greater for a number of other program areas, with the highest support for spending on education (74%). </w:t>
      </w:r>
      <w:r w:rsidRPr="00D86176">
        <w:rPr>
          <w:rStyle w:val="StyleBoldUnderline"/>
        </w:rPr>
        <w:t>About six in ten Americans say government should spend more on developing alternative energy sources (61%</w:t>
      </w:r>
      <w:r w:rsidRPr="00CC1509">
        <w:rPr>
          <w:sz w:val="16"/>
        </w:rPr>
        <w:t xml:space="preserve">), assistance to the poor (61%), </w:t>
      </w:r>
      <w:r w:rsidRPr="00D86176">
        <w:rPr>
          <w:rStyle w:val="StyleBoldUnderline"/>
        </w:rPr>
        <w:t>health (58%), and environmental protection (57%).</w:t>
      </w:r>
      <w:r w:rsidRPr="00CC1509">
        <w:rPr>
          <w:sz w:val="16"/>
        </w:rPr>
        <w:t xml:space="preserve"> Support for increased spending in other areas is lower. Support for increased spending on scientific research (36%) is roughly comparable to that for spending on improving mass transportation (40%) and parks and recreation (32%). Still, </w:t>
      </w:r>
      <w:r w:rsidRPr="003C7C24">
        <w:rPr>
          <w:rStyle w:val="StyleBoldUnderline"/>
        </w:rPr>
        <w:t xml:space="preserve">based on the proportion of the U.S. population favoring increased spending, </w:t>
      </w:r>
      <w:r w:rsidRPr="008F3952">
        <w:rPr>
          <w:rStyle w:val="StyleBoldUnderline"/>
          <w:highlight w:val="yellow"/>
        </w:rPr>
        <w:t>scientific research garners more support than spending in</w:t>
      </w:r>
      <w:r w:rsidRPr="003C7C24">
        <w:rPr>
          <w:rStyle w:val="StyleBoldUnderline"/>
        </w:rPr>
        <w:t xml:space="preserve"> national </w:t>
      </w:r>
      <w:r w:rsidRPr="008F3952">
        <w:rPr>
          <w:rStyle w:val="StyleBoldUnderline"/>
          <w:highlight w:val="yellow"/>
        </w:rPr>
        <w:t>defense</w:t>
      </w:r>
      <w:r w:rsidRPr="003C7C24">
        <w:rPr>
          <w:rStyle w:val="StyleBoldUnderline"/>
        </w:rPr>
        <w:t xml:space="preserve"> (25%), space exploration (16%), and assistance to foreign countries (8%).</w:t>
      </w:r>
      <w:r w:rsidRPr="00CC1509">
        <w:rPr>
          <w:sz w:val="16"/>
        </w:rPr>
        <w:t>31</w:t>
      </w:r>
    </w:p>
    <w:p w14:paraId="337EE37E" w14:textId="77777777" w:rsidR="00B16ADB" w:rsidRDefault="00B16ADB" w:rsidP="00B16ADB">
      <w:pPr>
        <w:pStyle w:val="Heading4"/>
      </w:pPr>
      <w:r>
        <w:lastRenderedPageBreak/>
        <w:t>A Republican majority in the Senate would overturn Obama’s EPA regulations</w:t>
      </w:r>
    </w:p>
    <w:p w14:paraId="25EA24C1" w14:textId="77777777" w:rsidR="00B16ADB" w:rsidRDefault="00B16ADB" w:rsidP="00B16ADB">
      <w:r w:rsidRPr="000D1382">
        <w:rPr>
          <w:rStyle w:val="StyleStyleBold12pt"/>
        </w:rPr>
        <w:t>Wallbank</w:t>
      </w:r>
      <w:r w:rsidRPr="000D1382">
        <w:t xml:space="preserve"> 6/5/</w:t>
      </w:r>
      <w:r w:rsidRPr="000D1382">
        <w:rPr>
          <w:rStyle w:val="StyleStyleBold12pt"/>
        </w:rPr>
        <w:t>14</w:t>
      </w:r>
      <w:r w:rsidRPr="000D1382">
        <w:t xml:space="preserve"> </w:t>
      </w:r>
    </w:p>
    <w:p w14:paraId="2290BAA2" w14:textId="77777777" w:rsidR="00B16ADB" w:rsidRPr="000D1382" w:rsidRDefault="00B16ADB" w:rsidP="00B16ADB">
      <w:r w:rsidRPr="000D1382">
        <w:t>Derek, Bloomberg, "Republicans Can’t Block EPA’s Greenhouse Gas Rules, Says Hoyer", June 5 2014, www.bloomberg.com/news/2014-06-05/republicans-can-t-block-epa-s-greenhouse-gas-rules-hoyer.html</w:t>
      </w:r>
    </w:p>
    <w:p w14:paraId="2554AD5F" w14:textId="77777777" w:rsidR="00B16ADB" w:rsidRPr="00692FF1" w:rsidRDefault="00B16ADB" w:rsidP="00B16ADB">
      <w:pPr>
        <w:rPr>
          <w:rStyle w:val="StyleBoldUnderline"/>
        </w:rPr>
      </w:pPr>
      <w:r w:rsidRPr="008F3952">
        <w:rPr>
          <w:rStyle w:val="StyleBoldUnderline"/>
          <w:highlight w:val="yellow"/>
        </w:rPr>
        <w:t>Democrats in Congress will be able to keep Republicans from overturning the Obama administration’s rules to lower greenhouse-gas emissions</w:t>
      </w:r>
      <w:r w:rsidRPr="00692FF1">
        <w:rPr>
          <w:sz w:val="16"/>
        </w:rPr>
        <w:t>, said second-ranking House Democrat Steny Hoyer.</w:t>
      </w:r>
      <w:r w:rsidRPr="00692FF1">
        <w:rPr>
          <w:sz w:val="12"/>
        </w:rPr>
        <w:t>¶</w:t>
      </w:r>
      <w:r w:rsidRPr="00692FF1">
        <w:rPr>
          <w:sz w:val="16"/>
        </w:rPr>
        <w:t xml:space="preserve"> “The overwhelming majority of our party is going to support it and the Senate’s not going to pass a repeal,” Hoyer of </w:t>
      </w:r>
      <w:hyperlink r:id="rId16" w:history="1">
        <w:r w:rsidRPr="00692FF1">
          <w:rPr>
            <w:rStyle w:val="Hyperlink"/>
            <w:sz w:val="16"/>
          </w:rPr>
          <w:t>Maryland</w:t>
        </w:r>
      </w:hyperlink>
      <w:r w:rsidRPr="00692FF1">
        <w:rPr>
          <w:sz w:val="16"/>
        </w:rPr>
        <w:t xml:space="preserve"> said in an interview yesterday with Bloomberg News reporters and editors in </w:t>
      </w:r>
      <w:hyperlink r:id="rId17" w:history="1">
        <w:r w:rsidRPr="00692FF1">
          <w:rPr>
            <w:rStyle w:val="Hyperlink"/>
            <w:sz w:val="16"/>
          </w:rPr>
          <w:t>New York</w:t>
        </w:r>
      </w:hyperlink>
      <w:r w:rsidRPr="00692FF1">
        <w:rPr>
          <w:sz w:val="16"/>
        </w:rPr>
        <w:t xml:space="preserve">. </w:t>
      </w:r>
      <w:proofErr w:type="gramStart"/>
      <w:r w:rsidRPr="008F3952">
        <w:rPr>
          <w:rStyle w:val="StyleBoldUnderline"/>
          <w:highlight w:val="yellow"/>
        </w:rPr>
        <w:t>Democrats control</w:t>
      </w:r>
      <w:proofErr w:type="gramEnd"/>
      <w:r w:rsidRPr="008F3952">
        <w:rPr>
          <w:rStyle w:val="StyleBoldUnderline"/>
          <w:highlight w:val="yellow"/>
        </w:rPr>
        <w:t xml:space="preserve"> the Senate 55-45</w:t>
      </w:r>
      <w:r w:rsidRPr="00692FF1">
        <w:rPr>
          <w:sz w:val="16"/>
        </w:rPr>
        <w:t>.</w:t>
      </w:r>
      <w:r w:rsidRPr="00692FF1">
        <w:rPr>
          <w:sz w:val="12"/>
        </w:rPr>
        <w:t>¶</w:t>
      </w:r>
      <w:r w:rsidRPr="00692FF1">
        <w:rPr>
          <w:sz w:val="16"/>
        </w:rPr>
        <w:t xml:space="preserve"> “Nor will the president sign it,” Hoyer said. “And if it got to him, we’d sustain his veto.”</w:t>
      </w:r>
      <w:r w:rsidRPr="00692FF1">
        <w:rPr>
          <w:sz w:val="12"/>
        </w:rPr>
        <w:t>¶</w:t>
      </w:r>
      <w:r w:rsidRPr="00692FF1">
        <w:rPr>
          <w:sz w:val="16"/>
        </w:rPr>
        <w:t xml:space="preserve"> The Environmental Protection Agency’s rule, proposed June 2, seeks to reduce </w:t>
      </w:r>
      <w:hyperlink r:id="rId18" w:history="1">
        <w:r w:rsidRPr="00692FF1">
          <w:rPr>
            <w:rStyle w:val="Hyperlink"/>
            <w:sz w:val="16"/>
          </w:rPr>
          <w:t>carbon emissions</w:t>
        </w:r>
      </w:hyperlink>
      <w:r w:rsidRPr="00692FF1">
        <w:rPr>
          <w:sz w:val="16"/>
        </w:rPr>
        <w:t xml:space="preserve"> from power plants by an average of 30 percent from 2005 levels. The reduction would be equal to eliminating carbon pollution from two-thirds of all cars and trucks in the U.S.</w:t>
      </w:r>
      <w:r w:rsidRPr="00692FF1">
        <w:rPr>
          <w:sz w:val="12"/>
        </w:rPr>
        <w:t>¶</w:t>
      </w:r>
      <w:r w:rsidRPr="00692FF1">
        <w:rPr>
          <w:sz w:val="16"/>
        </w:rPr>
        <w:t xml:space="preserve"> </w:t>
      </w:r>
      <w:r w:rsidRPr="00117BF3">
        <w:rPr>
          <w:rStyle w:val="StyleBoldUnderline"/>
        </w:rPr>
        <w:t xml:space="preserve">Republicans in Congress oppose the plan, saying it would cost </w:t>
      </w:r>
      <w:hyperlink r:id="rId19" w:tooltip="Get Quote" w:history="1">
        <w:r w:rsidRPr="00117BF3">
          <w:rPr>
            <w:rStyle w:val="StyleBoldUnderline"/>
          </w:rPr>
          <w:t>jobs</w:t>
        </w:r>
      </w:hyperlink>
      <w:r w:rsidRPr="00117BF3">
        <w:rPr>
          <w:rStyle w:val="StyleBoldUnderline"/>
        </w:rPr>
        <w:t xml:space="preserve"> and raise electricity prices. A number of Democrats from energy-producing states have expressed concern about the proposed rules or said they want to see changes.</w:t>
      </w:r>
      <w:r w:rsidRPr="00692FF1">
        <w:rPr>
          <w:rStyle w:val="StyleBoldUnderline"/>
          <w:sz w:val="12"/>
          <w:u w:val="none"/>
        </w:rPr>
        <w:t>¶</w:t>
      </w:r>
      <w:r w:rsidRPr="00117BF3">
        <w:rPr>
          <w:rStyle w:val="StyleBoldUnderline"/>
        </w:rPr>
        <w:t xml:space="preserve"> House </w:t>
      </w:r>
      <w:r w:rsidRPr="008F3952">
        <w:rPr>
          <w:rStyle w:val="StyleBoldUnderline"/>
          <w:highlight w:val="yellow"/>
        </w:rPr>
        <w:t>Republican leaders are considering whether to push legislation to reject the emissions rules or try to block the EPA from spending money to implement them</w:t>
      </w:r>
      <w:r w:rsidRPr="00692FF1">
        <w:rPr>
          <w:sz w:val="16"/>
        </w:rPr>
        <w:t>.</w:t>
      </w:r>
      <w:r w:rsidRPr="00692FF1">
        <w:rPr>
          <w:sz w:val="12"/>
        </w:rPr>
        <w:t>¶</w:t>
      </w:r>
      <w:r w:rsidRPr="00692FF1">
        <w:rPr>
          <w:sz w:val="16"/>
        </w:rPr>
        <w:t xml:space="preserve"> The House voted in August 2013 to allow either chamber of Congress to veto major U.S. rulemaking, including emissions rules. Democrats held their defections to just six lawmakers who voted with Republicans to pass the bill.</w:t>
      </w:r>
      <w:r w:rsidRPr="00692FF1">
        <w:rPr>
          <w:sz w:val="12"/>
        </w:rPr>
        <w:t>¶</w:t>
      </w:r>
      <w:r w:rsidRPr="00692FF1">
        <w:rPr>
          <w:sz w:val="16"/>
        </w:rPr>
        <w:t xml:space="preserve"> Energy Dollars</w:t>
      </w:r>
      <w:r w:rsidRPr="00692FF1">
        <w:rPr>
          <w:sz w:val="12"/>
        </w:rPr>
        <w:t>¶</w:t>
      </w:r>
      <w:r w:rsidRPr="00692FF1">
        <w:rPr>
          <w:sz w:val="16"/>
        </w:rPr>
        <w:t xml:space="preserve"> Hoyer knows </w:t>
      </w:r>
      <w:r w:rsidRPr="00117BF3">
        <w:rPr>
          <w:rStyle w:val="StyleBoldUnderline"/>
        </w:rPr>
        <w:t>Democrats may have to contend with one of their own -- Nick Rahall of</w:t>
      </w:r>
      <w:hyperlink r:id="rId20" w:history="1">
        <w:r w:rsidRPr="00117BF3">
          <w:rPr>
            <w:rStyle w:val="StyleBoldUnderline"/>
          </w:rPr>
          <w:t>West Virginia</w:t>
        </w:r>
      </w:hyperlink>
      <w:r w:rsidRPr="00117BF3">
        <w:rPr>
          <w:rStyle w:val="StyleBoldUnderline"/>
        </w:rPr>
        <w:t xml:space="preserve"> -- proposing legislation to block the rules.</w:t>
      </w:r>
      <w:r w:rsidRPr="00692FF1">
        <w:rPr>
          <w:rStyle w:val="StyleBoldUnderline"/>
          <w:sz w:val="12"/>
          <w:u w:val="none"/>
        </w:rPr>
        <w:t>¶</w:t>
      </w:r>
      <w:r w:rsidRPr="00117BF3">
        <w:rPr>
          <w:rStyle w:val="StyleBoldUnderline"/>
        </w:rPr>
        <w:t xml:space="preserve"> “We may lose some; the coal states are very concerned about coal,”</w:t>
      </w:r>
      <w:r w:rsidRPr="00692FF1">
        <w:rPr>
          <w:sz w:val="16"/>
        </w:rPr>
        <w:t xml:space="preserve"> he said, though he predicted losses of Democratic votes would be limited</w:t>
      </w:r>
      <w:r w:rsidRPr="00972D2E">
        <w:rPr>
          <w:sz w:val="16"/>
        </w:rPr>
        <w:t>.</w:t>
      </w:r>
      <w:r w:rsidRPr="00972D2E">
        <w:rPr>
          <w:sz w:val="12"/>
        </w:rPr>
        <w:t>¶</w:t>
      </w:r>
      <w:r w:rsidRPr="00972D2E">
        <w:rPr>
          <w:sz w:val="16"/>
        </w:rPr>
        <w:t xml:space="preserve"> </w:t>
      </w:r>
      <w:r w:rsidRPr="00972D2E">
        <w:rPr>
          <w:rStyle w:val="StyleBoldUnderline"/>
        </w:rPr>
        <w:t xml:space="preserve">U.S. energy companies have increased giving to Republicans over Democrats ahead of the November election, betting that </w:t>
      </w:r>
      <w:r w:rsidRPr="008F3952">
        <w:rPr>
          <w:rStyle w:val="StyleBoldUnderline"/>
          <w:highlight w:val="yellow"/>
        </w:rPr>
        <w:t>a Republican-led Senate would be more resistant to regulations that may harm energy producers. Republicans need to gain a net six seats to take majority control of the Senate</w:t>
      </w:r>
      <w:r w:rsidRPr="00692FF1">
        <w:rPr>
          <w:sz w:val="16"/>
        </w:rPr>
        <w:t>.</w:t>
      </w:r>
      <w:r w:rsidRPr="00692FF1">
        <w:rPr>
          <w:sz w:val="12"/>
        </w:rPr>
        <w:t>¶</w:t>
      </w:r>
      <w:r w:rsidRPr="00692FF1">
        <w:rPr>
          <w:sz w:val="16"/>
        </w:rPr>
        <w:t xml:space="preserve"> Coal-industry political action committees have given 93 percent of contributions to Republicans in the 2013-2014 election cycle so far, compared with 68 percent in 2010. Oil and </w:t>
      </w:r>
      <w:proofErr w:type="gramStart"/>
      <w:r w:rsidRPr="00692FF1">
        <w:rPr>
          <w:sz w:val="16"/>
        </w:rPr>
        <w:t>gas company PACs gave 83 percent of donations to Republicans, while electric utilities gave 63 percent to members of the party.</w:t>
      </w:r>
      <w:r w:rsidRPr="00692FF1">
        <w:rPr>
          <w:sz w:val="12"/>
        </w:rPr>
        <w:t>¶</w:t>
      </w:r>
      <w:r w:rsidRPr="00692FF1">
        <w:rPr>
          <w:sz w:val="16"/>
        </w:rPr>
        <w:t xml:space="preserve"> Blocking Standards</w:t>
      </w:r>
      <w:r w:rsidRPr="00692FF1">
        <w:rPr>
          <w:sz w:val="12"/>
        </w:rPr>
        <w:t>¶</w:t>
      </w:r>
      <w:r w:rsidRPr="00692FF1">
        <w:rPr>
          <w:sz w:val="16"/>
        </w:rPr>
        <w:t xml:space="preserve"> </w:t>
      </w:r>
      <w:r w:rsidRPr="00692FF1">
        <w:rPr>
          <w:rStyle w:val="StyleBoldUnderline"/>
        </w:rPr>
        <w:t xml:space="preserve">Senate Republican leader </w:t>
      </w:r>
      <w:hyperlink r:id="rId21" w:history="1">
        <w:r w:rsidRPr="00972D2E">
          <w:rPr>
            <w:rStyle w:val="StyleBoldUnderline"/>
          </w:rPr>
          <w:t xml:space="preserve">Mitch </w:t>
        </w:r>
        <w:r w:rsidRPr="008F3952">
          <w:rPr>
            <w:rStyle w:val="StyleBoldUnderline"/>
            <w:highlight w:val="yellow"/>
          </w:rPr>
          <w:t>McConnell</w:t>
        </w:r>
      </w:hyperlink>
      <w:r w:rsidRPr="00692FF1">
        <w:rPr>
          <w:rStyle w:val="StyleBoldUnderline"/>
        </w:rPr>
        <w:t xml:space="preserve"> of </w:t>
      </w:r>
      <w:hyperlink r:id="rId22" w:history="1">
        <w:r w:rsidRPr="00692FF1">
          <w:rPr>
            <w:rStyle w:val="StyleBoldUnderline"/>
          </w:rPr>
          <w:t>Kentucky</w:t>
        </w:r>
        <w:proofErr w:type="gramEnd"/>
      </w:hyperlink>
      <w:r w:rsidRPr="00692FF1">
        <w:rPr>
          <w:rStyle w:val="StyleBoldUnderline"/>
        </w:rPr>
        <w:t xml:space="preserve"> </w:t>
      </w:r>
      <w:r w:rsidRPr="008F3952">
        <w:rPr>
          <w:rStyle w:val="StyleBoldUnderline"/>
          <w:highlight w:val="yellow"/>
        </w:rPr>
        <w:t>said he plans to introduce legislation to block the EPA standards.</w:t>
      </w:r>
    </w:p>
    <w:p w14:paraId="3C8BEB28" w14:textId="77777777" w:rsidR="00B16ADB" w:rsidRDefault="00B16ADB" w:rsidP="00B16ADB">
      <w:pPr>
        <w:rPr>
          <w:sz w:val="16"/>
        </w:rPr>
      </w:pPr>
    </w:p>
    <w:p w14:paraId="5EC9289C" w14:textId="77777777" w:rsidR="00B16ADB" w:rsidRDefault="00B16ADB" w:rsidP="00B16ADB">
      <w:pPr>
        <w:pStyle w:val="Heading4"/>
      </w:pPr>
      <w:r>
        <w:t>EPA regulations would collapse the economy</w:t>
      </w:r>
    </w:p>
    <w:p w14:paraId="6627C2A9" w14:textId="77777777" w:rsidR="00B16ADB" w:rsidRDefault="00B16ADB" w:rsidP="00B16ADB">
      <w:r>
        <w:t>-jobs</w:t>
      </w:r>
    </w:p>
    <w:p w14:paraId="1E63AD01" w14:textId="77777777" w:rsidR="00B16ADB" w:rsidRDefault="00B16ADB" w:rsidP="00B16ADB">
      <w:r>
        <w:t>-electricity costs</w:t>
      </w:r>
    </w:p>
    <w:p w14:paraId="70F0D082" w14:textId="77777777" w:rsidR="00B16ADB" w:rsidRDefault="00B16ADB" w:rsidP="00B16ADB">
      <w:r>
        <w:t>-lowering incomes</w:t>
      </w:r>
    </w:p>
    <w:p w14:paraId="617C0090" w14:textId="77777777" w:rsidR="00B16ADB" w:rsidRPr="00D31662" w:rsidRDefault="00B16ADB" w:rsidP="00B16ADB">
      <w:r>
        <w:t>-threatened power grid</w:t>
      </w:r>
    </w:p>
    <w:p w14:paraId="6D2E7F88" w14:textId="77777777" w:rsidR="00B16ADB" w:rsidRDefault="00B16ADB" w:rsidP="00B16ADB">
      <w:r w:rsidRPr="00846F3C">
        <w:rPr>
          <w:rStyle w:val="StyleStyleBold12pt"/>
        </w:rPr>
        <w:t>Inhofe</w:t>
      </w:r>
      <w:r>
        <w:rPr>
          <w:rStyle w:val="StyleStyleBold12pt"/>
        </w:rPr>
        <w:t xml:space="preserve"> </w:t>
      </w:r>
      <w:r w:rsidRPr="00846F3C">
        <w:t>5/31/</w:t>
      </w:r>
      <w:r w:rsidRPr="00846F3C">
        <w:rPr>
          <w:rStyle w:val="StyleStyleBold12pt"/>
        </w:rPr>
        <w:t>14</w:t>
      </w:r>
      <w:r w:rsidRPr="00846F3C">
        <w:t xml:space="preserve"> </w:t>
      </w:r>
    </w:p>
    <w:p w14:paraId="2BDF81D6" w14:textId="77777777" w:rsidR="00B16ADB" w:rsidRDefault="00B16ADB" w:rsidP="00B16ADB">
      <w:r w:rsidRPr="00846F3C">
        <w:t>Jim, former chairman and ranking member of the Senate Environment and Public Works Committee, Sen. R-Okla, USA Today, "Inhofe: President plays politics with climate change", www.usatoday.com/story/opinion/2014/05/31/jim-inhofe-climate-change/9732121/</w:t>
      </w:r>
    </w:p>
    <w:p w14:paraId="3884CB48" w14:textId="77777777" w:rsidR="00B16ADB" w:rsidRPr="00056EE7" w:rsidRDefault="00B16ADB" w:rsidP="00B16ADB">
      <w:pPr>
        <w:rPr>
          <w:rStyle w:val="StyleBoldUnderline"/>
        </w:rPr>
      </w:pPr>
      <w:r w:rsidRPr="00056EE7">
        <w:rPr>
          <w:sz w:val="16"/>
        </w:rPr>
        <w:t>Cap-and-trade proposals have been explicitly rejected in Congress no fewer than four times over the last 15 years, but President Obama and his administration will be announcing Monday his plans to charge full steam ahead, leaving the American majority behind.</w:t>
      </w:r>
      <w:r w:rsidRPr="00056EE7">
        <w:rPr>
          <w:sz w:val="12"/>
        </w:rPr>
        <w:t>¶</w:t>
      </w:r>
      <w:r w:rsidRPr="00056EE7">
        <w:rPr>
          <w:sz w:val="16"/>
        </w:rPr>
        <w:t xml:space="preserve"> President </w:t>
      </w:r>
      <w:r w:rsidRPr="008F3952">
        <w:rPr>
          <w:rStyle w:val="StyleBoldUnderline"/>
          <w:highlight w:val="yellow"/>
        </w:rPr>
        <w:t>Obama's</w:t>
      </w:r>
      <w:r w:rsidRPr="00056EE7">
        <w:rPr>
          <w:rStyle w:val="StyleBoldUnderline"/>
        </w:rPr>
        <w:t xml:space="preserve"> announcement will likely rehash the normal fear-tactic talking points about the theory of man-made </w:t>
      </w:r>
      <w:r w:rsidRPr="00056EE7">
        <w:rPr>
          <w:rStyle w:val="StyleBoldUnderline"/>
        </w:rPr>
        <w:lastRenderedPageBreak/>
        <w:t xml:space="preserve">climate change. Then he will shift his tone and use rosy words to share about his aggressive new </w:t>
      </w:r>
      <w:r w:rsidRPr="008F3952">
        <w:rPr>
          <w:rStyle w:val="StyleBoldUnderline"/>
          <w:highlight w:val="yellow"/>
        </w:rPr>
        <w:t>E</w:t>
      </w:r>
      <w:r w:rsidRPr="00056EE7">
        <w:rPr>
          <w:rStyle w:val="StyleBoldUnderline"/>
        </w:rPr>
        <w:t xml:space="preserve">nvironmental </w:t>
      </w:r>
      <w:r w:rsidRPr="008F3952">
        <w:rPr>
          <w:rStyle w:val="StyleBoldUnderline"/>
          <w:highlight w:val="yellow"/>
        </w:rPr>
        <w:t>P</w:t>
      </w:r>
      <w:r w:rsidRPr="00056EE7">
        <w:rPr>
          <w:rStyle w:val="StyleBoldUnderline"/>
        </w:rPr>
        <w:t xml:space="preserve">rotection </w:t>
      </w:r>
      <w:r w:rsidRPr="008F3952">
        <w:rPr>
          <w:rStyle w:val="StyleBoldUnderline"/>
          <w:highlight w:val="yellow"/>
        </w:rPr>
        <w:t>A</w:t>
      </w:r>
      <w:r w:rsidRPr="00056EE7">
        <w:rPr>
          <w:rStyle w:val="StyleBoldUnderline"/>
        </w:rPr>
        <w:t xml:space="preserve">gency </w:t>
      </w:r>
      <w:r w:rsidRPr="008F3952">
        <w:rPr>
          <w:rStyle w:val="StyleBoldUnderline"/>
          <w:highlight w:val="yellow"/>
        </w:rPr>
        <w:t>proposal</w:t>
      </w:r>
      <w:r w:rsidRPr="00056EE7">
        <w:rPr>
          <w:rStyle w:val="StyleBoldUnderline"/>
        </w:rPr>
        <w:t xml:space="preserve"> that </w:t>
      </w:r>
      <w:r w:rsidRPr="008F3952">
        <w:rPr>
          <w:rStyle w:val="StyleBoldUnderline"/>
          <w:highlight w:val="yellow"/>
        </w:rPr>
        <w:t>will force existing power plants to regulate carbon emissions</w:t>
      </w:r>
      <w:r w:rsidRPr="00056EE7">
        <w:rPr>
          <w:rStyle w:val="StyleBoldUnderline"/>
        </w:rPr>
        <w:t xml:space="preserve"> and will set the stage for states to create cap-and-trade systems in order to regulate these plants.</w:t>
      </w:r>
      <w:r w:rsidRPr="00056EE7">
        <w:rPr>
          <w:rStyle w:val="StyleBoldUnderline"/>
          <w:sz w:val="12"/>
          <w:u w:val="none"/>
        </w:rPr>
        <w:t>¶</w:t>
      </w:r>
      <w:r w:rsidRPr="00056EE7">
        <w:rPr>
          <w:rStyle w:val="StyleBoldUnderline"/>
        </w:rPr>
        <w:t xml:space="preserve"> </w:t>
      </w:r>
      <w:r w:rsidRPr="008F3952">
        <w:rPr>
          <w:rStyle w:val="StyleBoldUnderline"/>
          <w:highlight w:val="yellow"/>
        </w:rPr>
        <w:t>What's not so rosy are the numbers</w:t>
      </w:r>
      <w:r w:rsidRPr="00056EE7">
        <w:rPr>
          <w:rStyle w:val="StyleBoldUnderline"/>
        </w:rPr>
        <w:t>.</w:t>
      </w:r>
      <w:r w:rsidRPr="00056EE7">
        <w:rPr>
          <w:sz w:val="16"/>
        </w:rPr>
        <w:t xml:space="preserve"> Each past cap-and-trade plan rejected by Congress was estimated to cost Americans roughly $400 billion a year in de facto tax hikes. Now </w:t>
      </w:r>
      <w:r w:rsidRPr="0040633C">
        <w:rPr>
          <w:rStyle w:val="StyleBoldUnderline"/>
        </w:rPr>
        <w:t>the president is once again looking to do through regulation what he couldn't accomplish through legislation.</w:t>
      </w:r>
      <w:r w:rsidRPr="00056EE7">
        <w:rPr>
          <w:sz w:val="16"/>
        </w:rPr>
        <w:t xml:space="preserve"> But myself and others are </w:t>
      </w:r>
      <w:r w:rsidRPr="00056EE7">
        <w:rPr>
          <w:rStyle w:val="StyleBoldUnderline"/>
        </w:rPr>
        <w:t xml:space="preserve">sounding the real alarm of how </w:t>
      </w:r>
      <w:r w:rsidRPr="008F3952">
        <w:rPr>
          <w:rStyle w:val="StyleBoldUnderline"/>
          <w:highlight w:val="yellow"/>
        </w:rPr>
        <w:t>the president's plan will be dangerous for our economy and future job opportunities</w:t>
      </w:r>
      <w:r w:rsidRPr="00056EE7">
        <w:rPr>
          <w:sz w:val="16"/>
        </w:rPr>
        <w:t>.</w:t>
      </w:r>
      <w:r w:rsidRPr="00056EE7">
        <w:rPr>
          <w:sz w:val="12"/>
        </w:rPr>
        <w:t>¶</w:t>
      </w:r>
      <w:r w:rsidRPr="00056EE7">
        <w:rPr>
          <w:sz w:val="16"/>
        </w:rPr>
        <w:t xml:space="preserve"> On May 27, the U.S. Chamber of Commerce released a report saying that </w:t>
      </w:r>
      <w:r w:rsidRPr="00056EE7">
        <w:rPr>
          <w:rStyle w:val="StyleBoldUnderline"/>
        </w:rPr>
        <w:t xml:space="preserve">climate change </w:t>
      </w:r>
      <w:r w:rsidRPr="008F3952">
        <w:rPr>
          <w:rStyle w:val="StyleBoldUnderline"/>
          <w:highlight w:val="yellow"/>
        </w:rPr>
        <w:t>regulations</w:t>
      </w:r>
      <w:r w:rsidRPr="00056EE7">
        <w:rPr>
          <w:rStyle w:val="StyleBoldUnderline"/>
        </w:rPr>
        <w:t xml:space="preserve"> for new and existing power plants </w:t>
      </w:r>
      <w:r w:rsidRPr="008F3952">
        <w:rPr>
          <w:rStyle w:val="StyleBoldUnderline"/>
          <w:highlight w:val="yellow"/>
        </w:rPr>
        <w:t>would result in an average loss of 224,000 American jobs each year and an increase in electricity costs of $289 billion while lowering overall household incomes by more than $500 billion</w:t>
      </w:r>
      <w:r w:rsidRPr="00056EE7">
        <w:rPr>
          <w:sz w:val="16"/>
        </w:rPr>
        <w:t>.</w:t>
      </w:r>
      <w:r w:rsidRPr="00056EE7">
        <w:rPr>
          <w:sz w:val="12"/>
        </w:rPr>
        <w:t>¶</w:t>
      </w:r>
      <w:r w:rsidRPr="00056EE7">
        <w:rPr>
          <w:sz w:val="16"/>
        </w:rPr>
        <w:t xml:space="preserve"> </w:t>
      </w:r>
      <w:r w:rsidRPr="00056EE7">
        <w:rPr>
          <w:rStyle w:val="StyleBoldUnderline"/>
        </w:rPr>
        <w:t xml:space="preserve">These numbers are just the tip of the iceberg. </w:t>
      </w:r>
      <w:r w:rsidRPr="008F3952">
        <w:rPr>
          <w:rStyle w:val="StyleBoldUnderline"/>
          <w:highlight w:val="yellow"/>
        </w:rPr>
        <w:t>More EPA regulations</w:t>
      </w:r>
      <w:r w:rsidRPr="00056EE7">
        <w:rPr>
          <w:sz w:val="16"/>
        </w:rPr>
        <w:t xml:space="preserve"> like the one that will be proposed Monday </w:t>
      </w:r>
      <w:r w:rsidRPr="008F3952">
        <w:rPr>
          <w:rStyle w:val="StyleBoldUnderline"/>
          <w:highlight w:val="yellow"/>
        </w:rPr>
        <w:t>threaten the reliability and affordability of our power grid, will weaken our economy, and drive more people into the unemployment lines.</w:t>
      </w:r>
      <w:r w:rsidRPr="00056EE7">
        <w:rPr>
          <w:sz w:val="16"/>
        </w:rPr>
        <w:t xml:space="preserve"> In a Senate Environment and Public Works Committee hearing on May 14, committee witness, Marvin Fertel, president and chief executive officer of the Nuclear Energy Institute, testified that </w:t>
      </w:r>
      <w:r w:rsidRPr="00056EE7">
        <w:rPr>
          <w:rStyle w:val="StyleBoldUnderline"/>
        </w:rPr>
        <w:t>EPA regulations are "shutting down the backbone of our electricity system."</w:t>
      </w:r>
      <w:r w:rsidRPr="00056EE7">
        <w:rPr>
          <w:rStyle w:val="StyleBoldUnderline"/>
          <w:sz w:val="12"/>
          <w:u w:val="none"/>
        </w:rPr>
        <w:t>¶</w:t>
      </w:r>
      <w:r w:rsidRPr="00056EE7">
        <w:rPr>
          <w:sz w:val="16"/>
        </w:rPr>
        <w:t xml:space="preserve"> </w:t>
      </w:r>
      <w:r w:rsidRPr="00056EE7">
        <w:rPr>
          <w:rStyle w:val="StyleBoldUnderline"/>
        </w:rPr>
        <w:t xml:space="preserve">Other inexpensive </w:t>
      </w:r>
      <w:r w:rsidRPr="008F3952">
        <w:rPr>
          <w:rStyle w:val="StyleBoldUnderline"/>
          <w:highlight w:val="yellow"/>
        </w:rPr>
        <w:t>domestic energy producers</w:t>
      </w:r>
      <w:r w:rsidRPr="00056EE7">
        <w:rPr>
          <w:sz w:val="16"/>
        </w:rPr>
        <w:t xml:space="preserve">, many of whom had to fill the gap in electricity demand during this year's polar vortex, </w:t>
      </w:r>
      <w:r w:rsidRPr="00056EE7">
        <w:rPr>
          <w:rStyle w:val="StyleBoldUnderline"/>
        </w:rPr>
        <w:t xml:space="preserve">have also warned that these regulations </w:t>
      </w:r>
      <w:r w:rsidRPr="008F3952">
        <w:rPr>
          <w:rStyle w:val="StyleBoldUnderline"/>
          <w:highlight w:val="yellow"/>
        </w:rPr>
        <w:t>will</w:t>
      </w:r>
      <w:r w:rsidRPr="00056EE7">
        <w:rPr>
          <w:rStyle w:val="StyleBoldUnderline"/>
        </w:rPr>
        <w:t xml:space="preserve"> force them to </w:t>
      </w:r>
      <w:r w:rsidRPr="008F3952">
        <w:rPr>
          <w:rStyle w:val="StyleBoldUnderline"/>
          <w:highlight w:val="yellow"/>
        </w:rPr>
        <w:t>close their operations</w:t>
      </w:r>
      <w:r w:rsidRPr="00056EE7">
        <w:rPr>
          <w:rStyle w:val="StyleBoldUnderline"/>
        </w:rPr>
        <w:t xml:space="preserve"> in the next few years.</w:t>
      </w:r>
      <w:r w:rsidRPr="00056EE7">
        <w:rPr>
          <w:sz w:val="16"/>
        </w:rPr>
        <w:t xml:space="preserve"> What happens for areas of our nation who face a long heat wave or cold snap in future years?</w:t>
      </w:r>
      <w:r w:rsidRPr="00056EE7">
        <w:rPr>
          <w:sz w:val="12"/>
        </w:rPr>
        <w:t>¶</w:t>
      </w:r>
      <w:r w:rsidRPr="00056EE7">
        <w:rPr>
          <w:sz w:val="16"/>
        </w:rPr>
        <w:t xml:space="preserve"> It is no wonder recent polls, such as Gallup's on March 12, show </w:t>
      </w:r>
      <w:r w:rsidRPr="00056EE7">
        <w:rPr>
          <w:rStyle w:val="StyleBoldUnderline"/>
        </w:rPr>
        <w:t>that the majority of Americans are least interested in climate change policy issues when compared to other, more important issues like the economy, job creation and even available and affordable energy</w:t>
      </w:r>
      <w:r w:rsidRPr="00056EE7">
        <w:rPr>
          <w:sz w:val="16"/>
        </w:rPr>
        <w:t>.</w:t>
      </w:r>
      <w:r w:rsidRPr="00056EE7">
        <w:rPr>
          <w:sz w:val="12"/>
        </w:rPr>
        <w:t>¶</w:t>
      </w:r>
      <w:r w:rsidRPr="00056EE7">
        <w:rPr>
          <w:sz w:val="16"/>
        </w:rPr>
        <w:t xml:space="preserve"> </w:t>
      </w:r>
      <w:r w:rsidRPr="00056EE7">
        <w:rPr>
          <w:rStyle w:val="StyleBoldUnderline"/>
        </w:rPr>
        <w:t>That the president is willing to follow through on climate change policies, despite the widespread unpopularity, underscores the real motivation behind his actions: pleasing a donor base</w:t>
      </w:r>
      <w:r w:rsidRPr="00056EE7">
        <w:rPr>
          <w:sz w:val="16"/>
        </w:rPr>
        <w:t>. Billionaire Tom Steyer joined the likes of Al Gore, Michael Moore and others, earlier this year when he hosted high-profile Democrats at a fundraiser and promised a $100 million war chest if they keep climate change a priority. With each speech, media interview, and EPA regulation, President Obama and others are making good on their promises.</w:t>
      </w:r>
      <w:r w:rsidRPr="00056EE7">
        <w:rPr>
          <w:sz w:val="12"/>
        </w:rPr>
        <w:t>¶</w:t>
      </w:r>
      <w:r w:rsidRPr="00056EE7">
        <w:rPr>
          <w:sz w:val="16"/>
        </w:rPr>
        <w:t xml:space="preserve"> </w:t>
      </w:r>
      <w:r w:rsidRPr="008F3952">
        <w:rPr>
          <w:rStyle w:val="StyleBoldUnderline"/>
          <w:highlight w:val="yellow"/>
        </w:rPr>
        <w:t>The</w:t>
      </w:r>
      <w:r w:rsidRPr="00056EE7">
        <w:rPr>
          <w:rStyle w:val="StyleBoldUnderline"/>
        </w:rPr>
        <w:t xml:space="preserve"> Obama administration's </w:t>
      </w:r>
      <w:r w:rsidRPr="008F3952">
        <w:rPr>
          <w:rStyle w:val="StyleBoldUnderline"/>
          <w:highlight w:val="yellow"/>
        </w:rPr>
        <w:t>proposal</w:t>
      </w:r>
      <w:r w:rsidRPr="00056EE7">
        <w:rPr>
          <w:rStyle w:val="StyleBoldUnderline"/>
        </w:rPr>
        <w:t xml:space="preserve"> must be seen for what it is: a move motivated solely by politics with little regard for the American consumer or the economy.</w:t>
      </w:r>
      <w:r w:rsidRPr="00056EE7">
        <w:rPr>
          <w:sz w:val="16"/>
        </w:rPr>
        <w:t xml:space="preserve"> The president will boast of the flexibility his proposal will provide, but there is no way around the fact that </w:t>
      </w:r>
      <w:r w:rsidRPr="00056EE7">
        <w:rPr>
          <w:rStyle w:val="StyleBoldUnderline"/>
        </w:rPr>
        <w:t xml:space="preserve">it </w:t>
      </w:r>
      <w:r w:rsidRPr="008F3952">
        <w:rPr>
          <w:rStyle w:val="StyleBoldUnderline"/>
          <w:highlight w:val="yellow"/>
        </w:rPr>
        <w:t xml:space="preserve">could amount to the largest tax increase in American history. The big question is how the American people will respond and that decision can </w:t>
      </w:r>
      <w:r w:rsidRPr="00D31662">
        <w:rPr>
          <w:rStyle w:val="StyleBoldUnderline"/>
        </w:rPr>
        <w:t xml:space="preserve">only </w:t>
      </w:r>
      <w:r w:rsidRPr="008F3952">
        <w:rPr>
          <w:rStyle w:val="StyleBoldUnderline"/>
          <w:highlight w:val="yellow"/>
        </w:rPr>
        <w:t xml:space="preserve">be made </w:t>
      </w:r>
      <w:r w:rsidRPr="00D31662">
        <w:rPr>
          <w:rStyle w:val="StyleBoldUnderline"/>
        </w:rPr>
        <w:t xml:space="preserve">by them </w:t>
      </w:r>
      <w:r w:rsidRPr="008F3952">
        <w:rPr>
          <w:rStyle w:val="StyleBoldUnderline"/>
          <w:highlight w:val="yellow"/>
        </w:rPr>
        <w:t>at the polls this November.</w:t>
      </w:r>
    </w:p>
    <w:p w14:paraId="59774925" w14:textId="77777777" w:rsidR="00B16ADB" w:rsidRDefault="00B16ADB" w:rsidP="00B16ADB">
      <w:pPr>
        <w:rPr>
          <w:sz w:val="16"/>
        </w:rPr>
      </w:pPr>
    </w:p>
    <w:p w14:paraId="503DEEED" w14:textId="77777777" w:rsidR="00B16ADB" w:rsidRPr="00786B6E" w:rsidRDefault="00B16ADB" w:rsidP="00B16ADB"/>
    <w:p w14:paraId="7303D5CF" w14:textId="77777777" w:rsidR="00B16ADB" w:rsidRDefault="00B16ADB" w:rsidP="00B16ADB">
      <w:pPr>
        <w:rPr>
          <w:sz w:val="16"/>
        </w:rPr>
      </w:pPr>
    </w:p>
    <w:p w14:paraId="752E4CA0" w14:textId="77777777" w:rsidR="00B16ADB" w:rsidRPr="00307442" w:rsidRDefault="00B16ADB" w:rsidP="00B16ADB">
      <w:pPr>
        <w:keepNext/>
        <w:keepLines/>
        <w:spacing w:before="200"/>
        <w:outlineLvl w:val="3"/>
        <w:rPr>
          <w:rFonts w:eastAsia="MS Gothic" w:cs="Times New Roman"/>
          <w:b/>
          <w:bCs/>
          <w:iCs/>
          <w:sz w:val="26"/>
        </w:rPr>
      </w:pPr>
      <w:r w:rsidRPr="00E735A9">
        <w:rPr>
          <w:rFonts w:eastAsia="MS Gothic" w:cs="Times New Roman"/>
          <w:b/>
          <w:bCs/>
          <w:iCs/>
          <w:sz w:val="26"/>
          <w:u w:val="single"/>
        </w:rPr>
        <w:t>History proves</w:t>
      </w:r>
      <w:r>
        <w:rPr>
          <w:rFonts w:eastAsia="MS Gothic" w:cs="Times New Roman"/>
          <w:b/>
          <w:bCs/>
          <w:iCs/>
          <w:sz w:val="26"/>
        </w:rPr>
        <w:t xml:space="preserve"> that a volatile economic environment </w:t>
      </w:r>
      <w:r w:rsidRPr="00E735A9">
        <w:rPr>
          <w:rFonts w:eastAsia="MS Gothic" w:cs="Times New Roman"/>
          <w:b/>
          <w:bCs/>
          <w:iCs/>
          <w:sz w:val="26"/>
          <w:u w:val="single"/>
        </w:rPr>
        <w:t>risks conflict</w:t>
      </w:r>
      <w:r>
        <w:rPr>
          <w:rFonts w:eastAsia="MS Gothic" w:cs="Times New Roman"/>
          <w:b/>
          <w:bCs/>
          <w:iCs/>
          <w:sz w:val="26"/>
        </w:rPr>
        <w:t>—</w:t>
      </w:r>
      <w:r w:rsidRPr="00E735A9">
        <w:rPr>
          <w:rFonts w:eastAsia="MS Gothic" w:cs="Times New Roman"/>
          <w:b/>
          <w:bCs/>
          <w:iCs/>
          <w:sz w:val="26"/>
          <w:u w:val="single"/>
        </w:rPr>
        <w:t>radical terrorist</w:t>
      </w:r>
      <w:r>
        <w:rPr>
          <w:rFonts w:eastAsia="MS Gothic" w:cs="Times New Roman"/>
          <w:b/>
          <w:bCs/>
          <w:iCs/>
          <w:sz w:val="26"/>
        </w:rPr>
        <w:t xml:space="preserve"> groups and tension over </w:t>
      </w:r>
      <w:r w:rsidRPr="00E735A9">
        <w:rPr>
          <w:rFonts w:eastAsia="MS Gothic" w:cs="Times New Roman"/>
          <w:b/>
          <w:bCs/>
          <w:iCs/>
          <w:sz w:val="26"/>
          <w:u w:val="single"/>
        </w:rPr>
        <w:t>shared energy resources</w:t>
      </w:r>
      <w:r>
        <w:rPr>
          <w:rFonts w:eastAsia="MS Gothic" w:cs="Times New Roman"/>
          <w:b/>
          <w:bCs/>
          <w:iCs/>
          <w:sz w:val="26"/>
        </w:rPr>
        <w:t xml:space="preserve"> could unintentionally result in a </w:t>
      </w:r>
      <w:r w:rsidRPr="00E735A9">
        <w:rPr>
          <w:rFonts w:eastAsia="MS Gothic" w:cs="Times New Roman"/>
          <w:b/>
          <w:bCs/>
          <w:iCs/>
          <w:sz w:val="26"/>
          <w:u w:val="single"/>
        </w:rPr>
        <w:t>pre-emptive nuclear strike</w:t>
      </w:r>
    </w:p>
    <w:p w14:paraId="0C3E7BA8" w14:textId="77777777" w:rsidR="00B16ADB" w:rsidRPr="00154616" w:rsidRDefault="00B16ADB" w:rsidP="00B16ADB">
      <w:r>
        <w:rPr>
          <w:b/>
          <w:bCs/>
          <w:sz w:val="26"/>
        </w:rPr>
        <w:t xml:space="preserve">Mathew </w:t>
      </w:r>
      <w:r w:rsidRPr="00307442">
        <w:rPr>
          <w:b/>
          <w:bCs/>
          <w:sz w:val="26"/>
        </w:rPr>
        <w:t>Harris</w:t>
      </w:r>
      <w:r>
        <w:rPr>
          <w:b/>
          <w:bCs/>
          <w:sz w:val="26"/>
        </w:rPr>
        <w:t xml:space="preserve"> and Jennifer Burrows, National Intelligence Council, in 200</w:t>
      </w:r>
      <w:r w:rsidRPr="00307442">
        <w:rPr>
          <w:b/>
          <w:bCs/>
          <w:sz w:val="26"/>
        </w:rPr>
        <w:t>9</w:t>
      </w:r>
      <w:r w:rsidRPr="00307442">
        <w:t xml:space="preserve"> [Mathew, PhD European History at Cambridge, counselor in the National Intelligence Council (NIC) and Jennifer, member of the NIC’s Long Range Analysis Unit “Revisiting the Future: Geopolitical Effects of the Financial Crisis” </w:t>
      </w:r>
      <w:hyperlink r:id="rId23" w:history="1">
        <w:r w:rsidRPr="00307442">
          <w:t>http://www.ciaonet.org/journals/twq/v32i2/f_0016178_13952.pdf</w:t>
        </w:r>
      </w:hyperlink>
      <w:r>
        <w:t>]</w:t>
      </w:r>
    </w:p>
    <w:p w14:paraId="541A944D" w14:textId="77777777" w:rsidR="00B16ADB" w:rsidRPr="00E735A9" w:rsidRDefault="00B16ADB" w:rsidP="00B16ADB">
      <w:pPr>
        <w:ind w:right="288"/>
        <w:rPr>
          <w:rStyle w:val="StyleBoldUnderline"/>
        </w:rPr>
      </w:pPr>
      <w:r w:rsidRPr="007B6FF3">
        <w:rPr>
          <w:rFonts w:eastAsia="Times New Roman" w:cs="Times New Roman"/>
          <w:sz w:val="16"/>
          <w:szCs w:val="20"/>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w:t>
      </w:r>
      <w:r w:rsidRPr="006F05F1">
        <w:rPr>
          <w:rFonts w:eastAsia="Times New Roman" w:cs="Times New Roman"/>
          <w:sz w:val="16"/>
          <w:szCs w:val="20"/>
        </w:rPr>
        <w:t xml:space="preserve">consequences, there is a growing sense of insecurity. Even so, </w:t>
      </w:r>
      <w:r w:rsidRPr="006F05F1">
        <w:rPr>
          <w:rStyle w:val="StyleBoldUnderline"/>
        </w:rPr>
        <w:t>history may be</w:t>
      </w:r>
      <w:r w:rsidRPr="006F05F1">
        <w:rPr>
          <w:rFonts w:eastAsia="MS Gothic" w:cs="Times New Roman"/>
          <w:bCs/>
          <w:szCs w:val="20"/>
          <w:u w:val="single"/>
        </w:rPr>
        <w:t xml:space="preserve"> </w:t>
      </w:r>
      <w:r w:rsidRPr="006F05F1">
        <w:rPr>
          <w:rFonts w:eastAsia="MS Gothic" w:cs="Times New Roman"/>
          <w:bCs/>
          <w:szCs w:val="20"/>
          <w:u w:val="single"/>
        </w:rPr>
        <w:lastRenderedPageBreak/>
        <w:t xml:space="preserve">more </w:t>
      </w:r>
      <w:r w:rsidRPr="006F05F1">
        <w:rPr>
          <w:rStyle w:val="StyleBoldUnderline"/>
        </w:rPr>
        <w:t>instructive</w:t>
      </w:r>
      <w:r w:rsidRPr="006F05F1">
        <w:rPr>
          <w:rFonts w:eastAsia="MS Gothic" w:cs="Times New Roman"/>
          <w:bCs/>
          <w:szCs w:val="20"/>
          <w:u w:val="single"/>
        </w:rPr>
        <w:t xml:space="preserve"> than ever</w:t>
      </w:r>
      <w:r w:rsidRPr="006F05F1">
        <w:rPr>
          <w:rFonts w:eastAsia="Times New Roman" w:cs="Times New Roman"/>
          <w:sz w:val="16"/>
          <w:szCs w:val="20"/>
        </w:rPr>
        <w:t>. While we conti</w:t>
      </w:r>
      <w:r w:rsidRPr="007B6FF3">
        <w:rPr>
          <w:rFonts w:eastAsia="Times New Roman" w:cs="Times New Roman"/>
          <w:sz w:val="16"/>
          <w:szCs w:val="20"/>
        </w:rPr>
        <w:t xml:space="preserve">nue to believe that </w:t>
      </w:r>
      <w:r w:rsidRPr="005D4748">
        <w:rPr>
          <w:rFonts w:eastAsia="MS Gothic" w:cs="Times New Roman"/>
          <w:bCs/>
          <w:szCs w:val="20"/>
          <w:u w:val="single"/>
        </w:rPr>
        <w:t xml:space="preserve">the </w:t>
      </w:r>
      <w:r w:rsidRPr="008F3952">
        <w:rPr>
          <w:rStyle w:val="StyleBoldUnderline"/>
          <w:highlight w:val="yellow"/>
        </w:rPr>
        <w:t>Great Depression</w:t>
      </w:r>
      <w:r w:rsidRPr="005D4748">
        <w:rPr>
          <w:rFonts w:eastAsia="Times New Roman" w:cs="Times New Roman"/>
          <w:sz w:val="16"/>
          <w:szCs w:val="20"/>
        </w:rPr>
        <w:t xml:space="preserve"> is not likely to be repeated, the </w:t>
      </w:r>
      <w:r w:rsidRPr="008F3952">
        <w:rPr>
          <w:rStyle w:val="StyleBoldUnderline"/>
          <w:highlight w:val="yellow"/>
        </w:rPr>
        <w:t>lessons</w:t>
      </w:r>
      <w:r w:rsidRPr="005D4748">
        <w:rPr>
          <w:rFonts w:eastAsia="Times New Roman" w:cs="Times New Roman"/>
          <w:sz w:val="16"/>
          <w:szCs w:val="20"/>
        </w:rPr>
        <w:t xml:space="preserve"> to be drawn from that period </w:t>
      </w:r>
      <w:r w:rsidRPr="008F3952">
        <w:rPr>
          <w:rStyle w:val="StyleBoldUnderline"/>
          <w:highlight w:val="yellow"/>
        </w:rPr>
        <w:t xml:space="preserve">include the harmful effects on </w:t>
      </w:r>
      <w:r w:rsidRPr="00F461FA">
        <w:rPr>
          <w:rStyle w:val="StyleBoldUnderline"/>
        </w:rPr>
        <w:t>fledgling democracies</w:t>
      </w:r>
      <w:r w:rsidRPr="005D4748">
        <w:rPr>
          <w:rStyle w:val="StyleBoldUnderline"/>
        </w:rPr>
        <w:t xml:space="preserve"> and multiethnic</w:t>
      </w:r>
      <w:r w:rsidRPr="007B6FF3">
        <w:rPr>
          <w:rFonts w:eastAsia="MS Gothic" w:cs="Times New Roman"/>
          <w:bCs/>
          <w:szCs w:val="20"/>
          <w:u w:val="single"/>
        </w:rPr>
        <w:t xml:space="preserve"> </w:t>
      </w:r>
      <w:r w:rsidRPr="008F3952">
        <w:rPr>
          <w:rStyle w:val="StyleBoldUnderline"/>
          <w:highlight w:val="yellow"/>
        </w:rPr>
        <w:t>societies</w:t>
      </w:r>
      <w:r w:rsidRPr="007B6FF3">
        <w:rPr>
          <w:rFonts w:eastAsia="Times New Roman" w:cs="Times New Roman"/>
          <w:sz w:val="16"/>
          <w:szCs w:val="20"/>
        </w:rPr>
        <w:t xml:space="preserve"> (think Central Europe in 1920s and 1930s) </w:t>
      </w:r>
      <w:r w:rsidRPr="008F3952">
        <w:rPr>
          <w:rStyle w:val="StyleBoldUnderline"/>
          <w:highlight w:val="yellow"/>
        </w:rPr>
        <w:t>and</w:t>
      </w:r>
      <w:r w:rsidRPr="007B6FF3">
        <w:rPr>
          <w:rFonts w:eastAsia="Times New Roman" w:cs="Times New Roman"/>
          <w:sz w:val="16"/>
          <w:szCs w:val="20"/>
        </w:rPr>
        <w:t xml:space="preserve"> on </w:t>
      </w:r>
      <w:r w:rsidRPr="008F3952">
        <w:rPr>
          <w:rStyle w:val="StyleBoldUnderline"/>
          <w:highlight w:val="yellow"/>
        </w:rPr>
        <w:t>the sustainability of multilateral institutions</w:t>
      </w:r>
      <w:r w:rsidRPr="007B6FF3">
        <w:rPr>
          <w:rFonts w:eastAsia="Times New Roman" w:cs="Times New Roman"/>
          <w:sz w:val="16"/>
          <w:szCs w:val="20"/>
        </w:rPr>
        <w:t xml:space="preserve"> (think League of Nations in the same period). </w:t>
      </w:r>
      <w:r w:rsidRPr="008F3952">
        <w:rPr>
          <w:rStyle w:val="StyleBoldUnderline"/>
          <w:highlight w:val="yellow"/>
        </w:rPr>
        <w:t>There is no reason to think that this would not be true in the twenty-first</w:t>
      </w:r>
      <w:r w:rsidRPr="007B6FF3">
        <w:rPr>
          <w:rFonts w:eastAsia="MS Gothic" w:cs="Times New Roman"/>
          <w:bCs/>
          <w:szCs w:val="20"/>
          <w:u w:val="single"/>
        </w:rPr>
        <w:t xml:space="preserve"> as much as in the twentieth </w:t>
      </w:r>
      <w:r w:rsidRPr="008F3952">
        <w:rPr>
          <w:rStyle w:val="StyleBoldUnderline"/>
          <w:highlight w:val="yellow"/>
        </w:rPr>
        <w:t>century</w:t>
      </w:r>
      <w:r w:rsidRPr="007B6FF3">
        <w:rPr>
          <w:rFonts w:eastAsia="MS Gothic" w:cs="Times New Roman"/>
          <w:bCs/>
          <w:szCs w:val="20"/>
          <w:u w:val="single"/>
        </w:rPr>
        <w:t>.</w:t>
      </w:r>
      <w:r w:rsidRPr="007B6FF3">
        <w:rPr>
          <w:rFonts w:eastAsia="Times New Roman" w:cs="Times New Roman"/>
          <w:sz w:val="16"/>
          <w:szCs w:val="20"/>
        </w:rPr>
        <w:t xml:space="preserve"> For that reason, the ways in which </w:t>
      </w:r>
      <w:r w:rsidRPr="007B6FF3">
        <w:rPr>
          <w:rFonts w:eastAsia="MS Gothic" w:cs="Times New Roman"/>
          <w:bCs/>
          <w:szCs w:val="20"/>
          <w:u w:val="single"/>
        </w:rPr>
        <w:t xml:space="preserve">the </w:t>
      </w:r>
      <w:r w:rsidRPr="008F3952">
        <w:rPr>
          <w:rStyle w:val="StyleBoldUnderline"/>
          <w:highlight w:val="yellow"/>
        </w:rPr>
        <w:t>potential for greater conflict could grow</w:t>
      </w:r>
      <w:r w:rsidRPr="007B6FF3">
        <w:rPr>
          <w:rFonts w:eastAsia="Times New Roman" w:cs="Times New Roman"/>
          <w:sz w:val="16"/>
          <w:szCs w:val="20"/>
        </w:rPr>
        <w:t xml:space="preserve"> would seem to be even more apt </w:t>
      </w:r>
      <w:r w:rsidRPr="008F3952">
        <w:rPr>
          <w:rStyle w:val="StyleBoldUnderline"/>
          <w:highlight w:val="yellow"/>
        </w:rPr>
        <w:t>in a</w:t>
      </w:r>
      <w:r w:rsidRPr="008F3952">
        <w:rPr>
          <w:rFonts w:eastAsia="MS Gothic" w:cs="Times New Roman"/>
          <w:bCs/>
          <w:szCs w:val="20"/>
          <w:highlight w:val="yellow"/>
          <w:u w:val="single"/>
        </w:rPr>
        <w:t xml:space="preserve"> </w:t>
      </w:r>
      <w:r w:rsidRPr="007B6FF3">
        <w:rPr>
          <w:rFonts w:eastAsia="MS Gothic" w:cs="Times New Roman"/>
          <w:bCs/>
          <w:szCs w:val="20"/>
          <w:u w:val="single"/>
        </w:rPr>
        <w:t xml:space="preserve">constantly </w:t>
      </w:r>
      <w:r w:rsidRPr="008F3952">
        <w:rPr>
          <w:rStyle w:val="Emphasis"/>
          <w:highlight w:val="yellow"/>
        </w:rPr>
        <w:t>volatile economic environment</w:t>
      </w:r>
      <w:r w:rsidRPr="007B6FF3">
        <w:rPr>
          <w:rFonts w:eastAsia="Times New Roman" w:cs="Times New Roman"/>
          <w:sz w:val="16"/>
          <w:szCs w:val="20"/>
        </w:rPr>
        <w:t xml:space="preserve"> as they would be if change would be steadier. In surveying those risks, the report stressed the likelihood that terrorism and nonproliferation will remain priorities even as resource issues move up on the international </w:t>
      </w:r>
      <w:r w:rsidRPr="006F05F1">
        <w:rPr>
          <w:rFonts w:eastAsia="Times New Roman" w:cs="Times New Roman"/>
          <w:sz w:val="16"/>
          <w:szCs w:val="20"/>
        </w:rPr>
        <w:t xml:space="preserve">agenda. </w:t>
      </w:r>
      <w:r w:rsidRPr="006F05F1">
        <w:rPr>
          <w:rStyle w:val="StyleBoldUnderline"/>
        </w:rPr>
        <w:t>Terrorism’s appeal will decline if economic growth continues</w:t>
      </w:r>
      <w:r w:rsidRPr="006F05F1">
        <w:rPr>
          <w:rFonts w:eastAsia="MS Gothic" w:cs="Times New Roman"/>
          <w:bCs/>
          <w:szCs w:val="20"/>
          <w:u w:val="single"/>
        </w:rPr>
        <w:t xml:space="preserve"> in the Middle East and youth unemployment is reduced.</w:t>
      </w:r>
      <w:r w:rsidRPr="006F05F1">
        <w:rPr>
          <w:rFonts w:eastAsia="Times New Roman" w:cs="Times New Roman"/>
          <w:sz w:val="16"/>
          <w:szCs w:val="20"/>
        </w:rPr>
        <w:t xml:space="preserve"> For those terrorist groups that remain active in 2025, </w:t>
      </w:r>
      <w:r w:rsidRPr="006F05F1">
        <w:rPr>
          <w:rStyle w:val="StyleBoldUnderline"/>
        </w:rPr>
        <w:t>however</w:t>
      </w:r>
      <w:r w:rsidRPr="006F05F1">
        <w:rPr>
          <w:rFonts w:eastAsia="Times New Roman" w:cs="Times New Roman"/>
          <w:sz w:val="16"/>
          <w:szCs w:val="20"/>
        </w:rPr>
        <w:t>, the diffusion of technolog</w:t>
      </w:r>
      <w:r w:rsidRPr="007B6FF3">
        <w:rPr>
          <w:rFonts w:eastAsia="Times New Roman" w:cs="Times New Roman"/>
          <w:sz w:val="16"/>
          <w:szCs w:val="20"/>
        </w:rPr>
        <w:t xml:space="preserve">ies and scientific knowledge will place some of the world’s most dangerous capabilities within their reach. </w:t>
      </w:r>
      <w:r w:rsidRPr="008F3952">
        <w:rPr>
          <w:rStyle w:val="StyleBoldUnderline"/>
          <w:highlight w:val="yellow"/>
        </w:rPr>
        <w:t>Terrorist groups</w:t>
      </w:r>
      <w:r w:rsidRPr="007B6FF3">
        <w:rPr>
          <w:rFonts w:eastAsia="Times New Roman" w:cs="Times New Roman"/>
          <w:sz w:val="16"/>
          <w:szCs w:val="20"/>
        </w:rPr>
        <w:t xml:space="preserve"> in 2025 </w:t>
      </w:r>
      <w:r w:rsidRPr="008F3952">
        <w:rPr>
          <w:rStyle w:val="StyleBoldUnderline"/>
          <w:highlight w:val="yellow"/>
        </w:rPr>
        <w:t>will</w:t>
      </w:r>
      <w:r w:rsidRPr="007B6FF3">
        <w:rPr>
          <w:rFonts w:eastAsia="Times New Roman" w:cs="Times New Roman"/>
          <w:sz w:val="16"/>
          <w:szCs w:val="20"/>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8F3952">
        <w:rPr>
          <w:rStyle w:val="StyleBoldUnderline"/>
          <w:highlight w:val="yellow"/>
        </w:rPr>
        <w:t>become</w:t>
      </w:r>
      <w:r w:rsidRPr="008F3952">
        <w:rPr>
          <w:rFonts w:eastAsia="MS Gothic" w:cs="Times New Roman"/>
          <w:bCs/>
          <w:szCs w:val="20"/>
          <w:highlight w:val="yellow"/>
          <w:u w:val="single"/>
        </w:rPr>
        <w:t xml:space="preserve"> </w:t>
      </w:r>
      <w:r w:rsidRPr="007B6FF3">
        <w:rPr>
          <w:rFonts w:eastAsia="MS Gothic" w:cs="Times New Roman"/>
          <w:bCs/>
          <w:szCs w:val="20"/>
          <w:u w:val="single"/>
        </w:rPr>
        <w:t>self</w:t>
      </w:r>
      <w:r w:rsidRPr="005D4748">
        <w:rPr>
          <w:rStyle w:val="StyleBoldUnderline"/>
        </w:rPr>
        <w:t>-</w:t>
      </w:r>
      <w:r w:rsidRPr="008F3952">
        <w:rPr>
          <w:rStyle w:val="StyleBoldUnderline"/>
          <w:highlight w:val="yellow"/>
        </w:rPr>
        <w:t>radical</w:t>
      </w:r>
      <w:r w:rsidRPr="005D4748">
        <w:rPr>
          <w:rStyle w:val="StyleBoldUnderline"/>
        </w:rPr>
        <w:t>ized</w:t>
      </w:r>
      <w:r w:rsidRPr="005D4748">
        <w:rPr>
          <w:rFonts w:eastAsia="MS Gothic" w:cs="Times New Roman"/>
          <w:bCs/>
          <w:szCs w:val="20"/>
          <w:u w:val="single"/>
        </w:rPr>
        <w:t>, p</w:t>
      </w:r>
      <w:r w:rsidRPr="007B6FF3">
        <w:rPr>
          <w:rFonts w:eastAsia="MS Gothic" w:cs="Times New Roman"/>
          <w:bCs/>
          <w:szCs w:val="20"/>
          <w:u w:val="single"/>
        </w:rPr>
        <w:t xml:space="preserve">articularly </w:t>
      </w:r>
      <w:r w:rsidRPr="008F3952">
        <w:rPr>
          <w:rStyle w:val="StyleBoldUnderline"/>
          <w:highlight w:val="yellow"/>
        </w:rPr>
        <w:t xml:space="preserve">in the absence of economic outlets </w:t>
      </w:r>
      <w:r w:rsidRPr="006F05F1">
        <w:rPr>
          <w:rStyle w:val="StyleBoldUnderline"/>
        </w:rPr>
        <w:t>that would become narrower in an economic downturn</w:t>
      </w:r>
      <w:r w:rsidRPr="006F05F1">
        <w:rPr>
          <w:rFonts w:eastAsia="MS Gothic" w:cs="Times New Roman"/>
          <w:bCs/>
          <w:szCs w:val="20"/>
          <w:u w:val="single"/>
        </w:rPr>
        <w:t>. The most dangerous casualt</w:t>
      </w:r>
      <w:r w:rsidRPr="007B6FF3">
        <w:rPr>
          <w:rFonts w:eastAsia="MS Gothic" w:cs="Times New Roman"/>
          <w:bCs/>
          <w:szCs w:val="20"/>
          <w:u w:val="single"/>
        </w:rPr>
        <w:t xml:space="preserve">y of </w:t>
      </w:r>
      <w:r w:rsidRPr="008F3952">
        <w:rPr>
          <w:rStyle w:val="StyleBoldUnderline"/>
          <w:highlight w:val="yellow"/>
        </w:rPr>
        <w:t>any economically-induced drawdown</w:t>
      </w:r>
      <w:r w:rsidRPr="007B6FF3">
        <w:rPr>
          <w:rFonts w:eastAsia="MS Gothic" w:cs="Times New Roman"/>
          <w:bCs/>
          <w:szCs w:val="20"/>
          <w:u w:val="single"/>
        </w:rPr>
        <w:t xml:space="preserve"> of U.S. military presence would</w:t>
      </w:r>
      <w:r w:rsidRPr="007B6FF3">
        <w:rPr>
          <w:rFonts w:eastAsia="Times New Roman" w:cs="Times New Roman"/>
          <w:sz w:val="16"/>
          <w:szCs w:val="20"/>
        </w:rPr>
        <w:t xml:space="preserve"> almost certainly </w:t>
      </w:r>
      <w:r w:rsidRPr="007B6FF3">
        <w:rPr>
          <w:rFonts w:eastAsia="MS Gothic" w:cs="Times New Roman"/>
          <w:bCs/>
          <w:szCs w:val="20"/>
          <w:u w:val="single"/>
        </w:rPr>
        <w:t>be the Middle East</w:t>
      </w:r>
      <w:r w:rsidRPr="007B6FF3">
        <w:rPr>
          <w:rFonts w:eastAsia="Times New Roman" w:cs="Times New Roman"/>
          <w:sz w:val="16"/>
          <w:szCs w:val="20"/>
        </w:rPr>
        <w:t xml:space="preserve">. Although Iran’s acquisition of nuclear weapons is not inevitable, </w:t>
      </w:r>
      <w:r w:rsidRPr="005D4748">
        <w:rPr>
          <w:rStyle w:val="StyleBoldUnderline"/>
        </w:rPr>
        <w:t>worries</w:t>
      </w:r>
      <w:r w:rsidRPr="007B6FF3">
        <w:rPr>
          <w:rFonts w:eastAsia="Times New Roman" w:cs="Times New Roman"/>
          <w:sz w:val="16"/>
          <w:szCs w:val="20"/>
        </w:rPr>
        <w:t xml:space="preserve"> about a nuclear-armed Iran </w:t>
      </w:r>
      <w:r w:rsidRPr="008F3952">
        <w:rPr>
          <w:rStyle w:val="StyleBoldUnderline"/>
          <w:highlight w:val="yellow"/>
        </w:rPr>
        <w:t>could lead states</w:t>
      </w:r>
      <w:r w:rsidRPr="007B6FF3">
        <w:rPr>
          <w:rFonts w:eastAsia="MS Gothic" w:cs="Times New Roman"/>
          <w:b/>
          <w:bCs/>
          <w:sz w:val="24"/>
          <w:szCs w:val="20"/>
          <w:u w:val="single"/>
        </w:rPr>
        <w:t xml:space="preserve"> </w:t>
      </w:r>
      <w:r w:rsidRPr="006F05F1">
        <w:rPr>
          <w:rFonts w:eastAsia="MS Gothic" w:cs="Times New Roman"/>
          <w:b/>
          <w:bCs/>
          <w:sz w:val="24"/>
          <w:szCs w:val="20"/>
          <w:u w:val="single"/>
        </w:rPr>
        <w:t xml:space="preserve">in the region </w:t>
      </w:r>
      <w:r w:rsidRPr="006F05F1">
        <w:rPr>
          <w:rStyle w:val="StyleBoldUnderline"/>
        </w:rPr>
        <w:t xml:space="preserve">to develop new security arrangements </w:t>
      </w:r>
      <w:r w:rsidRPr="006F05F1">
        <w:rPr>
          <w:rFonts w:eastAsia="MS Gothic" w:cs="Times New Roman"/>
          <w:b/>
          <w:bCs/>
          <w:sz w:val="24"/>
          <w:szCs w:val="20"/>
          <w:u w:val="single"/>
        </w:rPr>
        <w:t>with external powers</w:t>
      </w:r>
      <w:r w:rsidRPr="007B6FF3">
        <w:rPr>
          <w:rFonts w:eastAsia="MS Gothic" w:cs="Times New Roman"/>
          <w:b/>
          <w:bCs/>
          <w:sz w:val="24"/>
          <w:szCs w:val="20"/>
          <w:u w:val="single"/>
        </w:rPr>
        <w:t xml:space="preserve">, </w:t>
      </w:r>
      <w:r w:rsidRPr="008F3952">
        <w:rPr>
          <w:rStyle w:val="StyleBoldUnderline"/>
          <w:highlight w:val="yellow"/>
        </w:rPr>
        <w:t>acquire additional weapons, and consider pursuing</w:t>
      </w:r>
      <w:r w:rsidRPr="007B6FF3">
        <w:rPr>
          <w:rFonts w:eastAsia="MS Gothic" w:cs="Times New Roman"/>
          <w:b/>
          <w:bCs/>
          <w:sz w:val="24"/>
          <w:szCs w:val="20"/>
          <w:u w:val="single"/>
        </w:rPr>
        <w:t xml:space="preserve"> their own </w:t>
      </w:r>
      <w:r w:rsidRPr="008F3952">
        <w:rPr>
          <w:rStyle w:val="StyleBoldUnderline"/>
          <w:highlight w:val="yellow"/>
        </w:rPr>
        <w:t>nuclear ambitions</w:t>
      </w:r>
      <w:r w:rsidRPr="007B6FF3">
        <w:rPr>
          <w:rFonts w:eastAsia="Times New Roman" w:cs="Times New Roman"/>
          <w:sz w:val="16"/>
          <w:szCs w:val="20"/>
        </w:rPr>
        <w:t xml:space="preserve">. It is not clear that the type of stable deterrent relationship that existed between the great powers for most of the Cold War would emerge naturally in the Middle East with a nuclear Iran. </w:t>
      </w:r>
      <w:r w:rsidRPr="006F05F1">
        <w:rPr>
          <w:rStyle w:val="StyleBoldUnderline"/>
        </w:rPr>
        <w:t>Episodes of</w:t>
      </w:r>
      <w:r w:rsidRPr="008F3952">
        <w:rPr>
          <w:rStyle w:val="StyleBoldUnderline"/>
          <w:highlight w:val="yellow"/>
        </w:rPr>
        <w:t xml:space="preserve"> low intensity conflict </w:t>
      </w:r>
      <w:r w:rsidRPr="006F05F1">
        <w:rPr>
          <w:rStyle w:val="StyleBoldUnderline"/>
        </w:rPr>
        <w:t>and terrorism</w:t>
      </w:r>
      <w:r w:rsidRPr="007B6FF3">
        <w:rPr>
          <w:rFonts w:eastAsia="Times New Roman" w:cs="Times New Roman"/>
          <w:sz w:val="16"/>
          <w:szCs w:val="20"/>
        </w:rPr>
        <w:t xml:space="preserve"> taking place under a nuclear umbrella </w:t>
      </w:r>
      <w:r w:rsidRPr="008F3952">
        <w:rPr>
          <w:rStyle w:val="StyleBoldUnderline"/>
          <w:highlight w:val="yellow"/>
        </w:rPr>
        <w:t xml:space="preserve">could lead to an unintended escalation </w:t>
      </w:r>
      <w:r w:rsidRPr="006F05F1">
        <w:rPr>
          <w:rStyle w:val="StyleBoldUnderline"/>
        </w:rPr>
        <w:t>and broader conflict</w:t>
      </w:r>
      <w:r w:rsidRPr="006F05F1">
        <w:rPr>
          <w:rFonts w:eastAsia="Times New Roman" w:cs="Times New Roman"/>
          <w:sz w:val="16"/>
          <w:szCs w:val="20"/>
        </w:rPr>
        <w:t xml:space="preserve"> if clear red lines between those states involved are not well established. </w:t>
      </w:r>
      <w:r w:rsidRPr="006F05F1">
        <w:rPr>
          <w:rFonts w:eastAsia="MS Gothic" w:cs="Times New Roman"/>
          <w:bCs/>
          <w:szCs w:val="20"/>
          <w:u w:val="single"/>
        </w:rPr>
        <w:t xml:space="preserve">The </w:t>
      </w:r>
      <w:r w:rsidRPr="006F05F1">
        <w:rPr>
          <w:rStyle w:val="StyleBoldUnderline"/>
        </w:rPr>
        <w:t>close</w:t>
      </w:r>
      <w:r w:rsidRPr="008F3952">
        <w:rPr>
          <w:rStyle w:val="StyleBoldUnderline"/>
          <w:highlight w:val="yellow"/>
        </w:rPr>
        <w:t xml:space="preserve"> proximity of</w:t>
      </w:r>
      <w:r w:rsidRPr="005D4748">
        <w:rPr>
          <w:rStyle w:val="StyleBoldUnderline"/>
        </w:rPr>
        <w:t xml:space="preserve"> </w:t>
      </w:r>
      <w:r w:rsidRPr="00710D92">
        <w:rPr>
          <w:rFonts w:eastAsia="MS Gothic" w:cs="Times New Roman"/>
          <w:bCs/>
          <w:szCs w:val="20"/>
          <w:u w:val="single"/>
        </w:rPr>
        <w:t xml:space="preserve">potential </w:t>
      </w:r>
      <w:r w:rsidRPr="008F3952">
        <w:rPr>
          <w:rStyle w:val="StyleBoldUnderline"/>
          <w:highlight w:val="yellow"/>
        </w:rPr>
        <w:t>nuclear rivals</w:t>
      </w:r>
      <w:r w:rsidRPr="007B6FF3">
        <w:rPr>
          <w:rFonts w:eastAsia="Times New Roman" w:cs="Times New Roman"/>
          <w:sz w:val="16"/>
          <w:szCs w:val="20"/>
        </w:rPr>
        <w:t xml:space="preserve"> combined with underdeveloped surveillance capabilities and mobile dual-capable Iranian missile systems also </w:t>
      </w:r>
      <w:r w:rsidRPr="008F3952">
        <w:rPr>
          <w:rStyle w:val="StyleBoldUnderline"/>
          <w:highlight w:val="yellow"/>
        </w:rPr>
        <w:t>will produce</w:t>
      </w:r>
      <w:r w:rsidRPr="008F3952">
        <w:rPr>
          <w:rFonts w:eastAsia="MS Gothic" w:cs="Times New Roman"/>
          <w:bCs/>
          <w:szCs w:val="20"/>
          <w:highlight w:val="yellow"/>
          <w:u w:val="single"/>
        </w:rPr>
        <w:t xml:space="preserve"> </w:t>
      </w:r>
      <w:r w:rsidRPr="00710D92">
        <w:rPr>
          <w:rFonts w:eastAsia="MS Gothic" w:cs="Times New Roman"/>
          <w:bCs/>
          <w:szCs w:val="20"/>
          <w:u w:val="single"/>
        </w:rPr>
        <w:t xml:space="preserve">inherent </w:t>
      </w:r>
      <w:r w:rsidRPr="008F3952">
        <w:rPr>
          <w:rStyle w:val="StyleBoldUnderline"/>
          <w:highlight w:val="yellow"/>
        </w:rPr>
        <w:t xml:space="preserve">difficulties in </w:t>
      </w:r>
      <w:r w:rsidRPr="006F05F1">
        <w:rPr>
          <w:rStyle w:val="StyleBoldUnderline"/>
        </w:rPr>
        <w:t>achieving</w:t>
      </w:r>
      <w:r w:rsidRPr="00710D92">
        <w:rPr>
          <w:rFonts w:eastAsia="MS Gothic" w:cs="Times New Roman"/>
          <w:bCs/>
          <w:szCs w:val="20"/>
          <w:u w:val="single"/>
        </w:rPr>
        <w:t xml:space="preserve"> reliable indications and </w:t>
      </w:r>
      <w:r w:rsidRPr="008F3952">
        <w:rPr>
          <w:rStyle w:val="StyleBoldUnderline"/>
          <w:highlight w:val="yellow"/>
        </w:rPr>
        <w:t xml:space="preserve">warning of </w:t>
      </w:r>
      <w:r w:rsidRPr="006F05F1">
        <w:rPr>
          <w:rStyle w:val="StyleBoldUnderline"/>
        </w:rPr>
        <w:t>an impending</w:t>
      </w:r>
      <w:r w:rsidRPr="008F3952">
        <w:rPr>
          <w:rStyle w:val="StyleBoldUnderline"/>
          <w:highlight w:val="yellow"/>
        </w:rPr>
        <w:t xml:space="preserve"> nuclear attack</w:t>
      </w:r>
      <w:r w:rsidRPr="00710D92">
        <w:rPr>
          <w:rFonts w:eastAsia="Times New Roman" w:cs="Times New Roman"/>
          <w:sz w:val="16"/>
          <w:szCs w:val="20"/>
        </w:rPr>
        <w:t>. The lack of</w:t>
      </w:r>
      <w:r w:rsidRPr="007B6FF3">
        <w:rPr>
          <w:rFonts w:eastAsia="Times New Roman" w:cs="Times New Roman"/>
          <w:sz w:val="16"/>
          <w:szCs w:val="20"/>
        </w:rPr>
        <w:t xml:space="preserve"> strategic depth in neighboring states like Israel, </w:t>
      </w:r>
      <w:r w:rsidRPr="005D4748">
        <w:rPr>
          <w:rStyle w:val="StyleBoldUnderline"/>
        </w:rPr>
        <w:t>short warning and missile flight times, and</w:t>
      </w:r>
      <w:r w:rsidRPr="008F3952">
        <w:rPr>
          <w:rFonts w:eastAsia="MS Gothic" w:cs="Times New Roman"/>
          <w:bCs/>
          <w:szCs w:val="20"/>
          <w:highlight w:val="yellow"/>
          <w:u w:val="single"/>
        </w:rPr>
        <w:t xml:space="preserve"> </w:t>
      </w:r>
      <w:r w:rsidRPr="006F05F1">
        <w:rPr>
          <w:rStyle w:val="StyleBoldUnderline"/>
        </w:rPr>
        <w:t>uncertainty</w:t>
      </w:r>
      <w:r w:rsidRPr="006F05F1">
        <w:rPr>
          <w:rFonts w:eastAsia="MS Gothic" w:cs="Times New Roman"/>
          <w:bCs/>
          <w:szCs w:val="20"/>
          <w:u w:val="single"/>
        </w:rPr>
        <w:t xml:space="preserve"> </w:t>
      </w:r>
      <w:r w:rsidRPr="006F05F1">
        <w:rPr>
          <w:rFonts w:eastAsia="Times New Roman" w:cs="Times New Roman"/>
          <w:sz w:val="16"/>
          <w:szCs w:val="20"/>
        </w:rPr>
        <w:t xml:space="preserve">of Iranian intentions </w:t>
      </w:r>
      <w:r w:rsidRPr="006F05F1">
        <w:rPr>
          <w:rStyle w:val="StyleBoldUnderline"/>
        </w:rPr>
        <w:t>may place</w:t>
      </w:r>
      <w:r w:rsidRPr="006F05F1">
        <w:rPr>
          <w:rFonts w:eastAsia="MS Gothic" w:cs="Times New Roman"/>
          <w:bCs/>
          <w:szCs w:val="20"/>
          <w:u w:val="single"/>
        </w:rPr>
        <w:t xml:space="preserve"> </w:t>
      </w:r>
      <w:r w:rsidRPr="006F05F1">
        <w:rPr>
          <w:rFonts w:eastAsia="Times New Roman" w:cs="Times New Roman"/>
          <w:sz w:val="16"/>
          <w:szCs w:val="20"/>
        </w:rPr>
        <w:t xml:space="preserve">more </w:t>
      </w:r>
      <w:r w:rsidRPr="006F05F1">
        <w:rPr>
          <w:rStyle w:val="StyleBoldUnderline"/>
        </w:rPr>
        <w:t>focus on preemption rather than defense</w:t>
      </w:r>
      <w:r w:rsidRPr="006F05F1">
        <w:rPr>
          <w:rFonts w:eastAsia="Times New Roman" w:cs="Times New Roman"/>
          <w:sz w:val="16"/>
          <w:szCs w:val="20"/>
        </w:rPr>
        <w:t>, potentially</w:t>
      </w:r>
      <w:r w:rsidRPr="007B6FF3">
        <w:rPr>
          <w:rFonts w:eastAsia="Times New Roman" w:cs="Times New Roman"/>
          <w:sz w:val="16"/>
          <w:szCs w:val="20"/>
        </w:rPr>
        <w:t xml:space="preserve"> </w:t>
      </w:r>
      <w:r w:rsidRPr="006F05F1">
        <w:rPr>
          <w:rStyle w:val="StyleBoldUnderline"/>
        </w:rPr>
        <w:t>leading to escalating crises</w:t>
      </w:r>
      <w:r w:rsidRPr="008F3952">
        <w:rPr>
          <w:rFonts w:eastAsia="MS Gothic" w:cs="Times New Roman"/>
          <w:bCs/>
          <w:szCs w:val="20"/>
          <w:highlight w:val="yellow"/>
          <w:u w:val="single"/>
        </w:rPr>
        <w:t>.</w:t>
      </w:r>
      <w:r w:rsidRPr="007B6FF3">
        <w:rPr>
          <w:rFonts w:eastAsia="Times New Roman" w:cs="Times New Roman"/>
          <w:sz w:val="16"/>
          <w:szCs w:val="20"/>
        </w:rPr>
        <w:t xml:space="preserve"> 36 Types of </w:t>
      </w:r>
      <w:r w:rsidRPr="008F3952">
        <w:rPr>
          <w:rStyle w:val="StyleBoldUnderline"/>
          <w:highlight w:val="yellow"/>
        </w:rPr>
        <w:t>conflict</w:t>
      </w:r>
      <w:r w:rsidRPr="007B6FF3">
        <w:rPr>
          <w:rFonts w:eastAsia="Times New Roman" w:cs="Times New Roman"/>
          <w:sz w:val="16"/>
          <w:szCs w:val="20"/>
        </w:rPr>
        <w:t xml:space="preserve"> that the world continues to experience, such as </w:t>
      </w:r>
      <w:r w:rsidRPr="008F3952">
        <w:rPr>
          <w:rStyle w:val="StyleBoldUnderline"/>
          <w:highlight w:val="yellow"/>
        </w:rPr>
        <w:t>over resources, could reemerge</w:t>
      </w:r>
      <w:proofErr w:type="gramStart"/>
      <w:r w:rsidRPr="008F3952">
        <w:rPr>
          <w:rFonts w:eastAsia="Times New Roman" w:cs="Times New Roman"/>
          <w:sz w:val="16"/>
          <w:szCs w:val="20"/>
          <w:highlight w:val="yellow"/>
        </w:rPr>
        <w:t>,</w:t>
      </w:r>
      <w:r w:rsidRPr="007B6FF3">
        <w:rPr>
          <w:rFonts w:eastAsia="MS Gothic" w:cs="Times New Roman"/>
          <w:bCs/>
          <w:szCs w:val="20"/>
          <w:u w:val="single"/>
        </w:rPr>
        <w:t>particularly</w:t>
      </w:r>
      <w:proofErr w:type="gramEnd"/>
      <w:r w:rsidRPr="007B6FF3">
        <w:rPr>
          <w:rFonts w:eastAsia="MS Gothic" w:cs="Times New Roman"/>
          <w:bCs/>
          <w:szCs w:val="20"/>
          <w:u w:val="single"/>
        </w:rPr>
        <w:t xml:space="preserve"> </w:t>
      </w:r>
      <w:r w:rsidRPr="005D4748">
        <w:rPr>
          <w:rFonts w:eastAsia="MS Gothic" w:cs="Times New Roman"/>
          <w:bCs/>
          <w:szCs w:val="20"/>
          <w:u w:val="single"/>
        </w:rPr>
        <w:t>if protectionism grows and there is a resort to neo-mercantilist practices.</w:t>
      </w:r>
      <w:r w:rsidRPr="008F3952">
        <w:rPr>
          <w:rFonts w:eastAsia="MS Gothic" w:cs="Times New Roman"/>
          <w:bCs/>
          <w:szCs w:val="20"/>
          <w:highlight w:val="yellow"/>
          <w:u w:val="single"/>
        </w:rPr>
        <w:t xml:space="preserve"> </w:t>
      </w:r>
      <w:r w:rsidRPr="006F05F1">
        <w:rPr>
          <w:rStyle w:val="StyleBoldUnderline"/>
        </w:rPr>
        <w:t>Perceptions of renewed energy scarcity</w:t>
      </w:r>
      <w:r w:rsidRPr="006F05F1">
        <w:rPr>
          <w:rFonts w:eastAsia="Times New Roman" w:cs="Times New Roman"/>
          <w:sz w:val="16"/>
          <w:szCs w:val="20"/>
        </w:rPr>
        <w:t xml:space="preserve"> will drive countries to take actions to assure their future access to energy supplies. In the worst case, this </w:t>
      </w:r>
      <w:r w:rsidRPr="006F05F1">
        <w:rPr>
          <w:rStyle w:val="StyleBoldUnderline"/>
        </w:rPr>
        <w:t>could result in interstate conflicts if</w:t>
      </w:r>
      <w:r w:rsidRPr="006F05F1">
        <w:rPr>
          <w:rFonts w:eastAsia="MS Gothic" w:cs="Times New Roman"/>
          <w:bCs/>
          <w:szCs w:val="20"/>
          <w:u w:val="single"/>
        </w:rPr>
        <w:t xml:space="preserve"> government </w:t>
      </w:r>
      <w:r w:rsidRPr="006F05F1">
        <w:rPr>
          <w:rStyle w:val="StyleBoldUnderline"/>
        </w:rPr>
        <w:t xml:space="preserve">leaders deem </w:t>
      </w:r>
      <w:r w:rsidRPr="006F05F1">
        <w:rPr>
          <w:rFonts w:eastAsia="MS Gothic" w:cs="Times New Roman"/>
          <w:bCs/>
          <w:szCs w:val="20"/>
          <w:u w:val="single"/>
        </w:rPr>
        <w:t xml:space="preserve">assured </w:t>
      </w:r>
      <w:r w:rsidRPr="006F05F1">
        <w:rPr>
          <w:rStyle w:val="StyleBoldUnderline"/>
        </w:rPr>
        <w:t>access to energy resources</w:t>
      </w:r>
      <w:r w:rsidRPr="006F05F1">
        <w:rPr>
          <w:rFonts w:eastAsia="MS Gothic" w:cs="Times New Roman"/>
          <w:bCs/>
          <w:szCs w:val="20"/>
          <w:u w:val="single"/>
        </w:rPr>
        <w:t>,</w:t>
      </w:r>
      <w:r w:rsidRPr="006F05F1">
        <w:rPr>
          <w:rFonts w:eastAsia="Times New Roman" w:cs="Times New Roman"/>
          <w:sz w:val="16"/>
          <w:szCs w:val="20"/>
        </w:rPr>
        <w:t xml:space="preserve"> for example, to be </w:t>
      </w:r>
      <w:r w:rsidRPr="006F05F1">
        <w:rPr>
          <w:rStyle w:val="StyleBoldUnderline"/>
        </w:rPr>
        <w:t>essential for</w:t>
      </w:r>
      <w:r w:rsidRPr="006F05F1">
        <w:rPr>
          <w:rFonts w:eastAsia="Times New Roman" w:cs="Times New Roman"/>
          <w:sz w:val="16"/>
          <w:szCs w:val="20"/>
        </w:rPr>
        <w:t xml:space="preserve"> maintaining domestic stability and the </w:t>
      </w:r>
      <w:r w:rsidRPr="006F05F1">
        <w:rPr>
          <w:rStyle w:val="StyleBoldUnderline"/>
        </w:rPr>
        <w:t>survival</w:t>
      </w:r>
      <w:r w:rsidRPr="006F05F1">
        <w:rPr>
          <w:rFonts w:eastAsia="MS Gothic" w:cs="Times New Roman"/>
          <w:bCs/>
          <w:szCs w:val="20"/>
          <w:u w:val="single"/>
        </w:rPr>
        <w:t xml:space="preserve"> of their</w:t>
      </w:r>
      <w:r w:rsidRPr="007B6FF3">
        <w:rPr>
          <w:rFonts w:eastAsia="MS Gothic" w:cs="Times New Roman"/>
          <w:bCs/>
          <w:szCs w:val="20"/>
          <w:u w:val="single"/>
        </w:rPr>
        <w:t xml:space="preserve"> regime</w:t>
      </w:r>
      <w:r w:rsidRPr="007B6FF3">
        <w:rPr>
          <w:rFonts w:eastAsia="Times New Roman" w:cs="Times New Roman"/>
          <w:sz w:val="16"/>
          <w:szCs w:val="20"/>
        </w:rPr>
        <w:t xml:space="preserve">. </w:t>
      </w:r>
      <w:r w:rsidRPr="008F3952">
        <w:rPr>
          <w:rStyle w:val="StyleBoldUnderline"/>
          <w:highlight w:val="yellow"/>
        </w:rPr>
        <w:t>Even actions short of war</w:t>
      </w:r>
      <w:r w:rsidRPr="007B6FF3">
        <w:rPr>
          <w:rFonts w:eastAsia="Times New Roman" w:cs="Times New Roman"/>
          <w:sz w:val="16"/>
          <w:szCs w:val="20"/>
        </w:rPr>
        <w:t xml:space="preserve">, however, </w:t>
      </w:r>
      <w:r w:rsidRPr="008F3952">
        <w:rPr>
          <w:rStyle w:val="StyleBoldUnderline"/>
          <w:highlight w:val="yellow"/>
        </w:rPr>
        <w:t>will have important geopolitical implications</w:t>
      </w:r>
      <w:r w:rsidRPr="007B6FF3">
        <w:rPr>
          <w:rFonts w:eastAsia="Times New Roman" w:cs="Times New Roman"/>
          <w:sz w:val="16"/>
          <w:szCs w:val="20"/>
        </w:rPr>
        <w:t xml:space="preserve">. Maritime security concerns are providing a rationale for naval buildups and modernization efforts, such as China’s and India’s development of blue water naval capabilities. </w:t>
      </w:r>
      <w:r w:rsidRPr="006F05F1">
        <w:rPr>
          <w:rStyle w:val="StyleBoldUnderline"/>
        </w:rPr>
        <w:t>If</w:t>
      </w:r>
      <w:r w:rsidRPr="006F05F1">
        <w:rPr>
          <w:rFonts w:eastAsia="Times New Roman" w:cs="Times New Roman"/>
          <w:sz w:val="16"/>
          <w:szCs w:val="20"/>
        </w:rPr>
        <w:t xml:space="preserve"> the </w:t>
      </w:r>
      <w:r w:rsidRPr="006F05F1">
        <w:rPr>
          <w:rStyle w:val="StyleBoldUnderline"/>
        </w:rPr>
        <w:t>fiscal stimulus focus for</w:t>
      </w:r>
      <w:r w:rsidRPr="006F05F1">
        <w:rPr>
          <w:rFonts w:eastAsia="Times New Roman" w:cs="Times New Roman"/>
          <w:sz w:val="16"/>
          <w:szCs w:val="20"/>
        </w:rPr>
        <w:t xml:space="preserve"> these </w:t>
      </w:r>
      <w:r w:rsidRPr="006F05F1">
        <w:rPr>
          <w:rStyle w:val="StyleBoldUnderline"/>
        </w:rPr>
        <w:t>countries</w:t>
      </w:r>
      <w:r w:rsidRPr="006F05F1">
        <w:rPr>
          <w:rFonts w:eastAsia="MS Gothic" w:cs="Times New Roman"/>
          <w:bCs/>
          <w:szCs w:val="20"/>
          <w:u w:val="single"/>
        </w:rPr>
        <w:t xml:space="preserve"> indeed </w:t>
      </w:r>
      <w:r w:rsidRPr="006F05F1">
        <w:rPr>
          <w:rStyle w:val="StyleBoldUnderline"/>
        </w:rPr>
        <w:t>turns inward</w:t>
      </w:r>
      <w:r w:rsidRPr="006F05F1">
        <w:rPr>
          <w:rFonts w:eastAsia="MS Gothic" w:cs="Times New Roman"/>
          <w:bCs/>
          <w:szCs w:val="20"/>
          <w:u w:val="single"/>
        </w:rPr>
        <w:t xml:space="preserve">, one of the most obvious </w:t>
      </w:r>
      <w:r w:rsidRPr="006F05F1">
        <w:rPr>
          <w:rStyle w:val="StyleBoldUnderline"/>
        </w:rPr>
        <w:t>funding targets may be military</w:t>
      </w:r>
      <w:r w:rsidRPr="006F05F1">
        <w:t>.</w:t>
      </w:r>
      <w:r w:rsidRPr="00E735A9">
        <w:t xml:space="preserve"> </w:t>
      </w:r>
      <w:r w:rsidRPr="008F3952">
        <w:rPr>
          <w:rStyle w:val="StyleBoldUnderline"/>
          <w:highlight w:val="yellow"/>
        </w:rPr>
        <w:t>Buildup of regional</w:t>
      </w:r>
      <w:r w:rsidRPr="00710D92">
        <w:rPr>
          <w:rFonts w:eastAsia="Times New Roman" w:cs="Times New Roman"/>
          <w:sz w:val="16"/>
          <w:szCs w:val="20"/>
        </w:rPr>
        <w:t xml:space="preserve"> naval </w:t>
      </w:r>
      <w:r w:rsidRPr="008F3952">
        <w:rPr>
          <w:rStyle w:val="StyleBoldUnderline"/>
          <w:highlight w:val="yellow"/>
        </w:rPr>
        <w:t>capabilities could lead to increased tensions</w:t>
      </w:r>
      <w:r w:rsidRPr="007B6FF3">
        <w:rPr>
          <w:rFonts w:eastAsia="MS Gothic" w:cs="Times New Roman"/>
          <w:bCs/>
          <w:szCs w:val="20"/>
          <w:u w:val="single"/>
        </w:rPr>
        <w:t xml:space="preserve">, rivalries, </w:t>
      </w:r>
      <w:r w:rsidRPr="008F3952">
        <w:rPr>
          <w:rStyle w:val="StyleBoldUnderline"/>
          <w:highlight w:val="yellow"/>
        </w:rPr>
        <w:t>and counterbalancing</w:t>
      </w:r>
      <w:r w:rsidRPr="008F3952">
        <w:rPr>
          <w:rFonts w:eastAsia="MS Gothic" w:cs="Times New Roman"/>
          <w:bCs/>
          <w:szCs w:val="20"/>
          <w:highlight w:val="yellow"/>
          <w:u w:val="single"/>
        </w:rPr>
        <w:t xml:space="preserve"> </w:t>
      </w:r>
      <w:r w:rsidRPr="007B6FF3">
        <w:rPr>
          <w:rFonts w:eastAsia="MS Gothic" w:cs="Times New Roman"/>
          <w:bCs/>
          <w:szCs w:val="20"/>
          <w:u w:val="single"/>
        </w:rPr>
        <w:t>moves</w:t>
      </w:r>
      <w:r w:rsidRPr="007B6FF3">
        <w:rPr>
          <w:rFonts w:eastAsia="Times New Roman" w:cs="Times New Roman"/>
          <w:sz w:val="16"/>
          <w:szCs w:val="20"/>
        </w:rPr>
        <w:t xml:space="preserve">, but it also will create opportunities for multinational cooperation in protecting critical sea lanes. </w:t>
      </w:r>
      <w:r w:rsidRPr="003E3432">
        <w:rPr>
          <w:rStyle w:val="StyleBoldUnderline"/>
        </w:rPr>
        <w:t>With water</w:t>
      </w:r>
      <w:r w:rsidRPr="003E3432">
        <w:rPr>
          <w:rFonts w:eastAsia="Times New Roman" w:cs="Times New Roman"/>
          <w:sz w:val="16"/>
          <w:szCs w:val="20"/>
        </w:rPr>
        <w:t xml:space="preserve"> also </w:t>
      </w:r>
      <w:r w:rsidRPr="003E3432">
        <w:rPr>
          <w:rStyle w:val="StyleBoldUnderline"/>
        </w:rPr>
        <w:t>becoming scarcer</w:t>
      </w:r>
      <w:r w:rsidRPr="007B6FF3">
        <w:rPr>
          <w:rFonts w:eastAsia="MS Gothic" w:cs="Times New Roman"/>
          <w:bCs/>
          <w:szCs w:val="20"/>
          <w:u w:val="single"/>
        </w:rPr>
        <w:t xml:space="preserve"> in Asia and the Middle East, </w:t>
      </w:r>
      <w:r w:rsidRPr="008F3952">
        <w:rPr>
          <w:rStyle w:val="StyleBoldUnderline"/>
          <w:highlight w:val="yellow"/>
        </w:rPr>
        <w:t>cooperation</w:t>
      </w:r>
      <w:r w:rsidRPr="007B6FF3">
        <w:rPr>
          <w:rFonts w:eastAsia="MS Gothic" w:cs="Times New Roman"/>
          <w:bCs/>
          <w:szCs w:val="20"/>
          <w:u w:val="single"/>
        </w:rPr>
        <w:t xml:space="preserve"> to manage changing water resources </w:t>
      </w:r>
      <w:r w:rsidRPr="008F3952">
        <w:rPr>
          <w:rStyle w:val="StyleBoldUnderline"/>
          <w:highlight w:val="yellow"/>
        </w:rPr>
        <w:t>is likely to be</w:t>
      </w:r>
      <w:r w:rsidRPr="008F3952">
        <w:rPr>
          <w:rFonts w:eastAsia="MS Gothic" w:cs="Times New Roman"/>
          <w:bCs/>
          <w:szCs w:val="20"/>
          <w:highlight w:val="yellow"/>
          <w:u w:val="single"/>
        </w:rPr>
        <w:t xml:space="preserve"> </w:t>
      </w:r>
      <w:r w:rsidRPr="00E735A9">
        <w:rPr>
          <w:rFonts w:eastAsia="MS Gothic" w:cs="Times New Roman"/>
          <w:bCs/>
          <w:szCs w:val="20"/>
          <w:u w:val="single"/>
        </w:rPr>
        <w:t xml:space="preserve">increasingly </w:t>
      </w:r>
      <w:r w:rsidRPr="008F3952">
        <w:rPr>
          <w:rStyle w:val="StyleBoldUnderline"/>
          <w:highlight w:val="yellow"/>
        </w:rPr>
        <w:t>difficult</w:t>
      </w:r>
      <w:r w:rsidRPr="008F3952">
        <w:rPr>
          <w:rFonts w:eastAsia="MS Gothic" w:cs="Times New Roman"/>
          <w:bCs/>
          <w:szCs w:val="20"/>
          <w:highlight w:val="yellow"/>
          <w:u w:val="single"/>
        </w:rPr>
        <w:t xml:space="preserve"> </w:t>
      </w:r>
      <w:r w:rsidRPr="007B6FF3">
        <w:rPr>
          <w:rFonts w:eastAsia="MS Gothic" w:cs="Times New Roman"/>
          <w:bCs/>
          <w:szCs w:val="20"/>
          <w:u w:val="single"/>
        </w:rPr>
        <w:t xml:space="preserve">both within and between states </w:t>
      </w:r>
      <w:r w:rsidRPr="008F3952">
        <w:rPr>
          <w:rStyle w:val="StyleBoldUnderline"/>
          <w:highlight w:val="yellow"/>
        </w:rPr>
        <w:t>in a more dog-eat-dog world.</w:t>
      </w:r>
    </w:p>
    <w:p w14:paraId="1AB837A0" w14:textId="77777777" w:rsidR="004C728F" w:rsidRDefault="004C728F" w:rsidP="00F3399E">
      <w:pPr>
        <w:pStyle w:val="Heading1"/>
      </w:pPr>
      <w:r>
        <w:lastRenderedPageBreak/>
        <w:t>UQ</w:t>
      </w:r>
    </w:p>
    <w:p w14:paraId="283AACF3" w14:textId="77777777" w:rsidR="00F3399E" w:rsidRDefault="00F3399E" w:rsidP="00F3399E"/>
    <w:p w14:paraId="6E09A61D" w14:textId="77777777" w:rsidR="009E17FC" w:rsidRDefault="00914556" w:rsidP="008C2EC5">
      <w:pPr>
        <w:pStyle w:val="Heading2"/>
      </w:pPr>
      <w:r>
        <w:lastRenderedPageBreak/>
        <w:t>2NC</w:t>
      </w:r>
      <w:r w:rsidR="009E17FC">
        <w:t xml:space="preserve"> UQ—GOP Win—Ov</w:t>
      </w:r>
    </w:p>
    <w:p w14:paraId="03369D73" w14:textId="77777777" w:rsidR="00E12274" w:rsidRDefault="00E12274" w:rsidP="00E12274"/>
    <w:p w14:paraId="61430271" w14:textId="77777777" w:rsidR="00070D65" w:rsidRDefault="00E12274" w:rsidP="00070D65">
      <w:pPr>
        <w:pStyle w:val="Heading4"/>
      </w:pPr>
      <w:r>
        <w:t xml:space="preserve">Republicans will gain a Senate majority in the midterms—prefer evidence speaking to the public’s opinion of the economy because it’s </w:t>
      </w:r>
      <w:r w:rsidR="00BB55C4">
        <w:t>the most important</w:t>
      </w:r>
      <w:r w:rsidR="00070D65">
        <w:t xml:space="preserve"> issue in upcoming elections—that’s Dorning 6/26/14</w:t>
      </w:r>
    </w:p>
    <w:p w14:paraId="62C195B3" w14:textId="77777777" w:rsidR="00070D65" w:rsidRPr="00070D65" w:rsidRDefault="00070D65" w:rsidP="00070D65"/>
    <w:p w14:paraId="3798CD0B" w14:textId="77777777" w:rsidR="00070D65" w:rsidRDefault="00070D65" w:rsidP="00070D65">
      <w:pPr>
        <w:pStyle w:val="Heading4"/>
      </w:pPr>
      <w:r>
        <w:t xml:space="preserve">1. </w:t>
      </w:r>
      <w:r w:rsidRPr="00070D65">
        <w:rPr>
          <w:u w:val="single"/>
        </w:rPr>
        <w:t>Turnout</w:t>
      </w:r>
      <w:r>
        <w:t xml:space="preserve">—key democratic constituents (blacks, Hispanics, single women, youth) have been hard hit by the economy and are less energized about </w:t>
      </w:r>
      <w:r w:rsidR="00DD108B">
        <w:t>voting</w:t>
      </w:r>
    </w:p>
    <w:p w14:paraId="7BFEF0BD" w14:textId="77777777" w:rsidR="00070D65" w:rsidRPr="00070D65" w:rsidRDefault="00070D65" w:rsidP="00070D65"/>
    <w:p w14:paraId="7E668961" w14:textId="77777777" w:rsidR="00070D65" w:rsidRDefault="00070D65" w:rsidP="00070D65">
      <w:pPr>
        <w:pStyle w:val="Heading4"/>
      </w:pPr>
      <w:r>
        <w:t xml:space="preserve">2. </w:t>
      </w:r>
      <w:r w:rsidRPr="00070D65">
        <w:rPr>
          <w:u w:val="single"/>
        </w:rPr>
        <w:t>Obama’s approval rating</w:t>
      </w:r>
      <w:r>
        <w:t>—it’s tied to his party’s success and is crashing with public dissatisfaction over living standards</w:t>
      </w:r>
    </w:p>
    <w:p w14:paraId="3EB13EDB" w14:textId="77777777" w:rsidR="00070D65" w:rsidRPr="00070D65" w:rsidRDefault="00070D65" w:rsidP="00070D65"/>
    <w:p w14:paraId="30C531B3" w14:textId="77777777" w:rsidR="00070D65" w:rsidRDefault="00070D65" w:rsidP="00070D65">
      <w:pPr>
        <w:pStyle w:val="Heading4"/>
      </w:pPr>
      <w:r>
        <w:t xml:space="preserve">3. </w:t>
      </w:r>
      <w:r w:rsidR="00510A52">
        <w:rPr>
          <w:u w:val="single"/>
        </w:rPr>
        <w:t>Distraction from</w:t>
      </w:r>
      <w:r w:rsidRPr="00070D65">
        <w:rPr>
          <w:u w:val="single"/>
        </w:rPr>
        <w:t xml:space="preserve"> scandals</w:t>
      </w:r>
      <w:r>
        <w:t>—a booming economy is the best way to move beyond negative stories like the VA, Bergdahl, and foreign policy crises</w:t>
      </w:r>
    </w:p>
    <w:p w14:paraId="18106736" w14:textId="77777777" w:rsidR="00070D65" w:rsidRDefault="00070D65" w:rsidP="00070D65"/>
    <w:p w14:paraId="48544B86" w14:textId="77777777" w:rsidR="00070D65" w:rsidRPr="00FF411F" w:rsidRDefault="00070D65" w:rsidP="00070D65">
      <w:pPr>
        <w:pStyle w:val="Heading4"/>
        <w:rPr>
          <w:rStyle w:val="StyleStyleBold12pt"/>
          <w:b/>
        </w:rPr>
      </w:pPr>
      <w:r>
        <w:rPr>
          <w:rStyle w:val="StyleStyleBold12pt"/>
          <w:b/>
        </w:rPr>
        <w:t xml:space="preserve">More </w:t>
      </w:r>
      <w:proofErr w:type="gramStart"/>
      <w:r>
        <w:rPr>
          <w:rStyle w:val="StyleStyleBold12pt"/>
          <w:b/>
        </w:rPr>
        <w:t>ev—</w:t>
      </w:r>
      <w:proofErr w:type="gramEnd"/>
      <w:r>
        <w:rPr>
          <w:rStyle w:val="StyleStyleBold12pt"/>
          <w:b/>
        </w:rPr>
        <w:t>The economy is the most</w:t>
      </w:r>
      <w:r w:rsidRPr="00FF411F">
        <w:rPr>
          <w:rStyle w:val="StyleStyleBold12pt"/>
          <w:b/>
        </w:rPr>
        <w:t xml:space="preserve"> important </w:t>
      </w:r>
      <w:r>
        <w:rPr>
          <w:rStyle w:val="StyleStyleBold12pt"/>
          <w:b/>
        </w:rPr>
        <w:t>issue in midterms</w:t>
      </w:r>
    </w:p>
    <w:p w14:paraId="64E22367" w14:textId="77777777" w:rsidR="00070D65" w:rsidRDefault="00070D65" w:rsidP="00070D65">
      <w:r w:rsidRPr="00FF411F">
        <w:rPr>
          <w:rStyle w:val="StyleStyleBold12pt"/>
        </w:rPr>
        <w:t>Steinhauser</w:t>
      </w:r>
      <w:r w:rsidRPr="00FF411F">
        <w:t xml:space="preserve"> 5/2/</w:t>
      </w:r>
      <w:r w:rsidRPr="00FF411F">
        <w:rPr>
          <w:rStyle w:val="StyleStyleBold12pt"/>
        </w:rPr>
        <w:t>14</w:t>
      </w:r>
      <w:r w:rsidRPr="00FF411F">
        <w:t xml:space="preserve"> </w:t>
      </w:r>
    </w:p>
    <w:p w14:paraId="52750A72" w14:textId="77777777" w:rsidR="00070D65" w:rsidRDefault="00070D65" w:rsidP="00070D65">
      <w:r w:rsidRPr="00FF411F">
        <w:t>Paul, CNN Political Editor, "6 factors that will influence the midterms", May 2 2014, www.cnn.com/2014/05/02/politics/six-factors-midterms/</w:t>
      </w:r>
    </w:p>
    <w:p w14:paraId="6F1EA40F" w14:textId="77777777" w:rsidR="00070D65" w:rsidRPr="00F8275C" w:rsidRDefault="00070D65" w:rsidP="00070D65">
      <w:pPr>
        <w:rPr>
          <w:rStyle w:val="StyleBoldUnderline"/>
        </w:rPr>
      </w:pPr>
      <w:r>
        <w:t xml:space="preserve">Say what you want about other issues, but </w:t>
      </w:r>
      <w:r w:rsidRPr="00F8275C">
        <w:rPr>
          <w:rStyle w:val="StyleBoldUnderline"/>
        </w:rPr>
        <w:t>the economy remains the top concern of Americans when it comes to their vote. "The economy is stronger than it's been in a very long time,"</w:t>
      </w:r>
      <w:r>
        <w:t xml:space="preserve"> Obama said at a news conference at the end of last year. By many metrics, he's right. The stock market has been in record territory again, unemployment's at a five-year low, auto sales are at a seven-year high and the housing sector, which dragged the country into recession five years ago, is rebounding. </w:t>
      </w:r>
      <w:r w:rsidRPr="00F8275C">
        <w:rPr>
          <w:rStyle w:val="StyleBoldUnderline"/>
        </w:rPr>
        <w:t>But many people just don't feel that good about things. National polling indicates most people don't feel nearly as optimistic about the economy and their personal plight. And a key economic indicator out earlier this week is helping. Gross domestic product</w:t>
      </w:r>
      <w:r>
        <w:t xml:space="preserve">, the broadest measure of economic activity, </w:t>
      </w:r>
      <w:r w:rsidRPr="00F8275C">
        <w:rPr>
          <w:rStyle w:val="StyleBoldUnderline"/>
        </w:rPr>
        <w:t xml:space="preserve">grew at a 0.1% annual pace in the first quarter </w:t>
      </w:r>
      <w:r w:rsidRPr="00F8275C">
        <w:t>of this year</w:t>
      </w:r>
      <w:r>
        <w:t xml:space="preserve">. While the numbers are probably just the winter weather effect, they add to the perception that the recovery is tepid. </w:t>
      </w:r>
      <w:r w:rsidRPr="00F8275C">
        <w:rPr>
          <w:rStyle w:val="StyleBoldUnderline"/>
        </w:rPr>
        <w:t>And a sluggish economy prevents Democrats from highlighting the issue in the midterms.</w:t>
      </w:r>
      <w:r>
        <w:t xml:space="preserve"> </w:t>
      </w:r>
      <w:r w:rsidRPr="00F8275C">
        <w:rPr>
          <w:rStyle w:val="StyleBoldUnderline"/>
        </w:rPr>
        <w:t>"Because the recovery has been relatively modest</w:t>
      </w:r>
      <w:r>
        <w:t xml:space="preserve">, moderate in its strength, </w:t>
      </w:r>
      <w:r w:rsidRPr="00F8275C">
        <w:rPr>
          <w:rStyle w:val="StyleBoldUnderline"/>
        </w:rPr>
        <w:t>there's this psychology among people that it's just not getting better out in America</w:t>
      </w:r>
      <w:r>
        <w:t xml:space="preserve">," said CNN Chief Washington Correspondent John King. </w:t>
      </w:r>
      <w:r w:rsidRPr="00F8275C">
        <w:rPr>
          <w:rStyle w:val="StyleBoldUnderline"/>
        </w:rPr>
        <w:t xml:space="preserve">The economy remains the top issue on the minds of voters. Economic realities, as well as perceptions, will influence voters in 2014. </w:t>
      </w:r>
    </w:p>
    <w:p w14:paraId="0588BBD4" w14:textId="77777777" w:rsidR="00070D65" w:rsidRPr="00070D65" w:rsidRDefault="00070D65" w:rsidP="00070D65"/>
    <w:p w14:paraId="699A688A" w14:textId="77777777" w:rsidR="00E12274" w:rsidRPr="00E12274" w:rsidRDefault="00E12274" w:rsidP="00E12274"/>
    <w:p w14:paraId="63A95CA2" w14:textId="77777777" w:rsidR="00F6139F" w:rsidRDefault="00070D65" w:rsidP="00F3399E">
      <w:pPr>
        <w:pStyle w:val="Heading2"/>
      </w:pPr>
      <w:r>
        <w:lastRenderedPageBreak/>
        <w:t>2NC UQ—</w:t>
      </w:r>
      <w:r w:rsidR="00F6139F">
        <w:t>GOP Win—Battleground States</w:t>
      </w:r>
    </w:p>
    <w:p w14:paraId="73539F45" w14:textId="77777777" w:rsidR="00F6139F" w:rsidRDefault="00F6139F" w:rsidP="00F6139F"/>
    <w:p w14:paraId="6A1213E6" w14:textId="77777777" w:rsidR="00F6139F" w:rsidRPr="00F6139F" w:rsidRDefault="00F6139F" w:rsidP="00F6139F">
      <w:pPr>
        <w:pStyle w:val="Heading4"/>
      </w:pPr>
      <w:r>
        <w:t>GOP wins midterms now—battleground states show low approval ratings for Obama and support for Republican policies</w:t>
      </w:r>
    </w:p>
    <w:p w14:paraId="529245E1" w14:textId="77777777" w:rsidR="00F6139F" w:rsidRDefault="00F6139F" w:rsidP="00F6139F">
      <w:r w:rsidRPr="00F6139F">
        <w:rPr>
          <w:rStyle w:val="StyleStyleBold12pt"/>
        </w:rPr>
        <w:t>Rhodan</w:t>
      </w:r>
      <w:r w:rsidRPr="00F6139F">
        <w:t xml:space="preserve"> 6/26/</w:t>
      </w:r>
      <w:r w:rsidRPr="00F6139F">
        <w:rPr>
          <w:rStyle w:val="StyleStyleBold12pt"/>
        </w:rPr>
        <w:t>14</w:t>
      </w:r>
      <w:r w:rsidRPr="00F6139F">
        <w:t xml:space="preserve"> </w:t>
      </w:r>
    </w:p>
    <w:p w14:paraId="508FB515" w14:textId="77777777" w:rsidR="00F6139F" w:rsidRDefault="00F6139F" w:rsidP="00F6139F">
      <w:r w:rsidRPr="00F6139F">
        <w:t>Maya, politics reporter for TIME magazine, "More Bad News for Democrats in 2014 Battleground States", June 26 2014, time.com/2927942/midterm-elections-2014-democrats/</w:t>
      </w:r>
    </w:p>
    <w:p w14:paraId="3422D97F" w14:textId="77777777" w:rsidR="00F6139F" w:rsidRPr="00F6139F" w:rsidRDefault="00F6139F" w:rsidP="00F6139F">
      <w:pPr>
        <w:rPr>
          <w:rStyle w:val="StyleBoldUnderline"/>
        </w:rPr>
      </w:pPr>
      <w:r w:rsidRPr="00F6139F">
        <w:rPr>
          <w:rStyle w:val="StyleBoldUnderline"/>
        </w:rPr>
        <w:t>A new survey of likely voters in 12 key Senate races shows the electorate continues to skew Republican</w:t>
      </w:r>
      <w:r w:rsidRPr="00F6139F">
        <w:rPr>
          <w:sz w:val="16"/>
        </w:rPr>
        <w:t xml:space="preserve"> </w:t>
      </w:r>
      <w:proofErr w:type="gramStart"/>
      <w:r w:rsidRPr="00F6139F">
        <w:rPr>
          <w:sz w:val="16"/>
        </w:rPr>
        <w:t>A</w:t>
      </w:r>
      <w:proofErr w:type="gramEnd"/>
      <w:r w:rsidRPr="00F6139F">
        <w:rPr>
          <w:sz w:val="16"/>
        </w:rPr>
        <w:t xml:space="preserve"> new survey has more </w:t>
      </w:r>
      <w:r w:rsidRPr="00F6139F">
        <w:rPr>
          <w:rStyle w:val="StyleBoldUnderline"/>
        </w:rPr>
        <w:t>bad news for Democrats running in key battleground states</w:t>
      </w:r>
      <w:r w:rsidRPr="00F6139F">
        <w:rPr>
          <w:sz w:val="16"/>
        </w:rPr>
        <w:t xml:space="preserve"> this November. The poll by Resurgent Republic and Democracy Corps, Republican and Democratic research firms, respectively, found that President Barack </w:t>
      </w:r>
      <w:r w:rsidRPr="00F6139F">
        <w:rPr>
          <w:rStyle w:val="StyleBoldUnderline"/>
        </w:rPr>
        <w:t>Obama’s approval rating in 12 states with the most competitive Senate races is only 38%—3 points lower than his national approval number. Recent headlines surrounding the Bowe Bergdahl prisoner swap, the Veterans Affairs and IRS scandals, and the initially botched rollout of the health care reform law haven’t helped: 57% of voters consider them to be “real problems that raise serious doubts</w:t>
      </w:r>
      <w:r w:rsidRPr="00F6139F">
        <w:rPr>
          <w:sz w:val="16"/>
        </w:rPr>
        <w:t xml:space="preserve"> about the competence of the Obama Administration.” “</w:t>
      </w:r>
      <w:r w:rsidRPr="00F6139F">
        <w:rPr>
          <w:rStyle w:val="StyleBoldUnderline"/>
        </w:rPr>
        <w:t>That is a problem</w:t>
      </w:r>
      <w:r w:rsidRPr="00F6139F">
        <w:rPr>
          <w:sz w:val="16"/>
        </w:rPr>
        <w:t xml:space="preserve"> for the Obama Administration,” Whit Ayres, a Republican pollster who worked on the survey, told reporters Thursday. “But it is a problem </w:t>
      </w:r>
      <w:r w:rsidRPr="00F6139F">
        <w:rPr>
          <w:rStyle w:val="StyleBoldUnderline"/>
        </w:rPr>
        <w:t>for the Democrats running for reelection in these battleground states because the reputation of the President always overshadows midterm elections.”</w:t>
      </w:r>
      <w:r w:rsidRPr="00F6139F">
        <w:rPr>
          <w:sz w:val="16"/>
        </w:rPr>
        <w:t xml:space="preserve"> While the slew of scandals may not drive voters to the poll, Ayres said, the results make it difficult for incumbent Democrats to stand with the President on key issue. And </w:t>
      </w:r>
      <w:r w:rsidRPr="00F6139F">
        <w:rPr>
          <w:rStyle w:val="StyleBoldUnderline"/>
        </w:rPr>
        <w:t>Republicans have the upper hand when it comes to party trust on key issues,</w:t>
      </w:r>
      <w:r w:rsidRPr="00F6139F">
        <w:rPr>
          <w:sz w:val="16"/>
        </w:rPr>
        <w:t xml:space="preserve"> according to the survey: </w:t>
      </w:r>
      <w:r w:rsidRPr="00F6139F">
        <w:rPr>
          <w:rStyle w:val="StyleBoldUnderline"/>
        </w:rPr>
        <w:t>50% of all voters favor Republicans’ handling of foreign policy, 16 percentage points higher than their trust in Democrats</w:t>
      </w:r>
      <w:r w:rsidRPr="00F6139F">
        <w:rPr>
          <w:sz w:val="16"/>
        </w:rPr>
        <w:t xml:space="preserve">. The split is less dramatic on the economy, with 47% of voters trusting Republicans, compared to 37% trusting Democrats. </w:t>
      </w:r>
      <w:r w:rsidRPr="00F6139F">
        <w:rPr>
          <w:rStyle w:val="StyleBoldUnderline"/>
        </w:rPr>
        <w:t>Among independents, who often cast the key swing votes in close races, 48% say they trust Republicans handling of the economy while only 28% trust Democrats. Even on health care, Republicans are favored</w:t>
      </w:r>
      <w:r w:rsidRPr="00F6139F">
        <w:rPr>
          <w:sz w:val="16"/>
        </w:rPr>
        <w:t xml:space="preserve">, albeit slightly: 45% of all voters trust Republicans to handle health care and 41% of voters trust Democrats. </w:t>
      </w:r>
      <w:r w:rsidRPr="00F6139F">
        <w:rPr>
          <w:rStyle w:val="StyleBoldUnderline"/>
        </w:rPr>
        <w:t>The problem for Democrats is more their weakness than Republicans’ strength. “There is enormous frustration… for Congress in general,” Ayres said. “But the Republican leaders in the House are not on the ballot in these… battleground states. “The playing field,” Ayres added, “looks more promising for Republicans than any time in recent memory.”</w:t>
      </w:r>
    </w:p>
    <w:p w14:paraId="37FEA212" w14:textId="77777777" w:rsidR="00F6139F" w:rsidRPr="00F6139F" w:rsidRDefault="00F6139F" w:rsidP="00F6139F"/>
    <w:p w14:paraId="3E9C6A93" w14:textId="77777777" w:rsidR="00F3399E" w:rsidRDefault="00070D65" w:rsidP="00F3399E">
      <w:pPr>
        <w:pStyle w:val="Heading2"/>
      </w:pPr>
      <w:r>
        <w:lastRenderedPageBreak/>
        <w:t>2NC UQ—</w:t>
      </w:r>
      <w:r w:rsidR="00F3399E">
        <w:t>GOP Win—Bergdahl</w:t>
      </w:r>
    </w:p>
    <w:p w14:paraId="11B161AC" w14:textId="77777777" w:rsidR="009C6188" w:rsidRPr="009C6188" w:rsidRDefault="009C6188" w:rsidP="009C6188"/>
    <w:p w14:paraId="5CFCB5E9" w14:textId="77777777" w:rsidR="00F3399E" w:rsidRDefault="003B2F8D" w:rsidP="00F3399E">
      <w:pPr>
        <w:pStyle w:val="Heading4"/>
      </w:pPr>
      <w:r>
        <w:t xml:space="preserve">GOP </w:t>
      </w:r>
      <w:r w:rsidR="00401F71">
        <w:t>wins midterms now—</w:t>
      </w:r>
      <w:r w:rsidR="009C6188">
        <w:t xml:space="preserve">bipartisan disapproval of the Bergdahl swap </w:t>
      </w:r>
    </w:p>
    <w:p w14:paraId="65DB8ED9" w14:textId="77777777" w:rsidR="00F3399E" w:rsidRDefault="00F3399E" w:rsidP="00F3399E">
      <w:r w:rsidRPr="001A7192">
        <w:rPr>
          <w:rStyle w:val="StyleStyleBold12pt"/>
        </w:rPr>
        <w:t>Preston</w:t>
      </w:r>
      <w:r w:rsidRPr="001A7192">
        <w:t xml:space="preserve"> 6/10/</w:t>
      </w:r>
      <w:r w:rsidRPr="001A7192">
        <w:rPr>
          <w:rStyle w:val="StyleStyleBold12pt"/>
        </w:rPr>
        <w:t>14</w:t>
      </w:r>
      <w:r w:rsidRPr="001A7192">
        <w:t xml:space="preserve"> </w:t>
      </w:r>
    </w:p>
    <w:p w14:paraId="3304078E" w14:textId="77777777" w:rsidR="00F3399E" w:rsidRDefault="00F3399E" w:rsidP="00F3399E">
      <w:r w:rsidRPr="001A7192">
        <w:t>Bryan, a military veteran, worked for NASA, was a founding blogger and producer at Hot Air, was producer of the Laura Ingraham Show, "Polls: Will the Bergdahl Swap Impact the Mid-Term Elections?</w:t>
      </w:r>
      <w:proofErr w:type="gramStart"/>
      <w:r w:rsidRPr="001A7192">
        <w:t>",</w:t>
      </w:r>
      <w:proofErr w:type="gramEnd"/>
      <w:r w:rsidRPr="001A7192">
        <w:t xml:space="preserve"> June 10 2014, pjmedia.com/tatler/2014/06/10/polls-will-the-bergdahl-swap-impact-the-mid-term-elections/</w:t>
      </w:r>
    </w:p>
    <w:p w14:paraId="3CA29B91" w14:textId="77777777" w:rsidR="00F3399E" w:rsidRPr="003B2F8D" w:rsidRDefault="00F3399E" w:rsidP="00F3399E">
      <w:pPr>
        <w:rPr>
          <w:rStyle w:val="StyleBoldUnderline"/>
        </w:rPr>
      </w:pPr>
      <w:r w:rsidRPr="003B2F8D">
        <w:rPr>
          <w:rStyle w:val="StyleBoldUnderline"/>
        </w:rPr>
        <w:t>There are</w:t>
      </w:r>
      <w:r w:rsidRPr="003B2F8D">
        <w:rPr>
          <w:sz w:val="16"/>
        </w:rPr>
        <w:t xml:space="preserve"> a couple of </w:t>
      </w:r>
      <w:r w:rsidRPr="003B2F8D">
        <w:rPr>
          <w:rStyle w:val="StyleBoldUnderline"/>
        </w:rPr>
        <w:t>new polls out on what Americans think about</w:t>
      </w:r>
      <w:r w:rsidRPr="003B2F8D">
        <w:rPr>
          <w:sz w:val="16"/>
        </w:rPr>
        <w:t xml:space="preserve"> President </w:t>
      </w:r>
      <w:r w:rsidRPr="003B2F8D">
        <w:rPr>
          <w:rStyle w:val="StyleBoldUnderline"/>
        </w:rPr>
        <w:t>Obama’s decision to trade five Taliban commanders for</w:t>
      </w:r>
      <w:r w:rsidRPr="003B2F8D">
        <w:rPr>
          <w:sz w:val="16"/>
        </w:rPr>
        <w:t xml:space="preserve"> Army SGT Bowe </w:t>
      </w:r>
      <w:r w:rsidRPr="003B2F8D">
        <w:rPr>
          <w:rStyle w:val="StyleBoldUnderline"/>
        </w:rPr>
        <w:t>Bergdahl</w:t>
      </w:r>
      <w:r w:rsidRPr="003B2F8D">
        <w:rPr>
          <w:sz w:val="16"/>
        </w:rPr>
        <w:t>, the only American POW in Afghanistan.</w:t>
      </w:r>
      <w:r w:rsidR="003B2F8D" w:rsidRPr="003B2F8D">
        <w:rPr>
          <w:sz w:val="12"/>
        </w:rPr>
        <w:t>¶</w:t>
      </w:r>
      <w:r w:rsidRPr="003B2F8D">
        <w:rPr>
          <w:sz w:val="16"/>
        </w:rPr>
        <w:t xml:space="preserve"> </w:t>
      </w:r>
      <w:r w:rsidRPr="003B2F8D">
        <w:rPr>
          <w:rStyle w:val="StyleBoldUnderline"/>
        </w:rPr>
        <w:t>The decision</w:t>
      </w:r>
      <w:r w:rsidRPr="003B2F8D">
        <w:rPr>
          <w:sz w:val="16"/>
        </w:rPr>
        <w:t xml:space="preserve"> to trade the five Taliban for Bergdahl </w:t>
      </w:r>
      <w:r w:rsidRPr="003B2F8D">
        <w:rPr>
          <w:rStyle w:val="StyleBoldUnderline"/>
        </w:rPr>
        <w:t>has been greeted with more anger than praise</w:t>
      </w:r>
      <w:r w:rsidRPr="003B2F8D">
        <w:rPr>
          <w:sz w:val="16"/>
        </w:rPr>
        <w:t xml:space="preserve"> in Washington, as </w:t>
      </w:r>
      <w:r w:rsidRPr="003B2F8D">
        <w:rPr>
          <w:rStyle w:val="StyleBoldUnderline"/>
        </w:rPr>
        <w:t>Democrats and Republicans in Congress criticize the</w:t>
      </w:r>
      <w:r w:rsidRPr="003B2F8D">
        <w:rPr>
          <w:sz w:val="16"/>
        </w:rPr>
        <w:t xml:space="preserve"> Obama </w:t>
      </w:r>
      <w:r w:rsidRPr="003B2F8D">
        <w:rPr>
          <w:rStyle w:val="StyleBoldUnderline"/>
        </w:rPr>
        <w:t xml:space="preserve">administration because it did not </w:t>
      </w:r>
      <w:r w:rsidRPr="003B2F8D">
        <w:rPr>
          <w:sz w:val="16"/>
        </w:rPr>
        <w:t xml:space="preserve">consult with them or </w:t>
      </w:r>
      <w:r w:rsidRPr="003B2F8D">
        <w:rPr>
          <w:rStyle w:val="StyleBoldUnderline"/>
        </w:rPr>
        <w:t>notify them of the release of the five detainees from Gitmo</w:t>
      </w:r>
      <w:r w:rsidRPr="003B2F8D">
        <w:rPr>
          <w:sz w:val="16"/>
        </w:rPr>
        <w:t xml:space="preserve">. Sen. Lindsey Graham (R-SC) has gone on the record saying that if Obama does that again, there will be calls for his impeachment. There are no more POWs for the administration to trade away, though there are dozens of captured terrorists remaining at the facility on Cuba. </w:t>
      </w:r>
      <w:r w:rsidRPr="003B2F8D">
        <w:rPr>
          <w:rStyle w:val="StyleBoldUnderline"/>
        </w:rPr>
        <w:t>Anger</w:t>
      </w:r>
      <w:r w:rsidRPr="003B2F8D">
        <w:rPr>
          <w:sz w:val="16"/>
        </w:rPr>
        <w:t xml:space="preserve"> with the president’s decision </w:t>
      </w:r>
      <w:r w:rsidRPr="003B2F8D">
        <w:rPr>
          <w:rStyle w:val="StyleBoldUnderline"/>
        </w:rPr>
        <w:t>has been bipartisan</w:t>
      </w:r>
      <w:r w:rsidRPr="003B2F8D">
        <w:rPr>
          <w:sz w:val="16"/>
        </w:rPr>
        <w:t xml:space="preserve">, with Sen. Dianne Feinstein (D-CA) stating that </w:t>
      </w:r>
      <w:hyperlink r:id="rId24" w:history="1">
        <w:r w:rsidRPr="003B2F8D">
          <w:rPr>
            <w:rStyle w:val="Hyperlink"/>
            <w:sz w:val="16"/>
          </w:rPr>
          <w:t>she doesn’t believe the Obama administration’s rationale for doing the trade</w:t>
        </w:r>
      </w:hyperlink>
      <w:r w:rsidRPr="003B2F8D">
        <w:rPr>
          <w:sz w:val="16"/>
        </w:rPr>
        <w:t>.</w:t>
      </w:r>
      <w:r w:rsidR="003B2F8D" w:rsidRPr="003B2F8D">
        <w:rPr>
          <w:sz w:val="12"/>
        </w:rPr>
        <w:t>¶</w:t>
      </w:r>
      <w:r w:rsidRPr="003B2F8D">
        <w:rPr>
          <w:sz w:val="16"/>
        </w:rPr>
        <w:t xml:space="preserve"> </w:t>
      </w:r>
      <w:r w:rsidRPr="003B2F8D">
        <w:rPr>
          <w:rStyle w:val="StyleBoldUnderline"/>
        </w:rPr>
        <w:t>The American people are divided over the swap, but the division cuts along party lines, suggesting that however dangerous the decision proves to be, Obama’s base will stick with him</w:t>
      </w:r>
      <w:r w:rsidRPr="003B2F8D">
        <w:rPr>
          <w:sz w:val="16"/>
        </w:rPr>
        <w:t>.</w:t>
      </w:r>
      <w:r w:rsidR="003B2F8D" w:rsidRPr="003B2F8D">
        <w:rPr>
          <w:sz w:val="12"/>
        </w:rPr>
        <w:t>¶</w:t>
      </w:r>
      <w:r w:rsidRPr="003B2F8D">
        <w:rPr>
          <w:sz w:val="16"/>
        </w:rPr>
        <w:t xml:space="preserve"> A </w:t>
      </w:r>
      <w:hyperlink r:id="rId25" w:history="1">
        <w:r w:rsidRPr="003B2F8D">
          <w:rPr>
            <w:rStyle w:val="Hyperlink"/>
            <w:sz w:val="16"/>
          </w:rPr>
          <w:t>CBS News Poll</w:t>
        </w:r>
      </w:hyperlink>
      <w:r w:rsidRPr="003B2F8D">
        <w:rPr>
          <w:sz w:val="16"/>
        </w:rPr>
        <w:t xml:space="preserve"> finds that </w:t>
      </w:r>
      <w:r w:rsidRPr="003B2F8D">
        <w:rPr>
          <w:rStyle w:val="StyleBoldUnderline"/>
        </w:rPr>
        <w:t>45% of Americans disapprove</w:t>
      </w:r>
      <w:r w:rsidRPr="003B2F8D">
        <w:rPr>
          <w:sz w:val="16"/>
        </w:rPr>
        <w:t xml:space="preserve"> of the deal, </w:t>
      </w:r>
      <w:r w:rsidRPr="003B2F8D">
        <w:rPr>
          <w:rStyle w:val="StyleBoldUnderline"/>
        </w:rPr>
        <w:t>while 37% approve</w:t>
      </w:r>
      <w:r w:rsidRPr="003B2F8D">
        <w:rPr>
          <w:sz w:val="16"/>
        </w:rPr>
        <w:t xml:space="preserve"> of it. </w:t>
      </w:r>
      <w:r w:rsidRPr="003B2F8D">
        <w:rPr>
          <w:rStyle w:val="StyleBoldUnderline"/>
        </w:rPr>
        <w:t>A majority of Americans — 56% — say the US paid too high a price for Bergdahl</w:t>
      </w:r>
      <w:r w:rsidRPr="003B2F8D">
        <w:rPr>
          <w:sz w:val="16"/>
        </w:rPr>
        <w:t xml:space="preserve">. Fully 65% of veterans believe the US paid too high a price for the soldier, who his squad mates accuse of desertion prior to his capture. </w:t>
      </w:r>
      <w:r w:rsidRPr="003B2F8D">
        <w:rPr>
          <w:rStyle w:val="StyleBoldUnderline"/>
        </w:rPr>
        <w:t>A majority of Democrats approve the deal, while a majority of Republicans oppose it. A large majority — 58% — of independents also believe that the US paid too high a price for Bergdahl</w:t>
      </w:r>
      <w:r w:rsidRPr="003B2F8D">
        <w:rPr>
          <w:sz w:val="16"/>
        </w:rPr>
        <w:t>. Independents split against the deal overall, 47% to 33%.</w:t>
      </w:r>
      <w:r w:rsidR="003B2F8D" w:rsidRPr="003B2F8D">
        <w:rPr>
          <w:sz w:val="12"/>
        </w:rPr>
        <w:t>¶</w:t>
      </w:r>
      <w:r w:rsidRPr="003B2F8D">
        <w:rPr>
          <w:sz w:val="16"/>
        </w:rPr>
        <w:t xml:space="preserve"> A </w:t>
      </w:r>
      <w:hyperlink r:id="rId26" w:history="1">
        <w:r w:rsidRPr="003B2F8D">
          <w:rPr>
            <w:rStyle w:val="Hyperlink"/>
            <w:sz w:val="16"/>
          </w:rPr>
          <w:t>Pew poll</w:t>
        </w:r>
      </w:hyperlink>
      <w:r w:rsidRPr="003B2F8D">
        <w:rPr>
          <w:sz w:val="16"/>
        </w:rPr>
        <w:t xml:space="preserve"> gets similar results — 43% of Americans reject the swap, while 34% say it was the right thing to do. Most Republicans disapprove; most Democrats approve. A heavy majority of veterans — 68% — </w:t>
      </w:r>
      <w:hyperlink r:id="rId27" w:history="1">
        <w:r w:rsidRPr="003B2F8D">
          <w:rPr>
            <w:rStyle w:val="Hyperlink"/>
            <w:sz w:val="16"/>
          </w:rPr>
          <w:t>say Obama made the wrong decision</w:t>
        </w:r>
      </w:hyperlink>
      <w:r w:rsidRPr="003B2F8D">
        <w:rPr>
          <w:sz w:val="16"/>
        </w:rPr>
        <w:t xml:space="preserve"> in trading the Taliban commanders for Bergdahl. Overall, 64% of Americans say that the president must inform Congress in advance of decisions like the Bergdahl trade, while 30% believe that he should not be required to do so. 44% of independents in the Pew poll say they believe that the deal was the wrong thing to do, versus 32% who believe it was the right thing to do. The current National Defense Authorization Act law requires the president to notify Congress 30 days before releasing any prisoners from Guantanamo Bay. President Obama knowingly broke that law.</w:t>
      </w:r>
      <w:r w:rsidR="003B2F8D" w:rsidRPr="003B2F8D">
        <w:rPr>
          <w:sz w:val="12"/>
        </w:rPr>
        <w:t>¶</w:t>
      </w:r>
      <w:r w:rsidRPr="003B2F8D">
        <w:rPr>
          <w:sz w:val="16"/>
        </w:rPr>
        <w:t xml:space="preserve"> </w:t>
      </w:r>
      <w:proofErr w:type="gramStart"/>
      <w:r w:rsidRPr="003B2F8D">
        <w:rPr>
          <w:sz w:val="16"/>
        </w:rPr>
        <w:t>The</w:t>
      </w:r>
      <w:proofErr w:type="gramEnd"/>
      <w:r w:rsidRPr="003B2F8D">
        <w:rPr>
          <w:sz w:val="16"/>
        </w:rPr>
        <w:t xml:space="preserve"> bottom line is, </w:t>
      </w:r>
      <w:r w:rsidRPr="003B2F8D">
        <w:rPr>
          <w:rStyle w:val="StyleBoldUnderline"/>
        </w:rPr>
        <w:t>Republicans seem to be adding the Bergdahl swap to the pile of actions taken by Obama that anger them and are driving them to the polls this fall. Democrats by and large are sticking with the president, who broke the law and set the precedent of negotiating with terrorists. Independents have broken against the Obama administration on a number of issues going back into his first term, and they are breaking against him on this issue too.</w:t>
      </w:r>
    </w:p>
    <w:p w14:paraId="4536E05E" w14:textId="77777777" w:rsidR="00F3399E" w:rsidRPr="001A7192" w:rsidRDefault="00F3399E" w:rsidP="00F3399E"/>
    <w:p w14:paraId="654A560E" w14:textId="77777777" w:rsidR="00F3399E" w:rsidRDefault="00F3399E" w:rsidP="00F3399E">
      <w:pPr>
        <w:pStyle w:val="Heading4"/>
      </w:pPr>
      <w:r>
        <w:t xml:space="preserve">GOP </w:t>
      </w:r>
      <w:r w:rsidR="00401F71">
        <w:t xml:space="preserve">wins midterms now—Bergdahl </w:t>
      </w:r>
    </w:p>
    <w:p w14:paraId="6FD4441B" w14:textId="77777777" w:rsidR="00F3399E" w:rsidRDefault="00F3399E" w:rsidP="00F3399E">
      <w:r w:rsidRPr="00627B7B">
        <w:rPr>
          <w:rStyle w:val="StyleStyleBold12pt"/>
        </w:rPr>
        <w:t>Johnson</w:t>
      </w:r>
      <w:r w:rsidRPr="00627B7B">
        <w:t xml:space="preserve"> 6/5/</w:t>
      </w:r>
      <w:r w:rsidRPr="00627B7B">
        <w:rPr>
          <w:rStyle w:val="StyleStyleBold12pt"/>
        </w:rPr>
        <w:t>14</w:t>
      </w:r>
      <w:r w:rsidRPr="00627B7B">
        <w:t xml:space="preserve"> </w:t>
      </w:r>
    </w:p>
    <w:p w14:paraId="3D45A4AA" w14:textId="77777777" w:rsidR="00F3399E" w:rsidRPr="00627B7B" w:rsidRDefault="00F3399E" w:rsidP="00F3399E">
      <w:r w:rsidRPr="00627B7B">
        <w:t>O'Ryan, journalist for the Boston Herald, "Panicky Dems abandon Obama", bostonherald.com/news_opinion/us_politics/2014/06/panicky_dems_abandon_obama</w:t>
      </w:r>
    </w:p>
    <w:p w14:paraId="33CAD41E" w14:textId="77777777" w:rsidR="00F3399E" w:rsidRPr="00486DCD" w:rsidRDefault="00F3399E" w:rsidP="00F3399E">
      <w:pPr>
        <w:rPr>
          <w:sz w:val="16"/>
        </w:rPr>
      </w:pPr>
      <w:r w:rsidRPr="00486DCD">
        <w:rPr>
          <w:rStyle w:val="StyleBoldUnderline"/>
        </w:rPr>
        <w:t>As President Obama reels from widespread, bipartisan criticism of a prisoner swap with Taliban forces in Afghanistan</w:t>
      </w:r>
      <w:r w:rsidRPr="00486DCD">
        <w:rPr>
          <w:sz w:val="16"/>
        </w:rPr>
        <w:t xml:space="preserve"> — with even Sgt. Bowe </w:t>
      </w:r>
      <w:r w:rsidRPr="00486DCD">
        <w:rPr>
          <w:rStyle w:val="StyleBoldUnderline"/>
        </w:rPr>
        <w:t>Bergdahl’s</w:t>
      </w:r>
      <w:r w:rsidRPr="00486DCD">
        <w:rPr>
          <w:sz w:val="16"/>
        </w:rPr>
        <w:t xml:space="preserve"> hometown canceling its welcome — the growing </w:t>
      </w:r>
      <w:r w:rsidRPr="00486DCD">
        <w:rPr>
          <w:rStyle w:val="StyleBoldUnderline"/>
        </w:rPr>
        <w:t xml:space="preserve">scandal is emerging as just the latest political problem for Democrats facing tough re-election fights in November, with possible </w:t>
      </w:r>
      <w:r w:rsidRPr="00486DCD">
        <w:rPr>
          <w:rStyle w:val="StyleBoldUnderline"/>
        </w:rPr>
        <w:lastRenderedPageBreak/>
        <w:t>ramifications for the 2016 presidential race</w:t>
      </w:r>
      <w:r w:rsidRPr="00486DCD">
        <w:rPr>
          <w:sz w:val="16"/>
        </w:rPr>
        <w:t>.</w:t>
      </w:r>
      <w:r w:rsidRPr="00486DCD">
        <w:rPr>
          <w:sz w:val="12"/>
        </w:rPr>
        <w:t>¶</w:t>
      </w:r>
      <w:r w:rsidRPr="00486DCD">
        <w:rPr>
          <w:sz w:val="16"/>
        </w:rPr>
        <w:t xml:space="preserve"> The town of Hailey, Idaho, population 8,000, swamped with hate mail and angry calls over Bergdahl after his fellow soldiers accused him of desertion, yesterday canceled its plans for a big welcome-home rally.</w:t>
      </w:r>
      <w:r w:rsidRPr="00486DCD">
        <w:rPr>
          <w:sz w:val="12"/>
        </w:rPr>
        <w:t>¶</w:t>
      </w:r>
      <w:r w:rsidRPr="00486DCD">
        <w:rPr>
          <w:sz w:val="16"/>
        </w:rPr>
        <w:t xml:space="preserve"> “If you had 10,000 people, 5,000 on one side and 5,000 on the other, then just due to the national attention, we don’t know what to expect,” Hailey Police Chief Jeff Gunter said.</w:t>
      </w:r>
      <w:r w:rsidRPr="00486DCD">
        <w:rPr>
          <w:sz w:val="12"/>
        </w:rPr>
        <w:t>¶</w:t>
      </w:r>
      <w:r w:rsidRPr="00486DCD">
        <w:rPr>
          <w:sz w:val="16"/>
        </w:rPr>
        <w:t xml:space="preserve"> U.S. Sen. Diane Feinstein, chairwoman of the Senate Intelligence Committee, publicly rebuked the Obama administration over the Bergdahl deal, saying, “</w:t>
      </w:r>
      <w:r w:rsidRPr="00486DCD">
        <w:rPr>
          <w:rStyle w:val="StyleBoldUnderline"/>
        </w:rPr>
        <w:t>It comes to us with some surprise and dismay that the transfers went ahead with no consultation, totally not following law</w:t>
      </w:r>
      <w:r w:rsidRPr="00486DCD">
        <w:rPr>
          <w:sz w:val="16"/>
        </w:rPr>
        <w:t>. And in an issue with this kind of concern to a committee that bears the oversight responsibility, I think you can see that we’re very dismayed about it.”</w:t>
      </w:r>
      <w:r w:rsidRPr="00486DCD">
        <w:rPr>
          <w:sz w:val="12"/>
        </w:rPr>
        <w:t>¶</w:t>
      </w:r>
      <w:r w:rsidRPr="00486DCD">
        <w:rPr>
          <w:sz w:val="16"/>
        </w:rPr>
        <w:t xml:space="preserve"> Ford O’Connell, a Republican operative in Washington, D.C., suggested </w:t>
      </w:r>
      <w:r w:rsidRPr="00486DCD">
        <w:rPr>
          <w:rStyle w:val="StyleBoldUnderline"/>
        </w:rPr>
        <w:t>growing Democratic criticism is linked to election fears. “Their fortunes are tied to his approval rating. That’s only going to benefit Republicans</w:t>
      </w:r>
      <w:r w:rsidRPr="00486DCD">
        <w:rPr>
          <w:sz w:val="16"/>
        </w:rPr>
        <w:t xml:space="preserve">. Like us or not, </w:t>
      </w:r>
      <w:r w:rsidRPr="00486DCD">
        <w:rPr>
          <w:rStyle w:val="StyleBoldUnderline"/>
        </w:rPr>
        <w:t>a lot of Americans feel it’s time for new management.”</w:t>
      </w:r>
    </w:p>
    <w:p w14:paraId="07384BE2" w14:textId="77777777" w:rsidR="00F3399E" w:rsidRDefault="00F3399E" w:rsidP="00F3399E"/>
    <w:p w14:paraId="15C3CD6F" w14:textId="77777777" w:rsidR="00F3399E" w:rsidRDefault="00F3399E" w:rsidP="00F3399E"/>
    <w:p w14:paraId="13ACD4DF" w14:textId="77777777" w:rsidR="00F3399E" w:rsidRPr="005570A8" w:rsidRDefault="00F3399E" w:rsidP="00F3399E"/>
    <w:p w14:paraId="686F35AB" w14:textId="77777777" w:rsidR="00F3399E" w:rsidRDefault="00F3399E" w:rsidP="00F3399E"/>
    <w:p w14:paraId="0D6AC5FA" w14:textId="77777777" w:rsidR="00F3399E" w:rsidRPr="00F3399E" w:rsidRDefault="00070D65" w:rsidP="00F3399E">
      <w:pPr>
        <w:pStyle w:val="Heading2"/>
      </w:pPr>
      <w:r>
        <w:lastRenderedPageBreak/>
        <w:t>2NC UQ—</w:t>
      </w:r>
      <w:r w:rsidR="00F3399E">
        <w:t>GOP Win—Data</w:t>
      </w:r>
    </w:p>
    <w:p w14:paraId="5439CE07" w14:textId="77777777" w:rsidR="00F3399E" w:rsidRPr="00047A26" w:rsidRDefault="00F3399E" w:rsidP="00F3399E">
      <w:pPr>
        <w:pStyle w:val="Heading4"/>
      </w:pPr>
      <w:r>
        <w:t>GOP win</w:t>
      </w:r>
      <w:r w:rsidR="00401F71">
        <w:t>s midterms</w:t>
      </w:r>
      <w:r>
        <w:t xml:space="preserve"> now—</w:t>
      </w:r>
      <w:r w:rsidR="00401F71">
        <w:t xml:space="preserve">best </w:t>
      </w:r>
      <w:r>
        <w:t>stats</w:t>
      </w:r>
      <w:r w:rsidR="00401F71">
        <w:t xml:space="preserve"> prove</w:t>
      </w:r>
    </w:p>
    <w:p w14:paraId="48A1C3F3" w14:textId="77777777" w:rsidR="00F3399E" w:rsidRDefault="00F3399E" w:rsidP="00F3399E">
      <w:r w:rsidRPr="00047A26">
        <w:rPr>
          <w:rStyle w:val="StyleStyleBold12pt"/>
        </w:rPr>
        <w:t>Silver</w:t>
      </w:r>
      <w:r w:rsidRPr="00047A26">
        <w:t xml:space="preserve"> 6/8/</w:t>
      </w:r>
      <w:r w:rsidRPr="00047A26">
        <w:rPr>
          <w:rStyle w:val="StyleStyleBold12pt"/>
        </w:rPr>
        <w:t>14</w:t>
      </w:r>
      <w:r w:rsidRPr="00047A26">
        <w:t xml:space="preserve"> </w:t>
      </w:r>
    </w:p>
    <w:p w14:paraId="00E72037" w14:textId="77777777" w:rsidR="00F3399E" w:rsidRDefault="00F3399E" w:rsidP="00F3399E">
      <w:r w:rsidRPr="00047A26">
        <w:t>Nate, editor-in-chief for FiveThirtyEight, statistician and writer that analyzes political elections, in 2012 correctly predicted all 50 states in the presidential election and 31 out of 33 Senate races that year, "FiveThirtyEight Senate Forecast: Toss-Up or Tilt GOP?", June 8 2014, fivethirtyeight.com/features/fivethirtyeight-senate-forecast-toss-up-or-tilt-gop/</w:t>
      </w:r>
    </w:p>
    <w:p w14:paraId="3DCB96C7" w14:textId="77777777" w:rsidR="00F3399E" w:rsidRPr="00436494" w:rsidRDefault="00F3399E" w:rsidP="00F3399E">
      <w:pPr>
        <w:rPr>
          <w:sz w:val="16"/>
        </w:rPr>
      </w:pPr>
      <w:r w:rsidRPr="00436494">
        <w:rPr>
          <w:sz w:val="16"/>
        </w:rPr>
        <w:t xml:space="preserve">We </w:t>
      </w:r>
      <w:hyperlink r:id="rId28" w:tgtFrame="_blank" w:history="1">
        <w:r w:rsidRPr="00436494">
          <w:rPr>
            <w:rStyle w:val="Hyperlink"/>
            <w:sz w:val="16"/>
          </w:rPr>
          <w:t>last issued a U.S. Senate forecast</w:t>
        </w:r>
      </w:hyperlink>
      <w:r w:rsidRPr="00436494">
        <w:rPr>
          <w:sz w:val="16"/>
        </w:rPr>
        <w:t xml:space="preserve"> in mid-March. Not a lot has changed since then.</w:t>
      </w:r>
      <w:r w:rsidRPr="00436494">
        <w:rPr>
          <w:sz w:val="12"/>
        </w:rPr>
        <w:t>¶</w:t>
      </w:r>
      <w:r w:rsidRPr="00436494">
        <w:rPr>
          <w:sz w:val="16"/>
        </w:rPr>
        <w:t xml:space="preserve"> </w:t>
      </w:r>
      <w:r w:rsidRPr="00DB31FC">
        <w:rPr>
          <w:rStyle w:val="StyleBoldUnderline"/>
        </w:rPr>
        <w:t>The Senate playing field remains fairly broad. There are 10 races where we give each party at least a 20 percent chance of winning, so there is a fairly wide range of possible outcomes</w:t>
      </w:r>
      <w:r w:rsidRPr="00436494">
        <w:rPr>
          <w:sz w:val="16"/>
        </w:rPr>
        <w:t>. But all but two of those highly competitive races (the two exceptions are Georgia and Kentucky) are in states that are currently held by Democrats. Furthermore, there are three states — South Dakota, West Virginia, and Montana</w:t>
      </w:r>
      <w:hyperlink r:id="rId29" w:anchor="fn-2" w:history="1">
        <w:r w:rsidRPr="00436494">
          <w:rPr>
            <w:rStyle w:val="Hyperlink"/>
            <w:sz w:val="16"/>
          </w:rPr>
          <w:t>2</w:t>
        </w:r>
      </w:hyperlink>
      <w:r w:rsidRPr="00436494">
        <w:rPr>
          <w:sz w:val="16"/>
        </w:rPr>
        <w:t xml:space="preserve"> — where Democratic incumbents are retiring, and where Republicans have better than an 80 percent chance of making a pickup, in our view.</w:t>
      </w:r>
      <w:r w:rsidRPr="00436494">
        <w:rPr>
          <w:sz w:val="12"/>
        </w:rPr>
        <w:t>¶</w:t>
      </w:r>
      <w:r w:rsidRPr="00436494">
        <w:rPr>
          <w:sz w:val="16"/>
        </w:rPr>
        <w:t xml:space="preserve"> So </w:t>
      </w:r>
      <w:r w:rsidRPr="00436494">
        <w:rPr>
          <w:rStyle w:val="StyleBoldUnderline"/>
        </w:rPr>
        <w:t>it’s almost certain that Republicans are going to gain seats. The question is whether they’ll net the six pickups necessary to win control of the Senate</w:t>
      </w:r>
      <w:r w:rsidRPr="00436494">
        <w:rPr>
          <w:sz w:val="16"/>
        </w:rPr>
        <w:t>. If the Republicans win only five seats, the Senate would be split 50-50 but Democrats would continue to control it because of the tie-breaking vote of Vice President Joseph Biden.</w:t>
      </w:r>
      <w:r w:rsidRPr="00436494">
        <w:rPr>
          <w:sz w:val="12"/>
        </w:rPr>
        <w:t>¶</w:t>
      </w:r>
      <w:r w:rsidRPr="00436494">
        <w:rPr>
          <w:sz w:val="16"/>
        </w:rPr>
        <w:t xml:space="preserve"> </w:t>
      </w:r>
      <w:r w:rsidRPr="00436494">
        <w:rPr>
          <w:rStyle w:val="StyleBoldUnderline"/>
        </w:rPr>
        <w:t>Our March forecast projected a Republicans gain of 5.8 seats.</w:t>
      </w:r>
      <w:r w:rsidRPr="00436494">
        <w:rPr>
          <w:sz w:val="16"/>
        </w:rPr>
        <w:t xml:space="preserve"> You’ll no doubt notice the decimal place; how can a party win a fraction of a Senate seat? It can’t, but our forecasts are probabilistic; a gain of 5.8 seats is the total you get by summing the probabilities from each individual race. Because 5.8 seats is closer to six (a Republican takeover) than five (not quite), </w:t>
      </w:r>
      <w:r w:rsidRPr="00436494">
        <w:rPr>
          <w:rStyle w:val="StyleBoldUnderline"/>
        </w:rPr>
        <w:t>we characterized the GOP as a slight favorite to win the Senate</w:t>
      </w:r>
      <w:r w:rsidRPr="00436494">
        <w:rPr>
          <w:sz w:val="16"/>
        </w:rPr>
        <w:t>.</w:t>
      </w:r>
      <w:r w:rsidRPr="00436494">
        <w:rPr>
          <w:sz w:val="12"/>
        </w:rPr>
        <w:t>¶</w:t>
      </w:r>
      <w:r w:rsidRPr="00436494">
        <w:rPr>
          <w:sz w:val="16"/>
        </w:rPr>
        <w:t xml:space="preserve"> </w:t>
      </w:r>
      <w:proofErr w:type="gramStart"/>
      <w:r w:rsidRPr="00436494">
        <w:rPr>
          <w:rStyle w:val="StyleBoldUnderline"/>
        </w:rPr>
        <w:t>The</w:t>
      </w:r>
      <w:proofErr w:type="gramEnd"/>
      <w:r w:rsidRPr="00436494">
        <w:rPr>
          <w:rStyle w:val="StyleBoldUnderline"/>
        </w:rPr>
        <w:t xml:space="preserve"> new forecast is</w:t>
      </w:r>
      <w:r w:rsidRPr="00436494">
        <w:rPr>
          <w:sz w:val="16"/>
        </w:rPr>
        <w:t xml:space="preserve"> for a Republican gain of </w:t>
      </w:r>
      <w:r w:rsidRPr="00436494">
        <w:rPr>
          <w:rStyle w:val="StyleBoldUnderline"/>
        </w:rPr>
        <w:t>5.7</w:t>
      </w:r>
      <w:r w:rsidRPr="00436494">
        <w:rPr>
          <w:sz w:val="16"/>
        </w:rPr>
        <w:t xml:space="preserve"> seats. So it’s shifted ever so slightly — by one-tenth of a seat — toward being a toss-up. Still, </w:t>
      </w:r>
      <w:r w:rsidRPr="00436494">
        <w:rPr>
          <w:rStyle w:val="StyleBoldUnderline"/>
        </w:rPr>
        <w:t>if asked to place a bet at even odds, we’d take a Republican Senate.</w:t>
      </w:r>
      <w:r w:rsidRPr="00436494">
        <w:rPr>
          <w:sz w:val="16"/>
        </w:rPr>
        <w:t xml:space="preserve"> Of course, it can be silly to worry about distinctions that amount to a tenth of a seat, or a couple of percentage points. Nobody cares all that much about the difference between 77 percent and 80 percent and 83 percent. </w:t>
      </w:r>
      <w:r w:rsidRPr="00436494">
        <w:rPr>
          <w:rStyle w:val="StyleBoldUnderline"/>
        </w:rPr>
        <w:t>But this race is very close</w:t>
      </w:r>
      <w:r w:rsidRPr="00436494">
        <w:rPr>
          <w:sz w:val="16"/>
        </w:rPr>
        <w:t>. When you say something has a 47 percent chance of happening, people interpret that a lot differently than if you say 50 percent or 53 percent — even though they really shouldn’t.</w:t>
      </w:r>
      <w:hyperlink r:id="rId30" w:anchor="fn-3" w:history="1">
        <w:r w:rsidRPr="00436494">
          <w:rPr>
            <w:rStyle w:val="Hyperlink"/>
            <w:sz w:val="16"/>
          </w:rPr>
          <w:t>3</w:t>
        </w:r>
      </w:hyperlink>
      <w:r w:rsidRPr="00436494">
        <w:rPr>
          <w:sz w:val="12"/>
        </w:rPr>
        <w:t>¶</w:t>
      </w:r>
      <w:r w:rsidRPr="00436494">
        <w:rPr>
          <w:sz w:val="16"/>
        </w:rPr>
        <w:t xml:space="preserve"> It’s important to clarify that these forecasts are not the results of a formal model or statistical algorithm — although it’s based on an assessment of the same major factors that our algorithm uses. (Our tradition is to switch over to fully automated and algorithmic Senate forecasts at some point during the summer.)</w:t>
      </w:r>
      <w:r w:rsidRPr="00436494">
        <w:rPr>
          <w:sz w:val="12"/>
        </w:rPr>
        <w:t>¶</w:t>
      </w:r>
      <w:r w:rsidRPr="00436494">
        <w:rPr>
          <w:sz w:val="16"/>
        </w:rPr>
        <w:t xml:space="preserve"> </w:t>
      </w:r>
      <w:proofErr w:type="gramStart"/>
      <w:r w:rsidRPr="00436494">
        <w:rPr>
          <w:sz w:val="16"/>
        </w:rPr>
        <w:t>The</w:t>
      </w:r>
      <w:proofErr w:type="gramEnd"/>
      <w:r w:rsidRPr="00436494">
        <w:rPr>
          <w:sz w:val="16"/>
        </w:rPr>
        <w:t xml:space="preserve"> political landscape</w:t>
      </w:r>
      <w:r w:rsidRPr="00436494">
        <w:rPr>
          <w:sz w:val="12"/>
        </w:rPr>
        <w:t>¶</w:t>
      </w:r>
      <w:r w:rsidRPr="00436494">
        <w:rPr>
          <w:sz w:val="16"/>
        </w:rPr>
        <w:t xml:space="preserve"> We usually begin these forecast updates with a broad view of the political landscape. Not all that much has changed over the past couple of months.</w:t>
      </w:r>
      <w:r w:rsidRPr="00436494">
        <w:rPr>
          <w:sz w:val="12"/>
        </w:rPr>
        <w:t>¶</w:t>
      </w:r>
      <w:r w:rsidRPr="00436494">
        <w:rPr>
          <w:sz w:val="16"/>
        </w:rPr>
        <w:t xml:space="preserve"> President </w:t>
      </w:r>
      <w:r w:rsidRPr="00436494">
        <w:rPr>
          <w:rStyle w:val="StyleBoldUnderline"/>
        </w:rPr>
        <w:t xml:space="preserve">Obama remains fairly unpopular with </w:t>
      </w:r>
      <w:hyperlink r:id="rId31" w:tgtFrame="_blank" w:history="1">
        <w:r w:rsidRPr="00436494">
          <w:rPr>
            <w:rStyle w:val="StyleBoldUnderline"/>
          </w:rPr>
          <w:t>an approval rating of about 43 or 44 percent</w:t>
        </w:r>
      </w:hyperlink>
      <w:r w:rsidRPr="00436494">
        <w:rPr>
          <w:rStyle w:val="StyleBoldUnderline"/>
        </w:rPr>
        <w:t>.</w:t>
      </w:r>
      <w:r w:rsidRPr="00436494">
        <w:rPr>
          <w:sz w:val="16"/>
        </w:rPr>
        <w:t xml:space="preserve"> His numbers haven’t changed much since March (perhaps they’ve improved by half a percentage point). It may be that </w:t>
      </w:r>
      <w:hyperlink r:id="rId32" w:tgtFrame="_blank" w:history="1">
        <w:r w:rsidRPr="00436494">
          <w:rPr>
            <w:rStyle w:val="Hyperlink"/>
            <w:sz w:val="16"/>
          </w:rPr>
          <w:t>modestly improved voter perceptions about the economy</w:t>
        </w:r>
      </w:hyperlink>
      <w:r w:rsidRPr="00436494">
        <w:rPr>
          <w:sz w:val="16"/>
        </w:rPr>
        <w:t xml:space="preserve"> are being offset by </w:t>
      </w:r>
      <w:hyperlink r:id="rId33" w:tgtFrame="_blank" w:history="1">
        <w:r w:rsidRPr="00436494">
          <w:rPr>
            <w:rStyle w:val="Hyperlink"/>
            <w:sz w:val="16"/>
          </w:rPr>
          <w:t>increasing dissatisfaction of his handling of foreign policy</w:t>
        </w:r>
      </w:hyperlink>
      <w:r w:rsidRPr="00436494">
        <w:rPr>
          <w:sz w:val="16"/>
        </w:rPr>
        <w:t>.</w:t>
      </w:r>
      <w:r w:rsidRPr="00436494">
        <w:rPr>
          <w:sz w:val="12"/>
        </w:rPr>
        <w:t>¶</w:t>
      </w:r>
      <w:r w:rsidRPr="00436494">
        <w:rPr>
          <w:sz w:val="16"/>
        </w:rPr>
        <w:t xml:space="preserve"> </w:t>
      </w:r>
      <w:r w:rsidRPr="00436494">
        <w:rPr>
          <w:rStyle w:val="StyleBoldUnderline"/>
        </w:rPr>
        <w:t xml:space="preserve">The </w:t>
      </w:r>
      <w:hyperlink r:id="rId34" w:tgtFrame="_blank" w:history="1">
        <w:r w:rsidRPr="00436494">
          <w:rPr>
            <w:rStyle w:val="StyleBoldUnderline"/>
          </w:rPr>
          <w:t>generic congressional ballot</w:t>
        </w:r>
      </w:hyperlink>
      <w:r w:rsidRPr="00436494">
        <w:rPr>
          <w:rStyle w:val="StyleBoldUnderline"/>
        </w:rPr>
        <w:t xml:space="preserve"> remains very close between Democrats and Republicans and also has not changed much since March</w:t>
      </w:r>
      <w:r w:rsidRPr="00436494">
        <w:rPr>
          <w:sz w:val="16"/>
        </w:rPr>
        <w:t>. Note, however, that many generic ballot polls are conducted among registered voters; a tie among registered voters usually translates to a small Republican advantage among likely voters.</w:t>
      </w:r>
      <w:r w:rsidRPr="00436494">
        <w:rPr>
          <w:sz w:val="12"/>
        </w:rPr>
        <w:t>¶</w:t>
      </w:r>
      <w:r w:rsidRPr="00436494">
        <w:rPr>
          <w:sz w:val="16"/>
        </w:rPr>
        <w:t xml:space="preserve"> Both Democratic and Republican voters report </w:t>
      </w:r>
      <w:hyperlink r:id="rId35" w:tgtFrame="_blank" w:history="1">
        <w:r w:rsidRPr="00436494">
          <w:rPr>
            <w:rStyle w:val="Hyperlink"/>
            <w:sz w:val="16"/>
          </w:rPr>
          <w:t>lower levels of enthusiasm</w:t>
        </w:r>
      </w:hyperlink>
      <w:r w:rsidRPr="00436494">
        <w:rPr>
          <w:sz w:val="16"/>
        </w:rPr>
        <w:t xml:space="preserve"> today than they did in 2010 (perhaps for </w:t>
      </w:r>
      <w:hyperlink r:id="rId36" w:history="1">
        <w:r w:rsidRPr="00436494">
          <w:rPr>
            <w:rStyle w:val="Hyperlink"/>
            <w:sz w:val="16"/>
          </w:rPr>
          <w:t>good reason</w:t>
        </w:r>
      </w:hyperlink>
      <w:r w:rsidRPr="00436494">
        <w:rPr>
          <w:sz w:val="16"/>
        </w:rPr>
        <w:t xml:space="preserve">). But </w:t>
      </w:r>
      <w:r w:rsidRPr="00436494">
        <w:rPr>
          <w:rStyle w:val="StyleBoldUnderline"/>
        </w:rPr>
        <w:t xml:space="preserve">Republican voters are more enthusiastic than Democrats on a relative basis. That will potentially translate to </w:t>
      </w:r>
      <w:hyperlink r:id="rId37" w:history="1">
        <w:r w:rsidRPr="00436494">
          <w:rPr>
            <w:rStyle w:val="StyleBoldUnderline"/>
          </w:rPr>
          <w:t>an “enthusiasm gap” which favors the GOP</w:t>
        </w:r>
      </w:hyperlink>
      <w:r w:rsidRPr="00436494">
        <w:rPr>
          <w:sz w:val="16"/>
        </w:rPr>
        <w:t>, but not as much as it did in 2010.</w:t>
      </w:r>
      <w:r w:rsidRPr="00436494">
        <w:rPr>
          <w:sz w:val="12"/>
        </w:rPr>
        <w:t>¶</w:t>
      </w:r>
      <w:r w:rsidRPr="00436494">
        <w:rPr>
          <w:sz w:val="16"/>
        </w:rPr>
        <w:t xml:space="preserve"> Republicans’ recruiting of viable candidates is going better than in 2010 and 2012 although not uniformly so: they face potential issues in Mississippi and Oregon, for instance.</w:t>
      </w:r>
      <w:r w:rsidRPr="00436494">
        <w:rPr>
          <w:sz w:val="12"/>
        </w:rPr>
        <w:t>¶</w:t>
      </w:r>
      <w:r w:rsidRPr="00436494">
        <w:rPr>
          <w:sz w:val="16"/>
        </w:rPr>
        <w:t xml:space="preserve"> The </w:t>
      </w:r>
      <w:hyperlink r:id="rId38" w:history="1">
        <w:r w:rsidRPr="00436494">
          <w:rPr>
            <w:rStyle w:val="Hyperlink"/>
            <w:sz w:val="16"/>
          </w:rPr>
          <w:t>quality of polling is somewhat problematic</w:t>
        </w:r>
      </w:hyperlink>
      <w:r w:rsidRPr="00436494">
        <w:rPr>
          <w:sz w:val="16"/>
        </w:rPr>
        <w:t xml:space="preserve">. Much of it comes from firms like Public Policy Polling and Rasmussen Reports with dubious methodologies, explicitly partisan polling firms or new companies that so far have little track record. As a potential bright spot for Democrats, </w:t>
      </w:r>
      <w:hyperlink r:id="rId39" w:history="1">
        <w:r w:rsidRPr="00436494">
          <w:rPr>
            <w:rStyle w:val="Hyperlink"/>
            <w:sz w:val="16"/>
          </w:rPr>
          <w:t>polling firms</w:t>
        </w:r>
      </w:hyperlink>
      <w:r w:rsidRPr="00436494">
        <w:rPr>
          <w:sz w:val="16"/>
        </w:rPr>
        <w:t xml:space="preserve"> that use industry-standard methodologies seem to show slightly better results for them, on average. However, these high-quality polls are mostly reporting results among registered voters only, rather than likely voters. Thus, they aren’t yet accounting for the GOP’s potential turnout advantage.</w:t>
      </w:r>
    </w:p>
    <w:p w14:paraId="46641DFF" w14:textId="77777777" w:rsidR="00F3399E" w:rsidRPr="00601CD4" w:rsidRDefault="00F3399E" w:rsidP="00F3399E"/>
    <w:p w14:paraId="09DF8C71" w14:textId="77777777" w:rsidR="00F3399E" w:rsidRPr="00113071" w:rsidRDefault="00F3399E" w:rsidP="00F3399E">
      <w:pPr>
        <w:pStyle w:val="Heading4"/>
      </w:pPr>
      <w:r w:rsidRPr="00113071">
        <w:t>GOP will take control of the Senate and House—newest data proves it will be close</w:t>
      </w:r>
    </w:p>
    <w:p w14:paraId="601B857E" w14:textId="77777777" w:rsidR="00401F71" w:rsidRDefault="00F3399E" w:rsidP="00F3399E">
      <w:r w:rsidRPr="00113071">
        <w:rPr>
          <w:rStyle w:val="StyleStyleBold12pt"/>
        </w:rPr>
        <w:t>Lewis &amp; Roberts 6/10</w:t>
      </w:r>
      <w:r w:rsidRPr="00113071">
        <w:rPr>
          <w:rStyle w:val="StyleStyleBold12pt"/>
          <w:b w:val="0"/>
        </w:rPr>
        <w:t xml:space="preserve"> </w:t>
      </w:r>
    </w:p>
    <w:p w14:paraId="1ADD26B1" w14:textId="77777777" w:rsidR="00F3399E" w:rsidRPr="00113071" w:rsidRDefault="00F3399E" w:rsidP="00F3399E">
      <w:pPr>
        <w:rPr>
          <w:rStyle w:val="StyleStyleBold12pt"/>
          <w:b w:val="0"/>
        </w:rPr>
      </w:pPr>
      <w:r w:rsidRPr="00113071">
        <w:lastRenderedPageBreak/>
        <w:t>Paul &amp; Dan-reporters @ The Guardian- US midterm elections: Republicans could triumph – but it's not a sure thing- http://www.theguardian.com/world/2014/jun/10/midterm-elections-republicans-senate-races</w:t>
      </w:r>
    </w:p>
    <w:p w14:paraId="312207B4" w14:textId="77777777" w:rsidR="00F3399E" w:rsidRPr="00113071" w:rsidRDefault="00F3399E" w:rsidP="00F3399E">
      <w:pPr>
        <w:rPr>
          <w:sz w:val="16"/>
        </w:rPr>
      </w:pPr>
      <w:r w:rsidRPr="00401F71">
        <w:rPr>
          <w:rStyle w:val="StyleBoldUnderline"/>
        </w:rPr>
        <w:t>This could be a transformative election year for the Grand Old Party.</w:t>
      </w:r>
      <w:r w:rsidRPr="00401F71">
        <w:rPr>
          <w:sz w:val="16"/>
        </w:rPr>
        <w:t xml:space="preserve"> If Republican candidates across the country perform as well during midterm elections as political forecasters believe they might, their party will be in line to regain its majority in the Senate.</w:t>
      </w:r>
      <w:r w:rsidRPr="00401F71">
        <w:rPr>
          <w:sz w:val="12"/>
        </w:rPr>
        <w:t>¶</w:t>
      </w:r>
      <w:r w:rsidRPr="00401F71">
        <w:rPr>
          <w:sz w:val="16"/>
        </w:rPr>
        <w:t xml:space="preserve"> </w:t>
      </w:r>
      <w:proofErr w:type="gramStart"/>
      <w:r w:rsidRPr="00401F71">
        <w:rPr>
          <w:sz w:val="16"/>
        </w:rPr>
        <w:t>Such</w:t>
      </w:r>
      <w:proofErr w:type="gramEnd"/>
      <w:r w:rsidRPr="00401F71">
        <w:rPr>
          <w:sz w:val="16"/>
        </w:rPr>
        <w:t xml:space="preserve"> a scenario would be a disaster for president Barack Obama. If Democrats are defeated in November the White House will be left isolated. Republicans already control the House of Representatives; if they capture the Senate, too, Obama will be left all but powerless to affect change through Congress during his last two years in office.</w:t>
      </w:r>
      <w:r w:rsidRPr="00401F71">
        <w:rPr>
          <w:sz w:val="12"/>
        </w:rPr>
        <w:t>¶</w:t>
      </w:r>
      <w:r w:rsidRPr="00401F71">
        <w:rPr>
          <w:sz w:val="16"/>
        </w:rPr>
        <w:t xml:space="preserve"> </w:t>
      </w:r>
      <w:proofErr w:type="gramStart"/>
      <w:r w:rsidRPr="00401F71">
        <w:rPr>
          <w:sz w:val="16"/>
        </w:rPr>
        <w:t>For</w:t>
      </w:r>
      <w:proofErr w:type="gramEnd"/>
      <w:r w:rsidRPr="00401F71">
        <w:rPr>
          <w:sz w:val="16"/>
        </w:rPr>
        <w:t xml:space="preserve"> that to happen, </w:t>
      </w:r>
      <w:r w:rsidRPr="00401F71">
        <w:rPr>
          <w:rStyle w:val="StyleBoldUnderline"/>
        </w:rPr>
        <w:t xml:space="preserve">Republicans will need to win six seats, and lose none. </w:t>
      </w:r>
      <w:r w:rsidRPr="00401F71">
        <w:rPr>
          <w:sz w:val="16"/>
        </w:rPr>
        <w:t>As the battle lines have been drawn, eight key Senate races have, political analysts believe, emerged as the most likely to lost by the party that currently holds the seat.</w:t>
      </w:r>
      <w:r w:rsidRPr="00401F71">
        <w:rPr>
          <w:sz w:val="12"/>
        </w:rPr>
        <w:t>¶</w:t>
      </w:r>
      <w:r w:rsidRPr="00401F71">
        <w:rPr>
          <w:sz w:val="16"/>
        </w:rPr>
        <w:t xml:space="preserve"> </w:t>
      </w:r>
      <w:r w:rsidRPr="00401F71">
        <w:rPr>
          <w:rStyle w:val="StyleBoldUnderline"/>
        </w:rPr>
        <w:t>Those eight Senate elections, more than any others, will probably be crucial in determining the balance of power in the upper chamber</w:t>
      </w:r>
      <w:r w:rsidRPr="00401F71">
        <w:rPr>
          <w:sz w:val="16"/>
        </w:rPr>
        <w:t>.</w:t>
      </w:r>
      <w:r w:rsidRPr="00401F71">
        <w:rPr>
          <w:sz w:val="12"/>
        </w:rPr>
        <w:t>¶</w:t>
      </w:r>
      <w:r w:rsidRPr="00401F71">
        <w:rPr>
          <w:sz w:val="16"/>
        </w:rPr>
        <w:t xml:space="preserve"> The Guardian is launching a series of reports from those states, beginning with a dispatch from Georgia on the battle for the state’s growing African American population. Every week for the next two months the Guardian will report from the scene of another competitive Senate race.</w:t>
      </w:r>
      <w:r w:rsidRPr="00401F71">
        <w:rPr>
          <w:sz w:val="12"/>
        </w:rPr>
        <w:t>¶</w:t>
      </w:r>
      <w:r w:rsidRPr="00401F71">
        <w:rPr>
          <w:sz w:val="16"/>
        </w:rPr>
        <w:t xml:space="preserve"> </w:t>
      </w:r>
      <w:proofErr w:type="gramStart"/>
      <w:r w:rsidRPr="00401F71">
        <w:rPr>
          <w:sz w:val="16"/>
        </w:rPr>
        <w:t>Each</w:t>
      </w:r>
      <w:proofErr w:type="gramEnd"/>
      <w:r w:rsidRPr="00401F71">
        <w:rPr>
          <w:sz w:val="16"/>
        </w:rPr>
        <w:t xml:space="preserve"> state is different, and each Senate race is already revolving around a unique set of political dynamics, policies and personalities. With more than five months to go until polling day on November 4, it is also too soon to make firm predictions.</w:t>
      </w:r>
      <w:r w:rsidRPr="00401F71">
        <w:rPr>
          <w:sz w:val="12"/>
        </w:rPr>
        <w:t>¶</w:t>
      </w:r>
      <w:r w:rsidRPr="00401F71">
        <w:rPr>
          <w:sz w:val="16"/>
        </w:rPr>
        <w:t xml:space="preserve"> But </w:t>
      </w:r>
      <w:r w:rsidRPr="00401F71">
        <w:rPr>
          <w:rStyle w:val="StyleBoldUnderline"/>
        </w:rPr>
        <w:t>right now, things do not look good for Democrats vying to hold onto a crucial lever of power.</w:t>
      </w:r>
      <w:r w:rsidRPr="00401F71">
        <w:rPr>
          <w:rStyle w:val="StyleBoldUnderline"/>
          <w:sz w:val="12"/>
        </w:rPr>
        <w:t>¶</w:t>
      </w:r>
      <w:r w:rsidRPr="00401F71">
        <w:rPr>
          <w:rStyle w:val="StyleBoldUnderline"/>
        </w:rPr>
        <w:t xml:space="preserve"> Most of the political forecasters who combine up-to-date polling analysis with other predictive modelling data agree the Republicans are likely to gain seats</w:t>
      </w:r>
      <w:r w:rsidRPr="00401F71">
        <w:rPr>
          <w:sz w:val="16"/>
        </w:rPr>
        <w:t>. Whether the GOP will gain the six net seats they are aiming for is more difficult to predict.</w:t>
      </w:r>
      <w:r w:rsidRPr="00401F71">
        <w:rPr>
          <w:sz w:val="12"/>
        </w:rPr>
        <w:t>¶</w:t>
      </w:r>
      <w:r w:rsidRPr="00401F71">
        <w:rPr>
          <w:sz w:val="16"/>
        </w:rPr>
        <w:t xml:space="preserve"> Each forecaster gives different weight to different factors, and each might use slightly different data.</w:t>
      </w:r>
      <w:r w:rsidRPr="00401F71">
        <w:rPr>
          <w:sz w:val="12"/>
        </w:rPr>
        <w:t>¶</w:t>
      </w:r>
      <w:r w:rsidRPr="00401F71">
        <w:rPr>
          <w:sz w:val="16"/>
        </w:rPr>
        <w:t xml:space="preserve"> Unsurprisingly, there are differences between the most recent predictions from the top forecasters, including statistics guru Nate Silver, of FiveThirtyEight fame, Larry Sabato’s Crystal Ball, and the rival election forecasting labs at the New York Times and Washington Post.</w:t>
      </w:r>
      <w:r w:rsidRPr="00401F71">
        <w:rPr>
          <w:sz w:val="12"/>
        </w:rPr>
        <w:t>¶</w:t>
      </w:r>
      <w:r w:rsidRPr="00401F71">
        <w:rPr>
          <w:sz w:val="16"/>
        </w:rPr>
        <w:t xml:space="preserve"> </w:t>
      </w:r>
      <w:r w:rsidRPr="00401F71">
        <w:rPr>
          <w:rStyle w:val="StyleBoldUnderline"/>
        </w:rPr>
        <w:t>But they all essentially agree on the big question about control of the Senate: it is too close to call.</w:t>
      </w:r>
      <w:r w:rsidRPr="00401F71">
        <w:rPr>
          <w:sz w:val="12"/>
        </w:rPr>
        <w:t>¶</w:t>
      </w:r>
      <w:r w:rsidRPr="00401F71">
        <w:rPr>
          <w:sz w:val="16"/>
        </w:rPr>
        <w:t xml:space="preserve"> In selecting the eight states that will form part of this series the Guardian opted for those that, pollsters and analysts agree, are among the most competitive.</w:t>
      </w:r>
      <w:r w:rsidRPr="00401F71">
        <w:rPr>
          <w:sz w:val="12"/>
        </w:rPr>
        <w:t>¶</w:t>
      </w:r>
      <w:r w:rsidRPr="00401F71">
        <w:rPr>
          <w:sz w:val="16"/>
        </w:rPr>
        <w:t xml:space="preserve"> Senators are re-elected every six years, so of the 100 seats in the upper house, only 33 are up for grabs in November.</w:t>
      </w:r>
      <w:r w:rsidRPr="00401F71">
        <w:rPr>
          <w:sz w:val="12"/>
        </w:rPr>
        <w:t>¶</w:t>
      </w:r>
      <w:r w:rsidRPr="00401F71">
        <w:rPr>
          <w:sz w:val="16"/>
        </w:rPr>
        <w:t xml:space="preserve"> Most of the so-called “toss-up” Senate races are seats currently held by Democrats</w:t>
      </w:r>
      <w:r w:rsidRPr="00401F71">
        <w:rPr>
          <w:rStyle w:val="StyleBoldUnderline"/>
        </w:rPr>
        <w:t>. Three of those, it seems, are highly likely to switch into Republican control: Montana, South Dakota and West Virginia.</w:t>
      </w:r>
      <w:r w:rsidRPr="00401F71">
        <w:rPr>
          <w:rStyle w:val="StyleBoldUnderline"/>
          <w:sz w:val="12"/>
        </w:rPr>
        <w:t>¶</w:t>
      </w:r>
      <w:r w:rsidRPr="00401F71">
        <w:rPr>
          <w:rStyle w:val="StyleBoldUnderline"/>
        </w:rPr>
        <w:t xml:space="preserve"> However there are six other Democrat-held seats that are more competitive</w:t>
      </w:r>
      <w:r w:rsidRPr="00401F71">
        <w:rPr>
          <w:sz w:val="16"/>
        </w:rPr>
        <w:t xml:space="preserve"> and, as a result, will be a focus of the Guardian’s reporting: North Carolina, Louisiana, Colorado, Alaska, New Hampshire and Arkansas.</w:t>
      </w:r>
      <w:r w:rsidRPr="00401F71">
        <w:rPr>
          <w:sz w:val="12"/>
        </w:rPr>
        <w:t>¶</w:t>
      </w:r>
      <w:r w:rsidRPr="00401F71">
        <w:rPr>
          <w:sz w:val="16"/>
        </w:rPr>
        <w:t xml:space="preserve"> </w:t>
      </w:r>
      <w:r w:rsidRPr="00401F71">
        <w:rPr>
          <w:rStyle w:val="StyleBoldUnderline"/>
        </w:rPr>
        <w:t>The remaining two races are both Republican-held seats that Democrats believe they have a chance of winning: Georgia and Kentucky.</w:t>
      </w:r>
      <w:r w:rsidRPr="00401F71">
        <w:rPr>
          <w:rStyle w:val="StyleBoldUnderline"/>
          <w:sz w:val="12"/>
        </w:rPr>
        <w:t>¶</w:t>
      </w:r>
      <w:r w:rsidRPr="00401F71">
        <w:rPr>
          <w:rStyle w:val="StyleBoldUnderline"/>
        </w:rPr>
        <w:t xml:space="preserve"> Taken together, the races in these eight states are expected to shape the balance of power in the Senate</w:t>
      </w:r>
      <w:r w:rsidRPr="00401F71">
        <w:rPr>
          <w:sz w:val="16"/>
        </w:rPr>
        <w:t>.</w:t>
      </w:r>
      <w:r w:rsidRPr="00401F71">
        <w:rPr>
          <w:sz w:val="12"/>
        </w:rPr>
        <w:t>¶</w:t>
      </w:r>
      <w:r w:rsidRPr="00401F71">
        <w:rPr>
          <w:sz w:val="16"/>
        </w:rPr>
        <w:t xml:space="preserve"> Of course, elections are unpredictable and political forecasters are sometimes wrong – prospects of one or party or the other in a campaign can change overnight.</w:t>
      </w:r>
      <w:r w:rsidRPr="00401F71">
        <w:rPr>
          <w:sz w:val="12"/>
        </w:rPr>
        <w:t>¶</w:t>
      </w:r>
      <w:r w:rsidRPr="00401F71">
        <w:rPr>
          <w:sz w:val="16"/>
        </w:rPr>
        <w:t xml:space="preserve"> Any number of other states could come into play. The potential nomination by the GOP of a Tea Party candidate in Mississippi could make that deeply conservative state one that Democrats have an outside chance of winning. Republicans are also targeting some long-shot seats currently held by Democrats like Iowa and Michigan.</w:t>
      </w:r>
      <w:r w:rsidRPr="00401F71">
        <w:rPr>
          <w:sz w:val="12"/>
        </w:rPr>
        <w:t>¶</w:t>
      </w:r>
      <w:r w:rsidRPr="00401F71">
        <w:rPr>
          <w:sz w:val="16"/>
        </w:rPr>
        <w:t xml:space="preserve"> </w:t>
      </w:r>
      <w:r w:rsidRPr="00401F71">
        <w:rPr>
          <w:rStyle w:val="StyleBoldUnderline"/>
        </w:rPr>
        <w:t>November will also see elections for all 435 seats of the House of Representatives, where Republicans already have a strong majority</w:t>
      </w:r>
      <w:r w:rsidRPr="00401F71">
        <w:rPr>
          <w:sz w:val="16"/>
        </w:rPr>
        <w:t>, as well as 46 elections in state legislatures and 36 state gubernatorial elections.</w:t>
      </w:r>
      <w:r w:rsidRPr="00401F71">
        <w:rPr>
          <w:sz w:val="12"/>
        </w:rPr>
        <w:t>¶</w:t>
      </w:r>
      <w:r w:rsidRPr="00401F71">
        <w:rPr>
          <w:sz w:val="16"/>
        </w:rPr>
        <w:t xml:space="preserve"> </w:t>
      </w:r>
      <w:r w:rsidRPr="00401F71">
        <w:rPr>
          <w:rStyle w:val="StyleBoldUnderline"/>
        </w:rPr>
        <w:t>The story in the House is somewhat less compelling, though that could change.</w:t>
      </w:r>
      <w:r w:rsidRPr="00401F71">
        <w:rPr>
          <w:rStyle w:val="StyleBoldUnderline"/>
          <w:sz w:val="12"/>
        </w:rPr>
        <w:t>¶</w:t>
      </w:r>
      <w:r w:rsidRPr="00401F71">
        <w:rPr>
          <w:rStyle w:val="StyleBoldUnderline"/>
        </w:rPr>
        <w:t xml:space="preserve"> As things stand, only around 60 House districts are considered competitive races, of which perhaps around a dozen are close toss-ups. Democrats would need to pick up 17 seats to switch the balance of power and </w:t>
      </w:r>
      <w:r w:rsidRPr="00401F71">
        <w:rPr>
          <w:rStyle w:val="Emphasis"/>
        </w:rPr>
        <w:t>there are few if any analysts who expect that to happen.</w:t>
      </w:r>
      <w:r w:rsidRPr="00401F71">
        <w:rPr>
          <w:rStyle w:val="StyleBoldUnderline"/>
          <w:sz w:val="12"/>
        </w:rPr>
        <w:t>¶</w:t>
      </w:r>
      <w:r w:rsidRPr="00401F71">
        <w:rPr>
          <w:sz w:val="16"/>
        </w:rPr>
        <w:t xml:space="preserve"> The Guardian will cover many of the Senate, House, state legislature and gubernatorial races in the weeks and months ahead. But we’ve decide to to kickstart our campaign coverage with a deep dive into those Senate races that, at this stage, look like they’ll matter most.</w:t>
      </w:r>
    </w:p>
    <w:p w14:paraId="018E4F19" w14:textId="77777777" w:rsidR="00070D65" w:rsidRDefault="00070D65" w:rsidP="00070D65">
      <w:pPr>
        <w:pStyle w:val="Heading2"/>
      </w:pPr>
      <w:r>
        <w:lastRenderedPageBreak/>
        <w:t>2NC UQ—GOP Win—Econ</w:t>
      </w:r>
    </w:p>
    <w:p w14:paraId="4B7D293B" w14:textId="77777777" w:rsidR="00070D65" w:rsidRDefault="00070D65" w:rsidP="00070D65"/>
    <w:p w14:paraId="1BA38A4A" w14:textId="77777777" w:rsidR="00070D65" w:rsidRDefault="00070D65" w:rsidP="00070D65"/>
    <w:p w14:paraId="6BFCED41" w14:textId="77777777" w:rsidR="00070D65" w:rsidRPr="00FF411F" w:rsidRDefault="00070D65" w:rsidP="00070D65">
      <w:pPr>
        <w:pStyle w:val="Heading4"/>
      </w:pPr>
      <w:r>
        <w:t>GOP win now—they’re ahead on the most important economic indicators</w:t>
      </w:r>
    </w:p>
    <w:p w14:paraId="6126D58A" w14:textId="77777777" w:rsidR="00070D65" w:rsidRDefault="00070D65" w:rsidP="00070D65">
      <w:r w:rsidRPr="00FF411F">
        <w:rPr>
          <w:rStyle w:val="StyleStyleBold12pt"/>
        </w:rPr>
        <w:t>Mataconis</w:t>
      </w:r>
      <w:r w:rsidRPr="00FF411F">
        <w:t xml:space="preserve"> 5/20/</w:t>
      </w:r>
      <w:r w:rsidRPr="00FF411F">
        <w:rPr>
          <w:rStyle w:val="StyleStyleBold12pt"/>
        </w:rPr>
        <w:t>14</w:t>
      </w:r>
      <w:r w:rsidRPr="00FF411F">
        <w:t xml:space="preserve"> </w:t>
      </w:r>
    </w:p>
    <w:p w14:paraId="29DB03F3" w14:textId="77777777" w:rsidR="00070D65" w:rsidRDefault="00070D65" w:rsidP="00070D65">
      <w:r w:rsidRPr="00FF411F">
        <w:t>Doug,</w:t>
      </w:r>
      <w:r>
        <w:t xml:space="preserve"> Senior Editor at Outside the Beltway,</w:t>
      </w:r>
      <w:r w:rsidRPr="00FF411F">
        <w:t xml:space="preserve"> holds a B.A. in Political Science from Rutgers University and J.D. from George Mason University School of Law, currently practicing law in Northern Virginia, "The Midterms And The Economy: Bad News For Democrats?", May 20 2014, www.outsidethebeltway.com/the-midterms-and-the-economy-bad-news-for-democrats/</w:t>
      </w:r>
    </w:p>
    <w:p w14:paraId="52333B92" w14:textId="77777777" w:rsidR="00070D65" w:rsidRPr="00631B0C" w:rsidRDefault="00070D65" w:rsidP="00070D65">
      <w:pPr>
        <w:rPr>
          <w:rStyle w:val="StyleBoldUnderline"/>
        </w:rPr>
      </w:pPr>
      <w:r w:rsidRPr="00831595">
        <w:rPr>
          <w:rStyle w:val="StyleBoldUnderline"/>
        </w:rPr>
        <w:t>A new Gallup poll presents</w:t>
      </w:r>
      <w:r w:rsidRPr="00B16ADB">
        <w:rPr>
          <w:sz w:val="16"/>
        </w:rPr>
        <w:t xml:space="preserve"> some potentially </w:t>
      </w:r>
      <w:r w:rsidRPr="00831595">
        <w:rPr>
          <w:rStyle w:val="StyleBoldUnderline"/>
        </w:rPr>
        <w:t xml:space="preserve">bad news for Democrats headed into </w:t>
      </w:r>
      <w:r w:rsidRPr="00B16ADB">
        <w:rPr>
          <w:sz w:val="16"/>
        </w:rPr>
        <w:t>the 2014</w:t>
      </w:r>
      <w:r w:rsidRPr="00831595">
        <w:rPr>
          <w:rStyle w:val="StyleBoldUnderline"/>
        </w:rPr>
        <w:t xml:space="preserve"> midterms</w:t>
      </w:r>
      <w:r w:rsidRPr="00B16ADB">
        <w:rPr>
          <w:sz w:val="16"/>
        </w:rPr>
        <w:t xml:space="preserve">: Nearly </w:t>
      </w:r>
      <w:r w:rsidRPr="00831595">
        <w:rPr>
          <w:rStyle w:val="StyleBoldUnderline"/>
        </w:rPr>
        <w:t>nine out of 10 voters say the economy will be “extremely” or “very” important to their vote for Congress in the midterm elections, a good sign for Republicans who have slight advantage over Democrats on the issue</w:t>
      </w:r>
      <w:r w:rsidRPr="00B16ADB">
        <w:rPr>
          <w:sz w:val="16"/>
        </w:rPr>
        <w:t xml:space="preserve">, a new Gallup poll shows. </w:t>
      </w:r>
      <w:r w:rsidRPr="00831595">
        <w:rPr>
          <w:rStyle w:val="StyleBoldUnderline"/>
        </w:rPr>
        <w:t>Forty-eight percent of voters say they think Republicans in Congress would do a better job of dealing with the economy, while 43 percent favor Democrats</w:t>
      </w:r>
      <w:r w:rsidRPr="00B16ADB">
        <w:rPr>
          <w:sz w:val="16"/>
        </w:rPr>
        <w:t xml:space="preserve">. Eighty-nine percent of voters say the economy will be “extremely” or “very” important in their midterm vote for Congress. According to the poll, </w:t>
      </w:r>
      <w:r w:rsidRPr="00831595">
        <w:rPr>
          <w:rStyle w:val="StyleBoldUnderline"/>
        </w:rPr>
        <w:t>the next four issues considered important by voters are the budget deficit, taxes, health care reform, and income inequality</w:t>
      </w:r>
      <w:r w:rsidRPr="00B16ADB">
        <w:rPr>
          <w:sz w:val="16"/>
        </w:rPr>
        <w:t xml:space="preserve">. Democrats have the upper edge with voters when it comes to health care and income inequality, but </w:t>
      </w:r>
      <w:r w:rsidRPr="00831595">
        <w:rPr>
          <w:rStyle w:val="StyleBoldUnderline"/>
        </w:rPr>
        <w:t>Republicans have the advantage on taxes and the deficit.</w:t>
      </w:r>
      <w:r w:rsidRPr="00B16ADB">
        <w:rPr>
          <w:sz w:val="16"/>
        </w:rPr>
        <w:t xml:space="preserve"> This isn’t entirely surprising, of course. </w:t>
      </w:r>
      <w:r w:rsidRPr="00831595">
        <w:rPr>
          <w:rStyle w:val="StyleBoldUnderline"/>
        </w:rPr>
        <w:t>Exit polls for pretty much every Presidential and midterm election going back decades shows that</w:t>
      </w:r>
      <w:r w:rsidRPr="00B16ADB">
        <w:rPr>
          <w:sz w:val="16"/>
        </w:rPr>
        <w:t xml:space="preserve">, outside of odd years in which a foreign policy issue of some sort has dominated the headlines, </w:t>
      </w:r>
      <w:r w:rsidRPr="00831595">
        <w:rPr>
          <w:rStyle w:val="StyleBoldUnderline"/>
        </w:rPr>
        <w:t>the issue on the top of voters minds when they enter the voting booth is the economy and the myriad of issues related to it such as taxes and the budget deficit. The party deemed by voters to have better ideas on that issue is the one that</w:t>
      </w:r>
      <w:r w:rsidRPr="00B16ADB">
        <w:rPr>
          <w:sz w:val="16"/>
        </w:rPr>
        <w:t xml:space="preserve"> ends up with the polling advantage heading into the election and, more often than not, the one that </w:t>
      </w:r>
      <w:r w:rsidRPr="00831595">
        <w:rPr>
          <w:rStyle w:val="StyleBoldUnderline"/>
        </w:rPr>
        <w:t>ends up winning the election</w:t>
      </w:r>
      <w:r w:rsidRPr="00B16ADB">
        <w:rPr>
          <w:sz w:val="16"/>
        </w:rPr>
        <w:t xml:space="preserve">. If that holds up as we head toward November, then </w:t>
      </w:r>
      <w:r w:rsidRPr="00831595">
        <w:rPr>
          <w:rStyle w:val="StyleBoldUnderline"/>
        </w:rPr>
        <w:t>2014 could end up being a problematic year for Democrats</w:t>
      </w:r>
      <w:r w:rsidRPr="00B16ADB">
        <w:rPr>
          <w:sz w:val="16"/>
        </w:rPr>
        <w:t xml:space="preserve">. Additionally, as this chart shows, </w:t>
      </w:r>
      <w:r w:rsidRPr="00831595">
        <w:rPr>
          <w:rStyle w:val="StyleBoldUnderline"/>
        </w:rPr>
        <w:t>the issues where Republicans have the advantage are considered more important by voters at this time than the issues on which Democrats the advantage</w:t>
      </w:r>
      <w:r w:rsidRPr="00B16ADB">
        <w:rPr>
          <w:sz w:val="16"/>
        </w:rPr>
        <w:t xml:space="preserve">: Perhaps most significantly, the issues that many, myself included, have stated numerous times are </w:t>
      </w:r>
      <w:r w:rsidRPr="00831595">
        <w:rPr>
          <w:rStyle w:val="StyleBoldUnderline"/>
        </w:rPr>
        <w:t>trouble spots for Republicans — immigration, marriage equality, and global warming — are very far down the list when it comes to issues that voters are saying will be important to them when they decide who they’re going to vote for in November</w:t>
      </w:r>
      <w:r w:rsidRPr="00B16ADB">
        <w:rPr>
          <w:sz w:val="16"/>
        </w:rPr>
        <w:t xml:space="preserve">. This suggests a few things. First of all, poll results like this make it less likely that Republicans in Congress will feel compelled to act on immigration reform before the midterm elections. Second, it seems unlikely that Democrats will be successful in using issues such as these as “wedge issues” against Republicans in close races for the House or Senate. Finally, poll results like this tend to make the arguments of those who argue that the GOP has to change its position these issues weaker, at least in the short term. As has almost always been the case in national elections, </w:t>
      </w:r>
      <w:r w:rsidRPr="00631B0C">
        <w:rPr>
          <w:rStyle w:val="StyleBoldUnderline"/>
        </w:rPr>
        <w:t xml:space="preserve">it is the economy that’s going to drive the narrative in 2014, </w:t>
      </w:r>
      <w:r w:rsidRPr="00B16ADB">
        <w:rPr>
          <w:sz w:val="16"/>
        </w:rPr>
        <w:t xml:space="preserve">and if this poll is to be believed then </w:t>
      </w:r>
      <w:r w:rsidRPr="00631B0C">
        <w:rPr>
          <w:rStyle w:val="StyleBoldUnderline"/>
        </w:rPr>
        <w:t>that poses a potential problem for Democratic candidates.</w:t>
      </w:r>
    </w:p>
    <w:p w14:paraId="12813605" w14:textId="77777777" w:rsidR="00070D65" w:rsidRDefault="00070D65" w:rsidP="00070D65"/>
    <w:p w14:paraId="02021977" w14:textId="77777777" w:rsidR="00070D65" w:rsidRDefault="00070D65" w:rsidP="00070D65">
      <w:pPr>
        <w:pStyle w:val="Heading4"/>
      </w:pPr>
      <w:r>
        <w:t>GOP win now—economy</w:t>
      </w:r>
    </w:p>
    <w:p w14:paraId="25978DD3" w14:textId="77777777" w:rsidR="00070D65" w:rsidRPr="00601CD4" w:rsidRDefault="00070D65" w:rsidP="00070D65">
      <w:pPr>
        <w:rPr>
          <w:rStyle w:val="StyleStyleBold12pt"/>
        </w:rPr>
      </w:pPr>
      <w:r w:rsidRPr="00601CD4">
        <w:rPr>
          <w:rStyle w:val="StyleStyleBold12pt"/>
        </w:rPr>
        <w:t>Gary Langer, founder of Langer Research Associates, 4/29/2014</w:t>
      </w:r>
    </w:p>
    <w:p w14:paraId="422895D8" w14:textId="77777777" w:rsidR="00070D65" w:rsidRDefault="00070D65" w:rsidP="00070D65">
      <w:r w:rsidRPr="00601CD4">
        <w:t>"Public Preference for a GOP Congress Marks a New Low in Obama’s Approval", April 29 2014, abcnews.go.com/blogs/politics/2014/04/public-preference-for-a-gop-congress-marks-a-new-low-in-obamas-approval/</w:t>
      </w:r>
    </w:p>
    <w:p w14:paraId="2A09672C" w14:textId="77777777" w:rsidR="00070D65" w:rsidRPr="00601CD4" w:rsidRDefault="00070D65" w:rsidP="00070D65">
      <w:pPr>
        <w:rPr>
          <w:rStyle w:val="StyleBoldUnderline"/>
        </w:rPr>
      </w:pPr>
      <w:r w:rsidRPr="00601CD4">
        <w:rPr>
          <w:rStyle w:val="StyleBoldUnderline"/>
        </w:rPr>
        <w:lastRenderedPageBreak/>
        <w:t>Weary of waiting for an economic recovery</w:t>
      </w:r>
      <w:r w:rsidRPr="00601CD4">
        <w:t xml:space="preserve"> worth its name, </w:t>
      </w:r>
      <w:r w:rsidRPr="00601CD4">
        <w:rPr>
          <w:rStyle w:val="StyleBoldUnderline"/>
        </w:rPr>
        <w:t>a frustrated American public has sent Barack Obama’s job approval rating to a career low – with a majority</w:t>
      </w:r>
      <w:r w:rsidRPr="00601CD4">
        <w:t xml:space="preserve"> in the latest ABC News/Washington Post poll </w:t>
      </w:r>
      <w:r w:rsidRPr="00601CD4">
        <w:rPr>
          <w:rStyle w:val="StyleBoldUnderline"/>
        </w:rPr>
        <w:t>favoring a Republican Congress to act as a check on his policies.¶ Registered voters by 53-39 percent in the national survey say they’d rather see the Republicans in control of Congress as a counterbalance to</w:t>
      </w:r>
      <w:r w:rsidRPr="00601CD4">
        <w:t xml:space="preserve"> </w:t>
      </w:r>
      <w:r w:rsidRPr="00601CD4">
        <w:rPr>
          <w:rStyle w:val="StyleBoldUnderline"/>
        </w:rPr>
        <w:t>Obama’s policies than a Democratic-led Congress to help support him</w:t>
      </w:r>
      <w:r w:rsidRPr="00601CD4">
        <w:t>. It was similar in fall 2010, when the Republicans took control of the House of Representatives and gained six Senate seats.</w:t>
      </w:r>
      <w:r w:rsidRPr="00601CD4">
        <w:rPr>
          <w:sz w:val="12"/>
        </w:rPr>
        <w:t xml:space="preserve">¶ </w:t>
      </w:r>
      <w:hyperlink r:id="rId40" w:tgtFrame="_blank" w:history="1">
        <w:r w:rsidRPr="00601CD4">
          <w:rPr>
            <w:rStyle w:val="Hyperlink"/>
          </w:rPr>
          <w:t>See PDF with full results and charts here.</w:t>
        </w:r>
      </w:hyperlink>
      <w:r w:rsidRPr="00601CD4">
        <w:rPr>
          <w:sz w:val="12"/>
        </w:rPr>
        <w:t xml:space="preserve">¶ </w:t>
      </w:r>
      <w:r w:rsidRPr="00601CD4">
        <w:rPr>
          <w:rStyle w:val="StyleBoldUnderline"/>
        </w:rPr>
        <w:t>Obama’s job approval rating</w:t>
      </w:r>
      <w:r w:rsidRPr="00601CD4">
        <w:t xml:space="preserve">, after a slight winter rebound, </w:t>
      </w:r>
      <w:r w:rsidRPr="00601CD4">
        <w:rPr>
          <w:rStyle w:val="StyleBoldUnderline"/>
        </w:rPr>
        <w:t>has lost 5 points</w:t>
      </w:r>
      <w:r w:rsidRPr="00601CD4">
        <w:t xml:space="preserve"> among all adults since March, </w:t>
      </w:r>
      <w:r w:rsidRPr="00601CD4">
        <w:rPr>
          <w:rStyle w:val="StyleBoldUnderline"/>
        </w:rPr>
        <w:t>to 41 percent, the lowest of his presidency</w:t>
      </w:r>
      <w:r w:rsidRPr="00601CD4">
        <w:t xml:space="preserve"> by a single point. </w:t>
      </w:r>
      <w:r w:rsidRPr="00601CD4">
        <w:rPr>
          <w:rStyle w:val="StyleBoldUnderline"/>
        </w:rPr>
        <w:t>Fifty-two percent disapprove</w:t>
      </w:r>
      <w:r w:rsidRPr="00601CD4">
        <w:t>, with “strong” disapproval exceeding strong approval by 17 percentage points. He’s lost ground in particular among some of his core support groups.</w:t>
      </w:r>
      <w:r w:rsidRPr="00601CD4">
        <w:rPr>
          <w:sz w:val="12"/>
        </w:rPr>
        <w:t xml:space="preserve">¶ </w:t>
      </w:r>
      <w:r w:rsidRPr="00601CD4">
        <w:rPr>
          <w:rStyle w:val="StyleBoldUnderline"/>
        </w:rPr>
        <w:t>Economic discontent remains the driving element in political views in this survey</w:t>
      </w:r>
      <w:r w:rsidRPr="00601CD4">
        <w:t>, produced for ABC by</w:t>
      </w:r>
      <w:r>
        <w:t xml:space="preserve"> </w:t>
      </w:r>
      <w:hyperlink r:id="rId41" w:tgtFrame="_blank" w:history="1">
        <w:r w:rsidRPr="00601CD4">
          <w:rPr>
            <w:rStyle w:val="Hyperlink"/>
          </w:rPr>
          <w:t>Langer Research Associates</w:t>
        </w:r>
      </w:hyperlink>
      <w:r w:rsidRPr="00601CD4">
        <w:t xml:space="preserve">. </w:t>
      </w:r>
      <w:r w:rsidRPr="00601CD4">
        <w:rPr>
          <w:rStyle w:val="StyleBoldUnderline"/>
        </w:rPr>
        <w:t xml:space="preserve">Americans rate the condition of the economy negatively by 71-29 </w:t>
      </w:r>
      <w:r w:rsidRPr="00601CD4">
        <w:t xml:space="preserve">percent – the least bad since November 2007, but </w:t>
      </w:r>
      <w:r w:rsidRPr="00601CD4">
        <w:rPr>
          <w:rStyle w:val="StyleBoldUnderline"/>
        </w:rPr>
        <w:t>still dismal</w:t>
      </w:r>
      <w:r w:rsidRPr="00601CD4">
        <w:t xml:space="preserve"> by any measure. </w:t>
      </w:r>
      <w:r w:rsidRPr="00601CD4">
        <w:rPr>
          <w:rStyle w:val="StyleBoldUnderline"/>
        </w:rPr>
        <w:t>Only 28 percent think the economy’s improving</w:t>
      </w:r>
      <w:r w:rsidRPr="00601CD4">
        <w:t xml:space="preserve">, down by 9 points since just before Obama won his second term. He gets just 42 percent </w:t>
      </w:r>
      <w:proofErr w:type="gramStart"/>
      <w:r w:rsidRPr="00601CD4">
        <w:t>approval</w:t>
      </w:r>
      <w:proofErr w:type="gramEnd"/>
      <w:r w:rsidRPr="00601CD4">
        <w:t xml:space="preserve"> for handling it.</w:t>
      </w:r>
      <w:r w:rsidRPr="00601CD4">
        <w:rPr>
          <w:sz w:val="12"/>
        </w:rPr>
        <w:t xml:space="preserve">¶ </w:t>
      </w:r>
      <w:r w:rsidRPr="00601CD4">
        <w:rPr>
          <w:rStyle w:val="StyleBoldUnderline"/>
        </w:rPr>
        <w:t>Economic views are strongly related to political preferences. Among people who see the economy improving, 65 percent prefer Democratic control of Congress</w:t>
      </w:r>
      <w:r w:rsidRPr="00601CD4">
        <w:t xml:space="preserve">, while among those who see the economy as stagnant or worsening, 62 percent favor Republican control. Notably, </w:t>
      </w:r>
      <w:r w:rsidRPr="00601CD4">
        <w:rPr>
          <w:rStyle w:val="StyleBoldUnderline"/>
        </w:rPr>
        <w:t>economic views are linked with preferences for control of Congress regardless of people’s partisan affiliation.</w:t>
      </w:r>
    </w:p>
    <w:p w14:paraId="45C7C572" w14:textId="77777777" w:rsidR="00070D65" w:rsidRPr="00FF411F" w:rsidRDefault="00070D65" w:rsidP="00070D65"/>
    <w:p w14:paraId="1BEE84AD" w14:textId="77777777" w:rsidR="00F3399E" w:rsidRPr="00F3399E" w:rsidRDefault="00070D65" w:rsidP="00F3399E">
      <w:pPr>
        <w:pStyle w:val="Heading2"/>
      </w:pPr>
      <w:r>
        <w:lastRenderedPageBreak/>
        <w:t>2NC UQ—</w:t>
      </w:r>
      <w:r w:rsidR="00F3399E">
        <w:t>GOP Win—Foreign Policy</w:t>
      </w:r>
    </w:p>
    <w:p w14:paraId="2864A7A8" w14:textId="77777777" w:rsidR="004C728F" w:rsidRDefault="004C728F" w:rsidP="004C728F"/>
    <w:p w14:paraId="3880A475" w14:textId="77777777" w:rsidR="0074051C" w:rsidRDefault="0074051C" w:rsidP="00EF3B54">
      <w:pPr>
        <w:pStyle w:val="Heading4"/>
      </w:pPr>
      <w:r>
        <w:t xml:space="preserve">Obama’s unpopular foreign policy decisions will cost Democrats the Senate in the November elections—critics of the Bergdahl exchange, Benghazi, and the Ukraine crisis are riling up the Republican base while dispiriting Democrat voters. </w:t>
      </w:r>
    </w:p>
    <w:p w14:paraId="3A3200D5" w14:textId="77777777" w:rsidR="0074051C" w:rsidRDefault="0074051C" w:rsidP="0074051C">
      <w:r w:rsidRPr="00671BEF">
        <w:rPr>
          <w:rStyle w:val="StyleStyleBold12pt"/>
        </w:rPr>
        <w:t>Zelizer</w:t>
      </w:r>
      <w:r w:rsidR="00F8275C">
        <w:rPr>
          <w:rStyle w:val="StyleStyleBold12pt"/>
        </w:rPr>
        <w:t xml:space="preserve"> </w:t>
      </w:r>
      <w:r w:rsidRPr="00671BEF">
        <w:t>6/9/</w:t>
      </w:r>
      <w:r w:rsidRPr="00671BEF">
        <w:rPr>
          <w:rStyle w:val="StyleStyleBold12pt"/>
        </w:rPr>
        <w:t>14</w:t>
      </w:r>
      <w:r w:rsidRPr="00671BEF">
        <w:t xml:space="preserve"> </w:t>
      </w:r>
    </w:p>
    <w:p w14:paraId="2B56CD89" w14:textId="77777777" w:rsidR="0074051C" w:rsidRPr="00671BEF" w:rsidRDefault="0074051C" w:rsidP="0074051C">
      <w:r w:rsidRPr="00671BEF">
        <w:t>Julian, professor of history and public affairs at Princeton University, contributed to CNN, "Will Democracts pay a price for Bergdahl deal?", June 9 2014, www.cnn.com/2014/06/09/opinion/zelizer-bergdahl-democrats-midterms/</w:t>
      </w:r>
    </w:p>
    <w:p w14:paraId="3C17D8A9" w14:textId="77777777" w:rsidR="0074051C" w:rsidRPr="001A7BFA" w:rsidRDefault="0074051C" w:rsidP="0074051C">
      <w:pPr>
        <w:rPr>
          <w:sz w:val="16"/>
        </w:rPr>
      </w:pPr>
      <w:r w:rsidRPr="00F8275C">
        <w:rPr>
          <w:sz w:val="16"/>
        </w:rPr>
        <w:t xml:space="preserve">(CNN) -- </w:t>
      </w:r>
      <w:r w:rsidRPr="00F8275C">
        <w:rPr>
          <w:rStyle w:val="StyleBoldUnderline"/>
        </w:rPr>
        <w:t>Critics of</w:t>
      </w:r>
      <w:r w:rsidRPr="00F8275C">
        <w:rPr>
          <w:sz w:val="16"/>
        </w:rPr>
        <w:t xml:space="preserve"> President Barack </w:t>
      </w:r>
      <w:r w:rsidRPr="00F8275C">
        <w:rPr>
          <w:rStyle w:val="StyleBoldUnderline"/>
        </w:rPr>
        <w:t>Obama's foreign policy are getting louder by the day, and that poses risks for Democrats this fall</w:t>
      </w:r>
      <w:r w:rsidRPr="00F8275C">
        <w:rPr>
          <w:sz w:val="16"/>
        </w:rPr>
        <w:t xml:space="preserve"> and even in </w:t>
      </w:r>
      <w:r w:rsidRPr="00F8275C">
        <w:t>2016</w:t>
      </w:r>
      <w:r w:rsidRPr="00F8275C">
        <w:rPr>
          <w:sz w:val="16"/>
        </w:rPr>
        <w:t>.</w:t>
      </w:r>
      <w:r w:rsidRPr="00F8275C">
        <w:rPr>
          <w:sz w:val="12"/>
        </w:rPr>
        <w:t>¶</w:t>
      </w:r>
      <w:r w:rsidRPr="00F8275C">
        <w:rPr>
          <w:sz w:val="16"/>
        </w:rPr>
        <w:t xml:space="preserve"> According to previews of Hillary Clinton's memoirs, "Hard Choices," the former secretary of state distances herself from Obama on certain decisions, such as on the question of whether to arm Syrian rebels. She </w:t>
      </w:r>
      <w:hyperlink r:id="rId42" w:tgtFrame="_blank" w:history="1">
        <w:r w:rsidRPr="00F8275C">
          <w:rPr>
            <w:rStyle w:val="Hyperlink"/>
            <w:sz w:val="16"/>
          </w:rPr>
          <w:t>wanted to be</w:t>
        </w:r>
      </w:hyperlink>
      <w:r w:rsidRPr="00F8275C">
        <w:rPr>
          <w:sz w:val="16"/>
        </w:rPr>
        <w:t xml:space="preserve"> more aggressive; he did not.</w:t>
      </w:r>
      <w:r w:rsidRPr="00F8275C">
        <w:rPr>
          <w:sz w:val="12"/>
        </w:rPr>
        <w:t>¶</w:t>
      </w:r>
      <w:r w:rsidRPr="00F8275C">
        <w:rPr>
          <w:sz w:val="16"/>
        </w:rPr>
        <w:t xml:space="preserve"> </w:t>
      </w:r>
      <w:r w:rsidRPr="00F8275C">
        <w:rPr>
          <w:rStyle w:val="StyleBoldUnderline"/>
        </w:rPr>
        <w:t>Democrats have grown more nervous about foreign policy as Obama has been working hard to respond to critics who say hasn't taken a tough-enough line. The controversy over</w:t>
      </w:r>
      <w:r w:rsidRPr="00F8275C">
        <w:rPr>
          <w:sz w:val="16"/>
        </w:rPr>
        <w:t xml:space="preserve"> the deal to secure the release of Army Sgt. Bowe </w:t>
      </w:r>
      <w:r w:rsidRPr="00F8275C">
        <w:rPr>
          <w:rStyle w:val="StyleBoldUnderline"/>
        </w:rPr>
        <w:t>Bergdahl</w:t>
      </w:r>
      <w:r w:rsidRPr="00F8275C">
        <w:rPr>
          <w:sz w:val="16"/>
        </w:rPr>
        <w:t xml:space="preserve"> in exchange for five Taliban prisoners </w:t>
      </w:r>
      <w:r w:rsidRPr="00F8275C">
        <w:rPr>
          <w:rStyle w:val="StyleBoldUnderline"/>
        </w:rPr>
        <w:t>has flared into an extraordinarily heated debate</w:t>
      </w:r>
      <w:r w:rsidRPr="00F8275C">
        <w:rPr>
          <w:sz w:val="16"/>
        </w:rPr>
        <w:t xml:space="preserve">. </w:t>
      </w:r>
      <w:r w:rsidRPr="00F8275C">
        <w:rPr>
          <w:rStyle w:val="StyleBoldUnderline"/>
        </w:rPr>
        <w:t>Obama</w:t>
      </w:r>
      <w:r w:rsidRPr="00F8275C">
        <w:rPr>
          <w:sz w:val="16"/>
        </w:rPr>
        <w:t xml:space="preserve"> has watched </w:t>
      </w:r>
      <w:hyperlink r:id="rId43" w:tgtFrame="_blank" w:history="1">
        <w:r w:rsidRPr="00F8275C">
          <w:rPr>
            <w:rStyle w:val="StyleBoldUnderline"/>
          </w:rPr>
          <w:t>as his approval rating</w:t>
        </w:r>
      </w:hyperlink>
      <w:r w:rsidRPr="00F8275C">
        <w:rPr>
          <w:rStyle w:val="StyleBoldUnderline"/>
        </w:rPr>
        <w:t xml:space="preserve"> for handling international affairs has fallen to 41%.</w:t>
      </w:r>
      <w:r w:rsidRPr="00F8275C">
        <w:rPr>
          <w:sz w:val="12"/>
        </w:rPr>
        <w:t>¶</w:t>
      </w:r>
      <w:r w:rsidRPr="00F8275C">
        <w:rPr>
          <w:sz w:val="16"/>
        </w:rPr>
        <w:t xml:space="preserve"> Last month, Obama had to stand by as </w:t>
      </w:r>
      <w:r w:rsidRPr="00F8275C">
        <w:rPr>
          <w:rStyle w:val="StyleBoldUnderline"/>
        </w:rPr>
        <w:t>Republicans launched another round of</w:t>
      </w:r>
      <w:r w:rsidRPr="00F8275C">
        <w:rPr>
          <w:sz w:val="16"/>
        </w:rPr>
        <w:t xml:space="preserve"> congressional </w:t>
      </w:r>
      <w:r w:rsidRPr="00F8275C">
        <w:rPr>
          <w:rStyle w:val="StyleBoldUnderline"/>
        </w:rPr>
        <w:t>investigations into</w:t>
      </w:r>
      <w:r w:rsidRPr="00F8275C">
        <w:rPr>
          <w:sz w:val="16"/>
        </w:rPr>
        <w:t xml:space="preserve"> the deaths of four Americans in </w:t>
      </w:r>
      <w:r w:rsidRPr="00F8275C">
        <w:rPr>
          <w:rStyle w:val="StyleBoldUnderline"/>
        </w:rPr>
        <w:t>Benghazi</w:t>
      </w:r>
      <w:r w:rsidRPr="00F8275C">
        <w:rPr>
          <w:sz w:val="16"/>
        </w:rPr>
        <w:t xml:space="preserve">, Libya. </w:t>
      </w:r>
      <w:r w:rsidRPr="00F8275C">
        <w:rPr>
          <w:rStyle w:val="StyleBoldUnderline"/>
        </w:rPr>
        <w:t>Russia's aggressive moves into the Ukraine stirred talk of a new Cold War and concern that the President didn't really have a viable response to this kind of aggression</w:t>
      </w:r>
      <w:r w:rsidRPr="00F8275C">
        <w:rPr>
          <w:sz w:val="16"/>
        </w:rPr>
        <w:t xml:space="preserve">. More </w:t>
      </w:r>
      <w:r w:rsidRPr="00F8275C">
        <w:rPr>
          <w:rStyle w:val="StyleBoldUnderline"/>
        </w:rPr>
        <w:t>recently</w:t>
      </w:r>
      <w:r w:rsidRPr="00F8275C">
        <w:rPr>
          <w:sz w:val="16"/>
        </w:rPr>
        <w:t xml:space="preserve">, the </w:t>
      </w:r>
      <w:r w:rsidRPr="00F8275C">
        <w:rPr>
          <w:rStyle w:val="StyleBoldUnderline"/>
        </w:rPr>
        <w:t>controversies shifted to the President's broader vision or lack thereof. Republicans found a lot to dislike in his address at West Point, where Obama indicated that the nation should step back from using military power as freely as it has done in the past</w:t>
      </w:r>
      <w:r w:rsidRPr="00F8275C">
        <w:rPr>
          <w:sz w:val="16"/>
        </w:rPr>
        <w:t>.</w:t>
      </w:r>
      <w:r w:rsidRPr="00F8275C">
        <w:rPr>
          <w:sz w:val="12"/>
        </w:rPr>
        <w:t>¶</w:t>
      </w:r>
      <w:r w:rsidRPr="00F8275C">
        <w:rPr>
          <w:sz w:val="16"/>
        </w:rPr>
        <w:t xml:space="preserve"> Soon </w:t>
      </w:r>
      <w:r w:rsidRPr="00F8275C">
        <w:rPr>
          <w:rStyle w:val="StyleBoldUnderline"/>
        </w:rPr>
        <w:t>after</w:t>
      </w:r>
      <w:r w:rsidRPr="00F8275C">
        <w:rPr>
          <w:sz w:val="16"/>
        </w:rPr>
        <w:t xml:space="preserve"> came the news about the release of </w:t>
      </w:r>
      <w:r w:rsidRPr="00F8275C">
        <w:rPr>
          <w:rStyle w:val="StyleBoldUnderline"/>
        </w:rPr>
        <w:t>Bergdahl</w:t>
      </w:r>
      <w:r w:rsidRPr="00F8275C">
        <w:rPr>
          <w:sz w:val="16"/>
        </w:rPr>
        <w:t xml:space="preserve">, in exchange for the release of five notorious Taliban prisoners. </w:t>
      </w:r>
      <w:r w:rsidRPr="00F8275C">
        <w:rPr>
          <w:rStyle w:val="StyleBoldUnderline"/>
        </w:rPr>
        <w:t>Republicans were quick to accuse the President of negotiating with terrorists. They have also accused him of violating the law by failing to inform Congress of the impending deal</w:t>
      </w:r>
      <w:r w:rsidRPr="00F8275C">
        <w:rPr>
          <w:sz w:val="16"/>
        </w:rPr>
        <w:t>.</w:t>
      </w:r>
      <w:r w:rsidRPr="00F8275C">
        <w:rPr>
          <w:sz w:val="12"/>
        </w:rPr>
        <w:t>¶</w:t>
      </w:r>
      <w:r w:rsidRPr="00F8275C">
        <w:rPr>
          <w:sz w:val="16"/>
        </w:rPr>
        <w:t xml:space="preserve"> </w:t>
      </w:r>
      <w:r w:rsidRPr="00F8275C">
        <w:rPr>
          <w:rStyle w:val="StyleBoldUnderline"/>
        </w:rPr>
        <w:t xml:space="preserve">Even though Democrats point to a number of huge accomplishments during the Obama presidency </w:t>
      </w:r>
      <w:r w:rsidRPr="00F8275C">
        <w:rPr>
          <w:sz w:val="16"/>
        </w:rPr>
        <w:t xml:space="preserve">-- the killing of Osama bin Laden, the drawdown of the wars in Afghanistan and Iraq and diplomatic initiatives to bring nuclear disarmament in Iran without bloodshed -- </w:t>
      </w:r>
      <w:r w:rsidRPr="00F8275C">
        <w:rPr>
          <w:rStyle w:val="StyleBoldUnderline"/>
        </w:rPr>
        <w:t>the critics have upped their volume</w:t>
      </w:r>
      <w:r w:rsidRPr="00F8275C">
        <w:rPr>
          <w:sz w:val="16"/>
        </w:rPr>
        <w:t>.</w:t>
      </w:r>
      <w:r w:rsidRPr="00F8275C">
        <w:rPr>
          <w:sz w:val="12"/>
        </w:rPr>
        <w:t>¶</w:t>
      </w:r>
      <w:r w:rsidRPr="00F8275C">
        <w:rPr>
          <w:sz w:val="16"/>
        </w:rPr>
        <w:t xml:space="preserve"> </w:t>
      </w:r>
      <w:r w:rsidRPr="00F8275C">
        <w:rPr>
          <w:rStyle w:val="StyleBoldUnderline"/>
        </w:rPr>
        <w:t>All of the recent stories add up to the potential for foreign policy to emerge as a potent issue in the midterm campaigns this fall. Congressional Democrats could suffer as a result of the unhappiness with the administration's policies. Even though midterm elections generally focus on bread and butter questions about the health of the economy,</w:t>
      </w:r>
      <w:r w:rsidRPr="00F8275C">
        <w:rPr>
          <w:sz w:val="16"/>
        </w:rPr>
        <w:t xml:space="preserve"> as well as local concerns, there are times when </w:t>
      </w:r>
      <w:r w:rsidRPr="00F8275C">
        <w:rPr>
          <w:rStyle w:val="StyleBoldUnderline"/>
        </w:rPr>
        <w:t>foreign policy can hurt the party of the president.</w:t>
      </w:r>
      <w:r w:rsidRPr="00F8275C">
        <w:rPr>
          <w:rStyle w:val="StyleBoldUnderline"/>
          <w:sz w:val="12"/>
          <w:u w:val="none"/>
        </w:rPr>
        <w:t>¶</w:t>
      </w:r>
      <w:r w:rsidRPr="00F8275C">
        <w:rPr>
          <w:rStyle w:val="StyleBoldUnderline"/>
        </w:rPr>
        <w:t xml:space="preserve"> </w:t>
      </w:r>
      <w:proofErr w:type="gramStart"/>
      <w:r w:rsidRPr="00F8275C">
        <w:rPr>
          <w:rStyle w:val="StyleBoldUnderline"/>
        </w:rPr>
        <w:t>In</w:t>
      </w:r>
      <w:proofErr w:type="gramEnd"/>
      <w:r w:rsidRPr="00F8275C">
        <w:rPr>
          <w:rStyle w:val="StyleBoldUnderline"/>
        </w:rPr>
        <w:t xml:space="preserve"> 1966</w:t>
      </w:r>
      <w:r w:rsidRPr="00F8275C">
        <w:rPr>
          <w:sz w:val="16"/>
        </w:rPr>
        <w:t xml:space="preserve">, for instance, </w:t>
      </w:r>
      <w:r w:rsidRPr="00F8275C">
        <w:rPr>
          <w:rStyle w:val="StyleBoldUnderline"/>
        </w:rPr>
        <w:t>Republicans campaigned against Lyndon Johnson's policies in Vietnam</w:t>
      </w:r>
      <w:r w:rsidRPr="00F8275C">
        <w:rPr>
          <w:sz w:val="16"/>
        </w:rPr>
        <w:t>. GOP officials such as former Vice President Richard Nixon said that Johnson was not unleashing enough force against the North Vietnamese Communists and leaving U.S. troops in a quagmire. In 1978, Republicans railed against President Jimmy Carter for his alleged weakness in foreign policy, claiming that he gave away too much in the Panama Canal Treaties and that he was pursuing a dangerous policy of détente with the Soviet Union.</w:t>
      </w:r>
      <w:r w:rsidRPr="00F8275C">
        <w:rPr>
          <w:sz w:val="12"/>
        </w:rPr>
        <w:t>¶</w:t>
      </w:r>
      <w:r w:rsidRPr="00F8275C">
        <w:rPr>
          <w:sz w:val="16"/>
        </w:rPr>
        <w:t xml:space="preserve"> In 1982, Democrats, who were generally focused on the recession, also spoke in favor of a nuclear freeze and warned that President Ronald Reagan's embrace of the military was bringing the nation close to war. More recently, Republicans blasted Democrats in 2002 for being weak on defense after having not supported the administration's homeland security bill. And </w:t>
      </w:r>
      <w:r w:rsidRPr="00F8275C">
        <w:rPr>
          <w:rStyle w:val="StyleBoldUnderline"/>
        </w:rPr>
        <w:t>in 2006, Democratic candidates returned the favor by criticizing the president's war in Iraq as a reckless, unnecessary and extremely costly operation that had actually undermined the war on terrorism</w:t>
      </w:r>
      <w:r w:rsidRPr="00F8275C">
        <w:rPr>
          <w:sz w:val="16"/>
        </w:rPr>
        <w:t>.</w:t>
      </w:r>
      <w:r w:rsidRPr="00F8275C">
        <w:rPr>
          <w:sz w:val="12"/>
        </w:rPr>
        <w:t>¶</w:t>
      </w:r>
      <w:r w:rsidRPr="00F8275C">
        <w:rPr>
          <w:sz w:val="16"/>
        </w:rPr>
        <w:t xml:space="preserve"> While foreign policy carried different levels of weight in these midterms, </w:t>
      </w:r>
      <w:r w:rsidRPr="00F8275C">
        <w:rPr>
          <w:rStyle w:val="StyleBoldUnderline"/>
        </w:rPr>
        <w:t>in</w:t>
      </w:r>
      <w:r w:rsidRPr="00F8275C">
        <w:rPr>
          <w:sz w:val="16"/>
        </w:rPr>
        <w:t xml:space="preserve"> some of these contests, such as </w:t>
      </w:r>
      <w:r w:rsidRPr="00F8275C">
        <w:rPr>
          <w:rStyle w:val="StyleBoldUnderline"/>
        </w:rPr>
        <w:t>1966 and 2006, the administration's actions overseas dismayed voters</w:t>
      </w:r>
      <w:r w:rsidRPr="00F8275C">
        <w:rPr>
          <w:sz w:val="16"/>
        </w:rPr>
        <w:t>.</w:t>
      </w:r>
      <w:r w:rsidRPr="00F8275C">
        <w:rPr>
          <w:sz w:val="12"/>
        </w:rPr>
        <w:t>¶</w:t>
      </w:r>
      <w:r w:rsidRPr="00F8275C">
        <w:rPr>
          <w:sz w:val="16"/>
        </w:rPr>
        <w:t xml:space="preserve"> Will </w:t>
      </w:r>
      <w:r w:rsidRPr="00F8275C">
        <w:rPr>
          <w:rStyle w:val="StyleBoldUnderline"/>
        </w:rPr>
        <w:t>foreign policy</w:t>
      </w:r>
      <w:r w:rsidRPr="00F8275C">
        <w:rPr>
          <w:sz w:val="16"/>
        </w:rPr>
        <w:t xml:space="preserve"> play a factor in the 2014 midterms? It is unlikely that it will be a major issue but there are ways it </w:t>
      </w:r>
      <w:r w:rsidRPr="00F8275C">
        <w:rPr>
          <w:rStyle w:val="StyleBoldUnderline"/>
        </w:rPr>
        <w:t>could have an indirect effect on the ballot box and cause trouble for Democrats when Americans turn out to vote</w:t>
      </w:r>
      <w:r w:rsidRPr="00F8275C">
        <w:rPr>
          <w:sz w:val="16"/>
        </w:rPr>
        <w:t>.</w:t>
      </w:r>
      <w:r w:rsidRPr="00F8275C">
        <w:rPr>
          <w:sz w:val="12"/>
        </w:rPr>
        <w:t>¶</w:t>
      </w:r>
      <w:r w:rsidRPr="00F8275C">
        <w:rPr>
          <w:sz w:val="16"/>
        </w:rPr>
        <w:t xml:space="preserve"> At the most </w:t>
      </w:r>
      <w:r w:rsidRPr="00F8275C">
        <w:rPr>
          <w:sz w:val="16"/>
        </w:rPr>
        <w:lastRenderedPageBreak/>
        <w:t xml:space="preserve">immediate level, </w:t>
      </w:r>
      <w:r w:rsidRPr="00F8275C">
        <w:rPr>
          <w:rStyle w:val="StyleBoldUnderline"/>
        </w:rPr>
        <w:t>the foreign policy controversy has already distracted the news media from other kinds of stories upon which congressional Democrats were hoping to focus</w:t>
      </w:r>
      <w:r w:rsidRPr="00F8275C">
        <w:rPr>
          <w:sz w:val="16"/>
        </w:rPr>
        <w:t xml:space="preserve">. </w:t>
      </w:r>
      <w:r w:rsidRPr="00F8275C">
        <w:rPr>
          <w:rStyle w:val="StyleBoldUnderline"/>
        </w:rPr>
        <w:t>The foreign policy controversy intensified just as there was evidence that the economy</w:t>
      </w:r>
      <w:r w:rsidRPr="00F8275C">
        <w:rPr>
          <w:sz w:val="16"/>
        </w:rPr>
        <w:t xml:space="preserve"> was </w:t>
      </w:r>
      <w:r w:rsidRPr="00F8275C">
        <w:rPr>
          <w:rStyle w:val="StyleBoldUnderline"/>
        </w:rPr>
        <w:t>picking up</w:t>
      </w:r>
      <w:r w:rsidRPr="00F8275C">
        <w:rPr>
          <w:sz w:val="16"/>
        </w:rPr>
        <w:t xml:space="preserve"> steam </w:t>
      </w:r>
      <w:r w:rsidRPr="00F8275C">
        <w:rPr>
          <w:rStyle w:val="StyleBoldUnderline"/>
        </w:rPr>
        <w:t>and</w:t>
      </w:r>
      <w:r w:rsidRPr="00F8275C">
        <w:rPr>
          <w:sz w:val="16"/>
        </w:rPr>
        <w:t xml:space="preserve"> that the </w:t>
      </w:r>
      <w:r w:rsidRPr="00F8275C">
        <w:rPr>
          <w:rStyle w:val="StyleBoldUnderline"/>
        </w:rPr>
        <w:t>Obama's health care program</w:t>
      </w:r>
      <w:r w:rsidRPr="00F8275C">
        <w:rPr>
          <w:sz w:val="16"/>
        </w:rPr>
        <w:t xml:space="preserve"> was gaining strength. Both signs of accomplishment </w:t>
      </w:r>
      <w:r w:rsidRPr="00F8275C">
        <w:rPr>
          <w:rStyle w:val="StyleBoldUnderline"/>
        </w:rPr>
        <w:t>were put on the back burner, overshadowed by the Bergdahl debate</w:t>
      </w:r>
      <w:r w:rsidRPr="00F8275C">
        <w:rPr>
          <w:sz w:val="16"/>
        </w:rPr>
        <w:t>.</w:t>
      </w:r>
      <w:r w:rsidRPr="00F8275C">
        <w:rPr>
          <w:sz w:val="12"/>
        </w:rPr>
        <w:t>¶</w:t>
      </w:r>
      <w:r w:rsidRPr="00F8275C">
        <w:rPr>
          <w:sz w:val="16"/>
        </w:rPr>
        <w:t xml:space="preserve"> </w:t>
      </w:r>
      <w:proofErr w:type="gramStart"/>
      <w:r w:rsidRPr="00F8275C">
        <w:rPr>
          <w:rStyle w:val="StyleBoldUnderline"/>
        </w:rPr>
        <w:t>The</w:t>
      </w:r>
      <w:proofErr w:type="gramEnd"/>
      <w:r w:rsidRPr="00F8275C">
        <w:rPr>
          <w:rStyle w:val="StyleBoldUnderline"/>
        </w:rPr>
        <w:t xml:space="preserve"> stories also feed the perception of some voters who feel that Democrats have not done a good job managing government</w:t>
      </w:r>
      <w:r w:rsidRPr="00F8275C">
        <w:rPr>
          <w:sz w:val="16"/>
        </w:rPr>
        <w:t xml:space="preserve">. This is a White House that once prided itself on competence. Obama, a well-educated politician who surrounded himself with bright staff, vowed to avoid the kind of mismanagement that had been on display with Hurricane Katrina during President George W. Bush's term. But that reputation has slowly been undercut, </w:t>
      </w:r>
      <w:r w:rsidRPr="00F8275C">
        <w:rPr>
          <w:rStyle w:val="StyleBoldUnderline"/>
        </w:rPr>
        <w:t>especially after the botched health care website rollout and the VA scandal.</w:t>
      </w:r>
      <w:r w:rsidRPr="00F8275C">
        <w:rPr>
          <w:sz w:val="12"/>
        </w:rPr>
        <w:t>¶</w:t>
      </w:r>
      <w:r w:rsidRPr="00F8275C">
        <w:rPr>
          <w:sz w:val="16"/>
        </w:rPr>
        <w:t xml:space="preserve"> </w:t>
      </w:r>
      <w:proofErr w:type="gramStart"/>
      <w:r w:rsidRPr="00F8275C">
        <w:rPr>
          <w:rStyle w:val="StyleBoldUnderline"/>
        </w:rPr>
        <w:t>Some</w:t>
      </w:r>
      <w:proofErr w:type="gramEnd"/>
      <w:r w:rsidRPr="00F8275C">
        <w:rPr>
          <w:rStyle w:val="StyleBoldUnderline"/>
        </w:rPr>
        <w:t xml:space="preserve"> of the coverage of the foreign policy, including recent reports on how the deal with the Taliban was handled, have played into these kinds of criticism</w:t>
      </w:r>
      <w:r w:rsidRPr="00F8275C">
        <w:rPr>
          <w:sz w:val="16"/>
        </w:rPr>
        <w:t xml:space="preserve">. The New York Times published a lengthy piece about </w:t>
      </w:r>
      <w:hyperlink r:id="rId44" w:tgtFrame="_blank" w:history="1">
        <w:r w:rsidRPr="00F8275C">
          <w:rPr>
            <w:rStyle w:val="Hyperlink"/>
            <w:sz w:val="16"/>
          </w:rPr>
          <w:t>the diminishing returns that Obama was able to obtain</w:t>
        </w:r>
      </w:hyperlink>
      <w:r w:rsidRPr="00F8275C">
        <w:rPr>
          <w:sz w:val="16"/>
        </w:rPr>
        <w:t xml:space="preserve"> over the past several years in exchange for the release of the Taliban 5 and evidence of how his team had mishandled the process.</w:t>
      </w:r>
      <w:r w:rsidRPr="00F8275C">
        <w:rPr>
          <w:sz w:val="12"/>
        </w:rPr>
        <w:t>¶</w:t>
      </w:r>
      <w:r w:rsidRPr="00F8275C">
        <w:rPr>
          <w:sz w:val="16"/>
        </w:rPr>
        <w:t xml:space="preserve"> </w:t>
      </w:r>
      <w:r w:rsidRPr="00F8275C">
        <w:rPr>
          <w:rStyle w:val="StyleBoldUnderline"/>
        </w:rPr>
        <w:t>The Berghdal deal is also becoming a way to question the veracity of Democratic promises</w:t>
      </w:r>
      <w:r w:rsidRPr="00F8275C">
        <w:rPr>
          <w:sz w:val="16"/>
        </w:rPr>
        <w:t>.</w:t>
      </w:r>
      <w:r w:rsidRPr="00F8275C">
        <w:rPr>
          <w:sz w:val="12"/>
        </w:rPr>
        <w:t>¶</w:t>
      </w:r>
      <w:r w:rsidRPr="00F8275C">
        <w:rPr>
          <w:sz w:val="16"/>
        </w:rPr>
        <w:t xml:space="preserve"> </w:t>
      </w:r>
      <w:r w:rsidRPr="00F8275C">
        <w:rPr>
          <w:rStyle w:val="StyleBoldUnderline"/>
        </w:rPr>
        <w:t xml:space="preserve">Members of Congress, in both parties, have alleged that Obama violated the law </w:t>
      </w:r>
      <w:r w:rsidRPr="00F8275C">
        <w:rPr>
          <w:sz w:val="16"/>
        </w:rPr>
        <w:t>by ignoring a federal statute that says the president must inform Congress one month before such a deal is completed.</w:t>
      </w:r>
      <w:r w:rsidRPr="00F8275C">
        <w:rPr>
          <w:rStyle w:val="StyleBoldUnderline"/>
        </w:rPr>
        <w:t xml:space="preserve"> They have said he is acting exactly like Bush, whom he had accused of discounting legislative intent through sweeping notions of executive power.</w:t>
      </w:r>
      <w:r w:rsidRPr="00F8275C">
        <w:rPr>
          <w:rStyle w:val="StyleBoldUnderline"/>
          <w:sz w:val="12"/>
          <w:u w:val="none"/>
        </w:rPr>
        <w:t>¶</w:t>
      </w:r>
      <w:r w:rsidRPr="00F8275C">
        <w:rPr>
          <w:rStyle w:val="StyleBoldUnderline"/>
        </w:rPr>
        <w:t xml:space="preserve"> The foreign policy debate puts into focus the argument that Obama, as well as the party he leads, lacks a bold vision. This is something that has even frustrated many Democrats who feel that the President is too much of pragmatist and not enough of a visionary. </w:t>
      </w:r>
      <w:r w:rsidRPr="00F8275C">
        <w:rPr>
          <w:sz w:val="16"/>
        </w:rPr>
        <w:t>The speech at West Point fell flat for some Americans because it almost seemed focus on excusing what he couldn't do rather outlining what he wants to do.</w:t>
      </w:r>
      <w:r w:rsidRPr="00F8275C">
        <w:rPr>
          <w:sz w:val="12"/>
        </w:rPr>
        <w:t>¶</w:t>
      </w:r>
      <w:r w:rsidRPr="00F8275C">
        <w:rPr>
          <w:sz w:val="16"/>
        </w:rPr>
        <w:t xml:space="preserve"> During his visit to the Philippines, the President explained his outlook on foreign policy by saying, "You hit singles, you hit doubles; every once in a while you may be able to hit a home run."</w:t>
      </w:r>
      <w:r w:rsidRPr="00F8275C">
        <w:rPr>
          <w:sz w:val="12"/>
        </w:rPr>
        <w:t>¶</w:t>
      </w:r>
      <w:r w:rsidRPr="00F8275C">
        <w:rPr>
          <w:sz w:val="16"/>
        </w:rPr>
        <w:t xml:space="preserve"> </w:t>
      </w:r>
      <w:proofErr w:type="gramStart"/>
      <w:r w:rsidRPr="00F8275C">
        <w:rPr>
          <w:rStyle w:val="StyleBoldUnderline"/>
        </w:rPr>
        <w:t>The</w:t>
      </w:r>
      <w:proofErr w:type="gramEnd"/>
      <w:r w:rsidRPr="00F8275C">
        <w:rPr>
          <w:rStyle w:val="StyleBoldUnderline"/>
        </w:rPr>
        <w:t xml:space="preserve"> debate over foreign policy helps Republicans by riling up the party's base at an opportune time, five months before the election, while at the same time dispiriting the Democrats</w:t>
      </w:r>
      <w:r w:rsidRPr="00F8275C">
        <w:rPr>
          <w:sz w:val="16"/>
        </w:rPr>
        <w:t xml:space="preserve">. Yes, </w:t>
      </w:r>
      <w:r w:rsidRPr="00F8275C">
        <w:rPr>
          <w:rStyle w:val="StyleBoldUnderline"/>
        </w:rPr>
        <w:t>voters</w:t>
      </w:r>
      <w:r w:rsidRPr="00F8275C">
        <w:rPr>
          <w:sz w:val="16"/>
        </w:rPr>
        <w:t xml:space="preserve"> are thinking primarily about how they're faring in today's economy, but on the margins, their </w:t>
      </w:r>
      <w:r w:rsidRPr="00F8275C">
        <w:rPr>
          <w:rStyle w:val="StyleBoldUnderline"/>
        </w:rPr>
        <w:t>perception of their local candidate's views on foreign policy could be a factor in November</w:t>
      </w:r>
      <w:r w:rsidRPr="00F8275C">
        <w:rPr>
          <w:sz w:val="16"/>
        </w:rPr>
        <w:t>.</w:t>
      </w:r>
    </w:p>
    <w:p w14:paraId="79DFA7B4" w14:textId="77777777" w:rsidR="00F3399E" w:rsidRDefault="00F3399E" w:rsidP="00F3399E"/>
    <w:p w14:paraId="14319C34" w14:textId="77777777" w:rsidR="00A7085C" w:rsidRDefault="00A7085C" w:rsidP="00A7085C">
      <w:pPr>
        <w:pStyle w:val="Heading4"/>
      </w:pPr>
      <w:r>
        <w:t xml:space="preserve">Foreign policy swings the midterms---perception of a weak Obama internationally makes it impossible for the Democrats to win. </w:t>
      </w:r>
    </w:p>
    <w:p w14:paraId="4E423B73" w14:textId="77777777" w:rsidR="00A7085C" w:rsidRDefault="00A7085C" w:rsidP="00A7085C">
      <w:r w:rsidRPr="00514A7F">
        <w:rPr>
          <w:rStyle w:val="StyleStyleBold12pt"/>
        </w:rPr>
        <w:t>Rothenberg 4-22</w:t>
      </w:r>
    </w:p>
    <w:p w14:paraId="5DEF8C55" w14:textId="77777777" w:rsidR="00A7085C" w:rsidRDefault="00A7085C" w:rsidP="00A7085C">
      <w:r>
        <w:t xml:space="preserve">Stuart, </w:t>
      </w:r>
      <w:r w:rsidRPr="000333EF">
        <w:t>non-partisan poli</w:t>
      </w:r>
      <w:r w:rsidRPr="008E7046">
        <w:t xml:space="preserve">tical analyst/handicapper who has been a Roll Call columnist for more than 20 years (Stuart, "Obama’s Foreign Policy Impacts 2014 Elections </w:t>
      </w:r>
      <w:r w:rsidRPr="000333EF">
        <w:t>— Really," blogs.rollcall.com/rothenblog/how-obamas-foreign-policy-impacts-2014-elections/?dcz=</w:t>
      </w:r>
      <w:r>
        <w:t xml:space="preserve">) </w:t>
      </w:r>
    </w:p>
    <w:p w14:paraId="49E785C0" w14:textId="77777777" w:rsidR="00A7085C" w:rsidRPr="000333EF" w:rsidRDefault="00A7085C" w:rsidP="00A7085C">
      <w:pPr>
        <w:rPr>
          <w:rStyle w:val="StyleBoldUnderline"/>
        </w:rPr>
      </w:pPr>
      <w:r w:rsidRPr="000333EF">
        <w:rPr>
          <w:sz w:val="16"/>
        </w:rPr>
        <w:t xml:space="preserve">But </w:t>
      </w:r>
      <w:r w:rsidRPr="008F3952">
        <w:rPr>
          <w:rStyle w:val="StyleBoldUnderline"/>
          <w:highlight w:val="yellow"/>
        </w:rPr>
        <w:t>foreign policy could have</w:t>
      </w:r>
      <w:r w:rsidRPr="000333EF">
        <w:rPr>
          <w:sz w:val="16"/>
        </w:rPr>
        <w:t xml:space="preserve"> an indirect yet </w:t>
      </w:r>
      <w:r w:rsidRPr="008F3952">
        <w:rPr>
          <w:rStyle w:val="Emphasis"/>
          <w:highlight w:val="yellow"/>
        </w:rPr>
        <w:t>significant impact on the midterm</w:t>
      </w:r>
      <w:r w:rsidRPr="008E7046">
        <w:rPr>
          <w:rStyle w:val="Emphasis"/>
        </w:rPr>
        <w:t xml:space="preserve"> election</w:t>
      </w:r>
      <w:r w:rsidRPr="008F3952">
        <w:rPr>
          <w:rStyle w:val="Emphasis"/>
          <w:highlight w:val="yellow"/>
        </w:rPr>
        <w:t>s</w:t>
      </w:r>
      <w:r w:rsidRPr="00860FBF">
        <w:rPr>
          <w:rStyle w:val="StyleBoldUnderline"/>
        </w:rPr>
        <w:t>, making the issue more relevant than you otherwise might assume.</w:t>
      </w:r>
      <w:r w:rsidRPr="000333EF">
        <w:rPr>
          <w:rStyle w:val="StyleBoldUnderline"/>
          <w:sz w:val="12"/>
        </w:rPr>
        <w:t>¶</w:t>
      </w:r>
      <w:r w:rsidRPr="00860FBF">
        <w:rPr>
          <w:rStyle w:val="StyleBoldUnderline"/>
        </w:rPr>
        <w:t xml:space="preserve"> </w:t>
      </w:r>
      <w:r w:rsidRPr="008F3952">
        <w:rPr>
          <w:rStyle w:val="StyleBoldUnderline"/>
          <w:highlight w:val="yellow"/>
        </w:rPr>
        <w:t>The</w:t>
      </w:r>
      <w:r w:rsidRPr="00860FBF">
        <w:rPr>
          <w:rStyle w:val="StyleBoldUnderline"/>
        </w:rPr>
        <w:t xml:space="preserve"> growing </w:t>
      </w:r>
      <w:r w:rsidRPr="008F3952">
        <w:rPr>
          <w:rStyle w:val="StyleBoldUnderline"/>
          <w:highlight w:val="yellow"/>
        </w:rPr>
        <w:t>perception that</w:t>
      </w:r>
      <w:r w:rsidRPr="00860FBF">
        <w:rPr>
          <w:rStyle w:val="StyleBoldUnderline"/>
        </w:rPr>
        <w:t xml:space="preserve"> President Barack </w:t>
      </w:r>
      <w:r w:rsidRPr="008F3952">
        <w:rPr>
          <w:rStyle w:val="StyleBoldUnderline"/>
          <w:highlight w:val="yellow"/>
        </w:rPr>
        <w:t>Obama</w:t>
      </w:r>
      <w:r w:rsidRPr="00860FBF">
        <w:rPr>
          <w:rStyle w:val="StyleBoldUnderline"/>
        </w:rPr>
        <w:t xml:space="preserve"> over-promised and has </w:t>
      </w:r>
      <w:r w:rsidRPr="008F3952">
        <w:rPr>
          <w:rStyle w:val="StyleBoldUnderline"/>
          <w:highlight w:val="yellow"/>
        </w:rPr>
        <w:t>under-delivered on international issues</w:t>
      </w:r>
      <w:r w:rsidRPr="00860FBF">
        <w:rPr>
          <w:rStyle w:val="StyleBoldUnderline"/>
        </w:rPr>
        <w:t xml:space="preserve"> </w:t>
      </w:r>
      <w:r w:rsidRPr="008F3952">
        <w:rPr>
          <w:rStyle w:val="StyleBoldUnderline"/>
          <w:highlight w:val="yellow"/>
        </w:rPr>
        <w:t>could add to the</w:t>
      </w:r>
      <w:r w:rsidRPr="00860FBF">
        <w:rPr>
          <w:rStyle w:val="StyleBoldUnderline"/>
        </w:rPr>
        <w:t xml:space="preserve"> already hardening </w:t>
      </w:r>
      <w:r w:rsidRPr="008F3952">
        <w:rPr>
          <w:rStyle w:val="StyleBoldUnderline"/>
          <w:highlight w:val="yellow"/>
        </w:rPr>
        <w:t>perception that his presidency has not been a</w:t>
      </w:r>
      <w:r w:rsidRPr="00860FBF">
        <w:rPr>
          <w:rStyle w:val="StyleBoldUnderline"/>
        </w:rPr>
        <w:t xml:space="preserve">n unadulterated </w:t>
      </w:r>
      <w:r w:rsidRPr="008F3952">
        <w:rPr>
          <w:rStyle w:val="StyleBoldUnderline"/>
          <w:highlight w:val="yellow"/>
        </w:rPr>
        <w:t>success</w:t>
      </w:r>
      <w:r w:rsidRPr="00860FBF">
        <w:rPr>
          <w:rStyle w:val="StyleBoldUnderline"/>
        </w:rPr>
        <w:t xml:space="preserve">. And </w:t>
      </w:r>
      <w:r w:rsidRPr="008F3952">
        <w:rPr>
          <w:rStyle w:val="StyleBoldUnderline"/>
          <w:highlight w:val="yellow"/>
        </w:rPr>
        <w:t>that’s not good for vulnerable Dem</w:t>
      </w:r>
      <w:r w:rsidRPr="00E06798">
        <w:rPr>
          <w:rStyle w:val="StyleBoldUnderline"/>
        </w:rPr>
        <w:t>ocrat</w:t>
      </w:r>
      <w:r w:rsidRPr="008F3952">
        <w:rPr>
          <w:rStyle w:val="StyleBoldUnderline"/>
          <w:highlight w:val="yellow"/>
        </w:rPr>
        <w:t>s</w:t>
      </w:r>
      <w:r w:rsidRPr="00860FBF">
        <w:rPr>
          <w:rStyle w:val="StyleBoldUnderline"/>
        </w:rPr>
        <w:t xml:space="preserve"> as the elections approach</w:t>
      </w:r>
      <w:r w:rsidRPr="000333EF">
        <w:rPr>
          <w:sz w:val="16"/>
        </w:rPr>
        <w:t>.</w:t>
      </w:r>
      <w:r w:rsidRPr="000333EF">
        <w:rPr>
          <w:sz w:val="12"/>
        </w:rPr>
        <w:t>¶</w:t>
      </w:r>
      <w:r w:rsidRPr="000333EF">
        <w:rPr>
          <w:sz w:val="16"/>
        </w:rPr>
        <w:t xml:space="preserve"> </w:t>
      </w:r>
      <w:proofErr w:type="gramStart"/>
      <w:r w:rsidRPr="000333EF">
        <w:rPr>
          <w:sz w:val="16"/>
        </w:rPr>
        <w:t>For</w:t>
      </w:r>
      <w:proofErr w:type="gramEnd"/>
      <w:r w:rsidRPr="000333EF">
        <w:rPr>
          <w:sz w:val="16"/>
        </w:rPr>
        <w:t xml:space="preserve"> most partisan Democrats, the suggestion that the president has failed on foreign policy is simply mistaken. They will note that he ended two wars, in Iraq and Afghanistan, has taken steps to address the nuclear threat from Iran, and has tried to mobilize international opinion, and action, against military force used by Syria and Russia.</w:t>
      </w:r>
      <w:r w:rsidRPr="000333EF">
        <w:rPr>
          <w:sz w:val="12"/>
        </w:rPr>
        <w:t>¶</w:t>
      </w:r>
      <w:r w:rsidRPr="000333EF">
        <w:rPr>
          <w:sz w:val="16"/>
        </w:rPr>
        <w:t xml:space="preserve"> But </w:t>
      </w:r>
      <w:r w:rsidRPr="000333EF">
        <w:rPr>
          <w:rStyle w:val="StyleBoldUnderline"/>
        </w:rPr>
        <w:t>even some Democrats have been critical of President Obama’s approach</w:t>
      </w:r>
      <w:r w:rsidRPr="000333EF">
        <w:rPr>
          <w:sz w:val="16"/>
        </w:rPr>
        <w:t>.</w:t>
      </w:r>
      <w:r w:rsidRPr="000333EF">
        <w:rPr>
          <w:sz w:val="12"/>
        </w:rPr>
        <w:t>¶</w:t>
      </w:r>
      <w:r w:rsidRPr="000333EF">
        <w:rPr>
          <w:sz w:val="16"/>
        </w:rPr>
        <w:t xml:space="preserve"> “…It’s been a mixed record,” said former Defense Secretary Leon E. Panetta to the New York Times, “and the concern is, the president defining what America’s role in the world is in the 21st century hasn’t happened.”</w:t>
      </w:r>
      <w:r w:rsidRPr="000333EF">
        <w:rPr>
          <w:sz w:val="12"/>
        </w:rPr>
        <w:t>¶</w:t>
      </w:r>
      <w:r w:rsidRPr="000333EF">
        <w:rPr>
          <w:sz w:val="16"/>
        </w:rPr>
        <w:t xml:space="preserve"> Whatever you think about the Affordable Care Act, the president’s performance on jobs and the administration’s efforts to raise the minimum wage, extend unemployment insurance and enact “equal pay” legislation, the White House’s approach to foreign policy — most recently on Syria, Ukraine, Russia and Middle East peace — has too often seemed naïve.</w:t>
      </w:r>
      <w:r w:rsidRPr="000333EF">
        <w:rPr>
          <w:sz w:val="12"/>
        </w:rPr>
        <w:t>¶</w:t>
      </w:r>
      <w:r w:rsidRPr="000333EF">
        <w:rPr>
          <w:sz w:val="16"/>
        </w:rPr>
        <w:t xml:space="preserve"> In April of 2007, during his race for the </w:t>
      </w:r>
      <w:r w:rsidRPr="000333EF">
        <w:rPr>
          <w:sz w:val="16"/>
        </w:rPr>
        <w:lastRenderedPageBreak/>
        <w:t>White House against Sen. John McCain, R-Ariz., Obama told an audience at the Chicago Council on Global Affairs, “The disappointment that so many around the world feel toward America right now is only a testament to the high expectations they hold for us. We must meet those expectations again, not because being respected is an end in itself, but because the security of America and the wider world demands it.”</w:t>
      </w:r>
      <w:r w:rsidRPr="000333EF">
        <w:rPr>
          <w:sz w:val="12"/>
        </w:rPr>
        <w:t>¶</w:t>
      </w:r>
      <w:r w:rsidRPr="000333EF">
        <w:rPr>
          <w:sz w:val="16"/>
        </w:rPr>
        <w:t xml:space="preserve"> Almost two years after that Chicago speech and a little more than two months into his presidency, Americans did believe that the new president had improved the United States’ image abroad. But those numbers have slipped noticeably since then.</w:t>
      </w:r>
      <w:r w:rsidRPr="000333EF">
        <w:rPr>
          <w:sz w:val="12"/>
        </w:rPr>
        <w:t>¶</w:t>
      </w:r>
      <w:r w:rsidRPr="000333EF">
        <w:rPr>
          <w:sz w:val="16"/>
        </w:rPr>
        <w:t xml:space="preserve"> In February of 2009, according to the Gallup Poll, more than two out of three Americans surveyed (67 percent) said that “leaders of other countries around the world have respect for Barack Obama.” One year later, only 56 perfect answered the same way, and a year after that a bare majority, 51 percent, said that the president was respected by other countries’ leaders.</w:t>
      </w:r>
      <w:r w:rsidRPr="000333EF">
        <w:rPr>
          <w:sz w:val="12"/>
        </w:rPr>
        <w:t>¶</w:t>
      </w:r>
      <w:r w:rsidRPr="000333EF">
        <w:rPr>
          <w:sz w:val="16"/>
        </w:rPr>
        <w:t xml:space="preserve"> That figure remained virtually unchanged in polling conducted in early 2012 and 2013, but this year, Gallup found only 41 percent of Americans believing that Obama was respected by leaders of other countries, while 53 percent said that those leaders “don’t have much respect” for Obama.</w:t>
      </w:r>
      <w:r w:rsidRPr="000333EF">
        <w:rPr>
          <w:sz w:val="12"/>
        </w:rPr>
        <w:t>¶</w:t>
      </w:r>
      <w:r w:rsidRPr="000333EF">
        <w:rPr>
          <w:sz w:val="16"/>
        </w:rPr>
        <w:t xml:space="preserve"> “</w:t>
      </w:r>
      <w:r w:rsidRPr="000333EF">
        <w:rPr>
          <w:rStyle w:val="StyleBoldUnderline"/>
        </w:rPr>
        <w:t>Democrats and independents are mainly responsible for the slide in Obama’s ratings</w:t>
      </w:r>
      <w:r w:rsidRPr="000333EF">
        <w:rPr>
          <w:sz w:val="16"/>
        </w:rPr>
        <w:t>,” concluded Gallup’s Jeffrey M. Jones in a Feb. 24 post on the company’s website.</w:t>
      </w:r>
      <w:r w:rsidRPr="000333EF">
        <w:rPr>
          <w:sz w:val="12"/>
        </w:rPr>
        <w:t>¶</w:t>
      </w:r>
      <w:r w:rsidRPr="000333EF">
        <w:rPr>
          <w:sz w:val="16"/>
        </w:rPr>
        <w:t xml:space="preserve"> Obama’s poll numbers are still better than George W. Bush’s throughout most of his presidency, and Gallup found that even now, a narrow majority of Americans believe the United States rates favorably “in the eyes of the world.”</w:t>
      </w:r>
      <w:r w:rsidRPr="000333EF">
        <w:rPr>
          <w:sz w:val="12"/>
        </w:rPr>
        <w:t>¶</w:t>
      </w:r>
      <w:r w:rsidRPr="000333EF">
        <w:rPr>
          <w:sz w:val="16"/>
        </w:rPr>
        <w:t xml:space="preserve"> But </w:t>
      </w:r>
      <w:r w:rsidRPr="000333EF">
        <w:rPr>
          <w:rStyle w:val="StyleBoldUnderline"/>
        </w:rPr>
        <w:t>the president’s declining job performance numbers on foreign policy</w:t>
      </w:r>
      <w:r w:rsidRPr="000333EF">
        <w:rPr>
          <w:sz w:val="16"/>
        </w:rPr>
        <w:t xml:space="preserve"> in NBC News/Wall Street Journal surveys </w:t>
      </w:r>
      <w:r w:rsidRPr="000333EF">
        <w:rPr>
          <w:rStyle w:val="StyleBoldUnderline"/>
        </w:rPr>
        <w:t>over the past few years is impossible to ignore</w:t>
      </w:r>
      <w:r w:rsidRPr="000333EF">
        <w:rPr>
          <w:sz w:val="16"/>
        </w:rPr>
        <w:t>. (See question No. 6 in the March 5-9 survey, here. It includes historical data.)</w:t>
      </w:r>
      <w:r w:rsidRPr="000333EF">
        <w:rPr>
          <w:sz w:val="12"/>
        </w:rPr>
        <w:t>¶</w:t>
      </w:r>
      <w:r w:rsidRPr="000333EF">
        <w:rPr>
          <w:sz w:val="16"/>
        </w:rPr>
        <w:t xml:space="preserve"> In May 2011, Obama’s net job approval as president was +11, while his job approval on handling the economy was a -21. But on his handling of foreign policy, the president’s job performance was a stunning +22 (57 percent approve/35 percent disapprove).</w:t>
      </w:r>
      <w:r w:rsidRPr="000333EF">
        <w:rPr>
          <w:sz w:val="12"/>
        </w:rPr>
        <w:t>¶</w:t>
      </w:r>
      <w:r w:rsidRPr="000333EF">
        <w:rPr>
          <w:sz w:val="16"/>
        </w:rPr>
        <w:t xml:space="preserve"> One year later, Obama’s net job approval was +2, while his job approval on his handling of the economy was -9. Once again, his job rating on foreign policy was measurably higher than both, with a net of +9 (51 percent approve/42 percent disapprove).</w:t>
      </w:r>
      <w:r w:rsidRPr="000333EF">
        <w:rPr>
          <w:sz w:val="12"/>
        </w:rPr>
        <w:t>¶</w:t>
      </w:r>
      <w:r w:rsidRPr="000333EF">
        <w:rPr>
          <w:sz w:val="16"/>
        </w:rPr>
        <w:t xml:space="preserve"> The same trend held in December of 2012 and April of 2013 NBC News/Wall Street Journal polls, though the differences in Obama’s net job approval on his overall performance, the economy and foreign policy were narrowing.</w:t>
      </w:r>
      <w:r w:rsidRPr="000333EF">
        <w:rPr>
          <w:sz w:val="12"/>
        </w:rPr>
        <w:t>¶</w:t>
      </w:r>
      <w:r w:rsidRPr="000333EF">
        <w:rPr>
          <w:sz w:val="16"/>
        </w:rPr>
        <w:t xml:space="preserve"> This March, the president’s performance in all three areas was almost identical. In fact, an identical 41 percent of respondents approved of his performance in his overall job, his handling of the economy and his handling of foreign policy.</w:t>
      </w:r>
      <w:r w:rsidRPr="000333EF">
        <w:rPr>
          <w:sz w:val="12"/>
        </w:rPr>
        <w:t>¶</w:t>
      </w:r>
      <w:r w:rsidRPr="000333EF">
        <w:rPr>
          <w:sz w:val="16"/>
        </w:rPr>
        <w:t xml:space="preserve"> Obama’s net approval as president was -13, while his net approval in handling the economy was -15 and his handling of foreign policy was -12 (41 percent approve/53 percent disapprove).</w:t>
      </w:r>
      <w:r w:rsidRPr="000333EF">
        <w:rPr>
          <w:sz w:val="12"/>
        </w:rPr>
        <w:t>¶</w:t>
      </w:r>
      <w:r w:rsidRPr="000333EF">
        <w:rPr>
          <w:sz w:val="16"/>
        </w:rPr>
        <w:t xml:space="preserve"> Are voters increasingly unhappy with the president’s foreign policy actions, or is the public’s general dissatisfaction with Obama’s performance poisoning their view of his foreign policy performance?</w:t>
      </w:r>
      <w:r w:rsidRPr="000333EF">
        <w:rPr>
          <w:sz w:val="12"/>
        </w:rPr>
        <w:t>¶</w:t>
      </w:r>
      <w:r w:rsidRPr="000333EF">
        <w:rPr>
          <w:sz w:val="16"/>
        </w:rPr>
        <w:t xml:space="preserve"> It doesn’t really matter.</w:t>
      </w:r>
      <w:r w:rsidRPr="000333EF">
        <w:rPr>
          <w:sz w:val="12"/>
        </w:rPr>
        <w:t>¶</w:t>
      </w:r>
      <w:r w:rsidRPr="000333EF">
        <w:rPr>
          <w:sz w:val="16"/>
        </w:rPr>
        <w:t xml:space="preserve"> </w:t>
      </w:r>
      <w:r w:rsidRPr="000333EF">
        <w:rPr>
          <w:rStyle w:val="StyleBoldUnderline"/>
        </w:rPr>
        <w:t xml:space="preserve">Public </w:t>
      </w:r>
      <w:r w:rsidRPr="008F3952">
        <w:rPr>
          <w:rStyle w:val="StyleBoldUnderline"/>
          <w:highlight w:val="yellow"/>
        </w:rPr>
        <w:t>dissatisfaction with</w:t>
      </w:r>
      <w:r w:rsidRPr="000333EF">
        <w:rPr>
          <w:rStyle w:val="StyleBoldUnderline"/>
        </w:rPr>
        <w:t xml:space="preserve"> </w:t>
      </w:r>
      <w:r w:rsidRPr="008F3952">
        <w:rPr>
          <w:rStyle w:val="StyleBoldUnderline"/>
          <w:highlight w:val="yellow"/>
        </w:rPr>
        <w:t>the president’s</w:t>
      </w:r>
      <w:r w:rsidRPr="000333EF">
        <w:rPr>
          <w:rStyle w:val="StyleBoldUnderline"/>
        </w:rPr>
        <w:t xml:space="preserve"> handling of </w:t>
      </w:r>
      <w:r w:rsidRPr="008F3952">
        <w:rPr>
          <w:rStyle w:val="StyleBoldUnderline"/>
          <w:highlight w:val="yellow"/>
        </w:rPr>
        <w:t>foreign policy</w:t>
      </w:r>
      <w:r w:rsidRPr="000333EF">
        <w:rPr>
          <w:rStyle w:val="StyleBoldUnderline"/>
        </w:rPr>
        <w:t xml:space="preserve"> </w:t>
      </w:r>
      <w:r w:rsidRPr="008F3952">
        <w:rPr>
          <w:rStyle w:val="StyleBoldUnderline"/>
          <w:highlight w:val="yellow"/>
        </w:rPr>
        <w:t>is</w:t>
      </w:r>
      <w:r w:rsidRPr="000333EF">
        <w:rPr>
          <w:rStyle w:val="StyleBoldUnderline"/>
        </w:rPr>
        <w:t xml:space="preserve"> </w:t>
      </w:r>
      <w:r w:rsidRPr="008F3952">
        <w:rPr>
          <w:rStyle w:val="StyleBoldUnderline"/>
          <w:highlight w:val="yellow"/>
        </w:rPr>
        <w:t>a</w:t>
      </w:r>
      <w:r w:rsidRPr="000333EF">
        <w:rPr>
          <w:rStyle w:val="StyleBoldUnderline"/>
        </w:rPr>
        <w:t xml:space="preserve">nother </w:t>
      </w:r>
      <w:r w:rsidRPr="008F3952">
        <w:rPr>
          <w:rStyle w:val="StyleBoldUnderline"/>
          <w:highlight w:val="yellow"/>
        </w:rPr>
        <w:t>problem for Dem</w:t>
      </w:r>
      <w:r w:rsidRPr="00F40130">
        <w:rPr>
          <w:rStyle w:val="StyleBoldUnderline"/>
        </w:rPr>
        <w:t>ocrat</w:t>
      </w:r>
      <w:r w:rsidRPr="008F3952">
        <w:rPr>
          <w:rStyle w:val="StyleBoldUnderline"/>
          <w:highlight w:val="yellow"/>
        </w:rPr>
        <w:t>s</w:t>
      </w:r>
      <w:r w:rsidRPr="00F40130">
        <w:rPr>
          <w:rStyle w:val="StyleBoldUnderline"/>
        </w:rPr>
        <w:t xml:space="preserve"> </w:t>
      </w:r>
      <w:r w:rsidRPr="008F3952">
        <w:rPr>
          <w:rStyle w:val="StyleBoldUnderline"/>
          <w:highlight w:val="yellow"/>
        </w:rPr>
        <w:t>who need</w:t>
      </w:r>
      <w:r w:rsidRPr="00F40130">
        <w:rPr>
          <w:rStyle w:val="StyleBoldUnderline"/>
        </w:rPr>
        <w:t xml:space="preserve"> to generate a </w:t>
      </w:r>
      <w:r w:rsidRPr="008F3952">
        <w:rPr>
          <w:rStyle w:val="StyleBoldUnderline"/>
          <w:highlight w:val="yellow"/>
        </w:rPr>
        <w:t>strong base turnout and</w:t>
      </w:r>
      <w:r w:rsidRPr="00F40130">
        <w:rPr>
          <w:rStyle w:val="StyleBoldUnderline"/>
        </w:rPr>
        <w:t xml:space="preserve"> also convince </w:t>
      </w:r>
      <w:r w:rsidRPr="008F3952">
        <w:rPr>
          <w:rStyle w:val="StyleBoldUnderline"/>
          <w:highlight w:val="yellow"/>
        </w:rPr>
        <w:t>swing voters</w:t>
      </w:r>
      <w:r w:rsidRPr="00F40130">
        <w:rPr>
          <w:rStyle w:val="StyleBoldUnderline"/>
        </w:rPr>
        <w:t xml:space="preserve"> that the president and his party deserve</w:t>
      </w:r>
      <w:r w:rsidRPr="000333EF">
        <w:rPr>
          <w:rStyle w:val="StyleBoldUnderline"/>
        </w:rPr>
        <w:t xml:space="preserve"> their support in November.</w:t>
      </w:r>
      <w:r w:rsidRPr="000333EF">
        <w:rPr>
          <w:rStyle w:val="StyleBoldUnderline"/>
          <w:sz w:val="12"/>
        </w:rPr>
        <w:t>¶</w:t>
      </w:r>
      <w:r w:rsidRPr="000333EF">
        <w:rPr>
          <w:rStyle w:val="StyleBoldUnderline"/>
        </w:rPr>
        <w:t xml:space="preserve"> The less happy voters</w:t>
      </w:r>
      <w:r w:rsidRPr="000333EF">
        <w:rPr>
          <w:sz w:val="16"/>
        </w:rPr>
        <w:t xml:space="preserve"> (particularly Democrats and Independents) </w:t>
      </w:r>
      <w:r w:rsidRPr="000333EF">
        <w:rPr>
          <w:rStyle w:val="StyleBoldUnderline"/>
        </w:rPr>
        <w:t>are about the Obama presidency, the more difficult it will be for Democratic strategists to achieve the results they want in the midterm elections.</w:t>
      </w:r>
    </w:p>
    <w:p w14:paraId="5202EDAB" w14:textId="77777777" w:rsidR="00A7085C" w:rsidRPr="00F3399E" w:rsidRDefault="00A7085C" w:rsidP="00F3399E"/>
    <w:p w14:paraId="55648792" w14:textId="77777777" w:rsidR="00F3399E" w:rsidRDefault="00F3399E" w:rsidP="00F3399E"/>
    <w:p w14:paraId="0CB1CCB3" w14:textId="77777777" w:rsidR="00371499" w:rsidRDefault="00371499" w:rsidP="00AD163A"/>
    <w:p w14:paraId="1C06AEA5" w14:textId="77777777" w:rsidR="00F3399E" w:rsidRDefault="00070D65" w:rsidP="00F3399E">
      <w:pPr>
        <w:pStyle w:val="Heading2"/>
      </w:pPr>
      <w:r>
        <w:lastRenderedPageBreak/>
        <w:t>2NC UQ—</w:t>
      </w:r>
      <w:r w:rsidR="00F3399E">
        <w:t>GOP Win—Obama</w:t>
      </w:r>
      <w:r>
        <w:t xml:space="preserve"> Approval</w:t>
      </w:r>
    </w:p>
    <w:p w14:paraId="4766AB96" w14:textId="77777777" w:rsidR="00C732F6" w:rsidRDefault="00C732F6" w:rsidP="00C732F6"/>
    <w:p w14:paraId="48D16372" w14:textId="77777777" w:rsidR="00C732F6" w:rsidRDefault="00C732F6" w:rsidP="00C732F6">
      <w:pPr>
        <w:pStyle w:val="Heading4"/>
      </w:pPr>
      <w:r>
        <w:t>GOP win now—historical correlation with job approval proves Democrats are behind in the midterms</w:t>
      </w:r>
    </w:p>
    <w:p w14:paraId="23E0F0F8" w14:textId="77777777" w:rsidR="00C732F6" w:rsidRDefault="00C732F6" w:rsidP="00C732F6">
      <w:r w:rsidRPr="00347844">
        <w:rPr>
          <w:rStyle w:val="StyleStyleBold12pt"/>
        </w:rPr>
        <w:t>Benson</w:t>
      </w:r>
      <w:r w:rsidRPr="00347844">
        <w:t xml:space="preserve"> 6/18/</w:t>
      </w:r>
      <w:r w:rsidRPr="00347844">
        <w:rPr>
          <w:rStyle w:val="StyleStyleBold12pt"/>
        </w:rPr>
        <w:t>14</w:t>
      </w:r>
      <w:r w:rsidRPr="00347844">
        <w:t xml:space="preserve"> </w:t>
      </w:r>
    </w:p>
    <w:p w14:paraId="07892ACC" w14:textId="77777777" w:rsidR="00C732F6" w:rsidRDefault="00C732F6" w:rsidP="00C732F6">
      <w:r w:rsidRPr="00347844">
        <w:t>Guy, Townhall.com's Senior Political Editor, "Polls: Obama Approval Drops to Fresh Low, Major Midterm Impact", June 18 2014, townhall.com/tipsheet/guybenson/2014/06/18/reuters-poll-obama-approval-drops-to-fresh-low-n1852723</w:t>
      </w:r>
      <w:r>
        <w:br/>
      </w:r>
      <w:r w:rsidRPr="00144663">
        <w:rPr>
          <w:rStyle w:val="StyleBoldUnderline"/>
        </w:rPr>
        <w:t xml:space="preserve">In the fresh </w:t>
      </w:r>
      <w:hyperlink r:id="rId45" w:history="1">
        <w:r w:rsidRPr="00144663">
          <w:rPr>
            <w:rStyle w:val="StyleBoldUnderline"/>
          </w:rPr>
          <w:t>NBC/WSJ poll</w:t>
        </w:r>
      </w:hyperlink>
      <w:r>
        <w:t xml:space="preserve"> </w:t>
      </w:r>
      <w:r w:rsidRPr="00347844">
        <w:t xml:space="preserve">(see updates below on Hillary), </w:t>
      </w:r>
      <w:r w:rsidRPr="00144663">
        <w:rPr>
          <w:rStyle w:val="StyleBoldUnderline"/>
        </w:rPr>
        <w:t>Obama's approval slides to (41/53</w:t>
      </w:r>
      <w:r w:rsidRPr="00347844">
        <w:t xml:space="preserve">) -- </w:t>
      </w:r>
      <w:r w:rsidRPr="00144663">
        <w:rPr>
          <w:rStyle w:val="StyleBoldUnderline"/>
        </w:rPr>
        <w:t>which is tied for his lowest approval level ever</w:t>
      </w:r>
      <w:r w:rsidRPr="00347844">
        <w:t xml:space="preserve"> in that series. </w:t>
      </w:r>
      <w:r w:rsidRPr="00144663">
        <w:rPr>
          <w:rStyle w:val="StyleBoldUnderline"/>
        </w:rPr>
        <w:t>He's at (41/54) on the economy, and a dreadful (37/57) on foreign affairs. A 54-percent majority say Obama is "no longer able to lead the country."</w:t>
      </w:r>
      <w:r w:rsidRPr="00347844">
        <w:t xml:space="preserve"> For the umpteenth time, the president may have already attained effective lame duck status, but that doesn't make his polling irrelevant. </w:t>
      </w:r>
      <w:proofErr w:type="gramStart"/>
      <w:r w:rsidRPr="00347844">
        <w:t>Far from it.</w:t>
      </w:r>
      <w:proofErr w:type="gramEnd"/>
      <w:r w:rsidRPr="00347844">
        <w:t xml:space="preserve"> I've routinely pointed to </w:t>
      </w:r>
      <w:r w:rsidRPr="00144663">
        <w:rPr>
          <w:rStyle w:val="StyleBoldUnderline"/>
        </w:rPr>
        <w:t>political data</w:t>
      </w:r>
      <w:r w:rsidRPr="00347844">
        <w:t xml:space="preserve"> analyst</w:t>
      </w:r>
      <w:r>
        <w:t xml:space="preserve"> </w:t>
      </w:r>
      <w:hyperlink r:id="rId46" w:history="1">
        <w:r w:rsidRPr="00347844">
          <w:rPr>
            <w:rStyle w:val="Hyperlink"/>
          </w:rPr>
          <w:t>Sean Trende's formula</w:t>
        </w:r>
      </w:hyperlink>
      <w:r>
        <w:t xml:space="preserve"> </w:t>
      </w:r>
      <w:r w:rsidRPr="00347844">
        <w:t xml:space="preserve">that </w:t>
      </w:r>
      <w:r w:rsidRPr="00144663">
        <w:rPr>
          <w:rStyle w:val="StyleBoldUnderline"/>
        </w:rPr>
        <w:t>suggests a strong historical correlation between flagging presidential approval ratings and substantial Congressional gains for the opposition party</w:t>
      </w:r>
      <w:r w:rsidRPr="00347844">
        <w:t>:</w:t>
      </w:r>
      <w:r w:rsidRPr="00347844">
        <w:rPr>
          <w:sz w:val="12"/>
        </w:rPr>
        <w:t>¶</w:t>
      </w:r>
      <w:r>
        <w:rPr>
          <w:sz w:val="12"/>
        </w:rPr>
        <w:t xml:space="preserve"> </w:t>
      </w:r>
      <w:r w:rsidRPr="00347844">
        <w:t>[It] isn’t a perfect relationship, but</w:t>
      </w:r>
      <w:r>
        <w:t xml:space="preserve"> </w:t>
      </w:r>
      <w:r w:rsidRPr="00144663">
        <w:rPr>
          <w:rStyle w:val="StyleBoldUnderline"/>
        </w:rPr>
        <w:t>presidential job approval is still the most important variable for how his party fares in midterm elections</w:t>
      </w:r>
      <w:r w:rsidRPr="00347844">
        <w:t>,</w:t>
      </w:r>
      <w:r>
        <w:t xml:space="preserve"> </w:t>
      </w:r>
      <w:r w:rsidRPr="00347844">
        <w:t xml:space="preserve">explaining about half of the variance. </w:t>
      </w:r>
      <w:r w:rsidRPr="00144663">
        <w:rPr>
          <w:rStyle w:val="StyleBoldUnderline"/>
        </w:rPr>
        <w:t>The relationship is highly statistically significant: For every point in job approval the president loses, his party loses 0.6 percent of its caucus</w:t>
      </w:r>
      <w:r w:rsidRPr="00347844">
        <w:t>. (The chart doesn’t measure</w:t>
      </w:r>
      <w:r>
        <w:t xml:space="preserve"> </w:t>
      </w:r>
      <w:r w:rsidRPr="00347844">
        <w:t>drop</w:t>
      </w:r>
      <w:r>
        <w:t xml:space="preserve"> </w:t>
      </w:r>
      <w:r w:rsidRPr="00347844">
        <w:t xml:space="preserve">in job approval; just job approval.) So, at 60 percent, the president should lose 5 percent of his caucus; at 50 percent, it is around 12 percent of his caucus lost; </w:t>
      </w:r>
      <w:r w:rsidRPr="00144663">
        <w:rPr>
          <w:rStyle w:val="StyleBoldUnderline"/>
        </w:rPr>
        <w:t>at 40 percent, it’s about 18 percent of his caucus lost -- which would be 36 seats.</w:t>
      </w:r>
      <w:r>
        <w:t xml:space="preserve"> </w:t>
      </w:r>
      <w:r w:rsidRPr="00347844">
        <w:t>Now the latter is highly unlikely to happen...As I’ve said before,</w:t>
      </w:r>
      <w:r>
        <w:t xml:space="preserve"> </w:t>
      </w:r>
      <w:r w:rsidRPr="00144663">
        <w:rPr>
          <w:rStyle w:val="StyleBoldUnderline"/>
        </w:rPr>
        <w:t xml:space="preserve">this election isn’t going to be about sixth-year itches </w:t>
      </w:r>
      <w:r w:rsidRPr="00347844">
        <w:t xml:space="preserve">or any such electoral mumbo-jumbo. </w:t>
      </w:r>
      <w:r w:rsidRPr="00144663">
        <w:rPr>
          <w:rStyle w:val="StyleBoldUnderline"/>
        </w:rPr>
        <w:t>It’s going to be about presidential job approval, supplemented by the state of the economy</w:t>
      </w:r>
      <w:r w:rsidRPr="00347844">
        <w:t xml:space="preserve"> (which also affects job approval to a degree)</w:t>
      </w:r>
      <w:r>
        <w:t xml:space="preserve"> </w:t>
      </w:r>
      <w:r w:rsidRPr="00144663">
        <w:rPr>
          <w:rStyle w:val="StyleBoldUnderline"/>
        </w:rPr>
        <w:t>and how overexposed or underexposed the president’s party is. Right now, the second factor provides a drag beyond the president’s job approval</w:t>
      </w:r>
      <w:r w:rsidRPr="00347844">
        <w:t>, while the third factor will work heavily to Democrats’ advantage on Election Day...It is still far too early to speculate about how many seats Democrats will lose (or perhaps gain) in the 2014 elections. But</w:t>
      </w:r>
      <w:r>
        <w:t xml:space="preserve"> </w:t>
      </w:r>
      <w:r w:rsidRPr="00144663">
        <w:rPr>
          <w:rStyle w:val="StyleBoldUnderline"/>
        </w:rPr>
        <w:t>if Obama’s job approval is 40 percent on Election Day, gains would be unlikely, and Democratic losses in the low double digits...would be plausible</w:t>
      </w:r>
      <w:r w:rsidRPr="00347844">
        <w:t>.</w:t>
      </w:r>
    </w:p>
    <w:p w14:paraId="343B7946" w14:textId="77777777" w:rsidR="00C732F6" w:rsidRPr="00C732F6" w:rsidRDefault="00C732F6" w:rsidP="00C732F6"/>
    <w:p w14:paraId="68A84FDD" w14:textId="77777777" w:rsidR="00F3399E" w:rsidRPr="00113071" w:rsidRDefault="00B73F78" w:rsidP="00F3399E">
      <w:pPr>
        <w:pStyle w:val="Heading4"/>
      </w:pPr>
      <w:r>
        <w:t xml:space="preserve">GOP wins midterms now </w:t>
      </w:r>
      <w:r w:rsidR="00F3399E" w:rsidRPr="00113071">
        <w:t>– scandal surrounds dems</w:t>
      </w:r>
    </w:p>
    <w:p w14:paraId="1C0CBE88" w14:textId="77777777" w:rsidR="00B73F78" w:rsidRDefault="00F3399E" w:rsidP="00F3399E">
      <w:r w:rsidRPr="00113071">
        <w:rPr>
          <w:rStyle w:val="StyleStyleBold12pt"/>
        </w:rPr>
        <w:t>Judis 6/12</w:t>
      </w:r>
      <w:r w:rsidRPr="00113071">
        <w:t xml:space="preserve"> </w:t>
      </w:r>
    </w:p>
    <w:p w14:paraId="2FF63ACE" w14:textId="77777777" w:rsidR="00F3399E" w:rsidRPr="00113071" w:rsidRDefault="00F3399E" w:rsidP="00F3399E">
      <w:r w:rsidRPr="00113071">
        <w:t>John B. Judis, News Republic, 6/12/14, http://www.newrepublic.com/article/118108/senate-2014-why-democrats-will-probably-lose</w:t>
      </w:r>
    </w:p>
    <w:p w14:paraId="143AAAAF" w14:textId="77777777" w:rsidR="00F3399E" w:rsidRDefault="00F3399E" w:rsidP="00F3399E">
      <w:pPr>
        <w:rPr>
          <w:sz w:val="16"/>
        </w:rPr>
      </w:pPr>
      <w:r w:rsidRPr="00B73F78">
        <w:rPr>
          <w:rStyle w:val="StyleBoldUnderline"/>
        </w:rPr>
        <w:t>Barring something entirely unforeseen, the Republicans will retain control of the House of Representatives in November</w:t>
      </w:r>
      <w:r w:rsidRPr="00B73F78">
        <w:rPr>
          <w:sz w:val="16"/>
        </w:rPr>
        <w:t xml:space="preserve">, and in the wake of Eric Cantor’s ouster, will be even less inclined to compromise with the White House. </w:t>
      </w:r>
      <w:r w:rsidRPr="00B73F78">
        <w:rPr>
          <w:rStyle w:val="StyleBoldUnderline"/>
        </w:rPr>
        <w:t xml:space="preserve">The key battle will be for the Senate, and at this point—given the unpopularity of President Obama and his programs in the states that could decide the outcome—the Republicans are a good bet to regain the Senate. The recent scandal involving Bowe Bergdahl and the older scandal about Benghazi won’t </w:t>
      </w:r>
      <w:r w:rsidRPr="00B73F78">
        <w:rPr>
          <w:rStyle w:val="StyleBoldUnderline"/>
        </w:rPr>
        <w:lastRenderedPageBreak/>
        <w:t xml:space="preserve">decide the outcome, but they are certainly not going to help the Democrats. It’s not 1998, when Republican exploitation of a White House sex scandal actually cost them seats in the House. The Senate is currently divided between 55 Democrats (counting two independents </w:t>
      </w:r>
      <w:proofErr w:type="gramStart"/>
      <w:r w:rsidRPr="00B73F78">
        <w:rPr>
          <w:rStyle w:val="StyleBoldUnderline"/>
        </w:rPr>
        <w:t>who</w:t>
      </w:r>
      <w:proofErr w:type="gramEnd"/>
      <w:r w:rsidRPr="00B73F78">
        <w:rPr>
          <w:rStyle w:val="StyleBoldUnderline"/>
        </w:rPr>
        <w:t xml:space="preserve"> caucus with the Democrats) and 45 Republicans. Thirty-six senate seats are up for grabs this November. Of these, 21 are unlikely to change hands. Two Democratic seats in West Virginia and South Dakota are very likely to go Republican. Thirteen</w:t>
      </w:r>
      <w:r w:rsidRPr="00B73F78">
        <w:rPr>
          <w:sz w:val="16"/>
        </w:rPr>
        <w:t xml:space="preserve"> (assuming Chris McDaniel wins the runoff in Mississippi) </w:t>
      </w:r>
      <w:r w:rsidRPr="00B73F78">
        <w:rPr>
          <w:rStyle w:val="StyleBoldUnderline"/>
        </w:rPr>
        <w:t>could conceivably go either way, and of them, ten are held by Democrats. So if the Republicans were to hold their seats in Mississippi, Kentucky and Georgia, then they would have to win only four of the remaining ten seats in order to take back the Senate. That’s not a tall mountain to climb. If you look at the 13 races, they are almost all in states where Obama and his signature programs, including the Affordable Care Act, gun control, and the plan to restrict carbon emissions from power plants, are very unpopular. That goes without saying in Southern states where Democrats are running for re-election.</w:t>
      </w:r>
      <w:r w:rsidRPr="00B73F78">
        <w:rPr>
          <w:sz w:val="16"/>
        </w:rPr>
        <w:t xml:space="preserve"> In Louisiana, Obama’s approval rating is at 41 percent and support for the ACA at 33 percent. In Arkansas, Obama’s approval is at 34 percent and Obamacare’s is at 31 percent. In North Carolina, Obama’s approval is at 41 percent. Fifty-two percent of registered voters in Arkansas, 58 percent in Louisiana, and 53 percent in North Carolina would not vote for a candidate who does not share their view of Obamacare. </w:t>
      </w:r>
      <w:r w:rsidRPr="00B73F78">
        <w:rPr>
          <w:rStyle w:val="StyleBoldUnderline"/>
        </w:rPr>
        <w:t xml:space="preserve">It’s likely that most of these are opponents of the president’s program. But Obama and his programs don’t fare much better in Eastern, Midwestern, and Rocky Mountain states where Democrats are defending seats. </w:t>
      </w:r>
      <w:r w:rsidRPr="00B73F78">
        <w:rPr>
          <w:sz w:val="16"/>
        </w:rPr>
        <w:t xml:space="preserve">In Iowa, Obama’s approval rating is at 42 percent and only 30.7 percent of Iowans think the country is on “the right track.” In Colorado, Obama’s approval is at 38 percent, Obamacare’s at 39 percent, and 73 percent think the shape of the national economy is either “not so good” or “poor.” In Michigan, 53 percent oppose Obamacare, and in New Hampshire 57.6 percent. Obama’s climate initiative may help Democrats in 2016 and is popular in some states that the president carried in 2012, but it will probably not be popular in some of the crucial swing states this November. As the National Republican Senate Committee has noted, Arkansas, Colorado, West Virginia, Michigan, Iowa, Kentucky and Montana—all except Kentucky with Democratic incumbents—depend on coal for more than half their energy needs. Obama’s other initiatives are also not popular in some swing states. In Colorado, 56 percent of voters now oppose the state’s strict gun control laws. In Michigan, a plurality opposed Obama’s gun control proposals. </w:t>
      </w:r>
      <w:r w:rsidRPr="00B73F78">
        <w:rPr>
          <w:rStyle w:val="StyleBoldUnderline"/>
        </w:rPr>
        <w:t xml:space="preserve">Obama and the Democrats seem poised to suffer from the “six year itch” that the president’s party has usually suffered during midterm elections of a second term. Ronald Reagan’s Republicans lost the Senate in 1986, and George W. Bush’s Republicans lost it in 2006. The exception was Bill Clinton’s Democrats in 1998, </w:t>
      </w:r>
      <w:proofErr w:type="gramStart"/>
      <w:r w:rsidRPr="00B73F78">
        <w:rPr>
          <w:rStyle w:val="StyleBoldUnderline"/>
        </w:rPr>
        <w:t>who</w:t>
      </w:r>
      <w:proofErr w:type="gramEnd"/>
      <w:r w:rsidRPr="00B73F78">
        <w:rPr>
          <w:rStyle w:val="StyleBoldUnderline"/>
        </w:rPr>
        <w:t xml:space="preserve"> broke even in the Senate and won five House seats. That was because Clinton remained very popular, thanks to a booming economy.</w:t>
      </w:r>
      <w:r w:rsidRPr="00B73F78">
        <w:rPr>
          <w:sz w:val="16"/>
        </w:rPr>
        <w:t xml:space="preserve"> His job approval in the weeks before the election was in the low 60 percent range. </w:t>
      </w:r>
      <w:r w:rsidRPr="00B73F78">
        <w:rPr>
          <w:rStyle w:val="StyleBoldUnderline"/>
        </w:rPr>
        <w:t>The impeachment inquiry, which Republicans had hoped would discredit the president and the Democrats, actually helped the Democrats. Southern black voters, who enthusiastically backed Clinton and believed he was being unfairly targeted, turned out in large numbers. But the Democrats’ situation this year is very different. The economy is still in the doldrums, Obama is unpopular, and Republican scandal-mongering is unlikely to generate a backlash. In 1998, many Democrats took offense at the Republican impeachment efforts because they were aimed not merely at censuring Clinton, but at unseating him. To date, the Republicans have not used the Benghazi and Bergdahl scandals to call for Obama’s removal. Instead, they have merely called for investigations. And as recent polls have shown, many Democrats and Independents, as well as Republicans, favor an investigation into Benghazi and are critical of the administration’s deal with the Taliban for Bergdahl’s release. That probably means that the scandals will be a small, and probably temporary, net plus for the Republicans. They will cast a pall over the White House and, with an assist from Fox News, fire up the Republican base. The Democrats have not developed a national theme—comparable, say, to the Reagan administration’s “staying the course” in the 1982 election—to rally voters to their cause. Many of the Democratic candidates are trumpeting the party’s support for boosting the minimum wage and for women’s rights—two issues that are popular with voters—but few of the embattled Democrats are running on the White House’s record. With Obama and his programs so unpopular in the key election states, the Democrats in these states are desperately trying to distance themselves from the national party.</w:t>
      </w:r>
      <w:r w:rsidRPr="00B73F78">
        <w:rPr>
          <w:sz w:val="16"/>
        </w:rPr>
        <w:t xml:space="preserve"> Congressman Travis Childers, who is likely to face </w:t>
      </w:r>
      <w:r w:rsidRPr="00B73F78">
        <w:rPr>
          <w:sz w:val="16"/>
        </w:rPr>
        <w:lastRenderedPageBreak/>
        <w:t xml:space="preserve">Tea Party favorite McDaniel in Mississippi’s senate race, actually has a very small chance of winning only because he voted against the Affordable Care Act. In Kentucky, Democrat Allison Grimes promised to “fiercely oppose” the president’s climate change plan. While the Republicans are seeking to nationalize the campaign, Democrats like Grimes or Mary Landrieu in Louisiana or Mark Pryor in Arkansas want to make the election all about themselves and not about their party or the President. If these Democrats can pull this off, they might able to hold off the Republican challenge in November. Certainly, polls suggest that candidates like Landrieu, Pryor or Kay Hagan in North Carolina have a chance of winning. But </w:t>
      </w:r>
      <w:r w:rsidRPr="00B73F78">
        <w:rPr>
          <w:rStyle w:val="StyleBoldUnderline"/>
        </w:rPr>
        <w:t xml:space="preserve">at this point, it seems likely that Obama will have to face a Republican House and Senate next year. </w:t>
      </w:r>
      <w:r w:rsidRPr="00B73F78">
        <w:rPr>
          <w:sz w:val="16"/>
        </w:rPr>
        <w:t>That’s a recipe for two more years of gridlock.</w:t>
      </w:r>
    </w:p>
    <w:p w14:paraId="29B2B7BE" w14:textId="77777777" w:rsidR="00F3399E" w:rsidRDefault="00F3399E" w:rsidP="00F3399E">
      <w:pPr>
        <w:pStyle w:val="Heading4"/>
      </w:pPr>
      <w:r w:rsidRPr="001E411B">
        <w:t>Obama’s low approval rating affects midterms</w:t>
      </w:r>
    </w:p>
    <w:p w14:paraId="483FC864" w14:textId="77777777" w:rsidR="00F3399E" w:rsidRPr="001E411B" w:rsidRDefault="00F3399E" w:rsidP="00F3399E">
      <w:pPr>
        <w:rPr>
          <w:rStyle w:val="StyleStyleBold12pt"/>
        </w:rPr>
      </w:pPr>
      <w:r w:rsidRPr="001E411B">
        <w:rPr>
          <w:rStyle w:val="StyleStyleBold12pt"/>
        </w:rPr>
        <w:t>Jones</w:t>
      </w:r>
      <w:r w:rsidRPr="001E411B">
        <w:t xml:space="preserve"> 6/16/</w:t>
      </w:r>
      <w:r w:rsidRPr="001E411B">
        <w:rPr>
          <w:rStyle w:val="StyleStyleBold12pt"/>
        </w:rPr>
        <w:t>14</w:t>
      </w:r>
    </w:p>
    <w:p w14:paraId="51F79266" w14:textId="77777777" w:rsidR="00F3399E" w:rsidRPr="001E411B" w:rsidRDefault="00F3399E" w:rsidP="00F3399E">
      <w:r w:rsidRPr="001E411B">
        <w:t>Jeffrey M., Gallup Politics polls, "Key Midterm Election Indicators at or Near Historical Lows", June 16 2014, www.gallup.com/poll/171671/key-midterm-election-indicators-near-historical-lows.aspx</w:t>
      </w:r>
    </w:p>
    <w:p w14:paraId="21B82661" w14:textId="77777777" w:rsidR="00F3399E" w:rsidRDefault="00F3399E" w:rsidP="00F3399E">
      <w:r w:rsidRPr="001E411B">
        <w:t xml:space="preserve">Obama Approval </w:t>
      </w:r>
      <w:proofErr w:type="gramStart"/>
      <w:r w:rsidRPr="001E411B">
        <w:t>Rating</w:t>
      </w:r>
      <w:proofErr w:type="gramEnd"/>
      <w:r w:rsidRPr="001E411B">
        <w:t xml:space="preserve"> at 2010 Level</w:t>
      </w:r>
      <w:r w:rsidRPr="001E411B">
        <w:rPr>
          <w:sz w:val="12"/>
        </w:rPr>
        <w:t xml:space="preserve">¶ </w:t>
      </w:r>
      <w:r w:rsidRPr="00DB31FC">
        <w:rPr>
          <w:rStyle w:val="StyleBoldUnderline"/>
        </w:rPr>
        <w:t>Although the president is not a candidate in midterm election years, his standing with voters is usually a significant predictor of election outcomes. When presidents are unpopular, their party typically loses a substantial number of seats</w:t>
      </w:r>
      <w:r w:rsidRPr="001E411B">
        <w:t xml:space="preserve"> in the House of Representatives. </w:t>
      </w:r>
      <w:r w:rsidRPr="00DB31FC">
        <w:rPr>
          <w:rStyle w:val="StyleBoldUnderline"/>
        </w:rPr>
        <w:t>Conversely</w:t>
      </w:r>
      <w:r w:rsidRPr="001E411B">
        <w:t xml:space="preserve">, in the 1998 and 2002 elections, </w:t>
      </w:r>
      <w:r w:rsidRPr="00DB31FC">
        <w:rPr>
          <w:b/>
          <w:u w:val="single"/>
        </w:rPr>
        <w:t>when</w:t>
      </w:r>
      <w:r w:rsidRPr="001E411B">
        <w:t xml:space="preserve"> Presidents Bill </w:t>
      </w:r>
      <w:r w:rsidRPr="00DB31FC">
        <w:rPr>
          <w:rStyle w:val="StyleBoldUnderline"/>
        </w:rPr>
        <w:t>Clinton</w:t>
      </w:r>
      <w:r w:rsidRPr="001E411B">
        <w:t xml:space="preserve"> </w:t>
      </w:r>
      <w:r w:rsidRPr="00DB31FC">
        <w:rPr>
          <w:rStyle w:val="StyleBoldUnderline"/>
        </w:rPr>
        <w:t>and</w:t>
      </w:r>
      <w:r w:rsidRPr="001E411B">
        <w:t xml:space="preserve"> George W. </w:t>
      </w:r>
      <w:r w:rsidRPr="00DB31FC">
        <w:rPr>
          <w:rStyle w:val="StyleBoldUnderline"/>
        </w:rPr>
        <w:t>Bush had approval ratings above 60%, their parties gained</w:t>
      </w:r>
      <w:r w:rsidRPr="001E411B">
        <w:t xml:space="preserve"> House </w:t>
      </w:r>
      <w:r w:rsidRPr="00DB31FC">
        <w:rPr>
          <w:rStyle w:val="StyleBoldUnderline"/>
        </w:rPr>
        <w:t>seats, providing rare exceptions to the historical trend of midterm seat losses for the president's party.</w:t>
      </w:r>
      <w:r w:rsidRPr="001E411B">
        <w:rPr>
          <w:sz w:val="12"/>
        </w:rPr>
        <w:t xml:space="preserve"> </w:t>
      </w:r>
      <w:r w:rsidRPr="001E411B">
        <w:t xml:space="preserve">President Barack </w:t>
      </w:r>
      <w:r w:rsidRPr="00DB31FC">
        <w:rPr>
          <w:rStyle w:val="StyleBoldUnderline"/>
        </w:rPr>
        <w:t>Obama's</w:t>
      </w:r>
      <w:r w:rsidRPr="001E411B">
        <w:t xml:space="preserve"> job </w:t>
      </w:r>
      <w:r w:rsidRPr="00DB31FC">
        <w:rPr>
          <w:rStyle w:val="StyleBoldUnderline"/>
        </w:rPr>
        <w:t>approval rating</w:t>
      </w:r>
      <w:r w:rsidRPr="001E411B">
        <w:t xml:space="preserve"> from Gallup Daily tracking </w:t>
      </w:r>
      <w:r w:rsidRPr="00DB31FC">
        <w:rPr>
          <w:rStyle w:val="StyleBoldUnderline"/>
        </w:rPr>
        <w:t>has averaged 44% thus far in June</w:t>
      </w:r>
      <w:r w:rsidRPr="001E411B">
        <w:t xml:space="preserve">. </w:t>
      </w:r>
      <w:r w:rsidRPr="00DB31FC">
        <w:rPr>
          <w:rStyle w:val="StyleBoldUnderline"/>
        </w:rPr>
        <w:t>That is the same as his approval rating</w:t>
      </w:r>
      <w:r w:rsidRPr="001E411B">
        <w:t xml:space="preserve"> at the time of the 2010 elections, </w:t>
      </w:r>
      <w:r w:rsidRPr="00DB31FC">
        <w:rPr>
          <w:rStyle w:val="StyleBoldUnderline"/>
        </w:rPr>
        <w:t>when Democrats lost more than 60 seats</w:t>
      </w:r>
      <w:r w:rsidRPr="001E411B">
        <w:t xml:space="preserve"> in the House. </w:t>
      </w:r>
      <w:r w:rsidRPr="00DB31FC">
        <w:rPr>
          <w:rStyle w:val="StyleBoldUnderline"/>
        </w:rPr>
        <w:t>Only two presidents have had lower job approval ratings in recent midterm elections</w:t>
      </w:r>
      <w:r w:rsidRPr="001E411B">
        <w:t xml:space="preserve"> -- George W. Bush in 2006 and Ronald Reagan in 1982. </w:t>
      </w:r>
      <w:r w:rsidRPr="00DB31FC">
        <w:rPr>
          <w:rStyle w:val="StyleBoldUnderline"/>
        </w:rPr>
        <w:t>In those years, the president's party lost more than 20 seats</w:t>
      </w:r>
      <w:r w:rsidRPr="001E411B">
        <w:t xml:space="preserve">, suggesting seat loss is not always proportional to presidential job approval, but </w:t>
      </w:r>
      <w:r w:rsidRPr="00DB31FC">
        <w:rPr>
          <w:rStyle w:val="StyleBoldUnderline"/>
        </w:rPr>
        <w:t>underscoring the peril the president's party faces when his approval rating is below 50%.</w:t>
      </w:r>
    </w:p>
    <w:p w14:paraId="30A50A1E" w14:textId="77777777" w:rsidR="00F3399E" w:rsidRDefault="00F3399E" w:rsidP="00F3399E"/>
    <w:p w14:paraId="4681E130" w14:textId="77777777" w:rsidR="00F3399E" w:rsidRDefault="00F3399E" w:rsidP="00F3399E"/>
    <w:p w14:paraId="7FA8C26E" w14:textId="77777777" w:rsidR="00F3399E" w:rsidRDefault="00F3399E" w:rsidP="00F3399E">
      <w:pPr>
        <w:pStyle w:val="Heading4"/>
      </w:pPr>
      <w:r>
        <w:t>GOP win now—economic cycles, Obama’s failures, independents</w:t>
      </w:r>
    </w:p>
    <w:p w14:paraId="0837E78E" w14:textId="77777777" w:rsidR="00F3399E" w:rsidRDefault="00F3399E" w:rsidP="00F3399E">
      <w:r>
        <w:rPr>
          <w:rStyle w:val="StyleStyleBold12pt"/>
        </w:rPr>
        <w:t xml:space="preserve">Alan </w:t>
      </w:r>
      <w:r w:rsidRPr="004C728F">
        <w:rPr>
          <w:rStyle w:val="StyleStyleBold12pt"/>
        </w:rPr>
        <w:t>Caruba</w:t>
      </w:r>
      <w:r w:rsidR="00B73F78">
        <w:rPr>
          <w:rStyle w:val="StyleStyleBold12pt"/>
        </w:rPr>
        <w:t xml:space="preserve"> </w:t>
      </w:r>
      <w:r w:rsidRPr="004C728F">
        <w:t>6/3/</w:t>
      </w:r>
      <w:r w:rsidRPr="004C728F">
        <w:rPr>
          <w:rStyle w:val="StyleStyleBold12pt"/>
        </w:rPr>
        <w:t>14</w:t>
      </w:r>
      <w:r w:rsidRPr="004C728F">
        <w:t xml:space="preserve"> </w:t>
      </w:r>
    </w:p>
    <w:p w14:paraId="63BAF425" w14:textId="77777777" w:rsidR="00F3399E" w:rsidRDefault="00F3399E" w:rsidP="00F3399E">
      <w:r w:rsidRPr="004C728F">
        <w:t>Alan, political commentator and veteran public relations counselor, former fulltime journalist, author of two recent books, "Will the midterm elections re</w:t>
      </w:r>
      <w:r>
        <w:t xml:space="preserve">preat history?" RenewAmerica, an independent grassroots </w:t>
      </w:r>
      <w:r w:rsidRPr="004C728F">
        <w:t>media source, www.renewamerica.com/columns/caruba/140603</w:t>
      </w:r>
    </w:p>
    <w:p w14:paraId="16352D2D" w14:textId="77777777" w:rsidR="00F3399E" w:rsidRDefault="00F3399E" w:rsidP="00F3399E">
      <w:pPr>
        <w:rPr>
          <w:sz w:val="16"/>
        </w:rPr>
      </w:pPr>
      <w:r w:rsidRPr="00B73F78">
        <w:rPr>
          <w:rStyle w:val="StyleBoldUnderline"/>
        </w:rPr>
        <w:t>As Americans go to the polls</w:t>
      </w:r>
      <w:r w:rsidRPr="00B73F78">
        <w:rPr>
          <w:sz w:val="16"/>
        </w:rPr>
        <w:t xml:space="preserve"> in primary elections to select the candidates that will run in November, the question is </w:t>
      </w:r>
      <w:r w:rsidRPr="00B73F78">
        <w:rPr>
          <w:rStyle w:val="StyleBoldUnderline"/>
        </w:rPr>
        <w:t>how many Tea Party candidates will be</w:t>
      </w:r>
      <w:r w:rsidRPr="00B73F78">
        <w:rPr>
          <w:sz w:val="16"/>
        </w:rPr>
        <w:t xml:space="preserve"> among the </w:t>
      </w:r>
      <w:r w:rsidRPr="00B73F78">
        <w:rPr>
          <w:rStyle w:val="StyleBoldUnderline"/>
        </w:rPr>
        <w:t>winners</w:t>
      </w:r>
      <w:r w:rsidRPr="00B73F78">
        <w:rPr>
          <w:sz w:val="16"/>
        </w:rPr>
        <w:t xml:space="preserve">. </w:t>
      </w:r>
      <w:r w:rsidRPr="00B73F78">
        <w:rPr>
          <w:rStyle w:val="StyleBoldUnderline"/>
        </w:rPr>
        <w:t>If there are a significant number</w:t>
      </w:r>
      <w:r w:rsidRPr="00B73F78">
        <w:rPr>
          <w:sz w:val="16"/>
        </w:rPr>
        <w:t xml:space="preserve"> among them, my feeling is that </w:t>
      </w:r>
      <w:r w:rsidRPr="00B73F78">
        <w:rPr>
          <w:rStyle w:val="StyleBoldUnderline"/>
        </w:rPr>
        <w:t>the November midterm elections are going to be a bloodbath for the Democratic Party</w:t>
      </w:r>
      <w:r w:rsidRPr="00B73F78">
        <w:rPr>
          <w:sz w:val="16"/>
        </w:rPr>
        <w:t xml:space="preserve">. There is a point at which even </w:t>
      </w:r>
      <w:r w:rsidRPr="00B73F78">
        <w:rPr>
          <w:rStyle w:val="StyleBoldUnderline"/>
        </w:rPr>
        <w:t>Democrats realize that their President, their party and their policies are harming the economy in general and themselves</w:t>
      </w:r>
      <w:r w:rsidRPr="00B73F78">
        <w:rPr>
          <w:sz w:val="16"/>
        </w:rPr>
        <w:t xml:space="preserve"> in particular. </w:t>
      </w:r>
      <w:r w:rsidRPr="00B73F78">
        <w:rPr>
          <w:rStyle w:val="StyleBoldUnderline"/>
        </w:rPr>
        <w:t>Very few families in America do not have someone who is out of work because of</w:t>
      </w:r>
      <w:r w:rsidRPr="00B73F78">
        <w:rPr>
          <w:sz w:val="16"/>
        </w:rPr>
        <w:t xml:space="preserve"> what </w:t>
      </w:r>
      <w:r w:rsidRPr="00B73F78">
        <w:rPr>
          <w:rStyle w:val="StyleBoldUnderline"/>
        </w:rPr>
        <w:t>Obama</w:t>
      </w:r>
      <w:r w:rsidRPr="00B73F78">
        <w:rPr>
          <w:sz w:val="16"/>
        </w:rPr>
        <w:t xml:space="preserve"> has done at this point. What </w:t>
      </w:r>
      <w:r w:rsidRPr="00B73F78">
        <w:rPr>
          <w:rStyle w:val="StyleBoldUnderline"/>
        </w:rPr>
        <w:t>he has not</w:t>
      </w:r>
      <w:r w:rsidRPr="00B73F78">
        <w:rPr>
          <w:sz w:val="16"/>
        </w:rPr>
        <w:t xml:space="preserve"> done is </w:t>
      </w:r>
      <w:r w:rsidRPr="00B73F78">
        <w:rPr>
          <w:rStyle w:val="StyleBoldUnderline"/>
        </w:rPr>
        <w:t>put the economy on the road to recovery</w:t>
      </w:r>
      <w:r w:rsidRPr="00B73F78">
        <w:rPr>
          <w:sz w:val="16"/>
        </w:rPr>
        <w:t xml:space="preserve">. Ultimately </w:t>
      </w:r>
      <w:r w:rsidRPr="00B73F78">
        <w:rPr>
          <w:rStyle w:val="StyleBoldUnderline"/>
        </w:rPr>
        <w:t>all elections are about jobs and the economy. With 90 million Americans out of work</w:t>
      </w:r>
      <w:r w:rsidRPr="00B73F78">
        <w:rPr>
          <w:sz w:val="16"/>
        </w:rPr>
        <w:t xml:space="preserve"> or who have just stopped looking for work, </w:t>
      </w:r>
      <w:r w:rsidRPr="00B73F78">
        <w:rPr>
          <w:rStyle w:val="StyleBoldUnderline"/>
        </w:rPr>
        <w:t xml:space="preserve">that's a lot of unhappy voters. </w:t>
      </w:r>
      <w:r w:rsidRPr="00B73F78">
        <w:rPr>
          <w:rStyle w:val="Emphasis"/>
        </w:rPr>
        <w:t>Elections</w:t>
      </w:r>
      <w:r w:rsidRPr="00B73F78">
        <w:rPr>
          <w:rStyle w:val="StyleBoldUnderline"/>
        </w:rPr>
        <w:t xml:space="preserve"> tend to </w:t>
      </w:r>
      <w:r w:rsidRPr="00B73F78">
        <w:rPr>
          <w:rStyle w:val="Emphasis"/>
        </w:rPr>
        <w:t>work in cycles</w:t>
      </w:r>
      <w:r w:rsidRPr="00B73F78">
        <w:rPr>
          <w:rStyle w:val="StyleBoldUnderline"/>
        </w:rPr>
        <w:t>. When times are good</w:t>
      </w:r>
      <w:r w:rsidRPr="00B73F78">
        <w:rPr>
          <w:sz w:val="16"/>
        </w:rPr>
        <w:t xml:space="preserve">, </w:t>
      </w:r>
      <w:r w:rsidRPr="00B73F78">
        <w:rPr>
          <w:rStyle w:val="StyleBoldUnderline"/>
        </w:rPr>
        <w:t>politicians</w:t>
      </w:r>
      <w:r w:rsidRPr="00B73F78">
        <w:rPr>
          <w:sz w:val="16"/>
        </w:rPr>
        <w:t xml:space="preserve"> take credit for it and </w:t>
      </w:r>
      <w:r w:rsidRPr="00B73F78">
        <w:rPr>
          <w:rStyle w:val="StyleBoldUnderline"/>
        </w:rPr>
        <w:t>get reelected. When times are bad they</w:t>
      </w:r>
      <w:r w:rsidRPr="00B73F78">
        <w:rPr>
          <w:sz w:val="16"/>
        </w:rPr>
        <w:t xml:space="preserve"> blame the other party and </w:t>
      </w:r>
      <w:r w:rsidRPr="00B73F78">
        <w:rPr>
          <w:rStyle w:val="StyleBoldUnderline"/>
        </w:rPr>
        <w:t>are</w:t>
      </w:r>
      <w:r w:rsidRPr="00B73F78">
        <w:rPr>
          <w:sz w:val="16"/>
        </w:rPr>
        <w:t xml:space="preserve"> often </w:t>
      </w:r>
      <w:r w:rsidRPr="00B73F78">
        <w:rPr>
          <w:rStyle w:val="StyleBoldUnderline"/>
        </w:rPr>
        <w:t>rejected. As we approach</w:t>
      </w:r>
      <w:r w:rsidRPr="00B73F78">
        <w:rPr>
          <w:sz w:val="16"/>
        </w:rPr>
        <w:t xml:space="preserve"> the </w:t>
      </w:r>
      <w:r w:rsidRPr="00B73F78">
        <w:rPr>
          <w:rStyle w:val="StyleBoldUnderline"/>
        </w:rPr>
        <w:t>November</w:t>
      </w:r>
      <w:r w:rsidRPr="00B73F78">
        <w:rPr>
          <w:sz w:val="16"/>
        </w:rPr>
        <w:t xml:space="preserve"> midterm elections the </w:t>
      </w:r>
      <w:r w:rsidRPr="00B73F78">
        <w:rPr>
          <w:rStyle w:val="StyleBoldUnderline"/>
        </w:rPr>
        <w:t>Obama</w:t>
      </w:r>
      <w:r w:rsidRPr="00B73F78">
        <w:rPr>
          <w:sz w:val="16"/>
        </w:rPr>
        <w:t xml:space="preserve"> administration</w:t>
      </w:r>
      <w:r w:rsidRPr="00B73F78">
        <w:rPr>
          <w:rStyle w:val="StyleBoldUnderline"/>
        </w:rPr>
        <w:t xml:space="preserve">'s </w:t>
      </w:r>
      <w:r w:rsidRPr="00B73F78">
        <w:rPr>
          <w:sz w:val="16"/>
        </w:rPr>
        <w:t xml:space="preserve">political </w:t>
      </w:r>
      <w:r w:rsidRPr="00B73F78">
        <w:rPr>
          <w:rStyle w:val="StyleBoldUnderline"/>
        </w:rPr>
        <w:t xml:space="preserve">strategy has been to offer an increase in the minimum wage, to talk about equal pay and infrastructure, and to claim that the </w:t>
      </w:r>
      <w:r w:rsidRPr="00B73F78">
        <w:rPr>
          <w:rStyle w:val="StyleBoldUnderline"/>
        </w:rPr>
        <w:lastRenderedPageBreak/>
        <w:t>Affordable Care Act is working</w:t>
      </w:r>
      <w:r w:rsidRPr="00B73F78">
        <w:rPr>
          <w:sz w:val="16"/>
        </w:rPr>
        <w:t xml:space="preserve">. </w:t>
      </w:r>
      <w:r w:rsidRPr="00B73F78">
        <w:rPr>
          <w:rStyle w:val="StyleBoldUnderline"/>
        </w:rPr>
        <w:t>Raising the minimum wage will reduce new jobs because</w:t>
      </w:r>
      <w:r w:rsidRPr="00B73F78">
        <w:rPr>
          <w:sz w:val="16"/>
        </w:rPr>
        <w:t xml:space="preserve">, at some point, </w:t>
      </w:r>
      <w:r w:rsidRPr="00B73F78">
        <w:rPr>
          <w:rStyle w:val="StyleBoldUnderline"/>
        </w:rPr>
        <w:t>a business needs to make a profit, but if they don't pay enough, no one will work for them</w:t>
      </w:r>
      <w:r w:rsidRPr="00B73F78">
        <w:rPr>
          <w:sz w:val="16"/>
        </w:rPr>
        <w:t xml:space="preserve">. For all the complaints about </w:t>
      </w:r>
      <w:r w:rsidRPr="00B73F78">
        <w:rPr>
          <w:rStyle w:val="StyleBoldUnderline"/>
        </w:rPr>
        <w:t>Wal-Mart and McDonald's</w:t>
      </w:r>
      <w:r w:rsidRPr="00B73F78">
        <w:rPr>
          <w:sz w:val="16"/>
        </w:rPr>
        <w:t xml:space="preserve">, these and other corporations </w:t>
      </w:r>
      <w:r w:rsidRPr="00B73F78">
        <w:rPr>
          <w:rStyle w:val="StyleBoldUnderline"/>
        </w:rPr>
        <w:t>employ thousands</w:t>
      </w:r>
      <w:r w:rsidRPr="00B73F78">
        <w:rPr>
          <w:sz w:val="16"/>
        </w:rPr>
        <w:t xml:space="preserve">. Workers at a Toyota manufacturing facility were given the choice of joining the auto workers union and they rejected it. </w:t>
      </w:r>
      <w:r w:rsidRPr="00B73F78">
        <w:rPr>
          <w:rStyle w:val="StyleBoldUnderline"/>
        </w:rPr>
        <w:t>A nation that has $17 trillion debt is in no position to talk about spending billions on infrastructure</w:t>
      </w:r>
      <w:r w:rsidRPr="00B73F78">
        <w:rPr>
          <w:sz w:val="16"/>
        </w:rPr>
        <w:t xml:space="preserve">. </w:t>
      </w:r>
      <w:r w:rsidRPr="00B73F78">
        <w:rPr>
          <w:rStyle w:val="StyleBoldUnderline"/>
        </w:rPr>
        <w:t>And</w:t>
      </w:r>
      <w:r w:rsidRPr="00B73F78">
        <w:rPr>
          <w:sz w:val="16"/>
        </w:rPr>
        <w:t xml:space="preserve"> the Affordable Care Act – </w:t>
      </w:r>
      <w:r w:rsidRPr="00B73F78">
        <w:rPr>
          <w:rStyle w:val="StyleBoldUnderline"/>
        </w:rPr>
        <w:t>Obamacare</w:t>
      </w:r>
      <w:r w:rsidRPr="00B73F78">
        <w:rPr>
          <w:sz w:val="16"/>
        </w:rPr>
        <w:t xml:space="preserve"> – </w:t>
      </w:r>
      <w:r w:rsidRPr="00B73F78">
        <w:rPr>
          <w:rStyle w:val="StyleBoldUnderline"/>
        </w:rPr>
        <w:t>has proven to be a</w:t>
      </w:r>
      <w:r w:rsidRPr="00B73F78">
        <w:rPr>
          <w:sz w:val="16"/>
        </w:rPr>
        <w:t xml:space="preserve">n unmitigated </w:t>
      </w:r>
      <w:r w:rsidRPr="00B73F78">
        <w:rPr>
          <w:rStyle w:val="StyleBoldUnderline"/>
        </w:rPr>
        <w:t>disaster for millions who were insured, lost their insurance, and then required to purchase plans they did not like and which cost more</w:t>
      </w:r>
      <w:r w:rsidRPr="00B73F78">
        <w:rPr>
          <w:sz w:val="16"/>
        </w:rPr>
        <w:t xml:space="preserve">. So, yes, </w:t>
      </w:r>
      <w:r w:rsidRPr="00B73F78">
        <w:rPr>
          <w:rStyle w:val="Emphasis"/>
        </w:rPr>
        <w:t xml:space="preserve">voters, </w:t>
      </w:r>
      <w:r w:rsidRPr="00B73F78">
        <w:rPr>
          <w:rStyle w:val="StyleBoldUnderline"/>
        </w:rPr>
        <w:t xml:space="preserve">Democratic and Republican, are ready to reject incumbents in Congress seeking reelection if they voted for Obamacare and </w:t>
      </w:r>
      <w:r w:rsidRPr="00B73F78">
        <w:rPr>
          <w:rStyle w:val="Emphasis"/>
        </w:rPr>
        <w:t>are</w:t>
      </w:r>
      <w:r w:rsidRPr="00B73F78">
        <w:rPr>
          <w:rStyle w:val="StyleBoldUnderline"/>
        </w:rPr>
        <w:t xml:space="preserve"> giving evidence of </w:t>
      </w:r>
      <w:r w:rsidRPr="00B73F78">
        <w:rPr>
          <w:rStyle w:val="Emphasis"/>
        </w:rPr>
        <w:t>liking candidates who express Tea Party</w:t>
      </w:r>
      <w:r w:rsidRPr="00B73F78">
        <w:rPr>
          <w:rStyle w:val="StyleBoldUnderline"/>
        </w:rPr>
        <w:t xml:space="preserve"> movement </w:t>
      </w:r>
      <w:r w:rsidRPr="00B73F78">
        <w:rPr>
          <w:rStyle w:val="Emphasis"/>
        </w:rPr>
        <w:t>ideals</w:t>
      </w:r>
      <w:r w:rsidRPr="00B73F78">
        <w:rPr>
          <w:rStyle w:val="StyleBoldUnderline"/>
        </w:rPr>
        <w:t>.</w:t>
      </w:r>
      <w:r w:rsidRPr="00B73F78">
        <w:rPr>
          <w:sz w:val="16"/>
        </w:rPr>
        <w:t xml:space="preserve"> </w:t>
      </w:r>
      <w:r w:rsidRPr="00B73F78">
        <w:rPr>
          <w:rStyle w:val="StyleBoldUnderline"/>
        </w:rPr>
        <w:t>And let's not ignore the growing role of independent voters who are deciding the outcome of elections</w:t>
      </w:r>
      <w:r w:rsidRPr="00B73F78">
        <w:rPr>
          <w:sz w:val="16"/>
        </w:rPr>
        <w:t>.</w:t>
      </w:r>
      <w:r w:rsidRPr="005A7C3B">
        <w:rPr>
          <w:sz w:val="16"/>
        </w:rPr>
        <w:t xml:space="preserve"> </w:t>
      </w:r>
    </w:p>
    <w:p w14:paraId="1112C2E2" w14:textId="77777777" w:rsidR="00F3399E" w:rsidRDefault="00F3399E" w:rsidP="00F3399E">
      <w:pPr>
        <w:rPr>
          <w:sz w:val="16"/>
        </w:rPr>
      </w:pPr>
    </w:p>
    <w:p w14:paraId="17CB2009" w14:textId="77777777" w:rsidR="00F3399E" w:rsidRDefault="00F3399E" w:rsidP="00F3399E">
      <w:pPr>
        <w:rPr>
          <w:sz w:val="16"/>
        </w:rPr>
      </w:pPr>
    </w:p>
    <w:p w14:paraId="6698BB21" w14:textId="77777777" w:rsidR="009E17FC" w:rsidRDefault="009E17FC" w:rsidP="009E17FC">
      <w:pPr>
        <w:pStyle w:val="Heading2"/>
      </w:pPr>
      <w:r>
        <w:lastRenderedPageBreak/>
        <w:t>2NC UQ—GOP Win—Polls</w:t>
      </w:r>
    </w:p>
    <w:p w14:paraId="0C4FD43B" w14:textId="77777777" w:rsidR="009E17FC" w:rsidRPr="00F6139F" w:rsidRDefault="009E17FC" w:rsidP="009E17FC"/>
    <w:p w14:paraId="6D8D9CD8" w14:textId="77777777" w:rsidR="009E17FC" w:rsidRDefault="009E17FC" w:rsidP="009E17FC">
      <w:pPr>
        <w:pStyle w:val="Heading4"/>
      </w:pPr>
      <w:r>
        <w:t>GOP win now—most recent poll</w:t>
      </w:r>
    </w:p>
    <w:p w14:paraId="6CC6FA42" w14:textId="77777777" w:rsidR="009E17FC" w:rsidRDefault="009E17FC" w:rsidP="009E17FC">
      <w:r w:rsidRPr="00F6139F">
        <w:rPr>
          <w:rStyle w:val="StyleStyleBold12pt"/>
        </w:rPr>
        <w:t>Blake</w:t>
      </w:r>
      <w:r w:rsidRPr="00F6139F">
        <w:t xml:space="preserve"> 6/26/</w:t>
      </w:r>
      <w:r w:rsidRPr="00F6139F">
        <w:rPr>
          <w:rStyle w:val="StyleStyleBold12pt"/>
        </w:rPr>
        <w:t>14</w:t>
      </w:r>
      <w:r w:rsidRPr="00F6139F">
        <w:t xml:space="preserve"> </w:t>
      </w:r>
    </w:p>
    <w:p w14:paraId="287BB67B" w14:textId="77777777" w:rsidR="009E17FC" w:rsidRPr="00F6139F" w:rsidRDefault="009E17FC" w:rsidP="009E17FC">
      <w:proofErr w:type="gramStart"/>
      <w:r w:rsidRPr="00F6139F">
        <w:t>Aaron, reporter for The Washington Post, "Democrats have an enthusiasm problem.</w:t>
      </w:r>
      <w:proofErr w:type="gramEnd"/>
      <w:r w:rsidRPr="00F6139F">
        <w:t xml:space="preserve"> Big time.</w:t>
      </w:r>
      <w:proofErr w:type="gramStart"/>
      <w:r w:rsidRPr="00F6139F">
        <w:t>",</w:t>
      </w:r>
      <w:proofErr w:type="gramEnd"/>
      <w:r w:rsidRPr="00F6139F">
        <w:t xml:space="preserve"> June 26 2014, www.washingtonpost.com/blogs/the-fix/wp/2014/06/26/democrats-have-an-enthusiasm-problem-big-time/?tid=hpModule_ba0d4c2a-86a2-11e2-9d71-f0feafdd1394</w:t>
      </w:r>
    </w:p>
    <w:p w14:paraId="2D1453F1" w14:textId="77777777" w:rsidR="009E17FC" w:rsidRPr="00484DDE" w:rsidRDefault="009E17FC" w:rsidP="009E17FC">
      <w:pPr>
        <w:rPr>
          <w:rStyle w:val="StyleBoldUnderline"/>
        </w:rPr>
      </w:pPr>
      <w:r w:rsidRPr="00484DDE">
        <w:rPr>
          <w:rStyle w:val="StyleBoldUnderline"/>
        </w:rPr>
        <w:t>The history-making coalition that delivered the presidency to Barack Obama in 2008</w:t>
      </w:r>
      <w:r>
        <w:t xml:space="preserve"> and reelected him in 2012 </w:t>
      </w:r>
      <w:r w:rsidRPr="00484DDE">
        <w:rPr>
          <w:rStyle w:val="StyleBoldUnderline"/>
        </w:rPr>
        <w:t>has a distinct attitude toward the 2014 election: Meh</w:t>
      </w:r>
      <w:r>
        <w:t xml:space="preserve">. A new poll from Democratic pollster Democracy Corps finds that </w:t>
      </w:r>
      <w:r w:rsidRPr="00484DDE">
        <w:rPr>
          <w:rStyle w:val="StyleBoldUnderline"/>
        </w:rPr>
        <w:t>just 68 percent of African Americans, Latinos, young people and unmarried women who voted in 2012 and are "likely" to vote in 2014 -- the four key parts of Obama's coalition</w:t>
      </w:r>
      <w:r>
        <w:t xml:space="preserve"> -- say they are "almost certain" to vote in the upcoming midterm elections. </w:t>
      </w:r>
      <w:r w:rsidRPr="00484DDE">
        <w:rPr>
          <w:rStyle w:val="StyleBoldUnderline"/>
        </w:rPr>
        <w:t>The enthusiasm deficit for key members of the Obama coalition</w:t>
      </w:r>
      <w:r>
        <w:t xml:space="preserve"> (68% who say they are almost certain to vote) versus other voters (85%). That's up four points from April, when 64 percent said the same. But it's still lagging far behind other voting groups, a combined 85 percent of whom say they are almost certain to vote. The new 17-point gap is up from 15 in April and 11 in March of last year. For comparison's sake, at the tail end of the Democrats' disastrous 2010 campaign, the gap was 22 points. Here's how the data for this election look: We wrote back in April how troubling this news is for Democrats. That's because their 2008 and 2012 coalitions were notable in large part because of these four groups, which don't generally turn out big but did so for Obama. And </w:t>
      </w:r>
      <w:r w:rsidRPr="00484DDE">
        <w:rPr>
          <w:rStyle w:val="StyleBoldUnderline"/>
        </w:rPr>
        <w:t>the effect on the 2014 election is clear. While the less-enthusiastic "Rising American Electorate"</w:t>
      </w:r>
      <w:r>
        <w:t xml:space="preserve"> (the pollster's name for the Obama coalition) </w:t>
      </w:r>
      <w:r w:rsidRPr="00484DDE">
        <w:rPr>
          <w:rStyle w:val="StyleBoldUnderline"/>
        </w:rPr>
        <w:t xml:space="preserve">favors Democrats by 19 points, all of the other, more-enthusiastic voter groups combine to favor Republicans by 18 points. And these aren't the only polls to suggest midterm turnout is a looming problem for Democrats. </w:t>
      </w:r>
      <w:r>
        <w:t xml:space="preserve">An April AP-GfK poll showed, </w:t>
      </w:r>
      <w:r w:rsidRPr="00484DDE">
        <w:rPr>
          <w:rStyle w:val="StyleBoldUnderline"/>
        </w:rPr>
        <w:t>among those who are strongly interested in politics</w:t>
      </w:r>
      <w:r>
        <w:t xml:space="preserve"> -- i.e. most apt to vote -- </w:t>
      </w:r>
      <w:r w:rsidRPr="00484DDE">
        <w:rPr>
          <w:rStyle w:val="StyleBoldUnderline"/>
        </w:rPr>
        <w:t>people favored a GOP-controlled Congress 51 percent to 37 percent.</w:t>
      </w:r>
      <w:r>
        <w:t xml:space="preserve"> Democrats will continue seeking motivation for their voters -- a big reason you've heard so much talk about GOP obstruction, the "war on women," allegations of GOP racism and the Koch brothers. All of these are geared at motivating the unmotivated, who are legion right now. </w:t>
      </w:r>
      <w:r w:rsidRPr="00484DDE">
        <w:rPr>
          <w:rStyle w:val="StyleBoldUnderline"/>
        </w:rPr>
        <w:t>Despite</w:t>
      </w:r>
      <w:r>
        <w:t xml:space="preserve"> these </w:t>
      </w:r>
      <w:r w:rsidRPr="00484DDE">
        <w:rPr>
          <w:rStyle w:val="StyleBoldUnderline"/>
        </w:rPr>
        <w:t>efforts, many of Democrats' most important voters are still very casual about the need to vote in November.</w:t>
      </w:r>
    </w:p>
    <w:p w14:paraId="7FE5146C" w14:textId="77777777" w:rsidR="009E17FC" w:rsidRDefault="009E17FC" w:rsidP="009E17FC"/>
    <w:p w14:paraId="124D6534" w14:textId="77777777" w:rsidR="009E17FC" w:rsidRDefault="009E17FC" w:rsidP="009E17FC"/>
    <w:p w14:paraId="3E303A02" w14:textId="77777777" w:rsidR="009E17FC" w:rsidRPr="00B73F78" w:rsidRDefault="009E17FC" w:rsidP="009E17FC"/>
    <w:p w14:paraId="5B2E2874" w14:textId="77777777" w:rsidR="009E17FC" w:rsidRDefault="00C732F6" w:rsidP="009E17FC">
      <w:pPr>
        <w:pStyle w:val="Heading4"/>
      </w:pPr>
      <w:r>
        <w:t>GOP win now—enthusiasm for economic programs proves the democrats are behind</w:t>
      </w:r>
    </w:p>
    <w:p w14:paraId="14D2E028" w14:textId="77777777" w:rsidR="009E17FC" w:rsidRPr="008234C6" w:rsidRDefault="009E17FC" w:rsidP="009E17FC">
      <w:pPr>
        <w:rPr>
          <w:rStyle w:val="StyleStyleBold12pt"/>
        </w:rPr>
      </w:pPr>
      <w:r w:rsidRPr="008234C6">
        <w:rPr>
          <w:rStyle w:val="StyleStyleBold12pt"/>
        </w:rPr>
        <w:t>Dana Blanton</w:t>
      </w:r>
      <w:r>
        <w:rPr>
          <w:rStyle w:val="StyleStyleBold12pt"/>
        </w:rPr>
        <w:t xml:space="preserve"> </w:t>
      </w:r>
      <w:r w:rsidRPr="008234C6">
        <w:rPr>
          <w:rStyle w:val="StyleStyleBold12pt"/>
        </w:rPr>
        <w:t xml:space="preserve">6/5/14 </w:t>
      </w:r>
    </w:p>
    <w:p w14:paraId="78EE153A" w14:textId="77777777" w:rsidR="009E17FC" w:rsidRPr="00C9252A" w:rsidRDefault="009E17FC" w:rsidP="009E17FC">
      <w:r w:rsidRPr="00C9252A">
        <w:t>Dana, reporter for Fox News, "Fox News Poll: Republicans have edge in 2014 midterm ballot test", www.foxnews.com/politics/2014/06/05/fox-news-poll-republicans-have-edge-in-2014-midterm-ballot-test/</w:t>
      </w:r>
    </w:p>
    <w:p w14:paraId="60B142D6" w14:textId="77777777" w:rsidR="009E17FC" w:rsidRPr="00486DCD" w:rsidRDefault="009E17FC" w:rsidP="009E17FC">
      <w:pPr>
        <w:rPr>
          <w:sz w:val="16"/>
        </w:rPr>
      </w:pPr>
      <w:r w:rsidRPr="00486DCD">
        <w:rPr>
          <w:sz w:val="16"/>
        </w:rPr>
        <w:lastRenderedPageBreak/>
        <w:t xml:space="preserve">The latest Fox News poll finds that </w:t>
      </w:r>
      <w:r w:rsidRPr="00486DCD">
        <w:rPr>
          <w:rStyle w:val="StyleBoldUnderline"/>
        </w:rPr>
        <w:t>if the 2014 midterm elections were held today, 43 percent of voters would back the Republican candidate in their House district, while 39 percent would vote for the Democrat.</w:t>
      </w:r>
      <w:r w:rsidRPr="00486DCD">
        <w:rPr>
          <w:sz w:val="16"/>
        </w:rPr>
        <w:t xml:space="preserve"> </w:t>
      </w:r>
      <w:r w:rsidRPr="00486DCD">
        <w:rPr>
          <w:sz w:val="12"/>
        </w:rPr>
        <w:t>¶</w:t>
      </w:r>
      <w:r w:rsidRPr="00486DCD">
        <w:rPr>
          <w:sz w:val="16"/>
        </w:rPr>
        <w:t xml:space="preserve"> Of course the election isn’t today. </w:t>
      </w:r>
      <w:proofErr w:type="gramStart"/>
      <w:r w:rsidRPr="00486DCD">
        <w:rPr>
          <w:sz w:val="16"/>
        </w:rPr>
        <w:t>It’s</w:t>
      </w:r>
      <w:proofErr w:type="gramEnd"/>
      <w:r w:rsidRPr="00486DCD">
        <w:rPr>
          <w:sz w:val="16"/>
        </w:rPr>
        <w:t xml:space="preserve"> five months away. And </w:t>
      </w:r>
      <w:r w:rsidRPr="00486DCD">
        <w:rPr>
          <w:rStyle w:val="StyleBoldUnderline"/>
        </w:rPr>
        <w:t>for the fifth straight time this year, the results on this congressional generic ballot question have reversed</w:t>
      </w:r>
      <w:r w:rsidRPr="00486DCD">
        <w:rPr>
          <w:sz w:val="16"/>
        </w:rPr>
        <w:t xml:space="preserve"> in our Fox News poll. </w:t>
      </w:r>
      <w:r w:rsidRPr="00486DCD">
        <w:rPr>
          <w:sz w:val="12"/>
        </w:rPr>
        <w:t>¶</w:t>
      </w:r>
      <w:r w:rsidRPr="00486DCD">
        <w:rPr>
          <w:sz w:val="16"/>
        </w:rPr>
        <w:t xml:space="preserve"> Last month, the Democratic candidate had the edge by three percentage points. In April, the Republican was up by three. In March, it was Democrats +2 and before that it was GOP +2. </w:t>
      </w:r>
      <w:r w:rsidRPr="00486DCD">
        <w:rPr>
          <w:sz w:val="12"/>
        </w:rPr>
        <w:t>¶</w:t>
      </w:r>
      <w:r w:rsidRPr="00486DCD">
        <w:rPr>
          <w:sz w:val="16"/>
        </w:rPr>
        <w:t xml:space="preserve"> Democratic pollster Chris Anderson says </w:t>
      </w:r>
      <w:r w:rsidRPr="00486DCD">
        <w:rPr>
          <w:rStyle w:val="StyleBoldUnderline"/>
        </w:rPr>
        <w:t>this indicates an unsettled environment among voters.</w:t>
      </w:r>
      <w:r w:rsidRPr="00486DCD">
        <w:rPr>
          <w:sz w:val="16"/>
        </w:rPr>
        <w:t xml:space="preserve"> </w:t>
      </w:r>
      <w:r w:rsidRPr="00486DCD">
        <w:rPr>
          <w:sz w:val="12"/>
        </w:rPr>
        <w:t>¶</w:t>
      </w:r>
      <w:r w:rsidRPr="00486DCD">
        <w:rPr>
          <w:sz w:val="16"/>
        </w:rPr>
        <w:t xml:space="preserve"> “That said,” Anderson adds, “</w:t>
      </w:r>
      <w:proofErr w:type="gramStart"/>
      <w:r w:rsidRPr="00486DCD">
        <w:rPr>
          <w:rStyle w:val="StyleBoldUnderline"/>
        </w:rPr>
        <w:t>most</w:t>
      </w:r>
      <w:proofErr w:type="gramEnd"/>
      <w:r w:rsidRPr="00486DCD">
        <w:rPr>
          <w:rStyle w:val="StyleBoldUnderline"/>
        </w:rPr>
        <w:t xml:space="preserve"> other findings in the poll suggest an increasingly favorable environment for the Republicans heading toward the midterms</w:t>
      </w:r>
      <w:r w:rsidRPr="00486DCD">
        <w:rPr>
          <w:sz w:val="16"/>
        </w:rPr>
        <w:t>.”</w:t>
      </w:r>
      <w:r w:rsidRPr="00486DCD">
        <w:rPr>
          <w:sz w:val="12"/>
        </w:rPr>
        <w:t>¶</w:t>
      </w:r>
      <w:r w:rsidRPr="00486DCD">
        <w:rPr>
          <w:sz w:val="16"/>
        </w:rPr>
        <w:t xml:space="preserve"> Anderson conducts the Fox News poll with Republican pollster Daron Shaw. Shaw notes his party’s advantage grows </w:t>
      </w:r>
      <w:r w:rsidRPr="00486DCD">
        <w:rPr>
          <w:rStyle w:val="StyleBoldUnderline"/>
        </w:rPr>
        <w:t>when looking only at those voters who are “extremely” or “very” interested in the election: 48 percent would back the GOP candidate, while 37 percent would support the Democrat</w:t>
      </w:r>
      <w:r w:rsidRPr="00486DCD">
        <w:rPr>
          <w:sz w:val="16"/>
        </w:rPr>
        <w:t>. That’s almost unchanged from last month when the Republican candidate was favored 46-39 percent.</w:t>
      </w:r>
      <w:r w:rsidRPr="00486DCD">
        <w:rPr>
          <w:sz w:val="12"/>
        </w:rPr>
        <w:t>¶</w:t>
      </w:r>
      <w:r w:rsidRPr="00486DCD">
        <w:rPr>
          <w:sz w:val="16"/>
        </w:rPr>
        <w:t xml:space="preserve"> “</w:t>
      </w:r>
      <w:r w:rsidRPr="00486DCD">
        <w:rPr>
          <w:rStyle w:val="StyleBoldUnderline"/>
        </w:rPr>
        <w:t>What drives the difference between the overall results and the subgroup of interested voters is that 61 percent of Republicans are interested in the upcoming election, while just 55 percent of Democrats are</w:t>
      </w:r>
      <w:r w:rsidRPr="00486DCD">
        <w:rPr>
          <w:sz w:val="16"/>
        </w:rPr>
        <w:t xml:space="preserve">,” Shaw says. “What might concern Republicans is that interest in the election among their party faithful is down five points from last month, while interest is up five points among Democrats.” </w:t>
      </w:r>
      <w:r w:rsidRPr="00486DCD">
        <w:rPr>
          <w:sz w:val="12"/>
        </w:rPr>
        <w:t>¶</w:t>
      </w:r>
      <w:r w:rsidRPr="00486DCD">
        <w:rPr>
          <w:sz w:val="16"/>
        </w:rPr>
        <w:t xml:space="preserve"> Even so, by an 11-point margin, </w:t>
      </w:r>
      <w:r w:rsidRPr="00486DCD">
        <w:rPr>
          <w:rStyle w:val="StyleBoldUnderline"/>
        </w:rPr>
        <w:t>voters think the Republican Party is better on foreign policy, and by a 10-point margin it is seen as the party that would work harder to reduce taxes. The GOP also has a slim four-point edge on being seen as the party that would do more to improve the economy. Republicans are seen as more “pro-business” by a whopping 44-point margin</w:t>
      </w:r>
      <w:r w:rsidRPr="00486DCD">
        <w:rPr>
          <w:sz w:val="16"/>
        </w:rPr>
        <w:t>.</w:t>
      </w:r>
      <w:r w:rsidRPr="00486DCD">
        <w:rPr>
          <w:sz w:val="12"/>
        </w:rPr>
        <w:t>¶</w:t>
      </w:r>
      <w:r w:rsidRPr="00486DCD">
        <w:rPr>
          <w:sz w:val="16"/>
        </w:rPr>
        <w:t xml:space="preserve"> To varying degrees, </w:t>
      </w:r>
      <w:r w:rsidRPr="00486DCD">
        <w:rPr>
          <w:rStyle w:val="StyleBoldUnderline"/>
        </w:rPr>
        <w:t>independents favor the Republican Party on each issue tested, and prefer the GOP candidate on the generic vote by 14-points</w:t>
      </w:r>
      <w:r w:rsidRPr="00486DCD">
        <w:rPr>
          <w:sz w:val="16"/>
        </w:rPr>
        <w:t>.</w:t>
      </w:r>
      <w:r w:rsidRPr="00486DCD">
        <w:rPr>
          <w:sz w:val="12"/>
        </w:rPr>
        <w:t>¶</w:t>
      </w:r>
      <w:r w:rsidRPr="00486DCD">
        <w:rPr>
          <w:sz w:val="16"/>
        </w:rPr>
        <w:t xml:space="preserve"> Poll pourri</w:t>
      </w:r>
      <w:r w:rsidRPr="00486DCD">
        <w:rPr>
          <w:sz w:val="12"/>
        </w:rPr>
        <w:t>¶</w:t>
      </w:r>
      <w:r w:rsidRPr="00486DCD">
        <w:rPr>
          <w:sz w:val="16"/>
        </w:rPr>
        <w:t xml:space="preserve"> By a five-point margin, voters think a Republican politician is more likely to lie to them than a Democrat. Still, the largest number -- 46 percent -- says both politicians are equally likely to lie to the public. </w:t>
      </w:r>
      <w:r w:rsidRPr="00486DCD">
        <w:rPr>
          <w:sz w:val="12"/>
        </w:rPr>
        <w:t>¶</w:t>
      </w:r>
      <w:r w:rsidRPr="00486DCD">
        <w:rPr>
          <w:sz w:val="16"/>
        </w:rPr>
        <w:t xml:space="preserve"> </w:t>
      </w:r>
      <w:proofErr w:type="gramStart"/>
      <w:r w:rsidRPr="00486DCD">
        <w:rPr>
          <w:sz w:val="16"/>
        </w:rPr>
        <w:t>Among</w:t>
      </w:r>
      <w:proofErr w:type="gramEnd"/>
      <w:r w:rsidRPr="00486DCD">
        <w:rPr>
          <w:sz w:val="16"/>
        </w:rPr>
        <w:t xml:space="preserve"> independents, 10 percent say a Democratic politician is more likely to lie to them, 12 percent say a Republican and 69 percent say “both.” </w:t>
      </w:r>
      <w:r w:rsidRPr="00486DCD">
        <w:rPr>
          <w:sz w:val="12"/>
        </w:rPr>
        <w:t>¶</w:t>
      </w:r>
      <w:r w:rsidRPr="00486DCD">
        <w:rPr>
          <w:sz w:val="16"/>
        </w:rPr>
        <w:t xml:space="preserve"> Overall, first-time candidates (37 percent) and incumbents (36 percent) are seen as equally likely to lie. Another 22 percent says “both.”</w:t>
      </w:r>
      <w:r w:rsidRPr="00486DCD">
        <w:rPr>
          <w:sz w:val="12"/>
        </w:rPr>
        <w:t>¶</w:t>
      </w:r>
      <w:r w:rsidRPr="00486DCD">
        <w:rPr>
          <w:sz w:val="16"/>
        </w:rPr>
        <w:t xml:space="preserve"> </w:t>
      </w:r>
      <w:proofErr w:type="gramStart"/>
      <w:r w:rsidRPr="00486DCD">
        <w:rPr>
          <w:sz w:val="16"/>
        </w:rPr>
        <w:t>Speaking</w:t>
      </w:r>
      <w:proofErr w:type="gramEnd"/>
      <w:r w:rsidRPr="00486DCD">
        <w:rPr>
          <w:sz w:val="16"/>
        </w:rPr>
        <w:t xml:space="preserve"> of incumbents, 78 percent of voters disapprove of the job Congress is doing. Just 13 percent approve. </w:t>
      </w:r>
      <w:r w:rsidRPr="00486DCD">
        <w:rPr>
          <w:sz w:val="12"/>
        </w:rPr>
        <w:t>¶</w:t>
      </w:r>
      <w:r w:rsidRPr="00486DCD">
        <w:rPr>
          <w:sz w:val="16"/>
        </w:rPr>
        <w:t xml:space="preserve"> </w:t>
      </w:r>
      <w:r w:rsidRPr="00486DCD">
        <w:rPr>
          <w:rStyle w:val="StyleBoldUnderline"/>
        </w:rPr>
        <w:t xml:space="preserve">The Fox News poll is based on landline and cell phone interviews with 1,006 randomly chosen registered voters nationwide and was conducted under the joint direction of Anderson Robbins Research (D) and Shaw &amp; Company Research (R) </w:t>
      </w:r>
      <w:r w:rsidRPr="00486DCD">
        <w:rPr>
          <w:sz w:val="16"/>
        </w:rPr>
        <w:t xml:space="preserve">from June 1-3, 2014. The full poll has a margin of sampling error of plus or minus three percentage points. </w:t>
      </w:r>
    </w:p>
    <w:p w14:paraId="0B5DF3D2" w14:textId="77777777" w:rsidR="009E17FC" w:rsidRDefault="009E17FC" w:rsidP="009E17FC"/>
    <w:p w14:paraId="2E5F7E3B" w14:textId="77777777" w:rsidR="009E17FC" w:rsidRDefault="009E17FC" w:rsidP="009E17FC"/>
    <w:p w14:paraId="207A6717" w14:textId="77777777" w:rsidR="00FD07A5" w:rsidRDefault="00070D65" w:rsidP="00F3399E">
      <w:pPr>
        <w:pStyle w:val="Heading2"/>
      </w:pPr>
      <w:r>
        <w:lastRenderedPageBreak/>
        <w:t>2NC UQ—</w:t>
      </w:r>
      <w:r w:rsidR="00FD07A5">
        <w:t>GOP Win—Turnout</w:t>
      </w:r>
    </w:p>
    <w:p w14:paraId="12D1A60A" w14:textId="77777777" w:rsidR="00FD07A5" w:rsidRDefault="00FD07A5" w:rsidP="00FD07A5"/>
    <w:p w14:paraId="0FDB8874" w14:textId="77777777" w:rsidR="00AD163A" w:rsidRPr="00AD163A" w:rsidRDefault="0008602E" w:rsidP="00AD163A">
      <w:pPr>
        <w:pStyle w:val="Heading4"/>
      </w:pPr>
      <w:r>
        <w:t>GOP</w:t>
      </w:r>
      <w:r w:rsidR="00AD163A">
        <w:t xml:space="preserve"> win now—turnout</w:t>
      </w:r>
    </w:p>
    <w:p w14:paraId="740E942B" w14:textId="77777777" w:rsidR="00AD163A" w:rsidRDefault="00AD163A" w:rsidP="00FD07A5">
      <w:r w:rsidRPr="00AD163A">
        <w:rPr>
          <w:rStyle w:val="StyleStyleBold12pt"/>
        </w:rPr>
        <w:t>Steinhauser</w:t>
      </w:r>
      <w:r w:rsidRPr="00AD163A">
        <w:t xml:space="preserve"> 6/23/</w:t>
      </w:r>
      <w:r w:rsidRPr="00AD163A">
        <w:rPr>
          <w:rStyle w:val="StyleStyleBold12pt"/>
        </w:rPr>
        <w:t>14</w:t>
      </w:r>
      <w:r w:rsidRPr="00AD163A">
        <w:t xml:space="preserve"> </w:t>
      </w:r>
    </w:p>
    <w:p w14:paraId="6E572124" w14:textId="77777777" w:rsidR="00AD163A" w:rsidRDefault="00AD163A" w:rsidP="00FD07A5">
      <w:r w:rsidRPr="00AD163A">
        <w:t>Paul, CNN Political Editor, "CNN/ORC Poll illustrates Democrats turnout problem", June 23 2014, www.kspr.com/news/politics/cnnorc-poll-illustrates-democrats-turnout-problem/21051736_26618400</w:t>
      </w:r>
    </w:p>
    <w:p w14:paraId="1F9F5518" w14:textId="77777777" w:rsidR="00FD07A5" w:rsidRPr="008205E9" w:rsidRDefault="00FD07A5" w:rsidP="00FD07A5">
      <w:pPr>
        <w:rPr>
          <w:rStyle w:val="StyleBoldUnderline"/>
        </w:rPr>
      </w:pPr>
      <w:r w:rsidRPr="008205E9">
        <w:rPr>
          <w:rStyle w:val="StyleBoldUnderline"/>
        </w:rPr>
        <w:t>It's the biggest question surrounding this year's midterm elections: how many people will turn out to vote?</w:t>
      </w:r>
      <w:r w:rsidR="00AD163A" w:rsidRPr="008205E9">
        <w:rPr>
          <w:rStyle w:val="StyleBoldUnderline"/>
        </w:rPr>
        <w:t xml:space="preserve"> </w:t>
      </w:r>
      <w:r w:rsidRPr="008205E9">
        <w:rPr>
          <w:rStyle w:val="StyleBoldUnderline"/>
        </w:rPr>
        <w:t>The answer is crucial, because a smaller, more typical midterm electorate should favor the Republican Party</w:t>
      </w:r>
      <w:r w:rsidRPr="008205E9">
        <w:rPr>
          <w:sz w:val="16"/>
        </w:rPr>
        <w:t xml:space="preserve">. That's because single women, and younger and minority voters, who are </w:t>
      </w:r>
      <w:r w:rsidRPr="008205E9">
        <w:rPr>
          <w:rStyle w:val="StyleBoldUnderline"/>
        </w:rPr>
        <w:t>big supporters of Democrats in presidential election years, tend to cast ballots in smaller numbers in the midterms.</w:t>
      </w:r>
      <w:r w:rsidR="00AD163A" w:rsidRPr="008205E9">
        <w:rPr>
          <w:rStyle w:val="StyleBoldUnderline"/>
        </w:rPr>
        <w:t xml:space="preserve"> </w:t>
      </w:r>
      <w:r w:rsidRPr="008205E9">
        <w:rPr>
          <w:rStyle w:val="StyleBoldUnderline"/>
        </w:rPr>
        <w:t>That's the problem facing Democrats</w:t>
      </w:r>
      <w:r w:rsidRPr="008205E9">
        <w:rPr>
          <w:sz w:val="16"/>
        </w:rPr>
        <w:t xml:space="preserve"> this November, as they try to hold onto their 55-45 majority in the Senate (53 Democrats and two independents who caucus with the party). </w:t>
      </w:r>
      <w:r w:rsidRPr="008205E9">
        <w:rPr>
          <w:rStyle w:val="StyleBoldUnderline"/>
        </w:rPr>
        <w:t>The party is defending 21 of the 36 seats up this year, with half of those Democratic-held seats in red or purple states</w:t>
      </w:r>
      <w:r w:rsidRPr="008205E9">
        <w:rPr>
          <w:sz w:val="16"/>
        </w:rPr>
        <w:t>. In the House, the Democrats need to pick up a very challenging 17 Republican held seats to win back the majority from the GOP.</w:t>
      </w:r>
      <w:r w:rsidR="00AD163A" w:rsidRPr="008205E9">
        <w:rPr>
          <w:sz w:val="16"/>
        </w:rPr>
        <w:t xml:space="preserve"> </w:t>
      </w:r>
      <w:r w:rsidRPr="008205E9">
        <w:rPr>
          <w:sz w:val="16"/>
        </w:rPr>
        <w:t>A CNN/ORC International poll released Monday illustrates the turnout dilemma for the Democrats.</w:t>
      </w:r>
      <w:r w:rsidR="00AD163A" w:rsidRPr="008205E9">
        <w:rPr>
          <w:sz w:val="16"/>
        </w:rPr>
        <w:t xml:space="preserve"> </w:t>
      </w:r>
      <w:r w:rsidRPr="008205E9">
        <w:rPr>
          <w:sz w:val="16"/>
        </w:rPr>
        <w:t xml:space="preserve">In the generic ballot question, the Democrats have a two percentage point 47%-45% edge over the Republicans among registered voters. The generic ballot asks respondents to choose between a Democrat </w:t>
      </w:r>
      <w:proofErr w:type="gramStart"/>
      <w:r w:rsidRPr="008205E9">
        <w:rPr>
          <w:sz w:val="16"/>
        </w:rPr>
        <w:t>or</w:t>
      </w:r>
      <w:proofErr w:type="gramEnd"/>
      <w:r w:rsidRPr="008205E9">
        <w:rPr>
          <w:sz w:val="16"/>
        </w:rPr>
        <w:t xml:space="preserve"> Republican in their congressional district without identifying the candidates.</w:t>
      </w:r>
      <w:r w:rsidR="00AD163A" w:rsidRPr="008205E9">
        <w:rPr>
          <w:sz w:val="16"/>
        </w:rPr>
        <w:t xml:space="preserve"> </w:t>
      </w:r>
      <w:r w:rsidRPr="008205E9">
        <w:rPr>
          <w:sz w:val="16"/>
        </w:rPr>
        <w:t xml:space="preserve">But </w:t>
      </w:r>
      <w:r w:rsidRPr="008205E9">
        <w:rPr>
          <w:rStyle w:val="StyleBoldUnderline"/>
        </w:rPr>
        <w:t xml:space="preserve">when looking only at those who say they voted in the 2010 midterms - when the GOP won back the House </w:t>
      </w:r>
      <w:r w:rsidRPr="008205E9">
        <w:rPr>
          <w:sz w:val="16"/>
        </w:rPr>
        <w:t>thanks to a historic 63-seat pick up and narrowed the Democrats' control of the Senate</w:t>
      </w:r>
      <w:r w:rsidRPr="008205E9">
        <w:rPr>
          <w:rStyle w:val="StyleBoldUnderline"/>
        </w:rPr>
        <w:t xml:space="preserve"> - Republicans have a four-point 49%-45% edge.</w:t>
      </w:r>
      <w:r w:rsidR="00AD163A" w:rsidRPr="008205E9">
        <w:rPr>
          <w:rStyle w:val="StyleBoldUnderline"/>
        </w:rPr>
        <w:t xml:space="preserve"> </w:t>
      </w:r>
      <w:r w:rsidRPr="008205E9">
        <w:rPr>
          <w:rStyle w:val="StyleBoldUnderline"/>
        </w:rPr>
        <w:t>"Younger Americans, women and non-whites score low on questions that ask them whether they are likely to vote</w:t>
      </w:r>
      <w:r w:rsidRPr="008205E9">
        <w:rPr>
          <w:sz w:val="16"/>
        </w:rPr>
        <w:t xml:space="preserve">. But on questions about how interested they are in the 2014 elections, women are not much different than men, non-whites are not that much different than whites, and people under 35 years old are not much different than people between 35 and 65 years of age," says CNN Polling Director Keating Holland. </w:t>
      </w:r>
      <w:r w:rsidRPr="008205E9">
        <w:rPr>
          <w:rStyle w:val="StyleBoldUnderline"/>
        </w:rPr>
        <w:t>"The task for the Democrats is not to get those voters to pay attention to this year's election -- the party faces the much more difficult task of turning that attention into enthusiasm for voting."</w:t>
      </w:r>
    </w:p>
    <w:p w14:paraId="3E904CAA" w14:textId="77777777" w:rsidR="00A849B9" w:rsidRDefault="00A849B9" w:rsidP="00FD07A5"/>
    <w:p w14:paraId="40D9F285" w14:textId="77777777" w:rsidR="00A849B9" w:rsidRPr="00A849B9" w:rsidRDefault="00A849B9" w:rsidP="00A849B9"/>
    <w:p w14:paraId="0439AD37" w14:textId="77777777" w:rsidR="00CE3B1E" w:rsidRDefault="008205E9" w:rsidP="00CE3B1E">
      <w:pPr>
        <w:pStyle w:val="Heading4"/>
      </w:pPr>
      <w:r>
        <w:t>Dem turnout fails</w:t>
      </w:r>
    </w:p>
    <w:p w14:paraId="33B6C2BD" w14:textId="77777777" w:rsidR="00CE3B1E" w:rsidRDefault="00CE3B1E" w:rsidP="00CE3B1E">
      <w:r w:rsidRPr="00CE3B1E">
        <w:rPr>
          <w:rStyle w:val="StyleStyleBold12pt"/>
        </w:rPr>
        <w:t>Cohn</w:t>
      </w:r>
      <w:r w:rsidRPr="00CE3B1E">
        <w:t xml:space="preserve"> 5/1/</w:t>
      </w:r>
      <w:r w:rsidRPr="00CE3B1E">
        <w:rPr>
          <w:rStyle w:val="StyleStyleBold12pt"/>
        </w:rPr>
        <w:t>14</w:t>
      </w:r>
      <w:r w:rsidRPr="00CE3B1E">
        <w:t xml:space="preserve"> </w:t>
      </w:r>
    </w:p>
    <w:p w14:paraId="0559A980" w14:textId="77777777" w:rsidR="00CE3B1E" w:rsidRPr="00CE3B1E" w:rsidRDefault="00CE3B1E" w:rsidP="00CE3B1E">
      <w:r w:rsidRPr="00CE3B1E">
        <w:t>Nate, Correspondent at The New York Times, "Bursting the Democrats’ Midterm-Turnout Bubble", May 1 2014, www.nytimes.com/2014/05/02/upshot/bursting-the-democrats-midterm-turnout-bubble.html</w:t>
      </w:r>
    </w:p>
    <w:p w14:paraId="5BC848FF" w14:textId="77777777" w:rsidR="00CE3B1E" w:rsidRPr="00B16FFC" w:rsidRDefault="00CE3B1E" w:rsidP="00FD07A5">
      <w:pPr>
        <w:rPr>
          <w:rStyle w:val="StyleBoldUnderline"/>
        </w:rPr>
      </w:pPr>
      <w:r w:rsidRPr="00B16FFC">
        <w:rPr>
          <w:rStyle w:val="StyleBoldUnderline"/>
        </w:rPr>
        <w:t>The Democratic midterm turnout problem is no secret.</w:t>
      </w:r>
      <w:r w:rsidRPr="00B16FFC">
        <w:rPr>
          <w:sz w:val="16"/>
        </w:rPr>
        <w:t xml:space="preserve"> Young and nonwhite voters tend to stay home in off-year elections, leaving the electorate older, whiter and more Republican than in a presidential election.</w:t>
      </w:r>
      <w:r w:rsidR="008205E9" w:rsidRPr="00B16FFC">
        <w:rPr>
          <w:sz w:val="16"/>
        </w:rPr>
        <w:t xml:space="preserve"> </w:t>
      </w:r>
      <w:r w:rsidRPr="00B16FFC">
        <w:rPr>
          <w:sz w:val="16"/>
        </w:rPr>
        <w:t>If there’s any consolation for Democrats, it’s that they will have an opportunity to do something about it. They’ll spend millions to target Democratic-leaning voters over the next six months. And you would think that if anything could fix a turnout problem, it would be the vestiges of President Obama’s vaunted ground operation.</w:t>
      </w:r>
      <w:r w:rsidR="008205E9" w:rsidRPr="00B16FFC">
        <w:rPr>
          <w:sz w:val="16"/>
        </w:rPr>
        <w:t xml:space="preserve"> </w:t>
      </w:r>
      <w:r w:rsidRPr="00B16FFC">
        <w:rPr>
          <w:rStyle w:val="StyleBoldUnderline"/>
        </w:rPr>
        <w:t>But not even the most sophisticated and well-funded turnout effort can fix this problem. Strong turnout operations can help Democrats at the margins. The Democratic turnout problem, however, is not marginal.</w:t>
      </w:r>
      <w:r w:rsidR="008205E9" w:rsidRPr="00B16FFC">
        <w:rPr>
          <w:rStyle w:val="StyleBoldUnderline"/>
        </w:rPr>
        <w:t xml:space="preserve"> </w:t>
      </w:r>
      <w:r w:rsidRPr="00B16FFC">
        <w:rPr>
          <w:rStyle w:val="StyleBoldUnderline"/>
        </w:rPr>
        <w:t>Nationally, low youth and nonwhite turnout might cost Democrats a net 3 percentage points in November</w:t>
      </w:r>
      <w:r w:rsidRPr="00B16FFC">
        <w:rPr>
          <w:sz w:val="16"/>
        </w:rPr>
        <w:t xml:space="preserve">, relative to an election with the same turnout as a presidential race. </w:t>
      </w:r>
      <w:r w:rsidRPr="00B16FFC">
        <w:rPr>
          <w:rStyle w:val="StyleBoldUnderline"/>
        </w:rPr>
        <w:t>In states where generational and demographic change is responsible for renewed Democratic competitiveness, like North Carolina, low turnout deals a greater blow to the Democratic coalition</w:t>
      </w:r>
      <w:r w:rsidRPr="00B16FFC">
        <w:rPr>
          <w:sz w:val="16"/>
        </w:rPr>
        <w:t>.</w:t>
      </w:r>
      <w:r w:rsidR="008205E9" w:rsidRPr="00B16FFC">
        <w:rPr>
          <w:sz w:val="16"/>
        </w:rPr>
        <w:t xml:space="preserve"> </w:t>
      </w:r>
      <w:r w:rsidRPr="00B16FFC">
        <w:rPr>
          <w:sz w:val="16"/>
        </w:rPr>
        <w:t xml:space="preserve">Much of the optimism on Democratic turnout stems from Mr. </w:t>
      </w:r>
      <w:r w:rsidRPr="00B16FFC">
        <w:rPr>
          <w:sz w:val="16"/>
        </w:rPr>
        <w:lastRenderedPageBreak/>
        <w:t xml:space="preserve">Obama’s successful turnout operation in 2012, or from experiments showing large increases in turnout when voters receive targeted mailers or contacts. But </w:t>
      </w:r>
      <w:r w:rsidRPr="00B16FFC">
        <w:rPr>
          <w:rStyle w:val="StyleBoldUnderline"/>
        </w:rPr>
        <w:t>political scientists and campaign operatives found that even Mr. Obama’s impressive ground operation was worth less than one point in his presidential elections</w:t>
      </w:r>
      <w:r w:rsidRPr="00B16FFC">
        <w:rPr>
          <w:sz w:val="16"/>
        </w:rPr>
        <w:t>. And those experiments are usually conducted in extremely low turnout elections, like a local mayoral race, in which there are many more marginal voters. Finding people who are potential voters but not existing voters in a national election is harder.</w:t>
      </w:r>
      <w:r w:rsidR="008205E9" w:rsidRPr="00B16FFC">
        <w:rPr>
          <w:sz w:val="16"/>
        </w:rPr>
        <w:t xml:space="preserve"> </w:t>
      </w:r>
      <w:r w:rsidRPr="00B16FFC">
        <w:rPr>
          <w:sz w:val="16"/>
        </w:rPr>
        <w:t xml:space="preserve">Even Democratic operatives know the limits of the ground game. In a New Republic cover article that otherwise suggested that a strong turnout operation could solve Democratic problems, </w:t>
      </w:r>
      <w:r w:rsidRPr="00B16FFC">
        <w:rPr>
          <w:rStyle w:val="StyleBoldUnderline"/>
        </w:rPr>
        <w:t>Guy Cecil, executive director of the Democratic Senatorial Campaign Committee, conceded that field operations would “only solve our problem if the election is a close one.”</w:t>
      </w:r>
      <w:r w:rsidR="008205E9" w:rsidRPr="00B16FFC">
        <w:rPr>
          <w:sz w:val="16"/>
        </w:rPr>
        <w:t xml:space="preserve"> </w:t>
      </w:r>
      <w:r w:rsidRPr="00B16FFC">
        <w:rPr>
          <w:sz w:val="16"/>
        </w:rPr>
        <w:t xml:space="preserve">The promise and limits of the Democratic turnout machine were on display in November 2013. </w:t>
      </w:r>
      <w:r w:rsidRPr="00B16FFC">
        <w:rPr>
          <w:rStyle w:val="StyleBoldUnderline"/>
        </w:rPr>
        <w:t>In the Virginia governor’s race, Terry McAuliffe’s well-funded campaign resurrected elements of the Obama campaign’s turnout apparatus</w:t>
      </w:r>
      <w:r w:rsidRPr="00B16FFC">
        <w:rPr>
          <w:sz w:val="16"/>
        </w:rPr>
        <w:t xml:space="preserve"> in a contest against an underfunded challenger, Ken Cuccinelli, who alienated many of the state’s socially liberal voters. </w:t>
      </w:r>
      <w:r w:rsidRPr="00B16FFC">
        <w:rPr>
          <w:rStyle w:val="StyleBoldUnderline"/>
        </w:rPr>
        <w:t>As a result, Mr. McAuliffe held a significant lead in the polls</w:t>
      </w:r>
      <w:r w:rsidRPr="00B16FFC">
        <w:rPr>
          <w:sz w:val="16"/>
        </w:rPr>
        <w:t>, even among likely voters.</w:t>
      </w:r>
      <w:r w:rsidR="008205E9" w:rsidRPr="00B16FFC">
        <w:rPr>
          <w:sz w:val="16"/>
        </w:rPr>
        <w:t xml:space="preserve"> </w:t>
      </w:r>
      <w:r w:rsidRPr="00B16FFC">
        <w:rPr>
          <w:rStyle w:val="StyleBoldUnderline"/>
        </w:rPr>
        <w:t xml:space="preserve">But on Election Day, Mr. McAuliffe won by only 2.5 percentage points, less than Mr. Obama’s 3.9-point margin in November 2012, even though Mr. McAuliffe clearly outperformed Mr. Obama in Northern Virginia </w:t>
      </w:r>
      <w:r w:rsidRPr="00B16FFC">
        <w:rPr>
          <w:sz w:val="16"/>
        </w:rPr>
        <w:t>among the state’s moderate, affluent swing voters.</w:t>
      </w:r>
      <w:r w:rsidR="008205E9" w:rsidRPr="00B16FFC">
        <w:rPr>
          <w:sz w:val="16"/>
        </w:rPr>
        <w:t xml:space="preserve"> </w:t>
      </w:r>
      <w:r w:rsidRPr="00B16FFC">
        <w:rPr>
          <w:rStyle w:val="StyleBoldUnderline"/>
        </w:rPr>
        <w:t>The problem was lower Democratic turnout</w:t>
      </w:r>
      <w:r w:rsidRPr="00B16FFC">
        <w:rPr>
          <w:sz w:val="16"/>
        </w:rPr>
        <w:t>. The electorate more closely resembled 2009 than 2012, according to Harrison Kreisberg, who directed the Virginia operation for BlueLabs, a Democratic analytics firm founded by former Obama campaign operatives.</w:t>
      </w:r>
      <w:r w:rsidR="008205E9" w:rsidRPr="00B16FFC">
        <w:rPr>
          <w:sz w:val="16"/>
        </w:rPr>
        <w:t xml:space="preserve"> </w:t>
      </w:r>
      <w:r w:rsidRPr="00B16FFC">
        <w:rPr>
          <w:sz w:val="16"/>
        </w:rPr>
        <w:t>BlueLabs’s analysis showed that Mr. McAuliffe’s margin would have expanded by an additional 5 points if turnout had been equivalent to that of the 2012 race.</w:t>
      </w:r>
      <w:r w:rsidR="008205E9" w:rsidRPr="00B16FFC">
        <w:rPr>
          <w:sz w:val="16"/>
        </w:rPr>
        <w:t xml:space="preserve"> </w:t>
      </w:r>
      <w:r w:rsidRPr="00B16FFC">
        <w:rPr>
          <w:sz w:val="16"/>
        </w:rPr>
        <w:t xml:space="preserve">That analysis is consistent with the precinct-level results. </w:t>
      </w:r>
      <w:r w:rsidRPr="00B16FFC">
        <w:rPr>
          <w:rStyle w:val="StyleBoldUnderline"/>
        </w:rPr>
        <w:t>Turnout fell by more than it did statewide in heavily Democratic precincts</w:t>
      </w:r>
      <w:r w:rsidRPr="00B16FFC">
        <w:rPr>
          <w:sz w:val="16"/>
        </w:rPr>
        <w:t xml:space="preserve"> — usually with an overwhelmingly African-American population. The decline wasn’t as steep as in 2009, but it could not be mistaken for the 2012 electorate either.</w:t>
      </w:r>
      <w:r w:rsidR="008205E9" w:rsidRPr="00B16FFC">
        <w:rPr>
          <w:sz w:val="16"/>
        </w:rPr>
        <w:t xml:space="preserve"> </w:t>
      </w:r>
      <w:r w:rsidRPr="00B16FFC">
        <w:rPr>
          <w:rStyle w:val="StyleBoldUnderline"/>
        </w:rPr>
        <w:t>This doesn’t mean the Democratic turnout operation was ineffective. It helped on the margins.</w:t>
      </w:r>
      <w:r w:rsidRPr="00B16FFC">
        <w:rPr>
          <w:sz w:val="16"/>
        </w:rPr>
        <w:t xml:space="preserve"> After all, the Virginia electorate was more favorable for Democrats in 2013 than it was in 2009.</w:t>
      </w:r>
      <w:r w:rsidR="008205E9" w:rsidRPr="00B16FFC">
        <w:rPr>
          <w:sz w:val="16"/>
        </w:rPr>
        <w:t xml:space="preserve"> </w:t>
      </w:r>
      <w:r w:rsidRPr="00B16FFC">
        <w:rPr>
          <w:rStyle w:val="StyleBoldUnderline"/>
        </w:rPr>
        <w:t>But Mr. McAuliffe’s win was narrow — especially considering the tepid Republican effort. And no Democratic turnout effort will revitalize the so-called Obama coalition of young and nonwhite voters in an off-year election. The levels of voter interest in a midterm election and presidential election are simply too different</w:t>
      </w:r>
      <w:r w:rsidRPr="00B16FFC">
        <w:rPr>
          <w:sz w:val="16"/>
        </w:rPr>
        <w:t>. Indeed, Mr. Kreisberg said the McAuliffe campaign didn’t aim to match 2012 turnout; it was mainly focused on outperforming turnout in 2009.</w:t>
      </w:r>
      <w:r w:rsidR="008205E9" w:rsidRPr="00B16FFC">
        <w:rPr>
          <w:sz w:val="16"/>
        </w:rPr>
        <w:t xml:space="preserve"> </w:t>
      </w:r>
      <w:r w:rsidRPr="00B16FFC">
        <w:rPr>
          <w:sz w:val="16"/>
        </w:rPr>
        <w:t>As a result, Democrats might not be able to follow Mr. McAuliffe’s footsteps this year. Mr. McAuliffe needed to overperform among well-educated, affluent voters in Northern Virginia to squeak out a victory, and not every Democrat will be lucky enough to receive a gift like Mr. Cuccinelli or to run in a state won by Mr. Obama.</w:t>
      </w:r>
      <w:r w:rsidR="008205E9" w:rsidRPr="00B16FFC">
        <w:rPr>
          <w:sz w:val="16"/>
        </w:rPr>
        <w:t xml:space="preserve"> </w:t>
      </w:r>
      <w:r w:rsidRPr="00B16FFC">
        <w:rPr>
          <w:rStyle w:val="StyleBoldUnderline"/>
        </w:rPr>
        <w:t>To hold the Senate, Democrats will need to overcome their turnout problem the old-fashioned way: win older, white voters at far greater rates than Mr. Obama did.</w:t>
      </w:r>
      <w:r w:rsidR="008205E9" w:rsidRPr="00B16FFC">
        <w:rPr>
          <w:sz w:val="16"/>
        </w:rPr>
        <w:t xml:space="preserve"> </w:t>
      </w:r>
      <w:r w:rsidRPr="00B16FFC">
        <w:rPr>
          <w:sz w:val="16"/>
        </w:rPr>
        <w:t>That’s how Democrats used to deal with low midterm turnout among young and nonwhite voters, who have never turned out in off-year elections, not even in 2006, when Democrats were said to be especially energized.</w:t>
      </w:r>
      <w:r w:rsidR="008205E9" w:rsidRPr="00B16FFC">
        <w:rPr>
          <w:sz w:val="16"/>
        </w:rPr>
        <w:t xml:space="preserve"> </w:t>
      </w:r>
      <w:r w:rsidRPr="00B16FFC">
        <w:rPr>
          <w:rStyle w:val="StyleBoldUnderline"/>
        </w:rPr>
        <w:t>Youth Turnout Is Always Bad in Midterms</w:t>
      </w:r>
      <w:r w:rsidR="008205E9" w:rsidRPr="00B16FFC">
        <w:rPr>
          <w:sz w:val="16"/>
        </w:rPr>
        <w:t xml:space="preserve"> </w:t>
      </w:r>
      <w:r w:rsidRPr="00B16FFC">
        <w:rPr>
          <w:sz w:val="16"/>
        </w:rPr>
        <w:t>Young voters were as unlikely to vote in 2006 as in 2010.</w:t>
      </w:r>
      <w:r w:rsidR="008205E9" w:rsidRPr="00B16FFC">
        <w:rPr>
          <w:sz w:val="16"/>
        </w:rPr>
        <w:t xml:space="preserve"> </w:t>
      </w:r>
      <w:r w:rsidRPr="00B16FFC">
        <w:rPr>
          <w:sz w:val="16"/>
        </w:rPr>
        <w:t>Democrats won the 2006 midterms in a landslide partly by winning voters over 60. Young voters weren’t necessary then; they just helped them run up the score. And until 2004, an older electorate often helped Democrats. In 1992 and 2000, Bill Clinton and Al Gore did better among voters over age 60 than any other age group.</w:t>
      </w:r>
      <w:r w:rsidR="008205E9" w:rsidRPr="00B16FFC">
        <w:rPr>
          <w:sz w:val="16"/>
        </w:rPr>
        <w:t xml:space="preserve"> </w:t>
      </w:r>
      <w:r w:rsidRPr="00B16FFC">
        <w:rPr>
          <w:sz w:val="16"/>
        </w:rPr>
        <w:t xml:space="preserve">Since then, </w:t>
      </w:r>
      <w:r w:rsidRPr="00B16FFC">
        <w:rPr>
          <w:rStyle w:val="StyleBoldUnderline"/>
        </w:rPr>
        <w:t>the Democratic advantage among older voters has turned into a significant deficit. Democrats have more than made up for it in presidential elections with large margins among young voters, but the result is an equally large generation gap — and a midterm turnout problem where there hadn’t been one before</w:t>
      </w:r>
      <w:r w:rsidRPr="00B16FFC">
        <w:rPr>
          <w:sz w:val="16"/>
        </w:rPr>
        <w:t>.</w:t>
      </w:r>
      <w:r w:rsidR="008205E9" w:rsidRPr="00B16FFC">
        <w:rPr>
          <w:sz w:val="16"/>
        </w:rPr>
        <w:t xml:space="preserve"> </w:t>
      </w:r>
      <w:r w:rsidRPr="00B16FFC">
        <w:rPr>
          <w:sz w:val="16"/>
        </w:rPr>
        <w:t xml:space="preserve">If Democrats want to overcome that problem, they’re stuck trying to figure out how to earn higher levels of support among older and white voters than Mr. Obama earned. What makes matters even more challenging: </w:t>
      </w:r>
      <w:r w:rsidRPr="00B16FFC">
        <w:rPr>
          <w:rStyle w:val="StyleBoldUnderline"/>
        </w:rPr>
        <w:t>Not only will they need to compensate for low turnout, but in many cases they’ll also need to do it in states where Mr. Obama lost by a wide margin.</w:t>
      </w:r>
    </w:p>
    <w:p w14:paraId="2DA55300" w14:textId="77777777" w:rsidR="00B16FFC" w:rsidRPr="00FD07A5" w:rsidRDefault="00B16FFC" w:rsidP="00FD07A5"/>
    <w:p w14:paraId="3A6E0436" w14:textId="77777777" w:rsidR="00F3399E" w:rsidRDefault="00070D65" w:rsidP="00F3399E">
      <w:pPr>
        <w:pStyle w:val="Heading2"/>
      </w:pPr>
      <w:r>
        <w:lastRenderedPageBreak/>
        <w:t>2NC UQ—</w:t>
      </w:r>
      <w:r w:rsidR="00F3399E">
        <w:t>GOP Win—Veterans Affairs</w:t>
      </w:r>
    </w:p>
    <w:p w14:paraId="29A463F6" w14:textId="77777777" w:rsidR="00F3399E" w:rsidRPr="009D5D1A" w:rsidRDefault="00F3399E" w:rsidP="00F3399E">
      <w:pPr>
        <w:pStyle w:val="Heading4"/>
      </w:pPr>
      <w:r>
        <w:t>GOP win now—VA</w:t>
      </w:r>
    </w:p>
    <w:p w14:paraId="229B8DC4" w14:textId="77777777" w:rsidR="00F3399E" w:rsidRPr="009D5D1A" w:rsidRDefault="00F3399E" w:rsidP="00F3399E">
      <w:pPr>
        <w:rPr>
          <w:rStyle w:val="StyleStyleBold12pt"/>
        </w:rPr>
      </w:pPr>
      <w:r w:rsidRPr="009D5D1A">
        <w:rPr>
          <w:rStyle w:val="StyleStyleBold12pt"/>
        </w:rPr>
        <w:t xml:space="preserve">Brianna Ehley, Washington Correspondent for </w:t>
      </w:r>
      <w:proofErr w:type="gramStart"/>
      <w:r w:rsidRPr="009D5D1A">
        <w:rPr>
          <w:rStyle w:val="StyleStyleBold12pt"/>
        </w:rPr>
        <w:t>The</w:t>
      </w:r>
      <w:proofErr w:type="gramEnd"/>
      <w:r w:rsidRPr="009D5D1A">
        <w:rPr>
          <w:rStyle w:val="StyleStyleBold12pt"/>
        </w:rPr>
        <w:t xml:space="preserve"> Fiscal Times, June 12 2014</w:t>
      </w:r>
    </w:p>
    <w:p w14:paraId="449A50ED" w14:textId="77777777" w:rsidR="00F3399E" w:rsidRPr="009D5D1A" w:rsidRDefault="00F3399E" w:rsidP="00F3399E">
      <w:r w:rsidRPr="009D5D1A">
        <w:t>www.thefiscaltimes.com/Articles/2014/06/12/Disapproval-Obama-s-VA-Management-Could-Hurt-Dems-Midterms</w:t>
      </w:r>
    </w:p>
    <w:p w14:paraId="6F1F5AD4" w14:textId="77777777" w:rsidR="00F3399E" w:rsidRDefault="00F3399E" w:rsidP="00F3399E">
      <w:r w:rsidRPr="00B16FFC">
        <w:rPr>
          <w:rStyle w:val="StyleBoldUnderline"/>
        </w:rPr>
        <w:t>Americans are none too pleased with</w:t>
      </w:r>
      <w:r w:rsidRPr="00B16FFC">
        <w:t xml:space="preserve"> President </w:t>
      </w:r>
      <w:r w:rsidRPr="00B16FFC">
        <w:rPr>
          <w:rStyle w:val="StyleBoldUnderline"/>
        </w:rPr>
        <w:t>Obama’s handling of the Veterans Affairs health care scandal</w:t>
      </w:r>
      <w:r w:rsidRPr="00B16FFC">
        <w:t xml:space="preserve">. A new </w:t>
      </w:r>
      <w:hyperlink r:id="rId47" w:history="1">
        <w:r w:rsidRPr="00B16FFC">
          <w:rPr>
            <w:rStyle w:val="Hyperlink"/>
          </w:rPr>
          <w:t>Gallup poll</w:t>
        </w:r>
      </w:hyperlink>
      <w:r w:rsidRPr="00B16FFC">
        <w:t xml:space="preserve"> shows that </w:t>
      </w:r>
      <w:r w:rsidRPr="00B16FFC">
        <w:rPr>
          <w:rStyle w:val="StyleBoldUnderline"/>
        </w:rPr>
        <w:t>63 percent of Americans disapprove of his response to the ongoing revelations of mismanagement</w:t>
      </w:r>
      <w:r w:rsidRPr="00B16FFC">
        <w:t xml:space="preserve">, including alleged cover-ups and the hidden lists of veterans waiting for treatment. </w:t>
      </w:r>
      <w:r w:rsidRPr="00B16FFC">
        <w:rPr>
          <w:sz w:val="12"/>
        </w:rPr>
        <w:t xml:space="preserve">¶ </w:t>
      </w:r>
      <w:proofErr w:type="gramStart"/>
      <w:r w:rsidRPr="00B16FFC">
        <w:t>The</w:t>
      </w:r>
      <w:proofErr w:type="gramEnd"/>
      <w:r w:rsidRPr="00B16FFC">
        <w:t xml:space="preserve"> poll shows that </w:t>
      </w:r>
      <w:r w:rsidRPr="00B16FFC">
        <w:rPr>
          <w:rStyle w:val="StyleBoldUnderline"/>
        </w:rPr>
        <w:t>the majority of respondents – 69 percent – said that they’ve been following the issue very closely</w:t>
      </w:r>
      <w:r w:rsidRPr="00B16FFC">
        <w:t xml:space="preserve"> or somewhat closely, which is </w:t>
      </w:r>
      <w:r w:rsidRPr="00B16FFC">
        <w:rPr>
          <w:rStyle w:val="StyleBoldUnderline"/>
        </w:rPr>
        <w:t>well above the engagement average for other current event stories. All of this increased attention on the VA scandal and the negative views of Obama’s handling of it could have an impact on this year’s midterm elections</w:t>
      </w:r>
      <w:r w:rsidRPr="00B16FFC">
        <w:t>, Gallup’s Art Swift suggested.</w:t>
      </w:r>
      <w:r w:rsidRPr="00B16FFC">
        <w:rPr>
          <w:sz w:val="12"/>
        </w:rPr>
        <w:t xml:space="preserve">¶ </w:t>
      </w:r>
      <w:r w:rsidRPr="00B16FFC">
        <w:t>“</w:t>
      </w:r>
      <w:r w:rsidRPr="00B16FFC">
        <w:rPr>
          <w:rStyle w:val="StyleBoldUnderline"/>
        </w:rPr>
        <w:t>The VA scandal could remain on the minds of Americans for quite some time</w:t>
      </w:r>
      <w:r w:rsidRPr="00B16FFC">
        <w:t xml:space="preserve">,” Swift said in a note. “At the moment, </w:t>
      </w:r>
      <w:r w:rsidRPr="00B16FFC">
        <w:rPr>
          <w:rStyle w:val="StyleBoldUnderline"/>
        </w:rPr>
        <w:t>a strong majority of Americans are following this matter closely, and Americans give the president low marks for his handling of it. This may have implications for policies and politics in 2014 and beyond</w:t>
      </w:r>
      <w:r w:rsidRPr="00B16FFC">
        <w:t>.”</w:t>
      </w:r>
    </w:p>
    <w:p w14:paraId="20EC62D7" w14:textId="77777777" w:rsidR="00F3399E" w:rsidRDefault="00F3399E" w:rsidP="00F3399E"/>
    <w:p w14:paraId="27989445" w14:textId="77777777" w:rsidR="00F3399E" w:rsidRDefault="00F3399E" w:rsidP="00F3399E">
      <w:pPr>
        <w:pStyle w:val="Heading4"/>
      </w:pPr>
      <w:r>
        <w:t>GOP win now—VA</w:t>
      </w:r>
    </w:p>
    <w:p w14:paraId="237CDD74" w14:textId="77777777" w:rsidR="00F3399E" w:rsidRDefault="00F3399E" w:rsidP="00F3399E">
      <w:r>
        <w:rPr>
          <w:rStyle w:val="StyleStyleBold12pt"/>
        </w:rPr>
        <w:t xml:space="preserve">Peter </w:t>
      </w:r>
      <w:r w:rsidRPr="00407E0E">
        <w:rPr>
          <w:rStyle w:val="StyleStyleBold12pt"/>
        </w:rPr>
        <w:t>Brown</w:t>
      </w:r>
      <w:r>
        <w:rPr>
          <w:rStyle w:val="StyleStyleBold12pt"/>
        </w:rPr>
        <w:t>, assistant director of the Quinnipiac University Poll,</w:t>
      </w:r>
      <w:r w:rsidRPr="00407E0E">
        <w:t xml:space="preserve"> 5/30/</w:t>
      </w:r>
      <w:r w:rsidRPr="00407E0E">
        <w:rPr>
          <w:rStyle w:val="StyleStyleBold12pt"/>
        </w:rPr>
        <w:t>14</w:t>
      </w:r>
      <w:r w:rsidRPr="00407E0E">
        <w:t xml:space="preserve"> </w:t>
      </w:r>
    </w:p>
    <w:p w14:paraId="08488270" w14:textId="77777777" w:rsidR="00F3399E" w:rsidRDefault="00F3399E" w:rsidP="00F3399E">
      <w:r w:rsidRPr="00407E0E">
        <w:t>Peter A., assistant director of the Quinnipiac University Poll, "Will the VA Scandal Influence the November Elections?</w:t>
      </w:r>
      <w:proofErr w:type="gramStart"/>
      <w:r w:rsidRPr="00407E0E">
        <w:t>",</w:t>
      </w:r>
      <w:proofErr w:type="gramEnd"/>
      <w:r w:rsidRPr="00407E0E">
        <w:t xml:space="preserve"> The Wall Street Journal, blogs.wsj.com/washwire/2014/05/30/will-the-va-scandal-influence-the-november-elections/</w:t>
      </w:r>
    </w:p>
    <w:p w14:paraId="60C0A740" w14:textId="77777777" w:rsidR="00F3399E" w:rsidRPr="00730126" w:rsidRDefault="00F3399E" w:rsidP="00F3399E">
      <w:pPr>
        <w:rPr>
          <w:rStyle w:val="StyleBoldUnderline"/>
        </w:rPr>
      </w:pPr>
      <w:r w:rsidRPr="00730126">
        <w:rPr>
          <w:sz w:val="16"/>
        </w:rPr>
        <w:t>The resignation of Gen. Eric Shinseki as secretary of veterans affairs may or may not help President Barack Obama’s approval ratings in the short run by getting the story off the front page.</w:t>
      </w:r>
      <w:r w:rsidRPr="00730126">
        <w:rPr>
          <w:sz w:val="12"/>
        </w:rPr>
        <w:t>¶</w:t>
      </w:r>
      <w:r w:rsidRPr="00730126">
        <w:rPr>
          <w:sz w:val="16"/>
        </w:rPr>
        <w:t xml:space="preserve"> </w:t>
      </w:r>
      <w:r w:rsidRPr="00F675D6">
        <w:rPr>
          <w:rStyle w:val="StyleBoldUnderline"/>
        </w:rPr>
        <w:t>The</w:t>
      </w:r>
      <w:r w:rsidRPr="00730126">
        <w:rPr>
          <w:sz w:val="16"/>
        </w:rPr>
        <w:t xml:space="preserve"> more </w:t>
      </w:r>
      <w:r w:rsidRPr="00F675D6">
        <w:rPr>
          <w:rStyle w:val="StyleBoldUnderline"/>
        </w:rPr>
        <w:t>important question</w:t>
      </w:r>
      <w:r w:rsidRPr="00730126">
        <w:rPr>
          <w:sz w:val="16"/>
        </w:rPr>
        <w:t xml:space="preserve">, however, is </w:t>
      </w:r>
      <w:r w:rsidRPr="00F675D6">
        <w:rPr>
          <w:rStyle w:val="StyleBoldUnderline"/>
        </w:rPr>
        <w:t>whether the VA scandal becomes another building block for the Republican argument this fall that Democrats should not be trusted with the federal government</w:t>
      </w:r>
      <w:r w:rsidRPr="00730126">
        <w:rPr>
          <w:sz w:val="16"/>
        </w:rPr>
        <w:t>.</w:t>
      </w:r>
      <w:r w:rsidRPr="00730126">
        <w:rPr>
          <w:sz w:val="12"/>
        </w:rPr>
        <w:t>¶</w:t>
      </w:r>
      <w:r w:rsidRPr="00730126">
        <w:rPr>
          <w:sz w:val="16"/>
        </w:rPr>
        <w:t xml:space="preserve"> Mr. Obama is a lame duck and will never face the voters again. But </w:t>
      </w:r>
      <w:r w:rsidRPr="00F675D6">
        <w:rPr>
          <w:rStyle w:val="StyleBoldUnderline"/>
        </w:rPr>
        <w:t xml:space="preserve">history shows a strong correlation between a president’s approval </w:t>
      </w:r>
      <w:proofErr w:type="gramStart"/>
      <w:r w:rsidRPr="00F675D6">
        <w:rPr>
          <w:rStyle w:val="StyleBoldUnderline"/>
        </w:rPr>
        <w:t>rating</w:t>
      </w:r>
      <w:proofErr w:type="gramEnd"/>
      <w:r w:rsidRPr="00F675D6">
        <w:rPr>
          <w:rStyle w:val="StyleBoldUnderline"/>
        </w:rPr>
        <w:t xml:space="preserve"> and how his party does in midterm elections</w:t>
      </w:r>
      <w:r w:rsidRPr="00730126">
        <w:rPr>
          <w:sz w:val="16"/>
        </w:rPr>
        <w:t>.</w:t>
      </w:r>
      <w:r w:rsidRPr="00730126">
        <w:rPr>
          <w:sz w:val="12"/>
        </w:rPr>
        <w:t>¶</w:t>
      </w:r>
      <w:r w:rsidRPr="00730126">
        <w:rPr>
          <w:sz w:val="16"/>
        </w:rPr>
        <w:t xml:space="preserve"> Mr. </w:t>
      </w:r>
      <w:r w:rsidRPr="00730126">
        <w:rPr>
          <w:rStyle w:val="StyleBoldUnderline"/>
        </w:rPr>
        <w:t>Obama’s numbers have been in the low to mid-40s for many months</w:t>
      </w:r>
      <w:r w:rsidRPr="00730126">
        <w:rPr>
          <w:sz w:val="16"/>
        </w:rPr>
        <w:t xml:space="preserve">. </w:t>
      </w:r>
      <w:r w:rsidRPr="00730126">
        <w:rPr>
          <w:rStyle w:val="StyleBoldUnderline"/>
        </w:rPr>
        <w:t>These</w:t>
      </w:r>
      <w:r w:rsidRPr="00730126">
        <w:rPr>
          <w:sz w:val="16"/>
        </w:rPr>
        <w:t xml:space="preserve"> relatively </w:t>
      </w:r>
      <w:r w:rsidRPr="00730126">
        <w:rPr>
          <w:rStyle w:val="StyleBoldUnderline"/>
        </w:rPr>
        <w:t>poor scores are one reason many think that Republicans have a shot at winning control of the Senate in November</w:t>
      </w:r>
      <w:r w:rsidRPr="00730126">
        <w:rPr>
          <w:sz w:val="16"/>
        </w:rPr>
        <w:t>.</w:t>
      </w:r>
      <w:r w:rsidRPr="00730126">
        <w:rPr>
          <w:sz w:val="12"/>
        </w:rPr>
        <w:t>¶</w:t>
      </w:r>
      <w:r w:rsidRPr="00730126">
        <w:rPr>
          <w:sz w:val="16"/>
        </w:rPr>
        <w:t xml:space="preserve"> More In Think Tank</w:t>
      </w:r>
      <w:r w:rsidRPr="00730126">
        <w:rPr>
          <w:sz w:val="12"/>
        </w:rPr>
        <w:t>¶</w:t>
      </w:r>
      <w:r w:rsidRPr="00730126">
        <w:rPr>
          <w:sz w:val="16"/>
        </w:rPr>
        <w:t xml:space="preserve"> Why It's Too Early to Hit the Inflation Panic Button</w:t>
      </w:r>
      <w:r w:rsidRPr="00730126">
        <w:rPr>
          <w:sz w:val="12"/>
        </w:rPr>
        <w:t>¶</w:t>
      </w:r>
      <w:r w:rsidRPr="00730126">
        <w:rPr>
          <w:sz w:val="16"/>
        </w:rPr>
        <w:t xml:space="preserve"> What's Different About California's Primaries</w:t>
      </w:r>
      <w:r w:rsidRPr="00730126">
        <w:rPr>
          <w:sz w:val="12"/>
        </w:rPr>
        <w:t>¶</w:t>
      </w:r>
      <w:r w:rsidRPr="00730126">
        <w:rPr>
          <w:sz w:val="16"/>
        </w:rPr>
        <w:t xml:space="preserve"> A Bipartisan Response to the VA Scandal?</w:t>
      </w:r>
      <w:r w:rsidRPr="00730126">
        <w:rPr>
          <w:sz w:val="12"/>
        </w:rPr>
        <w:t>¶</w:t>
      </w:r>
      <w:r w:rsidRPr="00730126">
        <w:rPr>
          <w:sz w:val="16"/>
        </w:rPr>
        <w:t xml:space="preserve"> Obama and the Realities of Foreign Policy</w:t>
      </w:r>
      <w:r w:rsidRPr="00730126">
        <w:rPr>
          <w:sz w:val="12"/>
        </w:rPr>
        <w:t>¶</w:t>
      </w:r>
      <w:r w:rsidRPr="00730126">
        <w:rPr>
          <w:sz w:val="16"/>
        </w:rPr>
        <w:t xml:space="preserve"> What the VA Scandal and Medicare Cost Issues Have in Common</w:t>
      </w:r>
      <w:r w:rsidRPr="00730126">
        <w:rPr>
          <w:sz w:val="12"/>
        </w:rPr>
        <w:t>¶</w:t>
      </w:r>
      <w:r w:rsidRPr="00730126">
        <w:rPr>
          <w:sz w:val="16"/>
        </w:rPr>
        <w:t xml:space="preserve"> The </w:t>
      </w:r>
      <w:r w:rsidRPr="00730126">
        <w:rPr>
          <w:rStyle w:val="StyleBoldUnderline"/>
        </w:rPr>
        <w:t>GOP optimism is based on the large number of Senate seats now held by Democrats in “red states” that were carried by</w:t>
      </w:r>
      <w:r w:rsidRPr="00730126">
        <w:rPr>
          <w:sz w:val="16"/>
        </w:rPr>
        <w:t xml:space="preserve"> Republican presidential nominee Mitt </w:t>
      </w:r>
      <w:r w:rsidRPr="00730126">
        <w:rPr>
          <w:rStyle w:val="StyleBoldUnderline"/>
        </w:rPr>
        <w:t>Romney</w:t>
      </w:r>
      <w:r w:rsidRPr="00730126">
        <w:rPr>
          <w:sz w:val="16"/>
        </w:rPr>
        <w:t xml:space="preserve"> in 2012.</w:t>
      </w:r>
      <w:r w:rsidRPr="00730126">
        <w:rPr>
          <w:sz w:val="12"/>
        </w:rPr>
        <w:t>¶</w:t>
      </w:r>
      <w:r w:rsidRPr="00730126">
        <w:rPr>
          <w:sz w:val="16"/>
        </w:rPr>
        <w:t xml:space="preserve"> It’s not clear whether voters in those states will turn against Democrats in November solely because of the VA scandal.</w:t>
      </w:r>
      <w:r w:rsidRPr="00730126">
        <w:rPr>
          <w:sz w:val="12"/>
        </w:rPr>
        <w:t>¶</w:t>
      </w:r>
      <w:r w:rsidRPr="00730126">
        <w:rPr>
          <w:sz w:val="16"/>
        </w:rPr>
        <w:t xml:space="preserve"> But </w:t>
      </w:r>
      <w:r w:rsidRPr="00730126">
        <w:rPr>
          <w:rStyle w:val="StyleBoldUnderline"/>
        </w:rPr>
        <w:t>the VA scandal could become another piece of a GOP argument–along with the I</w:t>
      </w:r>
      <w:r w:rsidRPr="00730126">
        <w:rPr>
          <w:sz w:val="16"/>
        </w:rPr>
        <w:t xml:space="preserve">nternal </w:t>
      </w:r>
      <w:r w:rsidRPr="00730126">
        <w:rPr>
          <w:rStyle w:val="StyleBoldUnderline"/>
        </w:rPr>
        <w:t>R</w:t>
      </w:r>
      <w:r w:rsidRPr="00730126">
        <w:rPr>
          <w:sz w:val="16"/>
        </w:rPr>
        <w:t xml:space="preserve">evenue </w:t>
      </w:r>
      <w:r w:rsidRPr="00730126">
        <w:rPr>
          <w:rStyle w:val="StyleBoldUnderline"/>
        </w:rPr>
        <w:t>S</w:t>
      </w:r>
      <w:r w:rsidRPr="00730126">
        <w:rPr>
          <w:sz w:val="16"/>
        </w:rPr>
        <w:t xml:space="preserve">ervice </w:t>
      </w:r>
      <w:r w:rsidRPr="00730126">
        <w:rPr>
          <w:rStyle w:val="StyleBoldUnderline"/>
        </w:rPr>
        <w:t>scandal, Benghazi, and an economy recovering at a historically slow pace–that Mr. Obama and his congressional allies are not running things every well</w:t>
      </w:r>
      <w:r w:rsidRPr="00730126">
        <w:rPr>
          <w:sz w:val="16"/>
        </w:rPr>
        <w:t>.</w:t>
      </w:r>
      <w:r w:rsidRPr="00730126">
        <w:rPr>
          <w:sz w:val="12"/>
        </w:rPr>
        <w:t>¶</w:t>
      </w:r>
      <w:r w:rsidRPr="00730126">
        <w:rPr>
          <w:sz w:val="16"/>
        </w:rPr>
        <w:t xml:space="preserve"> Then again, it’s a long way to November.</w:t>
      </w:r>
      <w:r w:rsidRPr="00730126">
        <w:rPr>
          <w:sz w:val="12"/>
        </w:rPr>
        <w:t>¶</w:t>
      </w:r>
      <w:r w:rsidRPr="00730126">
        <w:rPr>
          <w:sz w:val="16"/>
        </w:rPr>
        <w:t xml:space="preserve"> No one knows whether the VA mess will still be in the public consciousness come Election Day. The IRS scandal has pretty much dropped off the radar.</w:t>
      </w:r>
      <w:r w:rsidRPr="00730126">
        <w:rPr>
          <w:sz w:val="12"/>
        </w:rPr>
        <w:t>¶</w:t>
      </w:r>
      <w:r w:rsidRPr="00730126">
        <w:rPr>
          <w:sz w:val="16"/>
        </w:rPr>
        <w:t xml:space="preserve"> </w:t>
      </w:r>
      <w:proofErr w:type="gramStart"/>
      <w:r w:rsidRPr="00730126">
        <w:rPr>
          <w:sz w:val="16"/>
        </w:rPr>
        <w:t>Yet</w:t>
      </w:r>
      <w:proofErr w:type="gramEnd"/>
      <w:r w:rsidRPr="00730126">
        <w:rPr>
          <w:sz w:val="16"/>
        </w:rPr>
        <w:t xml:space="preserve"> </w:t>
      </w:r>
      <w:r w:rsidRPr="00730126">
        <w:rPr>
          <w:rStyle w:val="StyleBoldUnderline"/>
        </w:rPr>
        <w:t>if Republicans can amass enough Obama administration missteps to convince voters in those red states their senators are part of the problem because of their party affiliation with the president, the VA scandal could prove to be a handy weapon for the GOP.</w:t>
      </w:r>
    </w:p>
    <w:p w14:paraId="59DD34AA" w14:textId="77777777" w:rsidR="00F3399E" w:rsidRDefault="00F3399E" w:rsidP="00F3399E"/>
    <w:p w14:paraId="163A459C" w14:textId="77777777" w:rsidR="0074051C" w:rsidRDefault="00510A52" w:rsidP="00510A52">
      <w:pPr>
        <w:pStyle w:val="Heading2"/>
      </w:pPr>
      <w:r w:rsidRPr="00510A52">
        <w:lastRenderedPageBreak/>
        <w:t>2NC AT: UQ over Link</w:t>
      </w:r>
    </w:p>
    <w:p w14:paraId="548D4212" w14:textId="77777777" w:rsidR="00510A52" w:rsidRDefault="00510A52" w:rsidP="00510A52"/>
    <w:p w14:paraId="4A2C828E" w14:textId="77777777" w:rsidR="00510A52" w:rsidRDefault="00510A52" w:rsidP="00510A52">
      <w:pPr>
        <w:pStyle w:val="Heading4"/>
      </w:pPr>
      <w:r>
        <w:t>UQ doesn’t overwhelm the link—a GOP win in the midterms isn’t certain—if economic growth strengthens over the coming months, it will give Democrats momentum going into November—that’s Dorning. It gives Democrats a talking point to re-focus media attention away from scandals hurting Obama’s approval rating</w:t>
      </w:r>
    </w:p>
    <w:p w14:paraId="28996F82" w14:textId="77777777" w:rsidR="00510A52" w:rsidRDefault="00510A52" w:rsidP="00510A52"/>
    <w:p w14:paraId="2157939D" w14:textId="77777777" w:rsidR="00510A52" w:rsidRDefault="00510A52" w:rsidP="00510A52"/>
    <w:p w14:paraId="37C6A928" w14:textId="77777777" w:rsidR="001E411B" w:rsidRDefault="001E411B" w:rsidP="0074051C">
      <w:pPr>
        <w:rPr>
          <w:rStyle w:val="StyleBoldUnderline"/>
        </w:rPr>
      </w:pPr>
    </w:p>
    <w:p w14:paraId="5B542312" w14:textId="77777777" w:rsidR="00F3399E" w:rsidRDefault="00F3399E" w:rsidP="00786B6E">
      <w:pPr>
        <w:pStyle w:val="Heading1"/>
        <w:pBdr>
          <w:bottom w:val="single" w:sz="24" w:space="0" w:color="auto"/>
        </w:pBdr>
      </w:pPr>
      <w:r>
        <w:lastRenderedPageBreak/>
        <w:t>Link</w:t>
      </w:r>
    </w:p>
    <w:p w14:paraId="45D24494" w14:textId="77777777" w:rsidR="00F3399E" w:rsidRDefault="00F3399E" w:rsidP="00F3399E"/>
    <w:p w14:paraId="2E9DAFD8" w14:textId="77777777" w:rsidR="00CC1509" w:rsidRDefault="00CB261B" w:rsidP="00E406DF">
      <w:pPr>
        <w:pStyle w:val="Heading2"/>
      </w:pPr>
      <w:r>
        <w:lastRenderedPageBreak/>
        <w:t xml:space="preserve">2NC </w:t>
      </w:r>
      <w:r w:rsidR="0094647E">
        <w:t xml:space="preserve">Developmet </w:t>
      </w:r>
      <w:r>
        <w:t>Link—Ocean Pop</w:t>
      </w:r>
    </w:p>
    <w:p w14:paraId="726FAF48" w14:textId="77777777" w:rsidR="00CB261B" w:rsidRDefault="00CC1509" w:rsidP="00CC1509">
      <w:pPr>
        <w:pStyle w:val="Heading3"/>
      </w:pPr>
      <w:r>
        <w:lastRenderedPageBreak/>
        <w:t>2NC Development Link—</w:t>
      </w:r>
      <w:r w:rsidR="00CB261B">
        <w:t>Ov</w:t>
      </w:r>
    </w:p>
    <w:p w14:paraId="41A457BD" w14:textId="77777777" w:rsidR="00CB261B" w:rsidRDefault="00CB261B" w:rsidP="00CB261B"/>
    <w:p w14:paraId="58C6CDCB" w14:textId="77777777" w:rsidR="00CB261B" w:rsidRPr="00CB261B" w:rsidRDefault="00CB261B" w:rsidP="00CB261B"/>
    <w:p w14:paraId="5DD1C04F" w14:textId="77777777" w:rsidR="00CB261B" w:rsidRDefault="00CB261B" w:rsidP="00F931B9">
      <w:pPr>
        <w:pStyle w:val="Heading4"/>
      </w:pPr>
      <w:r>
        <w:t>Increasing ocean development is popular—attention around a new initiative like the plan would cause the public to realize the interconnection between a “blue economy” and wellbeing—that’s Bugel</w:t>
      </w:r>
    </w:p>
    <w:p w14:paraId="52CB6F30" w14:textId="77777777" w:rsidR="00F931B9" w:rsidRPr="00F931B9" w:rsidRDefault="00F931B9" w:rsidP="00F931B9"/>
    <w:p w14:paraId="61757221" w14:textId="77777777" w:rsidR="00CB261B" w:rsidRDefault="00CB261B" w:rsidP="00F931B9">
      <w:pPr>
        <w:pStyle w:val="Heading4"/>
      </w:pPr>
      <w:r>
        <w:t>1. Marine industries and jobs have a significant financial impact on coastal watershed countries—which accounts for more than half of all Americans</w:t>
      </w:r>
    </w:p>
    <w:p w14:paraId="71A85931" w14:textId="77777777" w:rsidR="00F931B9" w:rsidRPr="00F931B9" w:rsidRDefault="00F931B9" w:rsidP="00F931B9"/>
    <w:p w14:paraId="62729AA5" w14:textId="77777777" w:rsidR="00CB261B" w:rsidRDefault="00CB261B" w:rsidP="00F931B9">
      <w:pPr>
        <w:pStyle w:val="Heading4"/>
      </w:pPr>
      <w:r>
        <w:t>2. Passionate advocates and sound science will cause a rallying effect and necessary enthusiasm to change doubter’s minds</w:t>
      </w:r>
    </w:p>
    <w:p w14:paraId="61A390DE" w14:textId="77777777" w:rsidR="00CB261B" w:rsidRDefault="00CB261B" w:rsidP="00CB261B"/>
    <w:p w14:paraId="5AF98830" w14:textId="77777777" w:rsidR="00CB261B" w:rsidRDefault="00AA34AB" w:rsidP="00CB261B">
      <w:pPr>
        <w:pStyle w:val="Heading4"/>
      </w:pPr>
      <w:r>
        <w:t xml:space="preserve">The </w:t>
      </w:r>
      <w:r w:rsidR="00F931B9">
        <w:t xml:space="preserve">National Ocean Policy translates into public support through bottom-up </w:t>
      </w:r>
      <w:r>
        <w:t>coordination with the public</w:t>
      </w:r>
    </w:p>
    <w:p w14:paraId="31EA76B9" w14:textId="77777777" w:rsidR="00CB261B" w:rsidRPr="004C5D12" w:rsidRDefault="00CB261B" w:rsidP="00CB261B">
      <w:pPr>
        <w:rPr>
          <w:rStyle w:val="StyleStyleBold12pt"/>
        </w:rPr>
      </w:pPr>
      <w:r w:rsidRPr="004C5D12">
        <w:rPr>
          <w:rStyle w:val="StyleStyleBold12pt"/>
        </w:rPr>
        <w:t xml:space="preserve">Moran 14 </w:t>
      </w:r>
    </w:p>
    <w:p w14:paraId="0AD97685" w14:textId="77777777" w:rsidR="00CB261B" w:rsidRPr="004C5D12" w:rsidRDefault="00CB261B" w:rsidP="00CB261B">
      <w:r w:rsidRPr="004C5D12">
        <w:t>Dr. S. Bradley, Acting Director, National Ocean Council Office, Executive Office of the President, "Strengthening America’s Ocean Economy: The National Ocean Policy", January 2014, www.sea-technology.com/features/2014/0114/8_Moran.php</w:t>
      </w:r>
    </w:p>
    <w:p w14:paraId="53A48197" w14:textId="77777777" w:rsidR="00CB261B" w:rsidRPr="00232563" w:rsidRDefault="00CB261B" w:rsidP="00CB261B">
      <w:pPr>
        <w:rPr>
          <w:rStyle w:val="StyleBoldUnderline"/>
        </w:rPr>
      </w:pPr>
      <w:r w:rsidRPr="00AA34AB">
        <w:rPr>
          <w:sz w:val="16"/>
        </w:rPr>
        <w:t xml:space="preserve">Last April, </w:t>
      </w:r>
      <w:r w:rsidRPr="008F3952">
        <w:rPr>
          <w:rStyle w:val="StyleBoldUnderline"/>
          <w:highlight w:val="yellow"/>
        </w:rPr>
        <w:t>the</w:t>
      </w:r>
      <w:r w:rsidRPr="00232563">
        <w:rPr>
          <w:rStyle w:val="StyleBoldUnderline"/>
        </w:rPr>
        <w:t xml:space="preserve"> National Ocean Council</w:t>
      </w:r>
      <w:r w:rsidRPr="00AA34AB">
        <w:rPr>
          <w:sz w:val="16"/>
        </w:rPr>
        <w:t xml:space="preserve"> (</w:t>
      </w:r>
      <w:r w:rsidRPr="008F3952">
        <w:rPr>
          <w:rStyle w:val="StyleBoldUnderline"/>
          <w:highlight w:val="yellow"/>
        </w:rPr>
        <w:t>NOC</w:t>
      </w:r>
      <w:r w:rsidRPr="00AA34AB">
        <w:rPr>
          <w:sz w:val="16"/>
        </w:rPr>
        <w:t>)—composed of representatives from those 27 federal agencies, departments, and offices—</w:t>
      </w:r>
      <w:r w:rsidRPr="00232563">
        <w:rPr>
          <w:rStyle w:val="StyleBoldUnderline"/>
        </w:rPr>
        <w:t xml:space="preserve">issued its </w:t>
      </w:r>
      <w:r w:rsidRPr="008F3952">
        <w:rPr>
          <w:rStyle w:val="StyleBoldUnderline"/>
          <w:highlight w:val="yellow"/>
        </w:rPr>
        <w:t>Implementation Plan</w:t>
      </w:r>
      <w:r w:rsidRPr="00232563">
        <w:rPr>
          <w:rStyle w:val="StyleBoldUnderline"/>
        </w:rPr>
        <w:t xml:space="preserve">, </w:t>
      </w:r>
      <w:r w:rsidRPr="008F3952">
        <w:rPr>
          <w:rStyle w:val="StyleBoldUnderline"/>
          <w:highlight w:val="yellow"/>
        </w:rPr>
        <w:t xml:space="preserve">translating the National Ocean Policy into </w:t>
      </w:r>
      <w:r w:rsidRPr="008F3952">
        <w:rPr>
          <w:rStyle w:val="Emphasis"/>
          <w:highlight w:val="yellow"/>
        </w:rPr>
        <w:t>on-the-ground actions</w:t>
      </w:r>
      <w:r w:rsidRPr="008F3952">
        <w:rPr>
          <w:sz w:val="16"/>
          <w:highlight w:val="yellow"/>
        </w:rPr>
        <w:t xml:space="preserve">. </w:t>
      </w:r>
      <w:r w:rsidRPr="008F3952">
        <w:rPr>
          <w:rStyle w:val="StyleBoldUnderline"/>
          <w:highlight w:val="yellow"/>
        </w:rPr>
        <w:t>The</w:t>
      </w:r>
      <w:r w:rsidRPr="00232563">
        <w:rPr>
          <w:rStyle w:val="StyleBoldUnderline"/>
        </w:rPr>
        <w:t xml:space="preserve"> Implementation </w:t>
      </w:r>
      <w:r w:rsidRPr="008F3952">
        <w:rPr>
          <w:rStyle w:val="StyleBoldUnderline"/>
          <w:highlight w:val="yellow"/>
        </w:rPr>
        <w:t>Plan endorsed</w:t>
      </w:r>
      <w:r w:rsidRPr="00232563">
        <w:rPr>
          <w:rStyle w:val="StyleBoldUnderline"/>
        </w:rPr>
        <w:t xml:space="preserve"> the concept of voluntary regional marine planning, </w:t>
      </w:r>
      <w:r w:rsidRPr="008F3952">
        <w:rPr>
          <w:rStyle w:val="StyleBoldUnderline"/>
          <w:highlight w:val="yellow"/>
        </w:rPr>
        <w:t>a</w:t>
      </w:r>
      <w:r w:rsidRPr="00232563">
        <w:rPr>
          <w:rStyle w:val="StyleBoldUnderline"/>
        </w:rPr>
        <w:t xml:space="preserve"> transparent, </w:t>
      </w:r>
      <w:r w:rsidRPr="008F3952">
        <w:rPr>
          <w:rStyle w:val="Emphasis"/>
          <w:highlight w:val="yellow"/>
        </w:rPr>
        <w:t>bottom-up</w:t>
      </w:r>
      <w:r w:rsidRPr="008F3952">
        <w:rPr>
          <w:rStyle w:val="StyleBoldUnderline"/>
          <w:highlight w:val="yellow"/>
        </w:rPr>
        <w:t xml:space="preserve"> approach to coordinating activities that can help regions grow their economies and support</w:t>
      </w:r>
      <w:r w:rsidRPr="00232563">
        <w:rPr>
          <w:rStyle w:val="StyleBoldUnderline"/>
        </w:rPr>
        <w:t xml:space="preserve"> their </w:t>
      </w:r>
      <w:r w:rsidRPr="008F3952">
        <w:rPr>
          <w:rStyle w:val="StyleBoldUnderline"/>
          <w:highlight w:val="yellow"/>
        </w:rPr>
        <w:t>coastal communities</w:t>
      </w:r>
      <w:r w:rsidRPr="00232563">
        <w:rPr>
          <w:rStyle w:val="StyleBoldUnderline"/>
        </w:rPr>
        <w:t xml:space="preserve"> while protecting and conserving their ocean and coastal ecosystems. Regions that want to do marine planning establish regional planning bodies, jointly led by federal, state and tribal members. Stakeholder engagement, </w:t>
      </w:r>
      <w:r w:rsidRPr="008F3952">
        <w:rPr>
          <w:rStyle w:val="StyleBoldUnderline"/>
          <w:highlight w:val="yellow"/>
        </w:rPr>
        <w:t>public participation</w:t>
      </w:r>
      <w:r w:rsidRPr="00232563">
        <w:rPr>
          <w:rStyle w:val="StyleBoldUnderline"/>
        </w:rPr>
        <w:t xml:space="preserve">, and information </w:t>
      </w:r>
      <w:r w:rsidRPr="008F3952">
        <w:rPr>
          <w:rStyle w:val="StyleBoldUnderline"/>
          <w:highlight w:val="yellow"/>
        </w:rPr>
        <w:t>from a wide variety of sources</w:t>
      </w:r>
      <w:r w:rsidRPr="00232563">
        <w:rPr>
          <w:rStyle w:val="StyleBoldUnderline"/>
        </w:rPr>
        <w:t xml:space="preserve">, including scientists, technical experts, industry, government agencies and native communities, </w:t>
      </w:r>
      <w:r w:rsidRPr="008F3952">
        <w:rPr>
          <w:rStyle w:val="StyleBoldUnderline"/>
          <w:highlight w:val="yellow"/>
        </w:rPr>
        <w:t>are vitally important</w:t>
      </w:r>
      <w:r w:rsidRPr="00232563">
        <w:rPr>
          <w:rStyle w:val="StyleBoldUnderline"/>
        </w:rPr>
        <w:t xml:space="preserve"> to the process to ensure marine planning is based on a full understanding of the range of interests and activities in the region</w:t>
      </w:r>
      <w:r w:rsidRPr="00AA34AB">
        <w:rPr>
          <w:sz w:val="16"/>
        </w:rPr>
        <w:t xml:space="preserve">. The National Ocean Council recognizes that there is a wide variety of ocean users, industries and interests, and that even within any particular group, perspectives may differ greatly. For that reason, when </w:t>
      </w:r>
      <w:r w:rsidRPr="008F3952">
        <w:rPr>
          <w:rStyle w:val="StyleBoldUnderline"/>
          <w:highlight w:val="yellow"/>
        </w:rPr>
        <w:t>the Council</w:t>
      </w:r>
      <w:r w:rsidRPr="00AA34AB">
        <w:rPr>
          <w:sz w:val="16"/>
        </w:rPr>
        <w:t xml:space="preserve"> issued a marine planning handbook in August, it </w:t>
      </w:r>
      <w:r w:rsidRPr="008F3952">
        <w:rPr>
          <w:rStyle w:val="StyleBoldUnderline"/>
          <w:highlight w:val="yellow"/>
        </w:rPr>
        <w:t>made clear that</w:t>
      </w:r>
      <w:r w:rsidRPr="00232563">
        <w:rPr>
          <w:rStyle w:val="StyleBoldUnderline"/>
        </w:rPr>
        <w:t xml:space="preserve"> regional planning bodies should operate in an open, science-based and cooperative environment—one in which all stakeholders and </w:t>
      </w:r>
      <w:r w:rsidRPr="008F3952">
        <w:rPr>
          <w:rStyle w:val="StyleBoldUnderline"/>
          <w:highlight w:val="yellow"/>
        </w:rPr>
        <w:t>the general public are guaranteed the opportunity to inform</w:t>
      </w:r>
      <w:r w:rsidRPr="00232563">
        <w:rPr>
          <w:rStyle w:val="StyleBoldUnderline"/>
        </w:rPr>
        <w:t xml:space="preserve"> marine plans by sharing data, information and </w:t>
      </w:r>
      <w:r w:rsidRPr="008F3952">
        <w:rPr>
          <w:rStyle w:val="StyleBoldUnderline"/>
          <w:highlight w:val="yellow"/>
        </w:rPr>
        <w:t>perspectives</w:t>
      </w:r>
      <w:r w:rsidRPr="00232563">
        <w:rPr>
          <w:rStyle w:val="StyleBoldUnderline"/>
        </w:rPr>
        <w:t xml:space="preserve">. </w:t>
      </w:r>
    </w:p>
    <w:p w14:paraId="690C5D50" w14:textId="77777777" w:rsidR="00CB261B" w:rsidRPr="00CB261B" w:rsidRDefault="00CB261B" w:rsidP="00CB261B"/>
    <w:p w14:paraId="1A64AFA4" w14:textId="77777777" w:rsidR="00E406DF" w:rsidRDefault="00E406DF" w:rsidP="00CC1509">
      <w:pPr>
        <w:pStyle w:val="Heading3"/>
      </w:pPr>
      <w:r>
        <w:lastRenderedPageBreak/>
        <w:t xml:space="preserve">Link—Generic </w:t>
      </w:r>
      <w:r w:rsidR="00B16ADB">
        <w:t>Develop Pop</w:t>
      </w:r>
    </w:p>
    <w:p w14:paraId="23B2D76F" w14:textId="77777777" w:rsidR="00B16FFC" w:rsidRDefault="00B16FFC" w:rsidP="00B16FFC"/>
    <w:p w14:paraId="1EFF8149" w14:textId="77777777" w:rsidR="0094647E" w:rsidRDefault="00B16ADB" w:rsidP="00B16ADB">
      <w:pPr>
        <w:pStyle w:val="Heading4"/>
      </w:pPr>
      <w:r>
        <w:t>Ocean development is popular—their evidence doesn’t assume new efforts to increase ocean literacy and public participation</w:t>
      </w:r>
    </w:p>
    <w:p w14:paraId="4B0F9DB1" w14:textId="77777777" w:rsidR="0094647E" w:rsidRPr="0094647E" w:rsidRDefault="0094647E" w:rsidP="00B16FFC">
      <w:pPr>
        <w:rPr>
          <w:rStyle w:val="StyleStyleBold12pt"/>
        </w:rPr>
      </w:pPr>
      <w:r w:rsidRPr="0094647E">
        <w:rPr>
          <w:rStyle w:val="StyleStyleBold12pt"/>
        </w:rPr>
        <w:t xml:space="preserve">UNESCO 14 </w:t>
      </w:r>
    </w:p>
    <w:p w14:paraId="312176C7" w14:textId="77777777" w:rsidR="00B16FFC" w:rsidRPr="00B16FFC" w:rsidRDefault="0094647E" w:rsidP="00B16FFC">
      <w:r w:rsidRPr="0094647E">
        <w:t>United Nations Educational, Scientific and Cultural Organization, UNESCO and Nausicaá deepen Partnership for the Ocean" June 10 2014, www.unesco.org/new/en/media-services/single-view/news/unesco_and_nausicaa_deepen_partnership_for_the_ocean/back/9597/#.U65jafldW5o</w:t>
      </w:r>
    </w:p>
    <w:p w14:paraId="6BD68436" w14:textId="77777777" w:rsidR="0094647E" w:rsidRPr="00B16ADB" w:rsidRDefault="0094647E" w:rsidP="0094647E">
      <w:pPr>
        <w:rPr>
          <w:sz w:val="16"/>
        </w:rPr>
      </w:pPr>
      <w:r w:rsidRPr="008F3952">
        <w:rPr>
          <w:rStyle w:val="StyleBoldUnderline"/>
          <w:highlight w:val="yellow"/>
        </w:rPr>
        <w:t>UNESCO and Nausicaá have been</w:t>
      </w:r>
      <w:r w:rsidRPr="00B16ADB">
        <w:rPr>
          <w:sz w:val="16"/>
        </w:rPr>
        <w:t xml:space="preserve"> working closely since 1998, when the 1</w:t>
      </w:r>
      <w:r w:rsidRPr="00B16ADB">
        <w:rPr>
          <w:sz w:val="16"/>
          <w:vertAlign w:val="superscript"/>
        </w:rPr>
        <w:t>st</w:t>
      </w:r>
      <w:r w:rsidR="00B16ADB" w:rsidRPr="00B16ADB">
        <w:rPr>
          <w:sz w:val="16"/>
        </w:rPr>
        <w:t xml:space="preserve"> </w:t>
      </w:r>
      <w:r w:rsidRPr="00B16ADB">
        <w:rPr>
          <w:sz w:val="16"/>
        </w:rPr>
        <w:t xml:space="preserve">global forum of ocean museums, science centres and aquariums was organized under Nausicaá’s leadership with the support of the Intergovernmental Oceanographic Commission of UNESCO (UNESCO-IOC). This 1st meeting led to the creation of the World Ocean Network, an alliance of over 250 organizations worldwide, </w:t>
      </w:r>
      <w:r w:rsidRPr="008F3952">
        <w:rPr>
          <w:rStyle w:val="StyleBoldUnderline"/>
          <w:highlight w:val="yellow"/>
        </w:rPr>
        <w:t>aiming to educate the general public on ocean-related issues and to promote the sustainable use of ocean resources.</w:t>
      </w:r>
      <w:r w:rsidRPr="00B16ADB">
        <w:rPr>
          <w:sz w:val="16"/>
        </w:rPr>
        <w:t xml:space="preserve"> Together, UNESCO and Nausicaá have striven </w:t>
      </w:r>
      <w:r w:rsidRPr="008F3952">
        <w:rPr>
          <w:rStyle w:val="StyleBoldUnderline"/>
          <w:highlight w:val="yellow"/>
        </w:rPr>
        <w:t>to mobilize</w:t>
      </w:r>
      <w:r w:rsidRPr="00B16ADB">
        <w:rPr>
          <w:sz w:val="16"/>
        </w:rPr>
        <w:t xml:space="preserve"> decision makers, stakeholders, and </w:t>
      </w:r>
      <w:r w:rsidRPr="008F3952">
        <w:rPr>
          <w:rStyle w:val="StyleBoldUnderline"/>
          <w:highlight w:val="yellow"/>
        </w:rPr>
        <w:t>the general public on global issues related to the ocean through targeted activities</w:t>
      </w:r>
      <w:r w:rsidRPr="00B16ADB">
        <w:rPr>
          <w:sz w:val="16"/>
        </w:rPr>
        <w:t xml:space="preserve">, notably during international fora, including the Global Ocean Forums, the 2012 United Nations Conference on Sustainable Development (Rio+20), the United Nations Conferences on Climate Change and World Ocean Days. </w:t>
      </w:r>
      <w:r w:rsidRPr="008F3952">
        <w:rPr>
          <w:rStyle w:val="StyleBoldUnderline"/>
          <w:highlight w:val="yellow"/>
        </w:rPr>
        <w:t>The new</w:t>
      </w:r>
      <w:r w:rsidRPr="00B16ADB">
        <w:rPr>
          <w:sz w:val="16"/>
        </w:rPr>
        <w:t xml:space="preserve">ly signed </w:t>
      </w:r>
      <w:r w:rsidRPr="008F3952">
        <w:rPr>
          <w:rStyle w:val="StyleBoldUnderline"/>
          <w:highlight w:val="yellow"/>
        </w:rPr>
        <w:t>partnership will include joint efforts in education for sustainable development</w:t>
      </w:r>
      <w:r w:rsidRPr="00B16ADB">
        <w:rPr>
          <w:sz w:val="16"/>
        </w:rPr>
        <w:t xml:space="preserve">. Through its Intergovernmental Oceanographic Commission, UNESCO will support the extension of Nausicaá’s outreach programme, focusing on climate change and on the High Seas. </w:t>
      </w:r>
      <w:r w:rsidRPr="008F3952">
        <w:rPr>
          <w:rStyle w:val="StyleBoldUnderline"/>
          <w:highlight w:val="yellow"/>
        </w:rPr>
        <w:t>The promotion of ocean literacy will continue to be at the center of these</w:t>
      </w:r>
      <w:r w:rsidRPr="00B16ADB">
        <w:rPr>
          <w:sz w:val="16"/>
        </w:rPr>
        <w:t xml:space="preserve"> joint </w:t>
      </w:r>
      <w:r w:rsidRPr="008F3952">
        <w:rPr>
          <w:rStyle w:val="StyleBoldUnderline"/>
          <w:highlight w:val="yellow"/>
        </w:rPr>
        <w:t>efforts, including activities to engage the public as ‘ocean citizens.’</w:t>
      </w:r>
      <w:r w:rsidRPr="00B16ADB">
        <w:rPr>
          <w:sz w:val="16"/>
        </w:rPr>
        <w:t xml:space="preserve"> “Sustainable development is not possible on earth without sustainable development of the ocean,” said the Director-General. “Together, we have the power to safeguard the ocean”. Nausicaá will play an active role in the Ocean and Climate Platform 2015, launched at UNESCO on the same </w:t>
      </w:r>
      <w:r w:rsidRPr="00B16ADB">
        <w:rPr>
          <w:rStyle w:val="StyleBoldUnderline"/>
        </w:rPr>
        <w:t>day. The Platform will bring together the research community and civil society organizations, with the aim of placing the ocean at the heart of international debate on climate</w:t>
      </w:r>
      <w:r w:rsidRPr="00B16ADB">
        <w:rPr>
          <w:sz w:val="16"/>
        </w:rPr>
        <w:t xml:space="preserve"> change. </w:t>
      </w:r>
      <w:r w:rsidRPr="00B16ADB">
        <w:rPr>
          <w:rStyle w:val="StyleBoldUnderline"/>
        </w:rPr>
        <w:t>The ocean regulates the climate, absorbs over one quarter of carbon emissions and is the main source of oxygen in the world</w:t>
      </w:r>
      <w:r w:rsidRPr="00B16ADB">
        <w:rPr>
          <w:sz w:val="16"/>
        </w:rPr>
        <w:t xml:space="preserve">. As such, </w:t>
      </w:r>
      <w:r w:rsidRPr="00B16ADB">
        <w:rPr>
          <w:rStyle w:val="StyleBoldUnderline"/>
        </w:rPr>
        <w:t xml:space="preserve">it must be </w:t>
      </w:r>
      <w:r w:rsidRPr="008F3952">
        <w:rPr>
          <w:rStyle w:val="StyleBoldUnderline"/>
          <w:highlight w:val="yellow"/>
        </w:rPr>
        <w:t>part of the solution as States shape a new agenda for sustainable development</w:t>
      </w:r>
      <w:r w:rsidRPr="00B16ADB">
        <w:rPr>
          <w:sz w:val="16"/>
        </w:rPr>
        <w:t>. “This platform is a crucial tool to highlight the ocean as a source of sustainable solutions to climate change, to weigh in the public debate and to fuel negotiations,” declared the Director-General.</w:t>
      </w:r>
    </w:p>
    <w:p w14:paraId="1F9AF63E" w14:textId="77777777" w:rsidR="00F3399E" w:rsidRPr="00855D4F" w:rsidRDefault="00F3399E" w:rsidP="00F3399E"/>
    <w:p w14:paraId="16E56E49" w14:textId="77777777" w:rsidR="00E406DF" w:rsidRDefault="00E406DF" w:rsidP="00CC1509">
      <w:pPr>
        <w:pStyle w:val="Heading3"/>
      </w:pPr>
      <w:r>
        <w:lastRenderedPageBreak/>
        <w:t>Link—Offshore Drilling</w:t>
      </w:r>
      <w:r w:rsidR="00B16ADB">
        <w:t xml:space="preserve"> Pop</w:t>
      </w:r>
    </w:p>
    <w:p w14:paraId="7AC49E1D" w14:textId="77777777" w:rsidR="00F3399E" w:rsidRDefault="00F3399E" w:rsidP="00F3399E"/>
    <w:p w14:paraId="63F2B632" w14:textId="77777777" w:rsidR="00AA34AB" w:rsidRPr="00692FF1" w:rsidRDefault="00AA34AB" w:rsidP="00AA34AB">
      <w:pPr>
        <w:pStyle w:val="Heading4"/>
      </w:pPr>
      <w:r>
        <w:t>Offshore drilling is popular—the majority of polled voters across party lines supported increasing development policy due to the economic benefits—API has specifically been successful in public campaigning</w:t>
      </w:r>
    </w:p>
    <w:p w14:paraId="71447926" w14:textId="77777777" w:rsidR="00AA34AB" w:rsidRPr="0083612F" w:rsidRDefault="00AA34AB" w:rsidP="00AA34AB">
      <w:pPr>
        <w:rPr>
          <w:rStyle w:val="StyleStyleBold12pt"/>
        </w:rPr>
      </w:pPr>
      <w:r w:rsidRPr="0083612F">
        <w:rPr>
          <w:rStyle w:val="StyleStyleBold12pt"/>
        </w:rPr>
        <w:t xml:space="preserve">Boman 12 </w:t>
      </w:r>
    </w:p>
    <w:p w14:paraId="6AE8909A" w14:textId="77777777" w:rsidR="00AA34AB" w:rsidRDefault="00AA34AB" w:rsidP="00AA34AB">
      <w:r w:rsidRPr="0083612F">
        <w:t>Karen, Senior Editor at Rigzone.com, "API: Poll Shows US Voters Link Energy Development, Economic Recovery", Aug 14 2012, www.rigzone.com/news/oil_gas/a/119997/API_Poll_Shows_US_Voters_Link_Energy_Development_Economic_Recovery</w:t>
      </w:r>
    </w:p>
    <w:p w14:paraId="77005010" w14:textId="77777777" w:rsidR="00AA34AB" w:rsidRPr="00AA34AB" w:rsidRDefault="00AA34AB" w:rsidP="00AA34AB">
      <w:pPr>
        <w:rPr>
          <w:sz w:val="16"/>
        </w:rPr>
      </w:pPr>
      <w:r w:rsidRPr="00AA34AB">
        <w:rPr>
          <w:sz w:val="16"/>
        </w:rPr>
        <w:t xml:space="preserve">A recent poll by the American Petroleum Institute (API) found that </w:t>
      </w:r>
      <w:r w:rsidRPr="008F3952">
        <w:rPr>
          <w:rStyle w:val="StyleBoldUnderline"/>
          <w:highlight w:val="yellow"/>
        </w:rPr>
        <w:t>U.S. voters favor increased access to domestic</w:t>
      </w:r>
      <w:r w:rsidRPr="00007F51">
        <w:rPr>
          <w:rStyle w:val="StyleBoldUnderline"/>
        </w:rPr>
        <w:t xml:space="preserve"> oil and </w:t>
      </w:r>
      <w:r w:rsidRPr="008F3952">
        <w:rPr>
          <w:rStyle w:val="StyleBoldUnderline"/>
          <w:highlight w:val="yellow"/>
        </w:rPr>
        <w:t>gas resources</w:t>
      </w:r>
      <w:r w:rsidRPr="00007F51">
        <w:rPr>
          <w:rStyle w:val="StyleBoldUnderline"/>
        </w:rPr>
        <w:t xml:space="preserve">, and see oil and gas development </w:t>
      </w:r>
      <w:r w:rsidRPr="008F3952">
        <w:rPr>
          <w:rStyle w:val="StyleBoldUnderline"/>
          <w:highlight w:val="yellow"/>
        </w:rPr>
        <w:t>as a way to create jobs. Seventy-one percent</w:t>
      </w:r>
      <w:r w:rsidRPr="00AA34AB">
        <w:rPr>
          <w:sz w:val="16"/>
        </w:rPr>
        <w:t xml:space="preserve"> of the 1,016 registered voters </w:t>
      </w:r>
      <w:r w:rsidRPr="00007F51">
        <w:rPr>
          <w:rStyle w:val="StyleBoldUnderline"/>
        </w:rPr>
        <w:t>polled</w:t>
      </w:r>
      <w:r w:rsidRPr="00AA34AB">
        <w:rPr>
          <w:sz w:val="16"/>
        </w:rPr>
        <w:t xml:space="preserve"> by Harris Interactive in telephone interviews throughout the United States from August 9-12 </w:t>
      </w:r>
      <w:r w:rsidRPr="00007F51">
        <w:rPr>
          <w:rStyle w:val="StyleBoldUnderline"/>
        </w:rPr>
        <w:t xml:space="preserve">said they </w:t>
      </w:r>
      <w:r w:rsidRPr="008F3952">
        <w:rPr>
          <w:rStyle w:val="StyleBoldUnderline"/>
          <w:highlight w:val="yellow"/>
        </w:rPr>
        <w:t>supported</w:t>
      </w:r>
      <w:r w:rsidRPr="00007F51">
        <w:rPr>
          <w:rStyle w:val="StyleBoldUnderline"/>
        </w:rPr>
        <w:t xml:space="preserve"> opening </w:t>
      </w:r>
      <w:r w:rsidRPr="008F3952">
        <w:rPr>
          <w:rStyle w:val="StyleBoldUnderline"/>
          <w:highlight w:val="yellow"/>
        </w:rPr>
        <w:t>more</w:t>
      </w:r>
      <w:r w:rsidRPr="00007F51">
        <w:rPr>
          <w:rStyle w:val="StyleBoldUnderline"/>
        </w:rPr>
        <w:t xml:space="preserve"> U.S. oil and </w:t>
      </w:r>
      <w:r w:rsidRPr="008F3952">
        <w:rPr>
          <w:rStyle w:val="StyleBoldUnderline"/>
          <w:highlight w:val="yellow"/>
        </w:rPr>
        <w:t>natural gas resources for development</w:t>
      </w:r>
      <w:r w:rsidRPr="00AA34AB">
        <w:rPr>
          <w:sz w:val="16"/>
        </w:rPr>
        <w:t xml:space="preserve">. Republican voters and voters aged 55 years and older favored opening more oil and gas resource development. </w:t>
      </w:r>
      <w:r w:rsidRPr="00007F51">
        <w:rPr>
          <w:rStyle w:val="StyleBoldUnderline"/>
        </w:rPr>
        <w:t xml:space="preserve">Eighty-five percent of Republican </w:t>
      </w:r>
      <w:proofErr w:type="gramStart"/>
      <w:r w:rsidRPr="00007F51">
        <w:rPr>
          <w:rStyle w:val="StyleBoldUnderline"/>
        </w:rPr>
        <w:t>voters</w:t>
      </w:r>
      <w:proofErr w:type="gramEnd"/>
      <w:r w:rsidRPr="00007F51">
        <w:rPr>
          <w:rStyle w:val="StyleBoldUnderline"/>
        </w:rPr>
        <w:t xml:space="preserve"> polled strongly or somewhat agreed with increasing access to U.S. energy resources</w:t>
      </w:r>
      <w:r w:rsidRPr="00AA34AB">
        <w:rPr>
          <w:sz w:val="16"/>
        </w:rPr>
        <w:t xml:space="preserve">, while 73 percent of voters over the age of 55 strongly or somewhat agreed with increased access. The poll also found that: </w:t>
      </w:r>
      <w:r w:rsidRPr="008F3952">
        <w:rPr>
          <w:rStyle w:val="StyleBoldUnderline"/>
          <w:highlight w:val="yellow"/>
        </w:rPr>
        <w:t>72 percent of independent voters</w:t>
      </w:r>
      <w:r w:rsidRPr="00007F51">
        <w:rPr>
          <w:rStyle w:val="StyleBoldUnderline"/>
        </w:rPr>
        <w:t xml:space="preserve"> either strongly or somewhat </w:t>
      </w:r>
      <w:r w:rsidRPr="008F3952">
        <w:rPr>
          <w:rStyle w:val="StyleBoldUnderline"/>
          <w:highlight w:val="yellow"/>
        </w:rPr>
        <w:t>agreed</w:t>
      </w:r>
      <w:r w:rsidRPr="00007F51">
        <w:rPr>
          <w:rStyle w:val="StyleBoldUnderline"/>
        </w:rPr>
        <w:t xml:space="preserve"> with increased access to oil and gas resources </w:t>
      </w:r>
      <w:r w:rsidRPr="008F3952">
        <w:rPr>
          <w:rStyle w:val="StyleBoldUnderline"/>
          <w:highlight w:val="yellow"/>
        </w:rPr>
        <w:t>60 percent of Democrats</w:t>
      </w:r>
      <w:r w:rsidRPr="00007F51">
        <w:rPr>
          <w:rStyle w:val="StyleBoldUnderline"/>
        </w:rPr>
        <w:t xml:space="preserve"> strongly or somewhat agreed with increased access to oil and gas resources</w:t>
      </w:r>
      <w:r w:rsidRPr="00AA34AB">
        <w:rPr>
          <w:sz w:val="16"/>
        </w:rPr>
        <w:t xml:space="preserve"> 72 percent of voters aged 35-54 strongly or somewhat agreed with increased access 66 percent of votes aged 18-34 strongly or somewhat agreed with increased access </w:t>
      </w:r>
      <w:r w:rsidRPr="008F3952">
        <w:rPr>
          <w:rStyle w:val="StyleBoldUnderline"/>
          <w:highlight w:val="yellow"/>
        </w:rPr>
        <w:t>Ninety percent</w:t>
      </w:r>
      <w:r w:rsidRPr="00007F51">
        <w:rPr>
          <w:rStyle w:val="StyleBoldUnderline"/>
        </w:rPr>
        <w:t xml:space="preserve"> of those voters </w:t>
      </w:r>
      <w:r w:rsidRPr="008F3952">
        <w:rPr>
          <w:rStyle w:val="StyleBoldUnderline"/>
          <w:highlight w:val="yellow"/>
        </w:rPr>
        <w:t xml:space="preserve">agreed that increased access </w:t>
      </w:r>
      <w:r w:rsidRPr="00AA34AB">
        <w:rPr>
          <w:rStyle w:val="StyleBoldUnderline"/>
        </w:rPr>
        <w:t xml:space="preserve">to domestic resources </w:t>
      </w:r>
      <w:r w:rsidRPr="008F3952">
        <w:rPr>
          <w:rStyle w:val="StyleBoldUnderline"/>
          <w:highlight w:val="yellow"/>
        </w:rPr>
        <w:t>could lead to more U.S.-based jobs</w:t>
      </w:r>
      <w:r w:rsidRPr="00AA34AB">
        <w:rPr>
          <w:sz w:val="16"/>
        </w:rPr>
        <w:t xml:space="preserve">. Ninety-five percent of voters identifying as Republicans strongly or somewhat agreed that increased oil and gas activity could result in more job creation. Ninety-three percent of voters aged 18-34 strongly or somewhat agreed that more oil and gas activity could lead to more jobs, according to the poll results. According to the results: 91 percent of independents believed increased domestic oil and gas access could lead to more jobs 85 percent of Democrats polled thought increased oil and gas access could result in job creation 90 percent of voters aged 55 and older believed more oil and gas development could lead to more jobs 89 percent of voters aged 35-54 agreed that greater access to hydrocarbon resources could lead to more U.S.-based jobs </w:t>
      </w:r>
      <w:r w:rsidRPr="008F3952">
        <w:rPr>
          <w:rStyle w:val="StyleBoldUnderline"/>
          <w:highlight w:val="yellow"/>
        </w:rPr>
        <w:t xml:space="preserve">Seventy-three percent of voters </w:t>
      </w:r>
      <w:r w:rsidRPr="00AA34AB">
        <w:rPr>
          <w:rStyle w:val="StyleBoldUnderline"/>
        </w:rPr>
        <w:t>polled</w:t>
      </w:r>
      <w:r w:rsidRPr="00007F51">
        <w:rPr>
          <w:rStyle w:val="StyleBoldUnderline"/>
        </w:rPr>
        <w:t xml:space="preserve"> also </w:t>
      </w:r>
      <w:r w:rsidRPr="008F3952">
        <w:rPr>
          <w:rStyle w:val="Emphasis"/>
          <w:highlight w:val="yellow"/>
        </w:rPr>
        <w:t>support changing policies to allow more offshore development</w:t>
      </w:r>
      <w:r w:rsidRPr="00007F51">
        <w:rPr>
          <w:rStyle w:val="StyleBoldUnderline"/>
        </w:rPr>
        <w:t>. More Republicans favored offshore drilling, with 85 percent supporting changes in policies. Support for increased offshore development by age groups was strongest among voters aged 18-34, with 78 percent voicing support</w:t>
      </w:r>
      <w:r w:rsidRPr="00AA34AB">
        <w:rPr>
          <w:sz w:val="16"/>
        </w:rPr>
        <w:t xml:space="preserve">. Seventy-five percent of voters polled support development of the Keystone XL Pipeline. More Republican voters favored the pipeline project, while support was split fairly evenly among the three age groups polled at around 75 percent. The poll results showed that 87 percent of voters agreed that access to more domestic oil and natural gas could help lower energy costs for consumers. Sixty-five percent of voters agreed that increases in energy taxes could drive up energy costs. The poll also found that 63 percent of voters think Washington is on the wrong track regarding U.S. energy policy.POLL RESULTS THE FRUIT OF API VOTE FOR ENERGY CAMPAIGN </w:t>
      </w:r>
      <w:r w:rsidRPr="00007F51">
        <w:rPr>
          <w:rStyle w:val="StyleBoldUnderline"/>
        </w:rPr>
        <w:t>The poll results are the fruit borne of API's Vote for Energy campaign, a multi-million dollar effort launched in January to encourage discussion of U.S. energy policy and issues</w:t>
      </w:r>
      <w:r w:rsidRPr="00AA34AB">
        <w:rPr>
          <w:sz w:val="16"/>
        </w:rPr>
        <w:t xml:space="preserve">, said API President and CEO Jack Gerard in a conference call Tuesday. </w:t>
      </w:r>
      <w:r w:rsidRPr="00007F51">
        <w:rPr>
          <w:rStyle w:val="StyleBoldUnderline"/>
        </w:rPr>
        <w:t xml:space="preserve">With 92 percent of voters polled saying that energy security and domestic oil and gas production are important issues for the November presidential election, </w:t>
      </w:r>
      <w:r w:rsidRPr="008F3952">
        <w:rPr>
          <w:rStyle w:val="StyleBoldUnderline"/>
          <w:highlight w:val="yellow"/>
        </w:rPr>
        <w:t>API continues to lobby</w:t>
      </w:r>
      <w:r w:rsidRPr="00007F51">
        <w:rPr>
          <w:rStyle w:val="StyleBoldUnderline"/>
        </w:rPr>
        <w:t xml:space="preserve"> for </w:t>
      </w:r>
      <w:r w:rsidRPr="008F3952">
        <w:rPr>
          <w:rStyle w:val="StyleBoldUnderline"/>
          <w:highlight w:val="yellow"/>
        </w:rPr>
        <w:t>a</w:t>
      </w:r>
      <w:r w:rsidRPr="00007F51">
        <w:rPr>
          <w:rStyle w:val="StyleBoldUnderline"/>
        </w:rPr>
        <w:t xml:space="preserve"> true all of the above </w:t>
      </w:r>
      <w:r w:rsidRPr="008F3952">
        <w:rPr>
          <w:rStyle w:val="StyleBoldUnderline"/>
          <w:highlight w:val="yellow"/>
        </w:rPr>
        <w:t>energy policy</w:t>
      </w:r>
      <w:r w:rsidRPr="00007F51">
        <w:rPr>
          <w:rStyle w:val="StyleBoldUnderline"/>
        </w:rPr>
        <w:t xml:space="preserve"> with action and vision</w:t>
      </w:r>
      <w:r w:rsidRPr="00AA34AB">
        <w:rPr>
          <w:sz w:val="16"/>
        </w:rPr>
        <w:t xml:space="preserve">, not just lip service from the administration, Gerard said during the call. </w:t>
      </w:r>
      <w:r w:rsidRPr="00007F51">
        <w:rPr>
          <w:rStyle w:val="StyleBoldUnderline"/>
        </w:rPr>
        <w:t xml:space="preserve">The results show that </w:t>
      </w:r>
      <w:r w:rsidRPr="008F3952">
        <w:rPr>
          <w:rStyle w:val="Emphasis"/>
          <w:highlight w:val="yellow"/>
        </w:rPr>
        <w:t>voters "clearly get</w:t>
      </w:r>
      <w:r w:rsidRPr="00007F51">
        <w:rPr>
          <w:rStyle w:val="StyleBoldUnderline"/>
        </w:rPr>
        <w:t xml:space="preserve">" the issue of </w:t>
      </w:r>
      <w:r w:rsidRPr="008F3952">
        <w:rPr>
          <w:rStyle w:val="Emphasis"/>
          <w:highlight w:val="yellow"/>
        </w:rPr>
        <w:t>how</w:t>
      </w:r>
      <w:r w:rsidRPr="00007F51">
        <w:rPr>
          <w:rStyle w:val="StyleBoldUnderline"/>
        </w:rPr>
        <w:t xml:space="preserve"> oil and </w:t>
      </w:r>
      <w:r w:rsidRPr="008F3952">
        <w:rPr>
          <w:rStyle w:val="Emphasis"/>
          <w:highlight w:val="yellow"/>
        </w:rPr>
        <w:t>gas development can impact the nation's economy</w:t>
      </w:r>
      <w:r w:rsidRPr="00AA34AB">
        <w:rPr>
          <w:sz w:val="16"/>
        </w:rPr>
        <w:t xml:space="preserve">, Gerard said, pointing to the expansions in U.S. industries such as steel that have been made possible by expanded exploration and production activity. Now, </w:t>
      </w:r>
      <w:r w:rsidRPr="008F3952">
        <w:rPr>
          <w:rStyle w:val="StyleBoldUnderline"/>
          <w:highlight w:val="yellow"/>
        </w:rPr>
        <w:t>API has taken its campaign to swing states</w:t>
      </w:r>
      <w:r w:rsidRPr="00007F51">
        <w:rPr>
          <w:rStyle w:val="StyleBoldUnderline"/>
        </w:rPr>
        <w:t xml:space="preserve"> Colorado, Virginia, Florida, North Carolina and Ohio</w:t>
      </w:r>
      <w:r w:rsidRPr="00AA34AB">
        <w:rPr>
          <w:sz w:val="16"/>
        </w:rPr>
        <w:t xml:space="preserve">, where both President Obama and Republican presidential candidate Mitt Romney have been campaigning, </w:t>
      </w:r>
      <w:r w:rsidRPr="008F3952">
        <w:rPr>
          <w:rStyle w:val="StyleBoldUnderline"/>
          <w:highlight w:val="yellow"/>
        </w:rPr>
        <w:t>to encourage discussion about</w:t>
      </w:r>
      <w:r w:rsidRPr="00007F51">
        <w:rPr>
          <w:rStyle w:val="StyleBoldUnderline"/>
        </w:rPr>
        <w:t xml:space="preserve"> the </w:t>
      </w:r>
      <w:r w:rsidRPr="00007F51">
        <w:rPr>
          <w:rStyle w:val="StyleBoldUnderline"/>
        </w:rPr>
        <w:lastRenderedPageBreak/>
        <w:t xml:space="preserve">United States' energy future and </w:t>
      </w:r>
      <w:r w:rsidRPr="008F3952">
        <w:rPr>
          <w:rStyle w:val="StyleBoldUnderline"/>
          <w:highlight w:val="yellow"/>
        </w:rPr>
        <w:t>the impact</w:t>
      </w:r>
      <w:r w:rsidRPr="00007F51">
        <w:rPr>
          <w:rStyle w:val="StyleBoldUnderline"/>
        </w:rPr>
        <w:t xml:space="preserve"> that oil and </w:t>
      </w:r>
      <w:r w:rsidRPr="008F3952">
        <w:rPr>
          <w:rStyle w:val="StyleBoldUnderline"/>
          <w:highlight w:val="yellow"/>
        </w:rPr>
        <w:t>gas activity can have on the economy</w:t>
      </w:r>
      <w:r w:rsidRPr="00007F51">
        <w:rPr>
          <w:rStyle w:val="StyleBoldUnderline"/>
        </w:rPr>
        <w:t>. API has also recruited 3 million grassroots supporters to support API's efforts</w:t>
      </w:r>
      <w:r w:rsidRPr="00AA34AB">
        <w:rPr>
          <w:sz w:val="16"/>
        </w:rPr>
        <w:t xml:space="preserve">, and said </w:t>
      </w:r>
      <w:r w:rsidRPr="00117BF3">
        <w:rPr>
          <w:rStyle w:val="StyleBoldUnderline"/>
        </w:rPr>
        <w:t>API has been speaking with candidates of both parties who are up for election this fall. "It's not about political parties, it's about good sound public policy,"</w:t>
      </w:r>
      <w:r w:rsidRPr="00AA34AB">
        <w:rPr>
          <w:sz w:val="16"/>
        </w:rPr>
        <w:t xml:space="preserve"> Gerard noted. "Having a pro-development business climate can have a positive impact on the economy."</w:t>
      </w:r>
    </w:p>
    <w:p w14:paraId="620C7A36" w14:textId="77777777" w:rsidR="00AA34AB" w:rsidRDefault="00AA34AB" w:rsidP="00AA34AB"/>
    <w:p w14:paraId="13B941F6" w14:textId="77777777" w:rsidR="00AA34AB" w:rsidRDefault="00AA34AB" w:rsidP="00AA34AB"/>
    <w:p w14:paraId="452433C3" w14:textId="77777777" w:rsidR="00F3399E" w:rsidRDefault="009816B3" w:rsidP="00F3399E">
      <w:pPr>
        <w:pStyle w:val="Heading4"/>
      </w:pPr>
      <w:r>
        <w:t>Offshore drilling is popular with the public, specifically independents—approval is back to pre-</w:t>
      </w:r>
      <w:r w:rsidR="00521000">
        <w:t>Gulf spill</w:t>
      </w:r>
      <w:r>
        <w:t xml:space="preserve"> levels, and technology is perceived safe</w:t>
      </w:r>
    </w:p>
    <w:p w14:paraId="18E29EED" w14:textId="77777777" w:rsidR="00F3399E" w:rsidRPr="00814E12" w:rsidRDefault="00F3399E" w:rsidP="00F3399E">
      <w:pPr>
        <w:rPr>
          <w:rStyle w:val="StyleStyleBold12pt"/>
        </w:rPr>
      </w:pPr>
      <w:r w:rsidRPr="00814E12">
        <w:rPr>
          <w:rStyle w:val="StyleStyleBold12pt"/>
        </w:rPr>
        <w:t xml:space="preserve">Swanson 13 </w:t>
      </w:r>
    </w:p>
    <w:p w14:paraId="48F7B0D4" w14:textId="77777777" w:rsidR="00F3399E" w:rsidRDefault="00F3399E" w:rsidP="00F3399E">
      <w:r w:rsidRPr="00814E12">
        <w:t xml:space="preserve">Emily, reporter for the Huffington Post, "Offshore Drilling Support High </w:t>
      </w:r>
      <w:proofErr w:type="gramStart"/>
      <w:r w:rsidRPr="00814E12">
        <w:t>As</w:t>
      </w:r>
      <w:proofErr w:type="gramEnd"/>
      <w:r w:rsidRPr="00814E12">
        <w:t xml:space="preserve"> Deepwater Horizon Oil Spill Trial Opens", Feb 28 2013, www.huffingtonpost.com/2013/02/28/offshore-drilling_n_2783337.html</w:t>
      </w:r>
    </w:p>
    <w:p w14:paraId="6147A0D6" w14:textId="77777777" w:rsidR="00F3399E" w:rsidRPr="009816B3" w:rsidRDefault="00F3399E" w:rsidP="00F3399E">
      <w:pPr>
        <w:rPr>
          <w:rStyle w:val="StyleBoldUnderline"/>
        </w:rPr>
      </w:pPr>
      <w:r w:rsidRPr="009816B3">
        <w:rPr>
          <w:sz w:val="16"/>
        </w:rPr>
        <w:t xml:space="preserve">After the opening of a trial this week to </w:t>
      </w:r>
      <w:hyperlink r:id="rId48" w:tgtFrame="_hplink" w:history="1">
        <w:r w:rsidRPr="009816B3">
          <w:rPr>
            <w:rStyle w:val="Hyperlink"/>
            <w:sz w:val="16"/>
          </w:rPr>
          <w:t>assess BP's responsibility</w:t>
        </w:r>
      </w:hyperlink>
      <w:r w:rsidRPr="009816B3">
        <w:rPr>
          <w:sz w:val="16"/>
        </w:rPr>
        <w:t xml:space="preserve"> for the 2010 Deepwater Horizon oil spill, </w:t>
      </w:r>
      <w:r w:rsidRPr="009816B3">
        <w:rPr>
          <w:rStyle w:val="StyleBoldUnderline"/>
        </w:rPr>
        <w:t xml:space="preserve">a </w:t>
      </w:r>
      <w:hyperlink r:id="rId49" w:tgtFrame="_hplink" w:history="1">
        <w:r w:rsidRPr="009816B3">
          <w:rPr>
            <w:rStyle w:val="StyleBoldUnderline"/>
          </w:rPr>
          <w:t>new HuffPost/YouGov poll</w:t>
        </w:r>
      </w:hyperlink>
      <w:r w:rsidRPr="009816B3">
        <w:rPr>
          <w:rStyle w:val="StyleBoldUnderline"/>
        </w:rPr>
        <w:t xml:space="preserve"> finds that support for offshore drilling has returned to high levels</w:t>
      </w:r>
      <w:r w:rsidRPr="009816B3">
        <w:rPr>
          <w:sz w:val="16"/>
        </w:rPr>
        <w:t>, and more think that spills are isolated accidents rather than routine events.</w:t>
      </w:r>
      <w:r w:rsidR="009816B3" w:rsidRPr="009816B3">
        <w:rPr>
          <w:sz w:val="12"/>
        </w:rPr>
        <w:t>¶</w:t>
      </w:r>
      <w:r w:rsidRPr="009816B3">
        <w:rPr>
          <w:sz w:val="16"/>
        </w:rPr>
        <w:t xml:space="preserve"> According to the new survey, </w:t>
      </w:r>
      <w:r w:rsidRPr="009816B3">
        <w:rPr>
          <w:rStyle w:val="StyleBoldUnderline"/>
        </w:rPr>
        <w:t>58 percent of Americans favor increased offshore drilling, and only 28 percent are opposed</w:t>
      </w:r>
      <w:r w:rsidRPr="009816B3">
        <w:rPr>
          <w:sz w:val="16"/>
        </w:rPr>
        <w:t xml:space="preserve">. Among </w:t>
      </w:r>
      <w:r w:rsidRPr="009816B3">
        <w:rPr>
          <w:rStyle w:val="StyleBoldUnderline"/>
        </w:rPr>
        <w:t>Republican</w:t>
      </w:r>
      <w:r w:rsidRPr="009816B3">
        <w:rPr>
          <w:sz w:val="16"/>
        </w:rPr>
        <w:t xml:space="preserve">s, </w:t>
      </w:r>
      <w:hyperlink r:id="rId50" w:tgtFrame="_hplink" w:history="1">
        <w:r w:rsidRPr="009816B3">
          <w:rPr>
            <w:rStyle w:val="StyleBoldUnderline"/>
          </w:rPr>
          <w:t>support for drilling is near universal</w:t>
        </w:r>
      </w:hyperlink>
      <w:r w:rsidRPr="009816B3">
        <w:rPr>
          <w:rStyle w:val="StyleBoldUnderline"/>
        </w:rPr>
        <w:t>, with 86 percent saying that they support expanded drilling. Most independents also said they support drilling</w:t>
      </w:r>
      <w:r w:rsidRPr="009816B3">
        <w:rPr>
          <w:sz w:val="16"/>
        </w:rPr>
        <w:t>, 58 percent to 26 percent. Democrats were divided on the issue, with 41 percent saying they favored and 40 percent saying they were opposed to increased drilling.</w:t>
      </w:r>
      <w:r w:rsidR="009816B3" w:rsidRPr="009816B3">
        <w:rPr>
          <w:sz w:val="12"/>
        </w:rPr>
        <w:t>¶</w:t>
      </w:r>
      <w:r w:rsidRPr="009816B3">
        <w:rPr>
          <w:sz w:val="16"/>
        </w:rPr>
        <w:t xml:space="preserve"> </w:t>
      </w:r>
      <w:r w:rsidRPr="009816B3">
        <w:rPr>
          <w:rStyle w:val="StyleBoldUnderline"/>
        </w:rPr>
        <w:t xml:space="preserve">Support for increased drilling has recovered nearly </w:t>
      </w:r>
      <w:proofErr w:type="gramStart"/>
      <w:r w:rsidRPr="009816B3">
        <w:rPr>
          <w:rStyle w:val="StyleBoldUnderline"/>
        </w:rPr>
        <w:t>to</w:t>
      </w:r>
      <w:proofErr w:type="gramEnd"/>
      <w:r w:rsidRPr="009816B3">
        <w:rPr>
          <w:rStyle w:val="StyleBoldUnderline"/>
        </w:rPr>
        <w:t xml:space="preserve"> where it was before the Gulf oil spill</w:t>
      </w:r>
      <w:r w:rsidRPr="009816B3">
        <w:rPr>
          <w:sz w:val="16"/>
        </w:rPr>
        <w:t xml:space="preserve">. A </w:t>
      </w:r>
      <w:hyperlink r:id="rId51" w:tgtFrame="_hplink" w:history="1">
        <w:r w:rsidRPr="009816B3">
          <w:rPr>
            <w:rStyle w:val="Hyperlink"/>
            <w:sz w:val="16"/>
          </w:rPr>
          <w:t>YouGov/Economist poll</w:t>
        </w:r>
      </w:hyperlink>
      <w:r w:rsidRPr="009816B3">
        <w:rPr>
          <w:sz w:val="16"/>
        </w:rPr>
        <w:t xml:space="preserve"> conducted the month before the spill found that support for increased drilling outstripped opposition 62 percent to 24 percent. Support dropped as low as 44 percent in another YouGov/Economist poll taken after the spill, in June of 2010, with 40 percent saying they opposed expanded drilling at that time.</w:t>
      </w:r>
      <w:r w:rsidR="009816B3" w:rsidRPr="009816B3">
        <w:rPr>
          <w:sz w:val="12"/>
        </w:rPr>
        <w:t>¶</w:t>
      </w:r>
      <w:r w:rsidRPr="009816B3">
        <w:rPr>
          <w:sz w:val="16"/>
        </w:rPr>
        <w:t xml:space="preserve"> </w:t>
      </w:r>
      <w:r w:rsidRPr="009816B3">
        <w:rPr>
          <w:rStyle w:val="StyleBoldUnderline"/>
        </w:rPr>
        <w:t>By a 50 percent to 30 percent margin, respondents to the HuffPost/YouGov survey were more likely to say that drilling technology is safe and that spills are rare accidents -- rather than say that the technology is unreliable and routine spills inevitable.</w:t>
      </w:r>
    </w:p>
    <w:p w14:paraId="13F21A32" w14:textId="77777777" w:rsidR="00F3399E" w:rsidRDefault="00F3399E" w:rsidP="00F3399E"/>
    <w:p w14:paraId="49E3AB95" w14:textId="77777777" w:rsidR="00F3399E" w:rsidRDefault="00F3399E" w:rsidP="00F3399E"/>
    <w:p w14:paraId="3E3A4E8B" w14:textId="77777777" w:rsidR="00AA34AB" w:rsidRDefault="00CC1509" w:rsidP="00CC1509">
      <w:pPr>
        <w:pStyle w:val="Heading3"/>
      </w:pPr>
      <w:r>
        <w:lastRenderedPageBreak/>
        <w:t>**</w:t>
      </w:r>
      <w:r w:rsidR="00AA34AB">
        <w:t>North Carolina DA</w:t>
      </w:r>
      <w:r>
        <w:t>**</w:t>
      </w:r>
    </w:p>
    <w:p w14:paraId="5DE3F50C" w14:textId="77777777" w:rsidR="00AA34AB" w:rsidRDefault="00AA34AB" w:rsidP="00AA34AB"/>
    <w:p w14:paraId="0D3CC34D" w14:textId="77777777" w:rsidR="00AA34AB" w:rsidRDefault="00B16ADB" w:rsidP="00B16ADB">
      <w:pPr>
        <w:pStyle w:val="Heading3"/>
      </w:pPr>
      <w:r>
        <w:lastRenderedPageBreak/>
        <w:t>UQ—NC DA</w:t>
      </w:r>
    </w:p>
    <w:p w14:paraId="6F1D10B3" w14:textId="77777777" w:rsidR="00AA34AB" w:rsidRPr="00371499" w:rsidRDefault="00AA34AB" w:rsidP="00AA34AB">
      <w:pPr>
        <w:pStyle w:val="Heading4"/>
      </w:pPr>
      <w:r>
        <w:t>GOP winning in North Carolina—turnout</w:t>
      </w:r>
    </w:p>
    <w:p w14:paraId="491697EA" w14:textId="77777777" w:rsidR="00AA34AB" w:rsidRDefault="00AA34AB" w:rsidP="00AA34AB">
      <w:r w:rsidRPr="00371499">
        <w:rPr>
          <w:rStyle w:val="StyleStyleBold12pt"/>
        </w:rPr>
        <w:t>Cohn</w:t>
      </w:r>
      <w:r w:rsidRPr="00371499">
        <w:t xml:space="preserve"> 4/28/</w:t>
      </w:r>
      <w:r w:rsidRPr="00371499">
        <w:rPr>
          <w:rStyle w:val="StyleStyleBold12pt"/>
        </w:rPr>
        <w:t>14</w:t>
      </w:r>
      <w:r w:rsidRPr="00371499">
        <w:t xml:space="preserve"> </w:t>
      </w:r>
    </w:p>
    <w:p w14:paraId="02CED3A3" w14:textId="77777777" w:rsidR="00AA34AB" w:rsidRDefault="00AA34AB" w:rsidP="00AA34AB">
      <w:r w:rsidRPr="00371499">
        <w:t>Nate, Correspondent at The New York Times, "Why the Democrats’ Turnout Problem Is Worst in North Carolina", April 28 2014, www.nytimes.com/2014/04/29/upshot/why-the-democrats-turnout-problem-is-worst-in-north-carolina.html?_r=0</w:t>
      </w:r>
    </w:p>
    <w:p w14:paraId="5399CFB5" w14:textId="77777777" w:rsidR="00AA34AB" w:rsidRPr="00C732F6" w:rsidRDefault="00AA34AB" w:rsidP="00AA34AB">
      <w:pPr>
        <w:rPr>
          <w:sz w:val="16"/>
        </w:rPr>
      </w:pPr>
      <w:r w:rsidRPr="00B73F78">
        <w:rPr>
          <w:rStyle w:val="StyleBoldUnderline"/>
        </w:rPr>
        <w:t>Senator Kay Hagan of North Carolina seems as if she should be part of the firewall in the Democrats’ bid to retain the Senate, considering that incumbents tend to win re-election in states that are competitive in presidential elections</w:t>
      </w:r>
      <w:r w:rsidRPr="00C732F6">
        <w:rPr>
          <w:sz w:val="16"/>
        </w:rPr>
        <w:t xml:space="preserve">. </w:t>
      </w:r>
      <w:r w:rsidRPr="00B73F78">
        <w:rPr>
          <w:rStyle w:val="StyleBoldUnderline"/>
        </w:rPr>
        <w:t>But</w:t>
      </w:r>
      <w:r w:rsidRPr="00C732F6">
        <w:rPr>
          <w:sz w:val="16"/>
        </w:rPr>
        <w:t xml:space="preserve"> Ms. </w:t>
      </w:r>
      <w:r w:rsidRPr="00B73F78">
        <w:rPr>
          <w:rStyle w:val="StyleBoldUnderline"/>
        </w:rPr>
        <w:t>Hagan is</w:t>
      </w:r>
      <w:r w:rsidRPr="00C732F6">
        <w:rPr>
          <w:sz w:val="16"/>
        </w:rPr>
        <w:t xml:space="preserve"> far more </w:t>
      </w:r>
      <w:r w:rsidRPr="00B73F78">
        <w:rPr>
          <w:rStyle w:val="StyleBoldUnderline"/>
        </w:rPr>
        <w:t>vulnerable</w:t>
      </w:r>
      <w:r w:rsidRPr="00C732F6">
        <w:rPr>
          <w:sz w:val="16"/>
        </w:rPr>
        <w:t xml:space="preserve"> than she appears at first glance. </w:t>
      </w:r>
      <w:r w:rsidRPr="008F3952">
        <w:rPr>
          <w:rStyle w:val="StyleBoldUnderline"/>
          <w:highlight w:val="yellow"/>
        </w:rPr>
        <w:t>North Carolina might be the state where Democrats suffer the most from low midterm turnout. The state is divided between older</w:t>
      </w:r>
      <w:r w:rsidRPr="00C732F6">
        <w:rPr>
          <w:sz w:val="16"/>
        </w:rPr>
        <w:t xml:space="preserve">, culturally Southern and </w:t>
      </w:r>
      <w:r w:rsidRPr="008F3952">
        <w:rPr>
          <w:rStyle w:val="StyleBoldUnderline"/>
          <w:highlight w:val="yellow"/>
        </w:rPr>
        <w:t>conservative</w:t>
      </w:r>
      <w:r w:rsidRPr="00C732F6">
        <w:rPr>
          <w:sz w:val="16"/>
        </w:rPr>
        <w:t xml:space="preserve"> </w:t>
      </w:r>
      <w:r w:rsidRPr="00C732F6">
        <w:rPr>
          <w:rStyle w:val="StyleBoldUnderline"/>
        </w:rPr>
        <w:t>voters</w:t>
      </w:r>
      <w:r w:rsidRPr="00C732F6">
        <w:rPr>
          <w:sz w:val="16"/>
        </w:rPr>
        <w:t xml:space="preserve">, </w:t>
      </w:r>
      <w:r w:rsidRPr="008F3952">
        <w:rPr>
          <w:rStyle w:val="StyleBoldUnderline"/>
          <w:highlight w:val="yellow"/>
        </w:rPr>
        <w:t>and younger</w:t>
      </w:r>
      <w:r w:rsidRPr="00C732F6">
        <w:rPr>
          <w:sz w:val="16"/>
        </w:rPr>
        <w:t xml:space="preserve">, more diverse and more </w:t>
      </w:r>
      <w:r w:rsidRPr="008F3952">
        <w:rPr>
          <w:rStyle w:val="StyleBoldUnderline"/>
          <w:highlight w:val="yellow"/>
        </w:rPr>
        <w:t>liberal voters</w:t>
      </w:r>
      <w:r w:rsidRPr="00C732F6">
        <w:rPr>
          <w:sz w:val="16"/>
        </w:rPr>
        <w:t xml:space="preserve">, especially around the Research Triangle and Charlotte. In presidential elections, those two groups fight nearly to a draw. </w:t>
      </w:r>
      <w:r w:rsidRPr="008F3952">
        <w:rPr>
          <w:rStyle w:val="StyleBoldUnderline"/>
          <w:highlight w:val="yellow"/>
        </w:rPr>
        <w:t>In midterm elections, when older voters turn out at much higher rates than younger ones, the Republicans have a big advantage</w:t>
      </w:r>
      <w:r w:rsidRPr="00B73F78">
        <w:rPr>
          <w:rStyle w:val="StyleBoldUnderline"/>
        </w:rPr>
        <w:t>. If Ms. Hagan cannot broaden her political appeal, it is not clear she can win a midterm election in North Carolina.</w:t>
      </w:r>
      <w:r w:rsidRPr="00C732F6">
        <w:rPr>
          <w:sz w:val="16"/>
        </w:rPr>
        <w:t xml:space="preserve"> The gap between North Carolina’s younger (under 30) and older voters (over 65) is among the most pronounced in the country. In 2012, North Carolina’s seniors voted for Mitt Romney by 29 points, more than twice his 12-point advantage nationally among older voters, according to exit polls. By contrast, President Obama won North Carolina’s young voters by a 35-point margin, better than the 24-point margin he won nationally. This 64-point gap between young and old North Carolinians was nearly twice as large as it was nationally. </w:t>
      </w:r>
      <w:r w:rsidRPr="008F3952">
        <w:rPr>
          <w:rStyle w:val="StyleBoldUnderline"/>
          <w:highlight w:val="yellow"/>
        </w:rPr>
        <w:t>Lower youth turnout</w:t>
      </w:r>
      <w:r w:rsidRPr="00C732F6">
        <w:rPr>
          <w:sz w:val="16"/>
        </w:rPr>
        <w:t xml:space="preserve">, then, </w:t>
      </w:r>
      <w:r w:rsidRPr="008F3952">
        <w:rPr>
          <w:rStyle w:val="StyleBoldUnderline"/>
          <w:highlight w:val="yellow"/>
        </w:rPr>
        <w:t xml:space="preserve">is twice </w:t>
      </w:r>
      <w:proofErr w:type="gramStart"/>
      <w:r w:rsidRPr="008F3952">
        <w:rPr>
          <w:rStyle w:val="StyleBoldUnderline"/>
          <w:highlight w:val="yellow"/>
        </w:rPr>
        <w:t>as damaging</w:t>
      </w:r>
      <w:r w:rsidRPr="00B73F78">
        <w:rPr>
          <w:rStyle w:val="StyleBoldUnderline"/>
        </w:rPr>
        <w:t xml:space="preserve"> to Democrats in North Carolina than</w:t>
      </w:r>
      <w:proofErr w:type="gramEnd"/>
      <w:r w:rsidRPr="00B73F78">
        <w:rPr>
          <w:rStyle w:val="StyleBoldUnderline"/>
        </w:rPr>
        <w:t xml:space="preserve"> it is nationally. North Carolina’s generation gap is a reflection of the profound demographic changes that have transformed the state</w:t>
      </w:r>
      <w:r w:rsidRPr="00C732F6">
        <w:rPr>
          <w:sz w:val="16"/>
        </w:rPr>
        <w:t xml:space="preserve">. Many of the state’s young voters are the children of Northern-born professionals who flocked to jobs in technology, higher education, banking and health care over the last two decades. Others, including students and graduates of the state’s prestigious research universities, are Northern expats themselves. </w:t>
      </w:r>
      <w:r w:rsidRPr="00B73F78">
        <w:rPr>
          <w:rStyle w:val="StyleBoldUnderline"/>
        </w:rPr>
        <w:t xml:space="preserve">When young voters stay home, </w:t>
      </w:r>
      <w:r w:rsidRPr="008F3952">
        <w:rPr>
          <w:rStyle w:val="StyleBoldUnderline"/>
          <w:highlight w:val="yellow"/>
        </w:rPr>
        <w:t>the state reverts to its Republican past</w:t>
      </w:r>
      <w:r w:rsidRPr="00B73F78">
        <w:rPr>
          <w:rStyle w:val="StyleBoldUnderline"/>
        </w:rPr>
        <w:t xml:space="preserve"> and the more conservative bent of the South. And </w:t>
      </w:r>
      <w:r w:rsidRPr="008F3952">
        <w:rPr>
          <w:rStyle w:val="StyleBoldUnderline"/>
          <w:highlight w:val="yellow"/>
        </w:rPr>
        <w:t>judging from the last midterm</w:t>
      </w:r>
      <w:r w:rsidRPr="00B73F78">
        <w:rPr>
          <w:rStyle w:val="StyleBoldUnderline"/>
        </w:rPr>
        <w:t xml:space="preserve"> election, </w:t>
      </w:r>
      <w:r w:rsidRPr="008F3952">
        <w:rPr>
          <w:rStyle w:val="StyleBoldUnderline"/>
          <w:highlight w:val="yellow"/>
        </w:rPr>
        <w:t>the plunge in youth turnout could be huge</w:t>
      </w:r>
      <w:r w:rsidRPr="00C732F6">
        <w:rPr>
          <w:sz w:val="16"/>
        </w:rPr>
        <w:t>. Eighteen- to 25-year-olds accounted for a mere 3.9 percent of voters in 2010, down from 10.4 percent of voters in 2008, according to the secretary of state’s office. Older voters jumped from 17.5 to 26.1 percent of those turning out.</w:t>
      </w:r>
    </w:p>
    <w:p w14:paraId="4EC23523" w14:textId="77777777" w:rsidR="00AA34AB" w:rsidRPr="00C732F6" w:rsidRDefault="00AA34AB" w:rsidP="00AA34AB"/>
    <w:p w14:paraId="0B7D5D27" w14:textId="77777777" w:rsidR="00AA34AB" w:rsidRDefault="00AA34AB" w:rsidP="00AA34AB"/>
    <w:p w14:paraId="636B680C" w14:textId="77777777" w:rsidR="00B16ADB" w:rsidRDefault="00B16ADB" w:rsidP="00B16ADB">
      <w:pPr>
        <w:pStyle w:val="Heading3"/>
      </w:pPr>
      <w:r>
        <w:lastRenderedPageBreak/>
        <w:t>Link—NC DA</w:t>
      </w:r>
    </w:p>
    <w:p w14:paraId="2A838E1F" w14:textId="77777777" w:rsidR="00AA34AB" w:rsidRDefault="00AA34AB" w:rsidP="00AA34AB">
      <w:pPr>
        <w:pStyle w:val="Heading4"/>
      </w:pPr>
      <w:r>
        <w:t>Offshore drilling for natural gas is overwhelmingly popular with North Carolina voters</w:t>
      </w:r>
    </w:p>
    <w:p w14:paraId="13EFF51C" w14:textId="77777777" w:rsidR="00AA34AB" w:rsidRDefault="00AA34AB" w:rsidP="00AA34AB">
      <w:r w:rsidRPr="00F5307F">
        <w:rPr>
          <w:rStyle w:val="StyleStyleBold12pt"/>
        </w:rPr>
        <w:t>Trout</w:t>
      </w:r>
      <w:r w:rsidRPr="00F5307F">
        <w:t xml:space="preserve"> 6/2/</w:t>
      </w:r>
      <w:r w:rsidRPr="00F5307F">
        <w:rPr>
          <w:rStyle w:val="StyleStyleBold12pt"/>
        </w:rPr>
        <w:t>14</w:t>
      </w:r>
      <w:r w:rsidRPr="00F5307F">
        <w:t xml:space="preserve"> </w:t>
      </w:r>
    </w:p>
    <w:p w14:paraId="779AEF56" w14:textId="77777777" w:rsidR="00AA34AB" w:rsidRDefault="00AA34AB" w:rsidP="00AA34AB">
      <w:r w:rsidRPr="00F5307F">
        <w:t>Katie, Operations Director at Parents for Educational Freedom in North Carolina, and former Managing Editor at John W. Pope Civitas Institute, "Over Half of NC Voters Support Offshore Drilling", June 2 2014, civitasreview.com/polling/over-half-of-nc-voters-support-offshore-drilling/</w:t>
      </w:r>
    </w:p>
    <w:p w14:paraId="0DDCB0FA" w14:textId="77777777" w:rsidR="00AA34AB" w:rsidRPr="00013371" w:rsidRDefault="00AA34AB" w:rsidP="00AA34AB">
      <w:pPr>
        <w:rPr>
          <w:rStyle w:val="StyleBoldUnderline"/>
        </w:rPr>
      </w:pPr>
      <w:r w:rsidRPr="003F1121">
        <w:rPr>
          <w:sz w:val="16"/>
        </w:rPr>
        <w:t xml:space="preserve">A recent Civitas poll finds that </w:t>
      </w:r>
      <w:r w:rsidRPr="008F3952">
        <w:rPr>
          <w:rStyle w:val="StyleBoldUnderline"/>
          <w:highlight w:val="yellow"/>
        </w:rPr>
        <w:t>56 percent of North Carolina voters support drilling</w:t>
      </w:r>
      <w:r w:rsidRPr="00013371">
        <w:rPr>
          <w:rStyle w:val="StyleBoldUnderline"/>
        </w:rPr>
        <w:t xml:space="preserve"> off the state’s coast for oil and </w:t>
      </w:r>
      <w:r w:rsidRPr="008F3952">
        <w:rPr>
          <w:rStyle w:val="StyleBoldUnderline"/>
          <w:highlight w:val="yellow"/>
        </w:rPr>
        <w:t>natural gas</w:t>
      </w:r>
      <w:r w:rsidRPr="003F1121">
        <w:rPr>
          <w:sz w:val="16"/>
        </w:rPr>
        <w:t xml:space="preserve">. Thirty-seven percent were opposed and 7 percent had no opinion. </w:t>
      </w:r>
      <w:r w:rsidRPr="00013371">
        <w:rPr>
          <w:rStyle w:val="StyleBoldUnderline"/>
        </w:rPr>
        <w:t>Support for oil exploration off the coast has remained consistently strong</w:t>
      </w:r>
      <w:r w:rsidRPr="003F1121">
        <w:rPr>
          <w:sz w:val="16"/>
        </w:rPr>
        <w:t xml:space="preserve"> in Civitas polling results. The May 2009 poll found </w:t>
      </w:r>
      <w:r w:rsidRPr="008F3952">
        <w:rPr>
          <w:rStyle w:val="StyleBoldUnderline"/>
          <w:highlight w:val="yellow"/>
        </w:rPr>
        <w:t>71 percent</w:t>
      </w:r>
      <w:r w:rsidRPr="00013371">
        <w:rPr>
          <w:rStyle w:val="StyleBoldUnderline"/>
        </w:rPr>
        <w:t xml:space="preserve"> of voters in </w:t>
      </w:r>
      <w:r w:rsidRPr="008F3952">
        <w:rPr>
          <w:rStyle w:val="StyleBoldUnderline"/>
          <w:highlight w:val="yellow"/>
        </w:rPr>
        <w:t>support</w:t>
      </w:r>
      <w:r w:rsidRPr="00013371">
        <w:rPr>
          <w:rStyle w:val="StyleBoldUnderline"/>
        </w:rPr>
        <w:t xml:space="preserve"> of </w:t>
      </w:r>
      <w:r w:rsidRPr="008F3952">
        <w:rPr>
          <w:rStyle w:val="StyleBoldUnderline"/>
          <w:highlight w:val="yellow"/>
        </w:rPr>
        <w:t>offshore oil exploration</w:t>
      </w:r>
      <w:r w:rsidRPr="003F1121">
        <w:rPr>
          <w:sz w:val="16"/>
        </w:rPr>
        <w:t xml:space="preserve">; though voters are clear that the oil rigs should be out of sight from the shoreline. </w:t>
      </w:r>
      <w:r w:rsidRPr="00013371">
        <w:rPr>
          <w:rStyle w:val="StyleBoldUnderline"/>
        </w:rPr>
        <w:t xml:space="preserve">The numbers climb higher to </w:t>
      </w:r>
      <w:r w:rsidRPr="008F3952">
        <w:rPr>
          <w:rStyle w:val="StyleBoldUnderline"/>
          <w:highlight w:val="yellow"/>
        </w:rPr>
        <w:t>74 percent</w:t>
      </w:r>
      <w:r w:rsidRPr="00013371">
        <w:rPr>
          <w:rStyle w:val="StyleBoldUnderline"/>
        </w:rPr>
        <w:t xml:space="preserve"> </w:t>
      </w:r>
      <w:r w:rsidRPr="003F1121">
        <w:rPr>
          <w:sz w:val="16"/>
        </w:rPr>
        <w:t xml:space="preserve">in support of drilling </w:t>
      </w:r>
      <w:r w:rsidRPr="008F3952">
        <w:rPr>
          <w:rStyle w:val="StyleBoldUnderline"/>
          <w:highlight w:val="yellow"/>
        </w:rPr>
        <w:t>if</w:t>
      </w:r>
      <w:r w:rsidRPr="00013371">
        <w:rPr>
          <w:rStyle w:val="StyleBoldUnderline"/>
        </w:rPr>
        <w:t xml:space="preserve"> voters find out that the deposits are</w:t>
      </w:r>
      <w:r w:rsidRPr="003F1121">
        <w:rPr>
          <w:sz w:val="16"/>
        </w:rPr>
        <w:t xml:space="preserve"> mainly cleaner, </w:t>
      </w:r>
      <w:r w:rsidRPr="00013371">
        <w:rPr>
          <w:rStyle w:val="StyleBoldUnderline"/>
        </w:rPr>
        <w:t xml:space="preserve">safer </w:t>
      </w:r>
      <w:r w:rsidRPr="008F3952">
        <w:rPr>
          <w:rStyle w:val="StyleBoldUnderline"/>
          <w:highlight w:val="yellow"/>
        </w:rPr>
        <w:t>natural gas</w:t>
      </w:r>
      <w:r w:rsidRPr="003F1121">
        <w:rPr>
          <w:sz w:val="16"/>
        </w:rPr>
        <w:t xml:space="preserve"> which does not cause the environmental or safety problems of oil if there is a leak or spill. And </w:t>
      </w:r>
      <w:r w:rsidRPr="008F3952">
        <w:rPr>
          <w:rStyle w:val="StyleBoldUnderline"/>
          <w:highlight w:val="yellow"/>
        </w:rPr>
        <w:t>despite the</w:t>
      </w:r>
      <w:r w:rsidRPr="00013371">
        <w:rPr>
          <w:rStyle w:val="StyleBoldUnderline"/>
        </w:rPr>
        <w:t xml:space="preserve"> recent catastrophic oil </w:t>
      </w:r>
      <w:r w:rsidRPr="008F3952">
        <w:rPr>
          <w:rStyle w:val="StyleBoldUnderline"/>
          <w:highlight w:val="yellow"/>
        </w:rPr>
        <w:t>spill</w:t>
      </w:r>
      <w:r w:rsidRPr="00013371">
        <w:rPr>
          <w:rStyle w:val="StyleBoldUnderline"/>
        </w:rPr>
        <w:t xml:space="preserve"> in the Gulf, only </w:t>
      </w:r>
      <w:r w:rsidRPr="008F3952">
        <w:rPr>
          <w:rStyle w:val="StyleBoldUnderline"/>
          <w:highlight w:val="yellow"/>
        </w:rPr>
        <w:t>12 percent</w:t>
      </w:r>
      <w:r w:rsidRPr="00013371">
        <w:rPr>
          <w:rStyle w:val="StyleBoldUnderline"/>
        </w:rPr>
        <w:t xml:space="preserve"> of voters’ opinions changed in </w:t>
      </w:r>
      <w:r w:rsidRPr="008F3952">
        <w:rPr>
          <w:rStyle w:val="StyleBoldUnderline"/>
          <w:highlight w:val="yellow"/>
        </w:rPr>
        <w:t>say</w:t>
      </w:r>
      <w:r w:rsidRPr="00013371">
        <w:rPr>
          <w:rStyle w:val="StyleBoldUnderline"/>
        </w:rPr>
        <w:t xml:space="preserve">ing </w:t>
      </w:r>
      <w:r w:rsidRPr="008F3952">
        <w:rPr>
          <w:rStyle w:val="StyleBoldUnderline"/>
          <w:highlight w:val="yellow"/>
        </w:rPr>
        <w:t>they supported</w:t>
      </w:r>
      <w:r w:rsidRPr="00013371">
        <w:rPr>
          <w:rStyle w:val="StyleBoldUnderline"/>
        </w:rPr>
        <w:t xml:space="preserve"> it before the spill </w:t>
      </w:r>
      <w:r w:rsidRPr="008F3952">
        <w:rPr>
          <w:rStyle w:val="StyleBoldUnderline"/>
          <w:highlight w:val="yellow"/>
        </w:rPr>
        <w:t>but now oppose it</w:t>
      </w:r>
      <w:r w:rsidRPr="00013371">
        <w:rPr>
          <w:rStyle w:val="StyleBoldUnderline"/>
        </w:rPr>
        <w:t>. Fifty-seven percent continue to support drilling for oil and natural gas even as the cleanup effort continues</w:t>
      </w:r>
      <w:r w:rsidRPr="003F1121">
        <w:rPr>
          <w:sz w:val="16"/>
        </w:rPr>
        <w:t xml:space="preserve">. A new oil rig off the coast of North Carolina may still be a ways off, however, as state legislators are considering a bill that would adjust the listed pros and cons of drilling submitted by a legislative committee in 2009. The group will meet with the Governor on Thursday, June 3 to discuss offshore drilling and its effects on the state. </w:t>
      </w:r>
      <w:r w:rsidRPr="008F3952">
        <w:rPr>
          <w:rStyle w:val="StyleBoldUnderline"/>
          <w:highlight w:val="yellow"/>
        </w:rPr>
        <w:t>North Carolina voters understand the benefits that offshore drilling would have on the state’s economy</w:t>
      </w:r>
      <w:r w:rsidRPr="00013371">
        <w:rPr>
          <w:rStyle w:val="StyleBoldUnderline"/>
        </w:rPr>
        <w:t xml:space="preserve"> which is currently struggling with record unemployment.</w:t>
      </w:r>
    </w:p>
    <w:p w14:paraId="667E2EAD" w14:textId="77777777" w:rsidR="00AA34AB" w:rsidRPr="00013371" w:rsidRDefault="00AA34AB" w:rsidP="00AA34AB"/>
    <w:p w14:paraId="11D1841C" w14:textId="77777777" w:rsidR="00AA34AB" w:rsidRDefault="00AA34AB" w:rsidP="00AA34AB"/>
    <w:p w14:paraId="2DC5D0CF" w14:textId="77777777" w:rsidR="00AA34AB" w:rsidRPr="006131BA" w:rsidRDefault="00AA34AB" w:rsidP="00AA34AB">
      <w:pPr>
        <w:pStyle w:val="Heading4"/>
      </w:pPr>
      <w:r>
        <w:t>North Carolina is the key state in determining the Senate majority</w:t>
      </w:r>
    </w:p>
    <w:p w14:paraId="18E8563D" w14:textId="77777777" w:rsidR="00AA34AB" w:rsidRPr="006131BA" w:rsidRDefault="00AA34AB" w:rsidP="00AA34AB">
      <w:pPr>
        <w:rPr>
          <w:rStyle w:val="StyleStyleBold12pt"/>
        </w:rPr>
      </w:pPr>
      <w:r w:rsidRPr="006131BA">
        <w:rPr>
          <w:rStyle w:val="StyleStyleBold12pt"/>
        </w:rPr>
        <w:t xml:space="preserve">Kondik 14 </w:t>
      </w:r>
    </w:p>
    <w:p w14:paraId="24412F1D" w14:textId="77777777" w:rsidR="00AA34AB" w:rsidRDefault="00AA34AB" w:rsidP="00AA34AB">
      <w:r w:rsidRPr="006131BA">
        <w:t>Kyle, Managing Editor at Sabato's Crystal Ball, Communications Director at the University of Virginia Center for Politics, "10 Maps That Explain the 2014 Midterms", May 5 2014, www.politico.com/magazine/story/2014/05/10-maps-that-explain-the-2014-midterms-106347.html#.U6kMUvldW5o</w:t>
      </w:r>
    </w:p>
    <w:p w14:paraId="73B933EA" w14:textId="77777777" w:rsidR="00AA34AB" w:rsidRPr="003F1121" w:rsidRDefault="00AA34AB" w:rsidP="00AA34AB">
      <w:pPr>
        <w:rPr>
          <w:sz w:val="16"/>
        </w:rPr>
      </w:pPr>
      <w:r w:rsidRPr="003F1121">
        <w:rPr>
          <w:sz w:val="16"/>
        </w:rPr>
        <w:t xml:space="preserve">Perhaps </w:t>
      </w:r>
      <w:r w:rsidRPr="008F3952">
        <w:rPr>
          <w:rStyle w:val="Emphasis"/>
          <w:highlight w:val="yellow"/>
        </w:rPr>
        <w:t>the key Senate race in the country is in North Carolina</w:t>
      </w:r>
      <w:r w:rsidRPr="008F3952">
        <w:rPr>
          <w:rStyle w:val="StyleBoldUnderline"/>
          <w:highlight w:val="yellow"/>
        </w:rPr>
        <w:t>, a</w:t>
      </w:r>
      <w:r w:rsidRPr="00362474">
        <w:rPr>
          <w:rStyle w:val="StyleBoldUnderline"/>
        </w:rPr>
        <w:t xml:space="preserve"> Republican-leaning swing </w:t>
      </w:r>
      <w:r w:rsidRPr="008F3952">
        <w:rPr>
          <w:rStyle w:val="StyleBoldUnderline"/>
          <w:highlight w:val="yellow"/>
        </w:rPr>
        <w:t>state that both sides suspect could decide the Senate majority</w:t>
      </w:r>
      <w:r w:rsidRPr="00362474">
        <w:rPr>
          <w:rStyle w:val="StyleBoldUnderline"/>
        </w:rPr>
        <w:t>.</w:t>
      </w:r>
      <w:r w:rsidRPr="003F1121">
        <w:rPr>
          <w:sz w:val="16"/>
        </w:rPr>
        <w:t xml:space="preserve"> Adjust your eyes when looking at the maps above, which feature, on the left, Democratic Sen. Kay Hagan’s victory over Republican Elizabeth Dole in 2008 and, on the right, Republican Sen. Richard Burr’s victory over Democrat Elaine Marshall two years later. In this case, blue is for Republicans, and red is for Democrats. (These maps are from Dave Leip’s Atlas of U.S. Presidential Elections, a first-rate resource for election watchers.) Hagan took slightly more than 54 percent of the two-party vote against Dole in 2008, four points better than Obama performed on the same ballot. Two years later, incumbent Burr performed a bit better than Hagan in his reelection bid, winning 56 percent of the two-party vote. </w:t>
      </w:r>
      <w:r w:rsidRPr="00362474">
        <w:rPr>
          <w:rStyle w:val="StyleBoldUnderline"/>
        </w:rPr>
        <w:t xml:space="preserve">In each of these elections, </w:t>
      </w:r>
      <w:r w:rsidRPr="008F3952">
        <w:rPr>
          <w:rStyle w:val="StyleBoldUnderline"/>
          <w:highlight w:val="yellow"/>
        </w:rPr>
        <w:t>the winner of the state also won Raleigh’s Wake County.</w:t>
      </w:r>
      <w:r w:rsidRPr="003F1121">
        <w:rPr>
          <w:rStyle w:val="StyleBoldUnderline"/>
        </w:rPr>
        <w:t xml:space="preserve"> Hagan took the county by 15 points in 2008</w:t>
      </w:r>
      <w:r w:rsidRPr="003F1121">
        <w:rPr>
          <w:sz w:val="16"/>
        </w:rPr>
        <w:t xml:space="preserve">; Burr won it by a point in 2010. </w:t>
      </w:r>
      <w:r w:rsidRPr="003F1121">
        <w:rPr>
          <w:rStyle w:val="StyleBoldUnderline"/>
        </w:rPr>
        <w:t>Wake is North Carolina’s second-biggest county, but it consistently casts more votes than the biggest</w:t>
      </w:r>
      <w:r w:rsidRPr="003F1121">
        <w:rPr>
          <w:sz w:val="16"/>
        </w:rPr>
        <w:t xml:space="preserve">—Mecklenburg, home to Charlotte. </w:t>
      </w:r>
      <w:r w:rsidRPr="00362474">
        <w:rPr>
          <w:rStyle w:val="StyleBoldUnderline"/>
        </w:rPr>
        <w:t xml:space="preserve">Because Florida and Ohio, with their famous, key counties like Hillsborough (Tampa) and Hamilton (Cincinnati), don’t feature Senate races this year, Wake </w:t>
      </w:r>
      <w:r w:rsidRPr="008F3952">
        <w:rPr>
          <w:rStyle w:val="StyleBoldUnderline"/>
          <w:highlight w:val="yellow"/>
        </w:rPr>
        <w:t>might</w:t>
      </w:r>
      <w:r w:rsidRPr="00362474">
        <w:rPr>
          <w:rStyle w:val="StyleBoldUnderline"/>
        </w:rPr>
        <w:t xml:space="preserve"> very well </w:t>
      </w:r>
      <w:r w:rsidRPr="008F3952">
        <w:rPr>
          <w:rStyle w:val="StyleBoldUnderline"/>
          <w:highlight w:val="yellow"/>
        </w:rPr>
        <w:t xml:space="preserve">be the key county this year. Hagan needs to win </w:t>
      </w:r>
      <w:r w:rsidRPr="003F1121">
        <w:rPr>
          <w:rStyle w:val="StyleBoldUnderline"/>
        </w:rPr>
        <w:t>it</w:t>
      </w:r>
      <w:r w:rsidRPr="00362474">
        <w:rPr>
          <w:rStyle w:val="StyleBoldUnderline"/>
        </w:rPr>
        <w:t xml:space="preserve"> again, and not just by a few points, </w:t>
      </w:r>
      <w:r w:rsidRPr="008F3952">
        <w:rPr>
          <w:rStyle w:val="StyleBoldUnderline"/>
          <w:highlight w:val="yellow"/>
        </w:rPr>
        <w:t>which will be a challenge given</w:t>
      </w:r>
      <w:r w:rsidRPr="00362474">
        <w:rPr>
          <w:rStyle w:val="StyleBoldUnderline"/>
        </w:rPr>
        <w:t xml:space="preserve"> the significant </w:t>
      </w:r>
      <w:r w:rsidRPr="008F3952">
        <w:rPr>
          <w:rStyle w:val="StyleBoldUnderline"/>
          <w:highlight w:val="yellow"/>
        </w:rPr>
        <w:t>turnout problems Democrats face</w:t>
      </w:r>
      <w:r w:rsidRPr="00362474">
        <w:rPr>
          <w:rStyle w:val="StyleBoldUnderline"/>
        </w:rPr>
        <w:t xml:space="preserve"> in North Carolina midterms.</w:t>
      </w:r>
    </w:p>
    <w:p w14:paraId="230983AF" w14:textId="77777777" w:rsidR="00AA34AB" w:rsidRDefault="00AA34AB" w:rsidP="00AA34AB"/>
    <w:p w14:paraId="3F0D84CD" w14:textId="77777777" w:rsidR="00AA34AB" w:rsidRPr="003F1121" w:rsidRDefault="00AA34AB" w:rsidP="00AA34AB"/>
    <w:p w14:paraId="04AC771B" w14:textId="77777777" w:rsidR="00B16ADB" w:rsidRDefault="00B16ADB" w:rsidP="00B16ADB">
      <w:pPr>
        <w:pStyle w:val="Heading3"/>
      </w:pPr>
      <w:r>
        <w:lastRenderedPageBreak/>
        <w:t>Int Link—NC DA</w:t>
      </w:r>
    </w:p>
    <w:p w14:paraId="6761F6FC" w14:textId="77777777" w:rsidR="00AA34AB" w:rsidRDefault="00AA34AB" w:rsidP="00AA34AB">
      <w:pPr>
        <w:pStyle w:val="Heading4"/>
      </w:pPr>
      <w:r>
        <w:t xml:space="preserve">Offshore drilling excites North Carolina voters because of the economic benefits </w:t>
      </w:r>
    </w:p>
    <w:p w14:paraId="344D19E2" w14:textId="77777777" w:rsidR="00AA34AB" w:rsidRPr="00511802" w:rsidRDefault="00AA34AB" w:rsidP="00AA34AB">
      <w:pPr>
        <w:rPr>
          <w:rStyle w:val="StyleStyleBold12pt"/>
        </w:rPr>
      </w:pPr>
      <w:r w:rsidRPr="00511802">
        <w:rPr>
          <w:rStyle w:val="StyleStyleBold12pt"/>
        </w:rPr>
        <w:t xml:space="preserve">Green 13 </w:t>
      </w:r>
    </w:p>
    <w:p w14:paraId="0CE6C201" w14:textId="77777777" w:rsidR="00AA34AB" w:rsidRDefault="00AA34AB" w:rsidP="00AA34AB">
      <w:r w:rsidRPr="00511802">
        <w:t>Mark, adjun</w:t>
      </w:r>
      <w:r>
        <w:t>c</w:t>
      </w:r>
      <w:r w:rsidRPr="00511802">
        <w:t>t professor at George Mason University, reporter and editor for more than 30 years, "East Coast Voters Look Offshore for Energy", Oct 17 2013, energytomorrow.org/blog/2013/october/east-coast-voters-look-offshore-for-energy</w:t>
      </w:r>
    </w:p>
    <w:p w14:paraId="0BAD5E1C" w14:textId="77777777" w:rsidR="00AA34AB" w:rsidRPr="003F1121" w:rsidRDefault="00AA34AB" w:rsidP="00AA34AB">
      <w:pPr>
        <w:rPr>
          <w:sz w:val="16"/>
        </w:rPr>
      </w:pPr>
      <w:r w:rsidRPr="003F1121">
        <w:rPr>
          <w:rStyle w:val="StyleBoldUnderline"/>
        </w:rPr>
        <w:t>Three</w:t>
      </w:r>
      <w:r w:rsidRPr="004A5272">
        <w:rPr>
          <w:rStyle w:val="StyleBoldUnderline"/>
        </w:rPr>
        <w:t xml:space="preserve"> more polls, </w:t>
      </w:r>
      <w:r w:rsidRPr="008F3952">
        <w:rPr>
          <w:rStyle w:val="StyleBoldUnderline"/>
          <w:highlight w:val="yellow"/>
        </w:rPr>
        <w:t>three</w:t>
      </w:r>
      <w:r w:rsidRPr="004A5272">
        <w:rPr>
          <w:rStyle w:val="StyleBoldUnderline"/>
        </w:rPr>
        <w:t xml:space="preserve"> more </w:t>
      </w:r>
      <w:r w:rsidRPr="008F3952">
        <w:rPr>
          <w:rStyle w:val="StyleBoldUnderline"/>
          <w:highlight w:val="yellow"/>
        </w:rPr>
        <w:t>states where strong majorities support</w:t>
      </w:r>
      <w:r w:rsidRPr="004A5272">
        <w:rPr>
          <w:rStyle w:val="StyleBoldUnderline"/>
        </w:rPr>
        <w:t xml:space="preserve"> oil and </w:t>
      </w:r>
      <w:r w:rsidRPr="008F3952">
        <w:rPr>
          <w:rStyle w:val="StyleBoldUnderline"/>
          <w:highlight w:val="yellow"/>
        </w:rPr>
        <w:t>natural gas drilling off America’s coasts – for</w:t>
      </w:r>
      <w:r w:rsidRPr="004A5272">
        <w:rPr>
          <w:rStyle w:val="StyleBoldUnderline"/>
        </w:rPr>
        <w:t xml:space="preserve"> jobs, </w:t>
      </w:r>
      <w:r w:rsidRPr="008F3952">
        <w:rPr>
          <w:rStyle w:val="StyleBoldUnderline"/>
          <w:highlight w:val="yellow"/>
        </w:rPr>
        <w:t>a stronger economy and a more-secure energy future.</w:t>
      </w:r>
      <w:r w:rsidRPr="004A5272">
        <w:rPr>
          <w:rStyle w:val="StyleBoldUnderline"/>
        </w:rPr>
        <w:t xml:space="preserve"> </w:t>
      </w:r>
      <w:r w:rsidRPr="003F1121">
        <w:rPr>
          <w:sz w:val="16"/>
        </w:rPr>
        <w:t xml:space="preserve">Harris Interactive surveys conducted recently in </w:t>
      </w:r>
      <w:r w:rsidRPr="004A5272">
        <w:rPr>
          <w:rStyle w:val="StyleBoldUnderline"/>
        </w:rPr>
        <w:t xml:space="preserve">Florida, </w:t>
      </w:r>
      <w:r w:rsidRPr="008F3952">
        <w:rPr>
          <w:rStyle w:val="StyleBoldUnderline"/>
          <w:highlight w:val="yellow"/>
        </w:rPr>
        <w:t>North Carolina</w:t>
      </w:r>
      <w:r w:rsidRPr="004A5272">
        <w:rPr>
          <w:rStyle w:val="StyleBoldUnderline"/>
        </w:rPr>
        <w:t xml:space="preserve"> and South Carolina</w:t>
      </w:r>
      <w:r w:rsidRPr="003F1121">
        <w:rPr>
          <w:sz w:val="16"/>
        </w:rPr>
        <w:t xml:space="preserve"> </w:t>
      </w:r>
      <w:r w:rsidRPr="008F3952">
        <w:rPr>
          <w:rStyle w:val="StyleBoldUnderline"/>
          <w:highlight w:val="yellow"/>
        </w:rPr>
        <w:t>found support for offshore drilling among</w:t>
      </w:r>
      <w:r w:rsidRPr="003F1121">
        <w:rPr>
          <w:rStyle w:val="StyleBoldUnderline"/>
        </w:rPr>
        <w:t xml:space="preserve"> registered </w:t>
      </w:r>
      <w:r w:rsidRPr="008F3952">
        <w:rPr>
          <w:rStyle w:val="StyleBoldUnderline"/>
          <w:highlight w:val="yellow"/>
        </w:rPr>
        <w:t>voters</w:t>
      </w:r>
      <w:r w:rsidRPr="003F1121">
        <w:rPr>
          <w:rStyle w:val="StyleBoldUnderline"/>
        </w:rPr>
        <w:t xml:space="preserve"> ranged from 64</w:t>
      </w:r>
      <w:r w:rsidRPr="003F1121">
        <w:rPr>
          <w:sz w:val="16"/>
        </w:rPr>
        <w:t xml:space="preserve"> percent (</w:t>
      </w:r>
      <w:r w:rsidRPr="00504750">
        <w:rPr>
          <w:rStyle w:val="StyleBoldUnderline"/>
        </w:rPr>
        <w:t>Florida</w:t>
      </w:r>
      <w:r w:rsidRPr="003F1121">
        <w:rPr>
          <w:sz w:val="16"/>
        </w:rPr>
        <w:t xml:space="preserve">) </w:t>
      </w:r>
      <w:r w:rsidRPr="00504750">
        <w:rPr>
          <w:rStyle w:val="StyleBoldUnderline"/>
        </w:rPr>
        <w:t>to 77 percent</w:t>
      </w:r>
      <w:r w:rsidRPr="003F1121">
        <w:rPr>
          <w:sz w:val="16"/>
        </w:rPr>
        <w:t xml:space="preserve"> (</w:t>
      </w:r>
      <w:r w:rsidRPr="00504750">
        <w:rPr>
          <w:rStyle w:val="StyleBoldUnderline"/>
        </w:rPr>
        <w:t>South Carolina</w:t>
      </w:r>
      <w:r w:rsidRPr="003F1121">
        <w:rPr>
          <w:sz w:val="16"/>
        </w:rPr>
        <w:t xml:space="preserve">). As was true earlier this week in a poll of Virginia voters on offshore drilling, </w:t>
      </w:r>
      <w:r w:rsidRPr="00504750">
        <w:rPr>
          <w:rStyle w:val="StyleBoldUnderline"/>
        </w:rPr>
        <w:t>developing offshore energy goes along with the belief that more access to U.S. energy reserves and more drilling will lead to significant economic benefits and increased U.S. energy security</w:t>
      </w:r>
      <w:r w:rsidRPr="003F1121">
        <w:rPr>
          <w:sz w:val="16"/>
        </w:rPr>
        <w:t xml:space="preserve">. More polling results from the three states: Agree that increased production of domestic oil and natural gas resources could help strengthen America’s energy security: FL 88 percent; NC 89 percent; SC 87 percent. Agree that increased production of domestic oil and natural gas resources could lead to more jobs in the U.S.: FL 92 percent; NC 91 percent; SC 93 percent. Agree that producing more domestic oil and natural gas could help lower energy costs for consumers: FL 83 percent; NC 80 percent; SC 87 percent. Agree that increased production of domestic oil and natural gas resources could help stimulate the economy: FL 89 percent; NC 87 percent; SC 91 percent. Agree that producing more domestic oil and natural gas could benefit federal and state budgets through lease payments, royalty fees and other sources of revenue: FL 83 percent; NC 81 percent; SC 81 percent Support for increased production of domestic oil and natural gas resources located here in the U.S.: FL 73 percent; NC 77 percent; SC 78 percent. </w:t>
      </w:r>
      <w:r w:rsidRPr="008F3952">
        <w:rPr>
          <w:rStyle w:val="StyleBoldUnderline"/>
          <w:highlight w:val="yellow"/>
        </w:rPr>
        <w:t>These numbers are a great big clue for policymakers in Washington</w:t>
      </w:r>
      <w:r w:rsidRPr="00504750">
        <w:rPr>
          <w:rStyle w:val="StyleBoldUnderline"/>
        </w:rPr>
        <w:t xml:space="preserve"> as they consider allowing new seismic surveying off the coasts of the four Mid-Atlantic </w:t>
      </w:r>
      <w:proofErr w:type="gramStart"/>
      <w:r w:rsidRPr="00504750">
        <w:rPr>
          <w:rStyle w:val="StyleBoldUnderline"/>
        </w:rPr>
        <w:t>states</w:t>
      </w:r>
      <w:proofErr w:type="gramEnd"/>
      <w:r w:rsidRPr="00504750">
        <w:rPr>
          <w:rStyle w:val="StyleBoldUnderline"/>
        </w:rPr>
        <w:t xml:space="preserve">. </w:t>
      </w:r>
      <w:r w:rsidRPr="008F3952">
        <w:rPr>
          <w:rStyle w:val="StyleBoldUnderline"/>
          <w:highlight w:val="yellow"/>
        </w:rPr>
        <w:t>Significant majorities of people living in those states</w:t>
      </w:r>
      <w:r w:rsidRPr="00504750">
        <w:rPr>
          <w:rStyle w:val="StyleBoldUnderline"/>
        </w:rPr>
        <w:t xml:space="preserve"> – majorities </w:t>
      </w:r>
      <w:r w:rsidRPr="008F3952">
        <w:rPr>
          <w:rStyle w:val="StyleBoldUnderline"/>
          <w:highlight w:val="yellow"/>
        </w:rPr>
        <w:t>that cut across party lines – view America’s energy wealth as the catalyst for greater</w:t>
      </w:r>
      <w:r w:rsidRPr="00504750">
        <w:rPr>
          <w:rStyle w:val="StyleBoldUnderline"/>
        </w:rPr>
        <w:t xml:space="preserve"> individual and national </w:t>
      </w:r>
      <w:r w:rsidRPr="008F3952">
        <w:rPr>
          <w:rStyle w:val="StyleBoldUnderline"/>
          <w:highlight w:val="yellow"/>
        </w:rPr>
        <w:t xml:space="preserve">prosperity. </w:t>
      </w:r>
      <w:proofErr w:type="gramStart"/>
      <w:r w:rsidRPr="008F3952">
        <w:rPr>
          <w:rStyle w:val="Emphasis"/>
          <w:highlight w:val="yellow"/>
        </w:rPr>
        <w:t>A game-changer</w:t>
      </w:r>
      <w:r w:rsidRPr="003F1121">
        <w:rPr>
          <w:sz w:val="16"/>
        </w:rPr>
        <w:t>.</w:t>
      </w:r>
      <w:proofErr w:type="gramEnd"/>
      <w:r w:rsidRPr="003F1121">
        <w:rPr>
          <w:sz w:val="16"/>
        </w:rPr>
        <w:t xml:space="preserve"> Dave Mica of the Florida Petroleum Council: “</w:t>
      </w:r>
      <w:r w:rsidRPr="00D84886">
        <w:rPr>
          <w:rStyle w:val="StyleBoldUnderline"/>
        </w:rPr>
        <w:t>Floridians and residents of other coastal states are in the same boat in support of offshore drilling. We can</w:t>
      </w:r>
      <w:r w:rsidRPr="00504750">
        <w:rPr>
          <w:rStyle w:val="StyleBoldUnderline"/>
        </w:rPr>
        <w:t xml:space="preserve"> create good-paying jobs and strengthen our local economy by allowing more oil and natural gas production here in the Sunshine State</w:t>
      </w:r>
      <w:r w:rsidRPr="003F1121">
        <w:rPr>
          <w:sz w:val="16"/>
        </w:rPr>
        <w:t xml:space="preserve">. As Governor Scott just announced in Daytona Beach, an oil and gas technology firm will add 100 jobs in our state to support exploration and production in other states. The multiplier effect for high tech and engineering jobs will be tremendous if additional access to exploration is granted in Florida both onshore and offshore.” David McGowan of the North Carolina Petroleum Council: “North Carolina voters continue to support energy production in this state. The path from the earliest phase of planning an offshore lease sale to the first day of production can take more than 10 years. </w:t>
      </w:r>
      <w:r w:rsidRPr="008F3952">
        <w:rPr>
          <w:rStyle w:val="StyleBoldUnderline"/>
          <w:highlight w:val="yellow"/>
        </w:rPr>
        <w:t>North Carolina has the opportunity to produce energy off its coast and create jobs to fuel our economy</w:t>
      </w:r>
      <w:r w:rsidRPr="00504750">
        <w:rPr>
          <w:rStyle w:val="StyleBoldUnderline"/>
        </w:rPr>
        <w:t xml:space="preserve"> </w:t>
      </w:r>
      <w:r w:rsidRPr="003F1121">
        <w:rPr>
          <w:sz w:val="16"/>
        </w:rPr>
        <w:t xml:space="preserve">while also ensuring the protection of the environmental resources that make our state such a special place.” Kay Clamp of the South Carolina Petroleum Council: “South Carolinians want every opportunity to create jobs and boost the state economy. The United States is leading the world in energy development, and </w:t>
      </w:r>
      <w:r w:rsidRPr="00504750">
        <w:rPr>
          <w:rStyle w:val="StyleBoldUnderline"/>
        </w:rPr>
        <w:t>allowing South Carolina to produce offshore energy could mean increased revenues to ease the pressure on government budgets</w:t>
      </w:r>
      <w:r w:rsidRPr="003F1121">
        <w:rPr>
          <w:sz w:val="16"/>
        </w:rPr>
        <w:t>.”</w:t>
      </w:r>
    </w:p>
    <w:p w14:paraId="14FFFF10" w14:textId="77777777" w:rsidR="00AA34AB" w:rsidRDefault="00AA34AB" w:rsidP="00AA34AB">
      <w:pPr>
        <w:pStyle w:val="Heading4"/>
      </w:pPr>
      <w:r>
        <w:t>North Carolina key</w:t>
      </w:r>
    </w:p>
    <w:p w14:paraId="3BE8C6B4" w14:textId="77777777" w:rsidR="00AA34AB" w:rsidRDefault="00AA34AB" w:rsidP="00AA34AB">
      <w:r w:rsidRPr="005015FC">
        <w:rPr>
          <w:rStyle w:val="StyleStyleBold12pt"/>
        </w:rPr>
        <w:t>Barnes</w:t>
      </w:r>
      <w:r w:rsidRPr="005015FC">
        <w:t xml:space="preserve"> 5/6/</w:t>
      </w:r>
      <w:r w:rsidRPr="005015FC">
        <w:rPr>
          <w:rStyle w:val="StyleStyleBold12pt"/>
        </w:rPr>
        <w:t>14</w:t>
      </w:r>
      <w:r w:rsidRPr="005015FC">
        <w:t xml:space="preserve"> </w:t>
      </w:r>
    </w:p>
    <w:p w14:paraId="6C1BC293" w14:textId="77777777" w:rsidR="00AA34AB" w:rsidRDefault="00AA34AB" w:rsidP="00AA34AB">
      <w:r w:rsidRPr="005015FC">
        <w:t>Fred, political commentator for the Weekly Standard, "Tillis Wins, Boosts GOP's 2014 Hopes", May 6 2014, www.weeklystandard.com/blogs/tillis-wins-boosts-gops-2014-hopes_791090.html</w:t>
      </w:r>
    </w:p>
    <w:p w14:paraId="000483C8" w14:textId="77777777" w:rsidR="00AA34AB" w:rsidRDefault="00AA34AB" w:rsidP="00AA34AB">
      <w:r>
        <w:t xml:space="preserve">The Tillis victory was important for two reasons. One, he is regarded, especially by Democrats, as the only Republican capable of defeating Hagan. Not that Hagan is a strong incumbent—she isn’t—but she will have millions to target against the Republican nominee, plus aid from Democratic super PACs. Tillis alone is seen as equipped to withstand a withering negative campaign. Second, </w:t>
      </w:r>
      <w:r w:rsidRPr="00F20725">
        <w:rPr>
          <w:rStyle w:val="StyleBoldUnderline"/>
        </w:rPr>
        <w:t xml:space="preserve">North Carolina is the key </w:t>
      </w:r>
      <w:r w:rsidRPr="00F20725">
        <w:rPr>
          <w:rStyle w:val="StyleBoldUnderline"/>
        </w:rPr>
        <w:lastRenderedPageBreak/>
        <w:t>state in the fall election.</w:t>
      </w:r>
      <w:r>
        <w:t xml:space="preserve"> </w:t>
      </w:r>
      <w:r w:rsidRPr="00F20725">
        <w:rPr>
          <w:rStyle w:val="StyleBoldUnderline"/>
        </w:rPr>
        <w:t xml:space="preserve">Without it, Republicans are unlikely to gain the six Senate seats needed to take control of the Senate and oust Reid as majority leader. With it, Republican prospects of seizing the Senate are far brighter. “North Carolina now becomes ground zero in the fight for the Senate,” </w:t>
      </w:r>
      <w:r>
        <w:t xml:space="preserve">said Republican consultant Marc Rotterman. “Hagan is on the wrong side of nearly every issue.” She is particularly vulnerable on Obamacare, which she voted for. Like President Obama, Hagan promised that those who wished to keep their current health insurance could do so. That turned out to be untrue. </w:t>
      </w:r>
      <w:r w:rsidRPr="00F20725">
        <w:t>Hagan has stumbled badly in trying to find a way to combat attacks on Obamacare. Her campaign presents Hagan as a problem-solving senator eager to compromise w</w:t>
      </w:r>
      <w:r>
        <w:t xml:space="preserve">ith Republicans in Washington. Her record in the Senate, however, is that of a party-line Democrat. Now she is playing down her connection with the Democratic </w:t>
      </w:r>
      <w:proofErr w:type="gramStart"/>
      <w:r>
        <w:t>party</w:t>
      </w:r>
      <w:proofErr w:type="gramEnd"/>
      <w:r>
        <w:t xml:space="preserve">. And when Obama visited the state recently, she declined to appear with him. Tillis’s political strength comes from his instrumental part in the success of Republicans in enacting a sweeping conservative agenda after they won the governorship and both houses of the legislature in the 2012 election Republicans cut personal and business taxes, curbed regulations, slashed spending, and changed election law to require voters to show ID. </w:t>
      </w:r>
    </w:p>
    <w:p w14:paraId="4840453B" w14:textId="77777777" w:rsidR="00AA34AB" w:rsidRDefault="00AA34AB" w:rsidP="00AA34AB"/>
    <w:p w14:paraId="64ACBD67" w14:textId="77777777" w:rsidR="00AA34AB" w:rsidRDefault="00AA34AB" w:rsidP="00AA34AB"/>
    <w:p w14:paraId="51EAFF5E" w14:textId="77777777" w:rsidR="00CC1509" w:rsidRDefault="00CC1509" w:rsidP="00E406DF">
      <w:pPr>
        <w:pStyle w:val="Heading2"/>
      </w:pPr>
      <w:r>
        <w:lastRenderedPageBreak/>
        <w:t>2NC Exploration Link—Ocean Pop</w:t>
      </w:r>
    </w:p>
    <w:p w14:paraId="3F53A904" w14:textId="77777777" w:rsidR="00CC1509" w:rsidRDefault="00CC1509" w:rsidP="00CC1509"/>
    <w:p w14:paraId="0787DF90" w14:textId="77777777" w:rsidR="00CC1509" w:rsidRDefault="00CC1509" w:rsidP="00CC1509">
      <w:pPr>
        <w:pStyle w:val="Heading3"/>
      </w:pPr>
      <w:r>
        <w:lastRenderedPageBreak/>
        <w:t>2NC Exploration Link—Ov</w:t>
      </w:r>
    </w:p>
    <w:p w14:paraId="02985A61" w14:textId="77777777" w:rsidR="00CC1509" w:rsidRPr="00CC1509" w:rsidRDefault="00CC1509" w:rsidP="00CC1509"/>
    <w:p w14:paraId="29CFDE28" w14:textId="77777777" w:rsidR="00CC1509" w:rsidRDefault="00CC1509" w:rsidP="00265434">
      <w:pPr>
        <w:pStyle w:val="Heading4"/>
      </w:pPr>
      <w:r>
        <w:t>Ocean exploration is popular—</w:t>
      </w:r>
      <w:r w:rsidR="00265434">
        <w:t>prefer predictive evidence that concludes the direction of public opinion if the federal government increased scientific research</w:t>
      </w:r>
      <w:r>
        <w:t>—that’s Bowen</w:t>
      </w:r>
    </w:p>
    <w:p w14:paraId="268A70BD" w14:textId="77777777" w:rsidR="00265434" w:rsidRPr="00265434" w:rsidRDefault="00265434" w:rsidP="00265434"/>
    <w:p w14:paraId="2813C2BA" w14:textId="77777777" w:rsidR="00CC1509" w:rsidRDefault="00265434" w:rsidP="00265434">
      <w:pPr>
        <w:pStyle w:val="Heading4"/>
      </w:pPr>
      <w:r>
        <w:t>1. Polls—over three-fourths of all Americans strongly support scientific research be used to advance the frontiers of knowledge</w:t>
      </w:r>
    </w:p>
    <w:p w14:paraId="192218AA" w14:textId="77777777" w:rsidR="00265434" w:rsidRPr="00265434" w:rsidRDefault="00265434" w:rsidP="00265434"/>
    <w:p w14:paraId="4C18E2FC" w14:textId="77777777" w:rsidR="00265434" w:rsidRDefault="00265434" w:rsidP="00265434">
      <w:pPr>
        <w:pStyle w:val="Heading4"/>
      </w:pPr>
      <w:r>
        <w:t xml:space="preserve">2. Responsibility—72% thought the federal ocean exploration should be a </w:t>
      </w:r>
      <w:r w:rsidRPr="00265434">
        <w:rPr>
          <w:u w:val="single"/>
        </w:rPr>
        <w:t>national priority</w:t>
      </w:r>
    </w:p>
    <w:p w14:paraId="71C8C459" w14:textId="77777777" w:rsidR="0094647E" w:rsidRPr="00F90C70" w:rsidRDefault="0094647E" w:rsidP="0094647E">
      <w:pPr>
        <w:rPr>
          <w:rStyle w:val="StyleStyleBold12pt"/>
        </w:rPr>
      </w:pPr>
      <w:r w:rsidRPr="00F90C70">
        <w:rPr>
          <w:rStyle w:val="StyleStyleBold12pt"/>
        </w:rPr>
        <w:t xml:space="preserve">Lilley 10 </w:t>
      </w:r>
    </w:p>
    <w:p w14:paraId="3E216C44" w14:textId="77777777" w:rsidR="0094647E" w:rsidRDefault="0094647E" w:rsidP="0094647E">
      <w:r w:rsidRPr="00F90C70">
        <w:t xml:space="preserve">Jonathan Charles, Doctor of Philosophy in Marine Studies, dissertation submitted to the Faculty of the University of Delaware, "NAVIGATING A SEA OF VALUES: UNDERSTANDING PUBLIC ATTITUDES TOWARD THE OCEAN AND OCEAN ENERGY RESOURCES", </w:t>
      </w:r>
      <w:proofErr w:type="gramStart"/>
      <w:r w:rsidRPr="00F90C70">
        <w:t>Summer</w:t>
      </w:r>
      <w:proofErr w:type="gramEnd"/>
      <w:r w:rsidRPr="00F90C70">
        <w:t xml:space="preserve"> 2010, www.ceoe.udel.edu/windpower/resources/J_Lilley_8-03_FINAL.pdf</w:t>
      </w:r>
    </w:p>
    <w:p w14:paraId="23432FC4" w14:textId="77777777" w:rsidR="0094647E" w:rsidRPr="00265434" w:rsidRDefault="0094647E" w:rsidP="0094647E">
      <w:pPr>
        <w:rPr>
          <w:sz w:val="16"/>
        </w:rPr>
      </w:pPr>
      <w:r w:rsidRPr="00B16FFC">
        <w:rPr>
          <w:rStyle w:val="StyleBoldUnderline"/>
        </w:rPr>
        <w:t xml:space="preserve">Regarding action that could be taken to protect the marine environment, </w:t>
      </w:r>
      <w:r w:rsidRPr="008F3952">
        <w:rPr>
          <w:rStyle w:val="StyleBoldUnderline"/>
          <w:highlight w:val="yellow"/>
        </w:rPr>
        <w:t>85% thought the government needs to do more, with 72% stating that funding for ocean exploration should take priority</w:t>
      </w:r>
      <w:r w:rsidRPr="00B16FFC">
        <w:rPr>
          <w:rStyle w:val="StyleBoldUnderline"/>
        </w:rPr>
        <w:t xml:space="preserve"> </w:t>
      </w:r>
      <w:r w:rsidRPr="00265434">
        <w:rPr>
          <w:sz w:val="16"/>
        </w:rPr>
        <w:t xml:space="preserve">over space exploration (17%). In terms of individual action that a person can take, 49% said they would be almost certain to recycle used motor oil and 42% said they would be almost certain to pick up trash on the beach. Much smaller percentages said they would be pay higher water bills to fund better sewage treatment (20%); lobby their politicians to support positive ocean- related actions (18%); join an environmental group (12%); or attend legislative meetings on ocean issues (10%). Regarding the perceived effectiveness of such actions, 70% thought that recycling used motor oil would be very effective in protecting the marine environment and 63% thought that picking up trash on the bead would very effective. The SeaWeb survey also found </w:t>
      </w:r>
      <w:r w:rsidRPr="00B16FFC">
        <w:rPr>
          <w:rStyle w:val="StyleBoldUnderline"/>
        </w:rPr>
        <w:t xml:space="preserve">a high level of agreement for protecting the ocean for the benefit of future generations. </w:t>
      </w:r>
      <w:r w:rsidRPr="008F3952">
        <w:rPr>
          <w:rStyle w:val="StyleBoldUnderline"/>
          <w:highlight w:val="yellow"/>
        </w:rPr>
        <w:t>When asked whether people have a 'responsibility to protect the ocean for future generations,' 84% strongly agreed</w:t>
      </w:r>
      <w:r w:rsidRPr="00265434">
        <w:rPr>
          <w:sz w:val="16"/>
        </w:rPr>
        <w:t xml:space="preserve">. Similarly, </w:t>
      </w:r>
      <w:r w:rsidRPr="00B16FFC">
        <w:rPr>
          <w:rStyle w:val="StyleBoldUnderline"/>
        </w:rPr>
        <w:t xml:space="preserve">82% strongly agreed that the </w:t>
      </w:r>
      <w:r w:rsidRPr="008F3952">
        <w:rPr>
          <w:rStyle w:val="StyleBoldUnderline"/>
          <w:highlight w:val="yellow"/>
        </w:rPr>
        <w:t>'destruction of the ocean is a threat to the health of future generations.'</w:t>
      </w:r>
      <w:r w:rsidRPr="00B16FFC">
        <w:rPr>
          <w:rStyle w:val="StyleBoldUnderline"/>
        </w:rPr>
        <w:t xml:space="preserve"> In short, the SeaWeb study described the ocean as an "issue waiting to happen" and comments that while the ocean is not seen as a top priority </w:t>
      </w:r>
      <w:r w:rsidRPr="008F3952">
        <w:rPr>
          <w:rStyle w:val="StyleBoldUnderline"/>
          <w:highlight w:val="yellow"/>
        </w:rPr>
        <w:t>there exists "strong latent</w:t>
      </w:r>
      <w:r w:rsidRPr="00265434">
        <w:rPr>
          <w:rStyle w:val="StyleBoldUnderline"/>
        </w:rPr>
        <w:t xml:space="preserve">, if not manifest, </w:t>
      </w:r>
      <w:r w:rsidRPr="008F3952">
        <w:rPr>
          <w:rStyle w:val="StyleBoldUnderline"/>
          <w:highlight w:val="yellow"/>
        </w:rPr>
        <w:t>concern for the fate of the ocean"</w:t>
      </w:r>
      <w:r w:rsidRPr="00265434">
        <w:rPr>
          <w:sz w:val="16"/>
        </w:rPr>
        <w:t xml:space="preserve"> (Spruill, 1997, p. 149).</w:t>
      </w:r>
    </w:p>
    <w:p w14:paraId="638C3B7B" w14:textId="77777777" w:rsidR="0094647E" w:rsidRPr="0094647E" w:rsidRDefault="0094647E" w:rsidP="0094647E"/>
    <w:p w14:paraId="15D2D040" w14:textId="77777777" w:rsidR="00E406DF" w:rsidRPr="00E406DF" w:rsidRDefault="00E406DF" w:rsidP="00CC1509">
      <w:pPr>
        <w:pStyle w:val="Heading3"/>
      </w:pPr>
      <w:r>
        <w:lastRenderedPageBreak/>
        <w:t>Link—Conservation</w:t>
      </w:r>
      <w:r w:rsidR="00CC1509">
        <w:t xml:space="preserve"> Pop</w:t>
      </w:r>
    </w:p>
    <w:p w14:paraId="538BF6AC" w14:textId="77777777" w:rsidR="00A61DAA" w:rsidRDefault="00A61DAA" w:rsidP="00A61DAA"/>
    <w:p w14:paraId="3B831301" w14:textId="77777777" w:rsidR="00A61DAA" w:rsidRPr="00D46F2E" w:rsidRDefault="00DD108B" w:rsidP="00A61DAA">
      <w:pPr>
        <w:pStyle w:val="Heading4"/>
      </w:pPr>
      <w:r>
        <w:t>Ocean exploration is popular—bipartisan support from American voters shows that government investment that protects the ocean is a unique issue due to its economic benefits</w:t>
      </w:r>
    </w:p>
    <w:p w14:paraId="2E7CE422" w14:textId="77777777" w:rsidR="00A61DAA" w:rsidRPr="00D46F2E" w:rsidRDefault="00A61DAA" w:rsidP="00A61DAA">
      <w:pPr>
        <w:rPr>
          <w:rStyle w:val="StyleStyleBold12pt"/>
        </w:rPr>
      </w:pPr>
      <w:r w:rsidRPr="00D46F2E">
        <w:rPr>
          <w:rStyle w:val="StyleStyleBold12pt"/>
        </w:rPr>
        <w:t>Weigel and Metz 13</w:t>
      </w:r>
    </w:p>
    <w:p w14:paraId="0848ACDE" w14:textId="77777777" w:rsidR="00A61DAA" w:rsidRDefault="00A61DAA" w:rsidP="00A61DAA">
      <w:r w:rsidRPr="00D46F2E">
        <w:t>Lori, Public Opinion Strategies, Dave, Fairank, Maslin, Maullin, Metz &amp; Associates, "American Voters View Conservation as a Smart Investment with Many Benefits; Reject Disproportionate Cuts to Conservation Programs and Back Investments in LWCF", Sept 30 2013, blog.nature.org/conservancy/files/2013/10/2013-National-Poll-final-09-30-13.pdf</w:t>
      </w:r>
    </w:p>
    <w:p w14:paraId="671C832F" w14:textId="77777777" w:rsidR="00A61DAA" w:rsidRPr="00A61DAA" w:rsidRDefault="00A61DAA" w:rsidP="00A61DAA">
      <w:pPr>
        <w:rPr>
          <w:rStyle w:val="StyleBoldUnderline"/>
        </w:rPr>
      </w:pPr>
      <w:r w:rsidRPr="008F3952">
        <w:rPr>
          <w:rStyle w:val="StyleBoldUnderline"/>
          <w:highlight w:val="yellow"/>
        </w:rPr>
        <w:t>A recent</w:t>
      </w:r>
      <w:r w:rsidRPr="00A61DAA">
        <w:rPr>
          <w:rStyle w:val="StyleBoldUnderline"/>
        </w:rPr>
        <w:t xml:space="preserve"> national</w:t>
      </w:r>
      <w:r>
        <w:rPr>
          <w:rStyle w:val="StyleBoldUnderline"/>
        </w:rPr>
        <w:t xml:space="preserve"> </w:t>
      </w:r>
      <w:r w:rsidRPr="008F3952">
        <w:rPr>
          <w:rStyle w:val="StyleBoldUnderline"/>
          <w:highlight w:val="yellow"/>
        </w:rPr>
        <w:t>survey of voters</w:t>
      </w:r>
      <w:r w:rsidRPr="00A61DAA">
        <w:rPr>
          <w:rStyle w:val="StyleBoldUnderline"/>
        </w:rPr>
        <w:t xml:space="preserve"> conducted by the bipartisan research team</w:t>
      </w:r>
      <w:r w:rsidRPr="00A61DAA">
        <w:rPr>
          <w:sz w:val="16"/>
        </w:rPr>
        <w:t xml:space="preserve"> of Fairbank, Maslin, Maullin, Metz &amp; Associates (D) and Public Opinion Strategies (R) at the height of the latest budget debates in Congress </w:t>
      </w:r>
      <w:r w:rsidRPr="008F3952">
        <w:rPr>
          <w:rStyle w:val="StyleBoldUnderline"/>
          <w:highlight w:val="yellow"/>
        </w:rPr>
        <w:t xml:space="preserve">indicates that overwhelming majorities of American voters reject cutting funding to conservation, </w:t>
      </w:r>
      <w:r w:rsidRPr="00265434">
        <w:rPr>
          <w:rStyle w:val="StyleBoldUnderline"/>
        </w:rPr>
        <w:t xml:space="preserve">seeing it instead as </w:t>
      </w:r>
      <w:r w:rsidRPr="008F3952">
        <w:rPr>
          <w:rStyle w:val="StyleBoldUnderline"/>
          <w:highlight w:val="yellow"/>
        </w:rPr>
        <w:t>one area of the federal budget where they</w:t>
      </w:r>
      <w:r w:rsidRPr="00A61DAA">
        <w:rPr>
          <w:rStyle w:val="StyleBoldUnderline"/>
        </w:rPr>
        <w:t xml:space="preserve"> see a tangible return and </w:t>
      </w:r>
      <w:r w:rsidRPr="008F3952">
        <w:rPr>
          <w:rStyle w:val="StyleBoldUnderline"/>
          <w:highlight w:val="yellow"/>
        </w:rPr>
        <w:t>get “their money’s worth</w:t>
      </w:r>
      <w:r w:rsidRPr="00A61DAA">
        <w:rPr>
          <w:rStyle w:val="StyleBoldUnderline"/>
        </w:rPr>
        <w:t>.”</w:t>
      </w:r>
      <w:r w:rsidRPr="00A61DAA">
        <w:rPr>
          <w:sz w:val="16"/>
        </w:rPr>
        <w:t xml:space="preserve"> More than seven-in-ten (72 percent) of the national electorate says that </w:t>
      </w:r>
      <w:r w:rsidRPr="008F3952">
        <w:rPr>
          <w:rStyle w:val="StyleBoldUnderline"/>
          <w:highlight w:val="yellow"/>
        </w:rPr>
        <w:t>even with</w:t>
      </w:r>
      <w:r w:rsidRPr="00A61DAA">
        <w:rPr>
          <w:rStyle w:val="StyleBoldUnderline"/>
        </w:rPr>
        <w:t xml:space="preserve"> federal </w:t>
      </w:r>
      <w:r w:rsidRPr="008F3952">
        <w:rPr>
          <w:rStyle w:val="StyleBoldUnderline"/>
          <w:highlight w:val="yellow"/>
        </w:rPr>
        <w:t>budget problems</w:t>
      </w:r>
      <w:r w:rsidRPr="00A61DAA">
        <w:rPr>
          <w:rStyle w:val="StyleBoldUnderline"/>
        </w:rPr>
        <w:t xml:space="preserve">, funding for conservation should not be cut. American voters’ broad </w:t>
      </w:r>
      <w:r w:rsidRPr="008F3952">
        <w:rPr>
          <w:rStyle w:val="StyleBoldUnderline"/>
          <w:highlight w:val="yellow"/>
        </w:rPr>
        <w:t>support for conservation</w:t>
      </w:r>
      <w:r w:rsidRPr="00A61DAA">
        <w:rPr>
          <w:rStyle w:val="StyleBoldUnderline"/>
        </w:rPr>
        <w:t xml:space="preserve"> generally </w:t>
      </w:r>
      <w:r w:rsidRPr="008F3952">
        <w:rPr>
          <w:rStyle w:val="StyleBoldUnderline"/>
          <w:highlight w:val="yellow"/>
        </w:rPr>
        <w:t xml:space="preserve">extends to </w:t>
      </w:r>
      <w:r w:rsidRPr="008F3952">
        <w:rPr>
          <w:rStyle w:val="Emphasis"/>
          <w:highlight w:val="yellow"/>
        </w:rPr>
        <w:t>specific policy decisions</w:t>
      </w:r>
      <w:r w:rsidRPr="00A61DAA">
        <w:rPr>
          <w:sz w:val="16"/>
        </w:rPr>
        <w:t xml:space="preserve">, such as funding the Land and Water Conservation Fund. </w:t>
      </w:r>
      <w:r w:rsidRPr="00A61DAA">
        <w:rPr>
          <w:rStyle w:val="StyleBoldUnderline"/>
        </w:rPr>
        <w:t xml:space="preserve">All of </w:t>
      </w:r>
      <w:r w:rsidRPr="008F3952">
        <w:rPr>
          <w:rStyle w:val="StyleBoldUnderline"/>
          <w:highlight w:val="yellow"/>
        </w:rPr>
        <w:t>these views</w:t>
      </w:r>
      <w:r w:rsidRPr="00A61DAA">
        <w:rPr>
          <w:sz w:val="16"/>
        </w:rPr>
        <w:t xml:space="preserve"> – including support for LWCF – </w:t>
      </w:r>
      <w:r w:rsidRPr="008F3952">
        <w:rPr>
          <w:rStyle w:val="StyleBoldUnderline"/>
          <w:highlight w:val="yellow"/>
        </w:rPr>
        <w:t>extend across party lines</w:t>
      </w:r>
      <w:r w:rsidRPr="00A61DAA">
        <w:rPr>
          <w:rStyle w:val="StyleBoldUnderline"/>
        </w:rPr>
        <w:t xml:space="preserve">, across the nation, </w:t>
      </w:r>
      <w:r w:rsidRPr="008F3952">
        <w:rPr>
          <w:rStyle w:val="StyleBoldUnderline"/>
          <w:highlight w:val="yellow"/>
        </w:rPr>
        <w:t>and with all key demographic sub-groups</w:t>
      </w:r>
      <w:r w:rsidRPr="00A61DAA">
        <w:rPr>
          <w:rStyle w:val="StyleBoldUnderline"/>
        </w:rPr>
        <w:t xml:space="preserve">. </w:t>
      </w:r>
      <w:r w:rsidRPr="00A61DAA">
        <w:rPr>
          <w:sz w:val="16"/>
        </w:rPr>
        <w:t>Specifically, the survey found that: At the height of major budget debates in Congress, more than seven-in-ten hold the view that even with budget problems for land, air and water should not be cut</w:t>
      </w:r>
      <w:r w:rsidRPr="00A61DAA">
        <w:rPr>
          <w:rStyle w:val="StyleBoldUnderline"/>
        </w:rPr>
        <w:t xml:space="preserve">. Fully </w:t>
      </w:r>
      <w:r w:rsidRPr="008F3952">
        <w:rPr>
          <w:rStyle w:val="StyleBoldUnderline"/>
          <w:highlight w:val="yellow"/>
        </w:rPr>
        <w:t>72 percent of the national electorate</w:t>
      </w:r>
      <w:r w:rsidRPr="00A61DAA">
        <w:rPr>
          <w:rStyle w:val="StyleBoldUnderline"/>
        </w:rPr>
        <w:t xml:space="preserve"> – including over two thirds of Republicans (68 percent), Independents (67 percent) and Democrats (79 percent) – agrees with the view that “even with federal budget problems, funding to safeguard land, air, and water should not be cut.” Eight-in-ten U.S. voters say that we get “our money’s worth” from investments in conservation. Fully 83 percent agree that “the public receives its money’s worth when we invest in protecting water, land, air and wildlife.”</w:t>
      </w:r>
      <w:r w:rsidRPr="00A61DAA">
        <w:rPr>
          <w:sz w:val="16"/>
        </w:rPr>
        <w:t xml:space="preserve"> A majority (51 percent) strongly agrees with this view. This view is also widely shared across party lines, as 79 percent of Republicans and Independents indicate agreement, along with 93 percent of Democrats. </w:t>
      </w:r>
      <w:r w:rsidRPr="008F3952">
        <w:rPr>
          <w:rStyle w:val="StyleBoldUnderline"/>
          <w:highlight w:val="yellow"/>
        </w:rPr>
        <w:t>Underlying</w:t>
      </w:r>
      <w:r w:rsidRPr="00A61DAA">
        <w:rPr>
          <w:rStyle w:val="StyleBoldUnderline"/>
        </w:rPr>
        <w:t xml:space="preserve"> some of </w:t>
      </w:r>
      <w:r w:rsidRPr="008F3952">
        <w:rPr>
          <w:rStyle w:val="StyleBoldUnderline"/>
          <w:highlight w:val="yellow"/>
        </w:rPr>
        <w:t>this support is a sense that there are many benefits of conservation – for the economy, health and quality of life. Voters overwhelmingly believe that conservation programs are beneficial</w:t>
      </w:r>
      <w:r w:rsidRPr="00A61DAA">
        <w:rPr>
          <w:rStyle w:val="StyleBoldUnderline"/>
        </w:rPr>
        <w:t xml:space="preserve"> in these three areas</w:t>
      </w:r>
      <w:proofErr w:type="gramStart"/>
      <w:r w:rsidRPr="00A61DAA">
        <w:rPr>
          <w:sz w:val="16"/>
        </w:rPr>
        <w:t>:2</w:t>
      </w:r>
      <w:proofErr w:type="gramEnd"/>
      <w:r w:rsidRPr="00A61DAA">
        <w:rPr>
          <w:sz w:val="16"/>
        </w:rPr>
        <w:t xml:space="preserve"> In fact, </w:t>
      </w:r>
      <w:r w:rsidRPr="00A61DAA">
        <w:rPr>
          <w:rStyle w:val="StyleBoldUnderline"/>
        </w:rPr>
        <w:t>the overwhelming majority of American voters reject the notion that protecting our environment is at odds with a strong economy.</w:t>
      </w:r>
      <w:r w:rsidRPr="00A61DAA">
        <w:rPr>
          <w:sz w:val="16"/>
        </w:rPr>
        <w:t xml:space="preserve"> Voters do not view strengthening the economy as being in conflict with conservation. As shown in the next graph, nearly three-quarters of voters (73%) believe we can protect land and water and have a strong economy at the same time, while only 19 percent believe that those concerns are even “sometimes” in conflict. This is consistent with the views of voters from the beginning of the country’s economic recession (In 2009, voters held these same views by a 76% to 19% margin), and holds true among virtually all demographic sub-groups. The view that conservation and a strong economy are compatible is also predominant among the middle of the electorate which is undecided or not definitive in their vote decision for President, as 84 percent of these “swing” voters sides with the idea that we should not have to choose the economy over the environment. Voters’ broad support for conservation generally extends to specific policy decisions, such as funding the Land and Water Conservation Fund. </w:t>
      </w:r>
      <w:proofErr w:type="gramStart"/>
      <w:r w:rsidRPr="00A61DAA">
        <w:rPr>
          <w:sz w:val="16"/>
        </w:rPr>
        <w:t>More than four-in-five American voters (85 percent) would prefer that the nation continues to invest in LWCF.</w:t>
      </w:r>
      <w:proofErr w:type="gramEnd"/>
      <w:r w:rsidRPr="00A61DAA">
        <w:rPr>
          <w:sz w:val="16"/>
        </w:rPr>
        <w:t xml:space="preserve"> Only nine percent of the electorate would prefer to have those funds available for different purposes, as shown below. </w:t>
      </w:r>
      <w:r w:rsidRPr="008F3952">
        <w:rPr>
          <w:rStyle w:val="StyleBoldUnderline"/>
          <w:highlight w:val="yellow"/>
        </w:rPr>
        <w:t>The desire to have continued federal investments</w:t>
      </w:r>
      <w:r w:rsidRPr="00A61DAA">
        <w:rPr>
          <w:rStyle w:val="StyleBoldUnderline"/>
        </w:rPr>
        <w:t xml:space="preserve"> in the Land and Water Conservation Fund </w:t>
      </w:r>
      <w:r w:rsidRPr="008F3952">
        <w:rPr>
          <w:rStyle w:val="StyleBoldUnderline"/>
          <w:highlight w:val="yellow"/>
        </w:rPr>
        <w:t>is evident</w:t>
      </w:r>
      <w:r w:rsidRPr="00A61DAA">
        <w:rPr>
          <w:rStyle w:val="StyleBoldUnderline"/>
        </w:rPr>
        <w:t xml:space="preserve"> across all major segments of the electorate</w:t>
      </w:r>
      <w:r w:rsidRPr="00A61DAA">
        <w:rPr>
          <w:sz w:val="16"/>
        </w:rPr>
        <w:t xml:space="preserve">, including: </w:t>
      </w:r>
      <w:r w:rsidRPr="00A61DAA">
        <w:rPr>
          <w:sz w:val="16"/>
        </w:rPr>
        <w:t xml:space="preserve"> 93% of Democrats, 84% of independents, and 78% of Republicans; </w:t>
      </w:r>
      <w:r w:rsidRPr="00A61DAA">
        <w:rPr>
          <w:sz w:val="16"/>
        </w:rPr>
        <w:t xml:space="preserve"> 90% of moderates, 78% of conservatives, and 92 of liberals; </w:t>
      </w:r>
      <w:r w:rsidRPr="00A61DAA">
        <w:rPr>
          <w:sz w:val="16"/>
        </w:rPr>
        <w:t xml:space="preserve"> 84% of men and 85% of women; </w:t>
      </w:r>
      <w:r w:rsidRPr="00A61DAA">
        <w:rPr>
          <w:sz w:val="16"/>
        </w:rPr>
        <w:t xml:space="preserve"> 88% of Latinos, 84% of whites, and 90% of African Americans; </w:t>
      </w:r>
      <w:r w:rsidRPr="00A61DAA">
        <w:rPr>
          <w:sz w:val="16"/>
        </w:rPr>
        <w:t xml:space="preserve"> 85% of urban and suburban voters, and 81% of rural resident; and </w:t>
      </w:r>
      <w:r w:rsidRPr="00A61DAA">
        <w:rPr>
          <w:sz w:val="16"/>
        </w:rPr>
        <w:t xml:space="preserve"> </w:t>
      </w:r>
      <w:r w:rsidRPr="00A61DAA">
        <w:rPr>
          <w:rStyle w:val="StyleBoldUnderline"/>
        </w:rPr>
        <w:t xml:space="preserve">At least 78% of voters in each region of the country. Despite continued budget debates, voters remain steadfast in their support for LWCF funding. </w:t>
      </w:r>
      <w:r w:rsidRPr="00A61DAA">
        <w:rPr>
          <w:sz w:val="16"/>
        </w:rPr>
        <w:t xml:space="preserve">As the following graph indicates, support on this question that we tracked from a previous national survey of voters remains statistically the same over the last few years, with just as solid and intense support as ever for continued federal investments in LWCF: </w:t>
      </w:r>
      <w:r w:rsidRPr="00A61DAA">
        <w:rPr>
          <w:rStyle w:val="StyleBoldUnderline"/>
        </w:rPr>
        <w:t xml:space="preserve">Nearly all voters think their </w:t>
      </w:r>
      <w:r w:rsidRPr="00A61DAA">
        <w:rPr>
          <w:rStyle w:val="StyleBoldUnderline"/>
        </w:rPr>
        <w:lastRenderedPageBreak/>
        <w:t>Member of Congress should honor the commitment to fund conservation through LWCF.</w:t>
      </w:r>
      <w:r w:rsidRPr="00A61DAA">
        <w:rPr>
          <w:sz w:val="16"/>
        </w:rPr>
        <w:t xml:space="preserve"> There is no equivocation in the message being sent by the electorate regarding this program: Overall, </w:t>
      </w:r>
      <w:r w:rsidRPr="00A61DAA">
        <w:rPr>
          <w:rStyle w:val="StyleBoldUnderline"/>
        </w:rPr>
        <w:t xml:space="preserve">it is clear during the continued federal budget debate that </w:t>
      </w:r>
      <w:r w:rsidRPr="008F3952">
        <w:rPr>
          <w:rStyle w:val="StyleBoldUnderline"/>
          <w:highlight w:val="yellow"/>
        </w:rPr>
        <w:t>conservation is uniquely positioned as an issue – it has strong bipartisan support; voters perceive a return</w:t>
      </w:r>
      <w:r w:rsidRPr="00A61DAA">
        <w:rPr>
          <w:rStyle w:val="StyleBoldUnderline"/>
        </w:rPr>
        <w:t xml:space="preserve"> on their investment </w:t>
      </w:r>
      <w:r w:rsidRPr="008F3952">
        <w:rPr>
          <w:rStyle w:val="StyleBoldUnderline"/>
          <w:highlight w:val="yellow"/>
        </w:rPr>
        <w:t>economically</w:t>
      </w:r>
      <w:r w:rsidRPr="00A61DAA">
        <w:rPr>
          <w:rStyle w:val="StyleBoldUnderline"/>
        </w:rPr>
        <w:t xml:space="preserve"> and in better public health and quality of life; and </w:t>
      </w:r>
      <w:r w:rsidRPr="008F3952">
        <w:rPr>
          <w:rStyle w:val="StyleBoldUnderline"/>
          <w:highlight w:val="yellow"/>
        </w:rPr>
        <w:t>therefore</w:t>
      </w:r>
      <w:r w:rsidRPr="00A61DAA">
        <w:rPr>
          <w:rStyle w:val="StyleBoldUnderline"/>
        </w:rPr>
        <w:t xml:space="preserve"> they </w:t>
      </w:r>
      <w:r w:rsidRPr="00DD108B">
        <w:rPr>
          <w:rStyle w:val="StyleBoldUnderline"/>
        </w:rPr>
        <w:t>reject disproportionately cutting these programs. Moreover</w:t>
      </w:r>
      <w:r w:rsidRPr="00A61DAA">
        <w:rPr>
          <w:rStyle w:val="StyleBoldUnderline"/>
        </w:rPr>
        <w:t xml:space="preserve">, </w:t>
      </w:r>
      <w:r w:rsidRPr="008F3952">
        <w:rPr>
          <w:rStyle w:val="StyleBoldUnderline"/>
          <w:highlight w:val="yellow"/>
        </w:rPr>
        <w:t>they continue to express strong support for continued federal investments</w:t>
      </w:r>
      <w:r w:rsidRPr="00A61DAA">
        <w:rPr>
          <w:rStyle w:val="StyleBoldUnderline"/>
        </w:rPr>
        <w:t xml:space="preserve"> in the Land and Water Conservation Fund.</w:t>
      </w:r>
    </w:p>
    <w:p w14:paraId="4BE1874D" w14:textId="77777777" w:rsidR="00A61DAA" w:rsidRPr="00A61DAA" w:rsidRDefault="00A61DAA" w:rsidP="00A61DAA"/>
    <w:p w14:paraId="26107E06" w14:textId="77777777" w:rsidR="008B11B4" w:rsidRDefault="008B11B4" w:rsidP="008B11B4"/>
    <w:p w14:paraId="61BF78FB" w14:textId="77777777" w:rsidR="00DD108B" w:rsidRPr="00DD108B" w:rsidRDefault="008B11B4" w:rsidP="00DD108B">
      <w:pPr>
        <w:pStyle w:val="Heading4"/>
      </w:pPr>
      <w:r>
        <w:t xml:space="preserve">Ocean </w:t>
      </w:r>
      <w:r w:rsidR="00DD108B">
        <w:t>exploration is</w:t>
      </w:r>
      <w:r>
        <w:t xml:space="preserve"> pop</w:t>
      </w:r>
      <w:r w:rsidR="00DD108B">
        <w:t>ular—conservation</w:t>
      </w:r>
    </w:p>
    <w:p w14:paraId="099115FF" w14:textId="77777777" w:rsidR="008B11B4" w:rsidRPr="009C5A60" w:rsidRDefault="008B11B4" w:rsidP="008B11B4">
      <w:pPr>
        <w:rPr>
          <w:rStyle w:val="StyleStyleBold12pt"/>
        </w:rPr>
      </w:pPr>
      <w:r w:rsidRPr="009C5A60">
        <w:rPr>
          <w:rStyle w:val="StyleStyleBold12pt"/>
        </w:rPr>
        <w:t>Goad et al 12</w:t>
      </w:r>
    </w:p>
    <w:p w14:paraId="1E057ED4" w14:textId="77777777" w:rsidR="008B11B4" w:rsidRDefault="008B11B4" w:rsidP="008B11B4">
      <w:r w:rsidRPr="009C5A60">
        <w:t>Jessica, Manager of Research and Outreach for the Center for American Progress’s Public Lands Project, Michael Conathan, Director of Ocean Policy at the Center, Christy Goldfuss, Public Lands Project Director at the Center, "7 Ways that Looming Budget Cuts to Public Lands and Oceans Will Affect All Americans", Dec 6 2012, americanprogress.org/issues/green/report/2012/12/06/47053/7-ways-that-looming-budget-cuts-to-public-lands-and-oceans-will-affect-all-americans/</w:t>
      </w:r>
    </w:p>
    <w:p w14:paraId="53DF3E6A" w14:textId="77777777" w:rsidR="008B11B4" w:rsidRPr="009C5A60" w:rsidRDefault="008B11B4" w:rsidP="008B11B4">
      <w:r>
        <w:t xml:space="preserve">In this issue brief, </w:t>
      </w:r>
      <w:r w:rsidRPr="006411AF">
        <w:rPr>
          <w:rStyle w:val="StyleBoldUnderline"/>
        </w:rPr>
        <w:t>we examine</w:t>
      </w:r>
      <w:r>
        <w:t xml:space="preserve"> seven </w:t>
      </w:r>
      <w:r w:rsidRPr="006411AF">
        <w:rPr>
          <w:rStyle w:val="StyleBoldUnderline"/>
        </w:rPr>
        <w:t>key areas where federal land and ocean management agencies, such as</w:t>
      </w:r>
      <w:r>
        <w:t xml:space="preserve"> the Department of the Interior and </w:t>
      </w:r>
      <w:r w:rsidRPr="006411AF">
        <w:rPr>
          <w:rStyle w:val="StyleBoldUnderline"/>
        </w:rPr>
        <w:t>the National Oceanic and Atmospheric Administration, make critical investments on which Americans have come to depend</w:t>
      </w:r>
      <w:r>
        <w:t xml:space="preserve"> and what cutting these agencies might mean, including: Less accurate weather forecasts Slower energy development Fewer wildland firefighters Closures of national parks Fewer places to hunt Less fish on our tables Diminished maritime safety and security Overall, the Office of Management and Budget predicted in a recent report that sequestration will cut $2.603 billion in fiscal year 2013 alone from the agencies that manage the hundreds of millions of acres of lands and oceans that belong to U.S. taxpayers. There is no doubt Americans will feel the impacts of such massive cuts. In particular, we will see </w:t>
      </w:r>
      <w:r w:rsidRPr="006411AF">
        <w:rPr>
          <w:rStyle w:val="StyleBoldUnderline"/>
        </w:rPr>
        <w:t>reductions in many services provided by land and ocean management agencies such as weather satellites, firefighters, American-made energy, and hunting and fishing opportunities</w:t>
      </w:r>
      <w:r>
        <w:t xml:space="preserve">. Additionally—and perhaps most obviously—the cuts will likely cause some level of closure, if not complete closure, at many of our parks, seashores, and other cherished places. </w:t>
      </w:r>
      <w:r w:rsidRPr="006411AF">
        <w:rPr>
          <w:rStyle w:val="StyleBoldUnderline"/>
        </w:rPr>
        <w:t>Losing funding for these critical services and infrastructure also reduces their tremendous value as job creators and economic drivers. Americans depend on our public lands and ocean management agencies</w:t>
      </w:r>
      <w:r>
        <w:t xml:space="preserve"> in three crucial areas: Providing safety and security (weather forecasting, park rangers, firefighters, the Coast Guard, etc.) Enhancing economic contributions (the Department of the Interior leveraged $385 billion in economic activity such as oil and gas, mining, timber, grazing, and recreation in 2011) Preserving America’s shared history, heritage, and recreation opportunities (national parks, forests, seashores, and historic landmarks) </w:t>
      </w:r>
      <w:r w:rsidRPr="006411AF">
        <w:rPr>
          <w:rStyle w:val="StyleBoldUnderline"/>
        </w:rPr>
        <w:t>Voters recognize the value of these services and by nearly a 3-to-1 margin oppose reducing conservation funds to balance the budget. A poll conducted by the Nature Conservancy determined that 74 percent of voters say that, “even with federal budget problems, funding for conservation should not be cut.” And in the 2012 election, voters across 21 states approved ballot measures raising $767 million for new parks and conservation initiatives</w:t>
      </w:r>
      <w:r>
        <w:t xml:space="preserve">. As these statistics clearly show, many citizens are willing to pay a little more in order to fund conservation and related programs. In order to continue providing these necessary services to the American people, congressional Republicans must put forward a realistic plan that embraces both </w:t>
      </w:r>
      <w:r>
        <w:lastRenderedPageBreak/>
        <w:t xml:space="preserve">revenue increases and spending cuts. Such an approach would maintain as much funding as possible for these critical and valued government programs. </w:t>
      </w:r>
      <w:r w:rsidRPr="00B3499C">
        <w:rPr>
          <w:rStyle w:val="StyleBoldUnderline"/>
        </w:rPr>
        <w:t>The cost to administer our lands and ocean agencies is a sound investment for Americans due to the economic and societal benefits they provide.</w:t>
      </w:r>
    </w:p>
    <w:p w14:paraId="366A5993" w14:textId="77777777" w:rsidR="008B11B4" w:rsidRPr="008B11B4" w:rsidRDefault="008B11B4" w:rsidP="008B11B4"/>
    <w:p w14:paraId="28FB39EA" w14:textId="77777777" w:rsidR="00B46A41" w:rsidRPr="00B46A41" w:rsidRDefault="00B46A41" w:rsidP="00B46A41"/>
    <w:p w14:paraId="48E993DC" w14:textId="77777777" w:rsidR="00E406DF" w:rsidRPr="00E406DF" w:rsidRDefault="00E406DF" w:rsidP="00CC1509">
      <w:pPr>
        <w:pStyle w:val="Heading3"/>
      </w:pPr>
      <w:r>
        <w:lastRenderedPageBreak/>
        <w:t>Link—Science</w:t>
      </w:r>
      <w:r w:rsidR="00CC1509">
        <w:t xml:space="preserve"> Pop</w:t>
      </w:r>
    </w:p>
    <w:p w14:paraId="43DA2E32" w14:textId="77777777" w:rsidR="00F3399E" w:rsidRDefault="00F3399E" w:rsidP="00F3399E"/>
    <w:p w14:paraId="242B14C0" w14:textId="77777777" w:rsidR="00F3399E" w:rsidRDefault="00DD108B" w:rsidP="00F3399E">
      <w:pPr>
        <w:pStyle w:val="Heading4"/>
      </w:pPr>
      <w:r>
        <w:t>Federal investment in science is popular with Americans—recent studies prove</w:t>
      </w:r>
    </w:p>
    <w:p w14:paraId="23C7C266" w14:textId="77777777" w:rsidR="00F3399E" w:rsidRPr="004F263B" w:rsidRDefault="00F3399E" w:rsidP="00F3399E">
      <w:pPr>
        <w:rPr>
          <w:rStyle w:val="StyleStyleBold12pt"/>
        </w:rPr>
      </w:pPr>
      <w:r w:rsidRPr="004F263B">
        <w:rPr>
          <w:rStyle w:val="StyleStyleBold12pt"/>
        </w:rPr>
        <w:t xml:space="preserve">NSF 14 </w:t>
      </w:r>
    </w:p>
    <w:p w14:paraId="417982D2" w14:textId="77777777" w:rsidR="00F3399E" w:rsidRDefault="00F3399E" w:rsidP="00F3399E">
      <w:r w:rsidRPr="004F263B">
        <w:t>National Scienc</w:t>
      </w:r>
      <w:r w:rsidR="00B3499C">
        <w:t>e</w:t>
      </w:r>
      <w:r w:rsidRPr="004F263B">
        <w:t xml:space="preserve"> Foundation, National Center for Science and Engineering Statistics (NCSES), "Science and Engineering Indicators 2014", Feb 2014, www.nsf.gov/statistics/seind14/index.cfm/chapter-7/c7h.htm</w:t>
      </w:r>
    </w:p>
    <w:p w14:paraId="6D9C7BDE" w14:textId="77777777" w:rsidR="00F3399E" w:rsidRPr="00EA18C1" w:rsidRDefault="00F3399E" w:rsidP="00F3399E">
      <w:pPr>
        <w:rPr>
          <w:rStyle w:val="StyleBoldUnderline"/>
        </w:rPr>
      </w:pPr>
      <w:r>
        <w:t xml:space="preserve">Public Attitudes about S&amp;T in General Most </w:t>
      </w:r>
      <w:r w:rsidRPr="00EA18C1">
        <w:rPr>
          <w:rStyle w:val="StyleBoldUnderline"/>
        </w:rPr>
        <w:t>Americans continue to say that the benefits of science outweigh the potential harms and that the federal government should fund research that “advances the frontiers of knowledge.”</w:t>
      </w:r>
      <w:r>
        <w:t xml:space="preserve"> As in past years, about 4 in 10 Americans said the government was spending “too little on research.” In 2012, about half of respondents said government spending on scientific research was “about right,” and about 1 in 10 said there was too much research spending. Americans are most likely to say that education has remained the area in which the government spends too little money. </w:t>
      </w:r>
      <w:r w:rsidRPr="00EA18C1">
        <w:rPr>
          <w:rStyle w:val="StyleBoldUnderline"/>
        </w:rPr>
        <w:t xml:space="preserve">Majorities have also consistently said that they believe health, “alternative energy,” and environmental improvement and protection receive too little funding. </w:t>
      </w:r>
      <w:r>
        <w:t xml:space="preserve">The only area in which majorities say government spends “too much” is on “assistance to other countries.” </w:t>
      </w:r>
      <w:r w:rsidRPr="00EA18C1">
        <w:rPr>
          <w:rStyle w:val="StyleBoldUnderline"/>
        </w:rPr>
        <w:t>Americans are more likely to have a “great deal of confidence” in leaders of</w:t>
      </w:r>
      <w:r>
        <w:t xml:space="preserve"> both </w:t>
      </w:r>
      <w:r w:rsidRPr="00EA18C1">
        <w:rPr>
          <w:rStyle w:val="StyleBoldUnderline"/>
        </w:rPr>
        <w:t>the scientific community</w:t>
      </w:r>
      <w:r>
        <w:t xml:space="preserve"> and the medical community than in leaders of any group except the military. </w:t>
      </w:r>
      <w:r w:rsidRPr="00EA18C1">
        <w:rPr>
          <w:rStyle w:val="StyleBoldUnderline"/>
        </w:rPr>
        <w:t>The scientific and medical communities are also among the most highly regarded groups in most other countries surveyed</w:t>
      </w:r>
      <w:r>
        <w:t xml:space="preserve">. Americans hold positive views about both scientists and engineers. Attitudes are similar to those expressed about scientists in 1983 and 2001. Less than half of Americans say they have an “excellent” or “good” understanding of what scientists and engineers do at work. Americans say they have a better understanding of engineers’ work than scientists’ work. Many Americans say they think that “scientific work” and “engineering work” are “dangerous,” although scientific work is seen as more dangerous than engineering work. </w:t>
      </w:r>
      <w:r w:rsidRPr="00EA18C1">
        <w:rPr>
          <w:rStyle w:val="StyleBoldUnderline"/>
        </w:rPr>
        <w:t>Most Americans see scientists and engineers as “dedicated people who work for the good of humanity.”</w:t>
      </w:r>
    </w:p>
    <w:p w14:paraId="2748DBBA" w14:textId="77777777" w:rsidR="00F3399E" w:rsidRPr="00A44E84" w:rsidRDefault="00F3399E" w:rsidP="00F3399E"/>
    <w:p w14:paraId="31222D96" w14:textId="77777777" w:rsidR="00F3399E" w:rsidRDefault="00DD108B" w:rsidP="00F3399E">
      <w:pPr>
        <w:pStyle w:val="Heading4"/>
      </w:pPr>
      <w:r>
        <w:t>Science and technology are popular and are a unique issue for voters</w:t>
      </w:r>
    </w:p>
    <w:p w14:paraId="073BA41E" w14:textId="77777777" w:rsidR="00F3399E" w:rsidRPr="00561A4C" w:rsidRDefault="00F3399E" w:rsidP="00F3399E">
      <w:pPr>
        <w:rPr>
          <w:rStyle w:val="StyleStyleBold12pt"/>
        </w:rPr>
      </w:pPr>
      <w:r w:rsidRPr="00561A4C">
        <w:rPr>
          <w:rStyle w:val="StyleStyleBold12pt"/>
        </w:rPr>
        <w:t xml:space="preserve">NSF 02 </w:t>
      </w:r>
    </w:p>
    <w:p w14:paraId="1613D776" w14:textId="77777777" w:rsidR="00F3399E" w:rsidRDefault="00F3399E" w:rsidP="00F3399E">
      <w:r>
        <w:t>National</w:t>
      </w:r>
      <w:r w:rsidRPr="00561A4C">
        <w:t xml:space="preserve"> Science Foundation, Division of Science Resources Statistics, Science and Engineering Indicators 2002, "Science and Technology: Public Attitudes and Public Understanding", April 2002, www.nsf.gov/statistics/seind02/c7/c7s2.htm</w:t>
      </w:r>
    </w:p>
    <w:p w14:paraId="123D8510" w14:textId="77777777" w:rsidR="00F3399E" w:rsidRPr="00DD108B" w:rsidRDefault="00F3399E" w:rsidP="00F3399E">
      <w:pPr>
        <w:rPr>
          <w:sz w:val="16"/>
        </w:rPr>
      </w:pPr>
      <w:r w:rsidRPr="00DD108B">
        <w:rPr>
          <w:rStyle w:val="StyleBoldUnderline"/>
        </w:rPr>
        <w:t>In general, Americans express highly favorable attitudes toward S&amp;T</w:t>
      </w:r>
      <w:r w:rsidRPr="00DD108B">
        <w:rPr>
          <w:sz w:val="16"/>
        </w:rPr>
        <w:t xml:space="preserve">. In 2001, </w:t>
      </w:r>
      <w:r w:rsidRPr="00DD108B">
        <w:rPr>
          <w:rStyle w:val="StyleBoldUnderline"/>
        </w:rPr>
        <w:t>overwhelming majorities</w:t>
      </w:r>
      <w:r w:rsidRPr="00DD108B">
        <w:rPr>
          <w:sz w:val="16"/>
        </w:rPr>
        <w:t xml:space="preserve"> of NSF survey respondents </w:t>
      </w:r>
      <w:r w:rsidRPr="00DD108B">
        <w:rPr>
          <w:rStyle w:val="StyleBoldUnderline"/>
        </w:rPr>
        <w:t>agreed with the following statements: "Science and technology are making our lives healthier, easier, and more comfortable</w:t>
      </w:r>
      <w:r w:rsidRPr="00DD108B">
        <w:rPr>
          <w:sz w:val="16"/>
        </w:rPr>
        <w:t>." (</w:t>
      </w:r>
      <w:r w:rsidRPr="00DD108B">
        <w:rPr>
          <w:rStyle w:val="StyleBoldUnderline"/>
        </w:rPr>
        <w:t>86 percent</w:t>
      </w:r>
      <w:r w:rsidRPr="00DD108B">
        <w:rPr>
          <w:sz w:val="16"/>
        </w:rPr>
        <w:t xml:space="preserve"> agreed and 11 percent disagreed) "Most scientists want to work on things that will make life better for the average person." (89 percent agreed and 9 percent disagreed) "With the application of science and technology, work will become more interesting." (72 percent agreed and 23 percent disagreed) </w:t>
      </w:r>
      <w:r w:rsidRPr="00DD108B">
        <w:rPr>
          <w:rStyle w:val="StyleBoldUnderline"/>
        </w:rPr>
        <w:t>"Because of science and technology, there will be more opportunities for the next generation."</w:t>
      </w:r>
      <w:r w:rsidRPr="00DD108B">
        <w:rPr>
          <w:sz w:val="16"/>
        </w:rPr>
        <w:t xml:space="preserve"> (</w:t>
      </w:r>
      <w:r w:rsidRPr="00DD108B">
        <w:rPr>
          <w:rStyle w:val="StyleBoldUnderline"/>
        </w:rPr>
        <w:t>85 percent agreed</w:t>
      </w:r>
      <w:r w:rsidRPr="00DD108B">
        <w:rPr>
          <w:sz w:val="16"/>
        </w:rPr>
        <w:t xml:space="preserve"> and 14 percent disagreed) (See appendix table 7-12.) In addition, Americans seem to have more positive attitudes toward S&amp;T than their counterparts in the United Kingdom and Japan</w:t>
      </w:r>
      <w:proofErr w:type="gramStart"/>
      <w:r w:rsidRPr="00DD108B">
        <w:rPr>
          <w:sz w:val="16"/>
        </w:rPr>
        <w:t>.[</w:t>
      </w:r>
      <w:proofErr w:type="gramEnd"/>
      <w:r w:rsidRPr="00DD108B">
        <w:rPr>
          <w:sz w:val="16"/>
        </w:rPr>
        <w:t xml:space="preserve">18] (See text table 7-3 text table.) Despite these positive indicators, a sizable segment, although not a majority, of the public has some reservations concerning science and especially technology. For example, in 2001, approximately 50 percent of NSF survey respondents agreed with the following statement: "We depend too much on science and not enough on faith" (46 percent disagreed). In </w:t>
      </w:r>
      <w:r w:rsidRPr="00DD108B">
        <w:rPr>
          <w:sz w:val="16"/>
        </w:rPr>
        <w:lastRenderedPageBreak/>
        <w:t xml:space="preserve">addition, 38 percent agreed with the statement: "Science makes our way of life change too fast" (59 percent disagreed). (See appendix table 7-12.) Over time these percentages have remained nearly constant, with only slight variation from survey to survey. For example, since 1983, at least 80 percent of survey respondents have agreed that "science and technology are making our lives healthier, easier, and more comfortable." The percentages have ranged from 84 percent in 1983 and 1990 to 90 percent in 1999. Similarly, the percentage disagreeing that "we depend too much on science and not enough on faith" has ranged from 39 percent in 1985 to 48 percent in 1997. (See appendix table 7-13.) In addition, </w:t>
      </w:r>
      <w:r w:rsidRPr="00DD108B">
        <w:rPr>
          <w:rStyle w:val="StyleBoldUnderline"/>
        </w:rPr>
        <w:t>an increasing number of people believe that the benefits of scientific research outweigh any harmful results</w:t>
      </w:r>
      <w:r w:rsidRPr="00DD108B">
        <w:rPr>
          <w:sz w:val="16"/>
        </w:rPr>
        <w:t xml:space="preserve">. (See "Public Attitudes </w:t>
      </w:r>
      <w:proofErr w:type="gramStart"/>
      <w:r w:rsidRPr="00DD108B">
        <w:rPr>
          <w:sz w:val="16"/>
        </w:rPr>
        <w:t>Toward</w:t>
      </w:r>
      <w:proofErr w:type="gramEnd"/>
      <w:r w:rsidRPr="00DD108B">
        <w:rPr>
          <w:sz w:val="16"/>
        </w:rPr>
        <w:t xml:space="preserve"> Scientific Research.") The concerns that do exist are related to the effect of technology on society. For example, in 2001, a sizable minority, 44 percent, agreed with the statement that "people would do better by living a simpler life without so much technology." (See appendix table 7-14.) Also, about 30 percent of respondents agreed that "technological discoveries will eventually destroy the Earth" and that "technological development creates an artificial and inhumane way of living." (See appendix tables 7-15 and 7-16.) </w:t>
      </w:r>
      <w:r w:rsidRPr="00DD108B">
        <w:rPr>
          <w:rStyle w:val="StyleBoldUnderline"/>
        </w:rPr>
        <w:t xml:space="preserve">The existence of public concern about the effect of technology on society does not negate the fact that the vast </w:t>
      </w:r>
      <w:proofErr w:type="gramStart"/>
      <w:r w:rsidRPr="00DD108B">
        <w:rPr>
          <w:rStyle w:val="StyleBoldUnderline"/>
        </w:rPr>
        <w:t>majority of Americans have</w:t>
      </w:r>
      <w:proofErr w:type="gramEnd"/>
      <w:r w:rsidRPr="00DD108B">
        <w:rPr>
          <w:rStyle w:val="StyleBoldUnderline"/>
        </w:rPr>
        <w:t xml:space="preserve"> highly favorable opinions of technology and are highly appreciative of the role of S&amp;T in the history and economic success of the United States.</w:t>
      </w:r>
      <w:r w:rsidRPr="00DD108B">
        <w:rPr>
          <w:sz w:val="16"/>
        </w:rPr>
        <w:t xml:space="preserve"> Results from various surveys show the following: </w:t>
      </w:r>
      <w:r w:rsidRPr="00DD108B">
        <w:rPr>
          <w:rStyle w:val="StyleBoldUnderline"/>
        </w:rPr>
        <w:t>More than 90 percent think science and technology have been important "in establishing the United States' influence in the world" and "to America's economic success in the 20th century"</w:t>
      </w:r>
      <w:r w:rsidRPr="00DD108B">
        <w:rPr>
          <w:sz w:val="16"/>
        </w:rPr>
        <w:t xml:space="preserve">; 60 percent think they have been very important. Also, 90 percent believe that science and technology have changed life during the past 100 years for the better, and </w:t>
      </w:r>
      <w:r w:rsidRPr="00DD108B">
        <w:rPr>
          <w:rStyle w:val="Emphasis"/>
        </w:rPr>
        <w:t>more than 70 percent say they were more likely to vote for a candidate "who places a high priority on strengthening science and technology"</w:t>
      </w:r>
      <w:r w:rsidRPr="00DD108B">
        <w:rPr>
          <w:sz w:val="16"/>
        </w:rPr>
        <w:t xml:space="preserve"> (Bayer/NSF 2000). Eighty-nine percent think science and technology will play a major role "if life is going to be better in this country in the future (Pew Research Center for the People and the Press 1999a)." More people gave this response for science and technology than for any other item in the survey, including medical advances, which got the second highest vote of confidence. Also, the 89 percent statistic represents a substantial increase over the corresponding 77 percent recorded in the 1996 version of the survey.[19] </w:t>
      </w:r>
      <w:r w:rsidRPr="00DD108B">
        <w:rPr>
          <w:rStyle w:val="StyleBoldUnderline"/>
        </w:rPr>
        <w:t>Americans also believe that advancements in science and technology were the nation's and the government's greatest achievements during the 20th century.</w:t>
      </w:r>
      <w:r w:rsidRPr="00DD108B">
        <w:rPr>
          <w:sz w:val="16"/>
        </w:rPr>
        <w:t xml:space="preserve"> The space program tops the list of those achievements, followed by technology in general, and computers. More than 70 percent of those surveyed said that the invention of airline travel and television were a change for the better; more than 80 percent gave the same response for the highway system and computers; and more 90 percent put the automobile and radio in the "change-for-the-better" category. The only technologies not receiving strong public endorsement were nuclear energy and nuclear weapons. Among technologies introduced in the past decade, Americans are the most enthusiastic about communication technologies, such as email, the Internet, cellular phones, and cable TV, and the least enthusiastic about fertility drugs, Prozac, Viagra, and the cloning of sheep (Pew Research Center for the People and the Press 1999b). </w:t>
      </w:r>
      <w:r w:rsidRPr="00DD108B">
        <w:rPr>
          <w:rStyle w:val="StyleBoldUnderline"/>
        </w:rPr>
        <w:t>Eighty-seven percent agree that "technology in general makes a positive contribution to society"; only 3 percent think that it makes a negative contribution</w:t>
      </w:r>
      <w:r w:rsidRPr="00DD108B">
        <w:rPr>
          <w:sz w:val="16"/>
        </w:rPr>
        <w:t xml:space="preserve"> (American Association of Engineering Societies 1998).</w:t>
      </w:r>
    </w:p>
    <w:p w14:paraId="5D267D52" w14:textId="77777777" w:rsidR="00F3399E" w:rsidRDefault="00F3399E" w:rsidP="00F3399E"/>
    <w:p w14:paraId="28A289B5" w14:textId="77777777" w:rsidR="00F3399E" w:rsidRPr="00561A4C" w:rsidRDefault="00F3399E" w:rsidP="00F3399E"/>
    <w:p w14:paraId="7E89B333" w14:textId="77777777" w:rsidR="00F3399E" w:rsidRDefault="00F3399E" w:rsidP="00F3399E"/>
    <w:p w14:paraId="03ACB28D" w14:textId="77777777" w:rsidR="00F3399E" w:rsidRPr="00561A4C" w:rsidRDefault="00F3399E" w:rsidP="00F3399E"/>
    <w:p w14:paraId="134A8AFD" w14:textId="77777777" w:rsidR="00F3399E" w:rsidRDefault="00CC1509" w:rsidP="00CC1509">
      <w:pPr>
        <w:pStyle w:val="Heading3"/>
      </w:pPr>
      <w:r>
        <w:lastRenderedPageBreak/>
        <w:t>Link—Alt Nrg Pop</w:t>
      </w:r>
    </w:p>
    <w:p w14:paraId="2DC2D57E" w14:textId="77777777" w:rsidR="00F3399E" w:rsidRDefault="00F3399E" w:rsidP="00F3399E"/>
    <w:p w14:paraId="2685047D" w14:textId="77777777" w:rsidR="00F3399E" w:rsidRPr="009F3E0C" w:rsidRDefault="00DD108B" w:rsidP="00F3399E">
      <w:pPr>
        <w:pStyle w:val="Heading4"/>
      </w:pPr>
      <w:r>
        <w:t>Alternative energy production is popular with the public</w:t>
      </w:r>
    </w:p>
    <w:p w14:paraId="5809EE59" w14:textId="77777777" w:rsidR="00F3399E" w:rsidRDefault="00F3399E" w:rsidP="00F3399E">
      <w:r>
        <w:rPr>
          <w:rStyle w:val="StyleStyleBold12pt"/>
        </w:rPr>
        <w:t xml:space="preserve">Brendan </w:t>
      </w:r>
      <w:r w:rsidRPr="009F3E0C">
        <w:rPr>
          <w:rStyle w:val="StyleStyleBold12pt"/>
        </w:rPr>
        <w:t xml:space="preserve">Moore and </w:t>
      </w:r>
      <w:r>
        <w:rPr>
          <w:rStyle w:val="StyleStyleBold12pt"/>
        </w:rPr>
        <w:t xml:space="preserve">Stafford </w:t>
      </w:r>
      <w:r w:rsidRPr="009F3E0C">
        <w:rPr>
          <w:rStyle w:val="StyleStyleBold12pt"/>
        </w:rPr>
        <w:t>Nichols</w:t>
      </w:r>
      <w:r>
        <w:rPr>
          <w:rStyle w:val="StyleStyleBold12pt"/>
        </w:rPr>
        <w:t>, pollers for Gallup Politics,</w:t>
      </w:r>
      <w:r w:rsidRPr="009F3E0C">
        <w:t xml:space="preserve"> 4/2/</w:t>
      </w:r>
      <w:r w:rsidRPr="009F3E0C">
        <w:rPr>
          <w:rStyle w:val="StyleStyleBold12pt"/>
        </w:rPr>
        <w:t>14</w:t>
      </w:r>
      <w:r w:rsidRPr="009F3E0C">
        <w:t xml:space="preserve"> </w:t>
      </w:r>
    </w:p>
    <w:p w14:paraId="1009BC5A" w14:textId="77777777" w:rsidR="00F3399E" w:rsidRDefault="00F3399E" w:rsidP="00F3399E">
      <w:r w:rsidRPr="009F3E0C">
        <w:t xml:space="preserve">Brendan and Stafford, Gallup Politics polls, "Americans Still Favor Energy Conservation </w:t>
      </w:r>
      <w:proofErr w:type="gramStart"/>
      <w:r w:rsidRPr="009F3E0C">
        <w:t>Over</w:t>
      </w:r>
      <w:proofErr w:type="gramEnd"/>
      <w:r w:rsidRPr="009F3E0C">
        <w:t xml:space="preserve"> Production", April 2 2014, www.gallup.com/poll/168176/americans-favor-energy-conservation-production.aspx</w:t>
      </w:r>
    </w:p>
    <w:p w14:paraId="608B9160" w14:textId="77777777" w:rsidR="00F3399E" w:rsidRDefault="00F3399E" w:rsidP="00F3399E">
      <w:r w:rsidRPr="00B142D0">
        <w:rPr>
          <w:rStyle w:val="StyleBoldUnderline"/>
        </w:rPr>
        <w:t xml:space="preserve">Alternative Energy Favored </w:t>
      </w:r>
      <w:proofErr w:type="gramStart"/>
      <w:r w:rsidRPr="00B142D0">
        <w:rPr>
          <w:rStyle w:val="StyleBoldUnderline"/>
        </w:rPr>
        <w:t>Over</w:t>
      </w:r>
      <w:proofErr w:type="gramEnd"/>
      <w:r w:rsidRPr="00B142D0">
        <w:rPr>
          <w:rStyle w:val="StyleBoldUnderline"/>
        </w:rPr>
        <w:t xml:space="preserve"> Traditional</w:t>
      </w:r>
      <w:r w:rsidRPr="009F3E0C">
        <w:rPr>
          <w:sz w:val="12"/>
        </w:rPr>
        <w:t xml:space="preserve">¶ </w:t>
      </w:r>
      <w:r>
        <w:t xml:space="preserve">A separate question in the survey, asked of a different subset of respondents, finds </w:t>
      </w:r>
      <w:r w:rsidRPr="00B142D0">
        <w:rPr>
          <w:rStyle w:val="StyleBoldUnderline"/>
        </w:rPr>
        <w:t>64% of Americans prefer an emphasis on the development of alternative energy production, such as wind and solar power, to an emphasis on production of traditional fossil fuels.</w:t>
      </w:r>
      <w:r>
        <w:t xml:space="preserve"> That is up from 59% in 2013. On this point, nearly one-third of Americans would rather the country pursue increased production of oil, gas, and coal supplies to these alternative energy options -- roughly the same level of support seen in recent years.</w:t>
      </w:r>
      <w:r w:rsidRPr="009F3E0C">
        <w:rPr>
          <w:sz w:val="12"/>
        </w:rPr>
        <w:t xml:space="preserve">¶ </w:t>
      </w:r>
      <w:r w:rsidRPr="00B142D0">
        <w:rPr>
          <w:rStyle w:val="StyleBoldUnderline"/>
        </w:rPr>
        <w:t>Young Americans are highly likely to emphasize the development of alternative energy</w:t>
      </w:r>
      <w:r>
        <w:t xml:space="preserve">, and the older age groups each successively favor it less. In fact, slightly less than half of Americans aged 55 and older favor alternative energy, roughly equal to the support in that age group for traditional fossil fuels (44%). </w:t>
      </w:r>
      <w:r w:rsidRPr="00B142D0">
        <w:rPr>
          <w:rStyle w:val="StyleBoldUnderline"/>
        </w:rPr>
        <w:t>Americans Favor Green Policies</w:t>
      </w:r>
      <w:r w:rsidRPr="009F3E0C">
        <w:rPr>
          <w:sz w:val="12"/>
        </w:rPr>
        <w:t xml:space="preserve">¶ </w:t>
      </w:r>
      <w:r w:rsidRPr="009F3E0C">
        <w:t xml:space="preserve">Americans' collective interest in alternative energy sources is reinforced by the responses to a question asking Americans if they favor or oppose nine specific proposals dealing with energy and the environment. </w:t>
      </w:r>
      <w:r w:rsidRPr="00B142D0">
        <w:rPr>
          <w:rStyle w:val="StyleBoldUnderline"/>
        </w:rPr>
        <w:t>Two-thirds of Americans favor increased government spending to develop solar and wind power, and spending more to develop alternative fuels for cars has the same level of support</w:t>
      </w:r>
      <w:r w:rsidRPr="009F3E0C">
        <w:t>.</w:t>
      </w:r>
      <w:r w:rsidRPr="009F3E0C">
        <w:rPr>
          <w:sz w:val="12"/>
        </w:rPr>
        <w:t xml:space="preserve">¶ </w:t>
      </w:r>
      <w:r w:rsidRPr="009F3E0C">
        <w:t xml:space="preserve">Additionally, </w:t>
      </w:r>
      <w:r w:rsidRPr="00B142D0">
        <w:rPr>
          <w:rStyle w:val="StyleBoldUnderline"/>
        </w:rPr>
        <w:t>more than 60% of Americans favor a variety of proposals that would regulate or limit fossil fuel emissions, including setting higher pollution standards for business and industry.</w:t>
      </w:r>
      <w:r w:rsidRPr="009F3E0C">
        <w:t xml:space="preserve"> These results are consistent with Gallup's earlier findings that Americans prioritize the</w:t>
      </w:r>
      <w:r>
        <w:t xml:space="preserve"> </w:t>
      </w:r>
      <w:hyperlink r:id="rId52" w:history="1">
        <w:r w:rsidRPr="009F3E0C">
          <w:rPr>
            <w:rStyle w:val="Hyperlink"/>
          </w:rPr>
          <w:t>environment over economic growth</w:t>
        </w:r>
      </w:hyperlink>
      <w:r w:rsidRPr="009F3E0C">
        <w:t>.</w:t>
      </w:r>
    </w:p>
    <w:p w14:paraId="6554F10E" w14:textId="77777777" w:rsidR="00F3399E" w:rsidRDefault="00F3399E" w:rsidP="00F3399E"/>
    <w:p w14:paraId="06B0967B" w14:textId="77777777" w:rsidR="00F3399E" w:rsidRPr="00AC7BF5" w:rsidRDefault="00F3399E" w:rsidP="00F3399E"/>
    <w:p w14:paraId="3F89B1D8" w14:textId="77777777" w:rsidR="00F3399E" w:rsidRPr="009F3E0C" w:rsidRDefault="00F3399E" w:rsidP="00F3399E"/>
    <w:p w14:paraId="2078780C" w14:textId="77777777" w:rsidR="00B16ADB" w:rsidRDefault="00B16ADB" w:rsidP="00B16ADB">
      <w:pPr>
        <w:pStyle w:val="Heading2"/>
      </w:pPr>
      <w:r>
        <w:lastRenderedPageBreak/>
        <w:t>AT: Link Turn—Environment</w:t>
      </w:r>
    </w:p>
    <w:p w14:paraId="48A23043" w14:textId="77777777" w:rsidR="00776F11" w:rsidRPr="00776F11" w:rsidRDefault="00776F11" w:rsidP="00776F11"/>
    <w:p w14:paraId="11225442" w14:textId="77777777" w:rsidR="00B16ADB" w:rsidRDefault="00776F11" w:rsidP="00B16ADB">
      <w:pPr>
        <w:pStyle w:val="Heading4"/>
      </w:pPr>
      <w:r>
        <w:t>The economy outweighs environmental concerns with voters</w:t>
      </w:r>
    </w:p>
    <w:p w14:paraId="6D071A40" w14:textId="77777777" w:rsidR="00B16ADB" w:rsidRPr="00511802" w:rsidRDefault="00B16ADB" w:rsidP="00B16ADB">
      <w:pPr>
        <w:rPr>
          <w:rStyle w:val="StyleStyleBold12pt"/>
        </w:rPr>
      </w:pPr>
      <w:r w:rsidRPr="00511802">
        <w:rPr>
          <w:rStyle w:val="StyleStyleBold12pt"/>
        </w:rPr>
        <w:t xml:space="preserve">Kromm 10 </w:t>
      </w:r>
    </w:p>
    <w:p w14:paraId="448704E2" w14:textId="77777777" w:rsidR="00B16ADB" w:rsidRPr="00F5307F" w:rsidRDefault="00B16ADB" w:rsidP="00B16ADB">
      <w:r w:rsidRPr="00F5307F">
        <w:t>Chris, executive director at the Instiute for Southern Studies, "ALTERNATIVES, BABY, ALTERNATIVES: How to win the offshore drilling debate", July 8 2010, www.southernstudies.org/2010/07/alternatives-baby-alternatives-how-to-win-the-offshore-drilling-debate.html</w:t>
      </w:r>
    </w:p>
    <w:p w14:paraId="0AD320DB" w14:textId="77777777" w:rsidR="00B16ADB" w:rsidRPr="00013371" w:rsidRDefault="00B16ADB" w:rsidP="00B16ADB">
      <w:pPr>
        <w:rPr>
          <w:rStyle w:val="StyleBoldUnderline"/>
        </w:rPr>
      </w:pPr>
      <w:r w:rsidRPr="00013371">
        <w:rPr>
          <w:rStyle w:val="StyleBoldUnderline"/>
        </w:rPr>
        <w:t>One of the most striking things we learned meeting with community leaders in the Gulf Coast</w:t>
      </w:r>
      <w:r w:rsidRPr="00013371">
        <w:rPr>
          <w:sz w:val="16"/>
        </w:rPr>
        <w:t xml:space="preserve"> recently is how deeply conflicted coastal residents are about offshore oil drilling. </w:t>
      </w:r>
      <w:r w:rsidRPr="00013371">
        <w:rPr>
          <w:rStyle w:val="StyleBoldUnderline"/>
        </w:rPr>
        <w:t>All of the people and groups</w:t>
      </w:r>
      <w:r w:rsidRPr="00013371">
        <w:rPr>
          <w:sz w:val="16"/>
        </w:rPr>
        <w:t xml:space="preserve"> Facing South talked to -- from Dulac, Louisiana to Moss Point, Mississippi --</w:t>
      </w:r>
      <w:r w:rsidRPr="00013371">
        <w:rPr>
          <w:rStyle w:val="StyleBoldUnderline"/>
        </w:rPr>
        <w:t xml:space="preserve"> were suffering in some way from the BP spill. But most, even bona-fide environmentalists, were at best ambivalent about calls to ban drilling in ocean waters. This was especially true of fishermen</w:t>
      </w:r>
      <w:r w:rsidRPr="00013371">
        <w:rPr>
          <w:sz w:val="16"/>
        </w:rPr>
        <w:t xml:space="preserve">, despite the fact that BP's disaster has closed a third of Gulf waters and undermined their very livelihood. We quickly found out why: </w:t>
      </w:r>
      <w:r w:rsidRPr="00013371">
        <w:rPr>
          <w:rStyle w:val="StyleBoldUnderline"/>
        </w:rPr>
        <w:t>Many of the fishermen also worked on oil rigs in the off-season. And even those who didn't work on rigs knew that thousands of Gulf jobs depend on the energy industry; in the absence of alternatives, they're staying pro-drill</w:t>
      </w:r>
      <w:r w:rsidRPr="00013371">
        <w:rPr>
          <w:sz w:val="16"/>
        </w:rPr>
        <w:t xml:space="preserve">. This highlights what may be the most critical point in the national debate over offshore oil drilling: </w:t>
      </w:r>
      <w:r w:rsidRPr="00013371">
        <w:rPr>
          <w:rStyle w:val="StyleBoldUnderline"/>
        </w:rPr>
        <w:t>The public is increasingly wary of drilling in our oceans in the wake of the BP disaster, but the only way environmentalists are going to cinch the debate is if they can offer compelling economic and energy alternatives</w:t>
      </w:r>
      <w:r w:rsidRPr="00013371">
        <w:rPr>
          <w:sz w:val="16"/>
        </w:rPr>
        <w:t xml:space="preserve">. The polls clearly show a backlash against the "drill, baby, drill" mantra. The Pew Research Center has found a 19-point drop in support for increased offshore drilling since the spill: In February, 63% supported more offshore drilling; as of late June, a majority (52%) opposed it. A new Public Policy Polling survey in North Carolina, a state that was included in Obama's earlier plans to expand offshore projects, finds that for the first time a plurality (46%) in NC now oppose offshore drilling. But those anti-drilling views aren't shared in Gulf Coast states, even as BP's oil washes onto their shores. A Rasmussen poll in late June found 79% of likely Louisiana voters support offshore drilling and another found 70% support in Texas. Rasmussen's surveys have always found higher support for offshore drilling than their peers, but in this case their findings are in line with other polls. The overall message here: </w:t>
      </w:r>
      <w:r w:rsidRPr="00013371">
        <w:rPr>
          <w:rStyle w:val="StyleBoldUnderline"/>
        </w:rPr>
        <w:t>Even after our worst oil spill ever, only small majorities nationally oppose offshore drilling. And residents of states who rely on the oil economy still fiercely support it. In a simple pro/con debate over offshore drilling, there isn't enough political momentum to end the exploration and extraction of oil in the oceans.</w:t>
      </w:r>
    </w:p>
    <w:p w14:paraId="60A0215C" w14:textId="77777777" w:rsidR="00B16ADB" w:rsidRDefault="00B16ADB" w:rsidP="00B16ADB"/>
    <w:p w14:paraId="7A2CC246" w14:textId="77777777" w:rsidR="00B16ADB" w:rsidRDefault="00B16ADB" w:rsidP="00B16ADB"/>
    <w:p w14:paraId="2226014D" w14:textId="77777777" w:rsidR="00B16ADB" w:rsidRDefault="00B16ADB" w:rsidP="00B16ADB"/>
    <w:p w14:paraId="270CA2D8" w14:textId="77777777" w:rsidR="00B16ADB" w:rsidRPr="00AA34AB" w:rsidRDefault="00B16ADB" w:rsidP="00B16ADB">
      <w:pPr>
        <w:pStyle w:val="Heading2"/>
      </w:pPr>
      <w:r>
        <w:lastRenderedPageBreak/>
        <w:t>AT: Link Turn—Spill</w:t>
      </w:r>
    </w:p>
    <w:p w14:paraId="2ACFF0F7" w14:textId="77777777" w:rsidR="00B16ADB" w:rsidRDefault="00B16ADB" w:rsidP="00B16ADB">
      <w:pPr>
        <w:pStyle w:val="Heading4"/>
      </w:pPr>
      <w:r>
        <w:t>Broad support for offshore drilling has rebounded to pre-Gulf spill levels</w:t>
      </w:r>
    </w:p>
    <w:p w14:paraId="065C0BED" w14:textId="77777777" w:rsidR="00B16ADB" w:rsidRPr="001E411B" w:rsidRDefault="00B16ADB" w:rsidP="00B16ADB">
      <w:pPr>
        <w:rPr>
          <w:rStyle w:val="StyleStyleBold12pt"/>
        </w:rPr>
      </w:pPr>
      <w:r w:rsidRPr="001E411B">
        <w:rPr>
          <w:rStyle w:val="StyleStyleBold12pt"/>
        </w:rPr>
        <w:t xml:space="preserve">PRC 12 </w:t>
      </w:r>
    </w:p>
    <w:p w14:paraId="14422E8F" w14:textId="77777777" w:rsidR="00B16ADB" w:rsidRDefault="00B16ADB" w:rsidP="00B16ADB">
      <w:r w:rsidRPr="001E411B">
        <w:t>Pew Research Center is a nonpartisan fact tank that informs the public about the issues, attitudes and trends shaping America and the world. It conducts public opinion polling, demographic research, media content analysis and other empirical social science research, "As Gas Prices Pinch, Support for Oil and Gas Production Grows", March 19 2012, www.people-press.org/2012/03/19/as-gas-prices-pinch-support-for-oil-and-gas-production-grows/</w:t>
      </w:r>
    </w:p>
    <w:p w14:paraId="4A00E4E9" w14:textId="77777777" w:rsidR="00B16ADB" w:rsidRDefault="00B16ADB" w:rsidP="00B16ADB">
      <w:r w:rsidRPr="001E411B">
        <w:t xml:space="preserve">At a time of rising gas prices, </w:t>
      </w:r>
      <w:r w:rsidRPr="004A5272">
        <w:rPr>
          <w:rStyle w:val="StyleBoldUnderline"/>
        </w:rPr>
        <w:t>the public’s energy priorities have changed</w:t>
      </w:r>
      <w:r w:rsidRPr="001E411B">
        <w:t>. More Americans continue to view the development of alternative energy sources as a higher priority than the increased production of oil, coal and natural gas, but the gap has narrowed considerably over the past year.</w:t>
      </w:r>
      <w:r w:rsidRPr="001E411B">
        <w:rPr>
          <w:sz w:val="12"/>
        </w:rPr>
        <w:t xml:space="preserve">¶ </w:t>
      </w:r>
      <w:r w:rsidRPr="001E411B">
        <w:t xml:space="preserve">Moreover, </w:t>
      </w:r>
      <w:r w:rsidRPr="004A5272">
        <w:rPr>
          <w:rStyle w:val="StyleBoldUnderline"/>
        </w:rPr>
        <w:t>support for allowing more offshore oil and gas drilling in U.S. waters</w:t>
      </w:r>
      <w:r w:rsidRPr="001E411B">
        <w:t xml:space="preserve">, which plummeted during the 2010 Gulf of Mexico oil spill, </w:t>
      </w:r>
      <w:r w:rsidRPr="004A5272">
        <w:rPr>
          <w:rStyle w:val="StyleBoldUnderline"/>
        </w:rPr>
        <w:t>has recovered to pre-spill levels</w:t>
      </w:r>
      <w:r w:rsidRPr="001E411B">
        <w:t xml:space="preserve">. </w:t>
      </w:r>
      <w:r w:rsidRPr="004A5272">
        <w:rPr>
          <w:rStyle w:val="StyleBoldUnderline"/>
        </w:rPr>
        <w:t>Nearly</w:t>
      </w:r>
      <w:r w:rsidRPr="001E411B">
        <w:t xml:space="preserve"> </w:t>
      </w:r>
      <w:r w:rsidRPr="004A5272">
        <w:rPr>
          <w:rStyle w:val="StyleBoldUnderline"/>
        </w:rPr>
        <w:t>two-thirds</w:t>
      </w:r>
      <w:r w:rsidRPr="001E411B">
        <w:t xml:space="preserve"> (</w:t>
      </w:r>
      <w:r w:rsidRPr="004A5272">
        <w:rPr>
          <w:rStyle w:val="StyleBoldUnderline"/>
        </w:rPr>
        <w:t>65%)</w:t>
      </w:r>
      <w:r w:rsidRPr="001E411B">
        <w:t xml:space="preserve"> </w:t>
      </w:r>
      <w:r w:rsidRPr="004A5272">
        <w:rPr>
          <w:rStyle w:val="StyleBoldUnderline"/>
        </w:rPr>
        <w:t>favor allowing increased offshore drilling</w:t>
      </w:r>
      <w:r w:rsidRPr="001E411B">
        <w:t>, up from 57% a year ago and 44% in June 2010, during the Gulf spill.</w:t>
      </w:r>
      <w:r w:rsidRPr="001E411B">
        <w:rPr>
          <w:sz w:val="12"/>
        </w:rPr>
        <w:t xml:space="preserve">¶ </w:t>
      </w:r>
      <w:r w:rsidRPr="001E411B">
        <w:t>The latest national survey by the Pew Research Center for the People &amp; the Press, conducted March 7-11, 2012 among 1,503 adults, finds that 52% say the more important priority for addressing the nation’s energy supply is to develop alternative sources, such as wind, solar and hydrogen technology, while 39% see expanding the exploration and production of oil, coal and natural gas as the greater priority.</w:t>
      </w:r>
      <w:r w:rsidRPr="001E411B">
        <w:rPr>
          <w:sz w:val="12"/>
        </w:rPr>
        <w:t xml:space="preserve">¶ </w:t>
      </w:r>
      <w:r w:rsidRPr="001E411B">
        <w:t xml:space="preserve">A year ago, the public viewed the development of alternative energy sources as the more important priority by a much wider margin (63% to 29%). Since then, </w:t>
      </w:r>
      <w:r w:rsidRPr="004A5272">
        <w:rPr>
          <w:rStyle w:val="StyleBoldUnderline"/>
        </w:rPr>
        <w:t>support for expanding production of oil and other traditional sources has increased among most demographic and political groups</w:t>
      </w:r>
      <w:r w:rsidRPr="001E411B">
        <w:t xml:space="preserve"> and the shift among Republicans has been particularly pronounced.</w:t>
      </w:r>
      <w:r w:rsidRPr="001E411B">
        <w:rPr>
          <w:sz w:val="12"/>
        </w:rPr>
        <w:t xml:space="preserve">¶ </w:t>
      </w:r>
      <w:r w:rsidRPr="001E411B">
        <w:t>In March 2011, Republicans were evenly divided over how to address the energy supply: 47% said the more important priority was to develop alternative sources, while 44% said it was to expand exploration and production of oil, coal and natural gas. In the current survey, just a third of Republicans (33%) view development of alternatives as more important, while 59% say the more important priority is to expand exploration and production of oil and other traditional energy sources.</w:t>
      </w:r>
      <w:r w:rsidRPr="001E411B">
        <w:rPr>
          <w:sz w:val="12"/>
        </w:rPr>
        <w:t xml:space="preserve">¶ </w:t>
      </w:r>
      <w:r w:rsidRPr="001E411B">
        <w:t xml:space="preserve">As in past Pew Research Center surveys, </w:t>
      </w:r>
      <w:r w:rsidRPr="004A5272">
        <w:rPr>
          <w:rStyle w:val="StyleBoldUnderline"/>
        </w:rPr>
        <w:t>there continues to be broad public support for an array of policies aimed at addressing the nation’s energy supply</w:t>
      </w:r>
      <w:r w:rsidRPr="001E411B">
        <w:t xml:space="preserve">: 78% favor requiring </w:t>
      </w:r>
      <w:r w:rsidRPr="004A5272">
        <w:rPr>
          <w:rStyle w:val="StyleBoldUnderline"/>
        </w:rPr>
        <w:t>better fuel efficiency</w:t>
      </w:r>
      <w:r w:rsidRPr="001E411B">
        <w:t xml:space="preserve"> for cars, trucks and SUVs; 69% favor </w:t>
      </w:r>
      <w:r w:rsidRPr="004A5272">
        <w:rPr>
          <w:rStyle w:val="StyleBoldUnderline"/>
        </w:rPr>
        <w:t>more federal funding for research on wind, solar and hydrogen</w:t>
      </w:r>
      <w:r w:rsidRPr="001E411B">
        <w:t xml:space="preserve"> technology; and 65% favor spending more on subway, rail and bus systems.</w:t>
      </w:r>
      <w:r w:rsidRPr="001E411B">
        <w:rPr>
          <w:sz w:val="12"/>
        </w:rPr>
        <w:t xml:space="preserve">¶ </w:t>
      </w:r>
      <w:r w:rsidRPr="004A5272">
        <w:rPr>
          <w:rStyle w:val="StyleBoldUnderline"/>
        </w:rPr>
        <w:t>But while support for each of these policies has been steady or down modestly in recent years, support for allowing more offshore oil and gas drilling in U.S. waters has increased. Currently, more than twice as many favor than oppose increased offshore drilling</w:t>
      </w:r>
      <w:r w:rsidRPr="001E411B">
        <w:t xml:space="preserve"> (65% vs. 31%). In June 2010, only 44% favored more offshore drilling while 52% were opposed. </w:t>
      </w:r>
      <w:r w:rsidRPr="004A5272">
        <w:rPr>
          <w:rStyle w:val="StyleBoldUnderline"/>
        </w:rPr>
        <w:t xml:space="preserve">The balance of opinion today is almost identical to what it was in February 2010, two months before the Gulf oil disaster </w:t>
      </w:r>
      <w:r w:rsidRPr="001E411B">
        <w:t>(63% favor, 31% oppose).</w:t>
      </w:r>
    </w:p>
    <w:p w14:paraId="1F5AAAFE" w14:textId="77777777" w:rsidR="00B16ADB" w:rsidRDefault="00B16ADB" w:rsidP="00B16ADB"/>
    <w:p w14:paraId="745E9EC6" w14:textId="77777777" w:rsidR="00B16ADB" w:rsidRDefault="00B16ADB" w:rsidP="00B16ADB"/>
    <w:p w14:paraId="6CFDFD39" w14:textId="77777777" w:rsidR="00B16ADB" w:rsidRDefault="00B16ADB" w:rsidP="00B16ADB"/>
    <w:p w14:paraId="66E8781A" w14:textId="77777777" w:rsidR="004C728F" w:rsidRPr="004C728F" w:rsidRDefault="004C728F" w:rsidP="00F3399E">
      <w:pPr>
        <w:pStyle w:val="Heading1"/>
      </w:pPr>
      <w:r>
        <w:lastRenderedPageBreak/>
        <w:t>Impact</w:t>
      </w:r>
      <w:r w:rsidR="00D84886">
        <w:t>—EPA Regs</w:t>
      </w:r>
    </w:p>
    <w:p w14:paraId="7F547C25" w14:textId="77777777" w:rsidR="00407E0E" w:rsidRDefault="00407E0E" w:rsidP="00846F3C"/>
    <w:p w14:paraId="672B9D90" w14:textId="77777777" w:rsidR="005477F4" w:rsidRDefault="005477F4" w:rsidP="005477F4"/>
    <w:p w14:paraId="0F487C8D" w14:textId="77777777" w:rsidR="00E406DF" w:rsidRDefault="00E406DF" w:rsidP="00E406DF">
      <w:pPr>
        <w:pStyle w:val="Heading2"/>
      </w:pPr>
      <w:r>
        <w:lastRenderedPageBreak/>
        <w:t>GOP Win = No Regs</w:t>
      </w:r>
    </w:p>
    <w:p w14:paraId="6ADEDB87" w14:textId="77777777" w:rsidR="00E406DF" w:rsidRPr="00161911" w:rsidRDefault="00E406DF" w:rsidP="00E406DF">
      <w:pPr>
        <w:pStyle w:val="Heading4"/>
      </w:pPr>
      <w:r>
        <w:t>GOP still has a chance to block enforcement</w:t>
      </w:r>
    </w:p>
    <w:p w14:paraId="0298ADA0" w14:textId="77777777" w:rsidR="00E406DF" w:rsidRDefault="00E406DF" w:rsidP="00E406DF">
      <w:r w:rsidRPr="00161911">
        <w:rPr>
          <w:rStyle w:val="StyleStyleBold12pt"/>
        </w:rPr>
        <w:t>Ned Resnikoff, MSNBC Reporter, 2014</w:t>
      </w:r>
      <w:r w:rsidRPr="00161911">
        <w:t xml:space="preserve"> ("Republicans mobilize to block EPA regulation" June 16, 2014. www.msnbc.com/msnbc/republicans-mobilize-block-epa-regulation)</w:t>
      </w:r>
    </w:p>
    <w:p w14:paraId="36499609" w14:textId="77777777" w:rsidR="00E406DF" w:rsidRDefault="00E406DF" w:rsidP="00E406DF"/>
    <w:p w14:paraId="400DB8FB" w14:textId="77777777" w:rsidR="00E406DF" w:rsidRDefault="00E406DF" w:rsidP="00E406DF">
      <w:pPr>
        <w:rPr>
          <w:sz w:val="16"/>
        </w:rPr>
      </w:pPr>
      <w:r w:rsidRPr="00161911">
        <w:rPr>
          <w:sz w:val="16"/>
        </w:rPr>
        <w:t xml:space="preserve">Congressional </w:t>
      </w:r>
      <w:r w:rsidRPr="00161911">
        <w:rPr>
          <w:rStyle w:val="StyleBoldUnderline"/>
        </w:rPr>
        <w:t>Republicans may not be able to kill</w:t>
      </w:r>
      <w:r w:rsidRPr="00161911">
        <w:rPr>
          <w:sz w:val="16"/>
        </w:rPr>
        <w:t xml:space="preserve"> a proposed Environmental Protection Agency (</w:t>
      </w:r>
      <w:r w:rsidRPr="00161911">
        <w:rPr>
          <w:rStyle w:val="StyleBoldUnderline"/>
        </w:rPr>
        <w:t xml:space="preserve">EPA) regulation, but they can starve the agency of </w:t>
      </w:r>
      <w:r w:rsidRPr="00161911">
        <w:rPr>
          <w:sz w:val="16"/>
        </w:rPr>
        <w:t>the</w:t>
      </w:r>
      <w:r w:rsidRPr="00161911">
        <w:rPr>
          <w:rStyle w:val="StyleBoldUnderline"/>
        </w:rPr>
        <w:t xml:space="preserve"> funding needed to enforce it. That’s how</w:t>
      </w:r>
      <w:r w:rsidRPr="00161911">
        <w:rPr>
          <w:sz w:val="16"/>
        </w:rPr>
        <w:t xml:space="preserve"> two Congressional Republicans say they now </w:t>
      </w:r>
      <w:r w:rsidRPr="00161911">
        <w:rPr>
          <w:rStyle w:val="StyleBoldUnderline"/>
        </w:rPr>
        <w:t>intend to stop a proposed cap on power plant emissions</w:t>
      </w:r>
      <w:r w:rsidRPr="00161911">
        <w:rPr>
          <w:sz w:val="16"/>
        </w:rPr>
        <w:t xml:space="preserve"> from ever reaching fruition.</w:t>
      </w:r>
      <w:r w:rsidRPr="00161911">
        <w:rPr>
          <w:sz w:val="12"/>
        </w:rPr>
        <w:t>¶</w:t>
      </w:r>
      <w:r w:rsidRPr="00161911">
        <w:rPr>
          <w:sz w:val="16"/>
        </w:rPr>
        <w:t xml:space="preserve"> “We’re going to take a serious look at it,” said Rep. Ken Calvert, R-Calif., last week. Rep. Mike Simpson, R-Idaho, has also indicated that </w:t>
      </w:r>
      <w:r w:rsidRPr="00161911">
        <w:rPr>
          <w:rStyle w:val="StyleBoldUnderline"/>
        </w:rPr>
        <w:t>a bill outlining appropriations for the EPA might include language making it difficult to enforce the proposed regulation</w:t>
      </w:r>
      <w:r w:rsidRPr="00161911">
        <w:rPr>
          <w:sz w:val="16"/>
        </w:rPr>
        <w:t>.</w:t>
      </w:r>
      <w:r w:rsidRPr="00161911">
        <w:rPr>
          <w:sz w:val="12"/>
        </w:rPr>
        <w:t>¶</w:t>
      </w:r>
      <w:r w:rsidRPr="00161911">
        <w:rPr>
          <w:sz w:val="16"/>
        </w:rPr>
        <w:t xml:space="preserve"> </w:t>
      </w:r>
      <w:proofErr w:type="gramStart"/>
      <w:r w:rsidRPr="00161911">
        <w:rPr>
          <w:sz w:val="16"/>
        </w:rPr>
        <w:t>That</w:t>
      </w:r>
      <w:proofErr w:type="gramEnd"/>
      <w:r w:rsidRPr="00161911">
        <w:rPr>
          <w:sz w:val="16"/>
        </w:rPr>
        <w:t xml:space="preserve"> regulation, which was first proposed at the beginning of this month, would require a nationwide 30% reduction in power plant emissions by the year 2030. That proposal, if implemented, could be the most ambitious executive action against climate change in American history. </w:t>
      </w:r>
      <w:r w:rsidRPr="00161911">
        <w:rPr>
          <w:rStyle w:val="StyleBoldUnderline"/>
        </w:rPr>
        <w:t>Republicans have already taken a firm stance against implementation</w:t>
      </w:r>
      <w:r w:rsidRPr="00161911">
        <w:rPr>
          <w:sz w:val="16"/>
        </w:rPr>
        <w:t>; House Speaker John Boehner, R-Ohio, set the tone early on when he called the EPA’s plan “nuts.”</w:t>
      </w:r>
      <w:r w:rsidRPr="00161911">
        <w:rPr>
          <w:sz w:val="12"/>
        </w:rPr>
        <w:t>¶</w:t>
      </w:r>
      <w:r w:rsidRPr="00161911">
        <w:rPr>
          <w:sz w:val="16"/>
        </w:rPr>
        <w:t xml:space="preserve"> </w:t>
      </w:r>
      <w:proofErr w:type="gramStart"/>
      <w:r w:rsidRPr="00161911">
        <w:rPr>
          <w:rStyle w:val="StyleBoldUnderline"/>
        </w:rPr>
        <w:t>Blocking</w:t>
      </w:r>
      <w:proofErr w:type="gramEnd"/>
      <w:r w:rsidRPr="00161911">
        <w:rPr>
          <w:rStyle w:val="StyleBoldUnderline"/>
        </w:rPr>
        <w:t xml:space="preserve"> funding</w:t>
      </w:r>
      <w:r w:rsidRPr="00161911">
        <w:rPr>
          <w:sz w:val="16"/>
        </w:rPr>
        <w:t xml:space="preserve"> for the proposed rule </w:t>
      </w:r>
      <w:r w:rsidRPr="00161911">
        <w:rPr>
          <w:rStyle w:val="StyleBoldUnderline"/>
        </w:rPr>
        <w:t>isn’t the Republicans’ only plan of attack</w:t>
      </w:r>
      <w:r w:rsidRPr="00161911">
        <w:rPr>
          <w:sz w:val="16"/>
        </w:rPr>
        <w:t xml:space="preserve">. Rep. Steve </w:t>
      </w:r>
      <w:r w:rsidRPr="00161911">
        <w:rPr>
          <w:rStyle w:val="StyleBoldUnderline"/>
        </w:rPr>
        <w:t>Daines</w:t>
      </w:r>
      <w:r w:rsidRPr="00161911">
        <w:rPr>
          <w:sz w:val="16"/>
        </w:rPr>
        <w:t xml:space="preserve">, R-Mont., has </w:t>
      </w:r>
      <w:r w:rsidRPr="00161911">
        <w:rPr>
          <w:rStyle w:val="StyleBoldUnderline"/>
        </w:rPr>
        <w:t>introduced legislation that would impose additional requirements on the EPA before it could implement the rule.</w:t>
      </w:r>
      <w:r w:rsidRPr="00161911">
        <w:rPr>
          <w:sz w:val="16"/>
        </w:rPr>
        <w:t xml:space="preserve"> Those requirements include a promise from the Department of Labor that the rule will not cost jobs and a report from the Congressional Budget Office saying that it won’t cause any reduction in GDP.</w:t>
      </w:r>
    </w:p>
    <w:p w14:paraId="697E3A44" w14:textId="77777777" w:rsidR="00E406DF" w:rsidRDefault="00E406DF" w:rsidP="00E406DF">
      <w:pPr>
        <w:rPr>
          <w:sz w:val="16"/>
        </w:rPr>
      </w:pPr>
    </w:p>
    <w:p w14:paraId="2A8E2EAD" w14:textId="77777777" w:rsidR="00E406DF" w:rsidRDefault="00E406DF" w:rsidP="00E406DF">
      <w:pPr>
        <w:rPr>
          <w:sz w:val="16"/>
        </w:rPr>
      </w:pPr>
    </w:p>
    <w:p w14:paraId="2BA172DF" w14:textId="77777777" w:rsidR="00E406DF" w:rsidRDefault="00E406DF" w:rsidP="00E406DF">
      <w:pPr>
        <w:rPr>
          <w:sz w:val="16"/>
        </w:rPr>
      </w:pPr>
    </w:p>
    <w:p w14:paraId="6BC0AE8C" w14:textId="77777777" w:rsidR="00E406DF" w:rsidRDefault="00E406DF" w:rsidP="00E406DF">
      <w:pPr>
        <w:rPr>
          <w:sz w:val="16"/>
        </w:rPr>
      </w:pPr>
    </w:p>
    <w:p w14:paraId="59F53362" w14:textId="77777777" w:rsidR="00003650" w:rsidRPr="00003650" w:rsidRDefault="0058442E" w:rsidP="00E406DF">
      <w:pPr>
        <w:pStyle w:val="Heading2"/>
      </w:pPr>
      <w:r>
        <w:lastRenderedPageBreak/>
        <w:t xml:space="preserve">EPA </w:t>
      </w:r>
      <w:r w:rsidR="00E406DF">
        <w:t>Regs</w:t>
      </w:r>
      <w:r w:rsidR="00003650">
        <w:t xml:space="preserve"> Internal Link—Econ</w:t>
      </w:r>
    </w:p>
    <w:p w14:paraId="2EC120A0" w14:textId="77777777" w:rsidR="00627B7B" w:rsidRDefault="00627B7B" w:rsidP="00627B7B"/>
    <w:p w14:paraId="420D74CA" w14:textId="77777777" w:rsidR="005477F4" w:rsidRDefault="00AF35CE" w:rsidP="00EF3B54">
      <w:pPr>
        <w:pStyle w:val="Heading4"/>
      </w:pPr>
      <w:r>
        <w:t>EPA regulations are terrible for the economy—</w:t>
      </w:r>
      <w:r w:rsidR="00A03282">
        <w:t>lack of flexibility will cause power plants to close, destroying business growth and job opportunities</w:t>
      </w:r>
    </w:p>
    <w:p w14:paraId="19463AFB" w14:textId="77777777" w:rsidR="00B64CEB" w:rsidRDefault="00B64CEB" w:rsidP="005477F4">
      <w:r w:rsidRPr="00B64CEB">
        <w:rPr>
          <w:rStyle w:val="StyleStyleBold12pt"/>
        </w:rPr>
        <w:t>Barrasso and Heitkamp</w:t>
      </w:r>
      <w:r w:rsidRPr="00B64CEB">
        <w:t xml:space="preserve"> 6/2/</w:t>
      </w:r>
      <w:r w:rsidRPr="00B64CEB">
        <w:rPr>
          <w:rStyle w:val="StyleStyleBold12pt"/>
        </w:rPr>
        <w:t>14</w:t>
      </w:r>
      <w:r w:rsidRPr="00B64CEB">
        <w:t xml:space="preserve"> </w:t>
      </w:r>
    </w:p>
    <w:p w14:paraId="3651819B" w14:textId="77777777" w:rsidR="005477F4" w:rsidRDefault="00B64CEB" w:rsidP="005477F4">
      <w:r w:rsidRPr="00B64CEB">
        <w:t>John, junior senator from Wyoming, Heidi, a member of the North Dakota Democratic-Nonpartisan League Party, is the junior senator from North Dakota., The Wall Street Journal, "The New Anti-Coal Rules Will Cut Jobs and Hurt the Economy", June 2 2014, online.wsj.com/articles/the-new-anti-coal-rules-will-cut-jobs-and-hurt-the-economy-1401751493</w:t>
      </w:r>
    </w:p>
    <w:p w14:paraId="6FE5E9A7" w14:textId="77777777" w:rsidR="005477F4" w:rsidRPr="001E3A2B" w:rsidRDefault="005477F4" w:rsidP="005477F4">
      <w:pPr>
        <w:rPr>
          <w:sz w:val="16"/>
        </w:rPr>
      </w:pPr>
      <w:r w:rsidRPr="001E3A2B">
        <w:rPr>
          <w:sz w:val="16"/>
        </w:rPr>
        <w:t xml:space="preserve">On Monday, the Obama administration unveiled </w:t>
      </w:r>
      <w:r w:rsidRPr="008F3952">
        <w:rPr>
          <w:rStyle w:val="StyleBoldUnderline"/>
          <w:highlight w:val="yellow"/>
        </w:rPr>
        <w:t>new regulations</w:t>
      </w:r>
      <w:r w:rsidRPr="001A7BFA">
        <w:rPr>
          <w:rStyle w:val="StyleBoldUnderline"/>
        </w:rPr>
        <w:t xml:space="preserve"> to restrict the amount of carbon dioxide produced by existing power plants</w:t>
      </w:r>
      <w:r w:rsidRPr="001E3A2B">
        <w:rPr>
          <w:sz w:val="16"/>
        </w:rPr>
        <w:t xml:space="preserve">. While we agree that America needs to balance energy needs with environmental concerns, the timing of this </w:t>
      </w:r>
      <w:r w:rsidRPr="001A7BFA">
        <w:rPr>
          <w:rStyle w:val="StyleBoldUnderline"/>
        </w:rPr>
        <w:t xml:space="preserve">effort </w:t>
      </w:r>
      <w:r w:rsidRPr="008F3952">
        <w:rPr>
          <w:rStyle w:val="StyleBoldUnderline"/>
          <w:highlight w:val="yellow"/>
        </w:rPr>
        <w:t>could hardly be worse for the struggling U.S. economy</w:t>
      </w:r>
      <w:r w:rsidRPr="001E3A2B">
        <w:rPr>
          <w:sz w:val="16"/>
        </w:rPr>
        <w:t>.</w:t>
      </w:r>
      <w:r w:rsidR="001E3A2B" w:rsidRPr="001E3A2B">
        <w:rPr>
          <w:sz w:val="12"/>
        </w:rPr>
        <w:t>¶</w:t>
      </w:r>
      <w:r w:rsidRPr="001E3A2B">
        <w:rPr>
          <w:sz w:val="16"/>
        </w:rPr>
        <w:t xml:space="preserve"> We learned just last week that </w:t>
      </w:r>
      <w:r w:rsidRPr="001A7BFA">
        <w:rPr>
          <w:rStyle w:val="StyleBoldUnderline"/>
        </w:rPr>
        <w:t>the economy is shrinking for the first time since 2011</w:t>
      </w:r>
      <w:r w:rsidRPr="001E3A2B">
        <w:rPr>
          <w:sz w:val="16"/>
        </w:rPr>
        <w:t xml:space="preserve">. </w:t>
      </w:r>
      <w:r w:rsidRPr="006E21A2">
        <w:rPr>
          <w:rStyle w:val="StyleBoldUnderline"/>
        </w:rPr>
        <w:t>America's labor-force participation remains low.</w:t>
      </w:r>
      <w:r w:rsidRPr="001E3A2B">
        <w:rPr>
          <w:sz w:val="16"/>
        </w:rPr>
        <w:t xml:space="preserve"> Millions of Americans continue to have difficulty finding good jobs. </w:t>
      </w:r>
      <w:r w:rsidRPr="006E21A2">
        <w:rPr>
          <w:rStyle w:val="StyleBoldUnderline"/>
        </w:rPr>
        <w:t xml:space="preserve">These </w:t>
      </w:r>
      <w:r w:rsidRPr="008F3952">
        <w:rPr>
          <w:rStyle w:val="StyleBoldUnderline"/>
          <w:highlight w:val="yellow"/>
        </w:rPr>
        <w:t>excessive new regulations will likely force power plants to close, putting Americans out of work</w:t>
      </w:r>
      <w:r w:rsidRPr="001E3A2B">
        <w:rPr>
          <w:sz w:val="16"/>
        </w:rPr>
        <w:t>.</w:t>
      </w:r>
      <w:r w:rsidR="001E3A2B" w:rsidRPr="001E3A2B">
        <w:rPr>
          <w:sz w:val="12"/>
        </w:rPr>
        <w:t>¶</w:t>
      </w:r>
      <w:r w:rsidRPr="001E3A2B">
        <w:rPr>
          <w:sz w:val="16"/>
        </w:rPr>
        <w:t xml:space="preserve"> The administration repeatedly promised to deliver regulatory certainty and give states "flexibility" if they meet the tough new standards. The fact is that </w:t>
      </w:r>
      <w:r w:rsidRPr="008F3952">
        <w:rPr>
          <w:rStyle w:val="StyleBoldUnderline"/>
          <w:highlight w:val="yellow"/>
        </w:rPr>
        <w:t>states have to present their plans to the E</w:t>
      </w:r>
      <w:r w:rsidRPr="006E21A2">
        <w:rPr>
          <w:rStyle w:val="StyleBoldUnderline"/>
        </w:rPr>
        <w:t xml:space="preserve">nvironmental </w:t>
      </w:r>
      <w:r w:rsidRPr="008F3952">
        <w:rPr>
          <w:rStyle w:val="StyleBoldUnderline"/>
          <w:highlight w:val="yellow"/>
        </w:rPr>
        <w:t>P</w:t>
      </w:r>
      <w:r w:rsidRPr="006E21A2">
        <w:rPr>
          <w:rStyle w:val="StyleBoldUnderline"/>
        </w:rPr>
        <w:t xml:space="preserve">rotection </w:t>
      </w:r>
      <w:r w:rsidRPr="008F3952">
        <w:rPr>
          <w:rStyle w:val="StyleBoldUnderline"/>
          <w:highlight w:val="yellow"/>
        </w:rPr>
        <w:t>A</w:t>
      </w:r>
      <w:r w:rsidRPr="006E21A2">
        <w:rPr>
          <w:rStyle w:val="StyleBoldUnderline"/>
        </w:rPr>
        <w:t xml:space="preserve">gency </w:t>
      </w:r>
      <w:r w:rsidRPr="008F3952">
        <w:rPr>
          <w:rStyle w:val="StyleBoldUnderline"/>
          <w:highlight w:val="yellow"/>
        </w:rPr>
        <w:t>for final approval. If the EPA doesn't approve the state plan, the agency could impose its requirements</w:t>
      </w:r>
      <w:r w:rsidRPr="006E21A2">
        <w:rPr>
          <w:rStyle w:val="StyleBoldUnderline"/>
        </w:rPr>
        <w:t xml:space="preserve"> on the state</w:t>
      </w:r>
      <w:r w:rsidRPr="001E3A2B">
        <w:rPr>
          <w:sz w:val="16"/>
        </w:rPr>
        <w:t>.</w:t>
      </w:r>
      <w:r w:rsidR="001E3A2B" w:rsidRPr="001E3A2B">
        <w:rPr>
          <w:sz w:val="12"/>
        </w:rPr>
        <w:t>¶</w:t>
      </w:r>
      <w:r w:rsidRPr="001E3A2B">
        <w:rPr>
          <w:sz w:val="16"/>
        </w:rPr>
        <w:t xml:space="preserve"> </w:t>
      </w:r>
      <w:proofErr w:type="gramStart"/>
      <w:r w:rsidRPr="006E21A2">
        <w:rPr>
          <w:rStyle w:val="StyleBoldUnderline"/>
        </w:rPr>
        <w:t>The</w:t>
      </w:r>
      <w:proofErr w:type="gramEnd"/>
      <w:r w:rsidRPr="006E21A2">
        <w:rPr>
          <w:rStyle w:val="StyleBoldUnderline"/>
        </w:rPr>
        <w:t xml:space="preserve"> 645-page rule would give states a few options to reduce emissions. </w:t>
      </w:r>
      <w:r w:rsidRPr="008F3952">
        <w:rPr>
          <w:rStyle w:val="StyleBoldUnderline"/>
          <w:highlight w:val="yellow"/>
        </w:rPr>
        <w:t xml:space="preserve">Those options are </w:t>
      </w:r>
      <w:r w:rsidRPr="00AF35CE">
        <w:rPr>
          <w:rStyle w:val="StyleBoldUnderline"/>
        </w:rPr>
        <w:t xml:space="preserve">still </w:t>
      </w:r>
      <w:r w:rsidRPr="008F3952">
        <w:rPr>
          <w:rStyle w:val="StyleBoldUnderline"/>
          <w:highlight w:val="yellow"/>
        </w:rPr>
        <w:t>very restrictive and will take away good jobs, increase energy costs and hurt the economy</w:t>
      </w:r>
      <w:r w:rsidRPr="006E21A2">
        <w:rPr>
          <w:rStyle w:val="StyleBoldUnderline"/>
        </w:rPr>
        <w:t>.</w:t>
      </w:r>
      <w:r w:rsidR="001E3A2B" w:rsidRPr="001E3A2B">
        <w:rPr>
          <w:sz w:val="12"/>
        </w:rPr>
        <w:t>¶</w:t>
      </w:r>
      <w:r w:rsidRPr="001E3A2B">
        <w:rPr>
          <w:sz w:val="16"/>
        </w:rPr>
        <w:t xml:space="preserve"> EPA Administrator Gina McCarthy said that the agency's regulations will decrease energy costs by 8% by 2030. We remain skeptical and believe that </w:t>
      </w:r>
      <w:r w:rsidRPr="006E21A2">
        <w:rPr>
          <w:rStyle w:val="StyleBoldUnderline"/>
        </w:rPr>
        <w:t xml:space="preserve">consumers will see higher rates. </w:t>
      </w:r>
      <w:r w:rsidRPr="008F3952">
        <w:rPr>
          <w:rStyle w:val="StyleBoldUnderline"/>
          <w:highlight w:val="yellow"/>
        </w:rPr>
        <w:t>Businesses</w:t>
      </w:r>
      <w:r w:rsidRPr="006E21A2">
        <w:rPr>
          <w:rStyle w:val="StyleBoldUnderline"/>
        </w:rPr>
        <w:t xml:space="preserve">, large and small, </w:t>
      </w:r>
      <w:r w:rsidRPr="008F3952">
        <w:rPr>
          <w:rStyle w:val="StyleBoldUnderline"/>
          <w:highlight w:val="yellow"/>
        </w:rPr>
        <w:t>and manufacturers will have to pay much more for their electricity</w:t>
      </w:r>
      <w:r w:rsidRPr="006E21A2">
        <w:rPr>
          <w:rStyle w:val="StyleBoldUnderline"/>
        </w:rPr>
        <w:t>; these increased prices will be absorbed or passed on and will further hurt the economy</w:t>
      </w:r>
      <w:r w:rsidRPr="001E3A2B">
        <w:rPr>
          <w:sz w:val="16"/>
        </w:rPr>
        <w:t>.</w:t>
      </w:r>
      <w:r w:rsidR="001E3A2B" w:rsidRPr="001E3A2B">
        <w:rPr>
          <w:sz w:val="12"/>
        </w:rPr>
        <w:t>¶</w:t>
      </w:r>
      <w:r w:rsidRPr="001E3A2B">
        <w:rPr>
          <w:sz w:val="16"/>
        </w:rPr>
        <w:t xml:space="preserve"> </w:t>
      </w:r>
      <w:proofErr w:type="gramStart"/>
      <w:r w:rsidRPr="001E3A2B">
        <w:rPr>
          <w:sz w:val="16"/>
        </w:rPr>
        <w:t>In</w:t>
      </w:r>
      <w:proofErr w:type="gramEnd"/>
      <w:r w:rsidRPr="001E3A2B">
        <w:rPr>
          <w:sz w:val="16"/>
        </w:rPr>
        <w:t xml:space="preserve"> states that already require higher portions of renewable fuels, electricity costs are on average 30% higher than in other states. Recent studies have estimated that this rule would lead to certain job losses, with one study by the U.S. Chamber of Commerce estimating that </w:t>
      </w:r>
      <w:r w:rsidRPr="008F3952">
        <w:rPr>
          <w:rStyle w:val="StyleBoldUnderline"/>
          <w:highlight w:val="yellow"/>
        </w:rPr>
        <w:t>an aggressive carbon policy would eliminate hundreds of thousands of jobs by forcing coal-fired power plants to shut down</w:t>
      </w:r>
      <w:r w:rsidRPr="001E3A2B">
        <w:rPr>
          <w:rStyle w:val="StyleBoldUnderline"/>
        </w:rPr>
        <w:t>. This does not even begin to address capacity and reliability issues that the administration all too often brushes aside</w:t>
      </w:r>
      <w:r w:rsidRPr="001E3A2B">
        <w:rPr>
          <w:sz w:val="16"/>
        </w:rPr>
        <w:t>.</w:t>
      </w:r>
      <w:r w:rsidR="001E3A2B" w:rsidRPr="001E3A2B">
        <w:rPr>
          <w:sz w:val="12"/>
        </w:rPr>
        <w:t>¶</w:t>
      </w:r>
      <w:r w:rsidRPr="001E3A2B">
        <w:rPr>
          <w:sz w:val="16"/>
        </w:rPr>
        <w:t xml:space="preserve"> Coal-fired power plants will be especially hard hit, disproportionately hurting coal-producing states like Wyoming, North Dakota, Pennsylvania and Montana.</w:t>
      </w:r>
      <w:r w:rsidR="001E3A2B" w:rsidRPr="001E3A2B">
        <w:rPr>
          <w:sz w:val="12"/>
        </w:rPr>
        <w:t>¶</w:t>
      </w:r>
      <w:r w:rsidRPr="001E3A2B">
        <w:rPr>
          <w:sz w:val="16"/>
        </w:rPr>
        <w:t xml:space="preserve"> </w:t>
      </w:r>
      <w:r w:rsidRPr="008F3952">
        <w:rPr>
          <w:rStyle w:val="StyleBoldUnderline"/>
          <w:highlight w:val="yellow"/>
        </w:rPr>
        <w:t>When excessive Washington red tape closes a power plant or a coal mine in a small community, those jobs aren't the only ones to go. The lost revenue base hurts public schools, police</w:t>
      </w:r>
      <w:r w:rsidRPr="001E3A2B">
        <w:rPr>
          <w:rStyle w:val="StyleBoldUnderline"/>
        </w:rPr>
        <w:t xml:space="preserve"> and busing services for seniors who can't drive. </w:t>
      </w:r>
      <w:r w:rsidRPr="008F3952">
        <w:rPr>
          <w:rStyle w:val="StyleBoldUnderline"/>
          <w:highlight w:val="yellow"/>
        </w:rPr>
        <w:t>Teachers, laborers and doctors move away, looking for a better chance somewhere else. Small businesses</w:t>
      </w:r>
      <w:r w:rsidRPr="001E3A2B">
        <w:rPr>
          <w:rStyle w:val="StyleBoldUnderline"/>
        </w:rPr>
        <w:t xml:space="preserve"> don't have enough customers, so they </w:t>
      </w:r>
      <w:r w:rsidRPr="008F3952">
        <w:rPr>
          <w:rStyle w:val="StyleBoldUnderline"/>
          <w:highlight w:val="yellow"/>
        </w:rPr>
        <w:t>shut down—the town withers away</w:t>
      </w:r>
      <w:r w:rsidRPr="001E3A2B">
        <w:rPr>
          <w:rStyle w:val="StyleBoldUnderline"/>
        </w:rPr>
        <w:t>. The pain is felt locally</w:t>
      </w:r>
      <w:r w:rsidRPr="001E3A2B">
        <w:rPr>
          <w:sz w:val="16"/>
        </w:rPr>
        <w:t xml:space="preserve">, but America's environmental policies must reflect the fact that carbon dioxide is produced globally. </w:t>
      </w:r>
      <w:r w:rsidRPr="001E3A2B">
        <w:rPr>
          <w:rStyle w:val="StyleBoldUnderline"/>
        </w:rPr>
        <w:t xml:space="preserve">The U.S. share of carbon-dioxide emissions has been dropping for more than a decade. </w:t>
      </w:r>
      <w:r w:rsidRPr="008F3952">
        <w:rPr>
          <w:rStyle w:val="StyleBoldUnderline"/>
          <w:highlight w:val="yellow"/>
        </w:rPr>
        <w:t>Meanwhile, emissions in developing countries have soared.</w:t>
      </w:r>
      <w:r w:rsidRPr="001E3A2B">
        <w:rPr>
          <w:rStyle w:val="StyleBoldUnderline"/>
        </w:rPr>
        <w:t xml:space="preserve"> China's have increased by 173%</w:t>
      </w:r>
      <w:r w:rsidRPr="001E3A2B">
        <w:rPr>
          <w:sz w:val="16"/>
        </w:rPr>
        <w:t xml:space="preserve"> from 1998 to 2011.</w:t>
      </w:r>
      <w:r w:rsidR="001E3A2B" w:rsidRPr="001E3A2B">
        <w:rPr>
          <w:sz w:val="12"/>
        </w:rPr>
        <w:t>¶</w:t>
      </w:r>
      <w:r w:rsidRPr="001E3A2B">
        <w:rPr>
          <w:sz w:val="16"/>
        </w:rPr>
        <w:t xml:space="preserve"> </w:t>
      </w:r>
      <w:proofErr w:type="gramStart"/>
      <w:r w:rsidRPr="001E3A2B">
        <w:rPr>
          <w:rStyle w:val="StyleBoldUnderline"/>
        </w:rPr>
        <w:t>These</w:t>
      </w:r>
      <w:proofErr w:type="gramEnd"/>
      <w:r w:rsidRPr="001E3A2B">
        <w:rPr>
          <w:rStyle w:val="StyleBoldUnderline"/>
        </w:rPr>
        <w:t xml:space="preserve"> </w:t>
      </w:r>
      <w:r w:rsidRPr="008F3952">
        <w:rPr>
          <w:rStyle w:val="StyleBoldUnderline"/>
          <w:highlight w:val="yellow"/>
        </w:rPr>
        <w:t>new EPA policies will produce minimal environmental benefits unless other countries also aggressively reduce emissions, to the detriment of their economies. That is unlikely in the near term</w:t>
      </w:r>
      <w:r w:rsidRPr="001E3A2B">
        <w:rPr>
          <w:sz w:val="16"/>
        </w:rPr>
        <w:t>.</w:t>
      </w:r>
      <w:r w:rsidR="001E3A2B" w:rsidRPr="001E3A2B">
        <w:rPr>
          <w:sz w:val="12"/>
        </w:rPr>
        <w:t>¶</w:t>
      </w:r>
      <w:r w:rsidRPr="001E3A2B">
        <w:rPr>
          <w:sz w:val="16"/>
        </w:rPr>
        <w:t xml:space="preserve"> </w:t>
      </w:r>
    </w:p>
    <w:p w14:paraId="62419D68" w14:textId="77777777" w:rsidR="00D84886" w:rsidRDefault="002E029D" w:rsidP="00D84886">
      <w:pPr>
        <w:pStyle w:val="Heading4"/>
      </w:pPr>
      <w:r>
        <w:t>Regs bad for the economy</w:t>
      </w:r>
    </w:p>
    <w:p w14:paraId="0A4094CC" w14:textId="77777777" w:rsidR="00D84886" w:rsidRPr="00B64CEB" w:rsidRDefault="00D84886" w:rsidP="00D84886">
      <w:pPr>
        <w:rPr>
          <w:rStyle w:val="StyleStyleBold12pt"/>
        </w:rPr>
      </w:pPr>
      <w:r w:rsidRPr="00B64CEB">
        <w:rPr>
          <w:rStyle w:val="StyleStyleBold12pt"/>
        </w:rPr>
        <w:t xml:space="preserve">COC 14 </w:t>
      </w:r>
    </w:p>
    <w:p w14:paraId="6A990CCE" w14:textId="77777777" w:rsidR="00D84886" w:rsidRDefault="00D84886" w:rsidP="00D84886">
      <w:r w:rsidRPr="00B64CEB">
        <w:lastRenderedPageBreak/>
        <w:t xml:space="preserve">The United States Chamber of Commerce, in collaboration with the Institute for 21st Century Energy and IHS, which provided experts to analyze the impact of carbon regulations, "Assessing the Impact of Potential New Carbon Regulations in the United States", </w:t>
      </w:r>
      <w:hyperlink r:id="rId53" w:history="1">
        <w:r w:rsidRPr="004A720B">
          <w:rPr>
            <w:rStyle w:val="Hyperlink"/>
          </w:rPr>
          <w:t>www.energyxxi.org/sites/default/files/file-tool/Assessing_the_Impact_of_Potential_New_Carbon_Regulations_in_the_United_States.pdf</w:t>
        </w:r>
      </w:hyperlink>
    </w:p>
    <w:p w14:paraId="0C8D2B9B" w14:textId="77777777" w:rsidR="00D84886" w:rsidRPr="002E029D" w:rsidRDefault="00D84886" w:rsidP="00D84886">
      <w:pPr>
        <w:rPr>
          <w:sz w:val="16"/>
        </w:rPr>
      </w:pPr>
      <w:r w:rsidRPr="002E029D">
        <w:rPr>
          <w:sz w:val="16"/>
        </w:rPr>
        <w:t>U.S. economy results and implications</w:t>
      </w:r>
      <w:r w:rsidR="002E029D" w:rsidRPr="002E029D">
        <w:rPr>
          <w:sz w:val="12"/>
        </w:rPr>
        <w:t>¶</w:t>
      </w:r>
      <w:r w:rsidRPr="002E029D">
        <w:rPr>
          <w:sz w:val="16"/>
        </w:rPr>
        <w:t xml:space="preserve"> </w:t>
      </w:r>
      <w:r w:rsidRPr="00A03282">
        <w:rPr>
          <w:rStyle w:val="StyleBoldUnderline"/>
        </w:rPr>
        <w:t xml:space="preserve">The overarching objective of the economic impact </w:t>
      </w:r>
      <w:r w:rsidR="002E029D" w:rsidRPr="002E029D">
        <w:rPr>
          <w:rStyle w:val="StyleBoldUnderline"/>
          <w:sz w:val="12"/>
          <w:u w:val="none"/>
        </w:rPr>
        <w:t>¶</w:t>
      </w:r>
      <w:r w:rsidRPr="00A03282">
        <w:rPr>
          <w:rStyle w:val="StyleBoldUnderline"/>
        </w:rPr>
        <w:t xml:space="preserve"> analysis conducted</w:t>
      </w:r>
      <w:r w:rsidRPr="002E029D">
        <w:rPr>
          <w:sz w:val="16"/>
        </w:rPr>
        <w:t xml:space="preserve"> for this study </w:t>
      </w:r>
      <w:r w:rsidRPr="00A03282">
        <w:rPr>
          <w:rStyle w:val="StyleBoldUnderline"/>
        </w:rPr>
        <w:t>was to quantify</w:t>
      </w:r>
      <w:r w:rsidRPr="002E029D">
        <w:rPr>
          <w:sz w:val="16"/>
        </w:rPr>
        <w:t xml:space="preserve"> </w:t>
      </w:r>
      <w:r w:rsidR="002E029D" w:rsidRPr="002E029D">
        <w:rPr>
          <w:rStyle w:val="StyleBoldUnderline"/>
          <w:sz w:val="12"/>
          <w:u w:val="none"/>
        </w:rPr>
        <w:t>¶</w:t>
      </w:r>
      <w:r w:rsidRPr="00A03282">
        <w:rPr>
          <w:rStyle w:val="StyleBoldUnderline"/>
        </w:rPr>
        <w:t xml:space="preserve"> the impacts</w:t>
      </w:r>
      <w:r w:rsidRPr="002E029D">
        <w:rPr>
          <w:sz w:val="16"/>
        </w:rPr>
        <w:t xml:space="preserve">, both </w:t>
      </w:r>
      <w:r w:rsidRPr="00A03282">
        <w:rPr>
          <w:rStyle w:val="StyleBoldUnderline"/>
        </w:rPr>
        <w:t xml:space="preserve">on U.S. national and regional </w:t>
      </w:r>
      <w:r w:rsidR="002E029D" w:rsidRPr="002E029D">
        <w:rPr>
          <w:rStyle w:val="StyleBoldUnderline"/>
          <w:sz w:val="12"/>
          <w:u w:val="none"/>
        </w:rPr>
        <w:t>¶</w:t>
      </w:r>
      <w:r w:rsidRPr="00A03282">
        <w:rPr>
          <w:rStyle w:val="StyleBoldUnderline"/>
        </w:rPr>
        <w:t xml:space="preserve"> economies, of aiming for the</w:t>
      </w:r>
      <w:r w:rsidRPr="002E029D">
        <w:rPr>
          <w:sz w:val="16"/>
        </w:rPr>
        <w:t xml:space="preserve"> Policy Case’s </w:t>
      </w:r>
      <w:r w:rsidRPr="00A03282">
        <w:rPr>
          <w:rStyle w:val="StyleBoldUnderline"/>
        </w:rPr>
        <w:t xml:space="preserve">reduction </w:t>
      </w:r>
      <w:r w:rsidR="002E029D" w:rsidRPr="002E029D">
        <w:rPr>
          <w:rStyle w:val="StyleBoldUnderline"/>
          <w:sz w:val="12"/>
          <w:u w:val="none"/>
        </w:rPr>
        <w:t>¶</w:t>
      </w:r>
      <w:r w:rsidRPr="00A03282">
        <w:rPr>
          <w:rStyle w:val="StyleBoldUnderline"/>
        </w:rPr>
        <w:t xml:space="preserve"> in power sector CO2</w:t>
      </w:r>
      <w:r w:rsidR="002E029D" w:rsidRPr="002E029D">
        <w:rPr>
          <w:rStyle w:val="StyleBoldUnderline"/>
          <w:sz w:val="12"/>
          <w:u w:val="none"/>
        </w:rPr>
        <w:t>¶</w:t>
      </w:r>
      <w:r w:rsidRPr="00A03282">
        <w:rPr>
          <w:rStyle w:val="StyleBoldUnderline"/>
        </w:rPr>
        <w:t xml:space="preserve"> emissions by 2030.</w:t>
      </w:r>
      <w:r w:rsidRPr="002E029D">
        <w:rPr>
          <w:sz w:val="16"/>
        </w:rPr>
        <w:t xml:space="preserve"> These </w:t>
      </w:r>
      <w:r w:rsidRPr="00A03282">
        <w:rPr>
          <w:rStyle w:val="StyleBoldUnderline"/>
        </w:rPr>
        <w:t xml:space="preserve">higher </w:t>
      </w:r>
      <w:r w:rsidR="002E029D" w:rsidRPr="002E029D">
        <w:rPr>
          <w:rStyle w:val="StyleBoldUnderline"/>
          <w:sz w:val="12"/>
          <w:u w:val="none"/>
        </w:rPr>
        <w:t>¶</w:t>
      </w:r>
      <w:r w:rsidRPr="00A03282">
        <w:rPr>
          <w:rStyle w:val="StyleBoldUnderline"/>
        </w:rPr>
        <w:t xml:space="preserve"> electricity prices will absorb more of the disposable </w:t>
      </w:r>
      <w:r w:rsidR="002E029D" w:rsidRPr="002E029D">
        <w:rPr>
          <w:rStyle w:val="StyleBoldUnderline"/>
          <w:sz w:val="12"/>
          <w:u w:val="none"/>
        </w:rPr>
        <w:t>¶</w:t>
      </w:r>
      <w:r w:rsidRPr="00A03282">
        <w:rPr>
          <w:rStyle w:val="StyleBoldUnderline"/>
        </w:rPr>
        <w:t xml:space="preserve"> income that households draw from to pay essential </w:t>
      </w:r>
      <w:r w:rsidR="002E029D" w:rsidRPr="002E029D">
        <w:rPr>
          <w:rStyle w:val="StyleBoldUnderline"/>
          <w:sz w:val="12"/>
          <w:u w:val="none"/>
        </w:rPr>
        <w:t>¶</w:t>
      </w:r>
      <w:r w:rsidRPr="00A03282">
        <w:rPr>
          <w:rStyle w:val="StyleBoldUnderline"/>
        </w:rPr>
        <w:t xml:space="preserve"> expenses such as mortgages, food and utilities</w:t>
      </w:r>
      <w:r w:rsidRPr="002E029D">
        <w:rPr>
          <w:sz w:val="16"/>
        </w:rPr>
        <w:t xml:space="preserve">. In </w:t>
      </w:r>
      <w:r w:rsidR="002E029D" w:rsidRPr="002E029D">
        <w:rPr>
          <w:sz w:val="12"/>
        </w:rPr>
        <w:t>¶</w:t>
      </w:r>
      <w:r w:rsidRPr="002E029D">
        <w:rPr>
          <w:sz w:val="16"/>
        </w:rPr>
        <w:t xml:space="preserve"> turn, </w:t>
      </w:r>
      <w:r w:rsidRPr="00A03282">
        <w:rPr>
          <w:rStyle w:val="StyleBoldUnderline"/>
        </w:rPr>
        <w:t xml:space="preserve">this will lead to moderately less discretionary </w:t>
      </w:r>
      <w:r w:rsidR="002E029D" w:rsidRPr="002E029D">
        <w:rPr>
          <w:rStyle w:val="StyleBoldUnderline"/>
          <w:sz w:val="12"/>
          <w:u w:val="none"/>
        </w:rPr>
        <w:t>¶</w:t>
      </w:r>
      <w:r w:rsidRPr="00A03282">
        <w:rPr>
          <w:rStyle w:val="StyleBoldUnderline"/>
        </w:rPr>
        <w:t xml:space="preserve"> spending and lower consumer savings rates.</w:t>
      </w:r>
      <w:r w:rsidR="002E029D" w:rsidRPr="002E029D">
        <w:rPr>
          <w:sz w:val="12"/>
        </w:rPr>
        <w:t>¶</w:t>
      </w:r>
      <w:r w:rsidRPr="002E029D">
        <w:rPr>
          <w:sz w:val="16"/>
        </w:rPr>
        <w:t xml:space="preserve"> </w:t>
      </w:r>
      <w:proofErr w:type="gramStart"/>
      <w:r w:rsidRPr="00A03282">
        <w:rPr>
          <w:rStyle w:val="StyleBoldUnderline"/>
        </w:rPr>
        <w:t>More</w:t>
      </w:r>
      <w:proofErr w:type="gramEnd"/>
      <w:r w:rsidRPr="00A03282">
        <w:rPr>
          <w:rStyle w:val="StyleBoldUnderline"/>
        </w:rPr>
        <w:t xml:space="preserve"> significant</w:t>
      </w:r>
      <w:r w:rsidRPr="002E029D">
        <w:rPr>
          <w:sz w:val="16"/>
        </w:rPr>
        <w:t xml:space="preserve">, however, </w:t>
      </w:r>
      <w:r w:rsidRPr="00A03282">
        <w:rPr>
          <w:rStyle w:val="StyleBoldUnderline"/>
        </w:rPr>
        <w:t xml:space="preserve">are the opportunity costs </w:t>
      </w:r>
      <w:r w:rsidR="002E029D" w:rsidRPr="002E029D">
        <w:rPr>
          <w:rStyle w:val="StyleBoldUnderline"/>
          <w:sz w:val="12"/>
          <w:u w:val="none"/>
        </w:rPr>
        <w:t>¶</w:t>
      </w:r>
      <w:r w:rsidRPr="00A03282">
        <w:rPr>
          <w:rStyle w:val="StyleBoldUnderline"/>
        </w:rPr>
        <w:t xml:space="preserve"> associated with appr</w:t>
      </w:r>
      <w:r w:rsidR="00A03282">
        <w:rPr>
          <w:rStyle w:val="StyleBoldUnderline"/>
        </w:rPr>
        <w:t>oaching the emissions reduction</w:t>
      </w:r>
      <w:r w:rsidRPr="00A03282">
        <w:rPr>
          <w:rStyle w:val="StyleBoldUnderline"/>
        </w:rPr>
        <w:t xml:space="preserve"> target by 2030</w:t>
      </w:r>
      <w:r w:rsidRPr="002E029D">
        <w:rPr>
          <w:sz w:val="16"/>
        </w:rPr>
        <w:t xml:space="preserve">. </w:t>
      </w:r>
      <w:r w:rsidRPr="00A03282">
        <w:rPr>
          <w:rStyle w:val="StyleBoldUnderline"/>
        </w:rPr>
        <w:t xml:space="preserve">The $480 billion required to achieve </w:t>
      </w:r>
      <w:r w:rsidR="002E029D" w:rsidRPr="002E029D">
        <w:rPr>
          <w:rStyle w:val="StyleBoldUnderline"/>
          <w:sz w:val="12"/>
          <w:u w:val="none"/>
        </w:rPr>
        <w:t>¶</w:t>
      </w:r>
      <w:r w:rsidRPr="00A03282">
        <w:rPr>
          <w:rStyle w:val="StyleBoldUnderline"/>
        </w:rPr>
        <w:t xml:space="preserve"> compliance</w:t>
      </w:r>
      <w:r w:rsidRPr="002E029D">
        <w:rPr>
          <w:sz w:val="16"/>
        </w:rPr>
        <w:t xml:space="preserve"> or replace prematurely one source of </w:t>
      </w:r>
      <w:r w:rsidR="002E029D" w:rsidRPr="002E029D">
        <w:rPr>
          <w:sz w:val="12"/>
        </w:rPr>
        <w:t>¶</w:t>
      </w:r>
      <w:r w:rsidRPr="002E029D">
        <w:rPr>
          <w:sz w:val="16"/>
        </w:rPr>
        <w:t xml:space="preserve"> electricity generation with another </w:t>
      </w:r>
      <w:r w:rsidRPr="00A03282">
        <w:rPr>
          <w:rStyle w:val="StyleBoldUnderline"/>
        </w:rPr>
        <w:t xml:space="preserve">represents an </w:t>
      </w:r>
      <w:r w:rsidR="002E029D" w:rsidRPr="002E029D">
        <w:rPr>
          <w:rStyle w:val="StyleBoldUnderline"/>
          <w:sz w:val="12"/>
          <w:u w:val="none"/>
        </w:rPr>
        <w:t>¶</w:t>
      </w:r>
      <w:r w:rsidRPr="00A03282">
        <w:rPr>
          <w:rStyle w:val="StyleBoldUnderline"/>
        </w:rPr>
        <w:t xml:space="preserve"> unproductive use of capital, meaning that the</w:t>
      </w:r>
      <w:r w:rsidRPr="002E029D">
        <w:rPr>
          <w:sz w:val="16"/>
        </w:rPr>
        <w:t xml:space="preserve"> Policy </w:t>
      </w:r>
      <w:r w:rsidR="002E029D" w:rsidRPr="002E029D">
        <w:rPr>
          <w:sz w:val="12"/>
        </w:rPr>
        <w:t>¶</w:t>
      </w:r>
      <w:r w:rsidRPr="002E029D">
        <w:rPr>
          <w:sz w:val="16"/>
        </w:rPr>
        <w:t xml:space="preserve"> Case’s </w:t>
      </w:r>
      <w:r w:rsidRPr="00A03282">
        <w:rPr>
          <w:rStyle w:val="Emphasis"/>
        </w:rPr>
        <w:t xml:space="preserve">spending in pursuit of regulatory compliance </w:t>
      </w:r>
      <w:r w:rsidR="002E029D" w:rsidRPr="002E029D">
        <w:rPr>
          <w:rStyle w:val="Emphasis"/>
          <w:b w:val="0"/>
          <w:sz w:val="12"/>
          <w:u w:val="none"/>
        </w:rPr>
        <w:t>¶</w:t>
      </w:r>
      <w:r w:rsidRPr="00A03282">
        <w:rPr>
          <w:rStyle w:val="Emphasis"/>
        </w:rPr>
        <w:t xml:space="preserve"> rather than economic expansion will lead to an overall </w:t>
      </w:r>
      <w:r w:rsidR="002E029D" w:rsidRPr="002E029D">
        <w:rPr>
          <w:rStyle w:val="Emphasis"/>
          <w:b w:val="0"/>
          <w:sz w:val="12"/>
          <w:u w:val="none"/>
        </w:rPr>
        <w:t>¶</w:t>
      </w:r>
      <w:r w:rsidRPr="00A03282">
        <w:rPr>
          <w:rStyle w:val="Emphasis"/>
        </w:rPr>
        <w:t xml:space="preserve"> drop in U.S. economic output</w:t>
      </w:r>
      <w:r w:rsidRPr="002E029D">
        <w:rPr>
          <w:sz w:val="16"/>
        </w:rPr>
        <w:t xml:space="preserve">, relative to the Reference </w:t>
      </w:r>
      <w:r w:rsidR="002E029D" w:rsidRPr="002E029D">
        <w:rPr>
          <w:sz w:val="12"/>
        </w:rPr>
        <w:t>¶</w:t>
      </w:r>
      <w:r w:rsidRPr="002E029D">
        <w:rPr>
          <w:sz w:val="16"/>
        </w:rPr>
        <w:t xml:space="preserve"> Case. </w:t>
      </w:r>
      <w:r w:rsidRPr="00A03282">
        <w:rPr>
          <w:rStyle w:val="StyleBoldUnderline"/>
        </w:rPr>
        <w:t xml:space="preserve">The subsequent negative impacts on GDP and </w:t>
      </w:r>
      <w:r w:rsidR="002E029D" w:rsidRPr="002E029D">
        <w:rPr>
          <w:rStyle w:val="StyleBoldUnderline"/>
          <w:sz w:val="12"/>
          <w:u w:val="none"/>
        </w:rPr>
        <w:t>¶</w:t>
      </w:r>
      <w:r w:rsidRPr="00A03282">
        <w:rPr>
          <w:rStyle w:val="StyleBoldUnderline"/>
        </w:rPr>
        <w:t xml:space="preserve"> employment will exert additional downward pressure on </w:t>
      </w:r>
      <w:r w:rsidR="002E029D" w:rsidRPr="002E029D">
        <w:rPr>
          <w:rStyle w:val="StyleBoldUnderline"/>
          <w:sz w:val="12"/>
          <w:u w:val="none"/>
        </w:rPr>
        <w:t>¶</w:t>
      </w:r>
      <w:r w:rsidRPr="00A03282">
        <w:rPr>
          <w:rStyle w:val="StyleBoldUnderline"/>
        </w:rPr>
        <w:t xml:space="preserve"> disposable income and consumer spending</w:t>
      </w:r>
      <w:r w:rsidRPr="002E029D">
        <w:rPr>
          <w:sz w:val="16"/>
        </w:rPr>
        <w:t>.</w:t>
      </w:r>
      <w:r w:rsidR="002E029D" w:rsidRPr="002E029D">
        <w:rPr>
          <w:sz w:val="12"/>
        </w:rPr>
        <w:t>¶</w:t>
      </w:r>
      <w:r w:rsidRPr="002E029D">
        <w:rPr>
          <w:sz w:val="16"/>
        </w:rPr>
        <w:t xml:space="preserve"> In the Policy Case, GDP is expected to average </w:t>
      </w:r>
      <w:r w:rsidR="002E029D" w:rsidRPr="002E029D">
        <w:rPr>
          <w:sz w:val="12"/>
        </w:rPr>
        <w:t>¶</w:t>
      </w:r>
      <w:r w:rsidRPr="002E029D">
        <w:rPr>
          <w:sz w:val="16"/>
        </w:rPr>
        <w:t xml:space="preserve"> about $51 billion lower than in the Reference Case</w:t>
      </w:r>
      <w:r w:rsidR="002E029D" w:rsidRPr="002E029D">
        <w:rPr>
          <w:sz w:val="12"/>
        </w:rPr>
        <w:t>¶</w:t>
      </w:r>
      <w:r w:rsidRPr="002E029D">
        <w:rPr>
          <w:sz w:val="16"/>
        </w:rPr>
        <w:t xml:space="preserve"> to 2030 (Table ES-3), with a peak decline of nearly </w:t>
      </w:r>
      <w:r w:rsidR="002E029D" w:rsidRPr="002E029D">
        <w:rPr>
          <w:sz w:val="12"/>
        </w:rPr>
        <w:t>¶</w:t>
      </w:r>
      <w:r w:rsidRPr="002E029D">
        <w:rPr>
          <w:sz w:val="16"/>
        </w:rPr>
        <w:t xml:space="preserve"> $104 billion in 2025. These </w:t>
      </w:r>
      <w:r w:rsidRPr="00A03282">
        <w:rPr>
          <w:rStyle w:val="StyleBoldUnderline"/>
        </w:rPr>
        <w:t>substantial GDP losses</w:t>
      </w:r>
      <w:r w:rsidRPr="002E029D">
        <w:rPr>
          <w:sz w:val="16"/>
        </w:rPr>
        <w:t xml:space="preserve"> </w:t>
      </w:r>
      <w:r w:rsidR="002E029D" w:rsidRPr="002E029D">
        <w:rPr>
          <w:sz w:val="12"/>
        </w:rPr>
        <w:t>¶</w:t>
      </w:r>
      <w:r w:rsidRPr="002E029D">
        <w:rPr>
          <w:sz w:val="16"/>
        </w:rPr>
        <w:t xml:space="preserve"> </w:t>
      </w:r>
      <w:r w:rsidRPr="00A03282">
        <w:rPr>
          <w:rStyle w:val="StyleBoldUnderline"/>
        </w:rPr>
        <w:t>will be accompanied by losses in employment</w:t>
      </w:r>
      <w:r w:rsidRPr="002E029D">
        <w:rPr>
          <w:sz w:val="16"/>
        </w:rPr>
        <w:t xml:space="preserve">. </w:t>
      </w:r>
      <w:r w:rsidRPr="00A03282">
        <w:rPr>
          <w:rStyle w:val="StyleBoldUnderline"/>
        </w:rPr>
        <w:t xml:space="preserve">On </w:t>
      </w:r>
      <w:r w:rsidR="002E029D" w:rsidRPr="002E029D">
        <w:rPr>
          <w:rStyle w:val="StyleBoldUnderline"/>
          <w:sz w:val="12"/>
          <w:u w:val="none"/>
        </w:rPr>
        <w:t>¶</w:t>
      </w:r>
      <w:r w:rsidRPr="00A03282">
        <w:rPr>
          <w:rStyle w:val="StyleBoldUnderline"/>
        </w:rPr>
        <w:t xml:space="preserve"> average</w:t>
      </w:r>
      <w:r w:rsidRPr="002E029D">
        <w:rPr>
          <w:sz w:val="16"/>
        </w:rPr>
        <w:t xml:space="preserve">, from 2014 to 2030, </w:t>
      </w:r>
      <w:r w:rsidRPr="00A03282">
        <w:rPr>
          <w:rStyle w:val="StyleBoldUnderline"/>
        </w:rPr>
        <w:t xml:space="preserve">the U.S. economy will </w:t>
      </w:r>
      <w:r w:rsidR="002E029D" w:rsidRPr="002E029D">
        <w:rPr>
          <w:rStyle w:val="StyleBoldUnderline"/>
          <w:sz w:val="12"/>
          <w:u w:val="none"/>
        </w:rPr>
        <w:t>¶</w:t>
      </w:r>
      <w:r w:rsidRPr="00A03282">
        <w:rPr>
          <w:rStyle w:val="StyleBoldUnderline"/>
        </w:rPr>
        <w:t xml:space="preserve"> have 224,000 fewer jobs</w:t>
      </w:r>
      <w:r w:rsidRPr="002E029D">
        <w:rPr>
          <w:sz w:val="16"/>
        </w:rPr>
        <w:t xml:space="preserve"> (Table ES-3), </w:t>
      </w:r>
      <w:r w:rsidRPr="00A03282">
        <w:rPr>
          <w:rStyle w:val="StyleBoldUnderline"/>
        </w:rPr>
        <w:t xml:space="preserve">with a peak </w:t>
      </w:r>
      <w:r w:rsidR="002E029D" w:rsidRPr="002E029D">
        <w:rPr>
          <w:rStyle w:val="StyleBoldUnderline"/>
          <w:sz w:val="12"/>
          <w:u w:val="none"/>
        </w:rPr>
        <w:t>¶</w:t>
      </w:r>
      <w:r w:rsidRPr="00A03282">
        <w:rPr>
          <w:rStyle w:val="StyleBoldUnderline"/>
        </w:rPr>
        <w:t xml:space="preserve"> decline in employment of 442,000 jobs</w:t>
      </w:r>
      <w:r w:rsidRPr="002E029D">
        <w:rPr>
          <w:sz w:val="16"/>
        </w:rPr>
        <w:t xml:space="preserve"> in 2022 (Figure </w:t>
      </w:r>
      <w:r w:rsidR="002E029D" w:rsidRPr="002E029D">
        <w:rPr>
          <w:sz w:val="12"/>
        </w:rPr>
        <w:t>¶</w:t>
      </w:r>
      <w:r w:rsidRPr="002E029D">
        <w:rPr>
          <w:sz w:val="16"/>
        </w:rPr>
        <w:t xml:space="preserve"> ES-1). </w:t>
      </w:r>
      <w:r w:rsidRPr="00A03282">
        <w:rPr>
          <w:rStyle w:val="StyleBoldUnderline"/>
        </w:rPr>
        <w:t xml:space="preserve">These job losses represent lost opportunities </w:t>
      </w:r>
      <w:r w:rsidR="002E029D" w:rsidRPr="002E029D">
        <w:rPr>
          <w:rStyle w:val="StyleBoldUnderline"/>
          <w:sz w:val="12"/>
          <w:u w:val="none"/>
        </w:rPr>
        <w:t>¶</w:t>
      </w:r>
      <w:r w:rsidRPr="00A03282">
        <w:rPr>
          <w:rStyle w:val="StyleBoldUnderline"/>
        </w:rPr>
        <w:t xml:space="preserve"> and income for hundreds of thousands of people that </w:t>
      </w:r>
      <w:r w:rsidR="002E029D" w:rsidRPr="002E029D">
        <w:rPr>
          <w:rStyle w:val="StyleBoldUnderline"/>
          <w:sz w:val="12"/>
          <w:u w:val="none"/>
        </w:rPr>
        <w:t>¶</w:t>
      </w:r>
      <w:r w:rsidRPr="00A03282">
        <w:rPr>
          <w:rStyle w:val="StyleBoldUnderline"/>
        </w:rPr>
        <w:t xml:space="preserve"> can never be recovered. Slower economic growth, </w:t>
      </w:r>
      <w:r w:rsidR="002E029D" w:rsidRPr="002E029D">
        <w:rPr>
          <w:rStyle w:val="StyleBoldUnderline"/>
          <w:sz w:val="12"/>
          <w:u w:val="none"/>
        </w:rPr>
        <w:t>¶</w:t>
      </w:r>
      <w:r w:rsidRPr="00A03282">
        <w:rPr>
          <w:rStyle w:val="StyleBoldUnderline"/>
        </w:rPr>
        <w:t xml:space="preserve"> job losses, and higher energy costs mean that annual </w:t>
      </w:r>
      <w:r w:rsidR="002E029D" w:rsidRPr="002E029D">
        <w:rPr>
          <w:rStyle w:val="StyleBoldUnderline"/>
          <w:sz w:val="12"/>
          <w:u w:val="none"/>
        </w:rPr>
        <w:t>¶</w:t>
      </w:r>
      <w:r w:rsidRPr="00A03282">
        <w:rPr>
          <w:rStyle w:val="StyleBoldUnderline"/>
        </w:rPr>
        <w:t xml:space="preserve"> real disposable household income will decline</w:t>
      </w:r>
      <w:r w:rsidRPr="002E029D">
        <w:rPr>
          <w:sz w:val="16"/>
        </w:rPr>
        <w:t xml:space="preserve"> on </w:t>
      </w:r>
      <w:proofErr w:type="gramStart"/>
      <w:r w:rsidRPr="002E029D">
        <w:rPr>
          <w:sz w:val="16"/>
        </w:rPr>
        <w:t>an</w:t>
      </w:r>
      <w:proofErr w:type="gramEnd"/>
      <w:r w:rsidRPr="002E029D">
        <w:rPr>
          <w:sz w:val="16"/>
        </w:rPr>
        <w:t xml:space="preserve"> </w:t>
      </w:r>
      <w:r w:rsidR="002E029D" w:rsidRPr="002E029D">
        <w:rPr>
          <w:sz w:val="12"/>
        </w:rPr>
        <w:t>¶</w:t>
      </w:r>
      <w:r w:rsidRPr="002E029D">
        <w:rPr>
          <w:sz w:val="16"/>
        </w:rPr>
        <w:t xml:space="preserve"> average of more than $200, with a peak loss of $367 </w:t>
      </w:r>
      <w:r w:rsidR="002E029D" w:rsidRPr="002E029D">
        <w:rPr>
          <w:sz w:val="12"/>
        </w:rPr>
        <w:t>¶</w:t>
      </w:r>
      <w:r w:rsidRPr="002E029D">
        <w:rPr>
          <w:sz w:val="16"/>
        </w:rPr>
        <w:t xml:space="preserve"> in 2025. In fact, the typical household could lose a </w:t>
      </w:r>
      <w:r w:rsidR="002E029D" w:rsidRPr="002E029D">
        <w:rPr>
          <w:sz w:val="12"/>
        </w:rPr>
        <w:t>¶</w:t>
      </w:r>
      <w:r w:rsidRPr="002E029D">
        <w:rPr>
          <w:sz w:val="16"/>
        </w:rPr>
        <w:t xml:space="preserve"> total of $3,400 in real disposable income during the </w:t>
      </w:r>
      <w:r w:rsidR="002E029D" w:rsidRPr="002E029D">
        <w:rPr>
          <w:sz w:val="12"/>
        </w:rPr>
        <w:t>¶</w:t>
      </w:r>
      <w:r w:rsidRPr="002E029D">
        <w:rPr>
          <w:sz w:val="16"/>
        </w:rPr>
        <w:t xml:space="preserve"> modeled 2014-30 timeframe.</w:t>
      </w:r>
      <w:r w:rsidR="002E029D" w:rsidRPr="002E029D">
        <w:rPr>
          <w:sz w:val="12"/>
        </w:rPr>
        <w:t>¶</w:t>
      </w:r>
      <w:r w:rsidRPr="002E029D">
        <w:rPr>
          <w:sz w:val="16"/>
        </w:rPr>
        <w:t xml:space="preserve"> </w:t>
      </w:r>
      <w:r w:rsidRPr="002E029D">
        <w:rPr>
          <w:rStyle w:val="StyleBoldUnderline"/>
        </w:rPr>
        <w:t xml:space="preserve">The economic impact will vary significantly across </w:t>
      </w:r>
      <w:r w:rsidR="002E029D" w:rsidRPr="002E029D">
        <w:rPr>
          <w:rStyle w:val="StyleBoldUnderline"/>
          <w:sz w:val="12"/>
          <w:u w:val="none"/>
        </w:rPr>
        <w:t>¶</w:t>
      </w:r>
      <w:r w:rsidRPr="002E029D">
        <w:rPr>
          <w:rStyle w:val="StyleBoldUnderline"/>
        </w:rPr>
        <w:t xml:space="preserve"> the nine U.S. Census Divisions examined.</w:t>
      </w:r>
      <w:r w:rsidRPr="002E029D">
        <w:rPr>
          <w:sz w:val="16"/>
        </w:rPr>
        <w:t xml:space="preserve"> Because </w:t>
      </w:r>
      <w:r w:rsidR="002E029D" w:rsidRPr="002E029D">
        <w:rPr>
          <w:sz w:val="12"/>
        </w:rPr>
        <w:t>¶</w:t>
      </w:r>
      <w:r w:rsidRPr="002E029D">
        <w:rPr>
          <w:sz w:val="16"/>
        </w:rPr>
        <w:t xml:space="preserve"> California’s cap and trade program and the Regional </w:t>
      </w:r>
      <w:r w:rsidR="002E029D" w:rsidRPr="002E029D">
        <w:rPr>
          <w:sz w:val="12"/>
        </w:rPr>
        <w:t>¶</w:t>
      </w:r>
      <w:r w:rsidRPr="002E029D">
        <w:rPr>
          <w:sz w:val="16"/>
        </w:rPr>
        <w:t xml:space="preserve"> Greenhouse Gas Initiative (RGGI) that includes nine </w:t>
      </w:r>
      <w:r w:rsidR="002E029D" w:rsidRPr="002E029D">
        <w:rPr>
          <w:sz w:val="12"/>
        </w:rPr>
        <w:t>¶</w:t>
      </w:r>
      <w:r w:rsidRPr="002E029D">
        <w:rPr>
          <w:sz w:val="16"/>
        </w:rPr>
        <w:t xml:space="preserve"> Northeastern States are included in the Reference </w:t>
      </w:r>
      <w:r w:rsidR="002E029D" w:rsidRPr="002E029D">
        <w:rPr>
          <w:sz w:val="12"/>
        </w:rPr>
        <w:t>¶</w:t>
      </w:r>
      <w:r w:rsidRPr="002E029D">
        <w:rPr>
          <w:sz w:val="16"/>
        </w:rPr>
        <w:t xml:space="preserve"> Case, these regions are not significantly affected by </w:t>
      </w:r>
      <w:r w:rsidR="002E029D" w:rsidRPr="002E029D">
        <w:rPr>
          <w:sz w:val="12"/>
        </w:rPr>
        <w:t>¶</w:t>
      </w:r>
      <w:r w:rsidRPr="002E029D">
        <w:rPr>
          <w:sz w:val="16"/>
        </w:rPr>
        <w:t xml:space="preserve"> federal CO2</w:t>
      </w:r>
      <w:r w:rsidR="002E029D" w:rsidRPr="002E029D">
        <w:rPr>
          <w:sz w:val="12"/>
        </w:rPr>
        <w:t>¶</w:t>
      </w:r>
      <w:r w:rsidRPr="002E029D">
        <w:rPr>
          <w:sz w:val="16"/>
        </w:rPr>
        <w:t xml:space="preserve"> regulations. </w:t>
      </w:r>
      <w:r w:rsidRPr="002E029D">
        <w:rPr>
          <w:rStyle w:val="StyleBoldUnderline"/>
        </w:rPr>
        <w:t xml:space="preserve">The cost of compliance for </w:t>
      </w:r>
      <w:r w:rsidR="002E029D" w:rsidRPr="002E029D">
        <w:rPr>
          <w:rStyle w:val="StyleBoldUnderline"/>
          <w:sz w:val="12"/>
          <w:u w:val="none"/>
        </w:rPr>
        <w:t>¶</w:t>
      </w:r>
      <w:r w:rsidRPr="002E029D">
        <w:rPr>
          <w:rStyle w:val="StyleBoldUnderline"/>
        </w:rPr>
        <w:t xml:space="preserve"> state-based regimes in these regions will already </w:t>
      </w:r>
      <w:r w:rsidR="002E029D" w:rsidRPr="002E029D">
        <w:rPr>
          <w:rStyle w:val="StyleBoldUnderline"/>
          <w:sz w:val="12"/>
          <w:u w:val="none"/>
        </w:rPr>
        <w:t>¶</w:t>
      </w:r>
      <w:r w:rsidRPr="002E029D">
        <w:rPr>
          <w:rStyle w:val="StyleBoldUnderline"/>
        </w:rPr>
        <w:t xml:space="preserve"> result in significant economic impacts, including high </w:t>
      </w:r>
      <w:r w:rsidR="002E029D" w:rsidRPr="002E029D">
        <w:rPr>
          <w:rStyle w:val="StyleBoldUnderline"/>
          <w:sz w:val="12"/>
          <w:u w:val="none"/>
        </w:rPr>
        <w:t>¶</w:t>
      </w:r>
      <w:r w:rsidRPr="002E029D">
        <w:rPr>
          <w:rStyle w:val="StyleBoldUnderline"/>
        </w:rPr>
        <w:t xml:space="preserve"> electricity prices,</w:t>
      </w:r>
      <w:r w:rsidRPr="002E029D">
        <w:rPr>
          <w:sz w:val="16"/>
        </w:rPr>
        <w:t xml:space="preserve"> making the discussion about federal </w:t>
      </w:r>
      <w:r w:rsidR="002E029D" w:rsidRPr="002E029D">
        <w:rPr>
          <w:sz w:val="12"/>
        </w:rPr>
        <w:t>¶</w:t>
      </w:r>
      <w:r w:rsidRPr="002E029D">
        <w:rPr>
          <w:sz w:val="16"/>
        </w:rPr>
        <w:t xml:space="preserve"> regulations less relevant. Despite California’s lead in </w:t>
      </w:r>
      <w:r w:rsidR="002E029D" w:rsidRPr="002E029D">
        <w:rPr>
          <w:sz w:val="12"/>
        </w:rPr>
        <w:t>¶</w:t>
      </w:r>
      <w:r w:rsidRPr="002E029D">
        <w:rPr>
          <w:sz w:val="16"/>
        </w:rPr>
        <w:t xml:space="preserve"> compliance, however, the remaining states will drag the </w:t>
      </w:r>
      <w:r w:rsidR="002E029D" w:rsidRPr="002E029D">
        <w:rPr>
          <w:sz w:val="12"/>
        </w:rPr>
        <w:t>¶</w:t>
      </w:r>
      <w:r w:rsidRPr="002E029D">
        <w:rPr>
          <w:sz w:val="16"/>
        </w:rPr>
        <w:t xml:space="preserve"> Pacific region down moderately in the early years. The </w:t>
      </w:r>
      <w:r w:rsidR="002E029D" w:rsidRPr="002E029D">
        <w:rPr>
          <w:sz w:val="12"/>
        </w:rPr>
        <w:t>¶</w:t>
      </w:r>
      <w:r w:rsidRPr="002E029D">
        <w:rPr>
          <w:sz w:val="16"/>
        </w:rPr>
        <w:t xml:space="preserve"> Northeast, on the other hand, will see little additional </w:t>
      </w:r>
      <w:r w:rsidR="002E029D" w:rsidRPr="002E029D">
        <w:rPr>
          <w:sz w:val="12"/>
        </w:rPr>
        <w:t>¶</w:t>
      </w:r>
      <w:r w:rsidRPr="002E029D">
        <w:rPr>
          <w:sz w:val="16"/>
        </w:rPr>
        <w:t xml:space="preserve"> impact on its already high and increasing electricity </w:t>
      </w:r>
      <w:r w:rsidR="002E029D" w:rsidRPr="002E029D">
        <w:rPr>
          <w:sz w:val="12"/>
        </w:rPr>
        <w:t>¶</w:t>
      </w:r>
      <w:r w:rsidRPr="002E029D">
        <w:rPr>
          <w:sz w:val="16"/>
        </w:rPr>
        <w:t xml:space="preserve"> rates from the imposition of a federal CO2</w:t>
      </w:r>
      <w:r w:rsidR="002E029D" w:rsidRPr="002E029D">
        <w:rPr>
          <w:sz w:val="12"/>
        </w:rPr>
        <w:t>¶</w:t>
      </w:r>
      <w:r w:rsidRPr="002E029D">
        <w:rPr>
          <w:sz w:val="16"/>
        </w:rPr>
        <w:t xml:space="preserve"> regime.</w:t>
      </w:r>
      <w:r w:rsidR="002E029D" w:rsidRPr="002E029D">
        <w:rPr>
          <w:sz w:val="12"/>
        </w:rPr>
        <w:t>¶</w:t>
      </w:r>
      <w:r w:rsidRPr="002E029D">
        <w:rPr>
          <w:sz w:val="16"/>
        </w:rPr>
        <w:t xml:space="preserve"> The need to replace large portions of the coal </w:t>
      </w:r>
      <w:r w:rsidR="002E029D" w:rsidRPr="002E029D">
        <w:rPr>
          <w:sz w:val="12"/>
        </w:rPr>
        <w:t>¶</w:t>
      </w:r>
      <w:r w:rsidRPr="002E029D">
        <w:rPr>
          <w:sz w:val="16"/>
        </w:rPr>
        <w:t xml:space="preserve"> generation fleet in the midcontinent Census Divisions </w:t>
      </w:r>
      <w:r w:rsidR="002E029D" w:rsidRPr="002E029D">
        <w:rPr>
          <w:sz w:val="12"/>
        </w:rPr>
        <w:t>¶</w:t>
      </w:r>
      <w:r w:rsidRPr="002E029D">
        <w:rPr>
          <w:sz w:val="16"/>
        </w:rPr>
        <w:t xml:space="preserve"> (East North Central, East South Central, West North </w:t>
      </w:r>
      <w:r w:rsidR="002E029D" w:rsidRPr="002E029D">
        <w:rPr>
          <w:sz w:val="12"/>
        </w:rPr>
        <w:t>¶</w:t>
      </w:r>
      <w:r w:rsidRPr="002E029D">
        <w:rPr>
          <w:sz w:val="16"/>
        </w:rPr>
        <w:t xml:space="preserve"> Central, and West South Central), however, means that </w:t>
      </w:r>
      <w:r w:rsidR="002E029D" w:rsidRPr="002E029D">
        <w:rPr>
          <w:sz w:val="12"/>
        </w:rPr>
        <w:t>¶</w:t>
      </w:r>
      <w:r w:rsidRPr="002E029D">
        <w:rPr>
          <w:sz w:val="16"/>
        </w:rPr>
        <w:t xml:space="preserve"> these regions will experience the bulk of the economic </w:t>
      </w:r>
      <w:r w:rsidR="002E029D" w:rsidRPr="002E029D">
        <w:rPr>
          <w:sz w:val="12"/>
        </w:rPr>
        <w:t>¶</w:t>
      </w:r>
      <w:r w:rsidRPr="002E029D">
        <w:rPr>
          <w:sz w:val="16"/>
        </w:rPr>
        <w:t xml:space="preserve"> distress in the early years, followed by the South </w:t>
      </w:r>
      <w:r w:rsidR="002E029D" w:rsidRPr="002E029D">
        <w:rPr>
          <w:sz w:val="12"/>
        </w:rPr>
        <w:t>¶</w:t>
      </w:r>
      <w:r w:rsidRPr="002E029D">
        <w:rPr>
          <w:sz w:val="16"/>
        </w:rPr>
        <w:t xml:space="preserve"> Atlantic4</w:t>
      </w:r>
      <w:r w:rsidR="002E029D" w:rsidRPr="002E029D">
        <w:rPr>
          <w:sz w:val="12"/>
        </w:rPr>
        <w:t>¶</w:t>
      </w:r>
      <w:r w:rsidRPr="002E029D">
        <w:rPr>
          <w:sz w:val="16"/>
        </w:rPr>
        <w:t xml:space="preserve"> in the latter years.</w:t>
      </w:r>
      <w:r w:rsidR="002E029D" w:rsidRPr="002E029D">
        <w:rPr>
          <w:sz w:val="12"/>
        </w:rPr>
        <w:t>¶</w:t>
      </w:r>
      <w:r w:rsidRPr="002E029D">
        <w:rPr>
          <w:sz w:val="16"/>
        </w:rPr>
        <w:t xml:space="preserve"> Overall, </w:t>
      </w:r>
      <w:r w:rsidRPr="002E029D">
        <w:rPr>
          <w:rStyle w:val="StyleBoldUnderline"/>
        </w:rPr>
        <w:t xml:space="preserve">the South Atlantic will be hit the hardest in </w:t>
      </w:r>
      <w:r w:rsidR="002E029D" w:rsidRPr="002E029D">
        <w:rPr>
          <w:rStyle w:val="StyleBoldUnderline"/>
          <w:sz w:val="12"/>
          <w:u w:val="none"/>
        </w:rPr>
        <w:t>¶</w:t>
      </w:r>
      <w:r w:rsidRPr="002E029D">
        <w:rPr>
          <w:rStyle w:val="StyleBoldUnderline"/>
        </w:rPr>
        <w:t xml:space="preserve"> terms of GDP and employment declines</w:t>
      </w:r>
      <w:r w:rsidRPr="002E029D">
        <w:rPr>
          <w:sz w:val="16"/>
        </w:rPr>
        <w:t xml:space="preserve">. Its GDP </w:t>
      </w:r>
      <w:r w:rsidR="002E029D" w:rsidRPr="002E029D">
        <w:rPr>
          <w:sz w:val="12"/>
        </w:rPr>
        <w:t>¶</w:t>
      </w:r>
      <w:r w:rsidRPr="002E029D">
        <w:rPr>
          <w:sz w:val="16"/>
        </w:rPr>
        <w:t xml:space="preserve"> losses make up about one-fifth of total U.S. GDP </w:t>
      </w:r>
      <w:r w:rsidR="002E029D" w:rsidRPr="002E029D">
        <w:rPr>
          <w:sz w:val="12"/>
        </w:rPr>
        <w:t>¶</w:t>
      </w:r>
      <w:r w:rsidRPr="002E029D">
        <w:rPr>
          <w:sz w:val="16"/>
        </w:rPr>
        <w:t xml:space="preserve"> losses, with an average annual loss of $10.5 billion and </w:t>
      </w:r>
      <w:r w:rsidR="002E029D" w:rsidRPr="002E029D">
        <w:rPr>
          <w:sz w:val="12"/>
        </w:rPr>
        <w:t>¶</w:t>
      </w:r>
      <w:r w:rsidRPr="002E029D">
        <w:rPr>
          <w:sz w:val="16"/>
        </w:rPr>
        <w:t xml:space="preserve"> a peak loss of nearly $22 billion in 2025. This region </w:t>
      </w:r>
      <w:r w:rsidR="002E029D" w:rsidRPr="002E029D">
        <w:rPr>
          <w:sz w:val="12"/>
        </w:rPr>
        <w:t>¶</w:t>
      </w:r>
      <w:r w:rsidRPr="002E029D">
        <w:rPr>
          <w:sz w:val="16"/>
        </w:rPr>
        <w:t xml:space="preserve"> also will have an average of 60,000 fewer jobs over </w:t>
      </w:r>
      <w:r w:rsidR="002E029D" w:rsidRPr="002E029D">
        <w:rPr>
          <w:sz w:val="12"/>
        </w:rPr>
        <w:t>¶</w:t>
      </w:r>
      <w:r w:rsidRPr="002E029D">
        <w:rPr>
          <w:sz w:val="16"/>
        </w:rPr>
        <w:t xml:space="preserve"> the 2014-30 forecast </w:t>
      </w:r>
      <w:proofErr w:type="gramStart"/>
      <w:r w:rsidRPr="002E029D">
        <w:rPr>
          <w:sz w:val="16"/>
        </w:rPr>
        <w:t>period</w:t>
      </w:r>
      <w:proofErr w:type="gramEnd"/>
      <w:r w:rsidRPr="002E029D">
        <w:rPr>
          <w:sz w:val="16"/>
        </w:rPr>
        <w:t xml:space="preserve">, hitting a 171,000 job loss </w:t>
      </w:r>
      <w:r w:rsidR="002E029D" w:rsidRPr="002E029D">
        <w:rPr>
          <w:sz w:val="12"/>
        </w:rPr>
        <w:t>¶</w:t>
      </w:r>
      <w:r w:rsidRPr="002E029D">
        <w:rPr>
          <w:sz w:val="16"/>
        </w:rPr>
        <w:t xml:space="preserve"> trough in 2022.</w:t>
      </w:r>
      <w:r w:rsidR="002E029D" w:rsidRPr="002E029D">
        <w:rPr>
          <w:sz w:val="12"/>
        </w:rPr>
        <w:t>¶</w:t>
      </w:r>
      <w:r w:rsidRPr="002E029D">
        <w:rPr>
          <w:sz w:val="16"/>
        </w:rPr>
        <w:t xml:space="preserve"> The West South Central5</w:t>
      </w:r>
      <w:r w:rsidR="002E029D" w:rsidRPr="002E029D">
        <w:rPr>
          <w:sz w:val="12"/>
        </w:rPr>
        <w:t>¶</w:t>
      </w:r>
      <w:r w:rsidRPr="002E029D">
        <w:rPr>
          <w:sz w:val="16"/>
        </w:rPr>
        <w:t xml:space="preserve"> region also takes a big hit, </w:t>
      </w:r>
      <w:r w:rsidR="002E029D" w:rsidRPr="002E029D">
        <w:rPr>
          <w:sz w:val="12"/>
        </w:rPr>
        <w:t>¶</w:t>
      </w:r>
      <w:r w:rsidRPr="002E029D">
        <w:rPr>
          <w:sz w:val="16"/>
        </w:rPr>
        <w:t xml:space="preserve"> losing on average $8.2 billion dollars in economic </w:t>
      </w:r>
      <w:r w:rsidR="002E029D" w:rsidRPr="002E029D">
        <w:rPr>
          <w:sz w:val="12"/>
        </w:rPr>
        <w:t>¶</w:t>
      </w:r>
      <w:r w:rsidRPr="002E029D">
        <w:rPr>
          <w:sz w:val="16"/>
        </w:rPr>
        <w:t xml:space="preserve"> output each year and 36,000 jobs.</w:t>
      </w:r>
    </w:p>
    <w:p w14:paraId="1ECE9AF3" w14:textId="77777777" w:rsidR="00003650" w:rsidRPr="001E043F" w:rsidRDefault="00003650" w:rsidP="00003650"/>
    <w:p w14:paraId="771B143F" w14:textId="77777777" w:rsidR="00E406DF" w:rsidRPr="00E406DF" w:rsidRDefault="0058442E" w:rsidP="00E406DF">
      <w:pPr>
        <w:pStyle w:val="Heading2"/>
      </w:pPr>
      <w:r>
        <w:lastRenderedPageBreak/>
        <w:t xml:space="preserve">EPA </w:t>
      </w:r>
      <w:r w:rsidR="00E406DF">
        <w:t>Regs Impact—Econ—Modules</w:t>
      </w:r>
    </w:p>
    <w:p w14:paraId="64E4A906" w14:textId="77777777" w:rsidR="00F20C5F" w:rsidRPr="00F20C5F" w:rsidRDefault="00F20C5F" w:rsidP="00F20C5F"/>
    <w:p w14:paraId="33353A00" w14:textId="77777777" w:rsidR="00003650" w:rsidRPr="001E043F" w:rsidRDefault="00003650" w:rsidP="00003650">
      <w:pPr>
        <w:pStyle w:val="Heading3"/>
        <w:rPr>
          <w:rFonts w:cs="Calibri"/>
        </w:rPr>
      </w:pPr>
      <w:r>
        <w:rPr>
          <w:rFonts w:cs="Calibri"/>
        </w:rPr>
        <w:lastRenderedPageBreak/>
        <w:t>Econ Impact—Asia War</w:t>
      </w:r>
    </w:p>
    <w:p w14:paraId="1BFEDE48" w14:textId="77777777" w:rsidR="00003650" w:rsidRPr="001E043F" w:rsidRDefault="00003650" w:rsidP="00003650">
      <w:pPr>
        <w:pStyle w:val="Heading4"/>
        <w:rPr>
          <w:rFonts w:cs="Calibri"/>
        </w:rPr>
      </w:pPr>
      <w:r w:rsidRPr="001E043F">
        <w:rPr>
          <w:rFonts w:cs="Calibri"/>
        </w:rPr>
        <w:t>Economic collapse causes Asian war, escalates</w:t>
      </w:r>
    </w:p>
    <w:p w14:paraId="1BA22030" w14:textId="77777777" w:rsidR="00003650" w:rsidRPr="001E043F" w:rsidRDefault="00003650" w:rsidP="00003650">
      <w:r w:rsidRPr="001E043F">
        <w:rPr>
          <w:rStyle w:val="StyleStyleBold12pt"/>
        </w:rPr>
        <w:t>Auslin 9</w:t>
      </w:r>
      <w:r w:rsidRPr="001E043F">
        <w:t xml:space="preserve"> </w:t>
      </w:r>
      <w:r w:rsidRPr="001E043F">
        <w:rPr>
          <w:sz w:val="16"/>
          <w:szCs w:val="16"/>
        </w:rPr>
        <w:t xml:space="preserve">(Michael Auslin is a resident scholar at the American Enterprise Institute, 2/6/09, </w:t>
      </w:r>
      <w:hyperlink r:id="rId54" w:history="1">
        <w:r w:rsidRPr="001E043F">
          <w:rPr>
            <w:rStyle w:val="Hyperlink"/>
            <w:sz w:val="16"/>
            <w:szCs w:val="16"/>
          </w:rPr>
          <w:t>http://www.weeklystandard.com/Content/Public/Articles/000/000/016/115jtnqw.asp?pg=2</w:t>
        </w:r>
      </w:hyperlink>
      <w:r w:rsidRPr="001E043F">
        <w:rPr>
          <w:sz w:val="16"/>
          <w:szCs w:val="16"/>
        </w:rPr>
        <w:t>)</w:t>
      </w:r>
    </w:p>
    <w:p w14:paraId="35B99579" w14:textId="77777777" w:rsidR="00003650" w:rsidRPr="001E043F" w:rsidRDefault="00003650" w:rsidP="00003650">
      <w:pPr>
        <w:rPr>
          <w:sz w:val="14"/>
        </w:rPr>
      </w:pPr>
      <w:r w:rsidRPr="001E043F">
        <w:rPr>
          <w:sz w:val="14"/>
        </w:rPr>
        <w:t xml:space="preserve">AS THEY DEAL WITH </w:t>
      </w:r>
      <w:r w:rsidRPr="001E043F">
        <w:rPr>
          <w:rStyle w:val="StyleBoldUnderline"/>
        </w:rPr>
        <w:t xml:space="preserve">a collapsing world economy, policymakers in Washington and around the globe must not forget that </w:t>
      </w:r>
      <w:r w:rsidRPr="008F3952">
        <w:rPr>
          <w:rStyle w:val="StyleBoldUnderline"/>
          <w:highlight w:val="yellow"/>
        </w:rPr>
        <w:t xml:space="preserve">when a depression strikes, </w:t>
      </w:r>
      <w:r w:rsidRPr="008F3952">
        <w:rPr>
          <w:rStyle w:val="Emphasis"/>
          <w:highlight w:val="yellow"/>
        </w:rPr>
        <w:t>war can follow</w:t>
      </w:r>
      <w:r w:rsidRPr="001E043F">
        <w:rPr>
          <w:rStyle w:val="StyleBoldUnderline"/>
        </w:rPr>
        <w:t xml:space="preserve">. </w:t>
      </w:r>
      <w:r w:rsidRPr="008F3952">
        <w:rPr>
          <w:rStyle w:val="Emphasis"/>
          <w:highlight w:val="yellow"/>
        </w:rPr>
        <w:t>Nowhere is this truer than in Asia</w:t>
      </w:r>
      <w:r w:rsidRPr="001E043F">
        <w:rPr>
          <w:rStyle w:val="StyleBoldUnderline"/>
        </w:rPr>
        <w:t xml:space="preserve">, the most heavily armed region on earth and riven with ancient hatreds and territorial rivalries. </w:t>
      </w:r>
      <w:r w:rsidRPr="008F3952">
        <w:rPr>
          <w:rStyle w:val="StyleBoldUnderline"/>
          <w:highlight w:val="yellow"/>
        </w:rPr>
        <w:t>Collapsing trade flows can lead to political tension</w:t>
      </w:r>
      <w:r w:rsidRPr="001E043F">
        <w:rPr>
          <w:rStyle w:val="StyleBoldUnderline"/>
        </w:rPr>
        <w:t xml:space="preserve">, nationalist </w:t>
      </w:r>
      <w:r w:rsidRPr="008F3952">
        <w:rPr>
          <w:rStyle w:val="StyleBoldUnderline"/>
          <w:highlight w:val="yellow"/>
        </w:rPr>
        <w:t>outbursts</w:t>
      </w:r>
      <w:r w:rsidRPr="001E043F">
        <w:rPr>
          <w:rStyle w:val="StyleBoldUnderline"/>
        </w:rPr>
        <w:t xml:space="preserve">, growing distrust, </w:t>
      </w:r>
      <w:r w:rsidRPr="008F3952">
        <w:rPr>
          <w:rStyle w:val="StyleBoldUnderline"/>
          <w:highlight w:val="yellow"/>
        </w:rPr>
        <w:t>and</w:t>
      </w:r>
      <w:r w:rsidRPr="001E043F">
        <w:rPr>
          <w:rStyle w:val="StyleBoldUnderline"/>
        </w:rPr>
        <w:t xml:space="preserve"> ultimately, </w:t>
      </w:r>
      <w:r w:rsidRPr="008F3952">
        <w:rPr>
          <w:rStyle w:val="Emphasis"/>
          <w:highlight w:val="yellow"/>
        </w:rPr>
        <w:t>military miscalculation</w:t>
      </w:r>
      <w:r w:rsidRPr="001E043F">
        <w:rPr>
          <w:rStyle w:val="StyleBoldUnderline"/>
        </w:rPr>
        <w:t>.</w:t>
      </w:r>
      <w:r w:rsidRPr="001E043F">
        <w:rPr>
          <w:sz w:val="14"/>
        </w:rPr>
        <w:t xml:space="preserve"> The result would be disaster on top of an already dire situation. No one should think that Asia is on the verge of conflict. But it is also important to remember </w:t>
      </w:r>
      <w:r w:rsidRPr="001E043F">
        <w:rPr>
          <w:rStyle w:val="StyleBoldUnderline"/>
        </w:rPr>
        <w:t xml:space="preserve">what has helped keep the peace in this region for so long. Phenomenal </w:t>
      </w:r>
      <w:r w:rsidRPr="008F3952">
        <w:rPr>
          <w:rStyle w:val="StyleBoldUnderline"/>
          <w:highlight w:val="yellow"/>
        </w:rPr>
        <w:t>growth rates</w:t>
      </w:r>
      <w:r w:rsidRPr="001E043F">
        <w:rPr>
          <w:rStyle w:val="StyleStyleBold12pt"/>
          <w:sz w:val="14"/>
        </w:rPr>
        <w:t xml:space="preserve"> </w:t>
      </w:r>
      <w:r w:rsidRPr="001E043F">
        <w:rPr>
          <w:sz w:val="14"/>
        </w:rPr>
        <w:t xml:space="preserve">in Japan, South Korea, Hong Kong, Singapore, China and elsewhere since the 1960s </w:t>
      </w:r>
      <w:r w:rsidRPr="008F3952">
        <w:rPr>
          <w:rStyle w:val="Emphasis"/>
          <w:highlight w:val="yellow"/>
        </w:rPr>
        <w:t>have naturally turned national attention inward</w:t>
      </w:r>
      <w:r w:rsidRPr="001E043F">
        <w:rPr>
          <w:rStyle w:val="StyleBoldUnderline"/>
        </w:rPr>
        <w:t>,</w:t>
      </w:r>
      <w:r w:rsidRPr="001E043F">
        <w:rPr>
          <w:rStyle w:val="StyleStyleBold12pt"/>
          <w:sz w:val="14"/>
        </w:rPr>
        <w:t xml:space="preserve"> </w:t>
      </w:r>
      <w:r w:rsidRPr="001E043F">
        <w:rPr>
          <w:sz w:val="14"/>
        </w:rPr>
        <w:t xml:space="preserve">to development and stability.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Yet policymakers need to remember that even during these decades of growth, moments of economic shock, such as the 1973 Oil Crisis, led to instability and bursts of terrorist activity in Japan, while the uneven pace of growth in China has led to tens of thousands of armed clashes in the poor interior of the country. Now imagine such instability multiplied region-wide. The economic collapse Japan is facing, and China's potential slowdown, dwarfs any previous economic troubles, including the 1998 Asian Currency Crisis. Newly urbanized workers rioting for jobs or living wages, conflict over natural resources, further saber-rattling from North Korea, all can take on lives of their own. This is the nightmare of governments in the region, and particularly of democracies from newer ones like Thailand and Mongolia to established states like Japan and South Korea. </w:t>
      </w:r>
      <w:r w:rsidRPr="001E043F">
        <w:rPr>
          <w:rStyle w:val="StyleBoldUnderline"/>
        </w:rPr>
        <w:t>How will overburdened political leaders react to internal unrest</w:t>
      </w:r>
      <w:r w:rsidRPr="001E043F">
        <w:rPr>
          <w:sz w:val="14"/>
        </w:rPr>
        <w:t xml:space="preserve">? What happens if Chinese shopkeepers in Indonesia are attacked, or a Japanese naval ship collides with a Korean fishing vessel? </w:t>
      </w:r>
      <w:r w:rsidRPr="001E043F">
        <w:rPr>
          <w:rStyle w:val="StyleBoldUnderline"/>
        </w:rPr>
        <w:t xml:space="preserve">Quite simply, </w:t>
      </w:r>
      <w:r w:rsidRPr="008F3952">
        <w:rPr>
          <w:rStyle w:val="StyleBoldUnderline"/>
          <w:highlight w:val="yellow"/>
        </w:rPr>
        <w:t>Asia's political infrastructure may not be strong enough to resist the slide towards confrontation and conflict</w:t>
      </w:r>
      <w:r w:rsidRPr="001E043F">
        <w:rPr>
          <w:rStyle w:val="StyleStyleBold12pt"/>
          <w:sz w:val="14"/>
        </w:rPr>
        <w:t xml:space="preserve">. </w:t>
      </w:r>
      <w:r w:rsidRPr="001E043F">
        <w:rPr>
          <w:rStyle w:val="StyleBoldUnderline"/>
        </w:rPr>
        <w:t>This would be a</w:t>
      </w:r>
      <w:r w:rsidRPr="001E043F">
        <w:rPr>
          <w:sz w:val="14"/>
        </w:rPr>
        <w:t xml:space="preserve"> political and humanitarian </w:t>
      </w:r>
      <w:r w:rsidRPr="001E043F">
        <w:rPr>
          <w:rStyle w:val="StyleBoldUnderline"/>
        </w:rPr>
        <w:t>disaster</w:t>
      </w:r>
      <w:r w:rsidRPr="001E043F">
        <w:rPr>
          <w:sz w:val="14"/>
        </w:rPr>
        <w:t xml:space="preserve"> turning the clock back decades in Asia. </w:t>
      </w:r>
      <w:r w:rsidRPr="001E043F">
        <w:rPr>
          <w:rStyle w:val="StyleBoldUnderline"/>
        </w:rPr>
        <w:t xml:space="preserve">It </w:t>
      </w:r>
      <w:r w:rsidRPr="008F3952">
        <w:rPr>
          <w:rStyle w:val="Emphasis"/>
          <w:highlight w:val="yellow"/>
        </w:rPr>
        <w:t>would almost certainly drag America</w:t>
      </w:r>
      <w:r w:rsidRPr="001E043F">
        <w:rPr>
          <w:rStyle w:val="StyleBoldUnderline"/>
        </w:rPr>
        <w:t xml:space="preserve"> in at some point</w:t>
      </w:r>
      <w:r w:rsidRPr="001E043F">
        <w:rPr>
          <w:sz w:val="14"/>
        </w:rPr>
        <w:t xml:space="preserve">, as well. First of all, we have alliance responsibilities to Japan, South Korea, Australia, and the Philippines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like the 1940s. Today, such a conflict would be far </w:t>
      </w:r>
      <w:proofErr w:type="gramStart"/>
      <w:r w:rsidRPr="001E043F">
        <w:rPr>
          <w:sz w:val="14"/>
        </w:rPr>
        <w:t>more bloody</w:t>
      </w:r>
      <w:proofErr w:type="gramEnd"/>
      <w:r w:rsidRPr="001E043F">
        <w:rPr>
          <w:sz w:val="14"/>
        </w:rPr>
        <w:t xml:space="preserve">, and </w:t>
      </w:r>
      <w:r w:rsidRPr="001E043F">
        <w:rPr>
          <w:rStyle w:val="StyleBoldUnderline"/>
        </w:rPr>
        <w:t>it is unclear if the American military, already stretched too thin by wars in Afghanistan and Iraq, could contain the crisis. Nor is it clear that the American people</w:t>
      </w:r>
      <w:r w:rsidRPr="001E043F">
        <w:rPr>
          <w:rStyle w:val="StyleStyleBold12pt"/>
          <w:sz w:val="14"/>
        </w:rPr>
        <w:t xml:space="preserve">, </w:t>
      </w:r>
      <w:r w:rsidRPr="001E043F">
        <w:rPr>
          <w:sz w:val="14"/>
        </w:rPr>
        <w:t xml:space="preserve">worn out from war and economic distress, </w:t>
      </w:r>
      <w:r w:rsidRPr="001E043F">
        <w:rPr>
          <w:rStyle w:val="StyleBoldUnderline"/>
        </w:rPr>
        <w:t xml:space="preserve">would be willing to shed even more blood </w:t>
      </w:r>
      <w:r w:rsidRPr="001E043F">
        <w:rPr>
          <w:sz w:val="14"/>
        </w:rPr>
        <w:t>and treasure for lands across the ocean.</w:t>
      </w:r>
    </w:p>
    <w:p w14:paraId="2BA81A1A" w14:textId="77777777" w:rsidR="00003650" w:rsidRPr="001E043F" w:rsidRDefault="00003650" w:rsidP="00003650">
      <w:pPr>
        <w:rPr>
          <w:sz w:val="14"/>
        </w:rPr>
      </w:pPr>
    </w:p>
    <w:p w14:paraId="6AFE146F" w14:textId="77777777" w:rsidR="00003650" w:rsidRPr="001E043F" w:rsidRDefault="00003650" w:rsidP="00003650">
      <w:pPr>
        <w:pStyle w:val="Heading4"/>
        <w:rPr>
          <w:rFonts w:cs="Calibri"/>
        </w:rPr>
      </w:pPr>
      <w:r w:rsidRPr="001E043F">
        <w:rPr>
          <w:rFonts w:cs="Calibri"/>
        </w:rPr>
        <w:t>Econ collapse also draws Russia and China into Asian flashpoints, great power war outweighs</w:t>
      </w:r>
    </w:p>
    <w:p w14:paraId="3062E0FC" w14:textId="77777777" w:rsidR="00003650" w:rsidRPr="001E043F" w:rsidRDefault="00003650" w:rsidP="00003650">
      <w:r w:rsidRPr="001E043F">
        <w:rPr>
          <w:rStyle w:val="StyleStyleBold12pt"/>
        </w:rPr>
        <w:t>South China Morning Post 9</w:t>
      </w:r>
      <w:r w:rsidRPr="001E043F">
        <w:t xml:space="preserve"> </w:t>
      </w:r>
      <w:r w:rsidRPr="001E043F">
        <w:rPr>
          <w:sz w:val="16"/>
          <w:szCs w:val="16"/>
        </w:rPr>
        <w:t>(March 27, “Failure of G20 could raise the threat of war”, lexis)</w:t>
      </w:r>
    </w:p>
    <w:p w14:paraId="5C5DE45C" w14:textId="77777777" w:rsidR="00003650" w:rsidRPr="001E043F" w:rsidRDefault="00003650" w:rsidP="00003650">
      <w:pPr>
        <w:rPr>
          <w:rStyle w:val="Emphasis"/>
        </w:rPr>
      </w:pPr>
      <w:r w:rsidRPr="008F3952">
        <w:rPr>
          <w:rStyle w:val="StyleBoldUnderline"/>
          <w:highlight w:val="yellow"/>
        </w:rPr>
        <w:t>The relationship between economic troubles and war is</w:t>
      </w:r>
      <w:r w:rsidRPr="001E043F">
        <w:rPr>
          <w:rStyle w:val="StyleBoldUnderline"/>
        </w:rPr>
        <w:t xml:space="preserve"> always </w:t>
      </w:r>
      <w:r w:rsidRPr="008F3952">
        <w:rPr>
          <w:rStyle w:val="StyleBoldUnderline"/>
          <w:highlight w:val="yellow"/>
        </w:rPr>
        <w:t>close</w:t>
      </w:r>
      <w:r w:rsidRPr="001E043F">
        <w:rPr>
          <w:rStyle w:val="StyleBoldUnderline"/>
        </w:rPr>
        <w:t xml:space="preserve">, if sometimes indefinable. </w:t>
      </w:r>
      <w:r w:rsidRPr="008F3952">
        <w:rPr>
          <w:rStyle w:val="StyleBoldUnderline"/>
          <w:highlight w:val="yellow"/>
        </w:rPr>
        <w:t>Storm clouds loom over</w:t>
      </w:r>
      <w:r w:rsidRPr="001E043F">
        <w:rPr>
          <w:rStyle w:val="StyleBoldUnderline"/>
        </w:rPr>
        <w:t xml:space="preserve"> northeast </w:t>
      </w:r>
      <w:r w:rsidRPr="008F3952">
        <w:rPr>
          <w:rStyle w:val="StyleBoldUnderline"/>
          <w:highlight w:val="yellow"/>
        </w:rPr>
        <w:t>Asia</w:t>
      </w:r>
      <w:r w:rsidRPr="001E043F">
        <w:rPr>
          <w:rStyle w:val="StyleBoldUnderline"/>
        </w:rPr>
        <w:t xml:space="preserve"> </w:t>
      </w:r>
      <w:r w:rsidRPr="001E043F">
        <w:rPr>
          <w:sz w:val="14"/>
        </w:rPr>
        <w:t>as North Korea prepares to launch a Taepodong-2 missile capable of carrying a nuclear warhead as far as the west coast of the US. North Korea already has an array of short- and mid-range missiles that can inundate all of South Korea and most of Japan.</w:t>
      </w:r>
      <w:r w:rsidRPr="001E043F">
        <w:rPr>
          <w:rStyle w:val="StyleBoldUnderline"/>
        </w:rPr>
        <w:t xml:space="preserve"> The </w:t>
      </w:r>
      <w:r w:rsidRPr="008F3952">
        <w:rPr>
          <w:rStyle w:val="StyleBoldUnderline"/>
          <w:highlight w:val="yellow"/>
        </w:rPr>
        <w:t xml:space="preserve">tensions may </w:t>
      </w:r>
      <w:r w:rsidRPr="001E043F">
        <w:rPr>
          <w:rStyle w:val="StyleBoldUnderline"/>
        </w:rPr>
        <w:t xml:space="preserve">very well </w:t>
      </w:r>
      <w:r w:rsidRPr="008F3952">
        <w:rPr>
          <w:rStyle w:val="StyleBoldUnderline"/>
          <w:highlight w:val="yellow"/>
        </w:rPr>
        <w:t>worsen</w:t>
      </w:r>
      <w:r w:rsidRPr="001E043F">
        <w:rPr>
          <w:rStyle w:val="StyleBoldUnderline"/>
        </w:rPr>
        <w:t xml:space="preserve">, </w:t>
      </w:r>
      <w:r w:rsidRPr="008F3952">
        <w:rPr>
          <w:rStyle w:val="Emphasis"/>
          <w:highlight w:val="yellow"/>
        </w:rPr>
        <w:t>and the threats of war become harshly real</w:t>
      </w:r>
      <w:r w:rsidRPr="001E043F">
        <w:rPr>
          <w:rStyle w:val="StyleBoldUnderline"/>
        </w:rPr>
        <w:t xml:space="preserve">, </w:t>
      </w:r>
      <w:r w:rsidRPr="008F3952">
        <w:rPr>
          <w:rStyle w:val="StyleBoldUnderline"/>
          <w:highlight w:val="yellow"/>
        </w:rPr>
        <w:t>if</w:t>
      </w:r>
      <w:r w:rsidRPr="001E043F">
        <w:rPr>
          <w:rStyle w:val="StyleBoldUnderline"/>
        </w:rPr>
        <w:t xml:space="preserve"> the </w:t>
      </w:r>
      <w:r w:rsidRPr="008F3952">
        <w:rPr>
          <w:rStyle w:val="StyleBoldUnderline"/>
          <w:highlight w:val="yellow"/>
        </w:rPr>
        <w:t>global leaders are unable to deal effectively with economic crisis</w:t>
      </w:r>
      <w:r w:rsidRPr="001E043F">
        <w:rPr>
          <w:rStyle w:val="StyleBoldUnderline"/>
        </w:rPr>
        <w:t xml:space="preserve">, or near-crisis. Just think of the </w:t>
      </w:r>
      <w:r w:rsidRPr="008F3952">
        <w:rPr>
          <w:rStyle w:val="StyleBoldUnderline"/>
          <w:highlight w:val="yellow"/>
        </w:rPr>
        <w:t>desperation</w:t>
      </w:r>
      <w:r w:rsidRPr="001E043F">
        <w:rPr>
          <w:rStyle w:val="StyleBoldUnderline"/>
        </w:rPr>
        <w:t xml:space="preserve"> that </w:t>
      </w:r>
      <w:r w:rsidRPr="008F3952">
        <w:rPr>
          <w:rStyle w:val="StyleBoldUnderline"/>
          <w:highlight w:val="yellow"/>
        </w:rPr>
        <w:t>might drive</w:t>
      </w:r>
      <w:r w:rsidRPr="001E043F">
        <w:rPr>
          <w:rStyle w:val="StyleBoldUnderline"/>
        </w:rPr>
        <w:t xml:space="preserve"> leaders in such disparate, </w:t>
      </w:r>
      <w:r w:rsidRPr="008F3952">
        <w:rPr>
          <w:rStyle w:val="StyleBoldUnderline"/>
          <w:highlight w:val="yellow"/>
        </w:rPr>
        <w:t>large powers as China, Russia and Japan</w:t>
      </w:r>
      <w:r w:rsidRPr="001E043F">
        <w:rPr>
          <w:rStyle w:val="StyleBoldUnderline"/>
        </w:rPr>
        <w:t xml:space="preserve">, all of which have enormous stakes and long, sinister histories on the Korean peninsula, </w:t>
      </w:r>
      <w:r w:rsidRPr="008F3952">
        <w:rPr>
          <w:rStyle w:val="Emphasis"/>
          <w:highlight w:val="yellow"/>
        </w:rPr>
        <w:t>to compete again militarily in the region.</w:t>
      </w:r>
    </w:p>
    <w:p w14:paraId="190E7BD6" w14:textId="77777777" w:rsidR="00003650" w:rsidRPr="001E043F" w:rsidRDefault="00003650" w:rsidP="00003650"/>
    <w:p w14:paraId="5BB16F1F" w14:textId="77777777" w:rsidR="00003650" w:rsidRPr="001E043F" w:rsidRDefault="00003650" w:rsidP="00003650"/>
    <w:p w14:paraId="4100E2CF" w14:textId="77777777" w:rsidR="00D84886" w:rsidRDefault="00003650" w:rsidP="00D84886">
      <w:pPr>
        <w:pStyle w:val="Heading3"/>
      </w:pPr>
      <w:r>
        <w:lastRenderedPageBreak/>
        <w:t xml:space="preserve">Econ </w:t>
      </w:r>
      <w:r w:rsidR="00D84886">
        <w:t>Impact—</w:t>
      </w:r>
      <w:r>
        <w:t>Critical</w:t>
      </w:r>
    </w:p>
    <w:p w14:paraId="5A0A0447" w14:textId="77777777" w:rsidR="00D84886" w:rsidRPr="00D84886" w:rsidRDefault="00D84886" w:rsidP="00D84886"/>
    <w:p w14:paraId="4D52F2E8" w14:textId="77777777" w:rsidR="00117BF3" w:rsidRDefault="00117BF3" w:rsidP="00EF3B54">
      <w:pPr>
        <w:pStyle w:val="Heading4"/>
      </w:pPr>
      <w:r>
        <w:t>A Democrat controlled Senate would allow Obama to implement costly EPA regulations which impose strict emission standards on power plants—energy prices would skyrocket, the economy would collapse, and millions would suffer a lower quality of life</w:t>
      </w:r>
    </w:p>
    <w:p w14:paraId="023D8354" w14:textId="77777777" w:rsidR="00117BF3" w:rsidRDefault="00117BF3" w:rsidP="00117BF3">
      <w:r>
        <w:rPr>
          <w:rStyle w:val="StyleStyleBold12pt"/>
        </w:rPr>
        <w:t xml:space="preserve">That’s David </w:t>
      </w:r>
      <w:r w:rsidRPr="00B64CEB">
        <w:rPr>
          <w:rStyle w:val="StyleStyleBold12pt"/>
        </w:rPr>
        <w:t xml:space="preserve">Rothbard and </w:t>
      </w:r>
      <w:r>
        <w:rPr>
          <w:rStyle w:val="StyleStyleBold12pt"/>
        </w:rPr>
        <w:t xml:space="preserve">Craig </w:t>
      </w:r>
      <w:r w:rsidRPr="00B64CEB">
        <w:rPr>
          <w:rStyle w:val="StyleStyleBold12pt"/>
        </w:rPr>
        <w:t>Rucker</w:t>
      </w:r>
      <w:r>
        <w:rPr>
          <w:rStyle w:val="StyleStyleBold12pt"/>
        </w:rPr>
        <w:t xml:space="preserve">, president and executive director of the Committee </w:t>
      </w:r>
      <w:proofErr w:type="gramStart"/>
      <w:r>
        <w:rPr>
          <w:rStyle w:val="StyleStyleBold12pt"/>
        </w:rPr>
        <w:t>For</w:t>
      </w:r>
      <w:proofErr w:type="gramEnd"/>
      <w:r>
        <w:rPr>
          <w:rStyle w:val="StyleStyleBold12pt"/>
        </w:rPr>
        <w:t xml:space="preserve"> A Constructive Tomorrow,</w:t>
      </w:r>
      <w:r>
        <w:t xml:space="preserve"> 6/5/</w:t>
      </w:r>
      <w:r w:rsidRPr="00B64CEB">
        <w:rPr>
          <w:rStyle w:val="StyleStyleBold12pt"/>
        </w:rPr>
        <w:t>14</w:t>
      </w:r>
      <w:r w:rsidRPr="00B64CEB">
        <w:t xml:space="preserve"> </w:t>
      </w:r>
    </w:p>
    <w:p w14:paraId="0CE3E737" w14:textId="77777777" w:rsidR="00117BF3" w:rsidRDefault="00117BF3" w:rsidP="00117BF3">
      <w:r w:rsidRPr="00B64CEB">
        <w:t xml:space="preserve">David, president of the Committee </w:t>
      </w:r>
      <w:r>
        <w:t>F</w:t>
      </w:r>
      <w:r w:rsidRPr="00B64CEB">
        <w:t xml:space="preserve">or </w:t>
      </w:r>
      <w:r>
        <w:t>A</w:t>
      </w:r>
      <w:r w:rsidRPr="00B64CEB">
        <w:t xml:space="preserve"> Constructive Tomorrow, a nonprofit educational organization devoted to b</w:t>
      </w:r>
      <w:r>
        <w:t xml:space="preserve">oth people and the environment, </w:t>
      </w:r>
      <w:r w:rsidRPr="00B64CEB">
        <w:t xml:space="preserve">Craig Rucker is CFACT’s executive director, </w:t>
      </w:r>
      <w:r>
        <w:t>“</w:t>
      </w:r>
      <w:r w:rsidRPr="00B64CEB">
        <w:t>EPA’s next wave of job-killing CO2 regulations", June 5 2014, canadafreepress.com/index.php/article/63564</w:t>
      </w:r>
    </w:p>
    <w:p w14:paraId="1E29D737" w14:textId="77777777" w:rsidR="00117BF3" w:rsidRPr="00117BF3" w:rsidRDefault="00117BF3" w:rsidP="00117BF3">
      <w:pPr>
        <w:rPr>
          <w:sz w:val="16"/>
        </w:rPr>
      </w:pPr>
      <w:r w:rsidRPr="00184FBD">
        <w:rPr>
          <w:sz w:val="16"/>
        </w:rPr>
        <w:t xml:space="preserve">Supported by nothing but assumptions, faulty computer models and outright falsifications of what is actually happening on our planet, President </w:t>
      </w:r>
      <w:r w:rsidRPr="008F3952">
        <w:rPr>
          <w:rStyle w:val="StyleBoldUnderline"/>
          <w:highlight w:val="yellow"/>
        </w:rPr>
        <w:t>Obama</w:t>
      </w:r>
      <w:r w:rsidRPr="00184FBD">
        <w:rPr>
          <w:sz w:val="16"/>
        </w:rPr>
        <w:t xml:space="preserve">, his Environmental Protection Agency and their allies have </w:t>
      </w:r>
      <w:r w:rsidRPr="008F3952">
        <w:rPr>
          <w:rStyle w:val="StyleBoldUnderline"/>
          <w:highlight w:val="yellow"/>
        </w:rPr>
        <w:t xml:space="preserve">issued more economy-crushing rules </w:t>
      </w:r>
      <w:r w:rsidRPr="00377DE3">
        <w:rPr>
          <w:rStyle w:val="StyleBoldUnderline"/>
        </w:rPr>
        <w:t>that they say</w:t>
      </w:r>
      <w:r w:rsidRPr="009C0483">
        <w:rPr>
          <w:rStyle w:val="StyleBoldUnderline"/>
        </w:rPr>
        <w:t xml:space="preserve"> will prevent</w:t>
      </w:r>
      <w:r w:rsidRPr="00184FBD">
        <w:rPr>
          <w:sz w:val="16"/>
        </w:rPr>
        <w:t xml:space="preserve"> dangerous manmade </w:t>
      </w:r>
      <w:r w:rsidRPr="009C0483">
        <w:rPr>
          <w:rStyle w:val="StyleBoldUnderline"/>
        </w:rPr>
        <w:t>climate change</w:t>
      </w:r>
      <w:r w:rsidRPr="00184FBD">
        <w:rPr>
          <w:sz w:val="16"/>
        </w:rPr>
        <w:t>. Under the latest EPA regulatory onslaught (645 pages of new rules, released June 2), by 2030 states must slash carbon dioxide emissions by 30% below 2005 levels.</w:t>
      </w:r>
      <w:r w:rsidRPr="00184FBD">
        <w:rPr>
          <w:sz w:val="12"/>
        </w:rPr>
        <w:t>¶</w:t>
      </w:r>
      <w:r w:rsidRPr="00184FBD">
        <w:rPr>
          <w:sz w:val="16"/>
        </w:rPr>
        <w:t xml:space="preserve"> The new </w:t>
      </w:r>
      <w:r w:rsidRPr="002E7113">
        <w:rPr>
          <w:rStyle w:val="StyleBoldUnderline"/>
        </w:rPr>
        <w:t xml:space="preserve">rules supposedly give </w:t>
      </w:r>
      <w:r w:rsidRPr="008F3952">
        <w:rPr>
          <w:rStyle w:val="StyleBoldUnderline"/>
          <w:highlight w:val="yellow"/>
        </w:rPr>
        <w:t>states</w:t>
      </w:r>
      <w:r w:rsidRPr="002E7113">
        <w:rPr>
          <w:rStyle w:val="StyleBoldUnderline"/>
        </w:rPr>
        <w:t xml:space="preserve"> “flexibility” in deciding how to meet the mandates. However, many </w:t>
      </w:r>
      <w:r w:rsidRPr="008F3952">
        <w:rPr>
          <w:rStyle w:val="StyleBoldUnderline"/>
          <w:highlight w:val="yellow"/>
        </w:rPr>
        <w:t>will</w:t>
      </w:r>
      <w:r w:rsidRPr="002E7113">
        <w:rPr>
          <w:rStyle w:val="StyleBoldUnderline"/>
        </w:rPr>
        <w:t xml:space="preserve"> have little choice but to </w:t>
      </w:r>
      <w:r w:rsidRPr="008F3952">
        <w:rPr>
          <w:rStyle w:val="StyleBoldUnderline"/>
          <w:highlight w:val="yellow"/>
        </w:rPr>
        <w:t>impose costly cap-tax-and-trade regimes</w:t>
      </w:r>
      <w:r w:rsidRPr="00184FBD">
        <w:rPr>
          <w:sz w:val="16"/>
        </w:rPr>
        <w:t xml:space="preserve"> like the ones Congress has wisely and repeatedly refused to enact. </w:t>
      </w:r>
      <w:r w:rsidRPr="008F3952">
        <w:rPr>
          <w:rStyle w:val="StyleBoldUnderline"/>
          <w:highlight w:val="yellow"/>
        </w:rPr>
        <w:t>Others will be forced to close perfectly good, highly reliable coal-fueled power plants that currently provide affordable electricity for millions of families, factories, hospitals, schools and businesses. The adverse impacts will be enormous</w:t>
      </w:r>
      <w:r w:rsidRPr="00184FBD">
        <w:rPr>
          <w:sz w:val="16"/>
        </w:rPr>
        <w:t>.</w:t>
      </w:r>
      <w:r w:rsidRPr="00184FBD">
        <w:rPr>
          <w:sz w:val="12"/>
        </w:rPr>
        <w:t>¶</w:t>
      </w:r>
      <w:r w:rsidRPr="00184FBD">
        <w:rPr>
          <w:sz w:val="16"/>
        </w:rPr>
        <w:t xml:space="preserve"> </w:t>
      </w:r>
      <w:proofErr w:type="gramStart"/>
      <w:r w:rsidRPr="008F3952">
        <w:rPr>
          <w:rStyle w:val="StyleBoldUnderline"/>
          <w:highlight w:val="yellow"/>
        </w:rPr>
        <w:t>The</w:t>
      </w:r>
      <w:proofErr w:type="gramEnd"/>
      <w:r w:rsidRPr="008F3952">
        <w:rPr>
          <w:rStyle w:val="StyleBoldUnderline"/>
          <w:highlight w:val="yellow"/>
        </w:rPr>
        <w:t xml:space="preserve"> rules will further hobble a US economy that</w:t>
      </w:r>
      <w:r w:rsidRPr="002E7113">
        <w:rPr>
          <w:rStyle w:val="StyleBoldUnderline"/>
        </w:rPr>
        <w:t xml:space="preserve"> actually </w:t>
      </w:r>
      <w:r w:rsidRPr="008F3952">
        <w:rPr>
          <w:rStyle w:val="StyleBoldUnderline"/>
          <w:highlight w:val="yellow"/>
        </w:rPr>
        <w:t>shrank</w:t>
      </w:r>
      <w:r w:rsidRPr="002E7113">
        <w:rPr>
          <w:rStyle w:val="StyleBoldUnderline"/>
        </w:rPr>
        <w:t xml:space="preserve"> by 1% during </w:t>
      </w:r>
      <w:r w:rsidRPr="008F3952">
        <w:rPr>
          <w:rStyle w:val="StyleBoldUnderline"/>
          <w:highlight w:val="yellow"/>
        </w:rPr>
        <w:t>the first quarter of 2014</w:t>
      </w:r>
      <w:r w:rsidRPr="00184FBD">
        <w:rPr>
          <w:sz w:val="16"/>
        </w:rPr>
        <w:t xml:space="preserve">, following a pathetic 1.9% total annual growth in 2013. </w:t>
      </w:r>
      <w:r w:rsidRPr="002E7113">
        <w:rPr>
          <w:rStyle w:val="StyleBoldUnderline"/>
        </w:rPr>
        <w:t>They are on top of $1.9 trillion per year (one-eighth of our total economy) that businesses and families already pay to comply with federal rules</w:t>
      </w:r>
      <w:r w:rsidRPr="00184FBD">
        <w:rPr>
          <w:sz w:val="16"/>
        </w:rPr>
        <w:t>.</w:t>
      </w:r>
      <w:r w:rsidRPr="00184FBD">
        <w:rPr>
          <w:sz w:val="12"/>
        </w:rPr>
        <w:t>¶</w:t>
      </w:r>
      <w:r w:rsidRPr="00184FBD">
        <w:rPr>
          <w:sz w:val="16"/>
        </w:rPr>
        <w:t xml:space="preserve"> A U.S. Chamber of Commerce study calculates that the new </w:t>
      </w:r>
      <w:r w:rsidRPr="008F3952">
        <w:rPr>
          <w:rStyle w:val="StyleBoldUnderline"/>
          <w:highlight w:val="yellow"/>
        </w:rPr>
        <w:t>regulations will cost our economy</w:t>
      </w:r>
      <w:r w:rsidRPr="002E7113">
        <w:rPr>
          <w:rStyle w:val="StyleBoldUnderline"/>
        </w:rPr>
        <w:t xml:space="preserve"> another </w:t>
      </w:r>
      <w:r w:rsidRPr="008F3952">
        <w:rPr>
          <w:rStyle w:val="StyleBoldUnderline"/>
          <w:highlight w:val="yellow"/>
        </w:rPr>
        <w:t>$51 billion annually</w:t>
      </w:r>
      <w:r w:rsidRPr="002E7113">
        <w:rPr>
          <w:rStyle w:val="StyleBoldUnderline"/>
        </w:rPr>
        <w:t xml:space="preserve">, result in </w:t>
      </w:r>
      <w:r w:rsidRPr="008F3952">
        <w:rPr>
          <w:rStyle w:val="StyleBoldUnderline"/>
          <w:highlight w:val="yellow"/>
        </w:rPr>
        <w:t>224,000 more lost jobs every year, and cost every American household $3,400 per year in higher prices for energy, food and other necessities.</w:t>
      </w:r>
      <w:r w:rsidRPr="00184FBD">
        <w:rPr>
          <w:sz w:val="16"/>
        </w:rPr>
        <w:t xml:space="preserve"> </w:t>
      </w:r>
      <w:r w:rsidRPr="00DE793D">
        <w:rPr>
          <w:rStyle w:val="StyleBoldUnderline"/>
        </w:rPr>
        <w:t>Poor, middle class and minority families—and those already dependent on unemployment and welfare—will be impacted worst.</w:t>
      </w:r>
      <w:r w:rsidRPr="00184FBD">
        <w:rPr>
          <w:sz w:val="16"/>
        </w:rPr>
        <w:t xml:space="preserve"> Those in a dozen states that depend on coal to generate 30-95% of their electricity will be hit especially hard. </w:t>
      </w:r>
      <w:r w:rsidRPr="008F3952">
        <w:rPr>
          <w:rStyle w:val="StyleBoldUnderline"/>
          <w:highlight w:val="yellow"/>
        </w:rPr>
        <w:t>Millions of Americans will endure a lower quality of life and be unable to heat or cool their homes properly, pay their rent or mortgage, or save for college and retirement. They will suffer from greater stress, worse sleep deprivation, higher incidences of depression and alcohol, drug, spousal and child abuse, and more heart attacks and strokes</w:t>
      </w:r>
      <w:r w:rsidRPr="00184FBD">
        <w:rPr>
          <w:sz w:val="16"/>
        </w:rPr>
        <w:t xml:space="preserve">. As Senator Joe Manchin (D-WV) points out, </w:t>
      </w:r>
      <w:r w:rsidRPr="00DE793D">
        <w:rPr>
          <w:rStyle w:val="StyleBoldUnderline"/>
        </w:rPr>
        <w:t>“</w:t>
      </w:r>
      <w:r w:rsidRPr="008F3952">
        <w:rPr>
          <w:rStyle w:val="StyleBoldUnderline"/>
          <w:highlight w:val="yellow"/>
        </w:rPr>
        <w:t>A lot of people on the lower end of the socio-economic spectrum are going to die.”</w:t>
      </w:r>
      <w:r w:rsidRPr="00DE793D">
        <w:rPr>
          <w:rStyle w:val="StyleBoldUnderline"/>
        </w:rPr>
        <w:t xml:space="preserve"> EPA ignores all of this</w:t>
      </w:r>
      <w:r w:rsidRPr="00184FBD">
        <w:rPr>
          <w:sz w:val="16"/>
        </w:rPr>
        <w:t>.</w:t>
      </w:r>
      <w:r w:rsidRPr="00184FBD">
        <w:rPr>
          <w:sz w:val="12"/>
        </w:rPr>
        <w:t>¶</w:t>
      </w:r>
      <w:r w:rsidRPr="00184FBD">
        <w:rPr>
          <w:sz w:val="16"/>
        </w:rPr>
        <w:t xml:space="preserve"> </w:t>
      </w:r>
    </w:p>
    <w:p w14:paraId="46322639" w14:textId="77777777" w:rsidR="00003650" w:rsidRDefault="00003650" w:rsidP="00003650">
      <w:pPr>
        <w:pStyle w:val="Heading3"/>
      </w:pPr>
      <w:r>
        <w:lastRenderedPageBreak/>
        <w:t>Econ Impact—Heg</w:t>
      </w:r>
    </w:p>
    <w:p w14:paraId="0CF12DB7" w14:textId="77777777" w:rsidR="00003650" w:rsidRDefault="00003650" w:rsidP="00003650"/>
    <w:p w14:paraId="1B738EEA" w14:textId="77777777" w:rsidR="00003650" w:rsidRPr="001E043F" w:rsidRDefault="00003650" w:rsidP="00003650">
      <w:pPr>
        <w:pStyle w:val="Heading4"/>
        <w:rPr>
          <w:rFonts w:cs="Calibri"/>
        </w:rPr>
      </w:pPr>
      <w:r w:rsidRPr="001E043F">
        <w:rPr>
          <w:rFonts w:cs="Calibri"/>
        </w:rPr>
        <w:t xml:space="preserve">Economic growth is key to sustaining hegemony – collapse causes global war </w:t>
      </w:r>
    </w:p>
    <w:p w14:paraId="3B3E5AC9" w14:textId="77777777" w:rsidR="00003650" w:rsidRPr="001E043F" w:rsidRDefault="00003650" w:rsidP="00003650">
      <w:pPr>
        <w:rPr>
          <w:sz w:val="16"/>
          <w:szCs w:val="16"/>
        </w:rPr>
      </w:pPr>
      <w:r w:rsidRPr="001E043F">
        <w:rPr>
          <w:rStyle w:val="StyleStyleBold12pt"/>
        </w:rPr>
        <w:t>Khalilzad 11</w:t>
      </w:r>
      <w:r w:rsidRPr="001E043F">
        <w:t xml:space="preserve"> </w:t>
      </w:r>
      <w:r w:rsidRPr="001E043F">
        <w:rPr>
          <w:sz w:val="16"/>
          <w:szCs w:val="16"/>
        </w:rPr>
        <w:t xml:space="preserve">— Zalmay Khalilzad,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 from the University of Chicago, 2011 (“The Economy and National Security,” </w:t>
      </w:r>
      <w:r w:rsidRPr="001E043F">
        <w:rPr>
          <w:i/>
          <w:sz w:val="16"/>
          <w:szCs w:val="16"/>
        </w:rPr>
        <w:t>National Review</w:t>
      </w:r>
      <w:r w:rsidRPr="001E043F">
        <w:rPr>
          <w:sz w:val="16"/>
          <w:szCs w:val="16"/>
        </w:rPr>
        <w:t>, February 8</w:t>
      </w:r>
      <w:r w:rsidRPr="001E043F">
        <w:rPr>
          <w:sz w:val="16"/>
          <w:szCs w:val="16"/>
          <w:vertAlign w:val="superscript"/>
        </w:rPr>
        <w:t>th</w:t>
      </w:r>
      <w:r w:rsidRPr="001E043F">
        <w:rPr>
          <w:sz w:val="16"/>
          <w:szCs w:val="16"/>
        </w:rPr>
        <w:t>, Available Online at http://www.nationalreview.com/articles/print/259024, Accessed 02-08-2011)</w:t>
      </w:r>
    </w:p>
    <w:p w14:paraId="622D9833" w14:textId="77777777" w:rsidR="00003650" w:rsidRPr="001E043F" w:rsidRDefault="00003650" w:rsidP="00003650">
      <w:pPr>
        <w:rPr>
          <w:sz w:val="14"/>
        </w:rPr>
      </w:pPr>
      <w:r w:rsidRPr="001E043F">
        <w:rPr>
          <w:sz w:val="14"/>
        </w:rPr>
        <w:t xml:space="preserve">Today, </w:t>
      </w:r>
      <w:r w:rsidRPr="008F3952">
        <w:rPr>
          <w:rStyle w:val="StyleBoldUnderline"/>
          <w:highlight w:val="yellow"/>
        </w:rPr>
        <w:t xml:space="preserve">economic and fiscal trends pose </w:t>
      </w:r>
      <w:r w:rsidRPr="008F3952">
        <w:rPr>
          <w:rStyle w:val="Emphasis"/>
          <w:highlight w:val="yellow"/>
        </w:rPr>
        <w:t>the most severe</w:t>
      </w:r>
      <w:r w:rsidRPr="001E043F">
        <w:rPr>
          <w:rStyle w:val="Emphasis"/>
        </w:rPr>
        <w:t xml:space="preserve"> </w:t>
      </w:r>
      <w:r w:rsidRPr="001E043F">
        <w:rPr>
          <w:sz w:val="14"/>
        </w:rPr>
        <w:t>long-term</w:t>
      </w:r>
      <w:r w:rsidRPr="001E043F">
        <w:rPr>
          <w:rStyle w:val="Emphasis"/>
        </w:rPr>
        <w:t xml:space="preserve"> </w:t>
      </w:r>
      <w:r w:rsidRPr="008F3952">
        <w:rPr>
          <w:rStyle w:val="Emphasis"/>
          <w:highlight w:val="yellow"/>
        </w:rPr>
        <w:t>threat</w:t>
      </w:r>
      <w:r w:rsidRPr="008F3952">
        <w:rPr>
          <w:rStyle w:val="StyleBoldUnderline"/>
          <w:highlight w:val="yellow"/>
        </w:rPr>
        <w:t xml:space="preserve"> to the U</w:t>
      </w:r>
      <w:r w:rsidRPr="001E043F">
        <w:rPr>
          <w:sz w:val="14"/>
        </w:rPr>
        <w:t xml:space="preserve">nited </w:t>
      </w:r>
      <w:r w:rsidRPr="008F3952">
        <w:rPr>
          <w:rStyle w:val="StyleBoldUnderline"/>
          <w:highlight w:val="yellow"/>
        </w:rPr>
        <w:t>S</w:t>
      </w:r>
      <w:r w:rsidRPr="001E043F">
        <w:rPr>
          <w:sz w:val="14"/>
        </w:rPr>
        <w:t>tates’</w:t>
      </w:r>
      <w:r w:rsidRPr="008F3952">
        <w:rPr>
          <w:sz w:val="14"/>
          <w:highlight w:val="yellow"/>
        </w:rPr>
        <w:t xml:space="preserve"> </w:t>
      </w:r>
      <w:r w:rsidRPr="008F3952">
        <w:rPr>
          <w:rStyle w:val="StyleBoldUnderline"/>
          <w:highlight w:val="yellow"/>
        </w:rPr>
        <w:t xml:space="preserve">position </w:t>
      </w:r>
      <w:r w:rsidRPr="001E043F">
        <w:rPr>
          <w:sz w:val="14"/>
        </w:rPr>
        <w:t>as global leader.</w:t>
      </w:r>
      <w:r w:rsidRPr="001E043F">
        <w:rPr>
          <w:rStyle w:val="StyleBoldUnderline"/>
        </w:rPr>
        <w:t xml:space="preserve"> While the U</w:t>
      </w:r>
      <w:r w:rsidRPr="001E043F">
        <w:rPr>
          <w:sz w:val="14"/>
        </w:rPr>
        <w:t xml:space="preserve">nited </w:t>
      </w:r>
      <w:r w:rsidRPr="001E043F">
        <w:rPr>
          <w:rStyle w:val="StyleBoldUnderline"/>
        </w:rPr>
        <w:t>S</w:t>
      </w:r>
      <w:r w:rsidRPr="001E043F">
        <w:rPr>
          <w:sz w:val="14"/>
        </w:rPr>
        <w:t xml:space="preserve">tates </w:t>
      </w:r>
      <w:r w:rsidRPr="001E043F">
        <w:rPr>
          <w:rStyle w:val="StyleBoldUnderline"/>
        </w:rPr>
        <w:t xml:space="preserve">suffers from fiscal imbalances and low economic growth, </w:t>
      </w:r>
      <w:r w:rsidRPr="008F3952">
        <w:rPr>
          <w:rStyle w:val="StyleBoldUnderline"/>
          <w:highlight w:val="yellow"/>
        </w:rPr>
        <w:t>the economies of rival powers are developing rapidly</w:t>
      </w:r>
      <w:r w:rsidRPr="001E043F">
        <w:rPr>
          <w:rStyle w:val="StyleBoldUnderline"/>
        </w:rPr>
        <w:t xml:space="preserve">. The continuation of </w:t>
      </w:r>
      <w:r w:rsidRPr="008F3952">
        <w:rPr>
          <w:rStyle w:val="StyleBoldUnderline"/>
          <w:highlight w:val="yellow"/>
        </w:rPr>
        <w:t>these</w:t>
      </w:r>
      <w:r w:rsidRPr="001E043F">
        <w:rPr>
          <w:sz w:val="14"/>
        </w:rPr>
        <w:t xml:space="preserve"> two </w:t>
      </w:r>
      <w:r w:rsidRPr="008F3952">
        <w:rPr>
          <w:rStyle w:val="StyleBoldUnderline"/>
          <w:highlight w:val="yellow"/>
        </w:rPr>
        <w:t xml:space="preserve">trends could lead to </w:t>
      </w:r>
      <w:r w:rsidRPr="008F3952">
        <w:rPr>
          <w:rStyle w:val="Emphasis"/>
          <w:highlight w:val="yellow"/>
        </w:rPr>
        <w:t>a shift from American primacy</w:t>
      </w:r>
      <w:r w:rsidRPr="008F3952">
        <w:rPr>
          <w:rStyle w:val="StyleBoldUnderline"/>
          <w:highlight w:val="yellow"/>
        </w:rPr>
        <w:t xml:space="preserve"> toward a multi-polar global system</w:t>
      </w:r>
      <w:r w:rsidRPr="001E043F">
        <w:rPr>
          <w:rStyle w:val="StyleBoldUnderline"/>
        </w:rPr>
        <w:t xml:space="preserve">, </w:t>
      </w:r>
      <w:r w:rsidRPr="008F3952">
        <w:rPr>
          <w:rStyle w:val="StyleBoldUnderline"/>
          <w:highlight w:val="yellow"/>
        </w:rPr>
        <w:t>leading</w:t>
      </w:r>
      <w:r w:rsidRPr="001E043F">
        <w:rPr>
          <w:sz w:val="14"/>
        </w:rPr>
        <w:t xml:space="preserve"> in turn </w:t>
      </w:r>
      <w:r w:rsidRPr="008F3952">
        <w:rPr>
          <w:rStyle w:val="StyleBoldUnderline"/>
          <w:highlight w:val="yellow"/>
        </w:rPr>
        <w:t>to</w:t>
      </w:r>
      <w:r w:rsidRPr="001E043F">
        <w:rPr>
          <w:rStyle w:val="StyleBoldUnderline"/>
        </w:rPr>
        <w:t xml:space="preserve"> increased geopolitical rivalry and</w:t>
      </w:r>
      <w:r w:rsidRPr="001E043F">
        <w:rPr>
          <w:sz w:val="14"/>
        </w:rPr>
        <w:t xml:space="preserve"> even </w:t>
      </w:r>
      <w:r w:rsidRPr="008F3952">
        <w:rPr>
          <w:rStyle w:val="Emphasis"/>
          <w:highlight w:val="yellow"/>
        </w:rPr>
        <w:t>war among the great powers</w:t>
      </w:r>
      <w:r w:rsidRPr="001E043F">
        <w:rPr>
          <w:sz w:val="14"/>
        </w:rPr>
        <w:t>.</w:t>
      </w:r>
      <w:r w:rsidRPr="001E043F">
        <w:rPr>
          <w:sz w:val="12"/>
        </w:rPr>
        <w:t>¶</w:t>
      </w:r>
      <w:r w:rsidRPr="001E043F">
        <w:rPr>
          <w:sz w:val="14"/>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1E043F">
        <w:rPr>
          <w:sz w:val="12"/>
        </w:rPr>
        <w:t>¶</w:t>
      </w:r>
      <w:r w:rsidRPr="001E043F">
        <w:rPr>
          <w:sz w:val="14"/>
        </w:rPr>
        <w:t xml:space="preserve"> </w:t>
      </w:r>
      <w:proofErr w:type="gramStart"/>
      <w:r w:rsidRPr="001E043F">
        <w:rPr>
          <w:sz w:val="14"/>
        </w:rPr>
        <w:t>Without</w:t>
      </w:r>
      <w:proofErr w:type="gramEnd"/>
      <w:r w:rsidRPr="001E043F">
        <w:rPr>
          <w:sz w:val="14"/>
        </w:rPr>
        <w:t xml:space="preserve">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w:t>
      </w:r>
      <w:r w:rsidRPr="001E043F">
        <w:rPr>
          <w:sz w:val="12"/>
        </w:rPr>
        <w:t>¶</w:t>
      </w:r>
      <w:r w:rsidRPr="001E043F">
        <w:rPr>
          <w:sz w:val="14"/>
        </w:rPr>
        <w:t xml:space="preserve"> </w:t>
      </w:r>
      <w:r w:rsidRPr="008F3952">
        <w:rPr>
          <w:rStyle w:val="StyleBoldUnderline"/>
          <w:highlight w:val="yellow"/>
        </w:rPr>
        <w:t xml:space="preserve">Such scenarios would </w:t>
      </w:r>
      <w:r w:rsidRPr="008F3952">
        <w:rPr>
          <w:rStyle w:val="Emphasis"/>
          <w:highlight w:val="yellow"/>
        </w:rPr>
        <w:t>reshape the international order</w:t>
      </w:r>
      <w:r w:rsidRPr="008F3952">
        <w:rPr>
          <w:sz w:val="14"/>
          <w:highlight w:val="yellow"/>
        </w:rPr>
        <w:t>.</w:t>
      </w:r>
      <w:r w:rsidRPr="001E043F">
        <w:rPr>
          <w:sz w:val="14"/>
        </w:rPr>
        <w:t xml:space="preserve">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1E043F">
        <w:rPr>
          <w:rStyle w:val="StyleBoldUnderline"/>
        </w:rPr>
        <w:t>If the U.S. debt problem goes critical, the U</w:t>
      </w:r>
      <w:r w:rsidRPr="001E043F">
        <w:rPr>
          <w:sz w:val="14"/>
        </w:rPr>
        <w:t xml:space="preserve">nited </w:t>
      </w:r>
      <w:r w:rsidRPr="001E043F">
        <w:rPr>
          <w:rStyle w:val="StyleBoldUnderline"/>
        </w:rPr>
        <w:t>S</w:t>
      </w:r>
      <w:r w:rsidRPr="001E043F">
        <w:rPr>
          <w:sz w:val="14"/>
        </w:rPr>
        <w:t xml:space="preserve">tates </w:t>
      </w:r>
      <w:r w:rsidRPr="001E043F">
        <w:rPr>
          <w:rStyle w:val="StyleBoldUnderline"/>
        </w:rPr>
        <w:t xml:space="preserve">would be compelled to </w:t>
      </w:r>
      <w:r w:rsidRPr="001E043F">
        <w:rPr>
          <w:rStyle w:val="Emphasis"/>
        </w:rPr>
        <w:t>retrench</w:t>
      </w:r>
      <w:r w:rsidRPr="001E043F">
        <w:rPr>
          <w:rStyle w:val="StyleBoldUnderline"/>
        </w:rPr>
        <w:t>, reducing its military spending and shedding international commitments</w:t>
      </w:r>
      <w:r w:rsidRPr="001E043F">
        <w:rPr>
          <w:sz w:val="14"/>
        </w:rPr>
        <w:t>.</w:t>
      </w:r>
      <w:r w:rsidRPr="001E043F">
        <w:rPr>
          <w:sz w:val="12"/>
        </w:rPr>
        <w:t>¶</w:t>
      </w:r>
      <w:r w:rsidRPr="001E043F">
        <w:rPr>
          <w:sz w:val="14"/>
        </w:rPr>
        <w:t xml:space="preserve"> </w:t>
      </w:r>
      <w:proofErr w:type="gramStart"/>
      <w:r w:rsidRPr="001E043F">
        <w:rPr>
          <w:sz w:val="14"/>
        </w:rPr>
        <w:t>We</w:t>
      </w:r>
      <w:proofErr w:type="gramEnd"/>
      <w:r w:rsidRPr="001E043F">
        <w:rPr>
          <w:sz w:val="14"/>
        </w:rPr>
        <w:t xml:space="preserve"> face this domestic challenge while </w:t>
      </w:r>
      <w:r w:rsidRPr="008F3952">
        <w:rPr>
          <w:rStyle w:val="StyleBoldUnderline"/>
          <w:highlight w:val="yellow"/>
        </w:rPr>
        <w:t>other major powers are experiencing rapid economic growth</w:t>
      </w:r>
      <w:r w:rsidRPr="001E043F">
        <w:rPr>
          <w:sz w:val="14"/>
        </w:rPr>
        <w:t xml:space="preserve">. Even though </w:t>
      </w:r>
      <w:r w:rsidRPr="001E043F">
        <w:rPr>
          <w:rStyle w:val="StyleBoldUnderline"/>
        </w:rPr>
        <w:t>countries such as China, India, and Brazil</w:t>
      </w:r>
      <w:r w:rsidRPr="001E043F">
        <w:rPr>
          <w:sz w:val="14"/>
        </w:rPr>
        <w:t xml:space="preserve"> have profound political, social, </w:t>
      </w:r>
      <w:proofErr w:type="gramStart"/>
      <w:r w:rsidRPr="001E043F">
        <w:rPr>
          <w:sz w:val="14"/>
        </w:rPr>
        <w:t>demographic,</w:t>
      </w:r>
      <w:proofErr w:type="gramEnd"/>
      <w:r w:rsidRPr="001E043F">
        <w:rPr>
          <w:sz w:val="14"/>
        </w:rPr>
        <w:t xml:space="preserve"> and economic problems, their economies </w:t>
      </w:r>
      <w:r w:rsidRPr="001E043F">
        <w:rPr>
          <w:rStyle w:val="StyleBoldUnderline"/>
        </w:rPr>
        <w:t>are growing faster</w:t>
      </w:r>
      <w:r w:rsidRPr="001E043F">
        <w:rPr>
          <w:sz w:val="14"/>
        </w:rPr>
        <w:t xml:space="preserve"> than ours, </w:t>
      </w:r>
      <w:r w:rsidRPr="001E043F">
        <w:rPr>
          <w:rStyle w:val="StyleBoldUnderline"/>
        </w:rPr>
        <w:t>and</w:t>
      </w:r>
      <w:r w:rsidRPr="001E043F">
        <w:rPr>
          <w:sz w:val="14"/>
        </w:rPr>
        <w:t xml:space="preserve"> this </w:t>
      </w:r>
      <w:r w:rsidRPr="001E043F">
        <w:rPr>
          <w:rStyle w:val="StyleBoldUnderline"/>
        </w:rPr>
        <w:t xml:space="preserve">could </w:t>
      </w:r>
      <w:r w:rsidRPr="001E043F">
        <w:rPr>
          <w:rStyle w:val="Emphasis"/>
        </w:rPr>
        <w:t>alter the global distribution of power</w:t>
      </w:r>
      <w:r w:rsidRPr="001E043F">
        <w:rPr>
          <w:rStyle w:val="StyleBoldUnderline"/>
        </w:rPr>
        <w:t xml:space="preserve">. </w:t>
      </w:r>
      <w:r w:rsidRPr="008F3952">
        <w:rPr>
          <w:rStyle w:val="StyleBoldUnderline"/>
          <w:highlight w:val="yellow"/>
        </w:rPr>
        <w:t xml:space="preserve">These trends could in the long term </w:t>
      </w:r>
      <w:r w:rsidRPr="008F3952">
        <w:rPr>
          <w:rStyle w:val="Emphasis"/>
          <w:highlight w:val="yellow"/>
        </w:rPr>
        <w:t>produce a multi-polar world</w:t>
      </w:r>
      <w:r w:rsidRPr="001E043F">
        <w:rPr>
          <w:rStyle w:val="StyleBoldUnderline"/>
        </w:rPr>
        <w:t xml:space="preserve">. If U.S. policymakers fail to act and other powers continue to grow, </w:t>
      </w:r>
      <w:r w:rsidRPr="001E043F">
        <w:rPr>
          <w:rStyle w:val="Emphasis"/>
        </w:rPr>
        <w:t>it is not a question of whether but when a new international order will emerge</w:t>
      </w:r>
      <w:r w:rsidRPr="001E043F">
        <w:rPr>
          <w:rStyle w:val="StyleBoldUnderline"/>
        </w:rPr>
        <w:t xml:space="preserve">. </w:t>
      </w:r>
      <w:r w:rsidRPr="001E043F">
        <w:t>The closing of</w:t>
      </w:r>
      <w:r w:rsidRPr="008F3952">
        <w:rPr>
          <w:rStyle w:val="StyleBoldUnderline"/>
          <w:highlight w:val="yellow"/>
        </w:rPr>
        <w:t xml:space="preserve"> the gap</w:t>
      </w:r>
      <w:r w:rsidRPr="001E043F">
        <w:rPr>
          <w:rStyle w:val="StyleBoldUnderline"/>
        </w:rPr>
        <w:t xml:space="preserve"> between the U</w:t>
      </w:r>
      <w:r w:rsidRPr="001E043F">
        <w:rPr>
          <w:sz w:val="14"/>
        </w:rPr>
        <w:t xml:space="preserve">nited </w:t>
      </w:r>
      <w:r w:rsidRPr="001E043F">
        <w:rPr>
          <w:rStyle w:val="StyleBoldUnderline"/>
        </w:rPr>
        <w:t>S</w:t>
      </w:r>
      <w:r w:rsidRPr="001E043F">
        <w:rPr>
          <w:sz w:val="14"/>
        </w:rPr>
        <w:t xml:space="preserve">tates </w:t>
      </w:r>
      <w:r w:rsidRPr="001E043F">
        <w:rPr>
          <w:rStyle w:val="StyleBoldUnderline"/>
        </w:rPr>
        <w:t xml:space="preserve">and its rivals </w:t>
      </w:r>
      <w:r w:rsidRPr="008F3952">
        <w:rPr>
          <w:rStyle w:val="StyleBoldUnderline"/>
          <w:highlight w:val="yellow"/>
        </w:rPr>
        <w:t xml:space="preserve">could </w:t>
      </w:r>
      <w:r w:rsidRPr="008F3952">
        <w:rPr>
          <w:rStyle w:val="Emphasis"/>
          <w:highlight w:val="yellow"/>
        </w:rPr>
        <w:t>intensify geopolitical competition among major powers</w:t>
      </w:r>
      <w:r w:rsidRPr="001E043F">
        <w:rPr>
          <w:rStyle w:val="StyleBoldUnderline"/>
        </w:rPr>
        <w:t>, increase incentives for local powers to play major powers against one another, and undercut our will to preclude or respond to international crises because of the higher risk of escalation</w:t>
      </w:r>
      <w:r w:rsidRPr="001E043F">
        <w:rPr>
          <w:sz w:val="14"/>
        </w:rPr>
        <w:t>.</w:t>
      </w:r>
      <w:r w:rsidRPr="001E043F">
        <w:rPr>
          <w:sz w:val="12"/>
        </w:rPr>
        <w:t>¶</w:t>
      </w:r>
      <w:r w:rsidRPr="001E043F">
        <w:rPr>
          <w:sz w:val="14"/>
        </w:rPr>
        <w:t xml:space="preserve"> </w:t>
      </w:r>
      <w:proofErr w:type="gramStart"/>
      <w:r w:rsidRPr="001E043F">
        <w:rPr>
          <w:rStyle w:val="Emphasis"/>
        </w:rPr>
        <w:t>The</w:t>
      </w:r>
      <w:proofErr w:type="gramEnd"/>
      <w:r w:rsidRPr="001E043F">
        <w:rPr>
          <w:rStyle w:val="Emphasis"/>
        </w:rPr>
        <w:t xml:space="preserve"> stakes are high</w:t>
      </w:r>
      <w:r w:rsidRPr="001E043F">
        <w:rPr>
          <w:rStyle w:val="StyleBoldUnderline"/>
        </w:rPr>
        <w:t xml:space="preserve">. In modern history, </w:t>
      </w:r>
      <w:r w:rsidRPr="001E043F">
        <w:t>the longest period of peace among the great powers has been the era of U.S. leadership. By contrast, multi-polar systems have been unstable, with their competitive dynamics resulting in frequent crises and major wars among the great powers.</w:t>
      </w:r>
      <w:r w:rsidRPr="001E043F">
        <w:rPr>
          <w:rStyle w:val="StyleBoldUnderline"/>
        </w:rPr>
        <w:t xml:space="preserve"> </w:t>
      </w:r>
      <w:r w:rsidRPr="008F3952">
        <w:rPr>
          <w:rStyle w:val="StyleBoldUnderline"/>
          <w:highlight w:val="yellow"/>
        </w:rPr>
        <w:t>Failures</w:t>
      </w:r>
      <w:r w:rsidRPr="001E043F">
        <w:rPr>
          <w:rStyle w:val="StyleBoldUnderline"/>
        </w:rPr>
        <w:t xml:space="preserve"> of multi-polar international systems </w:t>
      </w:r>
      <w:r w:rsidRPr="008F3952">
        <w:rPr>
          <w:rStyle w:val="StyleBoldUnderline"/>
          <w:highlight w:val="yellow"/>
        </w:rPr>
        <w:t>produced both world wars</w:t>
      </w:r>
      <w:r w:rsidRPr="001E043F">
        <w:rPr>
          <w:sz w:val="14"/>
        </w:rPr>
        <w:t>.</w:t>
      </w:r>
      <w:r w:rsidRPr="001E043F">
        <w:rPr>
          <w:sz w:val="12"/>
        </w:rPr>
        <w:t>¶</w:t>
      </w:r>
      <w:r w:rsidRPr="001E043F">
        <w:rPr>
          <w:sz w:val="14"/>
        </w:rPr>
        <w:t xml:space="preserve"> </w:t>
      </w:r>
      <w:r w:rsidRPr="001E043F">
        <w:rPr>
          <w:rStyle w:val="StyleBoldUnderline"/>
        </w:rPr>
        <w:t xml:space="preserve">American </w:t>
      </w:r>
      <w:r w:rsidRPr="008F3952">
        <w:rPr>
          <w:rStyle w:val="StyleBoldUnderline"/>
          <w:highlight w:val="yellow"/>
        </w:rPr>
        <w:t xml:space="preserve">retrenchment could have </w:t>
      </w:r>
      <w:r w:rsidRPr="008F3952">
        <w:rPr>
          <w:rStyle w:val="Emphasis"/>
          <w:highlight w:val="yellow"/>
        </w:rPr>
        <w:t>devastating consequences</w:t>
      </w:r>
      <w:r w:rsidRPr="001E043F">
        <w:rPr>
          <w:rStyle w:val="StyleBoldUnderline"/>
        </w:rPr>
        <w:t xml:space="preserve">. Without an American security blanket, regional powers could rearm in an attempt to balance against emerging threats. Under this scenario, </w:t>
      </w:r>
      <w:r w:rsidRPr="008F3952">
        <w:rPr>
          <w:rStyle w:val="StyleBoldUnderline"/>
          <w:highlight w:val="yellow"/>
        </w:rPr>
        <w:t xml:space="preserve">there would be a heightened possibility of </w:t>
      </w:r>
      <w:r w:rsidRPr="008F3952">
        <w:rPr>
          <w:rStyle w:val="Emphasis"/>
          <w:highlight w:val="yellow"/>
        </w:rPr>
        <w:t>arms races, miscalculation</w:t>
      </w:r>
      <w:r w:rsidRPr="001E043F">
        <w:rPr>
          <w:rStyle w:val="Emphasis"/>
        </w:rPr>
        <w:t>, or other crises spiraling into all-out conflict</w:t>
      </w:r>
      <w:r w:rsidRPr="001E043F">
        <w:rPr>
          <w:sz w:val="14"/>
        </w:rPr>
        <w:t xml:space="preserve">. Alternatively, in seeking to accommodate the stronger powers, weaker powers may shift their geopolitical posture away from the United States. Either way, </w:t>
      </w:r>
      <w:r w:rsidRPr="001E043F">
        <w:rPr>
          <w:rStyle w:val="StyleBoldUnderline"/>
        </w:rPr>
        <w:t>hostile states would be emboldened to make aggressive moves in their regions</w:t>
      </w:r>
      <w:r w:rsidRPr="001E043F">
        <w:rPr>
          <w:sz w:val="14"/>
        </w:rPr>
        <w:t>.</w:t>
      </w:r>
      <w:r w:rsidRPr="001E043F">
        <w:rPr>
          <w:sz w:val="12"/>
        </w:rPr>
        <w:t>¶</w:t>
      </w:r>
      <w:r w:rsidRPr="001E043F">
        <w:rPr>
          <w:sz w:val="14"/>
        </w:rPr>
        <w:t xml:space="preserve"> </w:t>
      </w:r>
      <w:proofErr w:type="gramStart"/>
      <w:r w:rsidRPr="001E043F">
        <w:rPr>
          <w:rStyle w:val="StyleBoldUnderline"/>
        </w:rPr>
        <w:t>As</w:t>
      </w:r>
      <w:proofErr w:type="gramEnd"/>
      <w:r w:rsidRPr="001E043F">
        <w:rPr>
          <w:rStyle w:val="StyleBoldUnderline"/>
        </w:rPr>
        <w:t xml:space="preserve"> rival powers rise, </w:t>
      </w:r>
      <w:r w:rsidRPr="008F3952">
        <w:rPr>
          <w:rStyle w:val="StyleBoldUnderline"/>
          <w:highlight w:val="yellow"/>
        </w:rPr>
        <w:t>Asia</w:t>
      </w:r>
      <w:r w:rsidRPr="001E043F">
        <w:rPr>
          <w:sz w:val="14"/>
        </w:rPr>
        <w:t xml:space="preserve"> in particular </w:t>
      </w:r>
      <w:r w:rsidRPr="008F3952">
        <w:rPr>
          <w:rStyle w:val="StyleBoldUnderline"/>
          <w:highlight w:val="yellow"/>
        </w:rPr>
        <w:t>is likely to emerge as a zone of great-power competition</w:t>
      </w:r>
      <w:r w:rsidRPr="001E043F">
        <w:rPr>
          <w:sz w:val="14"/>
        </w:rPr>
        <w:t>.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r w:rsidRPr="001E043F">
        <w:rPr>
          <w:sz w:val="12"/>
        </w:rPr>
        <w:t>¶</w:t>
      </w:r>
      <w:r w:rsidRPr="001E043F">
        <w:rPr>
          <w:sz w:val="14"/>
        </w:rPr>
        <w:t xml:space="preserve"> </w:t>
      </w:r>
      <w:proofErr w:type="gramStart"/>
      <w:r w:rsidRPr="001E043F">
        <w:rPr>
          <w:rStyle w:val="StyleBoldUnderline"/>
        </w:rPr>
        <w:t>Given</w:t>
      </w:r>
      <w:proofErr w:type="gramEnd"/>
      <w:r w:rsidRPr="001E043F">
        <w:rPr>
          <w:rStyle w:val="StyleBoldUnderline"/>
        </w:rPr>
        <w:t xml:space="preserve"> the risks, the U</w:t>
      </w:r>
      <w:r w:rsidRPr="001E043F">
        <w:rPr>
          <w:sz w:val="14"/>
        </w:rPr>
        <w:t xml:space="preserve">nited </w:t>
      </w:r>
      <w:r w:rsidRPr="001E043F">
        <w:rPr>
          <w:rStyle w:val="StyleBoldUnderline"/>
        </w:rPr>
        <w:t>S</w:t>
      </w:r>
      <w:r w:rsidRPr="001E043F">
        <w:rPr>
          <w:sz w:val="14"/>
        </w:rPr>
        <w:t xml:space="preserve">tates </w:t>
      </w:r>
      <w:r w:rsidRPr="001E043F">
        <w:rPr>
          <w:rStyle w:val="StyleBoldUnderline"/>
        </w:rPr>
        <w:t xml:space="preserve">must focus on </w:t>
      </w:r>
      <w:r w:rsidRPr="001E043F">
        <w:rPr>
          <w:rStyle w:val="Emphasis"/>
        </w:rPr>
        <w:t xml:space="preserve">restoring its </w:t>
      </w:r>
      <w:r w:rsidRPr="001E043F">
        <w:rPr>
          <w:rStyle w:val="Emphasis"/>
        </w:rPr>
        <w:lastRenderedPageBreak/>
        <w:t>economic and fiscal condition</w:t>
      </w:r>
      <w:r w:rsidRPr="001E043F">
        <w:rPr>
          <w:rStyle w:val="StyleBoldUnderline"/>
        </w:rPr>
        <w:t xml:space="preserve"> while checking and managing the rise of potential adversarial regional powers such as China</w:t>
      </w:r>
      <w:r w:rsidRPr="001E043F">
        <w:rPr>
          <w:sz w:val="14"/>
        </w:rPr>
        <w:t>.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w:t>
      </w:r>
      <w:r w:rsidRPr="001E043F">
        <w:rPr>
          <w:sz w:val="12"/>
        </w:rPr>
        <w:t>¶</w:t>
      </w:r>
      <w:r w:rsidRPr="001E043F">
        <w:rPr>
          <w:sz w:val="14"/>
        </w:rPr>
        <w:t xml:space="preserve">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w:t>
      </w:r>
      <w:r w:rsidRPr="001E043F">
        <w:rPr>
          <w:sz w:val="12"/>
        </w:rPr>
        <w:t>¶</w:t>
      </w:r>
      <w:r w:rsidRPr="001E043F">
        <w:rPr>
          <w:sz w:val="14"/>
        </w:rPr>
        <w:t xml:space="preserve"> </w:t>
      </w:r>
      <w:proofErr w:type="gramStart"/>
      <w:r w:rsidRPr="001E043F">
        <w:rPr>
          <w:sz w:val="14"/>
        </w:rPr>
        <w:t>The</w:t>
      </w:r>
      <w:proofErr w:type="gramEnd"/>
      <w:r w:rsidRPr="001E043F">
        <w:rPr>
          <w:sz w:val="14"/>
        </w:rPr>
        <w:t xml:space="preserv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w:t>
      </w:r>
      <w:r w:rsidRPr="001E043F">
        <w:rPr>
          <w:sz w:val="12"/>
        </w:rPr>
        <w:t>¶</w:t>
      </w:r>
      <w:r w:rsidRPr="001E043F">
        <w:rPr>
          <w:sz w:val="14"/>
        </w:rPr>
        <w:t xml:space="preserve">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w:t>
      </w:r>
      <w:r w:rsidRPr="001E043F">
        <w:rPr>
          <w:sz w:val="12"/>
        </w:rPr>
        <w:t>¶</w:t>
      </w:r>
      <w:r w:rsidRPr="001E043F">
        <w:rPr>
          <w:sz w:val="14"/>
        </w:rPr>
        <w:t xml:space="preserve"> </w:t>
      </w:r>
      <w:proofErr w:type="gramStart"/>
      <w:r w:rsidRPr="001E043F">
        <w:rPr>
          <w:sz w:val="14"/>
        </w:rPr>
        <w:t>While</w:t>
      </w:r>
      <w:proofErr w:type="gramEnd"/>
      <w:r w:rsidRPr="001E043F">
        <w:rPr>
          <w:sz w:val="14"/>
        </w:rPr>
        <w:t xml:space="preserve"> China’s economic rise enables its military modernization and international assertiveness, it also frightens rival powers. The Obama administration has wisely moved to strengthen relations with allies and potential partners in the region but more can be done.</w:t>
      </w:r>
      <w:r w:rsidRPr="001E043F">
        <w:rPr>
          <w:sz w:val="12"/>
        </w:rPr>
        <w:t>¶</w:t>
      </w:r>
      <w:r w:rsidRPr="001E043F">
        <w:rPr>
          <w:sz w:val="14"/>
        </w:rPr>
        <w:t xml:space="preserv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w:t>
      </w:r>
      <w:r w:rsidRPr="001E043F">
        <w:rPr>
          <w:sz w:val="12"/>
        </w:rPr>
        <w:t>¶</w:t>
      </w:r>
      <w:r w:rsidRPr="001E043F">
        <w:rPr>
          <w:sz w:val="14"/>
        </w:rPr>
        <w:t xml:space="preserve"> </w:t>
      </w:r>
      <w:proofErr w:type="gramStart"/>
      <w:r w:rsidRPr="001E043F">
        <w:rPr>
          <w:rStyle w:val="StyleBoldUnderline"/>
        </w:rPr>
        <w:t>Since</w:t>
      </w:r>
      <w:proofErr w:type="gramEnd"/>
      <w:r w:rsidRPr="001E043F">
        <w:rPr>
          <w:rStyle w:val="StyleBoldUnderline"/>
        </w:rPr>
        <w:t xml:space="preserve"> the end of the Cold War, a stable economic and financial condition at home has enabled America to have an expansive role in the world. Today we can no longer take this for granted. Unless we get our economic house in order, there is a risk that domestic stagnation in combination with the rise of rival powers will undermine our ability to deal with growing international problems. Regional hegemons in Asia could seize the moment, leading the world toward </w:t>
      </w:r>
      <w:r w:rsidRPr="001E043F">
        <w:rPr>
          <w:rStyle w:val="Emphasis"/>
        </w:rPr>
        <w:t>a new, dangerous era of multi-polarity</w:t>
      </w:r>
      <w:r w:rsidRPr="001E043F">
        <w:rPr>
          <w:sz w:val="14"/>
        </w:rPr>
        <w:t>.</w:t>
      </w:r>
    </w:p>
    <w:p w14:paraId="0A34CBCD" w14:textId="77777777" w:rsidR="00003650" w:rsidRPr="00003650" w:rsidRDefault="00003650" w:rsidP="00003650"/>
    <w:p w14:paraId="267B20D6" w14:textId="77777777" w:rsidR="00003650" w:rsidRPr="00003650" w:rsidRDefault="00003650" w:rsidP="00003650">
      <w:pPr>
        <w:pStyle w:val="Heading3"/>
        <w:rPr>
          <w:rFonts w:cs="Calibri"/>
        </w:rPr>
      </w:pPr>
      <w:r>
        <w:rPr>
          <w:rFonts w:cs="Calibri"/>
        </w:rPr>
        <w:lastRenderedPageBreak/>
        <w:t>Econ Impact—Russia</w:t>
      </w:r>
    </w:p>
    <w:p w14:paraId="5CA76F68" w14:textId="77777777" w:rsidR="00003650" w:rsidRPr="001E043F" w:rsidRDefault="00003650" w:rsidP="00003650">
      <w:pPr>
        <w:pStyle w:val="Heading4"/>
        <w:rPr>
          <w:rFonts w:cs="Calibri"/>
        </w:rPr>
      </w:pPr>
      <w:r w:rsidRPr="001E043F">
        <w:rPr>
          <w:rFonts w:cs="Calibri"/>
        </w:rPr>
        <w:t>Economic decline causes US-Russian war</w:t>
      </w:r>
    </w:p>
    <w:p w14:paraId="1E69D56E" w14:textId="77777777" w:rsidR="00003650" w:rsidRPr="001E043F" w:rsidRDefault="00003650" w:rsidP="00003650">
      <w:pPr>
        <w:rPr>
          <w:sz w:val="16"/>
        </w:rPr>
      </w:pPr>
      <w:r w:rsidRPr="001E043F">
        <w:rPr>
          <w:rStyle w:val="StyleStyleBold12pt"/>
        </w:rPr>
        <w:t>Ockham Research 8</w:t>
      </w:r>
      <w:r w:rsidRPr="001E043F">
        <w:rPr>
          <w:b/>
        </w:rPr>
        <w:t xml:space="preserve"> </w:t>
      </w:r>
      <w:r w:rsidRPr="001E043F">
        <w:rPr>
          <w:sz w:val="16"/>
        </w:rPr>
        <w:t xml:space="preserve">(“Economic Distress and Geopolitical Risks”, November, </w:t>
      </w:r>
      <w:hyperlink r:id="rId55" w:tgtFrame="_blank" w:history="1">
        <w:r w:rsidRPr="001E043F">
          <w:rPr>
            <w:sz w:val="16"/>
          </w:rPr>
          <w:t>http://seekingalpha.com/article/106562-economic-distress-and-geopolitical-risks</w:t>
        </w:r>
      </w:hyperlink>
      <w:r w:rsidRPr="001E043F">
        <w:rPr>
          <w:sz w:val="16"/>
        </w:rPr>
        <w:t>) </w:t>
      </w:r>
    </w:p>
    <w:p w14:paraId="5D2D9EF9" w14:textId="77777777" w:rsidR="00003650" w:rsidRPr="001E043F" w:rsidRDefault="00003650" w:rsidP="00003650">
      <w:pPr>
        <w:rPr>
          <w:b/>
          <w:bCs/>
          <w:u w:val="single"/>
        </w:rPr>
      </w:pPr>
      <w:r w:rsidRPr="008F3952">
        <w:rPr>
          <w:rStyle w:val="StyleBoldUnderline"/>
          <w:highlight w:val="yellow"/>
        </w:rPr>
        <w:t>Russia</w:t>
      </w:r>
      <w:r w:rsidRPr="001E043F">
        <w:rPr>
          <w:rStyle w:val="StyleBoldUnderline"/>
        </w:rPr>
        <w:t>, whose economy, stock markets and financial system have literally imploded</w:t>
      </w:r>
      <w:r w:rsidRPr="001E043F">
        <w:rPr>
          <w:sz w:val="16"/>
        </w:rPr>
        <w:t xml:space="preserve"> over the past few months, </w:t>
      </w:r>
      <w:r w:rsidRPr="008F3952">
        <w:rPr>
          <w:rStyle w:val="StyleBoldUnderline"/>
          <w:highlight w:val="yellow"/>
        </w:rPr>
        <w:t>could become</w:t>
      </w:r>
      <w:r w:rsidRPr="001E043F">
        <w:rPr>
          <w:rStyle w:val="StyleBoldUnderline"/>
        </w:rPr>
        <w:t xml:space="preserve"> increasingly </w:t>
      </w:r>
      <w:r w:rsidRPr="008F3952">
        <w:rPr>
          <w:rStyle w:val="StyleBoldUnderline"/>
          <w:highlight w:val="yellow"/>
        </w:rPr>
        <w:t>problematic if faced with a protracted economic downturn. The</w:t>
      </w:r>
      <w:r w:rsidRPr="001E043F">
        <w:rPr>
          <w:sz w:val="16"/>
        </w:rPr>
        <w:t xml:space="preserve"> increasingly authoritarian and </w:t>
      </w:r>
      <w:r w:rsidRPr="008F3952">
        <w:rPr>
          <w:rStyle w:val="StyleBoldUnderline"/>
          <w:highlight w:val="yellow"/>
        </w:rPr>
        <w:t>aggressive Russian regime</w:t>
      </w:r>
      <w:r w:rsidRPr="001E043F">
        <w:rPr>
          <w:rStyle w:val="StyleBoldUnderline"/>
        </w:rPr>
        <w:t xml:space="preserve"> </w:t>
      </w:r>
      <w:r w:rsidRPr="008F3952">
        <w:rPr>
          <w:rStyle w:val="StyleBoldUnderline"/>
          <w:highlight w:val="yellow"/>
        </w:rPr>
        <w:t>is already showing signs of anger</w:t>
      </w:r>
      <w:r w:rsidRPr="001E043F">
        <w:rPr>
          <w:rStyle w:val="StyleBoldUnderline"/>
        </w:rPr>
        <w:t xml:space="preserve"> projection. Its invasion of Georgia this summer and increasing willingness to confront the West reflect a desire to stoke the pride and anger of its people against foreign powers</w:t>
      </w:r>
      <w:r w:rsidRPr="001E043F">
        <w:rPr>
          <w:sz w:val="16"/>
        </w:rPr>
        <w:t xml:space="preserve">—particularly the United States. It is no accident that the Russians announced a willingness to deploy tactical missile systems to Kaliningrad the day after Barack Obama’s election in the U.S. This was a clear “shot across the bow” of the new administration and demonstrates Russian willingness to pursue a much more confrontational foreign policy going forward. </w:t>
      </w:r>
      <w:proofErr w:type="gramStart"/>
      <w:r w:rsidRPr="001E043F">
        <w:rPr>
          <w:sz w:val="16"/>
        </w:rPr>
        <w:t>Furthermore, the collapse in the price of oil augers poorly for Russia’s economy.</w:t>
      </w:r>
      <w:proofErr w:type="gramEnd"/>
      <w:r w:rsidRPr="001E043F">
        <w:rPr>
          <w:sz w:val="16"/>
        </w:rPr>
        <w:t xml:space="preserve"> The Russian budget reputedly needs oil at $70 per barrel or higher in order to be in balance. Russian foreign currency reserves, once huge, have been depleted massively over the past few months by ham-fisted attempts to arrest the slide in both markets and the financial system. </w:t>
      </w:r>
      <w:r w:rsidRPr="008F3952">
        <w:rPr>
          <w:rStyle w:val="StyleBoldUnderline"/>
          <w:highlight w:val="yellow"/>
        </w:rPr>
        <w:t>Bristling with nuclear weapons and nursing an ego still</w:t>
      </w:r>
      <w:r w:rsidRPr="001E043F">
        <w:rPr>
          <w:rStyle w:val="StyleBoldUnderline"/>
        </w:rPr>
        <w:t xml:space="preserve"> badly </w:t>
      </w:r>
      <w:r w:rsidRPr="008F3952">
        <w:rPr>
          <w:rStyle w:val="StyleBoldUnderline"/>
          <w:highlight w:val="yellow"/>
        </w:rPr>
        <w:t>bruised</w:t>
      </w:r>
      <w:r w:rsidRPr="001E043F">
        <w:rPr>
          <w:rStyle w:val="StyleBoldUnderline"/>
        </w:rPr>
        <w:t xml:space="preserve"> by the collapse of the Soviet Union and loss of superpower status, </w:t>
      </w:r>
      <w:r w:rsidRPr="008F3952">
        <w:rPr>
          <w:rStyle w:val="StyleBoldUnderline"/>
          <w:highlight w:val="yellow"/>
        </w:rPr>
        <w:t>an</w:t>
      </w:r>
      <w:r w:rsidRPr="001E043F">
        <w:rPr>
          <w:rStyle w:val="StyleBoldUnderline"/>
        </w:rPr>
        <w:t xml:space="preserve"> impoverished and </w:t>
      </w:r>
      <w:r w:rsidRPr="008F3952">
        <w:rPr>
          <w:rStyle w:val="StyleBoldUnderline"/>
          <w:highlight w:val="yellow"/>
        </w:rPr>
        <w:t>unstable Russia would be</w:t>
      </w:r>
      <w:r w:rsidRPr="001E043F">
        <w:rPr>
          <w:rStyle w:val="StyleBoldUnderline"/>
        </w:rPr>
        <w:t xml:space="preserve"> a </w:t>
      </w:r>
      <w:r w:rsidRPr="008F3952">
        <w:rPr>
          <w:rStyle w:val="StyleBoldUnderline"/>
          <w:highlight w:val="yellow"/>
        </w:rPr>
        <w:t>dangerous</w:t>
      </w:r>
      <w:r w:rsidRPr="001E043F">
        <w:rPr>
          <w:rStyle w:val="StyleBoldUnderline"/>
        </w:rPr>
        <w:t xml:space="preserve"> thing to behold.</w:t>
      </w:r>
    </w:p>
    <w:p w14:paraId="3A389145" w14:textId="77777777" w:rsidR="00003650" w:rsidRPr="001E043F" w:rsidRDefault="00003650" w:rsidP="00003650">
      <w:pPr>
        <w:pStyle w:val="Heading4"/>
        <w:rPr>
          <w:rFonts w:cs="Calibri"/>
        </w:rPr>
      </w:pPr>
      <w:r w:rsidRPr="001E043F">
        <w:rPr>
          <w:rFonts w:cs="Calibri"/>
        </w:rPr>
        <w:t>Outweighs everything, extinction</w:t>
      </w:r>
    </w:p>
    <w:p w14:paraId="2729E39A" w14:textId="77777777" w:rsidR="00003650" w:rsidRPr="001E043F" w:rsidRDefault="00003650" w:rsidP="00003650">
      <w:r w:rsidRPr="001E043F">
        <w:rPr>
          <w:rStyle w:val="StyleStyleBold12pt"/>
        </w:rPr>
        <w:t xml:space="preserve">Wickersham 11 </w:t>
      </w:r>
      <w:r w:rsidRPr="001E043F">
        <w:rPr>
          <w:sz w:val="16"/>
          <w:szCs w:val="16"/>
        </w:rPr>
        <w:t xml:space="preserve">(Bill, University of Missouri adjunct professor of Peace Studies and a member of The Missouri University Nuclear Disarmament Education Team, citing: Steven Starr, senior scientist with Physicians for Social Responsibility, “Nuclear weapons still a threat”, </w:t>
      </w:r>
      <w:hyperlink r:id="rId56" w:history="1">
        <w:r w:rsidRPr="001E043F">
          <w:rPr>
            <w:rStyle w:val="Hyperlink"/>
            <w:sz w:val="16"/>
            <w:szCs w:val="16"/>
          </w:rPr>
          <w:t>http://www.columbiatribune.com/news/2011/sep/27/nuclear-weapons-still-a-threat/</w:t>
        </w:r>
      </w:hyperlink>
      <w:r w:rsidRPr="001E043F">
        <w:rPr>
          <w:sz w:val="16"/>
          <w:szCs w:val="16"/>
        </w:rPr>
        <w:t>, 9/27/11)</w:t>
      </w:r>
    </w:p>
    <w:p w14:paraId="0D0D5521" w14:textId="77777777" w:rsidR="00003650" w:rsidRPr="001E043F" w:rsidRDefault="00003650" w:rsidP="00003650">
      <w:pPr>
        <w:rPr>
          <w:sz w:val="16"/>
        </w:rPr>
      </w:pPr>
      <w:r w:rsidRPr="001E043F">
        <w:rPr>
          <w:sz w:val="16"/>
        </w:rPr>
        <w:t xml:space="preserve">Nearly 20 years after the Cold War ended, </w:t>
      </w:r>
      <w:r w:rsidRPr="008F3952">
        <w:rPr>
          <w:rStyle w:val="StyleBoldUnderline"/>
          <w:highlight w:val="yellow"/>
        </w:rPr>
        <w:t>humankind</w:t>
      </w:r>
      <w:r w:rsidRPr="001E043F">
        <w:rPr>
          <w:sz w:val="16"/>
        </w:rPr>
        <w:t xml:space="preserve"> still </w:t>
      </w:r>
      <w:r w:rsidRPr="008F3952">
        <w:rPr>
          <w:rStyle w:val="StyleBoldUnderline"/>
          <w:highlight w:val="yellow"/>
        </w:rPr>
        <w:t xml:space="preserve">faces the distinct possibility of </w:t>
      </w:r>
      <w:r w:rsidRPr="008F3952">
        <w:rPr>
          <w:rStyle w:val="Emphasis"/>
          <w:highlight w:val="yellow"/>
        </w:rPr>
        <w:t>instant extinction</w:t>
      </w:r>
      <w:r w:rsidRPr="001E043F">
        <w:rPr>
          <w:sz w:val="16"/>
        </w:rPr>
        <w:t xml:space="preserve"> without representation. </w:t>
      </w:r>
      <w:r w:rsidRPr="008F3952">
        <w:rPr>
          <w:rStyle w:val="StyleBoldUnderline"/>
          <w:highlight w:val="yellow"/>
        </w:rPr>
        <w:t>If nuclear war occurs between Russia and the United States, there will be</w:t>
      </w:r>
      <w:r w:rsidRPr="001E043F">
        <w:rPr>
          <w:sz w:val="16"/>
        </w:rPr>
        <w:t xml:space="preserve"> no parliamentary or Congressional debates </w:t>
      </w:r>
      <w:r w:rsidRPr="008F3952">
        <w:rPr>
          <w:rStyle w:val="StyleBoldUnderline"/>
          <w:highlight w:val="yellow"/>
        </w:rPr>
        <w:t>no</w:t>
      </w:r>
      <w:r w:rsidRPr="001E043F">
        <w:rPr>
          <w:sz w:val="16"/>
        </w:rPr>
        <w:t xml:space="preserve">r </w:t>
      </w:r>
      <w:r w:rsidRPr="008F3952">
        <w:rPr>
          <w:rStyle w:val="StyleBoldUnderline"/>
          <w:highlight w:val="yellow"/>
        </w:rPr>
        <w:t>declarations of war.</w:t>
      </w:r>
      <w:r w:rsidRPr="008F3952">
        <w:rPr>
          <w:rStyle w:val="StyleBoldUnderline"/>
          <w:sz w:val="12"/>
          <w:highlight w:val="yellow"/>
        </w:rPr>
        <w:t>¶</w:t>
      </w:r>
      <w:r w:rsidRPr="008F3952">
        <w:rPr>
          <w:rStyle w:val="StyleBoldUnderline"/>
          <w:highlight w:val="yellow"/>
        </w:rPr>
        <w:t xml:space="preserve"> </w:t>
      </w:r>
      <w:proofErr w:type="gramStart"/>
      <w:r w:rsidRPr="008F3952">
        <w:rPr>
          <w:rStyle w:val="StyleBoldUnderline"/>
          <w:highlight w:val="yellow"/>
        </w:rPr>
        <w:t>In</w:t>
      </w:r>
      <w:proofErr w:type="gramEnd"/>
      <w:r w:rsidRPr="008F3952">
        <w:rPr>
          <w:rStyle w:val="StyleBoldUnderline"/>
          <w:highlight w:val="yellow"/>
        </w:rPr>
        <w:t xml:space="preserve"> a time of crisis</w:t>
      </w:r>
      <w:r w:rsidRPr="001E043F">
        <w:rPr>
          <w:sz w:val="16"/>
        </w:rPr>
        <w:t xml:space="preserve"> or perceived attack, the Russian and U.S. presidents each have only a few minutes to make a decision to order an attack against each other. </w:t>
      </w:r>
      <w:r w:rsidRPr="008F3952">
        <w:rPr>
          <w:rStyle w:val="StyleBoldUnderline"/>
          <w:highlight w:val="yellow"/>
        </w:rPr>
        <w:t xml:space="preserve">The time frame for </w:t>
      </w:r>
      <w:r w:rsidRPr="001E043F">
        <w:rPr>
          <w:sz w:val="16"/>
        </w:rPr>
        <w:t xml:space="preserve">those </w:t>
      </w:r>
      <w:r w:rsidRPr="008F3952">
        <w:rPr>
          <w:rStyle w:val="StyleBoldUnderline"/>
          <w:highlight w:val="yellow"/>
        </w:rPr>
        <w:t xml:space="preserve">decisions could be as short as </w:t>
      </w:r>
      <w:r w:rsidRPr="008F3952">
        <w:rPr>
          <w:rStyle w:val="Emphasis"/>
          <w:highlight w:val="yellow"/>
        </w:rPr>
        <w:t>seven minutes</w:t>
      </w:r>
      <w:r w:rsidRPr="008F3952">
        <w:rPr>
          <w:rStyle w:val="StyleBoldUnderline"/>
          <w:highlight w:val="yellow"/>
        </w:rPr>
        <w:t>,</w:t>
      </w:r>
      <w:r w:rsidRPr="001E043F">
        <w:rPr>
          <w:sz w:val="16"/>
        </w:rPr>
        <w:t xml:space="preserve"> depending on the nature of the perceived attack and the efficiency of communications within the respective early-warning chains of command. Launch-to-landing time for submarine-launched nuclear missiles can occur in as few as four minutes. Launch-to-landing time for hundreds of land-based intercontinental ballistic missiles is about 25 minutes. </w:t>
      </w:r>
      <w:r w:rsidRPr="008F3952">
        <w:rPr>
          <w:rStyle w:val="StyleBoldUnderline"/>
          <w:highlight w:val="yellow"/>
        </w:rPr>
        <w:t xml:space="preserve">An attack with </w:t>
      </w:r>
      <w:r w:rsidRPr="008F3952">
        <w:rPr>
          <w:rStyle w:val="Emphasis"/>
          <w:highlight w:val="yellow"/>
        </w:rPr>
        <w:t>just two</w:t>
      </w:r>
      <w:r w:rsidRPr="001E043F">
        <w:rPr>
          <w:sz w:val="16"/>
        </w:rPr>
        <w:t xml:space="preserve"> 1-megaton nuclear </w:t>
      </w:r>
      <w:r w:rsidRPr="008F3952">
        <w:rPr>
          <w:rStyle w:val="StyleBoldUnderline"/>
          <w:highlight w:val="yellow"/>
        </w:rPr>
        <w:t>warheads would unleash explosive power equivalent to</w:t>
      </w:r>
      <w:r w:rsidRPr="001E043F">
        <w:rPr>
          <w:sz w:val="16"/>
        </w:rPr>
        <w:t xml:space="preserve"> that caused by </w:t>
      </w:r>
      <w:r w:rsidRPr="008F3952">
        <w:rPr>
          <w:rStyle w:val="StyleBoldUnderline"/>
          <w:highlight w:val="yellow"/>
        </w:rPr>
        <w:t>all the bombs used during World War II</w:t>
      </w:r>
      <w:r w:rsidRPr="001E043F">
        <w:rPr>
          <w:sz w:val="16"/>
        </w:rPr>
        <w:t>.</w:t>
      </w:r>
      <w:r w:rsidRPr="001E043F">
        <w:rPr>
          <w:sz w:val="12"/>
        </w:rPr>
        <w:t>¶</w:t>
      </w:r>
      <w:r w:rsidRPr="001E043F">
        <w:rPr>
          <w:sz w:val="16"/>
        </w:rPr>
        <w:t xml:space="preserve"> For the duration of the Cold War, leaders of the United States and USSR were concerned about the devastation both countries would experience if a nuclear war were triggered by a false alarm attributable to human or technological error. The Sept. 11, 2001, terrorist attack on New York killed nearly 3,000 people, causing massive destruction, chaos and grief. In comparison, </w:t>
      </w:r>
      <w:r w:rsidRPr="008F3952">
        <w:rPr>
          <w:rStyle w:val="StyleBoldUnderline"/>
          <w:highlight w:val="yellow"/>
        </w:rPr>
        <w:t>a</w:t>
      </w:r>
      <w:r w:rsidRPr="001E043F">
        <w:rPr>
          <w:sz w:val="16"/>
        </w:rPr>
        <w:t xml:space="preserve"> purposeful or accidental </w:t>
      </w:r>
      <w:r w:rsidRPr="008F3952">
        <w:rPr>
          <w:rStyle w:val="StyleBoldUnderline"/>
          <w:highlight w:val="yellow"/>
        </w:rPr>
        <w:t xml:space="preserve">nuclear strike between the United States and Russia </w:t>
      </w:r>
      <w:r w:rsidRPr="001E043F">
        <w:rPr>
          <w:sz w:val="16"/>
        </w:rPr>
        <w:t xml:space="preserve">would kill hundreds of millions in the short term and many more over time caused by worldwide, wind-driven nuclear fallout. Thus, the threat of nuclear war </w:t>
      </w:r>
      <w:r w:rsidRPr="008F3952">
        <w:rPr>
          <w:rStyle w:val="StyleBoldUnderline"/>
          <w:highlight w:val="yellow"/>
        </w:rPr>
        <w:t xml:space="preserve">is the </w:t>
      </w:r>
      <w:r w:rsidRPr="008F3952">
        <w:rPr>
          <w:rStyle w:val="Emphasis"/>
          <w:highlight w:val="yellow"/>
        </w:rPr>
        <w:t>most serious potential health, environmental, agricultural, educational and moral problem facing humanity</w:t>
      </w:r>
      <w:r w:rsidRPr="001E043F">
        <w:rPr>
          <w:sz w:val="16"/>
        </w:rPr>
        <w:t>.</w:t>
      </w:r>
      <w:r w:rsidRPr="001E043F">
        <w:rPr>
          <w:sz w:val="12"/>
        </w:rPr>
        <w:t>¶</w:t>
      </w:r>
      <w:r w:rsidRPr="001E043F">
        <w:rPr>
          <w:sz w:val="16"/>
        </w:rPr>
        <w:t xml:space="preserve"> Steven Starr, senior scientist with Physicians for Social Responsibility, said research makes clear the environmental consequences of a U.S.-Russian nuclear war: “</w:t>
      </w:r>
      <w:r w:rsidRPr="008F3952">
        <w:rPr>
          <w:rStyle w:val="StyleBoldUnderline"/>
          <w:highlight w:val="yellow"/>
        </w:rPr>
        <w:t>If these weapons are detonated</w:t>
      </w:r>
      <w:r w:rsidRPr="001E043F">
        <w:rPr>
          <w:sz w:val="16"/>
        </w:rPr>
        <w:t xml:space="preserve"> in the large cities of either of their nations, </w:t>
      </w:r>
      <w:r w:rsidRPr="008F3952">
        <w:rPr>
          <w:rStyle w:val="StyleBoldUnderline"/>
          <w:highlight w:val="yellow"/>
        </w:rPr>
        <w:t xml:space="preserve">they will cause such catastrophic damage to the global environment that the Earth will become </w:t>
      </w:r>
      <w:r w:rsidRPr="008F3952">
        <w:rPr>
          <w:rStyle w:val="Emphasis"/>
          <w:highlight w:val="yellow"/>
        </w:rPr>
        <w:t>virtually uninhabitable</w:t>
      </w:r>
      <w:r w:rsidRPr="001E043F">
        <w:rPr>
          <w:sz w:val="16"/>
        </w:rPr>
        <w:t xml:space="preserve"> for most humans and many other complex forms of life.” (See www.nucleardarkness.org.)</w:t>
      </w:r>
      <w:r w:rsidRPr="001E043F">
        <w:rPr>
          <w:sz w:val="12"/>
        </w:rPr>
        <w:t>¶</w:t>
      </w:r>
      <w:r w:rsidRPr="001E043F">
        <w:rPr>
          <w:sz w:val="16"/>
        </w:rPr>
        <w:t xml:space="preserve"> </w:t>
      </w:r>
      <w:proofErr w:type="gramStart"/>
      <w:r w:rsidRPr="001E043F">
        <w:rPr>
          <w:sz w:val="16"/>
        </w:rPr>
        <w:t>It</w:t>
      </w:r>
      <w:proofErr w:type="gramEnd"/>
      <w:r w:rsidRPr="001E043F">
        <w:rPr>
          <w:sz w:val="16"/>
        </w:rPr>
        <w:t xml:space="preserve"> is important for Missourians to be aware that a Russian nuclear attack on the United States would probably incinerate the Honeywell nuclear bomb parts factory in Kansas City, the Boeing Defense, Space and Security plant near St. Louis, and Whiteman Air Force Base, home of U.S. B-2 bombers deployed at Knob Noster.</w:t>
      </w:r>
    </w:p>
    <w:p w14:paraId="53877FB8" w14:textId="77777777" w:rsidR="00003650" w:rsidRPr="00003650" w:rsidRDefault="00003650" w:rsidP="00003650"/>
    <w:p w14:paraId="103BA08B" w14:textId="77777777" w:rsidR="000117E2" w:rsidRPr="000117E2" w:rsidRDefault="000117E2" w:rsidP="000117E2">
      <w:pPr>
        <w:pStyle w:val="Heading3"/>
        <w:rPr>
          <w:rFonts w:cs="Calibri"/>
        </w:rPr>
      </w:pPr>
      <w:r>
        <w:rPr>
          <w:rFonts w:cs="Calibri"/>
        </w:rPr>
        <w:lastRenderedPageBreak/>
        <w:t>Econ Impact—Terror</w:t>
      </w:r>
    </w:p>
    <w:p w14:paraId="5A8AC125" w14:textId="77777777" w:rsidR="000117E2" w:rsidRPr="001E043F" w:rsidRDefault="000117E2" w:rsidP="000117E2">
      <w:pPr>
        <w:pStyle w:val="Heading4"/>
        <w:rPr>
          <w:rFonts w:cs="Calibri"/>
        </w:rPr>
      </w:pPr>
      <w:r w:rsidRPr="001E043F">
        <w:rPr>
          <w:rFonts w:cs="Calibri"/>
        </w:rPr>
        <w:t>Econ decline makes a major terrorist attack likely</w:t>
      </w:r>
    </w:p>
    <w:p w14:paraId="1820A1AE" w14:textId="77777777" w:rsidR="000117E2" w:rsidRPr="001E043F" w:rsidRDefault="000117E2" w:rsidP="000117E2">
      <w:pPr>
        <w:rPr>
          <w:sz w:val="16"/>
        </w:rPr>
      </w:pPr>
      <w:r w:rsidRPr="001E043F">
        <w:rPr>
          <w:rStyle w:val="StyleStyleBold12pt"/>
        </w:rPr>
        <w:t>Washington Post 8</w:t>
      </w:r>
      <w:r w:rsidRPr="001E043F">
        <w:rPr>
          <w:b/>
        </w:rPr>
        <w:t xml:space="preserve"> </w:t>
      </w:r>
      <w:r w:rsidRPr="001E043F">
        <w:rPr>
          <w:sz w:val="16"/>
        </w:rPr>
        <w:t>(“Experts See Security Risks in Downturn”, November, http://www.washingtonpost.com/wp-dyn/content/article/2008/11/14/AR2008111403864.html)</w:t>
      </w:r>
    </w:p>
    <w:p w14:paraId="36E73FA4" w14:textId="77777777" w:rsidR="000117E2" w:rsidRPr="001E043F" w:rsidRDefault="000117E2" w:rsidP="000117E2">
      <w:pPr>
        <w:rPr>
          <w:sz w:val="16"/>
        </w:rPr>
      </w:pPr>
      <w:r w:rsidRPr="001E043F">
        <w:rPr>
          <w:sz w:val="16"/>
        </w:rPr>
        <w:t xml:space="preserve">Intelligence officials are warning that </w:t>
      </w:r>
      <w:r w:rsidRPr="001E043F">
        <w:rPr>
          <w:rStyle w:val="StyleBoldUnderline"/>
        </w:rPr>
        <w:t xml:space="preserve">the </w:t>
      </w:r>
      <w:r w:rsidRPr="008F3952">
        <w:rPr>
          <w:rStyle w:val="StyleBoldUnderline"/>
          <w:highlight w:val="yellow"/>
        </w:rPr>
        <w:t>deepening global financial crisis</w:t>
      </w:r>
      <w:r w:rsidRPr="001E043F">
        <w:rPr>
          <w:rStyle w:val="StyleBoldUnderline"/>
        </w:rPr>
        <w:t xml:space="preserve"> could </w:t>
      </w:r>
      <w:r w:rsidRPr="008F3952">
        <w:rPr>
          <w:rStyle w:val="StyleBoldUnderline"/>
          <w:highlight w:val="yellow"/>
        </w:rPr>
        <w:t>weaken fragile governments in</w:t>
      </w:r>
      <w:r w:rsidRPr="001E043F">
        <w:rPr>
          <w:rStyle w:val="StyleBoldUnderline"/>
        </w:rPr>
        <w:t xml:space="preserve"> the </w:t>
      </w:r>
      <w:r w:rsidRPr="008F3952">
        <w:rPr>
          <w:rStyle w:val="StyleBoldUnderline"/>
          <w:highlight w:val="yellow"/>
        </w:rPr>
        <w:t>world's most dangerous areas</w:t>
      </w:r>
      <w:r w:rsidRPr="001E043F">
        <w:rPr>
          <w:rStyle w:val="StyleBoldUnderline"/>
        </w:rPr>
        <w:t xml:space="preserve"> and undermine the ability of the United States and its allies to respond to a new wave of security threats. U.S. government officials and private </w:t>
      </w:r>
      <w:r w:rsidRPr="008F3952">
        <w:rPr>
          <w:rStyle w:val="StyleBoldUnderline"/>
          <w:highlight w:val="yellow"/>
        </w:rPr>
        <w:t>analysts say</w:t>
      </w:r>
      <w:r w:rsidRPr="001E043F">
        <w:rPr>
          <w:rStyle w:val="StyleBoldUnderline"/>
        </w:rPr>
        <w:t xml:space="preserve"> the economic </w:t>
      </w:r>
      <w:r w:rsidRPr="008F3952">
        <w:rPr>
          <w:rStyle w:val="StyleBoldUnderline"/>
          <w:highlight w:val="yellow"/>
        </w:rPr>
        <w:t>turmoil has heightened the short-term risk of a terrorist attack</w:t>
      </w:r>
      <w:r w:rsidRPr="001E043F">
        <w:rPr>
          <w:rStyle w:val="StyleBoldUnderline"/>
        </w:rPr>
        <w:t xml:space="preserve">, as </w:t>
      </w:r>
      <w:r w:rsidRPr="008F3952">
        <w:rPr>
          <w:rStyle w:val="StyleBoldUnderline"/>
          <w:highlight w:val="yellow"/>
        </w:rPr>
        <w:t>radical groups probe for weakening border protections</w:t>
      </w:r>
      <w:r w:rsidRPr="001E043F">
        <w:rPr>
          <w:rStyle w:val="StyleBoldUnderline"/>
        </w:rPr>
        <w:t xml:space="preserve"> and new gaps in defenses. A protracted financial crisis could threaten the survival of friendly regimes from Pakistan to the Middle East while </w:t>
      </w:r>
      <w:r w:rsidRPr="008F3952">
        <w:rPr>
          <w:rStyle w:val="StyleBoldUnderline"/>
          <w:highlight w:val="yellow"/>
        </w:rPr>
        <w:t>forcing</w:t>
      </w:r>
      <w:r w:rsidRPr="001E043F">
        <w:rPr>
          <w:rStyle w:val="StyleBoldUnderline"/>
        </w:rPr>
        <w:t xml:space="preserve"> Western </w:t>
      </w:r>
      <w:r w:rsidRPr="008F3952">
        <w:rPr>
          <w:rStyle w:val="StyleBoldUnderline"/>
          <w:highlight w:val="yellow"/>
        </w:rPr>
        <w:t>nations to cut</w:t>
      </w:r>
      <w:r w:rsidRPr="001E043F">
        <w:rPr>
          <w:rStyle w:val="StyleBoldUnderline"/>
        </w:rPr>
        <w:t xml:space="preserve"> spending on </w:t>
      </w:r>
      <w:r w:rsidRPr="008F3952">
        <w:rPr>
          <w:rStyle w:val="StyleBoldUnderline"/>
          <w:highlight w:val="yellow"/>
        </w:rPr>
        <w:t>defense</w:t>
      </w:r>
      <w:r w:rsidRPr="001E043F">
        <w:rPr>
          <w:rStyle w:val="StyleBoldUnderline"/>
        </w:rPr>
        <w:t xml:space="preserve">, intelligence and foreign aid, the sources said. </w:t>
      </w:r>
      <w:r w:rsidRPr="001E043F">
        <w:rPr>
          <w:sz w:val="16"/>
        </w:rPr>
        <w:t xml:space="preserve">The crisis could also accelerate the shift to a more Asia-centric globe, as rising powers such as China gain more leverage over international financial institutions and greater influence in world capitals. </w:t>
      </w:r>
      <w:r w:rsidRPr="001E043F">
        <w:rPr>
          <w:rStyle w:val="StyleBoldUnderline"/>
        </w:rPr>
        <w:t>Some of the more troubling and immediate scenarios analysts are weighing involve nuclear-armed Pakistan, which already was being battered by inflation and unemployment before the global financial tsunami hit</w:t>
      </w:r>
      <w:r w:rsidRPr="001E043F">
        <w:rPr>
          <w:sz w:val="16"/>
        </w:rPr>
        <w:t>. Since September, Pakistan has seen its national currency devalued and its hard-currency reserves nearly wiped out</w:t>
      </w:r>
      <w:r w:rsidRPr="001E043F">
        <w:rPr>
          <w:rStyle w:val="StyleBoldUnderline"/>
        </w:rPr>
        <w:t xml:space="preserve">. </w:t>
      </w:r>
      <w:r w:rsidRPr="008F3952">
        <w:rPr>
          <w:rStyle w:val="StyleBoldUnderline"/>
          <w:highlight w:val="yellow"/>
        </w:rPr>
        <w:t>Analysts</w:t>
      </w:r>
      <w:r w:rsidRPr="001E043F">
        <w:rPr>
          <w:rStyle w:val="StyleBoldUnderline"/>
        </w:rPr>
        <w:t xml:space="preserve"> also </w:t>
      </w:r>
      <w:r w:rsidRPr="008F3952">
        <w:rPr>
          <w:rStyle w:val="StyleBoldUnderline"/>
          <w:highlight w:val="yellow"/>
        </w:rPr>
        <w:t>worry about</w:t>
      </w:r>
      <w:r w:rsidRPr="001E043F">
        <w:rPr>
          <w:rStyle w:val="StyleBoldUnderline"/>
        </w:rPr>
        <w:t xml:space="preserve"> the </w:t>
      </w:r>
      <w:r w:rsidRPr="008F3952">
        <w:rPr>
          <w:rStyle w:val="StyleBoldUnderline"/>
          <w:highlight w:val="yellow"/>
        </w:rPr>
        <w:t>impact of plummeting</w:t>
      </w:r>
      <w:r w:rsidRPr="001E043F">
        <w:rPr>
          <w:rStyle w:val="StyleBoldUnderline"/>
        </w:rPr>
        <w:t xml:space="preserve"> crude </w:t>
      </w:r>
      <w:r w:rsidRPr="008F3952">
        <w:rPr>
          <w:rStyle w:val="StyleBoldUnderline"/>
          <w:highlight w:val="yellow"/>
        </w:rPr>
        <w:t>prices on oil</w:t>
      </w:r>
      <w:r w:rsidRPr="001E043F">
        <w:rPr>
          <w:rStyle w:val="StyleBoldUnderline"/>
        </w:rPr>
        <w:t xml:space="preserve">-dependent </w:t>
      </w:r>
      <w:r w:rsidRPr="008F3952">
        <w:rPr>
          <w:rStyle w:val="StyleBoldUnderline"/>
          <w:highlight w:val="yellow"/>
        </w:rPr>
        <w:t>nations</w:t>
      </w:r>
      <w:r w:rsidRPr="001E043F">
        <w:rPr>
          <w:rStyle w:val="StyleBoldUnderline"/>
        </w:rPr>
        <w:t xml:space="preserve"> such as Yemen, which has a large population of unemployed youths and </w:t>
      </w:r>
      <w:r w:rsidRPr="008F3952">
        <w:rPr>
          <w:rStyle w:val="StyleBoldUnderline"/>
          <w:highlight w:val="yellow"/>
        </w:rPr>
        <w:t>a history of support for militant Islamic groups.</w:t>
      </w:r>
      <w:r w:rsidRPr="001E043F">
        <w:rPr>
          <w:sz w:val="16"/>
        </w:rPr>
        <w:t xml:space="preserve"> The underlying problems and trends -- especially </w:t>
      </w:r>
      <w:r w:rsidRPr="001E043F">
        <w:rPr>
          <w:rStyle w:val="StyleBoldUnderline"/>
        </w:rPr>
        <w:t>regional instability and the waning influence of the West -- were already well established, but they are now "being accelerated by the current global financial crisis,"</w:t>
      </w:r>
      <w:r w:rsidRPr="001E043F">
        <w:rPr>
          <w:sz w:val="16"/>
        </w:rPr>
        <w:t xml:space="preserve"> the nation's top intelligence official, Director of National Intelligence Mike McConnell, said in a recent speech. McConnell is among several top U.S. intelligence officials warning that deep cuts in military and intelligence budgets could undermine the country's ability to anticipate and defend against new threats. Annual spending for U.S. intelligence operations currently totals $47.5 billion, a figure that does not include expensive satellites that fall under the Pentagon's budget. At a recent gathering of geospatial intelligence officials and contractors in Nashville, the outlook for the coming fiscal cycles was uniformly grim: fewer dollars for buying and maintaining sophisticated spy systems. "I worry where we'll be five or 10 years from now," Charles Allen, intelligence director for the Department of Homeland Security, said in an interview. "I am deeply worried that we will not have the funding necessary to operate and build the systems already approved." Intelligence officials say they have no hard evidence of a pending terrorist attack, and CIA Director Michael V. Hayden said in a news conference Thursday that his agency has not detected increased al-Qaeda communications or other signs of an imminent strike. But </w:t>
      </w:r>
      <w:r w:rsidRPr="001E043F">
        <w:rPr>
          <w:rStyle w:val="StyleBoldUnderline"/>
        </w:rPr>
        <w:t xml:space="preserve">many government and private terrorism experts say the financial crisis has given al-Qaeda an opening, and judging from public statements and intercepted communications, </w:t>
      </w:r>
      <w:r w:rsidRPr="008F3952">
        <w:rPr>
          <w:rStyle w:val="StyleBoldUnderline"/>
          <w:highlight w:val="yellow"/>
        </w:rPr>
        <w:t>senior al-Qaeda leaders are elated by the West's economic troubles</w:t>
      </w:r>
      <w:r w:rsidRPr="001E043F">
        <w:rPr>
          <w:rStyle w:val="StyleBoldUnderline"/>
        </w:rPr>
        <w:t>, which they regard as a vindication of their efforts and a sign of the superpower's weakness.</w:t>
      </w:r>
      <w:r w:rsidRPr="001E043F">
        <w:rPr>
          <w:sz w:val="16"/>
        </w:rPr>
        <w:t xml:space="preserve"> "Al-Qaeda's propaganda arm is constantly banging the drum saying that the U.S. economy is on the precipice -- and it's the force of the jihadists that's going to push us over the edge," said Bruce Hoffman, a former scholar-in-residence at the CIA and now a professor at Georgetown University. </w:t>
      </w:r>
      <w:r w:rsidRPr="001E043F">
        <w:rPr>
          <w:rStyle w:val="StyleBoldUnderline"/>
        </w:rPr>
        <w:t xml:space="preserve">Whether terrorist leader Osama bin Laden is technically capable of another Sept. 11-style attack is unclear, but U.S. officials say he has </w:t>
      </w:r>
      <w:r w:rsidRPr="008F3952">
        <w:rPr>
          <w:rStyle w:val="StyleBoldUnderline"/>
          <w:highlight w:val="yellow"/>
        </w:rPr>
        <w:t>traditionally picked times of transition to launch major strikes</w:t>
      </w:r>
      <w:r w:rsidRPr="001E043F">
        <w:rPr>
          <w:sz w:val="16"/>
        </w:rPr>
        <w:t xml:space="preserve">. The two major al-Qaeda-linked attacks on U.S. soil -- </w:t>
      </w:r>
      <w:r w:rsidRPr="001E043F">
        <w:rPr>
          <w:rStyle w:val="StyleBoldUnderline"/>
        </w:rPr>
        <w:t xml:space="preserve">the World Trade Center bombing in 1993 and the 2001 hijackings </w:t>
      </w:r>
      <w:r w:rsidRPr="001E043F">
        <w:rPr>
          <w:sz w:val="16"/>
        </w:rPr>
        <w:t xml:space="preserve">-- occurred in the early months of new administrations. </w:t>
      </w:r>
    </w:p>
    <w:p w14:paraId="60814F97" w14:textId="77777777" w:rsidR="000117E2" w:rsidRPr="001E043F" w:rsidRDefault="000117E2" w:rsidP="000117E2"/>
    <w:p w14:paraId="5BD74BF7" w14:textId="77777777" w:rsidR="000117E2" w:rsidRPr="001E043F" w:rsidRDefault="000117E2" w:rsidP="000117E2">
      <w:pPr>
        <w:pStyle w:val="Heading4"/>
        <w:rPr>
          <w:rFonts w:cs="Calibri"/>
          <w:szCs w:val="20"/>
        </w:rPr>
      </w:pPr>
      <w:r w:rsidRPr="001E043F">
        <w:rPr>
          <w:rFonts w:cs="Calibri"/>
          <w:szCs w:val="20"/>
        </w:rPr>
        <w:t>Global nuclear war</w:t>
      </w:r>
    </w:p>
    <w:p w14:paraId="6D8A2316" w14:textId="77777777" w:rsidR="000117E2" w:rsidRPr="001E043F" w:rsidRDefault="000117E2" w:rsidP="000117E2">
      <w:pPr>
        <w:rPr>
          <w:szCs w:val="20"/>
        </w:rPr>
      </w:pPr>
      <w:r w:rsidRPr="001E043F">
        <w:rPr>
          <w:rStyle w:val="StyleStyleBold12pt"/>
          <w:szCs w:val="20"/>
        </w:rPr>
        <w:t>Ayson 10</w:t>
      </w:r>
      <w:r w:rsidRPr="001E043F">
        <w:rPr>
          <w:szCs w:val="20"/>
        </w:rPr>
        <w:t xml:space="preserve"> (Robert,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w:t>
      </w:r>
    </w:p>
    <w:p w14:paraId="6770F375" w14:textId="77777777" w:rsidR="000117E2" w:rsidRPr="001E043F" w:rsidRDefault="000117E2" w:rsidP="000117E2">
      <w:pPr>
        <w:rPr>
          <w:rStyle w:val="StyleBoldUnderline"/>
          <w:szCs w:val="20"/>
        </w:rPr>
      </w:pPr>
      <w:r w:rsidRPr="001E043F">
        <w:rPr>
          <w:sz w:val="12"/>
          <w:szCs w:val="20"/>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w:t>
      </w:r>
      <w:r w:rsidRPr="001E043F">
        <w:rPr>
          <w:sz w:val="12"/>
          <w:szCs w:val="20"/>
        </w:rPr>
        <w:lastRenderedPageBreak/>
        <w:t xml:space="preserve">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w:t>
      </w:r>
      <w:r w:rsidRPr="008F3952">
        <w:rPr>
          <w:rStyle w:val="StyleBoldUnderline"/>
          <w:szCs w:val="20"/>
          <w:highlight w:val="yellow"/>
        </w:rPr>
        <w:t>an act of nuclear terrorism, could precipitate a chain of events leading to a massive exchange of nuclear weapons</w:t>
      </w:r>
      <w:r w:rsidRPr="001E043F">
        <w:rPr>
          <w:rStyle w:val="StyleBoldUnderline"/>
          <w:szCs w:val="20"/>
        </w:rPr>
        <w:t xml:space="preserve"> </w:t>
      </w:r>
      <w:r w:rsidRPr="001E043F">
        <w:rPr>
          <w:sz w:val="12"/>
          <w:szCs w:val="20"/>
        </w:rPr>
        <w:t xml:space="preserve">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8F3952">
        <w:rPr>
          <w:rStyle w:val="StyleBoldUnderline"/>
          <w:szCs w:val="20"/>
          <w:highlight w:val="yellow"/>
        </w:rPr>
        <w:t xml:space="preserve">how might the United States react if it was thought </w:t>
      </w:r>
      <w:r w:rsidRPr="001E043F">
        <w:rPr>
          <w:rStyle w:val="StyleBoldUnderline"/>
          <w:szCs w:val="20"/>
        </w:rPr>
        <w:t xml:space="preserve">or discovered </w:t>
      </w:r>
      <w:r w:rsidRPr="008F3952">
        <w:rPr>
          <w:rStyle w:val="StyleBoldUnderline"/>
          <w:szCs w:val="20"/>
          <w:highlight w:val="yellow"/>
        </w:rPr>
        <w:t xml:space="preserve">that </w:t>
      </w:r>
      <w:r w:rsidRPr="001E043F">
        <w:rPr>
          <w:rStyle w:val="StyleBoldUnderline"/>
          <w:szCs w:val="20"/>
        </w:rPr>
        <w:t xml:space="preserve">the </w:t>
      </w:r>
      <w:r w:rsidRPr="008F3952">
        <w:rPr>
          <w:rStyle w:val="StyleBoldUnderline"/>
          <w:szCs w:val="20"/>
          <w:highlight w:val="yellow"/>
        </w:rPr>
        <w:t>fissile material used in the act of nuclear terrorism had come from Russian stocks</w:t>
      </w:r>
      <w:proofErr w:type="gramStart"/>
      <w:r w:rsidRPr="001E043F">
        <w:rPr>
          <w:sz w:val="12"/>
          <w:szCs w:val="20"/>
        </w:rPr>
        <w:t>,40</w:t>
      </w:r>
      <w:proofErr w:type="gramEnd"/>
      <w:r w:rsidRPr="001E043F">
        <w:rPr>
          <w:sz w:val="12"/>
          <w:szCs w:val="20"/>
        </w:rPr>
        <w:t xml:space="preserve"> and if for some reason Moscow denied any responsibility for nuclear laxity? </w:t>
      </w:r>
      <w:r w:rsidRPr="001E043F">
        <w:rPr>
          <w:rStyle w:val="StyleBoldUnderline"/>
          <w:szCs w:val="20"/>
        </w:rPr>
        <w:t>The</w:t>
      </w:r>
      <w:r w:rsidRPr="001E043F">
        <w:rPr>
          <w:sz w:val="12"/>
          <w:szCs w:val="20"/>
        </w:rPr>
        <w:t xml:space="preserve"> correct </w:t>
      </w:r>
      <w:r w:rsidRPr="001E043F">
        <w:rPr>
          <w:rStyle w:val="StyleBoldUnderline"/>
          <w:szCs w:val="20"/>
        </w:rPr>
        <w:t xml:space="preserve">attribution of that nuclear material to a particular country </w:t>
      </w:r>
      <w:r w:rsidRPr="008F3952">
        <w:rPr>
          <w:rStyle w:val="StyleBoldUnderline"/>
          <w:szCs w:val="20"/>
          <w:highlight w:val="yellow"/>
        </w:rPr>
        <w:t>might not be a case of science fiction</w:t>
      </w:r>
      <w:r w:rsidRPr="001E043F">
        <w:rPr>
          <w:sz w:val="12"/>
          <w:szCs w:val="20"/>
        </w:rPr>
        <w:t xml:space="preserve">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w:t>
      </w:r>
      <w:r w:rsidRPr="008F3952">
        <w:rPr>
          <w:rStyle w:val="StyleBoldUnderline"/>
          <w:szCs w:val="20"/>
          <w:highlight w:val="yellow"/>
        </w:rPr>
        <w:t xml:space="preserve"> suspicion would shift </w:t>
      </w:r>
      <w:r w:rsidRPr="001E043F">
        <w:rPr>
          <w:rStyle w:val="StyleBoldUnderline"/>
          <w:szCs w:val="20"/>
        </w:rPr>
        <w:t xml:space="preserve">immediately </w:t>
      </w:r>
      <w:r w:rsidRPr="008F3952">
        <w:rPr>
          <w:rStyle w:val="StyleBoldUnderline"/>
          <w:szCs w:val="20"/>
          <w:highlight w:val="yellow"/>
        </w:rPr>
        <w:t>to state possessors.</w:t>
      </w:r>
      <w:r w:rsidRPr="001E043F">
        <w:rPr>
          <w:sz w:val="12"/>
          <w:szCs w:val="20"/>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w:t>
      </w:r>
      <w:r w:rsidRPr="001E043F">
        <w:rPr>
          <w:rStyle w:val="StyleBoldUnderline"/>
          <w:szCs w:val="20"/>
        </w:rPr>
        <w:t>if the act of nuclear terrorism occurred against a backdrop of existing tension in Washington’s relations with Russia and/or China,</w:t>
      </w:r>
      <w:r w:rsidRPr="001E043F">
        <w:rPr>
          <w:sz w:val="12"/>
          <w:szCs w:val="20"/>
        </w:rPr>
        <w:t xml:space="preserve"> and at a time when threats had already been traded between these major powers, </w:t>
      </w:r>
      <w:r w:rsidRPr="001E043F">
        <w:rPr>
          <w:rStyle w:val="StyleBoldUnderline"/>
          <w:szCs w:val="20"/>
        </w:rPr>
        <w:t>would officials and political leaders not be tempted to assume the worst? Of course</w:t>
      </w:r>
      <w:r w:rsidRPr="001E043F">
        <w:rPr>
          <w:sz w:val="12"/>
          <w:szCs w:val="20"/>
        </w:rPr>
        <w:t xml:space="preserv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w:t>
      </w:r>
      <w:r w:rsidRPr="008F3952">
        <w:rPr>
          <w:rStyle w:val="StyleBoldUnderline"/>
          <w:szCs w:val="20"/>
          <w:highlight w:val="yellow"/>
        </w:rPr>
        <w:t>should a nuclear terrorist attack occur in Russia or China during a period of</w:t>
      </w:r>
      <w:r w:rsidRPr="001E043F">
        <w:rPr>
          <w:sz w:val="12"/>
          <w:szCs w:val="20"/>
        </w:rPr>
        <w:t xml:space="preserve"> heightened tension or </w:t>
      </w:r>
      <w:r w:rsidRPr="008F3952">
        <w:rPr>
          <w:rStyle w:val="StyleBoldUnderline"/>
          <w:szCs w:val="20"/>
          <w:highlight w:val="yellow"/>
        </w:rPr>
        <w:t>even limited conflict with the United States</w:t>
      </w:r>
      <w:r w:rsidRPr="008F3952">
        <w:rPr>
          <w:sz w:val="12"/>
          <w:szCs w:val="20"/>
          <w:highlight w:val="yellow"/>
        </w:rPr>
        <w:t>,</w:t>
      </w:r>
      <w:r w:rsidRPr="001E043F">
        <w:rPr>
          <w:sz w:val="12"/>
          <w:szCs w:val="20"/>
        </w:rPr>
        <w:t xml:space="preserve"> could Moscow and Beijing resist the pressures that might rise domestically to consider the United States as a possible perpetrator or encourager of the attack? Washington’s early response to a terrorist nuclear attack on its own soil might also raise the possibility of an unwanted (and nuclear aided) confrontation with Russia and/or China. For example, 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w:t>
      </w:r>
      <w:r w:rsidRPr="008F3952">
        <w:rPr>
          <w:rStyle w:val="StyleBoldUnderline"/>
          <w:szCs w:val="20"/>
          <w:highlight w:val="yellow"/>
        </w:rPr>
        <w:t>it is</w:t>
      </w:r>
      <w:r w:rsidRPr="001E043F">
        <w:rPr>
          <w:sz w:val="12"/>
          <w:szCs w:val="20"/>
        </w:rPr>
        <w:t xml:space="preserve"> just </w:t>
      </w:r>
      <w:r w:rsidRPr="008F3952">
        <w:rPr>
          <w:rStyle w:val="StyleBoldUnderline"/>
          <w:szCs w:val="20"/>
          <w:highlight w:val="yellow"/>
        </w:rPr>
        <w:t>possible that Moscow and/or China might mistakenly read this as a sign of U.S. intentions to use force</w:t>
      </w:r>
      <w:r w:rsidRPr="001E043F">
        <w:rPr>
          <w:sz w:val="12"/>
          <w:szCs w:val="20"/>
        </w:rPr>
        <w:t xml:space="preserve"> (and possibly nuclear force) </w:t>
      </w:r>
      <w:r w:rsidRPr="008F3952">
        <w:rPr>
          <w:rStyle w:val="StyleBoldUnderline"/>
          <w:szCs w:val="20"/>
          <w:highlight w:val="yellow"/>
        </w:rPr>
        <w:t>against them</w:t>
      </w:r>
      <w:r w:rsidRPr="001E043F">
        <w:rPr>
          <w:sz w:val="12"/>
          <w:szCs w:val="20"/>
        </w:rPr>
        <w:t xml:space="preserve">. In that situation, </w:t>
      </w:r>
      <w:r w:rsidRPr="008F3952">
        <w:rPr>
          <w:rStyle w:val="StyleBoldUnderline"/>
          <w:szCs w:val="20"/>
          <w:highlight w:val="yellow"/>
        </w:rPr>
        <w:t>the temptations to preempt such actions might grow</w:t>
      </w:r>
      <w:r w:rsidRPr="001E043F">
        <w:rPr>
          <w:sz w:val="12"/>
          <w:szCs w:val="20"/>
        </w:rPr>
        <w:t xml:space="preserve">, although it must be admitted that any preemption would probably still meet with a devastating response. As part of its initial response to the act of nuclear terrorism (as discussed earlier) Washington might decide to order a significant conventional (or nuclear) retaliatory or disarming attack against the leadership of the terrorist group and/or states seen to support that group. Depending 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w:t>
      </w:r>
      <w:proofErr w:type="gramStart"/>
      <w:r w:rsidRPr="001E043F">
        <w:rPr>
          <w:sz w:val="12"/>
          <w:szCs w:val="20"/>
        </w:rPr>
        <w:t>pressure</w:t>
      </w:r>
      <w:proofErr w:type="gramEnd"/>
      <w:r w:rsidRPr="001E043F">
        <w:rPr>
          <w:sz w:val="12"/>
          <w:szCs w:val="20"/>
        </w:rPr>
        <w:t xml:space="preserv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8F3952">
        <w:rPr>
          <w:rStyle w:val="StyleBoldUnderline"/>
          <w:szCs w:val="20"/>
          <w:highlight w:val="yellow"/>
        </w:rPr>
        <w:t>In the charged atmosphere immediately after a nuclear terrorist attack,</w:t>
      </w:r>
      <w:r w:rsidRPr="001E043F">
        <w:rPr>
          <w:rStyle w:val="StyleBoldUnderline"/>
          <w:szCs w:val="20"/>
        </w:rPr>
        <w:t xml:space="preserve"> </w:t>
      </w:r>
      <w:r w:rsidRPr="001E043F">
        <w:rPr>
          <w:sz w:val="12"/>
          <w:szCs w:val="20"/>
        </w:rPr>
        <w:t xml:space="preserve">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w:t>
      </w:r>
      <w:r w:rsidRPr="008F3952">
        <w:rPr>
          <w:rStyle w:val="StyleBoldUnderline"/>
          <w:szCs w:val="20"/>
          <w:highlight w:val="yellow"/>
        </w:rPr>
        <w:t>This might not help the chances of nuclear restraint.</w:t>
      </w:r>
    </w:p>
    <w:p w14:paraId="7338C211" w14:textId="77777777" w:rsidR="00D84886" w:rsidRDefault="00D84886" w:rsidP="00E406DF">
      <w:pPr>
        <w:pStyle w:val="Heading2"/>
      </w:pPr>
      <w:r>
        <w:lastRenderedPageBreak/>
        <w:t>AT: Impact Turn—Regs Solve Warming</w:t>
      </w:r>
    </w:p>
    <w:p w14:paraId="6379FBF6" w14:textId="77777777" w:rsidR="00DE793D" w:rsidRDefault="00AF35CE" w:rsidP="00EF3B54">
      <w:pPr>
        <w:pStyle w:val="Heading4"/>
      </w:pPr>
      <w:r>
        <w:t>EPA regulations can’t solve warming</w:t>
      </w:r>
    </w:p>
    <w:p w14:paraId="59C3FAE3" w14:textId="77777777" w:rsidR="00AF35CE" w:rsidRDefault="00AF35CE" w:rsidP="00AF35CE">
      <w:r>
        <w:t>-at best it would only decrease temperatures by .05 degrees by 2100</w:t>
      </w:r>
    </w:p>
    <w:p w14:paraId="4E7CAD3B" w14:textId="77777777" w:rsidR="00AF35CE" w:rsidRPr="00AF35CE" w:rsidRDefault="00AF35CE" w:rsidP="00AF35CE">
      <w:r>
        <w:t>-sources are biased and receive money and tax exemptions from the green industry</w:t>
      </w:r>
    </w:p>
    <w:p w14:paraId="200E9750" w14:textId="77777777" w:rsidR="009D5D1A" w:rsidRDefault="009D5D1A" w:rsidP="009D5D1A">
      <w:r>
        <w:rPr>
          <w:rStyle w:val="StyleStyleBold12pt"/>
        </w:rPr>
        <w:t xml:space="preserve">That’s David </w:t>
      </w:r>
      <w:r w:rsidRPr="00B64CEB">
        <w:rPr>
          <w:rStyle w:val="StyleStyleBold12pt"/>
        </w:rPr>
        <w:t xml:space="preserve">Rothbard and </w:t>
      </w:r>
      <w:r>
        <w:rPr>
          <w:rStyle w:val="StyleStyleBold12pt"/>
        </w:rPr>
        <w:t xml:space="preserve">Craig </w:t>
      </w:r>
      <w:r w:rsidRPr="00B64CEB">
        <w:rPr>
          <w:rStyle w:val="StyleStyleBold12pt"/>
        </w:rPr>
        <w:t>Rucker</w:t>
      </w:r>
      <w:r>
        <w:rPr>
          <w:rStyle w:val="StyleStyleBold12pt"/>
        </w:rPr>
        <w:t xml:space="preserve">, president and executive director of the Committee </w:t>
      </w:r>
      <w:proofErr w:type="gramStart"/>
      <w:r>
        <w:rPr>
          <w:rStyle w:val="StyleStyleBold12pt"/>
        </w:rPr>
        <w:t>For</w:t>
      </w:r>
      <w:proofErr w:type="gramEnd"/>
      <w:r>
        <w:rPr>
          <w:rStyle w:val="StyleStyleBold12pt"/>
        </w:rPr>
        <w:t xml:space="preserve"> A Constructive Tomorrow,</w:t>
      </w:r>
      <w:r>
        <w:t xml:space="preserve"> 6/5/</w:t>
      </w:r>
      <w:r w:rsidRPr="00B64CEB">
        <w:rPr>
          <w:rStyle w:val="StyleStyleBold12pt"/>
        </w:rPr>
        <w:t>14</w:t>
      </w:r>
      <w:r w:rsidRPr="00B64CEB">
        <w:t xml:space="preserve"> </w:t>
      </w:r>
    </w:p>
    <w:p w14:paraId="6ACF9A99" w14:textId="77777777" w:rsidR="00DE793D" w:rsidRPr="00DE793D" w:rsidRDefault="00DE793D" w:rsidP="00B64CEB">
      <w:r w:rsidRPr="00B64CEB">
        <w:t xml:space="preserve">David, president of the Committee </w:t>
      </w:r>
      <w:r>
        <w:t>F</w:t>
      </w:r>
      <w:r w:rsidRPr="00B64CEB">
        <w:t xml:space="preserve">or </w:t>
      </w:r>
      <w:r>
        <w:t>A</w:t>
      </w:r>
      <w:r w:rsidRPr="00B64CEB">
        <w:t xml:space="preserve"> Constructive Tomorrow, a nonprofit educational organization devoted to b</w:t>
      </w:r>
      <w:r>
        <w:t xml:space="preserve">oth people and the environment, </w:t>
      </w:r>
      <w:r w:rsidRPr="00B64CEB">
        <w:t xml:space="preserve">Craig Rucker is CFACT’s executive director, </w:t>
      </w:r>
      <w:r>
        <w:t>“</w:t>
      </w:r>
      <w:r w:rsidRPr="00B64CEB">
        <w:t>EPA’s next wave of job-killing CO2 regulations", June 5 2014, canadafreepress.com/index.php/article/63564</w:t>
      </w:r>
    </w:p>
    <w:p w14:paraId="396AC4D0" w14:textId="77777777" w:rsidR="00B64CEB" w:rsidRPr="00B64CEB" w:rsidRDefault="00B64CEB" w:rsidP="00B64CEB">
      <w:r w:rsidRPr="00B64CEB">
        <w:t xml:space="preserve">It also ignores the fact that, based to the agency’s own data, </w:t>
      </w:r>
      <w:r w:rsidRPr="008F3952">
        <w:rPr>
          <w:rStyle w:val="StyleBoldUnderline"/>
          <w:highlight w:val="yellow"/>
        </w:rPr>
        <w:t>shutting down every coal-fired power plant in the USA would reduce the alleged increase in global temperatures by a mere 0.05 degrees F by 2100</w:t>
      </w:r>
      <w:proofErr w:type="gramStart"/>
      <w:r w:rsidRPr="00B64CEB">
        <w:t>!</w:t>
      </w:r>
      <w:r w:rsidRPr="00B64CEB">
        <w:rPr>
          <w:sz w:val="12"/>
        </w:rPr>
        <w:t>¶</w:t>
      </w:r>
      <w:proofErr w:type="gramEnd"/>
      <w:r w:rsidRPr="00B64CEB">
        <w:rPr>
          <w:sz w:val="12"/>
        </w:rPr>
        <w:t xml:space="preserve"> </w:t>
      </w:r>
      <w:r w:rsidRPr="00B64CEB">
        <w:t xml:space="preserve">President </w:t>
      </w:r>
      <w:r w:rsidRPr="008F3952">
        <w:rPr>
          <w:rStyle w:val="StyleBoldUnderline"/>
          <w:highlight w:val="yellow"/>
        </w:rPr>
        <w:t>Obama nevertheless says the costly regulations are needed to reduce “carbon pollution”</w:t>
      </w:r>
      <w:r w:rsidRPr="00B64CEB">
        <w:t xml:space="preserve"> that he claims is making “extreme weather events” like Superstorm Sandy “more common and more devastating.” The rules will also prevent up to 100,000 asthma attacks and 2,100 heart attacks in their first year alone, while also curbing sea level rise, forest fires and other supposed impacts from “climate disruption,” according to ridiculous talking points provided by EPA boss Gina McCarthy.</w:t>
      </w:r>
      <w:r w:rsidRPr="00B64CEB">
        <w:rPr>
          <w:sz w:val="12"/>
        </w:rPr>
        <w:t xml:space="preserve">¶ </w:t>
      </w:r>
      <w:r w:rsidRPr="00B64CEB">
        <w:t xml:space="preserve">As part of a nationwide White House campaign to promote and justify the regulations, </w:t>
      </w:r>
      <w:r w:rsidRPr="008F3952">
        <w:rPr>
          <w:rStyle w:val="StyleBoldUnderline"/>
          <w:highlight w:val="yellow"/>
        </w:rPr>
        <w:t>the American Lung Association echoed the health claims. The Natural Resources Defense Council said the rules will “drive innovation and investment”</w:t>
      </w:r>
      <w:r w:rsidRPr="00B64CEB">
        <w:t xml:space="preserve"> in green technology, creating “hundreds of thousands” of new jobs.</w:t>
      </w:r>
      <w:r w:rsidRPr="00B64CEB">
        <w:rPr>
          <w:sz w:val="12"/>
        </w:rPr>
        <w:t xml:space="preserve">¶ </w:t>
      </w:r>
      <w:r w:rsidRPr="008F3952">
        <w:rPr>
          <w:rStyle w:val="StyleBoldUnderline"/>
          <w:highlight w:val="yellow"/>
        </w:rPr>
        <w:t>Bear in mind, the ALA received over $20 million from the EPA between 2001 and 2010. NRDC spends nearly $100 million per year</w:t>
      </w:r>
      <w:r w:rsidRPr="00B64CEB">
        <w:t xml:space="preserve"> (2012 IRS data) </w:t>
      </w:r>
      <w:r w:rsidRPr="008F3952">
        <w:rPr>
          <w:rStyle w:val="StyleBoldUnderline"/>
          <w:highlight w:val="yellow"/>
        </w:rPr>
        <w:t>advancing its radical agenda. Both are part of a $13.4-billion-per-year U.S. Big Green industry</w:t>
      </w:r>
      <w:r w:rsidRPr="00B64CEB">
        <w:t xml:space="preserve"> that includes the Sierra Club and Sierra Club Foundation ($145 million per year), National Audubon Society ($96 million), Environmental Defense Fund ($112 million annually), Greenpeace USA and Greenpeace Fund ($46 million), and numerous other special interest groups </w:t>
      </w:r>
      <w:r w:rsidRPr="008F3952">
        <w:rPr>
          <w:rStyle w:val="StyleBoldUnderline"/>
          <w:highlight w:val="yellow"/>
        </w:rPr>
        <w:t>dedicated to slashing fossil fuel use and reducing our living standards. All are tax-exempt</w:t>
      </w:r>
      <w:r w:rsidRPr="00B64CEB">
        <w:t>.</w:t>
      </w:r>
      <w:r w:rsidRPr="00B64CEB">
        <w:rPr>
          <w:sz w:val="12"/>
        </w:rPr>
        <w:t xml:space="preserve">¶ </w:t>
      </w:r>
      <w:r w:rsidRPr="00B64CEB">
        <w:t xml:space="preserve">As to </w:t>
      </w:r>
      <w:r w:rsidRPr="00AF35CE">
        <w:rPr>
          <w:rStyle w:val="StyleBoldUnderline"/>
        </w:rPr>
        <w:t xml:space="preserve">the claims themselves, </w:t>
      </w:r>
      <w:r w:rsidRPr="00AF35CE">
        <w:t>they</w:t>
      </w:r>
      <w:r w:rsidRPr="00AF35CE">
        <w:rPr>
          <w:rStyle w:val="StyleBoldUnderline"/>
        </w:rPr>
        <w:t xml:space="preserve"> are as credible as the endlessly repeated assertions that we will all be able to keep our doctor and insurance policies, Benghazi was a spontaneous protest, and there is not a scintilla of corruption in the IRS denials of tax-exempt status to conservative groups.</w:t>
      </w:r>
    </w:p>
    <w:p w14:paraId="500D2253" w14:textId="77777777" w:rsidR="00B64CEB" w:rsidRDefault="00B64CEB" w:rsidP="005477F4"/>
    <w:p w14:paraId="22EA9DED" w14:textId="77777777" w:rsidR="00B64CEB" w:rsidRDefault="00B64CEB" w:rsidP="005477F4"/>
    <w:p w14:paraId="1DB9436C" w14:textId="77777777" w:rsidR="00B64CEB" w:rsidRPr="00B64CEB" w:rsidRDefault="00595AB3" w:rsidP="00EF3B54">
      <w:pPr>
        <w:pStyle w:val="Heading4"/>
      </w:pPr>
      <w:r>
        <w:t>EPA regs don’t solve warming</w:t>
      </w:r>
    </w:p>
    <w:p w14:paraId="675C5428" w14:textId="77777777" w:rsidR="009D5D1A" w:rsidRDefault="009D5D1A" w:rsidP="009D5D1A">
      <w:r>
        <w:rPr>
          <w:rStyle w:val="StyleStyleBold12pt"/>
        </w:rPr>
        <w:t xml:space="preserve">That’s David </w:t>
      </w:r>
      <w:r w:rsidRPr="00B64CEB">
        <w:rPr>
          <w:rStyle w:val="StyleStyleBold12pt"/>
        </w:rPr>
        <w:t xml:space="preserve">Rothbard and </w:t>
      </w:r>
      <w:r>
        <w:rPr>
          <w:rStyle w:val="StyleStyleBold12pt"/>
        </w:rPr>
        <w:t xml:space="preserve">Craig </w:t>
      </w:r>
      <w:r w:rsidRPr="00B64CEB">
        <w:rPr>
          <w:rStyle w:val="StyleStyleBold12pt"/>
        </w:rPr>
        <w:t>Rucker</w:t>
      </w:r>
      <w:r>
        <w:rPr>
          <w:rStyle w:val="StyleStyleBold12pt"/>
        </w:rPr>
        <w:t xml:space="preserve">, president and executive director of the Committee </w:t>
      </w:r>
      <w:proofErr w:type="gramStart"/>
      <w:r>
        <w:rPr>
          <w:rStyle w:val="StyleStyleBold12pt"/>
        </w:rPr>
        <w:t>For</w:t>
      </w:r>
      <w:proofErr w:type="gramEnd"/>
      <w:r>
        <w:rPr>
          <w:rStyle w:val="StyleStyleBold12pt"/>
        </w:rPr>
        <w:t xml:space="preserve"> A Constructive Tomorrow,</w:t>
      </w:r>
      <w:r>
        <w:t xml:space="preserve"> 6/5/</w:t>
      </w:r>
      <w:r w:rsidRPr="00B64CEB">
        <w:rPr>
          <w:rStyle w:val="StyleStyleBold12pt"/>
        </w:rPr>
        <w:t>14</w:t>
      </w:r>
      <w:r w:rsidRPr="00B64CEB">
        <w:t xml:space="preserve"> </w:t>
      </w:r>
    </w:p>
    <w:p w14:paraId="5C157F23" w14:textId="77777777" w:rsidR="00B64CEB" w:rsidRDefault="00B64CEB" w:rsidP="005477F4">
      <w:r w:rsidRPr="00B64CEB">
        <w:t xml:space="preserve">David, president of the Committee </w:t>
      </w:r>
      <w:r>
        <w:t>F</w:t>
      </w:r>
      <w:r w:rsidRPr="00B64CEB">
        <w:t xml:space="preserve">or </w:t>
      </w:r>
      <w:r>
        <w:t>A</w:t>
      </w:r>
      <w:r w:rsidRPr="00B64CEB">
        <w:t xml:space="preserve"> Constructive Tomorrow, a nonprofit educational organization devoted to b</w:t>
      </w:r>
      <w:r>
        <w:t xml:space="preserve">oth people and the environment, </w:t>
      </w:r>
      <w:r w:rsidRPr="00B64CEB">
        <w:t xml:space="preserve">Craig Rucker is CFACT’s executive director, </w:t>
      </w:r>
      <w:r w:rsidR="009D5D1A">
        <w:t>“</w:t>
      </w:r>
      <w:r w:rsidRPr="00B64CEB">
        <w:t>EPA’s next wave of job-killing CO2 regulations", June 5 2014, canadafreepress.com/index.php/article/63564</w:t>
      </w:r>
    </w:p>
    <w:p w14:paraId="3FBB3E2D" w14:textId="77777777" w:rsidR="00B64CEB" w:rsidRPr="008C7AF3" w:rsidRDefault="00B64CEB" w:rsidP="00B64CEB">
      <w:pPr>
        <w:rPr>
          <w:sz w:val="16"/>
        </w:rPr>
      </w:pPr>
      <w:r w:rsidRPr="008C7AF3">
        <w:rPr>
          <w:sz w:val="16"/>
        </w:rPr>
        <w:lastRenderedPageBreak/>
        <w:t xml:space="preserve">The very term “carbon pollution” is deliberately disingenuous. </w:t>
      </w:r>
      <w:r w:rsidRPr="00595AB3">
        <w:rPr>
          <w:rStyle w:val="StyleBoldUnderline"/>
        </w:rPr>
        <w:t>The rules do not target carbon</w:t>
      </w:r>
      <w:r w:rsidRPr="008C7AF3">
        <w:rPr>
          <w:sz w:val="16"/>
        </w:rPr>
        <w:t xml:space="preserve"> (aka soot). </w:t>
      </w:r>
      <w:r w:rsidRPr="00595AB3">
        <w:rPr>
          <w:rStyle w:val="StyleBoldUnderline"/>
        </w:rPr>
        <w:t>They target carbon dioxide</w:t>
      </w:r>
      <w:r w:rsidRPr="008C7AF3">
        <w:rPr>
          <w:sz w:val="16"/>
        </w:rPr>
        <w:t xml:space="preserve">. This is </w:t>
      </w:r>
      <w:r w:rsidRPr="00595AB3">
        <w:rPr>
          <w:rStyle w:val="StyleBoldUnderline"/>
        </w:rPr>
        <w:t>the gas that all humans and animals exhale. It makes life on Earth possible. It makes</w:t>
      </w:r>
      <w:r w:rsidRPr="008C7AF3">
        <w:rPr>
          <w:sz w:val="16"/>
        </w:rPr>
        <w:t xml:space="preserve"> crops and other </w:t>
      </w:r>
      <w:r w:rsidRPr="00595AB3">
        <w:rPr>
          <w:rStyle w:val="StyleBoldUnderline"/>
        </w:rPr>
        <w:t>plants grow faster and better</w:t>
      </w:r>
      <w:r w:rsidRPr="008C7AF3">
        <w:rPr>
          <w:sz w:val="16"/>
        </w:rPr>
        <w:t xml:space="preserve">. As thousands of scientists emphasize, at just 0.04% of our atmosphere, </w:t>
      </w:r>
      <w:r w:rsidRPr="00595AB3">
        <w:rPr>
          <w:rStyle w:val="StyleBoldUnderline"/>
        </w:rPr>
        <w:t>CO2 plays only a minor role in climate change—especially compared to water vapor and the incredibly powerful solar, cosmic, oceanic and other natural forces that have caused warm periods, ice ages and little ice ages, and controlled climate and weather for countless millennia</w:t>
      </w:r>
      <w:r w:rsidRPr="008C7AF3">
        <w:rPr>
          <w:sz w:val="16"/>
        </w:rPr>
        <w:t>.</w:t>
      </w:r>
      <w:r w:rsidR="008C7AF3" w:rsidRPr="008C7AF3">
        <w:rPr>
          <w:sz w:val="12"/>
        </w:rPr>
        <w:t>¶</w:t>
      </w:r>
      <w:r w:rsidRPr="008C7AF3">
        <w:rPr>
          <w:sz w:val="16"/>
        </w:rPr>
        <w:t xml:space="preserve"> </w:t>
      </w:r>
      <w:r w:rsidRPr="00595AB3">
        <w:rPr>
          <w:rStyle w:val="StyleBoldUnderline"/>
        </w:rPr>
        <w:t>The terrible disasters that</w:t>
      </w:r>
      <w:r w:rsidRPr="008C7AF3">
        <w:rPr>
          <w:sz w:val="16"/>
        </w:rPr>
        <w:t xml:space="preserve"> the President and other </w:t>
      </w:r>
      <w:r w:rsidRPr="00595AB3">
        <w:rPr>
          <w:rStyle w:val="StyleBoldUnderline"/>
        </w:rPr>
        <w:t>climate alarmists attribute to</w:t>
      </w:r>
      <w:r w:rsidRPr="008C7AF3">
        <w:rPr>
          <w:sz w:val="16"/>
        </w:rPr>
        <w:t xml:space="preserve"> fossil fuels, carbon dioxide and other </w:t>
      </w:r>
      <w:r w:rsidRPr="00595AB3">
        <w:rPr>
          <w:rStyle w:val="StyleBoldUnderline"/>
        </w:rPr>
        <w:t>greenhouse gases are creatures of computer models that have gotten virtually no predictions correct.</w:t>
      </w:r>
      <w:r w:rsidRPr="008C7AF3">
        <w:rPr>
          <w:sz w:val="16"/>
        </w:rPr>
        <w:t xml:space="preserve"> That should hardly be surprising. T</w:t>
      </w:r>
      <w:r w:rsidRPr="00595AB3">
        <w:rPr>
          <w:rStyle w:val="StyleBoldUnderline"/>
        </w:rPr>
        <w:t>he models are based on faulty assumptions of every size and description, and are fed a steady diet of junk science and distorted data. We shouldn’t trust them any more than we would trust con artists who claim their computers can predict stock markets or Super Bowl and World Series winners</w:t>
      </w:r>
      <w:r w:rsidRPr="008C7AF3">
        <w:rPr>
          <w:sz w:val="16"/>
        </w:rPr>
        <w:t>—even one year in advance, much less 50 or 100 years.</w:t>
      </w:r>
      <w:r w:rsidR="008C7AF3" w:rsidRPr="008C7AF3">
        <w:rPr>
          <w:sz w:val="12"/>
        </w:rPr>
        <w:t>¶</w:t>
      </w:r>
      <w:r w:rsidRPr="008C7AF3">
        <w:rPr>
          <w:sz w:val="16"/>
        </w:rPr>
        <w:t xml:space="preserve"> The models should absolutely not be trusted as the basis for regulations that will cripple our economy.</w:t>
      </w:r>
      <w:r w:rsidR="008C7AF3" w:rsidRPr="008C7AF3">
        <w:rPr>
          <w:sz w:val="12"/>
        </w:rPr>
        <w:t>¶</w:t>
      </w:r>
      <w:r w:rsidRPr="008C7AF3">
        <w:rPr>
          <w:sz w:val="16"/>
        </w:rPr>
        <w:t xml:space="preserve"> </w:t>
      </w:r>
      <w:r w:rsidRPr="008C7AF3">
        <w:rPr>
          <w:rStyle w:val="StyleBoldUnderline"/>
        </w:rPr>
        <w:t>Contrary to model predictions and White House assertions, average global temperatures have not risen in almost 18 years. It’s now been over eight years since a category 3-5 hurricane hit the United States—the longest such period in over a century. Tornadoes are at a multi-decade low</w:t>
      </w:r>
      <w:r w:rsidRPr="008C7AF3">
        <w:rPr>
          <w:sz w:val="16"/>
        </w:rPr>
        <w:t xml:space="preserve">. Droughts are no more intense or frequent than since 1900. There were fewer than half as many forest fires last year as during the 1960s and 1970s. </w:t>
      </w:r>
      <w:r w:rsidRPr="008C7AF3">
        <w:rPr>
          <w:rStyle w:val="StyleBoldUnderline"/>
        </w:rPr>
        <w:t>Sea levels rose just eight inches over the last 130 years and are currently rising at barely seven inches per century</w:t>
      </w:r>
      <w:r w:rsidRPr="008C7AF3">
        <w:rPr>
          <w:sz w:val="16"/>
        </w:rPr>
        <w:t xml:space="preserve">. There’s still ice on Lake Superior—in June! </w:t>
      </w:r>
      <w:r w:rsidRPr="008C7AF3">
        <w:rPr>
          <w:rStyle w:val="Emphasis"/>
        </w:rPr>
        <w:t>Runaway global warming</w:t>
      </w:r>
      <w:r w:rsidRPr="008C7AF3">
        <w:rPr>
          <w:sz w:val="16"/>
        </w:rPr>
        <w:t>, indeed.</w:t>
      </w:r>
      <w:r w:rsidR="008C7AF3" w:rsidRPr="008C7AF3">
        <w:rPr>
          <w:sz w:val="12"/>
        </w:rPr>
        <w:t>¶</w:t>
      </w:r>
      <w:r w:rsidRPr="008C7AF3">
        <w:rPr>
          <w:sz w:val="16"/>
        </w:rPr>
        <w:t xml:space="preserve"> </w:t>
      </w:r>
      <w:proofErr w:type="gramStart"/>
      <w:r w:rsidRPr="008C7AF3">
        <w:rPr>
          <w:sz w:val="16"/>
        </w:rPr>
        <w:t>This</w:t>
      </w:r>
      <w:proofErr w:type="gramEnd"/>
      <w:r w:rsidRPr="008C7AF3">
        <w:rPr>
          <w:sz w:val="16"/>
        </w:rPr>
        <w:t xml:space="preserve"> </w:t>
      </w:r>
      <w:r w:rsidRPr="008C7AF3">
        <w:rPr>
          <w:rStyle w:val="Emphasis"/>
        </w:rPr>
        <w:t>is not dangerous</w:t>
      </w:r>
      <w:r w:rsidRPr="008C7AF3">
        <w:rPr>
          <w:sz w:val="16"/>
        </w:rPr>
        <w:t>. It’s not because of humans. It does not justify what the White House is doing.</w:t>
      </w:r>
      <w:r w:rsidR="008C7AF3" w:rsidRPr="008C7AF3">
        <w:rPr>
          <w:sz w:val="12"/>
        </w:rPr>
        <w:t>¶</w:t>
      </w:r>
      <w:r w:rsidRPr="008C7AF3">
        <w:rPr>
          <w:sz w:val="16"/>
        </w:rPr>
        <w:t xml:space="preserve"> Asthma has been increasing for years—while air pollution has been decreasing. The two are not related. In fact, </w:t>
      </w:r>
      <w:r w:rsidRPr="008C7AF3">
        <w:rPr>
          <w:rStyle w:val="StyleBoldUnderline"/>
        </w:rPr>
        <w:t>as EPA data attest, between 1970 and 2010, real air pollution from coal-fired power plants has plummeted dramatically—and will continue to do so because of existing rules and technologies</w:t>
      </w:r>
      <w:r w:rsidRPr="008C7AF3">
        <w:rPr>
          <w:sz w:val="16"/>
        </w:rPr>
        <w:t>.</w:t>
      </w:r>
      <w:r w:rsidR="008C7AF3" w:rsidRPr="008C7AF3">
        <w:rPr>
          <w:sz w:val="12"/>
        </w:rPr>
        <w:t>¶</w:t>
      </w:r>
      <w:r w:rsidRPr="008C7AF3">
        <w:rPr>
          <w:sz w:val="16"/>
        </w:rPr>
        <w:t xml:space="preserve"> For once the President is not “leading from behind” on foreign policy. However, </w:t>
      </w:r>
      <w:r w:rsidRPr="008C7AF3">
        <w:rPr>
          <w:rStyle w:val="StyleBoldUnderline"/>
        </w:rPr>
        <w:t>there is no truth to his claim that other countries will follow our lead on closing coal-fired power plants and slashing carbon dioxide emissions. China, India and dozens of other developing countries are rapidly building coal-fueled generators,</w:t>
      </w:r>
      <w:r w:rsidRPr="008C7AF3">
        <w:rPr>
          <w:sz w:val="16"/>
        </w:rPr>
        <w:t xml:space="preserve"> so that billions of people will finally enjoy the blessings of electricity and be lifted out of poverty. </w:t>
      </w:r>
      <w:r w:rsidRPr="008C7AF3">
        <w:rPr>
          <w:rStyle w:val="StyleBoldUnderline"/>
        </w:rPr>
        <w:t>Even European countries are burning more coal to generate electricity, because they finally realize they cannot keep subsidizing wind and solar, while killing their energy-intensive industries</w:t>
      </w:r>
      <w:r w:rsidRPr="008C7AF3">
        <w:rPr>
          <w:sz w:val="16"/>
        </w:rPr>
        <w:t>.</w:t>
      </w:r>
      <w:r w:rsidR="008C7AF3" w:rsidRPr="008C7AF3">
        <w:rPr>
          <w:sz w:val="12"/>
        </w:rPr>
        <w:t>¶</w:t>
      </w:r>
      <w:r w:rsidRPr="008C7AF3">
        <w:rPr>
          <w:sz w:val="16"/>
        </w:rPr>
        <w:t xml:space="preserve"> Then what is really going on here? Why is President </w:t>
      </w:r>
      <w:r w:rsidRPr="008C7AF3">
        <w:rPr>
          <w:rStyle w:val="StyleBoldUnderline"/>
        </w:rPr>
        <w:t>Obama</w:t>
      </w:r>
      <w:r w:rsidRPr="008C7AF3">
        <w:rPr>
          <w:sz w:val="16"/>
        </w:rPr>
        <w:t xml:space="preserve"> imposing some of the most pointless and destructive regulations in American history? He </w:t>
      </w:r>
      <w:r w:rsidRPr="008C7AF3">
        <w:rPr>
          <w:rStyle w:val="StyleBoldUnderline"/>
        </w:rPr>
        <w:t xml:space="preserve">is keeping his campaign promises to his far-left </w:t>
      </w:r>
      <w:r w:rsidRPr="008C7AF3">
        <w:rPr>
          <w:sz w:val="16"/>
        </w:rPr>
        <w:t xml:space="preserve">and </w:t>
      </w:r>
      <w:r w:rsidRPr="008C7AF3">
        <w:rPr>
          <w:rStyle w:val="StyleBoldUnderline"/>
        </w:rPr>
        <w:t>hard-green ideological supporters, who detest hydrocarbons and want to use climate change to justify their socio-economic-environmental agenda.</w:t>
      </w:r>
      <w:r w:rsidR="008C7AF3" w:rsidRPr="008C7AF3">
        <w:rPr>
          <w:sz w:val="12"/>
        </w:rPr>
        <w:t>¶</w:t>
      </w:r>
      <w:r w:rsidRPr="008C7AF3">
        <w:rPr>
          <w:sz w:val="16"/>
        </w:rPr>
        <w:t xml:space="preserve"> </w:t>
      </w:r>
    </w:p>
    <w:p w14:paraId="0D4D23BC" w14:textId="77777777" w:rsidR="00B64CEB" w:rsidRDefault="00B64CEB" w:rsidP="005477F4"/>
    <w:p w14:paraId="63609F8A" w14:textId="77777777" w:rsidR="005477F4" w:rsidRDefault="005477F4" w:rsidP="003A0C3D"/>
    <w:p w14:paraId="0CD54C79" w14:textId="77777777" w:rsidR="00D84886" w:rsidRDefault="00D84886" w:rsidP="00F3399E">
      <w:pPr>
        <w:pStyle w:val="Heading1"/>
      </w:pPr>
      <w:r>
        <w:lastRenderedPageBreak/>
        <w:t>Impact—</w:t>
      </w:r>
      <w:r w:rsidR="00627B7B">
        <w:t>CIR</w:t>
      </w:r>
    </w:p>
    <w:p w14:paraId="6DE3818A" w14:textId="77777777" w:rsidR="000117E2" w:rsidRDefault="000117E2" w:rsidP="000117E2"/>
    <w:p w14:paraId="4BED8531" w14:textId="77777777" w:rsidR="00E406DF" w:rsidRDefault="00E406DF" w:rsidP="00E406DF">
      <w:pPr>
        <w:pStyle w:val="Heading2"/>
      </w:pPr>
      <w:r>
        <w:lastRenderedPageBreak/>
        <w:t>GOP win = CIR</w:t>
      </w:r>
    </w:p>
    <w:p w14:paraId="721B7E97" w14:textId="77777777" w:rsidR="00CA47A4" w:rsidRPr="00113071" w:rsidRDefault="00CA47A4" w:rsidP="00EF3B54">
      <w:pPr>
        <w:pStyle w:val="Heading4"/>
      </w:pPr>
      <w:r w:rsidRPr="00113071">
        <w:t>GOP Congress passes immigration reform</w:t>
      </w:r>
    </w:p>
    <w:p w14:paraId="23D4663C" w14:textId="77777777" w:rsidR="00CA47A4" w:rsidRPr="00113071" w:rsidRDefault="00CA47A4" w:rsidP="00CA47A4">
      <w:pPr>
        <w:rPr>
          <w:rStyle w:val="StyleStyleBold12pt"/>
        </w:rPr>
      </w:pPr>
      <w:r w:rsidRPr="00113071">
        <w:rPr>
          <w:rStyle w:val="StyleStyleBold12pt"/>
        </w:rPr>
        <w:t>Galupo 2/7</w:t>
      </w:r>
    </w:p>
    <w:p w14:paraId="2662DD8C" w14:textId="77777777" w:rsidR="00CA47A4" w:rsidRPr="00113071" w:rsidRDefault="00CA47A4" w:rsidP="00CA47A4">
      <w:r w:rsidRPr="00113071">
        <w:t>Scott, Reporter, The American Conservative, “Why Obama Shouldn’t Fear a GOP Senate Takeover”, http://www.theamericanconservative.com/why-obama-shouldnt-fear-a-gop-senate-takeover/?utm_source=rss&amp;utm_medium=rss&amp;utm_campaign=why-obama-shouldnt-fear-a-gop-senate-takeover</w:t>
      </w:r>
    </w:p>
    <w:p w14:paraId="39D9FDDB" w14:textId="77777777" w:rsidR="00CA47A4" w:rsidRPr="00113071" w:rsidRDefault="00CA47A4" w:rsidP="00CA47A4">
      <w:pPr>
        <w:rPr>
          <w:sz w:val="16"/>
        </w:rPr>
      </w:pPr>
      <w:r w:rsidRPr="00113071">
        <w:rPr>
          <w:rStyle w:val="StyleBoldUnderline"/>
        </w:rPr>
        <w:t>Conventional wisdom says</w:t>
      </w:r>
      <w:r w:rsidRPr="00113071">
        <w:rPr>
          <w:sz w:val="16"/>
        </w:rPr>
        <w:t xml:space="preserve"> the </w:t>
      </w:r>
      <w:r w:rsidRPr="00113071">
        <w:rPr>
          <w:rStyle w:val="StyleBoldUnderline"/>
        </w:rPr>
        <w:t>Obama</w:t>
      </w:r>
      <w:r w:rsidRPr="00113071">
        <w:rPr>
          <w:sz w:val="16"/>
        </w:rPr>
        <w:t xml:space="preserve"> administration </w:t>
      </w:r>
      <w:r w:rsidRPr="00113071">
        <w:rPr>
          <w:rStyle w:val="StyleBoldUnderline"/>
        </w:rPr>
        <w:t>is</w:t>
      </w:r>
      <w:r w:rsidRPr="00113071">
        <w:rPr>
          <w:sz w:val="16"/>
        </w:rPr>
        <w:t xml:space="preserve"> effectively </w:t>
      </w:r>
      <w:proofErr w:type="gramStart"/>
      <w:r w:rsidRPr="00113071">
        <w:rPr>
          <w:rStyle w:val="StyleBoldUnderline"/>
        </w:rPr>
        <w:t>toast</w:t>
      </w:r>
      <w:proofErr w:type="gramEnd"/>
      <w:r w:rsidRPr="00113071">
        <w:rPr>
          <w:rStyle w:val="StyleBoldUnderline"/>
        </w:rPr>
        <w:t xml:space="preserve"> if Republicans capture the Senate </w:t>
      </w:r>
      <w:r w:rsidRPr="00113071">
        <w:rPr>
          <w:sz w:val="16"/>
        </w:rPr>
        <w:t>this fall. I’ve peddled it myself, and I’m not certain it’s wrong. But here are a few reasons why it might be</w:t>
      </w:r>
      <w:proofErr w:type="gramStart"/>
      <w:r w:rsidRPr="00113071">
        <w:rPr>
          <w:sz w:val="16"/>
        </w:rPr>
        <w:t>:</w:t>
      </w:r>
      <w:r w:rsidRPr="00113071">
        <w:rPr>
          <w:sz w:val="12"/>
        </w:rPr>
        <w:t>¶</w:t>
      </w:r>
      <w:proofErr w:type="gramEnd"/>
      <w:r w:rsidRPr="00113071">
        <w:rPr>
          <w:sz w:val="16"/>
        </w:rPr>
        <w:t xml:space="preserve"> </w:t>
      </w:r>
      <w:r w:rsidRPr="00113071">
        <w:rPr>
          <w:rStyle w:val="Emphasis"/>
        </w:rPr>
        <w:t>His agenda is dead anyway.</w:t>
      </w:r>
      <w:r w:rsidRPr="00113071">
        <w:rPr>
          <w:sz w:val="16"/>
        </w:rPr>
        <w:t xml:space="preserve"> What the moral-equivalence mainstream vaguely calls “dysfunction” is really a poisonous dynamic in which compromise, the mere scent of it, politically lifts Obama and splits Republicans. Of immigration, Carl Hulse writes this morning</w:t>
      </w:r>
      <w:proofErr w:type="gramStart"/>
      <w:r w:rsidRPr="00113071">
        <w:rPr>
          <w:sz w:val="16"/>
        </w:rPr>
        <w:t>:</w:t>
      </w:r>
      <w:r w:rsidRPr="00113071">
        <w:rPr>
          <w:sz w:val="12"/>
        </w:rPr>
        <w:t>¶</w:t>
      </w:r>
      <w:proofErr w:type="gramEnd"/>
      <w:r w:rsidRPr="00113071">
        <w:rPr>
          <w:sz w:val="16"/>
        </w:rPr>
        <w:t xml:space="preserve"> Republicans knowledgeable about the issue said immigration was not yet completely off the table. Instead, they said, reaching any agreement has become appreciably harder because of a Republican reluctance to get caught up in an internal feud and stomp on their increasingly bright election prospects.</w:t>
      </w:r>
      <w:r w:rsidRPr="00113071">
        <w:rPr>
          <w:sz w:val="12"/>
        </w:rPr>
        <w:t>¶</w:t>
      </w:r>
      <w:r w:rsidRPr="00113071">
        <w:rPr>
          <w:sz w:val="16"/>
        </w:rPr>
        <w:t xml:space="preserve"> </w:t>
      </w:r>
      <w:proofErr w:type="gramStart"/>
      <w:r w:rsidRPr="00113071">
        <w:rPr>
          <w:sz w:val="16"/>
        </w:rPr>
        <w:t>This</w:t>
      </w:r>
      <w:proofErr w:type="gramEnd"/>
      <w:r w:rsidRPr="00113071">
        <w:rPr>
          <w:sz w:val="16"/>
        </w:rPr>
        <w:t xml:space="preserve"> is why new gun regulations were never going to pass. Or tax reform. </w:t>
      </w:r>
      <w:proofErr w:type="gramStart"/>
      <w:r w:rsidRPr="00113071">
        <w:rPr>
          <w:sz w:val="16"/>
        </w:rPr>
        <w:t>Or tweaks to Obamacare.</w:t>
      </w:r>
      <w:proofErr w:type="gramEnd"/>
      <w:r w:rsidRPr="00113071">
        <w:rPr>
          <w:sz w:val="16"/>
        </w:rPr>
        <w:t xml:space="preserve"> </w:t>
      </w:r>
      <w:proofErr w:type="gramStart"/>
      <w:r w:rsidRPr="00113071">
        <w:rPr>
          <w:sz w:val="16"/>
        </w:rPr>
        <w:t>Or an extension of unemployment insurance.</w:t>
      </w:r>
      <w:proofErr w:type="gramEnd"/>
      <w:r w:rsidRPr="00113071">
        <w:rPr>
          <w:sz w:val="16"/>
        </w:rPr>
        <w:t xml:space="preserve"> Looking back, it’s obvious that Congress would pass nothing of any significance after November 2010. This is a pitfall of divided government. You can blame James Madison if you like. (Garry Wills once made a provocative case that our notion of Madisonian checks and balances is so much mythology—an argument for another day.)</w:t>
      </w:r>
      <w:r w:rsidRPr="00113071">
        <w:rPr>
          <w:sz w:val="12"/>
        </w:rPr>
        <w:t>¶</w:t>
      </w:r>
      <w:r w:rsidRPr="00113071">
        <w:rPr>
          <w:sz w:val="16"/>
        </w:rPr>
        <w:t xml:space="preserve"> </w:t>
      </w:r>
      <w:proofErr w:type="gramStart"/>
      <w:r w:rsidRPr="00113071">
        <w:rPr>
          <w:rStyle w:val="StyleBoldUnderline"/>
        </w:rPr>
        <w:t>Arguably</w:t>
      </w:r>
      <w:proofErr w:type="gramEnd"/>
      <w:r w:rsidRPr="00113071">
        <w:rPr>
          <w:rStyle w:val="StyleBoldUnderline"/>
        </w:rPr>
        <w:t xml:space="preserve"> the only thing that</w:t>
      </w:r>
      <w:r w:rsidRPr="00113071">
        <w:rPr>
          <w:sz w:val="16"/>
        </w:rPr>
        <w:t xml:space="preserve"> President </w:t>
      </w:r>
      <w:r w:rsidRPr="00113071">
        <w:rPr>
          <w:rStyle w:val="StyleBoldUnderline"/>
        </w:rPr>
        <w:t>Obama and Congress have accomplished since the GOP House takeover is a sharp reduction in short-term budget deficits. Neither party has benefited politically</w:t>
      </w:r>
      <w:r w:rsidRPr="00113071">
        <w:rPr>
          <w:sz w:val="16"/>
        </w:rPr>
        <w:t xml:space="preserve"> from this accomplishment. </w:t>
      </w:r>
      <w:r w:rsidRPr="00113071">
        <w:rPr>
          <w:rStyle w:val="StyleBoldUnderline"/>
        </w:rPr>
        <w:t>Nor has the economy improved appreciably.</w:t>
      </w:r>
      <w:r w:rsidRPr="00113071">
        <w:rPr>
          <w:sz w:val="16"/>
        </w:rPr>
        <w:t xml:space="preserve"> Rather, it has probably been dragged down. (One day, historians will look on the period of 2011-13 and unanimously conclude it was utter madness.) Consequently, both sides have wisely given up on debt and deficits for the meantime.</w:t>
      </w:r>
      <w:r w:rsidRPr="00113071">
        <w:rPr>
          <w:sz w:val="12"/>
        </w:rPr>
        <w:t>¶</w:t>
      </w:r>
      <w:r w:rsidRPr="00113071">
        <w:rPr>
          <w:sz w:val="16"/>
        </w:rPr>
        <w:t xml:space="preserve"> </w:t>
      </w:r>
      <w:proofErr w:type="gramStart"/>
      <w:r w:rsidRPr="00113071">
        <w:rPr>
          <w:rStyle w:val="StyleBoldUnderline"/>
        </w:rPr>
        <w:t>There</w:t>
      </w:r>
      <w:proofErr w:type="gramEnd"/>
      <w:r w:rsidRPr="00113071">
        <w:rPr>
          <w:rStyle w:val="StyleBoldUnderline"/>
        </w:rPr>
        <w:t xml:space="preserve"> is the issue of judicial and executive branch appointments. But the heavy lift on those probably has already taken place.</w:t>
      </w:r>
      <w:r w:rsidRPr="00113071">
        <w:rPr>
          <w:rStyle w:val="StyleBoldUnderline"/>
          <w:sz w:val="12"/>
        </w:rPr>
        <w:t>¶</w:t>
      </w:r>
      <w:r w:rsidRPr="00113071">
        <w:rPr>
          <w:sz w:val="16"/>
        </w:rPr>
        <w:t xml:space="preserve"> </w:t>
      </w:r>
      <w:r w:rsidRPr="00113071">
        <w:rPr>
          <w:rStyle w:val="StyleBoldUnderline"/>
        </w:rPr>
        <w:t>Things may actually improve slightly under a unified GOP Congress</w:t>
      </w:r>
      <w:r w:rsidRPr="00113071">
        <w:rPr>
          <w:sz w:val="16"/>
        </w:rPr>
        <w:t xml:space="preserve">. Look at it this way: </w:t>
      </w:r>
      <w:r w:rsidRPr="00113071">
        <w:rPr>
          <w:rStyle w:val="StyleBoldUnderline"/>
        </w:rPr>
        <w:t>if Republicans win the Senate, their next prize, obviously, will be the White House.</w:t>
      </w:r>
      <w:r w:rsidRPr="00113071">
        <w:rPr>
          <w:sz w:val="16"/>
        </w:rPr>
        <w:t xml:space="preserve"> That’s a different ballgame altogether—a bigger, browner electorate. </w:t>
      </w:r>
      <w:r w:rsidRPr="00113071">
        <w:rPr>
          <w:rStyle w:val="Emphasis"/>
        </w:rPr>
        <w:t>Suddenly the imperative to obstruct the Obama agenda begins to recede</w:t>
      </w:r>
      <w:r w:rsidRPr="00113071">
        <w:rPr>
          <w:rStyle w:val="StyleBoldUnderline"/>
        </w:rPr>
        <w:t>. A different incentive structure will take shape: the party will have to govern, or at least appear as though it’s trying</w:t>
      </w:r>
      <w:r w:rsidRPr="00113071">
        <w:rPr>
          <w:sz w:val="16"/>
        </w:rPr>
        <w:t xml:space="preserve">. As Hulse writes in the Times, some Republicans “believe </w:t>
      </w:r>
      <w:r w:rsidRPr="008F3952">
        <w:rPr>
          <w:rStyle w:val="Emphasis"/>
          <w:highlight w:val="yellow"/>
        </w:rPr>
        <w:t>it would be smarter to wait until after the midterms and pursue immigration in 2015 leading up to the presidential election,</w:t>
      </w:r>
      <w:r w:rsidRPr="008F3952">
        <w:rPr>
          <w:rStyle w:val="Emphasis"/>
          <w:b w:val="0"/>
          <w:sz w:val="12"/>
          <w:highlight w:val="yellow"/>
        </w:rPr>
        <w:t>¶</w:t>
      </w:r>
      <w:r w:rsidRPr="008F3952">
        <w:rPr>
          <w:rStyle w:val="Emphasis"/>
          <w:sz w:val="12"/>
          <w:highlight w:val="yellow"/>
        </w:rPr>
        <w:t xml:space="preserve"> </w:t>
      </w:r>
      <w:r w:rsidRPr="008F3952">
        <w:rPr>
          <w:rStyle w:val="Emphasis"/>
          <w:highlight w:val="yellow"/>
        </w:rPr>
        <w:t>when</w:t>
      </w:r>
      <w:r w:rsidRPr="00113071">
        <w:rPr>
          <w:rStyle w:val="Emphasis"/>
        </w:rPr>
        <w:t xml:space="preserve"> </w:t>
      </w:r>
      <w:r w:rsidRPr="008F3952">
        <w:rPr>
          <w:rStyle w:val="Emphasis"/>
          <w:highlight w:val="yellow"/>
        </w:rPr>
        <w:t>Republicans will be more motivated to increase their appeal to Hispanic voters.</w:t>
      </w:r>
      <w:r w:rsidRPr="008F3952">
        <w:rPr>
          <w:sz w:val="16"/>
          <w:highlight w:val="yellow"/>
        </w:rPr>
        <w:t xml:space="preserve"> </w:t>
      </w:r>
      <w:r w:rsidRPr="008F3952">
        <w:rPr>
          <w:rStyle w:val="StyleBoldUnderline"/>
          <w:highlight w:val="yellow"/>
        </w:rPr>
        <w:t>If the midterm goes their way, they will be strengthened in Congress</w:t>
      </w:r>
      <w:r w:rsidRPr="00113071">
        <w:rPr>
          <w:rStyle w:val="StyleBoldUnderline"/>
        </w:rPr>
        <w:t>.</w:t>
      </w:r>
      <w:r w:rsidRPr="00113071">
        <w:rPr>
          <w:rStyle w:val="StyleBoldUnderline"/>
          <w:sz w:val="12"/>
        </w:rPr>
        <w:t>¶</w:t>
      </w:r>
      <w:r w:rsidRPr="00113071">
        <w:rPr>
          <w:sz w:val="16"/>
        </w:rPr>
        <w:t xml:space="preserve"> </w:t>
      </w:r>
      <w:proofErr w:type="gramStart"/>
      <w:r w:rsidRPr="00113071">
        <w:rPr>
          <w:sz w:val="16"/>
        </w:rPr>
        <w:t>The</w:t>
      </w:r>
      <w:proofErr w:type="gramEnd"/>
      <w:r w:rsidRPr="00113071">
        <w:rPr>
          <w:sz w:val="16"/>
        </w:rPr>
        <w:t xml:space="preserve"> Chamber of Commerce wing of the GOP desperately wants an immigration bill. Obama desperately wants an immigration bill. </w:t>
      </w:r>
      <w:r w:rsidRPr="008F3952">
        <w:rPr>
          <w:rStyle w:val="StyleBoldUnderline"/>
          <w:highlight w:val="yellow"/>
        </w:rPr>
        <w:t>With control of both the House and Senate, the GOP could write a bill that’s more to its liking than the dead-in-the-water bill the Senate passed</w:t>
      </w:r>
      <w:r w:rsidRPr="00113071">
        <w:rPr>
          <w:sz w:val="16"/>
        </w:rPr>
        <w:t xml:space="preserve"> last summer. </w:t>
      </w:r>
      <w:r w:rsidRPr="00113071">
        <w:rPr>
          <w:rStyle w:val="StyleBoldUnderline"/>
        </w:rPr>
        <w:t xml:space="preserve">And </w:t>
      </w:r>
      <w:r w:rsidRPr="008F3952">
        <w:rPr>
          <w:rStyle w:val="StyleBoldUnderline"/>
          <w:highlight w:val="yellow"/>
        </w:rPr>
        <w:t>Obama will have no choice but to sign it.</w:t>
      </w:r>
      <w:r w:rsidRPr="00113071">
        <w:rPr>
          <w:rStyle w:val="StyleBoldUnderline"/>
        </w:rPr>
        <w:t xml:space="preserve"> It’s the last feather in the cap of his legislative legacy,</w:t>
      </w:r>
      <w:r w:rsidRPr="00113071">
        <w:rPr>
          <w:sz w:val="16"/>
        </w:rPr>
        <w:t xml:space="preserve"> with the White House now set to pursue the Podesta strategy on unilateral executive action.</w:t>
      </w:r>
      <w:r w:rsidRPr="00113071">
        <w:rPr>
          <w:sz w:val="12"/>
        </w:rPr>
        <w:t>¶</w:t>
      </w:r>
      <w:r w:rsidRPr="00113071">
        <w:rPr>
          <w:sz w:val="16"/>
        </w:rPr>
        <w:t xml:space="preserve"> </w:t>
      </w:r>
      <w:proofErr w:type="gramStart"/>
      <w:r w:rsidRPr="00113071">
        <w:rPr>
          <w:sz w:val="16"/>
        </w:rPr>
        <w:t>If</w:t>
      </w:r>
      <w:proofErr w:type="gramEnd"/>
      <w:r w:rsidRPr="00113071">
        <w:rPr>
          <w:sz w:val="16"/>
        </w:rPr>
        <w:t xml:space="preserve"> it takes losing the Senate to pass immigration, Obama should welcome it. Come 2017, he’ll be working on his memoirs and running a foundation.</w:t>
      </w:r>
      <w:r w:rsidRPr="00113071">
        <w:rPr>
          <w:sz w:val="12"/>
        </w:rPr>
        <w:t>¶</w:t>
      </w:r>
      <w:r w:rsidRPr="00113071">
        <w:rPr>
          <w:sz w:val="16"/>
        </w:rPr>
        <w:t xml:space="preserve"> Speaking of the next presidential campaign…</w:t>
      </w:r>
      <w:r w:rsidRPr="00113071">
        <w:rPr>
          <w:sz w:val="12"/>
        </w:rPr>
        <w:t>¶</w:t>
      </w:r>
      <w:r w:rsidRPr="00113071">
        <w:rPr>
          <w:sz w:val="16"/>
        </w:rPr>
        <w:t xml:space="preserve"> “Republican Congress” will make for a juicy target in ’16. In 1996, President Bill Clinton had great fun turning the moderate Sen. Bob Dole into the sidecar villain of Speaker Newt Gingrich. There’s little reason to think the next Democratic nominee, whoever he or, ahem, she turns out to be, won’t be able to repeat the trick.</w:t>
      </w:r>
      <w:r w:rsidRPr="00113071">
        <w:rPr>
          <w:sz w:val="12"/>
        </w:rPr>
        <w:t>¶</w:t>
      </w:r>
      <w:r w:rsidRPr="00113071">
        <w:rPr>
          <w:sz w:val="16"/>
        </w:rPr>
        <w:t xml:space="preserve"> If, however, the trick proves unrepeatable—if the attack line that Republicans are extremist refuseniks loses its punch—it will have been due to some kind of thawing in the great cold war between Obama and Republicans. It will have been due to something like, say, the passage of immigration reform (see point two above), plus one or two other major compromise measures. Which, as far as Obama is concerned, would be all to the good.</w:t>
      </w:r>
      <w:r w:rsidRPr="00113071">
        <w:rPr>
          <w:sz w:val="12"/>
        </w:rPr>
        <w:t>¶</w:t>
      </w:r>
      <w:r w:rsidRPr="00113071">
        <w:rPr>
          <w:sz w:val="16"/>
        </w:rPr>
        <w:t xml:space="preserve"> </w:t>
      </w:r>
      <w:proofErr w:type="gramStart"/>
      <w:r w:rsidRPr="00113071">
        <w:rPr>
          <w:sz w:val="16"/>
        </w:rPr>
        <w:t>Put</w:t>
      </w:r>
      <w:proofErr w:type="gramEnd"/>
      <w:r w:rsidRPr="00113071">
        <w:rPr>
          <w:sz w:val="16"/>
        </w:rPr>
        <w:t xml:space="preserve"> it this way: </w:t>
      </w:r>
      <w:r w:rsidRPr="00113071">
        <w:rPr>
          <w:rStyle w:val="StyleBoldUnderline"/>
        </w:rPr>
        <w:t>if Republicans win the Senate, the prospects for getting something through Congress may brighten for Obama.</w:t>
      </w:r>
      <w:r w:rsidRPr="00113071">
        <w:rPr>
          <w:sz w:val="16"/>
        </w:rPr>
        <w:t xml:space="preserve"> And if they don’t brighten, his frustration—and the country’s—will ultimately redound to the benefit of Hillary Clinton, who is faced with a uniformly depressing and horrendous array of potential GOP contenders.</w:t>
      </w:r>
    </w:p>
    <w:p w14:paraId="7AEC84A9" w14:textId="77777777" w:rsidR="00CA47A4" w:rsidRPr="00113071" w:rsidRDefault="008C074F" w:rsidP="00EF3B54">
      <w:pPr>
        <w:pStyle w:val="Heading4"/>
      </w:pPr>
      <w:r>
        <w:lastRenderedPageBreak/>
        <w:t>The GOP will</w:t>
      </w:r>
      <w:r w:rsidR="00CA47A4" w:rsidRPr="00113071">
        <w:t xml:space="preserve"> support immigration next year if they win the Senate-newest evidence </w:t>
      </w:r>
    </w:p>
    <w:p w14:paraId="5EAA39E2" w14:textId="77777777" w:rsidR="00CA47A4" w:rsidRPr="00113071" w:rsidRDefault="00CA47A4" w:rsidP="00CA47A4">
      <w:r w:rsidRPr="00113071">
        <w:t xml:space="preserve">Jake </w:t>
      </w:r>
      <w:r w:rsidRPr="00113071">
        <w:rPr>
          <w:rStyle w:val="StyleStyleBold12pt"/>
        </w:rPr>
        <w:t>Sherman and</w:t>
      </w:r>
      <w:r w:rsidRPr="00113071">
        <w:t xml:space="preserve"> Seung </w:t>
      </w:r>
      <w:r w:rsidRPr="00113071">
        <w:rPr>
          <w:rStyle w:val="StyleStyleBold12pt"/>
        </w:rPr>
        <w:t>Kim 6/13</w:t>
      </w:r>
      <w:r w:rsidRPr="00113071">
        <w:t>, Politico June 13, 2014 "Raul Labrador enters leadership race" www.politico.com/story/2014/06/raul-labrador-majority-leader-race-kevin-mccarthy-eric-cantor-107836.html</w:t>
      </w:r>
    </w:p>
    <w:p w14:paraId="437B81EC" w14:textId="77777777" w:rsidR="00CA47A4" w:rsidRPr="00113071" w:rsidRDefault="00CA47A4" w:rsidP="00CA47A4">
      <w:pPr>
        <w:rPr>
          <w:rStyle w:val="StyleBoldUnderline"/>
        </w:rPr>
      </w:pPr>
      <w:r w:rsidRPr="008F3952">
        <w:rPr>
          <w:rStyle w:val="StyleBoldUnderline"/>
          <w:highlight w:val="yellow"/>
        </w:rPr>
        <w:t>Labrador</w:t>
      </w:r>
      <w:r w:rsidRPr="00113071">
        <w:rPr>
          <w:sz w:val="16"/>
        </w:rPr>
        <w:t xml:space="preserve">, a native of Puerto Rico, </w:t>
      </w:r>
      <w:r w:rsidRPr="008F3952">
        <w:rPr>
          <w:rStyle w:val="StyleBoldUnderline"/>
          <w:highlight w:val="yellow"/>
        </w:rPr>
        <w:t>has close ties to the issue of immigration</w:t>
      </w:r>
      <w:r w:rsidRPr="00113071">
        <w:rPr>
          <w:sz w:val="16"/>
        </w:rPr>
        <w:t xml:space="preserve">. Before his election to Congress in 2010, he worked as an immigration attorney and secretly negotiated with a bipartisan group for months in 2013 to try to hammer out an immigration reform bill. The comprehensive measure was known to include a 15-year pathway to citizenship for undocumented immigrants. But </w:t>
      </w:r>
      <w:r w:rsidRPr="00113071">
        <w:rPr>
          <w:rStyle w:val="StyleBoldUnderline"/>
        </w:rPr>
        <w:t>Labrador suddenly quit the group in June 2013 over a dispute on how to handle health care for undocumented immigrants. The bipartisan House gang imploded later that year</w:t>
      </w:r>
      <w:r w:rsidRPr="00113071">
        <w:rPr>
          <w:sz w:val="16"/>
        </w:rPr>
        <w:t xml:space="preserve">. Since then, </w:t>
      </w:r>
      <w:r w:rsidRPr="008F3952">
        <w:rPr>
          <w:rStyle w:val="StyleBoldUnderline"/>
          <w:highlight w:val="yellow"/>
        </w:rPr>
        <w:t>Labrador frequently spoke out against attempts to do immigration reform this year</w:t>
      </w:r>
      <w:r w:rsidRPr="00113071">
        <w:rPr>
          <w:rStyle w:val="StyleBoldUnderline"/>
        </w:rPr>
        <w:t xml:space="preserve">, going as far as to say Speaker John Boehner (R-Ohio) should lose his speakership gavel if he pursues an overhaul this year. Instead, </w:t>
      </w:r>
      <w:r w:rsidRPr="008F3952">
        <w:rPr>
          <w:rStyle w:val="Emphasis"/>
          <w:highlight w:val="yellow"/>
        </w:rPr>
        <w:t>Labrador has advocated for doing immigration reform next year, particularly if Republicans win control of the Senate</w:t>
      </w:r>
      <w:r w:rsidRPr="00113071">
        <w:rPr>
          <w:rStyle w:val="StyleBoldUnderline"/>
        </w:rPr>
        <w:t>.</w:t>
      </w:r>
    </w:p>
    <w:p w14:paraId="74340702" w14:textId="77777777" w:rsidR="00CA47A4" w:rsidRPr="00113071" w:rsidRDefault="00CA47A4" w:rsidP="00EF3B54">
      <w:pPr>
        <w:pStyle w:val="Heading4"/>
      </w:pPr>
      <w:r w:rsidRPr="00113071">
        <w:t>GOP Congress passes immigration reform</w:t>
      </w:r>
    </w:p>
    <w:p w14:paraId="0AFDD47C" w14:textId="77777777" w:rsidR="00CA47A4" w:rsidRPr="00113071" w:rsidRDefault="00CA47A4" w:rsidP="00CA47A4">
      <w:pPr>
        <w:rPr>
          <w:rStyle w:val="StyleStyleBold12pt"/>
        </w:rPr>
      </w:pPr>
      <w:r w:rsidRPr="00113071">
        <w:rPr>
          <w:rStyle w:val="StyleStyleBold12pt"/>
        </w:rPr>
        <w:t>Bolton 5/15</w:t>
      </w:r>
    </w:p>
    <w:p w14:paraId="46CD5D28" w14:textId="77777777" w:rsidR="00CA47A4" w:rsidRPr="00113071" w:rsidRDefault="00CA47A4" w:rsidP="00CA47A4">
      <w:r w:rsidRPr="00113071">
        <w:t>Alexander, Reporter, The Hill, “GOP: We'll move immigration reform if we take back Senate”, http://thehill.com/homenews/senate/206177-gop-well-move-immigration-reform-if-we-take-back-senate</w:t>
      </w:r>
    </w:p>
    <w:p w14:paraId="4F7BA5A4" w14:textId="77777777" w:rsidR="00CA47A4" w:rsidRPr="00113071" w:rsidRDefault="00CA47A4" w:rsidP="00CA47A4">
      <w:r w:rsidRPr="008F3952">
        <w:rPr>
          <w:rStyle w:val="StyleBoldUnderline"/>
          <w:highlight w:val="yellow"/>
        </w:rPr>
        <w:t>Senate Republicans say they'll</w:t>
      </w:r>
      <w:r w:rsidRPr="00113071">
        <w:rPr>
          <w:rStyle w:val="StyleBoldUnderline"/>
        </w:rPr>
        <w:t xml:space="preserve"> </w:t>
      </w:r>
      <w:r w:rsidRPr="00113071">
        <w:t xml:space="preserve">try to </w:t>
      </w:r>
      <w:r w:rsidRPr="008F3952">
        <w:rPr>
          <w:rStyle w:val="StyleBoldUnderline"/>
          <w:highlight w:val="yellow"/>
        </w:rPr>
        <w:t xml:space="preserve">pass immigration reform legislation in the next two years if they take back the Senate in November. </w:t>
      </w:r>
      <w:r w:rsidRPr="008F3952">
        <w:rPr>
          <w:rStyle w:val="StyleBoldUnderline"/>
          <w:sz w:val="12"/>
          <w:highlight w:val="yellow"/>
        </w:rPr>
        <w:t>¶</w:t>
      </w:r>
      <w:r w:rsidRPr="00113071">
        <w:rPr>
          <w:sz w:val="12"/>
        </w:rPr>
        <w:t xml:space="preserve"> </w:t>
      </w:r>
      <w:r w:rsidRPr="00113071">
        <w:t xml:space="preserve">The Republicans say </w:t>
      </w:r>
      <w:r w:rsidRPr="008F3952">
        <w:rPr>
          <w:rStyle w:val="StyleBoldUnderline"/>
          <w:highlight w:val="yellow"/>
        </w:rPr>
        <w:t>winning back the Senate will allow them to pass a series of bills on their own terms that have a better chance of winning approval in the House.</w:t>
      </w:r>
      <w:r w:rsidRPr="00113071">
        <w:rPr>
          <w:rStyle w:val="StyleBoldUnderline"/>
        </w:rPr>
        <w:t xml:space="preserve"> </w:t>
      </w:r>
      <w:r w:rsidRPr="00113071">
        <w:rPr>
          <w:rStyle w:val="StyleBoldUnderline"/>
          <w:sz w:val="12"/>
        </w:rPr>
        <w:t>¶</w:t>
      </w:r>
      <w:r w:rsidRPr="00113071">
        <w:rPr>
          <w:sz w:val="12"/>
        </w:rPr>
        <w:t xml:space="preserve"> </w:t>
      </w:r>
      <w:r w:rsidRPr="00113071">
        <w:t xml:space="preserve">Sen. Marco </w:t>
      </w:r>
      <w:r w:rsidRPr="008F3952">
        <w:rPr>
          <w:rStyle w:val="StyleBoldUnderline"/>
          <w:highlight w:val="yellow"/>
        </w:rPr>
        <w:t>Rubio</w:t>
      </w:r>
      <w:r w:rsidRPr="00113071">
        <w:t xml:space="preserve"> (R-Fla.), </w:t>
      </w:r>
      <w:r w:rsidRPr="00113071">
        <w:rPr>
          <w:rStyle w:val="StyleBoldUnderline"/>
        </w:rPr>
        <w:t>a central member of the coalition that passed a comprehensive</w:t>
      </w:r>
      <w:r w:rsidRPr="00113071">
        <w:t xml:space="preserve"> reform </w:t>
      </w:r>
      <w:r w:rsidRPr="00113071">
        <w:rPr>
          <w:rStyle w:val="StyleBoldUnderline"/>
        </w:rPr>
        <w:t xml:space="preserve">bill in the Senate last year, </w:t>
      </w:r>
      <w:r w:rsidRPr="008F3952">
        <w:rPr>
          <w:rStyle w:val="StyleBoldUnderline"/>
          <w:highlight w:val="yellow"/>
        </w:rPr>
        <w:t>said he would craft a better legislative approach if Republicans control the</w:t>
      </w:r>
      <w:r w:rsidRPr="00113071">
        <w:t xml:space="preserve"> upper </w:t>
      </w:r>
      <w:r w:rsidRPr="00113071">
        <w:rPr>
          <w:rStyle w:val="StyleBoldUnderline"/>
        </w:rPr>
        <w:t>c</w:t>
      </w:r>
      <w:r w:rsidRPr="008F3952">
        <w:rPr>
          <w:rStyle w:val="StyleBoldUnderline"/>
          <w:highlight w:val="yellow"/>
        </w:rPr>
        <w:t>hamber in 2015.</w:t>
      </w:r>
      <w:r w:rsidRPr="008F3952">
        <w:rPr>
          <w:rStyle w:val="StyleBoldUnderline"/>
          <w:sz w:val="12"/>
          <w:highlight w:val="yellow"/>
        </w:rPr>
        <w:t xml:space="preserve">¶ </w:t>
      </w:r>
      <w:r w:rsidRPr="008F3952">
        <w:rPr>
          <w:rStyle w:val="StyleBoldUnderline"/>
          <w:highlight w:val="yellow"/>
        </w:rPr>
        <w:t>That would give his party a chance to pass immigration</w:t>
      </w:r>
      <w:r w:rsidRPr="00113071">
        <w:t xml:space="preserve"> legislation </w:t>
      </w:r>
      <w:r w:rsidRPr="00113071">
        <w:rPr>
          <w:rStyle w:val="StyleBoldUnderline"/>
        </w:rPr>
        <w:t>before the presidential election, when Hispanic voters will be crucial to winning the White House.</w:t>
      </w:r>
      <w:r w:rsidRPr="00113071">
        <w:rPr>
          <w:rStyle w:val="StyleBoldUnderline"/>
          <w:sz w:val="12"/>
        </w:rPr>
        <w:t>¶</w:t>
      </w:r>
      <w:r w:rsidRPr="00113071">
        <w:rPr>
          <w:sz w:val="12"/>
        </w:rPr>
        <w:t xml:space="preserve"> </w:t>
      </w:r>
      <w:r w:rsidRPr="00113071">
        <w:t>But Democrats are threatening that if the House does not pass a comprehensive immigration reform bill this year the issue will be dead in 2015 and 2016, sinking the GOP brand among Hispanics ahead of the 2016 election.</w:t>
      </w:r>
      <w:r w:rsidRPr="00113071">
        <w:rPr>
          <w:sz w:val="12"/>
        </w:rPr>
        <w:t xml:space="preserve">¶ </w:t>
      </w:r>
      <w:r w:rsidRPr="00113071">
        <w:t xml:space="preserve">“I certainly think we can make progress on immigration particularly on topics like modernizing our legal immigration system, improving our mechanisms for enforcing the law and I think if you did those things you could actually make some progress on addressing those who are illegally,” Rubio said Wednesday evening of the prospects of passing immigration reform in 2015. </w:t>
      </w:r>
      <w:r w:rsidRPr="00113071">
        <w:rPr>
          <w:sz w:val="12"/>
        </w:rPr>
        <w:t xml:space="preserve">¶ </w:t>
      </w:r>
      <w:r w:rsidRPr="00113071">
        <w:t xml:space="preserve">He said the Senate next year should pass immigration reform through a series of sequential bills that build upon each other to enact comprehensive reform. This approach would be more palatable in the House, he said. </w:t>
      </w:r>
      <w:r w:rsidRPr="00113071">
        <w:rPr>
          <w:sz w:val="12"/>
        </w:rPr>
        <w:t xml:space="preserve">¶ </w:t>
      </w:r>
      <w:r w:rsidRPr="00113071">
        <w:t xml:space="preserve">Rubio said he was not fully satisfied with the comprehensive bill that passed the Senate last year, adding Republicans would “absolutely” pass better legislation if they pick up six or more seats in the midterm election. </w:t>
      </w:r>
      <w:r w:rsidRPr="00113071">
        <w:rPr>
          <w:sz w:val="12"/>
        </w:rPr>
        <w:t xml:space="preserve">¶ </w:t>
      </w:r>
      <w:r w:rsidRPr="00113071">
        <w:t xml:space="preserve">Sen. Chuck </w:t>
      </w:r>
      <w:r w:rsidRPr="00113071">
        <w:rPr>
          <w:rStyle w:val="StyleBoldUnderline"/>
        </w:rPr>
        <w:t>Grassley</w:t>
      </w:r>
      <w:r w:rsidRPr="00113071">
        <w:t xml:space="preserve"> (R-Iowa), </w:t>
      </w:r>
      <w:r w:rsidRPr="00113071">
        <w:rPr>
          <w:rStyle w:val="StyleBoldUnderline"/>
        </w:rPr>
        <w:t>who is poised to take over as chairman of the Judiciary Committee, said he will vote to pass immigration legislation in the next Congress if Republicans ascend to the majority.</w:t>
      </w:r>
      <w:r w:rsidRPr="00113071">
        <w:rPr>
          <w:rStyle w:val="StyleBoldUnderline"/>
          <w:sz w:val="12"/>
        </w:rPr>
        <w:t>¶</w:t>
      </w:r>
      <w:r w:rsidRPr="00113071">
        <w:rPr>
          <w:sz w:val="12"/>
        </w:rPr>
        <w:t xml:space="preserve"> </w:t>
      </w:r>
      <w:r w:rsidRPr="00113071">
        <w:t>“We’d start over again next year,” Grassley said, when asked about the next steps if Congress does not pass immigration reform by September.</w:t>
      </w:r>
      <w:r w:rsidRPr="00113071">
        <w:rPr>
          <w:sz w:val="12"/>
        </w:rPr>
        <w:t xml:space="preserve">¶ </w:t>
      </w:r>
      <w:r w:rsidRPr="00113071">
        <w:t>“I’d make a decision about whether you could get more done by separate bills or a comprehensive bill,” he said.</w:t>
      </w:r>
      <w:r w:rsidRPr="00113071">
        <w:rPr>
          <w:sz w:val="12"/>
        </w:rPr>
        <w:t xml:space="preserve">¶ </w:t>
      </w:r>
      <w:r w:rsidRPr="00113071">
        <w:t xml:space="preserve">Grassley said he may have supported the 2013 Senate immigration bill if it had tougher border security and interior enforcement provisions. </w:t>
      </w:r>
      <w:r w:rsidRPr="00113071">
        <w:rPr>
          <w:sz w:val="12"/>
        </w:rPr>
        <w:t xml:space="preserve">¶ </w:t>
      </w:r>
      <w:r w:rsidRPr="00113071">
        <w:t xml:space="preserve">“For that reason, not for the legal immigration stuff that’s in it,” he said, explaining why he </w:t>
      </w:r>
      <w:r w:rsidRPr="00113071">
        <w:lastRenderedPageBreak/>
        <w:t>voted against it.</w:t>
      </w:r>
      <w:r w:rsidRPr="00113071">
        <w:rPr>
          <w:sz w:val="12"/>
        </w:rPr>
        <w:t xml:space="preserve">¶ </w:t>
      </w:r>
      <w:r w:rsidRPr="00113071">
        <w:t>Some Republicans, such as Sen. Jeff Sessions (R-Ala.), strongly oppose increasing legal immigration.</w:t>
      </w:r>
      <w:r w:rsidRPr="00113071">
        <w:rPr>
          <w:sz w:val="12"/>
        </w:rPr>
        <w:t xml:space="preserve">¶ </w:t>
      </w:r>
      <w:r w:rsidRPr="00113071">
        <w:t>“Washington can’t rewrite the law of supply and demand: we can’t rebuild our middle class if we continue to bring in record numbers of new workers for companies to hire at the lowest available wage,” he said.</w:t>
      </w:r>
      <w:r w:rsidRPr="00113071">
        <w:rPr>
          <w:sz w:val="12"/>
        </w:rPr>
        <w:t xml:space="preserve">¶ </w:t>
      </w:r>
      <w:r w:rsidRPr="00113071">
        <w:t xml:space="preserve">Only 14 Republicans voted for the Senate bill, which conservative critics panned for giving too much discretion to the Obama administration in deciding how its border security requirements would be met. </w:t>
      </w:r>
      <w:r w:rsidRPr="00113071">
        <w:rPr>
          <w:sz w:val="12"/>
        </w:rPr>
        <w:t xml:space="preserve">¶ </w:t>
      </w:r>
      <w:r w:rsidRPr="00113071">
        <w:t xml:space="preserve">Senate Republicans believe that </w:t>
      </w:r>
      <w:r w:rsidRPr="00113071">
        <w:rPr>
          <w:rStyle w:val="StyleBoldUnderline"/>
        </w:rPr>
        <w:t>House Republicans would be more likely to pass immigration</w:t>
      </w:r>
      <w:r w:rsidRPr="00113071">
        <w:t xml:space="preserve"> reform if </w:t>
      </w:r>
      <w:r w:rsidRPr="00113071">
        <w:rPr>
          <w:rStyle w:val="StyleBoldUnderline"/>
        </w:rPr>
        <w:t>the midterm election shifts control of the upper chamber because it would be easier to negotiate a Senate-House compromise.</w:t>
      </w:r>
      <w:r w:rsidRPr="00113071">
        <w:rPr>
          <w:rStyle w:val="StyleBoldUnderline"/>
          <w:sz w:val="12"/>
        </w:rPr>
        <w:t xml:space="preserve">¶ </w:t>
      </w:r>
      <w:r w:rsidRPr="00113071">
        <w:rPr>
          <w:rStyle w:val="StyleBoldUnderline"/>
        </w:rPr>
        <w:t xml:space="preserve">House conservatives have opposed bringing </w:t>
      </w:r>
      <w:r w:rsidRPr="00113071">
        <w:t xml:space="preserve">immigration </w:t>
      </w:r>
      <w:r w:rsidRPr="00113071">
        <w:rPr>
          <w:rStyle w:val="StyleBoldUnderline"/>
        </w:rPr>
        <w:t>legislation to the House</w:t>
      </w:r>
      <w:r w:rsidRPr="00113071">
        <w:t xml:space="preserve"> floor </w:t>
      </w:r>
      <w:r w:rsidRPr="00113071">
        <w:rPr>
          <w:rStyle w:val="StyleBoldUnderline"/>
        </w:rPr>
        <w:t>because they fear even a narrow bill could be used as a vehicle to jam the sprawling Senate bill through the House. That threat would be less dire if the Senate passed a series of smaller immigration reform bills.</w:t>
      </w:r>
      <w:r w:rsidRPr="00113071">
        <w:rPr>
          <w:rStyle w:val="StyleBoldUnderline"/>
          <w:sz w:val="12"/>
        </w:rPr>
        <w:t>¶</w:t>
      </w:r>
      <w:r w:rsidRPr="00113071">
        <w:rPr>
          <w:sz w:val="12"/>
        </w:rPr>
        <w:t xml:space="preserve"> </w:t>
      </w:r>
      <w:r w:rsidRPr="00113071">
        <w:rPr>
          <w:rStyle w:val="StyleBoldUnderline"/>
        </w:rPr>
        <w:t>“It could pass if we break it down into smaller pieces</w:t>
      </w:r>
      <w:r w:rsidRPr="00113071">
        <w:t>,” said Senate Republican Whip John Cornyn (Texas). “[</w:t>
      </w:r>
      <w:r w:rsidRPr="00113071">
        <w:rPr>
          <w:rStyle w:val="StyleBoldUnderline"/>
        </w:rPr>
        <w:t>The House] has always been amenable to passing smaller bills on a step-by-step basis</w:t>
      </w:r>
      <w:r w:rsidRPr="00113071">
        <w:t>.”</w:t>
      </w:r>
      <w:r w:rsidRPr="00113071">
        <w:rPr>
          <w:sz w:val="12"/>
        </w:rPr>
        <w:t xml:space="preserve">¶ </w:t>
      </w:r>
      <w:r w:rsidRPr="00113071">
        <w:rPr>
          <w:rStyle w:val="StyleBoldUnderline"/>
        </w:rPr>
        <w:t>Once Congress passes legislation to tighten border security and interior enforcement, it could pave the way for a deal legalizing an estimated 11 million illegal immigrants, expanding work visas and enlarging the flow of legal immigration</w:t>
      </w:r>
      <w:r w:rsidRPr="00113071">
        <w:t>, Senate Republicans argue.</w:t>
      </w:r>
    </w:p>
    <w:p w14:paraId="558E63D0" w14:textId="77777777" w:rsidR="006D694F" w:rsidRDefault="006D694F" w:rsidP="006D694F"/>
    <w:p w14:paraId="5297F73B" w14:textId="77777777" w:rsidR="004100AB" w:rsidRDefault="004100AB" w:rsidP="006D694F"/>
    <w:p w14:paraId="2AF47604" w14:textId="77777777" w:rsidR="00575649" w:rsidRDefault="00575649" w:rsidP="00575649">
      <w:pPr>
        <w:pStyle w:val="Heading2"/>
      </w:pPr>
      <w:r>
        <w:lastRenderedPageBreak/>
        <w:t>AT: Cantor = No CIR</w:t>
      </w:r>
    </w:p>
    <w:p w14:paraId="7F603A49" w14:textId="77777777" w:rsidR="00575649" w:rsidRPr="00575649" w:rsidRDefault="00575649" w:rsidP="00575649"/>
    <w:p w14:paraId="29A9039F" w14:textId="77777777" w:rsidR="00575649" w:rsidRDefault="00575649" w:rsidP="00575649">
      <w:pPr>
        <w:pStyle w:val="Heading4"/>
      </w:pPr>
      <w:r>
        <w:t>Cantor didn’t lose election because of immigration</w:t>
      </w:r>
    </w:p>
    <w:p w14:paraId="53FCC367" w14:textId="77777777" w:rsidR="00575649" w:rsidRDefault="00575649" w:rsidP="00575649">
      <w:r w:rsidRPr="004100AB">
        <w:rPr>
          <w:rStyle w:val="StyleStyleBold12pt"/>
        </w:rPr>
        <w:t>Clawson</w:t>
      </w:r>
      <w:r w:rsidRPr="004100AB">
        <w:t xml:space="preserve"> 6/11/</w:t>
      </w:r>
      <w:r w:rsidRPr="004100AB">
        <w:rPr>
          <w:rStyle w:val="StyleStyleBold12pt"/>
        </w:rPr>
        <w:t>14</w:t>
      </w:r>
      <w:r w:rsidRPr="004100AB">
        <w:t xml:space="preserve"> </w:t>
      </w:r>
    </w:p>
    <w:p w14:paraId="22E11BB0" w14:textId="77777777" w:rsidR="00575649" w:rsidRDefault="00575649" w:rsidP="00575649">
      <w:r w:rsidRPr="004100AB">
        <w:t>Laura, a Labor editor at Daily Kos Labor, and a contributing editor at Daily Kos, "Immigration reform is a heck of a lot more popular than Eric Cantor is with his district's voters", June 11 2014, www.dailykos.com/story/2014/06/11/1306123/-Immigration-reform-is-a-heck-of-a-lot-more-popular-than-Eric-Cantor-is-with-his-district-s-voters</w:t>
      </w:r>
    </w:p>
    <w:p w14:paraId="30EFFD8A" w14:textId="77777777" w:rsidR="00575649" w:rsidRPr="00575649" w:rsidRDefault="00575649" w:rsidP="00575649">
      <w:pPr>
        <w:rPr>
          <w:rStyle w:val="StyleBoldUnderline"/>
        </w:rPr>
      </w:pPr>
      <w:r w:rsidRPr="00575649">
        <w:rPr>
          <w:rStyle w:val="StyleBoldUnderline"/>
        </w:rPr>
        <w:t xml:space="preserve">Claims are flying fast and furious that </w:t>
      </w:r>
      <w:r w:rsidRPr="004100AB">
        <w:t xml:space="preserve">House Majority Leader Eric </w:t>
      </w:r>
      <w:r w:rsidRPr="00575649">
        <w:rPr>
          <w:rStyle w:val="StyleBoldUnderline"/>
        </w:rPr>
        <w:t>Cantor lost his primary to</w:t>
      </w:r>
      <w:r w:rsidRPr="004100AB">
        <w:t xml:space="preserve"> economics professor David </w:t>
      </w:r>
      <w:r w:rsidRPr="00575649">
        <w:rPr>
          <w:rStyle w:val="StyleBoldUnderline"/>
        </w:rPr>
        <w:t xml:space="preserve">Brat because Cantor is too soft on immigration. But while Brat's viciously anti-immigrant positions may have turned a few hardliners out to vote, </w:t>
      </w:r>
      <w:hyperlink r:id="rId57" w:history="1">
        <w:r w:rsidRPr="00575649">
          <w:rPr>
            <w:rStyle w:val="StyleBoldUnderline"/>
          </w:rPr>
          <w:t>immigration reform is actually very popular</w:t>
        </w:r>
      </w:hyperlink>
      <w:r w:rsidRPr="00575649">
        <w:rPr>
          <w:rStyle w:val="StyleBoldUnderline"/>
        </w:rPr>
        <w:t xml:space="preserve"> among the district's voters</w:t>
      </w:r>
      <w:r w:rsidRPr="004100AB">
        <w:t>. A Public Policy Polling poll done for Americans United for Change on primary night found that:</w:t>
      </w:r>
      <w:r>
        <w:t xml:space="preserve"> </w:t>
      </w:r>
      <w:r w:rsidRPr="004100AB">
        <w:rPr>
          <w:sz w:val="12"/>
        </w:rPr>
        <w:t xml:space="preserve">¶ </w:t>
      </w:r>
      <w:r w:rsidRPr="00575649">
        <w:rPr>
          <w:rStyle w:val="StyleBoldUnderline"/>
        </w:rPr>
        <w:t>72% of voters in Cantor’s district support the bipartisan immigration reform legislation on the table in Washington right now to only 23% who are opposed</w:t>
      </w:r>
      <w:r w:rsidRPr="004100AB">
        <w:t xml:space="preserve">. And this is an issue voters want to see action on. 84% think it’s important for the US to fix its immigration system this year, including 57% who say it’s ‘very’ important. </w:t>
      </w:r>
      <w:r w:rsidRPr="00575649">
        <w:rPr>
          <w:rStyle w:val="StyleBoldUnderline"/>
        </w:rPr>
        <w:t xml:space="preserve">Even among Republicans 58% say it’s ‘very’ important, suggesting that </w:t>
      </w:r>
      <w:r w:rsidRPr="00575649">
        <w:rPr>
          <w:rStyle w:val="Emphasis"/>
        </w:rPr>
        <w:t>some of the backlash against Cantor could be for a lack of action</w:t>
      </w:r>
      <w:r w:rsidRPr="00575649">
        <w:rPr>
          <w:rStyle w:val="StyleBoldUnderline"/>
        </w:rPr>
        <w:t xml:space="preserve"> on the issue.</w:t>
      </w:r>
      <w:r w:rsidRPr="004100AB">
        <w:rPr>
          <w:sz w:val="12"/>
        </w:rPr>
        <w:t xml:space="preserve">¶ </w:t>
      </w:r>
      <w:r w:rsidRPr="00575649">
        <w:rPr>
          <w:rStyle w:val="StyleBoldUnderline"/>
        </w:rPr>
        <w:t xml:space="preserve">Just nine percent strongly oppose the bipartisan immigration bill, so while it's possible that those nine percent voted for Brat at a high rate, it's hard to make the case that immigration explains Cantor's defeat. Cantor's job approval numbers, on the other hand ... ¶ Cantor has </w:t>
      </w:r>
      <w:proofErr w:type="gramStart"/>
      <w:r w:rsidRPr="00575649">
        <w:rPr>
          <w:rStyle w:val="StyleBoldUnderline"/>
        </w:rPr>
        <w:t>a</w:t>
      </w:r>
      <w:proofErr w:type="gramEnd"/>
      <w:r w:rsidRPr="00575649">
        <w:rPr>
          <w:rStyle w:val="StyleBoldUnderline"/>
        </w:rPr>
        <w:t xml:space="preserve"> only a 30% approval rating in his district</w:t>
      </w:r>
      <w:r w:rsidRPr="004100AB">
        <w:t xml:space="preserve">, with 63% of voters disapproving. </w:t>
      </w:r>
      <w:r w:rsidRPr="00575649">
        <w:rPr>
          <w:rStyle w:val="StyleBoldUnderline"/>
        </w:rPr>
        <w:t>The Republican leadership in the House is even more unpopular, with just 26% of voters approving</w:t>
      </w:r>
      <w:r w:rsidRPr="004100AB">
        <w:t xml:space="preserve"> of it to 67% who disapprove. Among GOP voters Cantor’s approval is a 43/49 spread and the House leadership’s is 41/50.</w:t>
      </w:r>
      <w:r w:rsidRPr="004100AB">
        <w:rPr>
          <w:sz w:val="12"/>
        </w:rPr>
        <w:t xml:space="preserve">¶ </w:t>
      </w:r>
      <w:proofErr w:type="gramStart"/>
      <w:r w:rsidRPr="00575649">
        <w:rPr>
          <w:rStyle w:val="StyleBoldUnderline"/>
        </w:rPr>
        <w:t>The</w:t>
      </w:r>
      <w:proofErr w:type="gramEnd"/>
      <w:r w:rsidRPr="00575649">
        <w:rPr>
          <w:rStyle w:val="StyleBoldUnderline"/>
        </w:rPr>
        <w:t xml:space="preserve"> reasons for that shockingly low job approval rating will doubtless be debated endlessly in the coming weeks. But clearly </w:t>
      </w:r>
      <w:r w:rsidRPr="00575649">
        <w:rPr>
          <w:rStyle w:val="Emphasis"/>
        </w:rPr>
        <w:t>his alleged softness on immigration is not the leading factor</w:t>
      </w:r>
      <w:r w:rsidRPr="00575649">
        <w:rPr>
          <w:rStyle w:val="StyleBoldUnderline"/>
        </w:rPr>
        <w:t>.</w:t>
      </w:r>
    </w:p>
    <w:p w14:paraId="01DE5F5E" w14:textId="77777777" w:rsidR="00575649" w:rsidRDefault="00575649" w:rsidP="00575649"/>
    <w:p w14:paraId="4AFD5085" w14:textId="77777777" w:rsidR="000117E2" w:rsidRDefault="000117E2" w:rsidP="000117E2">
      <w:pPr>
        <w:pStyle w:val="Heading2"/>
      </w:pPr>
      <w:r>
        <w:lastRenderedPageBreak/>
        <w:t>CIR Impact—Cyber</w:t>
      </w:r>
    </w:p>
    <w:p w14:paraId="7306E112" w14:textId="77777777" w:rsidR="000117E2" w:rsidRPr="000117E2" w:rsidRDefault="000117E2" w:rsidP="000117E2">
      <w:pPr>
        <w:pStyle w:val="Heading3"/>
      </w:pPr>
      <w:r>
        <w:lastRenderedPageBreak/>
        <w:t>1NC</w:t>
      </w:r>
    </w:p>
    <w:p w14:paraId="69F56FD0" w14:textId="77777777" w:rsidR="000117E2" w:rsidRDefault="000117E2" w:rsidP="000117E2"/>
    <w:p w14:paraId="07CF7D92" w14:textId="77777777" w:rsidR="000117E2" w:rsidRDefault="000117E2" w:rsidP="000117E2">
      <w:pPr>
        <w:pStyle w:val="Heading4"/>
      </w:pPr>
      <w:r>
        <w:t>Visas are key to cybersecurity preparedness</w:t>
      </w:r>
    </w:p>
    <w:p w14:paraId="3E10F8F2" w14:textId="77777777" w:rsidR="000117E2" w:rsidRPr="00AF05DC" w:rsidRDefault="000117E2" w:rsidP="000117E2">
      <w:r w:rsidRPr="00AF05DC">
        <w:rPr>
          <w:rStyle w:val="StyleStyleBold12pt"/>
        </w:rPr>
        <w:t>McLarty 9</w:t>
      </w:r>
      <w:r w:rsidRPr="00AF05DC">
        <w:t xml:space="preserve"> (Thomas F. III, President – McLarty Associates and Former White House Chief of Staff and Task Force Co-Chair, “U.S. Immigration Policy: Report of a CFR-Sponsored Independent Task Force”, 7-8, http://www.cfr.org/ publication/19759/us_immigration_policy.html) </w:t>
      </w:r>
    </w:p>
    <w:p w14:paraId="2C2B2A84" w14:textId="77777777" w:rsidR="000117E2" w:rsidRPr="009466A4" w:rsidRDefault="000117E2" w:rsidP="000117E2">
      <w:pPr>
        <w:rPr>
          <w:rStyle w:val="StyleBoldUnderline"/>
        </w:rPr>
      </w:pPr>
      <w:r w:rsidRPr="009466A4">
        <w:rPr>
          <w:sz w:val="16"/>
        </w:rPr>
        <w:t xml:space="preserve">We have seen, when you look at the table of the </w:t>
      </w:r>
      <w:r w:rsidRPr="008F3952">
        <w:rPr>
          <w:rStyle w:val="StyleBoldUnderline"/>
          <w:highlight w:val="yellow"/>
        </w:rPr>
        <w:t>top</w:t>
      </w:r>
      <w:r w:rsidRPr="009466A4">
        <w:rPr>
          <w:sz w:val="16"/>
        </w:rPr>
        <w:t xml:space="preserve"> 20 </w:t>
      </w:r>
      <w:r w:rsidRPr="008F3952">
        <w:rPr>
          <w:rStyle w:val="Emphasis"/>
          <w:highlight w:val="yellow"/>
        </w:rPr>
        <w:t>firms that are H1-B</w:t>
      </w:r>
      <w:r w:rsidRPr="009466A4">
        <w:rPr>
          <w:sz w:val="16"/>
        </w:rPr>
        <w:t xml:space="preserve"> visa </w:t>
      </w:r>
      <w:r w:rsidRPr="008F3952">
        <w:rPr>
          <w:rStyle w:val="StyleBoldUnderline"/>
          <w:highlight w:val="yellow"/>
        </w:rPr>
        <w:t>requestors</w:t>
      </w:r>
      <w:r w:rsidRPr="009466A4">
        <w:rPr>
          <w:sz w:val="16"/>
        </w:rPr>
        <w:t xml:space="preserve">, at least 15 of those </w:t>
      </w:r>
      <w:r w:rsidRPr="008F3952">
        <w:rPr>
          <w:rStyle w:val="Emphasis"/>
          <w:highlight w:val="yellow"/>
        </w:rPr>
        <w:t xml:space="preserve">are </w:t>
      </w:r>
      <w:r w:rsidRPr="008F3952">
        <w:rPr>
          <w:rStyle w:val="StyleBoldUnderline"/>
          <w:highlight w:val="yellow"/>
        </w:rPr>
        <w:t>IT</w:t>
      </w:r>
      <w:r w:rsidRPr="009466A4">
        <w:rPr>
          <w:sz w:val="16"/>
        </w:rPr>
        <w:t xml:space="preserve"> firms. And as we're seeing across industry, much of the hardware and software that's used in this country is not only manufactured now overseas, but it's developed overseas by scientists and engineers who were educated here in the United States.</w:t>
      </w:r>
      <w:r w:rsidRPr="009466A4">
        <w:rPr>
          <w:sz w:val="12"/>
        </w:rPr>
        <w:t>¶</w:t>
      </w:r>
      <w:r w:rsidRPr="009466A4">
        <w:rPr>
          <w:sz w:val="16"/>
        </w:rPr>
        <w:t xml:space="preserve"> </w:t>
      </w:r>
      <w:r w:rsidRPr="008F3952">
        <w:rPr>
          <w:rStyle w:val="StyleBoldUnderline"/>
          <w:highlight w:val="yellow"/>
        </w:rPr>
        <w:t>We're seeing</w:t>
      </w:r>
      <w:r w:rsidRPr="009466A4">
        <w:rPr>
          <w:rStyle w:val="StyleBoldUnderline"/>
        </w:rPr>
        <w:t xml:space="preserve"> a lot more </w:t>
      </w:r>
      <w:r w:rsidRPr="008F3952">
        <w:rPr>
          <w:rStyle w:val="StyleBoldUnderline"/>
          <w:highlight w:val="yellow"/>
        </w:rPr>
        <w:t xml:space="preserve">activity around </w:t>
      </w:r>
      <w:r w:rsidRPr="008F3952">
        <w:rPr>
          <w:rStyle w:val="Emphasis"/>
          <w:highlight w:val="yellow"/>
        </w:rPr>
        <w:t>cyber-security</w:t>
      </w:r>
      <w:r w:rsidRPr="009466A4">
        <w:rPr>
          <w:rStyle w:val="StyleBoldUnderline"/>
        </w:rPr>
        <w:t xml:space="preserve">, certainly noteworthy attacks here very </w:t>
      </w:r>
      <w:r w:rsidRPr="008F3952">
        <w:rPr>
          <w:rStyle w:val="StyleBoldUnderline"/>
          <w:highlight w:val="yellow"/>
        </w:rPr>
        <w:t>recently</w:t>
      </w:r>
      <w:r w:rsidRPr="009466A4">
        <w:rPr>
          <w:rStyle w:val="StyleBoldUnderline"/>
        </w:rPr>
        <w:t>.</w:t>
      </w:r>
      <w:r w:rsidRPr="009466A4">
        <w:rPr>
          <w:sz w:val="16"/>
        </w:rPr>
        <w:t xml:space="preserve"> It's becoming an increasingly dominant set of requirements across not only to the Department of Defense, but the Department of Homeland Security and the critical infrastructure that's held in private hands. Was there any discussion or any interest from DOD or DHS as you undertook this review on the security things about what can be done to try to generate a more effective group of </w:t>
      </w:r>
      <w:r w:rsidRPr="008F3952">
        <w:rPr>
          <w:rStyle w:val="StyleBoldUnderline"/>
          <w:highlight w:val="yellow"/>
        </w:rPr>
        <w:t>IT experts</w:t>
      </w:r>
      <w:r w:rsidRPr="009466A4">
        <w:rPr>
          <w:sz w:val="16"/>
        </w:rPr>
        <w:t xml:space="preserve"> here in the United States, many of which </w:t>
      </w:r>
      <w:r w:rsidRPr="008F3952">
        <w:rPr>
          <w:rStyle w:val="StyleBoldUnderline"/>
          <w:highlight w:val="yellow"/>
        </w:rPr>
        <w:t>are coming to</w:t>
      </w:r>
      <w:r w:rsidRPr="008F3952">
        <w:rPr>
          <w:sz w:val="16"/>
          <w:highlight w:val="yellow"/>
        </w:rPr>
        <w:t xml:space="preserve"> </w:t>
      </w:r>
      <w:r w:rsidRPr="009466A4">
        <w:rPr>
          <w:sz w:val="16"/>
        </w:rPr>
        <w:t xml:space="preserve">the </w:t>
      </w:r>
      <w:r w:rsidRPr="008F3952">
        <w:rPr>
          <w:rStyle w:val="StyleBoldUnderline"/>
          <w:highlight w:val="yellow"/>
        </w:rPr>
        <w:t>U.S. institutions</w:t>
      </w:r>
      <w:r w:rsidRPr="009466A4">
        <w:rPr>
          <w:sz w:val="16"/>
        </w:rPr>
        <w:t xml:space="preserve">, academic institutions </w:t>
      </w:r>
      <w:r w:rsidRPr="008F3952">
        <w:rPr>
          <w:rStyle w:val="StyleBoldUnderline"/>
          <w:highlight w:val="yellow"/>
        </w:rPr>
        <w:t>from overseas and</w:t>
      </w:r>
      <w:r w:rsidRPr="009466A4">
        <w:rPr>
          <w:rStyle w:val="StyleBoldUnderline"/>
        </w:rPr>
        <w:t xml:space="preserve"> often </w:t>
      </w:r>
      <w:r w:rsidRPr="008F3952">
        <w:rPr>
          <w:rStyle w:val="StyleBoldUnderline"/>
          <w:highlight w:val="yellow"/>
        </w:rPr>
        <w:t>returning back</w:t>
      </w:r>
      <w:r w:rsidRPr="009466A4">
        <w:rPr>
          <w:rStyle w:val="StyleBoldUnderline"/>
        </w:rPr>
        <w:t>?</w:t>
      </w:r>
      <w:r w:rsidRPr="008F3952">
        <w:rPr>
          <w:rStyle w:val="StyleBoldUnderline"/>
          <w:highlight w:val="yellow"/>
        </w:rPr>
        <w:t xml:space="preserve"> This</w:t>
      </w:r>
      <w:r w:rsidRPr="009466A4">
        <w:rPr>
          <w:rStyle w:val="StyleBoldUnderline"/>
        </w:rPr>
        <w:t xml:space="preserve"> potentially </w:t>
      </w:r>
      <w:r w:rsidRPr="008F3952">
        <w:rPr>
          <w:rStyle w:val="StyleBoldUnderline"/>
          <w:highlight w:val="yellow"/>
        </w:rPr>
        <w:t xml:space="preserve">puts us at a </w:t>
      </w:r>
      <w:r w:rsidRPr="009466A4">
        <w:rPr>
          <w:rStyle w:val="StyleBoldUnderline"/>
        </w:rPr>
        <w:t xml:space="preserve">competitive </w:t>
      </w:r>
      <w:r w:rsidRPr="008F3952">
        <w:rPr>
          <w:rStyle w:val="Emphasis"/>
          <w:highlight w:val="yellow"/>
        </w:rPr>
        <w:t>disadvantage</w:t>
      </w:r>
      <w:r w:rsidRPr="009466A4">
        <w:rPr>
          <w:sz w:val="16"/>
        </w:rPr>
        <w:t xml:space="preserve"> going forward.</w:t>
      </w:r>
      <w:r w:rsidRPr="009466A4">
        <w:rPr>
          <w:sz w:val="12"/>
        </w:rPr>
        <w:t>¶</w:t>
      </w:r>
      <w:r w:rsidRPr="009466A4">
        <w:rPr>
          <w:sz w:val="16"/>
        </w:rPr>
        <w:t xml:space="preserve"> MCLARTY: Yes. And I think your question largely is the answer as well. I mean, clearly we have less talented students here studying -- or put another way, more </w:t>
      </w:r>
      <w:r w:rsidRPr="008F3952">
        <w:rPr>
          <w:rStyle w:val="StyleBoldUnderline"/>
          <w:highlight w:val="yellow"/>
        </w:rPr>
        <w:t>talented students</w:t>
      </w:r>
      <w:r w:rsidRPr="009466A4">
        <w:rPr>
          <w:sz w:val="16"/>
        </w:rPr>
        <w:t xml:space="preserve"> studying in other countries that are gifted, talented, really </w:t>
      </w:r>
      <w:r w:rsidRPr="008F3952">
        <w:rPr>
          <w:rStyle w:val="StyleBoldUnderline"/>
          <w:highlight w:val="yellow"/>
        </w:rPr>
        <w:t>have</w:t>
      </w:r>
      <w:r w:rsidRPr="009466A4">
        <w:rPr>
          <w:sz w:val="16"/>
        </w:rPr>
        <w:t xml:space="preserve"> a </w:t>
      </w:r>
      <w:r w:rsidRPr="008F3952">
        <w:rPr>
          <w:rStyle w:val="StyleBoldUnderline"/>
          <w:highlight w:val="yellow"/>
        </w:rPr>
        <w:t>tremendous ability to develop</w:t>
      </w:r>
      <w:r w:rsidRPr="009466A4">
        <w:rPr>
          <w:sz w:val="16"/>
        </w:rPr>
        <w:t xml:space="preserve"> these kind of </w:t>
      </w:r>
      <w:r w:rsidRPr="008F3952">
        <w:rPr>
          <w:rStyle w:val="Emphasis"/>
          <w:highlight w:val="yellow"/>
        </w:rPr>
        <w:t>tech</w:t>
      </w:r>
      <w:r w:rsidRPr="009466A4">
        <w:rPr>
          <w:sz w:val="16"/>
        </w:rPr>
        <w:t xml:space="preserve">nology and scientific advances, we're going to be put at an increasingly disadvantage. Where if they come here -- and I kind of like Dr. Land's approach of </w:t>
      </w:r>
      <w:r w:rsidRPr="008F3952">
        <w:rPr>
          <w:rStyle w:val="StyleBoldUnderline"/>
          <w:highlight w:val="yellow"/>
        </w:rPr>
        <w:t>the green card</w:t>
      </w:r>
      <w:r w:rsidRPr="008F3952">
        <w:rPr>
          <w:sz w:val="16"/>
          <w:highlight w:val="yellow"/>
        </w:rPr>
        <w:t xml:space="preserve"> </w:t>
      </w:r>
      <w:r w:rsidRPr="009466A4">
        <w:rPr>
          <w:sz w:val="16"/>
        </w:rPr>
        <w:t xml:space="preserve">being </w:t>
      </w:r>
      <w:r w:rsidRPr="008F3952">
        <w:rPr>
          <w:rStyle w:val="StyleBoldUnderline"/>
          <w:highlight w:val="yellow"/>
        </w:rPr>
        <w:t>handed to them</w:t>
      </w:r>
      <w:r w:rsidRPr="009466A4">
        <w:rPr>
          <w:sz w:val="16"/>
        </w:rPr>
        <w:t xml:space="preserve"> or carefully put in their billfold or purse as they graduate -- then, obviously, </w:t>
      </w:r>
      <w:r w:rsidRPr="008F3952">
        <w:rPr>
          <w:rStyle w:val="Emphasis"/>
          <w:highlight w:val="yellow"/>
        </w:rPr>
        <w:t>that's going to strengthen</w:t>
      </w:r>
      <w:r w:rsidRPr="009466A4">
        <w:rPr>
          <w:sz w:val="16"/>
        </w:rPr>
        <w:t xml:space="preserve">, I think, our system, our </w:t>
      </w:r>
      <w:r w:rsidRPr="008F3952">
        <w:rPr>
          <w:rStyle w:val="Emphasis"/>
          <w:highlight w:val="yellow"/>
        </w:rPr>
        <w:t>security needs</w:t>
      </w:r>
      <w:r w:rsidRPr="009466A4">
        <w:rPr>
          <w:rStyle w:val="StyleBoldUnderline"/>
        </w:rPr>
        <w:t>.</w:t>
      </w:r>
    </w:p>
    <w:p w14:paraId="0F0AD230" w14:textId="77777777" w:rsidR="000117E2" w:rsidRPr="00A20085" w:rsidRDefault="000117E2" w:rsidP="000117E2">
      <w:pPr>
        <w:pStyle w:val="Heading4"/>
      </w:pPr>
      <w:r>
        <w:t>Cyber-vulnerability causes great power nuclear war</w:t>
      </w:r>
    </w:p>
    <w:p w14:paraId="2D2E32D0" w14:textId="77777777" w:rsidR="000117E2" w:rsidRPr="002F026D" w:rsidRDefault="000117E2" w:rsidP="000117E2">
      <w:r w:rsidRPr="002F026D">
        <w:rPr>
          <w:rStyle w:val="StyleStyleBold12pt"/>
        </w:rPr>
        <w:t>Fritz 9</w:t>
      </w:r>
      <w:r>
        <w:t xml:space="preserve"> </w:t>
      </w:r>
      <w:r w:rsidRPr="002F026D">
        <w:t>Researcher for International Commission on Nuclear Nonproliferation and Disarmament [Jason, researcher for International Commission on Nuclear Nonproliferation and Disarmament, former Army officer and consultant, and has a master of international relations at Bond University, “Hacking Nuclear Command and Control,” July</w:t>
      </w:r>
      <w:proofErr w:type="gramStart"/>
      <w:r w:rsidRPr="002F026D">
        <w:t xml:space="preserve">,  </w:t>
      </w:r>
      <w:proofErr w:type="gramEnd"/>
      <w:r w:rsidR="00E660AB">
        <w:fldChar w:fldCharType="begin"/>
      </w:r>
      <w:r w:rsidR="00E660AB">
        <w:instrText xml:space="preserve"> HYPERLINK "http://www.icnnd.org/latest/research/Jason_Fritz_Hacking_NC2.pdf" </w:instrText>
      </w:r>
      <w:r w:rsidR="00E660AB">
        <w:fldChar w:fldCharType="separate"/>
      </w:r>
      <w:r w:rsidRPr="002F026D">
        <w:rPr>
          <w:rStyle w:val="Hyperlink"/>
        </w:rPr>
        <w:t>http://www.icnnd.org/latest/research/Jason_Fritz_Hacking_NC2.pdf</w:t>
      </w:r>
      <w:r w:rsidR="00E660AB">
        <w:rPr>
          <w:rStyle w:val="Hyperlink"/>
        </w:rPr>
        <w:fldChar w:fldCharType="end"/>
      </w:r>
      <w:r w:rsidRPr="002F026D">
        <w:t>]</w:t>
      </w:r>
    </w:p>
    <w:p w14:paraId="606011F4" w14:textId="77777777" w:rsidR="000117E2" w:rsidRDefault="000117E2" w:rsidP="000117E2">
      <w:pPr>
        <w:pStyle w:val="cardtext"/>
        <w:ind w:left="0"/>
        <w:rPr>
          <w:rFonts w:asciiTheme="minorHAnsi" w:hAnsiTheme="minorHAnsi"/>
          <w:u w:val="single"/>
        </w:rPr>
      </w:pPr>
      <w:r w:rsidRPr="009466A4">
        <w:rPr>
          <w:rFonts w:asciiTheme="minorHAnsi" w:hAnsiTheme="minorHAnsi"/>
          <w:sz w:val="12"/>
        </w:rPr>
        <w:t xml:space="preserve">This paper will analyse the threat of </w:t>
      </w:r>
      <w:r w:rsidRPr="008F3952">
        <w:rPr>
          <w:rStyle w:val="StyleBoldUnderline"/>
          <w:rFonts w:asciiTheme="minorHAnsi" w:hAnsiTheme="minorHAnsi"/>
          <w:highlight w:val="yellow"/>
        </w:rPr>
        <w:t>cyber terrorism</w:t>
      </w:r>
      <w:r w:rsidRPr="009466A4">
        <w:rPr>
          <w:rFonts w:asciiTheme="minorHAnsi" w:hAnsiTheme="minorHAnsi"/>
          <w:sz w:val="12"/>
        </w:rPr>
        <w:t xml:space="preserve"> in regard to nuclear weapons.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 </w:t>
      </w:r>
      <w:r w:rsidRPr="009466A4">
        <w:rPr>
          <w:rFonts w:asciiTheme="minorHAnsi" w:hAnsiTheme="minorHAnsi"/>
          <w:u w:val="single"/>
        </w:rPr>
        <w:t xml:space="preserve">If access to command and control centres is obtained, terrorists </w:t>
      </w:r>
      <w:r w:rsidRPr="008F3952">
        <w:rPr>
          <w:rFonts w:asciiTheme="minorHAnsi" w:hAnsiTheme="minorHAnsi"/>
          <w:highlight w:val="yellow"/>
          <w:u w:val="single"/>
        </w:rPr>
        <w:t>could</w:t>
      </w:r>
      <w:r w:rsidRPr="009466A4">
        <w:rPr>
          <w:rFonts w:asciiTheme="minorHAnsi" w:hAnsiTheme="minorHAnsi"/>
          <w:u w:val="single"/>
        </w:rPr>
        <w:t xml:space="preserve"> fake or actually </w:t>
      </w:r>
      <w:r w:rsidRPr="008F3952">
        <w:rPr>
          <w:rFonts w:asciiTheme="minorHAnsi" w:hAnsiTheme="minorHAnsi"/>
          <w:highlight w:val="yellow"/>
          <w:u w:val="single"/>
        </w:rPr>
        <w:t>cause one nuclear</w:t>
      </w:r>
      <w:r w:rsidRPr="009466A4">
        <w:rPr>
          <w:rFonts w:asciiTheme="minorHAnsi" w:hAnsiTheme="minorHAnsi"/>
          <w:u w:val="single"/>
        </w:rPr>
        <w:t xml:space="preserve">-armed </w:t>
      </w:r>
      <w:r w:rsidRPr="008F3952">
        <w:rPr>
          <w:rFonts w:asciiTheme="minorHAnsi" w:hAnsiTheme="minorHAnsi"/>
          <w:highlight w:val="yellow"/>
          <w:u w:val="single"/>
        </w:rPr>
        <w:t>state to attack another,</w:t>
      </w:r>
      <w:r w:rsidRPr="009466A4">
        <w:rPr>
          <w:rFonts w:asciiTheme="minorHAnsi" w:hAnsiTheme="minorHAnsi"/>
          <w:u w:val="single"/>
        </w:rPr>
        <w:t xml:space="preserve"> thus </w:t>
      </w:r>
      <w:r w:rsidRPr="008F3952">
        <w:rPr>
          <w:rFonts w:asciiTheme="minorHAnsi" w:hAnsiTheme="minorHAnsi"/>
          <w:highlight w:val="yellow"/>
          <w:u w:val="single"/>
        </w:rPr>
        <w:t>provoking a nuclear response</w:t>
      </w:r>
      <w:r w:rsidRPr="009466A4">
        <w:rPr>
          <w:rFonts w:asciiTheme="minorHAnsi" w:hAnsiTheme="minorHAnsi"/>
          <w:u w:val="single"/>
        </w:rPr>
        <w:t xml:space="preserve"> from another nuclear power. This may be an easier alternative for terrorist groups than building or acquiring a nuclear weapon or dirty bomb themselves. This would also act as a force equaliser, and provide terrorists with the asymmetric benefits of high speed, removal of geographical distance, and a relatively low cost. Continuing difficulties in developing computer tracking technologies which could trace the identity of intruders,</w:t>
      </w:r>
      <w:r w:rsidRPr="009466A4">
        <w:rPr>
          <w:rFonts w:asciiTheme="minorHAnsi" w:hAnsiTheme="minorHAnsi"/>
          <w:sz w:val="12"/>
        </w:rPr>
        <w:t xml:space="preserve"> and difficulties in establishing an internationally agreed upon legal framework to guide responses to computer network operations, </w:t>
      </w:r>
      <w:r w:rsidRPr="009466A4">
        <w:rPr>
          <w:rFonts w:asciiTheme="minorHAnsi" w:hAnsiTheme="minorHAnsi"/>
          <w:u w:val="single"/>
        </w:rPr>
        <w:t xml:space="preserve">point towards an inherent weakness in using computer networks to manage nuclear weaponry. This is particularly relevant to reducing the hair trigger posture of existing nuclear arsenals. </w:t>
      </w:r>
      <w:r w:rsidRPr="009466A4">
        <w:rPr>
          <w:rFonts w:asciiTheme="minorHAnsi" w:hAnsiTheme="minorHAnsi"/>
          <w:sz w:val="12"/>
        </w:rPr>
        <w:t xml:space="preserve">All computers which are connected to the internet are susceptible to infiltration and remote control. </w:t>
      </w:r>
      <w:r w:rsidRPr="008F3952">
        <w:rPr>
          <w:rFonts w:asciiTheme="minorHAnsi" w:hAnsiTheme="minorHAnsi"/>
          <w:highlight w:val="yellow"/>
          <w:u w:val="single"/>
        </w:rPr>
        <w:t>Computers</w:t>
      </w:r>
      <w:r w:rsidRPr="009466A4">
        <w:rPr>
          <w:rFonts w:asciiTheme="minorHAnsi" w:hAnsiTheme="minorHAnsi"/>
          <w:u w:val="single"/>
        </w:rPr>
        <w:t xml:space="preserve"> which operate on a closed network </w:t>
      </w:r>
      <w:r w:rsidRPr="008F3952">
        <w:rPr>
          <w:rFonts w:asciiTheme="minorHAnsi" w:hAnsiTheme="minorHAnsi"/>
          <w:highlight w:val="yellow"/>
          <w:u w:val="single"/>
        </w:rPr>
        <w:t>may</w:t>
      </w:r>
      <w:r w:rsidRPr="009466A4">
        <w:rPr>
          <w:rFonts w:asciiTheme="minorHAnsi" w:hAnsiTheme="minorHAnsi"/>
          <w:u w:val="single"/>
        </w:rPr>
        <w:t xml:space="preserve"> also </w:t>
      </w:r>
      <w:r w:rsidRPr="008F3952">
        <w:rPr>
          <w:rFonts w:asciiTheme="minorHAnsi" w:hAnsiTheme="minorHAnsi"/>
          <w:highlight w:val="yellow"/>
          <w:u w:val="single"/>
        </w:rPr>
        <w:t>be compromised by various</w:t>
      </w:r>
      <w:r w:rsidRPr="009466A4">
        <w:rPr>
          <w:rFonts w:asciiTheme="minorHAnsi" w:hAnsiTheme="minorHAnsi"/>
          <w:u w:val="single"/>
        </w:rPr>
        <w:t xml:space="preserve"> hacker </w:t>
      </w:r>
      <w:r w:rsidRPr="008F3952">
        <w:rPr>
          <w:rFonts w:asciiTheme="minorHAnsi" w:hAnsiTheme="minorHAnsi"/>
          <w:highlight w:val="yellow"/>
          <w:u w:val="single"/>
        </w:rPr>
        <w:t>methods</w:t>
      </w:r>
      <w:r w:rsidRPr="009466A4">
        <w:rPr>
          <w:rFonts w:asciiTheme="minorHAnsi" w:hAnsiTheme="minorHAnsi"/>
          <w:u w:val="single"/>
        </w:rPr>
        <w:t>, such as privilege escalation, roaming notebooks, wireless access points, embedded exploits in software and hardware, and maintenance entry points</w:t>
      </w:r>
      <w:r w:rsidRPr="009466A4">
        <w:rPr>
          <w:rFonts w:asciiTheme="minorHAnsi" w:hAnsiTheme="minorHAnsi"/>
          <w:sz w:val="12"/>
        </w:rPr>
        <w:t xml:space="preserve">. For example, </w:t>
      </w:r>
      <w:r w:rsidRPr="009466A4">
        <w:rPr>
          <w:rFonts w:asciiTheme="minorHAnsi" w:hAnsiTheme="minorHAnsi"/>
          <w:u w:val="single"/>
        </w:rPr>
        <w:t>e-mail spoofing targeted at individuals who have access to a closed network, could lead to the installation of a virus on an open network</w:t>
      </w:r>
      <w:r w:rsidRPr="009466A4">
        <w:rPr>
          <w:rFonts w:asciiTheme="minorHAnsi" w:hAnsiTheme="minorHAnsi"/>
          <w:sz w:val="12"/>
        </w:rPr>
        <w:t xml:space="preserve">. This virus could then be carelessly transported on removable data storage between the open and closed network. </w:t>
      </w:r>
      <w:r w:rsidRPr="009466A4">
        <w:rPr>
          <w:rFonts w:asciiTheme="minorHAnsi" w:hAnsiTheme="minorHAnsi"/>
          <w:u w:val="single"/>
        </w:rPr>
        <w:t xml:space="preserve">Information found on the internet may also reveal how to access </w:t>
      </w:r>
      <w:r w:rsidRPr="009466A4">
        <w:rPr>
          <w:rFonts w:asciiTheme="minorHAnsi" w:hAnsiTheme="minorHAnsi"/>
          <w:u w:val="single"/>
        </w:rPr>
        <w:lastRenderedPageBreak/>
        <w:t>these closed networks directly. Efforts by militaries to place increasing reliance on computer networks, including experimental technology such as autonomous systems, and their desire to have multiple launch options, such as nuclear triad capability, enables multiple entry points for terrorists</w:t>
      </w:r>
      <w:r w:rsidRPr="009466A4">
        <w:rPr>
          <w:rFonts w:asciiTheme="minorHAnsi" w:hAnsiTheme="minorHAnsi"/>
          <w:sz w:val="12"/>
        </w:rPr>
        <w:t xml:space="preserve">. For example, if a terrestrial command centre is impenetrable, perhaps isolating one nuclear armed submarine would prove an easier task. </w:t>
      </w:r>
      <w:r w:rsidRPr="009466A4">
        <w:rPr>
          <w:rFonts w:asciiTheme="minorHAnsi" w:hAnsiTheme="minorHAnsi"/>
          <w:u w:val="single"/>
        </w:rPr>
        <w:t xml:space="preserve">There is evidence to suggest </w:t>
      </w:r>
      <w:r w:rsidRPr="008F3952">
        <w:rPr>
          <w:rFonts w:asciiTheme="minorHAnsi" w:hAnsiTheme="minorHAnsi"/>
          <w:highlight w:val="yellow"/>
          <w:u w:val="single"/>
        </w:rPr>
        <w:t>multiple attempts have been made</w:t>
      </w:r>
      <w:r w:rsidRPr="009466A4">
        <w:rPr>
          <w:rFonts w:asciiTheme="minorHAnsi" w:hAnsiTheme="minorHAnsi"/>
          <w:u w:val="single"/>
        </w:rPr>
        <w:t xml:space="preserve"> by hackers to compromise the extremely low radio frequency once used by the US Navy to send nuclear launch approval to submerged submarines</w:t>
      </w:r>
      <w:r w:rsidRPr="009466A4">
        <w:rPr>
          <w:rFonts w:asciiTheme="minorHAnsi" w:hAnsiTheme="minorHAnsi"/>
          <w:sz w:val="12"/>
        </w:rPr>
        <w:t xml:space="preserve">. Additionally, </w:t>
      </w:r>
      <w:r w:rsidRPr="009466A4">
        <w:rPr>
          <w:rFonts w:asciiTheme="minorHAnsi" w:hAnsiTheme="minorHAnsi"/>
          <w:u w:val="single"/>
        </w:rPr>
        <w:t>the alleged Soviet system known as Perimetr was designed to automatically launch nuclear weapons if it was unable to establish communications with Soviet leadership. This was intended as a retaliatory response in the event that nuclear weapons had decapitated Soviet leadership; however it did not account for the possibility of cyber terrorists blocking communications through computer network operations in an attempt to engage the system</w:t>
      </w:r>
      <w:r w:rsidRPr="009466A4">
        <w:rPr>
          <w:rFonts w:asciiTheme="minorHAnsi" w:hAnsiTheme="minorHAnsi"/>
          <w:sz w:val="12"/>
        </w:rPr>
        <w:t xml:space="preserve">. Should a warhead be launched, damage could be further enhanced through additional computer network operations. </w:t>
      </w:r>
      <w:r w:rsidRPr="009466A4">
        <w:rPr>
          <w:rFonts w:asciiTheme="minorHAnsi" w:hAnsiTheme="minorHAnsi"/>
          <w:u w:val="single"/>
        </w:rPr>
        <w:t xml:space="preserve">By using proxies, </w:t>
      </w:r>
      <w:r w:rsidRPr="008F3952">
        <w:rPr>
          <w:rFonts w:asciiTheme="minorHAnsi" w:hAnsiTheme="minorHAnsi"/>
          <w:highlight w:val="yellow"/>
          <w:u w:val="single"/>
        </w:rPr>
        <w:t>multi-layered attacks could be engineered.</w:t>
      </w:r>
      <w:r w:rsidRPr="009466A4">
        <w:rPr>
          <w:rFonts w:asciiTheme="minorHAnsi" w:hAnsiTheme="minorHAnsi"/>
          <w:u w:val="single"/>
        </w:rPr>
        <w:t xml:space="preserve"> Terrorists could remotely commandeer computers in China and use them to launch a US nuclear attack against Russia. Thus Russia would believe it was under attack from the US and the US would believe China was responsible.</w:t>
      </w:r>
      <w:r w:rsidRPr="009466A4">
        <w:rPr>
          <w:rFonts w:asciiTheme="minorHAnsi" w:hAnsiTheme="minorHAnsi"/>
          <w:sz w:val="12"/>
        </w:rPr>
        <w:t xml:space="preserve"> Further, </w:t>
      </w:r>
      <w:r w:rsidRPr="008F3952">
        <w:rPr>
          <w:rFonts w:asciiTheme="minorHAnsi" w:hAnsiTheme="minorHAnsi"/>
          <w:highlight w:val="yellow"/>
          <w:u w:val="single"/>
        </w:rPr>
        <w:t>emergency</w:t>
      </w:r>
      <w:r w:rsidRPr="009466A4">
        <w:rPr>
          <w:rFonts w:asciiTheme="minorHAnsi" w:hAnsiTheme="minorHAnsi"/>
          <w:u w:val="single"/>
        </w:rPr>
        <w:t xml:space="preserve"> response </w:t>
      </w:r>
      <w:r w:rsidRPr="008F3952">
        <w:rPr>
          <w:rFonts w:asciiTheme="minorHAnsi" w:hAnsiTheme="minorHAnsi"/>
          <w:highlight w:val="yellow"/>
          <w:u w:val="single"/>
        </w:rPr>
        <w:t>communications could be disrupted,</w:t>
      </w:r>
      <w:r w:rsidRPr="009466A4">
        <w:rPr>
          <w:rFonts w:asciiTheme="minorHAnsi" w:hAnsiTheme="minorHAnsi"/>
          <w:u w:val="single"/>
        </w:rPr>
        <w:t xml:space="preserve"> transportation could be shut down, and disinformation, such as misdirection, could be planted, thereby hindering the disaster relief effort and maximizing destruction. Disruptions in communication and the use of disinformation could also be used to provoke uninformed responses. For example, a nuclear strike between India and Pakistan could be coordinated with Distributed Denial of Service attacks against key networks, so they would have further difficulty in identifying what happened and be forced to respond quickly.</w:t>
      </w:r>
      <w:r w:rsidRPr="009466A4">
        <w:rPr>
          <w:rFonts w:asciiTheme="minorHAnsi" w:hAnsiTheme="minorHAnsi"/>
          <w:sz w:val="12"/>
        </w:rPr>
        <w:t xml:space="preserve"> Terrorists could also knock out communications between these states so they cannot discuss the situation. </w:t>
      </w:r>
      <w:r w:rsidRPr="009466A4">
        <w:rPr>
          <w:rFonts w:asciiTheme="minorHAnsi" w:hAnsiTheme="minorHAnsi"/>
          <w:u w:val="single"/>
        </w:rPr>
        <w:t xml:space="preserve">Alternatively, </w:t>
      </w:r>
      <w:r w:rsidRPr="008F3952">
        <w:rPr>
          <w:rFonts w:asciiTheme="minorHAnsi" w:hAnsiTheme="minorHAnsi"/>
          <w:highlight w:val="yellow"/>
          <w:u w:val="single"/>
        </w:rPr>
        <w:t>amidst the confusion</w:t>
      </w:r>
      <w:r w:rsidRPr="009466A4">
        <w:rPr>
          <w:rFonts w:asciiTheme="minorHAnsi" w:hAnsiTheme="minorHAnsi"/>
          <w:u w:val="single"/>
        </w:rPr>
        <w:t xml:space="preserve"> of a traditional large-scale terrorist attack, </w:t>
      </w:r>
      <w:r w:rsidRPr="008F3952">
        <w:rPr>
          <w:rFonts w:asciiTheme="minorHAnsi" w:hAnsiTheme="minorHAnsi"/>
          <w:highlight w:val="yellow"/>
          <w:u w:val="single"/>
        </w:rPr>
        <w:t xml:space="preserve">claims of responsibility and </w:t>
      </w:r>
      <w:r w:rsidRPr="009466A4">
        <w:rPr>
          <w:rFonts w:asciiTheme="minorHAnsi" w:hAnsiTheme="minorHAnsi"/>
          <w:u w:val="single"/>
        </w:rPr>
        <w:t xml:space="preserve">declarations of </w:t>
      </w:r>
      <w:r w:rsidRPr="008F3952">
        <w:rPr>
          <w:rFonts w:asciiTheme="minorHAnsi" w:hAnsiTheme="minorHAnsi"/>
          <w:highlight w:val="yellow"/>
          <w:u w:val="single"/>
        </w:rPr>
        <w:t>war could be falsified</w:t>
      </w:r>
      <w:r w:rsidRPr="009466A4">
        <w:rPr>
          <w:rFonts w:asciiTheme="minorHAnsi" w:hAnsiTheme="minorHAnsi"/>
          <w:u w:val="single"/>
        </w:rPr>
        <w:t xml:space="preserve"> in an attempt </w:t>
      </w:r>
      <w:r w:rsidRPr="008F3952">
        <w:rPr>
          <w:rFonts w:asciiTheme="minorHAnsi" w:hAnsiTheme="minorHAnsi"/>
          <w:highlight w:val="yellow"/>
          <w:u w:val="single"/>
        </w:rPr>
        <w:t>to instigate a hasty military response.</w:t>
      </w:r>
      <w:r w:rsidRPr="009466A4">
        <w:rPr>
          <w:rFonts w:asciiTheme="minorHAnsi" w:hAnsiTheme="minorHAnsi"/>
          <w:sz w:val="12"/>
        </w:rPr>
        <w:t xml:space="preserve"> These false claims could be posted directly on Presidential, military, and government websites. E-mails could also be sent to the media and foreign governments using the IP addresses and e-mail accounts of government officials</w:t>
      </w:r>
      <w:r w:rsidRPr="009466A4">
        <w:rPr>
          <w:rFonts w:asciiTheme="minorHAnsi" w:hAnsiTheme="minorHAnsi"/>
          <w:u w:val="single"/>
        </w:rPr>
        <w:t>. A sophisticated and all encompassing combination of traditional terrorism and cyber terrorism could be enough to launch nuclear weapons on its own, without the need for compromising command and control centres directly.</w:t>
      </w:r>
    </w:p>
    <w:p w14:paraId="609DA6EA" w14:textId="77777777" w:rsidR="000117E2" w:rsidRDefault="000117E2" w:rsidP="000117E2">
      <w:pPr>
        <w:pStyle w:val="cardtext"/>
        <w:ind w:left="0"/>
        <w:rPr>
          <w:rFonts w:asciiTheme="minorHAnsi" w:hAnsiTheme="minorHAnsi"/>
          <w:u w:val="single"/>
        </w:rPr>
      </w:pPr>
    </w:p>
    <w:p w14:paraId="1B1940B8" w14:textId="77777777" w:rsidR="000117E2" w:rsidRDefault="000117E2" w:rsidP="000117E2">
      <w:pPr>
        <w:pStyle w:val="Heading3"/>
      </w:pPr>
      <w:r>
        <w:lastRenderedPageBreak/>
        <w:t>Reform K2 Cyber-D</w:t>
      </w:r>
    </w:p>
    <w:p w14:paraId="32D480ED" w14:textId="77777777" w:rsidR="000117E2" w:rsidRPr="00917EF3" w:rsidRDefault="000117E2" w:rsidP="000117E2">
      <w:pPr>
        <w:pStyle w:val="Heading4"/>
      </w:pPr>
      <w:r w:rsidRPr="00917EF3">
        <w:t>Short</w:t>
      </w:r>
      <w:r>
        <w:t xml:space="preserve">age of cyber workers in the US --- kills </w:t>
      </w:r>
      <w:r w:rsidRPr="00917EF3">
        <w:t>cyberdefense</w:t>
      </w:r>
    </w:p>
    <w:p w14:paraId="1D62D2C6" w14:textId="77777777" w:rsidR="000117E2" w:rsidRPr="00B85599" w:rsidRDefault="000117E2" w:rsidP="000117E2">
      <w:r w:rsidRPr="00B85599">
        <w:rPr>
          <w:rStyle w:val="StyleStyleBold12pt"/>
        </w:rPr>
        <w:t>HSNW 10,</w:t>
      </w:r>
      <w:r w:rsidRPr="00B85599">
        <w:t xml:space="preserve"> Homeland Security Newswire, “Shortage of cyber workers in the U.S.”, 7/22, </w:t>
      </w:r>
      <w:hyperlink r:id="rId58" w:history="1">
        <w:r w:rsidRPr="00B85599">
          <w:rPr>
            <w:rStyle w:val="Hyperlink"/>
          </w:rPr>
          <w:t>http://homelandsecuritynewswire.com/shortage-cyber-workers-us</w:t>
        </w:r>
      </w:hyperlink>
    </w:p>
    <w:p w14:paraId="733CC520" w14:textId="77777777" w:rsidR="000117E2" w:rsidRPr="002F4122" w:rsidRDefault="000117E2" w:rsidP="000117E2">
      <w:pPr>
        <w:pStyle w:val="card"/>
        <w:ind w:left="0"/>
        <w:rPr>
          <w:sz w:val="14"/>
        </w:rPr>
      </w:pPr>
      <w:r w:rsidRPr="004B15AD">
        <w:rPr>
          <w:szCs w:val="26"/>
        </w:rPr>
        <w:t xml:space="preserve">The </w:t>
      </w:r>
      <w:r w:rsidRPr="008F3952">
        <w:rPr>
          <w:szCs w:val="26"/>
          <w:highlight w:val="yellow"/>
        </w:rPr>
        <w:t>U</w:t>
      </w:r>
      <w:r w:rsidRPr="004B15AD">
        <w:rPr>
          <w:szCs w:val="26"/>
        </w:rPr>
        <w:t xml:space="preserve">nited </w:t>
      </w:r>
      <w:r w:rsidRPr="008F3952">
        <w:rPr>
          <w:szCs w:val="26"/>
          <w:highlight w:val="yellow"/>
        </w:rPr>
        <w:t>S</w:t>
      </w:r>
      <w:r w:rsidRPr="004B15AD">
        <w:rPr>
          <w:szCs w:val="26"/>
        </w:rPr>
        <w:t xml:space="preserve">tates </w:t>
      </w:r>
      <w:r w:rsidRPr="008F3952">
        <w:rPr>
          <w:szCs w:val="26"/>
          <w:highlight w:val="yellow"/>
        </w:rPr>
        <w:t xml:space="preserve">is lacking an adequate number of individuals </w:t>
      </w:r>
      <w:r w:rsidRPr="00832BB8">
        <w:rPr>
          <w:szCs w:val="26"/>
        </w:rPr>
        <w:t xml:space="preserve">within the federal government and private sector </w:t>
      </w:r>
      <w:r w:rsidRPr="008F3952">
        <w:rPr>
          <w:szCs w:val="26"/>
          <w:highlight w:val="yellow"/>
        </w:rPr>
        <w:t>with</w:t>
      </w:r>
      <w:r w:rsidRPr="004B15AD">
        <w:rPr>
          <w:szCs w:val="26"/>
        </w:rPr>
        <w:t xml:space="preserve"> the </w:t>
      </w:r>
      <w:r w:rsidRPr="008F3952">
        <w:rPr>
          <w:szCs w:val="26"/>
          <w:highlight w:val="yellow"/>
        </w:rPr>
        <w:t>technical skills necessary to secure cyberspace; there is an even greater shortage of cybersecurity experts that can design secure systems</w:t>
      </w:r>
      <w:r w:rsidRPr="002F4122">
        <w:rPr>
          <w:sz w:val="14"/>
        </w:rPr>
        <w:t xml:space="preserve"> and networks, write nonvulnerable computer code </w:t>
      </w:r>
      <w:r w:rsidRPr="008F3952">
        <w:rPr>
          <w:szCs w:val="26"/>
          <w:highlight w:val="yellow"/>
        </w:rPr>
        <w:t>and create</w:t>
      </w:r>
      <w:r w:rsidRPr="004B15AD">
        <w:rPr>
          <w:szCs w:val="26"/>
        </w:rPr>
        <w:t xml:space="preserve"> the </w:t>
      </w:r>
      <w:r w:rsidRPr="008F3952">
        <w:rPr>
          <w:szCs w:val="26"/>
          <w:highlight w:val="yellow"/>
        </w:rPr>
        <w:t>tools</w:t>
      </w:r>
      <w:r w:rsidRPr="004B15AD">
        <w:rPr>
          <w:szCs w:val="26"/>
        </w:rPr>
        <w:t xml:space="preserve"> needed </w:t>
      </w:r>
      <w:r w:rsidRPr="008F3952">
        <w:rPr>
          <w:szCs w:val="26"/>
          <w:highlight w:val="yellow"/>
        </w:rPr>
        <w:t>to prevent</w:t>
      </w:r>
      <w:r w:rsidRPr="002F4122">
        <w:rPr>
          <w:sz w:val="14"/>
        </w:rPr>
        <w:t xml:space="preserve">, detect </w:t>
      </w:r>
      <w:r w:rsidRPr="008F3952">
        <w:rPr>
          <w:szCs w:val="26"/>
          <w:highlight w:val="yellow"/>
        </w:rPr>
        <w:t>and mitigate damage</w:t>
      </w:r>
      <w:r w:rsidRPr="004B15AD">
        <w:rPr>
          <w:szCs w:val="26"/>
        </w:rPr>
        <w:t xml:space="preserve"> due to malicious acts</w:t>
      </w:r>
      <w:r w:rsidRPr="002F4122">
        <w:rPr>
          <w:sz w:val="14"/>
        </w:rPr>
        <w:t xml:space="preserve"> The United States is lacking an adequate number of individuals within the federal government and private sector with the technical skills necessary to secure cyberspace, concludes a report released last week by the Center for Strategic and International Studies (CSIS). “</w:t>
      </w:r>
      <w:r w:rsidRPr="008F3952">
        <w:rPr>
          <w:szCs w:val="26"/>
          <w:highlight w:val="yellow"/>
        </w:rPr>
        <w:t>There is a significant</w:t>
      </w:r>
      <w:r w:rsidRPr="001E6DE6">
        <w:rPr>
          <w:szCs w:val="26"/>
        </w:rPr>
        <w:t xml:space="preserve"> skills gap issue</w:t>
      </w:r>
      <w:r w:rsidRPr="002F4122">
        <w:rPr>
          <w:sz w:val="14"/>
        </w:rPr>
        <w:t xml:space="preserve">, and we need to address it,” Karen Evans, partner at information technology advisory KE&amp;T Partners and co-author of the report, told SCMagazineUS.com’s Angela Moscaritolo. </w:t>
      </w:r>
      <w:r w:rsidRPr="004B15AD">
        <w:rPr>
          <w:szCs w:val="26"/>
        </w:rPr>
        <w:t xml:space="preserve">There is a </w:t>
      </w:r>
      <w:r w:rsidRPr="008F3952">
        <w:rPr>
          <w:szCs w:val="26"/>
          <w:highlight w:val="yellow"/>
        </w:rPr>
        <w:t>shortage of individuals with</w:t>
      </w:r>
      <w:r w:rsidRPr="004B15AD">
        <w:rPr>
          <w:szCs w:val="26"/>
        </w:rPr>
        <w:t xml:space="preserve"> the </w:t>
      </w:r>
      <w:r w:rsidRPr="008F3952">
        <w:rPr>
          <w:szCs w:val="26"/>
          <w:highlight w:val="yellow"/>
        </w:rPr>
        <w:t>necessary security skills</w:t>
      </w:r>
      <w:r w:rsidRPr="004B15AD">
        <w:rPr>
          <w:szCs w:val="26"/>
        </w:rPr>
        <w:t xml:space="preserve"> to operate and support systems</w:t>
      </w:r>
      <w:r w:rsidRPr="002F4122">
        <w:rPr>
          <w:sz w:val="14"/>
        </w:rPr>
        <w:t xml:space="preserve"> that already are deployed, according to the report, released by the Commission on Cybersecurity for the 44th Presidency, established in 2007 by the CSIS to provide findings and make recommendations concerning cybersecurity. The report also found that there is an even greater shortage of cybersecurity experts that can design secure systems and networks, write nonvulnerable computer code and create the tools needed to prevent, detect and mitigate damage due to malicious acts. Jim Gosler, fellow at the Sandia National Laboratory and visiting scientist at the National Security Agency (NSA), said in the report that there are only about 1,000 individuals in the United States with the specialized security skills to defend cyberspace. There needs to be around 10,000 to 30,000, he said. Additionally, Lt. Gen. Charles Croom, commander of the Joint Task Force for global network operations in the U.S. Air Force, stated </w:t>
      </w:r>
      <w:r w:rsidRPr="004B15AD">
        <w:rPr>
          <w:szCs w:val="26"/>
        </w:rPr>
        <w:t>that the most critical problem in meeting the growing cyber challenge is finding the technical security people to handle the task</w:t>
      </w:r>
      <w:r w:rsidRPr="002F4122">
        <w:rPr>
          <w:sz w:val="14"/>
        </w:rPr>
        <w:t xml:space="preserve">. </w:t>
      </w:r>
      <w:r w:rsidRPr="004B15AD">
        <w:rPr>
          <w:szCs w:val="26"/>
        </w:rPr>
        <w:t>“</w:t>
      </w:r>
      <w:r w:rsidRPr="008F3952">
        <w:rPr>
          <w:szCs w:val="26"/>
          <w:highlight w:val="yellow"/>
        </w:rPr>
        <w:t>A critical element of</w:t>
      </w:r>
      <w:r w:rsidRPr="004B15AD">
        <w:rPr>
          <w:szCs w:val="26"/>
        </w:rPr>
        <w:t xml:space="preserve"> a </w:t>
      </w:r>
      <w:r w:rsidRPr="008F3952">
        <w:rPr>
          <w:szCs w:val="26"/>
          <w:highlight w:val="yellow"/>
        </w:rPr>
        <w:t>robust cybersecurity strategy is having the right people at every level to identify, build and staff the defenses and responses</w:t>
      </w:r>
      <w:r w:rsidRPr="008F3952">
        <w:rPr>
          <w:sz w:val="14"/>
          <w:highlight w:val="yellow"/>
        </w:rPr>
        <w:t>,</w:t>
      </w:r>
      <w:r w:rsidRPr="002F4122">
        <w:rPr>
          <w:sz w:val="14"/>
        </w:rPr>
        <w:t xml:space="preserve">” the report states. “And </w:t>
      </w:r>
      <w:r w:rsidRPr="008F3952">
        <w:rPr>
          <w:szCs w:val="26"/>
          <w:highlight w:val="yellow"/>
        </w:rPr>
        <w:t>that is,</w:t>
      </w:r>
      <w:r w:rsidRPr="004B15AD">
        <w:rPr>
          <w:szCs w:val="26"/>
        </w:rPr>
        <w:t xml:space="preserve"> by many accounts, </w:t>
      </w:r>
      <w:r w:rsidRPr="008F3952">
        <w:rPr>
          <w:szCs w:val="26"/>
          <w:highlight w:val="yellow"/>
        </w:rPr>
        <w:t>the area where we are the weakest</w:t>
      </w:r>
      <w:r w:rsidRPr="008F3952">
        <w:rPr>
          <w:sz w:val="14"/>
          <w:highlight w:val="yellow"/>
        </w:rPr>
        <w:t>.”</w:t>
      </w:r>
      <w:r w:rsidRPr="002F4122">
        <w:rPr>
          <w:sz w:val="14"/>
        </w:rPr>
        <w:t xml:space="preserve"> Additionally, </w:t>
      </w:r>
      <w:r w:rsidRPr="004B15AD">
        <w:rPr>
          <w:szCs w:val="26"/>
        </w:rPr>
        <w:t>existing professional certification programs are “inadequate” and create a “dangerously false sense of security</w:t>
      </w:r>
      <w:r w:rsidRPr="002F4122">
        <w:rPr>
          <w:sz w:val="14"/>
        </w:rPr>
        <w:t xml:space="preserve">” because these programs do not always improve an individual’s ability to address security risks, the report states. </w:t>
      </w:r>
    </w:p>
    <w:p w14:paraId="7D635C99" w14:textId="77777777" w:rsidR="000117E2" w:rsidRDefault="000117E2" w:rsidP="000117E2">
      <w:pPr>
        <w:pStyle w:val="cardtext"/>
        <w:ind w:left="0"/>
        <w:rPr>
          <w:rFonts w:asciiTheme="minorHAnsi" w:hAnsiTheme="minorHAnsi"/>
          <w:u w:val="single"/>
        </w:rPr>
      </w:pPr>
    </w:p>
    <w:p w14:paraId="67E46313" w14:textId="77777777" w:rsidR="000117E2" w:rsidRDefault="000117E2" w:rsidP="000117E2">
      <w:pPr>
        <w:pStyle w:val="Heading3"/>
        <w:rPr>
          <w:rFonts w:eastAsia="Times New Roman"/>
        </w:rPr>
      </w:pPr>
      <w:r>
        <w:rPr>
          <w:rFonts w:eastAsia="Times New Roman"/>
        </w:rPr>
        <w:lastRenderedPageBreak/>
        <w:t>Cyber-Attack Now</w:t>
      </w:r>
    </w:p>
    <w:p w14:paraId="3FB9B5BB" w14:textId="77777777" w:rsidR="000117E2" w:rsidRPr="00EF05D9" w:rsidRDefault="000117E2" w:rsidP="000117E2">
      <w:pPr>
        <w:keepNext/>
        <w:keepLines/>
        <w:spacing w:before="200"/>
        <w:outlineLvl w:val="3"/>
        <w:rPr>
          <w:rFonts w:eastAsia="Times New Roman" w:cs="Times New Roman"/>
          <w:b/>
          <w:bCs/>
          <w:iCs/>
          <w:sz w:val="24"/>
        </w:rPr>
      </w:pPr>
      <w:r>
        <w:rPr>
          <w:rFonts w:eastAsia="Times New Roman" w:cs="Times New Roman"/>
          <w:b/>
          <w:bCs/>
          <w:iCs/>
          <w:sz w:val="24"/>
        </w:rPr>
        <w:t>Cyber-attack i</w:t>
      </w:r>
      <w:r w:rsidRPr="00EF05D9">
        <w:rPr>
          <w:rFonts w:eastAsia="Times New Roman" w:cs="Times New Roman"/>
          <w:b/>
          <w:bCs/>
          <w:iCs/>
          <w:sz w:val="24"/>
        </w:rPr>
        <w:t xml:space="preserve">s </w:t>
      </w:r>
      <w:r w:rsidRPr="00EF05D9">
        <w:rPr>
          <w:rFonts w:eastAsia="Times New Roman" w:cs="Times New Roman"/>
          <w:b/>
          <w:bCs/>
          <w:iCs/>
          <w:sz w:val="24"/>
          <w:u w:val="single"/>
        </w:rPr>
        <w:t>coming</w:t>
      </w:r>
      <w:r w:rsidRPr="00EF05D9">
        <w:rPr>
          <w:rFonts w:eastAsia="Times New Roman" w:cs="Times New Roman"/>
          <w:b/>
          <w:bCs/>
          <w:iCs/>
          <w:sz w:val="24"/>
        </w:rPr>
        <w:t xml:space="preserve">---actors are </w:t>
      </w:r>
      <w:r w:rsidRPr="00EF05D9">
        <w:rPr>
          <w:rFonts w:eastAsia="Times New Roman" w:cs="Times New Roman"/>
          <w:b/>
          <w:bCs/>
          <w:iCs/>
          <w:sz w:val="24"/>
          <w:u w:val="single"/>
        </w:rPr>
        <w:t>probing</w:t>
      </w:r>
      <w:r>
        <w:rPr>
          <w:rFonts w:eastAsia="Times New Roman" w:cs="Times New Roman"/>
          <w:b/>
          <w:bCs/>
          <w:iCs/>
          <w:sz w:val="24"/>
        </w:rPr>
        <w:t xml:space="preserve"> weaknesses</w:t>
      </w:r>
    </w:p>
    <w:p w14:paraId="527D9B01" w14:textId="77777777" w:rsidR="000117E2" w:rsidRPr="00EF05D9" w:rsidRDefault="000117E2" w:rsidP="000117E2">
      <w:r w:rsidRPr="00EF05D9">
        <w:rPr>
          <w:b/>
          <w:bCs/>
          <w:sz w:val="24"/>
        </w:rPr>
        <w:t xml:space="preserve">Reed </w:t>
      </w:r>
      <w:r>
        <w:rPr>
          <w:b/>
          <w:bCs/>
          <w:sz w:val="24"/>
        </w:rPr>
        <w:t>12</w:t>
      </w:r>
      <w:r w:rsidRPr="00EF05D9">
        <w:rPr>
          <w:sz w:val="15"/>
          <w:szCs w:val="15"/>
        </w:rPr>
        <w:t xml:space="preserve">John, Reports on the frontiers of cyber war and the latest in military technology for Killer Apps at Foreign Policy, "U.S. energy companies victims of potentially destructive cyber intrusions", </w:t>
      </w:r>
      <w:r>
        <w:rPr>
          <w:sz w:val="15"/>
          <w:szCs w:val="15"/>
        </w:rPr>
        <w:t>10/11</w:t>
      </w:r>
      <w:r w:rsidRPr="00EF05D9">
        <w:rPr>
          <w:sz w:val="15"/>
          <w:szCs w:val="15"/>
        </w:rPr>
        <w:t>, killerapps.foreignpolicy.com/posts/2012/10/11/us_energy_companies_victims_of_potentially_destructive_cyber_attacks</w:t>
      </w:r>
    </w:p>
    <w:p w14:paraId="37B0478F" w14:textId="77777777" w:rsidR="000117E2" w:rsidRPr="00442E1B" w:rsidRDefault="000117E2" w:rsidP="000117E2">
      <w:pPr>
        <w:rPr>
          <w:sz w:val="10"/>
        </w:rPr>
      </w:pPr>
      <w:r w:rsidRPr="00EF05D9">
        <w:rPr>
          <w:bCs/>
          <w:u w:val="single"/>
        </w:rPr>
        <w:t>Foreign actors are probing</w:t>
      </w:r>
      <w:r w:rsidRPr="00EF05D9">
        <w:rPr>
          <w:sz w:val="10"/>
        </w:rPr>
        <w:t xml:space="preserve"> the </w:t>
      </w:r>
      <w:r w:rsidRPr="00EF05D9">
        <w:rPr>
          <w:bCs/>
          <w:u w:val="single"/>
        </w:rPr>
        <w:t>networks</w:t>
      </w:r>
      <w:r w:rsidRPr="00EF05D9">
        <w:rPr>
          <w:sz w:val="10"/>
        </w:rPr>
        <w:t xml:space="preserve"> of key American companies </w:t>
      </w:r>
      <w:r w:rsidRPr="00EF05D9">
        <w:rPr>
          <w:bCs/>
          <w:u w:val="single"/>
        </w:rPr>
        <w:t>in an attempt to gain control of industrial facilities and transportation systems</w:t>
      </w:r>
      <w:r w:rsidRPr="00EF05D9">
        <w:rPr>
          <w:sz w:val="10"/>
        </w:rPr>
        <w:t>, Defense Secretary Leon Panetta revealed tonight.</w:t>
      </w:r>
      <w:r w:rsidRPr="00EF05D9">
        <w:rPr>
          <w:sz w:val="12"/>
        </w:rPr>
        <w:t>¶</w:t>
      </w:r>
      <w:r w:rsidRPr="00EF05D9">
        <w:rPr>
          <w:sz w:val="10"/>
        </w:rPr>
        <w:t xml:space="preserve"> "We know that foreign </w:t>
      </w:r>
      <w:r w:rsidRPr="008F3952">
        <w:rPr>
          <w:b/>
          <w:iCs/>
          <w:highlight w:val="yellow"/>
          <w:u w:val="single"/>
        </w:rPr>
        <w:t xml:space="preserve">cyber actors are probing America's </w:t>
      </w:r>
      <w:r w:rsidRPr="001712BE">
        <w:rPr>
          <w:b/>
          <w:iCs/>
          <w:u w:val="single"/>
        </w:rPr>
        <w:t xml:space="preserve">critical </w:t>
      </w:r>
      <w:r w:rsidRPr="008F3952">
        <w:rPr>
          <w:b/>
          <w:iCs/>
          <w:highlight w:val="yellow"/>
          <w:u w:val="single"/>
        </w:rPr>
        <w:t xml:space="preserve">infrastructure </w:t>
      </w:r>
      <w:r w:rsidRPr="00904EF4">
        <w:rPr>
          <w:b/>
          <w:iCs/>
          <w:u w:val="single"/>
        </w:rPr>
        <w:t>networks</w:t>
      </w:r>
      <w:r w:rsidRPr="00EF05D9">
        <w:rPr>
          <w:sz w:val="10"/>
        </w:rPr>
        <w:t>," said Panetta, disclosing previously classified information during a speech in New York laying out the Pentagon's role in protecting the U.S. from cyber attacks. "</w:t>
      </w:r>
      <w:r w:rsidRPr="00904EF4">
        <w:rPr>
          <w:bCs/>
          <w:u w:val="single"/>
        </w:rPr>
        <w:t xml:space="preserve">They are </w:t>
      </w:r>
      <w:r w:rsidRPr="008F3952">
        <w:rPr>
          <w:bCs/>
          <w:highlight w:val="yellow"/>
          <w:u w:val="single"/>
        </w:rPr>
        <w:t xml:space="preserve">targeting </w:t>
      </w:r>
      <w:r w:rsidRPr="00EF05D9">
        <w:rPr>
          <w:bCs/>
          <w:u w:val="single"/>
        </w:rPr>
        <w:t>the computer control systems that operate</w:t>
      </w:r>
      <w:r w:rsidRPr="00EF05D9">
        <w:rPr>
          <w:sz w:val="10"/>
        </w:rPr>
        <w:t xml:space="preserve"> chemical, </w:t>
      </w:r>
      <w:r w:rsidRPr="008F3952">
        <w:rPr>
          <w:b/>
          <w:iCs/>
          <w:highlight w:val="yellow"/>
          <w:u w:val="single"/>
        </w:rPr>
        <w:t>electricity</w:t>
      </w:r>
      <w:r w:rsidRPr="00EF05D9">
        <w:rPr>
          <w:sz w:val="10"/>
        </w:rPr>
        <w:t xml:space="preserve"> and water plants, and those that guide transportation thorough the country."</w:t>
      </w:r>
      <w:r w:rsidRPr="00EF05D9">
        <w:rPr>
          <w:sz w:val="12"/>
        </w:rPr>
        <w:t>¶</w:t>
      </w:r>
      <w:r w:rsidRPr="00EF05D9">
        <w:rPr>
          <w:sz w:val="10"/>
        </w:rPr>
        <w:t xml:space="preserve"> He went on to say that </w:t>
      </w:r>
      <w:r w:rsidRPr="00EF05D9">
        <w:rPr>
          <w:bCs/>
          <w:u w:val="single"/>
        </w:rPr>
        <w:t xml:space="preserve">the U.S. government knows of "specific instances where </w:t>
      </w:r>
      <w:r w:rsidRPr="008F3952">
        <w:rPr>
          <w:bCs/>
          <w:highlight w:val="yellow"/>
          <w:u w:val="single"/>
        </w:rPr>
        <w:t xml:space="preserve">intruders have gained access" </w:t>
      </w:r>
      <w:r w:rsidRPr="00904EF4">
        <w:rPr>
          <w:bCs/>
          <w:u w:val="single"/>
        </w:rPr>
        <w:t>to these systems</w:t>
      </w:r>
      <w:r w:rsidRPr="00904EF4">
        <w:rPr>
          <w:sz w:val="10"/>
        </w:rPr>
        <w:t xml:space="preserve"> -- frequently known as</w:t>
      </w:r>
      <w:r w:rsidRPr="00EF05D9">
        <w:rPr>
          <w:sz w:val="10"/>
        </w:rPr>
        <w:t xml:space="preserve"> Supervisory Control and Data Acquisition (or SCADA) systems -- </w:t>
      </w:r>
      <w:r w:rsidRPr="008F3952">
        <w:rPr>
          <w:bCs/>
          <w:highlight w:val="yellow"/>
          <w:u w:val="single"/>
        </w:rPr>
        <w:t>and</w:t>
      </w:r>
      <w:r w:rsidRPr="00EF05D9">
        <w:rPr>
          <w:bCs/>
          <w:u w:val="single"/>
        </w:rPr>
        <w:t xml:space="preserve"> that "they </w:t>
      </w:r>
      <w:r w:rsidRPr="008F3952">
        <w:rPr>
          <w:bCs/>
          <w:highlight w:val="yellow"/>
          <w:u w:val="single"/>
        </w:rPr>
        <w:t xml:space="preserve">are seeking to </w:t>
      </w:r>
      <w:r w:rsidRPr="001712BE">
        <w:rPr>
          <w:bCs/>
          <w:u w:val="single"/>
        </w:rPr>
        <w:t xml:space="preserve">create advanced tools to </w:t>
      </w:r>
      <w:r w:rsidRPr="008F3952">
        <w:rPr>
          <w:bCs/>
          <w:highlight w:val="yellow"/>
          <w:u w:val="single"/>
        </w:rPr>
        <w:t>attack these systems</w:t>
      </w:r>
      <w:r w:rsidRPr="00EF05D9">
        <w:rPr>
          <w:bCs/>
          <w:u w:val="single"/>
        </w:rPr>
        <w:t xml:space="preserve"> and cause panic, destruction and even the loss of life</w:t>
      </w:r>
      <w:r w:rsidRPr="00EF05D9">
        <w:rPr>
          <w:sz w:val="10"/>
        </w:rPr>
        <w:t>," according to an advance copy of his prepared remarks.</w:t>
      </w:r>
      <w:r w:rsidRPr="00EF05D9">
        <w:rPr>
          <w:sz w:val="12"/>
        </w:rPr>
        <w:t>¶</w:t>
      </w:r>
      <w:r w:rsidRPr="00EF05D9">
        <w:rPr>
          <w:sz w:val="10"/>
        </w:rPr>
        <w:t xml:space="preserve"> The secretary said that </w:t>
      </w:r>
      <w:r w:rsidRPr="008F3952">
        <w:rPr>
          <w:b/>
          <w:iCs/>
          <w:highlight w:val="yellow"/>
          <w:u w:val="single"/>
        </w:rPr>
        <w:t>a coordinated attack</w:t>
      </w:r>
      <w:r w:rsidRPr="00EF05D9">
        <w:rPr>
          <w:b/>
          <w:iCs/>
          <w:u w:val="single"/>
        </w:rPr>
        <w:t xml:space="preserve"> on enough critical infrastructure </w:t>
      </w:r>
      <w:r w:rsidRPr="008F3952">
        <w:rPr>
          <w:b/>
          <w:iCs/>
          <w:highlight w:val="yellow"/>
          <w:u w:val="single"/>
        </w:rPr>
        <w:t>could be a "</w:t>
      </w:r>
      <w:r w:rsidRPr="008F3952">
        <w:rPr>
          <w:b/>
          <w:highlight w:val="yellow"/>
          <w:u w:val="single"/>
          <w:bdr w:val="single" w:sz="4" w:space="0" w:color="auto"/>
        </w:rPr>
        <w:t>cyber Pearl Harbor</w:t>
      </w:r>
      <w:r w:rsidRPr="008F3952">
        <w:rPr>
          <w:b/>
          <w:iCs/>
          <w:highlight w:val="yellow"/>
          <w:u w:val="single"/>
        </w:rPr>
        <w:t>" that would "cause</w:t>
      </w:r>
      <w:r w:rsidRPr="00EF05D9">
        <w:rPr>
          <w:b/>
          <w:iCs/>
          <w:u w:val="single"/>
        </w:rPr>
        <w:t xml:space="preserve"> physical </w:t>
      </w:r>
      <w:r w:rsidRPr="008F3952">
        <w:rPr>
          <w:b/>
          <w:iCs/>
          <w:highlight w:val="yellow"/>
          <w:u w:val="single"/>
        </w:rPr>
        <w:t>destruction</w:t>
      </w:r>
      <w:r w:rsidRPr="00EF05D9">
        <w:rPr>
          <w:b/>
          <w:iCs/>
          <w:u w:val="single"/>
        </w:rPr>
        <w:t xml:space="preserve"> and loss of life, paralyze and shock the nation, and create a profound new sense of vulnerability.</w:t>
      </w:r>
      <w:r w:rsidRPr="00EF05D9">
        <w:rPr>
          <w:sz w:val="10"/>
        </w:rPr>
        <w:t>"</w:t>
      </w:r>
      <w:r w:rsidRPr="00EF05D9">
        <w:rPr>
          <w:sz w:val="12"/>
        </w:rPr>
        <w:t>¶</w:t>
      </w:r>
      <w:r w:rsidRPr="00EF05D9">
        <w:rPr>
          <w:sz w:val="10"/>
        </w:rPr>
        <w:t xml:space="preserve"> While there have been reports of criminals using 'spear phishing' email attacks aimed at stealing information about American utilties, </w:t>
      </w:r>
      <w:r w:rsidRPr="00EF05D9">
        <w:rPr>
          <w:bCs/>
          <w:u w:val="single"/>
        </w:rPr>
        <w:t>Panetta's remarks</w:t>
      </w:r>
      <w:r w:rsidRPr="00EF05D9">
        <w:rPr>
          <w:sz w:val="10"/>
        </w:rPr>
        <w:t xml:space="preserve"> seemed to </w:t>
      </w:r>
      <w:r w:rsidRPr="00EF05D9">
        <w:rPr>
          <w:bCs/>
          <w:u w:val="single"/>
        </w:rPr>
        <w:t>suggest more sophisticated, nation-state backed attempts to actually gain control of and damage power-generating equipment</w:t>
      </w:r>
      <w:r w:rsidRPr="00EF05D9">
        <w:rPr>
          <w:sz w:val="10"/>
        </w:rPr>
        <w:t xml:space="preserve">. </w:t>
      </w:r>
      <w:r w:rsidRPr="00EF05D9">
        <w:rPr>
          <w:sz w:val="12"/>
        </w:rPr>
        <w:t>¶</w:t>
      </w:r>
      <w:r w:rsidRPr="00EF05D9">
        <w:rPr>
          <w:bCs/>
          <w:u w:val="single"/>
        </w:rPr>
        <w:t>Panetta's comments</w:t>
      </w:r>
      <w:r w:rsidRPr="00EF05D9">
        <w:rPr>
          <w:sz w:val="10"/>
        </w:rPr>
        <w:t xml:space="preserve"> regarding the penetration of American utilities </w:t>
      </w:r>
      <w:r w:rsidRPr="00EF05D9">
        <w:rPr>
          <w:bCs/>
          <w:u w:val="single"/>
        </w:rPr>
        <w:t xml:space="preserve">echo those of </w:t>
      </w:r>
      <w:r w:rsidRPr="008F3952">
        <w:rPr>
          <w:bCs/>
          <w:highlight w:val="yellow"/>
          <w:u w:val="single"/>
        </w:rPr>
        <w:t>a</w:t>
      </w:r>
      <w:r w:rsidRPr="00EF05D9">
        <w:rPr>
          <w:bCs/>
          <w:u w:val="single"/>
        </w:rPr>
        <w:t xml:space="preserve"> private sector </w:t>
      </w:r>
      <w:r w:rsidRPr="008F3952">
        <w:rPr>
          <w:bCs/>
          <w:highlight w:val="yellow"/>
          <w:u w:val="single"/>
        </w:rPr>
        <w:t>cyber security expert</w:t>
      </w:r>
      <w:r w:rsidRPr="00EF05D9">
        <w:rPr>
          <w:sz w:val="10"/>
        </w:rPr>
        <w:t xml:space="preserve"> Killer Apps spoke with last week </w:t>
      </w:r>
      <w:r w:rsidRPr="00EF05D9">
        <w:rPr>
          <w:b/>
          <w:iCs/>
          <w:u w:val="single"/>
        </w:rPr>
        <w:t xml:space="preserve">who </w:t>
      </w:r>
      <w:r w:rsidRPr="008F3952">
        <w:rPr>
          <w:b/>
          <w:iCs/>
          <w:highlight w:val="yellow"/>
          <w:u w:val="single"/>
        </w:rPr>
        <w:t xml:space="preserve">said </w:t>
      </w:r>
      <w:r w:rsidRPr="00904EF4">
        <w:rPr>
          <w:b/>
          <w:iCs/>
          <w:u w:val="single"/>
        </w:rPr>
        <w:t xml:space="preserve">that the </w:t>
      </w:r>
      <w:r w:rsidRPr="008F3952">
        <w:rPr>
          <w:b/>
          <w:iCs/>
          <w:highlight w:val="yellow"/>
          <w:u w:val="single"/>
        </w:rPr>
        <w:t xml:space="preserve">networks </w:t>
      </w:r>
      <w:r w:rsidRPr="00904EF4">
        <w:rPr>
          <w:b/>
          <w:iCs/>
          <w:u w:val="single"/>
        </w:rPr>
        <w:t xml:space="preserve">of American electric companies </w:t>
      </w:r>
      <w:r w:rsidRPr="008F3952">
        <w:rPr>
          <w:b/>
          <w:iCs/>
          <w:highlight w:val="yellow"/>
          <w:u w:val="single"/>
        </w:rPr>
        <w:t>were penetrated</w:t>
      </w:r>
      <w:r w:rsidRPr="00EF05D9">
        <w:rPr>
          <w:b/>
          <w:iCs/>
          <w:u w:val="single"/>
        </w:rPr>
        <w:t xml:space="preserve">, perhaps </w:t>
      </w:r>
      <w:r w:rsidRPr="008F3952">
        <w:rPr>
          <w:b/>
          <w:iCs/>
          <w:highlight w:val="yellow"/>
          <w:u w:val="single"/>
        </w:rPr>
        <w:t xml:space="preserve">in preparation for a </w:t>
      </w:r>
      <w:r w:rsidRPr="008F3952">
        <w:rPr>
          <w:b/>
          <w:highlight w:val="yellow"/>
          <w:u w:val="single"/>
          <w:bdr w:val="single" w:sz="4" w:space="0" w:color="auto"/>
        </w:rPr>
        <w:t>Stuxnet-style attack</w:t>
      </w:r>
      <w:r w:rsidRPr="00EF05D9">
        <w:rPr>
          <w:sz w:val="10"/>
        </w:rPr>
        <w:t>.</w:t>
      </w:r>
      <w:r w:rsidRPr="00EF05D9">
        <w:rPr>
          <w:sz w:val="12"/>
        </w:rPr>
        <w:t>¶</w:t>
      </w:r>
      <w:r w:rsidRPr="00EF05D9">
        <w:rPr>
          <w:sz w:val="10"/>
        </w:rPr>
        <w:t>Stuxnet is the famous cyber weapon that infected Iran's uranium-enrichment centrifuges in 2009 and 2010. Stuxnet is believed to have caused some of the machines to spin erratically, thereby destroying them.</w:t>
      </w:r>
      <w:r w:rsidRPr="00EF05D9">
        <w:rPr>
          <w:sz w:val="12"/>
        </w:rPr>
        <w:t>¶</w:t>
      </w:r>
      <w:r w:rsidRPr="00EF05D9">
        <w:rPr>
          <w:sz w:val="10"/>
        </w:rPr>
        <w:t xml:space="preserve"> "</w:t>
      </w:r>
      <w:r w:rsidRPr="008F3952">
        <w:rPr>
          <w:b/>
          <w:iCs/>
          <w:highlight w:val="yellow"/>
          <w:u w:val="single"/>
        </w:rPr>
        <w:t xml:space="preserve">There is </w:t>
      </w:r>
      <w:r w:rsidRPr="00904EF4">
        <w:rPr>
          <w:b/>
          <w:iCs/>
          <w:u w:val="single"/>
        </w:rPr>
        <w:t xml:space="preserve">hard </w:t>
      </w:r>
      <w:r w:rsidRPr="008F3952">
        <w:rPr>
          <w:b/>
          <w:iCs/>
          <w:highlight w:val="yellow"/>
          <w:u w:val="single"/>
        </w:rPr>
        <w:t>evidence</w:t>
      </w:r>
      <w:r w:rsidRPr="001712BE">
        <w:rPr>
          <w:bCs/>
          <w:u w:val="single"/>
        </w:rPr>
        <w:t xml:space="preserve">that </w:t>
      </w:r>
      <w:r w:rsidRPr="008F3952">
        <w:rPr>
          <w:bCs/>
          <w:highlight w:val="yellow"/>
          <w:u w:val="single"/>
        </w:rPr>
        <w:t>there has been penetration</w:t>
      </w:r>
      <w:r w:rsidRPr="00EF05D9">
        <w:rPr>
          <w:bCs/>
          <w:u w:val="single"/>
        </w:rPr>
        <w:t xml:space="preserve"> of our power companies, </w:t>
      </w:r>
      <w:r w:rsidRPr="00904EF4">
        <w:rPr>
          <w:bCs/>
          <w:u w:val="single"/>
        </w:rPr>
        <w:t xml:space="preserve">and given Stuxnet, that is </w:t>
      </w:r>
      <w:r w:rsidRPr="008F3952">
        <w:rPr>
          <w:bCs/>
          <w:highlight w:val="yellow"/>
          <w:u w:val="single"/>
        </w:rPr>
        <w:t xml:space="preserve">a staging </w:t>
      </w:r>
      <w:r w:rsidRPr="00691145">
        <w:rPr>
          <w:bCs/>
          <w:u w:val="single"/>
        </w:rPr>
        <w:t xml:space="preserve">step </w:t>
      </w:r>
      <w:r w:rsidRPr="008F3952">
        <w:rPr>
          <w:bCs/>
          <w:highlight w:val="yellow"/>
          <w:u w:val="single"/>
        </w:rPr>
        <w:t>before destruction</w:t>
      </w:r>
      <w:r w:rsidRPr="00EF05D9">
        <w:rPr>
          <w:bCs/>
          <w:u w:val="single"/>
        </w:rPr>
        <w:t>" of electricity-generating equipment, the expert told K</w:t>
      </w:r>
      <w:r w:rsidRPr="00EF05D9">
        <w:rPr>
          <w:sz w:val="10"/>
        </w:rPr>
        <w:t xml:space="preserve">iller </w:t>
      </w:r>
      <w:r w:rsidRPr="00EF05D9">
        <w:rPr>
          <w:bCs/>
          <w:u w:val="single"/>
        </w:rPr>
        <w:t>A</w:t>
      </w:r>
      <w:r w:rsidRPr="00EF05D9">
        <w:rPr>
          <w:sz w:val="10"/>
        </w:rPr>
        <w:t>pps. Because uranium centrifuges and power turbines are both spinning machines, "</w:t>
      </w:r>
      <w:r w:rsidRPr="00691145">
        <w:rPr>
          <w:b/>
          <w:iCs/>
          <w:u w:val="single"/>
        </w:rPr>
        <w:t xml:space="preserve">the attack </w:t>
      </w:r>
      <w:r w:rsidRPr="001712BE">
        <w:rPr>
          <w:b/>
          <w:iCs/>
          <w:u w:val="single"/>
        </w:rPr>
        <w:t xml:space="preserve">is identical -- the one </w:t>
      </w:r>
      <w:r w:rsidRPr="008F3952">
        <w:rPr>
          <w:b/>
          <w:iCs/>
          <w:highlight w:val="yellow"/>
          <w:u w:val="single"/>
        </w:rPr>
        <w:t xml:space="preserve">to take out </w:t>
      </w:r>
      <w:r w:rsidRPr="001712BE">
        <w:rPr>
          <w:b/>
          <w:iCs/>
          <w:u w:val="single"/>
        </w:rPr>
        <w:t xml:space="preserve">the </w:t>
      </w:r>
      <w:r w:rsidRPr="008F3952">
        <w:rPr>
          <w:b/>
          <w:iCs/>
          <w:highlight w:val="yellow"/>
          <w:u w:val="single"/>
        </w:rPr>
        <w:t>centrifuges and</w:t>
      </w:r>
      <w:r w:rsidRPr="00EF05D9">
        <w:rPr>
          <w:b/>
          <w:iCs/>
          <w:u w:val="single"/>
        </w:rPr>
        <w:t xml:space="preserve"> the one to take out </w:t>
      </w:r>
      <w:r w:rsidRPr="001712BE">
        <w:rPr>
          <w:b/>
          <w:iCs/>
          <w:u w:val="single"/>
        </w:rPr>
        <w:t xml:space="preserve">our </w:t>
      </w:r>
      <w:r w:rsidRPr="008F3952">
        <w:rPr>
          <w:b/>
          <w:iCs/>
          <w:highlight w:val="yellow"/>
          <w:u w:val="single"/>
        </w:rPr>
        <w:t xml:space="preserve">power systems </w:t>
      </w:r>
      <w:r w:rsidRPr="001712BE">
        <w:rPr>
          <w:b/>
          <w:iCs/>
          <w:u w:val="single"/>
        </w:rPr>
        <w:t>is the same attack</w:t>
      </w:r>
      <w:r w:rsidRPr="00EF05D9">
        <w:rPr>
          <w:sz w:val="10"/>
        </w:rPr>
        <w:t>."</w:t>
      </w:r>
      <w:r w:rsidRPr="00EF05D9">
        <w:rPr>
          <w:sz w:val="12"/>
        </w:rPr>
        <w:t>¶</w:t>
      </w:r>
      <w:r w:rsidRPr="00EF05D9">
        <w:rPr>
          <w:sz w:val="10"/>
        </w:rPr>
        <w:t xml:space="preserve"> "</w:t>
      </w:r>
      <w:r w:rsidRPr="00EF05D9">
        <w:rPr>
          <w:bCs/>
          <w:u w:val="single"/>
        </w:rPr>
        <w:t>If a centrifuge running at the wrong speed can blow apart" so can a power generator, said the expert. "If you do, in fact, spin them at the wrong speeds, you can blow up any rotating device</w:t>
      </w:r>
      <w:r w:rsidRPr="00EF05D9">
        <w:rPr>
          <w:sz w:val="10"/>
        </w:rPr>
        <w:t>."</w:t>
      </w:r>
      <w:r w:rsidRPr="00EF05D9">
        <w:rPr>
          <w:sz w:val="12"/>
        </w:rPr>
        <w:t>¶</w:t>
      </w:r>
      <w:r w:rsidRPr="00EF05D9">
        <w:rPr>
          <w:bCs/>
          <w:u w:val="single"/>
        </w:rPr>
        <w:t xml:space="preserve">Cyber security </w:t>
      </w:r>
      <w:r w:rsidRPr="008F3952">
        <w:rPr>
          <w:bCs/>
          <w:highlight w:val="yellow"/>
          <w:u w:val="single"/>
        </w:rPr>
        <w:t>expert</w:t>
      </w:r>
      <w:r w:rsidRPr="00EF05D9">
        <w:rPr>
          <w:sz w:val="10"/>
        </w:rPr>
        <w:t xml:space="preserve"> Eugene </w:t>
      </w:r>
      <w:r w:rsidRPr="00691145">
        <w:rPr>
          <w:bCs/>
          <w:u w:val="single"/>
        </w:rPr>
        <w:t xml:space="preserve">Kaspersky </w:t>
      </w:r>
      <w:r w:rsidRPr="008F3952">
        <w:rPr>
          <w:bCs/>
          <w:highlight w:val="yellow"/>
          <w:u w:val="single"/>
        </w:rPr>
        <w:t>said</w:t>
      </w:r>
      <w:r w:rsidRPr="00EF05D9">
        <w:rPr>
          <w:bCs/>
          <w:u w:val="single"/>
        </w:rPr>
        <w:t xml:space="preserve"> two weeks ago </w:t>
      </w:r>
      <w:r w:rsidRPr="001712BE">
        <w:rPr>
          <w:bCs/>
          <w:u w:val="single"/>
        </w:rPr>
        <w:t>that</w:t>
      </w:r>
      <w:r w:rsidRPr="00EF05D9">
        <w:rPr>
          <w:bCs/>
          <w:u w:val="single"/>
        </w:rPr>
        <w:t xml:space="preserve"> one of </w:t>
      </w:r>
      <w:r w:rsidRPr="008F3952">
        <w:rPr>
          <w:bCs/>
          <w:highlight w:val="yellow"/>
          <w:u w:val="single"/>
        </w:rPr>
        <w:t>his greatest fear</w:t>
      </w:r>
      <w:r w:rsidRPr="00EF05D9">
        <w:rPr>
          <w:bCs/>
          <w:u w:val="single"/>
        </w:rPr>
        <w:t xml:space="preserve">s </w:t>
      </w:r>
      <w:r w:rsidRPr="008F3952">
        <w:rPr>
          <w:bCs/>
          <w:highlight w:val="yellow"/>
          <w:u w:val="single"/>
        </w:rPr>
        <w:t xml:space="preserve">is someone </w:t>
      </w:r>
      <w:r w:rsidRPr="001712BE">
        <w:rPr>
          <w:bCs/>
          <w:u w:val="single"/>
        </w:rPr>
        <w:t>reverse-</w:t>
      </w:r>
      <w:r w:rsidRPr="008F3952">
        <w:rPr>
          <w:bCs/>
          <w:highlight w:val="yellow"/>
          <w:u w:val="single"/>
        </w:rPr>
        <w:t xml:space="preserve">engineering </w:t>
      </w:r>
      <w:r w:rsidRPr="00EF05D9">
        <w:rPr>
          <w:bCs/>
          <w:u w:val="single"/>
        </w:rPr>
        <w:t xml:space="preserve">a sophisticated cyber weapon like </w:t>
      </w:r>
      <w:r w:rsidRPr="008F3952">
        <w:rPr>
          <w:bCs/>
          <w:highlight w:val="yellow"/>
          <w:u w:val="single"/>
        </w:rPr>
        <w:t>Stuxnet</w:t>
      </w:r>
      <w:r w:rsidRPr="008F3952">
        <w:rPr>
          <w:b/>
          <w:iCs/>
          <w:highlight w:val="yellow"/>
          <w:u w:val="single"/>
        </w:rPr>
        <w:t xml:space="preserve"> -- a </w:t>
      </w:r>
      <w:r w:rsidRPr="00691145">
        <w:rPr>
          <w:b/>
          <w:iCs/>
          <w:u w:val="single"/>
        </w:rPr>
        <w:t xml:space="preserve">relatively </w:t>
      </w:r>
      <w:r w:rsidRPr="008F3952">
        <w:rPr>
          <w:b/>
          <w:iCs/>
          <w:highlight w:val="yellow"/>
          <w:u w:val="single"/>
        </w:rPr>
        <w:t>easy task</w:t>
      </w:r>
      <w:r w:rsidRPr="00EF05D9">
        <w:rPr>
          <w:sz w:val="10"/>
        </w:rPr>
        <w:t xml:space="preserve"> -- and he noted that Stuxnet itself passed through power plants on its way to Iran. "Stuxnet infected thousands of computer systems all around the globe, I know there were power plants infected by Stuxnet very far away from Iran," Kaspersky said.</w:t>
      </w:r>
    </w:p>
    <w:p w14:paraId="00B61CC2" w14:textId="77777777" w:rsidR="000117E2" w:rsidRPr="00620101" w:rsidRDefault="000117E2" w:rsidP="000117E2">
      <w:pPr>
        <w:pStyle w:val="Heading4"/>
      </w:pPr>
      <w:r w:rsidRPr="00620101">
        <w:t>Cyberattacks will destroy the grid---status quo cyber defense fails</w:t>
      </w:r>
    </w:p>
    <w:p w14:paraId="6579EFDA" w14:textId="77777777" w:rsidR="000117E2" w:rsidRPr="00620101" w:rsidRDefault="000117E2" w:rsidP="000117E2">
      <w:r w:rsidRPr="00620101">
        <w:rPr>
          <w:rStyle w:val="StyleStyleBold12pt"/>
        </w:rPr>
        <w:t xml:space="preserve">RT 13 – </w:t>
      </w:r>
      <w:r w:rsidRPr="00620101">
        <w:t xml:space="preserve">RT, January 11th, 2013, "United States ill-prepared for skyrocketing cyberattacks against critical </w:t>
      </w:r>
      <w:proofErr w:type="gramStart"/>
      <w:r w:rsidRPr="00620101">
        <w:t>infrastructure "</w:t>
      </w:r>
      <w:proofErr w:type="gramEnd"/>
      <w:r w:rsidRPr="00620101">
        <w:t xml:space="preserve"> rt.com/usa/cert-dhs-cyber-monitor-814/</w:t>
      </w:r>
    </w:p>
    <w:p w14:paraId="11F372F0" w14:textId="77777777" w:rsidR="000117E2" w:rsidRDefault="000117E2" w:rsidP="000117E2">
      <w:pPr>
        <w:rPr>
          <w:sz w:val="16"/>
        </w:rPr>
      </w:pPr>
      <w:r w:rsidRPr="00620101">
        <w:rPr>
          <w:sz w:val="16"/>
        </w:rPr>
        <w:t xml:space="preserve">Compared to recent years, </w:t>
      </w:r>
      <w:r w:rsidRPr="008F3952">
        <w:rPr>
          <w:b/>
          <w:highlight w:val="yellow"/>
          <w:u w:val="single"/>
        </w:rPr>
        <w:t>the cyberassaults</w:t>
      </w:r>
      <w:r w:rsidRPr="00620101">
        <w:rPr>
          <w:b/>
          <w:u w:val="single"/>
        </w:rPr>
        <w:t xml:space="preserve"> waged during 2012 </w:t>
      </w:r>
      <w:r w:rsidRPr="008F3952">
        <w:rPr>
          <w:b/>
          <w:highlight w:val="yellow"/>
          <w:u w:val="single"/>
        </w:rPr>
        <w:t xml:space="preserve">demonstrate an </w:t>
      </w:r>
      <w:r w:rsidRPr="008F3952">
        <w:rPr>
          <w:rStyle w:val="Emphasis"/>
          <w:highlight w:val="yellow"/>
        </w:rPr>
        <w:t>alarming trend</w:t>
      </w:r>
      <w:r w:rsidRPr="008F3952">
        <w:rPr>
          <w:highlight w:val="yellow"/>
          <w:u w:val="single"/>
        </w:rPr>
        <w:t>.</w:t>
      </w:r>
      <w:r w:rsidRPr="00620101">
        <w:rPr>
          <w:rStyle w:val="Emphasis"/>
        </w:rPr>
        <w:t xml:space="preserve"> While ICS-</w:t>
      </w:r>
      <w:r w:rsidRPr="008F3952">
        <w:rPr>
          <w:rStyle w:val="Emphasis"/>
          <w:highlight w:val="yellow"/>
        </w:rPr>
        <w:t>CERT identified 198 incidents last year, in 2009 that number was only nine</w:t>
      </w:r>
      <w:r w:rsidRPr="00620101">
        <w:rPr>
          <w:sz w:val="16"/>
        </w:rPr>
        <w:t>.</w:t>
      </w:r>
      <w:r w:rsidRPr="00620101">
        <w:rPr>
          <w:sz w:val="12"/>
        </w:rPr>
        <w:t>¶</w:t>
      </w:r>
      <w:r w:rsidRPr="00620101">
        <w:rPr>
          <w:sz w:val="16"/>
        </w:rPr>
        <w:t xml:space="preserve"> "I believe that </w:t>
      </w:r>
      <w:r w:rsidRPr="008F3952">
        <w:rPr>
          <w:b/>
          <w:highlight w:val="yellow"/>
          <w:u w:val="single"/>
        </w:rPr>
        <w:t>people will not</w:t>
      </w:r>
      <w:r w:rsidRPr="00620101">
        <w:rPr>
          <w:b/>
          <w:u w:val="single"/>
        </w:rPr>
        <w:t xml:space="preserve"> truly </w:t>
      </w:r>
      <w:r w:rsidRPr="008F3952">
        <w:rPr>
          <w:b/>
          <w:highlight w:val="yellow"/>
          <w:u w:val="single"/>
        </w:rPr>
        <w:t>get this until they see the physical implications</w:t>
      </w:r>
      <w:r w:rsidRPr="00620101">
        <w:rPr>
          <w:b/>
          <w:u w:val="single"/>
        </w:rPr>
        <w:t xml:space="preserve"> of a cyberattack</w:t>
      </w:r>
      <w:r w:rsidRPr="00620101">
        <w:rPr>
          <w:sz w:val="16"/>
        </w:rPr>
        <w:t>," former FBI cybercrime official Shawn Henry said last year, as quoted by CNN. "</w:t>
      </w:r>
      <w:r w:rsidRPr="00620101">
        <w:rPr>
          <w:u w:val="single"/>
        </w:rPr>
        <w:t>We knew about Osama bin Laden in the early '90s. After 9/11, it was a worldwide name. I believe that type of thing can and will happen in the cyber environment."</w:t>
      </w:r>
      <w:r w:rsidRPr="00620101">
        <w:rPr>
          <w:sz w:val="12"/>
        </w:rPr>
        <w:t>¶</w:t>
      </w:r>
      <w:r w:rsidRPr="00620101">
        <w:rPr>
          <w:u w:val="single"/>
        </w:rPr>
        <w:t xml:space="preserve">Leading figures in Washington have warned just as much, </w:t>
      </w:r>
      <w:r w:rsidRPr="00620101">
        <w:rPr>
          <w:b/>
          <w:u w:val="single"/>
        </w:rPr>
        <w:t xml:space="preserve">equating an eventual assault on the United States’ </w:t>
      </w:r>
      <w:r w:rsidRPr="00896FE2">
        <w:rPr>
          <w:rStyle w:val="Emphasis"/>
        </w:rPr>
        <w:t>cyber-grid</w:t>
      </w:r>
      <w:r w:rsidRPr="00620101">
        <w:rPr>
          <w:b/>
          <w:u w:val="single"/>
        </w:rPr>
        <w:t xml:space="preserve"> as being on par with national tragedies of historic proportions.</w:t>
      </w:r>
      <w:r w:rsidRPr="00620101">
        <w:rPr>
          <w:sz w:val="16"/>
        </w:rPr>
        <w:t xml:space="preserve"> In October, Defense Secretary Leon Panetta said </w:t>
      </w:r>
      <w:r w:rsidRPr="008F3952">
        <w:rPr>
          <w:highlight w:val="yellow"/>
          <w:u w:val="single"/>
        </w:rPr>
        <w:t xml:space="preserve">the country was at risk of </w:t>
      </w:r>
      <w:r w:rsidRPr="008F3952">
        <w:rPr>
          <w:rStyle w:val="Emphasis"/>
          <w:highlight w:val="yellow"/>
        </w:rPr>
        <w:t>facing a “Cyber Pearl Harbor.”</w:t>
      </w:r>
      <w:r w:rsidRPr="00620101">
        <w:rPr>
          <w:sz w:val="16"/>
        </w:rPr>
        <w:t xml:space="preserve"> In December, former National Security Agency Director Mike McConnel said </w:t>
      </w:r>
      <w:r w:rsidRPr="00620101">
        <w:rPr>
          <w:rStyle w:val="Emphasis"/>
        </w:rPr>
        <w:t>a “Cyber 9/11” should be imminent</w:t>
      </w:r>
      <w:r w:rsidRPr="00620101">
        <w:rPr>
          <w:sz w:val="16"/>
        </w:rPr>
        <w:t>.</w:t>
      </w:r>
      <w:r w:rsidRPr="00620101">
        <w:rPr>
          <w:sz w:val="12"/>
        </w:rPr>
        <w:t>¶</w:t>
      </w:r>
      <w:r w:rsidRPr="00620101">
        <w:rPr>
          <w:sz w:val="16"/>
        </w:rPr>
        <w:t xml:space="preserve"> "We have had our 9/11 warning. Are we going to wait for the </w:t>
      </w:r>
      <w:r w:rsidRPr="00620101">
        <w:rPr>
          <w:sz w:val="16"/>
        </w:rPr>
        <w:lastRenderedPageBreak/>
        <w:t>cyber equivalent of the collapse of the World Trade Centers?" McConnell told Financial Times in an interview published last month.</w:t>
      </w:r>
      <w:r w:rsidRPr="00620101">
        <w:rPr>
          <w:sz w:val="12"/>
        </w:rPr>
        <w:t>¶</w:t>
      </w:r>
      <w:r w:rsidRPr="00620101">
        <w:rPr>
          <w:b/>
          <w:u w:val="single"/>
        </w:rPr>
        <w:t xml:space="preserve">"All of a sudden, </w:t>
      </w:r>
      <w:r w:rsidRPr="008F3952">
        <w:rPr>
          <w:b/>
          <w:highlight w:val="yellow"/>
          <w:u w:val="single"/>
        </w:rPr>
        <w:t>the power doesn't work, there's no way you can get money, you can't get out</w:t>
      </w:r>
      <w:r w:rsidRPr="00620101">
        <w:rPr>
          <w:b/>
          <w:u w:val="single"/>
        </w:rPr>
        <w:t xml:space="preserve"> of town, </w:t>
      </w:r>
      <w:r w:rsidRPr="008F3952">
        <w:rPr>
          <w:b/>
          <w:highlight w:val="yellow"/>
          <w:u w:val="single"/>
        </w:rPr>
        <w:t>you can't get online</w:t>
      </w:r>
      <w:r w:rsidRPr="00620101">
        <w:rPr>
          <w:b/>
          <w:u w:val="single"/>
        </w:rPr>
        <w:t xml:space="preserve">, and banking, as </w:t>
      </w:r>
      <w:r w:rsidRPr="008F3952">
        <w:rPr>
          <w:rStyle w:val="Emphasis"/>
          <w:highlight w:val="yellow"/>
        </w:rPr>
        <w:t>a function to make the world work, starts to not be reliable</w:t>
      </w:r>
      <w:r w:rsidRPr="00620101">
        <w:rPr>
          <w:b/>
          <w:u w:val="single"/>
        </w:rPr>
        <w:t>,"</w:t>
      </w:r>
      <w:r w:rsidRPr="00620101">
        <w:rPr>
          <w:sz w:val="16"/>
        </w:rPr>
        <w:t xml:space="preserve"> McConnell said. "</w:t>
      </w:r>
      <w:r w:rsidRPr="00620101">
        <w:rPr>
          <w:u w:val="single"/>
        </w:rPr>
        <w:t>Now, that is a cyber-Pearl Harbor, and it is achievable</w:t>
      </w:r>
      <w:r w:rsidRPr="00620101">
        <w:rPr>
          <w:sz w:val="16"/>
        </w:rPr>
        <w:t>."</w:t>
      </w:r>
    </w:p>
    <w:p w14:paraId="438D1FFA" w14:textId="77777777" w:rsidR="000117E2" w:rsidRDefault="000117E2" w:rsidP="000117E2">
      <w:pPr>
        <w:rPr>
          <w:sz w:val="16"/>
        </w:rPr>
      </w:pPr>
    </w:p>
    <w:p w14:paraId="18109BE7" w14:textId="77777777" w:rsidR="000117E2" w:rsidRDefault="000117E2" w:rsidP="000117E2">
      <w:pPr>
        <w:rPr>
          <w:sz w:val="16"/>
        </w:rPr>
      </w:pPr>
    </w:p>
    <w:p w14:paraId="5039BDD7" w14:textId="77777777" w:rsidR="000117E2" w:rsidRPr="000117E2" w:rsidRDefault="000117E2" w:rsidP="000117E2"/>
    <w:p w14:paraId="5234C18A" w14:textId="77777777" w:rsidR="000117E2" w:rsidRPr="000117E2" w:rsidRDefault="000117E2" w:rsidP="000117E2">
      <w:pPr>
        <w:pStyle w:val="Heading2"/>
        <w:rPr>
          <w:shd w:val="clear" w:color="auto" w:fill="FFFFFF"/>
        </w:rPr>
      </w:pPr>
      <w:r>
        <w:rPr>
          <w:shd w:val="clear" w:color="auto" w:fill="FFFFFF"/>
        </w:rPr>
        <w:lastRenderedPageBreak/>
        <w:t>CIR Impact—Ag</w:t>
      </w:r>
    </w:p>
    <w:p w14:paraId="4CF19C34" w14:textId="77777777" w:rsidR="000117E2" w:rsidRPr="001A4B5A" w:rsidRDefault="000117E2" w:rsidP="000117E2">
      <w:pPr>
        <w:pStyle w:val="Heading3"/>
      </w:pPr>
      <w:r>
        <w:lastRenderedPageBreak/>
        <w:t>1NC</w:t>
      </w:r>
    </w:p>
    <w:p w14:paraId="6C026542" w14:textId="77777777" w:rsidR="000117E2" w:rsidRPr="00D268C1" w:rsidRDefault="000117E2" w:rsidP="000117E2">
      <w:pPr>
        <w:pStyle w:val="Heading4"/>
      </w:pPr>
      <w:r>
        <w:t xml:space="preserve">Agriculture industry’s </w:t>
      </w:r>
      <w:r>
        <w:rPr>
          <w:u w:val="single"/>
        </w:rPr>
        <w:t>collapsing now</w:t>
      </w:r>
      <w:r>
        <w:t>---immigration’s key to solve</w:t>
      </w:r>
    </w:p>
    <w:p w14:paraId="32F3842C" w14:textId="77777777" w:rsidR="000117E2" w:rsidRPr="0039326C" w:rsidRDefault="000117E2" w:rsidP="000117E2">
      <w:r w:rsidRPr="0039326C">
        <w:t xml:space="preserve">Alfonso </w:t>
      </w:r>
      <w:r w:rsidRPr="0039326C">
        <w:rPr>
          <w:rStyle w:val="StyleStyleBold12pt"/>
        </w:rPr>
        <w:t>Serrano 12</w:t>
      </w:r>
      <w:r w:rsidRPr="0039326C">
        <w:t>, Bitter Harvest: U.S. Farmers Blame Billion-Dollar Losses on Immigration Laws, Time, 9-21-12, http://business.time.com/2012/09/21/bitter-harvest-u-s-farmers-blame-billion-dollar-losses-on-immigration-laws/</w:t>
      </w:r>
    </w:p>
    <w:p w14:paraId="432254BD" w14:textId="77777777" w:rsidR="000117E2" w:rsidRPr="00247FDE" w:rsidRDefault="000117E2" w:rsidP="000117E2">
      <w:pPr>
        <w:rPr>
          <w:rStyle w:val="TitleChar"/>
          <w:bCs w:val="0"/>
          <w:sz w:val="14"/>
        </w:rPr>
      </w:pPr>
      <w:r w:rsidRPr="00247FDE">
        <w:rPr>
          <w:rStyle w:val="TitleChar"/>
          <w:bCs w:val="0"/>
          <w:sz w:val="14"/>
        </w:rPr>
        <w:t xml:space="preserve">The Broetjes and an increasing number of farmers across the country say that a complex web of local and state anti-immigration laws account for acute labor shortages. With the harvest season in full bloom, </w:t>
      </w:r>
      <w:r w:rsidRPr="0034143E">
        <w:rPr>
          <w:rStyle w:val="TitleChar"/>
        </w:rPr>
        <w:t xml:space="preserve">stringent </w:t>
      </w:r>
      <w:r w:rsidRPr="008F3952">
        <w:rPr>
          <w:rStyle w:val="TitleChar"/>
          <w:highlight w:val="yellow"/>
        </w:rPr>
        <w:t>immigration laws have forced</w:t>
      </w:r>
      <w:r w:rsidRPr="00D268C1">
        <w:rPr>
          <w:rStyle w:val="TitleChar"/>
        </w:rPr>
        <w:t xml:space="preserve"> waves of undocumented </w:t>
      </w:r>
      <w:r w:rsidRPr="008F3952">
        <w:rPr>
          <w:rStyle w:val="TitleChar"/>
          <w:highlight w:val="yellow"/>
        </w:rPr>
        <w:t>immigrants to flee</w:t>
      </w:r>
      <w:r w:rsidRPr="00247FDE">
        <w:rPr>
          <w:rStyle w:val="TitleChar"/>
          <w:bCs w:val="0"/>
          <w:sz w:val="14"/>
        </w:rPr>
        <w:t xml:space="preserve"> certain states for more-hospitable areas. In their wake, </w:t>
      </w:r>
      <w:r w:rsidRPr="00D268C1">
        <w:rPr>
          <w:rStyle w:val="TitleChar"/>
        </w:rPr>
        <w:t xml:space="preserve">thousands of </w:t>
      </w:r>
      <w:r w:rsidRPr="008F3952">
        <w:rPr>
          <w:rStyle w:val="TitleChar"/>
          <w:highlight w:val="yellow"/>
        </w:rPr>
        <w:t>acres of crops have been left to rot</w:t>
      </w:r>
      <w:r w:rsidRPr="00247FDE">
        <w:rPr>
          <w:rStyle w:val="TitleChar"/>
          <w:bCs w:val="0"/>
          <w:sz w:val="14"/>
        </w:rPr>
        <w:t xml:space="preserve"> in the fields, as </w:t>
      </w:r>
      <w:r w:rsidRPr="008F3952">
        <w:rPr>
          <w:rStyle w:val="TitleChar"/>
          <w:highlight w:val="yellow"/>
        </w:rPr>
        <w:t>farmers have struggled to compensate</w:t>
      </w:r>
      <w:r w:rsidRPr="00D268C1">
        <w:rPr>
          <w:rStyle w:val="TitleChar"/>
        </w:rPr>
        <w:t xml:space="preserve"> for labor </w:t>
      </w:r>
      <w:r w:rsidRPr="008F3952">
        <w:rPr>
          <w:rStyle w:val="TitleChar"/>
          <w:highlight w:val="yellow"/>
        </w:rPr>
        <w:t>shortages</w:t>
      </w:r>
      <w:r w:rsidRPr="00247FDE">
        <w:rPr>
          <w:rStyle w:val="TitleChar"/>
          <w:bCs w:val="0"/>
          <w:sz w:val="14"/>
        </w:rPr>
        <w:t xml:space="preserve"> with domestic help.</w:t>
      </w:r>
      <w:r w:rsidRPr="00247FDE">
        <w:rPr>
          <w:rStyle w:val="TitleChar"/>
          <w:bCs w:val="0"/>
          <w:sz w:val="12"/>
        </w:rPr>
        <w:t>¶</w:t>
      </w:r>
      <w:r w:rsidRPr="00247FDE">
        <w:rPr>
          <w:rStyle w:val="TitleChar"/>
          <w:bCs w:val="0"/>
          <w:sz w:val="14"/>
        </w:rPr>
        <w:t xml:space="preserve"> “The enforcement of </w:t>
      </w:r>
      <w:r w:rsidRPr="008F3952">
        <w:rPr>
          <w:rStyle w:val="TitleChar"/>
          <w:highlight w:val="yellow"/>
        </w:rPr>
        <w:t>immigration</w:t>
      </w:r>
      <w:r w:rsidRPr="00D268C1">
        <w:rPr>
          <w:rStyle w:val="TitleChar"/>
        </w:rPr>
        <w:t xml:space="preserve"> policy </w:t>
      </w:r>
      <w:r w:rsidRPr="008F3952">
        <w:rPr>
          <w:rStyle w:val="TitleChar"/>
          <w:highlight w:val="yellow"/>
        </w:rPr>
        <w:t>has devastated the skilled-labor source</w:t>
      </w:r>
      <w:r w:rsidRPr="00D268C1">
        <w:rPr>
          <w:rStyle w:val="TitleChar"/>
        </w:rPr>
        <w:t xml:space="preserve"> that we’ve depended on</w:t>
      </w:r>
      <w:r w:rsidRPr="00247FDE">
        <w:rPr>
          <w:rStyle w:val="TitleChar"/>
          <w:bCs w:val="0"/>
          <w:sz w:val="14"/>
        </w:rPr>
        <w:t xml:space="preserve"> for 20 or 30 years,” said Ralph Broetje during a recent teleconference organized by the National Immigration Forum, adding that last year Washington farmers — part of an $8 billion agriculture industry — were forced to leave 10% of their crops rotting on vines and trees. “</w:t>
      </w:r>
      <w:r w:rsidRPr="008F3952">
        <w:rPr>
          <w:rStyle w:val="TitleChar"/>
          <w:highlight w:val="yellow"/>
        </w:rPr>
        <w:t xml:space="preserve">It’s </w:t>
      </w:r>
      <w:r w:rsidRPr="008F3952">
        <w:rPr>
          <w:rStyle w:val="Emphasis"/>
          <w:highlight w:val="yellow"/>
        </w:rPr>
        <w:t>getting worse</w:t>
      </w:r>
      <w:r w:rsidRPr="00D268C1">
        <w:rPr>
          <w:rStyle w:val="TitleChar"/>
        </w:rPr>
        <w:t xml:space="preserve"> each year,</w:t>
      </w:r>
      <w:r w:rsidRPr="00247FDE">
        <w:rPr>
          <w:rStyle w:val="TitleChar"/>
          <w:bCs w:val="0"/>
          <w:sz w:val="14"/>
        </w:rPr>
        <w:t xml:space="preserve">” says Broetje, “and </w:t>
      </w:r>
      <w:r w:rsidRPr="008F3952">
        <w:rPr>
          <w:rStyle w:val="TitleChar"/>
          <w:highlight w:val="yellow"/>
        </w:rPr>
        <w:t>it’s going to</w:t>
      </w:r>
      <w:r w:rsidRPr="00D268C1">
        <w:rPr>
          <w:rStyle w:val="TitleChar"/>
        </w:rPr>
        <w:t xml:space="preserve"> end up </w:t>
      </w:r>
      <w:r w:rsidRPr="008F3952">
        <w:rPr>
          <w:rStyle w:val="TitleChar"/>
          <w:highlight w:val="yellow"/>
        </w:rPr>
        <w:t>put</w:t>
      </w:r>
      <w:r w:rsidRPr="00D268C1">
        <w:rPr>
          <w:rStyle w:val="TitleChar"/>
        </w:rPr>
        <w:t>ting</w:t>
      </w:r>
      <w:r w:rsidRPr="00247FDE">
        <w:rPr>
          <w:rStyle w:val="TitleChar"/>
          <w:bCs w:val="0"/>
          <w:sz w:val="14"/>
        </w:rPr>
        <w:t xml:space="preserve"> some </w:t>
      </w:r>
      <w:r w:rsidRPr="008F3952">
        <w:rPr>
          <w:rStyle w:val="TitleChar"/>
          <w:highlight w:val="yellow"/>
        </w:rPr>
        <w:t>growers out of business if Congress doesn’t</w:t>
      </w:r>
      <w:r w:rsidRPr="00247FDE">
        <w:rPr>
          <w:rStyle w:val="TitleChar"/>
          <w:bCs w:val="0"/>
          <w:sz w:val="14"/>
        </w:rPr>
        <w:t xml:space="preserve"> step up and </w:t>
      </w:r>
      <w:r w:rsidRPr="008F3952">
        <w:rPr>
          <w:rStyle w:val="TitleChar"/>
          <w:highlight w:val="yellow"/>
        </w:rPr>
        <w:t xml:space="preserve">do </w:t>
      </w:r>
      <w:r w:rsidRPr="00247FDE">
        <w:rPr>
          <w:rStyle w:val="TitleChar"/>
        </w:rPr>
        <w:t xml:space="preserve">immigration </w:t>
      </w:r>
      <w:r w:rsidRPr="008F3952">
        <w:rPr>
          <w:rStyle w:val="TitleChar"/>
          <w:highlight w:val="yellow"/>
        </w:rPr>
        <w:t>reform</w:t>
      </w:r>
      <w:r w:rsidRPr="00247FDE">
        <w:rPr>
          <w:rStyle w:val="TitleChar"/>
          <w:bCs w:val="0"/>
          <w:sz w:val="14"/>
        </w:rPr>
        <w:t>.”</w:t>
      </w:r>
      <w:r w:rsidRPr="00247FDE">
        <w:rPr>
          <w:rStyle w:val="TitleChar"/>
          <w:bCs w:val="0"/>
          <w:sz w:val="12"/>
        </w:rPr>
        <w:t>¶</w:t>
      </w:r>
      <w:r w:rsidRPr="00247FDE">
        <w:rPr>
          <w:rStyle w:val="TitleChar"/>
          <w:bCs w:val="0"/>
          <w:sz w:val="14"/>
        </w:rPr>
        <w:t xml:space="preserve"> (MORE: Why Undocumented Workers Are Good for the Economy)</w:t>
      </w:r>
      <w:r w:rsidRPr="00247FDE">
        <w:rPr>
          <w:rStyle w:val="TitleChar"/>
          <w:bCs w:val="0"/>
          <w:sz w:val="12"/>
        </w:rPr>
        <w:t>¶</w:t>
      </w:r>
      <w:r w:rsidRPr="00D268C1">
        <w:rPr>
          <w:rStyle w:val="TitleChar"/>
        </w:rPr>
        <w:t>Roughly 70% of the 1.2 million people employed by the agriculture industry are undocumented.</w:t>
      </w:r>
      <w:r w:rsidRPr="008F3952">
        <w:rPr>
          <w:rStyle w:val="Emphasis"/>
          <w:highlight w:val="yellow"/>
        </w:rPr>
        <w:t xml:space="preserve">No U.S. industry </w:t>
      </w:r>
      <w:r w:rsidRPr="008F3952">
        <w:rPr>
          <w:rStyle w:val="TitleChar"/>
          <w:highlight w:val="yellow"/>
        </w:rPr>
        <w:t>is</w:t>
      </w:r>
      <w:r w:rsidRPr="008F3952">
        <w:rPr>
          <w:rStyle w:val="Emphasis"/>
          <w:highlight w:val="yellow"/>
        </w:rPr>
        <w:t xml:space="preserve"> more dependent </w:t>
      </w:r>
      <w:r w:rsidRPr="00247FDE">
        <w:rPr>
          <w:rStyle w:val="Emphasis"/>
        </w:rPr>
        <w:t>on</w:t>
      </w:r>
      <w:r w:rsidRPr="00D268C1">
        <w:rPr>
          <w:rStyle w:val="Emphasis"/>
        </w:rPr>
        <w:t xml:space="preserve"> undocumented immigrants.</w:t>
      </w:r>
      <w:r w:rsidRPr="00D268C1">
        <w:rPr>
          <w:rStyle w:val="TitleChar"/>
        </w:rPr>
        <w:t xml:space="preserve">But </w:t>
      </w:r>
      <w:r w:rsidRPr="008F3952">
        <w:rPr>
          <w:rStyle w:val="TitleChar"/>
          <w:highlight w:val="yellow"/>
        </w:rPr>
        <w:t>acute labor shortages</w:t>
      </w:r>
      <w:r w:rsidRPr="00247FDE">
        <w:rPr>
          <w:rStyle w:val="TitleChar"/>
          <w:bCs w:val="0"/>
          <w:sz w:val="14"/>
        </w:rPr>
        <w:t xml:space="preserve"> brought on by anti-immigration measures </w:t>
      </w:r>
      <w:r w:rsidRPr="008F3952">
        <w:rPr>
          <w:rStyle w:val="TitleChar"/>
          <w:highlight w:val="yellow"/>
        </w:rPr>
        <w:t xml:space="preserve">threaten to heap </w:t>
      </w:r>
      <w:r w:rsidRPr="008F3952">
        <w:rPr>
          <w:rStyle w:val="Emphasis"/>
          <w:highlight w:val="yellow"/>
        </w:rPr>
        <w:t>record losses</w:t>
      </w:r>
      <w:r w:rsidRPr="00247FDE">
        <w:rPr>
          <w:rStyle w:val="TitleChar"/>
          <w:bCs w:val="0"/>
          <w:sz w:val="14"/>
        </w:rPr>
        <w:t xml:space="preserve"> on an industry emerging from years of stiff foreign competition. Nationwide, </w:t>
      </w:r>
      <w:r w:rsidRPr="00D268C1">
        <w:rPr>
          <w:rStyle w:val="TitleChar"/>
        </w:rPr>
        <w:t xml:space="preserve">labor shortages will result in losses of </w:t>
      </w:r>
      <w:r w:rsidRPr="008F3952">
        <w:rPr>
          <w:rStyle w:val="TitleChar"/>
          <w:highlight w:val="yellow"/>
        </w:rPr>
        <w:t>up to $9 billion</w:t>
      </w:r>
      <w:r w:rsidRPr="00247FDE">
        <w:rPr>
          <w:rStyle w:val="TitleChar"/>
          <w:bCs w:val="0"/>
          <w:sz w:val="14"/>
        </w:rPr>
        <w:t>, according to the American Farm Bureau Federation.</w:t>
      </w:r>
    </w:p>
    <w:p w14:paraId="1719BED0" w14:textId="77777777" w:rsidR="000117E2" w:rsidRPr="00F11CE8" w:rsidRDefault="000117E2" w:rsidP="000117E2">
      <w:pPr>
        <w:pStyle w:val="Heading4"/>
      </w:pPr>
      <w:r>
        <w:t>Extinction</w:t>
      </w:r>
    </w:p>
    <w:p w14:paraId="51B9F778" w14:textId="77777777" w:rsidR="000117E2" w:rsidRPr="00F11CE8" w:rsidRDefault="000117E2" w:rsidP="000117E2">
      <w:r w:rsidRPr="00F11CE8">
        <w:rPr>
          <w:rStyle w:val="StyleStyleBold12pt"/>
        </w:rPr>
        <w:t>Lugar 2k</w:t>
      </w:r>
      <w:r w:rsidRPr="00F11CE8">
        <w:t>Chairman of the Senator Foreign Relations Committee and Member/Former Chair of the Senate Agriculture Committee (Richard, a US Senator from Indiana, is Chairman of the Senate Foreign Relations Committee, and a member and former chairman of the Senate Agriculture Committee. “calls for a new green revolution to combat global warming and reduce world instability,” pg online @ http://www.unep.org/OurPlanet/imgversn/143/lugar.html)</w:t>
      </w:r>
    </w:p>
    <w:p w14:paraId="6657A27D" w14:textId="77777777" w:rsidR="000117E2" w:rsidRPr="00A53ABA" w:rsidRDefault="000117E2" w:rsidP="000117E2">
      <w:pPr>
        <w:rPr>
          <w:sz w:val="10"/>
        </w:rPr>
      </w:pPr>
      <w:r w:rsidRPr="002670BF">
        <w:rPr>
          <w:u w:val="single"/>
        </w:rPr>
        <w:t>In a world confronted by</w:t>
      </w:r>
      <w:r w:rsidRPr="00A53ABA">
        <w:rPr>
          <w:sz w:val="10"/>
        </w:rPr>
        <w:t xml:space="preserve"> global terrorism, turmoil in the Middle East, burgeoning </w:t>
      </w:r>
      <w:r w:rsidRPr="002670BF">
        <w:rPr>
          <w:u w:val="single"/>
        </w:rPr>
        <w:t>nuclear threats and other crises, it is easy to lose sight of</w:t>
      </w:r>
      <w:r w:rsidRPr="00A53ABA">
        <w:rPr>
          <w:sz w:val="10"/>
        </w:rPr>
        <w:t xml:space="preserve"> the </w:t>
      </w:r>
      <w:r w:rsidRPr="002670BF">
        <w:rPr>
          <w:u w:val="single"/>
        </w:rPr>
        <w:t>long-range challenges</w:t>
      </w:r>
      <w:r w:rsidRPr="00A53ABA">
        <w:rPr>
          <w:sz w:val="10"/>
        </w:rPr>
        <w:t xml:space="preserve">. But </w:t>
      </w:r>
      <w:r w:rsidRPr="002670BF">
        <w:rPr>
          <w:u w:val="single"/>
        </w:rPr>
        <w:t>we do so at our peril. One of the most daunting</w:t>
      </w:r>
      <w:r w:rsidRPr="00A53ABA">
        <w:rPr>
          <w:sz w:val="10"/>
        </w:rPr>
        <w:t xml:space="preserve"> of them </w:t>
      </w:r>
      <w:r w:rsidRPr="002670BF">
        <w:rPr>
          <w:u w:val="single"/>
        </w:rPr>
        <w:t>is meeting the world’s need for food and energy in this century. At stake is not only preventing starvation and saving the environment, but also world peace and security</w:t>
      </w:r>
      <w:r w:rsidRPr="00A53ABA">
        <w:rPr>
          <w:sz w:val="10"/>
        </w:rPr>
        <w:t xml:space="preserve">. History tells us that </w:t>
      </w:r>
      <w:r w:rsidRPr="008F3952">
        <w:rPr>
          <w:highlight w:val="yellow"/>
          <w:u w:val="single"/>
        </w:rPr>
        <w:t>states</w:t>
      </w:r>
      <w:r w:rsidRPr="00C0086E">
        <w:rPr>
          <w:u w:val="single"/>
        </w:rPr>
        <w:t xml:space="preserve"> may </w:t>
      </w:r>
      <w:r w:rsidRPr="008F3952">
        <w:rPr>
          <w:highlight w:val="yellow"/>
          <w:u w:val="single"/>
        </w:rPr>
        <w:t>go to war over access to resources</w:t>
      </w:r>
      <w:r w:rsidRPr="00A53ABA">
        <w:rPr>
          <w:sz w:val="10"/>
        </w:rPr>
        <w:t xml:space="preserve">, and that </w:t>
      </w:r>
      <w:r w:rsidRPr="002670BF">
        <w:rPr>
          <w:u w:val="single"/>
        </w:rPr>
        <w:t xml:space="preserve">poverty and </w:t>
      </w:r>
      <w:r w:rsidRPr="008F3952">
        <w:rPr>
          <w:highlight w:val="yellow"/>
          <w:u w:val="single"/>
        </w:rPr>
        <w:t>famine have oftenbred</w:t>
      </w:r>
      <w:r w:rsidRPr="00F11CE8">
        <w:rPr>
          <w:u w:val="single"/>
        </w:rPr>
        <w:t xml:space="preserve"> fanaticism and </w:t>
      </w:r>
      <w:r w:rsidRPr="008F3952">
        <w:rPr>
          <w:highlight w:val="yellow"/>
          <w:u w:val="single"/>
        </w:rPr>
        <w:t>terrorism. Working to feed the world will minimize</w:t>
      </w:r>
      <w:r w:rsidRPr="00022795">
        <w:rPr>
          <w:u w:val="single"/>
        </w:rPr>
        <w:t xml:space="preserve"> factors that contribute to </w:t>
      </w:r>
      <w:r w:rsidRPr="008F3952">
        <w:rPr>
          <w:highlight w:val="yellow"/>
          <w:u w:val="single"/>
        </w:rPr>
        <w:t>global instability and</w:t>
      </w:r>
      <w:r w:rsidRPr="00A53ABA">
        <w:rPr>
          <w:sz w:val="10"/>
        </w:rPr>
        <w:t xml:space="preserve"> the proliferation of [</w:t>
      </w:r>
      <w:r w:rsidRPr="008F3952">
        <w:rPr>
          <w:rStyle w:val="Emphasis"/>
          <w:highlight w:val="yellow"/>
        </w:rPr>
        <w:t>WMDs</w:t>
      </w:r>
      <w:r w:rsidRPr="00A53ABA">
        <w:rPr>
          <w:sz w:val="10"/>
        </w:rPr>
        <w:t xml:space="preserve">] </w:t>
      </w:r>
      <w:r w:rsidRPr="00682288">
        <w:rPr>
          <w:u w:val="single"/>
        </w:rPr>
        <w:t xml:space="preserve">weapons of mass </w:t>
      </w:r>
      <w:r w:rsidRPr="00022795">
        <w:rPr>
          <w:u w:val="single"/>
        </w:rPr>
        <w:t xml:space="preserve">destruction. </w:t>
      </w:r>
      <w:r w:rsidRPr="008F3952">
        <w:rPr>
          <w:highlight w:val="yellow"/>
          <w:u w:val="single"/>
        </w:rPr>
        <w:t>With</w:t>
      </w:r>
      <w:r w:rsidRPr="00022795">
        <w:rPr>
          <w:u w:val="single"/>
        </w:rPr>
        <w:t xml:space="preserve"> the world </w:t>
      </w:r>
      <w:r w:rsidRPr="008F3952">
        <w:rPr>
          <w:highlight w:val="yellow"/>
          <w:u w:val="single"/>
        </w:rPr>
        <w:t>population expected to grow</w:t>
      </w:r>
      <w:r w:rsidRPr="00022795">
        <w:rPr>
          <w:u w:val="single"/>
        </w:rPr>
        <w:t xml:space="preserve"> from 6 billion people today </w:t>
      </w:r>
      <w:r w:rsidRPr="008F3952">
        <w:rPr>
          <w:highlight w:val="yellow"/>
          <w:u w:val="single"/>
        </w:rPr>
        <w:t>to 9 billion</w:t>
      </w:r>
      <w:r w:rsidRPr="00022795">
        <w:rPr>
          <w:u w:val="single"/>
        </w:rPr>
        <w:t xml:space="preserve"> by mid-century</w:t>
      </w:r>
      <w:r w:rsidRPr="002670BF">
        <w:rPr>
          <w:u w:val="single"/>
        </w:rPr>
        <w:t xml:space="preserve">, the </w:t>
      </w:r>
      <w:r w:rsidRPr="008F3952">
        <w:rPr>
          <w:highlight w:val="yellow"/>
          <w:u w:val="single"/>
        </w:rPr>
        <w:t>demand for</w:t>
      </w:r>
      <w:r w:rsidRPr="002670BF">
        <w:rPr>
          <w:u w:val="single"/>
        </w:rPr>
        <w:t xml:space="preserve"> affordable </w:t>
      </w:r>
      <w:r w:rsidRPr="008F3952">
        <w:rPr>
          <w:highlight w:val="yellow"/>
          <w:u w:val="single"/>
        </w:rPr>
        <w:t>food will increase</w:t>
      </w:r>
      <w:r w:rsidRPr="00F11CE8">
        <w:rPr>
          <w:u w:val="single"/>
        </w:rPr>
        <w:t xml:space="preserve">well </w:t>
      </w:r>
      <w:r w:rsidRPr="008F3952">
        <w:rPr>
          <w:highlight w:val="yellow"/>
          <w:u w:val="single"/>
        </w:rPr>
        <w:t>beyond current</w:t>
      </w:r>
      <w:r w:rsidRPr="00A53ABA">
        <w:rPr>
          <w:sz w:val="10"/>
        </w:rPr>
        <w:t xml:space="preserve">international </w:t>
      </w:r>
      <w:r w:rsidRPr="008F3952">
        <w:rPr>
          <w:highlight w:val="yellow"/>
          <w:u w:val="single"/>
        </w:rPr>
        <w:t>production</w:t>
      </w:r>
      <w:r w:rsidRPr="00F11CE8">
        <w:rPr>
          <w:u w:val="single"/>
        </w:rPr>
        <w:t xml:space="preserve"> levels.</w:t>
      </w:r>
      <w:r w:rsidRPr="00A53ABA">
        <w:rPr>
          <w:sz w:val="10"/>
        </w:rP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C0086E">
        <w:rPr>
          <w:u w:val="single"/>
        </w:rPr>
        <w:t>developing countries often use limited arable land</w:t>
      </w:r>
      <w:r w:rsidRPr="00A53ABA">
        <w:rPr>
          <w:sz w:val="10"/>
        </w:rPr>
        <w:t xml:space="preserve"> to expand cities to house their growing populations. </w:t>
      </w:r>
      <w:r w:rsidRPr="00C0086E">
        <w:rPr>
          <w:u w:val="single"/>
        </w:rPr>
        <w:t xml:space="preserve">As good land disappears, people destroy timber resources and even rainforests as they try to create more arable land to feed </w:t>
      </w:r>
      <w:proofErr w:type="gramStart"/>
      <w:r w:rsidRPr="00C0086E">
        <w:rPr>
          <w:u w:val="single"/>
        </w:rPr>
        <w:t>themselves</w:t>
      </w:r>
      <w:proofErr w:type="gramEnd"/>
      <w:r w:rsidRPr="00C0086E">
        <w:rPr>
          <w:u w:val="single"/>
        </w:rPr>
        <w:t>. The long-term environmental consequences could be disastrous for the entire globe</w:t>
      </w:r>
      <w:r w:rsidRPr="00A53ABA">
        <w:rPr>
          <w:sz w:val="10"/>
        </w:rPr>
        <w:t xml:space="preserve">. Productivity revolution </w:t>
      </w:r>
      <w:proofErr w:type="gramStart"/>
      <w:r w:rsidRPr="008F3952">
        <w:rPr>
          <w:highlight w:val="yellow"/>
          <w:u w:val="single"/>
        </w:rPr>
        <w:t>To</w:t>
      </w:r>
      <w:proofErr w:type="gramEnd"/>
      <w:r w:rsidRPr="008F3952">
        <w:rPr>
          <w:highlight w:val="yellow"/>
          <w:u w:val="single"/>
        </w:rPr>
        <w:t xml:space="preserve"> meet</w:t>
      </w:r>
      <w:r w:rsidRPr="00C0086E">
        <w:rPr>
          <w:u w:val="single"/>
        </w:rPr>
        <w:t xml:space="preserve"> the expected </w:t>
      </w:r>
      <w:r w:rsidRPr="008F3952">
        <w:rPr>
          <w:highlight w:val="yellow"/>
          <w:u w:val="single"/>
        </w:rPr>
        <w:t>demand</w:t>
      </w:r>
      <w:r w:rsidRPr="00C0086E">
        <w:rPr>
          <w:u w:val="single"/>
        </w:rPr>
        <w:t xml:space="preserve"> for food over</w:t>
      </w:r>
      <w:r w:rsidRPr="002670BF">
        <w:rPr>
          <w:u w:val="single"/>
        </w:rPr>
        <w:t xml:space="preserve"> the next 50 years, we in </w:t>
      </w:r>
      <w:r w:rsidRPr="008F3952">
        <w:rPr>
          <w:highlight w:val="yellow"/>
          <w:u w:val="single"/>
        </w:rPr>
        <w:t>the U</w:t>
      </w:r>
      <w:r w:rsidRPr="002670BF">
        <w:rPr>
          <w:u w:val="single"/>
        </w:rPr>
        <w:t xml:space="preserve">nited </w:t>
      </w:r>
      <w:r w:rsidRPr="008F3952">
        <w:rPr>
          <w:highlight w:val="yellow"/>
          <w:u w:val="single"/>
        </w:rPr>
        <w:t>S</w:t>
      </w:r>
      <w:r w:rsidRPr="002670BF">
        <w:rPr>
          <w:u w:val="single"/>
        </w:rPr>
        <w:t xml:space="preserve">tates </w:t>
      </w:r>
      <w:r w:rsidRPr="008F3952">
        <w:rPr>
          <w:highlight w:val="yellow"/>
          <w:u w:val="single"/>
        </w:rPr>
        <w:t>will have to grow</w:t>
      </w:r>
      <w:r w:rsidRPr="002670BF">
        <w:rPr>
          <w:u w:val="single"/>
        </w:rPr>
        <w:t xml:space="preserve"> roughly </w:t>
      </w:r>
      <w:r w:rsidRPr="008F3952">
        <w:rPr>
          <w:highlight w:val="yellow"/>
          <w:u w:val="single"/>
        </w:rPr>
        <w:t>three times more food</w:t>
      </w:r>
      <w:r w:rsidRPr="00F11CE8">
        <w:rPr>
          <w:u w:val="single"/>
        </w:rPr>
        <w:t xml:space="preserve"> on the land we have</w:t>
      </w:r>
      <w:r w:rsidRPr="00A53ABA">
        <w:rPr>
          <w:sz w:val="10"/>
        </w:rPr>
        <w:t xml:space="preserve">. That’s a tall order. My farm in Marion County, Indiana, for example, yields on average 8.3 to 8.6 tonnes of corn per hectare – typical for a farm in central Indiana. To triple our production by 2050, we will have to produce an annual average of 25 tonnes per hectare. </w:t>
      </w:r>
      <w:r w:rsidRPr="00022795">
        <w:rPr>
          <w:u w:val="single"/>
        </w:rPr>
        <w:t>Can we possibly boost output that much? Well, it’s been done before. Advances in the use of fertilizer and water, improved machinery and better tilling techniques combined to generate a threefold increase in yields</w:t>
      </w:r>
      <w:r w:rsidRPr="00A53ABA">
        <w:rPr>
          <w:sz w:val="10"/>
        </w:rPr>
        <w:t xml:space="preserve">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t>
      </w:r>
      <w:r w:rsidRPr="00A53ABA">
        <w:rPr>
          <w:sz w:val="10"/>
        </w:rPr>
        <w:lastRenderedPageBreak/>
        <w:t xml:space="preserve">world. </w:t>
      </w:r>
      <w:r w:rsidRPr="00E17312">
        <w:rPr>
          <w:u w:val="single"/>
        </w:rPr>
        <w:t xml:space="preserve">The </w:t>
      </w:r>
      <w:r w:rsidRPr="008F3952">
        <w:rPr>
          <w:highlight w:val="yellow"/>
          <w:u w:val="single"/>
        </w:rPr>
        <w:t>U</w:t>
      </w:r>
      <w:r w:rsidRPr="002670BF">
        <w:rPr>
          <w:u w:val="single"/>
        </w:rPr>
        <w:t xml:space="preserve">nited </w:t>
      </w:r>
      <w:r w:rsidRPr="008F3952">
        <w:rPr>
          <w:highlight w:val="yellow"/>
          <w:u w:val="single"/>
        </w:rPr>
        <w:t>S</w:t>
      </w:r>
      <w:r w:rsidRPr="002670BF">
        <w:rPr>
          <w:u w:val="single"/>
        </w:rPr>
        <w:t xml:space="preserve">tates </w:t>
      </w:r>
      <w:r w:rsidRPr="00E17312">
        <w:rPr>
          <w:u w:val="single"/>
        </w:rPr>
        <w:t>can take a leading position in a productivity revolution. And our success</w:t>
      </w:r>
      <w:r w:rsidRPr="002670BF">
        <w:rPr>
          <w:u w:val="single"/>
        </w:rPr>
        <w:t xml:space="preserve"> at </w:t>
      </w:r>
      <w:r w:rsidRPr="008F3952">
        <w:rPr>
          <w:highlight w:val="yellow"/>
          <w:u w:val="single"/>
        </w:rPr>
        <w:t>increasing food production may play a decisive</w:t>
      </w:r>
      <w:r w:rsidRPr="002670BF">
        <w:rPr>
          <w:u w:val="single"/>
        </w:rPr>
        <w:t xml:space="preserve"> humanitarian </w:t>
      </w:r>
      <w:r w:rsidRPr="008F3952">
        <w:rPr>
          <w:highlight w:val="yellow"/>
          <w:u w:val="single"/>
        </w:rPr>
        <w:t xml:space="preserve">role in the </w:t>
      </w:r>
      <w:r w:rsidRPr="008F3952">
        <w:rPr>
          <w:rStyle w:val="Emphasis"/>
          <w:highlight w:val="yellow"/>
        </w:rPr>
        <w:t>survival of</w:t>
      </w:r>
      <w:r w:rsidRPr="008F3952">
        <w:rPr>
          <w:highlight w:val="yellow"/>
          <w:u w:val="single"/>
        </w:rPr>
        <w:t>billions of people and</w:t>
      </w:r>
      <w:r w:rsidRPr="002670BF">
        <w:rPr>
          <w:u w:val="single"/>
        </w:rPr>
        <w:t xml:space="preserve"> the health of </w:t>
      </w:r>
      <w:r w:rsidRPr="008F3952">
        <w:rPr>
          <w:rStyle w:val="Emphasis"/>
          <w:highlight w:val="yellow"/>
        </w:rPr>
        <w:t>our planet.</w:t>
      </w:r>
    </w:p>
    <w:p w14:paraId="4B0184D4" w14:textId="77777777" w:rsidR="000117E2" w:rsidRDefault="000117E2" w:rsidP="000117E2">
      <w:pPr>
        <w:pStyle w:val="Heading3"/>
      </w:pPr>
      <w:r>
        <w:lastRenderedPageBreak/>
        <w:t>Reform K2 Agriculture</w:t>
      </w:r>
    </w:p>
    <w:p w14:paraId="145196AE" w14:textId="77777777" w:rsidR="000117E2" w:rsidRDefault="000117E2" w:rsidP="000117E2">
      <w:pPr>
        <w:pStyle w:val="Heading4"/>
      </w:pPr>
      <w:r>
        <w:t>Immigration key to agriculture</w:t>
      </w:r>
    </w:p>
    <w:p w14:paraId="190E46A3" w14:textId="77777777" w:rsidR="000117E2" w:rsidRDefault="000117E2" w:rsidP="000117E2">
      <w:r>
        <w:t xml:space="preserve">Antoine </w:t>
      </w:r>
      <w:r w:rsidRPr="00A10B35">
        <w:rPr>
          <w:rStyle w:val="StyleStyleBold12pt"/>
        </w:rPr>
        <w:t>Abou</w:t>
      </w:r>
      <w:r>
        <w:t>-</w:t>
      </w:r>
      <w:r w:rsidRPr="00A10B35">
        <w:rPr>
          <w:rStyle w:val="StyleStyleBold12pt"/>
        </w:rPr>
        <w:t>Diwan</w:t>
      </w:r>
      <w:r>
        <w:t xml:space="preserve"> 1/28/</w:t>
      </w:r>
      <w:r w:rsidRPr="00A10B35">
        <w:rPr>
          <w:rStyle w:val="StyleStyleBold12pt"/>
        </w:rPr>
        <w:t>13</w:t>
      </w:r>
      <w:r>
        <w:t>, “</w:t>
      </w:r>
      <w:r w:rsidRPr="00C64CF2">
        <w:t>Bipartisan immigration proposal acknowledges agriculture's needs</w:t>
      </w:r>
      <w:r>
        <w:t>”, Imperial Valley Press</w:t>
      </w:r>
    </w:p>
    <w:p w14:paraId="53B8A23F" w14:textId="77777777" w:rsidR="000117E2" w:rsidRPr="004F2ACF" w:rsidRDefault="000117E2" w:rsidP="000117E2">
      <w:pPr>
        <w:rPr>
          <w:sz w:val="10"/>
        </w:rPr>
      </w:pPr>
      <w:r w:rsidRPr="001954A3">
        <w:rPr>
          <w:rStyle w:val="TitleChar"/>
        </w:rPr>
        <w:t>Bipartisan immigration proposal acknowledges agriculture's needs</w:t>
      </w:r>
      <w:r w:rsidRPr="004F2ACF">
        <w:rPr>
          <w:rStyle w:val="TitleChar"/>
          <w:sz w:val="12"/>
        </w:rPr>
        <w:t>¶</w:t>
      </w:r>
      <w:r w:rsidRPr="000704F5">
        <w:rPr>
          <w:rStyle w:val="TitleChar"/>
        </w:rPr>
        <w:t>The bipartisan proposal</w:t>
      </w:r>
      <w:r w:rsidRPr="004F2ACF">
        <w:rPr>
          <w:sz w:val="10"/>
        </w:rPr>
        <w:t xml:space="preserve"> unveiled Monday paves the way to legalization of the nation’s 11 million undocumented immigrants with a program described as “tough but fair.”</w:t>
      </w:r>
      <w:r w:rsidRPr="004F2ACF">
        <w:rPr>
          <w:sz w:val="12"/>
        </w:rPr>
        <w:t>¶</w:t>
      </w:r>
      <w:r w:rsidRPr="004F2ACF">
        <w:rPr>
          <w:sz w:val="10"/>
        </w:rPr>
        <w:t xml:space="preserve">It also </w:t>
      </w:r>
      <w:r w:rsidRPr="002E529D">
        <w:rPr>
          <w:rStyle w:val="TitleChar"/>
        </w:rPr>
        <w:t xml:space="preserve">addresses the concerns of </w:t>
      </w:r>
      <w:r w:rsidRPr="008F3952">
        <w:rPr>
          <w:rStyle w:val="TitleChar"/>
          <w:highlight w:val="yellow"/>
        </w:rPr>
        <w:t>the ag</w:t>
      </w:r>
      <w:r w:rsidRPr="002E529D">
        <w:rPr>
          <w:rStyle w:val="TitleChar"/>
        </w:rPr>
        <w:t xml:space="preserve">ricultural </w:t>
      </w:r>
      <w:r w:rsidRPr="008F3952">
        <w:rPr>
          <w:rStyle w:val="TitleChar"/>
          <w:highlight w:val="yellow"/>
        </w:rPr>
        <w:t>industry</w:t>
      </w:r>
      <w:r w:rsidRPr="002E529D">
        <w:rPr>
          <w:rStyle w:val="TitleChar"/>
        </w:rPr>
        <w:t xml:space="preserve">, whose </w:t>
      </w:r>
      <w:r w:rsidRPr="008F3952">
        <w:rPr>
          <w:rStyle w:val="TitleChar"/>
          <w:highlight w:val="yellow"/>
        </w:rPr>
        <w:t>labor pool</w:t>
      </w:r>
      <w:r w:rsidRPr="002E529D">
        <w:rPr>
          <w:rStyle w:val="TitleChar"/>
        </w:rPr>
        <w:t xml:space="preserve"> by some estimates </w:t>
      </w:r>
      <w:r w:rsidRPr="008F3952">
        <w:rPr>
          <w:rStyle w:val="TitleChar"/>
          <w:highlight w:val="yellow"/>
        </w:rPr>
        <w:t>is</w:t>
      </w:r>
      <w:r w:rsidRPr="002E529D">
        <w:rPr>
          <w:rStyle w:val="TitleChar"/>
        </w:rPr>
        <w:t xml:space="preserve"> composed of</w:t>
      </w:r>
      <w:r w:rsidRPr="004F2ACF">
        <w:rPr>
          <w:sz w:val="10"/>
        </w:rPr>
        <w:t xml:space="preserve"> some 50 to </w:t>
      </w:r>
      <w:r w:rsidRPr="008F3952">
        <w:rPr>
          <w:rStyle w:val="TitleChar"/>
          <w:highlight w:val="yellow"/>
        </w:rPr>
        <w:t>70 percent unauthorized workers</w:t>
      </w:r>
      <w:r w:rsidRPr="004F2ACF">
        <w:rPr>
          <w:sz w:val="10"/>
        </w:rPr>
        <w:t>.</w:t>
      </w:r>
      <w:r w:rsidRPr="004F2ACF">
        <w:rPr>
          <w:sz w:val="12"/>
        </w:rPr>
        <w:t>¶</w:t>
      </w:r>
      <w:r w:rsidRPr="004F2ACF">
        <w:rPr>
          <w:sz w:val="10"/>
        </w:rPr>
        <w:t>“</w:t>
      </w:r>
      <w:r w:rsidRPr="008F3952">
        <w:rPr>
          <w:rStyle w:val="BoldUnderline"/>
          <w:highlight w:val="yellow"/>
        </w:rPr>
        <w:t>Ag</w:t>
      </w:r>
      <w:r w:rsidRPr="00976B3E">
        <w:rPr>
          <w:rStyle w:val="BoldUnderline"/>
        </w:rPr>
        <w:t xml:space="preserve">ricultural </w:t>
      </w:r>
      <w:r w:rsidRPr="008F3952">
        <w:rPr>
          <w:rStyle w:val="BoldUnderline"/>
          <w:highlight w:val="yellow"/>
        </w:rPr>
        <w:t>workers</w:t>
      </w:r>
      <w:r w:rsidRPr="004F2ACF">
        <w:rPr>
          <w:sz w:val="10"/>
        </w:rPr>
        <w:t xml:space="preserve"> who </w:t>
      </w:r>
      <w:r w:rsidRPr="008F3952">
        <w:rPr>
          <w:rStyle w:val="BoldUnderline"/>
          <w:highlight w:val="yellow"/>
        </w:rPr>
        <w:t>commit to the long-term stability of our nation’s ag</w:t>
      </w:r>
      <w:r w:rsidRPr="00976B3E">
        <w:rPr>
          <w:rStyle w:val="BoldUnderline"/>
        </w:rPr>
        <w:t xml:space="preserve">ricultural </w:t>
      </w:r>
      <w:r w:rsidRPr="008F3952">
        <w:rPr>
          <w:rStyle w:val="BoldUnderline"/>
          <w:highlight w:val="yellow"/>
        </w:rPr>
        <w:t>industries</w:t>
      </w:r>
      <w:r w:rsidRPr="004F2ACF">
        <w:rPr>
          <w:sz w:val="10"/>
        </w:rPr>
        <w:t xml:space="preserve"> will be treated differently than the rest of the undocumented population </w:t>
      </w:r>
      <w:r w:rsidRPr="001E68F2">
        <w:rPr>
          <w:rStyle w:val="TitleChar"/>
        </w:rPr>
        <w:t>because of the</w:t>
      </w:r>
      <w:r w:rsidRPr="002E529D">
        <w:rPr>
          <w:rStyle w:val="TitleChar"/>
        </w:rPr>
        <w:t xml:space="preserve"> role they play </w:t>
      </w:r>
      <w:r w:rsidRPr="008F3952">
        <w:rPr>
          <w:rStyle w:val="TitleChar"/>
          <w:highlight w:val="yellow"/>
        </w:rPr>
        <w:t>inensuring that Americans have safe</w:t>
      </w:r>
      <w:r w:rsidRPr="002E529D">
        <w:rPr>
          <w:rStyle w:val="TitleChar"/>
        </w:rPr>
        <w:t xml:space="preserve"> and secure agricultural </w:t>
      </w:r>
      <w:r w:rsidRPr="008F3952">
        <w:rPr>
          <w:rStyle w:val="TitleChar"/>
          <w:highlight w:val="yellow"/>
        </w:rPr>
        <w:t>products</w:t>
      </w:r>
      <w:r w:rsidRPr="002E529D">
        <w:rPr>
          <w:rStyle w:val="TitleChar"/>
        </w:rPr>
        <w:t xml:space="preserve"> to sell and consume</w:t>
      </w:r>
      <w:r w:rsidRPr="004F2ACF">
        <w:rPr>
          <w:sz w:val="10"/>
        </w:rPr>
        <w:t>,” states the proposal.</w:t>
      </w:r>
      <w:r w:rsidRPr="004F2ACF">
        <w:rPr>
          <w:sz w:val="12"/>
        </w:rPr>
        <w:t>¶</w:t>
      </w:r>
      <w:r w:rsidRPr="004F2ACF">
        <w:rPr>
          <w:sz w:val="10"/>
        </w:rPr>
        <w:t>Total farmworkers in Imperial County fluctuated between 8,000 and 11,000 in 2012, according to data from the Employment Development Department.</w:t>
      </w:r>
      <w:r w:rsidRPr="004F2ACF">
        <w:rPr>
          <w:rStyle w:val="TitleChar"/>
          <w:sz w:val="12"/>
        </w:rPr>
        <w:t>¶</w:t>
      </w:r>
      <w:r w:rsidRPr="004F2ACF">
        <w:rPr>
          <w:sz w:val="10"/>
        </w:rPr>
        <w:t xml:space="preserve">“There’s definitely recognition that agriculture will be taken care of,” said Steve Scaroni, a Heber farmer who has lobbied Washington extensively on </w:t>
      </w:r>
      <w:r w:rsidRPr="002E529D">
        <w:rPr>
          <w:rStyle w:val="TitleChar"/>
        </w:rPr>
        <w:t xml:space="preserve">immigration </w:t>
      </w:r>
      <w:r w:rsidRPr="008F3952">
        <w:rPr>
          <w:rStyle w:val="TitleChar"/>
          <w:highlight w:val="yellow"/>
        </w:rPr>
        <w:t>reform</w:t>
      </w:r>
      <w:r w:rsidRPr="004F2ACF">
        <w:rPr>
          <w:sz w:val="10"/>
        </w:rPr>
        <w:t>.</w:t>
      </w:r>
      <w:r w:rsidRPr="004F2ACF">
        <w:rPr>
          <w:sz w:val="12"/>
        </w:rPr>
        <w:t>¶</w:t>
      </w:r>
      <w:r w:rsidRPr="004F2ACF">
        <w:rPr>
          <w:sz w:val="10"/>
        </w:rPr>
        <w:t>The proposal</w:t>
      </w:r>
      <w:r w:rsidRPr="008F3952">
        <w:rPr>
          <w:rStyle w:val="TitleChar"/>
          <w:highlight w:val="yellow"/>
        </w:rPr>
        <w:t>is based on</w:t>
      </w:r>
      <w:r w:rsidRPr="002E529D">
        <w:rPr>
          <w:rStyle w:val="TitleChar"/>
        </w:rPr>
        <w:t xml:space="preserve"> four broad principles: </w:t>
      </w:r>
      <w:r w:rsidRPr="008F3952">
        <w:rPr>
          <w:rStyle w:val="TitleChar"/>
          <w:highlight w:val="yellow"/>
        </w:rPr>
        <w:t>a path to citizenship</w:t>
      </w:r>
      <w:r w:rsidRPr="002E529D">
        <w:rPr>
          <w:rStyle w:val="TitleChar"/>
        </w:rPr>
        <w:t xml:space="preserve"> for unauthorized immigrants living in the U</w:t>
      </w:r>
      <w:r w:rsidRPr="004F2ACF">
        <w:rPr>
          <w:sz w:val="10"/>
        </w:rPr>
        <w:t xml:space="preserve">nited </w:t>
      </w:r>
      <w:r w:rsidRPr="002E529D">
        <w:rPr>
          <w:rStyle w:val="TitleChar"/>
        </w:rPr>
        <w:t>S</w:t>
      </w:r>
      <w:r w:rsidRPr="004F2ACF">
        <w:rPr>
          <w:sz w:val="10"/>
        </w:rPr>
        <w:t xml:space="preserve">tates, </w:t>
      </w:r>
      <w:r w:rsidRPr="008F3952">
        <w:rPr>
          <w:rStyle w:val="TitleChar"/>
          <w:highlight w:val="yellow"/>
        </w:rPr>
        <w:t>reform of the system</w:t>
      </w:r>
      <w:r w:rsidRPr="004F2ACF">
        <w:rPr>
          <w:sz w:val="10"/>
        </w:rPr>
        <w:t xml:space="preserve"> to capitalize on characteristics that strengthen the economy, </w:t>
      </w:r>
      <w:r w:rsidRPr="002E529D">
        <w:rPr>
          <w:rStyle w:val="TitleChar"/>
        </w:rPr>
        <w:t xml:space="preserve">the </w:t>
      </w:r>
      <w:r w:rsidRPr="008F3952">
        <w:rPr>
          <w:rStyle w:val="TitleChar"/>
          <w:highlight w:val="yellow"/>
        </w:rPr>
        <w:t>creation of</w:t>
      </w:r>
      <w:r w:rsidRPr="002E529D">
        <w:rPr>
          <w:rStyle w:val="TitleChar"/>
        </w:rPr>
        <w:t xml:space="preserve"> an effective </w:t>
      </w:r>
      <w:r w:rsidRPr="008F3952">
        <w:rPr>
          <w:rStyle w:val="TitleChar"/>
          <w:highlight w:val="yellow"/>
        </w:rPr>
        <w:t>employment verification</w:t>
      </w:r>
      <w:r w:rsidRPr="002E529D">
        <w:rPr>
          <w:rStyle w:val="TitleChar"/>
        </w:rPr>
        <w:t xml:space="preserve"> system and </w:t>
      </w:r>
      <w:r w:rsidRPr="008F3952">
        <w:rPr>
          <w:rStyle w:val="TitleChar"/>
          <w:highlight w:val="yellow"/>
        </w:rPr>
        <w:t>improving the</w:t>
      </w:r>
      <w:r w:rsidRPr="002E529D">
        <w:rPr>
          <w:rStyle w:val="TitleChar"/>
        </w:rPr>
        <w:t xml:space="preserve"> immigration </w:t>
      </w:r>
      <w:r w:rsidRPr="008F3952">
        <w:rPr>
          <w:rStyle w:val="TitleChar"/>
          <w:highlight w:val="yellow"/>
        </w:rPr>
        <w:t>process forfuture workers</w:t>
      </w:r>
      <w:r w:rsidRPr="002E529D">
        <w:rPr>
          <w:rStyle w:val="TitleChar"/>
        </w:rPr>
        <w:t>.</w:t>
      </w:r>
      <w:r w:rsidRPr="004F2ACF">
        <w:rPr>
          <w:rStyle w:val="TitleChar"/>
          <w:sz w:val="12"/>
        </w:rPr>
        <w:t>¶</w:t>
      </w:r>
      <w:r w:rsidRPr="004F2ACF">
        <w:rPr>
          <w:sz w:val="10"/>
        </w:rPr>
        <w:t>The principles are broad and many details need to be worked out.</w:t>
      </w:r>
      <w:r w:rsidRPr="004F2ACF">
        <w:rPr>
          <w:sz w:val="12"/>
        </w:rPr>
        <w:t>¶</w:t>
      </w:r>
      <w:r w:rsidRPr="004F2ACF">
        <w:rPr>
          <w:sz w:val="10"/>
        </w:rPr>
        <w:t>“</w:t>
      </w:r>
      <w:r w:rsidRPr="002E529D">
        <w:rPr>
          <w:rStyle w:val="TitleChar"/>
        </w:rPr>
        <w:t>The principles acknowledge that the situation in agriculture is distinct and requires different treatment,” said Craig Regelbrugge, chairman of the Agricultural Coalition for Immigration Reform</w:t>
      </w:r>
      <w:r w:rsidRPr="004F2ACF">
        <w:rPr>
          <w:sz w:val="10"/>
        </w:rPr>
        <w:t>, a group that represents the landscape and nursery industry.</w:t>
      </w:r>
      <w:r w:rsidRPr="004F2ACF">
        <w:rPr>
          <w:rStyle w:val="TitleChar"/>
          <w:sz w:val="12"/>
        </w:rPr>
        <w:t>¶</w:t>
      </w:r>
      <w:r w:rsidRPr="002E529D">
        <w:rPr>
          <w:rStyle w:val="TitleChar"/>
        </w:rPr>
        <w:t>Access to a legal and stable work force is vital</w:t>
      </w:r>
      <w:r w:rsidRPr="004F2ACF">
        <w:rPr>
          <w:sz w:val="10"/>
        </w:rPr>
        <w:t xml:space="preserve">, Regelbrugge said, </w:t>
      </w:r>
      <w:r w:rsidRPr="002E529D">
        <w:rPr>
          <w:rStyle w:val="TitleChar"/>
        </w:rPr>
        <w:t>as is a workable program that eliminates or reduces hurdles for a future work force.</w:t>
      </w:r>
      <w:r w:rsidRPr="004F2ACF">
        <w:rPr>
          <w:rStyle w:val="TitleChar"/>
          <w:sz w:val="12"/>
        </w:rPr>
        <w:t>¶</w:t>
      </w:r>
      <w:r w:rsidRPr="004F2ACF">
        <w:rPr>
          <w:sz w:val="10"/>
        </w:rPr>
        <w:t>“We would like to see the agriculture legalization program attractive so there are incentives for them to work in the sector,” Regelbrugge noted.</w:t>
      </w:r>
      <w:r w:rsidRPr="004F2ACF">
        <w:rPr>
          <w:rStyle w:val="TitleChar"/>
          <w:sz w:val="12"/>
        </w:rPr>
        <w:t>¶</w:t>
      </w:r>
      <w:r w:rsidRPr="004F2ACF">
        <w:rPr>
          <w:sz w:val="10"/>
        </w:rPr>
        <w:t>The proposals also acknowledge that the United States immigration system is broken, and address criticism that not enough is being done to enforce existing immigration laws. To that end, Monday’s proposals are contingent on secure borders.</w:t>
      </w:r>
      <w:r w:rsidRPr="004F2ACF">
        <w:rPr>
          <w:rStyle w:val="TitleChar"/>
          <w:sz w:val="12"/>
        </w:rPr>
        <w:t>¶</w:t>
      </w:r>
      <w:r w:rsidRPr="004F2ACF">
        <w:rPr>
          <w:sz w:val="10"/>
        </w:rPr>
        <w:t>But, the acknowledgement of the agriculture sector’s needs allows for some optimism.</w:t>
      </w:r>
      <w:r w:rsidRPr="004F2ACF">
        <w:rPr>
          <w:rStyle w:val="TitleChar"/>
          <w:sz w:val="12"/>
        </w:rPr>
        <w:t>¶</w:t>
      </w:r>
      <w:r w:rsidRPr="004F2ACF">
        <w:rPr>
          <w:sz w:val="10"/>
        </w:rPr>
        <w:t>“</w:t>
      </w:r>
      <w:r w:rsidRPr="008F3952">
        <w:rPr>
          <w:rStyle w:val="TitleChar"/>
          <w:highlight w:val="yellow"/>
        </w:rPr>
        <w:t>As long as</w:t>
      </w:r>
      <w:r w:rsidRPr="00CB0386">
        <w:rPr>
          <w:rStyle w:val="TitleChar"/>
        </w:rPr>
        <w:t xml:space="preserve"> the </w:t>
      </w:r>
      <w:r w:rsidRPr="008F3952">
        <w:rPr>
          <w:rStyle w:val="TitleChar"/>
          <w:highlight w:val="yellow"/>
        </w:rPr>
        <w:t>labor supply</w:t>
      </w:r>
      <w:r w:rsidRPr="00CB0386">
        <w:rPr>
          <w:rStyle w:val="TitleChar"/>
        </w:rPr>
        <w:t xml:space="preserve"> solutions </w:t>
      </w:r>
      <w:r w:rsidRPr="008F3952">
        <w:rPr>
          <w:rStyle w:val="TitleChar"/>
          <w:highlight w:val="yellow"/>
        </w:rPr>
        <w:t>are there, we can support</w:t>
      </w:r>
      <w:r w:rsidRPr="00CB0386">
        <w:rPr>
          <w:rStyle w:val="TitleChar"/>
        </w:rPr>
        <w:t xml:space="preserve"> the </w:t>
      </w:r>
      <w:r w:rsidRPr="008F3952">
        <w:rPr>
          <w:rStyle w:val="TitleChar"/>
          <w:highlight w:val="yellow"/>
        </w:rPr>
        <w:t>enforcement</w:t>
      </w:r>
      <w:r w:rsidRPr="00CB0386">
        <w:rPr>
          <w:rStyle w:val="TitleChar"/>
        </w:rPr>
        <w:t xml:space="preserve"> solutions</w:t>
      </w:r>
      <w:r w:rsidRPr="004F2ACF">
        <w:rPr>
          <w:sz w:val="10"/>
        </w:rPr>
        <w:t>,” Regelbrugge said.</w:t>
      </w:r>
    </w:p>
    <w:p w14:paraId="6D352C37" w14:textId="77777777" w:rsidR="000117E2" w:rsidRDefault="000117E2" w:rsidP="000117E2">
      <w:pPr>
        <w:pStyle w:val="Heading4"/>
      </w:pPr>
      <w:r>
        <w:t xml:space="preserve">Guest worker visas are key to the </w:t>
      </w:r>
      <w:proofErr w:type="gramStart"/>
      <w:r>
        <w:t>ag</w:t>
      </w:r>
      <w:proofErr w:type="gramEnd"/>
      <w:r>
        <w:t xml:space="preserve"> industry labor pool</w:t>
      </w:r>
    </w:p>
    <w:p w14:paraId="2BEE3850" w14:textId="77777777" w:rsidR="000117E2" w:rsidRDefault="000117E2" w:rsidP="000117E2">
      <w:r w:rsidRPr="00D168FA">
        <w:rPr>
          <w:rStyle w:val="Heading4Char"/>
          <w:rFonts w:eastAsia="Calibri"/>
        </w:rPr>
        <w:t>Rohrlich</w:t>
      </w:r>
      <w:r>
        <w:rPr>
          <w:rStyle w:val="Heading4Char"/>
          <w:rFonts w:eastAsia="Calibri"/>
        </w:rPr>
        <w:t xml:space="preserve"> 10</w:t>
      </w:r>
      <w:r>
        <w:t xml:space="preserve">, 5/4/2010 (Justin - head writer for World in Review, Immigration reform a thorn in agricultural industry’s side, Minyanville, p. </w:t>
      </w:r>
      <w:hyperlink r:id="rId59" w:history="1">
        <w:r w:rsidRPr="00E21DF2">
          <w:rPr>
            <w:rStyle w:val="Hyperlink"/>
          </w:rPr>
          <w:t>http://www.minyanville.com/businessmarkets/articles/immigration-arizona-agriculture-industry-foreign-labor/5/4/2010/id/28109</w:t>
        </w:r>
      </w:hyperlink>
      <w:r>
        <w:t>)</w:t>
      </w:r>
    </w:p>
    <w:p w14:paraId="6CF31220" w14:textId="77777777" w:rsidR="000117E2" w:rsidRDefault="000117E2" w:rsidP="000117E2">
      <w:pPr>
        <w:rPr>
          <w:rStyle w:val="TitleChar"/>
        </w:rPr>
      </w:pPr>
      <w:r w:rsidRPr="004F2ACF">
        <w:rPr>
          <w:sz w:val="8"/>
        </w:rPr>
        <w:t xml:space="preserve">A few years ago, the </w:t>
      </w:r>
      <w:r w:rsidRPr="00D168FA">
        <w:rPr>
          <w:rStyle w:val="TitleChar"/>
        </w:rPr>
        <w:t>A</w:t>
      </w:r>
      <w:r w:rsidRPr="004F2ACF">
        <w:rPr>
          <w:sz w:val="8"/>
        </w:rPr>
        <w:t xml:space="preserve">merican </w:t>
      </w:r>
      <w:r w:rsidRPr="00D168FA">
        <w:rPr>
          <w:rStyle w:val="TitleChar"/>
        </w:rPr>
        <w:t>F</w:t>
      </w:r>
      <w:r w:rsidRPr="004F2ACF">
        <w:rPr>
          <w:sz w:val="8"/>
        </w:rPr>
        <w:t xml:space="preserve">arm </w:t>
      </w:r>
      <w:r w:rsidRPr="00D168FA">
        <w:rPr>
          <w:rStyle w:val="TitleChar"/>
        </w:rPr>
        <w:t>B</w:t>
      </w:r>
      <w:r w:rsidRPr="004F2ACF">
        <w:rPr>
          <w:sz w:val="8"/>
        </w:rPr>
        <w:t xml:space="preserve">ureau </w:t>
      </w:r>
      <w:r w:rsidRPr="00D168FA">
        <w:rPr>
          <w:rStyle w:val="TitleChar"/>
        </w:rPr>
        <w:t>F</w:t>
      </w:r>
      <w:r w:rsidRPr="004F2ACF">
        <w:rPr>
          <w:sz w:val="8"/>
        </w:rPr>
        <w:t xml:space="preserve">ederation </w:t>
      </w:r>
      <w:r w:rsidRPr="00D168FA">
        <w:rPr>
          <w:rStyle w:val="TitleChar"/>
        </w:rPr>
        <w:t>reported</w:t>
      </w:r>
      <w:r w:rsidRPr="004F2ACF">
        <w:rPr>
          <w:sz w:val="8"/>
        </w:rPr>
        <w:t xml:space="preserve"> that </w:t>
      </w:r>
      <w:r w:rsidRPr="008F3952">
        <w:rPr>
          <w:rStyle w:val="TitleChar"/>
          <w:highlight w:val="yellow"/>
        </w:rPr>
        <w:t>the lack of a</w:t>
      </w:r>
      <w:r w:rsidRPr="00D168FA">
        <w:rPr>
          <w:rStyle w:val="TitleChar"/>
        </w:rPr>
        <w:t xml:space="preserve"> viable </w:t>
      </w:r>
      <w:r w:rsidRPr="008F3952">
        <w:rPr>
          <w:rStyle w:val="TitleChar"/>
          <w:highlight w:val="yellow"/>
        </w:rPr>
        <w:t>guest worker program could cut</w:t>
      </w:r>
      <w:r w:rsidRPr="00D168FA">
        <w:rPr>
          <w:rStyle w:val="TitleChar"/>
        </w:rPr>
        <w:t xml:space="preserve"> annual </w:t>
      </w:r>
      <w:r w:rsidRPr="008F3952">
        <w:rPr>
          <w:rStyle w:val="TitleChar"/>
          <w:highlight w:val="yellow"/>
        </w:rPr>
        <w:t>farm revenues by</w:t>
      </w:r>
      <w:r w:rsidRPr="00D168FA">
        <w:rPr>
          <w:rStyle w:val="TitleChar"/>
        </w:rPr>
        <w:t xml:space="preserve"> approximately </w:t>
      </w:r>
      <w:r w:rsidRPr="008F3952">
        <w:rPr>
          <w:rStyle w:val="TitleChar"/>
          <w:highlight w:val="yellow"/>
        </w:rPr>
        <w:t>$9 billion</w:t>
      </w:r>
      <w:r w:rsidRPr="00D168FA">
        <w:rPr>
          <w:rStyle w:val="TitleChar"/>
        </w:rPr>
        <w:t>.</w:t>
      </w:r>
      <w:r w:rsidRPr="004F2ACF">
        <w:rPr>
          <w:bCs/>
          <w:sz w:val="12"/>
        </w:rPr>
        <w:t>¶</w:t>
      </w:r>
      <w:r w:rsidRPr="004F2ACF">
        <w:rPr>
          <w:sz w:val="8"/>
        </w:rPr>
        <w:t>Bob Stallman, president of the federation, wrote, “</w:t>
      </w:r>
      <w:r w:rsidRPr="00D168FA">
        <w:rPr>
          <w:rStyle w:val="TitleChar"/>
        </w:rPr>
        <w:t xml:space="preserve">Of all major sectors of the US economy, </w:t>
      </w:r>
      <w:r w:rsidRPr="008F3952">
        <w:rPr>
          <w:rStyle w:val="TitleChar"/>
          <w:highlight w:val="yellow"/>
        </w:rPr>
        <w:t>ag</w:t>
      </w:r>
      <w:r w:rsidRPr="00D168FA">
        <w:rPr>
          <w:rStyle w:val="TitleChar"/>
        </w:rPr>
        <w:t xml:space="preserve">riculture </w:t>
      </w:r>
      <w:r w:rsidRPr="008F3952">
        <w:rPr>
          <w:rStyle w:val="TitleChar"/>
          <w:highlight w:val="yellow"/>
        </w:rPr>
        <w:t>is</w:t>
      </w:r>
      <w:r w:rsidRPr="00D168FA">
        <w:rPr>
          <w:rStyle w:val="TitleChar"/>
        </w:rPr>
        <w:t xml:space="preserve"> the most </w:t>
      </w:r>
      <w:r w:rsidRPr="008F3952">
        <w:rPr>
          <w:rStyle w:val="TitleChar"/>
          <w:highlight w:val="yellow"/>
        </w:rPr>
        <w:t>dependent on a migrant</w:t>
      </w:r>
      <w:r w:rsidRPr="00D168FA">
        <w:rPr>
          <w:rStyle w:val="TitleChar"/>
        </w:rPr>
        <w:t xml:space="preserve"> labor </w:t>
      </w:r>
      <w:r w:rsidRPr="008F3952">
        <w:rPr>
          <w:rStyle w:val="TitleChar"/>
          <w:highlight w:val="yellow"/>
        </w:rPr>
        <w:t>force</w:t>
      </w:r>
      <w:r w:rsidRPr="00D168FA">
        <w:rPr>
          <w:rStyle w:val="TitleChar"/>
        </w:rPr>
        <w:t xml:space="preserve">.” </w:t>
      </w:r>
      <w:r w:rsidRPr="004F2ACF">
        <w:rPr>
          <w:bCs/>
          <w:sz w:val="12"/>
        </w:rPr>
        <w:t>¶</w:t>
      </w:r>
      <w:r w:rsidRPr="004F2ACF">
        <w:rPr>
          <w:sz w:val="8"/>
        </w:rPr>
        <w:t>He added, “</w:t>
      </w:r>
      <w:r w:rsidRPr="008F3952">
        <w:rPr>
          <w:rStyle w:val="TitleChar"/>
          <w:highlight w:val="yellow"/>
        </w:rPr>
        <w:t>Ag</w:t>
      </w:r>
      <w:r w:rsidRPr="00D168FA">
        <w:rPr>
          <w:rStyle w:val="TitleChar"/>
        </w:rPr>
        <w:t xml:space="preserve">riculture </w:t>
      </w:r>
      <w:r w:rsidRPr="008F3952">
        <w:rPr>
          <w:rStyle w:val="TitleChar"/>
          <w:highlight w:val="yellow"/>
        </w:rPr>
        <w:t>would face dire consequences if we were to lose our guest labor</w:t>
      </w:r>
      <w:r w:rsidRPr="00D168FA">
        <w:rPr>
          <w:rStyle w:val="TitleChar"/>
        </w:rPr>
        <w:t xml:space="preserve"> workforce</w:t>
      </w:r>
      <w:r w:rsidRPr="004F2ACF">
        <w:rPr>
          <w:sz w:val="8"/>
        </w:rPr>
        <w:t>. Would you prefer to eat food produced on American soil by migrant workers, or would you rather eat food produced on foreign soil by the same workers?”</w:t>
      </w:r>
      <w:r w:rsidRPr="004F2ACF">
        <w:rPr>
          <w:sz w:val="12"/>
        </w:rPr>
        <w:t>¶</w:t>
      </w:r>
      <w:r w:rsidRPr="00D168FA">
        <w:rPr>
          <w:rStyle w:val="TitleChar"/>
        </w:rPr>
        <w:t>Farmers are dependent</w:t>
      </w:r>
      <w:r w:rsidRPr="004F2ACF">
        <w:rPr>
          <w:sz w:val="8"/>
        </w:rPr>
        <w:t xml:space="preserve"> on the migrant workforce. "We need them to milk cows or we'd barely be in business," Cochrane, Wisconsin dairy farmer Loren Wolfe told the Wisconsin Center for Investigative Journalism. </w:t>
      </w:r>
      <w:r w:rsidRPr="004F2ACF">
        <w:rPr>
          <w:sz w:val="12"/>
        </w:rPr>
        <w:t>¶</w:t>
      </w:r>
      <w:r w:rsidRPr="004F2ACF">
        <w:rPr>
          <w:sz w:val="8"/>
        </w:rPr>
        <w:t xml:space="preserve"> Guest workers who enter the United States on H2 visas are allowed to remain in the country for up to 10 months and pick the tomatoes that are made into the Heinz (HNZ) ketchup we buy at Walmart (WMT), process the milk used in McDonald’s (MCD) shakes, pick the lettuce with which Burger King (BKC) tops its Whoppers, and sort the strawberries the J.M. Smucker Co. (SJM) turns into jam.</w:t>
      </w:r>
      <w:r w:rsidRPr="004F2ACF">
        <w:rPr>
          <w:sz w:val="12"/>
        </w:rPr>
        <w:t>¶</w:t>
      </w:r>
      <w:r w:rsidRPr="004F2ACF">
        <w:rPr>
          <w:sz w:val="8"/>
        </w:rPr>
        <w:t xml:space="preserve"> The Arizona law won’t impact workers who are in the US legally under an H2 visa, but the farm industry is concerned that the increased scrutiny on immigration will impede their efforts to get the H2 program expanded. And the law could make it even more difficult to find labor.</w:t>
      </w:r>
      <w:r w:rsidRPr="004F2ACF">
        <w:rPr>
          <w:sz w:val="12"/>
        </w:rPr>
        <w:t>¶</w:t>
      </w:r>
      <w:r w:rsidRPr="004F2ACF">
        <w:rPr>
          <w:sz w:val="8"/>
        </w:rPr>
        <w:t xml:space="preserve"> “</w:t>
      </w:r>
      <w:r w:rsidRPr="008F3952">
        <w:rPr>
          <w:rStyle w:val="TitleChar"/>
          <w:highlight w:val="yellow"/>
        </w:rPr>
        <w:t>The</w:t>
      </w:r>
      <w:r w:rsidRPr="00D168FA">
        <w:rPr>
          <w:rStyle w:val="TitleChar"/>
        </w:rPr>
        <w:t xml:space="preserve"> H2 </w:t>
      </w:r>
      <w:r w:rsidRPr="008F3952">
        <w:rPr>
          <w:rStyle w:val="TitleChar"/>
          <w:highlight w:val="yellow"/>
        </w:rPr>
        <w:t>program</w:t>
      </w:r>
      <w:r w:rsidRPr="004F2ACF">
        <w:rPr>
          <w:sz w:val="8"/>
        </w:rPr>
        <w:t xml:space="preserve"> achieves the goal of providing a sufficient workforce for growers,” Mike Gempler, executive director of the Washington Growers League, tells Minyanville. “It </w:t>
      </w:r>
      <w:r w:rsidRPr="008F3952">
        <w:rPr>
          <w:rStyle w:val="TitleChar"/>
          <w:highlight w:val="yellow"/>
        </w:rPr>
        <w:t>helps the industry</w:t>
      </w:r>
      <w:r w:rsidRPr="004F2ACF">
        <w:rPr>
          <w:sz w:val="8"/>
        </w:rPr>
        <w:t xml:space="preserve"> as a whole, </w:t>
      </w:r>
      <w:r w:rsidRPr="008F3952">
        <w:rPr>
          <w:rStyle w:val="TitleChar"/>
          <w:highlight w:val="yellow"/>
        </w:rPr>
        <w:t>stabilizing the workforce</w:t>
      </w:r>
      <w:r w:rsidRPr="004F2ACF">
        <w:rPr>
          <w:sz w:val="8"/>
        </w:rPr>
        <w:t xml:space="preserve">, </w:t>
      </w:r>
      <w:r w:rsidRPr="00D168FA">
        <w:rPr>
          <w:rStyle w:val="TitleChar"/>
        </w:rPr>
        <w:t>and removes the risk of having your workforce disrupted at a critical period in the growing season.You may have only a few days to work with</w:t>
      </w:r>
      <w:r w:rsidRPr="004F2ACF">
        <w:rPr>
          <w:sz w:val="8"/>
        </w:rPr>
        <w:t xml:space="preserve">, and </w:t>
      </w:r>
      <w:r w:rsidRPr="00D168FA">
        <w:rPr>
          <w:rStyle w:val="TitleChar"/>
        </w:rPr>
        <w:t xml:space="preserve">a farmer can’t risk having half his workforce being taken away </w:t>
      </w:r>
      <w:r w:rsidRPr="004F2ACF">
        <w:rPr>
          <w:sz w:val="8"/>
        </w:rPr>
        <w:t xml:space="preserve">by Immigration just like that.” </w:t>
      </w:r>
      <w:r w:rsidRPr="004F2ACF">
        <w:rPr>
          <w:sz w:val="12"/>
        </w:rPr>
        <w:t>¶</w:t>
      </w:r>
      <w:r w:rsidRPr="004F2ACF">
        <w:rPr>
          <w:sz w:val="8"/>
        </w:rPr>
        <w:t>The bureaucracy standing between growers and much-needed labor can be daunting. To help navigate the red tape, companies have sprouted up to act as employment agents that have satellite offices in Mexico, where they help people obtain H2 visas, then help match employers with legal, H2-holding workers who are bused up to the States for a maximum period of ten months.</w:t>
      </w:r>
      <w:r w:rsidRPr="004F2ACF">
        <w:rPr>
          <w:sz w:val="12"/>
        </w:rPr>
        <w:t>¶</w:t>
      </w:r>
      <w:r w:rsidRPr="004F2ACF">
        <w:rPr>
          <w:sz w:val="8"/>
        </w:rPr>
        <w:t xml:space="preserve"> Bob Wingfield, who is president of one such agency, Dallas-based Amigos Labor Solutions, tells Minyanville that Americans don’t want the jobs these guest workers have. “It’s a fallacy that guest workers are sucking the system dry,” he says.</w:t>
      </w:r>
      <w:r w:rsidRPr="004F2ACF">
        <w:rPr>
          <w:sz w:val="12"/>
        </w:rPr>
        <w:t>¶</w:t>
      </w:r>
      <w:r w:rsidRPr="004F2ACF">
        <w:rPr>
          <w:sz w:val="8"/>
        </w:rPr>
        <w:t xml:space="preserve"> Far from sucking the system dry, </w:t>
      </w:r>
      <w:r w:rsidRPr="008F3952">
        <w:rPr>
          <w:rStyle w:val="TitleChar"/>
          <w:highlight w:val="yellow"/>
        </w:rPr>
        <w:t>there</w:t>
      </w:r>
      <w:r w:rsidRPr="00D168FA">
        <w:rPr>
          <w:rStyle w:val="TitleChar"/>
        </w:rPr>
        <w:t xml:space="preserve"> actually </w:t>
      </w:r>
      <w:r w:rsidRPr="008F3952">
        <w:rPr>
          <w:rStyle w:val="TitleChar"/>
          <w:highlight w:val="yellow"/>
        </w:rPr>
        <w:t>aren’t enough</w:t>
      </w:r>
      <w:r w:rsidRPr="00D168FA">
        <w:rPr>
          <w:rStyle w:val="TitleChar"/>
        </w:rPr>
        <w:t xml:space="preserve"> of them</w:t>
      </w:r>
      <w:r w:rsidRPr="004F2ACF">
        <w:rPr>
          <w:sz w:val="8"/>
        </w:rPr>
        <w:t xml:space="preserve">. In 2006, </w:t>
      </w:r>
      <w:r w:rsidRPr="00D168FA">
        <w:rPr>
          <w:rStyle w:val="TitleChar"/>
        </w:rPr>
        <w:t xml:space="preserve">hundreds of </w:t>
      </w:r>
      <w:r w:rsidRPr="008F3952">
        <w:rPr>
          <w:rStyle w:val="TitleChar"/>
          <w:highlight w:val="yellow"/>
        </w:rPr>
        <w:t>millions of dollars worth of crops</w:t>
      </w:r>
      <w:r w:rsidRPr="004F2ACF">
        <w:rPr>
          <w:sz w:val="8"/>
        </w:rPr>
        <w:t xml:space="preserve"> in Texas, Michigan, and California </w:t>
      </w:r>
      <w:r w:rsidRPr="00D168FA">
        <w:rPr>
          <w:rStyle w:val="TitleChar"/>
        </w:rPr>
        <w:t>rotted</w:t>
      </w:r>
      <w:r w:rsidRPr="004F2ACF">
        <w:rPr>
          <w:sz w:val="8"/>
        </w:rPr>
        <w:t xml:space="preserve"> in the fields </w:t>
      </w:r>
      <w:r w:rsidRPr="008F3952">
        <w:rPr>
          <w:rStyle w:val="TitleChar"/>
          <w:highlight w:val="yellow"/>
        </w:rPr>
        <w:t>because there were</w:t>
      </w:r>
      <w:r w:rsidRPr="00D168FA">
        <w:rPr>
          <w:rStyle w:val="TitleChar"/>
        </w:rPr>
        <w:t xml:space="preserve"> simply </w:t>
      </w:r>
      <w:r w:rsidRPr="008F3952">
        <w:rPr>
          <w:rStyle w:val="TitleChar"/>
          <w:highlight w:val="yellow"/>
        </w:rPr>
        <w:t>too few hands</w:t>
      </w:r>
      <w:r w:rsidRPr="00D168FA">
        <w:rPr>
          <w:rStyle w:val="TitleChar"/>
        </w:rPr>
        <w:t xml:space="preserve"> available. </w:t>
      </w:r>
    </w:p>
    <w:p w14:paraId="440B5740" w14:textId="77777777" w:rsidR="000117E2" w:rsidRPr="00A37773" w:rsidRDefault="000117E2" w:rsidP="000117E2">
      <w:pPr>
        <w:pStyle w:val="Heading4"/>
      </w:pPr>
      <w:r w:rsidRPr="00265EFF">
        <w:rPr>
          <w:u w:val="single"/>
        </w:rPr>
        <w:lastRenderedPageBreak/>
        <w:t>Now’s key</w:t>
      </w:r>
      <w:r w:rsidRPr="00A37773">
        <w:t xml:space="preserve"> --- immigration flows are net zero --- farmers cannot find the employees necessary to sustain their sector</w:t>
      </w:r>
    </w:p>
    <w:p w14:paraId="021F1562" w14:textId="77777777" w:rsidR="000117E2" w:rsidRPr="00BA430C" w:rsidRDefault="000117E2" w:rsidP="000117E2">
      <w:r w:rsidRPr="00BA430C">
        <w:rPr>
          <w:rStyle w:val="Heading4Char"/>
          <w:rFonts w:eastAsia="Calibri"/>
        </w:rPr>
        <w:t>Boston Globe12</w:t>
      </w:r>
      <w:r>
        <w:t>, “Immigration reform is good for business,” 10-21-12, http://www.bostonglobe.com/opinion/editorials/2012/10/20/immigration-reform-good-for-business/1zjj2uQXy0cT80EKLwgilL/story.html</w:t>
      </w:r>
    </w:p>
    <w:p w14:paraId="7D840FFD" w14:textId="77777777" w:rsidR="000117E2" w:rsidRPr="004F2ACF" w:rsidRDefault="000117E2" w:rsidP="000117E2">
      <w:pPr>
        <w:rPr>
          <w:sz w:val="16"/>
        </w:rPr>
      </w:pPr>
      <w:r w:rsidRPr="004F2ACF">
        <w:rPr>
          <w:sz w:val="16"/>
        </w:rPr>
        <w:t>For hardliners who refuse to consider a guest worker program for illegal immigrants, a moment of truth may be approaching. If undocumented workers are truly taking jobs that would otherwise go to Americans, then unskilled workers should be flocking to the fields of states like Arizona and Alabama, which have instituted draconian crackdowns on illegal immigrants.</w:t>
      </w:r>
      <w:r w:rsidRPr="004F2ACF">
        <w:rPr>
          <w:sz w:val="12"/>
        </w:rPr>
        <w:t>¶</w:t>
      </w:r>
      <w:r w:rsidRPr="004F2ACF">
        <w:rPr>
          <w:sz w:val="16"/>
        </w:rPr>
        <w:t xml:space="preserve"> Alas, it isn’t happening. The </w:t>
      </w:r>
      <w:r w:rsidRPr="00BA430C">
        <w:rPr>
          <w:rStyle w:val="TitleChar"/>
        </w:rPr>
        <w:t>American Farm Bureau</w:t>
      </w:r>
      <w:r w:rsidRPr="004F2ACF">
        <w:rPr>
          <w:sz w:val="16"/>
        </w:rPr>
        <w:t xml:space="preserve"> Federation recently </w:t>
      </w:r>
      <w:r w:rsidRPr="00BA430C">
        <w:rPr>
          <w:rStyle w:val="TitleChar"/>
        </w:rPr>
        <w:t>estimated</w:t>
      </w:r>
      <w:r w:rsidRPr="004F2ACF">
        <w:rPr>
          <w:sz w:val="16"/>
        </w:rPr>
        <w:t xml:space="preserve"> that </w:t>
      </w:r>
      <w:r w:rsidRPr="008F3952">
        <w:rPr>
          <w:rStyle w:val="TitleChar"/>
          <w:highlight w:val="yellow"/>
        </w:rPr>
        <w:t>labor shortages from</w:t>
      </w:r>
      <w:r w:rsidRPr="004F2ACF">
        <w:rPr>
          <w:sz w:val="16"/>
        </w:rPr>
        <w:t xml:space="preserve"> state </w:t>
      </w:r>
      <w:r w:rsidRPr="008F3952">
        <w:rPr>
          <w:rStyle w:val="TitleChar"/>
          <w:highlight w:val="yellow"/>
        </w:rPr>
        <w:t>crackdowns on</w:t>
      </w:r>
      <w:r w:rsidRPr="00BA430C">
        <w:rPr>
          <w:rStyle w:val="TitleChar"/>
        </w:rPr>
        <w:t xml:space="preserve"> illegal </w:t>
      </w:r>
      <w:r w:rsidRPr="008F3952">
        <w:rPr>
          <w:rStyle w:val="TitleChar"/>
          <w:highlight w:val="yellow"/>
        </w:rPr>
        <w:t>immigration are costing the economy</w:t>
      </w:r>
      <w:r w:rsidRPr="00BA430C">
        <w:rPr>
          <w:rStyle w:val="TitleChar"/>
        </w:rPr>
        <w:t xml:space="preserve"> between $5 billion and </w:t>
      </w:r>
      <w:r w:rsidRPr="008F3952">
        <w:rPr>
          <w:rStyle w:val="TitleChar"/>
          <w:highlight w:val="yellow"/>
        </w:rPr>
        <w:t>$9 billion</w:t>
      </w:r>
      <w:r w:rsidRPr="00BA430C">
        <w:rPr>
          <w:rStyle w:val="TitleChar"/>
        </w:rPr>
        <w:t xml:space="preserve">.In some states, </w:t>
      </w:r>
      <w:r w:rsidRPr="008F3952">
        <w:rPr>
          <w:rStyle w:val="TitleChar"/>
          <w:highlight w:val="yellow"/>
        </w:rPr>
        <w:t>farms are heavily dependant on</w:t>
      </w:r>
      <w:r w:rsidRPr="00BA430C">
        <w:rPr>
          <w:rStyle w:val="TitleChar"/>
        </w:rPr>
        <w:t xml:space="preserve"> undocumented </w:t>
      </w:r>
      <w:r w:rsidRPr="008F3952">
        <w:rPr>
          <w:rStyle w:val="TitleChar"/>
          <w:highlight w:val="yellow"/>
        </w:rPr>
        <w:t>labor</w:t>
      </w:r>
      <w:r w:rsidRPr="00BA430C">
        <w:rPr>
          <w:rStyle w:val="TitleChar"/>
        </w:rPr>
        <w:t xml:space="preserve"> both </w:t>
      </w:r>
      <w:r w:rsidRPr="008F3952">
        <w:rPr>
          <w:rStyle w:val="TitleChar"/>
          <w:highlight w:val="yellow"/>
        </w:rPr>
        <w:t>to plant and harvest crops. Now, they</w:t>
      </w:r>
      <w:r w:rsidRPr="004F2ACF">
        <w:rPr>
          <w:sz w:val="16"/>
        </w:rPr>
        <w:t xml:space="preserve"> simply </w:t>
      </w:r>
      <w:r w:rsidRPr="008F3952">
        <w:rPr>
          <w:rStyle w:val="TitleChar"/>
          <w:highlight w:val="yellow"/>
        </w:rPr>
        <w:t>do not have the bodies</w:t>
      </w:r>
      <w:r w:rsidRPr="00BA430C">
        <w:rPr>
          <w:rStyle w:val="TitleChar"/>
        </w:rPr>
        <w:t xml:space="preserve"> to work the fields.</w:t>
      </w:r>
      <w:r w:rsidRPr="004F2ACF">
        <w:rPr>
          <w:sz w:val="12"/>
        </w:rPr>
        <w:t>¶</w:t>
      </w:r>
      <w:r w:rsidRPr="004F2ACF">
        <w:rPr>
          <w:sz w:val="16"/>
        </w:rPr>
        <w:t xml:space="preserve">Not all of these shortages are due to state laws targeting illegal immigration; the weak US economy and improved opportunities in Mexico have also led to a dwindling of undocumented workers. These </w:t>
      </w:r>
      <w:r w:rsidRPr="00BA430C">
        <w:rPr>
          <w:rStyle w:val="TitleChar"/>
        </w:rPr>
        <w:t>factors</w:t>
      </w:r>
      <w:r w:rsidRPr="004F2ACF">
        <w:rPr>
          <w:sz w:val="16"/>
        </w:rPr>
        <w:t xml:space="preserve">, combined with tougher border enforcement, </w:t>
      </w:r>
      <w:r w:rsidRPr="00BA430C">
        <w:rPr>
          <w:rStyle w:val="TitleChar"/>
        </w:rPr>
        <w:t>have squeezed the net flow of Mexicans coming into the U</w:t>
      </w:r>
      <w:r w:rsidRPr="004F2ACF">
        <w:rPr>
          <w:sz w:val="16"/>
        </w:rPr>
        <w:t xml:space="preserve">nited </w:t>
      </w:r>
      <w:r w:rsidRPr="00BA430C">
        <w:rPr>
          <w:rStyle w:val="TitleChar"/>
        </w:rPr>
        <w:t>S</w:t>
      </w:r>
      <w:r w:rsidRPr="004F2ACF">
        <w:rPr>
          <w:sz w:val="16"/>
        </w:rPr>
        <w:t xml:space="preserve">tates </w:t>
      </w:r>
      <w:r w:rsidRPr="00BA430C">
        <w:rPr>
          <w:rStyle w:val="TitleChar"/>
        </w:rPr>
        <w:t>to zero.</w:t>
      </w:r>
      <w:r w:rsidRPr="004F2ACF">
        <w:rPr>
          <w:rStyle w:val="TitleChar"/>
          <w:sz w:val="12"/>
        </w:rPr>
        <w:t>¶</w:t>
      </w:r>
      <w:r w:rsidRPr="004F2ACF">
        <w:rPr>
          <w:sz w:val="16"/>
        </w:rPr>
        <w:t xml:space="preserve">This is mostly good news. The border-control problem is getting better. And employers who’ve taken advantage of cheap illegal labor have no grounds to claim injury now that they can’t find people to pick their crops. But if </w:t>
      </w:r>
      <w:r w:rsidRPr="008F3952">
        <w:rPr>
          <w:rStyle w:val="TitleChar"/>
          <w:highlight w:val="yellow"/>
        </w:rPr>
        <w:t>employers</w:t>
      </w:r>
      <w:r w:rsidRPr="00BA430C">
        <w:rPr>
          <w:rStyle w:val="TitleChar"/>
        </w:rPr>
        <w:t xml:space="preserve"> literally </w:t>
      </w:r>
      <w:r w:rsidRPr="008F3952">
        <w:rPr>
          <w:rStyle w:val="TitleChar"/>
          <w:highlight w:val="yellow"/>
        </w:rPr>
        <w:t>cannot recruit enough documented workers</w:t>
      </w:r>
      <w:r w:rsidRPr="004F2ACF">
        <w:rPr>
          <w:sz w:val="16"/>
        </w:rPr>
        <w:t xml:space="preserve"> to do these jobs, after agreeing to pay the minimum wage, one argument against a guest-worker program has disappeared.</w:t>
      </w:r>
    </w:p>
    <w:p w14:paraId="4E665060" w14:textId="77777777" w:rsidR="000117E2" w:rsidRDefault="000117E2" w:rsidP="000117E2">
      <w:pPr>
        <w:rPr>
          <w:sz w:val="16"/>
        </w:rPr>
      </w:pPr>
    </w:p>
    <w:p w14:paraId="46266032" w14:textId="77777777" w:rsidR="000117E2" w:rsidRPr="005A050F" w:rsidRDefault="000117E2" w:rsidP="000117E2">
      <w:pPr>
        <w:pStyle w:val="Heading4"/>
      </w:pPr>
      <w:r w:rsidRPr="005A050F">
        <w:t>Immigration reform is key to food security</w:t>
      </w:r>
      <w:r w:rsidRPr="005A050F">
        <w:tab/>
      </w:r>
    </w:p>
    <w:p w14:paraId="49453887" w14:textId="77777777" w:rsidR="000117E2" w:rsidRPr="00146602" w:rsidRDefault="000117E2" w:rsidP="000117E2">
      <w:r w:rsidRPr="00146602">
        <w:rPr>
          <w:rStyle w:val="StyleStyleBold12pt"/>
        </w:rPr>
        <w:t>ACIR ‘7</w:t>
      </w:r>
      <w:r w:rsidRPr="00146602">
        <w:t xml:space="preserve"> (December 4, 2007 THE AGRICULTURE COALITION FOR IMMIGRATION </w:t>
      </w:r>
      <w:proofErr w:type="gramStart"/>
      <w:r w:rsidRPr="00146602">
        <w:t>REFORM )</w:t>
      </w:r>
      <w:proofErr w:type="gramEnd"/>
    </w:p>
    <w:p w14:paraId="7F966F20" w14:textId="77777777" w:rsidR="000117E2" w:rsidRDefault="000117E2" w:rsidP="000117E2">
      <w:pPr>
        <w:rPr>
          <w:sz w:val="16"/>
        </w:rPr>
      </w:pPr>
      <w:r w:rsidRPr="006A7E69">
        <w:rPr>
          <w:sz w:val="16"/>
        </w:rPr>
        <w:t xml:space="preserve">Dear Member of Congress: The Agriculture Coalition for Immigration Reform (ACIR) is deeply concerned with pending immigration enforcement legislation known as the ‘Secure America Through Verification and Enforcement Act of 2007' or ‘SAVE Act’ (H.R.4088 and S.2368). While these bills seek to address the worthy goal of stricter immigration law enforcement, </w:t>
      </w:r>
      <w:r w:rsidRPr="006A7E69">
        <w:rPr>
          <w:u w:val="single"/>
        </w:rPr>
        <w:t>they fail to take a comprehensive approach</w:t>
      </w:r>
      <w:r w:rsidRPr="006A7E69">
        <w:rPr>
          <w:sz w:val="16"/>
        </w:rPr>
        <w:t xml:space="preserve"> to solving the immigration problem. </w:t>
      </w:r>
      <w:r w:rsidRPr="006A7E69">
        <w:rPr>
          <w:u w:val="single"/>
        </w:rPr>
        <w:t>History shows that a one dimensional approach to the nation’s immigration problem is doomed to fail. Enforcement alone, without providing a viable means to obtain a legal workforce to sustain economic growth is a formula for disaster</w:t>
      </w:r>
      <w:r w:rsidRPr="006A7E69">
        <w:rPr>
          <w:sz w:val="16"/>
        </w:rPr>
        <w:t xml:space="preserve">. </w:t>
      </w:r>
      <w:r w:rsidRPr="006A7E69">
        <w:rPr>
          <w:u w:val="single"/>
        </w:rPr>
        <w:t xml:space="preserve">Agriculture best illustrates this point. </w:t>
      </w:r>
      <w:r w:rsidRPr="008F3952">
        <w:rPr>
          <w:highlight w:val="yellow"/>
          <w:u w:val="single"/>
        </w:rPr>
        <w:t>Agricultural industries</w:t>
      </w:r>
      <w:r w:rsidRPr="006A7E69">
        <w:rPr>
          <w:u w:val="single"/>
        </w:rPr>
        <w:t xml:space="preserve"> that </w:t>
      </w:r>
      <w:r w:rsidRPr="008F3952">
        <w:rPr>
          <w:highlight w:val="yellow"/>
          <w:u w:val="single"/>
        </w:rPr>
        <w:t>need considerable labor in order to function</w:t>
      </w:r>
      <w:r w:rsidRPr="006A7E69">
        <w:rPr>
          <w:u w:val="single"/>
        </w:rPr>
        <w:t xml:space="preserve"> include the fruit and vegetable, dairy and livestock, nursery, greenhouse, and Christmas tree sectors</w:t>
      </w:r>
      <w:r w:rsidRPr="006A7E69">
        <w:rPr>
          <w:sz w:val="16"/>
        </w:rPr>
        <w:t xml:space="preserve">. </w:t>
      </w:r>
      <w:r w:rsidRPr="006A7E69">
        <w:rPr>
          <w:u w:val="single"/>
        </w:rPr>
        <w:t xml:space="preserve">Localized </w:t>
      </w:r>
      <w:r w:rsidRPr="008F3952">
        <w:rPr>
          <w:highlight w:val="yellow"/>
          <w:u w:val="single"/>
        </w:rPr>
        <w:t>labor shortages have resulted in actual crop loss</w:t>
      </w:r>
      <w:r w:rsidRPr="006A7E69">
        <w:rPr>
          <w:u w:val="single"/>
        </w:rPr>
        <w:t xml:space="preserve"> in various parts of the country</w:t>
      </w:r>
      <w:r w:rsidRPr="006A7E69">
        <w:rPr>
          <w:sz w:val="16"/>
        </w:rPr>
        <w:t xml:space="preserve">. More broadly, </w:t>
      </w:r>
      <w:r w:rsidRPr="006A7E69">
        <w:rPr>
          <w:u w:val="single"/>
        </w:rPr>
        <w:t>producers are making decisions to scale back production, limit expansion, and leave many critical tasks unfulfilled.</w:t>
      </w:r>
      <w:r w:rsidRPr="008F3952">
        <w:rPr>
          <w:highlight w:val="yellow"/>
          <w:u w:val="single"/>
        </w:rPr>
        <w:t>Continued</w:t>
      </w:r>
      <w:r w:rsidRPr="006A7E69">
        <w:rPr>
          <w:u w:val="single"/>
        </w:rPr>
        <w:t xml:space="preserve"> labor </w:t>
      </w:r>
      <w:r w:rsidRPr="008F3952">
        <w:rPr>
          <w:highlight w:val="yellow"/>
          <w:u w:val="single"/>
        </w:rPr>
        <w:t>shortages could force more producers to shift production out of the U.S., thus stressing already taxed food and import safety systems</w:t>
      </w:r>
      <w:r w:rsidRPr="008F3952">
        <w:rPr>
          <w:sz w:val="16"/>
          <w:highlight w:val="yellow"/>
        </w:rPr>
        <w:t xml:space="preserve">. </w:t>
      </w:r>
      <w:r w:rsidRPr="006A7E69">
        <w:rPr>
          <w:sz w:val="16"/>
        </w:rPr>
        <w:t xml:space="preserve">Farm lenders are becoming increasingly concerned about the stability of affected industries. This problem is aggravated by the nearly universal acknowledgement that the current H-2A agricultural guest worker program does not work. Based on government statistics and other evidence, roughly 80 percent of the farm labor force in the United States is foreign born, and a significant majority of that labor force is believed to be improperly authorized. The bills’ imposition of mandatory electronic employment eligibility verification will screen out the farm labor force without providing access to legal workers. Careful study of farm labor force demographics and trends indicates that there is not a replacement domestic workforce available to fill these jobs. This feature alone will result in chaos unless combined with labor-stabilizing reforms. </w:t>
      </w:r>
      <w:r w:rsidRPr="008F3952">
        <w:rPr>
          <w:highlight w:val="yellow"/>
          <w:u w:val="single"/>
        </w:rPr>
        <w:t>Continued failure</w:t>
      </w:r>
      <w:r w:rsidRPr="006A7E69">
        <w:rPr>
          <w:u w:val="single"/>
        </w:rPr>
        <w:t xml:space="preserve"> by Congress </w:t>
      </w:r>
      <w:r w:rsidRPr="008F3952">
        <w:rPr>
          <w:highlight w:val="yellow"/>
          <w:u w:val="single"/>
        </w:rPr>
        <w:t>to act</w:t>
      </w:r>
      <w:r w:rsidRPr="006A7E69">
        <w:rPr>
          <w:u w:val="single"/>
        </w:rPr>
        <w:t xml:space="preserve"> to address this situation </w:t>
      </w:r>
      <w:r w:rsidRPr="008F3952">
        <w:rPr>
          <w:highlight w:val="yellow"/>
          <w:u w:val="single"/>
        </w:rPr>
        <w:t>in a comprehensive fashion is placing in jeopardy U.S. food security and global competitiveness</w:t>
      </w:r>
      <w:r w:rsidRPr="006A7E69">
        <w:rPr>
          <w:u w:val="single"/>
        </w:rPr>
        <w:t>.</w:t>
      </w:r>
      <w:r w:rsidRPr="006A7E69">
        <w:rPr>
          <w:sz w:val="16"/>
        </w:rPr>
        <w:t xml:space="preserve"> Furthermore, </w:t>
      </w:r>
      <w:r w:rsidRPr="006A7E69">
        <w:rPr>
          <w:u w:val="single"/>
        </w:rPr>
        <w:t>congressional inaction threatens the livelihoods of millions of Americans whose jobs exist because laborintensive agricultural production is occurring in America</w:t>
      </w:r>
      <w:r w:rsidRPr="006A7E69">
        <w:rPr>
          <w:sz w:val="16"/>
        </w:rPr>
        <w:t xml:space="preserve">. If production is forced to move, most of the upstream and downstream jobs will disappear as well. The Coalition cannot defend of the broken status quo. We support well-managed borders and a rational legal system. We have worked for years to develop popular bipartisan legislation that would stabilize the existing experienced farm workforce and provide an orderly transition to wider reliance on a legal agricultural worker program that provides a fair balance of employer and employee rights and protections. We respectfully urge you to oppose S.2368, H.R.4088, or any other bills that would impose employment-based immigration enforcement in isolation from equally important reforms that would provide for a stable and legal farm labor force. </w:t>
      </w:r>
    </w:p>
    <w:p w14:paraId="493227E5" w14:textId="77777777" w:rsidR="000117E2" w:rsidRDefault="000117E2" w:rsidP="000117E2">
      <w:pPr>
        <w:rPr>
          <w:sz w:val="16"/>
        </w:rPr>
      </w:pPr>
    </w:p>
    <w:p w14:paraId="24314D0B" w14:textId="77777777" w:rsidR="000117E2" w:rsidRDefault="000117E2" w:rsidP="000117E2">
      <w:pPr>
        <w:pStyle w:val="Heading3"/>
      </w:pPr>
      <w:r>
        <w:lastRenderedPageBreak/>
        <w:t>Food Solves War</w:t>
      </w:r>
    </w:p>
    <w:p w14:paraId="1265521A" w14:textId="77777777" w:rsidR="000117E2" w:rsidRDefault="000117E2" w:rsidP="000117E2"/>
    <w:p w14:paraId="540B5E46" w14:textId="77777777" w:rsidR="000117E2" w:rsidRPr="00663979" w:rsidRDefault="000117E2" w:rsidP="000117E2">
      <w:pPr>
        <w:pStyle w:val="Heading4"/>
        <w:rPr>
          <w:rFonts w:cs="Calibri"/>
        </w:rPr>
      </w:pPr>
      <w:r w:rsidRPr="00663979">
        <w:rPr>
          <w:rFonts w:cs="Calibri"/>
        </w:rPr>
        <w:t xml:space="preserve">Food insecurity’s the greatest proximate cause of war </w:t>
      </w:r>
    </w:p>
    <w:p w14:paraId="532C916C" w14:textId="77777777" w:rsidR="000117E2" w:rsidRPr="001D0725" w:rsidRDefault="000117E2" w:rsidP="000117E2">
      <w:r w:rsidRPr="001D0725">
        <w:rPr>
          <w:rStyle w:val="StyleStyleBold12pt"/>
        </w:rPr>
        <w:t>Brown 11</w:t>
      </w:r>
      <w:r w:rsidRPr="001D0725">
        <w:t xml:space="preserve"> (from World on the Edge: How to Prevent Environmental and Economic Collapse, by Lester R. Brown © 2011 Earth Policy Institute)</w:t>
      </w:r>
    </w:p>
    <w:p w14:paraId="6FD3CEF2" w14:textId="77777777" w:rsidR="000117E2" w:rsidRPr="00663979" w:rsidRDefault="000117E2" w:rsidP="000117E2">
      <w:pPr>
        <w:tabs>
          <w:tab w:val="left" w:pos="9645"/>
        </w:tabs>
        <w:rPr>
          <w:b/>
          <w:u w:val="single"/>
        </w:rPr>
      </w:pPr>
      <w:r w:rsidRPr="00663979">
        <w:rPr>
          <w:sz w:val="16"/>
        </w:rPr>
        <w:t xml:space="preserve">For the Mayans, it was deforestation and soil erosion. As more and more land was cleared for farming to support the expanding empire, soil erosion undermined the productivity of their tropical soils. A team of scientists from the National Aeronautics and Space Administration has noted that the extensive land clearing by the Mayans likely also altered the regional climate, reducing rainfall. In effect, the scientists suggest, it was the convergence of several environmental trends, some reinforcing others, that led to the </w:t>
      </w:r>
      <w:r w:rsidRPr="008F3952">
        <w:rPr>
          <w:highlight w:val="yellow"/>
          <w:u w:val="single"/>
        </w:rPr>
        <w:t>food shortages</w:t>
      </w:r>
      <w:r w:rsidRPr="00663979">
        <w:rPr>
          <w:u w:val="single"/>
        </w:rPr>
        <w:t xml:space="preserve"> that </w:t>
      </w:r>
      <w:r w:rsidRPr="008F3952">
        <w:rPr>
          <w:highlight w:val="yellow"/>
          <w:u w:val="single"/>
        </w:rPr>
        <w:t>brought down the Mayan civilization</w:t>
      </w:r>
      <w:r w:rsidRPr="00663979">
        <w:rPr>
          <w:u w:val="single"/>
        </w:rPr>
        <w:t>. 26 Although we live in a highly urbanized, technologically advanced society, we are as dependent on the earth’s</w:t>
      </w:r>
      <w:r w:rsidRPr="00663979">
        <w:rPr>
          <w:sz w:val="16"/>
        </w:rPr>
        <w:t xml:space="preserve"> natural support systems as the Sumerians and Mayans were. If we continue with business as usual, civilizational collapse is no longer a matter of whether but when. We now have an economy that is destroying its natural support systems, one that has put us on a decline and collapse path. </w:t>
      </w:r>
      <w:r w:rsidRPr="008F3952">
        <w:rPr>
          <w:highlight w:val="yellow"/>
          <w:u w:val="single"/>
        </w:rPr>
        <w:t>We are dangerously close to the edge.</w:t>
      </w:r>
      <w:r w:rsidRPr="00663979">
        <w:rPr>
          <w:sz w:val="16"/>
        </w:rPr>
        <w:t xml:space="preserve"> Peter Goldmark, former Rockefeller Foundation president, puts it well: “</w:t>
      </w:r>
      <w:r w:rsidRPr="008F3952">
        <w:rPr>
          <w:b/>
          <w:highlight w:val="yellow"/>
          <w:u w:val="single"/>
        </w:rPr>
        <w:t>The death of our civilization is no longer a theory</w:t>
      </w:r>
      <w:r w:rsidRPr="00663979">
        <w:rPr>
          <w:sz w:val="16"/>
        </w:rPr>
        <w:t xml:space="preserve"> or an academic possibility; it is the road we’re on.” 2 </w:t>
      </w:r>
      <w:r w:rsidRPr="008F3952">
        <w:rPr>
          <w:b/>
          <w:highlight w:val="yellow"/>
          <w:u w:val="single"/>
        </w:rPr>
        <w:t>Judging by the archeological records of earlier civilizations, more often than not food shortages appear to have precipitated their decline and collapse</w:t>
      </w:r>
      <w:r w:rsidRPr="00663979">
        <w:rPr>
          <w:sz w:val="16"/>
        </w:rPr>
        <w:t xml:space="preserve">. Given the advances of modern agriculture, I had long rejected the idea that </w:t>
      </w:r>
      <w:r w:rsidRPr="008F3952">
        <w:rPr>
          <w:highlight w:val="yellow"/>
          <w:u w:val="single"/>
        </w:rPr>
        <w:t>food</w:t>
      </w:r>
      <w:r w:rsidRPr="00663979">
        <w:rPr>
          <w:sz w:val="16"/>
        </w:rPr>
        <w:t xml:space="preserve">could be the weak link in our twenty-first century civilization. </w:t>
      </w:r>
      <w:r w:rsidRPr="008F3952">
        <w:rPr>
          <w:b/>
          <w:highlight w:val="yellow"/>
          <w:u w:val="single"/>
        </w:rPr>
        <w:t xml:space="preserve">Today I think not only that it could be the weak link but that </w:t>
      </w:r>
      <w:r w:rsidRPr="00663979">
        <w:rPr>
          <w:b/>
          <w:u w:val="single"/>
        </w:rPr>
        <w:t xml:space="preserve">it </w:t>
      </w:r>
      <w:r w:rsidRPr="008F3952">
        <w:rPr>
          <w:b/>
          <w:highlight w:val="yellow"/>
          <w:u w:val="single"/>
        </w:rPr>
        <w:t>is the weak link.</w:t>
      </w:r>
    </w:p>
    <w:p w14:paraId="2BB71DA4" w14:textId="77777777" w:rsidR="000117E2" w:rsidRPr="00146602" w:rsidRDefault="000117E2" w:rsidP="000117E2">
      <w:pPr>
        <w:pStyle w:val="Heading4"/>
      </w:pPr>
      <w:r w:rsidRPr="00146602">
        <w:t>Food insecurity sparks World War 3</w:t>
      </w:r>
    </w:p>
    <w:p w14:paraId="2AF8DCA5" w14:textId="77777777" w:rsidR="000117E2" w:rsidRPr="004F2ACF" w:rsidRDefault="000117E2" w:rsidP="000117E2">
      <w:r w:rsidRPr="004F2ACF">
        <w:rPr>
          <w:rStyle w:val="StyleStyleBold12pt"/>
        </w:rPr>
        <w:t>Calvin 98</w:t>
      </w:r>
      <w:r w:rsidRPr="004F2ACF">
        <w:t xml:space="preserve"> (William, Theoretical Neurophysiologist – U Washington, Atlantic Monthly, January, Vol 281, No. 1, p. 47-64)</w:t>
      </w:r>
    </w:p>
    <w:p w14:paraId="28356508" w14:textId="77777777" w:rsidR="000117E2" w:rsidRPr="006A7E69" w:rsidRDefault="000117E2" w:rsidP="000117E2">
      <w:pPr>
        <w:rPr>
          <w:sz w:val="16"/>
        </w:rPr>
      </w:pPr>
      <w:r w:rsidRPr="006A7E69">
        <w:rPr>
          <w:sz w:val="16"/>
          <w:szCs w:val="20"/>
        </w:rPr>
        <w:t>The population-crash scenario is surely the most appalling</w:t>
      </w:r>
      <w:r w:rsidRPr="006A7E69">
        <w:rPr>
          <w:szCs w:val="20"/>
          <w:u w:val="single"/>
        </w:rPr>
        <w:t xml:space="preserve">. </w:t>
      </w:r>
      <w:r w:rsidRPr="008F3952">
        <w:rPr>
          <w:szCs w:val="20"/>
          <w:highlight w:val="yellow"/>
          <w:u w:val="single"/>
        </w:rPr>
        <w:t>Plummeting crop yields would cause</w:t>
      </w:r>
      <w:r w:rsidRPr="006A7E69">
        <w:rPr>
          <w:szCs w:val="20"/>
          <w:u w:val="single"/>
        </w:rPr>
        <w:t xml:space="preserve"> some </w:t>
      </w:r>
      <w:r w:rsidRPr="008F3952">
        <w:rPr>
          <w:szCs w:val="20"/>
          <w:highlight w:val="yellow"/>
          <w:u w:val="single"/>
        </w:rPr>
        <w:t>powerful countries to</w:t>
      </w:r>
      <w:r w:rsidRPr="006A7E69">
        <w:rPr>
          <w:szCs w:val="20"/>
          <w:u w:val="single"/>
        </w:rPr>
        <w:t xml:space="preserve"> try to </w:t>
      </w:r>
      <w:r w:rsidRPr="008F3952">
        <w:rPr>
          <w:szCs w:val="20"/>
          <w:highlight w:val="yellow"/>
          <w:u w:val="single"/>
        </w:rPr>
        <w:t xml:space="preserve">take over their neighbors </w:t>
      </w:r>
      <w:r w:rsidRPr="006A7E69">
        <w:rPr>
          <w:szCs w:val="20"/>
          <w:u w:val="single"/>
        </w:rPr>
        <w:t xml:space="preserve">or distant lands -- if only because their </w:t>
      </w:r>
      <w:r w:rsidRPr="008F3952">
        <w:rPr>
          <w:szCs w:val="20"/>
          <w:highlight w:val="yellow"/>
          <w:u w:val="single"/>
        </w:rPr>
        <w:t>armies</w:t>
      </w:r>
      <w:r w:rsidRPr="006A7E69">
        <w:rPr>
          <w:szCs w:val="20"/>
          <w:u w:val="single"/>
        </w:rPr>
        <w:t xml:space="preserve">, unpaid and </w:t>
      </w:r>
      <w:r w:rsidRPr="008F3952">
        <w:rPr>
          <w:szCs w:val="20"/>
          <w:highlight w:val="yellow"/>
          <w:u w:val="single"/>
        </w:rPr>
        <w:t>lacking food, would go marauding</w:t>
      </w:r>
      <w:r w:rsidRPr="006A7E69">
        <w:rPr>
          <w:szCs w:val="20"/>
          <w:u w:val="single"/>
        </w:rPr>
        <w:t xml:space="preserve">, both at home and across the borders. The better-organized </w:t>
      </w:r>
      <w:r w:rsidRPr="008F3952">
        <w:rPr>
          <w:szCs w:val="20"/>
          <w:highlight w:val="yellow"/>
          <w:u w:val="single"/>
        </w:rPr>
        <w:t xml:space="preserve">countries would </w:t>
      </w:r>
      <w:r w:rsidRPr="006A7E69">
        <w:rPr>
          <w:szCs w:val="20"/>
          <w:u w:val="single"/>
        </w:rPr>
        <w:t xml:space="preserve">attempt to use their armies, before they fell apart entirely, to </w:t>
      </w:r>
      <w:r w:rsidRPr="008F3952">
        <w:rPr>
          <w:szCs w:val="20"/>
          <w:highlight w:val="yellow"/>
          <w:u w:val="single"/>
        </w:rPr>
        <w:t>take over countries with</w:t>
      </w:r>
      <w:r w:rsidRPr="006A7E69">
        <w:rPr>
          <w:szCs w:val="20"/>
          <w:u w:val="single"/>
        </w:rPr>
        <w:t xml:space="preserve"> significant remaining </w:t>
      </w:r>
      <w:r w:rsidRPr="008F3952">
        <w:rPr>
          <w:szCs w:val="20"/>
          <w:highlight w:val="yellow"/>
          <w:u w:val="single"/>
        </w:rPr>
        <w:t>resources</w:t>
      </w:r>
      <w:r w:rsidRPr="006A7E69">
        <w:rPr>
          <w:szCs w:val="20"/>
          <w:u w:val="single"/>
        </w:rPr>
        <w:t xml:space="preserve">, </w:t>
      </w:r>
      <w:r w:rsidRPr="006A7E69">
        <w:rPr>
          <w:sz w:val="16"/>
          <w:szCs w:val="20"/>
        </w:rPr>
        <w:t>driving out or starving their inhabitants if not using modern weapons to accomplish the same end: eliminating competitors for the remaining food.</w:t>
      </w:r>
      <w:r w:rsidRPr="008F3952">
        <w:rPr>
          <w:szCs w:val="20"/>
          <w:highlight w:val="yellow"/>
          <w:u w:val="single"/>
        </w:rPr>
        <w:t>This would be a worldwide problem -- and</w:t>
      </w:r>
      <w:r w:rsidRPr="006A7E69">
        <w:rPr>
          <w:szCs w:val="20"/>
          <w:u w:val="single"/>
        </w:rPr>
        <w:t xml:space="preserve"> could </w:t>
      </w:r>
      <w:r w:rsidRPr="008F3952">
        <w:rPr>
          <w:szCs w:val="20"/>
          <w:highlight w:val="yellow"/>
          <w:u w:val="single"/>
        </w:rPr>
        <w:t xml:space="preserve">lead to a Third World War </w:t>
      </w:r>
      <w:r w:rsidRPr="006A7E69">
        <w:rPr>
          <w:szCs w:val="20"/>
          <w:u w:val="single"/>
        </w:rPr>
        <w:t xml:space="preserve">-- </w:t>
      </w:r>
      <w:r w:rsidRPr="006A7E69">
        <w:rPr>
          <w:sz w:val="16"/>
          <w:szCs w:val="20"/>
        </w:rPr>
        <w:t xml:space="preserve">but Europe's vulnerability is particularly easy to analyze. </w:t>
      </w:r>
      <w:proofErr w:type="gramStart"/>
      <w:r w:rsidRPr="006A7E69">
        <w:rPr>
          <w:sz w:val="16"/>
          <w:szCs w:val="20"/>
        </w:rPr>
        <w:t>The last abrupt cooling, the Younger Dryas, drastically altered Europe's climate as far east as Ukraine.</w:t>
      </w:r>
      <w:proofErr w:type="gramEnd"/>
      <w:r w:rsidRPr="006A7E69">
        <w:rPr>
          <w:sz w:val="16"/>
          <w:szCs w:val="20"/>
        </w:rPr>
        <w:t xml:space="preserve"> Present-day Europe has more than 650 million people. It has excellent soils, and largely grows its own food. It could no longer do so if it lost the extra warming from the North Atlantic.</w:t>
      </w:r>
    </w:p>
    <w:p w14:paraId="2371BB80" w14:textId="77777777" w:rsidR="000117E2" w:rsidRPr="00146602" w:rsidRDefault="000117E2" w:rsidP="000117E2"/>
    <w:p w14:paraId="5D32DDF0" w14:textId="77777777" w:rsidR="000117E2" w:rsidRPr="004B1596" w:rsidRDefault="000117E2" w:rsidP="000117E2">
      <w:pPr>
        <w:rPr>
          <w:sz w:val="16"/>
        </w:rPr>
      </w:pPr>
    </w:p>
    <w:p w14:paraId="0379221F" w14:textId="77777777" w:rsidR="000117E2" w:rsidRDefault="000117E2" w:rsidP="000117E2"/>
    <w:p w14:paraId="591EC23F" w14:textId="77777777" w:rsidR="000117E2" w:rsidRDefault="000117E2" w:rsidP="000117E2">
      <w:pPr>
        <w:pStyle w:val="Heading3"/>
      </w:pPr>
      <w:r>
        <w:lastRenderedPageBreak/>
        <w:t>Ag K2 Heg</w:t>
      </w:r>
    </w:p>
    <w:p w14:paraId="0C0ED391" w14:textId="77777777" w:rsidR="000117E2" w:rsidRDefault="000117E2" w:rsidP="000117E2">
      <w:pPr>
        <w:pStyle w:val="Heading4"/>
      </w:pPr>
      <w:r>
        <w:t xml:space="preserve">Vibrant </w:t>
      </w:r>
      <w:proofErr w:type="gramStart"/>
      <w:r>
        <w:t>ag</w:t>
      </w:r>
      <w:proofErr w:type="gramEnd"/>
      <w:r>
        <w:t xml:space="preserve"> industry’s key to US national strength</w:t>
      </w:r>
    </w:p>
    <w:p w14:paraId="2FD70BA3" w14:textId="77777777" w:rsidR="000117E2" w:rsidRDefault="000117E2" w:rsidP="000117E2">
      <w:r w:rsidRPr="00D168FA">
        <w:rPr>
          <w:rStyle w:val="Heading4Char"/>
          <w:rFonts w:eastAsia="Calibri"/>
        </w:rPr>
        <w:t>Eighty-Seven Acres 7</w:t>
      </w:r>
      <w:r>
        <w:t xml:space="preserve"> [“Is the US Outsourcing Its Agriculture, Too</w:t>
      </w:r>
      <w:proofErr w:type="gramStart"/>
      <w:r>
        <w:t>?,</w:t>
      </w:r>
      <w:proofErr w:type="gramEnd"/>
      <w:r>
        <w:t>” August 16, 2007, pg. http://shroudedindoubt.typepad.com/eightyseven_acres/2007/08/is-the-us-outso.html]</w:t>
      </w:r>
    </w:p>
    <w:p w14:paraId="67E63B43" w14:textId="77777777" w:rsidR="000117E2" w:rsidRPr="00A2457A" w:rsidRDefault="000117E2" w:rsidP="000117E2">
      <w:pPr>
        <w:rPr>
          <w:sz w:val="12"/>
        </w:rPr>
      </w:pPr>
      <w:r w:rsidRPr="008F3952">
        <w:rPr>
          <w:rStyle w:val="TitleChar"/>
          <w:highlight w:val="yellow"/>
        </w:rPr>
        <w:t>Foods would</w:t>
      </w:r>
      <w:r w:rsidRPr="00A2457A">
        <w:rPr>
          <w:sz w:val="12"/>
        </w:rPr>
        <w:t>not disappear from  our supermarkets; but they would</w:t>
      </w:r>
      <w:r w:rsidRPr="008F3952">
        <w:rPr>
          <w:rStyle w:val="TitleChar"/>
          <w:highlight w:val="yellow"/>
        </w:rPr>
        <w:t>be imported</w:t>
      </w:r>
      <w:r w:rsidRPr="00A2457A">
        <w:rPr>
          <w:sz w:val="12"/>
        </w:rPr>
        <w:t xml:space="preserve"> and bear stamps saying, as many do today, Produce of Chile, Produce of Mexico, Produce of Brazil, Produce of China. And so on.¶ </w:t>
      </w:r>
      <w:proofErr w:type="gramStart"/>
      <w:r w:rsidRPr="00584D5B">
        <w:rPr>
          <w:sz w:val="12"/>
        </w:rPr>
        <w:t>What</w:t>
      </w:r>
      <w:proofErr w:type="gramEnd"/>
      <w:r w:rsidRPr="00584D5B">
        <w:rPr>
          <w:sz w:val="12"/>
        </w:rPr>
        <w:t xml:space="preserve"> would </w:t>
      </w:r>
      <w:r w:rsidRPr="00584D5B">
        <w:rPr>
          <w:rStyle w:val="TitleChar"/>
        </w:rPr>
        <w:t>the U</w:t>
      </w:r>
      <w:r w:rsidRPr="00584D5B">
        <w:rPr>
          <w:sz w:val="12"/>
        </w:rPr>
        <w:t xml:space="preserve">nited </w:t>
      </w:r>
      <w:r w:rsidRPr="00584D5B">
        <w:rPr>
          <w:rStyle w:val="TitleChar"/>
        </w:rPr>
        <w:t>S</w:t>
      </w:r>
      <w:r w:rsidRPr="00584D5B">
        <w:rPr>
          <w:sz w:val="12"/>
        </w:rPr>
        <w:t>tates</w:t>
      </w:r>
      <w:r w:rsidRPr="00A2457A">
        <w:rPr>
          <w:sz w:val="12"/>
        </w:rPr>
        <w:t xml:space="preserve"> look like, should this scenario come to pass? Basically, we would look like Britain. We </w:t>
      </w:r>
      <w:r w:rsidRPr="00D168FA">
        <w:rPr>
          <w:rStyle w:val="TitleChar"/>
        </w:rPr>
        <w:t>would be nearly completely urbanized, with no functioning rural society and rural culture with its own means of support.</w:t>
      </w:r>
      <w:r w:rsidRPr="008F3952">
        <w:rPr>
          <w:rStyle w:val="TitleChar"/>
          <w:highlight w:val="yellow"/>
        </w:rPr>
        <w:t>Ag</w:t>
      </w:r>
      <w:r w:rsidRPr="00D168FA">
        <w:rPr>
          <w:rStyle w:val="TitleChar"/>
        </w:rPr>
        <w:t xml:space="preserve">riculture </w:t>
      </w:r>
      <w:r w:rsidRPr="008F3952">
        <w:rPr>
          <w:rStyle w:val="TitleChar"/>
          <w:highlight w:val="yellow"/>
        </w:rPr>
        <w:t>would largely disappear</w:t>
      </w:r>
      <w:r w:rsidRPr="00A2457A">
        <w:rPr>
          <w:sz w:val="12"/>
        </w:rPr>
        <w:t xml:space="preserve"> like heavy manufacturing. The farming that remains would be a tiny industry, servicing niche markets. We would import nearly all of our food. </w:t>
      </w:r>
      <w:r w:rsidRPr="008F3952">
        <w:rPr>
          <w:rStyle w:val="TitleChar"/>
          <w:highlight w:val="yellow"/>
        </w:rPr>
        <w:t>We would not be able to feed ourselves</w:t>
      </w:r>
      <w:r w:rsidRPr="00D168FA">
        <w:rPr>
          <w:rStyle w:val="TitleChar"/>
        </w:rPr>
        <w:t xml:space="preserve"> as a nation.</w:t>
      </w:r>
      <w:r w:rsidRPr="00A2457A">
        <w:rPr>
          <w:sz w:val="12"/>
        </w:rPr>
        <w:t xml:space="preserve"> We would be a high tax, service, welfare state, with a population most of whom would have no experience of business ownership and no experience of producing real goods. </w:t>
      </w:r>
      <w:r w:rsidRPr="00D168FA">
        <w:rPr>
          <w:rStyle w:val="TitleChar"/>
        </w:rPr>
        <w:t>We would</w:t>
      </w:r>
      <w:r w:rsidRPr="00A2457A">
        <w:rPr>
          <w:sz w:val="12"/>
        </w:rPr>
        <w:t xml:space="preserve">, I submit, </w:t>
      </w:r>
      <w:r w:rsidRPr="00D168FA">
        <w:rPr>
          <w:rStyle w:val="TitleChar"/>
        </w:rPr>
        <w:t>cease to be an independent people.</w:t>
      </w:r>
      <w:r w:rsidRPr="00A2457A">
        <w:rPr>
          <w:sz w:val="12"/>
        </w:rPr>
        <w:t xml:space="preserve">¶ </w:t>
      </w:r>
      <w:proofErr w:type="gramStart"/>
      <w:r w:rsidRPr="00A2457A">
        <w:rPr>
          <w:sz w:val="12"/>
        </w:rPr>
        <w:t>Is</w:t>
      </w:r>
      <w:proofErr w:type="gramEnd"/>
      <w:r w:rsidRPr="00A2457A">
        <w:rPr>
          <w:sz w:val="12"/>
        </w:rPr>
        <w:t xml:space="preserve"> this what we want America to be? </w:t>
      </w:r>
      <w:r w:rsidRPr="00D168FA">
        <w:rPr>
          <w:rStyle w:val="TitleChar"/>
        </w:rPr>
        <w:t xml:space="preserve">It strikes me as </w:t>
      </w:r>
      <w:r w:rsidRPr="008F3952">
        <w:rPr>
          <w:rStyle w:val="TitleChar"/>
          <w:highlight w:val="yellow"/>
        </w:rPr>
        <w:t>a serious weakening of the national strength</w:t>
      </w:r>
      <w:r w:rsidRPr="008F3952">
        <w:rPr>
          <w:sz w:val="12"/>
          <w:highlight w:val="yellow"/>
        </w:rPr>
        <w:t xml:space="preserve">. </w:t>
      </w:r>
      <w:r w:rsidRPr="008F3952">
        <w:rPr>
          <w:rStyle w:val="TitleChar"/>
          <w:highlight w:val="yellow"/>
        </w:rPr>
        <w:t>It would make us as vulnerable to external pressuresas our import of</w:t>
      </w:r>
      <w:r w:rsidRPr="00D168FA">
        <w:rPr>
          <w:rStyle w:val="TitleChar"/>
        </w:rPr>
        <w:t xml:space="preserve"> foreign </w:t>
      </w:r>
      <w:r w:rsidRPr="00584D5B">
        <w:rPr>
          <w:rStyle w:val="TitleChar"/>
        </w:rPr>
        <w:t>oil</w:t>
      </w:r>
      <w:r w:rsidRPr="00D168FA">
        <w:rPr>
          <w:rStyle w:val="TitleChar"/>
        </w:rPr>
        <w:t xml:space="preserve"> or our import of manufactured </w:t>
      </w:r>
      <w:r w:rsidRPr="008F3952">
        <w:rPr>
          <w:rStyle w:val="TitleChar"/>
          <w:highlight w:val="yellow"/>
        </w:rPr>
        <w:t>goods</w:t>
      </w:r>
      <w:r w:rsidRPr="00D168FA">
        <w:rPr>
          <w:rStyle w:val="TitleChar"/>
        </w:rPr>
        <w:t xml:space="preserve"> from China. </w:t>
      </w:r>
      <w:r w:rsidRPr="00A2457A">
        <w:rPr>
          <w:sz w:val="12"/>
        </w:rPr>
        <w:t xml:space="preserve">Like European nations, we would be afraid of most everything and would make a virtue of our fear by calling it pacifism. The world is much too dangerous for us to </w:t>
      </w:r>
      <w:proofErr w:type="gramStart"/>
      <w:r w:rsidRPr="00A2457A">
        <w:rPr>
          <w:sz w:val="12"/>
        </w:rPr>
        <w:t>be  thrown</w:t>
      </w:r>
      <w:proofErr w:type="gramEnd"/>
      <w:r w:rsidRPr="00A2457A">
        <w:rPr>
          <w:sz w:val="12"/>
        </w:rPr>
        <w:t xml:space="preserve"> into this position.</w:t>
      </w:r>
    </w:p>
    <w:p w14:paraId="067C6B62" w14:textId="77777777" w:rsidR="000117E2" w:rsidRDefault="000117E2" w:rsidP="000117E2">
      <w:pPr>
        <w:pStyle w:val="Heading4"/>
      </w:pPr>
      <w:r>
        <w:t>Key to global leadership</w:t>
      </w:r>
    </w:p>
    <w:p w14:paraId="6E30539C" w14:textId="77777777" w:rsidR="000117E2" w:rsidRPr="004F2ACF" w:rsidRDefault="000117E2" w:rsidP="000117E2">
      <w:r w:rsidRPr="004F2ACF">
        <w:t xml:space="preserve">Andrew </w:t>
      </w:r>
      <w:r w:rsidRPr="004F2ACF">
        <w:rPr>
          <w:rStyle w:val="StyleStyleBold12pt"/>
        </w:rPr>
        <w:t>Pickford 8</w:t>
      </w:r>
      <w:r w:rsidRPr="004F2ACF">
        <w:t>, Andrew Pickford holds positions of Mannkal Fellow at Mannkal Economic Education Foundation and Project Consultant at the Committee for Economic Development of Australia in Western Australia, Masters of Studies in Strategic Affairs from the Australian National University, Research Manager of Future Directions International, Australia's Center for Strategic Analysis, 7/29/2008, (The Rise of Agri-Powers, http://www.redorbit.com/news/business/1499253/the_rise_of_agripowers/)</w:t>
      </w:r>
    </w:p>
    <w:p w14:paraId="4F046CAD" w14:textId="77777777" w:rsidR="000117E2" w:rsidRPr="00A2457A" w:rsidRDefault="000117E2" w:rsidP="000117E2">
      <w:pPr>
        <w:rPr>
          <w:sz w:val="12"/>
        </w:rPr>
      </w:pPr>
      <w:r w:rsidRPr="00A2457A">
        <w:rPr>
          <w:sz w:val="12"/>
        </w:rPr>
        <w:t xml:space="preserve">AGRICULTURAL POWERS – those self sufficient in food, fabric, and hydrocarbon production – once were unambiguously regarded as strategic powers. This has been true throughout history: </w:t>
      </w:r>
      <w:r w:rsidRPr="008F3952">
        <w:rPr>
          <w:rStyle w:val="TitleChar"/>
          <w:highlight w:val="yellow"/>
        </w:rPr>
        <w:t>societies which were not agriculturally efficient</w:t>
      </w:r>
      <w:r w:rsidRPr="00D168FA">
        <w:rPr>
          <w:rStyle w:val="TitleChar"/>
        </w:rPr>
        <w:t xml:space="preserve"> and abundant </w:t>
      </w:r>
      <w:r w:rsidRPr="008F3952">
        <w:rPr>
          <w:rStyle w:val="TitleChar"/>
          <w:highlight w:val="yellow"/>
        </w:rPr>
        <w:t>could never</w:t>
      </w:r>
      <w:r w:rsidRPr="00D168FA">
        <w:rPr>
          <w:rStyle w:val="TitleChar"/>
        </w:rPr>
        <w:t xml:space="preserve"> long or fully </w:t>
      </w:r>
      <w:r w:rsidRPr="008F3952">
        <w:rPr>
          <w:rStyle w:val="TitleChar"/>
          <w:highlight w:val="yellow"/>
        </w:rPr>
        <w:t>sustain strategic power</w:t>
      </w:r>
      <w:r w:rsidRPr="00D168FA">
        <w:rPr>
          <w:rStyle w:val="TitleChar"/>
        </w:rPr>
        <w:t>.</w:t>
      </w:r>
      <w:r w:rsidRPr="00A2457A">
        <w:rPr>
          <w:sz w:val="12"/>
        </w:rPr>
        <w:t xml:space="preserve"> Now, </w:t>
      </w:r>
      <w:r w:rsidRPr="00D168FA">
        <w:rPr>
          <w:rStyle w:val="TitleChar"/>
        </w:rPr>
        <w:t xml:space="preserve">once again, </w:t>
      </w:r>
      <w:r w:rsidRPr="008F3952">
        <w:rPr>
          <w:rStyle w:val="TitleChar"/>
          <w:highlight w:val="yellow"/>
        </w:rPr>
        <w:t>a new set of nations is likely to emerge</w:t>
      </w:r>
      <w:r w:rsidRPr="00D168FA">
        <w:rPr>
          <w:rStyle w:val="TitleChar"/>
        </w:rPr>
        <w:t xml:space="preserve"> in the 21st Century with</w:t>
      </w:r>
      <w:r w:rsidRPr="00A2457A">
        <w:rPr>
          <w:sz w:val="12"/>
        </w:rPr>
        <w:t xml:space="preserve"> significant regional, if not </w:t>
      </w:r>
      <w:r w:rsidRPr="00D168FA">
        <w:rPr>
          <w:rStyle w:val="TitleChar"/>
        </w:rPr>
        <w:t>global, influence</w:t>
      </w:r>
      <w:r w:rsidRPr="00A2457A">
        <w:rPr>
          <w:sz w:val="12"/>
        </w:rPr>
        <w:t xml:space="preserve"> demonstrably </w:t>
      </w:r>
      <w:r w:rsidRPr="008F3952">
        <w:rPr>
          <w:rStyle w:val="TitleChar"/>
          <w:highlight w:val="yellow"/>
        </w:rPr>
        <w:t>based on their ag</w:t>
      </w:r>
      <w:r w:rsidRPr="00D168FA">
        <w:rPr>
          <w:rStyle w:val="TitleChar"/>
        </w:rPr>
        <w:t xml:space="preserve">ricultural </w:t>
      </w:r>
      <w:r w:rsidRPr="008F3952">
        <w:rPr>
          <w:rStyle w:val="TitleChar"/>
          <w:highlight w:val="yellow"/>
        </w:rPr>
        <w:t>capacity</w:t>
      </w:r>
      <w:r w:rsidRPr="00A2457A">
        <w:rPr>
          <w:sz w:val="12"/>
        </w:rPr>
        <w:t xml:space="preserve"> and their ability to match capital, productive land, and emerging technology on a scale which was not possible in the past. These emerging “agri-powers” are benefitting from trends making agricultural commodities more strategically important, and will gain from having a significant agricultural base.¶ Unlike the second half of the 20th Century, </w:t>
      </w:r>
      <w:r w:rsidRPr="00E61E3B">
        <w:rPr>
          <w:rStyle w:val="TitleChar"/>
        </w:rPr>
        <w:t xml:space="preserve">the global strategic environment is set to become more fluid, </w:t>
      </w:r>
      <w:r w:rsidRPr="00A2457A">
        <w:rPr>
          <w:sz w:val="12"/>
        </w:rPr>
        <w:t xml:space="preserve">and the criteria which marked “middle-power” status, such as access to sophisticated military technology, is likely to become less overwhelming in importance. Even the term itself will lose its relevancy as dozens of nations fulfil the original definition of a traditional middle- power.¶ In this period of global turbulence, </w:t>
      </w:r>
      <w:r w:rsidRPr="008F3952">
        <w:rPr>
          <w:rStyle w:val="TitleChar"/>
          <w:highlight w:val="yellow"/>
        </w:rPr>
        <w:t>a back to basics approach</w:t>
      </w:r>
      <w:r w:rsidRPr="00E61E3B">
        <w:rPr>
          <w:rStyle w:val="TitleChar"/>
        </w:rPr>
        <w:t>, which leverages agricultural surpluses</w:t>
      </w:r>
      <w:r w:rsidRPr="00A2457A">
        <w:rPr>
          <w:sz w:val="12"/>
        </w:rPr>
        <w:t xml:space="preserve"> for international sale, biofuel production and potentially, through biotechnology, industrial applications, </w:t>
      </w:r>
      <w:r w:rsidRPr="008F3952">
        <w:rPr>
          <w:rStyle w:val="TitleChar"/>
          <w:highlight w:val="yellow"/>
        </w:rPr>
        <w:t>may result in nations with a substantive ag</w:t>
      </w:r>
      <w:r w:rsidRPr="00E61E3B">
        <w:rPr>
          <w:rStyle w:val="TitleChar"/>
        </w:rPr>
        <w:t xml:space="preserve">ricultural </w:t>
      </w:r>
      <w:r w:rsidRPr="008F3952">
        <w:rPr>
          <w:rStyle w:val="TitleChar"/>
          <w:highlight w:val="yellow"/>
        </w:rPr>
        <w:t>sector</w:t>
      </w:r>
      <w:r w:rsidRPr="00A2457A">
        <w:rPr>
          <w:sz w:val="12"/>
        </w:rPr>
        <w:t xml:space="preserve">, such as Australia, </w:t>
      </w:r>
      <w:r w:rsidRPr="008F3952">
        <w:rPr>
          <w:rStyle w:val="TitleChar"/>
          <w:highlight w:val="yellow"/>
        </w:rPr>
        <w:t>having a more prominent global position</w:t>
      </w:r>
      <w:r w:rsidRPr="00A2457A">
        <w:rPr>
          <w:sz w:val="12"/>
        </w:rPr>
        <w:t xml:space="preserve">. Similarly, </w:t>
      </w:r>
      <w:r w:rsidRPr="00E61E3B">
        <w:rPr>
          <w:rStyle w:val="TitleChar"/>
        </w:rPr>
        <w:t>it could make smaller agri-powers attractive targets for larger, hungrier</w:t>
      </w:r>
      <w:r w:rsidRPr="00A2457A">
        <w:rPr>
          <w:sz w:val="12"/>
        </w:rPr>
        <w:t xml:space="preserve">1 </w:t>
      </w:r>
      <w:r w:rsidRPr="00E61E3B">
        <w:rPr>
          <w:rStyle w:val="TitleChar"/>
        </w:rPr>
        <w:t>nations</w:t>
      </w:r>
      <w:r w:rsidRPr="00A2457A">
        <w:rPr>
          <w:sz w:val="12"/>
        </w:rPr>
        <w:t>.</w:t>
      </w:r>
    </w:p>
    <w:p w14:paraId="77C9FCFD" w14:textId="77777777" w:rsidR="000117E2" w:rsidRPr="000326B8" w:rsidRDefault="000117E2" w:rsidP="000117E2"/>
    <w:p w14:paraId="1AFB7571" w14:textId="77777777" w:rsidR="000117E2" w:rsidRPr="00994B42" w:rsidRDefault="000117E2" w:rsidP="000117E2"/>
    <w:p w14:paraId="3BD52985" w14:textId="77777777" w:rsidR="000117E2" w:rsidRPr="000117E2" w:rsidRDefault="000117E2" w:rsidP="000117E2">
      <w:pPr>
        <w:pStyle w:val="Heading2"/>
        <w:rPr>
          <w:shd w:val="clear" w:color="auto" w:fill="FFFFFF"/>
        </w:rPr>
      </w:pPr>
      <w:r>
        <w:rPr>
          <w:shd w:val="clear" w:color="auto" w:fill="FFFFFF"/>
        </w:rPr>
        <w:lastRenderedPageBreak/>
        <w:t>CIR Impact—Econ</w:t>
      </w:r>
    </w:p>
    <w:p w14:paraId="7BA6B95E" w14:textId="77777777" w:rsidR="000117E2" w:rsidRPr="003A3982" w:rsidRDefault="000117E2" w:rsidP="000117E2">
      <w:pPr>
        <w:pStyle w:val="Heading3"/>
      </w:pPr>
      <w:r>
        <w:lastRenderedPageBreak/>
        <w:t>1NC</w:t>
      </w:r>
    </w:p>
    <w:p w14:paraId="4622341F" w14:textId="77777777" w:rsidR="000117E2" w:rsidRDefault="000117E2" w:rsidP="000117E2">
      <w:pPr>
        <w:pStyle w:val="Heading4"/>
      </w:pPr>
      <w:r>
        <w:t>CIR’s critical to economic growth---multiple internals</w:t>
      </w:r>
    </w:p>
    <w:p w14:paraId="29367589" w14:textId="77777777" w:rsidR="000117E2" w:rsidRDefault="000117E2" w:rsidP="000117E2">
      <w:r w:rsidRPr="00FF4F0A">
        <w:rPr>
          <w:rStyle w:val="StyleStyleBold12pt"/>
        </w:rPr>
        <w:t xml:space="preserve">Klein </w:t>
      </w:r>
      <w:r>
        <w:rPr>
          <w:rStyle w:val="StyleStyleBold12pt"/>
        </w:rPr>
        <w:t xml:space="preserve">13 </w:t>
      </w:r>
      <w:r>
        <w:t>Ezra is a columnist for The Washington Post. “To Fix the U.S. Economy, Fix Immigration,” 1/29, http://www.bloomberg.com/news/2013-01-29/to-fix-the-u-s-economy-fix-immigration.html</w:t>
      </w:r>
    </w:p>
    <w:p w14:paraId="2947CE4E" w14:textId="77777777" w:rsidR="000117E2" w:rsidRDefault="000117E2" w:rsidP="000117E2">
      <w:pPr>
        <w:rPr>
          <w:rStyle w:val="TitleChar"/>
        </w:rPr>
      </w:pPr>
      <w:r w:rsidRPr="006A0064">
        <w:rPr>
          <w:sz w:val="16"/>
        </w:rPr>
        <w:t>Washington tends to have a narrow view of what counts as “economic policy.” Anything we do to the tax code is in. So is any stimulus we pass, or any deficit reduction we try. Most of this mistakes the federal budget for the economy.</w:t>
      </w:r>
      <w:r w:rsidRPr="006A0064">
        <w:rPr>
          <w:sz w:val="12"/>
        </w:rPr>
        <w:t>¶</w:t>
      </w:r>
      <w:r w:rsidRPr="006A0064">
        <w:rPr>
          <w:sz w:val="16"/>
        </w:rPr>
        <w:t xml:space="preserve"> The truth is, </w:t>
      </w:r>
      <w:r w:rsidRPr="008F3952">
        <w:rPr>
          <w:rStyle w:val="TitleChar"/>
          <w:highlight w:val="yellow"/>
        </w:rPr>
        <w:t>the most important</w:t>
      </w:r>
      <w:r w:rsidRPr="006A0064">
        <w:rPr>
          <w:rStyle w:val="TitleChar"/>
        </w:rPr>
        <w:t xml:space="preserve"> piece of </w:t>
      </w:r>
      <w:r w:rsidRPr="008F3952">
        <w:rPr>
          <w:rStyle w:val="TitleChar"/>
          <w:highlight w:val="yellow"/>
        </w:rPr>
        <w:t>economic policy</w:t>
      </w:r>
      <w:r w:rsidRPr="008D5128">
        <w:rPr>
          <w:rStyle w:val="TitleChar"/>
        </w:rPr>
        <w:t xml:space="preserve"> we pass</w:t>
      </w:r>
      <w:r w:rsidRPr="008D5128">
        <w:rPr>
          <w:sz w:val="16"/>
        </w:rPr>
        <w:t xml:space="preserve"> -- or don’t pass -- </w:t>
      </w:r>
      <w:r w:rsidRPr="008D5128">
        <w:rPr>
          <w:rStyle w:val="TitleChar"/>
        </w:rPr>
        <w:t>in 2013</w:t>
      </w:r>
      <w:r w:rsidRPr="008F3952">
        <w:rPr>
          <w:rStyle w:val="TitleChar"/>
          <w:highlight w:val="yellow"/>
        </w:rPr>
        <w:t>may be</w:t>
      </w:r>
      <w:r w:rsidRPr="006A0064">
        <w:rPr>
          <w:sz w:val="16"/>
        </w:rPr>
        <w:t xml:space="preserve"> something we don’t think of as economic policy at all: </w:t>
      </w:r>
      <w:r w:rsidRPr="008F3952">
        <w:rPr>
          <w:rStyle w:val="TitleChar"/>
          <w:highlight w:val="yellow"/>
        </w:rPr>
        <w:t>immigration</w:t>
      </w:r>
      <w:r w:rsidRPr="006A0064">
        <w:rPr>
          <w:rStyle w:val="TitleChar"/>
        </w:rPr>
        <w:t xml:space="preserve"> reform.</w:t>
      </w:r>
      <w:r w:rsidRPr="006A0064">
        <w:rPr>
          <w:sz w:val="12"/>
        </w:rPr>
        <w:t>¶</w:t>
      </w:r>
      <w:r w:rsidRPr="006A0064">
        <w:rPr>
          <w:sz w:val="16"/>
        </w:rPr>
        <w:t xml:space="preserve"> Congress certainly doesn’t consider it economic policy, at least not officially. Immigration laws go through the House and Senate judiciary committees. But consider a few facts about immigrants in the American economy: About a tenth of the U.S. population is foreign-born. </w:t>
      </w:r>
      <w:r w:rsidRPr="006A0064">
        <w:rPr>
          <w:rStyle w:val="TitleChar"/>
        </w:rPr>
        <w:t xml:space="preserve">More than </w:t>
      </w:r>
      <w:r w:rsidRPr="008F3952">
        <w:rPr>
          <w:rStyle w:val="TitleChar"/>
          <w:highlight w:val="yellow"/>
        </w:rPr>
        <w:t>a quarter of U.S. tech</w:t>
      </w:r>
      <w:r w:rsidRPr="006A0064">
        <w:rPr>
          <w:rStyle w:val="TitleChar"/>
        </w:rPr>
        <w:t xml:space="preserve">nology </w:t>
      </w:r>
      <w:r w:rsidRPr="008F3952">
        <w:rPr>
          <w:rStyle w:val="TitleChar"/>
          <w:highlight w:val="yellow"/>
        </w:rPr>
        <w:t>and engineering businesses started from</w:t>
      </w:r>
      <w:r w:rsidRPr="006A0064">
        <w:rPr>
          <w:rStyle w:val="TitleChar"/>
        </w:rPr>
        <w:t xml:space="preserve"> 1995 to 2005 had a </w:t>
      </w:r>
      <w:r w:rsidRPr="008F3952">
        <w:rPr>
          <w:rStyle w:val="TitleChar"/>
          <w:highlight w:val="yellow"/>
        </w:rPr>
        <w:t>foreign-born owner</w:t>
      </w:r>
      <w:r w:rsidRPr="006A0064">
        <w:rPr>
          <w:rStyle w:val="TitleChar"/>
        </w:rPr>
        <w:t>. In Silicon Valley, half of all tech startups had a foreign-born founder.</w:t>
      </w:r>
      <w:r w:rsidRPr="006A0064">
        <w:rPr>
          <w:sz w:val="12"/>
        </w:rPr>
        <w:t>¶</w:t>
      </w:r>
      <w:r w:rsidRPr="008F3952">
        <w:rPr>
          <w:rStyle w:val="TitleChar"/>
          <w:highlight w:val="yellow"/>
        </w:rPr>
        <w:t>Immigrants</w:t>
      </w:r>
      <w:r w:rsidRPr="006A0064">
        <w:rPr>
          <w:rStyle w:val="TitleChar"/>
        </w:rPr>
        <w:t xml:space="preserve"> begin businesses and </w:t>
      </w:r>
      <w:r w:rsidRPr="008F3952">
        <w:rPr>
          <w:rStyle w:val="TitleChar"/>
          <w:highlight w:val="yellow"/>
        </w:rPr>
        <w:t>file patents at a much higher rate</w:t>
      </w:r>
      <w:r w:rsidRPr="006A0064">
        <w:rPr>
          <w:rStyle w:val="TitleChar"/>
        </w:rPr>
        <w:t xml:space="preserve"> than their native-born counterparts</w:t>
      </w:r>
      <w:r w:rsidRPr="006A0064">
        <w:rPr>
          <w:sz w:val="16"/>
        </w:rPr>
        <w:t>, and while there are disputes about the effect immigrants have on the wages of low-income Americans</w:t>
      </w:r>
      <w:r w:rsidRPr="006A0064">
        <w:rPr>
          <w:rStyle w:val="TitleChar"/>
        </w:rPr>
        <w:t>, there’s little dispute about their effect on wages overall: They lift them.</w:t>
      </w:r>
      <w:r w:rsidRPr="006A0064">
        <w:rPr>
          <w:rStyle w:val="TitleChar"/>
          <w:sz w:val="12"/>
        </w:rPr>
        <w:t>¶</w:t>
      </w:r>
      <w:r w:rsidRPr="006A0064">
        <w:rPr>
          <w:sz w:val="16"/>
        </w:rPr>
        <w:t xml:space="preserve">The economic case for immigration is best </w:t>
      </w:r>
      <w:r w:rsidRPr="008D5128">
        <w:rPr>
          <w:sz w:val="16"/>
        </w:rPr>
        <w:t xml:space="preserve">made by way of analogy. Everyone agrees that </w:t>
      </w:r>
      <w:r w:rsidRPr="008D5128">
        <w:rPr>
          <w:rStyle w:val="TitleChar"/>
        </w:rPr>
        <w:t>aging economies with low birth rates are in trouble</w:t>
      </w:r>
      <w:r w:rsidRPr="008D5128">
        <w:rPr>
          <w:sz w:val="16"/>
        </w:rPr>
        <w:t>; this,</w:t>
      </w:r>
      <w:r w:rsidRPr="006A0064">
        <w:rPr>
          <w:sz w:val="16"/>
        </w:rPr>
        <w:t xml:space="preserve"> for example, is a thoroughly conventional view of Japan. </w:t>
      </w:r>
      <w:r w:rsidRPr="006A0064">
        <w:rPr>
          <w:rStyle w:val="TitleChar"/>
        </w:rPr>
        <w:t>It’s</w:t>
      </w:r>
      <w:r w:rsidRPr="006A0064">
        <w:rPr>
          <w:sz w:val="16"/>
        </w:rPr>
        <w:t xml:space="preserve"> even </w:t>
      </w:r>
      <w:r w:rsidRPr="006A0064">
        <w:rPr>
          <w:rStyle w:val="TitleChar"/>
        </w:rPr>
        <w:t>conventional wisdom about the U.S</w:t>
      </w:r>
      <w:r w:rsidRPr="008D5128">
        <w:rPr>
          <w:rStyle w:val="TitleChar"/>
        </w:rPr>
        <w:t xml:space="preserve">. The </w:t>
      </w:r>
      <w:r w:rsidRPr="008F3952">
        <w:rPr>
          <w:rStyle w:val="TitleChar"/>
          <w:highlight w:val="yellow"/>
        </w:rPr>
        <w:t>retirement of</w:t>
      </w:r>
      <w:r w:rsidRPr="008D5128">
        <w:rPr>
          <w:rStyle w:val="TitleChar"/>
        </w:rPr>
        <w:t xml:space="preserve"> the </w:t>
      </w:r>
      <w:r w:rsidRPr="008F3952">
        <w:rPr>
          <w:rStyle w:val="TitleChar"/>
          <w:highlight w:val="yellow"/>
        </w:rPr>
        <w:t>baby boomers is</w:t>
      </w:r>
      <w:r w:rsidRPr="008D5128">
        <w:rPr>
          <w:rStyle w:val="TitleChar"/>
        </w:rPr>
        <w:t xml:space="preserve"> correctly understood as </w:t>
      </w:r>
      <w:r w:rsidRPr="008F3952">
        <w:rPr>
          <w:rStyle w:val="TitleChar"/>
          <w:highlight w:val="yellow"/>
        </w:rPr>
        <w:t>an economic challenge</w:t>
      </w:r>
      <w:r w:rsidRPr="008D5128">
        <w:rPr>
          <w:rStyle w:val="TitleChar"/>
        </w:rPr>
        <w:t xml:space="preserve">. </w:t>
      </w:r>
      <w:r w:rsidRPr="006A0064">
        <w:rPr>
          <w:sz w:val="16"/>
        </w:rPr>
        <w:t xml:space="preserve">The ratio of working Americans to retirees will fall from 5-to-1 today to 3-to-1 in 2050. </w:t>
      </w:r>
      <w:r w:rsidRPr="008D5128">
        <w:rPr>
          <w:rStyle w:val="TitleChar"/>
        </w:rPr>
        <w:t xml:space="preserve">Fewer </w:t>
      </w:r>
      <w:r w:rsidRPr="006A0064">
        <w:rPr>
          <w:rStyle w:val="TitleChar"/>
        </w:rPr>
        <w:t xml:space="preserve">workers and more retirees </w:t>
      </w:r>
      <w:proofErr w:type="gramStart"/>
      <w:r w:rsidRPr="006A0064">
        <w:rPr>
          <w:rStyle w:val="TitleChar"/>
        </w:rPr>
        <w:t>is</w:t>
      </w:r>
      <w:proofErr w:type="gramEnd"/>
      <w:r w:rsidRPr="006A0064">
        <w:rPr>
          <w:rStyle w:val="TitleChar"/>
        </w:rPr>
        <w:t xml:space="preserve"> tough on any economy.</w:t>
      </w:r>
      <w:r w:rsidRPr="006A0064">
        <w:rPr>
          <w:sz w:val="12"/>
        </w:rPr>
        <w:t>¶</w:t>
      </w:r>
      <w:r w:rsidRPr="006A0064">
        <w:rPr>
          <w:sz w:val="16"/>
        </w:rPr>
        <w:t xml:space="preserve"> Importing Workers</w:t>
      </w:r>
      <w:r w:rsidRPr="006A0064">
        <w:rPr>
          <w:sz w:val="12"/>
        </w:rPr>
        <w:t>¶</w:t>
      </w:r>
      <w:r w:rsidRPr="006A0064">
        <w:rPr>
          <w:sz w:val="16"/>
        </w:rPr>
        <w:t xml:space="preserve"> There’s nothing controversial about that analysis. But if that’s not controversial, then immigration shouldn’t be, either. </w:t>
      </w:r>
      <w:r w:rsidRPr="008F3952">
        <w:rPr>
          <w:rStyle w:val="TitleChar"/>
          <w:highlight w:val="yellow"/>
        </w:rPr>
        <w:t>Immigration is</w:t>
      </w:r>
      <w:r w:rsidRPr="006A0064">
        <w:rPr>
          <w:rStyle w:val="TitleChar"/>
        </w:rPr>
        <w:t xml:space="preserve"> essentially the importation of new workers. It’s </w:t>
      </w:r>
      <w:r w:rsidRPr="008F3952">
        <w:rPr>
          <w:rStyle w:val="TitleChar"/>
          <w:highlight w:val="yellow"/>
        </w:rPr>
        <w:t>akin to raising the birth rate</w:t>
      </w:r>
      <w:r w:rsidRPr="006A0064">
        <w:rPr>
          <w:rStyle w:val="TitleChar"/>
        </w:rPr>
        <w:t>, only easier</w:t>
      </w:r>
      <w:r w:rsidRPr="006A0064">
        <w:rPr>
          <w:sz w:val="16"/>
        </w:rPr>
        <w:t xml:space="preserve">, because most of the newcomers are old enough to work. </w:t>
      </w:r>
      <w:r w:rsidRPr="006A0064">
        <w:rPr>
          <w:rStyle w:val="TitleChar"/>
        </w:rPr>
        <w:t xml:space="preserve">And because living in the U.S. is considered such a blessing that even very skilled, very industrious workers are willing to leave their home countries and come to </w:t>
      </w:r>
      <w:proofErr w:type="gramStart"/>
      <w:r w:rsidRPr="006A0064">
        <w:rPr>
          <w:rStyle w:val="TitleChar"/>
        </w:rPr>
        <w:t>ours,</w:t>
      </w:r>
      <w:proofErr w:type="gramEnd"/>
      <w:r w:rsidRPr="006A0064">
        <w:rPr>
          <w:rStyle w:val="TitleChar"/>
        </w:rPr>
        <w:t xml:space="preserve"> the U.S. has an unusual amount to gain from immigration. When it comes to the global draft for talent, we almost always get the first-round picks -- at least, if we want them, and if we make it relatively easy for them to </w:t>
      </w:r>
      <w:proofErr w:type="gramStart"/>
      <w:r w:rsidRPr="006A0064">
        <w:rPr>
          <w:rStyle w:val="TitleChar"/>
        </w:rPr>
        <w:t>come</w:t>
      </w:r>
      <w:proofErr w:type="gramEnd"/>
      <w:r w:rsidRPr="006A0064">
        <w:rPr>
          <w:rStyle w:val="TitleChar"/>
        </w:rPr>
        <w:t xml:space="preserve"> here.</w:t>
      </w:r>
      <w:r w:rsidRPr="006A0064">
        <w:rPr>
          <w:sz w:val="12"/>
        </w:rPr>
        <w:t>¶</w:t>
      </w:r>
      <w:r w:rsidRPr="006A0064">
        <w:rPr>
          <w:sz w:val="16"/>
        </w:rPr>
        <w:t>From the vantage of naked self-interest, the wonder isn’t that we might fix our broken immigration system in 2013. It’s that we might not.</w:t>
      </w:r>
      <w:r w:rsidRPr="006A0064">
        <w:rPr>
          <w:sz w:val="12"/>
        </w:rPr>
        <w:t>¶</w:t>
      </w:r>
      <w:r w:rsidRPr="008F3952">
        <w:rPr>
          <w:rStyle w:val="TitleChar"/>
          <w:highlight w:val="yellow"/>
        </w:rPr>
        <w:t>Few economic problems wouldn’t be improved by more immigration.</w:t>
      </w:r>
      <w:r w:rsidRPr="006A0064">
        <w:rPr>
          <w:rStyle w:val="TitleChar"/>
        </w:rPr>
        <w:t>If you’re worried about deficits</w:t>
      </w:r>
      <w:r w:rsidRPr="006A0064">
        <w:rPr>
          <w:sz w:val="16"/>
        </w:rPr>
        <w:t xml:space="preserve">, more young, </w:t>
      </w:r>
      <w:r w:rsidRPr="008F3952">
        <w:rPr>
          <w:rStyle w:val="TitleChar"/>
          <w:highlight w:val="yellow"/>
        </w:rPr>
        <w:t>healthy workers pay</w:t>
      </w:r>
      <w:r w:rsidRPr="006A0064">
        <w:rPr>
          <w:rStyle w:val="TitleChar"/>
        </w:rPr>
        <w:t xml:space="preserve">ing </w:t>
      </w:r>
      <w:r w:rsidRPr="008F3952">
        <w:rPr>
          <w:rStyle w:val="TitleChar"/>
          <w:highlight w:val="yellow"/>
        </w:rPr>
        <w:t>into Social Security and Medicare</w:t>
      </w:r>
      <w:r w:rsidRPr="006A0064">
        <w:rPr>
          <w:rStyle w:val="TitleChar"/>
        </w:rPr>
        <w:t xml:space="preserve"> are an obvious boon. </w:t>
      </w:r>
      <w:r w:rsidRPr="008F3952">
        <w:rPr>
          <w:rStyle w:val="TitleChar"/>
          <w:highlight w:val="yellow"/>
        </w:rPr>
        <w:t>If you’re concerned about</w:t>
      </w:r>
      <w:r w:rsidRPr="006A0064">
        <w:rPr>
          <w:rStyle w:val="TitleChar"/>
        </w:rPr>
        <w:t xml:space="preserve"> the </w:t>
      </w:r>
      <w:r w:rsidRPr="008F3952">
        <w:rPr>
          <w:rStyle w:val="TitleChar"/>
          <w:highlight w:val="yellow"/>
        </w:rPr>
        <w:t>slowdown in</w:t>
      </w:r>
      <w:r w:rsidRPr="006A0064">
        <w:rPr>
          <w:rStyle w:val="TitleChar"/>
        </w:rPr>
        <w:t xml:space="preserve"> new company formation and its attendant effects on </w:t>
      </w:r>
      <w:r w:rsidRPr="008F3952">
        <w:rPr>
          <w:rStyle w:val="TitleChar"/>
          <w:highlight w:val="yellow"/>
        </w:rPr>
        <w:t>economic growth, more immigrant entrepreneurs should cheer you. If you’re worried about</w:t>
      </w:r>
      <w:r w:rsidRPr="006A0064">
        <w:rPr>
          <w:rStyle w:val="TitleChar"/>
        </w:rPr>
        <w:t xml:space="preserve"> the dearth of </w:t>
      </w:r>
      <w:r w:rsidRPr="008F3952">
        <w:rPr>
          <w:rStyle w:val="TitleChar"/>
          <w:highlight w:val="yellow"/>
        </w:rPr>
        <w:t>science and engineering</w:t>
      </w:r>
      <w:r w:rsidRPr="006A0064">
        <w:rPr>
          <w:rStyle w:val="TitleChar"/>
        </w:rPr>
        <w:t xml:space="preserve"> majors in our universities, an influx of </w:t>
      </w:r>
      <w:r w:rsidRPr="008F3952">
        <w:rPr>
          <w:rStyle w:val="TitleChar"/>
          <w:highlight w:val="yellow"/>
        </w:rPr>
        <w:t>foreign-born students is the most obvious solution you’ll find.</w:t>
      </w:r>
    </w:p>
    <w:p w14:paraId="42C24F64" w14:textId="77777777" w:rsidR="000117E2" w:rsidRDefault="000117E2" w:rsidP="000117E2">
      <w:pPr>
        <w:pStyle w:val="Heading4"/>
      </w:pPr>
      <w:r>
        <w:t>Economic crisis causes nuclear war</w:t>
      </w:r>
    </w:p>
    <w:p w14:paraId="336C8CFD" w14:textId="77777777" w:rsidR="000117E2" w:rsidRPr="009D48AD" w:rsidRDefault="000117E2" w:rsidP="000117E2">
      <w:r>
        <w:t>Cesare</w:t>
      </w:r>
      <w:r w:rsidRPr="00A3160D">
        <w:rPr>
          <w:rStyle w:val="StyleStyleBold12pt"/>
        </w:rPr>
        <w:t>Merlini</w:t>
      </w:r>
      <w:r>
        <w:rPr>
          <w:rStyle w:val="StyleStyleBold12pt"/>
        </w:rPr>
        <w:t xml:space="preserve"> 11</w:t>
      </w:r>
      <w:r>
        <w:t xml:space="preserv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14:paraId="6669A1B2" w14:textId="77777777" w:rsidR="000117E2" w:rsidRPr="008D19BD" w:rsidRDefault="000117E2" w:rsidP="000117E2">
      <w:pPr>
        <w:pStyle w:val="cardtext"/>
        <w:ind w:left="0"/>
        <w:rPr>
          <w:sz w:val="14"/>
        </w:rPr>
      </w:pPr>
      <w:r w:rsidRPr="008D19BD">
        <w:rPr>
          <w:sz w:val="14"/>
        </w:rPr>
        <w:t xml:space="preserve">Two neatly opposed scenarios for the future of the world order illustrate the range of possibilities, albeit at the risk of oversimplification. The first scenario entails the premature crumbling of the post-Westphalian system. </w:t>
      </w:r>
      <w:r w:rsidRPr="008D19BD">
        <w:rPr>
          <w:rStyle w:val="TitleChar"/>
        </w:rPr>
        <w:t>One or more of the acute tensions apparent today evolves into</w:t>
      </w:r>
      <w:r w:rsidRPr="008D19BD">
        <w:rPr>
          <w:sz w:val="14"/>
        </w:rPr>
        <w:t xml:space="preserve"> an open and </w:t>
      </w:r>
      <w:r w:rsidRPr="008D19BD">
        <w:rPr>
          <w:rStyle w:val="TitleChar"/>
        </w:rPr>
        <w:t xml:space="preserve">traditional </w:t>
      </w:r>
      <w:r w:rsidRPr="008F3952">
        <w:rPr>
          <w:rStyle w:val="Emphasis"/>
          <w:highlight w:val="yellow"/>
        </w:rPr>
        <w:t>conflict</w:t>
      </w:r>
      <w:r w:rsidRPr="008D19BD">
        <w:rPr>
          <w:rStyle w:val="TitleChar"/>
        </w:rPr>
        <w:t>between states, perhaps</w:t>
      </w:r>
      <w:r w:rsidRPr="008D19BD">
        <w:rPr>
          <w:sz w:val="14"/>
        </w:rPr>
        <w:t xml:space="preserve"> even </w:t>
      </w:r>
      <w:r w:rsidRPr="008F3952">
        <w:rPr>
          <w:rStyle w:val="Emphasis"/>
          <w:highlight w:val="yellow"/>
        </w:rPr>
        <w:t>involving</w:t>
      </w:r>
      <w:r w:rsidRPr="008D19BD">
        <w:rPr>
          <w:rStyle w:val="Emphasis"/>
        </w:rPr>
        <w:t xml:space="preserve"> the use of </w:t>
      </w:r>
      <w:r w:rsidRPr="008F3952">
        <w:rPr>
          <w:rStyle w:val="Emphasis"/>
          <w:highlight w:val="yellow"/>
        </w:rPr>
        <w:t>nuclear weapons.</w:t>
      </w:r>
      <w:r w:rsidRPr="008D19BD">
        <w:rPr>
          <w:rStyle w:val="TitleChar"/>
        </w:rPr>
        <w:t xml:space="preserve">The crisis </w:t>
      </w:r>
      <w:r w:rsidRPr="008F3952">
        <w:rPr>
          <w:rStyle w:val="TitleChar"/>
          <w:highlight w:val="yellow"/>
        </w:rPr>
        <w:t xml:space="preserve">might be triggered by a collapse of the global economic </w:t>
      </w:r>
      <w:r w:rsidRPr="008D19BD">
        <w:rPr>
          <w:rStyle w:val="TitleChar"/>
        </w:rPr>
        <w:t xml:space="preserve">and financial </w:t>
      </w:r>
      <w:r w:rsidRPr="008F3952">
        <w:rPr>
          <w:rStyle w:val="TitleChar"/>
          <w:highlight w:val="yellow"/>
        </w:rPr>
        <w:t>system</w:t>
      </w:r>
      <w:r w:rsidRPr="008D19BD">
        <w:rPr>
          <w:sz w:val="14"/>
        </w:rPr>
        <w:t xml:space="preserve">, the vulnerability of which we have just experienced, </w:t>
      </w:r>
      <w:r w:rsidRPr="008D19BD">
        <w:rPr>
          <w:rStyle w:val="TitleChar"/>
        </w:rPr>
        <w:t xml:space="preserve">and the prospect of </w:t>
      </w:r>
      <w:r w:rsidRPr="008F3952">
        <w:rPr>
          <w:rStyle w:val="TitleChar"/>
          <w:highlight w:val="yellow"/>
        </w:rPr>
        <w:t>a second Great Depression, with consequences for peace and democracy similar to those of the first</w:t>
      </w:r>
      <w:r w:rsidRPr="008D19BD">
        <w:rPr>
          <w:sz w:val="14"/>
        </w:rPr>
        <w:t xml:space="preserve">. Whatever the trigger, </w:t>
      </w:r>
      <w:r w:rsidRPr="008F3952">
        <w:rPr>
          <w:rStyle w:val="TitleChar"/>
          <w:highlight w:val="yellow"/>
        </w:rPr>
        <w:t xml:space="preserve">the unlimited exercise of </w:t>
      </w:r>
      <w:r w:rsidRPr="008D19BD">
        <w:rPr>
          <w:rStyle w:val="TitleChar"/>
        </w:rPr>
        <w:t xml:space="preserve">national </w:t>
      </w:r>
      <w:r w:rsidRPr="008F3952">
        <w:rPr>
          <w:rStyle w:val="TitleChar"/>
          <w:highlight w:val="yellow"/>
        </w:rPr>
        <w:t>sovereignty</w:t>
      </w:r>
      <w:r w:rsidRPr="008D19BD">
        <w:rPr>
          <w:rStyle w:val="TitleChar"/>
        </w:rPr>
        <w:t xml:space="preserve">, exclusive </w:t>
      </w:r>
      <w:r w:rsidRPr="008F3952">
        <w:rPr>
          <w:rStyle w:val="TitleChar"/>
          <w:highlight w:val="yellow"/>
        </w:rPr>
        <w:t>self-interest and rejection of outside interference</w:t>
      </w:r>
      <w:r w:rsidRPr="008D19BD">
        <w:rPr>
          <w:sz w:val="14"/>
        </w:rPr>
        <w:t xml:space="preserve"> would self-interest and rejection of outside interference </w:t>
      </w:r>
      <w:r w:rsidRPr="008F3952">
        <w:rPr>
          <w:rStyle w:val="TitleChar"/>
          <w:highlight w:val="yellow"/>
        </w:rPr>
        <w:t>would</w:t>
      </w:r>
      <w:r w:rsidRPr="008D19BD">
        <w:rPr>
          <w:sz w:val="14"/>
        </w:rPr>
        <w:t xml:space="preserve"> likely </w:t>
      </w:r>
      <w:r w:rsidRPr="008D19BD">
        <w:rPr>
          <w:rStyle w:val="TitleChar"/>
        </w:rPr>
        <w:t xml:space="preserve">be amplified, </w:t>
      </w:r>
      <w:r w:rsidRPr="008F3952">
        <w:rPr>
          <w:rStyle w:val="TitleChar"/>
          <w:highlight w:val="yellow"/>
        </w:rPr>
        <w:t>empty</w:t>
      </w:r>
      <w:r w:rsidRPr="008D19BD">
        <w:rPr>
          <w:rStyle w:val="TitleChar"/>
        </w:rPr>
        <w:t>ing</w:t>
      </w:r>
      <w:r w:rsidRPr="008D19BD">
        <w:rPr>
          <w:sz w:val="14"/>
        </w:rPr>
        <w:t xml:space="preserve">, </w:t>
      </w:r>
      <w:r w:rsidRPr="008D19BD">
        <w:rPr>
          <w:sz w:val="14"/>
        </w:rPr>
        <w:lastRenderedPageBreak/>
        <w:t xml:space="preserve">perhaps entirely, the half-full glass of </w:t>
      </w:r>
      <w:r w:rsidRPr="008F3952">
        <w:rPr>
          <w:rStyle w:val="TitleChar"/>
          <w:highlight w:val="yellow"/>
        </w:rPr>
        <w:t>multilateralism</w:t>
      </w:r>
      <w:r w:rsidRPr="008D19BD">
        <w:rPr>
          <w:sz w:val="14"/>
        </w:rPr>
        <w:t xml:space="preserve">, including the UN and the European Union. </w:t>
      </w:r>
      <w:proofErr w:type="gramStart"/>
      <w:r w:rsidRPr="008D19BD">
        <w:rPr>
          <w:sz w:val="14"/>
        </w:rPr>
        <w:t>Many of the more likely conflicts, such as between Israel and Iran or India and Pakistan, have potential religious dimensions.</w:t>
      </w:r>
      <w:proofErr w:type="gramEnd"/>
      <w:r w:rsidRPr="008D19BD">
        <w:rPr>
          <w:sz w:val="14"/>
        </w:rPr>
        <w:t xml:space="preserve"> Short of war, tensions such as those related to immigration might become unbearable. F</w:t>
      </w:r>
      <w:r w:rsidRPr="008D19BD">
        <w:rPr>
          <w:rStyle w:val="TitleChar"/>
        </w:rPr>
        <w:t>amiliar issues of creed and identity could be exacerbated</w:t>
      </w:r>
      <w:r w:rsidRPr="008D19BD">
        <w:rPr>
          <w:sz w:val="14"/>
        </w:rPr>
        <w:t xml:space="preserve">. One way or another, the </w:t>
      </w:r>
      <w:r w:rsidRPr="008D19BD">
        <w:rPr>
          <w:rStyle w:val="TitleChar"/>
        </w:rPr>
        <w:t>secular rational approach would be sidestepped by a return to theocratic absolutes</w:t>
      </w:r>
      <w:r w:rsidRPr="008D19BD">
        <w:rPr>
          <w:sz w:val="14"/>
        </w:rPr>
        <w:t xml:space="preserve">, competing or </w:t>
      </w:r>
      <w:r w:rsidRPr="008F3952">
        <w:rPr>
          <w:rStyle w:val="TitleChar"/>
          <w:highlight w:val="yellow"/>
        </w:rPr>
        <w:t>converging with</w:t>
      </w:r>
      <w:r w:rsidRPr="008D19BD">
        <w:rPr>
          <w:sz w:val="14"/>
        </w:rPr>
        <w:t xml:space="preserve"> secular absolutes such as </w:t>
      </w:r>
      <w:r w:rsidRPr="008F3952">
        <w:rPr>
          <w:rStyle w:val="TitleChar"/>
          <w:highlight w:val="yellow"/>
        </w:rPr>
        <w:t>unbridled nationalism</w:t>
      </w:r>
      <w:r w:rsidRPr="008F3952">
        <w:rPr>
          <w:b/>
          <w:sz w:val="14"/>
          <w:highlight w:val="yellow"/>
        </w:rPr>
        <w:t>.</w:t>
      </w:r>
    </w:p>
    <w:p w14:paraId="7D6D170E" w14:textId="77777777" w:rsidR="00E406DF" w:rsidRPr="00E406DF" w:rsidRDefault="000117E2" w:rsidP="00E406DF">
      <w:pPr>
        <w:pStyle w:val="Heading3"/>
        <w:rPr>
          <w:shd w:val="clear" w:color="auto" w:fill="FFFFFF"/>
        </w:rPr>
      </w:pPr>
      <w:r>
        <w:rPr>
          <w:shd w:val="clear" w:color="auto" w:fill="FFFFFF"/>
        </w:rPr>
        <w:lastRenderedPageBreak/>
        <w:t>Reform K2 Economy</w:t>
      </w:r>
    </w:p>
    <w:p w14:paraId="5D1A7BC8" w14:textId="77777777" w:rsidR="00E406DF" w:rsidRPr="00E406DF" w:rsidRDefault="00E406DF" w:rsidP="00E406DF">
      <w:pPr>
        <w:pStyle w:val="Heading4"/>
      </w:pPr>
      <w:r>
        <w:t>CIR is essential to economic growth</w:t>
      </w:r>
    </w:p>
    <w:p w14:paraId="5C0B7FB2" w14:textId="77777777" w:rsidR="00E406DF" w:rsidRPr="004832FD" w:rsidRDefault="00E406DF" w:rsidP="00E406DF">
      <w:pPr>
        <w:rPr>
          <w:rStyle w:val="StyleStyleBold12pt"/>
        </w:rPr>
      </w:pPr>
      <w:r>
        <w:rPr>
          <w:rStyle w:val="StyleStyleBold12pt"/>
        </w:rPr>
        <w:t>Jacoby 12</w:t>
      </w:r>
    </w:p>
    <w:p w14:paraId="402EB9EA" w14:textId="77777777" w:rsidR="00E406DF" w:rsidRPr="004832FD" w:rsidRDefault="00E406DF" w:rsidP="00E406DF">
      <w:r>
        <w:t>Jeff Jacoby (reporter for the Boston Globe) “Immigration reform key to economic revival” The Boston Globe 8/19/12 http://www.bostonglobe.com/opinion/2012/08/18/immigration-reform-key-economic-revival/IfLnvJvmjZ6lbb1Mpxis5O/story.html</w:t>
      </w:r>
    </w:p>
    <w:p w14:paraId="5B9F0F36" w14:textId="77777777" w:rsidR="00E406DF" w:rsidRDefault="00E406DF" w:rsidP="00E406DF">
      <w:pPr>
        <w:rPr>
          <w:sz w:val="16"/>
        </w:rPr>
      </w:pPr>
      <w:r w:rsidRPr="004832FD">
        <w:rPr>
          <w:sz w:val="16"/>
        </w:rPr>
        <w:t xml:space="preserve">It isn’t every day that three men with such disparate ideological profiles find common cause, let alone on a high-profile issue that has been roiling American politics for years. But there they were at Boston’s Seaport Hotel one evening last week, jointly making a nonpartisan case that </w:t>
      </w:r>
      <w:r w:rsidRPr="008F3952">
        <w:rPr>
          <w:rStyle w:val="Emphasis"/>
          <w:highlight w:val="yellow"/>
        </w:rPr>
        <w:t>reforming the nation’s dysfunctional immigration system is essential for economic revival</w:t>
      </w:r>
      <w:r w:rsidRPr="004832FD">
        <w:rPr>
          <w:rStyle w:val="Emphasis"/>
        </w:rPr>
        <w:t>.</w:t>
      </w:r>
      <w:r w:rsidRPr="004832FD">
        <w:rPr>
          <w:sz w:val="16"/>
        </w:rPr>
        <w:t xml:space="preserve"> </w:t>
      </w:r>
      <w:r w:rsidRPr="008F3952">
        <w:rPr>
          <w:rStyle w:val="StyleBoldUnderline"/>
          <w:highlight w:val="yellow"/>
        </w:rPr>
        <w:t>Without the growth fueled by immigrants</w:t>
      </w:r>
      <w:r w:rsidRPr="004832FD">
        <w:rPr>
          <w:rStyle w:val="StyleBoldUnderline"/>
        </w:rPr>
        <w:t xml:space="preserve"> — especially foreign-born entrepreneurs — </w:t>
      </w:r>
      <w:r w:rsidRPr="008F3952">
        <w:rPr>
          <w:rStyle w:val="StyleBoldUnderline"/>
          <w:highlight w:val="yellow"/>
        </w:rPr>
        <w:t>the U</w:t>
      </w:r>
      <w:r w:rsidRPr="004832FD">
        <w:rPr>
          <w:rStyle w:val="StyleBoldUnderline"/>
        </w:rPr>
        <w:t>nited</w:t>
      </w:r>
      <w:r w:rsidRPr="008F3952">
        <w:rPr>
          <w:rStyle w:val="StyleBoldUnderline"/>
          <w:highlight w:val="yellow"/>
        </w:rPr>
        <w:t xml:space="preserve"> S</w:t>
      </w:r>
      <w:r w:rsidRPr="004832FD">
        <w:rPr>
          <w:rStyle w:val="StyleBoldUnderline"/>
        </w:rPr>
        <w:t>tates</w:t>
      </w:r>
      <w:r w:rsidRPr="008F3952">
        <w:rPr>
          <w:rStyle w:val="StyleBoldUnderline"/>
          <w:highlight w:val="yellow"/>
        </w:rPr>
        <w:t xml:space="preserve"> is unlikely to retain its preeminent position in the world</w:t>
      </w:r>
      <w:r w:rsidRPr="004832FD">
        <w:rPr>
          <w:rStyle w:val="StyleBoldUnderline"/>
        </w:rPr>
        <w:t>.</w:t>
      </w:r>
      <w:r w:rsidRPr="004832FD">
        <w:rPr>
          <w:sz w:val="16"/>
        </w:rPr>
        <w:t xml:space="preserve"> In Bloomberg’s vivid phrase, </w:t>
      </w:r>
      <w:r w:rsidRPr="008F3952">
        <w:rPr>
          <w:rStyle w:val="Emphasis"/>
          <w:highlight w:val="yellow"/>
        </w:rPr>
        <w:t>America is “committing economic suicide</w:t>
      </w:r>
      <w:r w:rsidRPr="008F3952">
        <w:rPr>
          <w:rStyle w:val="StyleBoldUnderline"/>
          <w:highlight w:val="yellow"/>
        </w:rPr>
        <w:t>” by making it too hard for ambitious foreigners to enter the U</w:t>
      </w:r>
      <w:r w:rsidRPr="004832FD">
        <w:rPr>
          <w:rStyle w:val="StyleBoldUnderline"/>
        </w:rPr>
        <w:t xml:space="preserve">nited </w:t>
      </w:r>
      <w:r w:rsidRPr="008F3952">
        <w:rPr>
          <w:rStyle w:val="StyleBoldUnderline"/>
          <w:highlight w:val="yellow"/>
        </w:rPr>
        <w:t>S</w:t>
      </w:r>
      <w:r w:rsidRPr="004832FD">
        <w:rPr>
          <w:rStyle w:val="StyleBoldUnderline"/>
        </w:rPr>
        <w:t>tates</w:t>
      </w:r>
      <w:r w:rsidRPr="004832FD">
        <w:rPr>
          <w:sz w:val="16"/>
        </w:rPr>
        <w:t xml:space="preserve"> and unleash their drive and ingenuity.</w:t>
      </w:r>
      <w:r w:rsidRPr="004832FD">
        <w:rPr>
          <w:sz w:val="12"/>
        </w:rPr>
        <w:t>¶</w:t>
      </w:r>
      <w:r w:rsidRPr="004832FD">
        <w:rPr>
          <w:sz w:val="16"/>
        </w:rPr>
        <w:t xml:space="preserve"> Opening the Boston forum, Menino was effusive in his praise for Bloomberg, whose social liberalism, especially on gun control, complements his. “I am proud to call him my friend,” Menino said.</w:t>
      </w:r>
      <w:r w:rsidRPr="004832FD">
        <w:rPr>
          <w:sz w:val="12"/>
        </w:rPr>
        <w:t>¶</w:t>
      </w:r>
      <w:r w:rsidRPr="004832FD">
        <w:rPr>
          <w:sz w:val="16"/>
        </w:rPr>
        <w:t xml:space="preserve"> But the mayor was at loss for something nice to say about Murdoch, the former owner of the conservative Boston Herald. The best he could manage was to thank him “for being here and sharing his views.”</w:t>
      </w:r>
      <w:r w:rsidRPr="004832FD">
        <w:rPr>
          <w:sz w:val="12"/>
        </w:rPr>
        <w:t>¶</w:t>
      </w:r>
      <w:r w:rsidRPr="004832FD">
        <w:rPr>
          <w:sz w:val="16"/>
        </w:rPr>
        <w:t xml:space="preserve"> </w:t>
      </w:r>
      <w:proofErr w:type="gramStart"/>
      <w:r w:rsidRPr="004832FD">
        <w:rPr>
          <w:rStyle w:val="StyleBoldUnderline"/>
        </w:rPr>
        <w:t>What</w:t>
      </w:r>
      <w:proofErr w:type="gramEnd"/>
      <w:r w:rsidRPr="004832FD">
        <w:rPr>
          <w:rStyle w:val="StyleBoldUnderline"/>
        </w:rPr>
        <w:t xml:space="preserve"> was striking about the discussion</w:t>
      </w:r>
      <w:r w:rsidRPr="004832FD">
        <w:rPr>
          <w:sz w:val="16"/>
        </w:rPr>
        <w:t xml:space="preserve"> that followed, however, </w:t>
      </w:r>
      <w:r w:rsidRPr="004832FD">
        <w:rPr>
          <w:rStyle w:val="StyleBoldUnderline"/>
        </w:rPr>
        <w:t>was its unity of opinion</w:t>
      </w:r>
      <w:r w:rsidRPr="004832FD">
        <w:rPr>
          <w:sz w:val="16"/>
        </w:rPr>
        <w:t xml:space="preserve">, above all </w:t>
      </w:r>
      <w:r w:rsidRPr="004832FD">
        <w:rPr>
          <w:rStyle w:val="StyleBoldUnderline"/>
        </w:rPr>
        <w:t>on the subject of immigrants and their economic impact</w:t>
      </w:r>
      <w:r w:rsidRPr="004832FD">
        <w:rPr>
          <w:sz w:val="16"/>
        </w:rPr>
        <w:t>.</w:t>
      </w:r>
      <w:r w:rsidRPr="004832FD">
        <w:rPr>
          <w:sz w:val="12"/>
        </w:rPr>
        <w:t>¶</w:t>
      </w:r>
      <w:r w:rsidRPr="004832FD">
        <w:rPr>
          <w:sz w:val="16"/>
        </w:rPr>
        <w:t xml:space="preserve"> Menino ran through some local numbers. There are 8,800 immigrant-owned small businesses in Boston, he said, producing nearly $3.7 billion in annual sales and employing more than 18,000 people. New Americans have swelled Boston’s population to 625,000, its healthiest level since 1970 — healthy because “</w:t>
      </w:r>
      <w:r w:rsidRPr="008F3952">
        <w:rPr>
          <w:rStyle w:val="StyleBoldUnderline"/>
          <w:highlight w:val="yellow"/>
        </w:rPr>
        <w:t>more people mean more talent, more ideas, and more innovation</w:t>
      </w:r>
      <w:r w:rsidRPr="008F3952">
        <w:rPr>
          <w:sz w:val="16"/>
          <w:highlight w:val="yellow"/>
        </w:rPr>
        <w:t xml:space="preserve">.” </w:t>
      </w:r>
      <w:r w:rsidRPr="008F3952">
        <w:rPr>
          <w:rStyle w:val="StyleBoldUnderline"/>
          <w:highlight w:val="yellow"/>
        </w:rPr>
        <w:t>They also mean more revenue</w:t>
      </w:r>
      <w:r w:rsidRPr="004832FD">
        <w:rPr>
          <w:rStyle w:val="StyleBoldUnderline"/>
        </w:rPr>
        <w:t xml:space="preserve">: </w:t>
      </w:r>
      <w:r w:rsidRPr="004832FD">
        <w:rPr>
          <w:sz w:val="16"/>
        </w:rPr>
        <w:t>Boston’s immigrants spend $4 billion per year, generating $1.3 billion in state and federal taxes. For generations immigrants have rejuvenated Boston, said the mayor. “They make this old city new again and again.”</w:t>
      </w:r>
      <w:r w:rsidRPr="004832FD">
        <w:rPr>
          <w:sz w:val="12"/>
        </w:rPr>
        <w:t>¶</w:t>
      </w:r>
      <w:r w:rsidRPr="004832FD">
        <w:rPr>
          <w:sz w:val="16"/>
        </w:rPr>
        <w:t xml:space="preserve"> He got no argument on that score from Murdoch, an Australian native who became a US citizen in 1985. “</w:t>
      </w:r>
      <w:r w:rsidRPr="004832FD">
        <w:rPr>
          <w:rStyle w:val="StyleBoldUnderline"/>
        </w:rPr>
        <w:t>An immigrant is more likely to start a small business than a non-immigrant,</w:t>
      </w:r>
      <w:r w:rsidRPr="004832FD">
        <w:rPr>
          <w:sz w:val="16"/>
        </w:rPr>
        <w:t xml:space="preserve">” said Murdoch, whose career exemplifies the phenomenon. “You go to Silicon Valley, and you realize it’s misnamed: It’s not the silicon” that makes it such a high-tech dynamo. “It’s the immigrants.” </w:t>
      </w:r>
      <w:r w:rsidRPr="004832FD">
        <w:rPr>
          <w:rStyle w:val="StyleBoldUnderline"/>
        </w:rPr>
        <w:t>Ambitious foreigners “want to dream the American dream,” and it’s in America’s national interest to help them do so</w:t>
      </w:r>
      <w:r w:rsidRPr="004832FD">
        <w:rPr>
          <w:sz w:val="16"/>
        </w:rPr>
        <w:t>.</w:t>
      </w:r>
      <w:r w:rsidRPr="004832FD">
        <w:rPr>
          <w:sz w:val="12"/>
        </w:rPr>
        <w:t>¶</w:t>
      </w:r>
      <w:r w:rsidRPr="004832FD">
        <w:rPr>
          <w:sz w:val="16"/>
        </w:rPr>
        <w:t xml:space="preserve"> </w:t>
      </w:r>
      <w:proofErr w:type="gramStart"/>
      <w:r w:rsidRPr="008F3952">
        <w:rPr>
          <w:rStyle w:val="Emphasis"/>
          <w:highlight w:val="yellow"/>
        </w:rPr>
        <w:t>There</w:t>
      </w:r>
      <w:proofErr w:type="gramEnd"/>
      <w:r w:rsidRPr="008F3952">
        <w:rPr>
          <w:rStyle w:val="Emphasis"/>
          <w:highlight w:val="yellow"/>
        </w:rPr>
        <w:t xml:space="preserve"> is an abundance of empirical evidence that immigration is a tremendous economic driver</w:t>
      </w:r>
      <w:r w:rsidRPr="004832FD">
        <w:rPr>
          <w:rStyle w:val="StyleBoldUnderline"/>
        </w:rPr>
        <w:t>. A study by the Partnership for a New American Economy, a coalition of mayors and business leaders advocating for more rational immigration laws, is awash with eye-opening data on immigrant entrepreneurship. More than 40 percent of Fortune 500 companies were founded by immigrants or their children, and immigrants are now more than twice as likely as US natives to start a business.</w:t>
      </w:r>
      <w:r w:rsidRPr="004832FD">
        <w:rPr>
          <w:sz w:val="16"/>
        </w:rPr>
        <w:t xml:space="preserve"> Though the foreign-born account for less than 13 percent of the US population, they created 28 percent of all new American businesses in 2011.</w:t>
      </w:r>
      <w:r w:rsidRPr="004832FD">
        <w:rPr>
          <w:sz w:val="12"/>
        </w:rPr>
        <w:t>¶</w:t>
      </w:r>
      <w:r w:rsidRPr="004832FD">
        <w:rPr>
          <w:sz w:val="16"/>
        </w:rPr>
        <w:t xml:space="preserve"> Murdoch and Bloomberg, two of the partnership’s co-chairmen, argue that </w:t>
      </w:r>
      <w:r w:rsidRPr="004832FD">
        <w:rPr>
          <w:rStyle w:val="StyleBoldUnderline"/>
        </w:rPr>
        <w:t>if only more Americans understood what remarkable job-creators immigrants tend to be, fewer politicians would feel the need to play to anti-immigrant xenophobia.</w:t>
      </w:r>
      <w:r w:rsidRPr="004832FD">
        <w:rPr>
          <w:sz w:val="16"/>
        </w:rPr>
        <w:t xml:space="preserve"> Fewer voters would believe the popular canard that foreigners enter America to live off welfare — or the equally popular, if contradictory, canard that immigrants steal jobs that would otherwise go to Americans.</w:t>
      </w:r>
      <w:r w:rsidRPr="004832FD">
        <w:rPr>
          <w:sz w:val="12"/>
        </w:rPr>
        <w:t>¶</w:t>
      </w:r>
      <w:r w:rsidRPr="004832FD">
        <w:rPr>
          <w:sz w:val="16"/>
        </w:rPr>
        <w:t xml:space="preserve"> “People don’t come here to put their feet up and collect welfare,” Bloomberg said. “They come here to work. If there are no jobs, they don’t come.” You’d never know it from the clamor over illegal immigration — “Put a damn fence on the border . . . and start shooting,” one GOP congressional candidate recently advised — but illegal border crossings have sharply declined.</w:t>
      </w:r>
      <w:r w:rsidRPr="004832FD">
        <w:rPr>
          <w:sz w:val="12"/>
        </w:rPr>
        <w:t>¶</w:t>
      </w:r>
      <w:r w:rsidRPr="004832FD">
        <w:rPr>
          <w:sz w:val="16"/>
        </w:rPr>
        <w:t xml:space="preserve"> What hasn’t declined is the hunger of strivers and dreamers the world over — talented entrepreneurs eager to bring their gifts here and make a success of themselves. Those </w:t>
      </w:r>
      <w:r w:rsidRPr="004832FD">
        <w:rPr>
          <w:rStyle w:val="StyleBoldUnderline"/>
        </w:rPr>
        <w:t xml:space="preserve">would-be </w:t>
      </w:r>
      <w:r w:rsidRPr="008F3952">
        <w:rPr>
          <w:rStyle w:val="StyleBoldUnderline"/>
          <w:highlight w:val="yellow"/>
        </w:rPr>
        <w:t xml:space="preserve">immigrants are an extraordinary growth hormone we can’t afford to spurn. </w:t>
      </w:r>
      <w:r w:rsidRPr="008F3952">
        <w:rPr>
          <w:rStyle w:val="Emphasis"/>
          <w:highlight w:val="yellow"/>
        </w:rPr>
        <w:t>A broken immigration system threatens America’s future economic vitality</w:t>
      </w:r>
      <w:r w:rsidRPr="004832FD">
        <w:rPr>
          <w:rStyle w:val="StyleBoldUnderline"/>
        </w:rPr>
        <w:t xml:space="preserve">. Fixing that system must become a priority </w:t>
      </w:r>
      <w:r w:rsidRPr="004832FD">
        <w:rPr>
          <w:sz w:val="16"/>
        </w:rPr>
        <w:t xml:space="preserve">— for left, right, and center alike. </w:t>
      </w:r>
    </w:p>
    <w:p w14:paraId="00177638" w14:textId="77777777" w:rsidR="00E406DF" w:rsidRPr="00E406DF" w:rsidRDefault="00E406DF" w:rsidP="00E406DF"/>
    <w:p w14:paraId="1F1EEF87" w14:textId="77777777" w:rsidR="000117E2" w:rsidRDefault="000117E2" w:rsidP="000117E2">
      <w:pPr>
        <w:pStyle w:val="Heading4"/>
      </w:pPr>
      <w:r>
        <w:lastRenderedPageBreak/>
        <w:t>Immigration reform boosts the US economy in the short- and long-term</w:t>
      </w:r>
    </w:p>
    <w:p w14:paraId="00D7D5D4" w14:textId="77777777" w:rsidR="000117E2" w:rsidRDefault="000117E2" w:rsidP="000117E2">
      <w:r w:rsidRPr="00265EFF">
        <w:t xml:space="preserve">Edward </w:t>
      </w:r>
      <w:r w:rsidRPr="00265EFF">
        <w:rPr>
          <w:rStyle w:val="Heading4Char"/>
          <w:rFonts w:eastAsia="Calibri"/>
        </w:rPr>
        <w:t>Krudy13</w:t>
      </w:r>
      <w:r w:rsidRPr="00265EFF">
        <w:t>, Reuters, 1-</w:t>
      </w:r>
      <w:r>
        <w:t>29-13, http://www.nbcnews.com/business/economywatch/immigration-reform-seen-boosting-us-economic-growth-1C8159298</w:t>
      </w:r>
    </w:p>
    <w:p w14:paraId="7332E793" w14:textId="77777777" w:rsidR="000117E2" w:rsidRDefault="000117E2" w:rsidP="000117E2">
      <w:pPr>
        <w:rPr>
          <w:rStyle w:val="TitleChar"/>
        </w:rPr>
      </w:pPr>
      <w:r w:rsidRPr="008F3952">
        <w:rPr>
          <w:rStyle w:val="TitleChar"/>
          <w:highlight w:val="yellow"/>
        </w:rPr>
        <w:t>The sluggish</w:t>
      </w:r>
      <w:r w:rsidRPr="00265EFF">
        <w:rPr>
          <w:sz w:val="16"/>
        </w:rPr>
        <w:t xml:space="preserve"> U.S. </w:t>
      </w:r>
      <w:r w:rsidRPr="008F3952">
        <w:rPr>
          <w:rStyle w:val="TitleChar"/>
          <w:highlight w:val="yellow"/>
        </w:rPr>
        <w:t>economy could get a liftif</w:t>
      </w:r>
      <w:r w:rsidRPr="00265EFF">
        <w:rPr>
          <w:sz w:val="16"/>
        </w:rPr>
        <w:t xml:space="preserve"> President Barack </w:t>
      </w:r>
      <w:r w:rsidRPr="008F3952">
        <w:rPr>
          <w:rStyle w:val="TitleChar"/>
          <w:highlight w:val="yellow"/>
        </w:rPr>
        <w:t>Obama</w:t>
      </w:r>
      <w:r w:rsidRPr="00265EFF">
        <w:rPr>
          <w:rStyle w:val="TitleChar"/>
        </w:rPr>
        <w:t xml:space="preserve"> and a bipartisan group of senators </w:t>
      </w:r>
      <w:r w:rsidRPr="00465D60">
        <w:rPr>
          <w:rStyle w:val="TitleChar"/>
        </w:rPr>
        <w:t>succeed in</w:t>
      </w:r>
      <w:r w:rsidRPr="00265EFF">
        <w:rPr>
          <w:sz w:val="16"/>
        </w:rPr>
        <w:t xml:space="preserve"> what could be the biggest </w:t>
      </w:r>
      <w:r w:rsidRPr="008F3952">
        <w:rPr>
          <w:rStyle w:val="TitleChar"/>
          <w:highlight w:val="yellow"/>
        </w:rPr>
        <w:t xml:space="preserve">overhaul </w:t>
      </w:r>
      <w:r w:rsidRPr="00465D60">
        <w:rPr>
          <w:rStyle w:val="TitleChar"/>
        </w:rPr>
        <w:t>of</w:t>
      </w:r>
      <w:r w:rsidRPr="00265EFF">
        <w:rPr>
          <w:rStyle w:val="TitleChar"/>
        </w:rPr>
        <w:t xml:space="preserve"> the</w:t>
      </w:r>
      <w:r w:rsidRPr="00265EFF">
        <w:rPr>
          <w:sz w:val="16"/>
        </w:rPr>
        <w:t xml:space="preserve"> nation's </w:t>
      </w:r>
      <w:r w:rsidRPr="008F3952">
        <w:rPr>
          <w:rStyle w:val="TitleChar"/>
          <w:highlight w:val="yellow"/>
        </w:rPr>
        <w:t>immigration</w:t>
      </w:r>
      <w:r w:rsidRPr="00265EFF">
        <w:rPr>
          <w:rStyle w:val="TitleChar"/>
        </w:rPr>
        <w:t xml:space="preserve"> system</w:t>
      </w:r>
      <w:r w:rsidRPr="00265EFF">
        <w:rPr>
          <w:sz w:val="16"/>
        </w:rPr>
        <w:t xml:space="preserve"> since the 1980s. </w:t>
      </w:r>
      <w:r w:rsidRPr="00265EFF">
        <w:rPr>
          <w:sz w:val="12"/>
        </w:rPr>
        <w:t>¶</w:t>
      </w:r>
      <w:r w:rsidRPr="008F3952">
        <w:rPr>
          <w:rStyle w:val="TitleChar"/>
          <w:highlight w:val="yellow"/>
        </w:rPr>
        <w:t>Relaxed</w:t>
      </w:r>
      <w:r w:rsidRPr="00265EFF">
        <w:rPr>
          <w:sz w:val="16"/>
        </w:rPr>
        <w:t xml:space="preserve"> immigration </w:t>
      </w:r>
      <w:r w:rsidRPr="008F3952">
        <w:rPr>
          <w:rStyle w:val="TitleChar"/>
          <w:highlight w:val="yellow"/>
        </w:rPr>
        <w:t xml:space="preserve">rules </w:t>
      </w:r>
      <w:r w:rsidRPr="00465D60">
        <w:rPr>
          <w:rStyle w:val="TitleChar"/>
        </w:rPr>
        <w:t xml:space="preserve">could </w:t>
      </w:r>
      <w:r w:rsidRPr="008F3952">
        <w:rPr>
          <w:rStyle w:val="TitleChar"/>
          <w:highlight w:val="yellow"/>
        </w:rPr>
        <w:t>encourage entrepreneurship</w:t>
      </w:r>
      <w:r w:rsidRPr="00265EFF">
        <w:rPr>
          <w:sz w:val="16"/>
        </w:rPr>
        <w:t xml:space="preserve">, </w:t>
      </w:r>
      <w:r w:rsidRPr="00265EFF">
        <w:rPr>
          <w:rStyle w:val="TitleChar"/>
        </w:rPr>
        <w:t xml:space="preserve">increase </w:t>
      </w:r>
      <w:r w:rsidRPr="008F3952">
        <w:rPr>
          <w:rStyle w:val="TitleChar"/>
          <w:highlight w:val="yellow"/>
        </w:rPr>
        <w:t>demand forhousing</w:t>
      </w:r>
      <w:r w:rsidRPr="00265EFF">
        <w:rPr>
          <w:sz w:val="16"/>
        </w:rPr>
        <w:t xml:space="preserve">, </w:t>
      </w:r>
      <w:r w:rsidRPr="008F3952">
        <w:rPr>
          <w:rStyle w:val="TitleChar"/>
          <w:highlight w:val="yellow"/>
        </w:rPr>
        <w:t>raise tax revenues and</w:t>
      </w:r>
      <w:r w:rsidRPr="00265EFF">
        <w:rPr>
          <w:rStyle w:val="TitleChar"/>
        </w:rPr>
        <w:t xml:space="preserve"> help </w:t>
      </w:r>
      <w:r w:rsidRPr="008F3952">
        <w:rPr>
          <w:rStyle w:val="TitleChar"/>
          <w:highlight w:val="yellow"/>
        </w:rPr>
        <w:t>reduce the</w:t>
      </w:r>
      <w:r w:rsidRPr="00265EFF">
        <w:rPr>
          <w:sz w:val="16"/>
        </w:rPr>
        <w:t>budget</w:t>
      </w:r>
      <w:r w:rsidRPr="008F3952">
        <w:rPr>
          <w:rStyle w:val="TitleChar"/>
          <w:highlight w:val="yellow"/>
        </w:rPr>
        <w:t>deficit</w:t>
      </w:r>
      <w:r w:rsidRPr="00265EFF">
        <w:rPr>
          <w:sz w:val="16"/>
        </w:rPr>
        <w:t xml:space="preserve">, economists said. </w:t>
      </w:r>
      <w:r w:rsidRPr="00265EFF">
        <w:rPr>
          <w:sz w:val="12"/>
        </w:rPr>
        <w:t>¶</w:t>
      </w:r>
      <w:r w:rsidRPr="00265EFF">
        <w:rPr>
          <w:sz w:val="16"/>
        </w:rPr>
        <w:t>By helping more immigrants enter the country legally and allowing many illegal immigrants to remain</w:t>
      </w:r>
      <w:r w:rsidRPr="00265EFF">
        <w:rPr>
          <w:rStyle w:val="TitleChar"/>
        </w:rPr>
        <w:t>, the U</w:t>
      </w:r>
      <w:r w:rsidRPr="00265EFF">
        <w:rPr>
          <w:sz w:val="16"/>
        </w:rPr>
        <w:t xml:space="preserve">nited </w:t>
      </w:r>
      <w:r w:rsidRPr="00265EFF">
        <w:rPr>
          <w:rStyle w:val="TitleChar"/>
        </w:rPr>
        <w:t>S</w:t>
      </w:r>
      <w:r w:rsidRPr="00265EFF">
        <w:rPr>
          <w:sz w:val="16"/>
        </w:rPr>
        <w:t xml:space="preserve">tates </w:t>
      </w:r>
      <w:r w:rsidRPr="00265EFF">
        <w:rPr>
          <w:rStyle w:val="TitleChar"/>
        </w:rPr>
        <w:t>could help offset a slowing birthrate</w:t>
      </w:r>
      <w:r w:rsidRPr="00265EFF">
        <w:rPr>
          <w:sz w:val="16"/>
        </w:rPr>
        <w:t xml:space="preserve"> and put itself in a stronger demographic position than aging Europe, Japan and China. </w:t>
      </w:r>
      <w:r w:rsidRPr="00265EFF">
        <w:rPr>
          <w:sz w:val="12"/>
        </w:rPr>
        <w:t>¶</w:t>
      </w:r>
      <w:r w:rsidRPr="00265EFF">
        <w:rPr>
          <w:sz w:val="16"/>
        </w:rPr>
        <w:t xml:space="preserve"> "</w:t>
      </w:r>
      <w:r w:rsidRPr="00265EFF">
        <w:rPr>
          <w:rStyle w:val="TitleChar"/>
        </w:rPr>
        <w:t>Numerous industries</w:t>
      </w:r>
      <w:r w:rsidRPr="00265EFF">
        <w:rPr>
          <w:sz w:val="16"/>
        </w:rPr>
        <w:t xml:space="preserve"> in the United States </w:t>
      </w:r>
      <w:r w:rsidRPr="00265EFF">
        <w:rPr>
          <w:rStyle w:val="TitleChar"/>
        </w:rPr>
        <w:t>can't find the workers they need, right now even in a bad economy, to fill their orders and expand their production as the market demands</w:t>
      </w:r>
      <w:r w:rsidRPr="00265EFF">
        <w:rPr>
          <w:sz w:val="16"/>
        </w:rPr>
        <w:t xml:space="preserve">," said Alex Nowrasteh, an immigration specialist at the libertarian Cato Institute. </w:t>
      </w:r>
      <w:r w:rsidRPr="00265EFF">
        <w:rPr>
          <w:sz w:val="12"/>
        </w:rPr>
        <w:t>¶</w:t>
      </w:r>
      <w:r w:rsidRPr="00265EFF">
        <w:rPr>
          <w:sz w:val="16"/>
        </w:rPr>
        <w:t>The</w:t>
      </w:r>
      <w:r w:rsidRPr="008F3952">
        <w:rPr>
          <w:rStyle w:val="TitleChar"/>
          <w:highlight w:val="yellow"/>
        </w:rPr>
        <w:t>emerging consensus among economists is</w:t>
      </w:r>
      <w:r w:rsidRPr="00265EFF">
        <w:rPr>
          <w:rStyle w:val="TitleChar"/>
        </w:rPr>
        <w:t xml:space="preserve"> that </w:t>
      </w:r>
      <w:r w:rsidRPr="008F3952">
        <w:rPr>
          <w:rStyle w:val="TitleChar"/>
          <w:highlight w:val="yellow"/>
        </w:rPr>
        <w:t xml:space="preserve">immigration provides a </w:t>
      </w:r>
      <w:r w:rsidRPr="00465D60">
        <w:rPr>
          <w:rStyle w:val="TitleChar"/>
        </w:rPr>
        <w:t xml:space="preserve">net </w:t>
      </w:r>
      <w:r w:rsidRPr="008F3952">
        <w:rPr>
          <w:rStyle w:val="TitleChar"/>
          <w:highlight w:val="yellow"/>
        </w:rPr>
        <w:t>benefit</w:t>
      </w:r>
      <w:r w:rsidRPr="00265EFF">
        <w:rPr>
          <w:sz w:val="16"/>
        </w:rPr>
        <w:t xml:space="preserve">. </w:t>
      </w:r>
      <w:r w:rsidRPr="00265EFF">
        <w:rPr>
          <w:rStyle w:val="TitleChar"/>
        </w:rPr>
        <w:t>It increases demand and productivity, helps drive innovation and lowers prices,</w:t>
      </w:r>
      <w:r w:rsidRPr="00265EFF">
        <w:rPr>
          <w:sz w:val="16"/>
        </w:rPr>
        <w:t xml:space="preserve"> although there is little agreement on the size of the impact on economic growth. </w:t>
      </w:r>
      <w:r w:rsidRPr="00265EFF">
        <w:rPr>
          <w:sz w:val="12"/>
        </w:rPr>
        <w:t>¶</w:t>
      </w:r>
      <w:r w:rsidRPr="00265EFF">
        <w:rPr>
          <w:sz w:val="16"/>
        </w:rPr>
        <w:t xml:space="preserve"> President Barack Obama plans to launch his second-term push for a U.S. immigration overhaul during a visit to Nevada on Tuesday and will make it a high priority to win congressional approval of a reform package this year, the White House said. </w:t>
      </w:r>
      <w:r w:rsidRPr="00265EFF">
        <w:rPr>
          <w:sz w:val="12"/>
        </w:rPr>
        <w:t>¶</w:t>
      </w:r>
      <w:r w:rsidRPr="00265EFF">
        <w:rPr>
          <w:sz w:val="16"/>
        </w:rPr>
        <w:t xml:space="preserve"> The chances of major reforms gained momentum on Monday when a bipartisan group of senators agreed on a framework that could eventually give 11 million illegal immigrants a chance to become American citizens. </w:t>
      </w:r>
      <w:r w:rsidRPr="00265EFF">
        <w:rPr>
          <w:sz w:val="12"/>
        </w:rPr>
        <w:t>¶</w:t>
      </w:r>
      <w:r w:rsidRPr="00265EFF">
        <w:rPr>
          <w:sz w:val="16"/>
        </w:rPr>
        <w:t xml:space="preserve">Their proposals would also include means to keep and attract workers with backgrounds in science, technology, engineering and mathematics. This would be aimed both at foreign students attending American universities where they are earning advanced degrees and high-tech workers abroad. </w:t>
      </w:r>
      <w:r w:rsidRPr="00265EFF">
        <w:rPr>
          <w:sz w:val="12"/>
        </w:rPr>
        <w:t>¶</w:t>
      </w:r>
      <w:r w:rsidRPr="00265EFF">
        <w:rPr>
          <w:sz w:val="16"/>
        </w:rPr>
        <w:t xml:space="preserve">An estimated 40 percent of scientists in the United States are immigrants and studies show immigrants are twice as likely to start businesses, said Nowrasteh. </w:t>
      </w:r>
      <w:r w:rsidRPr="00265EFF">
        <w:rPr>
          <w:sz w:val="12"/>
        </w:rPr>
        <w:t>¶</w:t>
      </w:r>
      <w:r w:rsidRPr="008F3952">
        <w:rPr>
          <w:rStyle w:val="TitleChar"/>
          <w:highlight w:val="yellow"/>
        </w:rPr>
        <w:t>Boosting</w:t>
      </w:r>
      <w:r w:rsidRPr="00265EFF">
        <w:rPr>
          <w:rStyle w:val="TitleChar"/>
        </w:rPr>
        <w:t xml:space="preserve"> legal </w:t>
      </w:r>
      <w:r w:rsidRPr="008F3952">
        <w:rPr>
          <w:rStyle w:val="TitleChar"/>
          <w:highlight w:val="yellow"/>
        </w:rPr>
        <w:t>migration and legalizing</w:t>
      </w:r>
      <w:r w:rsidRPr="00265EFF">
        <w:rPr>
          <w:rStyle w:val="TitleChar"/>
        </w:rPr>
        <w:t xml:space="preserve"> existing </w:t>
      </w:r>
      <w:r w:rsidRPr="008F3952">
        <w:rPr>
          <w:rStyle w:val="TitleChar"/>
          <w:highlight w:val="yellow"/>
        </w:rPr>
        <w:t>workers could add $1.5 trillion to the U.S. economy</w:t>
      </w:r>
      <w:r w:rsidRPr="00265EFF">
        <w:rPr>
          <w:rStyle w:val="TitleChar"/>
        </w:rPr>
        <w:t xml:space="preserve"> over the next 10 years,estimates</w:t>
      </w:r>
      <w:r w:rsidRPr="00265EFF">
        <w:rPr>
          <w:sz w:val="16"/>
        </w:rPr>
        <w:t xml:space="preserve"> Raul </w:t>
      </w:r>
      <w:r w:rsidRPr="00265EFF">
        <w:rPr>
          <w:rStyle w:val="TitleChar"/>
        </w:rPr>
        <w:t>Hinojosa-Ojeda</w:t>
      </w:r>
      <w:r w:rsidRPr="00265EFF">
        <w:rPr>
          <w:sz w:val="16"/>
        </w:rPr>
        <w:t xml:space="preserve">, a specialist in immigration policy at the University of California, Los Angeles. That's </w:t>
      </w:r>
      <w:r w:rsidRPr="00465D60">
        <w:rPr>
          <w:rStyle w:val="TitleChar"/>
        </w:rPr>
        <w:t>an annual increase of 0.8 percentage points to the</w:t>
      </w:r>
      <w:r w:rsidRPr="00465D60">
        <w:rPr>
          <w:sz w:val="16"/>
        </w:rPr>
        <w:t xml:space="preserve"> economic </w:t>
      </w:r>
      <w:r w:rsidRPr="00465D60">
        <w:rPr>
          <w:rStyle w:val="TitleChar"/>
        </w:rPr>
        <w:t>growth rate, currently stuck at about 2 percent.</w:t>
      </w:r>
    </w:p>
    <w:p w14:paraId="02EAF023" w14:textId="77777777" w:rsidR="000117E2" w:rsidRDefault="000117E2" w:rsidP="000117E2">
      <w:pPr>
        <w:rPr>
          <w:rStyle w:val="TitleChar"/>
        </w:rPr>
      </w:pPr>
    </w:p>
    <w:p w14:paraId="0A0B25CA" w14:textId="77777777" w:rsidR="000117E2" w:rsidRPr="005A050F" w:rsidRDefault="000117E2" w:rsidP="000117E2">
      <w:pPr>
        <w:pStyle w:val="Heading4"/>
      </w:pPr>
      <w:r>
        <w:t>CIR key to economy</w:t>
      </w:r>
    </w:p>
    <w:p w14:paraId="68B57D44" w14:textId="77777777" w:rsidR="000117E2" w:rsidRPr="004164E4" w:rsidRDefault="000117E2" w:rsidP="000117E2">
      <w:pPr>
        <w:rPr>
          <w:sz w:val="16"/>
          <w:szCs w:val="16"/>
        </w:rPr>
      </w:pPr>
      <w:r w:rsidRPr="004164E4">
        <w:rPr>
          <w:rStyle w:val="StyleStyleBold12pt"/>
        </w:rPr>
        <w:t>Smith 12</w:t>
      </w:r>
      <w:r w:rsidRPr="004164E4">
        <w:rPr>
          <w:sz w:val="16"/>
          <w:szCs w:val="16"/>
        </w:rPr>
        <w:t xml:space="preserve"> [Gerry, technology reporter, "Brain Drain: Why We're Driving Immigration Talent Overseas" Huffington Post -- November 5 -- www.huffingtonpost.com/2012/11/09/immigrant-entrepreneur_n_2077183.html]</w:t>
      </w:r>
    </w:p>
    <w:p w14:paraId="15938418" w14:textId="77777777" w:rsidR="000117E2" w:rsidRPr="004164E4" w:rsidRDefault="000117E2" w:rsidP="000117E2">
      <w:pPr>
        <w:rPr>
          <w:rStyle w:val="TitleChar"/>
        </w:rPr>
      </w:pPr>
      <w:r w:rsidRPr="004164E4">
        <w:rPr>
          <w:sz w:val="16"/>
        </w:rPr>
        <w:t xml:space="preserve">Stories like his are not unique. </w:t>
      </w:r>
      <w:r w:rsidRPr="003617B6">
        <w:rPr>
          <w:rStyle w:val="TitleChar"/>
        </w:rPr>
        <w:t>They’re</w:t>
      </w:r>
      <w:r w:rsidRPr="003617B6">
        <w:rPr>
          <w:sz w:val="16"/>
        </w:rPr>
        <w:t xml:space="preserve"> also </w:t>
      </w:r>
      <w:r w:rsidRPr="003617B6">
        <w:rPr>
          <w:rStyle w:val="TitleChar"/>
        </w:rPr>
        <w:t>troubling for the U.S. economy</w:t>
      </w:r>
      <w:r w:rsidRPr="003617B6">
        <w:rPr>
          <w:sz w:val="16"/>
        </w:rPr>
        <w:t xml:space="preserve">, advocates say. For the first time, </w:t>
      </w:r>
      <w:r w:rsidRPr="003617B6">
        <w:rPr>
          <w:rStyle w:val="TitleChar"/>
        </w:rPr>
        <w:t>the number of immigrant-founded startups is in decline</w:t>
      </w:r>
      <w:r w:rsidRPr="003617B6">
        <w:rPr>
          <w:sz w:val="16"/>
        </w:rPr>
        <w:t xml:space="preserve">, </w:t>
      </w:r>
      <w:r w:rsidRPr="003617B6">
        <w:rPr>
          <w:rStyle w:val="TitleChar"/>
        </w:rPr>
        <w:t>as foreign-born entrepreneurs struggle to obtain</w:t>
      </w:r>
      <w:r w:rsidRPr="003617B6">
        <w:rPr>
          <w:sz w:val="16"/>
        </w:rPr>
        <w:t xml:space="preserve"> a limited number of </w:t>
      </w:r>
      <w:r w:rsidRPr="003617B6">
        <w:rPr>
          <w:rStyle w:val="TitleChar"/>
        </w:rPr>
        <w:t>visas and green cardsand decide</w:t>
      </w:r>
      <w:r w:rsidRPr="004164E4">
        <w:rPr>
          <w:rStyle w:val="TitleChar"/>
        </w:rPr>
        <w:t xml:space="preserve"> to launch companies in other countries</w:t>
      </w:r>
      <w:r w:rsidRPr="004164E4">
        <w:rPr>
          <w:sz w:val="16"/>
        </w:rPr>
        <w:t xml:space="preserve"> that offer perks to start businesses there. Losing founders like Darash, who launch startups that create jobs, means that </w:t>
      </w:r>
      <w:r w:rsidRPr="008F3952">
        <w:rPr>
          <w:rStyle w:val="TitleChar"/>
          <w:highlight w:val="yellow"/>
        </w:rPr>
        <w:t>America risks losing a source of employment and</w:t>
      </w:r>
      <w:r w:rsidRPr="004164E4">
        <w:rPr>
          <w:rStyle w:val="TitleChar"/>
        </w:rPr>
        <w:t xml:space="preserve"> a </w:t>
      </w:r>
      <w:r w:rsidRPr="008F3952">
        <w:rPr>
          <w:rStyle w:val="TitleChar"/>
          <w:highlight w:val="yellow"/>
        </w:rPr>
        <w:t>competitive edge</w:t>
      </w:r>
      <w:r w:rsidRPr="004164E4">
        <w:rPr>
          <w:rStyle w:val="TitleChar"/>
        </w:rPr>
        <w:t xml:space="preserve"> in the global economy as the country claws its way out of a recession</w:t>
      </w:r>
      <w:r w:rsidRPr="004164E4">
        <w:rPr>
          <w:sz w:val="16"/>
        </w:rPr>
        <w:t>, they say.</w:t>
      </w:r>
      <w:r w:rsidRPr="004164E4">
        <w:rPr>
          <w:sz w:val="12"/>
        </w:rPr>
        <w:t>¶</w:t>
      </w:r>
      <w:r w:rsidRPr="004164E4">
        <w:rPr>
          <w:sz w:val="16"/>
        </w:rPr>
        <w:t xml:space="preserve"> For years, </w:t>
      </w:r>
      <w:r w:rsidRPr="008F3952">
        <w:rPr>
          <w:rStyle w:val="TitleChar"/>
          <w:highlight w:val="yellow"/>
        </w:rPr>
        <w:t xml:space="preserve">immigrant entrepreneurs have propelled </w:t>
      </w:r>
      <w:r w:rsidRPr="003617B6">
        <w:rPr>
          <w:rStyle w:val="TitleChar"/>
        </w:rPr>
        <w:t xml:space="preserve">the </w:t>
      </w:r>
      <w:r w:rsidRPr="008F3952">
        <w:rPr>
          <w:rStyle w:val="TitleChar"/>
          <w:highlight w:val="yellow"/>
        </w:rPr>
        <w:t xml:space="preserve">growth </w:t>
      </w:r>
      <w:r w:rsidRPr="003617B6">
        <w:rPr>
          <w:rStyle w:val="TitleChar"/>
        </w:rPr>
        <w:t>of Silicon Valley</w:t>
      </w:r>
      <w:r w:rsidRPr="004164E4">
        <w:rPr>
          <w:sz w:val="16"/>
        </w:rPr>
        <w:t xml:space="preserve">, building some of the most successful tech companies in the world: Sergey Brin, co-founder of Google, was born in Russia; Elon Musk, co-founder of PayPal and Tesla, was born in South Africa; VinodKhosla, co-founder of Sun Microsystems, was born in India. When they immigrated, it was likely easier for them because there was not a backlog that there is today, according to VivekWadhwa, a professor at the Pratt School of Engineering at Duke University who researches high-tech immigration. </w:t>
      </w:r>
      <w:r w:rsidRPr="004164E4">
        <w:rPr>
          <w:rStyle w:val="TitleChar"/>
        </w:rPr>
        <w:t xml:space="preserve">Immigrants are </w:t>
      </w:r>
      <w:r w:rsidRPr="008F3952">
        <w:rPr>
          <w:rStyle w:val="TitleChar"/>
          <w:highlight w:val="yellow"/>
        </w:rPr>
        <w:t>more than twice as likely to start a business</w:t>
      </w:r>
      <w:r w:rsidRPr="004164E4">
        <w:rPr>
          <w:rStyle w:val="TitleChar"/>
        </w:rPr>
        <w:t xml:space="preserve"> as native-born Americans</w:t>
      </w:r>
      <w:r w:rsidRPr="004164E4">
        <w:rPr>
          <w:sz w:val="16"/>
        </w:rPr>
        <w:t xml:space="preserve">, according to a report earlier this year by the Partnership for a New American Economy. And </w:t>
      </w:r>
      <w:r w:rsidRPr="004164E4">
        <w:rPr>
          <w:rStyle w:val="TitleChar"/>
        </w:rPr>
        <w:t xml:space="preserve">their </w:t>
      </w:r>
      <w:r w:rsidRPr="008F3952">
        <w:rPr>
          <w:rStyle w:val="TitleChar"/>
          <w:highlight w:val="yellow"/>
        </w:rPr>
        <w:t>companieshave produced sizable economic benefits</w:t>
      </w:r>
      <w:r w:rsidRPr="008F3952">
        <w:rPr>
          <w:sz w:val="16"/>
          <w:highlight w:val="yellow"/>
        </w:rPr>
        <w:t>.</w:t>
      </w:r>
      <w:r w:rsidRPr="004164E4">
        <w:rPr>
          <w:sz w:val="16"/>
        </w:rPr>
        <w:t xml:space="preserve"> This year, </w:t>
      </w:r>
      <w:r w:rsidRPr="004164E4">
        <w:rPr>
          <w:rStyle w:val="TitleChar"/>
        </w:rPr>
        <w:t>engineering and technology companies</w:t>
      </w:r>
      <w:r w:rsidRPr="004164E4">
        <w:rPr>
          <w:sz w:val="16"/>
        </w:rPr>
        <w:t xml:space="preserve"> founded in the United States </w:t>
      </w:r>
      <w:r w:rsidRPr="008F3952">
        <w:rPr>
          <w:rStyle w:val="TitleChar"/>
          <w:highlight w:val="yellow"/>
        </w:rPr>
        <w:t>employed about 560,000 workers and generated $63 billion in sales</w:t>
      </w:r>
      <w:r w:rsidRPr="004164E4">
        <w:rPr>
          <w:sz w:val="16"/>
        </w:rPr>
        <w:t xml:space="preserve">, according to Wadhwa. About </w:t>
      </w:r>
      <w:r w:rsidRPr="004164E4">
        <w:rPr>
          <w:rStyle w:val="TitleChar"/>
        </w:rPr>
        <w:t>a quarter of those companies hadat least one foreign-born founder</w:t>
      </w:r>
      <w:r w:rsidRPr="004164E4">
        <w:rPr>
          <w:sz w:val="16"/>
        </w:rPr>
        <w:t>.</w:t>
      </w:r>
      <w:r w:rsidRPr="004164E4">
        <w:rPr>
          <w:sz w:val="12"/>
        </w:rPr>
        <w:t>¶</w:t>
      </w:r>
      <w:r w:rsidRPr="004164E4">
        <w:rPr>
          <w:sz w:val="16"/>
        </w:rPr>
        <w:t>An estimated three out of every four startups fail, if not more. But by the conventional wisdom of Silicon Valley, Darash’s chances were even slimmer. For one, he does not have a co-founder. He insists he doesn’t need one. (Paul Graham, creator of the startup incubator Y Combinator, has said having a co-founder is critical because “a startup is too much for one person to bear.”) Darash also never worked for a major tech company before, so he did not have the network of contacts that help other entrepreneurs find engineers and meet investors.</w:t>
      </w:r>
      <w:r w:rsidRPr="004164E4">
        <w:rPr>
          <w:sz w:val="12"/>
        </w:rPr>
        <w:t>¶</w:t>
      </w:r>
      <w:r w:rsidRPr="004164E4">
        <w:rPr>
          <w:sz w:val="16"/>
        </w:rPr>
        <w:t xml:space="preserve"> But what he has lacked in support and connections he has made up for through a </w:t>
      </w:r>
      <w:r w:rsidRPr="004164E4">
        <w:rPr>
          <w:sz w:val="16"/>
        </w:rPr>
        <w:lastRenderedPageBreak/>
        <w:t>work ethic that borders on obsession.</w:t>
      </w:r>
      <w:r w:rsidRPr="004164E4">
        <w:rPr>
          <w:sz w:val="12"/>
        </w:rPr>
        <w:t>¶</w:t>
      </w:r>
      <w:r w:rsidRPr="004164E4">
        <w:rPr>
          <w:sz w:val="16"/>
        </w:rPr>
        <w:t xml:space="preserve"> “Asaf is a stubborn guy,” said Adam Gries, a childhood friend and founder of Smart Bites, a smartphone app that teaches people English. “He gets into his head that something is going to happen and he’s tenacious.”</w:t>
      </w:r>
      <w:r w:rsidRPr="004164E4">
        <w:rPr>
          <w:sz w:val="12"/>
        </w:rPr>
        <w:t>¶</w:t>
      </w:r>
      <w:r w:rsidRPr="004164E4">
        <w:rPr>
          <w:sz w:val="16"/>
        </w:rPr>
        <w:t>Darash awakes every morning at 4:30 a.m., takes the BART train from his home in Berkeley to San Francisco, and arrives at the office by 6 a.m. He works for an hour, then walks across the street to the gym to swim and lift weights (A back injury he suffered while serving in the Israeli army requires him to stay physically strong). He typically does not go home until 9 p.m., after his children have gone to bed. Employees say he is a “total workaholic” who sends emails past midnight and sleeps just a few hours a night.</w:t>
      </w:r>
      <w:r w:rsidRPr="004164E4">
        <w:rPr>
          <w:sz w:val="12"/>
        </w:rPr>
        <w:t>¶</w:t>
      </w:r>
      <w:r w:rsidRPr="004164E4">
        <w:rPr>
          <w:sz w:val="16"/>
        </w:rPr>
        <w:t xml:space="preserve"> “I have a one-and-a-half year old who sees his Daddy maybe three hours a week,” Darash said. “It’s hard to explain how much sacrifice you make to bring a company from an idea to something real, especially if it’s a company with high-level technology.”</w:t>
      </w:r>
      <w:r w:rsidRPr="004164E4">
        <w:rPr>
          <w:sz w:val="12"/>
        </w:rPr>
        <w:t>¶</w:t>
      </w:r>
      <w:r w:rsidRPr="004164E4">
        <w:rPr>
          <w:sz w:val="16"/>
        </w:rPr>
        <w:t xml:space="preserve"> He is hands-on about all aspects of the company, from courting new clients to writing code. But lately, Darash has been distracted, spending valuable hours gathering documents and talking to lawyers, instead of running his company. His wife recently flew back to Israel to find housing and a school for their kids in case they have to leave the United States. He describes feeling a range of emotions: anger, fear, frustration. Mostly, though, he is confused. In his homeland of Israel, politicians fight over who can attract more foreign entrepreneurs. The United States, he says, should be rolling out the welcome mat for him, not ushering him out the door.</w:t>
      </w:r>
      <w:r w:rsidRPr="004164E4">
        <w:rPr>
          <w:sz w:val="12"/>
        </w:rPr>
        <w:t>¶</w:t>
      </w:r>
      <w:r w:rsidRPr="004164E4">
        <w:rPr>
          <w:sz w:val="16"/>
        </w:rPr>
        <w:t xml:space="preserve"> “I could not even comprehend this would become a problem,” he said. “I’m creating a company. I’m creating jobs. There’s nothing bad in what I’m doing and there’s nothing I’m taking away from someone else. The only thing I’m doing is creating more!”</w:t>
      </w:r>
      <w:r w:rsidRPr="004164E4">
        <w:rPr>
          <w:sz w:val="12"/>
        </w:rPr>
        <w:t>¶</w:t>
      </w:r>
      <w:r w:rsidRPr="004164E4">
        <w:rPr>
          <w:sz w:val="16"/>
        </w:rPr>
        <w:t xml:space="preserve"> “SERIOUS ALARM”</w:t>
      </w:r>
      <w:r w:rsidRPr="004164E4">
        <w:rPr>
          <w:sz w:val="12"/>
        </w:rPr>
        <w:t>¶</w:t>
      </w:r>
      <w:r w:rsidRPr="004164E4">
        <w:rPr>
          <w:rStyle w:val="TitleChar"/>
        </w:rPr>
        <w:t xml:space="preserve">Since 2005, </w:t>
      </w:r>
      <w:r w:rsidRPr="008F3952">
        <w:rPr>
          <w:rStyle w:val="TitleChar"/>
          <w:highlight w:val="yellow"/>
        </w:rPr>
        <w:t>the number of immigrant-founded startups</w:t>
      </w:r>
      <w:r w:rsidRPr="004164E4">
        <w:rPr>
          <w:rStyle w:val="TitleChar"/>
        </w:rPr>
        <w:t xml:space="preserve"> in Silicon Valley </w:t>
      </w:r>
      <w:r w:rsidRPr="008F3952">
        <w:rPr>
          <w:rStyle w:val="TitleChar"/>
          <w:highlight w:val="yellow"/>
        </w:rPr>
        <w:t>has declined from 52 percent to 44</w:t>
      </w:r>
      <w:r w:rsidRPr="004164E4">
        <w:rPr>
          <w:rStyle w:val="TitleChar"/>
        </w:rPr>
        <w:t xml:space="preserve"> percent</w:t>
      </w:r>
      <w:r w:rsidRPr="004164E4">
        <w:rPr>
          <w:sz w:val="16"/>
        </w:rPr>
        <w:t xml:space="preserve">, according to Wadhwa, who argues </w:t>
      </w:r>
      <w:r w:rsidRPr="008F3952">
        <w:rPr>
          <w:rStyle w:val="Emphasis"/>
          <w:highlight w:val="yellow"/>
        </w:rPr>
        <w:t>this drop is cause for “serious alarm</w:t>
      </w:r>
      <w:r w:rsidRPr="004164E4">
        <w:rPr>
          <w:sz w:val="16"/>
        </w:rPr>
        <w:t xml:space="preserve">” </w:t>
      </w:r>
      <w:r w:rsidRPr="004164E4">
        <w:rPr>
          <w:rStyle w:val="TitleChar"/>
        </w:rPr>
        <w:t xml:space="preserve">because </w:t>
      </w:r>
      <w:r w:rsidRPr="008F3952">
        <w:rPr>
          <w:rStyle w:val="TitleChar"/>
          <w:highlight w:val="yellow"/>
        </w:rPr>
        <w:t xml:space="preserve">America needs to attract immigrant entrepreneurs </w:t>
      </w:r>
      <w:r w:rsidRPr="003617B6">
        <w:rPr>
          <w:rStyle w:val="TitleChar"/>
        </w:rPr>
        <w:t xml:space="preserve">for its economy </w:t>
      </w:r>
      <w:r w:rsidRPr="008F3952">
        <w:rPr>
          <w:rStyle w:val="TitleChar"/>
          <w:highlight w:val="yellow"/>
        </w:rPr>
        <w:t>to recover</w:t>
      </w:r>
      <w:r w:rsidRPr="008F3952">
        <w:rPr>
          <w:sz w:val="16"/>
          <w:highlight w:val="yellow"/>
        </w:rPr>
        <w:t>.</w:t>
      </w:r>
      <w:r w:rsidRPr="004164E4">
        <w:rPr>
          <w:sz w:val="12"/>
        </w:rPr>
        <w:t>¶</w:t>
      </w:r>
      <w:r w:rsidRPr="008F3952">
        <w:rPr>
          <w:sz w:val="16"/>
          <w:highlight w:val="yellow"/>
        </w:rPr>
        <w:t>“</w:t>
      </w:r>
      <w:r w:rsidRPr="008F3952">
        <w:rPr>
          <w:rStyle w:val="TitleChar"/>
          <w:highlight w:val="yellow"/>
        </w:rPr>
        <w:t>The U</w:t>
      </w:r>
      <w:r w:rsidRPr="007C64E8">
        <w:rPr>
          <w:rStyle w:val="TitleChar"/>
        </w:rPr>
        <w:t xml:space="preserve">nited </w:t>
      </w:r>
      <w:r w:rsidRPr="008F3952">
        <w:rPr>
          <w:rStyle w:val="TitleChar"/>
          <w:highlight w:val="yellow"/>
        </w:rPr>
        <w:t>St</w:t>
      </w:r>
      <w:r w:rsidRPr="007C64E8">
        <w:rPr>
          <w:rStyle w:val="TitleChar"/>
        </w:rPr>
        <w:t xml:space="preserve">ates </w:t>
      </w:r>
      <w:r w:rsidRPr="008F3952">
        <w:rPr>
          <w:rStyle w:val="TitleChar"/>
          <w:highlight w:val="yellow"/>
        </w:rPr>
        <w:t>risks losing a key growth engine right at the moment when it’s economy is stuck in a deep ditch, growing slowly and struggling to create jobs</w:t>
      </w:r>
      <w:r w:rsidRPr="008F3952">
        <w:rPr>
          <w:sz w:val="16"/>
          <w:highlight w:val="yellow"/>
        </w:rPr>
        <w:t>,</w:t>
      </w:r>
      <w:r w:rsidRPr="004164E4">
        <w:rPr>
          <w:sz w:val="16"/>
        </w:rPr>
        <w:t>” Wadhwa wrote in his new book, The Immigrant Exodus.</w:t>
      </w:r>
      <w:r w:rsidRPr="004164E4">
        <w:rPr>
          <w:sz w:val="12"/>
        </w:rPr>
        <w:t>¶</w:t>
      </w:r>
      <w:r w:rsidRPr="004164E4">
        <w:rPr>
          <w:rStyle w:val="TitleChar"/>
        </w:rPr>
        <w:t>Their</w:t>
      </w:r>
      <w:r w:rsidRPr="004164E4">
        <w:rPr>
          <w:sz w:val="16"/>
        </w:rPr>
        <w:t xml:space="preserve"> recent </w:t>
      </w:r>
      <w:r w:rsidRPr="004164E4">
        <w:rPr>
          <w:rStyle w:val="TitleChar"/>
        </w:rPr>
        <w:t>decline could be linked to entrepreneurs finding better business prospects abroad,</w:t>
      </w:r>
      <w:r w:rsidRPr="004164E4">
        <w:rPr>
          <w:sz w:val="16"/>
        </w:rPr>
        <w:t xml:space="preserve"> especially in countries with growing economies like India and China. But advocates say </w:t>
      </w:r>
      <w:r w:rsidRPr="004164E4">
        <w:rPr>
          <w:rStyle w:val="TitleChar"/>
        </w:rPr>
        <w:t>a major reason why immigrants are launching fewer startups in the U</w:t>
      </w:r>
      <w:r w:rsidRPr="004164E4">
        <w:rPr>
          <w:sz w:val="16"/>
        </w:rPr>
        <w:t xml:space="preserve">nited </w:t>
      </w:r>
      <w:r w:rsidRPr="004164E4">
        <w:rPr>
          <w:rStyle w:val="TitleChar"/>
        </w:rPr>
        <w:t>S</w:t>
      </w:r>
      <w:r w:rsidRPr="004164E4">
        <w:rPr>
          <w:sz w:val="16"/>
        </w:rPr>
        <w:t xml:space="preserve">tates </w:t>
      </w:r>
      <w:r w:rsidRPr="004164E4">
        <w:rPr>
          <w:rStyle w:val="TitleChar"/>
        </w:rPr>
        <w:t xml:space="preserve">is because </w:t>
      </w:r>
      <w:r w:rsidRPr="008F3952">
        <w:rPr>
          <w:rStyle w:val="TitleChar"/>
          <w:highlight w:val="yellow"/>
        </w:rPr>
        <w:t>they are struggling to secure visas</w:t>
      </w:r>
      <w:r w:rsidRPr="004164E4">
        <w:rPr>
          <w:rStyle w:val="TitleChar"/>
        </w:rPr>
        <w:t xml:space="preserve"> to remain in the country.</w:t>
      </w:r>
    </w:p>
    <w:p w14:paraId="573F5493" w14:textId="77777777" w:rsidR="000117E2" w:rsidRDefault="000117E2" w:rsidP="000117E2">
      <w:pPr>
        <w:pStyle w:val="Heading4"/>
      </w:pPr>
      <w:r>
        <w:t>CIR’s key to economic growth and competitiveness---it’s now or never</w:t>
      </w:r>
    </w:p>
    <w:p w14:paraId="339C6CA9" w14:textId="77777777" w:rsidR="000117E2" w:rsidRDefault="000117E2" w:rsidP="000117E2">
      <w:r w:rsidRPr="001E6876">
        <w:rPr>
          <w:rStyle w:val="StyleStyleBold12pt"/>
        </w:rPr>
        <w:t>Kenny 12</w:t>
      </w:r>
      <w:r>
        <w:t xml:space="preserve"> Charles Kenny is a fellow at the Center for Global Development and the New America Foundation. “Why More Immigration, Not Less, Is Key to U.S. Economic Growth,” 10/28, http://www.businessweek.com/articles/2012-10-28/why-more-immigration-not-less-is-key-to-u-dot-s-dot-economic-growth#p1</w:t>
      </w:r>
    </w:p>
    <w:p w14:paraId="13016065" w14:textId="77777777" w:rsidR="000117E2" w:rsidRPr="00974235" w:rsidRDefault="000117E2" w:rsidP="000117E2">
      <w:pPr>
        <w:rPr>
          <w:rStyle w:val="TitleChar"/>
        </w:rPr>
      </w:pPr>
      <w:r w:rsidRPr="00974235">
        <w:rPr>
          <w:sz w:val="16"/>
        </w:rPr>
        <w:t>For those in favor of immigration reform, it might have been a relief that the presidential candidates spent more time describing how workers overseas are stealing American jobs than they did accusing foreign workers of stealing jobs right here in the U.S.A. But the status quo on immigration apparently supported by the candidates isn’t nearly good enough.</w:t>
      </w:r>
      <w:r w:rsidRPr="00974235">
        <w:rPr>
          <w:sz w:val="12"/>
        </w:rPr>
        <w:t>¶</w:t>
      </w:r>
      <w:r w:rsidRPr="008F3952">
        <w:rPr>
          <w:rStyle w:val="TitleChar"/>
          <w:highlight w:val="yellow"/>
        </w:rPr>
        <w:t>Beyond</w:t>
      </w:r>
      <w:r w:rsidRPr="00974235">
        <w:rPr>
          <w:rStyle w:val="TitleChar"/>
        </w:rPr>
        <w:t xml:space="preserve"> the </w:t>
      </w:r>
      <w:r w:rsidRPr="008F3952">
        <w:rPr>
          <w:rStyle w:val="TitleChar"/>
          <w:highlight w:val="yellow"/>
        </w:rPr>
        <w:t>huge importance of immigrants to the U.S. economy</w:t>
      </w:r>
      <w:r w:rsidRPr="00974235">
        <w:rPr>
          <w:rStyle w:val="TitleChar"/>
        </w:rPr>
        <w:t xml:space="preserve"> today, </w:t>
      </w:r>
      <w:r w:rsidRPr="008F3952">
        <w:rPr>
          <w:rStyle w:val="TitleChar"/>
          <w:highlight w:val="yellow"/>
        </w:rPr>
        <w:t>three forces are making</w:t>
      </w:r>
      <w:r w:rsidRPr="00EA5117">
        <w:rPr>
          <w:rStyle w:val="TitleChar"/>
        </w:rPr>
        <w:t xml:space="preserve">immigration </w:t>
      </w:r>
      <w:r w:rsidRPr="008F3952">
        <w:rPr>
          <w:rStyle w:val="TitleChar"/>
          <w:highlight w:val="yellow"/>
        </w:rPr>
        <w:t>reform</w:t>
      </w:r>
      <w:r w:rsidRPr="00EA5117">
        <w:rPr>
          <w:rStyle w:val="TitleChar"/>
        </w:rPr>
        <w:t xml:space="preserve"> more </w:t>
      </w:r>
      <w:r w:rsidRPr="008F3952">
        <w:rPr>
          <w:rStyle w:val="TitleChar"/>
          <w:highlight w:val="yellow"/>
        </w:rPr>
        <w:t>urgent: growing crackdowns</w:t>
      </w:r>
      <w:r w:rsidRPr="00974235">
        <w:rPr>
          <w:sz w:val="16"/>
        </w:rPr>
        <w:t xml:space="preserve"> on undocumented workers at the state level, </w:t>
      </w:r>
      <w:r w:rsidRPr="00974235">
        <w:rPr>
          <w:rStyle w:val="TitleChar"/>
        </w:rPr>
        <w:t>which are</w:t>
      </w:r>
      <w:r w:rsidRPr="00974235">
        <w:rPr>
          <w:sz w:val="16"/>
        </w:rPr>
        <w:t xml:space="preserve"> already hurting farming and are </w:t>
      </w:r>
      <w:r w:rsidRPr="00974235">
        <w:rPr>
          <w:rStyle w:val="TitleChar"/>
        </w:rPr>
        <w:t>likely to spread to other sectors</w:t>
      </w:r>
      <w:r w:rsidRPr="00974235">
        <w:rPr>
          <w:sz w:val="16"/>
        </w:rPr>
        <w:t xml:space="preserve">, including construction; </w:t>
      </w:r>
      <w:r w:rsidRPr="008F3952">
        <w:rPr>
          <w:rStyle w:val="TitleChar"/>
          <w:highlight w:val="yellow"/>
        </w:rPr>
        <w:t>the aging</w:t>
      </w:r>
      <w:r w:rsidRPr="00974235">
        <w:rPr>
          <w:rStyle w:val="TitleChar"/>
        </w:rPr>
        <w:t xml:space="preserve"> of </w:t>
      </w:r>
      <w:r w:rsidRPr="008F3952">
        <w:rPr>
          <w:rStyle w:val="TitleChar"/>
          <w:highlight w:val="yellow"/>
        </w:rPr>
        <w:t>populations</w:t>
      </w:r>
      <w:r w:rsidRPr="00974235">
        <w:rPr>
          <w:rStyle w:val="TitleChar"/>
        </w:rPr>
        <w:t xml:space="preserve"> in the U.S.</w:t>
      </w:r>
      <w:r w:rsidRPr="00974235">
        <w:rPr>
          <w:sz w:val="16"/>
        </w:rPr>
        <w:t xml:space="preserve"> and Europe; </w:t>
      </w:r>
      <w:r w:rsidRPr="008F3952">
        <w:rPr>
          <w:rStyle w:val="TitleChar"/>
          <w:highlight w:val="yellow"/>
        </w:rPr>
        <w:t>and</w:t>
      </w:r>
      <w:r w:rsidRPr="00974235">
        <w:rPr>
          <w:rStyle w:val="TitleChar"/>
        </w:rPr>
        <w:t xml:space="preserve"> increasing </w:t>
      </w:r>
      <w:r w:rsidRPr="00EA5117">
        <w:rPr>
          <w:rStyle w:val="TitleChar"/>
        </w:rPr>
        <w:t xml:space="preserve">opportunities in </w:t>
      </w:r>
      <w:r w:rsidRPr="008F3952">
        <w:rPr>
          <w:rStyle w:val="TitleChar"/>
          <w:highlight w:val="yellow"/>
        </w:rPr>
        <w:t>the developing world,</w:t>
      </w:r>
      <w:r w:rsidRPr="00974235">
        <w:rPr>
          <w:rStyle w:val="TitleChar"/>
        </w:rPr>
        <w:t xml:space="preserve"> which are </w:t>
      </w:r>
      <w:r w:rsidRPr="008F3952">
        <w:rPr>
          <w:rStyle w:val="TitleChar"/>
          <w:highlight w:val="yellow"/>
        </w:rPr>
        <w:t>luring home skilled immigrants</w:t>
      </w:r>
      <w:r w:rsidRPr="00974235">
        <w:rPr>
          <w:rStyle w:val="TitleChar"/>
        </w:rPr>
        <w:t xml:space="preserve"> the U.S. needs most.</w:t>
      </w:r>
      <w:r w:rsidRPr="00974235">
        <w:rPr>
          <w:rStyle w:val="TitleChar"/>
          <w:sz w:val="12"/>
        </w:rPr>
        <w:t>¶</w:t>
      </w:r>
      <w:r w:rsidRPr="00974235">
        <w:rPr>
          <w:rStyle w:val="TitleChar"/>
        </w:rPr>
        <w:t>High-tech industries probably have the most to gain from action on immigration.</w:t>
      </w:r>
      <w:r w:rsidRPr="00974235">
        <w:rPr>
          <w:sz w:val="16"/>
        </w:rPr>
        <w:t xml:space="preserve"> Carl Lin of Rutgers University looked at the impact on tech stock prices of a doubling of H-1B visas for skilled foreign workers in the U.S., thanks to the 1998 American Competitiveness and Workforce Improvement Act. High-tech industries absorb around 80 percent of H-1B visa applicants. Lin estimates that in the month after the act passed, companies in those industries enjoyed 15 percent and higher cumulative excess returns—a measure of the impact of news on stock prices.</w:t>
      </w:r>
      <w:r w:rsidRPr="00974235">
        <w:rPr>
          <w:sz w:val="12"/>
        </w:rPr>
        <w:t>¶</w:t>
      </w:r>
      <w:r w:rsidRPr="00974235">
        <w:rPr>
          <w:sz w:val="16"/>
        </w:rPr>
        <w:t xml:space="preserve"> More broadly, a Kauffman Foundation study by researcher VivekWadhwa suggested that in 2006, foreign nationals residing in the U.S. were named as inventors or co-inventors of one-quarter of all patent applications filed from the U.S. Wadhwa’s study of foreign-born entrepreneurs found that </w:t>
      </w:r>
      <w:r w:rsidRPr="008F3952">
        <w:rPr>
          <w:rStyle w:val="TitleChar"/>
          <w:highlight w:val="yellow"/>
        </w:rPr>
        <w:t>one-quarter of science and tech</w:t>
      </w:r>
      <w:r w:rsidRPr="00974235">
        <w:rPr>
          <w:rStyle w:val="TitleChar"/>
        </w:rPr>
        <w:t xml:space="preserve">nology </w:t>
      </w:r>
      <w:r w:rsidRPr="008F3952">
        <w:rPr>
          <w:rStyle w:val="TitleChar"/>
          <w:highlight w:val="yellow"/>
        </w:rPr>
        <w:t>companies</w:t>
      </w:r>
      <w:r w:rsidRPr="00974235">
        <w:rPr>
          <w:rStyle w:val="TitleChar"/>
        </w:rPr>
        <w:t xml:space="preserve"> founded from 1995 to 2005 </w:t>
      </w:r>
      <w:r w:rsidRPr="008F3952">
        <w:rPr>
          <w:rStyle w:val="TitleChar"/>
          <w:highlight w:val="yellow"/>
        </w:rPr>
        <w:t>had a foreign-born lead technologist</w:t>
      </w:r>
      <w:r w:rsidRPr="00974235">
        <w:rPr>
          <w:rStyle w:val="TitleChar"/>
        </w:rPr>
        <w:t xml:space="preserve"> or chief economist. </w:t>
      </w:r>
      <w:r w:rsidRPr="00974235">
        <w:rPr>
          <w:sz w:val="16"/>
        </w:rPr>
        <w:t>These businesses employed 450,000 workers.</w:t>
      </w:r>
      <w:r w:rsidRPr="00974235">
        <w:rPr>
          <w:sz w:val="12"/>
        </w:rPr>
        <w:t>¶</w:t>
      </w:r>
      <w:r w:rsidRPr="00974235">
        <w:rPr>
          <w:sz w:val="16"/>
        </w:rPr>
        <w:t>But it is not just at the level of entrepreneurs and inventors that immigration is playing an increasingly vital role in sustaining Americans’ quality of life. Patricia Cortes and Jessica Pan of Boston University and the National University of Singapore report (PDF) that foreign-educated nurses now account for 20 percent or more of all those taking the U.S. licensure exam—up from 6 percent in the mid-1980s. The considerable proportion of those nurses who were educated in the Philippines ended up earning 4 percent more than the average nursing wage in 2010, and Cortes and Pan suggest the reason for the premium is “quality differences.” One more reason Americans should get serious about immigration: When they get sick, they probably want to get treated by a Filipino nurse.</w:t>
      </w:r>
      <w:r w:rsidRPr="00974235">
        <w:rPr>
          <w:sz w:val="12"/>
        </w:rPr>
        <w:t>¶</w:t>
      </w:r>
      <w:r w:rsidRPr="00974235">
        <w:rPr>
          <w:sz w:val="16"/>
        </w:rPr>
        <w:t xml:space="preserve"> At the low-education end of the scale, according to a 2011 Brookings Institution analysis of immigrant skills and employment in the U.S., low-skilled immigrants in the country had a higher level of employment and a lower rate of household poverty than native low-skilled populations, despite the fact that employed immigrants earned $5,000 less than employed </w:t>
      </w:r>
      <w:r w:rsidRPr="00974235">
        <w:rPr>
          <w:sz w:val="16"/>
        </w:rPr>
        <w:lastRenderedPageBreak/>
        <w:t>natives.</w:t>
      </w:r>
      <w:r w:rsidRPr="00974235">
        <w:rPr>
          <w:sz w:val="12"/>
        </w:rPr>
        <w:t>¶</w:t>
      </w:r>
      <w:r w:rsidRPr="00974235">
        <w:rPr>
          <w:rStyle w:val="TitleChar"/>
        </w:rPr>
        <w:t>As the baby boom generation retires, the need for immigrant labor to sustain rich world lifestyles will climb higher.</w:t>
      </w:r>
      <w:r w:rsidRPr="00974235">
        <w:rPr>
          <w:sz w:val="16"/>
        </w:rPr>
        <w:t xml:space="preserve"> That problem used to look less serious in the U.S. than it did in Europe because, with a historical fertility rate near 2.1 compared with well below 2.0 in Europe, America’s demographic transition looked to be less dramatic. But since the financial crisis, U.S. fertility has also dropped below two children born per woman. Analysis by Moshe Hazan and HosnyZoabi at Jerusalem’s Hebrew University finds that an important reason for historically large families in the U.S. was cheap child care, much of it provided by undocumented workers. </w:t>
      </w:r>
      <w:r w:rsidRPr="008F3952">
        <w:rPr>
          <w:rStyle w:val="TitleChar"/>
          <w:highlight w:val="yellow"/>
        </w:rPr>
        <w:t>If</w:t>
      </w:r>
      <w:r w:rsidRPr="00974235">
        <w:rPr>
          <w:rStyle w:val="TitleChar"/>
        </w:rPr>
        <w:t xml:space="preserve"> low-skilled </w:t>
      </w:r>
      <w:r w:rsidRPr="008F3952">
        <w:rPr>
          <w:rStyle w:val="TitleChar"/>
          <w:highlight w:val="yellow"/>
        </w:rPr>
        <w:t xml:space="preserve">migration stops, the </w:t>
      </w:r>
      <w:r w:rsidRPr="00EA5117">
        <w:rPr>
          <w:rStyle w:val="TitleChar"/>
        </w:rPr>
        <w:t>fertility rate could remain permanently depressed, in</w:t>
      </w:r>
      <w:r w:rsidRPr="00974235">
        <w:rPr>
          <w:rStyle w:val="TitleChar"/>
        </w:rPr>
        <w:t xml:space="preserve"> which case the long-term </w:t>
      </w:r>
      <w:r w:rsidRPr="008F3952">
        <w:rPr>
          <w:rStyle w:val="Emphasis"/>
          <w:highlight w:val="yellow"/>
        </w:rPr>
        <w:t>“crisis</w:t>
      </w:r>
      <w:r w:rsidRPr="008F3952">
        <w:rPr>
          <w:rStyle w:val="TitleChar"/>
          <w:highlight w:val="yellow"/>
        </w:rPr>
        <w:t>” in entitlement programs</w:t>
      </w:r>
      <w:r w:rsidRPr="00974235">
        <w:rPr>
          <w:rStyle w:val="TitleChar"/>
        </w:rPr>
        <w:t xml:space="preserve">, from Medicare to Social Security, that rely on a good ratio of workers to retirees </w:t>
      </w:r>
      <w:r w:rsidRPr="008F3952">
        <w:rPr>
          <w:rStyle w:val="TitleChar"/>
          <w:highlight w:val="yellow"/>
        </w:rPr>
        <w:t>will become an urgent problem.</w:t>
      </w:r>
      <w:r w:rsidRPr="00EA5117">
        <w:rPr>
          <w:sz w:val="12"/>
        </w:rPr>
        <w:t>¶</w:t>
      </w:r>
      <w:r w:rsidRPr="00974235">
        <w:rPr>
          <w:sz w:val="16"/>
        </w:rPr>
        <w:t xml:space="preserve"> By 2030, nearly 70 percent of Latinos who came to the U.S. during the 1990s are expected to own a home, according to John Pitkin, Julie Park, and Dowell Myers from the University of Southern California. That’s good news, the researchers point out, because </w:t>
      </w:r>
      <w:r w:rsidRPr="00974235">
        <w:rPr>
          <w:rStyle w:val="TitleChar"/>
        </w:rPr>
        <w:t>the 78 million-strong baby-boom generation in the U.S. will be looking to downsize as their children leave home. Workers from Latin America were central to building the boomer housing stock, and they’ll be central to ensure it is still worth something in 20 years.</w:t>
      </w:r>
      <w:r w:rsidRPr="00974235">
        <w:rPr>
          <w:rStyle w:val="TitleChar"/>
          <w:sz w:val="12"/>
        </w:rPr>
        <w:t>¶</w:t>
      </w:r>
      <w:r w:rsidRPr="00974235">
        <w:rPr>
          <w:sz w:val="16"/>
        </w:rPr>
        <w:t xml:space="preserve"> Yet despite the growing importance of migrants to the U.S. economy, VivekWadhawa reports in a recent update to his Kaufmann study, called “The Immigrant Exodus,” </w:t>
      </w:r>
      <w:r w:rsidRPr="00974235">
        <w:rPr>
          <w:rStyle w:val="TitleChar"/>
        </w:rPr>
        <w:t xml:space="preserve">that an unprecedented </w:t>
      </w:r>
      <w:r w:rsidRPr="00EA5117">
        <w:rPr>
          <w:rStyle w:val="TitleChar"/>
        </w:rPr>
        <w:t>number of Indian and Chinese students being educated in the U.S. intend to go home rather than try to stay in the U.S. to work. The proportion of high-tech startups founded by Chinese and Indian immigrants in Silicon Valley dropped from 52 percent in 2005 to</w:t>
      </w:r>
      <w:r w:rsidRPr="00974235">
        <w:rPr>
          <w:rStyle w:val="TitleChar"/>
        </w:rPr>
        <w:t xml:space="preserve"> 44 percent this year. E</w:t>
      </w:r>
      <w:r w:rsidRPr="00974235">
        <w:rPr>
          <w:sz w:val="16"/>
        </w:rPr>
        <w:t>ven the size of the illegal immigrant population has been declining since 2007, by about 200,000 a year, according to the Pew Hispanic Center.</w:t>
      </w:r>
      <w:r w:rsidRPr="00974235">
        <w:rPr>
          <w:sz w:val="12"/>
        </w:rPr>
        <w:t>¶</w:t>
      </w:r>
      <w:r w:rsidRPr="00974235">
        <w:rPr>
          <w:sz w:val="16"/>
        </w:rPr>
        <w:t xml:space="preserve"> This isn’t just an American problem. Reverse migration is a fact of life across Europe—indeed, around 30,000 Spaniards moved to Argentina between June 2009 and November 2010. An additional 13,200 went to Chile and Uruguay. Just like the U.S., the U.K. is suffering reverse migration to India, with about 300,000 Indians employed overseas expected to return home by 2015.</w:t>
      </w:r>
      <w:r w:rsidRPr="00974235">
        <w:rPr>
          <w:sz w:val="12"/>
        </w:rPr>
        <w:t>¶</w:t>
      </w:r>
      <w:r w:rsidRPr="00974235">
        <w:rPr>
          <w:rStyle w:val="TitleChar"/>
        </w:rPr>
        <w:t xml:space="preserve">Over time, the </w:t>
      </w:r>
      <w:r w:rsidRPr="008F3952">
        <w:rPr>
          <w:rStyle w:val="TitleChar"/>
          <w:highlight w:val="yellow"/>
        </w:rPr>
        <w:t>competition for immigrants is going to become more intense.</w:t>
      </w:r>
      <w:r w:rsidRPr="00EA5117">
        <w:rPr>
          <w:rStyle w:val="TitleChar"/>
        </w:rPr>
        <w:t xml:space="preserve"> Some </w:t>
      </w:r>
      <w:r w:rsidRPr="008F3952">
        <w:rPr>
          <w:rStyle w:val="TitleChar"/>
          <w:highlight w:val="yellow"/>
        </w:rPr>
        <w:t>countries</w:t>
      </w:r>
      <w:r w:rsidRPr="00EA5117">
        <w:rPr>
          <w:rStyle w:val="TitleChar"/>
        </w:rPr>
        <w:t>,</w:t>
      </w:r>
      <w:r w:rsidRPr="00974235">
        <w:rPr>
          <w:rStyle w:val="TitleChar"/>
        </w:rPr>
        <w:t xml:space="preserve"> including the U.K., Australia, and Canada, </w:t>
      </w:r>
      <w:r w:rsidRPr="008F3952">
        <w:rPr>
          <w:rStyle w:val="TitleChar"/>
          <w:highlight w:val="yellow"/>
        </w:rPr>
        <w:t>have already taken measures to ease the visa process</w:t>
      </w:r>
      <w:r w:rsidRPr="00974235">
        <w:rPr>
          <w:rStyle w:val="TitleChar"/>
        </w:rPr>
        <w:t xml:space="preserve"> for foreign students and innovators. Given the first-mover advantage (countries that open their doors to migrants from a particular country subsequently attract more migrants from that country)</w:t>
      </w:r>
      <w:proofErr w:type="gramStart"/>
      <w:r w:rsidRPr="00974235">
        <w:rPr>
          <w:rStyle w:val="TitleChar"/>
        </w:rPr>
        <w:t>,</w:t>
      </w:r>
      <w:proofErr w:type="gramEnd"/>
      <w:r w:rsidRPr="00974235">
        <w:rPr>
          <w:rStyle w:val="TitleChar"/>
        </w:rPr>
        <w:t xml:space="preserve"> </w:t>
      </w:r>
      <w:r w:rsidRPr="008F3952">
        <w:rPr>
          <w:rStyle w:val="Emphasis"/>
          <w:highlight w:val="yellow"/>
        </w:rPr>
        <w:t>reform is</w:t>
      </w:r>
      <w:r w:rsidRPr="00EA5117">
        <w:rPr>
          <w:rStyle w:val="Emphasis"/>
        </w:rPr>
        <w:t xml:space="preserve"> an </w:t>
      </w:r>
      <w:r w:rsidRPr="008F3952">
        <w:rPr>
          <w:rStyle w:val="Emphasis"/>
          <w:highlight w:val="yellow"/>
        </w:rPr>
        <w:t>urgent</w:t>
      </w:r>
      <w:r w:rsidRPr="00EA5117">
        <w:rPr>
          <w:rStyle w:val="Emphasis"/>
        </w:rPr>
        <w:t xml:space="preserve"> priority.</w:t>
      </w:r>
      <w:r w:rsidRPr="00974235">
        <w:rPr>
          <w:sz w:val="12"/>
        </w:rPr>
        <w:t>¶</w:t>
      </w:r>
      <w:r w:rsidRPr="00974235">
        <w:rPr>
          <w:sz w:val="16"/>
        </w:rPr>
        <w:t>What should the U.S. do? Remove the country caps on H-1B visas, which are exhausted almost every year within days of the annual quota of 85,000 places released. Expand the number of H-1Bs. And fix the EB-5 program, designed to give visas to people who invest $500,000 and create at least 10 jobs, so that if the jobs aren’t created in exactly the way originally described in the application procedure, that doesn’t lead to a deportation order. Design rigidities are a big reason why, of the 13,719 immigrant investors who tried to take part in the program in the first decade of this century, only 3,127 ended up with green cards.</w:t>
      </w:r>
      <w:r w:rsidRPr="00974235">
        <w:rPr>
          <w:sz w:val="12"/>
        </w:rPr>
        <w:t>¶</w:t>
      </w:r>
      <w:r w:rsidRPr="00974235">
        <w:rPr>
          <w:sz w:val="16"/>
        </w:rPr>
        <w:t xml:space="preserve"> The U.S. can also adopt the Schumer-Lee Bill, which provides a residency visa for anyone who spends $500,000 on a house. It should grant automatic green cards to graduate students from U.S. universities. Passing the Dream Act and raising the numbers on programs from the visa lottery through H-2 unskilled visa programs would boost low-skilled immigration, which is vital to the U.S. economy as well. And it’s time to give permanent status to the 1 million workers and their families on temporary visas waiting for green cards.</w:t>
      </w:r>
      <w:r w:rsidRPr="00974235">
        <w:rPr>
          <w:sz w:val="12"/>
        </w:rPr>
        <w:t>¶</w:t>
      </w:r>
      <w:r w:rsidRPr="00974235">
        <w:rPr>
          <w:rStyle w:val="TitleChar"/>
        </w:rPr>
        <w:t xml:space="preserve">Our </w:t>
      </w:r>
      <w:r w:rsidRPr="008F3952">
        <w:rPr>
          <w:rStyle w:val="TitleChar"/>
          <w:highlight w:val="yellow"/>
        </w:rPr>
        <w:t>refusal to let more migrants in</w:t>
      </w:r>
      <w:r w:rsidRPr="00974235">
        <w:rPr>
          <w:rStyle w:val="TitleChar"/>
        </w:rPr>
        <w:t xml:space="preserve">to America </w:t>
      </w:r>
      <w:r w:rsidRPr="008F3952">
        <w:rPr>
          <w:rStyle w:val="TitleChar"/>
          <w:highlight w:val="yellow"/>
        </w:rPr>
        <w:t xml:space="preserve">is </w:t>
      </w:r>
      <w:r w:rsidRPr="008F3952">
        <w:rPr>
          <w:rStyle w:val="Emphasis"/>
          <w:highlight w:val="yellow"/>
        </w:rPr>
        <w:t>delaying the recovery.</w:t>
      </w:r>
      <w:r w:rsidRPr="00974235">
        <w:rPr>
          <w:rStyle w:val="TitleChar"/>
        </w:rPr>
        <w:t xml:space="preserve"> It’s costing Americans jobs. It’s </w:t>
      </w:r>
      <w:r w:rsidRPr="008F3952">
        <w:rPr>
          <w:rStyle w:val="TitleChar"/>
          <w:highlight w:val="yellow"/>
        </w:rPr>
        <w:t xml:space="preserve">damaging our </w:t>
      </w:r>
      <w:r w:rsidRPr="008F3952">
        <w:rPr>
          <w:rStyle w:val="Emphasis"/>
          <w:highlight w:val="yellow"/>
        </w:rPr>
        <w:t>long-term prospects as a nation ofinnovation</w:t>
      </w:r>
      <w:r w:rsidRPr="00EA5117">
        <w:rPr>
          <w:rStyle w:val="Emphasis"/>
        </w:rPr>
        <w:t xml:space="preserve"> and entrepreneurship</w:t>
      </w:r>
      <w:r w:rsidRPr="00974235">
        <w:rPr>
          <w:rStyle w:val="TitleChar"/>
        </w:rPr>
        <w:t>, putting at greater risk the sustainability of such programs as Social Security and Medicare, and concentrating the burden of U.S. debt on a declining number of working-age people. It’s time for America’s politicians to do more than merely duck this issue and actually lead on it.</w:t>
      </w:r>
    </w:p>
    <w:p w14:paraId="36DBC3BB" w14:textId="77777777" w:rsidR="000117E2" w:rsidRDefault="000117E2" w:rsidP="000117E2">
      <w:pPr>
        <w:pStyle w:val="Heading4"/>
      </w:pPr>
      <w:r>
        <w:t>CIR is key to US growth</w:t>
      </w:r>
    </w:p>
    <w:p w14:paraId="27F0A9E3" w14:textId="77777777" w:rsidR="000117E2" w:rsidRDefault="000117E2" w:rsidP="000117E2">
      <w:r w:rsidRPr="00890DFE">
        <w:rPr>
          <w:rStyle w:val="StyleStyleBold12pt"/>
        </w:rPr>
        <w:t>Hinojosa-Ojeda 12</w:t>
      </w:r>
      <w:r>
        <w:t xml:space="preserve"> Founding Director of the North American Integration and Development Center at UCLA Raúl Hinojosa-Ojeda, The Economic Benefits of Comprehensive Immigration Reform Cato Journal, Vol. 32, No. 1 Winter 2012</w:t>
      </w:r>
    </w:p>
    <w:p w14:paraId="56B231D8" w14:textId="77777777" w:rsidR="000117E2" w:rsidRDefault="000117E2" w:rsidP="000117E2">
      <w:pPr>
        <w:rPr>
          <w:sz w:val="12"/>
        </w:rPr>
      </w:pPr>
      <w:r w:rsidRPr="00890DFE">
        <w:rPr>
          <w:rStyle w:val="TitleChar"/>
        </w:rPr>
        <w:t xml:space="preserve">The </w:t>
      </w:r>
      <w:r w:rsidRPr="008F3952">
        <w:rPr>
          <w:rStyle w:val="TitleChar"/>
          <w:highlight w:val="yellow"/>
        </w:rPr>
        <w:t>historical experience</w:t>
      </w:r>
      <w:r w:rsidRPr="00890DFE">
        <w:rPr>
          <w:rStyle w:val="TitleChar"/>
        </w:rPr>
        <w:t xml:space="preserve"> of legalization under the 1986 Immigration Reform and Control Act</w:t>
      </w:r>
      <w:r w:rsidRPr="008F3952">
        <w:rPr>
          <w:rStyle w:val="TitleChar"/>
          <w:highlight w:val="yellow"/>
        </w:rPr>
        <w:t>indicates</w:t>
      </w:r>
      <w:r w:rsidRPr="00890DFE">
        <w:rPr>
          <w:sz w:val="12"/>
        </w:rPr>
        <w:t xml:space="preserve"> that </w:t>
      </w:r>
      <w:r w:rsidRPr="008F3952">
        <w:rPr>
          <w:rStyle w:val="Emphasis"/>
          <w:highlight w:val="yellow"/>
        </w:rPr>
        <w:t>c</w:t>
      </w:r>
      <w:r w:rsidRPr="00890DFE">
        <w:rPr>
          <w:rStyle w:val="TitleChar"/>
        </w:rPr>
        <w:t xml:space="preserve">omprehensive </w:t>
      </w:r>
      <w:r w:rsidRPr="008F3952">
        <w:rPr>
          <w:rStyle w:val="Emphasis"/>
          <w:highlight w:val="yellow"/>
        </w:rPr>
        <w:t>i</w:t>
      </w:r>
      <w:r w:rsidRPr="00890DFE">
        <w:rPr>
          <w:rStyle w:val="TitleChar"/>
        </w:rPr>
        <w:t xml:space="preserve">mmigration </w:t>
      </w:r>
      <w:r w:rsidRPr="008F3952">
        <w:rPr>
          <w:rStyle w:val="Emphasis"/>
          <w:highlight w:val="yellow"/>
        </w:rPr>
        <w:t>r</w:t>
      </w:r>
      <w:r w:rsidRPr="00890DFE">
        <w:rPr>
          <w:rStyle w:val="TitleChar"/>
        </w:rPr>
        <w:t xml:space="preserve">eform </w:t>
      </w:r>
      <w:r w:rsidRPr="008F3952">
        <w:rPr>
          <w:rStyle w:val="TitleChar"/>
          <w:highlight w:val="yellow"/>
        </w:rPr>
        <w:t>would raise wages, increase consumption, create jobs, and generate</w:t>
      </w:r>
      <w:r w:rsidRPr="00890DFE">
        <w:rPr>
          <w:rStyle w:val="TitleChar"/>
        </w:rPr>
        <w:t xml:space="preserve"> additional </w:t>
      </w:r>
      <w:r w:rsidRPr="008F3952">
        <w:rPr>
          <w:rStyle w:val="TitleChar"/>
          <w:highlight w:val="yellow"/>
        </w:rPr>
        <w:t>tax revenue</w:t>
      </w:r>
      <w:r w:rsidRPr="00890DFE">
        <w:rPr>
          <w:rStyle w:val="TitleChar"/>
        </w:rPr>
        <w:t xml:space="preserve">. </w:t>
      </w:r>
      <w:r w:rsidRPr="00890DFE">
        <w:rPr>
          <w:sz w:val="12"/>
        </w:rPr>
        <w:t xml:space="preserve">Even though IRCA was implemented during a period that included a recession and high unemployment (1990–91), it still helped raise wages and spurred increases in educational, home, and small business investments by newly legalized immigrants. </w:t>
      </w:r>
      <w:r w:rsidRPr="00890DFE">
        <w:rPr>
          <w:rStyle w:val="TitleChar"/>
        </w:rPr>
        <w:t xml:space="preserve">Taking the experience of IRCA as a starting point, we estimate that </w:t>
      </w:r>
      <w:r w:rsidRPr="008F3952">
        <w:rPr>
          <w:rStyle w:val="Emphasis"/>
          <w:highlight w:val="yellow"/>
        </w:rPr>
        <w:t>c</w:t>
      </w:r>
      <w:r w:rsidRPr="00890DFE">
        <w:rPr>
          <w:rStyle w:val="TitleChar"/>
        </w:rPr>
        <w:t xml:space="preserve">omprehensive </w:t>
      </w:r>
      <w:r w:rsidRPr="008F3952">
        <w:rPr>
          <w:rStyle w:val="Emphasis"/>
          <w:highlight w:val="yellow"/>
        </w:rPr>
        <w:t>i</w:t>
      </w:r>
      <w:r w:rsidRPr="00890DFE">
        <w:rPr>
          <w:rStyle w:val="TitleChar"/>
        </w:rPr>
        <w:t xml:space="preserve">mmigration </w:t>
      </w:r>
      <w:r w:rsidRPr="008F3952">
        <w:rPr>
          <w:rStyle w:val="Emphasis"/>
          <w:highlight w:val="yellow"/>
        </w:rPr>
        <w:t>r</w:t>
      </w:r>
      <w:r w:rsidRPr="00890DFE">
        <w:rPr>
          <w:rStyle w:val="TitleChar"/>
        </w:rPr>
        <w:t xml:space="preserve">eform </w:t>
      </w:r>
      <w:r w:rsidRPr="008F3952">
        <w:rPr>
          <w:rStyle w:val="TitleChar"/>
          <w:highlight w:val="yellow"/>
        </w:rPr>
        <w:t>would yield</w:t>
      </w:r>
      <w:r w:rsidRPr="00890DFE">
        <w:rPr>
          <w:rStyle w:val="TitleChar"/>
        </w:rPr>
        <w:t xml:space="preserve"> at least </w:t>
      </w:r>
      <w:r w:rsidRPr="008F3952">
        <w:rPr>
          <w:rStyle w:val="Emphasis"/>
          <w:highlight w:val="yellow"/>
        </w:rPr>
        <w:t>$1.5 trillion</w:t>
      </w:r>
      <w:r w:rsidRPr="008F3952">
        <w:rPr>
          <w:rStyle w:val="TitleChar"/>
          <w:highlight w:val="yellow"/>
        </w:rPr>
        <w:t xml:space="preserve"> in added</w:t>
      </w:r>
      <w:r w:rsidRPr="00890DFE">
        <w:rPr>
          <w:rStyle w:val="TitleChar"/>
        </w:rPr>
        <w:t xml:space="preserve"> </w:t>
      </w:r>
      <w:r w:rsidRPr="00890DFE">
        <w:rPr>
          <w:rStyle w:val="TitleChar"/>
        </w:rPr>
        <w:lastRenderedPageBreak/>
        <w:t xml:space="preserve">U.S. gross domestic product </w:t>
      </w:r>
      <w:r w:rsidRPr="008F3952">
        <w:rPr>
          <w:rStyle w:val="TitleChar"/>
          <w:highlight w:val="yellow"/>
        </w:rPr>
        <w:t>(GDP)</w:t>
      </w:r>
      <w:r w:rsidRPr="00890DFE">
        <w:rPr>
          <w:rStyle w:val="TitleChar"/>
        </w:rPr>
        <w:t xml:space="preserve"> over 10 years.</w:t>
      </w:r>
      <w:r w:rsidRPr="00890DFE">
        <w:rPr>
          <w:sz w:val="12"/>
        </w:rPr>
        <w:t xml:space="preserve"> 1 </w:t>
      </w:r>
      <w:r w:rsidRPr="00890DFE">
        <w:rPr>
          <w:rStyle w:val="TitleChar"/>
        </w:rPr>
        <w:t xml:space="preserve">This is </w:t>
      </w:r>
      <w:r w:rsidRPr="008F3952">
        <w:rPr>
          <w:rStyle w:val="TitleChar"/>
          <w:highlight w:val="yellow"/>
        </w:rPr>
        <w:t>a compelling</w:t>
      </w:r>
      <w:r w:rsidRPr="00890DFE">
        <w:rPr>
          <w:rStyle w:val="TitleChar"/>
        </w:rPr>
        <w:t xml:space="preserve"> economic </w:t>
      </w:r>
      <w:r w:rsidRPr="008F3952">
        <w:rPr>
          <w:rStyle w:val="TitleChar"/>
          <w:highlight w:val="yellow"/>
        </w:rPr>
        <w:t>reason to move away from the</w:t>
      </w:r>
      <w:r w:rsidRPr="00890DFE">
        <w:rPr>
          <w:rStyle w:val="TitleChar"/>
        </w:rPr>
        <w:t xml:space="preserve"> current </w:t>
      </w:r>
      <w:r w:rsidRPr="008F3952">
        <w:rPr>
          <w:rStyle w:val="TitleChar"/>
          <w:highlight w:val="yellow"/>
        </w:rPr>
        <w:t>“vicious cycle” where enforcement-only policies perpetuate unauthorized migration and exert downward pressure on</w:t>
      </w:r>
      <w:r w:rsidRPr="00890DFE">
        <w:rPr>
          <w:rStyle w:val="TitleChar"/>
        </w:rPr>
        <w:t xml:space="preserve"> already low </w:t>
      </w:r>
      <w:r w:rsidRPr="008F3952">
        <w:rPr>
          <w:rStyle w:val="TitleChar"/>
          <w:highlight w:val="yellow"/>
        </w:rPr>
        <w:t>wages</w:t>
      </w:r>
      <w:r w:rsidRPr="00890DFE">
        <w:rPr>
          <w:sz w:val="12"/>
        </w:rPr>
        <w:t>, and toward a “virtuous cycle” of worker empowerment in which legal status and labor rights exert upward pressure on wages.</w:t>
      </w:r>
    </w:p>
    <w:p w14:paraId="0D2F1725" w14:textId="77777777" w:rsidR="000117E2" w:rsidRDefault="000117E2" w:rsidP="000117E2">
      <w:pPr>
        <w:rPr>
          <w:sz w:val="12"/>
        </w:rPr>
      </w:pPr>
    </w:p>
    <w:p w14:paraId="62979A97" w14:textId="77777777" w:rsidR="000117E2" w:rsidRDefault="000117E2" w:rsidP="000117E2">
      <w:pPr>
        <w:pStyle w:val="Heading3"/>
      </w:pPr>
      <w:r>
        <w:lastRenderedPageBreak/>
        <w:t>US K2 Global Economy</w:t>
      </w:r>
    </w:p>
    <w:p w14:paraId="6D127CE0" w14:textId="77777777" w:rsidR="000117E2" w:rsidRPr="007F2DD1" w:rsidRDefault="000117E2" w:rsidP="000117E2">
      <w:pPr>
        <w:pStyle w:val="Heading4"/>
      </w:pPr>
      <w:r w:rsidRPr="007F2DD1">
        <w:t>The US is key to the global economy</w:t>
      </w:r>
    </w:p>
    <w:p w14:paraId="794D9E66" w14:textId="77777777" w:rsidR="000117E2" w:rsidRPr="007F2DD1" w:rsidRDefault="000117E2" w:rsidP="000117E2">
      <w:r w:rsidRPr="007F2DD1">
        <w:rPr>
          <w:rStyle w:val="StyleStyleBold12pt"/>
        </w:rPr>
        <w:t>Caploe 9</w:t>
      </w:r>
      <w:r w:rsidRPr="007F2DD1">
        <w:t xml:space="preserve"> David is the Chief Political Economist at Economy Watch and holds a PhD in International Political Economy from Princeton. April 7, 2009, The Straits Times, “Focus still on America to lead global recovery,</w:t>
      </w:r>
      <w:proofErr w:type="gramStart"/>
      <w:r w:rsidRPr="007F2DD1">
        <w:t>”  http</w:t>
      </w:r>
      <w:proofErr w:type="gramEnd"/>
      <w:r w:rsidRPr="007F2DD1">
        <w:t>://acalaha.com/STarticle07Apr09.pdf</w:t>
      </w:r>
    </w:p>
    <w:p w14:paraId="31C2A72A" w14:textId="77777777" w:rsidR="000117E2" w:rsidRDefault="000117E2" w:rsidP="000117E2">
      <w:pPr>
        <w:pStyle w:val="card"/>
        <w:ind w:left="0"/>
        <w:rPr>
          <w:rStyle w:val="underline"/>
        </w:rPr>
      </w:pPr>
      <w:r w:rsidRPr="007F2DD1">
        <w:rPr>
          <w:sz w:val="16"/>
        </w:rPr>
        <w:t>IN THE aftermath of the G-20 summit, most observers seem to have missed perhaps the most crucial statement of the entire event, made by United States President Barack Obama at his pre-conference meeting with British Prime Minister Gordon Brown: '</w:t>
      </w:r>
      <w:r w:rsidRPr="008F3952">
        <w:rPr>
          <w:rStyle w:val="underline"/>
          <w:highlight w:val="yellow"/>
        </w:rPr>
        <w:t>The world has become accustomed to the US being a voracious consumer market, the engine that drives</w:t>
      </w:r>
      <w:r w:rsidRPr="007F2DD1">
        <w:rPr>
          <w:rStyle w:val="underline"/>
        </w:rPr>
        <w:t xml:space="preserve"> a lot of </w:t>
      </w:r>
      <w:r w:rsidRPr="008F3952">
        <w:rPr>
          <w:rStyle w:val="underline"/>
          <w:highlight w:val="yellow"/>
        </w:rPr>
        <w:t>economic growth worldwide</w:t>
      </w:r>
      <w:r w:rsidRPr="007F2DD1">
        <w:rPr>
          <w:sz w:val="16"/>
        </w:rPr>
        <w:t xml:space="preserve">,' he said. 'If there is going to be renewed growth, it just can't be the US as the engine.' </w:t>
      </w:r>
      <w:r w:rsidRPr="007F2DD1">
        <w:rPr>
          <w:sz w:val="12"/>
        </w:rPr>
        <w:t>¶</w:t>
      </w:r>
      <w:r w:rsidRPr="007F2DD1">
        <w:rPr>
          <w:sz w:val="16"/>
        </w:rPr>
        <w:t xml:space="preserve">While superficially sensible, this view is deeply problematic. To begin with, it ignores the fact that </w:t>
      </w:r>
      <w:r w:rsidRPr="008F3952">
        <w:rPr>
          <w:rStyle w:val="underline"/>
          <w:highlight w:val="yellow"/>
        </w:rPr>
        <w:t>the global economy has</w:t>
      </w:r>
      <w:r w:rsidRPr="007F2DD1">
        <w:rPr>
          <w:sz w:val="16"/>
        </w:rPr>
        <w:t xml:space="preserve"> in fact </w:t>
      </w:r>
      <w:r w:rsidRPr="008F3952">
        <w:rPr>
          <w:rStyle w:val="underline"/>
          <w:highlight w:val="yellow"/>
        </w:rPr>
        <w:t>been 'America-centred' for</w:t>
      </w:r>
      <w:r w:rsidRPr="007F2DD1">
        <w:rPr>
          <w:rStyle w:val="underline"/>
        </w:rPr>
        <w:t xml:space="preserve"> more than </w:t>
      </w:r>
      <w:r w:rsidRPr="008F3952">
        <w:rPr>
          <w:rStyle w:val="underline"/>
          <w:highlight w:val="yellow"/>
        </w:rPr>
        <w:t>60 years. Countries</w:t>
      </w:r>
      <w:r w:rsidRPr="007F2DD1">
        <w:rPr>
          <w:sz w:val="16"/>
        </w:rPr>
        <w:t xml:space="preserve"> - China, Japan, Canada, Brazil, Korea, Mexico and so on - </w:t>
      </w:r>
      <w:r w:rsidRPr="008F3952">
        <w:rPr>
          <w:rStyle w:val="underline"/>
          <w:highlight w:val="yellow"/>
        </w:rPr>
        <w:t>either sell to the US or they sell to countries that sell to the US.</w:t>
      </w:r>
      <w:r w:rsidRPr="007F2DD1">
        <w:rPr>
          <w:sz w:val="16"/>
        </w:rPr>
        <w:t>To put it simply, Mr Obama doesn't seem to understand that</w:t>
      </w:r>
      <w:r w:rsidRPr="008F3952">
        <w:rPr>
          <w:rStyle w:val="Emphasis"/>
          <w:highlight w:val="yellow"/>
        </w:rPr>
        <w:t>there is no other engine for the world economy</w:t>
      </w:r>
      <w:r w:rsidRPr="007F2DD1">
        <w:rPr>
          <w:rStyle w:val="Emphasis"/>
        </w:rPr>
        <w:t xml:space="preserve"> -</w:t>
      </w:r>
      <w:r w:rsidRPr="007F2DD1">
        <w:rPr>
          <w:sz w:val="16"/>
        </w:rPr>
        <w:t xml:space="preserve"> and hasn't been for the last six decades. </w:t>
      </w:r>
      <w:r w:rsidRPr="008F3952">
        <w:rPr>
          <w:b/>
          <w:highlight w:val="yellow"/>
        </w:rPr>
        <w:t>If the US does not drive global economic growth, growth is not going to happen</w:t>
      </w:r>
      <w:r w:rsidRPr="007F2DD1">
        <w:rPr>
          <w:sz w:val="16"/>
        </w:rPr>
        <w:t xml:space="preserve">. Thus, US policies to deal with the current crisis are critical not just domestically, but also to the entire world. </w:t>
      </w:r>
      <w:r w:rsidRPr="007F2DD1">
        <w:rPr>
          <w:sz w:val="12"/>
        </w:rPr>
        <w:t>¶</w:t>
      </w:r>
      <w:r w:rsidRPr="007F2DD1">
        <w:rPr>
          <w:sz w:val="16"/>
        </w:rPr>
        <w:t xml:space="preserve">This system has generally been advantageous for all concerned. America gained certain historically unprecedented benefits, but the system also enabled participating countries - first in Western Europe and Japan, and later, many in the Third World - to achieve undreamt-of prosperity. </w:t>
      </w:r>
      <w:r w:rsidRPr="007F2DD1">
        <w:rPr>
          <w:sz w:val="12"/>
        </w:rPr>
        <w:t>¶</w:t>
      </w:r>
      <w:r w:rsidRPr="007F2DD1">
        <w:rPr>
          <w:sz w:val="16"/>
        </w:rPr>
        <w:t xml:space="preserve">At the same time, this deep inter-connection between the US and the rest of the world also explains how the </w:t>
      </w:r>
      <w:r w:rsidRPr="007F2DD1">
        <w:rPr>
          <w:rStyle w:val="underline"/>
        </w:rPr>
        <w:t xml:space="preserve">collapse of a relatively small sector of the US economy </w:t>
      </w:r>
      <w:r w:rsidRPr="007F2DD1">
        <w:rPr>
          <w:sz w:val="16"/>
        </w:rPr>
        <w:t xml:space="preserve">- 'sub-prime' housing, logarithmically exponentialised by Wall Street's ingenious chicanery - </w:t>
      </w:r>
      <w:r w:rsidRPr="007F2DD1">
        <w:rPr>
          <w:rStyle w:val="underline"/>
        </w:rPr>
        <w:t xml:space="preserve">has cascaded into the worst global economic crisis since the Great Depression. </w:t>
      </w:r>
    </w:p>
    <w:p w14:paraId="1393D6B2" w14:textId="77777777" w:rsidR="000117E2" w:rsidRDefault="000117E2" w:rsidP="000117E2">
      <w:pPr>
        <w:pStyle w:val="card"/>
        <w:ind w:left="0"/>
        <w:rPr>
          <w:rStyle w:val="underline"/>
        </w:rPr>
      </w:pPr>
    </w:p>
    <w:p w14:paraId="29A01560" w14:textId="77777777" w:rsidR="000117E2" w:rsidRDefault="000117E2" w:rsidP="000117E2">
      <w:pPr>
        <w:pStyle w:val="Heading3"/>
      </w:pPr>
      <w:r w:rsidRPr="001A1CCA">
        <w:lastRenderedPageBreak/>
        <w:t>Econ War</w:t>
      </w:r>
      <w:r>
        <w:t>s</w:t>
      </w:r>
    </w:p>
    <w:p w14:paraId="7D60CBE1" w14:textId="77777777" w:rsidR="000117E2" w:rsidRPr="005912B8" w:rsidRDefault="000117E2" w:rsidP="000117E2">
      <w:pPr>
        <w:pStyle w:val="Heading4"/>
        <w:rPr>
          <w:rFonts w:cs="Arial"/>
        </w:rPr>
      </w:pPr>
      <w:r w:rsidRPr="005912B8">
        <w:rPr>
          <w:rFonts w:cs="Arial"/>
        </w:rPr>
        <w:t xml:space="preserve">The </w:t>
      </w:r>
      <w:r w:rsidRPr="005912B8">
        <w:rPr>
          <w:rFonts w:cs="Arial"/>
          <w:u w:val="single"/>
        </w:rPr>
        <w:t>best statistical support</w:t>
      </w:r>
      <w:r w:rsidRPr="005912B8">
        <w:rPr>
          <w:rFonts w:cs="Arial"/>
        </w:rPr>
        <w:t xml:space="preserve"> proves </w:t>
      </w:r>
      <w:r>
        <w:rPr>
          <w:rFonts w:cs="Arial"/>
        </w:rPr>
        <w:t>economic decline causes war</w:t>
      </w:r>
    </w:p>
    <w:p w14:paraId="057A65F0" w14:textId="77777777" w:rsidR="000117E2" w:rsidRPr="005912B8" w:rsidRDefault="000117E2" w:rsidP="000117E2">
      <w:r w:rsidRPr="005912B8">
        <w:rPr>
          <w:rStyle w:val="StyleStyleBold12pt"/>
        </w:rPr>
        <w:t>Royal 10</w:t>
      </w:r>
      <w:r w:rsidRPr="005912B8">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14:paraId="43A54A94" w14:textId="77777777" w:rsidR="000117E2" w:rsidRDefault="000117E2" w:rsidP="000117E2">
      <w:pPr>
        <w:pStyle w:val="card"/>
        <w:ind w:left="0"/>
        <w:rPr>
          <w:sz w:val="16"/>
        </w:rPr>
      </w:pPr>
      <w:r w:rsidRPr="005912B8">
        <w:rPr>
          <w:sz w:val="16"/>
        </w:rPr>
        <w:t xml:space="preserve">Less intuitive is how periods of </w:t>
      </w:r>
      <w:r w:rsidRPr="008F3952">
        <w:rPr>
          <w:rStyle w:val="underline"/>
          <w:highlight w:val="yellow"/>
        </w:rPr>
        <w:t>economic decline</w:t>
      </w:r>
      <w:r w:rsidRPr="005912B8">
        <w:rPr>
          <w:rStyle w:val="underline"/>
        </w:rPr>
        <w:t xml:space="preserve"> may</w:t>
      </w:r>
      <w:r w:rsidRPr="008F3952">
        <w:rPr>
          <w:rStyle w:val="Emphasis"/>
          <w:highlight w:val="yellow"/>
        </w:rPr>
        <w:t>increase</w:t>
      </w:r>
      <w:r w:rsidRPr="005912B8">
        <w:rPr>
          <w:rStyle w:val="Emphasis"/>
        </w:rPr>
        <w:t xml:space="preserve"> the </w:t>
      </w:r>
      <w:r w:rsidRPr="008F3952">
        <w:rPr>
          <w:rStyle w:val="Emphasis"/>
          <w:highlight w:val="yellow"/>
        </w:rPr>
        <w:t>likelihood of</w:t>
      </w:r>
      <w:r w:rsidRPr="005912B8">
        <w:rPr>
          <w:rStyle w:val="Emphasis"/>
        </w:rPr>
        <w:t xml:space="preserve"> external </w:t>
      </w:r>
      <w:r w:rsidRPr="008F3952">
        <w:rPr>
          <w:rStyle w:val="Emphasis"/>
          <w:highlight w:val="yellow"/>
        </w:rPr>
        <w:t>conflict</w:t>
      </w:r>
      <w:r w:rsidRPr="005912B8">
        <w:rPr>
          <w:sz w:val="16"/>
        </w:rPr>
        <w:t>. Political science literature has contributed a moderate degree of attention to the impact of economic decline and the security and defencebehaviour of interdependent states. Research in this vein has been considered at systemic, dyadic and national levels. Several notable contributions follow.</w:t>
      </w:r>
      <w:r w:rsidRPr="005912B8">
        <w:rPr>
          <w:sz w:val="12"/>
        </w:rPr>
        <w:t>¶</w:t>
      </w:r>
      <w:r w:rsidRPr="005912B8">
        <w:rPr>
          <w:sz w:val="16"/>
        </w:rPr>
        <w:t xml:space="preserve"> First, on the systemic level, Pollins (2008) advances Modelski and Thompson's (1996) work on leadership cycle theory, finding that </w:t>
      </w:r>
      <w:r w:rsidRPr="008F3952">
        <w:rPr>
          <w:rStyle w:val="underline"/>
          <w:highlight w:val="yellow"/>
        </w:rPr>
        <w:t>rhythms in the global economy are associated with the rise and fall of a pre-eminent power and the</w:t>
      </w:r>
      <w:r w:rsidRPr="005912B8">
        <w:rPr>
          <w:sz w:val="16"/>
        </w:rPr>
        <w:t xml:space="preserve"> often </w:t>
      </w:r>
      <w:r w:rsidRPr="008F3952">
        <w:rPr>
          <w:rStyle w:val="Emphasis"/>
          <w:highlight w:val="yellow"/>
        </w:rPr>
        <w:t>bloody transition</w:t>
      </w:r>
      <w:r w:rsidRPr="005912B8">
        <w:rPr>
          <w:rStyle w:val="underline"/>
        </w:rPr>
        <w:t xml:space="preserve">from one pre-eminent leader </w:t>
      </w:r>
      <w:r w:rsidRPr="008F3952">
        <w:rPr>
          <w:rStyle w:val="underline"/>
          <w:highlight w:val="yellow"/>
        </w:rPr>
        <w:t>to the next</w:t>
      </w:r>
      <w:r w:rsidRPr="005912B8">
        <w:rPr>
          <w:sz w:val="16"/>
        </w:rPr>
        <w:t xml:space="preserve">. As such, exogenous shocks such as </w:t>
      </w:r>
      <w:r w:rsidRPr="008F3952">
        <w:rPr>
          <w:rStyle w:val="underline"/>
          <w:highlight w:val="yellow"/>
        </w:rPr>
        <w:t>economic crises</w:t>
      </w:r>
      <w:r w:rsidRPr="005912B8">
        <w:rPr>
          <w:rStyle w:val="underline"/>
        </w:rPr>
        <w:t xml:space="preserve"> could usher in a redistribution of relative power</w:t>
      </w:r>
      <w:r w:rsidRPr="005912B8">
        <w:rPr>
          <w:sz w:val="16"/>
        </w:rPr>
        <w:t xml:space="preserve"> (see also Gilpin. 1981) that leads to uncertainty about power balances, </w:t>
      </w:r>
      <w:r w:rsidRPr="008F3952">
        <w:rPr>
          <w:rStyle w:val="Emphasis"/>
          <w:highlight w:val="yellow"/>
        </w:rPr>
        <w:t>increas</w:t>
      </w:r>
      <w:r w:rsidRPr="005912B8">
        <w:rPr>
          <w:rStyle w:val="Emphasis"/>
        </w:rPr>
        <w:t xml:space="preserve">ing </w:t>
      </w:r>
      <w:r w:rsidRPr="008F3952">
        <w:rPr>
          <w:rStyle w:val="Emphasis"/>
          <w:highlight w:val="yellow"/>
        </w:rPr>
        <w:t>the risk of miscalculation</w:t>
      </w:r>
      <w:r w:rsidRPr="005912B8">
        <w:rPr>
          <w:sz w:val="16"/>
        </w:rPr>
        <w:t xml:space="preserve"> (Feaver, 1995). Alternatively, </w:t>
      </w:r>
      <w:r w:rsidRPr="005912B8">
        <w:rPr>
          <w:rStyle w:val="underline"/>
        </w:rPr>
        <w:t xml:space="preserve">even a relatively certain </w:t>
      </w:r>
      <w:r w:rsidRPr="008F3952">
        <w:rPr>
          <w:rStyle w:val="underline"/>
          <w:highlight w:val="yellow"/>
        </w:rPr>
        <w:t xml:space="preserve">redistribution of power could lead to a </w:t>
      </w:r>
      <w:r w:rsidRPr="008F3952">
        <w:rPr>
          <w:rStyle w:val="Emphasis"/>
          <w:highlight w:val="yellow"/>
        </w:rPr>
        <w:t>permissive environment for conflict</w:t>
      </w:r>
      <w:r w:rsidRPr="005912B8">
        <w:rPr>
          <w:sz w:val="16"/>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r w:rsidRPr="005912B8">
        <w:rPr>
          <w:sz w:val="12"/>
        </w:rPr>
        <w:t>¶</w:t>
      </w:r>
      <w:r w:rsidRPr="005912B8">
        <w:rPr>
          <w:sz w:val="16"/>
        </w:rPr>
        <w:t xml:space="preserve"> Second, on a dyadic level, Copeland's (1996, 2000) theory of trade expectations suggests that </w:t>
      </w:r>
      <w:r w:rsidRPr="008F3952">
        <w:rPr>
          <w:rStyle w:val="Emphasis"/>
          <w:highlight w:val="yellow"/>
        </w:rPr>
        <w:t>'future expectation of trade'</w:t>
      </w:r>
      <w:r w:rsidRPr="008F3952">
        <w:rPr>
          <w:rStyle w:val="underline"/>
          <w:highlight w:val="yellow"/>
        </w:rPr>
        <w:t xml:space="preserve"> is a</w:t>
      </w:r>
      <w:r w:rsidRPr="008F3952">
        <w:rPr>
          <w:rStyle w:val="Emphasis"/>
          <w:highlight w:val="yellow"/>
        </w:rPr>
        <w:t>significant variable</w:t>
      </w:r>
      <w:r w:rsidRPr="008F3952">
        <w:rPr>
          <w:rStyle w:val="underline"/>
          <w:highlight w:val="yellow"/>
        </w:rPr>
        <w:t>in</w:t>
      </w:r>
      <w:r w:rsidRPr="005912B8">
        <w:rPr>
          <w:rStyle w:val="underline"/>
        </w:rPr>
        <w:t xml:space="preserve"> understanding economic conditions and </w:t>
      </w:r>
      <w:r w:rsidRPr="008F3952">
        <w:rPr>
          <w:rStyle w:val="underline"/>
          <w:highlight w:val="yellow"/>
        </w:rPr>
        <w:t>security behaviour</w:t>
      </w:r>
      <w:r w:rsidRPr="005912B8">
        <w:rPr>
          <w:rStyle w:val="underline"/>
        </w:rPr>
        <w:t xml:space="preserve"> of states</w:t>
      </w:r>
      <w:r w:rsidRPr="005912B8">
        <w:rPr>
          <w:sz w:val="16"/>
        </w:rPr>
        <w:t xml:space="preserve">. He argues that interdependent states are likely to gain pacific benefits from trade so long as they have an optimistic view of future trade relations. However, </w:t>
      </w:r>
      <w:r w:rsidRPr="008F3952">
        <w:rPr>
          <w:rStyle w:val="underline"/>
          <w:highlight w:val="yellow"/>
        </w:rPr>
        <w:t>if</w:t>
      </w:r>
      <w:r w:rsidRPr="005912B8">
        <w:rPr>
          <w:rStyle w:val="underline"/>
        </w:rPr>
        <w:t xml:space="preserve"> the </w:t>
      </w:r>
      <w:r w:rsidRPr="008F3952">
        <w:rPr>
          <w:rStyle w:val="underline"/>
          <w:highlight w:val="yellow"/>
        </w:rPr>
        <w:t>expectations of future trade decline</w:t>
      </w:r>
      <w:r w:rsidRPr="005912B8">
        <w:rPr>
          <w:sz w:val="16"/>
        </w:rPr>
        <w:t xml:space="preserve">, particularly for difficult to replace items such as energy resources, </w:t>
      </w:r>
      <w:r w:rsidRPr="008F3952">
        <w:rPr>
          <w:rStyle w:val="Emphasis"/>
          <w:highlight w:val="yellow"/>
        </w:rPr>
        <w:t>the likelihood for conflict increases</w:t>
      </w:r>
      <w:r w:rsidRPr="005912B8">
        <w:rPr>
          <w:rStyle w:val="underline"/>
        </w:rPr>
        <w:t>, as states will be inclined to use force to gain access to those resources</w:t>
      </w:r>
      <w:r w:rsidRPr="005912B8">
        <w:rPr>
          <w:sz w:val="16"/>
        </w:rPr>
        <w:t>. Crises could potentially be the trigger for decreased trade expectations either on its own or because it triggers protectionist moves by interdependent states.4</w:t>
      </w:r>
      <w:r w:rsidRPr="005912B8">
        <w:rPr>
          <w:sz w:val="12"/>
        </w:rPr>
        <w:t>¶</w:t>
      </w:r>
      <w:r w:rsidRPr="005912B8">
        <w:rPr>
          <w:sz w:val="16"/>
        </w:rPr>
        <w:t>Third, others have considered the link between economic decline and external armed conflict at a national level. Blomberg and Hess (2002) find a strong correlation between internal conflict and external conflict, particularly during periods of economic downturn. They write</w:t>
      </w:r>
      <w:proofErr w:type="gramStart"/>
      <w:r w:rsidRPr="005912B8">
        <w:rPr>
          <w:sz w:val="16"/>
        </w:rPr>
        <w:t>:</w:t>
      </w:r>
      <w:r w:rsidRPr="005912B8">
        <w:rPr>
          <w:sz w:val="12"/>
        </w:rPr>
        <w:t>¶</w:t>
      </w:r>
      <w:proofErr w:type="gramEnd"/>
      <w:r w:rsidRPr="005912B8">
        <w:rPr>
          <w:sz w:val="16"/>
        </w:rPr>
        <w:t xml:space="preserve"> The linkages between internal and external conflict and prosperity are strong and mutually reinforcing. Economic conflict tends to spawn internal conflict, which in turn returns the favour. Moreover, the </w:t>
      </w:r>
      <w:r w:rsidRPr="005912B8">
        <w:rPr>
          <w:rStyle w:val="underline"/>
        </w:rPr>
        <w:t xml:space="preserve">presence of a </w:t>
      </w:r>
      <w:r w:rsidRPr="008F3952">
        <w:rPr>
          <w:rStyle w:val="underline"/>
          <w:b w:val="0"/>
          <w:highlight w:val="yellow"/>
        </w:rPr>
        <w:t>recession</w:t>
      </w:r>
      <w:r w:rsidRPr="005912B8">
        <w:rPr>
          <w:rStyle w:val="underline"/>
          <w:b w:val="0"/>
        </w:rPr>
        <w:t xml:space="preserve"> tend</w:t>
      </w:r>
      <w:r w:rsidRPr="008F3952">
        <w:rPr>
          <w:rStyle w:val="underline"/>
          <w:b w:val="0"/>
          <w:highlight w:val="yellow"/>
        </w:rPr>
        <w:t>s</w:t>
      </w:r>
      <w:r w:rsidRPr="005912B8">
        <w:rPr>
          <w:rStyle w:val="underline"/>
          <w:b w:val="0"/>
        </w:rPr>
        <w:t xml:space="preserve"> to </w:t>
      </w:r>
      <w:r w:rsidRPr="008F3952">
        <w:rPr>
          <w:rStyle w:val="Emphasis"/>
          <w:highlight w:val="yellow"/>
        </w:rPr>
        <w:t>amplify the extent</w:t>
      </w:r>
      <w:r w:rsidRPr="008F3952">
        <w:rPr>
          <w:rStyle w:val="underline"/>
          <w:b w:val="0"/>
          <w:highlight w:val="yellow"/>
        </w:rPr>
        <w:t xml:space="preserve"> to which international</w:t>
      </w:r>
      <w:r w:rsidRPr="005912B8">
        <w:rPr>
          <w:rStyle w:val="underline"/>
          <w:b w:val="0"/>
        </w:rPr>
        <w:t xml:space="preserve"> and external </w:t>
      </w:r>
      <w:r w:rsidRPr="008F3952">
        <w:rPr>
          <w:rStyle w:val="underline"/>
          <w:b w:val="0"/>
          <w:highlight w:val="yellow"/>
        </w:rPr>
        <w:t>conflicts</w:t>
      </w:r>
      <w:r w:rsidRPr="005912B8">
        <w:rPr>
          <w:rStyle w:val="underline"/>
        </w:rPr>
        <w:t xml:space="preserve"> self-</w:t>
      </w:r>
      <w:r w:rsidRPr="008F3952">
        <w:rPr>
          <w:rStyle w:val="underline"/>
          <w:b w:val="0"/>
          <w:highlight w:val="yellow"/>
        </w:rPr>
        <w:t>reinforce each other</w:t>
      </w:r>
      <w:r w:rsidRPr="005912B8">
        <w:rPr>
          <w:sz w:val="16"/>
        </w:rPr>
        <w:t>. (Blomberg&amp; Hess, 2002. p. 89</w:t>
      </w:r>
      <w:proofErr w:type="gramStart"/>
      <w:r w:rsidRPr="005912B8">
        <w:rPr>
          <w:sz w:val="16"/>
        </w:rPr>
        <w:t>)</w:t>
      </w:r>
      <w:r w:rsidRPr="005912B8">
        <w:rPr>
          <w:sz w:val="12"/>
        </w:rPr>
        <w:t>¶</w:t>
      </w:r>
      <w:proofErr w:type="gramEnd"/>
      <w:r w:rsidRPr="005912B8">
        <w:rPr>
          <w:rStyle w:val="underline"/>
        </w:rPr>
        <w:t>Economic decline has</w:t>
      </w:r>
      <w:r w:rsidRPr="005912B8">
        <w:rPr>
          <w:sz w:val="16"/>
        </w:rPr>
        <w:t xml:space="preserve"> also </w:t>
      </w:r>
      <w:r w:rsidRPr="005912B8">
        <w:rPr>
          <w:rStyle w:val="underline"/>
        </w:rPr>
        <w:t>been linked with an</w:t>
      </w:r>
      <w:r w:rsidRPr="005912B8">
        <w:rPr>
          <w:rStyle w:val="Emphasis"/>
        </w:rPr>
        <w:t xml:space="preserve">increase in the </w:t>
      </w:r>
      <w:r w:rsidRPr="005912B8">
        <w:t>likelihood of</w:t>
      </w:r>
      <w:r w:rsidRPr="005912B8">
        <w:rPr>
          <w:rStyle w:val="Emphasis"/>
        </w:rPr>
        <w:t xml:space="preserve"> terrorism</w:t>
      </w:r>
      <w:r w:rsidRPr="005912B8">
        <w:rPr>
          <w:sz w:val="16"/>
        </w:rPr>
        <w:t xml:space="preserve"> (Blomberg, Hess, &amp;Weerapana, 2004), which has the capacity to spill across borders and lead to external tensions.</w:t>
      </w:r>
      <w:r w:rsidRPr="005912B8">
        <w:rPr>
          <w:sz w:val="12"/>
        </w:rPr>
        <w:t>¶</w:t>
      </w:r>
      <w:r w:rsidRPr="005912B8">
        <w:rPr>
          <w:sz w:val="16"/>
        </w:rPr>
        <w:t xml:space="preserve"> Furthermore, crises generally reduce the popularity of a sitting government. </w:t>
      </w:r>
      <w:r w:rsidRPr="005912B8">
        <w:rPr>
          <w:rStyle w:val="underline"/>
        </w:rPr>
        <w:t>“</w:t>
      </w:r>
      <w:r w:rsidRPr="008F3952">
        <w:rPr>
          <w:rStyle w:val="Emphasis"/>
          <w:highlight w:val="yellow"/>
        </w:rPr>
        <w:t>Diversionary theory</w:t>
      </w:r>
      <w:r w:rsidRPr="008F3952">
        <w:rPr>
          <w:rStyle w:val="underline"/>
          <w:highlight w:val="yellow"/>
        </w:rPr>
        <w:t>" suggests</w:t>
      </w:r>
      <w:r w:rsidRPr="005912B8">
        <w:rPr>
          <w:sz w:val="16"/>
        </w:rPr>
        <w:t xml:space="preserve"> that, </w:t>
      </w:r>
      <w:r w:rsidRPr="005912B8">
        <w:rPr>
          <w:rStyle w:val="underline"/>
        </w:rPr>
        <w:t>when facing unpopularity arising from economic decline</w:t>
      </w:r>
      <w:r w:rsidRPr="005912B8">
        <w:rPr>
          <w:sz w:val="16"/>
        </w:rPr>
        <w:t xml:space="preserve">, sitting </w:t>
      </w:r>
      <w:r w:rsidRPr="008F3952">
        <w:rPr>
          <w:rStyle w:val="underline"/>
          <w:highlight w:val="yellow"/>
        </w:rPr>
        <w:t>governments have</w:t>
      </w:r>
      <w:r w:rsidRPr="005912B8">
        <w:rPr>
          <w:rStyle w:val="underline"/>
        </w:rPr>
        <w:t xml:space="preserve"> increased </w:t>
      </w:r>
      <w:r w:rsidRPr="008F3952">
        <w:rPr>
          <w:rStyle w:val="underline"/>
          <w:highlight w:val="yellow"/>
        </w:rPr>
        <w:t xml:space="preserve">incentives to </w:t>
      </w:r>
      <w:r w:rsidRPr="008F3952">
        <w:rPr>
          <w:rStyle w:val="Emphasis"/>
          <w:highlight w:val="yellow"/>
        </w:rPr>
        <w:t>fabricate</w:t>
      </w:r>
      <w:r w:rsidRPr="005912B8">
        <w:rPr>
          <w:rStyle w:val="Emphasis"/>
        </w:rPr>
        <w:t xml:space="preserve"> external </w:t>
      </w:r>
      <w:r w:rsidRPr="008F3952">
        <w:rPr>
          <w:rStyle w:val="Emphasis"/>
          <w:highlight w:val="yellow"/>
        </w:rPr>
        <w:t>military conflicts</w:t>
      </w:r>
      <w:r w:rsidRPr="005912B8">
        <w:rPr>
          <w:sz w:val="16"/>
        </w:rPr>
        <w:t xml:space="preserve"> to create a 'rally around the flag' effect. Wang (1996), DeRouen (1995). </w:t>
      </w:r>
      <w:proofErr w:type="gramStart"/>
      <w:r w:rsidRPr="005912B8">
        <w:rPr>
          <w:sz w:val="16"/>
        </w:rPr>
        <w:t>andBlomberg</w:t>
      </w:r>
      <w:proofErr w:type="gramEnd"/>
      <w:r w:rsidRPr="005912B8">
        <w:rPr>
          <w:sz w:val="16"/>
        </w:rPr>
        <w:t xml:space="preserve">, Hess, and Thacker (2006) find supporting evidence showing that economic decline and use of force are at least indirectly correlated. Gelpi (1997), Miller (1999), and Kisangani and Pickering (2009) suggest that </w:t>
      </w:r>
      <w:r w:rsidRPr="005912B8">
        <w:rPr>
          <w:rStyle w:val="underline"/>
        </w:rPr>
        <w:t>the tendency towards diversionary tactics are greater for democratic states</w:t>
      </w:r>
      <w:r w:rsidRPr="005912B8">
        <w:rPr>
          <w:sz w:val="16"/>
        </w:rPr>
        <w:t xml:space="preserve"> than autocratic states, due to the fact that democratic leaders are generally more susceptible to being removed from office due to lack of domestic support. DeRouen (2000) has provided evidence showing that </w:t>
      </w:r>
      <w:r w:rsidRPr="008F3952">
        <w:rPr>
          <w:rStyle w:val="underline"/>
          <w:highlight w:val="yellow"/>
        </w:rPr>
        <w:t xml:space="preserve">periods of </w:t>
      </w:r>
      <w:r w:rsidRPr="008F3952">
        <w:rPr>
          <w:highlight w:val="yellow"/>
        </w:rPr>
        <w:t>weak economic performance in the U</w:t>
      </w:r>
      <w:r w:rsidRPr="005912B8">
        <w:t xml:space="preserve">nited </w:t>
      </w:r>
      <w:r w:rsidRPr="008F3952">
        <w:rPr>
          <w:highlight w:val="yellow"/>
        </w:rPr>
        <w:t>S</w:t>
      </w:r>
      <w:r w:rsidRPr="005912B8">
        <w:t>tates</w:t>
      </w:r>
      <w:r w:rsidRPr="005912B8">
        <w:rPr>
          <w:sz w:val="16"/>
        </w:rPr>
        <w:t xml:space="preserve">, and thus weak Presidential popularity, </w:t>
      </w:r>
      <w:r w:rsidRPr="008F3952">
        <w:rPr>
          <w:rStyle w:val="Emphasis"/>
          <w:highlight w:val="yellow"/>
        </w:rPr>
        <w:t>are statistically linked to an increase in</w:t>
      </w:r>
      <w:r w:rsidRPr="005912B8">
        <w:rPr>
          <w:rStyle w:val="Emphasis"/>
        </w:rPr>
        <w:t xml:space="preserve"> the </w:t>
      </w:r>
      <w:r w:rsidRPr="008F3952">
        <w:rPr>
          <w:rStyle w:val="Emphasis"/>
          <w:highlight w:val="yellow"/>
        </w:rPr>
        <w:t>use of force</w:t>
      </w:r>
      <w:r w:rsidRPr="005912B8">
        <w:rPr>
          <w:rStyle w:val="Emphasis"/>
        </w:rPr>
        <w:t>.</w:t>
      </w:r>
      <w:r w:rsidRPr="005912B8">
        <w:rPr>
          <w:sz w:val="12"/>
        </w:rPr>
        <w:t>¶</w:t>
      </w:r>
      <w:r w:rsidRPr="005912B8">
        <w:rPr>
          <w:sz w:val="16"/>
        </w:rPr>
        <w:t xml:space="preserve"> In summary, recent economic scholarship positively correlates economic integration with an increase in the frequency of economic crises, whereas </w:t>
      </w:r>
      <w:r w:rsidRPr="005912B8">
        <w:rPr>
          <w:rStyle w:val="underline"/>
        </w:rPr>
        <w:t>political science</w:t>
      </w:r>
      <w:r w:rsidRPr="005912B8">
        <w:rPr>
          <w:rStyle w:val="Emphasis"/>
        </w:rPr>
        <w:t>scholarship links economic decline with external conflict</w:t>
      </w:r>
      <w:r w:rsidRPr="008F3952">
        <w:rPr>
          <w:rStyle w:val="underline"/>
          <w:highlight w:val="yellow"/>
        </w:rPr>
        <w:t>at systemic</w:t>
      </w:r>
      <w:r w:rsidRPr="005912B8">
        <w:rPr>
          <w:rStyle w:val="underline"/>
        </w:rPr>
        <w:t xml:space="preserve">, dyadic </w:t>
      </w:r>
      <w:r w:rsidRPr="008F3952">
        <w:rPr>
          <w:rStyle w:val="underline"/>
          <w:highlight w:val="yellow"/>
        </w:rPr>
        <w:t xml:space="preserve">and </w:t>
      </w:r>
      <w:r w:rsidRPr="008F3952">
        <w:rPr>
          <w:rStyle w:val="underline"/>
          <w:b w:val="0"/>
          <w:highlight w:val="yellow"/>
        </w:rPr>
        <w:t>national levels</w:t>
      </w:r>
      <w:r w:rsidRPr="005912B8">
        <w:rPr>
          <w:b/>
          <w:sz w:val="16"/>
        </w:rPr>
        <w:t>.</w:t>
      </w:r>
      <w:r w:rsidRPr="005912B8">
        <w:rPr>
          <w:sz w:val="16"/>
        </w:rPr>
        <w:t>5 This implied connection between integration, crises and armed conflict has not featured prominently in the economic-security debate and deserves more attention.</w:t>
      </w:r>
      <w:r w:rsidRPr="005912B8">
        <w:rPr>
          <w:sz w:val="12"/>
        </w:rPr>
        <w:t>¶</w:t>
      </w:r>
      <w:r w:rsidRPr="005912B8">
        <w:rPr>
          <w:sz w:val="16"/>
        </w:rPr>
        <w:t xml:space="preserve"> This observation is not contradictory to other </w:t>
      </w:r>
      <w:r w:rsidRPr="005912B8">
        <w:rPr>
          <w:rStyle w:val="underline"/>
        </w:rPr>
        <w:t>perspectives that link economic interdependence with a decrease in the likelihood of external conflict</w:t>
      </w:r>
      <w:r w:rsidRPr="005912B8">
        <w:rPr>
          <w:sz w:val="16"/>
        </w:rPr>
        <w:t xml:space="preserve">, such as those mentioned in the first paragraph of this chapter. Those studies </w:t>
      </w:r>
      <w:r w:rsidRPr="005912B8">
        <w:rPr>
          <w:rStyle w:val="Emphasis"/>
        </w:rPr>
        <w:t>tend to focus on dyadic interdependence instead of global interdependence</w:t>
      </w:r>
      <w:r w:rsidRPr="005912B8">
        <w:rPr>
          <w:rStyle w:val="underline"/>
        </w:rPr>
        <w:t xml:space="preserve">and do not specifically consider the occurrence </w:t>
      </w:r>
      <w:r w:rsidRPr="005912B8">
        <w:rPr>
          <w:rStyle w:val="underline"/>
        </w:rPr>
        <w:lastRenderedPageBreak/>
        <w:t>of and conditions created by</w:t>
      </w:r>
      <w:r w:rsidRPr="005912B8">
        <w:rPr>
          <w:rStyle w:val="Emphasis"/>
        </w:rPr>
        <w:t>economic crises</w:t>
      </w:r>
      <w:r w:rsidRPr="005912B8">
        <w:rPr>
          <w:sz w:val="16"/>
        </w:rPr>
        <w:t>. As such, the view presented here should be considered ancillary to those views.</w:t>
      </w:r>
    </w:p>
    <w:p w14:paraId="372AF7EB" w14:textId="77777777" w:rsidR="000117E2" w:rsidRPr="005912B8" w:rsidRDefault="000117E2" w:rsidP="000117E2">
      <w:pPr>
        <w:pStyle w:val="Heading4"/>
        <w:rPr>
          <w:rFonts w:cs="Arial"/>
        </w:rPr>
      </w:pPr>
      <w:r w:rsidRPr="005912B8">
        <w:rPr>
          <w:rFonts w:cs="Arial"/>
        </w:rPr>
        <w:t>Economic decline leads to global nuclear war</w:t>
      </w:r>
    </w:p>
    <w:p w14:paraId="0675B848" w14:textId="77777777" w:rsidR="000117E2" w:rsidRPr="005912B8" w:rsidRDefault="000117E2" w:rsidP="000117E2">
      <w:r w:rsidRPr="005912B8">
        <w:rPr>
          <w:rStyle w:val="StyleStyleBold12pt"/>
        </w:rPr>
        <w:t>Green and Schrage 9</w:t>
      </w:r>
      <w:r w:rsidRPr="005912B8">
        <w:t xml:space="preserve"> – Senior Advisor and Japan Chair @ CSIS and Associate Professor @ Georgetown University AND CSIS School Chair in International Business and Former Senior Official with the US Trade Representative’s Office (Michael J. and Steven P., “It’s not just the economy,” State Department and Ways &amp; Means Committee, Asia Times, 3/26, </w:t>
      </w:r>
      <w:hyperlink r:id="rId60" w:history="1">
        <w:r w:rsidRPr="005912B8">
          <w:rPr>
            <w:rStyle w:val="Hyperlink"/>
          </w:rPr>
          <w:t>http://www.atimes.com/atimes/asian_economy/kc26dk01.html</w:t>
        </w:r>
      </w:hyperlink>
      <w:r w:rsidRPr="005912B8">
        <w:t>)</w:t>
      </w:r>
    </w:p>
    <w:p w14:paraId="6D2B67B0" w14:textId="77777777" w:rsidR="000117E2" w:rsidRDefault="000117E2" w:rsidP="000117E2">
      <w:pPr>
        <w:pStyle w:val="card"/>
        <w:ind w:left="0"/>
        <w:rPr>
          <w:sz w:val="16"/>
        </w:rPr>
      </w:pPr>
      <w:r w:rsidRPr="005912B8">
        <w:rPr>
          <w:rStyle w:val="underline"/>
        </w:rPr>
        <w:t xml:space="preserve">Facing the worst economic crisis since the Great Depression, </w:t>
      </w:r>
      <w:r w:rsidRPr="008F3952">
        <w:rPr>
          <w:rStyle w:val="underline"/>
          <w:highlight w:val="yellow"/>
        </w:rPr>
        <w:t>analysts</w:t>
      </w:r>
      <w:r w:rsidRPr="005912B8">
        <w:rPr>
          <w:sz w:val="16"/>
        </w:rPr>
        <w:t xml:space="preserve"> at the World Bank and the US Central Intelligence Agency </w:t>
      </w:r>
      <w:r w:rsidRPr="005912B8">
        <w:rPr>
          <w:rStyle w:val="underline"/>
        </w:rPr>
        <w:t>are</w:t>
      </w:r>
      <w:r w:rsidRPr="005912B8">
        <w:rPr>
          <w:sz w:val="16"/>
        </w:rPr>
        <w:t xml:space="preserve"> just </w:t>
      </w:r>
      <w:r w:rsidRPr="005912B8">
        <w:rPr>
          <w:rStyle w:val="underline"/>
        </w:rPr>
        <w:t xml:space="preserve">beginning to </w:t>
      </w:r>
      <w:r w:rsidRPr="008F3952">
        <w:rPr>
          <w:rStyle w:val="underline"/>
          <w:highlight w:val="yellow"/>
        </w:rPr>
        <w:t>contemplate</w:t>
      </w:r>
      <w:r w:rsidRPr="005912B8">
        <w:rPr>
          <w:rStyle w:val="underline"/>
        </w:rPr>
        <w:t xml:space="preserve"> the </w:t>
      </w:r>
      <w:r w:rsidRPr="008F3952">
        <w:rPr>
          <w:rStyle w:val="underline"/>
          <w:highlight w:val="yellow"/>
        </w:rPr>
        <w:t>ramifications for</w:t>
      </w:r>
      <w:r w:rsidRPr="008F3952">
        <w:rPr>
          <w:rStyle w:val="Emphasis"/>
          <w:highlight w:val="yellow"/>
        </w:rPr>
        <w:t>international stability</w:t>
      </w:r>
      <w:r w:rsidRPr="008F3952">
        <w:rPr>
          <w:rStyle w:val="TitleChar"/>
          <w:highlight w:val="yellow"/>
        </w:rPr>
        <w:t xml:space="preserve"> if </w:t>
      </w:r>
      <w:r w:rsidRPr="008F3952">
        <w:rPr>
          <w:rStyle w:val="underline"/>
          <w:highlight w:val="yellow"/>
        </w:rPr>
        <w:t>there is not a recovery</w:t>
      </w:r>
      <w:r w:rsidRPr="005912B8">
        <w:rPr>
          <w:rStyle w:val="underline"/>
        </w:rPr>
        <w:t xml:space="preserve"> in the next year</w:t>
      </w:r>
      <w:r w:rsidRPr="005912B8">
        <w:rPr>
          <w:sz w:val="16"/>
        </w:rPr>
        <w:t>. For the most part, the focus has been on fragile states such as some in Eastern Europe.</w:t>
      </w:r>
      <w:r w:rsidRPr="005912B8">
        <w:rPr>
          <w:sz w:val="12"/>
        </w:rPr>
        <w:t>¶</w:t>
      </w:r>
      <w:r w:rsidRPr="005912B8">
        <w:rPr>
          <w:sz w:val="16"/>
        </w:rPr>
        <w:t xml:space="preserve"> However, the Great Depression taught us that </w:t>
      </w:r>
      <w:proofErr w:type="gramStart"/>
      <w:r w:rsidRPr="005912B8">
        <w:rPr>
          <w:rStyle w:val="underline"/>
        </w:rPr>
        <w:t xml:space="preserve">a </w:t>
      </w:r>
      <w:r w:rsidRPr="008F3952">
        <w:rPr>
          <w:rStyle w:val="underline"/>
          <w:highlight w:val="yellow"/>
        </w:rPr>
        <w:t>downward global economic spiral can</w:t>
      </w:r>
      <w:proofErr w:type="gramEnd"/>
      <w:r w:rsidRPr="005912B8">
        <w:rPr>
          <w:sz w:val="16"/>
        </w:rPr>
        <w:t xml:space="preserve"> even </w:t>
      </w:r>
      <w:r w:rsidRPr="008F3952">
        <w:rPr>
          <w:rStyle w:val="underline"/>
          <w:highlight w:val="yellow"/>
        </w:rPr>
        <w:t>have</w:t>
      </w:r>
      <w:r w:rsidRPr="008F3952">
        <w:rPr>
          <w:rStyle w:val="Emphasis"/>
          <w:highlight w:val="yellow"/>
        </w:rPr>
        <w:t>jarring impacts on great powers</w:t>
      </w:r>
      <w:r w:rsidRPr="005912B8">
        <w:rPr>
          <w:sz w:val="16"/>
        </w:rPr>
        <w:t xml:space="preserve">. It is no mere coincidence that </w:t>
      </w:r>
      <w:r w:rsidRPr="005912B8">
        <w:rPr>
          <w:rStyle w:val="underline"/>
        </w:rPr>
        <w:t xml:space="preserve">the last great global economic downturn was </w:t>
      </w:r>
      <w:r w:rsidRPr="008F3952">
        <w:rPr>
          <w:rStyle w:val="underline"/>
          <w:highlight w:val="yellow"/>
        </w:rPr>
        <w:t>followed by</w:t>
      </w:r>
      <w:r w:rsidRPr="005912B8">
        <w:rPr>
          <w:rStyle w:val="underline"/>
        </w:rPr>
        <w:t xml:space="preserve"> the</w:t>
      </w:r>
      <w:r w:rsidRPr="005912B8">
        <w:rPr>
          <w:rStyle w:val="Emphasis"/>
        </w:rPr>
        <w:t xml:space="preserve">most </w:t>
      </w:r>
      <w:r w:rsidRPr="008F3952">
        <w:rPr>
          <w:rStyle w:val="Emphasis"/>
          <w:highlight w:val="yellow"/>
        </w:rPr>
        <w:t>destructive war</w:t>
      </w:r>
      <w:r w:rsidRPr="005912B8">
        <w:rPr>
          <w:rStyle w:val="Emphasis"/>
        </w:rPr>
        <w:t xml:space="preserve"> in</w:t>
      </w:r>
      <w:r w:rsidRPr="005912B8">
        <w:rPr>
          <w:sz w:val="16"/>
        </w:rPr>
        <w:t xml:space="preserve"> human </w:t>
      </w:r>
      <w:r w:rsidRPr="005912B8">
        <w:rPr>
          <w:rStyle w:val="Emphasis"/>
        </w:rPr>
        <w:t>history</w:t>
      </w:r>
      <w:r w:rsidRPr="005912B8">
        <w:rPr>
          <w:sz w:val="16"/>
        </w:rPr>
        <w:t xml:space="preserve">. </w:t>
      </w:r>
      <w:r w:rsidRPr="005912B8">
        <w:rPr>
          <w:sz w:val="12"/>
        </w:rPr>
        <w:t>¶</w:t>
      </w:r>
      <w:r w:rsidRPr="005912B8">
        <w:rPr>
          <w:sz w:val="16"/>
        </w:rPr>
        <w:t xml:space="preserve">In the 1930s, economic desperation helped fuel autocratic regimes and protectionism in a downward economic-security death spiral that engulfed the world in conflict.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w:t>
      </w:r>
      <w:r w:rsidRPr="005912B8">
        <w:rPr>
          <w:sz w:val="12"/>
        </w:rPr>
        <w:t>¶</w:t>
      </w:r>
      <w:r w:rsidRPr="005912B8">
        <w:rPr>
          <w:sz w:val="16"/>
        </w:rPr>
        <w:t>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w:t>
      </w:r>
      <w:r w:rsidRPr="005912B8">
        <w:rPr>
          <w:sz w:val="12"/>
        </w:rPr>
        <w:t>¶</w:t>
      </w:r>
      <w:r w:rsidRPr="005912B8">
        <w:rPr>
          <w:sz w:val="16"/>
        </w:rPr>
        <w:t xml:space="preserv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w:t>
      </w:r>
      <w:r w:rsidRPr="005912B8">
        <w:rPr>
          <w:sz w:val="12"/>
        </w:rPr>
        <w:t>¶</w:t>
      </w:r>
      <w:r w:rsidRPr="005912B8">
        <w:rPr>
          <w:sz w:val="16"/>
        </w:rPr>
        <w:t xml:space="preserve">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w:t>
      </w:r>
      <w:r w:rsidRPr="005912B8">
        <w:rPr>
          <w:sz w:val="12"/>
        </w:rPr>
        <w:t>¶</w:t>
      </w:r>
      <w:r w:rsidRPr="005912B8">
        <w:rPr>
          <w:sz w:val="16"/>
        </w:rPr>
        <w:t xml:space="preserve">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w:t>
      </w:r>
      <w:r w:rsidRPr="005912B8">
        <w:rPr>
          <w:sz w:val="12"/>
        </w:rPr>
        <w:t>¶</w:t>
      </w:r>
      <w:r w:rsidRPr="005912B8">
        <w:rPr>
          <w:sz w:val="16"/>
        </w:rPr>
        <w:t xml:space="preserve"> The </w:t>
      </w:r>
      <w:r w:rsidRPr="008F3952">
        <w:rPr>
          <w:rStyle w:val="underline"/>
          <w:highlight w:val="yellow"/>
        </w:rPr>
        <w:t>worldwide depression</w:t>
      </w:r>
      <w:r w:rsidRPr="005912B8">
        <w:rPr>
          <w:rStyle w:val="underline"/>
        </w:rPr>
        <w:t xml:space="preserve"> and protectionism </w:t>
      </w:r>
      <w:r w:rsidRPr="008F3952">
        <w:rPr>
          <w:rStyle w:val="underline"/>
          <w:highlight w:val="yellow"/>
        </w:rPr>
        <w:t>of the</w:t>
      </w:r>
      <w:r w:rsidRPr="005912B8">
        <w:rPr>
          <w:sz w:val="16"/>
        </w:rPr>
        <w:t xml:space="preserve"> 19</w:t>
      </w:r>
      <w:r w:rsidRPr="008F3952">
        <w:rPr>
          <w:rStyle w:val="underline"/>
          <w:highlight w:val="yellow"/>
        </w:rPr>
        <w:t>30s</w:t>
      </w:r>
      <w:r w:rsidRPr="005912B8">
        <w:rPr>
          <w:rStyle w:val="underline"/>
        </w:rPr>
        <w:t xml:space="preserve"> devastated the</w:t>
      </w:r>
      <w:r w:rsidRPr="005912B8">
        <w:rPr>
          <w:sz w:val="16"/>
        </w:rPr>
        <w:t xml:space="preserve"> newly exposed </w:t>
      </w:r>
      <w:r w:rsidRPr="005912B8">
        <w:rPr>
          <w:rStyle w:val="underline"/>
        </w:rPr>
        <w:t>Japanese economy and</w:t>
      </w:r>
      <w:r w:rsidRPr="008F3952">
        <w:rPr>
          <w:rStyle w:val="Emphasis"/>
          <w:highlight w:val="yellow"/>
        </w:rPr>
        <w:t>contributed directly to militaristic</w:t>
      </w:r>
      <w:r w:rsidRPr="005912B8">
        <w:rPr>
          <w:rStyle w:val="Emphasis"/>
        </w:rPr>
        <w:t xml:space="preserve"> and autarkic </w:t>
      </w:r>
      <w:r w:rsidRPr="008F3952">
        <w:rPr>
          <w:rStyle w:val="Emphasis"/>
          <w:highlight w:val="yellow"/>
        </w:rPr>
        <w:t>policies</w:t>
      </w:r>
      <w:r w:rsidRPr="005912B8">
        <w:rPr>
          <w:rStyle w:val="underline"/>
        </w:rPr>
        <w:t>in Asia</w:t>
      </w:r>
      <w:r w:rsidRPr="005912B8">
        <w:rPr>
          <w:sz w:val="16"/>
        </w:rPr>
        <w:t xml:space="preserve"> as the Japanese people reacted against what counted for globalization at the time. </w:t>
      </w:r>
      <w:r w:rsidRPr="008F3952">
        <w:rPr>
          <w:rStyle w:val="Emphasis"/>
          <w:highlight w:val="yellow"/>
        </w:rPr>
        <w:t>China today is</w:t>
      </w:r>
      <w:r w:rsidRPr="005912B8">
        <w:rPr>
          <w:rStyle w:val="Emphasis"/>
        </w:rPr>
        <w:t xml:space="preserve"> similarly </w:t>
      </w:r>
      <w:r w:rsidRPr="008F3952">
        <w:rPr>
          <w:rStyle w:val="Emphasis"/>
          <w:highlight w:val="yellow"/>
        </w:rPr>
        <w:t>converging</w:t>
      </w:r>
      <w:r w:rsidRPr="008F3952">
        <w:rPr>
          <w:rStyle w:val="underline"/>
          <w:highlight w:val="yellow"/>
        </w:rPr>
        <w:t>with the global economy</w:t>
      </w:r>
      <w:r w:rsidRPr="005912B8">
        <w:rPr>
          <w:sz w:val="16"/>
        </w:rPr>
        <w:t>, and many experts believe China needs at least 8% annual growth to sustain social stability. Realistic growth predictions for 2009 are closer to 5%.</w:t>
      </w:r>
      <w:r w:rsidRPr="005912B8">
        <w:rPr>
          <w:sz w:val="12"/>
        </w:rPr>
        <w:t>¶</w:t>
      </w:r>
      <w:r w:rsidRPr="005912B8">
        <w:rPr>
          <w:sz w:val="16"/>
        </w:rPr>
        <w:t xml:space="preserve">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w:t>
      </w:r>
      <w:r w:rsidRPr="005912B8">
        <w:rPr>
          <w:sz w:val="12"/>
        </w:rPr>
        <w:t>¶</w:t>
      </w:r>
      <w:r w:rsidRPr="005912B8">
        <w:rPr>
          <w:sz w:val="16"/>
        </w:rPr>
        <w:t xml:space="preserve"> If the Japanese example is any precedent, a sustained economic slowdown has the potential to open a dangerous path from economic nationalism to strategic revisionism in China too.</w:t>
      </w:r>
      <w:r w:rsidRPr="005912B8">
        <w:rPr>
          <w:sz w:val="12"/>
        </w:rPr>
        <w:t>¶</w:t>
      </w:r>
      <w:r w:rsidRPr="005912B8">
        <w:rPr>
          <w:sz w:val="16"/>
        </w:rPr>
        <w:t xml:space="preserve"> Dangerous states</w:t>
      </w:r>
      <w:r w:rsidRPr="005912B8">
        <w:rPr>
          <w:sz w:val="12"/>
        </w:rPr>
        <w:t>¶</w:t>
      </w:r>
      <w:r w:rsidRPr="005912B8">
        <w:rPr>
          <w:sz w:val="16"/>
        </w:rPr>
        <w:t xml:space="preserve"> It is noteworthy that </w:t>
      </w:r>
      <w:r w:rsidRPr="008F3952">
        <w:rPr>
          <w:rStyle w:val="underline"/>
          <w:highlight w:val="yellow"/>
        </w:rPr>
        <w:t>North Korea</w:t>
      </w:r>
      <w:r w:rsidRPr="005912B8">
        <w:rPr>
          <w:sz w:val="16"/>
        </w:rPr>
        <w:t xml:space="preserve">, Myanmar </w:t>
      </w:r>
      <w:r w:rsidRPr="005912B8">
        <w:rPr>
          <w:rStyle w:val="underline"/>
        </w:rPr>
        <w:t xml:space="preserve">and </w:t>
      </w:r>
      <w:r w:rsidRPr="008F3952">
        <w:rPr>
          <w:rStyle w:val="underline"/>
          <w:highlight w:val="yellow"/>
        </w:rPr>
        <w:t>Iran have</w:t>
      </w:r>
      <w:r w:rsidRPr="005912B8">
        <w:rPr>
          <w:sz w:val="16"/>
        </w:rPr>
        <w:t xml:space="preserve"> all </w:t>
      </w:r>
      <w:r w:rsidRPr="008F3952">
        <w:rPr>
          <w:rStyle w:val="Emphasis"/>
          <w:highlight w:val="yellow"/>
        </w:rPr>
        <w:t>intensified</w:t>
      </w:r>
      <w:r w:rsidRPr="005912B8">
        <w:rPr>
          <w:rStyle w:val="Emphasis"/>
        </w:rPr>
        <w:t xml:space="preserve"> their </w:t>
      </w:r>
      <w:r w:rsidRPr="008F3952">
        <w:rPr>
          <w:rStyle w:val="Emphasis"/>
          <w:highlight w:val="yellow"/>
        </w:rPr>
        <w:t>defiance</w:t>
      </w:r>
      <w:r w:rsidRPr="005912B8">
        <w:rPr>
          <w:rStyle w:val="underline"/>
        </w:rPr>
        <w:t>in the</w:t>
      </w:r>
      <w:r w:rsidRPr="005912B8">
        <w:rPr>
          <w:sz w:val="16"/>
        </w:rPr>
        <w:t xml:space="preserve"> wake of the </w:t>
      </w:r>
      <w:r w:rsidRPr="005912B8">
        <w:rPr>
          <w:rStyle w:val="underline"/>
        </w:rPr>
        <w:t>financial crisis</w:t>
      </w:r>
      <w:r w:rsidRPr="005912B8">
        <w:rPr>
          <w:sz w:val="16"/>
        </w:rPr>
        <w:t xml:space="preserve">, </w:t>
      </w:r>
      <w:r w:rsidRPr="005912B8">
        <w:rPr>
          <w:rStyle w:val="underline"/>
        </w:rPr>
        <w:t>which has distracted the world's leading nations</w:t>
      </w:r>
      <w:r w:rsidRPr="005912B8">
        <w:rPr>
          <w:sz w:val="16"/>
        </w:rPr>
        <w:t xml:space="preserve">, </w:t>
      </w:r>
      <w:r w:rsidRPr="005912B8">
        <w:rPr>
          <w:rStyle w:val="underline"/>
        </w:rPr>
        <w:t>limited their moral authority and sown</w:t>
      </w:r>
      <w:r w:rsidRPr="005912B8">
        <w:rPr>
          <w:sz w:val="16"/>
        </w:rPr>
        <w:t xml:space="preserve"> potential </w:t>
      </w:r>
      <w:r w:rsidRPr="005912B8">
        <w:rPr>
          <w:rStyle w:val="underline"/>
        </w:rPr>
        <w:t>discord</w:t>
      </w:r>
      <w:r w:rsidRPr="005912B8">
        <w:rPr>
          <w:sz w:val="16"/>
        </w:rPr>
        <w:t xml:space="preserve">. With Beijing worried about the potential impact of North Korean belligerence or instability on Chinese internal stability, and leaders in Japan and South Korea under siege in parliament because of the collapse of their stock markets, leaders in the North Korean capital of </w:t>
      </w:r>
      <w:r w:rsidRPr="005912B8">
        <w:rPr>
          <w:rStyle w:val="underline"/>
        </w:rPr>
        <w:t>Pyongyang have grown</w:t>
      </w:r>
      <w:r w:rsidRPr="005912B8">
        <w:rPr>
          <w:sz w:val="16"/>
        </w:rPr>
        <w:t xml:space="preserve"> increasingly </w:t>
      </w:r>
      <w:r w:rsidRPr="005912B8">
        <w:rPr>
          <w:rStyle w:val="underline"/>
        </w:rPr>
        <w:t xml:space="preserve">boisterous </w:t>
      </w:r>
      <w:r w:rsidRPr="008F3952">
        <w:rPr>
          <w:rStyle w:val="underline"/>
          <w:highlight w:val="yellow"/>
        </w:rPr>
        <w:t>about their</w:t>
      </w:r>
      <w:r w:rsidRPr="005912B8">
        <w:rPr>
          <w:rStyle w:val="underline"/>
        </w:rPr>
        <w:t xml:space="preserve"> country's claims to great power </w:t>
      </w:r>
      <w:r w:rsidRPr="008F3952">
        <w:rPr>
          <w:rStyle w:val="underline"/>
          <w:highlight w:val="yellow"/>
        </w:rPr>
        <w:t>status as a</w:t>
      </w:r>
      <w:r w:rsidRPr="008F3952">
        <w:rPr>
          <w:rStyle w:val="Emphasis"/>
          <w:highlight w:val="yellow"/>
        </w:rPr>
        <w:t>nuclear</w:t>
      </w:r>
      <w:r w:rsidRPr="005912B8">
        <w:rPr>
          <w:sz w:val="16"/>
        </w:rPr>
        <w:t xml:space="preserve"> weapons </w:t>
      </w:r>
      <w:r w:rsidRPr="008F3952">
        <w:rPr>
          <w:rStyle w:val="Emphasis"/>
          <w:highlight w:val="yellow"/>
        </w:rPr>
        <w:t>state</w:t>
      </w:r>
      <w:r w:rsidRPr="005912B8">
        <w:rPr>
          <w:sz w:val="16"/>
        </w:rPr>
        <w:t>.</w:t>
      </w:r>
      <w:r w:rsidRPr="005912B8">
        <w:rPr>
          <w:sz w:val="12"/>
        </w:rPr>
        <w:t>¶</w:t>
      </w:r>
      <w:r w:rsidRPr="005912B8">
        <w:rPr>
          <w:sz w:val="16"/>
        </w:rPr>
        <w:t xml:space="preserve"> The junta in Myanmar has chosen this moment to arrest hundreds of political dissidents and thumb its nose at fellow members of the 10-country Association of Southeast Asian Nations. Iran continues its nuclear program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w:t>
      </w:r>
      <w:r w:rsidRPr="005912B8">
        <w:rPr>
          <w:sz w:val="12"/>
        </w:rPr>
        <w:t>¶</w:t>
      </w:r>
      <w:r w:rsidRPr="005912B8">
        <w:rPr>
          <w:sz w:val="16"/>
        </w:rPr>
        <w:t xml:space="preserve"> It is possible that the economic </w:t>
      </w:r>
      <w:r w:rsidRPr="005912B8">
        <w:rPr>
          <w:sz w:val="16"/>
        </w:rPr>
        <w:lastRenderedPageBreak/>
        <w:t xml:space="preserve">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w:t>
      </w:r>
      <w:r w:rsidRPr="005912B8">
        <w:rPr>
          <w:rStyle w:val="underline"/>
        </w:rPr>
        <w:t>So far, there is</w:t>
      </w:r>
      <w:r w:rsidRPr="005912B8">
        <w:rPr>
          <w:sz w:val="16"/>
        </w:rPr>
        <w:t xml:space="preserve"> little evidence to suggest either and </w:t>
      </w:r>
      <w:r w:rsidRPr="005912B8">
        <w:rPr>
          <w:rStyle w:val="Emphasis"/>
        </w:rPr>
        <w:t>much evidence</w:t>
      </w:r>
      <w:r w:rsidRPr="005912B8">
        <w:rPr>
          <w:sz w:val="16"/>
        </w:rPr>
        <w:t xml:space="preserve"> to suggest </w:t>
      </w:r>
      <w:r w:rsidRPr="008F3952">
        <w:rPr>
          <w:rStyle w:val="underline"/>
          <w:highlight w:val="yellow"/>
        </w:rPr>
        <w:t>these</w:t>
      </w:r>
      <w:r w:rsidRPr="005912B8">
        <w:rPr>
          <w:rStyle w:val="underline"/>
        </w:rPr>
        <w:t xml:space="preserve"> dangerous </w:t>
      </w:r>
      <w:r w:rsidRPr="008F3952">
        <w:rPr>
          <w:rStyle w:val="underline"/>
          <w:highlight w:val="yellow"/>
        </w:rPr>
        <w:t>states</w:t>
      </w:r>
      <w:r w:rsidRPr="008F3952">
        <w:rPr>
          <w:rStyle w:val="Emphasis"/>
          <w:highlight w:val="yellow"/>
        </w:rPr>
        <w:t>see an opportunity to advance their</w:t>
      </w:r>
      <w:r w:rsidRPr="005912B8">
        <w:rPr>
          <w:rStyle w:val="Emphasis"/>
        </w:rPr>
        <w:t xml:space="preserve"> asymmetrical </w:t>
      </w:r>
      <w:r w:rsidRPr="008F3952">
        <w:rPr>
          <w:rStyle w:val="Emphasis"/>
          <w:highlight w:val="yellow"/>
        </w:rPr>
        <w:t>advantages</w:t>
      </w:r>
      <w:r w:rsidRPr="008F3952">
        <w:rPr>
          <w:rStyle w:val="underline"/>
          <w:highlight w:val="yellow"/>
        </w:rPr>
        <w:t>against the international system</w:t>
      </w:r>
      <w:r w:rsidRPr="008F3952">
        <w:rPr>
          <w:sz w:val="16"/>
          <w:highlight w:val="yellow"/>
        </w:rPr>
        <w:t>.</w:t>
      </w:r>
      <w:r w:rsidRPr="005912B8">
        <w:rPr>
          <w:sz w:val="12"/>
        </w:rPr>
        <w:t>¶</w:t>
      </w:r>
      <w:r w:rsidRPr="005912B8">
        <w:rPr>
          <w:sz w:val="16"/>
        </w:rPr>
        <w:t xml:space="preserve"> Challenges to the democratic model</w:t>
      </w:r>
      <w:r w:rsidRPr="005912B8">
        <w:rPr>
          <w:sz w:val="12"/>
        </w:rPr>
        <w:t>¶</w:t>
      </w:r>
      <w:r w:rsidRPr="005912B8">
        <w:rPr>
          <w:rStyle w:val="underline"/>
        </w:rPr>
        <w:t>The trend in East Asia has been for developing economies to</w:t>
      </w:r>
      <w:r w:rsidRPr="005912B8">
        <w:rPr>
          <w:rStyle w:val="Emphasis"/>
        </w:rPr>
        <w:t>steadily embrace democracy</w:t>
      </w:r>
      <w:r w:rsidRPr="005912B8">
        <w:rPr>
          <w:sz w:val="16"/>
        </w:rPr>
        <w:t xml:space="preserve"> and the rule of law in order to sustain their national success. But </w:t>
      </w:r>
      <w:r w:rsidRPr="008F3952">
        <w:rPr>
          <w:rStyle w:val="underline"/>
          <w:highlight w:val="yellow"/>
        </w:rPr>
        <w:t>to thrive, new democracies</w:t>
      </w:r>
      <w:r w:rsidRPr="005912B8">
        <w:rPr>
          <w:sz w:val="16"/>
        </w:rPr>
        <w:t xml:space="preserve"> also </w:t>
      </w:r>
      <w:r w:rsidRPr="008F3952">
        <w:rPr>
          <w:rStyle w:val="underline"/>
          <w:highlight w:val="yellow"/>
        </w:rPr>
        <w:t>have to deliver</w:t>
      </w:r>
      <w:r w:rsidRPr="005912B8">
        <w:rPr>
          <w:rStyle w:val="underline"/>
        </w:rPr>
        <w:t xml:space="preserve"> basic </w:t>
      </w:r>
      <w:r w:rsidRPr="008F3952">
        <w:rPr>
          <w:rStyle w:val="underline"/>
          <w:highlight w:val="yellow"/>
        </w:rPr>
        <w:t>economic growth</w:t>
      </w:r>
      <w:r w:rsidRPr="005912B8">
        <w:rPr>
          <w:sz w:val="16"/>
        </w:rPr>
        <w:t>. The economic crisis has hit democracies hard, with Japanese Prime Minister Aso Taro's approval collapsing to single digits in the polls and South Korea's Lee Myung-bak and Taiwan's Ma Ying Jeou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w:t>
      </w:r>
      <w:r w:rsidRPr="005912B8">
        <w:rPr>
          <w:sz w:val="12"/>
        </w:rPr>
        <w:t>¶</w:t>
      </w:r>
      <w:r w:rsidRPr="005912B8">
        <w:rPr>
          <w:sz w:val="16"/>
        </w:rPr>
        <w:t xml:space="preserve">The string of old and new democracies in East Asia has helped to anchor US relations with China and to maintain what former secretary of state Condoleezza Rice once called a "balance of power that favors freedom". </w:t>
      </w:r>
      <w:r w:rsidRPr="005912B8">
        <w:rPr>
          <w:rStyle w:val="underline"/>
        </w:rPr>
        <w:t xml:space="preserve">A </w:t>
      </w:r>
      <w:r w:rsidRPr="008F3952">
        <w:rPr>
          <w:rStyle w:val="underline"/>
          <w:highlight w:val="yellow"/>
        </w:rPr>
        <w:t>reversal of the democratic expansion</w:t>
      </w:r>
      <w:r w:rsidRPr="005912B8">
        <w:rPr>
          <w:sz w:val="16"/>
        </w:rPr>
        <w:t xml:space="preserve"> of the past two decades </w:t>
      </w:r>
      <w:r w:rsidRPr="008F3952">
        <w:rPr>
          <w:rStyle w:val="underline"/>
          <w:highlight w:val="yellow"/>
        </w:rPr>
        <w:t>would</w:t>
      </w:r>
      <w:r w:rsidRPr="005912B8">
        <w:rPr>
          <w:rStyle w:val="underline"/>
        </w:rPr>
        <w:t xml:space="preserve"> not only</w:t>
      </w:r>
      <w:r w:rsidRPr="008F3952">
        <w:rPr>
          <w:rStyle w:val="Emphasis"/>
          <w:highlight w:val="yellow"/>
        </w:rPr>
        <w:t>impact the global balance of power</w:t>
      </w:r>
      <w:r w:rsidRPr="005912B8">
        <w:rPr>
          <w:rStyle w:val="underline"/>
        </w:rPr>
        <w:t>but also</w:t>
      </w:r>
      <w:r w:rsidRPr="008F3952">
        <w:rPr>
          <w:rStyle w:val="Emphasis"/>
          <w:highlight w:val="yellow"/>
        </w:rPr>
        <w:t>increase the</w:t>
      </w:r>
      <w:r w:rsidRPr="005912B8">
        <w:rPr>
          <w:rStyle w:val="Emphasis"/>
        </w:rPr>
        <w:t xml:space="preserve"> potential </w:t>
      </w:r>
      <w:r w:rsidRPr="008F3952">
        <w:rPr>
          <w:rStyle w:val="Emphasis"/>
          <w:highlight w:val="yellow"/>
        </w:rPr>
        <w:t>number of failed states</w:t>
      </w:r>
      <w:r w:rsidRPr="008F3952">
        <w:rPr>
          <w:sz w:val="16"/>
          <w:highlight w:val="yellow"/>
        </w:rPr>
        <w:t xml:space="preserve">, </w:t>
      </w:r>
      <w:r w:rsidRPr="008F3952">
        <w:rPr>
          <w:rStyle w:val="underline"/>
          <w:highlight w:val="yellow"/>
        </w:rPr>
        <w:t>with</w:t>
      </w:r>
      <w:r w:rsidRPr="005912B8">
        <w:rPr>
          <w:rStyle w:val="underline"/>
        </w:rPr>
        <w:t xml:space="preserve"> all the </w:t>
      </w:r>
      <w:r w:rsidRPr="008F3952">
        <w:rPr>
          <w:rStyle w:val="underline"/>
          <w:highlight w:val="yellow"/>
        </w:rPr>
        <w:t>attendant risk</w:t>
      </w:r>
      <w:r w:rsidRPr="005912B8">
        <w:rPr>
          <w:sz w:val="16"/>
        </w:rPr>
        <w:t xml:space="preserve"> they bring </w:t>
      </w:r>
      <w:r w:rsidRPr="008F3952">
        <w:rPr>
          <w:rStyle w:val="underline"/>
          <w:highlight w:val="yellow"/>
        </w:rPr>
        <w:t>from</w:t>
      </w:r>
      <w:r w:rsidRPr="005912B8">
        <w:rPr>
          <w:rStyle w:val="underline"/>
        </w:rPr>
        <w:t xml:space="preserve"> harboring </w:t>
      </w:r>
      <w:r w:rsidRPr="008F3952">
        <w:rPr>
          <w:rStyle w:val="underline"/>
          <w:highlight w:val="yellow"/>
        </w:rPr>
        <w:t>terrorists to</w:t>
      </w:r>
      <w:r w:rsidRPr="005912B8">
        <w:rPr>
          <w:rStyle w:val="underline"/>
        </w:rPr>
        <w:t xml:space="preserve"> incubating </w:t>
      </w:r>
      <w:r w:rsidRPr="008F3952">
        <w:rPr>
          <w:rStyle w:val="underline"/>
          <w:highlight w:val="yellow"/>
        </w:rPr>
        <w:t>pandemic</w:t>
      </w:r>
      <w:r w:rsidRPr="005912B8">
        <w:rPr>
          <w:rStyle w:val="underline"/>
        </w:rPr>
        <w:t xml:space="preserve"> disease</w:t>
      </w:r>
      <w:r w:rsidRPr="008F3952">
        <w:rPr>
          <w:rStyle w:val="underline"/>
          <w:highlight w:val="yellow"/>
        </w:rPr>
        <w:t>s</w:t>
      </w:r>
      <w:r w:rsidRPr="005912B8">
        <w:rPr>
          <w:sz w:val="16"/>
        </w:rPr>
        <w:t xml:space="preserve"> and trafficking in persons. It would also undermine the demonstration effect of liberal norms we are urging China to embrace at home. </w:t>
      </w:r>
    </w:p>
    <w:p w14:paraId="3535BA5B" w14:textId="77777777" w:rsidR="000117E2" w:rsidRDefault="000117E2" w:rsidP="000117E2">
      <w:pPr>
        <w:pStyle w:val="card"/>
        <w:ind w:left="0"/>
        <w:rPr>
          <w:sz w:val="16"/>
        </w:rPr>
      </w:pPr>
    </w:p>
    <w:p w14:paraId="693B12CB" w14:textId="77777777" w:rsidR="000117E2" w:rsidRDefault="000117E2" w:rsidP="000117E2">
      <w:pPr>
        <w:pStyle w:val="Heading3"/>
      </w:pPr>
      <w:r>
        <w:lastRenderedPageBreak/>
        <w:t>AT: Economy Resilient</w:t>
      </w:r>
    </w:p>
    <w:p w14:paraId="1A4CD881" w14:textId="77777777" w:rsidR="000117E2" w:rsidRPr="0041583E" w:rsidRDefault="000117E2" w:rsidP="000117E2">
      <w:pPr>
        <w:pStyle w:val="Heading4"/>
      </w:pPr>
      <w:r>
        <w:t>No resiliency---double-dip now causes a depression</w:t>
      </w:r>
    </w:p>
    <w:p w14:paraId="111A8FC7" w14:textId="77777777" w:rsidR="000117E2" w:rsidRPr="0095562E" w:rsidRDefault="000117E2" w:rsidP="000117E2">
      <w:r w:rsidRPr="0095562E">
        <w:rPr>
          <w:rStyle w:val="StyleStyleBold12pt"/>
        </w:rPr>
        <w:t>Isidore 11</w:t>
      </w:r>
      <w:r w:rsidRPr="0095562E">
        <w:t>(Financial Correspondent-CNN Money, 8/10, http://money.cnn.com/2011/08/10/news/economy/double_dip_recession_economy/index.htm)</w:t>
      </w:r>
    </w:p>
    <w:p w14:paraId="430A80A3" w14:textId="77777777" w:rsidR="000117E2" w:rsidRPr="00ED1BA2" w:rsidRDefault="000117E2" w:rsidP="000117E2">
      <w:pPr>
        <w:pStyle w:val="evidencetext"/>
        <w:ind w:left="0"/>
        <w:rPr>
          <w:rFonts w:ascii="Georgia" w:hAnsi="Georgia"/>
          <w:sz w:val="10"/>
          <w:szCs w:val="22"/>
        </w:rPr>
      </w:pPr>
      <w:r w:rsidRPr="00BC2382">
        <w:rPr>
          <w:rStyle w:val="TitleChar"/>
          <w:rFonts w:ascii="Georgia" w:hAnsi="Georgia"/>
          <w:szCs w:val="22"/>
        </w:rPr>
        <w:t xml:space="preserve">The </w:t>
      </w:r>
      <w:r w:rsidRPr="008F3952">
        <w:rPr>
          <w:rStyle w:val="TitleChar"/>
          <w:rFonts w:ascii="Georgia" w:hAnsi="Georgia"/>
          <w:szCs w:val="22"/>
          <w:highlight w:val="yellow"/>
        </w:rPr>
        <w:t>risk of double dip</w:t>
      </w:r>
      <w:r w:rsidRPr="00BC2382">
        <w:rPr>
          <w:rStyle w:val="TitleChar"/>
          <w:rFonts w:ascii="Georgia" w:hAnsi="Georgia"/>
          <w:szCs w:val="22"/>
        </w:rPr>
        <w:t xml:space="preserve"> recession </w:t>
      </w:r>
      <w:r w:rsidRPr="008F3952">
        <w:rPr>
          <w:rStyle w:val="TitleChar"/>
          <w:rFonts w:ascii="Georgia" w:hAnsi="Georgia"/>
          <w:szCs w:val="22"/>
          <w:highlight w:val="yellow"/>
        </w:rPr>
        <w:t>is rising</w:t>
      </w:r>
      <w:r w:rsidRPr="00ED1BA2">
        <w:rPr>
          <w:rFonts w:ascii="Georgia" w:hAnsi="Georgia"/>
          <w:sz w:val="10"/>
          <w:szCs w:val="22"/>
        </w:rPr>
        <w:t xml:space="preserve">. And while economists disagree on just how likely the U.S. economy is to fall into another downturn, they generally agree on one thing -- </w:t>
      </w:r>
      <w:r w:rsidRPr="00ED1BA2">
        <w:rPr>
          <w:rStyle w:val="TitleChar"/>
          <w:rFonts w:ascii="Georgia" w:hAnsi="Georgia"/>
          <w:szCs w:val="22"/>
        </w:rPr>
        <w:t>a new recession would be worse than the last and very difficult to pull out of</w:t>
      </w:r>
      <w:r w:rsidRPr="00ED1BA2">
        <w:rPr>
          <w:rFonts w:ascii="Georgia" w:hAnsi="Georgia"/>
          <w:sz w:val="10"/>
          <w:szCs w:val="22"/>
        </w:rPr>
        <w:t>. "</w:t>
      </w:r>
      <w:r w:rsidRPr="008F3952">
        <w:rPr>
          <w:rStyle w:val="TitleChar"/>
          <w:rFonts w:ascii="Georgia" w:hAnsi="Georgia"/>
          <w:szCs w:val="22"/>
          <w:highlight w:val="yellow"/>
        </w:rPr>
        <w:t>Going back into recession</w:t>
      </w:r>
      <w:r w:rsidRPr="00345B8C">
        <w:rPr>
          <w:rStyle w:val="TitleChar"/>
          <w:rFonts w:ascii="Georgia" w:hAnsi="Georgia"/>
          <w:szCs w:val="22"/>
        </w:rPr>
        <w:t xml:space="preserve"> now </w:t>
      </w:r>
      <w:r w:rsidRPr="008F3952">
        <w:rPr>
          <w:rStyle w:val="TitleChar"/>
          <w:rFonts w:ascii="Georgia" w:hAnsi="Georgia"/>
          <w:szCs w:val="22"/>
          <w:highlight w:val="yellow"/>
        </w:rPr>
        <w:t>would be scary</w:t>
      </w:r>
      <w:r w:rsidRPr="00345B8C">
        <w:rPr>
          <w:rStyle w:val="TitleChar"/>
          <w:rFonts w:ascii="Georgia" w:hAnsi="Georgia"/>
          <w:szCs w:val="22"/>
        </w:rPr>
        <w:t xml:space="preserve">, because </w:t>
      </w:r>
      <w:r w:rsidRPr="008F3952">
        <w:rPr>
          <w:rStyle w:val="TitleChar"/>
          <w:rFonts w:ascii="Georgia" w:hAnsi="Georgia"/>
          <w:szCs w:val="22"/>
          <w:highlight w:val="yellow"/>
        </w:rPr>
        <w:t>we don't have the resources</w:t>
      </w:r>
      <w:r w:rsidRPr="00B404EE">
        <w:rPr>
          <w:rStyle w:val="TitleChar"/>
          <w:rFonts w:ascii="Georgia" w:hAnsi="Georgia"/>
          <w:szCs w:val="22"/>
        </w:rPr>
        <w:t xml:space="preserve"> or the will </w:t>
      </w:r>
      <w:r w:rsidRPr="008F3952">
        <w:rPr>
          <w:rStyle w:val="TitleChar"/>
          <w:rFonts w:ascii="Georgia" w:hAnsi="Georgia"/>
          <w:szCs w:val="22"/>
          <w:highlight w:val="yellow"/>
        </w:rPr>
        <w:t>to respond</w:t>
      </w:r>
      <w:r w:rsidRPr="00ED1BA2">
        <w:rPr>
          <w:rFonts w:ascii="Georgia" w:hAnsi="Georgia"/>
          <w:sz w:val="10"/>
          <w:szCs w:val="22"/>
        </w:rPr>
        <w:t xml:space="preserve">, and our initial starting point is such a point of weakness," </w:t>
      </w:r>
      <w:r w:rsidRPr="00ED1BA2">
        <w:rPr>
          <w:rStyle w:val="TitleChar"/>
          <w:rFonts w:ascii="Georgia" w:hAnsi="Georgia"/>
          <w:szCs w:val="22"/>
        </w:rPr>
        <w:t>said Mark Zandi, chief economist at Moody's Analytics</w:t>
      </w:r>
      <w:r w:rsidRPr="00ED1BA2">
        <w:rPr>
          <w:rFonts w:ascii="Georgia" w:hAnsi="Georgia"/>
          <w:sz w:val="10"/>
          <w:szCs w:val="22"/>
        </w:rPr>
        <w:t xml:space="preserve">. </w:t>
      </w:r>
      <w:r w:rsidRPr="00ED1BA2">
        <w:rPr>
          <w:rStyle w:val="TitleChar"/>
          <w:rFonts w:ascii="Georgia" w:hAnsi="Georgia"/>
          <w:szCs w:val="22"/>
        </w:rPr>
        <w:t xml:space="preserve">"It won't feel like a new recession. </w:t>
      </w:r>
      <w:r w:rsidRPr="008F3952">
        <w:rPr>
          <w:rStyle w:val="TitleChar"/>
          <w:rFonts w:ascii="Georgia" w:hAnsi="Georgia"/>
          <w:szCs w:val="22"/>
          <w:highlight w:val="yellow"/>
        </w:rPr>
        <w:t>It would</w:t>
      </w:r>
      <w:r w:rsidRPr="00ED1BA2">
        <w:rPr>
          <w:rFonts w:ascii="Georgia" w:hAnsi="Georgia"/>
          <w:sz w:val="10"/>
          <w:szCs w:val="22"/>
        </w:rPr>
        <w:t xml:space="preserve"> likely </w:t>
      </w:r>
      <w:r w:rsidRPr="008F3952">
        <w:rPr>
          <w:rStyle w:val="TitleChar"/>
          <w:rFonts w:ascii="Georgia" w:hAnsi="Georgia"/>
          <w:szCs w:val="22"/>
          <w:highlight w:val="yellow"/>
        </w:rPr>
        <w:t>feel like a depression</w:t>
      </w:r>
      <w:r w:rsidRPr="00ED1BA2">
        <w:rPr>
          <w:rFonts w:ascii="Georgia" w:hAnsi="Georgia"/>
          <w:sz w:val="10"/>
          <w:szCs w:val="22"/>
        </w:rPr>
        <w:t xml:space="preserve">." Zandi said the recent sell-off in stocks have caused him to raise the odds of a new recession to 33% from 25% only 10 days ago. Other economists surveyed by CNNMoney are also raising their recession risk estimates. The survey found an average chance of a new recession to be about 25%, up from a 15% chance only three months ago. Of the 21 economists who responded to the survey, six have joined Zandi in increasing their estimates in just the last few days. The main reason: the huge slide in stocks. Standard &amp; Poor's downgrade of the U.S. credit rating is another concern. "The correction in equity markets raises the risk of recession due to the negative hit to wealth and confidence," said Sal Guatieri, senior economist for BMO Capital Markets. Even with a 430-point rebound in the Dow Jones industrial average Tuesday following the Federal Reserve meeting, major U.S. stock indexes have lost more than 11% of their value over the last 12 trading days. A plunge in stocks doesn't necessarily mean a new recession. The economy avoided a recession after the stock market crash of 1987. "Stock price declines are often misleading indicators of future recessions," said David Berson, chief economist of BMI Group. But </w:t>
      </w:r>
      <w:r w:rsidRPr="008F3952">
        <w:rPr>
          <w:rStyle w:val="TitleChar"/>
          <w:rFonts w:ascii="Georgia" w:hAnsi="Georgia"/>
          <w:b/>
          <w:szCs w:val="22"/>
          <w:highlight w:val="yellow"/>
        </w:rPr>
        <w:t>with the economy</w:t>
      </w:r>
      <w:r w:rsidRPr="00C807F0">
        <w:rPr>
          <w:rStyle w:val="TitleChar"/>
          <w:rFonts w:ascii="Georgia" w:hAnsi="Georgia"/>
          <w:b/>
          <w:szCs w:val="22"/>
        </w:rPr>
        <w:t xml:space="preserve"> already </w:t>
      </w:r>
      <w:r w:rsidRPr="008F3952">
        <w:rPr>
          <w:rStyle w:val="TitleChar"/>
          <w:rFonts w:ascii="Georgia" w:hAnsi="Georgia"/>
          <w:b/>
          <w:szCs w:val="22"/>
          <w:highlight w:val="yellow"/>
        </w:rPr>
        <w:t>so fragile, the shock of another</w:t>
      </w:r>
      <w:r w:rsidRPr="00C807F0">
        <w:rPr>
          <w:rStyle w:val="TitleChar"/>
          <w:rFonts w:ascii="Georgia" w:hAnsi="Georgia"/>
          <w:b/>
          <w:szCs w:val="22"/>
        </w:rPr>
        <w:t xml:space="preserve"> stock market </w:t>
      </w:r>
      <w:r w:rsidRPr="008F3952">
        <w:rPr>
          <w:rStyle w:val="TitleChar"/>
          <w:rFonts w:ascii="Georgia" w:hAnsi="Georgia"/>
          <w:b/>
          <w:szCs w:val="22"/>
          <w:highlight w:val="yellow"/>
        </w:rPr>
        <w:t>drop</w:t>
      </w:r>
      <w:r w:rsidRPr="00C807F0">
        <w:rPr>
          <w:rStyle w:val="TitleChar"/>
          <w:rFonts w:ascii="Georgia" w:hAnsi="Georgia"/>
          <w:b/>
          <w:szCs w:val="22"/>
        </w:rPr>
        <w:t xml:space="preserve"> and resulting loss of wealth</w:t>
      </w:r>
      <w:r w:rsidRPr="008F3952">
        <w:rPr>
          <w:rStyle w:val="TitleChar"/>
          <w:rFonts w:ascii="Georgia" w:hAnsi="Georgia"/>
          <w:b/>
          <w:szCs w:val="22"/>
          <w:highlight w:val="yellow"/>
        </w:rPr>
        <w:t xml:space="preserve">could be </w:t>
      </w:r>
      <w:r w:rsidRPr="008F3952">
        <w:rPr>
          <w:rStyle w:val="Emphasis"/>
          <w:highlight w:val="yellow"/>
        </w:rPr>
        <w:t>the tipping point.</w:t>
      </w:r>
      <w:r w:rsidRPr="00ED1BA2">
        <w:rPr>
          <w:rFonts w:ascii="Georgia" w:hAnsi="Georgia"/>
          <w:sz w:val="10"/>
          <w:szCs w:val="22"/>
        </w:rPr>
        <w:t xml:space="preserve">"It really does matter where the economy is when it gets hit by these shocks," said Zandi. "If we all pull back on spending, that's a prescription for a long, painful recession," he said. Most economists say they aren't worried that S&amp;P's downgrade makes recession more likely, although a few said any bad news at this point increases the risk. "The downgrade has a psychological impact in terms of hurting consumer confidence," said Lawrence Yun, chief economist with the National Association of Realtors. On shakier ground </w:t>
      </w:r>
      <w:r w:rsidRPr="008F3952">
        <w:rPr>
          <w:rStyle w:val="TitleChar"/>
          <w:rFonts w:ascii="Georgia" w:hAnsi="Georgia"/>
          <w:szCs w:val="22"/>
          <w:highlight w:val="yellow"/>
        </w:rPr>
        <w:t>Another recession could be even worse than the last</w:t>
      </w:r>
      <w:r w:rsidRPr="00ED1BA2">
        <w:rPr>
          <w:rStyle w:val="TitleChar"/>
          <w:rFonts w:ascii="Georgia" w:hAnsi="Georgia"/>
          <w:szCs w:val="22"/>
        </w:rPr>
        <w:t xml:space="preserve"> one for a few reason</w:t>
      </w:r>
      <w:r w:rsidRPr="00ED1BA2">
        <w:rPr>
          <w:rFonts w:ascii="Georgia" w:hAnsi="Georgia"/>
          <w:sz w:val="10"/>
          <w:szCs w:val="22"/>
        </w:rPr>
        <w:t>s. For starters</w:t>
      </w:r>
      <w:r w:rsidRPr="008F3952">
        <w:rPr>
          <w:rFonts w:ascii="Georgia" w:hAnsi="Georgia"/>
          <w:sz w:val="10"/>
          <w:szCs w:val="22"/>
          <w:highlight w:val="yellow"/>
          <w:shd w:val="clear" w:color="auto" w:fill="00FF00"/>
        </w:rPr>
        <w:t xml:space="preserve">, </w:t>
      </w:r>
      <w:r w:rsidRPr="008F3952">
        <w:rPr>
          <w:rStyle w:val="TitleChar"/>
          <w:rFonts w:ascii="Georgia" w:hAnsi="Georgia"/>
          <w:szCs w:val="22"/>
          <w:highlight w:val="yellow"/>
        </w:rPr>
        <w:t xml:space="preserve">the economy is </w:t>
      </w:r>
      <w:r w:rsidRPr="00ED1BA2">
        <w:rPr>
          <w:rStyle w:val="TitleChar"/>
          <w:rFonts w:ascii="Georgia" w:hAnsi="Georgia"/>
          <w:szCs w:val="22"/>
        </w:rPr>
        <w:t xml:space="preserve">more vulnerable than it was in </w:t>
      </w:r>
      <w:r w:rsidRPr="00ED1BA2">
        <w:rPr>
          <w:rFonts w:ascii="Georgia" w:hAnsi="Georgia"/>
          <w:sz w:val="10"/>
          <w:szCs w:val="22"/>
        </w:rPr>
        <w:t>20</w:t>
      </w:r>
      <w:r w:rsidRPr="00ED1BA2">
        <w:rPr>
          <w:rStyle w:val="TitleChar"/>
          <w:rFonts w:ascii="Georgia" w:hAnsi="Georgia"/>
          <w:szCs w:val="22"/>
        </w:rPr>
        <w:t>07 when the Great Recession began.</w:t>
      </w:r>
      <w:r w:rsidRPr="00ED1BA2">
        <w:rPr>
          <w:rFonts w:ascii="Georgia" w:hAnsi="Georgia"/>
          <w:sz w:val="10"/>
          <w:szCs w:val="22"/>
        </w:rPr>
        <w:t xml:space="preserve"> In fact, </w:t>
      </w:r>
      <w:r w:rsidRPr="00ED1BA2">
        <w:rPr>
          <w:rStyle w:val="TitleChar"/>
          <w:rFonts w:ascii="Georgia" w:hAnsi="Georgia"/>
          <w:szCs w:val="22"/>
        </w:rPr>
        <w:t xml:space="preserve">the economy would enter the new recession </w:t>
      </w:r>
      <w:r w:rsidRPr="008F3952">
        <w:rPr>
          <w:rStyle w:val="TitleChar"/>
          <w:rFonts w:ascii="Georgia" w:hAnsi="Georgia"/>
          <w:szCs w:val="22"/>
          <w:highlight w:val="yellow"/>
        </w:rPr>
        <w:t>much weaker than</w:t>
      </w:r>
      <w:r w:rsidRPr="00ED1BA2">
        <w:rPr>
          <w:rStyle w:val="TitleChar"/>
          <w:rFonts w:ascii="Georgia" w:hAnsi="Georgia"/>
          <w:szCs w:val="22"/>
        </w:rPr>
        <w:t xml:space="preserve"> the start of </w:t>
      </w:r>
      <w:r w:rsidRPr="008F3952">
        <w:rPr>
          <w:rStyle w:val="TitleChar"/>
          <w:rFonts w:ascii="Georgia" w:hAnsi="Georgia"/>
          <w:szCs w:val="22"/>
          <w:highlight w:val="yellow"/>
        </w:rPr>
        <w:t xml:space="preserve">any </w:t>
      </w:r>
      <w:r w:rsidRPr="00C807F0">
        <w:rPr>
          <w:rStyle w:val="TitleChar"/>
          <w:rFonts w:ascii="Georgia" w:hAnsi="Georgia"/>
          <w:szCs w:val="22"/>
        </w:rPr>
        <w:t xml:space="preserve">other </w:t>
      </w:r>
      <w:r w:rsidRPr="008F3952">
        <w:rPr>
          <w:rStyle w:val="TitleChar"/>
          <w:rFonts w:ascii="Georgia" w:hAnsi="Georgia"/>
          <w:szCs w:val="22"/>
          <w:highlight w:val="yellow"/>
        </w:rPr>
        <w:t xml:space="preserve">downturn since </w:t>
      </w:r>
      <w:r w:rsidRPr="00ED1BA2">
        <w:rPr>
          <w:rStyle w:val="TitleChar"/>
          <w:rFonts w:ascii="Georgia" w:hAnsi="Georgia"/>
          <w:szCs w:val="22"/>
        </w:rPr>
        <w:t xml:space="preserve">the end of </w:t>
      </w:r>
      <w:r w:rsidRPr="008F3952">
        <w:rPr>
          <w:rStyle w:val="TitleChar"/>
          <w:rFonts w:ascii="Georgia" w:hAnsi="Georgia"/>
          <w:szCs w:val="22"/>
          <w:highlight w:val="yellow"/>
        </w:rPr>
        <w:t>World War II</w:t>
      </w:r>
      <w:r w:rsidRPr="00ED1BA2">
        <w:rPr>
          <w:rFonts w:ascii="Georgia" w:hAnsi="Georgia"/>
          <w:sz w:val="10"/>
          <w:szCs w:val="22"/>
        </w:rPr>
        <w:t xml:space="preserve">. </w:t>
      </w:r>
      <w:r w:rsidRPr="00ED1BA2">
        <w:rPr>
          <w:rStyle w:val="TitleChar"/>
          <w:rFonts w:ascii="Georgia" w:hAnsi="Georgia"/>
          <w:szCs w:val="22"/>
        </w:rPr>
        <w:t xml:space="preserve">Unemployment currently stands at 9.1%. </w:t>
      </w:r>
      <w:r w:rsidRPr="00ED1BA2">
        <w:rPr>
          <w:rFonts w:ascii="Georgia" w:hAnsi="Georgia"/>
          <w:sz w:val="10"/>
          <w:szCs w:val="22"/>
        </w:rPr>
        <w:t xml:space="preserve">In November 2007, the month </w:t>
      </w:r>
      <w:r w:rsidRPr="00ED1BA2">
        <w:rPr>
          <w:rStyle w:val="TitleChar"/>
          <w:rFonts w:ascii="Georgia" w:hAnsi="Georgia"/>
          <w:szCs w:val="22"/>
        </w:rPr>
        <w:t>before the start of the Great Recession, it was just 4.7%.</w:t>
      </w:r>
      <w:r w:rsidRPr="00ED1BA2">
        <w:rPr>
          <w:rFonts w:ascii="Georgia" w:hAnsi="Georgia"/>
          <w:sz w:val="10"/>
          <w:szCs w:val="22"/>
        </w:rPr>
        <w:t xml:space="preserve"> And the large number of Americans who have stopped looking for work in the last few years has left the percentage of the population with a job at a 28-year low. </w:t>
      </w:r>
      <w:r w:rsidRPr="008F3952">
        <w:rPr>
          <w:rStyle w:val="TitleChar"/>
          <w:rFonts w:ascii="Georgia" w:hAnsi="Georgia"/>
          <w:szCs w:val="22"/>
          <w:highlight w:val="yellow"/>
        </w:rPr>
        <w:t>Various parts of the economy</w:t>
      </w:r>
      <w:r w:rsidRPr="00ED1BA2">
        <w:rPr>
          <w:rStyle w:val="TitleChar"/>
          <w:rFonts w:ascii="Georgia" w:hAnsi="Georgia"/>
          <w:szCs w:val="22"/>
        </w:rPr>
        <w:t xml:space="preserve"> also </w:t>
      </w:r>
      <w:r w:rsidRPr="008F3952">
        <w:rPr>
          <w:rStyle w:val="TitleChar"/>
          <w:rFonts w:ascii="Georgia" w:hAnsi="Georgia"/>
          <w:szCs w:val="22"/>
          <w:highlight w:val="yellow"/>
        </w:rPr>
        <w:t>have yet to recover from the last recession</w:t>
      </w:r>
      <w:r w:rsidRPr="00ED1BA2">
        <w:rPr>
          <w:rStyle w:val="TitleChar"/>
          <w:rFonts w:ascii="Georgia" w:hAnsi="Georgia"/>
          <w:szCs w:val="22"/>
        </w:rPr>
        <w:t xml:space="preserve"> and would be at serious risk of lasting damage in a new downturn. </w:t>
      </w:r>
      <w:r w:rsidRPr="00ED1BA2">
        <w:rPr>
          <w:rFonts w:ascii="Georgia" w:hAnsi="Georgia"/>
          <w:sz w:val="10"/>
          <w:szCs w:val="22"/>
        </w:rPr>
        <w:t xml:space="preserve">Home values continue to lose ground and are projected to continue their fall. While manufacturing has had a nice rebound in the last two years, industrial production is still 18% below pre-recession levels. There are nearly 900 banks on the FDIC's list of troubled institutions, the highest number since 1993. Only 76 banks were at risk as the Great Recession took hold. But </w:t>
      </w:r>
      <w:r w:rsidRPr="00ED1BA2">
        <w:rPr>
          <w:rStyle w:val="TitleChar"/>
          <w:rFonts w:ascii="Georgia" w:hAnsi="Georgia"/>
          <w:szCs w:val="22"/>
        </w:rPr>
        <w:t xml:space="preserve">what has economists particularly worried is that the </w:t>
      </w:r>
      <w:r w:rsidRPr="008F3952">
        <w:rPr>
          <w:rStyle w:val="TitleChar"/>
          <w:rFonts w:ascii="Georgia" w:hAnsi="Georgia"/>
          <w:szCs w:val="22"/>
          <w:highlight w:val="yellow"/>
        </w:rPr>
        <w:t>tools generally used to</w:t>
      </w:r>
      <w:r w:rsidRPr="00ED1BA2">
        <w:rPr>
          <w:rStyle w:val="TitleChar"/>
          <w:rFonts w:ascii="Georgia" w:hAnsi="Georgia"/>
          <w:szCs w:val="22"/>
        </w:rPr>
        <w:t xml:space="preserve"> try to </w:t>
      </w:r>
      <w:r w:rsidRPr="008F3952">
        <w:rPr>
          <w:rStyle w:val="TitleChar"/>
          <w:rFonts w:ascii="Georgia" w:hAnsi="Georgia"/>
          <w:szCs w:val="22"/>
          <w:highlight w:val="yellow"/>
        </w:rPr>
        <w:t>jumpstart an economy teetering on the edge</w:t>
      </w:r>
      <w:r w:rsidRPr="00ED1BA2">
        <w:rPr>
          <w:rStyle w:val="TitleChar"/>
          <w:rFonts w:ascii="Georgia" w:hAnsi="Georgia"/>
          <w:szCs w:val="22"/>
        </w:rPr>
        <w:t xml:space="preserve"> of recession </w:t>
      </w:r>
      <w:r w:rsidRPr="008F3952">
        <w:rPr>
          <w:rStyle w:val="TitleChar"/>
          <w:rFonts w:ascii="Georgia" w:hAnsi="Georgia"/>
          <w:szCs w:val="22"/>
          <w:highlight w:val="yellow"/>
        </w:rPr>
        <w:t xml:space="preserve">aren't available this time </w:t>
      </w:r>
      <w:r w:rsidRPr="00C807F0">
        <w:rPr>
          <w:rStyle w:val="TitleChar"/>
          <w:rFonts w:ascii="Georgia" w:hAnsi="Georgia"/>
          <w:szCs w:val="22"/>
        </w:rPr>
        <w:t>around."The reason we didn't go into a depression three years ago is the policy response by Congress and the Fed</w:t>
      </w:r>
      <w:r w:rsidRPr="00C807F0">
        <w:rPr>
          <w:rFonts w:ascii="Georgia" w:hAnsi="Georgia"/>
          <w:sz w:val="10"/>
          <w:szCs w:val="22"/>
        </w:rPr>
        <w:t>," said Dan Seiver, a finance professor at San Diego State University. "</w:t>
      </w:r>
      <w:r w:rsidRPr="00C807F0">
        <w:rPr>
          <w:rStyle w:val="TitleChar"/>
          <w:rFonts w:ascii="Georgia" w:hAnsi="Georgia"/>
          <w:szCs w:val="22"/>
        </w:rPr>
        <w:t>We won't see that this</w:t>
      </w:r>
      <w:r w:rsidRPr="00ED1BA2">
        <w:rPr>
          <w:rStyle w:val="TitleChar"/>
          <w:rFonts w:ascii="Georgia" w:hAnsi="Georgia"/>
          <w:szCs w:val="22"/>
        </w:rPr>
        <w:t xml:space="preserve"> time." </w:t>
      </w:r>
      <w:r w:rsidRPr="00ED1BA2">
        <w:rPr>
          <w:rFonts w:ascii="Georgia" w:hAnsi="Georgia"/>
          <w:sz w:val="10"/>
          <w:szCs w:val="22"/>
        </w:rPr>
        <w:t xml:space="preserve">Three times between 2008 and 2010, Congress approved massive spending or temporary tax cuts to try to stimulate the economy. But </w:t>
      </w:r>
      <w:r w:rsidRPr="00ED1BA2">
        <w:rPr>
          <w:rStyle w:val="TitleChar"/>
          <w:rFonts w:ascii="Georgia" w:hAnsi="Georgia"/>
          <w:szCs w:val="22"/>
        </w:rPr>
        <w:t>fresh from the bruising debt ceiling battle and credit rating downgrade, and with elections looming, the federal government has shown little inclination to move in that direction</w:t>
      </w:r>
      <w:r w:rsidRPr="00ED1BA2">
        <w:rPr>
          <w:rFonts w:ascii="Georgia" w:hAnsi="Georgia"/>
          <w:sz w:val="10"/>
          <w:szCs w:val="22"/>
        </w:rPr>
        <w:t xml:space="preserve">. So </w:t>
      </w:r>
      <w:r w:rsidRPr="008F3952">
        <w:rPr>
          <w:rStyle w:val="TitleChar"/>
          <w:rFonts w:ascii="Georgia" w:hAnsi="Georgia"/>
          <w:szCs w:val="22"/>
          <w:highlight w:val="yellow"/>
        </w:rPr>
        <w:t>this new recession would</w:t>
      </w:r>
      <w:r w:rsidRPr="00ED1BA2">
        <w:rPr>
          <w:rStyle w:val="TitleChar"/>
          <w:rFonts w:ascii="Georgia" w:hAnsi="Georgia"/>
          <w:szCs w:val="22"/>
        </w:rPr>
        <w:t xml:space="preserve"> likely </w:t>
      </w:r>
      <w:r w:rsidRPr="008F3952">
        <w:rPr>
          <w:rStyle w:val="TitleChar"/>
          <w:rFonts w:ascii="Georgia" w:hAnsi="Georgia"/>
          <w:szCs w:val="22"/>
          <w:highlight w:val="yellow"/>
        </w:rPr>
        <w:t>have</w:t>
      </w:r>
      <w:r w:rsidRPr="00ED1BA2">
        <w:rPr>
          <w:rStyle w:val="TitleChar"/>
          <w:rFonts w:ascii="Georgia" w:hAnsi="Georgia"/>
          <w:szCs w:val="22"/>
        </w:rPr>
        <w:t xml:space="preserve"> virtually </w:t>
      </w:r>
      <w:r w:rsidRPr="008F3952">
        <w:rPr>
          <w:rStyle w:val="TitleChar"/>
          <w:rFonts w:ascii="Georgia" w:hAnsi="Georgia"/>
          <w:szCs w:val="22"/>
          <w:highlight w:val="yellow"/>
        </w:rPr>
        <w:t>no policy effort to counteract it</w:t>
      </w:r>
      <w:r w:rsidRPr="00ED1BA2">
        <w:rPr>
          <w:rFonts w:ascii="Georgia" w:hAnsi="Georgia"/>
          <w:sz w:val="10"/>
          <w:szCs w:val="22"/>
        </w:rPr>
        <w:t>.</w:t>
      </w:r>
    </w:p>
    <w:p w14:paraId="04F5C1AA" w14:textId="77777777" w:rsidR="000117E2" w:rsidRPr="00994B42" w:rsidRDefault="000117E2" w:rsidP="000117E2"/>
    <w:p w14:paraId="63133F11" w14:textId="77777777" w:rsidR="000117E2" w:rsidRPr="000117E2" w:rsidRDefault="000117E2" w:rsidP="000117E2">
      <w:pPr>
        <w:pStyle w:val="Heading2"/>
        <w:rPr>
          <w:shd w:val="clear" w:color="auto" w:fill="FFFFFF"/>
        </w:rPr>
      </w:pPr>
      <w:r>
        <w:rPr>
          <w:shd w:val="clear" w:color="auto" w:fill="FFFFFF"/>
        </w:rPr>
        <w:lastRenderedPageBreak/>
        <w:t>CIR Impact—Heg</w:t>
      </w:r>
    </w:p>
    <w:p w14:paraId="746764BC" w14:textId="77777777" w:rsidR="000117E2" w:rsidRPr="003A3982" w:rsidRDefault="000117E2" w:rsidP="000117E2">
      <w:pPr>
        <w:pStyle w:val="Heading3"/>
      </w:pPr>
      <w:r>
        <w:lastRenderedPageBreak/>
        <w:t>1NC</w:t>
      </w:r>
    </w:p>
    <w:p w14:paraId="3D908046" w14:textId="77777777" w:rsidR="000117E2" w:rsidRPr="002E5996" w:rsidRDefault="000117E2" w:rsidP="000117E2">
      <w:pPr>
        <w:pStyle w:val="Heading4"/>
        <w:rPr>
          <w:rStyle w:val="StyleStyleBold12pt"/>
          <w:b/>
        </w:rPr>
      </w:pPr>
      <w:r>
        <w:rPr>
          <w:rStyle w:val="StyleStyleBold12pt"/>
          <w:b/>
        </w:rPr>
        <w:t>Immigration reform is key to all aspect of heg</w:t>
      </w:r>
    </w:p>
    <w:p w14:paraId="6B95E08F" w14:textId="77777777" w:rsidR="000117E2" w:rsidRPr="00425A8F" w:rsidRDefault="000117E2" w:rsidP="000117E2">
      <w:r w:rsidRPr="00425A8F">
        <w:rPr>
          <w:rStyle w:val="StyleStyleBold12pt"/>
        </w:rPr>
        <w:t>Nye 12</w:t>
      </w:r>
      <w:r>
        <w:t xml:space="preserve"> Joseph S. Nye, a former US assistant secretary of defense and chairman of the US National Intelligence Council, is a Professor at Harvard University. “Immigration and American Power,” December 10, Project Syndicate, http://www.project-syndicate.org/commentary/obama-needs-immigration-reform-to-maintain-america-s-strength-by-joseph-s--nye</w:t>
      </w:r>
    </w:p>
    <w:p w14:paraId="6FD4B3B3" w14:textId="77777777" w:rsidR="000117E2" w:rsidRDefault="000117E2" w:rsidP="000117E2">
      <w:pPr>
        <w:rPr>
          <w:rStyle w:val="TitleChar"/>
        </w:rPr>
      </w:pPr>
      <w:r w:rsidRPr="002E5996">
        <w:rPr>
          <w:sz w:val="10"/>
        </w:rPr>
        <w:t xml:space="preserve">CAMBRIDGE – </w:t>
      </w:r>
      <w:r w:rsidRPr="00425A8F">
        <w:rPr>
          <w:rStyle w:val="TitleChar"/>
        </w:rPr>
        <w:t>The U</w:t>
      </w:r>
      <w:r w:rsidRPr="002E5996">
        <w:rPr>
          <w:sz w:val="10"/>
        </w:rPr>
        <w:t xml:space="preserve">nited </w:t>
      </w:r>
      <w:r w:rsidRPr="00425A8F">
        <w:rPr>
          <w:rStyle w:val="TitleChar"/>
        </w:rPr>
        <w:t>S</w:t>
      </w:r>
      <w:r w:rsidRPr="002E5996">
        <w:rPr>
          <w:sz w:val="10"/>
        </w:rPr>
        <w:t xml:space="preserve">tates </w:t>
      </w:r>
      <w:r w:rsidRPr="00425A8F">
        <w:rPr>
          <w:rStyle w:val="TitleChar"/>
        </w:rPr>
        <w:t>is a nation of immigrants.</w:t>
      </w:r>
      <w:r w:rsidRPr="002E5996">
        <w:rPr>
          <w:sz w:val="10"/>
        </w:rPr>
        <w:t xml:space="preserve"> Except for a small number of Native Americans, everyone is originally from somewhere else, and even recent immigrants can rise to top economic and political roles. President Franklin Roosevelt once famously addressed the Daughters of the American Revolution – a group that prided itself on the early arrival of its ancestors – as “fellow immigrants.”</w:t>
      </w:r>
      <w:r w:rsidRPr="002E5996">
        <w:rPr>
          <w:sz w:val="12"/>
        </w:rPr>
        <w:t>¶</w:t>
      </w:r>
      <w:r w:rsidRPr="00425A8F">
        <w:rPr>
          <w:rStyle w:val="TitleChar"/>
        </w:rPr>
        <w:t>In recent years</w:t>
      </w:r>
      <w:r w:rsidRPr="002E5996">
        <w:rPr>
          <w:sz w:val="10"/>
        </w:rPr>
        <w:t xml:space="preserve">, however, </w:t>
      </w:r>
      <w:r w:rsidRPr="00425A8F">
        <w:rPr>
          <w:rStyle w:val="TitleChar"/>
        </w:rPr>
        <w:t>US politics has had a strong anti-immigration slant</w:t>
      </w:r>
      <w:r w:rsidRPr="002E5996">
        <w:rPr>
          <w:sz w:val="10"/>
        </w:rPr>
        <w:t xml:space="preserve">, and the issue played an important role in the Republican Party’s presidential nomination battle in 2012. </w:t>
      </w:r>
      <w:r w:rsidRPr="00425A8F">
        <w:rPr>
          <w:rStyle w:val="TitleChar"/>
        </w:rPr>
        <w:t>But</w:t>
      </w:r>
      <w:r w:rsidRPr="002E5996">
        <w:rPr>
          <w:sz w:val="10"/>
        </w:rPr>
        <w:t xml:space="preserve"> Barack Obama’s re-election demonstrated the electoral power of Latino voters, who rejected Republican presidential candidate Mitt Romney by a 3-1 majority, as did Asian-Americans.</w:t>
      </w:r>
      <w:r w:rsidRPr="002E5996">
        <w:rPr>
          <w:sz w:val="12"/>
        </w:rPr>
        <w:t>¶</w:t>
      </w:r>
      <w:r w:rsidRPr="002E5996">
        <w:rPr>
          <w:sz w:val="10"/>
        </w:rPr>
        <w:t xml:space="preserve"> As a result, </w:t>
      </w:r>
      <w:r w:rsidRPr="00425A8F">
        <w:rPr>
          <w:rStyle w:val="TitleChar"/>
        </w:rPr>
        <w:t xml:space="preserve">several prominent Republican politicians are now urging their party to reconsider its anti-immigration policies, and plans for </w:t>
      </w:r>
      <w:r w:rsidRPr="008F3952">
        <w:rPr>
          <w:rStyle w:val="TitleChar"/>
          <w:highlight w:val="yellow"/>
        </w:rPr>
        <w:t xml:space="preserve">immigration reform </w:t>
      </w:r>
      <w:r w:rsidRPr="00F61485">
        <w:rPr>
          <w:rStyle w:val="TitleChar"/>
        </w:rPr>
        <w:t xml:space="preserve">will be on the agenda at the beginning of Obama’s second term. Successful reform </w:t>
      </w:r>
      <w:r w:rsidRPr="008F3952">
        <w:rPr>
          <w:rStyle w:val="TitleChar"/>
          <w:highlight w:val="yellow"/>
        </w:rPr>
        <w:t>will be</w:t>
      </w:r>
      <w:r w:rsidRPr="00425A8F">
        <w:rPr>
          <w:rStyle w:val="TitleChar"/>
        </w:rPr>
        <w:t xml:space="preserve"> an </w:t>
      </w:r>
      <w:r w:rsidRPr="008F3952">
        <w:rPr>
          <w:rStyle w:val="TitleChar"/>
          <w:highlight w:val="yellow"/>
        </w:rPr>
        <w:t>important</w:t>
      </w:r>
      <w:r w:rsidRPr="00425A8F">
        <w:rPr>
          <w:rStyle w:val="TitleChar"/>
        </w:rPr>
        <w:t xml:space="preserve"> step in </w:t>
      </w:r>
      <w:r w:rsidRPr="008F3952">
        <w:rPr>
          <w:rStyle w:val="TitleChar"/>
          <w:highlight w:val="yellow"/>
        </w:rPr>
        <w:t>preventing</w:t>
      </w:r>
      <w:r w:rsidRPr="00425A8F">
        <w:rPr>
          <w:rStyle w:val="TitleChar"/>
        </w:rPr>
        <w:t xml:space="preserve"> the </w:t>
      </w:r>
      <w:r w:rsidRPr="008F3952">
        <w:rPr>
          <w:rStyle w:val="Emphasis"/>
          <w:highlight w:val="yellow"/>
        </w:rPr>
        <w:t>decline of American power</w:t>
      </w:r>
      <w:r w:rsidRPr="00425A8F">
        <w:rPr>
          <w:rStyle w:val="TitleChar"/>
        </w:rPr>
        <w:t>.</w:t>
      </w:r>
      <w:r w:rsidRPr="002E5996">
        <w:rPr>
          <w:rStyle w:val="TitleChar"/>
          <w:sz w:val="12"/>
        </w:rPr>
        <w:t>¶</w:t>
      </w:r>
      <w:r w:rsidRPr="002E5996">
        <w:rPr>
          <w:sz w:val="10"/>
        </w:rPr>
        <w:t>Fears about the impact of immigration on national values and on a coherent sense of American identity are not new. The nineteenth-century “Know Nothing” movement was built on opposition to immigrants, particularly the Irish. Chinese were singled out for exclusion from 1882 onward, and, with the more restrictive Immigration Act of 1924, immigration in general slowed for the next four decades.</w:t>
      </w:r>
      <w:r w:rsidRPr="002E5996">
        <w:rPr>
          <w:sz w:val="12"/>
        </w:rPr>
        <w:t>¶</w:t>
      </w:r>
      <w:r w:rsidRPr="002E5996">
        <w:rPr>
          <w:sz w:val="10"/>
        </w:rPr>
        <w:t>During the twentieth century, the US recorded its highest percentage of foreign-born residents, 14.7%, in 1910. A century later, according to the 2010 census, 13% of the American population is foreign born. But, despite being a nation of immigrants, more Americans are skeptical about immigration than are sympathetic to it. Various opinion polls show either a plurality or a majority favoring less immigration. The recession exacerbated such views: in 2009, one-half of the US public favored allowing fewer immigrants, up from 39% in 2008.</w:t>
      </w:r>
      <w:r w:rsidRPr="002E5996">
        <w:rPr>
          <w:sz w:val="12"/>
        </w:rPr>
        <w:t>¶</w:t>
      </w:r>
      <w:r w:rsidRPr="002E5996">
        <w:rPr>
          <w:sz w:val="10"/>
        </w:rPr>
        <w:t>Both the number of immigrants and their origin have caused concerns about immigration’s effects on American culture. Demographers portray a country in 2050 in which non-Hispanic whites will be only a slim majority. Hispanics will comprise 25% of the population, with African- and Asian-Americans making up 14% and 8%, respectively.</w:t>
      </w:r>
      <w:r w:rsidRPr="002E5996">
        <w:rPr>
          <w:sz w:val="12"/>
        </w:rPr>
        <w:t>¶</w:t>
      </w:r>
      <w:r w:rsidRPr="002E5996">
        <w:rPr>
          <w:sz w:val="10"/>
        </w:rPr>
        <w:t xml:space="preserve">But mass communications and market forces produce powerful incentives to master the English language and accept a degree of assimilation. Modern media help new immigrants to learn more about their new country beforehand than immigrants did a century ago. Indeed, most of the evidence suggests that the latest immigrants are assimilating at least as quickly as </w:t>
      </w:r>
      <w:r w:rsidRPr="00023189">
        <w:rPr>
          <w:sz w:val="10"/>
        </w:rPr>
        <w:t>their predecessors.</w:t>
      </w:r>
      <w:r w:rsidRPr="00023189">
        <w:rPr>
          <w:sz w:val="12"/>
        </w:rPr>
        <w:t>¶</w:t>
      </w:r>
      <w:r w:rsidRPr="00023189">
        <w:rPr>
          <w:sz w:val="10"/>
        </w:rPr>
        <w:t xml:space="preserve"> While too rapid a rate of immigration can cause social problems, over the long term, </w:t>
      </w:r>
      <w:r w:rsidRPr="00023189">
        <w:rPr>
          <w:rStyle w:val="TitleChar"/>
        </w:rPr>
        <w:t>immigration strengthens US power.</w:t>
      </w:r>
      <w:r w:rsidRPr="00023189">
        <w:rPr>
          <w:sz w:val="10"/>
        </w:rPr>
        <w:t xml:space="preserve"> It is estimated that </w:t>
      </w:r>
      <w:r w:rsidRPr="00023189">
        <w:rPr>
          <w:rStyle w:val="TitleChar"/>
        </w:rPr>
        <w:t>at least 83 countries and territories currently have fertility rates that are below the level needed to keep their population constant.</w:t>
      </w:r>
      <w:r w:rsidRPr="00023189">
        <w:rPr>
          <w:sz w:val="10"/>
        </w:rPr>
        <w:t xml:space="preserve"> Whereas most developed countries will experience a shortage of people as the century progresses</w:t>
      </w:r>
      <w:r w:rsidRPr="002E5996">
        <w:rPr>
          <w:sz w:val="10"/>
        </w:rPr>
        <w:t xml:space="preserve">, </w:t>
      </w:r>
      <w:r w:rsidRPr="008F3952">
        <w:rPr>
          <w:rStyle w:val="TitleChar"/>
          <w:highlight w:val="yellow"/>
        </w:rPr>
        <w:t>America</w:t>
      </w:r>
      <w:r w:rsidRPr="005A6248">
        <w:rPr>
          <w:rStyle w:val="TitleChar"/>
        </w:rPr>
        <w:t xml:space="preserve"> is</w:t>
      </w:r>
      <w:r w:rsidRPr="002E5996">
        <w:rPr>
          <w:rStyle w:val="TitleChar"/>
        </w:rPr>
        <w:t xml:space="preserve"> one of the few that </w:t>
      </w:r>
      <w:r w:rsidRPr="008F3952">
        <w:rPr>
          <w:rStyle w:val="TitleChar"/>
          <w:highlight w:val="yellow"/>
        </w:rPr>
        <w:t>may avoid demographic decline</w:t>
      </w:r>
      <w:r w:rsidRPr="002E5996">
        <w:rPr>
          <w:rStyle w:val="TitleChar"/>
        </w:rPr>
        <w:t xml:space="preserve"> and maintain its share of world population.</w:t>
      </w:r>
      <w:r w:rsidRPr="002E5996">
        <w:rPr>
          <w:rStyle w:val="TitleChar"/>
          <w:sz w:val="12"/>
        </w:rPr>
        <w:t>¶</w:t>
      </w:r>
      <w:r w:rsidRPr="002E5996">
        <w:rPr>
          <w:sz w:val="10"/>
        </w:rPr>
        <w:t>For example, to maintain its current population size, Japan would have to accept 350,000 newcomers annually for the next 50 years, which is difficult for a culture that has historically been hostile to immigration. In contrast, the Census Bureau projects that the US population will grow by 49% over the next four decades.</w:t>
      </w:r>
      <w:r w:rsidRPr="002E5996">
        <w:rPr>
          <w:sz w:val="12"/>
        </w:rPr>
        <w:t>¶</w:t>
      </w:r>
      <w:r w:rsidRPr="002E5996">
        <w:rPr>
          <w:rStyle w:val="TitleChar"/>
        </w:rPr>
        <w:t>Today, the US is the world’s third most populous country; 50 years from now it is still likely to be third</w:t>
      </w:r>
      <w:r w:rsidRPr="002E5996">
        <w:rPr>
          <w:sz w:val="10"/>
        </w:rPr>
        <w:t xml:space="preserve"> (after only China and India). </w:t>
      </w:r>
      <w:r w:rsidRPr="00023189">
        <w:rPr>
          <w:rStyle w:val="TitleChar"/>
        </w:rPr>
        <w:t xml:space="preserve">This is </w:t>
      </w:r>
      <w:r w:rsidRPr="008F3952">
        <w:rPr>
          <w:rStyle w:val="TitleChar"/>
          <w:highlight w:val="yellow"/>
        </w:rPr>
        <w:t xml:space="preserve">highly relevant to </w:t>
      </w:r>
      <w:r w:rsidRPr="008F3952">
        <w:rPr>
          <w:rStyle w:val="Emphasis"/>
          <w:highlight w:val="yellow"/>
        </w:rPr>
        <w:t>economic power</w:t>
      </w:r>
      <w:r w:rsidRPr="008F3952">
        <w:rPr>
          <w:rStyle w:val="TitleChar"/>
          <w:highlight w:val="yellow"/>
        </w:rPr>
        <w:t>: whereas</w:t>
      </w:r>
      <w:r w:rsidRPr="002E5996">
        <w:rPr>
          <w:rStyle w:val="TitleChar"/>
        </w:rPr>
        <w:t xml:space="preserve"> nearly </w:t>
      </w:r>
      <w:r w:rsidRPr="00023189">
        <w:rPr>
          <w:rStyle w:val="TitleChar"/>
        </w:rPr>
        <w:t xml:space="preserve">all </w:t>
      </w:r>
      <w:r w:rsidRPr="008F3952">
        <w:rPr>
          <w:rStyle w:val="TitleChar"/>
          <w:highlight w:val="yellow"/>
        </w:rPr>
        <w:t>other</w:t>
      </w:r>
      <w:r w:rsidRPr="00023189">
        <w:rPr>
          <w:rStyle w:val="TitleChar"/>
        </w:rPr>
        <w:t xml:space="preserve"> developed </w:t>
      </w:r>
      <w:r w:rsidRPr="008F3952">
        <w:rPr>
          <w:rStyle w:val="TitleChar"/>
          <w:highlight w:val="yellow"/>
        </w:rPr>
        <w:t>countries will face</w:t>
      </w:r>
      <w:r w:rsidRPr="00023189">
        <w:rPr>
          <w:rStyle w:val="TitleChar"/>
        </w:rPr>
        <w:t xml:space="preserve"> a </w:t>
      </w:r>
      <w:r w:rsidRPr="008F3952">
        <w:rPr>
          <w:rStyle w:val="TitleChar"/>
          <w:highlight w:val="yellow"/>
        </w:rPr>
        <w:t>growing burden</w:t>
      </w:r>
      <w:r w:rsidRPr="00023189">
        <w:rPr>
          <w:rStyle w:val="TitleChar"/>
        </w:rPr>
        <w:t xml:space="preserve"> of </w:t>
      </w:r>
      <w:r w:rsidRPr="008F3952">
        <w:rPr>
          <w:rStyle w:val="TitleChar"/>
          <w:highlight w:val="yellow"/>
        </w:rPr>
        <w:t xml:space="preserve">providing for the older generation, immigration could </w:t>
      </w:r>
      <w:r w:rsidRPr="00023189">
        <w:rPr>
          <w:rStyle w:val="TitleChar"/>
        </w:rPr>
        <w:t xml:space="preserve">help to </w:t>
      </w:r>
      <w:r w:rsidRPr="008F3952">
        <w:rPr>
          <w:rStyle w:val="TitleChar"/>
          <w:highlight w:val="yellow"/>
        </w:rPr>
        <w:t>attenuate the</w:t>
      </w:r>
      <w:r w:rsidRPr="00023189">
        <w:rPr>
          <w:rStyle w:val="TitleChar"/>
        </w:rPr>
        <w:t xml:space="preserve"> policy </w:t>
      </w:r>
      <w:r w:rsidRPr="008F3952">
        <w:rPr>
          <w:rStyle w:val="TitleChar"/>
          <w:highlight w:val="yellow"/>
        </w:rPr>
        <w:t>problem for the US</w:t>
      </w:r>
      <w:r w:rsidRPr="00023189">
        <w:rPr>
          <w:rStyle w:val="TitleChar"/>
        </w:rPr>
        <w:t>.</w:t>
      </w:r>
      <w:r w:rsidRPr="002E5996">
        <w:rPr>
          <w:rStyle w:val="TitleChar"/>
          <w:sz w:val="12"/>
        </w:rPr>
        <w:t>¶</w:t>
      </w:r>
      <w:r w:rsidRPr="002E5996">
        <w:rPr>
          <w:sz w:val="10"/>
        </w:rPr>
        <w:t>In addition, though studies suggest that the short-term economic benefits of immigration are relatively small, and that unskilled workers may suffer from competition</w:t>
      </w:r>
      <w:r w:rsidRPr="00023189">
        <w:rPr>
          <w:b/>
          <w:sz w:val="10"/>
        </w:rPr>
        <w:t xml:space="preserve">, </w:t>
      </w:r>
      <w:r w:rsidRPr="008F3952">
        <w:rPr>
          <w:rStyle w:val="TitleChar"/>
          <w:highlight w:val="yellow"/>
        </w:rPr>
        <w:t>skilled immigrants can be important to</w:t>
      </w:r>
      <w:r w:rsidRPr="002E5996">
        <w:rPr>
          <w:sz w:val="10"/>
        </w:rPr>
        <w:t xml:space="preserve"> particular sectors – and to </w:t>
      </w:r>
      <w:r w:rsidRPr="008F3952">
        <w:rPr>
          <w:rStyle w:val="Emphasis"/>
          <w:highlight w:val="yellow"/>
        </w:rPr>
        <w:t>long-term growth</w:t>
      </w:r>
      <w:r w:rsidRPr="008F3952">
        <w:rPr>
          <w:rStyle w:val="TitleChar"/>
          <w:highlight w:val="yellow"/>
        </w:rPr>
        <w:t>. There is a strong correlation between</w:t>
      </w:r>
      <w:r w:rsidRPr="002E5996">
        <w:rPr>
          <w:rStyle w:val="TitleChar"/>
        </w:rPr>
        <w:t xml:space="preserve"> the number of </w:t>
      </w:r>
      <w:r w:rsidRPr="008F3952">
        <w:rPr>
          <w:rStyle w:val="TitleChar"/>
          <w:highlight w:val="yellow"/>
        </w:rPr>
        <w:t>visas</w:t>
      </w:r>
      <w:r w:rsidRPr="002E5996">
        <w:rPr>
          <w:rStyle w:val="TitleChar"/>
        </w:rPr>
        <w:t xml:space="preserve"> for skilled applicants </w:t>
      </w:r>
      <w:r w:rsidRPr="008F3952">
        <w:rPr>
          <w:rStyle w:val="TitleChar"/>
          <w:highlight w:val="yellow"/>
        </w:rPr>
        <w:t>and patents</w:t>
      </w:r>
      <w:r w:rsidRPr="00023189">
        <w:rPr>
          <w:rStyle w:val="TitleChar"/>
        </w:rPr>
        <w:t xml:space="preserve"> filed </w:t>
      </w:r>
      <w:r w:rsidRPr="008F3952">
        <w:rPr>
          <w:rStyle w:val="TitleChar"/>
          <w:highlight w:val="yellow"/>
        </w:rPr>
        <w:t>in the US.</w:t>
      </w:r>
      <w:r w:rsidRPr="002E5996">
        <w:rPr>
          <w:rStyle w:val="TitleChar"/>
        </w:rPr>
        <w:t xml:space="preserve"> At the beginning of this century, Chinese- and Indian-born engineers were running one-quarter of Silicon Valley’s technology businesses</w:t>
      </w:r>
      <w:r w:rsidRPr="002E5996">
        <w:rPr>
          <w:sz w:val="10"/>
        </w:rPr>
        <w:t xml:space="preserve">, which accounted for $17.8 billion in sales; and, in 2005, immigrants had helped to start one-quarter of all US technology start-ups during the previous decade. </w:t>
      </w:r>
      <w:r w:rsidRPr="002E5996">
        <w:rPr>
          <w:rStyle w:val="TitleChar"/>
        </w:rPr>
        <w:t>Immigrants or children of immigrants founded roughly 40% of the 2010 Fortune 500 companies.</w:t>
      </w:r>
      <w:r w:rsidRPr="002E5996">
        <w:rPr>
          <w:sz w:val="12"/>
        </w:rPr>
        <w:t>¶</w:t>
      </w:r>
      <w:r w:rsidRPr="008F3952">
        <w:rPr>
          <w:rStyle w:val="TitleChar"/>
          <w:highlight w:val="yellow"/>
        </w:rPr>
        <w:t>Equally important are</w:t>
      </w:r>
      <w:r w:rsidRPr="00023189">
        <w:rPr>
          <w:rStyle w:val="TitleChar"/>
        </w:rPr>
        <w:t xml:space="preserve"> immigration’s </w:t>
      </w:r>
      <w:r w:rsidRPr="008F3952">
        <w:rPr>
          <w:rStyle w:val="TitleChar"/>
          <w:highlight w:val="yellow"/>
        </w:rPr>
        <w:t xml:space="preserve">benefits for America’s </w:t>
      </w:r>
      <w:r w:rsidRPr="008F3952">
        <w:rPr>
          <w:rStyle w:val="Emphasis"/>
          <w:highlight w:val="yellow"/>
        </w:rPr>
        <w:t>soft power.</w:t>
      </w:r>
      <w:r w:rsidRPr="002E5996">
        <w:rPr>
          <w:rStyle w:val="TitleChar"/>
        </w:rPr>
        <w:t xml:space="preserve"> The fact that people want to come to the US enhances its appeal, and </w:t>
      </w:r>
      <w:r w:rsidRPr="008F3952">
        <w:rPr>
          <w:rStyle w:val="TitleChar"/>
          <w:highlight w:val="yellow"/>
        </w:rPr>
        <w:t>immigrants’ upward mobility is attractive</w:t>
      </w:r>
      <w:r w:rsidRPr="002E5996">
        <w:rPr>
          <w:rStyle w:val="TitleChar"/>
        </w:rPr>
        <w:t xml:space="preserve"> to people in other countries. </w:t>
      </w:r>
      <w:r w:rsidRPr="008F3952">
        <w:rPr>
          <w:rStyle w:val="Emphasis"/>
          <w:highlight w:val="yellow"/>
        </w:rPr>
        <w:t>The US is a magnet</w:t>
      </w:r>
      <w:r w:rsidRPr="002E5996">
        <w:rPr>
          <w:rStyle w:val="TitleChar"/>
        </w:rPr>
        <w:t>, and many people can envisage themselves as Americans, in part because so many successful Americans look like them.</w:t>
      </w:r>
      <w:r w:rsidRPr="002E5996">
        <w:rPr>
          <w:sz w:val="10"/>
        </w:rPr>
        <w:t xml:space="preserve"> Moreover</w:t>
      </w:r>
      <w:r w:rsidRPr="00023189">
        <w:rPr>
          <w:sz w:val="10"/>
        </w:rPr>
        <w:t xml:space="preserve">, </w:t>
      </w:r>
      <w:r w:rsidRPr="00023189">
        <w:rPr>
          <w:rStyle w:val="TitleChar"/>
        </w:rPr>
        <w:t>connections between immigrants and their families and friends back home help to convey accurate and positive information about the US.</w:t>
      </w:r>
      <w:r w:rsidRPr="00023189">
        <w:rPr>
          <w:sz w:val="12"/>
        </w:rPr>
        <w:t>¶</w:t>
      </w:r>
      <w:r w:rsidRPr="00023189">
        <w:rPr>
          <w:sz w:val="10"/>
        </w:rPr>
        <w:t xml:space="preserve"> Likewise,</w:t>
      </w:r>
      <w:r w:rsidRPr="002E5996">
        <w:rPr>
          <w:sz w:val="10"/>
        </w:rPr>
        <w:t xml:space="preserve"> because the presence of many cultures creates avenues of connection with other countries, </w:t>
      </w:r>
      <w:r w:rsidRPr="002E5996">
        <w:rPr>
          <w:rStyle w:val="TitleChar"/>
        </w:rPr>
        <w:t xml:space="preserve">it helps to broaden Americans’ attitudes and views of the world in an era of globalization. Rather than diluting </w:t>
      </w:r>
      <w:r w:rsidRPr="008F3952">
        <w:rPr>
          <w:rStyle w:val="Emphasis"/>
          <w:highlight w:val="yellow"/>
        </w:rPr>
        <w:t>hard and soft power, immigration enhances both</w:t>
      </w:r>
      <w:r w:rsidRPr="002E5996">
        <w:rPr>
          <w:rStyle w:val="TitleChar"/>
        </w:rPr>
        <w:t>.</w:t>
      </w:r>
      <w:r w:rsidRPr="002E5996">
        <w:rPr>
          <w:rStyle w:val="TitleChar"/>
          <w:sz w:val="12"/>
        </w:rPr>
        <w:t>¶</w:t>
      </w:r>
      <w:r w:rsidRPr="002E5996">
        <w:rPr>
          <w:sz w:val="10"/>
        </w:rPr>
        <w:t xml:space="preserve">Singapore’s former leader, Lee Kwan Yew, an astute observer of both the US and China, argues that </w:t>
      </w:r>
      <w:r w:rsidRPr="008F3952">
        <w:rPr>
          <w:rStyle w:val="TitleChar"/>
          <w:highlight w:val="yellow"/>
        </w:rPr>
        <w:t>China will not surpass the US</w:t>
      </w:r>
      <w:r w:rsidRPr="00023189">
        <w:rPr>
          <w:rStyle w:val="TitleChar"/>
        </w:rPr>
        <w:t xml:space="preserve"> as the leading power of</w:t>
      </w:r>
      <w:r w:rsidRPr="002E5996">
        <w:rPr>
          <w:rStyle w:val="TitleChar"/>
        </w:rPr>
        <w:t xml:space="preserve"> the twenty-first century, precisely </w:t>
      </w:r>
      <w:r w:rsidRPr="008F3952">
        <w:rPr>
          <w:rStyle w:val="TitleChar"/>
          <w:highlight w:val="yellow"/>
        </w:rPr>
        <w:t>because the US attracts the best and brightest</w:t>
      </w:r>
      <w:r w:rsidRPr="002E5996">
        <w:rPr>
          <w:sz w:val="10"/>
        </w:rPr>
        <w:t>from the rest of the world and melds them into a diverse culture of creativity. China has a larger population to recruit from domestically, but, in Lee’s view, its Sino-centric culture will make it less creative than the US.</w:t>
      </w:r>
      <w:r w:rsidRPr="002E5996">
        <w:rPr>
          <w:sz w:val="12"/>
        </w:rPr>
        <w:t>¶</w:t>
      </w:r>
      <w:r w:rsidRPr="002E5996">
        <w:rPr>
          <w:sz w:val="10"/>
        </w:rPr>
        <w:t xml:space="preserve">That is a view that Americans should take to heart. </w:t>
      </w:r>
      <w:r w:rsidRPr="002E5996">
        <w:rPr>
          <w:rStyle w:val="TitleChar"/>
        </w:rPr>
        <w:t xml:space="preserve">If Obama succeeds in enacting </w:t>
      </w:r>
      <w:r w:rsidRPr="008F3952">
        <w:rPr>
          <w:rStyle w:val="TitleChar"/>
          <w:highlight w:val="yellow"/>
        </w:rPr>
        <w:t>immigration reform</w:t>
      </w:r>
      <w:r w:rsidRPr="002E5996">
        <w:rPr>
          <w:rStyle w:val="TitleChar"/>
        </w:rPr>
        <w:t xml:space="preserve"> in his second term, he </w:t>
      </w:r>
      <w:r w:rsidRPr="008F3952">
        <w:rPr>
          <w:rStyle w:val="TitleChar"/>
          <w:highlight w:val="yellow"/>
        </w:rPr>
        <w:t>will</w:t>
      </w:r>
      <w:r w:rsidRPr="002E5996">
        <w:rPr>
          <w:rStyle w:val="TitleChar"/>
        </w:rPr>
        <w:t xml:space="preserve"> have gone a long way toward fulfilling his promise to </w:t>
      </w:r>
      <w:r w:rsidRPr="008F3952">
        <w:rPr>
          <w:rStyle w:val="Emphasis"/>
          <w:highlight w:val="yellow"/>
        </w:rPr>
        <w:t>maintain the strength of the US.</w:t>
      </w:r>
    </w:p>
    <w:p w14:paraId="4DFECDA4" w14:textId="77777777" w:rsidR="000117E2" w:rsidRDefault="000117E2" w:rsidP="000117E2">
      <w:pPr>
        <w:pStyle w:val="Heading4"/>
      </w:pPr>
      <w:r>
        <w:lastRenderedPageBreak/>
        <w:t xml:space="preserve">Heg solves great power war </w:t>
      </w:r>
    </w:p>
    <w:p w14:paraId="4323F0E8" w14:textId="77777777" w:rsidR="000117E2" w:rsidRDefault="000117E2" w:rsidP="000117E2">
      <w:r w:rsidRPr="00402A8F">
        <w:rPr>
          <w:rStyle w:val="StyleStyleBold12pt"/>
        </w:rPr>
        <w:t xml:space="preserve">Khalilzad 11 </w:t>
      </w:r>
      <w:r w:rsidRPr="00402A8F">
        <w:t xml:space="preserve">– </w:t>
      </w:r>
      <w:r>
        <w:t xml:space="preserve">ZalmayKhalilzad, </w:t>
      </w:r>
      <w:r w:rsidRPr="00402A8F">
        <w:t>the United States ambassador to Afghanistan, Iraq, and the United Nations during the presidency of George W. Bush and the director of policy planning at the Defen</w:t>
      </w:r>
      <w:r>
        <w:t xml:space="preserve">se Department from 1990 to 1992, February 8, 2011, </w:t>
      </w:r>
      <w:r w:rsidRPr="00402A8F">
        <w:t>“The Economy and National Security; If we don’t get our economic house in order, we ri</w:t>
      </w:r>
      <w:r>
        <w:t xml:space="preserve">sk a new era of multi-polarity,” online: </w:t>
      </w:r>
      <w:hyperlink r:id="rId61" w:tgtFrame="_blank" w:tooltip="http://www.nationalreview.com/articles/259024/economy-and-national-security-zalmay-khalilzad" w:history="1">
        <w:r w:rsidRPr="00402A8F">
          <w:rPr>
            <w:rStyle w:val="Hyperlink"/>
          </w:rPr>
          <w:t>http://www.nationalreview.com/articles/259024/economy-and-national-security-zalmay-khalilzad</w:t>
        </w:r>
      </w:hyperlink>
    </w:p>
    <w:p w14:paraId="54DDD670" w14:textId="77777777" w:rsidR="000117E2" w:rsidRPr="00283A3E" w:rsidRDefault="000117E2" w:rsidP="000117E2">
      <w:pPr>
        <w:pStyle w:val="cardtext"/>
        <w:ind w:left="0"/>
        <w:rPr>
          <w:u w:val="single"/>
        </w:rPr>
      </w:pPr>
      <w:r w:rsidRPr="00283A3E">
        <w:rPr>
          <w:sz w:val="14"/>
        </w:rPr>
        <w:t xml:space="preserve">We face this domestic challenge while other major powers are experiencing rapid economic growth. Even though countries such as China, India, and Brazil have profound political, social, </w:t>
      </w:r>
      <w:proofErr w:type="gramStart"/>
      <w:r w:rsidRPr="00283A3E">
        <w:rPr>
          <w:sz w:val="14"/>
        </w:rPr>
        <w:t>demographic,</w:t>
      </w:r>
      <w:proofErr w:type="gramEnd"/>
      <w:r w:rsidRPr="00283A3E">
        <w:rPr>
          <w:sz w:val="14"/>
        </w:rPr>
        <w:t xml:space="preserve">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283A3E">
        <w:rPr>
          <w:u w:val="single"/>
          <w:shd w:val="clear" w:color="auto" w:fill="FFFF00"/>
        </w:rPr>
        <w:t>The closing of the gap between the</w:t>
      </w:r>
      <w:r w:rsidRPr="00283A3E">
        <w:rPr>
          <w:u w:val="single"/>
          <w:bdr w:val="single" w:sz="8" w:space="0" w:color="auto" w:frame="1"/>
          <w:shd w:val="clear" w:color="auto" w:fill="FFFF00"/>
        </w:rPr>
        <w:t>U</w:t>
      </w:r>
      <w:r w:rsidRPr="00283A3E">
        <w:rPr>
          <w:sz w:val="14"/>
        </w:rPr>
        <w:t xml:space="preserve">nited </w:t>
      </w:r>
      <w:r w:rsidRPr="00283A3E">
        <w:rPr>
          <w:u w:val="single"/>
          <w:bdr w:val="single" w:sz="8" w:space="0" w:color="auto" w:frame="1"/>
          <w:shd w:val="clear" w:color="auto" w:fill="FFFF00"/>
        </w:rPr>
        <w:t>S</w:t>
      </w:r>
      <w:r w:rsidRPr="00283A3E">
        <w:rPr>
          <w:sz w:val="14"/>
        </w:rPr>
        <w:t xml:space="preserve">tates </w:t>
      </w:r>
      <w:r w:rsidRPr="00283A3E">
        <w:rPr>
          <w:u w:val="single"/>
          <w:shd w:val="clear" w:color="auto" w:fill="FFFF00"/>
        </w:rPr>
        <w:t>and</w:t>
      </w:r>
      <w:r w:rsidRPr="00283A3E">
        <w:rPr>
          <w:u w:val="single"/>
        </w:rPr>
        <w:t xml:space="preserve"> its </w:t>
      </w:r>
      <w:r w:rsidRPr="00283A3E">
        <w:rPr>
          <w:u w:val="single"/>
          <w:shd w:val="clear" w:color="auto" w:fill="FFFF00"/>
        </w:rPr>
        <w:t xml:space="preserve">rivals could intensify </w:t>
      </w:r>
      <w:r w:rsidRPr="008F3952">
        <w:rPr>
          <w:rStyle w:val="Emphasis"/>
          <w:highlight w:val="yellow"/>
        </w:rPr>
        <w:t xml:space="preserve">geopolitical competition among major </w:t>
      </w:r>
      <w:proofErr w:type="gramStart"/>
      <w:r w:rsidRPr="008F3952">
        <w:rPr>
          <w:rStyle w:val="Emphasis"/>
          <w:highlight w:val="yellow"/>
        </w:rPr>
        <w:t>powers</w:t>
      </w:r>
      <w:r w:rsidRPr="00283A3E">
        <w:rPr>
          <w:u w:val="single"/>
        </w:rPr>
        <w:t>,</w:t>
      </w:r>
      <w:proofErr w:type="gramEnd"/>
      <w:r w:rsidRPr="00283A3E">
        <w:rPr>
          <w:u w:val="single"/>
        </w:rPr>
        <w:t xml:space="preserve"> increase incentives for local powers to play major powers against one another, </w:t>
      </w:r>
      <w:r w:rsidRPr="00283A3E">
        <w:rPr>
          <w:u w:val="single"/>
          <w:shd w:val="clear" w:color="auto" w:fill="FFFF00"/>
        </w:rPr>
        <w:t>andundercut our will to</w:t>
      </w:r>
      <w:r w:rsidRPr="00283A3E">
        <w:rPr>
          <w:u w:val="single"/>
        </w:rPr>
        <w:t xml:space="preserve"> preclude or </w:t>
      </w:r>
      <w:r w:rsidRPr="00283A3E">
        <w:rPr>
          <w:u w:val="single"/>
          <w:shd w:val="clear" w:color="auto" w:fill="FFFF00"/>
        </w:rPr>
        <w:t>respond to</w:t>
      </w:r>
      <w:r w:rsidRPr="00283A3E">
        <w:rPr>
          <w:u w:val="single"/>
        </w:rPr>
        <w:t xml:space="preserve"> international </w:t>
      </w:r>
      <w:r w:rsidRPr="00283A3E">
        <w:rPr>
          <w:u w:val="single"/>
          <w:shd w:val="clear" w:color="auto" w:fill="FFFF00"/>
        </w:rPr>
        <w:t>crises because of</w:t>
      </w:r>
      <w:r w:rsidRPr="00283A3E">
        <w:rPr>
          <w:u w:val="single"/>
        </w:rPr>
        <w:t xml:space="preserve"> the </w:t>
      </w:r>
      <w:r w:rsidRPr="00283A3E">
        <w:rPr>
          <w:b/>
          <w:bCs/>
          <w:u w:val="single"/>
        </w:rPr>
        <w:t xml:space="preserve">higher </w:t>
      </w:r>
      <w:r w:rsidRPr="00283A3E">
        <w:rPr>
          <w:b/>
          <w:bCs/>
          <w:u w:val="single"/>
          <w:shd w:val="clear" w:color="auto" w:fill="FFFF00"/>
        </w:rPr>
        <w:t>risk of escalation.</w:t>
      </w:r>
      <w:r w:rsidRPr="00283A3E">
        <w:rPr>
          <w:sz w:val="12"/>
        </w:rPr>
        <w:t>¶</w:t>
      </w:r>
      <w:r w:rsidRPr="00283A3E">
        <w:rPr>
          <w:sz w:val="14"/>
        </w:rPr>
        <w:t xml:space="preserve">The stakes are high. In modern history, </w:t>
      </w:r>
      <w:r w:rsidRPr="008F3952">
        <w:rPr>
          <w:rStyle w:val="TitleChar"/>
          <w:highlight w:val="yellow"/>
        </w:rPr>
        <w:t>the longest</w:t>
      </w:r>
      <w:r w:rsidRPr="00283A3E">
        <w:rPr>
          <w:sz w:val="14"/>
        </w:rPr>
        <w:t xml:space="preserve"> period of </w:t>
      </w:r>
      <w:r w:rsidRPr="008F3952">
        <w:rPr>
          <w:rStyle w:val="TitleChar"/>
          <w:highlight w:val="yellow"/>
        </w:rPr>
        <w:t>peace among</w:t>
      </w:r>
      <w:r w:rsidRPr="00283A3E">
        <w:rPr>
          <w:sz w:val="14"/>
        </w:rPr>
        <w:t xml:space="preserve"> the </w:t>
      </w:r>
      <w:r w:rsidRPr="008F3952">
        <w:rPr>
          <w:rStyle w:val="TitleChar"/>
          <w:highlight w:val="yellow"/>
        </w:rPr>
        <w:t>great powers has been</w:t>
      </w:r>
      <w:r w:rsidRPr="008F3952">
        <w:rPr>
          <w:rStyle w:val="Emphasis"/>
          <w:highlight w:val="yellow"/>
        </w:rPr>
        <w:t>the era of U.S. leadership</w:t>
      </w:r>
      <w:r w:rsidRPr="00283A3E">
        <w:rPr>
          <w:sz w:val="14"/>
        </w:rPr>
        <w:t xml:space="preserve">. By contrast, </w:t>
      </w:r>
      <w:r w:rsidRPr="008F3952">
        <w:rPr>
          <w:rStyle w:val="TitleChar"/>
          <w:highlight w:val="yellow"/>
        </w:rPr>
        <w:t>multi-polar systems have been unstable</w:t>
      </w:r>
      <w:r w:rsidRPr="00283A3E">
        <w:rPr>
          <w:sz w:val="14"/>
        </w:rPr>
        <w:t xml:space="preserve">, with their competitive dynamics </w:t>
      </w:r>
      <w:r w:rsidRPr="008F3952">
        <w:rPr>
          <w:rStyle w:val="TitleChar"/>
          <w:highlight w:val="yellow"/>
        </w:rPr>
        <w:t>resulting in</w:t>
      </w:r>
      <w:r w:rsidRPr="008F3952">
        <w:rPr>
          <w:rStyle w:val="Emphasis"/>
          <w:highlight w:val="yellow"/>
        </w:rPr>
        <w:t>frequent crises and major wars</w:t>
      </w:r>
      <w:r w:rsidRPr="00283A3E">
        <w:rPr>
          <w:sz w:val="14"/>
        </w:rPr>
        <w:t xml:space="preserve"> among the great powers. Failures of multi-polar international systems produced both world wars.</w:t>
      </w:r>
      <w:r w:rsidRPr="00283A3E">
        <w:rPr>
          <w:sz w:val="12"/>
        </w:rPr>
        <w:t>¶</w:t>
      </w:r>
      <w:r w:rsidRPr="00283A3E">
        <w:rPr>
          <w:sz w:val="14"/>
        </w:rPr>
        <w:t xml:space="preserve"> American </w:t>
      </w:r>
      <w:r w:rsidRPr="008F3952">
        <w:rPr>
          <w:rStyle w:val="TitleChar"/>
          <w:highlight w:val="yellow"/>
        </w:rPr>
        <w:t>retrenchment could have devastating consequences</w:t>
      </w:r>
      <w:r w:rsidRPr="00283A3E">
        <w:rPr>
          <w:sz w:val="14"/>
        </w:rPr>
        <w:t xml:space="preserve">. Without an American security blanket, </w:t>
      </w:r>
      <w:r w:rsidRPr="008F3952">
        <w:rPr>
          <w:rStyle w:val="TitleChar"/>
          <w:highlight w:val="yellow"/>
        </w:rPr>
        <w:t>regional powers could rearm</w:t>
      </w:r>
      <w:r w:rsidRPr="00283A3E">
        <w:rPr>
          <w:sz w:val="14"/>
        </w:rPr>
        <w:t xml:space="preserve"> in an attempt to balance against emerging threats. Under this scenario, </w:t>
      </w:r>
      <w:r w:rsidRPr="008F3952">
        <w:rPr>
          <w:rStyle w:val="TitleChar"/>
          <w:highlight w:val="yellow"/>
        </w:rPr>
        <w:t>there would be</w:t>
      </w:r>
      <w:r w:rsidRPr="00283A3E">
        <w:rPr>
          <w:sz w:val="14"/>
        </w:rPr>
        <w:t xml:space="preserve"> a </w:t>
      </w:r>
      <w:r w:rsidRPr="008F3952">
        <w:rPr>
          <w:rStyle w:val="TitleChar"/>
          <w:highlight w:val="yellow"/>
        </w:rPr>
        <w:t>heightened possibility of</w:t>
      </w:r>
      <w:r w:rsidRPr="00283A3E">
        <w:rPr>
          <w:rStyle w:val="TitleChar"/>
        </w:rPr>
        <w:t xml:space="preserve"> arms races, miscalculation</w:t>
      </w:r>
      <w:r w:rsidRPr="00283A3E">
        <w:rPr>
          <w:sz w:val="14"/>
        </w:rPr>
        <w:t xml:space="preserve">, or other crises </w:t>
      </w:r>
      <w:r w:rsidRPr="00283A3E">
        <w:rPr>
          <w:rStyle w:val="Emphasis"/>
        </w:rPr>
        <w:t xml:space="preserve">spiraling into </w:t>
      </w:r>
      <w:r w:rsidRPr="008F3952">
        <w:rPr>
          <w:rStyle w:val="Emphasis"/>
          <w:highlight w:val="yellow"/>
        </w:rPr>
        <w:t>all-out conflict</w:t>
      </w:r>
      <w:r w:rsidRPr="00283A3E">
        <w:rPr>
          <w:sz w:val="14"/>
        </w:rPr>
        <w:t xml:space="preserve">. Alternatively, in seeking to accommodate the stronger powers, </w:t>
      </w:r>
      <w:r w:rsidRPr="00283A3E">
        <w:rPr>
          <w:rStyle w:val="TitleChar"/>
        </w:rPr>
        <w:t>weaker powers may shift their geopolitical posture away from the U</w:t>
      </w:r>
      <w:r w:rsidRPr="00283A3E">
        <w:rPr>
          <w:sz w:val="14"/>
        </w:rPr>
        <w:t xml:space="preserve">nited </w:t>
      </w:r>
      <w:r w:rsidRPr="00283A3E">
        <w:rPr>
          <w:rStyle w:val="TitleChar"/>
        </w:rPr>
        <w:t>S</w:t>
      </w:r>
      <w:r w:rsidRPr="00283A3E">
        <w:rPr>
          <w:sz w:val="14"/>
        </w:rPr>
        <w:t xml:space="preserve">tates. Either way, </w:t>
      </w:r>
      <w:r w:rsidRPr="00283A3E">
        <w:rPr>
          <w:rStyle w:val="TitleChar"/>
        </w:rPr>
        <w:t>hostile states would be emboldened to make aggressive moves</w:t>
      </w:r>
      <w:r w:rsidRPr="00283A3E">
        <w:rPr>
          <w:sz w:val="14"/>
        </w:rPr>
        <w:t xml:space="preserve"> in their regions.</w:t>
      </w:r>
      <w:r w:rsidRPr="00283A3E">
        <w:rPr>
          <w:sz w:val="12"/>
        </w:rPr>
        <w:t>¶</w:t>
      </w:r>
      <w:r w:rsidRPr="00283A3E">
        <w:rPr>
          <w:u w:val="single"/>
        </w:rPr>
        <w:t xml:space="preserve">As rival powers rise, </w:t>
      </w:r>
      <w:r w:rsidRPr="008F3952">
        <w:rPr>
          <w:highlight w:val="yellow"/>
          <w:u w:val="single"/>
        </w:rPr>
        <w:t>Asia</w:t>
      </w:r>
      <w:r w:rsidRPr="00283A3E">
        <w:rPr>
          <w:u w:val="single"/>
        </w:rPr>
        <w:t xml:space="preserve"> in particular </w:t>
      </w:r>
      <w:r w:rsidRPr="008F3952">
        <w:rPr>
          <w:highlight w:val="yellow"/>
          <w:u w:val="single"/>
        </w:rPr>
        <w:t xml:space="preserve">is likely to emerge as a zone of </w:t>
      </w:r>
      <w:r w:rsidRPr="008F3952">
        <w:rPr>
          <w:b/>
          <w:bCs/>
          <w:highlight w:val="yellow"/>
          <w:u w:val="single"/>
        </w:rPr>
        <w:t>great-power competition</w:t>
      </w:r>
      <w:r w:rsidRPr="00283A3E">
        <w:rPr>
          <w:u w:val="single"/>
        </w:rPr>
        <w:t>.</w:t>
      </w:r>
      <w:r w:rsidRPr="00283A3E">
        <w:rPr>
          <w:sz w:val="14"/>
        </w:rPr>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14:paraId="5D785E94" w14:textId="77777777" w:rsidR="000117E2" w:rsidRDefault="000117E2" w:rsidP="000117E2"/>
    <w:p w14:paraId="6DD13013" w14:textId="77777777" w:rsidR="000117E2" w:rsidRDefault="000117E2" w:rsidP="000117E2">
      <w:pPr>
        <w:pStyle w:val="Heading3"/>
      </w:pPr>
      <w:r>
        <w:lastRenderedPageBreak/>
        <w:t>Reform K2 Heg</w:t>
      </w:r>
    </w:p>
    <w:p w14:paraId="0D2E40B7" w14:textId="77777777" w:rsidR="000117E2" w:rsidRDefault="000117E2" w:rsidP="000117E2">
      <w:pPr>
        <w:pStyle w:val="Heading4"/>
      </w:pPr>
      <w:r>
        <w:t>CIR’s key to all facets of leadership</w:t>
      </w:r>
    </w:p>
    <w:p w14:paraId="4275710A" w14:textId="77777777" w:rsidR="000117E2" w:rsidRDefault="000117E2" w:rsidP="000117E2">
      <w:r w:rsidRPr="00892679">
        <w:rPr>
          <w:rStyle w:val="StyleStyleBold12pt"/>
        </w:rPr>
        <w:t>Bush et al 9</w:t>
      </w:r>
      <w:r>
        <w:t xml:space="preserve"> Former Florida Gov. Jeb Bush and former White House Chief of Staff Thomas F. McLarty III are co-chairmen and Edward Alden is director of a Council on Foreign Relations-sponsored Independent Task Force on U.S. Immigration Policy. “Nation needs comprehensive, flexible immigration reform,” July 21, AJC, http://www.ajc.com/news/news/opinion/nation-needs-comprehensive-flexible-immigration-re/nQH9m/</w:t>
      </w:r>
    </w:p>
    <w:p w14:paraId="2E7E6E31" w14:textId="77777777" w:rsidR="000117E2" w:rsidRDefault="000117E2" w:rsidP="000117E2">
      <w:pPr>
        <w:rPr>
          <w:rStyle w:val="TitleChar"/>
        </w:rPr>
      </w:pPr>
      <w:r w:rsidRPr="00850C9E">
        <w:rPr>
          <w:rStyle w:val="TitleChar"/>
        </w:rPr>
        <w:t>Our immigration system has been broken</w:t>
      </w:r>
      <w:r w:rsidRPr="00850C9E">
        <w:rPr>
          <w:sz w:val="10"/>
        </w:rPr>
        <w:t xml:space="preserve"> for too long, and the </w:t>
      </w:r>
      <w:r w:rsidRPr="00850C9E">
        <w:rPr>
          <w:rStyle w:val="TitleChar"/>
        </w:rPr>
        <w:t xml:space="preserve">costs of that failure are growing. </w:t>
      </w:r>
      <w:r w:rsidRPr="008F3952">
        <w:rPr>
          <w:rStyle w:val="TitleChar"/>
          <w:highlight w:val="yellow"/>
        </w:rPr>
        <w:t>Getting immigration policy right is fundamental to our</w:t>
      </w:r>
      <w:r w:rsidRPr="00892679">
        <w:rPr>
          <w:rStyle w:val="TitleChar"/>
        </w:rPr>
        <w:t xml:space="preserve"> national interests</w:t>
      </w:r>
      <w:r w:rsidRPr="00892679">
        <w:rPr>
          <w:sz w:val="10"/>
        </w:rPr>
        <w:t xml:space="preserve"> — our </w:t>
      </w:r>
      <w:r w:rsidRPr="008F3952">
        <w:rPr>
          <w:rStyle w:val="TitleChar"/>
          <w:highlight w:val="yellow"/>
        </w:rPr>
        <w:t>economic vitality</w:t>
      </w:r>
      <w:r w:rsidRPr="00892679">
        <w:rPr>
          <w:sz w:val="10"/>
        </w:rPr>
        <w:t xml:space="preserve">, our </w:t>
      </w:r>
      <w:r w:rsidRPr="008F3952">
        <w:rPr>
          <w:rStyle w:val="TitleChar"/>
          <w:highlight w:val="yellow"/>
        </w:rPr>
        <w:t>diplomacy and</w:t>
      </w:r>
      <w:r w:rsidRPr="00892679">
        <w:rPr>
          <w:sz w:val="10"/>
        </w:rPr>
        <w:t xml:space="preserve"> our </w:t>
      </w:r>
      <w:r w:rsidRPr="008F3952">
        <w:rPr>
          <w:rStyle w:val="TitleChar"/>
          <w:highlight w:val="yellow"/>
        </w:rPr>
        <w:t>national security</w:t>
      </w:r>
      <w:r w:rsidRPr="00892679">
        <w:rPr>
          <w:rStyle w:val="TitleChar"/>
        </w:rPr>
        <w:t>.</w:t>
      </w:r>
      <w:r w:rsidRPr="00892679">
        <w:rPr>
          <w:sz w:val="12"/>
        </w:rPr>
        <w:t>¶</w:t>
      </w:r>
      <w:r w:rsidRPr="00892679">
        <w:rPr>
          <w:sz w:val="10"/>
        </w:rPr>
        <w:t xml:space="preserve"> In the report of the bipartisan Council on Foreign Relations’ Independent Task Force on U.S. Immigration Policy, we lay out what is at stake for the United States. President Barack Obama has made it clear that reform is one of his top priorities, and that is an encouraging and welcome signal.</w:t>
      </w:r>
      <w:r w:rsidRPr="00892679">
        <w:rPr>
          <w:sz w:val="12"/>
        </w:rPr>
        <w:t>¶</w:t>
      </w:r>
      <w:r w:rsidRPr="00892679">
        <w:rPr>
          <w:rStyle w:val="TitleChar"/>
        </w:rPr>
        <w:t>Immigration has</w:t>
      </w:r>
      <w:r w:rsidRPr="00892679">
        <w:rPr>
          <w:sz w:val="10"/>
        </w:rPr>
        <w:t xml:space="preserve"> long </w:t>
      </w:r>
      <w:r w:rsidRPr="00892679">
        <w:rPr>
          <w:rStyle w:val="TitleChar"/>
        </w:rPr>
        <w:t xml:space="preserve">been America’s secret weapon. </w:t>
      </w:r>
      <w:r w:rsidRPr="008F3952">
        <w:rPr>
          <w:rStyle w:val="TitleChar"/>
          <w:highlight w:val="yellow"/>
        </w:rPr>
        <w:t>The U.S. has attracted</w:t>
      </w:r>
      <w:r w:rsidRPr="00892679">
        <w:rPr>
          <w:rStyle w:val="TitleChar"/>
        </w:rPr>
        <w:t xml:space="preserve"> an inordinate share of </w:t>
      </w:r>
      <w:r w:rsidRPr="008F3952">
        <w:rPr>
          <w:rStyle w:val="TitleChar"/>
          <w:highlight w:val="yellow"/>
        </w:rPr>
        <w:t xml:space="preserve">talented </w:t>
      </w:r>
      <w:r w:rsidRPr="00850C9E">
        <w:rPr>
          <w:rStyle w:val="TitleChar"/>
        </w:rPr>
        <w:t xml:space="preserve">and hardworking </w:t>
      </w:r>
      <w:r w:rsidRPr="008F3952">
        <w:rPr>
          <w:rStyle w:val="TitleChar"/>
          <w:highlight w:val="yellow"/>
        </w:rPr>
        <w:t>immigrants</w:t>
      </w:r>
      <w:r w:rsidRPr="00892679">
        <w:rPr>
          <w:sz w:val="10"/>
        </w:rPr>
        <w:t xml:space="preserve"> who are enticed here by the world’s best universities, the most innovative companies, a vibrant labor market and a welcoming culture.</w:t>
      </w:r>
      <w:r w:rsidRPr="00892679">
        <w:rPr>
          <w:sz w:val="12"/>
        </w:rPr>
        <w:t>¶</w:t>
      </w:r>
      <w:r w:rsidRPr="00892679">
        <w:rPr>
          <w:sz w:val="10"/>
        </w:rPr>
        <w:t>Many</w:t>
      </w:r>
      <w:r w:rsidRPr="008F3952">
        <w:rPr>
          <w:rStyle w:val="TitleChar"/>
          <w:highlight w:val="yellow"/>
        </w:rPr>
        <w:t xml:space="preserve">leaders </w:t>
      </w:r>
      <w:r w:rsidRPr="00850C9E">
        <w:rPr>
          <w:rStyle w:val="TitleChar"/>
        </w:rPr>
        <w:t xml:space="preserve">in allied nations </w:t>
      </w:r>
      <w:r w:rsidRPr="008F3952">
        <w:rPr>
          <w:rStyle w:val="TitleChar"/>
          <w:highlight w:val="yellow"/>
        </w:rPr>
        <w:t xml:space="preserve">were educated in the U.S., </w:t>
      </w:r>
      <w:r w:rsidRPr="008F3952">
        <w:rPr>
          <w:rStyle w:val="Emphasis"/>
          <w:highlight w:val="yellow"/>
        </w:rPr>
        <w:t>a diplomatic asset</w:t>
      </w:r>
      <w:r w:rsidRPr="00892679">
        <w:rPr>
          <w:rStyle w:val="TitleChar"/>
        </w:rPr>
        <w:t xml:space="preserve"> that no other country can match.</w:t>
      </w:r>
      <w:r w:rsidRPr="00892679">
        <w:rPr>
          <w:sz w:val="10"/>
        </w:rPr>
        <w:t xml:space="preserve"> And the </w:t>
      </w:r>
      <w:r w:rsidRPr="00850C9E">
        <w:rPr>
          <w:rStyle w:val="TitleChar"/>
        </w:rPr>
        <w:t xml:space="preserve">contributions of </w:t>
      </w:r>
      <w:r w:rsidRPr="008F3952">
        <w:rPr>
          <w:rStyle w:val="TitleChar"/>
          <w:highlight w:val="yellow"/>
        </w:rPr>
        <w:t>immigrants</w:t>
      </w:r>
      <w:r w:rsidRPr="00892679">
        <w:rPr>
          <w:sz w:val="10"/>
        </w:rPr>
        <w:t xml:space="preserve"> — </w:t>
      </w:r>
      <w:r w:rsidRPr="00892679">
        <w:rPr>
          <w:rStyle w:val="TitleChar"/>
        </w:rPr>
        <w:t>40 percent of the science and engineering Ph.D.s in the U.S. are foreign-born, for example</w:t>
      </w:r>
      <w:r w:rsidRPr="00892679">
        <w:rPr>
          <w:sz w:val="10"/>
        </w:rPr>
        <w:t xml:space="preserve"> — </w:t>
      </w:r>
      <w:r w:rsidRPr="00892679">
        <w:rPr>
          <w:rStyle w:val="TitleChar"/>
        </w:rPr>
        <w:t xml:space="preserve">have </w:t>
      </w:r>
      <w:r w:rsidRPr="00850C9E">
        <w:rPr>
          <w:rStyle w:val="TitleChar"/>
        </w:rPr>
        <w:t xml:space="preserve">helped </w:t>
      </w:r>
      <w:r w:rsidRPr="008F3952">
        <w:rPr>
          <w:rStyle w:val="TitleChar"/>
          <w:highlight w:val="yellow"/>
        </w:rPr>
        <w:t>maintain</w:t>
      </w:r>
      <w:r w:rsidRPr="00892679">
        <w:rPr>
          <w:rStyle w:val="TitleChar"/>
        </w:rPr>
        <w:t xml:space="preserve"> the </w:t>
      </w:r>
      <w:r w:rsidRPr="008F3952">
        <w:rPr>
          <w:rStyle w:val="TitleChar"/>
          <w:highlight w:val="yellow"/>
        </w:rPr>
        <w:t>scientific and tech</w:t>
      </w:r>
      <w:r w:rsidRPr="00850C9E">
        <w:rPr>
          <w:rStyle w:val="TitleChar"/>
        </w:rPr>
        <w:t xml:space="preserve">nological </w:t>
      </w:r>
      <w:r w:rsidRPr="008F3952">
        <w:rPr>
          <w:rStyle w:val="TitleChar"/>
          <w:highlight w:val="yellow"/>
        </w:rPr>
        <w:t>leadership</w:t>
      </w:r>
      <w:r w:rsidRPr="00892679">
        <w:rPr>
          <w:rStyle w:val="TitleChar"/>
        </w:rPr>
        <w:t xml:space="preserve"> that is </w:t>
      </w:r>
      <w:r w:rsidRPr="008F3952">
        <w:rPr>
          <w:rStyle w:val="Emphasis"/>
          <w:highlight w:val="yellow"/>
        </w:rPr>
        <w:t>the foundation of our national security</w:t>
      </w:r>
      <w:r w:rsidRPr="00892679">
        <w:rPr>
          <w:rStyle w:val="TitleChar"/>
        </w:rPr>
        <w:t>.</w:t>
      </w:r>
      <w:r w:rsidRPr="00892679">
        <w:rPr>
          <w:sz w:val="12"/>
        </w:rPr>
        <w:t>¶</w:t>
      </w:r>
      <w:r w:rsidRPr="00892679">
        <w:rPr>
          <w:sz w:val="10"/>
        </w:rPr>
        <w:t xml:space="preserve"> But </w:t>
      </w:r>
      <w:r w:rsidRPr="008F3952">
        <w:rPr>
          <w:rStyle w:val="TitleChar"/>
          <w:highlight w:val="yellow"/>
        </w:rPr>
        <w:t>the U.S. has been making life much tougher</w:t>
      </w:r>
      <w:r w:rsidRPr="00892679">
        <w:rPr>
          <w:rStyle w:val="TitleChar"/>
        </w:rPr>
        <w:t xml:space="preserve"> for many immigrants. Long processing </w:t>
      </w:r>
      <w:r w:rsidRPr="008F3952">
        <w:rPr>
          <w:rStyle w:val="TitleChar"/>
          <w:highlight w:val="yellow"/>
        </w:rPr>
        <w:t>delays andarbitrary</w:t>
      </w:r>
      <w:r w:rsidRPr="00892679">
        <w:rPr>
          <w:rStyle w:val="TitleChar"/>
        </w:rPr>
        <w:t xml:space="preserve"> quota </w:t>
      </w:r>
      <w:r w:rsidRPr="008F3952">
        <w:rPr>
          <w:rStyle w:val="TitleChar"/>
          <w:highlight w:val="yellow"/>
        </w:rPr>
        <w:t>backlogs keep out</w:t>
      </w:r>
      <w:r w:rsidRPr="00892679">
        <w:rPr>
          <w:rStyle w:val="TitleChar"/>
        </w:rPr>
        <w:t xml:space="preserve"> many </w:t>
      </w:r>
      <w:r w:rsidRPr="008F3952">
        <w:rPr>
          <w:rStyle w:val="TitleChar"/>
          <w:highlight w:val="yellow"/>
        </w:rPr>
        <w:t>would-be immigrants</w:t>
      </w:r>
      <w:r w:rsidRPr="00892679">
        <w:rPr>
          <w:rStyle w:val="TitleChar"/>
        </w:rPr>
        <w:t xml:space="preserve">, or leave them in an uncertain temporary status for years.Background and other security checks are taking far too long in many cases. </w:t>
      </w:r>
      <w:r w:rsidRPr="008F3952">
        <w:rPr>
          <w:rStyle w:val="TitleChar"/>
          <w:highlight w:val="yellow"/>
        </w:rPr>
        <w:t>Other countries are taking advantage of these mistakes, competing for immigrants</w:t>
      </w:r>
      <w:r w:rsidRPr="00892679">
        <w:rPr>
          <w:rStyle w:val="TitleChar"/>
        </w:rPr>
        <w:t xml:space="preserve">by opening their universities to foreign students </w:t>
      </w:r>
      <w:r w:rsidRPr="008F3952">
        <w:rPr>
          <w:rStyle w:val="TitleChar"/>
          <w:highlight w:val="yellow"/>
        </w:rPr>
        <w:t>and providing a faster track to permanent residency</w:t>
      </w:r>
      <w:r w:rsidRPr="00892679">
        <w:rPr>
          <w:rStyle w:val="TitleChar"/>
        </w:rPr>
        <w:t xml:space="preserve"> and citizenship.</w:t>
      </w:r>
    </w:p>
    <w:p w14:paraId="4356144F" w14:textId="77777777" w:rsidR="000117E2" w:rsidRDefault="000117E2" w:rsidP="000117E2">
      <w:pPr>
        <w:spacing w:after="200" w:line="276" w:lineRule="auto"/>
      </w:pPr>
    </w:p>
    <w:p w14:paraId="5855F19D" w14:textId="77777777" w:rsidR="000117E2" w:rsidRDefault="000117E2" w:rsidP="000117E2">
      <w:pPr>
        <w:pStyle w:val="Heading3"/>
      </w:pPr>
      <w:r>
        <w:lastRenderedPageBreak/>
        <w:t>Competitiveness Internal</w:t>
      </w:r>
    </w:p>
    <w:p w14:paraId="742308D8" w14:textId="77777777" w:rsidR="000117E2" w:rsidRDefault="000117E2" w:rsidP="000117E2">
      <w:pPr>
        <w:pStyle w:val="Heading4"/>
      </w:pPr>
      <w:r>
        <w:t xml:space="preserve">CIR’s the </w:t>
      </w:r>
      <w:r>
        <w:rPr>
          <w:u w:val="single"/>
        </w:rPr>
        <w:t>backbone</w:t>
      </w:r>
      <w:r>
        <w:t xml:space="preserve"> of US competitiveness</w:t>
      </w:r>
    </w:p>
    <w:p w14:paraId="7F174D7C" w14:textId="77777777" w:rsidR="000117E2" w:rsidRPr="00C80D88" w:rsidRDefault="000117E2" w:rsidP="000117E2">
      <w:r w:rsidRPr="00C80D88">
        <w:rPr>
          <w:rStyle w:val="StyleStyleBold12pt"/>
        </w:rPr>
        <w:t>Shapiro 13</w:t>
      </w:r>
      <w:r>
        <w:t xml:space="preserve"> Gary Shapiro is president and CEO of the Consumer Electronics Association (CEA</w:t>
      </w:r>
      <w:proofErr w:type="gramStart"/>
      <w:r>
        <w:t>)®</w:t>
      </w:r>
      <w:proofErr w:type="gramEnd"/>
      <w:r>
        <w:t>, the U.S. trade association representing more than 2,000 consumer electronics companies, and a New York Times best-selling author. “Inaction on immigration reform harms US economy,” 1/8, http://dailycaller.com/2013/01/08/inaction-on-immigration-reform-harms-us-economy/</w:t>
      </w:r>
    </w:p>
    <w:p w14:paraId="3C049A8A" w14:textId="77777777" w:rsidR="000117E2" w:rsidRPr="003039B6" w:rsidRDefault="000117E2" w:rsidP="000117E2">
      <w:pPr>
        <w:rPr>
          <w:sz w:val="8"/>
        </w:rPr>
      </w:pPr>
      <w:r w:rsidRPr="003039B6">
        <w:rPr>
          <w:sz w:val="8"/>
        </w:rPr>
        <w:t>When people imagine the world’s most successful innovators, they often imagine them starting out isolated in their garages, toiling away at their latest gadgetry or endeavor. The truth is</w:t>
      </w:r>
      <w:proofErr w:type="gramStart"/>
      <w:r w:rsidRPr="003039B6">
        <w:rPr>
          <w:sz w:val="8"/>
        </w:rPr>
        <w:t>,</w:t>
      </w:r>
      <w:r w:rsidRPr="008F3952">
        <w:rPr>
          <w:rStyle w:val="TitleChar"/>
          <w:highlight w:val="yellow"/>
        </w:rPr>
        <w:t>successful</w:t>
      </w:r>
      <w:proofErr w:type="gramEnd"/>
      <w:r w:rsidRPr="008F3952">
        <w:rPr>
          <w:rStyle w:val="TitleChar"/>
          <w:highlight w:val="yellow"/>
        </w:rPr>
        <w:t xml:space="preserve"> entrepreneurship</w:t>
      </w:r>
      <w:r w:rsidRPr="004C75FE">
        <w:rPr>
          <w:rStyle w:val="TitleChar"/>
        </w:rPr>
        <w:t xml:space="preserve"> relies not on isolationism, but on assembling the right team. That </w:t>
      </w:r>
      <w:r w:rsidRPr="008F3952">
        <w:rPr>
          <w:rStyle w:val="TitleChar"/>
          <w:highlight w:val="yellow"/>
        </w:rPr>
        <w:t>is becoming</w:t>
      </w:r>
      <w:r w:rsidRPr="003039B6">
        <w:rPr>
          <w:rStyle w:val="TitleChar"/>
        </w:rPr>
        <w:t xml:space="preserve"> increasingly </w:t>
      </w:r>
      <w:r w:rsidRPr="008F3952">
        <w:rPr>
          <w:rStyle w:val="TitleChar"/>
          <w:highlight w:val="yellow"/>
        </w:rPr>
        <w:t>difficult</w:t>
      </w:r>
      <w:r w:rsidRPr="003F5E5C">
        <w:rPr>
          <w:rStyle w:val="TitleChar"/>
        </w:rPr>
        <w:t xml:space="preserve"> in</w:t>
      </w:r>
      <w:r w:rsidRPr="004C75FE">
        <w:rPr>
          <w:rStyle w:val="TitleChar"/>
        </w:rPr>
        <w:t xml:space="preserve"> the United States </w:t>
      </w:r>
      <w:r w:rsidRPr="008F3952">
        <w:rPr>
          <w:rStyle w:val="TitleChar"/>
          <w:highlight w:val="yellow"/>
        </w:rPr>
        <w:t>thanks to</w:t>
      </w:r>
      <w:r w:rsidRPr="003039B6">
        <w:rPr>
          <w:rStyle w:val="TitleChar"/>
        </w:rPr>
        <w:t xml:space="preserve"> federal </w:t>
      </w:r>
      <w:r w:rsidRPr="008F3952">
        <w:rPr>
          <w:rStyle w:val="TitleChar"/>
          <w:highlight w:val="yellow"/>
        </w:rPr>
        <w:t>inaction on immigration reform</w:t>
      </w:r>
      <w:r w:rsidRPr="004C75FE">
        <w:rPr>
          <w:rStyle w:val="TitleChar"/>
        </w:rPr>
        <w:t>.</w:t>
      </w:r>
      <w:r w:rsidRPr="003039B6">
        <w:rPr>
          <w:sz w:val="12"/>
        </w:rPr>
        <w:t>¶</w:t>
      </w:r>
      <w:r w:rsidRPr="003039B6">
        <w:rPr>
          <w:sz w:val="8"/>
        </w:rPr>
        <w:t xml:space="preserve"> The ultimate way for a “ninja innovator” — a term we coined to describe the agile, adaptive, cunning qualities of today’s successful entrepreneurs — to accomplish his mission is to build a strike force and attract the best and brightest workers to join him. Similar to the ninjas of feudal Japan, </w:t>
      </w:r>
      <w:r w:rsidRPr="00C80D88">
        <w:rPr>
          <w:rStyle w:val="TitleChar"/>
        </w:rPr>
        <w:t xml:space="preserve">the best entrepreneurs operate in teams that are usually relatively small </w:t>
      </w:r>
      <w:r w:rsidRPr="003F5E5C">
        <w:rPr>
          <w:rStyle w:val="TitleChar"/>
        </w:rPr>
        <w:t>and targeted to a well-defined mission.</w:t>
      </w:r>
      <w:r w:rsidRPr="003039B6">
        <w:rPr>
          <w:sz w:val="12"/>
        </w:rPr>
        <w:t>¶</w:t>
      </w:r>
      <w:r w:rsidRPr="003F5E5C">
        <w:rPr>
          <w:rStyle w:val="TitleChar"/>
        </w:rPr>
        <w:t>But today, some of the best and brightest trained in America’s top schools are having a difficult time joining such teams or forming their own. America’s</w:t>
      </w:r>
      <w:r w:rsidRPr="003039B6">
        <w:rPr>
          <w:rStyle w:val="TitleChar"/>
        </w:rPr>
        <w:t xml:space="preserve">immigration </w:t>
      </w:r>
      <w:r w:rsidRPr="008F3952">
        <w:rPr>
          <w:rStyle w:val="TitleChar"/>
          <w:highlight w:val="yellow"/>
        </w:rPr>
        <w:t>laws</w:t>
      </w:r>
      <w:r w:rsidRPr="003039B6">
        <w:rPr>
          <w:rStyle w:val="TitleChar"/>
        </w:rPr>
        <w:t xml:space="preserve"> are </w:t>
      </w:r>
      <w:r w:rsidRPr="008F3952">
        <w:rPr>
          <w:rStyle w:val="TitleChar"/>
          <w:highlight w:val="yellow"/>
        </w:rPr>
        <w:t>mak</w:t>
      </w:r>
      <w:r w:rsidRPr="003039B6">
        <w:rPr>
          <w:rStyle w:val="TitleChar"/>
        </w:rPr>
        <w:t>ing</w:t>
      </w:r>
      <w:r w:rsidRPr="008F3952">
        <w:rPr>
          <w:rStyle w:val="TitleChar"/>
          <w:highlight w:val="yellow"/>
        </w:rPr>
        <w:t xml:space="preserve"> it</w:t>
      </w:r>
      <w:r w:rsidRPr="003039B6">
        <w:rPr>
          <w:rStyle w:val="TitleChar"/>
        </w:rPr>
        <w:t xml:space="preserve"> increasingly </w:t>
      </w:r>
      <w:r w:rsidRPr="008F3952">
        <w:rPr>
          <w:rStyle w:val="TitleChar"/>
          <w:highlight w:val="yellow"/>
        </w:rPr>
        <w:t>difficult for foreign-born, U.S.-educated entrepreneurs to stay in the U.S. to innovate</w:t>
      </w:r>
      <w:r w:rsidRPr="00C80D88">
        <w:rPr>
          <w:rStyle w:val="TitleChar"/>
        </w:rPr>
        <w:t>.</w:t>
      </w:r>
      <w:r w:rsidRPr="003039B6">
        <w:rPr>
          <w:sz w:val="8"/>
        </w:rPr>
        <w:t xml:space="preserve"> Or — even worse — </w:t>
      </w:r>
      <w:r w:rsidRPr="00C80D88">
        <w:rPr>
          <w:rStyle w:val="TitleChar"/>
        </w:rPr>
        <w:t>our laws are forcing these innovators abroad after they’ve already started assembling their teams here.</w:t>
      </w:r>
      <w:r w:rsidRPr="003039B6">
        <w:rPr>
          <w:rStyle w:val="TitleChar"/>
          <w:sz w:val="12"/>
        </w:rPr>
        <w:t>¶</w:t>
      </w:r>
      <w:r w:rsidRPr="00C80D88">
        <w:rPr>
          <w:rStyle w:val="TitleChar"/>
        </w:rPr>
        <w:t xml:space="preserve">Today’s </w:t>
      </w:r>
      <w:r w:rsidRPr="008F3952">
        <w:rPr>
          <w:rStyle w:val="TitleChar"/>
          <w:highlight w:val="yellow"/>
        </w:rPr>
        <w:t>companies need to be able to hire highly skilled immigrants.</w:t>
      </w:r>
      <w:r w:rsidRPr="00C80D88">
        <w:rPr>
          <w:rStyle w:val="TitleChar"/>
        </w:rPr>
        <w:t xml:space="preserve"> High-growth firms have been a consistent source of job creation, namely because of these immigrants.</w:t>
      </w:r>
      <w:r w:rsidRPr="003039B6">
        <w:rPr>
          <w:sz w:val="8"/>
        </w:rPr>
        <w:t xml:space="preserve"> In fact, a recent study by The National Foundation for American Policy found that </w:t>
      </w:r>
      <w:r w:rsidRPr="003039B6">
        <w:rPr>
          <w:rStyle w:val="TitleChar"/>
        </w:rPr>
        <w:t>nearly half of the country’s top venture-backed, early-stage companies were founded by at least one immigrant. Not surprising, perhaps, because advanced education in STEM fields (</w:t>
      </w:r>
      <w:r w:rsidRPr="003039B6">
        <w:rPr>
          <w:sz w:val="8"/>
        </w:rPr>
        <w:t xml:space="preserve">science, technology, engineering and mathematics) </w:t>
      </w:r>
      <w:r w:rsidRPr="003039B6">
        <w:rPr>
          <w:rStyle w:val="TitleChar"/>
        </w:rPr>
        <w:t>correlates with high rates of entrepreneur</w:t>
      </w:r>
      <w:r w:rsidRPr="00C80D88">
        <w:rPr>
          <w:rStyle w:val="TitleChar"/>
        </w:rPr>
        <w:t>ship and innovation.</w:t>
      </w:r>
      <w:r w:rsidRPr="003039B6">
        <w:rPr>
          <w:sz w:val="12"/>
        </w:rPr>
        <w:t>¶</w:t>
      </w:r>
      <w:r w:rsidRPr="003039B6">
        <w:rPr>
          <w:sz w:val="8"/>
        </w:rPr>
        <w:t xml:space="preserve"> Immigrant entrepreneurs are most likely to start companies in “innovation/manufacturing-related services (45%) and software (22%) industries,” according to a recent Kauffman Foundation study. Not only do these individuals play a major role in making their individual companies more profitable on a small scale, but </w:t>
      </w:r>
      <w:r w:rsidRPr="008F3952">
        <w:rPr>
          <w:rStyle w:val="TitleChar"/>
          <w:highlight w:val="yellow"/>
        </w:rPr>
        <w:t>their efforts</w:t>
      </w:r>
      <w:r w:rsidRPr="003039B6">
        <w:rPr>
          <w:rStyle w:val="TitleChar"/>
        </w:rPr>
        <w:t xml:space="preserve"> also </w:t>
      </w:r>
      <w:r w:rsidRPr="008F3952">
        <w:rPr>
          <w:rStyle w:val="TitleChar"/>
          <w:highlight w:val="yellow"/>
        </w:rPr>
        <w:t xml:space="preserve">favorably affect economic growth and </w:t>
      </w:r>
      <w:r w:rsidRPr="008F3952">
        <w:rPr>
          <w:rStyle w:val="Emphasis"/>
          <w:highlight w:val="yellow"/>
        </w:rPr>
        <w:t>global competitiveness.</w:t>
      </w:r>
      <w:r w:rsidRPr="003039B6">
        <w:rPr>
          <w:sz w:val="12"/>
        </w:rPr>
        <w:t>¶</w:t>
      </w:r>
      <w:r w:rsidRPr="008F3952">
        <w:rPr>
          <w:rStyle w:val="TitleChar"/>
          <w:highlight w:val="yellow"/>
        </w:rPr>
        <w:t>Immigrant entrepreneurship has stalled in the U.S.</w:t>
      </w:r>
      <w:r w:rsidRPr="003039B6">
        <w:rPr>
          <w:rStyle w:val="TitleChar"/>
        </w:rPr>
        <w:t xml:space="preserve"> and is causing a reverse brain drain.</w:t>
      </w:r>
      <w:r w:rsidRPr="003039B6">
        <w:rPr>
          <w:sz w:val="8"/>
        </w:rPr>
        <w:t xml:space="preserve"> Since 2005, the proportion of immigrant-founded companies nationwide has slipped from 25.3 percent to 24.3 percent, according to the Kauffman Foundation.</w:t>
      </w:r>
      <w:r w:rsidRPr="003039B6">
        <w:rPr>
          <w:sz w:val="12"/>
        </w:rPr>
        <w:t>¶</w:t>
      </w:r>
      <w:r w:rsidRPr="003039B6">
        <w:rPr>
          <w:sz w:val="8"/>
        </w:rPr>
        <w:t xml:space="preserve"> Ninja </w:t>
      </w:r>
      <w:r w:rsidRPr="00C80D88">
        <w:rPr>
          <w:rStyle w:val="TitleChar"/>
        </w:rPr>
        <w:t xml:space="preserve">innovators should take the lead in stressing the need for comprehensive immigration reform that will bring the best and brightest foreign students to America to work, create jobs and innovate here. </w:t>
      </w:r>
      <w:r w:rsidRPr="003039B6">
        <w:rPr>
          <w:sz w:val="8"/>
        </w:rPr>
        <w:t>If past attempts to reform the law are any indication, job creators and businesses will have to work hard to ensure reform. In September 2012, the White House and congressional Democrats failed to pass the STEM Jobs Act, which would have helped keep foreign-born graduates in America.</w:t>
      </w:r>
      <w:r w:rsidRPr="003039B6">
        <w:rPr>
          <w:sz w:val="12"/>
        </w:rPr>
        <w:t>¶</w:t>
      </w:r>
      <w:r w:rsidRPr="003039B6">
        <w:rPr>
          <w:sz w:val="8"/>
        </w:rPr>
        <w:t xml:space="preserve"> President Obama says he plans to push for immigration reform this month. But it’s still unclear which specific measures he supports. I’m hopeful he will open a platform for entrepreneurs and job creators to be heard in the debate.</w:t>
      </w:r>
      <w:r w:rsidRPr="003039B6">
        <w:rPr>
          <w:sz w:val="12"/>
        </w:rPr>
        <w:t>¶</w:t>
      </w:r>
      <w:r w:rsidRPr="008F3952">
        <w:rPr>
          <w:rStyle w:val="TitleChar"/>
          <w:highlight w:val="yellow"/>
        </w:rPr>
        <w:t>To remain competitive in the global marketplace</w:t>
      </w:r>
      <w:r w:rsidRPr="003039B6">
        <w:rPr>
          <w:sz w:val="8"/>
        </w:rPr>
        <w:t xml:space="preserve"> and hone the ninja-like attitude of fighting for victory, </w:t>
      </w:r>
      <w:r w:rsidRPr="008F3952">
        <w:rPr>
          <w:rStyle w:val="TitleChar"/>
          <w:highlight w:val="yellow"/>
        </w:rPr>
        <w:t>companies need to</w:t>
      </w:r>
      <w:r w:rsidRPr="00C80D88">
        <w:rPr>
          <w:rStyle w:val="TitleChar"/>
        </w:rPr>
        <w:t xml:space="preserve"> be able to build effective teams. Those that </w:t>
      </w:r>
      <w:r w:rsidRPr="008F3952">
        <w:rPr>
          <w:rStyle w:val="TitleChar"/>
          <w:highlight w:val="yellow"/>
        </w:rPr>
        <w:t>attract the best and brightest</w:t>
      </w:r>
      <w:r w:rsidRPr="00C80D88">
        <w:rPr>
          <w:rStyle w:val="TitleChar"/>
        </w:rPr>
        <w:t xml:space="preserve">to join their strike forces will be best positioned </w:t>
      </w:r>
      <w:r w:rsidRPr="008F3952">
        <w:rPr>
          <w:rStyle w:val="TitleChar"/>
          <w:highlight w:val="yellow"/>
        </w:rPr>
        <w:t>to beat the global competition.</w:t>
      </w:r>
    </w:p>
    <w:p w14:paraId="17A969CA" w14:textId="77777777" w:rsidR="000117E2" w:rsidRPr="0033749E" w:rsidRDefault="000117E2" w:rsidP="000117E2">
      <w:pPr>
        <w:pStyle w:val="Heading4"/>
        <w:rPr>
          <w:rFonts w:cs="Arial"/>
        </w:rPr>
      </w:pPr>
      <w:r w:rsidRPr="0033749E">
        <w:rPr>
          <w:rFonts w:cs="Arial"/>
        </w:rPr>
        <w:t xml:space="preserve">US competitiveness solves hegemony and </w:t>
      </w:r>
      <w:r w:rsidRPr="0033749E">
        <w:rPr>
          <w:rFonts w:cs="Arial"/>
          <w:u w:val="single"/>
        </w:rPr>
        <w:t>great power war</w:t>
      </w:r>
    </w:p>
    <w:p w14:paraId="594C3310" w14:textId="77777777" w:rsidR="000117E2" w:rsidRPr="0033749E" w:rsidRDefault="000117E2" w:rsidP="000117E2">
      <w:r w:rsidRPr="0033749E">
        <w:rPr>
          <w:rStyle w:val="StyleStyleBold12pt"/>
        </w:rPr>
        <w:t xml:space="preserve">Baru 9 – </w:t>
      </w:r>
      <w:r w:rsidRPr="0033749E">
        <w:t xml:space="preserve">SanjayaBaru is a Professor at the Lee Kuan Yew School in Singapore Geopolitical Implications of the Current Global Financial Crisis, Strategic Analysis, Volume 33, Issue 2 March </w:t>
      </w:r>
      <w:proofErr w:type="gramStart"/>
      <w:r w:rsidRPr="0033749E">
        <w:t>2009 ,</w:t>
      </w:r>
      <w:proofErr w:type="gramEnd"/>
      <w:r w:rsidRPr="0033749E">
        <w:t xml:space="preserve"> pages 163 - 168</w:t>
      </w:r>
    </w:p>
    <w:p w14:paraId="5B4FCDFE" w14:textId="77777777" w:rsidR="000117E2" w:rsidRDefault="000117E2" w:rsidP="000117E2">
      <w:pPr>
        <w:pStyle w:val="card"/>
        <w:ind w:left="0"/>
        <w:rPr>
          <w:sz w:val="16"/>
        </w:rPr>
      </w:pPr>
      <w:r w:rsidRPr="0033749E">
        <w:rPr>
          <w:sz w:val="16"/>
        </w:rPr>
        <w:t xml:space="preserve">Hence, economic policies and performance do have strategic consequences.2 </w:t>
      </w:r>
      <w:proofErr w:type="gramStart"/>
      <w:r w:rsidRPr="0033749E">
        <w:rPr>
          <w:sz w:val="16"/>
        </w:rPr>
        <w:t>In</w:t>
      </w:r>
      <w:proofErr w:type="gramEnd"/>
      <w:r w:rsidRPr="0033749E">
        <w:rPr>
          <w:sz w:val="16"/>
        </w:rPr>
        <w:t xml:space="preserve"> the modern era, the idea that </w:t>
      </w:r>
      <w:r w:rsidRPr="008F3952">
        <w:rPr>
          <w:highlight w:val="yellow"/>
        </w:rPr>
        <w:t xml:space="preserve">strong economicperformance is the </w:t>
      </w:r>
      <w:r w:rsidRPr="008F3952">
        <w:rPr>
          <w:rStyle w:val="Emphasis"/>
          <w:highlight w:val="yellow"/>
        </w:rPr>
        <w:t>foundation of power</w:t>
      </w:r>
      <w:r w:rsidRPr="0033749E">
        <w:rPr>
          <w:sz w:val="16"/>
        </w:rPr>
        <w:t xml:space="preserve"> was argued most persuasively by historian Paul Kennedy. 'Victory (in war)', Kennedy claimed, 'has repeatedly gone to the side with more flourishing productive base'.3 </w:t>
      </w:r>
      <w:r w:rsidRPr="008F3952">
        <w:rPr>
          <w:highlight w:val="yellow"/>
        </w:rPr>
        <w:t>Drawing attention to</w:t>
      </w:r>
      <w:r w:rsidRPr="0033749E">
        <w:rPr>
          <w:sz w:val="16"/>
        </w:rPr>
        <w:t xml:space="preserve"> the </w:t>
      </w:r>
      <w:r w:rsidRPr="008F3952">
        <w:rPr>
          <w:highlight w:val="yellow"/>
        </w:rPr>
        <w:t>interrelationships between</w:t>
      </w:r>
      <w:r w:rsidRPr="0033749E">
        <w:rPr>
          <w:sz w:val="16"/>
        </w:rPr>
        <w:t xml:space="preserve"> economic </w:t>
      </w:r>
      <w:r w:rsidRPr="008F3952">
        <w:rPr>
          <w:highlight w:val="yellow"/>
        </w:rPr>
        <w:t>wealth, tech</w:t>
      </w:r>
      <w:r w:rsidRPr="0033749E">
        <w:t xml:space="preserve">nological </w:t>
      </w:r>
      <w:r w:rsidRPr="008F3952">
        <w:rPr>
          <w:highlight w:val="yellow"/>
        </w:rPr>
        <w:t>innovation, and</w:t>
      </w:r>
      <w:r w:rsidRPr="0033749E">
        <w:t xml:space="preserve"> the </w:t>
      </w:r>
      <w:r w:rsidRPr="008F3952">
        <w:rPr>
          <w:highlight w:val="yellow"/>
        </w:rPr>
        <w:t>ability of states to</w:t>
      </w:r>
      <w:r w:rsidRPr="0033749E">
        <w:rPr>
          <w:sz w:val="16"/>
        </w:rPr>
        <w:t xml:space="preserve"> efficiently </w:t>
      </w:r>
      <w:r w:rsidRPr="008F3952">
        <w:rPr>
          <w:rStyle w:val="Emphasis"/>
          <w:highlight w:val="yellow"/>
        </w:rPr>
        <w:t>mobilize economic and tech</w:t>
      </w:r>
      <w:r w:rsidRPr="0033749E">
        <w:rPr>
          <w:rStyle w:val="Emphasis"/>
        </w:rPr>
        <w:t>nological</w:t>
      </w:r>
      <w:r w:rsidRPr="008F3952">
        <w:rPr>
          <w:rStyle w:val="Emphasis"/>
          <w:highlight w:val="yellow"/>
        </w:rPr>
        <w:t xml:space="preserve"> resources for power projection</w:t>
      </w:r>
      <w:r w:rsidRPr="0033749E">
        <w:rPr>
          <w:sz w:val="16"/>
        </w:rPr>
        <w:t xml:space="preserve">and national defence, Kennedy argued that nations that were able to better combine military and economic strength scored over others. 'The fact remains', Kennedy argued, 'that all of the </w:t>
      </w:r>
      <w:r w:rsidRPr="008F3952">
        <w:rPr>
          <w:highlight w:val="yellow"/>
        </w:rPr>
        <w:t>major shifts in</w:t>
      </w:r>
      <w:r w:rsidRPr="0033749E">
        <w:rPr>
          <w:sz w:val="16"/>
        </w:rPr>
        <w:t xml:space="preserve"> the world's </w:t>
      </w:r>
      <w:r w:rsidRPr="008F3952">
        <w:rPr>
          <w:highlight w:val="yellow"/>
        </w:rPr>
        <w:t>military-power balance</w:t>
      </w:r>
      <w:r w:rsidRPr="0033749E">
        <w:rPr>
          <w:sz w:val="16"/>
        </w:rPr>
        <w:t xml:space="preserve"> have </w:t>
      </w:r>
      <w:r w:rsidRPr="008F3952">
        <w:rPr>
          <w:highlight w:val="yellow"/>
        </w:rPr>
        <w:t>followed alterations in</w:t>
      </w:r>
      <w:r w:rsidRPr="0033749E">
        <w:rPr>
          <w:sz w:val="16"/>
        </w:rPr>
        <w:t xml:space="preserve"> the </w:t>
      </w:r>
      <w:r w:rsidRPr="008F3952">
        <w:rPr>
          <w:highlight w:val="yellow"/>
        </w:rPr>
        <w:t>productive balances</w:t>
      </w:r>
      <w:r w:rsidRPr="0033749E">
        <w:rPr>
          <w:sz w:val="16"/>
        </w:rPr>
        <w:t xml:space="preserve">; and further, that </w:t>
      </w:r>
      <w:r w:rsidRPr="008F3952">
        <w:rPr>
          <w:highlight w:val="yellow"/>
        </w:rPr>
        <w:t>the rising and falling of the various empires</w:t>
      </w:r>
      <w:r w:rsidRPr="0033749E">
        <w:rPr>
          <w:sz w:val="16"/>
        </w:rPr>
        <w:t xml:space="preserve">and states in the international system </w:t>
      </w:r>
      <w:r w:rsidRPr="008F3952">
        <w:rPr>
          <w:highlight w:val="yellow"/>
        </w:rPr>
        <w:t>has been confirmed by</w:t>
      </w:r>
      <w:r w:rsidRPr="0033749E">
        <w:rPr>
          <w:sz w:val="16"/>
        </w:rPr>
        <w:t xml:space="preserve"> the outcomes of the </w:t>
      </w:r>
      <w:r w:rsidRPr="008F3952">
        <w:rPr>
          <w:rStyle w:val="Emphasis"/>
          <w:highlight w:val="yellow"/>
        </w:rPr>
        <w:t>major Great Power wars</w:t>
      </w:r>
      <w:r w:rsidRPr="0033749E">
        <w:rPr>
          <w:sz w:val="16"/>
        </w:rPr>
        <w:t xml:space="preserve">, where victory has always gone to the side </w:t>
      </w:r>
      <w:r w:rsidRPr="0033749E">
        <w:rPr>
          <w:sz w:val="16"/>
        </w:rPr>
        <w:lastRenderedPageBreak/>
        <w:t xml:space="preserve">with the greatest material resources'.4 In Kennedy's view, the </w:t>
      </w:r>
      <w:r w:rsidRPr="008F3952">
        <w:rPr>
          <w:highlight w:val="yellow"/>
        </w:rPr>
        <w:t>geopolitical consequences of</w:t>
      </w:r>
      <w:r w:rsidRPr="0033749E">
        <w:rPr>
          <w:sz w:val="16"/>
        </w:rPr>
        <w:t xml:space="preserve"> an economic crisis, or even </w:t>
      </w:r>
      <w:r w:rsidRPr="008F3952">
        <w:rPr>
          <w:highlight w:val="yellow"/>
        </w:rPr>
        <w:t>decline, would be</w:t>
      </w:r>
      <w:r w:rsidRPr="0033749E">
        <w:rPr>
          <w:sz w:val="16"/>
        </w:rPr>
        <w:t xml:space="preserve">transmitted through a nation's </w:t>
      </w:r>
      <w:r w:rsidRPr="008F3952">
        <w:rPr>
          <w:b/>
          <w:highlight w:val="yellow"/>
        </w:rPr>
        <w:t>inability to</w:t>
      </w:r>
      <w:r w:rsidRPr="0033749E">
        <w:rPr>
          <w:sz w:val="16"/>
        </w:rPr>
        <w:t xml:space="preserve"> find adequate financial resources to simultaneously </w:t>
      </w:r>
      <w:r w:rsidRPr="008F3952">
        <w:rPr>
          <w:b/>
          <w:highlight w:val="yellow"/>
        </w:rPr>
        <w:t>sustain</w:t>
      </w:r>
      <w:r w:rsidRPr="0033749E">
        <w:rPr>
          <w:sz w:val="16"/>
        </w:rPr>
        <w:t xml:space="preserve">economic growth and </w:t>
      </w:r>
      <w:r w:rsidRPr="008F3952">
        <w:rPr>
          <w:b/>
          <w:highlight w:val="yellow"/>
        </w:rPr>
        <w:t>military power</w:t>
      </w:r>
      <w:r w:rsidRPr="0033749E">
        <w:t>, t</w:t>
      </w:r>
      <w:r w:rsidRPr="0033749E">
        <w:rPr>
          <w:sz w:val="16"/>
        </w:rPr>
        <w:t xml:space="preserve">he classic 'guns versus butter' dilemma. </w:t>
      </w:r>
    </w:p>
    <w:p w14:paraId="1F9E79AB" w14:textId="77777777" w:rsidR="000117E2" w:rsidRDefault="000117E2" w:rsidP="000117E2">
      <w:pPr>
        <w:pStyle w:val="card"/>
        <w:ind w:left="0"/>
        <w:rPr>
          <w:sz w:val="16"/>
        </w:rPr>
      </w:pPr>
    </w:p>
    <w:p w14:paraId="1DAE5A48" w14:textId="77777777" w:rsidR="000117E2" w:rsidRDefault="000117E2" w:rsidP="000117E2">
      <w:pPr>
        <w:pStyle w:val="Heading3"/>
      </w:pPr>
      <w:r>
        <w:lastRenderedPageBreak/>
        <w:t>Heg Solves War</w:t>
      </w:r>
    </w:p>
    <w:p w14:paraId="44CA48BC" w14:textId="77777777" w:rsidR="000117E2" w:rsidRPr="00C4039F" w:rsidRDefault="000117E2" w:rsidP="000117E2">
      <w:pPr>
        <w:pStyle w:val="Heading4"/>
      </w:pPr>
      <w:r>
        <w:t>Hegemony prevents global nuclear war</w:t>
      </w:r>
    </w:p>
    <w:p w14:paraId="1F552034" w14:textId="77777777" w:rsidR="000117E2" w:rsidRPr="00C4039F" w:rsidRDefault="000117E2" w:rsidP="000117E2">
      <w:r w:rsidRPr="00C4039F">
        <w:rPr>
          <w:rStyle w:val="StyleStyleBold12pt"/>
        </w:rPr>
        <w:t xml:space="preserve">Barnett 11 – </w:t>
      </w:r>
      <w:r w:rsidRPr="00C4039F">
        <w:t>Thomas P.M. Barnett is 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Transformation in the Department of Defense, March 7</w:t>
      </w:r>
      <w:r w:rsidRPr="00C4039F">
        <w:rPr>
          <w:vertAlign w:val="superscript"/>
        </w:rPr>
        <w:t>th</w:t>
      </w:r>
      <w:r w:rsidRPr="00C4039F">
        <w:t>, 2011, “The New Rules: Leadership Fatigue Puts U.S., and Globalization, at Crossroads,” http://www.worldpoliticsreview.com/articles/8099/the-new-rules-leadership-fatigue-puts-u-s-and-globalization-at-crossroads</w:t>
      </w:r>
    </w:p>
    <w:p w14:paraId="1FC11E72" w14:textId="77777777" w:rsidR="000117E2" w:rsidRPr="00870638" w:rsidRDefault="000117E2" w:rsidP="000117E2">
      <w:pPr>
        <w:pStyle w:val="cardtext"/>
        <w:ind w:left="0"/>
        <w:rPr>
          <w:rStyle w:val="underline"/>
        </w:rPr>
      </w:pPr>
      <w:r w:rsidRPr="00870638">
        <w:rPr>
          <w:sz w:val="8"/>
        </w:rPr>
        <w:t xml:space="preserve">It is worth first examining the larger picture: </w:t>
      </w:r>
      <w:r w:rsidRPr="008F3952">
        <w:rPr>
          <w:rStyle w:val="underline"/>
          <w:highlight w:val="yellow"/>
        </w:rPr>
        <w:t>We live in a</w:t>
      </w:r>
      <w:r w:rsidRPr="00870638">
        <w:rPr>
          <w:rStyle w:val="underline"/>
        </w:rPr>
        <w:t xml:space="preserve"> time of arguably the greatest structural change in the </w:t>
      </w:r>
      <w:r w:rsidRPr="008F3952">
        <w:rPr>
          <w:rStyle w:val="underline"/>
          <w:highlight w:val="yellow"/>
        </w:rPr>
        <w:t>global order</w:t>
      </w:r>
      <w:r w:rsidRPr="00870638">
        <w:rPr>
          <w:rStyle w:val="underline"/>
        </w:rPr>
        <w:t xml:space="preserve"> yet endured</w:t>
      </w:r>
      <w:r w:rsidRPr="00870638">
        <w:rPr>
          <w:u w:val="single"/>
        </w:rPr>
        <w:t xml:space="preserve">, </w:t>
      </w:r>
      <w:r w:rsidRPr="008F3952">
        <w:rPr>
          <w:rStyle w:val="underline"/>
          <w:highlight w:val="yellow"/>
        </w:rPr>
        <w:t>with</w:t>
      </w:r>
      <w:r w:rsidRPr="00870638">
        <w:rPr>
          <w:rStyle w:val="underline"/>
        </w:rPr>
        <w:t xml:space="preserve"> this historical moment's most amazing feature being its</w:t>
      </w:r>
      <w:r w:rsidRPr="00870638">
        <w:rPr>
          <w:sz w:val="8"/>
        </w:rPr>
        <w:t xml:space="preserve"> relative and absolute </w:t>
      </w:r>
      <w:r w:rsidRPr="008F3952">
        <w:rPr>
          <w:rStyle w:val="Emphasis"/>
          <w:highlight w:val="yellow"/>
        </w:rPr>
        <w:t>lack of mass violence</w:t>
      </w:r>
      <w:r w:rsidRPr="00870638">
        <w:rPr>
          <w:sz w:val="8"/>
        </w:rPr>
        <w:t xml:space="preserve">. That is something to consider when Americans contemplate military intervention in Libya, because </w:t>
      </w:r>
      <w:r w:rsidRPr="00870638">
        <w:rPr>
          <w:rStyle w:val="TitleChar"/>
        </w:rPr>
        <w:t>if we do take the step to prevent larger-scale killing by engaging in some killing of our own, we will not be adding to some fantastically imagined global death count stemming from the ongoing "megalomania" and "evil" of American "empire</w:t>
      </w:r>
      <w:r w:rsidRPr="00870638">
        <w:rPr>
          <w:u w:val="single"/>
        </w:rPr>
        <w:t xml:space="preserve">." </w:t>
      </w:r>
      <w:r w:rsidRPr="00870638">
        <w:rPr>
          <w:rStyle w:val="TitleChar"/>
        </w:rPr>
        <w:t>We'll be engaging in</w:t>
      </w:r>
      <w:r w:rsidRPr="00870638">
        <w:rPr>
          <w:u w:val="single"/>
        </w:rPr>
        <w:t xml:space="preserve"> the</w:t>
      </w:r>
      <w:r w:rsidRPr="00870638">
        <w:rPr>
          <w:sz w:val="8"/>
        </w:rPr>
        <w:t xml:space="preserve"> same sort of </w:t>
      </w:r>
      <w:r w:rsidRPr="00870638">
        <w:rPr>
          <w:rStyle w:val="TitleChar"/>
        </w:rPr>
        <w:t xml:space="preserve">system-administering activity that has marked our </w:t>
      </w:r>
      <w:r w:rsidRPr="00870638">
        <w:rPr>
          <w:rStyle w:val="Emphasis"/>
        </w:rPr>
        <w:t>stunningly successful stewardship of global order</w:t>
      </w:r>
      <w:r w:rsidRPr="00870638">
        <w:rPr>
          <w:sz w:val="8"/>
        </w:rPr>
        <w:t xml:space="preserve">since World War II.Let me be more blunt: </w:t>
      </w:r>
      <w:r w:rsidRPr="008F3952">
        <w:rPr>
          <w:rStyle w:val="underline"/>
          <w:highlight w:val="yellow"/>
        </w:rPr>
        <w:t>As the guardian of globalization</w:t>
      </w:r>
      <w:r w:rsidRPr="008F3952">
        <w:rPr>
          <w:highlight w:val="yellow"/>
          <w:u w:val="single"/>
        </w:rPr>
        <w:t xml:space="preserve">, </w:t>
      </w:r>
      <w:r w:rsidRPr="008F3952">
        <w:rPr>
          <w:rStyle w:val="underline"/>
          <w:highlight w:val="yellow"/>
        </w:rPr>
        <w:t xml:space="preserve">the U.S. military has been the </w:t>
      </w:r>
      <w:r w:rsidRPr="008F3952">
        <w:rPr>
          <w:rStyle w:val="Emphasis"/>
          <w:highlight w:val="yellow"/>
        </w:rPr>
        <w:t>greatest force for peace the world has ever known.</w:t>
      </w:r>
      <w:r w:rsidRPr="008F3952">
        <w:rPr>
          <w:rStyle w:val="underline"/>
          <w:highlight w:val="yellow"/>
        </w:rPr>
        <w:t xml:space="preserve">Had America been removed </w:t>
      </w:r>
      <w:r w:rsidRPr="00870638">
        <w:rPr>
          <w:rStyle w:val="underline"/>
        </w:rPr>
        <w:t>from the global dynamics that governed the 20th century</w:t>
      </w:r>
      <w:r w:rsidRPr="00870638">
        <w:rPr>
          <w:u w:val="single"/>
        </w:rPr>
        <w:t xml:space="preserve">, the </w:t>
      </w:r>
      <w:r w:rsidRPr="00870638">
        <w:rPr>
          <w:rStyle w:val="underline"/>
        </w:rPr>
        <w:t>mass murder never would have ended</w:t>
      </w:r>
      <w:r w:rsidRPr="00870638">
        <w:rPr>
          <w:sz w:val="8"/>
        </w:rPr>
        <w:t xml:space="preserve">. Indeed, it's entirely conceivable </w:t>
      </w:r>
      <w:r w:rsidRPr="008F3952">
        <w:rPr>
          <w:highlight w:val="yellow"/>
          <w:u w:val="single"/>
        </w:rPr>
        <w:t>there would now be no</w:t>
      </w:r>
      <w:r w:rsidRPr="00870638">
        <w:rPr>
          <w:u w:val="single"/>
        </w:rPr>
        <w:t xml:space="preserve"> identifiable human </w:t>
      </w:r>
      <w:r w:rsidRPr="008F3952">
        <w:rPr>
          <w:highlight w:val="yellow"/>
          <w:u w:val="single"/>
        </w:rPr>
        <w:t xml:space="preserve">civilization left, once </w:t>
      </w:r>
      <w:r w:rsidRPr="008F3952">
        <w:rPr>
          <w:rStyle w:val="Emphasis"/>
          <w:highlight w:val="yellow"/>
        </w:rPr>
        <w:t>nuclear weapons</w:t>
      </w:r>
      <w:r w:rsidRPr="008F3952">
        <w:rPr>
          <w:highlight w:val="yellow"/>
          <w:u w:val="single"/>
        </w:rPr>
        <w:t xml:space="preserve"> entered</w:t>
      </w:r>
      <w:r w:rsidRPr="00870638">
        <w:rPr>
          <w:rStyle w:val="underline"/>
        </w:rPr>
        <w:t xml:space="preserve"> the killing equation. </w:t>
      </w:r>
      <w:r w:rsidRPr="00870638">
        <w:rPr>
          <w:u w:val="single"/>
        </w:rPr>
        <w:t xml:space="preserve">But </w:t>
      </w:r>
      <w:r w:rsidRPr="00870638">
        <w:rPr>
          <w:rStyle w:val="underline"/>
        </w:rPr>
        <w:t>the world did not keep sliding down that path of perpetual war</w:t>
      </w:r>
      <w:r w:rsidRPr="00870638">
        <w:rPr>
          <w:u w:val="single"/>
        </w:rPr>
        <w:t xml:space="preserve">. </w:t>
      </w:r>
      <w:r w:rsidRPr="00870638">
        <w:rPr>
          <w:rStyle w:val="underline"/>
        </w:rPr>
        <w:t xml:space="preserve">Instead, </w:t>
      </w:r>
      <w:r w:rsidRPr="008F3952">
        <w:rPr>
          <w:rStyle w:val="underline"/>
          <w:highlight w:val="yellow"/>
        </w:rPr>
        <w:t>America</w:t>
      </w:r>
      <w:r w:rsidRPr="00870638">
        <w:rPr>
          <w:rStyle w:val="underline"/>
        </w:rPr>
        <w:t xml:space="preserve"> stepped up and </w:t>
      </w:r>
      <w:r w:rsidRPr="008F3952">
        <w:rPr>
          <w:rStyle w:val="underline"/>
          <w:highlight w:val="yellow"/>
        </w:rPr>
        <w:t>changed everything by ushering in</w:t>
      </w:r>
      <w:r w:rsidRPr="00870638">
        <w:rPr>
          <w:rStyle w:val="underline"/>
        </w:rPr>
        <w:t xml:space="preserve"> our now-</w:t>
      </w:r>
      <w:r w:rsidRPr="008F3952">
        <w:rPr>
          <w:rStyle w:val="Emphasis"/>
          <w:highlight w:val="yellow"/>
        </w:rPr>
        <w:t>perpetual great-power peace.</w:t>
      </w:r>
      <w:r w:rsidRPr="008F3952">
        <w:rPr>
          <w:rStyle w:val="underline"/>
          <w:highlight w:val="yellow"/>
        </w:rPr>
        <w:t>We introduced</w:t>
      </w:r>
      <w:r w:rsidRPr="00870638">
        <w:rPr>
          <w:rStyle w:val="underline"/>
        </w:rPr>
        <w:t xml:space="preserve"> the international liberal trade order known as </w:t>
      </w:r>
      <w:r w:rsidRPr="008F3952">
        <w:rPr>
          <w:b/>
          <w:highlight w:val="yellow"/>
          <w:u w:val="single"/>
        </w:rPr>
        <w:t>globalization</w:t>
      </w:r>
      <w:r w:rsidRPr="00870638">
        <w:rPr>
          <w:sz w:val="8"/>
        </w:rPr>
        <w:t xml:space="preserve">and played loyal Leviathan over its spread. </w:t>
      </w:r>
      <w:r w:rsidRPr="008F3952">
        <w:rPr>
          <w:rStyle w:val="underline"/>
          <w:highlight w:val="yellow"/>
        </w:rPr>
        <w:t>What resulted was</w:t>
      </w:r>
      <w:r w:rsidRPr="00870638">
        <w:rPr>
          <w:rStyle w:val="underline"/>
        </w:rPr>
        <w:t xml:space="preserve"> the collapse of empires, </w:t>
      </w:r>
      <w:r w:rsidRPr="00870638">
        <w:rPr>
          <w:rStyle w:val="Box"/>
        </w:rPr>
        <w:t xml:space="preserve">an </w:t>
      </w:r>
      <w:r w:rsidRPr="00870638">
        <w:rPr>
          <w:u w:val="single"/>
        </w:rPr>
        <w:t xml:space="preserve">explosion of </w:t>
      </w:r>
      <w:r w:rsidRPr="008F3952">
        <w:rPr>
          <w:b/>
          <w:highlight w:val="yellow"/>
          <w:u w:val="single"/>
        </w:rPr>
        <w:t>democracy</w:t>
      </w:r>
      <w:r w:rsidRPr="00870638">
        <w:rPr>
          <w:b/>
          <w:u w:val="single"/>
        </w:rPr>
        <w:t>,</w:t>
      </w:r>
      <w:r w:rsidRPr="00870638">
        <w:rPr>
          <w:u w:val="single"/>
        </w:rPr>
        <w:t xml:space="preserve"> the persistent spread of </w:t>
      </w:r>
      <w:r w:rsidRPr="008F3952">
        <w:rPr>
          <w:b/>
          <w:highlight w:val="yellow"/>
          <w:u w:val="single"/>
        </w:rPr>
        <w:t>human rights</w:t>
      </w:r>
      <w:r w:rsidRPr="00870638">
        <w:rPr>
          <w:u w:val="single"/>
        </w:rPr>
        <w:t xml:space="preserve">, </w:t>
      </w:r>
      <w:proofErr w:type="gramStart"/>
      <w:r w:rsidRPr="00870638">
        <w:rPr>
          <w:rStyle w:val="TitleChar"/>
        </w:rPr>
        <w:t>the</w:t>
      </w:r>
      <w:proofErr w:type="gramEnd"/>
      <w:r w:rsidRPr="00870638">
        <w:rPr>
          <w:rStyle w:val="TitleChar"/>
        </w:rPr>
        <w:t xml:space="preserve"> liberation of women</w:t>
      </w:r>
      <w:r w:rsidRPr="00870638">
        <w:rPr>
          <w:u w:val="single"/>
        </w:rPr>
        <w:t xml:space="preserve">, the doubling of life expectancy, a roughly 10-fold </w:t>
      </w:r>
      <w:r w:rsidRPr="008F3952">
        <w:rPr>
          <w:highlight w:val="yellow"/>
          <w:u w:val="single"/>
        </w:rPr>
        <w:t>increase in</w:t>
      </w:r>
      <w:r w:rsidRPr="00870638">
        <w:rPr>
          <w:u w:val="single"/>
        </w:rPr>
        <w:t xml:space="preserve"> adjusted global </w:t>
      </w:r>
      <w:r w:rsidRPr="008F3952">
        <w:rPr>
          <w:highlight w:val="yellow"/>
          <w:u w:val="single"/>
        </w:rPr>
        <w:t xml:space="preserve">GDP and a </w:t>
      </w:r>
      <w:r w:rsidRPr="008F3952">
        <w:rPr>
          <w:b/>
          <w:highlight w:val="yellow"/>
          <w:u w:val="single"/>
        </w:rPr>
        <w:t>profound</w:t>
      </w:r>
      <w:r w:rsidRPr="00870638">
        <w:rPr>
          <w:u w:val="single"/>
        </w:rPr>
        <w:t xml:space="preserve"> and persistent </w:t>
      </w:r>
      <w:r w:rsidRPr="008F3952">
        <w:rPr>
          <w:b/>
          <w:highlight w:val="yellow"/>
          <w:u w:val="single"/>
        </w:rPr>
        <w:t>reduction in</w:t>
      </w:r>
      <w:r w:rsidRPr="00870638">
        <w:rPr>
          <w:u w:val="single"/>
        </w:rPr>
        <w:t xml:space="preserve"> battle deaths from state-based </w:t>
      </w:r>
      <w:r w:rsidRPr="008F3952">
        <w:rPr>
          <w:b/>
          <w:highlight w:val="yellow"/>
          <w:u w:val="single"/>
        </w:rPr>
        <w:t>conflicts</w:t>
      </w:r>
      <w:r w:rsidRPr="00870638">
        <w:rPr>
          <w:u w:val="single"/>
        </w:rPr>
        <w:t xml:space="preserve">. </w:t>
      </w:r>
      <w:r w:rsidRPr="00870638">
        <w:rPr>
          <w:rStyle w:val="underline"/>
          <w:sz w:val="8"/>
        </w:rPr>
        <w:t xml:space="preserve">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w:t>
      </w:r>
      <w:r w:rsidRPr="00870638">
        <w:rPr>
          <w:rStyle w:val="underline"/>
          <w:sz w:val="12"/>
        </w:rPr>
        <w:t>¶</w:t>
      </w:r>
      <w:r w:rsidRPr="00870638">
        <w:rPr>
          <w:rStyle w:val="TitleChar"/>
          <w:sz w:val="8"/>
        </w:rPr>
        <w:t>As for the sheer "evil" that is our military-industrial complex, again, let's examine what the world looked like before that establishment reared its ugly head.</w:t>
      </w:r>
      <w:r w:rsidRPr="00870638">
        <w:rPr>
          <w:rStyle w:val="underline"/>
          <w:sz w:val="8"/>
        </w:rPr>
        <w:t xml:space="preserve"> The last great period of global structural change was the first half of the 20th century, a period that saw a death toll of about 100 million across two world wars. That comes to an average of 2 million deaths a year in a world of approximately 2 billion souls. </w:t>
      </w:r>
      <w:proofErr w:type="gramStart"/>
      <w:r w:rsidRPr="00870638">
        <w:rPr>
          <w:rStyle w:val="underline"/>
          <w:sz w:val="8"/>
        </w:rPr>
        <w:t>Today, with far more comprehensive worldwide reporting, researchers report an average of less than 100,000 battle deaths annually in a world fast approaching 7 billion people.</w:t>
      </w:r>
      <w:proofErr w:type="gramEnd"/>
      <w:r w:rsidRPr="00870638">
        <w:rPr>
          <w:rStyle w:val="underline"/>
        </w:rPr>
        <w:t xml:space="preserve"> Though admittedly crude, these </w:t>
      </w:r>
      <w:r w:rsidRPr="008F3952">
        <w:rPr>
          <w:rStyle w:val="underline"/>
          <w:highlight w:val="yellow"/>
        </w:rPr>
        <w:t>calculations suggest a</w:t>
      </w:r>
      <w:r w:rsidRPr="00870638">
        <w:rPr>
          <w:rStyle w:val="underline"/>
        </w:rPr>
        <w:t xml:space="preserve"> 90 percent absolute drop and a </w:t>
      </w:r>
      <w:r w:rsidRPr="008F3952">
        <w:rPr>
          <w:rStyle w:val="Emphasis"/>
          <w:highlight w:val="yellow"/>
        </w:rPr>
        <w:t xml:space="preserve">99 percent relative drop </w:t>
      </w:r>
      <w:r w:rsidRPr="008F3952">
        <w:rPr>
          <w:highlight w:val="yellow"/>
          <w:u w:val="single"/>
        </w:rPr>
        <w:t>in deaths due to war.</w:t>
      </w:r>
      <w:r w:rsidRPr="00870638">
        <w:rPr>
          <w:rStyle w:val="underline"/>
        </w:rPr>
        <w:t xml:space="preserve">We are clearly headed for a world order characterized by multipolarity, something the American-birthed system was designed to both encourage and accommodate. But given how things turned out the last time we collectively faced such a fluid structure, </w:t>
      </w:r>
      <w:r w:rsidRPr="008F3952">
        <w:rPr>
          <w:rStyle w:val="Emphasis"/>
          <w:highlight w:val="yellow"/>
        </w:rPr>
        <w:t>we would do well to keep U.S. power</w:t>
      </w:r>
      <w:r w:rsidRPr="00870638">
        <w:rPr>
          <w:rStyle w:val="underline"/>
        </w:rPr>
        <w:t>, in all of its forms, deeply embedded in the geometry to come.</w:t>
      </w:r>
    </w:p>
    <w:p w14:paraId="4EB9ADB1" w14:textId="77777777" w:rsidR="000117E2" w:rsidRPr="00E30982" w:rsidRDefault="000117E2" w:rsidP="000117E2">
      <w:pPr>
        <w:pStyle w:val="Heading4"/>
      </w:pPr>
      <w:r>
        <w:t>Empirics and best studies prove</w:t>
      </w:r>
    </w:p>
    <w:p w14:paraId="44493492" w14:textId="77777777" w:rsidR="000117E2" w:rsidRPr="00E30982" w:rsidRDefault="000117E2" w:rsidP="000117E2">
      <w:pPr>
        <w:rPr>
          <w:bCs/>
        </w:rPr>
      </w:pPr>
      <w:r w:rsidRPr="00C3616C">
        <w:rPr>
          <w:rStyle w:val="StyleStyleBold12pt"/>
        </w:rPr>
        <w:t>Wohlforth 8</w:t>
      </w:r>
      <w:r>
        <w:rPr>
          <w:bCs/>
        </w:rPr>
        <w:t xml:space="preserve"> William</w:t>
      </w:r>
      <w:proofErr w:type="gramStart"/>
      <w:r>
        <w:rPr>
          <w:bCs/>
        </w:rPr>
        <w:t>,Daniel</w:t>
      </w:r>
      <w:proofErr w:type="gramEnd"/>
      <w:r>
        <w:rPr>
          <w:bCs/>
        </w:rPr>
        <w:t xml:space="preserve"> Webster Professor of Government in the Dartmouth College Department of Government, </w:t>
      </w:r>
      <w:r w:rsidRPr="00E30982">
        <w:rPr>
          <w:bCs/>
        </w:rPr>
        <w:t>October, World Politics, “Unipolarity, Status Competition, and Great Power War,” www.­polisci.­wisc.­edu/­Uploads/­Documen</w:t>
      </w:r>
      <w:r>
        <w:rPr>
          <w:bCs/>
        </w:rPr>
        <w:t>ts/­IRC/­Wohlforth (2009)­.­pdf</w:t>
      </w:r>
      <w:r w:rsidRPr="00E30982">
        <w:rPr>
          <w:bCs/>
        </w:rPr>
        <w:t xml:space="preserve">) </w:t>
      </w:r>
    </w:p>
    <w:p w14:paraId="477293A4" w14:textId="77777777" w:rsidR="000117E2" w:rsidRPr="00B85000" w:rsidRDefault="000117E2" w:rsidP="000117E2">
      <w:pPr>
        <w:rPr>
          <w:sz w:val="10"/>
        </w:rPr>
      </w:pPr>
      <w:r w:rsidRPr="00B85000">
        <w:rPr>
          <w:sz w:val="10"/>
        </w:rPr>
        <w:t xml:space="preserve">Despite increasingly compelling findings concerning the importance of status seeking in human behavior, research on its connection to war </w:t>
      </w:r>
      <w:proofErr w:type="gramStart"/>
      <w:r w:rsidRPr="00B85000">
        <w:rPr>
          <w:sz w:val="10"/>
        </w:rPr>
        <w:t>waned</w:t>
      </w:r>
      <w:proofErr w:type="gramEnd"/>
      <w:r w:rsidRPr="00B85000">
        <w:rPr>
          <w:sz w:val="10"/>
        </w:rPr>
        <w:t xml:space="preserve"> some three decades ago.38 Yet</w:t>
      </w:r>
      <w:r w:rsidRPr="008F3952">
        <w:rPr>
          <w:highlight w:val="yellow"/>
          <w:u w:val="single"/>
        </w:rPr>
        <w:t>empirical studies</w:t>
      </w:r>
      <w:r w:rsidRPr="00565D52">
        <w:rPr>
          <w:u w:val="single"/>
        </w:rPr>
        <w:t>of the relationship between</w:t>
      </w:r>
      <w:r w:rsidRPr="00B85000">
        <w:rPr>
          <w:sz w:val="10"/>
        </w:rPr>
        <w:t xml:space="preserve"> both systemic and dyadic </w:t>
      </w:r>
      <w:r w:rsidRPr="00565D52">
        <w:rPr>
          <w:u w:val="single"/>
        </w:rPr>
        <w:t>capabilities distributions and war have continued to cumulate</w:t>
      </w:r>
      <w:r w:rsidRPr="00B85000">
        <w:rPr>
          <w:sz w:val="10"/>
        </w:rPr>
        <w:t xml:space="preserve">. If the relationships </w:t>
      </w:r>
      <w:r w:rsidRPr="00B85000">
        <w:rPr>
          <w:sz w:val="10"/>
        </w:rPr>
        <w:lastRenderedPageBreak/>
        <w:t xml:space="preserve">implied by the status theory run afoul of well-established patterns or general historical findings, then there is little reason to continue investigating them. </w:t>
      </w:r>
      <w:r w:rsidRPr="00E30982">
        <w:rPr>
          <w:b/>
          <w:u w:val="single"/>
        </w:rPr>
        <w:t xml:space="preserve">The clearest empirical </w:t>
      </w:r>
      <w:r w:rsidRPr="008F3952">
        <w:rPr>
          <w:b/>
          <w:highlight w:val="yellow"/>
          <w:u w:val="single"/>
        </w:rPr>
        <w:t>implication</w:t>
      </w:r>
      <w:r w:rsidRPr="00B85000">
        <w:rPr>
          <w:sz w:val="10"/>
        </w:rPr>
        <w:t xml:space="preserve"> of the theory </w:t>
      </w:r>
      <w:r w:rsidRPr="008F3952">
        <w:rPr>
          <w:b/>
          <w:highlight w:val="yellow"/>
          <w:u w:val="single"/>
        </w:rPr>
        <w:t>is that</w:t>
      </w:r>
      <w:r w:rsidRPr="00B85000">
        <w:rPr>
          <w:sz w:val="10"/>
        </w:rPr>
        <w:t xml:space="preserve"> status </w:t>
      </w:r>
      <w:r w:rsidRPr="008F3952">
        <w:rPr>
          <w:b/>
          <w:highlight w:val="yellow"/>
          <w:u w:val="single"/>
        </w:rPr>
        <w:t xml:space="preserve">competition is unlikely to causegreat power </w:t>
      </w:r>
      <w:r w:rsidRPr="00565D52">
        <w:rPr>
          <w:b/>
          <w:u w:val="single"/>
        </w:rPr>
        <w:t xml:space="preserve">military </w:t>
      </w:r>
      <w:r w:rsidRPr="008F3952">
        <w:rPr>
          <w:b/>
          <w:highlight w:val="yellow"/>
          <w:u w:val="single"/>
        </w:rPr>
        <w:t>conflict in unipolarsystems</w:t>
      </w:r>
      <w:r w:rsidRPr="00B85000">
        <w:rPr>
          <w:sz w:val="10"/>
        </w:rPr>
        <w:t xml:space="preserve">. If status competition is an important contributory cause of great power war, then, </w:t>
      </w:r>
      <w:r w:rsidRPr="00565D52">
        <w:rPr>
          <w:rStyle w:val="TitleChar"/>
        </w:rPr>
        <w:t xml:space="preserve">ceteris paribus, unipolar systems should be markedly less war-prone than bipolar or multipolar systems. </w:t>
      </w:r>
      <w:r w:rsidRPr="00B85000">
        <w:rPr>
          <w:sz w:val="10"/>
        </w:rPr>
        <w:t xml:space="preserve">And this appears to be the case. </w:t>
      </w:r>
      <w:proofErr w:type="gramStart"/>
      <w:r w:rsidRPr="00B85000">
        <w:rPr>
          <w:sz w:val="10"/>
        </w:rPr>
        <w:t xml:space="preserve">As Daniel Geller notes </w:t>
      </w:r>
      <w:r w:rsidRPr="008F3952">
        <w:rPr>
          <w:highlight w:val="yellow"/>
          <w:u w:val="single"/>
        </w:rPr>
        <w:t>in</w:t>
      </w:r>
      <w:r w:rsidRPr="00E30982">
        <w:rPr>
          <w:u w:val="single"/>
        </w:rPr>
        <w:t xml:space="preserve"> a review of the </w:t>
      </w:r>
      <w:r w:rsidRPr="008F3952">
        <w:rPr>
          <w:highlight w:val="yellow"/>
          <w:u w:val="single"/>
        </w:rPr>
        <w:t>empirical literature</w:t>
      </w:r>
      <w:r w:rsidRPr="008F3952">
        <w:rPr>
          <w:sz w:val="10"/>
          <w:highlight w:val="yellow"/>
        </w:rPr>
        <w:t>: "</w:t>
      </w:r>
      <w:r w:rsidRPr="008F3952">
        <w:rPr>
          <w:b/>
          <w:highlight w:val="yellow"/>
          <w:u w:val="single"/>
        </w:rPr>
        <w:t>The only</w:t>
      </w:r>
      <w:r w:rsidRPr="00E30982">
        <w:rPr>
          <w:b/>
          <w:u w:val="single"/>
        </w:rPr>
        <w:t xml:space="preserve"> polar </w:t>
      </w:r>
      <w:r w:rsidRPr="008F3952">
        <w:rPr>
          <w:b/>
          <w:highlight w:val="yellow"/>
          <w:u w:val="single"/>
        </w:rPr>
        <w:t>structure</w:t>
      </w:r>
      <w:r w:rsidRPr="00E30982">
        <w:rPr>
          <w:b/>
          <w:u w:val="single"/>
        </w:rPr>
        <w:t xml:space="preserve"> that appears to </w:t>
      </w:r>
      <w:r w:rsidRPr="008F3952">
        <w:rPr>
          <w:b/>
          <w:highlight w:val="yellow"/>
          <w:u w:val="single"/>
        </w:rPr>
        <w:t>influence conflict probability is unipolarity</w:t>
      </w:r>
      <w:r w:rsidRPr="00B85000">
        <w:rPr>
          <w:sz w:val="10"/>
        </w:rPr>
        <w:t>."</w:t>
      </w:r>
      <w:proofErr w:type="gramEnd"/>
      <w:r w:rsidRPr="00B85000">
        <w:rPr>
          <w:sz w:val="10"/>
        </w:rPr>
        <w:t xml:space="preserve">39 In addition, </w:t>
      </w:r>
      <w:r w:rsidRPr="00565D52">
        <w:rPr>
          <w:rStyle w:val="TitleChar"/>
        </w:rPr>
        <w:t>a larger number of studies at the dyadic level support the related expectation that narrow capabilities gaps and ambiguous or unstable capabilities hierarchies increase the probability of war</w:t>
      </w:r>
      <w:r w:rsidRPr="00B85000">
        <w:rPr>
          <w:sz w:val="10"/>
        </w:rPr>
        <w:t xml:space="preserve">.40 </w:t>
      </w:r>
      <w:proofErr w:type="gramStart"/>
      <w:r w:rsidRPr="00B85000">
        <w:rPr>
          <w:sz w:val="10"/>
        </w:rPr>
        <w:t>These</w:t>
      </w:r>
      <w:proofErr w:type="gramEnd"/>
      <w:r w:rsidRPr="00B85000">
        <w:rPr>
          <w:sz w:val="10"/>
        </w:rPr>
        <w:t xml:space="preserve"> studies are based entirely on post-sixteenth-century European history, and most are limited to the post-1815 period covered by the standard data sets. Though the systems coded as unipolar, near-unipolar, and hegemonic are all marked by a high concentration of capabilities in a single state, these studies operationalize unipolarity in a variety of ways, often very differently from the definition adopted here. An ongoing collaborative project looking at ancient interstate systems over the course of </w:t>
      </w:r>
      <w:r w:rsidRPr="008F3952">
        <w:rPr>
          <w:highlight w:val="yellow"/>
          <w:u w:val="single"/>
        </w:rPr>
        <w:t xml:space="preserve">two thousand years </w:t>
      </w:r>
      <w:r w:rsidRPr="00B85000">
        <w:rPr>
          <w:u w:val="single"/>
        </w:rPr>
        <w:t>suggests</w:t>
      </w:r>
      <w:r w:rsidRPr="00B85000">
        <w:rPr>
          <w:sz w:val="10"/>
        </w:rPr>
        <w:t xml:space="preserve">that </w:t>
      </w:r>
      <w:r w:rsidRPr="00E30982">
        <w:rPr>
          <w:u w:val="single"/>
        </w:rPr>
        <w:t xml:space="preserve">historical systems </w:t>
      </w:r>
      <w:r w:rsidRPr="00B85000">
        <w:rPr>
          <w:sz w:val="10"/>
        </w:rPr>
        <w:t xml:space="preserve">that come closest to the definition of unipolarity used here </w:t>
      </w:r>
      <w:r w:rsidRPr="008F3952">
        <w:rPr>
          <w:highlight w:val="yellow"/>
          <w:u w:val="single"/>
        </w:rPr>
        <w:t xml:space="preserve">exhibit </w:t>
      </w:r>
      <w:r w:rsidRPr="00B85000">
        <w:rPr>
          <w:u w:val="single"/>
        </w:rPr>
        <w:t xml:space="preserve">precisely </w:t>
      </w:r>
      <w:r w:rsidRPr="008F3952">
        <w:rPr>
          <w:highlight w:val="yellow"/>
          <w:u w:val="single"/>
        </w:rPr>
        <w:t>the</w:t>
      </w:r>
      <w:r w:rsidRPr="00B85000">
        <w:rPr>
          <w:sz w:val="10"/>
        </w:rPr>
        <w:t>behavioral</w:t>
      </w:r>
      <w:r w:rsidRPr="008F3952">
        <w:rPr>
          <w:highlight w:val="yellow"/>
          <w:u w:val="single"/>
        </w:rPr>
        <w:t>properties implied by</w:t>
      </w:r>
      <w:r w:rsidRPr="00E30982">
        <w:rPr>
          <w:u w:val="single"/>
        </w:rPr>
        <w:t xml:space="preserve"> the </w:t>
      </w:r>
      <w:r w:rsidRPr="008F3952">
        <w:rPr>
          <w:highlight w:val="yellow"/>
          <w:u w:val="single"/>
        </w:rPr>
        <w:t>theory</w:t>
      </w:r>
      <w:r w:rsidRPr="00B85000">
        <w:rPr>
          <w:sz w:val="10"/>
        </w:rPr>
        <w:t xml:space="preserve">. 41 As David C. Kang's research shows, the </w:t>
      </w:r>
      <w:r w:rsidRPr="008F3952">
        <w:rPr>
          <w:highlight w:val="yellow"/>
          <w:u w:val="single"/>
        </w:rPr>
        <w:t>East Asia</w:t>
      </w:r>
      <w:r w:rsidRPr="00E30982">
        <w:rPr>
          <w:u w:val="single"/>
        </w:rPr>
        <w:t xml:space="preserve">nsystem </w:t>
      </w:r>
      <w:r w:rsidRPr="008F3952">
        <w:rPr>
          <w:highlight w:val="yellow"/>
          <w:u w:val="single"/>
        </w:rPr>
        <w:t>between 1300 and 1900 was</w:t>
      </w:r>
      <w:r w:rsidRPr="00B85000">
        <w:rPr>
          <w:sz w:val="10"/>
        </w:rPr>
        <w:t xml:space="preserve"> an unusually stratified </w:t>
      </w:r>
      <w:r w:rsidRPr="008F3952">
        <w:rPr>
          <w:highlight w:val="yellow"/>
          <w:u w:val="single"/>
        </w:rPr>
        <w:t>unipolar</w:t>
      </w:r>
      <w:r w:rsidRPr="00B85000">
        <w:rPr>
          <w:sz w:val="10"/>
        </w:rPr>
        <w:t xml:space="preserve"> structure, </w:t>
      </w:r>
      <w:r w:rsidRPr="00E30982">
        <w:rPr>
          <w:u w:val="single"/>
        </w:rPr>
        <w:t>with</w:t>
      </w:r>
      <w:r w:rsidRPr="00B85000">
        <w:rPr>
          <w:sz w:val="10"/>
        </w:rPr>
        <w:t xml:space="preserve"> an economic and militarily dominant </w:t>
      </w:r>
      <w:r w:rsidRPr="00E30982">
        <w:rPr>
          <w:u w:val="single"/>
        </w:rPr>
        <w:t>Chinainteracting with</w:t>
      </w:r>
      <w:r w:rsidRPr="00B85000">
        <w:rPr>
          <w:sz w:val="10"/>
        </w:rPr>
        <w:t xml:space="preserve"> a small number of geographically proximate, clearly weaker East Asian </w:t>
      </w:r>
      <w:r w:rsidRPr="00E30982">
        <w:rPr>
          <w:u w:val="single"/>
        </w:rPr>
        <w:t>states</w:t>
      </w:r>
      <w:r w:rsidRPr="00B85000">
        <w:rPr>
          <w:sz w:val="10"/>
        </w:rPr>
        <w:t xml:space="preserve">.42 Status politics existed, but actors were channeled by elaborate cultural understandings and interstate practices into clearly recognized ranks. </w:t>
      </w:r>
      <w:r w:rsidRPr="008F3952">
        <w:rPr>
          <w:highlight w:val="yellow"/>
          <w:u w:val="single"/>
        </w:rPr>
        <w:t>Warfare was</w:t>
      </w:r>
      <w:r w:rsidRPr="00E30982">
        <w:rPr>
          <w:u w:val="single"/>
        </w:rPr>
        <w:t xml:space="preserve"> exceedingly </w:t>
      </w:r>
      <w:r w:rsidRPr="008F3952">
        <w:rPr>
          <w:highlight w:val="yellow"/>
          <w:u w:val="single"/>
        </w:rPr>
        <w:t>rare, and</w:t>
      </w:r>
      <w:r w:rsidRPr="00B85000">
        <w:rPr>
          <w:sz w:val="10"/>
        </w:rPr>
        <w:t xml:space="preserve"> the major </w:t>
      </w:r>
      <w:r w:rsidRPr="008F3952">
        <w:rPr>
          <w:highlight w:val="yellow"/>
          <w:u w:val="single"/>
        </w:rPr>
        <w:t>outbreaks occurred</w:t>
      </w:r>
      <w:r w:rsidRPr="00E30982">
        <w:rPr>
          <w:u w:val="single"/>
        </w:rPr>
        <w:t xml:space="preserve">precisely </w:t>
      </w:r>
      <w:r w:rsidRPr="008F3952">
        <w:rPr>
          <w:highlight w:val="yellow"/>
          <w:u w:val="single"/>
        </w:rPr>
        <w:t>when</w:t>
      </w:r>
      <w:r w:rsidRPr="00E30982">
        <w:rPr>
          <w:u w:val="single"/>
        </w:rPr>
        <w:t xml:space="preserve"> the theory would predict: when </w:t>
      </w:r>
      <w:r w:rsidRPr="008F3952">
        <w:rPr>
          <w:highlight w:val="yellow"/>
          <w:u w:val="single"/>
        </w:rPr>
        <w:t>China's capabilitieswaned</w:t>
      </w:r>
      <w:r w:rsidRPr="00B85000">
        <w:rPr>
          <w:sz w:val="10"/>
        </w:rPr>
        <w:t xml:space="preserve">, reducing the clarity of the underlying material hierarchy and increasing status dissonance for lesser powers. Much more research is needed, but initial exploration of other arguably unipolar systems-for example, Rome, Assyria, the Amarna system-appears consistent with the hypothesis.43 Status Competition and Causal Mechanisms </w:t>
      </w:r>
      <w:r w:rsidRPr="00E30982">
        <w:rPr>
          <w:u w:val="single"/>
        </w:rPr>
        <w:t>Both theory and evidence demonstrate convincingly that competition for status is a driver of human behavior, and social</w:t>
      </w:r>
      <w:r w:rsidRPr="00B85000">
        <w:rPr>
          <w:sz w:val="10"/>
        </w:rPr>
        <w:t xml:space="preserve"> identity </w:t>
      </w:r>
      <w:r w:rsidRPr="00E30982">
        <w:rPr>
          <w:u w:val="single"/>
        </w:rPr>
        <w:t>theory</w:t>
      </w:r>
      <w:r w:rsidRPr="00B85000">
        <w:rPr>
          <w:sz w:val="10"/>
        </w:rPr>
        <w:t xml:space="preserve"> and related literatures </w:t>
      </w:r>
      <w:r w:rsidRPr="00E30982">
        <w:rPr>
          <w:u w:val="single"/>
        </w:rPr>
        <w:t>suggest</w:t>
      </w:r>
      <w:r w:rsidRPr="00B85000">
        <w:rPr>
          <w:sz w:val="10"/>
        </w:rPr>
        <w:t xml:space="preserve"> the </w:t>
      </w:r>
      <w:r w:rsidRPr="00E30982">
        <w:rPr>
          <w:u w:val="single"/>
        </w:rPr>
        <w:t>conditionsunder which it might come to the fore in great power relations</w:t>
      </w:r>
      <w:r w:rsidRPr="00B85000">
        <w:rPr>
          <w:sz w:val="10"/>
        </w:rPr>
        <w:t>. Both the systemic and dyadic findings presented in large-N studies are broadly consistent with the theory, but they are also consistent with power transition and other rationalist theories of hegemonic war.</w:t>
      </w:r>
    </w:p>
    <w:p w14:paraId="1196C2D0" w14:textId="77777777" w:rsidR="000117E2" w:rsidRDefault="000117E2" w:rsidP="000117E2">
      <w:pPr>
        <w:pStyle w:val="Heading4"/>
      </w:pPr>
      <w:r>
        <w:t xml:space="preserve">Heg is the </w:t>
      </w:r>
      <w:r w:rsidRPr="00FE59D0">
        <w:rPr>
          <w:u w:val="single"/>
        </w:rPr>
        <w:t>root cause</w:t>
      </w:r>
      <w:r>
        <w:t>of structural decline in conflict---prevents rivalry escalation</w:t>
      </w:r>
    </w:p>
    <w:p w14:paraId="5FBC5CEF" w14:textId="77777777" w:rsidR="000117E2" w:rsidRDefault="000117E2" w:rsidP="000117E2">
      <w:r>
        <w:t xml:space="preserve">Daniel W. </w:t>
      </w:r>
      <w:r w:rsidRPr="0038312F">
        <w:rPr>
          <w:rStyle w:val="StyleStyleBold12pt"/>
        </w:rPr>
        <w:t>Drezner 5</w:t>
      </w:r>
      <w:r>
        <w:t>, professor of international politics at the Fletcher School of Law and Diplomacy at Tufts University, May 25, 2005, “GREGG EASTERBROOK, WAR, AND THE DANGERS OF EXTRAPOLATION,” online: http://www.danieldrezner.com/archives/002087.html</w:t>
      </w:r>
    </w:p>
    <w:p w14:paraId="58461F94" w14:textId="77777777" w:rsidR="000117E2" w:rsidRPr="008209BA" w:rsidRDefault="000117E2" w:rsidP="000117E2">
      <w:pPr>
        <w:pStyle w:val="cardtext"/>
        <w:ind w:left="0"/>
        <w:rPr>
          <w:sz w:val="12"/>
        </w:rPr>
      </w:pPr>
      <w:r w:rsidRPr="008209BA">
        <w:rPr>
          <w:sz w:val="12"/>
        </w:rPr>
        <w:t xml:space="preserve">Daily explosions in Iraq, massacres in Sudan, the Koreas staring at each other through artillery barrels, a Hobbesian war of all against all in eastern Congo--combat plagues human society as it has, perhaps, since our distant forebears realized that a tree limb could be used as a club. But here is something you would never guess from watching the news: </w:t>
      </w:r>
      <w:r w:rsidRPr="008F3952">
        <w:rPr>
          <w:rStyle w:val="TitleChar"/>
          <w:highlight w:val="yellow"/>
        </w:rPr>
        <w:t>War has entered</w:t>
      </w:r>
      <w:r w:rsidRPr="008209BA">
        <w:rPr>
          <w:rStyle w:val="TitleChar"/>
        </w:rPr>
        <w:t xml:space="preserve"> a cycle of </w:t>
      </w:r>
      <w:r w:rsidRPr="008F3952">
        <w:rPr>
          <w:rStyle w:val="TitleChar"/>
          <w:highlight w:val="yellow"/>
        </w:rPr>
        <w:t>decline</w:t>
      </w:r>
      <w:r w:rsidRPr="008209BA">
        <w:rPr>
          <w:rStyle w:val="TitleChar"/>
        </w:rPr>
        <w:t>.</w:t>
      </w:r>
      <w:r w:rsidRPr="008209BA">
        <w:rPr>
          <w:sz w:val="12"/>
        </w:rPr>
        <w:t xml:space="preserve"> Combat in Iraq and in a few other places is an exception to a significant global trend that has gone nearly unnoticed--namely that, </w:t>
      </w:r>
      <w:r w:rsidRPr="008F3952">
        <w:rPr>
          <w:rStyle w:val="TitleChar"/>
          <w:highlight w:val="yellow"/>
        </w:rPr>
        <w:t>for</w:t>
      </w:r>
      <w:r w:rsidRPr="008209BA">
        <w:rPr>
          <w:sz w:val="12"/>
        </w:rPr>
        <w:t xml:space="preserve"> about </w:t>
      </w:r>
      <w:r w:rsidRPr="008F3952">
        <w:rPr>
          <w:rStyle w:val="TitleChar"/>
          <w:highlight w:val="yellow"/>
        </w:rPr>
        <w:t>15 years</w:t>
      </w:r>
      <w:r w:rsidRPr="008209BA">
        <w:rPr>
          <w:rStyle w:val="TitleChar"/>
        </w:rPr>
        <w:t>, there have been</w:t>
      </w:r>
      <w:r w:rsidRPr="008209BA">
        <w:rPr>
          <w:rStyle w:val="Emphasis"/>
        </w:rPr>
        <w:t>steadily fewer armed conflicts</w:t>
      </w:r>
      <w:r w:rsidRPr="008209BA">
        <w:rPr>
          <w:sz w:val="12"/>
        </w:rPr>
        <w:t xml:space="preserve"> worldwide. In fact, it is possible that </w:t>
      </w:r>
      <w:r w:rsidRPr="008F3952">
        <w:rPr>
          <w:rStyle w:val="TitleChar"/>
          <w:highlight w:val="yellow"/>
        </w:rPr>
        <w:t>a person</w:t>
      </w:r>
      <w:r w:rsidRPr="008209BA">
        <w:rPr>
          <w:rStyle w:val="TitleChar"/>
        </w:rPr>
        <w:t xml:space="preserve">'s chance of </w:t>
      </w:r>
      <w:r w:rsidRPr="008F3952">
        <w:rPr>
          <w:rStyle w:val="TitleChar"/>
          <w:highlight w:val="yellow"/>
        </w:rPr>
        <w:t>dying because of war has</w:t>
      </w:r>
      <w:r w:rsidRPr="008209BA">
        <w:rPr>
          <w:sz w:val="12"/>
        </w:rPr>
        <w:t xml:space="preserve">, in the last decade or more, </w:t>
      </w:r>
      <w:r w:rsidRPr="008F3952">
        <w:rPr>
          <w:rStyle w:val="TitleChar"/>
          <w:highlight w:val="yellow"/>
        </w:rPr>
        <w:t>become</w:t>
      </w:r>
      <w:r w:rsidRPr="008F3952">
        <w:rPr>
          <w:rStyle w:val="Emphasis"/>
          <w:highlight w:val="yellow"/>
        </w:rPr>
        <w:t>the lowest in</w:t>
      </w:r>
      <w:r w:rsidRPr="008209BA">
        <w:rPr>
          <w:rStyle w:val="Emphasis"/>
        </w:rPr>
        <w:t xml:space="preserve"> human </w:t>
      </w:r>
      <w:r w:rsidRPr="008F3952">
        <w:rPr>
          <w:rStyle w:val="Emphasis"/>
          <w:highlight w:val="yellow"/>
        </w:rPr>
        <w:t>history</w:t>
      </w:r>
      <w:r w:rsidRPr="008209BA">
        <w:rPr>
          <w:sz w:val="12"/>
        </w:rPr>
        <w:t xml:space="preserve">. </w:t>
      </w:r>
      <w:proofErr w:type="gramStart"/>
      <w:r w:rsidRPr="008209BA">
        <w:rPr>
          <w:sz w:val="12"/>
        </w:rPr>
        <w:t>¶ Is Easterbrook right?</w:t>
      </w:r>
      <w:proofErr w:type="gramEnd"/>
      <w:r w:rsidRPr="008209BA">
        <w:rPr>
          <w:sz w:val="12"/>
        </w:rPr>
        <w:t xml:space="preserve"> He has a few more paragraphs on the numbers: ¶ The University of Maryland </w:t>
      </w:r>
      <w:r w:rsidRPr="008209BA">
        <w:rPr>
          <w:rStyle w:val="TitleChar"/>
        </w:rPr>
        <w:t>studies find the number of wars and armed conflicts worldwide peaked in 1991</w:t>
      </w:r>
      <w:r w:rsidRPr="008209BA">
        <w:rPr>
          <w:sz w:val="12"/>
        </w:rPr>
        <w:t xml:space="preserve"> at 51, which may represent the most wars happening simultaneously at any point in history. </w:t>
      </w:r>
      <w:r w:rsidRPr="008209BA">
        <w:rPr>
          <w:rStyle w:val="TitleChar"/>
        </w:rPr>
        <w:t>Since 1991, the number has fallen steadily</w:t>
      </w:r>
      <w:r w:rsidRPr="008209BA">
        <w:rPr>
          <w:sz w:val="12"/>
        </w:rPr>
        <w:t xml:space="preserve">. There were 26 armed conflicts in 2000 and 25 in 2002, even after the Al Qaeda attack on the United States and the U.S. counterattack against Afghanistan. By 2004, Marshall and Gurr's latest study shows, the number of armed conflicts in the world had declined to 20, even after the invasion of Iraq. All told, there were less than half as many wars in 2004 as there were in 1991. ¶ Marshall and Gurr also have a second ranking, gauging the magnitude of fighting. This section of the report is more subjective. Everyone agrees that the worst moment for human conflict was World War II; but how to rank, say, the current separatist fighting in Indonesia versus, say, the Algerian war of independence is more speculative. Nevertheless, the Peace and Conflict studies name 1991 as the peak post-World War II year for totality of global fighting, giving that year a ranking of 179 on a scale that rates the extent and destructiveness of combat. By 2000, in spite of war in the Balkans and genocide in Rwanda, the number had fallen to 97; by 2002 to 81; and, at the end of 2004, it stood at 65. This suggests </w:t>
      </w:r>
      <w:r w:rsidRPr="008F3952">
        <w:rPr>
          <w:rStyle w:val="TitleChar"/>
          <w:highlight w:val="yellow"/>
        </w:rPr>
        <w:t>the</w:t>
      </w:r>
      <w:r w:rsidRPr="008F3952">
        <w:rPr>
          <w:rStyle w:val="Emphasis"/>
          <w:highlight w:val="yellow"/>
        </w:rPr>
        <w:t>extent and intensity</w:t>
      </w:r>
      <w:r w:rsidRPr="008F3952">
        <w:rPr>
          <w:rStyle w:val="TitleChar"/>
          <w:highlight w:val="yellow"/>
        </w:rPr>
        <w:t>of</w:t>
      </w:r>
      <w:r w:rsidRPr="008209BA">
        <w:rPr>
          <w:rStyle w:val="TitleChar"/>
        </w:rPr>
        <w:t xml:space="preserve"> global </w:t>
      </w:r>
      <w:r w:rsidRPr="008F3952">
        <w:rPr>
          <w:rStyle w:val="TitleChar"/>
          <w:highlight w:val="yellow"/>
        </w:rPr>
        <w:t>combat is</w:t>
      </w:r>
      <w:r w:rsidRPr="008209BA">
        <w:rPr>
          <w:rStyle w:val="TitleChar"/>
        </w:rPr>
        <w:t xml:space="preserve"> now</w:t>
      </w:r>
      <w:r w:rsidRPr="008F3952">
        <w:rPr>
          <w:rStyle w:val="Emphasis"/>
          <w:highlight w:val="yellow"/>
        </w:rPr>
        <w:t>less than half</w:t>
      </w:r>
      <w:r w:rsidRPr="008F3952">
        <w:rPr>
          <w:rStyle w:val="TitleChar"/>
          <w:highlight w:val="yellow"/>
        </w:rPr>
        <w:t>what it was</w:t>
      </w:r>
      <w:r w:rsidRPr="008209BA">
        <w:rPr>
          <w:rStyle w:val="TitleChar"/>
        </w:rPr>
        <w:t xml:space="preserve"> 15 years ago</w:t>
      </w:r>
      <w:r w:rsidRPr="008209BA">
        <w:rPr>
          <w:sz w:val="12"/>
        </w:rPr>
        <w:t xml:space="preserve">. ¶ Easterbrook spends the rest of the essay postulating the causes of this -- the decline in great power war, the spread of democracies, the growth of economic interdependence, and even the peacekeeping capabilities of the United Nations. ¶ Easterbrook makes a lot of good points -- most people are genuinely shocked when they are told that even in a post-9/11 climate, there has been a steady and persistent decline in wars and deaths from wars. That said, what bothers me in the piece is what Easterbrook leaves out.¶ </w:t>
      </w:r>
      <w:proofErr w:type="gramStart"/>
      <w:r w:rsidRPr="008209BA">
        <w:rPr>
          <w:sz w:val="12"/>
        </w:rPr>
        <w:t>First</w:t>
      </w:r>
      <w:proofErr w:type="gramEnd"/>
      <w:r w:rsidRPr="008209BA">
        <w:rPr>
          <w:sz w:val="12"/>
        </w:rPr>
        <w:t xml:space="preserve">, he neglects to mention </w:t>
      </w:r>
      <w:r w:rsidRPr="008F3952">
        <w:rPr>
          <w:rStyle w:val="TitleChar"/>
          <w:highlight w:val="yellow"/>
        </w:rPr>
        <w:t>the</w:t>
      </w:r>
      <w:r w:rsidRPr="008F3952">
        <w:rPr>
          <w:rStyle w:val="Emphasis"/>
          <w:highlight w:val="yellow"/>
        </w:rPr>
        <w:t>biggest reason</w:t>
      </w:r>
      <w:r w:rsidRPr="008209BA">
        <w:rPr>
          <w:sz w:val="12"/>
        </w:rPr>
        <w:t xml:space="preserve"> for </w:t>
      </w:r>
      <w:r w:rsidRPr="008F3952">
        <w:rPr>
          <w:rStyle w:val="Emphasis"/>
          <w:highlight w:val="yellow"/>
        </w:rPr>
        <w:t>why war is on the decline</w:t>
      </w:r>
      <w:r w:rsidRPr="008F3952">
        <w:rPr>
          <w:rStyle w:val="TitleChar"/>
          <w:highlight w:val="yellow"/>
        </w:rPr>
        <w:t xml:space="preserve"> -- there's a </w:t>
      </w:r>
      <w:r w:rsidRPr="008F3952">
        <w:rPr>
          <w:rStyle w:val="Emphasis"/>
          <w:highlight w:val="yellow"/>
        </w:rPr>
        <w:t>global hegemon</w:t>
      </w:r>
      <w:r w:rsidRPr="008209BA">
        <w:rPr>
          <w:sz w:val="12"/>
        </w:rPr>
        <w:t xml:space="preserve"> called the United States right now. Easterbrook acknowledges that "the most powerful factor must be the end of the cold war" but he doesn't understand why it's the most powerful factor. Elsewhere in the piece he talks about the growing comity among the great powers, without discussing the elephant in the room: </w:t>
      </w:r>
      <w:r w:rsidRPr="008209BA">
        <w:rPr>
          <w:rStyle w:val="TitleChar"/>
        </w:rPr>
        <w:t>the reason the "</w:t>
      </w:r>
      <w:r w:rsidRPr="008F3952">
        <w:rPr>
          <w:rStyle w:val="TitleChar"/>
          <w:highlight w:val="yellow"/>
        </w:rPr>
        <w:t>great powers" get along</w:t>
      </w:r>
      <w:r w:rsidRPr="008209BA">
        <w:rPr>
          <w:rStyle w:val="TitleChar"/>
        </w:rPr>
        <w:t xml:space="preserve"> is that the U</w:t>
      </w:r>
      <w:r w:rsidRPr="008209BA">
        <w:rPr>
          <w:sz w:val="12"/>
        </w:rPr>
        <w:t xml:space="preserve">nited </w:t>
      </w:r>
      <w:r w:rsidRPr="008209BA">
        <w:rPr>
          <w:rStyle w:val="TitleChar"/>
        </w:rPr>
        <w:t>S</w:t>
      </w:r>
      <w:r w:rsidRPr="008209BA">
        <w:rPr>
          <w:sz w:val="12"/>
        </w:rPr>
        <w:t xml:space="preserve">tates </w:t>
      </w:r>
      <w:r w:rsidRPr="008209BA">
        <w:rPr>
          <w:rStyle w:val="TitleChar"/>
        </w:rPr>
        <w:t>is much</w:t>
      </w:r>
      <w:r w:rsidRPr="008209BA">
        <w:rPr>
          <w:sz w:val="12"/>
        </w:rPr>
        <w:t xml:space="preserve">, much </w:t>
      </w:r>
      <w:r w:rsidRPr="008209BA">
        <w:rPr>
          <w:rStyle w:val="TitleChar"/>
        </w:rPr>
        <w:t>more powerful than anyone else</w:t>
      </w:r>
      <w:r w:rsidRPr="008209BA">
        <w:rPr>
          <w:sz w:val="12"/>
        </w:rPr>
        <w:t>. If you quantify power only by relative military capabilities, the U.S. is a great power, there are maybe ten or so middle powers, and then there are a lot of mosquitoes. [If the U.S. is so powerful, why can't it subdue the Iraqi insurgency?--ed. Power is a relative measure -- the U.S. might be having difficulties, but no other country in the world would have fewer problems.]¶ Joshua Goldstein, who knows a thing or two about this phenomenon, made this clear in a Christian Science Monitor op-ed three years ago</w:t>
      </w:r>
      <w:proofErr w:type="gramStart"/>
      <w:r w:rsidRPr="008209BA">
        <w:rPr>
          <w:sz w:val="12"/>
        </w:rPr>
        <w:t>:¶</w:t>
      </w:r>
      <w:proofErr w:type="gramEnd"/>
      <w:r w:rsidRPr="008F3952">
        <w:rPr>
          <w:rStyle w:val="TitleChar"/>
          <w:highlight w:val="yellow"/>
        </w:rPr>
        <w:t>We</w:t>
      </w:r>
      <w:r w:rsidRPr="008209BA">
        <w:rPr>
          <w:sz w:val="12"/>
        </w:rPr>
        <w:t xml:space="preserve"> probably </w:t>
      </w:r>
      <w:r w:rsidRPr="008F3952">
        <w:rPr>
          <w:rStyle w:val="TitleChar"/>
          <w:highlight w:val="yellow"/>
        </w:rPr>
        <w:t>owe this lull to</w:t>
      </w:r>
      <w:r w:rsidRPr="008209BA">
        <w:rPr>
          <w:rStyle w:val="TitleChar"/>
        </w:rPr>
        <w:t xml:space="preserve"> the end of the cold war, and to </w:t>
      </w:r>
      <w:r w:rsidRPr="008F3952">
        <w:rPr>
          <w:rStyle w:val="TitleChar"/>
          <w:highlight w:val="yellow"/>
        </w:rPr>
        <w:t>aunipolar world order</w:t>
      </w:r>
      <w:r w:rsidRPr="008209BA">
        <w:rPr>
          <w:rStyle w:val="TitleChar"/>
        </w:rPr>
        <w:t xml:space="preserve"> with a single superpower to impose its will in places like Kuwait, Serbia, and Afghanistan.The emerging world order is not exactly benign</w:t>
      </w:r>
      <w:r w:rsidRPr="008209BA">
        <w:rPr>
          <w:sz w:val="12"/>
        </w:rPr>
        <w:t xml:space="preserve"> – Sept. 11 comes to mind – </w:t>
      </w:r>
      <w:r w:rsidRPr="008209BA">
        <w:rPr>
          <w:rStyle w:val="TitleChar"/>
        </w:rPr>
        <w:t>and Pax Americana delivers neither justice nor harmony to the corners of the earth</w:t>
      </w:r>
      <w:r w:rsidRPr="008209BA">
        <w:rPr>
          <w:sz w:val="12"/>
        </w:rPr>
        <w:t xml:space="preserve">. </w:t>
      </w:r>
      <w:r w:rsidRPr="008209BA">
        <w:rPr>
          <w:rStyle w:val="TitleChar"/>
        </w:rPr>
        <w:t>But</w:t>
      </w:r>
      <w:r w:rsidRPr="008F3952">
        <w:rPr>
          <w:rStyle w:val="Emphasis"/>
          <w:highlight w:val="yellow"/>
        </w:rPr>
        <w:t>a unipolar world is inherently more peaceful</w:t>
      </w:r>
      <w:r w:rsidRPr="008209BA">
        <w:rPr>
          <w:rStyle w:val="TitleChar"/>
        </w:rPr>
        <w:t>than the bipolar one</w:t>
      </w:r>
      <w:r w:rsidRPr="008209BA">
        <w:rPr>
          <w:sz w:val="12"/>
        </w:rPr>
        <w:t xml:space="preserve"> where two superpowers fueled rival </w:t>
      </w:r>
      <w:r w:rsidRPr="008209BA">
        <w:rPr>
          <w:sz w:val="12"/>
        </w:rPr>
        <w:lastRenderedPageBreak/>
        <w:t xml:space="preserve">armies around the world. </w:t>
      </w:r>
      <w:r w:rsidRPr="008209BA">
        <w:rPr>
          <w:rStyle w:val="TitleChar"/>
        </w:rPr>
        <w:t>The</w:t>
      </w:r>
      <w:r w:rsidRPr="008209BA">
        <w:rPr>
          <w:sz w:val="12"/>
        </w:rPr>
        <w:t xml:space="preserve"> long-delayed "</w:t>
      </w:r>
      <w:r w:rsidRPr="008209BA">
        <w:rPr>
          <w:rStyle w:val="TitleChar"/>
        </w:rPr>
        <w:t>peace dividend" has arrived</w:t>
      </w:r>
      <w:r w:rsidRPr="008209BA">
        <w:rPr>
          <w:sz w:val="12"/>
        </w:rPr>
        <w:t xml:space="preserve">, like a tax refund check long lost in the mail.¶ The difference in language between Goldstein and Easterbrook highlights my second problem with "The End of War?" Goldstein rightly refers to the past fifteen years as a "lull" -- a temporary reduction in war and war-related death. </w:t>
      </w:r>
      <w:r w:rsidRPr="008209BA">
        <w:rPr>
          <w:rStyle w:val="TitleChar"/>
        </w:rPr>
        <w:t>The flip side of U.S. hegemony being responsible for the reduction of armed conflict iswhat would happen if U.S. hegemony were to ever fade</w:t>
      </w:r>
      <w:r w:rsidRPr="008209BA">
        <w:rPr>
          <w:sz w:val="12"/>
        </w:rPr>
        <w:t xml:space="preserve"> away. Easterbrook focuses on the trends that suggest an ever-decreasing amount of armed conflict -- and I hope he's right. But I'm enough of a realist to know that if the U.S. should find its primacy challenged by, say, a really populous non-democratic country on the other side of the Pacific Ocean, all best about the utility of economic interdependence, U.N. peacekeeping, and the spread of democracy are right out the window.¶ UPDATE: To respond to a few thoughts posted by the commenters</w:t>
      </w:r>
      <w:proofErr w:type="gramStart"/>
      <w:r w:rsidRPr="008209BA">
        <w:rPr>
          <w:sz w:val="12"/>
        </w:rPr>
        <w:t>:¶</w:t>
      </w:r>
      <w:proofErr w:type="gramEnd"/>
      <w:r w:rsidRPr="008209BA">
        <w:rPr>
          <w:sz w:val="12"/>
        </w:rPr>
        <w:t xml:space="preserve"> 1) To spell things out a bit more clearly -- </w:t>
      </w:r>
      <w:r w:rsidRPr="008209BA">
        <w:rPr>
          <w:rStyle w:val="TitleChar"/>
        </w:rPr>
        <w:t>U.S. hegemony important to the reduction of conflict in two ways.</w:t>
      </w:r>
      <w:r w:rsidRPr="008209BA">
        <w:rPr>
          <w:sz w:val="12"/>
        </w:rPr>
        <w:t xml:space="preserve"> </w:t>
      </w:r>
      <w:proofErr w:type="gramStart"/>
      <w:r w:rsidRPr="008209BA">
        <w:rPr>
          <w:sz w:val="12"/>
        </w:rPr>
        <w:t xml:space="preserve">First, </w:t>
      </w:r>
      <w:r w:rsidRPr="008F3952">
        <w:rPr>
          <w:rStyle w:val="TitleChar"/>
          <w:highlight w:val="yellow"/>
        </w:rPr>
        <w:t>U.S. power can</w:t>
      </w:r>
      <w:r w:rsidRPr="008F3952">
        <w:rPr>
          <w:rStyle w:val="Emphasis"/>
          <w:highlight w:val="yellow"/>
        </w:rPr>
        <w:t>act as a powerful</w:t>
      </w:r>
      <w:r w:rsidRPr="008209BA">
        <w:rPr>
          <w:sz w:val="12"/>
        </w:rPr>
        <w:t xml:space="preserve"> if imperfect </w:t>
      </w:r>
      <w:r w:rsidRPr="008F3952">
        <w:rPr>
          <w:rStyle w:val="Emphasis"/>
          <w:highlight w:val="yellow"/>
        </w:rPr>
        <w:t>constraint on</w:t>
      </w:r>
      <w:r w:rsidRPr="008209BA">
        <w:rPr>
          <w:rStyle w:val="Emphasis"/>
        </w:rPr>
        <w:t xml:space="preserve"> pairs of enduring rivals</w:t>
      </w:r>
      <w:r w:rsidRPr="008209BA">
        <w:rPr>
          <w:sz w:val="12"/>
        </w:rPr>
        <w:t xml:space="preserve"> (</w:t>
      </w:r>
      <w:r w:rsidRPr="008F3952">
        <w:rPr>
          <w:rStyle w:val="TitleChar"/>
          <w:highlight w:val="yellow"/>
        </w:rPr>
        <w:t>Greece-Turkey, India-Pakistan</w:t>
      </w:r>
      <w:r w:rsidRPr="008F3952">
        <w:rPr>
          <w:sz w:val="12"/>
          <w:highlight w:val="yellow"/>
        </w:rPr>
        <w:t xml:space="preserve">) </w:t>
      </w:r>
      <w:r w:rsidRPr="008F3952">
        <w:rPr>
          <w:rStyle w:val="TitleChar"/>
          <w:highlight w:val="yellow"/>
        </w:rPr>
        <w:t>that contemplate war</w:t>
      </w:r>
      <w:r w:rsidRPr="008209BA">
        <w:rPr>
          <w:rStyle w:val="TitleChar"/>
        </w:rPr>
        <w:t xml:space="preserve"> on a regular basis</w:t>
      </w:r>
      <w:r w:rsidRPr="008209BA">
        <w:rPr>
          <w:sz w:val="12"/>
        </w:rPr>
        <w:t>.</w:t>
      </w:r>
      <w:proofErr w:type="gramEnd"/>
      <w:r w:rsidRPr="008209BA">
        <w:rPr>
          <w:sz w:val="12"/>
        </w:rPr>
        <w:t xml:space="preserve"> It can't stop every conflict, but it can blunt a lot ofthem. </w:t>
      </w:r>
      <w:proofErr w:type="gramStart"/>
      <w:r w:rsidRPr="008209BA">
        <w:rPr>
          <w:sz w:val="12"/>
        </w:rPr>
        <w:t xml:space="preserve">Second, and more important to Easterbrook's thesis, </w:t>
      </w:r>
      <w:r w:rsidRPr="008F3952">
        <w:rPr>
          <w:rStyle w:val="TitleChar"/>
          <w:highlight w:val="yellow"/>
        </w:rPr>
        <w:t>U.S. supremacy</w:t>
      </w:r>
      <w:r w:rsidRPr="008209BA">
        <w:rPr>
          <w:rStyle w:val="TitleChar"/>
        </w:rPr>
        <w:t xml:space="preserve"> in conventional military affairs</w:t>
      </w:r>
      <w:r w:rsidRPr="008F3952">
        <w:rPr>
          <w:rStyle w:val="TitleChar"/>
          <w:highlight w:val="yellow"/>
        </w:rPr>
        <w:t>prevents</w:t>
      </w:r>
      <w:r w:rsidRPr="008209BA">
        <w:rPr>
          <w:rStyle w:val="TitleChar"/>
        </w:rPr>
        <w:t xml:space="preserve"> other middle-range states</w:t>
      </w:r>
      <w:r w:rsidRPr="008209BA">
        <w:rPr>
          <w:sz w:val="12"/>
        </w:rPr>
        <w:t xml:space="preserve"> -- </w:t>
      </w:r>
      <w:r w:rsidRPr="008F3952">
        <w:rPr>
          <w:rStyle w:val="Emphasis"/>
          <w:highlight w:val="yellow"/>
        </w:rPr>
        <w:t>China, Russia, India</w:t>
      </w:r>
      <w:r w:rsidRPr="008209BA">
        <w:rPr>
          <w:sz w:val="12"/>
        </w:rPr>
        <w:t xml:space="preserve">, Great Britain, France, etc. -- </w:t>
      </w:r>
      <w:r w:rsidRPr="008F3952">
        <w:rPr>
          <w:rStyle w:val="TitleChar"/>
          <w:highlight w:val="yellow"/>
        </w:rPr>
        <w:t xml:space="preserve">from challenging the U.S. </w:t>
      </w:r>
      <w:r w:rsidRPr="008F3952">
        <w:rPr>
          <w:rStyle w:val="Emphasis"/>
          <w:highlight w:val="yellow"/>
        </w:rPr>
        <w:t>or each other</w:t>
      </w:r>
      <w:r w:rsidRPr="008F3952">
        <w:rPr>
          <w:rStyle w:val="TitleChar"/>
          <w:highlight w:val="yellow"/>
        </w:rPr>
        <w:t>in</w:t>
      </w:r>
      <w:r w:rsidRPr="008209BA">
        <w:rPr>
          <w:rStyle w:val="TitleChar"/>
        </w:rPr>
        <w:t xml:space="preserve"> a </w:t>
      </w:r>
      <w:r w:rsidRPr="008F3952">
        <w:rPr>
          <w:rStyle w:val="TitleChar"/>
          <w:highlight w:val="yellow"/>
        </w:rPr>
        <w:t>war</w:t>
      </w:r>
      <w:r w:rsidRPr="008209BA">
        <w:rPr>
          <w:sz w:val="12"/>
        </w:rPr>
        <w:t>.</w:t>
      </w:r>
      <w:proofErr w:type="gramEnd"/>
      <w:r w:rsidRPr="008209BA">
        <w:rPr>
          <w:sz w:val="12"/>
        </w:rPr>
        <w:t xml:space="preserve"> It would be suicide for anyone to fight a war with the U.S., and if any of these countries waged a war with each other, the prospect of U.S. intervention would be equally daunting. </w:t>
      </w:r>
    </w:p>
    <w:p w14:paraId="15365A0B" w14:textId="77777777" w:rsidR="000117E2" w:rsidRDefault="000117E2" w:rsidP="000117E2">
      <w:pPr>
        <w:pStyle w:val="card"/>
        <w:ind w:left="0"/>
        <w:rPr>
          <w:sz w:val="16"/>
        </w:rPr>
      </w:pPr>
    </w:p>
    <w:p w14:paraId="61291356" w14:textId="77777777" w:rsidR="000117E2" w:rsidRPr="00994B42" w:rsidRDefault="000117E2" w:rsidP="000117E2"/>
    <w:p w14:paraId="7FD7C50C" w14:textId="77777777" w:rsidR="00A7085C" w:rsidRDefault="00A7085C" w:rsidP="00F3399E">
      <w:pPr>
        <w:pStyle w:val="Heading1"/>
      </w:pPr>
      <w:r>
        <w:lastRenderedPageBreak/>
        <w:t>Impact—TPP</w:t>
      </w:r>
    </w:p>
    <w:p w14:paraId="13AF5267" w14:textId="77777777" w:rsidR="00A7085C" w:rsidRDefault="00A7085C" w:rsidP="00A7085C"/>
    <w:p w14:paraId="47F8E267" w14:textId="77777777" w:rsidR="00A7085C" w:rsidRDefault="00914556" w:rsidP="008C074F">
      <w:pPr>
        <w:pStyle w:val="Heading2"/>
      </w:pPr>
      <w:r>
        <w:lastRenderedPageBreak/>
        <w:t>TPP Impact—Asia Pivot</w:t>
      </w:r>
    </w:p>
    <w:p w14:paraId="321270F8" w14:textId="77777777" w:rsidR="00914556" w:rsidRDefault="00914556" w:rsidP="00914556"/>
    <w:p w14:paraId="0884B4FC" w14:textId="77777777" w:rsidR="00914556" w:rsidRPr="00914556" w:rsidRDefault="00914556" w:rsidP="00914556">
      <w:pPr>
        <w:pStyle w:val="Heading3"/>
      </w:pPr>
      <w:r>
        <w:lastRenderedPageBreak/>
        <w:t>1NC</w:t>
      </w:r>
    </w:p>
    <w:p w14:paraId="661FE7AF" w14:textId="77777777" w:rsidR="00A7085C" w:rsidRPr="00174341" w:rsidRDefault="00A7085C" w:rsidP="00A7085C">
      <w:pPr>
        <w:pStyle w:val="Heading4"/>
      </w:pPr>
      <w:r>
        <w:t xml:space="preserve">A GOP midterm win is </w:t>
      </w:r>
      <w:proofErr w:type="gramStart"/>
      <w:r>
        <w:t>key</w:t>
      </w:r>
      <w:proofErr w:type="gramEnd"/>
      <w:r>
        <w:t xml:space="preserve"> to the Asia Pivot---Democrats would be comparably worse. </w:t>
      </w:r>
    </w:p>
    <w:p w14:paraId="710810FE" w14:textId="77777777" w:rsidR="008C074F" w:rsidRPr="008C074F" w:rsidRDefault="00A7085C" w:rsidP="00A7085C">
      <w:pPr>
        <w:rPr>
          <w:rStyle w:val="StyleStyleBold12pt"/>
        </w:rPr>
      </w:pPr>
      <w:r w:rsidRPr="008C074F">
        <w:rPr>
          <w:rStyle w:val="StyleStyleBold12pt"/>
        </w:rPr>
        <w:t>Keck 4-22</w:t>
      </w:r>
    </w:p>
    <w:p w14:paraId="5D80DA1B" w14:textId="77777777" w:rsidR="00A7085C" w:rsidRPr="00174341" w:rsidRDefault="00A7085C" w:rsidP="00A7085C">
      <w:r w:rsidRPr="00174341">
        <w:t xml:space="preserve">Associate Editor at The Diplomat, Previously, he worked as Deputy Editor of e-International Relations,  the Center for a New American Security and in the U.S. Congress (Zachary, "The Midterm Elections and the Asia Pivot," 2014, thediplomat.com/2014/04/the-midterm-elections-and-the-asia-pivot/) </w:t>
      </w:r>
    </w:p>
    <w:p w14:paraId="333C2523" w14:textId="77777777" w:rsidR="00A7085C" w:rsidRDefault="00A7085C" w:rsidP="00A7085C">
      <w:pPr>
        <w:rPr>
          <w:rStyle w:val="StyleBoldUnderline"/>
        </w:rPr>
      </w:pPr>
      <w:r w:rsidRPr="00174341">
        <w:rPr>
          <w:sz w:val="16"/>
        </w:rPr>
        <w:t xml:space="preserve">But it needn’t be all doom and gloom for U.S. foreign policy, including in the Asia-Pacific. In fact, </w:t>
      </w:r>
      <w:r w:rsidRPr="00174341">
        <w:rPr>
          <w:rStyle w:val="StyleBoldUnderline"/>
        </w:rPr>
        <w:t xml:space="preserve">the </w:t>
      </w:r>
      <w:r w:rsidRPr="008F3952">
        <w:rPr>
          <w:rStyle w:val="StyleBoldUnderline"/>
          <w:highlight w:val="yellow"/>
        </w:rPr>
        <w:t>Republicans wrestling control of</w:t>
      </w:r>
      <w:r w:rsidRPr="00174341">
        <w:rPr>
          <w:rStyle w:val="StyleBoldUnderline"/>
        </w:rPr>
        <w:t xml:space="preserve"> the </w:t>
      </w:r>
      <w:r w:rsidRPr="008F3952">
        <w:rPr>
          <w:rStyle w:val="StyleBoldUnderline"/>
          <w:highlight w:val="yellow"/>
        </w:rPr>
        <w:t>Senate</w:t>
      </w:r>
      <w:r w:rsidRPr="007C25E4">
        <w:rPr>
          <w:rStyle w:val="StyleBoldUnderline"/>
        </w:rPr>
        <w:t xml:space="preserve"> from</w:t>
      </w:r>
      <w:r w:rsidRPr="00174341">
        <w:rPr>
          <w:rStyle w:val="StyleBoldUnderline"/>
        </w:rPr>
        <w:t xml:space="preserve"> the </w:t>
      </w:r>
      <w:r w:rsidRPr="007C25E4">
        <w:rPr>
          <w:rStyle w:val="StyleBoldUnderline"/>
        </w:rPr>
        <w:t>Democ</w:t>
      </w:r>
      <w:r w:rsidRPr="00174341">
        <w:rPr>
          <w:rStyle w:val="StyleBoldUnderline"/>
        </w:rPr>
        <w:t>rat</w:t>
      </w:r>
      <w:r w:rsidRPr="007C25E4">
        <w:rPr>
          <w:rStyle w:val="StyleBoldUnderline"/>
        </w:rPr>
        <w:t>s</w:t>
      </w:r>
      <w:r w:rsidRPr="00174341">
        <w:rPr>
          <w:rStyle w:val="StyleBoldUnderline"/>
        </w:rPr>
        <w:t xml:space="preserve"> </w:t>
      </w:r>
      <w:r w:rsidRPr="007C25E4">
        <w:rPr>
          <w:rStyle w:val="StyleBoldUnderline"/>
        </w:rPr>
        <w:t>this</w:t>
      </w:r>
      <w:r w:rsidRPr="00174341">
        <w:rPr>
          <w:rStyle w:val="StyleBoldUnderline"/>
        </w:rPr>
        <w:t xml:space="preserve"> November </w:t>
      </w:r>
      <w:r w:rsidRPr="008F3952">
        <w:rPr>
          <w:rStyle w:val="StyleBoldUnderline"/>
          <w:highlight w:val="yellow"/>
        </w:rPr>
        <w:t>could be a boon for</w:t>
      </w:r>
      <w:r w:rsidRPr="00174341">
        <w:rPr>
          <w:rStyle w:val="StyleBoldUnderline"/>
        </w:rPr>
        <w:t xml:space="preserve"> the </w:t>
      </w:r>
      <w:r w:rsidRPr="007C25E4">
        <w:rPr>
          <w:rStyle w:val="StyleBoldUnderline"/>
        </w:rPr>
        <w:t xml:space="preserve">U.S. </w:t>
      </w:r>
      <w:r w:rsidRPr="008F3952">
        <w:rPr>
          <w:rStyle w:val="StyleBoldUnderline"/>
          <w:highlight w:val="yellow"/>
        </w:rPr>
        <w:t>Asia pivot</w:t>
      </w:r>
      <w:r w:rsidRPr="00174341">
        <w:rPr>
          <w:sz w:val="16"/>
        </w:rPr>
        <w:t>. This is true for at least three reasons.</w:t>
      </w:r>
      <w:r w:rsidRPr="00174341">
        <w:rPr>
          <w:sz w:val="12"/>
        </w:rPr>
        <w:t>¶</w:t>
      </w:r>
      <w:r w:rsidRPr="00174341">
        <w:rPr>
          <w:sz w:val="16"/>
        </w:rPr>
        <w:t xml:space="preserve"> First, </w:t>
      </w:r>
      <w:r w:rsidRPr="00A46764">
        <w:rPr>
          <w:rStyle w:val="StyleBoldUnderline"/>
        </w:rPr>
        <w:t>with little prospect of</w:t>
      </w:r>
      <w:r w:rsidRPr="00174341">
        <w:rPr>
          <w:rStyle w:val="StyleBoldUnderline"/>
        </w:rPr>
        <w:t xml:space="preserve"> </w:t>
      </w:r>
      <w:r w:rsidRPr="00A46764">
        <w:rPr>
          <w:rStyle w:val="StyleBoldUnderline"/>
        </w:rPr>
        <w:t>getting</w:t>
      </w:r>
      <w:r w:rsidRPr="00174341">
        <w:rPr>
          <w:rStyle w:val="StyleBoldUnderline"/>
        </w:rPr>
        <w:t xml:space="preserve"> any of his </w:t>
      </w:r>
      <w:r w:rsidRPr="00A46764">
        <w:rPr>
          <w:rStyle w:val="StyleBoldUnderline"/>
        </w:rPr>
        <w:t>domestic agenda through</w:t>
      </w:r>
      <w:r w:rsidRPr="00174341">
        <w:rPr>
          <w:rStyle w:val="StyleBoldUnderline"/>
        </w:rPr>
        <w:t xml:space="preserve"> Congress, President Barack </w:t>
      </w:r>
      <w:r w:rsidRPr="00A46764">
        <w:rPr>
          <w:rStyle w:val="StyleBoldUnderline"/>
        </w:rPr>
        <w:t>Obama will</w:t>
      </w:r>
      <w:r w:rsidRPr="00174341">
        <w:rPr>
          <w:rStyle w:val="StyleBoldUnderline"/>
        </w:rPr>
        <w:t xml:space="preserve"> naturally </w:t>
      </w:r>
      <w:r w:rsidRPr="00A46764">
        <w:rPr>
          <w:rStyle w:val="StyleBoldUnderline"/>
        </w:rPr>
        <w:t>focus</w:t>
      </w:r>
      <w:r w:rsidRPr="00174341">
        <w:rPr>
          <w:rStyle w:val="StyleBoldUnderline"/>
        </w:rPr>
        <w:t xml:space="preserve"> his </w:t>
      </w:r>
      <w:r w:rsidRPr="00A46764">
        <w:rPr>
          <w:rStyle w:val="StyleBoldUnderline"/>
        </w:rPr>
        <w:t>attention on foreign affairs</w:t>
      </w:r>
      <w:r w:rsidRPr="00174341">
        <w:rPr>
          <w:sz w:val="16"/>
        </w:rPr>
        <w:t>. Presidents in general have a tendency to focus more attention on foreign policy during their second term, and this effect is magnified if the other party controls the legislature. And for good reason: U.S. presidents have far more latitude to take unilateral action in the realm of foreign affairs than in domestic policy. Additionally, the 2016 presidential election will consume much of the country’s media’s attention on domestic matters. It’s only when acting on the world stage that the president will still be able to stand taller in the media’s eyes than the candidates running to for legislative office.</w:t>
      </w:r>
      <w:r w:rsidRPr="00174341">
        <w:rPr>
          <w:sz w:val="12"/>
        </w:rPr>
        <w:t>¶</w:t>
      </w:r>
      <w:r w:rsidRPr="00174341">
        <w:rPr>
          <w:sz w:val="16"/>
        </w:rPr>
        <w:t xml:space="preserve"> Second, </w:t>
      </w:r>
      <w:r w:rsidRPr="00B0347F">
        <w:rPr>
          <w:rStyle w:val="StyleBoldUnderline"/>
        </w:rPr>
        <w:t>should</w:t>
      </w:r>
      <w:r w:rsidRPr="00174341">
        <w:rPr>
          <w:rStyle w:val="StyleBoldUnderline"/>
        </w:rPr>
        <w:t xml:space="preserve"> the </w:t>
      </w:r>
      <w:r w:rsidRPr="00B0347F">
        <w:rPr>
          <w:rStyle w:val="StyleBoldUnderline"/>
        </w:rPr>
        <w:t>Democrats get pummeled</w:t>
      </w:r>
      <w:r w:rsidRPr="00174341">
        <w:rPr>
          <w:rStyle w:val="StyleBoldUnderline"/>
        </w:rPr>
        <w:t xml:space="preserve"> in the midterm elections this year, President </w:t>
      </w:r>
      <w:r w:rsidRPr="00B0347F">
        <w:rPr>
          <w:rStyle w:val="StyleBoldUnderline"/>
        </w:rPr>
        <w:t>Obama is likely to make</w:t>
      </w:r>
      <w:r w:rsidRPr="00174341">
        <w:rPr>
          <w:rStyle w:val="StyleBoldUnderline"/>
        </w:rPr>
        <w:t xml:space="preserve"> some </w:t>
      </w:r>
      <w:r w:rsidRPr="00B0347F">
        <w:rPr>
          <w:rStyle w:val="StyleBoldUnderline"/>
        </w:rPr>
        <w:t>personnel changes</w:t>
      </w:r>
      <w:r w:rsidRPr="00174341">
        <w:rPr>
          <w:rStyle w:val="StyleBoldUnderline"/>
        </w:rPr>
        <w:t xml:space="preserve"> in the White House and cabinet</w:t>
      </w:r>
      <w:r w:rsidRPr="00174341">
        <w:rPr>
          <w:sz w:val="16"/>
        </w:rPr>
        <w:t xml:space="preserve">. For instance, </w:t>
      </w:r>
      <w:r w:rsidRPr="00174341">
        <w:rPr>
          <w:rStyle w:val="StyleBoldUnderline"/>
        </w:rPr>
        <w:t>after the Republican Party incurred losses in the 2006 midterms</w:t>
      </w:r>
      <w:r w:rsidRPr="00174341">
        <w:rPr>
          <w:sz w:val="16"/>
        </w:rPr>
        <w:t xml:space="preserve">, then-President George W. </w:t>
      </w:r>
      <w:r w:rsidRPr="00174341">
        <w:rPr>
          <w:rStyle w:val="StyleBoldUnderline"/>
        </w:rPr>
        <w:t>Bush quickly moved to replace Defense Secretary Donald Rumsfeld with the less partisan</w:t>
      </w:r>
      <w:r w:rsidRPr="00174341">
        <w:rPr>
          <w:sz w:val="16"/>
        </w:rPr>
        <w:t xml:space="preserve"> (at least in that era) Robert </w:t>
      </w:r>
      <w:r w:rsidRPr="00174341">
        <w:rPr>
          <w:rStyle w:val="StyleBoldUnderline"/>
        </w:rPr>
        <w:t>Gates</w:t>
      </w:r>
      <w:r w:rsidRPr="00174341">
        <w:rPr>
          <w:sz w:val="16"/>
        </w:rPr>
        <w:t>. Obama followed suit by making key personnel changes after the Democrats “shellacking” in the 2010 midterm elections.</w:t>
      </w:r>
      <w:r w:rsidRPr="00174341">
        <w:rPr>
          <w:sz w:val="12"/>
        </w:rPr>
        <w:t>¶</w:t>
      </w:r>
      <w:r w:rsidRPr="00174341">
        <w:rPr>
          <w:sz w:val="16"/>
        </w:rPr>
        <w:t xml:space="preserve"> Should the Democrats face a similar fate in the 2014 midterm elections, Obama is also likely to make notable personnel changes. Other aides, particular former Clinton aides, are likely to leave the administration early in order to start vying for spots on Hillary Clinton’s presumed presidential campaign. Many of these changes are likely to be with domestic advisors given that domestic issues are certain to decide this year’s elections. Even so, many nominally domestic positions—such as Treasury and Commerce Secretary—have important implications for U.S. policy in Asia. Moreover, </w:t>
      </w:r>
      <w:r w:rsidRPr="00174341">
        <w:rPr>
          <w:rStyle w:val="StyleBoldUnderline"/>
        </w:rPr>
        <w:t xml:space="preserve">some of the post-election </w:t>
      </w:r>
      <w:r w:rsidRPr="00B0347F">
        <w:rPr>
          <w:rStyle w:val="StyleBoldUnderline"/>
        </w:rPr>
        <w:t>changes are likely be foreign policy</w:t>
      </w:r>
      <w:r w:rsidRPr="00174341">
        <w:rPr>
          <w:rStyle w:val="StyleBoldUnderline"/>
        </w:rPr>
        <w:t xml:space="preserve"> and defense positions, </w:t>
      </w:r>
      <w:r w:rsidRPr="00B0347F">
        <w:rPr>
          <w:rStyle w:val="StyleBoldUnderline"/>
        </w:rPr>
        <w:t>which bodes well for Asia given</w:t>
      </w:r>
      <w:r w:rsidRPr="00174341">
        <w:rPr>
          <w:rStyle w:val="StyleBoldUnderline"/>
        </w:rPr>
        <w:t xml:space="preserve"> the appalling </w:t>
      </w:r>
      <w:r w:rsidRPr="00B0347F">
        <w:rPr>
          <w:rStyle w:val="StyleBoldUnderline"/>
        </w:rPr>
        <w:t>lack of Asia</w:t>
      </w:r>
      <w:r w:rsidRPr="00174341">
        <w:rPr>
          <w:rStyle w:val="StyleBoldUnderline"/>
        </w:rPr>
        <w:t xml:space="preserve"> </w:t>
      </w:r>
      <w:r w:rsidRPr="00B0347F">
        <w:rPr>
          <w:rStyle w:val="StyleBoldUnderline"/>
        </w:rPr>
        <w:t>expertise</w:t>
      </w:r>
      <w:r w:rsidRPr="00174341">
        <w:rPr>
          <w:rStyle w:val="StyleBoldUnderline"/>
        </w:rPr>
        <w:t xml:space="preserve"> among Obama’s current senior advisors</w:t>
      </w:r>
      <w:r w:rsidRPr="00174341">
        <w:rPr>
          <w:sz w:val="16"/>
        </w:rPr>
        <w:t>.</w:t>
      </w:r>
      <w:r w:rsidRPr="00174341">
        <w:rPr>
          <w:sz w:val="12"/>
        </w:rPr>
        <w:t>¶</w:t>
      </w:r>
      <w:r w:rsidRPr="00174341">
        <w:rPr>
          <w:sz w:val="16"/>
        </w:rPr>
        <w:t xml:space="preserve"> But the most important way a Republican victory in November will help the Asia Pivot is that </w:t>
      </w:r>
      <w:r w:rsidRPr="00174341">
        <w:rPr>
          <w:rStyle w:val="StyleBoldUnderline"/>
        </w:rPr>
        <w:t xml:space="preserve">the </w:t>
      </w:r>
      <w:r w:rsidRPr="00191DAE">
        <w:rPr>
          <w:rStyle w:val="StyleBoldUnderline"/>
        </w:rPr>
        <w:t>GOP</w:t>
      </w:r>
      <w:r w:rsidRPr="00174341">
        <w:rPr>
          <w:rStyle w:val="StyleBoldUnderline"/>
        </w:rPr>
        <w:t xml:space="preserve"> </w:t>
      </w:r>
      <w:r w:rsidRPr="00191DAE">
        <w:rPr>
          <w:rStyle w:val="StyleBoldUnderline"/>
        </w:rPr>
        <w:t>in</w:t>
      </w:r>
      <w:r w:rsidRPr="00174341">
        <w:rPr>
          <w:rStyle w:val="StyleBoldUnderline"/>
        </w:rPr>
        <w:t xml:space="preserve"> </w:t>
      </w:r>
      <w:r w:rsidRPr="00191DAE">
        <w:rPr>
          <w:rStyle w:val="StyleBoldUnderline"/>
        </w:rPr>
        <w:t>Congress are</w:t>
      </w:r>
      <w:r w:rsidRPr="00174341">
        <w:rPr>
          <w:rStyle w:val="StyleBoldUnderline"/>
        </w:rPr>
        <w:t xml:space="preserve"> actually </w:t>
      </w:r>
      <w:r w:rsidRPr="00191DAE">
        <w:rPr>
          <w:rStyle w:val="StyleBoldUnderline"/>
        </w:rPr>
        <w:t>more favorable to the pivot than</w:t>
      </w:r>
      <w:r w:rsidRPr="00174341">
        <w:rPr>
          <w:rStyle w:val="StyleBoldUnderline"/>
        </w:rPr>
        <w:t xml:space="preserve"> are members of </w:t>
      </w:r>
      <w:r w:rsidRPr="00191DAE">
        <w:rPr>
          <w:rStyle w:val="StyleBoldUnderline"/>
        </w:rPr>
        <w:t>Obama’s own party.</w:t>
      </w:r>
      <w:r w:rsidRPr="00174341">
        <w:rPr>
          <w:rStyle w:val="StyleBoldUnderline"/>
        </w:rPr>
        <w:t xml:space="preserve"> For example, Congressional opposition to</w:t>
      </w:r>
      <w:r w:rsidRPr="00174341">
        <w:rPr>
          <w:sz w:val="16"/>
        </w:rPr>
        <w:t xml:space="preserve"> granting President Trade Promotional Authority — which is </w:t>
      </w:r>
      <w:proofErr w:type="gramStart"/>
      <w:r w:rsidRPr="00174341">
        <w:rPr>
          <w:sz w:val="16"/>
        </w:rPr>
        <w:t>key</w:t>
      </w:r>
      <w:proofErr w:type="gramEnd"/>
      <w:r w:rsidRPr="00174341">
        <w:rPr>
          <w:sz w:val="16"/>
        </w:rPr>
        <w:t xml:space="preserve"> to getting </w:t>
      </w:r>
      <w:r w:rsidRPr="00174341">
        <w:rPr>
          <w:rStyle w:val="StyleBoldUnderline"/>
        </w:rPr>
        <w:t xml:space="preserve">the Trans-Pacific Partnership ratified — is largely from Democratic legislators. Similarly, </w:t>
      </w:r>
      <w:r w:rsidRPr="00B0347F">
        <w:rPr>
          <w:rStyle w:val="StyleBoldUnderline"/>
        </w:rPr>
        <w:t xml:space="preserve">it is the </w:t>
      </w:r>
      <w:r w:rsidRPr="008F3952">
        <w:rPr>
          <w:rStyle w:val="StyleBoldUnderline"/>
          <w:highlight w:val="yellow"/>
        </w:rPr>
        <w:t>Dem</w:t>
      </w:r>
      <w:r w:rsidRPr="00B0347F">
        <w:rPr>
          <w:rStyle w:val="StyleBoldUnderline"/>
        </w:rPr>
        <w:t>ocra</w:t>
      </w:r>
      <w:r w:rsidRPr="008F3952">
        <w:rPr>
          <w:rStyle w:val="StyleBoldUnderline"/>
          <w:highlight w:val="yellow"/>
        </w:rPr>
        <w:t>ts</w:t>
      </w:r>
      <w:r w:rsidRPr="00B0347F">
        <w:rPr>
          <w:rStyle w:val="StyleBoldUnderline"/>
        </w:rPr>
        <w:t xml:space="preserve"> who </w:t>
      </w:r>
      <w:r w:rsidRPr="007C25E4">
        <w:rPr>
          <w:rStyle w:val="StyleBoldUnderline"/>
        </w:rPr>
        <w:t>are</w:t>
      </w:r>
      <w:r w:rsidRPr="00174341">
        <w:rPr>
          <w:rStyle w:val="StyleBoldUnderline"/>
        </w:rPr>
        <w:t xml:space="preserve"> largely </w:t>
      </w:r>
      <w:r w:rsidRPr="007C25E4">
        <w:rPr>
          <w:rStyle w:val="StyleBoldUnderline"/>
        </w:rPr>
        <w:t xml:space="preserve">in </w:t>
      </w:r>
      <w:r w:rsidRPr="008F3952">
        <w:rPr>
          <w:rStyle w:val="StyleBoldUnderline"/>
          <w:highlight w:val="yellow"/>
        </w:rPr>
        <w:t>favor</w:t>
      </w:r>
      <w:r w:rsidRPr="007C25E4">
        <w:rPr>
          <w:rStyle w:val="StyleBoldUnderline"/>
        </w:rPr>
        <w:t xml:space="preserve"> of</w:t>
      </w:r>
      <w:r w:rsidRPr="00174341">
        <w:rPr>
          <w:rStyle w:val="StyleBoldUnderline"/>
        </w:rPr>
        <w:t xml:space="preserve"> the defense </w:t>
      </w:r>
      <w:r w:rsidRPr="008F3952">
        <w:rPr>
          <w:rStyle w:val="StyleBoldUnderline"/>
          <w:highlight w:val="yellow"/>
        </w:rPr>
        <w:t>budget cuts that threaten</w:t>
      </w:r>
      <w:r w:rsidRPr="00174341">
        <w:rPr>
          <w:rStyle w:val="StyleBoldUnderline"/>
        </w:rPr>
        <w:t xml:space="preserve"> to undermine </w:t>
      </w:r>
      <w:r w:rsidRPr="008F3952">
        <w:rPr>
          <w:rStyle w:val="StyleBoldUnderline"/>
          <w:highlight w:val="yellow"/>
        </w:rPr>
        <w:t>America’s military</w:t>
      </w:r>
      <w:r w:rsidRPr="00B0347F">
        <w:rPr>
          <w:rStyle w:val="StyleBoldUnderline"/>
        </w:rPr>
        <w:t xml:space="preserve"> posture</w:t>
      </w:r>
      <w:r w:rsidRPr="00174341">
        <w:rPr>
          <w:rStyle w:val="StyleBoldUnderline"/>
        </w:rPr>
        <w:t xml:space="preserve"> in Asia</w:t>
      </w:r>
      <w:r w:rsidRPr="00B0347F">
        <w:rPr>
          <w:sz w:val="16"/>
        </w:rPr>
        <w:t>.</w:t>
      </w:r>
      <w:r w:rsidRPr="00B0347F">
        <w:rPr>
          <w:sz w:val="12"/>
        </w:rPr>
        <w:t>¶</w:t>
      </w:r>
      <w:r w:rsidRPr="00B0347F">
        <w:rPr>
          <w:sz w:val="16"/>
        </w:rPr>
        <w:t xml:space="preserve"> </w:t>
      </w:r>
      <w:r w:rsidRPr="008F3952">
        <w:rPr>
          <w:rStyle w:val="StyleBoldUnderline"/>
          <w:highlight w:val="yellow"/>
        </w:rPr>
        <w:t>If Republicans</w:t>
      </w:r>
      <w:r w:rsidRPr="00174341">
        <w:rPr>
          <w:rStyle w:val="StyleBoldUnderline"/>
        </w:rPr>
        <w:t xml:space="preserve"> do </w:t>
      </w:r>
      <w:r w:rsidRPr="008F3952">
        <w:rPr>
          <w:rStyle w:val="StyleBoldUnderline"/>
          <w:highlight w:val="yellow"/>
        </w:rPr>
        <w:t>prevail</w:t>
      </w:r>
      <w:r w:rsidRPr="00174341">
        <w:rPr>
          <w:rStyle w:val="StyleBoldUnderline"/>
        </w:rPr>
        <w:t xml:space="preserve"> in </w:t>
      </w:r>
      <w:proofErr w:type="gramStart"/>
      <w:r w:rsidRPr="00174341">
        <w:rPr>
          <w:rStyle w:val="StyleBoldUnderline"/>
        </w:rPr>
        <w:t>November,</w:t>
      </w:r>
      <w:proofErr w:type="gramEnd"/>
      <w:r w:rsidRPr="00174341">
        <w:rPr>
          <w:rStyle w:val="StyleBoldUnderline"/>
        </w:rPr>
        <w:t xml:space="preserve"> President </w:t>
      </w:r>
      <w:r w:rsidRPr="008F3952">
        <w:rPr>
          <w:rStyle w:val="StyleBoldUnderline"/>
          <w:highlight w:val="yellow"/>
        </w:rPr>
        <w:t>Obama will</w:t>
      </w:r>
      <w:r w:rsidRPr="00174341">
        <w:rPr>
          <w:rStyle w:val="StyleBoldUnderline"/>
        </w:rPr>
        <w:t xml:space="preserve"> naturally </w:t>
      </w:r>
      <w:r w:rsidRPr="008F3952">
        <w:rPr>
          <w:rStyle w:val="StyleBoldUnderline"/>
          <w:highlight w:val="yellow"/>
        </w:rPr>
        <w:t>want</w:t>
      </w:r>
      <w:r w:rsidRPr="00D118C0">
        <w:rPr>
          <w:rStyle w:val="StyleBoldUnderline"/>
        </w:rPr>
        <w:t xml:space="preserve"> to find</w:t>
      </w:r>
      <w:r w:rsidRPr="00174341">
        <w:rPr>
          <w:rStyle w:val="StyleBoldUnderline"/>
        </w:rPr>
        <w:t xml:space="preserve"> </w:t>
      </w:r>
      <w:r w:rsidRPr="008F3952">
        <w:rPr>
          <w:rStyle w:val="StyleBoldUnderline"/>
          <w:highlight w:val="yellow"/>
        </w:rPr>
        <w:t>ways to bridge</w:t>
      </w:r>
      <w:r w:rsidRPr="00174341">
        <w:rPr>
          <w:rStyle w:val="StyleBoldUnderline"/>
        </w:rPr>
        <w:t xml:space="preserve"> the very </w:t>
      </w:r>
      <w:r w:rsidRPr="00B0347F">
        <w:rPr>
          <w:rStyle w:val="StyleBoldUnderline"/>
        </w:rPr>
        <w:t xml:space="preserve">wide </w:t>
      </w:r>
      <w:r w:rsidRPr="008F3952">
        <w:rPr>
          <w:rStyle w:val="StyleBoldUnderline"/>
          <w:highlight w:val="yellow"/>
        </w:rPr>
        <w:t>partisan gap</w:t>
      </w:r>
      <w:r w:rsidRPr="00174341">
        <w:rPr>
          <w:rStyle w:val="StyleBoldUnderline"/>
        </w:rPr>
        <w:t xml:space="preserve"> between them. </w:t>
      </w:r>
      <w:r w:rsidRPr="008F3952">
        <w:rPr>
          <w:rStyle w:val="StyleBoldUnderline"/>
          <w:highlight w:val="yellow"/>
        </w:rPr>
        <w:t>Asia offers</w:t>
      </w:r>
      <w:r w:rsidRPr="00174341">
        <w:rPr>
          <w:rStyle w:val="StyleBoldUnderline"/>
        </w:rPr>
        <w:t xml:space="preserve"> the </w:t>
      </w:r>
      <w:r w:rsidRPr="008F3952">
        <w:rPr>
          <w:rStyle w:val="StyleBoldUnderline"/>
          <w:highlight w:val="yellow"/>
        </w:rPr>
        <w:t>perfect issue area</w:t>
      </w:r>
      <w:r w:rsidRPr="00174341">
        <w:rPr>
          <w:rStyle w:val="StyleBoldUnderline"/>
        </w:rPr>
        <w:t xml:space="preserve"> to begin reaching across the aisle.</w:t>
      </w:r>
      <w:r w:rsidRPr="00174341">
        <w:rPr>
          <w:rStyle w:val="StyleBoldUnderline"/>
          <w:sz w:val="12"/>
        </w:rPr>
        <w:t>¶</w:t>
      </w:r>
      <w:r w:rsidRPr="00174341">
        <w:rPr>
          <w:rStyle w:val="StyleBoldUnderline"/>
        </w:rPr>
        <w:t xml:space="preserve"> The </w:t>
      </w:r>
      <w:r w:rsidRPr="008F3952">
        <w:rPr>
          <w:rStyle w:val="StyleBoldUnderline"/>
          <w:highlight w:val="yellow"/>
        </w:rPr>
        <w:t>Republicans</w:t>
      </w:r>
      <w:r w:rsidRPr="00174341">
        <w:rPr>
          <w:rStyle w:val="StyleBoldUnderline"/>
        </w:rPr>
        <w:t xml:space="preserve"> would </w:t>
      </w:r>
      <w:r w:rsidRPr="008F3952">
        <w:rPr>
          <w:rStyle w:val="StyleBoldUnderline"/>
          <w:highlight w:val="yellow"/>
        </w:rPr>
        <w:t>have every incentive to reciprocate</w:t>
      </w:r>
      <w:r w:rsidRPr="00174341">
        <w:rPr>
          <w:sz w:val="16"/>
        </w:rPr>
        <w:t xml:space="preserve"> the President’s outreach. After all, </w:t>
      </w:r>
      <w:r w:rsidRPr="00174341">
        <w:rPr>
          <w:rStyle w:val="StyleBoldUnderline"/>
        </w:rPr>
        <w:t xml:space="preserve">by </w:t>
      </w:r>
      <w:r w:rsidRPr="00191DAE">
        <w:rPr>
          <w:rStyle w:val="StyleBoldUnderline"/>
        </w:rPr>
        <w:t>giving</w:t>
      </w:r>
      <w:r w:rsidRPr="00174341">
        <w:rPr>
          <w:rStyle w:val="StyleBoldUnderline"/>
        </w:rPr>
        <w:t xml:space="preserve"> them </w:t>
      </w:r>
      <w:r w:rsidRPr="00191DAE">
        <w:rPr>
          <w:rStyle w:val="StyleBoldUnderline"/>
        </w:rPr>
        <w:t>control of</w:t>
      </w:r>
      <w:r w:rsidRPr="00174341">
        <w:rPr>
          <w:rStyle w:val="StyleBoldUnderline"/>
        </w:rPr>
        <w:t xml:space="preserve"> the </w:t>
      </w:r>
      <w:r w:rsidRPr="00191DAE">
        <w:rPr>
          <w:rStyle w:val="StyleBoldUnderline"/>
        </w:rPr>
        <w:t>entire Legislative</w:t>
      </w:r>
      <w:r w:rsidRPr="00174341">
        <w:rPr>
          <w:rStyle w:val="StyleBoldUnderline"/>
        </w:rPr>
        <w:t xml:space="preserve"> </w:t>
      </w:r>
      <w:r w:rsidRPr="00191DAE">
        <w:rPr>
          <w:rStyle w:val="StyleBoldUnderline"/>
        </w:rPr>
        <w:t>Branch</w:t>
      </w:r>
      <w:r w:rsidRPr="00174341">
        <w:rPr>
          <w:rStyle w:val="StyleBoldUnderline"/>
        </w:rPr>
        <w:t xml:space="preserve">, American </w:t>
      </w:r>
      <w:r w:rsidRPr="008F3952">
        <w:rPr>
          <w:rStyle w:val="StyleBoldUnderline"/>
          <w:highlight w:val="yellow"/>
        </w:rPr>
        <w:t>voters will be expecting</w:t>
      </w:r>
      <w:r w:rsidRPr="00174341">
        <w:rPr>
          <w:rStyle w:val="StyleBoldUnderline"/>
        </w:rPr>
        <w:t xml:space="preserve"> some </w:t>
      </w:r>
      <w:r w:rsidRPr="008F3952">
        <w:rPr>
          <w:rStyle w:val="StyleBoldUnderline"/>
          <w:highlight w:val="yellow"/>
        </w:rPr>
        <w:t>results from</w:t>
      </w:r>
      <w:r w:rsidRPr="00174341">
        <w:rPr>
          <w:rStyle w:val="StyleBoldUnderline"/>
        </w:rPr>
        <w:t xml:space="preserve"> the </w:t>
      </w:r>
      <w:r w:rsidRPr="008F3952">
        <w:rPr>
          <w:rStyle w:val="StyleBoldUnderline"/>
          <w:highlight w:val="yellow"/>
        </w:rPr>
        <w:t>GOP</w:t>
      </w:r>
      <w:r w:rsidRPr="00174341">
        <w:rPr>
          <w:rStyle w:val="StyleBoldUnderline"/>
        </w:rPr>
        <w:t xml:space="preserve"> before they would be ostensibly be ready to elect them to the White House in 2016. A Republican failure to achieve anything between 2014 and 2016 would risk putting the GOP in the same dilemma they faced in the 1996 and 2012 presidential elections. </w:t>
      </w:r>
      <w:r w:rsidRPr="008F3952">
        <w:rPr>
          <w:rStyle w:val="StyleBoldUnderline"/>
          <w:highlight w:val="yellow"/>
        </w:rPr>
        <w:t>Working with the</w:t>
      </w:r>
      <w:r w:rsidRPr="00FF13F8">
        <w:rPr>
          <w:rStyle w:val="StyleBoldUnderline"/>
        </w:rPr>
        <w:t xml:space="preserve"> </w:t>
      </w:r>
      <w:r w:rsidRPr="008F3952">
        <w:rPr>
          <w:rStyle w:val="StyleBoldUnderline"/>
          <w:highlight w:val="yellow"/>
        </w:rPr>
        <w:t>president to pass</w:t>
      </w:r>
      <w:r w:rsidRPr="00174341">
        <w:rPr>
          <w:rStyle w:val="StyleBoldUnderline"/>
        </w:rPr>
        <w:t xml:space="preserve"> the </w:t>
      </w:r>
      <w:r w:rsidRPr="008F3952">
        <w:rPr>
          <w:rStyle w:val="StyleBoldUnderline"/>
          <w:highlight w:val="yellow"/>
        </w:rPr>
        <w:t>TPP and strengthen</w:t>
      </w:r>
      <w:r w:rsidRPr="00174341">
        <w:rPr>
          <w:rStyle w:val="StyleBoldUnderline"/>
        </w:rPr>
        <w:t xml:space="preserve"> </w:t>
      </w:r>
      <w:r w:rsidRPr="008F3952">
        <w:rPr>
          <w:rStyle w:val="StyleBoldUnderline"/>
          <w:highlight w:val="yellow"/>
        </w:rPr>
        <w:t>America’s military</w:t>
      </w:r>
      <w:r w:rsidRPr="00191DAE">
        <w:rPr>
          <w:rStyle w:val="StyleBoldUnderline"/>
        </w:rPr>
        <w:t xml:space="preserve">’s posture </w:t>
      </w:r>
      <w:r w:rsidRPr="008F3952">
        <w:rPr>
          <w:rStyle w:val="StyleBoldUnderline"/>
          <w:highlight w:val="yellow"/>
        </w:rPr>
        <w:t>in Asia would be ideal ways for the GOP to deliver</w:t>
      </w:r>
      <w:r w:rsidRPr="00191DAE">
        <w:rPr>
          <w:rStyle w:val="StyleBoldUnderline"/>
        </w:rPr>
        <w:t xml:space="preserve"> results</w:t>
      </w:r>
      <w:r w:rsidRPr="00174341">
        <w:rPr>
          <w:rStyle w:val="StyleBoldUnderline"/>
        </w:rPr>
        <w:t xml:space="preserve"> without violating their principles.</w:t>
      </w:r>
    </w:p>
    <w:p w14:paraId="256975B3" w14:textId="77777777" w:rsidR="00A7085C" w:rsidRPr="00174341" w:rsidRDefault="00A7085C" w:rsidP="00A7085C">
      <w:pPr>
        <w:pStyle w:val="Heading4"/>
      </w:pPr>
      <w:r>
        <w:t xml:space="preserve">The pivot solves a US-China conflict---only US assurances can create convergence and maintain stability. </w:t>
      </w:r>
    </w:p>
    <w:p w14:paraId="59D52087" w14:textId="77777777" w:rsidR="008C074F" w:rsidRPr="008C074F" w:rsidRDefault="00A7085C" w:rsidP="00A7085C">
      <w:pPr>
        <w:rPr>
          <w:rStyle w:val="StyleStyleBold12pt"/>
        </w:rPr>
      </w:pPr>
      <w:r w:rsidRPr="008C074F">
        <w:rPr>
          <w:rStyle w:val="StyleStyleBold12pt"/>
        </w:rPr>
        <w:t>Mendis 3-6</w:t>
      </w:r>
    </w:p>
    <w:p w14:paraId="604DC657" w14:textId="77777777" w:rsidR="00A7085C" w:rsidRPr="00174341" w:rsidRDefault="00A7085C" w:rsidP="00A7085C">
      <w:r w:rsidRPr="00174341">
        <w:t xml:space="preserve">Senior Fellow and Affiliate Professor at the School of Public Policy, George Mason University (Patrick, "How Washington’s Asia pivot and the TPP can benefit Sino–American relations," 2013, </w:t>
      </w:r>
      <w:hyperlink r:id="rId62" w:history="1">
        <w:r w:rsidRPr="00174341">
          <w:rPr>
            <w:rStyle w:val="Hyperlink"/>
          </w:rPr>
          <w:t>www.eastasiaforum.org/2013/03/06/how-washingtons-asia-pivot-and-the-tpp-can-benefit-sino-american-relations/</w:t>
        </w:r>
      </w:hyperlink>
      <w:r w:rsidRPr="00174341">
        <w:t xml:space="preserve">) </w:t>
      </w:r>
    </w:p>
    <w:p w14:paraId="22BED5A5" w14:textId="77777777" w:rsidR="00A7085C" w:rsidRPr="00174341" w:rsidRDefault="00A7085C" w:rsidP="00A7085C">
      <w:pPr>
        <w:rPr>
          <w:sz w:val="16"/>
        </w:rPr>
      </w:pPr>
      <w:r w:rsidRPr="00174341">
        <w:rPr>
          <w:rStyle w:val="StyleBoldUnderline"/>
        </w:rPr>
        <w:t xml:space="preserve">In November 2011, President </w:t>
      </w:r>
      <w:r w:rsidRPr="00651D33">
        <w:rPr>
          <w:rStyle w:val="StyleBoldUnderline"/>
        </w:rPr>
        <w:t>Obama embarked on</w:t>
      </w:r>
      <w:r w:rsidRPr="00174341">
        <w:rPr>
          <w:rStyle w:val="StyleBoldUnderline"/>
        </w:rPr>
        <w:t xml:space="preserve"> an unusually lengthy ten day </w:t>
      </w:r>
      <w:r w:rsidRPr="00651D33">
        <w:rPr>
          <w:rStyle w:val="StyleBoldUnderline"/>
        </w:rPr>
        <w:t>tour of</w:t>
      </w:r>
      <w:r w:rsidRPr="00174341">
        <w:rPr>
          <w:rStyle w:val="StyleBoldUnderline"/>
        </w:rPr>
        <w:t xml:space="preserve"> the </w:t>
      </w:r>
      <w:r w:rsidRPr="00651D33">
        <w:rPr>
          <w:rStyle w:val="StyleBoldUnderline"/>
        </w:rPr>
        <w:t>Asia Pacific</w:t>
      </w:r>
      <w:r w:rsidRPr="00174341">
        <w:rPr>
          <w:sz w:val="16"/>
        </w:rPr>
        <w:t xml:space="preserve"> during which he met with over 25 heads of state, reiterating America’s commitment to and presence in the Asia Pacific and, most significantly, </w:t>
      </w:r>
      <w:r w:rsidRPr="00651D33">
        <w:rPr>
          <w:rStyle w:val="StyleBoldUnderline"/>
        </w:rPr>
        <w:t>reaffirming the new</w:t>
      </w:r>
      <w:r w:rsidRPr="00174341">
        <w:rPr>
          <w:rStyle w:val="StyleBoldUnderline"/>
        </w:rPr>
        <w:t xml:space="preserve"> Trans-Pacific Partnership (</w:t>
      </w:r>
      <w:r w:rsidRPr="00651D33">
        <w:rPr>
          <w:rStyle w:val="StyleBoldUnderline"/>
        </w:rPr>
        <w:t>TPP</w:t>
      </w:r>
      <w:r w:rsidRPr="00174341">
        <w:rPr>
          <w:sz w:val="16"/>
        </w:rPr>
        <w:t>).</w:t>
      </w:r>
      <w:r w:rsidRPr="00174341">
        <w:rPr>
          <w:sz w:val="12"/>
        </w:rPr>
        <w:t>¶</w:t>
      </w:r>
      <w:r w:rsidRPr="00174341">
        <w:rPr>
          <w:sz w:val="16"/>
        </w:rPr>
        <w:t xml:space="preserve"> The TPP aims to create a tariff-eliminating, free trade zone through a network of expansive trade agreements with eligible Pacific Rim economies. Launched in 2006 as a free trade pact between Brunei Darussalam, Chile, New Zealand and Singapore, the TPP has expanded to include negotiations with the Australia, Malaysia, Peru and Vietnam. </w:t>
      </w:r>
      <w:r w:rsidRPr="00651D33">
        <w:rPr>
          <w:rStyle w:val="StyleBoldUnderline"/>
        </w:rPr>
        <w:t>It forms</w:t>
      </w:r>
      <w:r w:rsidRPr="00174341">
        <w:rPr>
          <w:rStyle w:val="StyleBoldUnderline"/>
        </w:rPr>
        <w:t xml:space="preserve"> a </w:t>
      </w:r>
      <w:r w:rsidRPr="00651D33">
        <w:rPr>
          <w:rStyle w:val="StyleBoldUnderline"/>
        </w:rPr>
        <w:t>key part of</w:t>
      </w:r>
      <w:r w:rsidRPr="00174341">
        <w:rPr>
          <w:rStyle w:val="StyleBoldUnderline"/>
        </w:rPr>
        <w:t xml:space="preserve"> the </w:t>
      </w:r>
      <w:r w:rsidRPr="00651D33">
        <w:rPr>
          <w:rStyle w:val="StyleBoldUnderline"/>
        </w:rPr>
        <w:t>Obama</w:t>
      </w:r>
      <w:r w:rsidRPr="00174341">
        <w:rPr>
          <w:rStyle w:val="StyleBoldUnderline"/>
        </w:rPr>
        <w:t xml:space="preserve"> administration’s new ‘</w:t>
      </w:r>
      <w:r w:rsidRPr="00651D33">
        <w:rPr>
          <w:rStyle w:val="StyleBoldUnderline"/>
        </w:rPr>
        <w:t>Asia pivot’ policy</w:t>
      </w:r>
      <w:r w:rsidRPr="00174341">
        <w:rPr>
          <w:rStyle w:val="StyleBoldUnderline"/>
        </w:rPr>
        <w:t>, which calls for a shift of security priorities from the Middle East and Europe to the Asia Pacific</w:t>
      </w:r>
      <w:r w:rsidRPr="00174341">
        <w:rPr>
          <w:sz w:val="16"/>
        </w:rPr>
        <w:t>.</w:t>
      </w:r>
      <w:r w:rsidRPr="00174341">
        <w:rPr>
          <w:sz w:val="12"/>
        </w:rPr>
        <w:t>¶</w:t>
      </w:r>
      <w:r w:rsidRPr="00174341">
        <w:rPr>
          <w:sz w:val="16"/>
        </w:rPr>
        <w:t xml:space="preserve"> Yet </w:t>
      </w:r>
      <w:r w:rsidRPr="00651D33">
        <w:rPr>
          <w:sz w:val="16"/>
        </w:rPr>
        <w:t>China,</w:t>
      </w:r>
      <w:r w:rsidRPr="00174341">
        <w:rPr>
          <w:sz w:val="16"/>
        </w:rPr>
        <w:t xml:space="preserve"> the world’s second-largest economy and Asia’s dominant economic and trading power, is noticeably absent from the TPP. China views the TPP, and other aspects of the Washington’s pivot strategy (including the US Marine’s revived presence in Australia and strengthened ties to countries such as Indonesia, the Philippines, Singapore, Thailand, Japan, South Korea and Taiwan) as part of a new containment policy not unlike that employed against the former Soviet Union. According to state-run Chinese Xinhua news, American intervention in South China Sea disputes is seen as part of a set of ongoing ‘provocative moves’ under the guise of freedom of navigation. Overseas, Obama’s Asia pivot has also played out as a clear attempt to comprehensively contain China and to counterbalance a perceived China threat.</w:t>
      </w:r>
      <w:r w:rsidRPr="00174341">
        <w:rPr>
          <w:sz w:val="12"/>
        </w:rPr>
        <w:t>¶</w:t>
      </w:r>
      <w:r w:rsidRPr="00174341">
        <w:rPr>
          <w:sz w:val="16"/>
        </w:rPr>
        <w:t xml:space="preserve"> But </w:t>
      </w:r>
      <w:r w:rsidRPr="008F3952">
        <w:rPr>
          <w:rStyle w:val="StyleBoldUnderline"/>
          <w:highlight w:val="yellow"/>
        </w:rPr>
        <w:t xml:space="preserve">Washington’s pivot </w:t>
      </w:r>
      <w:r w:rsidRPr="00651D33">
        <w:rPr>
          <w:rStyle w:val="StyleBoldUnderline"/>
        </w:rPr>
        <w:t>strategy</w:t>
      </w:r>
      <w:r w:rsidRPr="008F3952">
        <w:rPr>
          <w:rStyle w:val="StyleBoldUnderline"/>
          <w:highlight w:val="yellow"/>
        </w:rPr>
        <w:t xml:space="preserve"> is</w:t>
      </w:r>
      <w:r w:rsidRPr="00174341">
        <w:rPr>
          <w:rStyle w:val="StyleBoldUnderline"/>
        </w:rPr>
        <w:t xml:space="preserve"> better </w:t>
      </w:r>
      <w:r w:rsidRPr="00467B60">
        <w:rPr>
          <w:rStyle w:val="StyleBoldUnderline"/>
        </w:rPr>
        <w:t>understood within a</w:t>
      </w:r>
      <w:r w:rsidRPr="00651D33">
        <w:rPr>
          <w:rStyle w:val="StyleBoldUnderline"/>
        </w:rPr>
        <w:t xml:space="preserve"> new </w:t>
      </w:r>
      <w:r w:rsidRPr="00467B60">
        <w:rPr>
          <w:rStyle w:val="StyleBoldUnderline"/>
        </w:rPr>
        <w:t xml:space="preserve">framework of </w:t>
      </w:r>
      <w:r w:rsidRPr="008F3952">
        <w:rPr>
          <w:rStyle w:val="StyleBoldUnderline"/>
          <w:highlight w:val="yellow"/>
        </w:rPr>
        <w:t>mutually</w:t>
      </w:r>
      <w:r w:rsidRPr="00467B60">
        <w:rPr>
          <w:rStyle w:val="StyleBoldUnderline"/>
        </w:rPr>
        <w:t xml:space="preserve"> </w:t>
      </w:r>
      <w:r w:rsidRPr="008F3952">
        <w:rPr>
          <w:rStyle w:val="StyleBoldUnderline"/>
          <w:highlight w:val="yellow"/>
        </w:rPr>
        <w:t>assured prosperity</w:t>
      </w:r>
      <w:r w:rsidRPr="00174341">
        <w:rPr>
          <w:rStyle w:val="StyleBoldUnderline"/>
        </w:rPr>
        <w:t xml:space="preserve"> (</w:t>
      </w:r>
      <w:r w:rsidRPr="00651D33">
        <w:rPr>
          <w:rStyle w:val="StyleBoldUnderline"/>
        </w:rPr>
        <w:t>MAP</w:t>
      </w:r>
      <w:r w:rsidRPr="00174341">
        <w:rPr>
          <w:rStyle w:val="StyleBoldUnderline"/>
        </w:rPr>
        <w:t>)</w:t>
      </w:r>
      <w:r w:rsidRPr="00174341">
        <w:rPr>
          <w:sz w:val="16"/>
        </w:rPr>
        <w:t xml:space="preserve"> — a twist on the Cold War containment practices backed by a doctrine of mutually assured destruction (MAD).</w:t>
      </w:r>
      <w:r w:rsidRPr="00174341">
        <w:rPr>
          <w:sz w:val="12"/>
        </w:rPr>
        <w:t>¶</w:t>
      </w:r>
      <w:r w:rsidRPr="00174341">
        <w:rPr>
          <w:sz w:val="16"/>
        </w:rPr>
        <w:t xml:space="preserve"> First, at present, strong interdependent economic relations exist as importer–exporter, debtor–creditor and consumer–producer between the United States and China. </w:t>
      </w:r>
      <w:proofErr w:type="gramStart"/>
      <w:r w:rsidRPr="00174341">
        <w:rPr>
          <w:sz w:val="16"/>
        </w:rPr>
        <w:t>This already forces the two countries to caution and resort</w:t>
      </w:r>
      <w:proofErr w:type="gramEnd"/>
      <w:r w:rsidRPr="00174341">
        <w:rPr>
          <w:sz w:val="16"/>
        </w:rPr>
        <w:t xml:space="preserve"> to trade diplomacy within the WTO framework, rather than retaliatory competition or military threats to resolve differences.</w:t>
      </w:r>
      <w:r w:rsidRPr="00174341">
        <w:rPr>
          <w:sz w:val="12"/>
        </w:rPr>
        <w:t>¶</w:t>
      </w:r>
      <w:r w:rsidRPr="00174341">
        <w:rPr>
          <w:sz w:val="16"/>
        </w:rPr>
        <w:t xml:space="preserve"> Second, Sino–American trade and commercial history suggests that </w:t>
      </w:r>
      <w:r w:rsidRPr="00862455">
        <w:rPr>
          <w:rStyle w:val="StyleBoldUnderline"/>
        </w:rPr>
        <w:t>convergence between</w:t>
      </w:r>
      <w:r w:rsidRPr="00174341">
        <w:rPr>
          <w:rStyle w:val="StyleBoldUnderline"/>
        </w:rPr>
        <w:t xml:space="preserve"> the two </w:t>
      </w:r>
      <w:r w:rsidRPr="00862455">
        <w:rPr>
          <w:rStyle w:val="StyleBoldUnderline"/>
        </w:rPr>
        <w:t>largest economies</w:t>
      </w:r>
      <w:r w:rsidRPr="00651D33">
        <w:rPr>
          <w:rStyle w:val="StyleBoldUnderline"/>
        </w:rPr>
        <w:t xml:space="preserve"> — intensifying</w:t>
      </w:r>
      <w:r w:rsidRPr="00174341">
        <w:rPr>
          <w:rStyle w:val="StyleBoldUnderline"/>
        </w:rPr>
        <w:t xml:space="preserve"> indirectly and multilaterally </w:t>
      </w:r>
      <w:r w:rsidRPr="00862455">
        <w:rPr>
          <w:rStyle w:val="StyleBoldUnderline"/>
        </w:rPr>
        <w:t xml:space="preserve">through the TPP — may </w:t>
      </w:r>
      <w:r w:rsidRPr="00B85E19">
        <w:rPr>
          <w:rStyle w:val="StyleBoldUnderline"/>
        </w:rPr>
        <w:t>instead</w:t>
      </w:r>
      <w:r w:rsidRPr="00174341">
        <w:rPr>
          <w:rStyle w:val="StyleBoldUnderline"/>
        </w:rPr>
        <w:t xml:space="preserve"> </w:t>
      </w:r>
      <w:r w:rsidRPr="00862455">
        <w:rPr>
          <w:rStyle w:val="StyleBoldUnderline"/>
        </w:rPr>
        <w:t>solidify</w:t>
      </w:r>
      <w:r w:rsidRPr="00174341">
        <w:rPr>
          <w:rStyle w:val="StyleBoldUnderline"/>
        </w:rPr>
        <w:t xml:space="preserve"> </w:t>
      </w:r>
      <w:r w:rsidRPr="00862455">
        <w:rPr>
          <w:rStyle w:val="StyleBoldUnderline"/>
        </w:rPr>
        <w:t>this</w:t>
      </w:r>
      <w:r w:rsidRPr="00174341">
        <w:rPr>
          <w:rStyle w:val="StyleBoldUnderline"/>
        </w:rPr>
        <w:t xml:space="preserve"> existing </w:t>
      </w:r>
      <w:r w:rsidRPr="00651D33">
        <w:rPr>
          <w:rStyle w:val="StyleBoldUnderline"/>
        </w:rPr>
        <w:t xml:space="preserve">symbiotic </w:t>
      </w:r>
      <w:r w:rsidRPr="00862455">
        <w:rPr>
          <w:rStyle w:val="StyleBoldUnderline"/>
        </w:rPr>
        <w:t>economic relationship</w:t>
      </w:r>
      <w:r w:rsidRPr="00174341">
        <w:rPr>
          <w:sz w:val="16"/>
        </w:rPr>
        <w:t>. Since America’s founding, commerce has been the uniting factor among states and with foreign nations. To achieve Thomas Jefferson’s vision of an ‘Empire of Liberty,’ Alexander Hamilton devised an ingenious strategy that entailed a strong manufacturing base, a national banking system, the centralised federal government and an export-led economic and trade scheme protected by the US Navy. Similarly, Deng Xiaoping’s export-led liberalisation of Chinese economic policy also implicitly recognised the role of trade and commerce as a unifier of peoples.</w:t>
      </w:r>
      <w:r w:rsidRPr="00174341">
        <w:rPr>
          <w:sz w:val="12"/>
        </w:rPr>
        <w:t>¶</w:t>
      </w:r>
      <w:r w:rsidRPr="00174341">
        <w:rPr>
          <w:sz w:val="16"/>
        </w:rPr>
        <w:t xml:space="preserve"> There are three dimensions to the new MAP framework — geopolitics, geo-economics and geo-security — intertwined to the extent that the lines of distinction between each are blurred. Geopolitically, Washington’s re-engagement with the Asia Pacific after a decade of distraction is not so much a paradigm shift as the revival of a traditional and historic role. Since the Cold War, the United States has underwritten the regional security architecture through bilateral ties with allies such as Australia, Japan, South Korea, the Philippines and Thailand. In recent years as South China Sea tensions have intensified, Beijing’s perceived use of force in its own neighborhood causes weaker states to question the necessity of its current status as a regional hegemon, and to look for a balancer. </w:t>
      </w:r>
      <w:r w:rsidRPr="008F3952">
        <w:rPr>
          <w:rStyle w:val="StyleBoldUnderline"/>
          <w:highlight w:val="yellow"/>
        </w:rPr>
        <w:t>America’s return to</w:t>
      </w:r>
      <w:r w:rsidRPr="00174341">
        <w:rPr>
          <w:rStyle w:val="StyleBoldUnderline"/>
        </w:rPr>
        <w:t xml:space="preserve"> the </w:t>
      </w:r>
      <w:r w:rsidRPr="008F3952">
        <w:rPr>
          <w:rStyle w:val="StyleBoldUnderline"/>
          <w:highlight w:val="yellow"/>
        </w:rPr>
        <w:t>Asia</w:t>
      </w:r>
      <w:r w:rsidRPr="00651D33">
        <w:rPr>
          <w:rStyle w:val="StyleBoldUnderline"/>
        </w:rPr>
        <w:t xml:space="preserve">n region </w:t>
      </w:r>
      <w:r w:rsidRPr="008F3952">
        <w:rPr>
          <w:rStyle w:val="StyleBoldUnderline"/>
          <w:highlight w:val="yellow"/>
        </w:rPr>
        <w:t>reassures stakeholders</w:t>
      </w:r>
      <w:r w:rsidRPr="00174341">
        <w:rPr>
          <w:rStyle w:val="StyleBoldUnderline"/>
        </w:rPr>
        <w:t xml:space="preserve"> that </w:t>
      </w:r>
      <w:r w:rsidRPr="008F3952">
        <w:rPr>
          <w:rStyle w:val="StyleBoldUnderline"/>
          <w:highlight w:val="yellow"/>
        </w:rPr>
        <w:t>China will not overwhelm</w:t>
      </w:r>
      <w:r w:rsidRPr="00174341">
        <w:rPr>
          <w:rStyle w:val="StyleBoldUnderline"/>
        </w:rPr>
        <w:t xml:space="preserve"> its </w:t>
      </w:r>
      <w:r w:rsidRPr="008F3952">
        <w:rPr>
          <w:rStyle w:val="StyleBoldUnderline"/>
          <w:highlight w:val="yellow"/>
        </w:rPr>
        <w:t>neighbors</w:t>
      </w:r>
      <w:r w:rsidRPr="00174341">
        <w:rPr>
          <w:sz w:val="16"/>
        </w:rPr>
        <w:t>.</w:t>
      </w:r>
      <w:r w:rsidRPr="00174341">
        <w:rPr>
          <w:sz w:val="12"/>
        </w:rPr>
        <w:t>¶</w:t>
      </w:r>
      <w:r w:rsidRPr="00174341">
        <w:rPr>
          <w:sz w:val="16"/>
        </w:rPr>
        <w:t xml:space="preserve"> </w:t>
      </w:r>
      <w:proofErr w:type="gramStart"/>
      <w:r w:rsidRPr="00174341">
        <w:rPr>
          <w:sz w:val="16"/>
        </w:rPr>
        <w:t>Economically</w:t>
      </w:r>
      <w:proofErr w:type="gramEnd"/>
      <w:r w:rsidRPr="00174341">
        <w:rPr>
          <w:sz w:val="16"/>
        </w:rPr>
        <w:t xml:space="preserve">, </w:t>
      </w:r>
      <w:r w:rsidRPr="00651D33">
        <w:rPr>
          <w:sz w:val="16"/>
        </w:rPr>
        <w:t xml:space="preserve">through </w:t>
      </w:r>
      <w:r w:rsidRPr="00651D33">
        <w:rPr>
          <w:rStyle w:val="StyleBoldUnderline"/>
        </w:rPr>
        <w:t>trade</w:t>
      </w:r>
      <w:r w:rsidRPr="00174341">
        <w:rPr>
          <w:rStyle w:val="StyleBoldUnderline"/>
        </w:rPr>
        <w:t xml:space="preserve"> </w:t>
      </w:r>
      <w:r w:rsidRPr="00651D33">
        <w:rPr>
          <w:rStyle w:val="StyleBoldUnderline"/>
        </w:rPr>
        <w:t>engagement</w:t>
      </w:r>
      <w:r w:rsidRPr="00174341">
        <w:rPr>
          <w:rStyle w:val="StyleBoldUnderline"/>
        </w:rPr>
        <w:t xml:space="preserve"> and transparency </w:t>
      </w:r>
      <w:r w:rsidRPr="008F3952">
        <w:rPr>
          <w:rStyle w:val="StyleBoldUnderline"/>
          <w:highlight w:val="yellow"/>
        </w:rPr>
        <w:t>via</w:t>
      </w:r>
      <w:r w:rsidRPr="00174341">
        <w:rPr>
          <w:rStyle w:val="StyleBoldUnderline"/>
        </w:rPr>
        <w:t xml:space="preserve"> the </w:t>
      </w:r>
      <w:r w:rsidRPr="008F3952">
        <w:rPr>
          <w:rStyle w:val="StyleBoldUnderline"/>
          <w:highlight w:val="yellow"/>
        </w:rPr>
        <w:t>TPP, Washington affords</w:t>
      </w:r>
      <w:r w:rsidRPr="00174341">
        <w:rPr>
          <w:rStyle w:val="StyleBoldUnderline"/>
        </w:rPr>
        <w:t xml:space="preserve"> smaller </w:t>
      </w:r>
      <w:r w:rsidRPr="008F3952">
        <w:rPr>
          <w:rStyle w:val="StyleBoldUnderline"/>
          <w:highlight w:val="yellow"/>
        </w:rPr>
        <w:t>countries</w:t>
      </w:r>
      <w:r w:rsidRPr="00174341">
        <w:rPr>
          <w:rStyle w:val="StyleBoldUnderline"/>
        </w:rPr>
        <w:t xml:space="preserve"> the </w:t>
      </w:r>
      <w:r w:rsidRPr="008F3952">
        <w:rPr>
          <w:rStyle w:val="StyleBoldUnderline"/>
          <w:highlight w:val="yellow"/>
        </w:rPr>
        <w:t>opportunity to</w:t>
      </w:r>
      <w:r w:rsidRPr="00174341">
        <w:rPr>
          <w:rStyle w:val="StyleBoldUnderline"/>
        </w:rPr>
        <w:t xml:space="preserve"> collectively </w:t>
      </w:r>
      <w:r w:rsidRPr="008F3952">
        <w:rPr>
          <w:rStyle w:val="StyleBoldUnderline"/>
          <w:highlight w:val="yellow"/>
        </w:rPr>
        <w:t>rebalance</w:t>
      </w:r>
      <w:r w:rsidRPr="00174341">
        <w:rPr>
          <w:rStyle w:val="StyleBoldUnderline"/>
        </w:rPr>
        <w:t xml:space="preserve"> </w:t>
      </w:r>
      <w:r w:rsidRPr="008F3952">
        <w:rPr>
          <w:rStyle w:val="StyleBoldUnderline"/>
          <w:highlight w:val="yellow"/>
        </w:rPr>
        <w:t>asymmetries</w:t>
      </w:r>
      <w:r w:rsidRPr="00467B60">
        <w:rPr>
          <w:rStyle w:val="StyleBoldUnderline"/>
        </w:rPr>
        <w:t xml:space="preserve"> in bilateral trade with China </w:t>
      </w:r>
      <w:r w:rsidRPr="008F3952">
        <w:rPr>
          <w:rStyle w:val="StyleBoldUnderline"/>
          <w:highlight w:val="yellow"/>
        </w:rPr>
        <w:t>without undermining China</w:t>
      </w:r>
      <w:r w:rsidRPr="00174341">
        <w:rPr>
          <w:rStyle w:val="StyleBoldUnderline"/>
        </w:rPr>
        <w:t xml:space="preserve"> as a valued and vital trade partner. </w:t>
      </w:r>
      <w:r w:rsidRPr="008F3952">
        <w:rPr>
          <w:rStyle w:val="StyleBoldUnderline"/>
          <w:highlight w:val="yellow"/>
        </w:rPr>
        <w:t>This</w:t>
      </w:r>
      <w:r w:rsidRPr="00174341">
        <w:rPr>
          <w:rStyle w:val="StyleBoldUnderline"/>
        </w:rPr>
        <w:t xml:space="preserve"> simultaneously </w:t>
      </w:r>
      <w:r w:rsidRPr="008F3952">
        <w:rPr>
          <w:rStyle w:val="StyleBoldUnderline"/>
          <w:highlight w:val="yellow"/>
        </w:rPr>
        <w:t>eliminates</w:t>
      </w:r>
      <w:r w:rsidRPr="00174341">
        <w:rPr>
          <w:rStyle w:val="StyleBoldUnderline"/>
        </w:rPr>
        <w:t xml:space="preserve"> the </w:t>
      </w:r>
      <w:r w:rsidRPr="008F3952">
        <w:rPr>
          <w:rStyle w:val="StyleBoldUnderline"/>
          <w:highlight w:val="yellow"/>
        </w:rPr>
        <w:t>need for</w:t>
      </w:r>
      <w:r w:rsidRPr="00174341">
        <w:rPr>
          <w:rStyle w:val="StyleBoldUnderline"/>
        </w:rPr>
        <w:t xml:space="preserve"> naval </w:t>
      </w:r>
      <w:r w:rsidRPr="008F3952">
        <w:rPr>
          <w:rStyle w:val="StyleBoldUnderline"/>
          <w:highlight w:val="yellow"/>
        </w:rPr>
        <w:t>competition, reducing</w:t>
      </w:r>
      <w:r w:rsidRPr="00174341">
        <w:rPr>
          <w:rStyle w:val="StyleBoldUnderline"/>
        </w:rPr>
        <w:t xml:space="preserve"> the </w:t>
      </w:r>
      <w:r w:rsidRPr="008F3952">
        <w:rPr>
          <w:rStyle w:val="StyleBoldUnderline"/>
          <w:highlight w:val="yellow"/>
        </w:rPr>
        <w:t xml:space="preserve">likelihood of </w:t>
      </w:r>
      <w:r w:rsidRPr="008F3952">
        <w:rPr>
          <w:rStyle w:val="Emphasis"/>
          <w:highlight w:val="yellow"/>
        </w:rPr>
        <w:t>hostile engagement over S</w:t>
      </w:r>
      <w:r w:rsidRPr="00467B60">
        <w:rPr>
          <w:rStyle w:val="Emphasis"/>
        </w:rPr>
        <w:t xml:space="preserve">outh </w:t>
      </w:r>
      <w:r w:rsidRPr="008F3952">
        <w:rPr>
          <w:rStyle w:val="Emphasis"/>
          <w:highlight w:val="yellow"/>
        </w:rPr>
        <w:t>C</w:t>
      </w:r>
      <w:r w:rsidRPr="00467B60">
        <w:rPr>
          <w:rStyle w:val="Emphasis"/>
        </w:rPr>
        <w:t xml:space="preserve">hina </w:t>
      </w:r>
      <w:r w:rsidRPr="008F3952">
        <w:rPr>
          <w:rStyle w:val="Emphasis"/>
          <w:highlight w:val="yellow"/>
        </w:rPr>
        <w:t>S</w:t>
      </w:r>
      <w:r w:rsidRPr="00467B60">
        <w:rPr>
          <w:rStyle w:val="Emphasis"/>
        </w:rPr>
        <w:t xml:space="preserve">ea </w:t>
      </w:r>
      <w:r w:rsidRPr="008F3952">
        <w:rPr>
          <w:rStyle w:val="Emphasis"/>
          <w:highlight w:val="yellow"/>
        </w:rPr>
        <w:t>disputes</w:t>
      </w:r>
      <w:r w:rsidRPr="00174341">
        <w:rPr>
          <w:rStyle w:val="StyleBoldUnderline"/>
        </w:rPr>
        <w:t xml:space="preserve"> of the so-called gunboat diplomacy sort</w:t>
      </w:r>
      <w:r w:rsidRPr="00174341">
        <w:rPr>
          <w:sz w:val="16"/>
        </w:rPr>
        <w:t xml:space="preserve"> — a term often applied to Washington’s historically preferred method of advancing foreign trade policy objectives in Asia.</w:t>
      </w:r>
      <w:r w:rsidRPr="00174341">
        <w:rPr>
          <w:sz w:val="12"/>
        </w:rPr>
        <w:t>¶</w:t>
      </w:r>
      <w:r w:rsidRPr="00174341">
        <w:rPr>
          <w:sz w:val="16"/>
        </w:rPr>
        <w:t xml:space="preserve"> </w:t>
      </w:r>
      <w:r w:rsidRPr="00174341">
        <w:rPr>
          <w:rStyle w:val="StyleBoldUnderline"/>
        </w:rPr>
        <w:t>Meanwhile, from a security perspective, China will be able to continue to prosper from regional stability</w:t>
      </w:r>
      <w:r w:rsidRPr="00174341">
        <w:rPr>
          <w:sz w:val="16"/>
        </w:rPr>
        <w:t>. The expansion of Chinese military capabilities and the establishment of ports of call for PLA Navy ships will seem less threatening if the US Navy is engaged in the region in a cooperative, multilateral fashion, avoiding direct confrontation but implicitly projecting the show of force without war to restrain the adversarial behaviour. This may give China the space to ease into its role as the dominant — but not domineering — regional power in a way that will best serve its own economic growth and national security interests. It is also the finest insurance policy for China that holds over $1 trillion worth of American treasury securities.</w:t>
      </w:r>
      <w:r w:rsidRPr="00174341">
        <w:rPr>
          <w:sz w:val="12"/>
        </w:rPr>
        <w:t>¶</w:t>
      </w:r>
      <w:r w:rsidRPr="00174341">
        <w:rPr>
          <w:sz w:val="16"/>
        </w:rPr>
        <w:t xml:space="preserve"> </w:t>
      </w:r>
      <w:proofErr w:type="gramStart"/>
      <w:r w:rsidRPr="00174341">
        <w:rPr>
          <w:rStyle w:val="StyleBoldUnderline"/>
        </w:rPr>
        <w:t>Ultimately</w:t>
      </w:r>
      <w:proofErr w:type="gramEnd"/>
      <w:r w:rsidRPr="00174341">
        <w:rPr>
          <w:rStyle w:val="StyleBoldUnderline"/>
        </w:rPr>
        <w:t xml:space="preserve">, a regional </w:t>
      </w:r>
      <w:r w:rsidRPr="008F3952">
        <w:rPr>
          <w:rStyle w:val="StyleBoldUnderline"/>
          <w:highlight w:val="yellow"/>
        </w:rPr>
        <w:t>TPP-led free trade zone is</w:t>
      </w:r>
      <w:r w:rsidRPr="00174341">
        <w:rPr>
          <w:rStyle w:val="StyleBoldUnderline"/>
        </w:rPr>
        <w:t xml:space="preserve"> the </w:t>
      </w:r>
      <w:r w:rsidRPr="008F3952">
        <w:rPr>
          <w:rStyle w:val="StyleBoldUnderline"/>
          <w:highlight w:val="yellow"/>
        </w:rPr>
        <w:t>best ‘pacifying’ security architecture for long-term stability</w:t>
      </w:r>
      <w:r w:rsidRPr="00174341">
        <w:rPr>
          <w:rStyle w:val="StyleBoldUnderline"/>
        </w:rPr>
        <w:t xml:space="preserve"> between the two economic superpowers in the Pacific Ocean. The </w:t>
      </w:r>
      <w:r w:rsidRPr="00327399">
        <w:rPr>
          <w:rStyle w:val="StyleBoldUnderline"/>
        </w:rPr>
        <w:t>TPP</w:t>
      </w:r>
      <w:r w:rsidRPr="00174341">
        <w:rPr>
          <w:rStyle w:val="StyleBoldUnderline"/>
        </w:rPr>
        <w:t xml:space="preserve"> </w:t>
      </w:r>
      <w:r w:rsidRPr="00327399">
        <w:rPr>
          <w:rStyle w:val="StyleBoldUnderline"/>
        </w:rPr>
        <w:t>will deliver benefits for</w:t>
      </w:r>
      <w:r w:rsidRPr="00174341">
        <w:rPr>
          <w:rStyle w:val="StyleBoldUnderline"/>
        </w:rPr>
        <w:t xml:space="preserve"> individual </w:t>
      </w:r>
      <w:r w:rsidRPr="00327399">
        <w:rPr>
          <w:rStyle w:val="StyleBoldUnderline"/>
        </w:rPr>
        <w:t>restraint between</w:t>
      </w:r>
      <w:r w:rsidRPr="00174341">
        <w:rPr>
          <w:rStyle w:val="StyleBoldUnderline"/>
        </w:rPr>
        <w:t xml:space="preserve"> the two </w:t>
      </w:r>
      <w:r w:rsidRPr="00327399">
        <w:rPr>
          <w:rStyle w:val="StyleBoldUnderline"/>
        </w:rPr>
        <w:t>power centres</w:t>
      </w:r>
      <w:r w:rsidRPr="00174341">
        <w:rPr>
          <w:rStyle w:val="StyleBoldUnderline"/>
        </w:rPr>
        <w:t>, and may advance regional development, encourage the integration of the Chinese economy, and allow surrounding nations to hedge their bets on (and therefore contribute to) China’s ‘Peaceful Rise</w:t>
      </w:r>
      <w:r w:rsidRPr="00174341">
        <w:rPr>
          <w:sz w:val="16"/>
        </w:rPr>
        <w:t>.’ In the Asian century, alliances are complex, and multilateralism and flexibility are the new currency. This era of Sino–American relations will require measured diplomacy.</w:t>
      </w:r>
    </w:p>
    <w:p w14:paraId="0E16CCD9" w14:textId="77777777" w:rsidR="00A7085C" w:rsidRPr="00174341" w:rsidRDefault="00A7085C" w:rsidP="00A7085C">
      <w:pPr>
        <w:pStyle w:val="Heading4"/>
      </w:pPr>
      <w:r>
        <w:lastRenderedPageBreak/>
        <w:t xml:space="preserve">This conflict would be </w:t>
      </w:r>
      <w:r w:rsidRPr="006F5A01">
        <w:rPr>
          <w:u w:val="single"/>
        </w:rPr>
        <w:t>catastrophic</w:t>
      </w:r>
      <w:r>
        <w:t xml:space="preserve"> and involve </w:t>
      </w:r>
      <w:r w:rsidRPr="006F5A01">
        <w:rPr>
          <w:u w:val="single"/>
        </w:rPr>
        <w:t>nuclear weapons</w:t>
      </w:r>
      <w:r>
        <w:t>---East Asia is a particulary</w:t>
      </w:r>
      <w:r w:rsidR="008C074F">
        <w:t xml:space="preserve"> volatile hotspot</w:t>
      </w:r>
    </w:p>
    <w:p w14:paraId="1BBD5343" w14:textId="77777777" w:rsidR="008C074F" w:rsidRPr="008C074F" w:rsidRDefault="00A7085C" w:rsidP="00A7085C">
      <w:pPr>
        <w:rPr>
          <w:rStyle w:val="StyleStyleBold12pt"/>
        </w:rPr>
      </w:pPr>
      <w:r w:rsidRPr="008C074F">
        <w:rPr>
          <w:rStyle w:val="StyleStyleBold12pt"/>
        </w:rPr>
        <w:t xml:space="preserve">Doble 11 </w:t>
      </w:r>
    </w:p>
    <w:p w14:paraId="492FEE2E" w14:textId="77777777" w:rsidR="00A7085C" w:rsidRPr="00174341" w:rsidRDefault="00A7085C" w:rsidP="00A7085C">
      <w:proofErr w:type="gramStart"/>
      <w:r w:rsidRPr="00174341">
        <w:rPr>
          <w:szCs w:val="16"/>
        </w:rPr>
        <w:t>John,</w:t>
      </w:r>
      <w:proofErr w:type="gramEnd"/>
      <w:r w:rsidRPr="00174341">
        <w:rPr>
          <w:szCs w:val="16"/>
        </w:rPr>
        <w:t xml:space="preserve"> has an M.A. in International Affairs from American University and a B.A. in Political Science and History from the University of Wisconsin-Madison. “Maritime Disputes a Likely Source of Future Conflict” </w:t>
      </w:r>
      <w:hyperlink r:id="rId63" w:history="1">
        <w:r w:rsidRPr="00174341">
          <w:rPr>
            <w:rStyle w:val="Hyperlink"/>
            <w:sz w:val="16"/>
            <w:szCs w:val="16"/>
          </w:rPr>
          <w:t>http://www.policymic.com/articles/2279/maritime-disputes-a-likely-source-of-future-conflict</w:t>
        </w:r>
      </w:hyperlink>
      <w:r w:rsidRPr="00174341">
        <w:rPr>
          <w:szCs w:val="16"/>
        </w:rPr>
        <w:t xml:space="preserve"> December]//BM</w:t>
      </w:r>
    </w:p>
    <w:p w14:paraId="4ED1476E" w14:textId="77777777" w:rsidR="00A7085C" w:rsidRPr="00174341" w:rsidRDefault="00A7085C" w:rsidP="00A7085C">
      <w:pPr>
        <w:rPr>
          <w:sz w:val="16"/>
        </w:rPr>
      </w:pPr>
      <w:r w:rsidRPr="00174341">
        <w:rPr>
          <w:sz w:val="16"/>
        </w:rPr>
        <w:t xml:space="preserve">Yesterday, </w:t>
      </w:r>
      <w:r w:rsidRPr="008F3952">
        <w:rPr>
          <w:rStyle w:val="StyleBoldUnderline"/>
          <w:highlight w:val="yellow"/>
        </w:rPr>
        <w:t xml:space="preserve">the U.S. and China were involved </w:t>
      </w:r>
      <w:r w:rsidRPr="008F3952">
        <w:rPr>
          <w:rStyle w:val="Emphasis"/>
          <w:b w:val="0"/>
          <w:highlight w:val="yellow"/>
        </w:rPr>
        <w:t>in a nuclear exchange</w:t>
      </w:r>
      <w:r w:rsidRPr="00E06798">
        <w:rPr>
          <w:rStyle w:val="StyleBoldUnderline"/>
        </w:rPr>
        <w:t>. The cause</w:t>
      </w:r>
      <w:r w:rsidRPr="00174341">
        <w:rPr>
          <w:rStyle w:val="StyleBoldUnderline"/>
        </w:rPr>
        <w:t xml:space="preserve"> </w:t>
      </w:r>
      <w:r w:rsidRPr="00174341">
        <w:rPr>
          <w:sz w:val="16"/>
        </w:rPr>
        <w:t xml:space="preserve">of this conflict </w:t>
      </w:r>
      <w:r w:rsidRPr="00E06798">
        <w:rPr>
          <w:rStyle w:val="StyleBoldUnderline"/>
        </w:rPr>
        <w:t>was a war brought about</w:t>
      </w:r>
      <w:r w:rsidRPr="00174341">
        <w:rPr>
          <w:sz w:val="16"/>
        </w:rPr>
        <w:t xml:space="preserve"> between China and the Philippines </w:t>
      </w:r>
      <w:r w:rsidRPr="008F3952">
        <w:rPr>
          <w:rStyle w:val="StyleBoldUnderline"/>
          <w:highlight w:val="yellow"/>
        </w:rPr>
        <w:t>after the Philippines seized</w:t>
      </w:r>
      <w:r w:rsidRPr="00174341">
        <w:rPr>
          <w:rStyle w:val="StyleBoldUnderline"/>
        </w:rPr>
        <w:t xml:space="preserve"> </w:t>
      </w:r>
      <w:r w:rsidRPr="00174341">
        <w:rPr>
          <w:sz w:val="16"/>
        </w:rPr>
        <w:t>several of</w:t>
      </w:r>
      <w:r w:rsidRPr="00174341">
        <w:rPr>
          <w:rStyle w:val="StyleBoldUnderline"/>
        </w:rPr>
        <w:t xml:space="preserve"> </w:t>
      </w:r>
      <w:r w:rsidRPr="008F3952">
        <w:rPr>
          <w:rStyle w:val="StyleBoldUnderline"/>
          <w:highlight w:val="yellow"/>
        </w:rPr>
        <w:t>the Spratly Islands</w:t>
      </w:r>
      <w:r w:rsidRPr="008F3952">
        <w:rPr>
          <w:sz w:val="16"/>
          <w:highlight w:val="yellow"/>
        </w:rPr>
        <w:t xml:space="preserve"> </w:t>
      </w:r>
      <w:r w:rsidRPr="008F3952">
        <w:rPr>
          <w:rStyle w:val="StyleBoldUnderline"/>
          <w:highlight w:val="yellow"/>
        </w:rPr>
        <w:t>to secure</w:t>
      </w:r>
      <w:r w:rsidRPr="00174341">
        <w:rPr>
          <w:rStyle w:val="StyleBoldUnderline"/>
        </w:rPr>
        <w:t xml:space="preserve"> </w:t>
      </w:r>
      <w:r w:rsidRPr="00174341">
        <w:rPr>
          <w:sz w:val="16"/>
        </w:rPr>
        <w:t>natural</w:t>
      </w:r>
      <w:r w:rsidRPr="00174341">
        <w:rPr>
          <w:rStyle w:val="StyleBoldUnderline"/>
        </w:rPr>
        <w:t xml:space="preserve"> </w:t>
      </w:r>
      <w:r w:rsidRPr="008F3952">
        <w:rPr>
          <w:rStyle w:val="StyleBoldUnderline"/>
          <w:highlight w:val="yellow"/>
        </w:rPr>
        <w:t>resources</w:t>
      </w:r>
      <w:r w:rsidRPr="00174341">
        <w:rPr>
          <w:sz w:val="16"/>
        </w:rPr>
        <w:t xml:space="preserve"> and the sea lanes traversing the South China seas, both of which it would use to advance itself in the global economy. </w:t>
      </w:r>
      <w:r w:rsidRPr="008F3952">
        <w:rPr>
          <w:rStyle w:val="StyleBoldUnderline"/>
          <w:highlight w:val="yellow"/>
        </w:rPr>
        <w:t>China</w:t>
      </w:r>
      <w:r w:rsidRPr="00174341">
        <w:rPr>
          <w:rStyle w:val="StyleBoldUnderline"/>
        </w:rPr>
        <w:t xml:space="preserve"> </w:t>
      </w:r>
      <w:r w:rsidRPr="00174341">
        <w:rPr>
          <w:sz w:val="16"/>
        </w:rPr>
        <w:t>refused to accept this action and</w:t>
      </w:r>
      <w:r w:rsidRPr="00174341">
        <w:rPr>
          <w:rStyle w:val="StyleBoldUnderline"/>
        </w:rPr>
        <w:t xml:space="preserve"> </w:t>
      </w:r>
      <w:r w:rsidRPr="008F3952">
        <w:rPr>
          <w:rStyle w:val="StyleBoldUnderline"/>
          <w:highlight w:val="yellow"/>
        </w:rPr>
        <w:t>attacked</w:t>
      </w:r>
      <w:r w:rsidRPr="00174341">
        <w:rPr>
          <w:sz w:val="16"/>
        </w:rPr>
        <w:t>, and the</w:t>
      </w:r>
      <w:r w:rsidRPr="00174341">
        <w:rPr>
          <w:rStyle w:val="StyleBoldUnderline"/>
        </w:rPr>
        <w:t xml:space="preserve"> </w:t>
      </w:r>
      <w:r w:rsidRPr="008F3952">
        <w:rPr>
          <w:rStyle w:val="StyleBoldUnderline"/>
          <w:highlight w:val="yellow"/>
        </w:rPr>
        <w:t>U.S. was dragged in</w:t>
      </w:r>
      <w:r w:rsidRPr="00174341">
        <w:rPr>
          <w:sz w:val="16"/>
        </w:rPr>
        <w:t xml:space="preserve"> after the president was pressured by Congress and American allies to honor America’s mutual-defense agreement with the Philippines. </w:t>
      </w:r>
      <w:r w:rsidRPr="00E06798">
        <w:rPr>
          <w:rStyle w:val="StyleBoldUnderline"/>
        </w:rPr>
        <w:t xml:space="preserve">The result was </w:t>
      </w:r>
      <w:r w:rsidRPr="00E06798">
        <w:rPr>
          <w:rStyle w:val="Emphasis"/>
          <w:b w:val="0"/>
        </w:rPr>
        <w:t>disastrous</w:t>
      </w:r>
      <w:r w:rsidRPr="00174341">
        <w:rPr>
          <w:rStyle w:val="StyleBoldUnderline"/>
        </w:rPr>
        <w:t xml:space="preserve">. </w:t>
      </w:r>
      <w:r w:rsidRPr="00174341">
        <w:rPr>
          <w:sz w:val="16"/>
        </w:rPr>
        <w:t>While this is a hypothetical example,</w:t>
      </w:r>
      <w:r w:rsidRPr="00174341">
        <w:rPr>
          <w:rStyle w:val="StyleBoldUnderline"/>
        </w:rPr>
        <w:t xml:space="preserve"> </w:t>
      </w:r>
      <w:r w:rsidRPr="008F3952">
        <w:rPr>
          <w:rStyle w:val="StyleBoldUnderline"/>
          <w:highlight w:val="yellow"/>
        </w:rPr>
        <w:t>similar scenarios are</w:t>
      </w:r>
      <w:r w:rsidRPr="00174341">
        <w:rPr>
          <w:rStyle w:val="StyleBoldUnderline"/>
        </w:rPr>
        <w:t xml:space="preserve"> </w:t>
      </w:r>
      <w:r w:rsidRPr="00174341">
        <w:rPr>
          <w:sz w:val="16"/>
        </w:rPr>
        <w:t>becoming</w:t>
      </w:r>
      <w:r w:rsidRPr="00174341">
        <w:rPr>
          <w:rStyle w:val="StyleBoldUnderline"/>
        </w:rPr>
        <w:t xml:space="preserve"> </w:t>
      </w:r>
      <w:r w:rsidRPr="00174341">
        <w:rPr>
          <w:sz w:val="16"/>
        </w:rPr>
        <w:t>increasingly</w:t>
      </w:r>
      <w:r w:rsidRPr="00174341">
        <w:rPr>
          <w:rStyle w:val="StyleBoldUnderline"/>
        </w:rPr>
        <w:t xml:space="preserve"> </w:t>
      </w:r>
      <w:r w:rsidRPr="008F3952">
        <w:rPr>
          <w:rStyle w:val="StyleBoldUnderline"/>
          <w:highlight w:val="yellow"/>
        </w:rPr>
        <w:t>probable</w:t>
      </w:r>
      <w:r w:rsidRPr="00174341">
        <w:rPr>
          <w:rStyle w:val="StyleBoldUnderline"/>
        </w:rPr>
        <w:t>.</w:t>
      </w:r>
      <w:r w:rsidRPr="00174341">
        <w:rPr>
          <w:sz w:val="16"/>
        </w:rPr>
        <w:t xml:space="preserve"> Due to increasing economic competition and climate change, </w:t>
      </w:r>
      <w:r w:rsidRPr="008F3952">
        <w:rPr>
          <w:rStyle w:val="StyleBoldUnderline"/>
          <w:highlight w:val="yellow"/>
        </w:rPr>
        <w:t>a source of future conflict will be</w:t>
      </w:r>
      <w:r w:rsidRPr="00174341">
        <w:rPr>
          <w:rStyle w:val="StyleBoldUnderline"/>
        </w:rPr>
        <w:t xml:space="preserve"> </w:t>
      </w:r>
      <w:r w:rsidRPr="008F3952">
        <w:rPr>
          <w:rStyle w:val="StyleBoldUnderline"/>
          <w:highlight w:val="yellow"/>
        </w:rPr>
        <w:t>the contest for control</w:t>
      </w:r>
      <w:r w:rsidRPr="00174341">
        <w:rPr>
          <w:sz w:val="16"/>
        </w:rPr>
        <w:t xml:space="preserve"> over the seas. </w:t>
      </w:r>
      <w:r w:rsidRPr="00862455">
        <w:rPr>
          <w:rStyle w:val="StyleBoldUnderline"/>
        </w:rPr>
        <w:t>The U.S. must</w:t>
      </w:r>
      <w:r w:rsidRPr="00174341">
        <w:rPr>
          <w:sz w:val="16"/>
        </w:rPr>
        <w:t xml:space="preserve"> adequately plan for future contingencies to avoid any surprises and to discern what it needs to do to </w:t>
      </w:r>
      <w:r w:rsidRPr="00862455">
        <w:rPr>
          <w:rStyle w:val="StyleBoldUnderline"/>
        </w:rPr>
        <w:t>prevent</w:t>
      </w:r>
      <w:r w:rsidRPr="00862455">
        <w:rPr>
          <w:sz w:val="16"/>
        </w:rPr>
        <w:t xml:space="preserve"> </w:t>
      </w:r>
      <w:r w:rsidRPr="00862455">
        <w:rPr>
          <w:rStyle w:val="Emphasis"/>
          <w:b w:val="0"/>
        </w:rPr>
        <w:t>the worst-case scenario</w:t>
      </w:r>
      <w:r w:rsidRPr="00174341">
        <w:rPr>
          <w:rStyle w:val="StyleBoldUnderline"/>
        </w:rPr>
        <w:t xml:space="preserve"> </w:t>
      </w:r>
      <w:r w:rsidRPr="00174341">
        <w:rPr>
          <w:sz w:val="16"/>
        </w:rPr>
        <w:t xml:space="preserve">from occurring. Economic competition on the seas can be seen most clearly in terms of port construction. As it stands, over </w:t>
      </w:r>
      <w:hyperlink r:id="rId64" w:tgtFrame="_blank" w:history="1">
        <w:r w:rsidRPr="00174341">
          <w:rPr>
            <w:rStyle w:val="Hyperlink"/>
            <w:sz w:val="16"/>
          </w:rPr>
          <w:t>90% of all goods</w:t>
        </w:r>
      </w:hyperlink>
      <w:r w:rsidRPr="00174341">
        <w:rPr>
          <w:sz w:val="16"/>
        </w:rPr>
        <w:t xml:space="preserve"> measured by weight or volume are transported by cargo ship, and port construction greatly increase a nation’s access to foreign markets and appeal as a manufacturing center. Conversely, a nation’s investment in ports reduces the amount of goods traveling to other nations, thus damaging their economies. Unlike other forms of infrastructure investment, maritime infrastructure implicitly affects international security. This competition has already created conflict in the Middle East. Bilateral efforts to improve relations between Iraq and Kuwait were scuttled earlier this year after Kuwait announced it was investing heavily in building a new port (the Mubarak Kabeer) only 20 kilometers away from a port Iraq was building (the Grand al-Faw). Rapprochement swiftly ended over Iraqi fears of economic strangulation and calls for eternal brotherhood were replaced by curses. Nowadays, rumors abound that Iraqi and Kuwaiti forces are infiltrating the border areas and Iraqi militants have already launched rockets from Iraq into Kuwait and threatened to kidnap the contractors building the Mubarak Kabeer port. While threatening, this conflict is unlikely to explode as Iraq is in no shape to wage war and labors under a history of belligerence it is trying to expunge. But what if a similar sequence of events occurred in Southeast/East Asia, where GDP is growing an average of </w:t>
      </w:r>
      <w:hyperlink r:id="rId65" w:tgtFrame="_blank" w:history="1">
        <w:r w:rsidRPr="00174341">
          <w:rPr>
            <w:rStyle w:val="Hyperlink"/>
            <w:sz w:val="16"/>
          </w:rPr>
          <w:t xml:space="preserve">6%-7% a </w:t>
        </w:r>
        <w:proofErr w:type="gramStart"/>
        <w:r w:rsidRPr="00174341">
          <w:rPr>
            <w:rStyle w:val="Hyperlink"/>
            <w:sz w:val="16"/>
          </w:rPr>
          <w:t>year</w:t>
        </w:r>
        <w:proofErr w:type="gramEnd"/>
      </w:hyperlink>
      <w:r w:rsidRPr="00174341">
        <w:rPr>
          <w:sz w:val="16"/>
        </w:rPr>
        <w:t xml:space="preserve">(with China at </w:t>
      </w:r>
      <w:hyperlink r:id="rId66" w:tgtFrame="_blank" w:history="1">
        <w:r w:rsidRPr="00174341">
          <w:rPr>
            <w:rStyle w:val="Hyperlink"/>
            <w:sz w:val="16"/>
          </w:rPr>
          <w:t>9.1%</w:t>
        </w:r>
      </w:hyperlink>
      <w:r w:rsidRPr="00174341">
        <w:rPr>
          <w:sz w:val="16"/>
        </w:rPr>
        <w:t xml:space="preserve">) and states can operate more freely? The U.S. is investing more resources in the region at the exact moment when growing economic competition make conflict more likely. Secondly, climate change will soon have a massive impact on the world’s coastal areas. Global sea levels are likely to </w:t>
      </w:r>
      <w:hyperlink r:id="rId67" w:tgtFrame="_blank" w:history="1">
        <w:r w:rsidRPr="00174341">
          <w:rPr>
            <w:rStyle w:val="Hyperlink"/>
            <w:sz w:val="16"/>
          </w:rPr>
          <w:t xml:space="preserve">rise </w:t>
        </w:r>
        <w:proofErr w:type="gramStart"/>
        <w:r w:rsidRPr="00174341">
          <w:rPr>
            <w:rStyle w:val="Hyperlink"/>
            <w:sz w:val="16"/>
          </w:rPr>
          <w:t>between 80 to 200cm at the end of the century</w:t>
        </w:r>
        <w:proofErr w:type="gramEnd"/>
      </w:hyperlink>
      <w:r w:rsidRPr="00174341">
        <w:rPr>
          <w:sz w:val="16"/>
        </w:rPr>
        <w:t xml:space="preserve"> and would submerge large tracts of land, displacing millions of people and wiping out urban and agricultural areas. Since they are built on the coast, this would also </w:t>
      </w:r>
      <w:hyperlink r:id="rId68" w:tgtFrame="_blank" w:history="1">
        <w:r w:rsidRPr="00174341">
          <w:rPr>
            <w:rStyle w:val="Hyperlink"/>
            <w:sz w:val="16"/>
          </w:rPr>
          <w:t>damage or destroy many ports worldwide</w:t>
        </w:r>
      </w:hyperlink>
      <w:r w:rsidRPr="00174341">
        <w:rPr>
          <w:sz w:val="16"/>
        </w:rPr>
        <w:t xml:space="preserve"> and jeopardize international commerce as we know it. These losses would be difficult to replace given the increased environmental pressures Southeast/East Asian states would face as well as the spillover problems that would arise as low-lying countries sink into the sea and collapse. </w:t>
      </w:r>
      <w:r w:rsidRPr="00E06798">
        <w:rPr>
          <w:rStyle w:val="StyleBoldUnderline"/>
        </w:rPr>
        <w:t>Competition over</w:t>
      </w:r>
      <w:r w:rsidRPr="00174341">
        <w:rPr>
          <w:rStyle w:val="StyleBoldUnderline"/>
        </w:rPr>
        <w:t xml:space="preserve"> </w:t>
      </w:r>
      <w:r w:rsidRPr="00174341">
        <w:rPr>
          <w:sz w:val="16"/>
        </w:rPr>
        <w:t>the</w:t>
      </w:r>
      <w:r w:rsidRPr="00174341">
        <w:rPr>
          <w:rStyle w:val="StyleBoldUnderline"/>
        </w:rPr>
        <w:t xml:space="preserve"> </w:t>
      </w:r>
      <w:r w:rsidRPr="00E06798">
        <w:rPr>
          <w:rStyle w:val="StyleBoldUnderline"/>
        </w:rPr>
        <w:t>ports</w:t>
      </w:r>
      <w:r w:rsidRPr="00174341">
        <w:rPr>
          <w:rStyle w:val="StyleBoldUnderline"/>
        </w:rPr>
        <w:t xml:space="preserve"> </w:t>
      </w:r>
      <w:r w:rsidRPr="00174341">
        <w:rPr>
          <w:sz w:val="16"/>
        </w:rPr>
        <w:t>that survive</w:t>
      </w:r>
      <w:r w:rsidRPr="00174341">
        <w:rPr>
          <w:rStyle w:val="StyleBoldUnderline"/>
        </w:rPr>
        <w:t xml:space="preserve"> </w:t>
      </w:r>
      <w:r w:rsidRPr="00E06798">
        <w:rPr>
          <w:rStyle w:val="StyleBoldUnderline"/>
        </w:rPr>
        <w:t>will be fierce as whoever possesses them</w:t>
      </w:r>
      <w:r w:rsidRPr="00174341">
        <w:rPr>
          <w:rStyle w:val="StyleBoldUnderline"/>
        </w:rPr>
        <w:t xml:space="preserve"> </w:t>
      </w:r>
      <w:r w:rsidRPr="00E06798">
        <w:rPr>
          <w:rStyle w:val="StyleBoldUnderline"/>
        </w:rPr>
        <w:t>would</w:t>
      </w:r>
      <w:r w:rsidRPr="00174341">
        <w:rPr>
          <w:rStyle w:val="StyleBoldUnderline"/>
        </w:rPr>
        <w:t xml:space="preserve"> </w:t>
      </w:r>
      <w:r w:rsidRPr="00174341">
        <w:rPr>
          <w:sz w:val="16"/>
        </w:rPr>
        <w:t>likely</w:t>
      </w:r>
      <w:r w:rsidRPr="00174341">
        <w:rPr>
          <w:rStyle w:val="StyleBoldUnderline"/>
        </w:rPr>
        <w:t xml:space="preserve"> </w:t>
      </w:r>
      <w:r w:rsidRPr="00E06798">
        <w:rPr>
          <w:rStyle w:val="StyleBoldUnderline"/>
        </w:rPr>
        <w:t xml:space="preserve">dominate </w:t>
      </w:r>
      <w:r w:rsidRPr="00E06798">
        <w:rPr>
          <w:sz w:val="16"/>
        </w:rPr>
        <w:t>the</w:t>
      </w:r>
      <w:r w:rsidRPr="00E06798">
        <w:rPr>
          <w:rStyle w:val="StyleBoldUnderline"/>
        </w:rPr>
        <w:t xml:space="preserve"> sea lanes </w:t>
      </w:r>
      <w:r w:rsidRPr="00E06798">
        <w:rPr>
          <w:sz w:val="16"/>
        </w:rPr>
        <w:t xml:space="preserve">and international commerce for some time, </w:t>
      </w:r>
      <w:r w:rsidRPr="00E06798">
        <w:rPr>
          <w:rStyle w:val="StyleBoldUnderline"/>
        </w:rPr>
        <w:t xml:space="preserve">leading to regional dominance. </w:t>
      </w:r>
      <w:r w:rsidRPr="00E06798">
        <w:rPr>
          <w:sz w:val="16"/>
        </w:rPr>
        <w:t>Similarly, economic competition and climate change are going</w:t>
      </w:r>
      <w:r w:rsidRPr="00174341">
        <w:rPr>
          <w:sz w:val="16"/>
        </w:rPr>
        <w:t xml:space="preserve"> to going to cause havoc on the military industrial base supporting naval power in the region. It is expensive to build a competitive navy, and many states will be unable to afford it if they need to constantly adapt to economic and environmental pressure. China and India are already building up their naval forces and will likely be naval powers into the foreseeable future, but the U.S. will gain a lot of allies in the future struggling to get the U.S. involved in every security dispute they have. Like WWI, someone may gamble incorrectly, and a conflict that starts as a minor incident may explode into something much greater. </w:t>
      </w:r>
      <w:r w:rsidRPr="008F3952">
        <w:rPr>
          <w:rStyle w:val="StyleBoldUnderline"/>
          <w:highlight w:val="yellow"/>
        </w:rPr>
        <w:t>The U.S</w:t>
      </w:r>
      <w:r w:rsidRPr="00174341">
        <w:rPr>
          <w:rStyle w:val="StyleBoldUnderline"/>
        </w:rPr>
        <w:t>.</w:t>
      </w:r>
      <w:r w:rsidRPr="00174341">
        <w:rPr>
          <w:sz w:val="16"/>
        </w:rPr>
        <w:t xml:space="preserve"> consequently </w:t>
      </w:r>
      <w:r w:rsidRPr="008F3952">
        <w:rPr>
          <w:rStyle w:val="StyleBoldUnderline"/>
          <w:highlight w:val="yellow"/>
        </w:rPr>
        <w:t>needs to</w:t>
      </w:r>
      <w:r w:rsidRPr="00174341">
        <w:rPr>
          <w:sz w:val="16"/>
        </w:rPr>
        <w:t xml:space="preserve"> utilize all facets of American power, from military to diplomatic to foreign aid, to </w:t>
      </w:r>
      <w:r w:rsidRPr="008F3952">
        <w:rPr>
          <w:rStyle w:val="StyleBoldUnderline"/>
          <w:highlight w:val="yellow"/>
        </w:rPr>
        <w:t>confront these</w:t>
      </w:r>
      <w:r w:rsidRPr="00174341">
        <w:rPr>
          <w:rStyle w:val="StyleBoldUnderline"/>
        </w:rPr>
        <w:t xml:space="preserve"> </w:t>
      </w:r>
      <w:r w:rsidRPr="00174341">
        <w:rPr>
          <w:sz w:val="16"/>
        </w:rPr>
        <w:t>complex</w:t>
      </w:r>
      <w:r w:rsidRPr="00174341">
        <w:rPr>
          <w:rStyle w:val="StyleBoldUnderline"/>
        </w:rPr>
        <w:t xml:space="preserve"> </w:t>
      </w:r>
      <w:r w:rsidRPr="008F3952">
        <w:rPr>
          <w:rStyle w:val="StyleBoldUnderline"/>
          <w:highlight w:val="yellow"/>
        </w:rPr>
        <w:t>challenges and prevent them</w:t>
      </w:r>
      <w:r w:rsidRPr="00174341">
        <w:rPr>
          <w:rStyle w:val="StyleBoldUnderline"/>
        </w:rPr>
        <w:t xml:space="preserve"> </w:t>
      </w:r>
      <w:r w:rsidRPr="008F3952">
        <w:rPr>
          <w:rStyle w:val="StyleBoldUnderline"/>
          <w:highlight w:val="yellow"/>
        </w:rPr>
        <w:t xml:space="preserve">from </w:t>
      </w:r>
      <w:r w:rsidRPr="008F3952">
        <w:rPr>
          <w:rStyle w:val="Emphasis"/>
          <w:b w:val="0"/>
          <w:highlight w:val="yellow"/>
        </w:rPr>
        <w:t>escalating out of control</w:t>
      </w:r>
      <w:r w:rsidRPr="00174341">
        <w:rPr>
          <w:rStyle w:val="StyleBoldUnderline"/>
        </w:rPr>
        <w:t>.</w:t>
      </w:r>
      <w:r w:rsidRPr="00174341">
        <w:rPr>
          <w:sz w:val="16"/>
        </w:rPr>
        <w:t xml:space="preserve"> We need to promote broader acceptance of free trade on the open seas as well as democratic governance to limit the appeal of coercive power and the ability to use that power arbitrarily. We need a way to maintain the strength of our alliances without getting sucked into conflicts we don’t want, besides selling more weapons that only make war increasingly likely. Regardless of the exact policies, policymakers need to start thinking ahead on how it will deal with the implications economic competition and climate change are going to have on maritime power. Intelligent observers of the Middle East knew for years that the authoritarian status quo was unsustainable, yet no plans were made to respond to the collapse of those regimes and our response could have been better. </w:t>
      </w:r>
      <w:r w:rsidRPr="00E06798">
        <w:rPr>
          <w:rStyle w:val="StyleBoldUnderline"/>
        </w:rPr>
        <w:t xml:space="preserve">Current trends indicate that </w:t>
      </w:r>
      <w:r w:rsidRPr="008F3952">
        <w:rPr>
          <w:rStyle w:val="StyleBoldUnderline"/>
          <w:highlight w:val="yellow"/>
        </w:rPr>
        <w:t>the</w:t>
      </w:r>
      <w:r w:rsidRPr="00E06798">
        <w:rPr>
          <w:rStyle w:val="StyleBoldUnderline"/>
        </w:rPr>
        <w:t xml:space="preserve"> current </w:t>
      </w:r>
      <w:r w:rsidRPr="008F3952">
        <w:rPr>
          <w:rStyle w:val="StyleBoldUnderline"/>
          <w:highlight w:val="yellow"/>
        </w:rPr>
        <w:t>status quo</w:t>
      </w:r>
      <w:r w:rsidRPr="00174341">
        <w:rPr>
          <w:rStyle w:val="StyleBoldUnderline"/>
        </w:rPr>
        <w:t xml:space="preserve"> </w:t>
      </w:r>
      <w:r w:rsidRPr="00174341">
        <w:rPr>
          <w:sz w:val="16"/>
        </w:rPr>
        <w:t>in Southeast/East Asia</w:t>
      </w:r>
      <w:r w:rsidRPr="00174341">
        <w:rPr>
          <w:rStyle w:val="StyleBoldUnderline"/>
        </w:rPr>
        <w:t xml:space="preserve"> </w:t>
      </w:r>
      <w:r w:rsidRPr="008F3952">
        <w:rPr>
          <w:rStyle w:val="StyleBoldUnderline"/>
          <w:highlight w:val="yellow"/>
        </w:rPr>
        <w:t>is</w:t>
      </w:r>
      <w:r w:rsidRPr="00174341">
        <w:rPr>
          <w:rStyle w:val="StyleBoldUnderline"/>
        </w:rPr>
        <w:t xml:space="preserve"> </w:t>
      </w:r>
      <w:r w:rsidRPr="00174341">
        <w:rPr>
          <w:sz w:val="16"/>
        </w:rPr>
        <w:t>equally</w:t>
      </w:r>
      <w:r w:rsidRPr="00174341">
        <w:rPr>
          <w:rStyle w:val="StyleBoldUnderline"/>
        </w:rPr>
        <w:t xml:space="preserve"> </w:t>
      </w:r>
      <w:r w:rsidRPr="008F3952">
        <w:rPr>
          <w:rStyle w:val="StyleBoldUnderline"/>
          <w:highlight w:val="yellow"/>
        </w:rPr>
        <w:t>untenable</w:t>
      </w:r>
      <w:r w:rsidRPr="00174341">
        <w:rPr>
          <w:rStyle w:val="StyleBoldUnderline"/>
        </w:rPr>
        <w:t>.</w:t>
      </w:r>
      <w:r w:rsidRPr="00174341">
        <w:rPr>
          <w:sz w:val="16"/>
        </w:rPr>
        <w:t xml:space="preserve"> Do we have a plan in place?</w:t>
      </w:r>
    </w:p>
    <w:p w14:paraId="4DAE364E" w14:textId="77777777" w:rsidR="00A7085C" w:rsidRPr="00174341" w:rsidRDefault="00A7085C" w:rsidP="00A7085C"/>
    <w:p w14:paraId="2F662508" w14:textId="77777777" w:rsidR="00A7085C" w:rsidRPr="005361F1" w:rsidRDefault="00A7085C" w:rsidP="00A7085C"/>
    <w:p w14:paraId="7CA75D73" w14:textId="77777777" w:rsidR="00A7085C" w:rsidRPr="00174341" w:rsidRDefault="00A7085C" w:rsidP="008C074F">
      <w:pPr>
        <w:pStyle w:val="Heading3"/>
      </w:pPr>
      <w:r w:rsidRPr="00174341">
        <w:lastRenderedPageBreak/>
        <w:t xml:space="preserve">Exts – TPP Solves China </w:t>
      </w:r>
    </w:p>
    <w:p w14:paraId="3BB8F1CC" w14:textId="77777777" w:rsidR="00A7085C" w:rsidRPr="00174341" w:rsidRDefault="00A7085C" w:rsidP="00A7085C"/>
    <w:p w14:paraId="4121040A" w14:textId="77777777" w:rsidR="00A7085C" w:rsidRPr="00174341" w:rsidRDefault="00A7085C" w:rsidP="00A7085C">
      <w:pPr>
        <w:pStyle w:val="Heading4"/>
      </w:pPr>
      <w:r w:rsidRPr="00174341">
        <w:t xml:space="preserve">TPP is key to contain Chinese aggression in the South China Sea </w:t>
      </w:r>
    </w:p>
    <w:p w14:paraId="2AA4C0D0" w14:textId="77777777" w:rsidR="00A7085C" w:rsidRPr="00470B0F" w:rsidRDefault="00A7085C" w:rsidP="00A7085C">
      <w:pPr>
        <w:rPr>
          <w:sz w:val="16"/>
          <w:szCs w:val="16"/>
        </w:rPr>
      </w:pPr>
      <w:r w:rsidRPr="00470B0F">
        <w:rPr>
          <w:rStyle w:val="StyleStyleBold12pt"/>
        </w:rPr>
        <w:t>Gordon 2011</w:t>
      </w:r>
      <w:r w:rsidRPr="00470B0F">
        <w:rPr>
          <w:sz w:val="16"/>
          <w:szCs w:val="16"/>
        </w:rPr>
        <w:t xml:space="preserve"> – BERNARD GORDON is Professor Emeritus of Political Science at the University of New Hampshire, and the author, most recently, of America’s Trade Follies. (“The Trans-Pacific Partnership and the Rise of China”, Foreign Affairs, November 7, 2011, </w:t>
      </w:r>
      <w:hyperlink r:id="rId69" w:history="1">
        <w:r w:rsidRPr="00470B0F">
          <w:rPr>
            <w:rStyle w:val="Hyperlink"/>
            <w:sz w:val="16"/>
            <w:szCs w:val="16"/>
          </w:rPr>
          <w:t>http://www.foreignaffairs.com/articles/136647/bernard-k-gordon/the-trans-pacific-partnership-and-the-rise-of-china?page=show</w:t>
        </w:r>
      </w:hyperlink>
      <w:r w:rsidRPr="00470B0F">
        <w:rPr>
          <w:sz w:val="16"/>
          <w:szCs w:val="16"/>
        </w:rPr>
        <w:t xml:space="preserve">) </w:t>
      </w:r>
    </w:p>
    <w:p w14:paraId="0D85A27D" w14:textId="77777777" w:rsidR="00A7085C" w:rsidRPr="00174341" w:rsidRDefault="00A7085C" w:rsidP="00A7085C">
      <w:pPr>
        <w:rPr>
          <w:sz w:val="14"/>
        </w:rPr>
      </w:pPr>
      <w:r w:rsidRPr="00174341">
        <w:rPr>
          <w:rStyle w:val="StyleBoldUnderline"/>
        </w:rPr>
        <w:t xml:space="preserve">The final factor is </w:t>
      </w:r>
      <w:r w:rsidRPr="008F3952">
        <w:rPr>
          <w:rStyle w:val="StyleBoldUnderline"/>
          <w:highlight w:val="yellow"/>
        </w:rPr>
        <w:t>China’s new foreign policy assertiveness</w:t>
      </w:r>
      <w:r w:rsidRPr="00174341">
        <w:rPr>
          <w:sz w:val="14"/>
        </w:rPr>
        <w:t xml:space="preserve">. </w:t>
      </w:r>
      <w:r w:rsidRPr="00174341">
        <w:rPr>
          <w:rStyle w:val="StyleBoldUnderline"/>
        </w:rPr>
        <w:t xml:space="preserve">An </w:t>
      </w:r>
      <w:r w:rsidRPr="008F3952">
        <w:rPr>
          <w:rStyle w:val="StyleBoldUnderline"/>
          <w:highlight w:val="yellow"/>
        </w:rPr>
        <w:t>early sign was Beijing’s revival</w:t>
      </w:r>
      <w:r w:rsidRPr="00174341">
        <w:rPr>
          <w:sz w:val="14"/>
        </w:rPr>
        <w:t xml:space="preserve">, in 2010, </w:t>
      </w:r>
      <w:r w:rsidRPr="008F3952">
        <w:rPr>
          <w:rStyle w:val="StyleBoldUnderline"/>
          <w:highlight w:val="yellow"/>
        </w:rPr>
        <w:t>of claims to islands in</w:t>
      </w:r>
      <w:r w:rsidRPr="00174341">
        <w:rPr>
          <w:rStyle w:val="StyleBoldUnderline"/>
        </w:rPr>
        <w:t xml:space="preserve"> the </w:t>
      </w:r>
      <w:r w:rsidRPr="008F3952">
        <w:rPr>
          <w:rStyle w:val="StyleBoldUnderline"/>
          <w:highlight w:val="yellow"/>
        </w:rPr>
        <w:t>S</w:t>
      </w:r>
      <w:r w:rsidRPr="00BC6E1D">
        <w:rPr>
          <w:rStyle w:val="StyleBoldUnderline"/>
        </w:rPr>
        <w:t>outh</w:t>
      </w:r>
      <w:r w:rsidRPr="00174341">
        <w:rPr>
          <w:rStyle w:val="StyleBoldUnderline"/>
        </w:rPr>
        <w:t xml:space="preserve"> </w:t>
      </w:r>
      <w:r w:rsidRPr="008F3952">
        <w:rPr>
          <w:rStyle w:val="StyleBoldUnderline"/>
          <w:highlight w:val="yellow"/>
        </w:rPr>
        <w:t>C</w:t>
      </w:r>
      <w:r w:rsidRPr="00BC6E1D">
        <w:rPr>
          <w:rStyle w:val="StyleBoldUnderline"/>
        </w:rPr>
        <w:t xml:space="preserve">hina </w:t>
      </w:r>
      <w:r w:rsidRPr="008F3952">
        <w:rPr>
          <w:rStyle w:val="StyleBoldUnderline"/>
          <w:highlight w:val="yellow"/>
        </w:rPr>
        <w:t>S</w:t>
      </w:r>
      <w:r w:rsidRPr="00BC6E1D">
        <w:rPr>
          <w:rStyle w:val="StyleBoldUnderline"/>
        </w:rPr>
        <w:t xml:space="preserve">ea, </w:t>
      </w:r>
      <w:r w:rsidRPr="008F3952">
        <w:rPr>
          <w:rStyle w:val="StyleBoldUnderline"/>
          <w:highlight w:val="yellow"/>
        </w:rPr>
        <w:t>an issue that</w:t>
      </w:r>
      <w:r w:rsidRPr="00174341">
        <w:rPr>
          <w:rStyle w:val="StyleBoldUnderline"/>
        </w:rPr>
        <w:t xml:space="preserve"> has </w:t>
      </w:r>
      <w:r w:rsidRPr="008F3952">
        <w:rPr>
          <w:rStyle w:val="StyleBoldUnderline"/>
          <w:highlight w:val="yellow"/>
        </w:rPr>
        <w:t>roiled relations</w:t>
      </w:r>
      <w:r w:rsidRPr="00174341">
        <w:rPr>
          <w:rStyle w:val="StyleBoldUnderline"/>
        </w:rPr>
        <w:t xml:space="preserve"> between China and its neighbors</w:t>
      </w:r>
      <w:r w:rsidRPr="00174341">
        <w:rPr>
          <w:sz w:val="14"/>
        </w:rPr>
        <w:t xml:space="preserve"> since the mid-1990s. In 2002, China and its neighbors in the Association of Southeast Asian Nations agreed to resolve the claims multilaterally, but </w:t>
      </w:r>
      <w:r w:rsidRPr="00174341">
        <w:rPr>
          <w:rStyle w:val="StyleBoldUnderline"/>
        </w:rPr>
        <w:t>China later insisted on dealing bilaterally with each neighbor</w:t>
      </w:r>
      <w:r w:rsidRPr="00174341">
        <w:rPr>
          <w:sz w:val="14"/>
        </w:rPr>
        <w:t xml:space="preserve">. China’s foreign minister argued at the time, “China is a big country and other countries are small countries, and that’s just a fact.” </w:t>
      </w:r>
      <w:r w:rsidRPr="00BC6E1D">
        <w:rPr>
          <w:rStyle w:val="StyleBoldUnderline"/>
        </w:rPr>
        <w:t>Japan bore</w:t>
      </w:r>
      <w:r w:rsidRPr="00174341">
        <w:rPr>
          <w:rStyle w:val="StyleBoldUnderline"/>
        </w:rPr>
        <w:t xml:space="preserve"> the </w:t>
      </w:r>
      <w:r w:rsidRPr="00BC6E1D">
        <w:rPr>
          <w:rStyle w:val="StyleBoldUnderline"/>
        </w:rPr>
        <w:t>brunt of Chinese belligerence</w:t>
      </w:r>
      <w:r w:rsidRPr="00174341">
        <w:rPr>
          <w:rStyle w:val="StyleBoldUnderline"/>
        </w:rPr>
        <w:t xml:space="preserve"> in September 2010, when a Chinese fishing trawler rammed one of its coast guard boats. When Japan arrested the trawler’s captain, Beijing demanded that Japan apologize and release him, and it stopped exports to Japan of crucial rare-earth minerals</w:t>
      </w:r>
      <w:r w:rsidRPr="00174341">
        <w:rPr>
          <w:sz w:val="14"/>
        </w:rPr>
        <w:t xml:space="preserve">. </w:t>
      </w:r>
      <w:r w:rsidRPr="00174341">
        <w:rPr>
          <w:rStyle w:val="StyleBoldUnderline"/>
        </w:rPr>
        <w:t>Maehara,</w:t>
      </w:r>
      <w:r w:rsidRPr="00174341">
        <w:rPr>
          <w:sz w:val="14"/>
        </w:rPr>
        <w:t xml:space="preserve"> then foreign minister, called China’s reaction “hysterical”; now a central player in the Noda government, he is among Japan’s most popular politicians. In a recent speech in Washington, reflecting Tokyo’s assessment, he </w:t>
      </w:r>
      <w:r w:rsidRPr="00174341">
        <w:rPr>
          <w:rStyle w:val="StyleBoldUnderline"/>
        </w:rPr>
        <w:t>expressed worries about how China’s rise “alters the power balance of the game in the region.”</w:t>
      </w:r>
      <w:r w:rsidRPr="00174341">
        <w:rPr>
          <w:sz w:val="14"/>
        </w:rPr>
        <w:t xml:space="preserve"> Such statements show that Japan has come a long way from where it was in 2009, when former Prime Minister Yukio Hatoyama urged Japan to integrate more with Asia and to adopt a policy of “equidistance” between Beijing and Washington. The Noda government has instead reinforced its already close ties with Washington, and </w:t>
      </w:r>
      <w:r w:rsidRPr="00174341">
        <w:rPr>
          <w:rStyle w:val="StyleBoldUnderline"/>
        </w:rPr>
        <w:t xml:space="preserve">many Japanese now argue that </w:t>
      </w:r>
      <w:r w:rsidRPr="008F3952">
        <w:rPr>
          <w:rStyle w:val="StyleBoldUnderline"/>
          <w:highlight w:val="yellow"/>
        </w:rPr>
        <w:t>Japan must join in</w:t>
      </w:r>
      <w:r w:rsidRPr="00174341">
        <w:rPr>
          <w:rStyle w:val="StyleBoldUnderline"/>
        </w:rPr>
        <w:t xml:space="preserve"> the </w:t>
      </w:r>
      <w:r w:rsidRPr="00BC6E1D">
        <w:rPr>
          <w:rStyle w:val="StyleBoldUnderline"/>
        </w:rPr>
        <w:t xml:space="preserve">booming </w:t>
      </w:r>
      <w:r w:rsidRPr="008F3952">
        <w:rPr>
          <w:rStyle w:val="StyleBoldUnderline"/>
          <w:highlight w:val="yellow"/>
        </w:rPr>
        <w:t>transpacific trade to escape</w:t>
      </w:r>
      <w:r w:rsidRPr="00174341">
        <w:rPr>
          <w:rStyle w:val="StyleBoldUnderline"/>
        </w:rPr>
        <w:t xml:space="preserve"> the </w:t>
      </w:r>
      <w:r w:rsidRPr="008F3952">
        <w:rPr>
          <w:rStyle w:val="StyleBoldUnderline"/>
          <w:highlight w:val="yellow"/>
        </w:rPr>
        <w:t>economic doldrums</w:t>
      </w:r>
      <w:r w:rsidRPr="00BC6E1D">
        <w:rPr>
          <w:rStyle w:val="StyleBoldUnderline"/>
        </w:rPr>
        <w:t xml:space="preserve"> of</w:t>
      </w:r>
      <w:r w:rsidRPr="00174341">
        <w:rPr>
          <w:rStyle w:val="StyleBoldUnderline"/>
        </w:rPr>
        <w:t xml:space="preserve"> the </w:t>
      </w:r>
      <w:r w:rsidRPr="00BC6E1D">
        <w:rPr>
          <w:rStyle w:val="StyleBoldUnderline"/>
        </w:rPr>
        <w:t>past</w:t>
      </w:r>
      <w:r w:rsidRPr="00174341">
        <w:rPr>
          <w:rStyle w:val="StyleBoldUnderline"/>
        </w:rPr>
        <w:t xml:space="preserve"> </w:t>
      </w:r>
      <w:r w:rsidRPr="00BC6E1D">
        <w:rPr>
          <w:rStyle w:val="StyleBoldUnderline"/>
        </w:rPr>
        <w:t>two decades</w:t>
      </w:r>
      <w:r w:rsidRPr="00174341">
        <w:rPr>
          <w:sz w:val="14"/>
        </w:rPr>
        <w:t xml:space="preserve">. “Japan should harness the energy of the Asia-Pacific region,” Noda said at a Democratic Party of Japan meeting in August, “and use it for economic recovery.” The U.S. ambassador in Tokyo, John Roos, recently remarked that </w:t>
      </w:r>
      <w:r w:rsidRPr="008F3952">
        <w:rPr>
          <w:rStyle w:val="StyleBoldUnderline"/>
          <w:highlight w:val="yellow"/>
        </w:rPr>
        <w:t>Japan’s inclusion in</w:t>
      </w:r>
      <w:r w:rsidRPr="00174341">
        <w:rPr>
          <w:rStyle w:val="StyleBoldUnderline"/>
        </w:rPr>
        <w:t xml:space="preserve"> the </w:t>
      </w:r>
      <w:r w:rsidRPr="008F3952">
        <w:rPr>
          <w:rStyle w:val="StyleBoldUnderline"/>
          <w:highlight w:val="yellow"/>
        </w:rPr>
        <w:t>TPP would be</w:t>
      </w:r>
      <w:r w:rsidRPr="00174341">
        <w:rPr>
          <w:rStyle w:val="StyleBoldUnderline"/>
        </w:rPr>
        <w:t xml:space="preserve"> a “</w:t>
      </w:r>
      <w:r w:rsidRPr="008F3952">
        <w:rPr>
          <w:rStyle w:val="StyleBoldUnderline"/>
          <w:highlight w:val="yellow"/>
        </w:rPr>
        <w:t>game changer</w:t>
      </w:r>
      <w:r w:rsidRPr="00174341">
        <w:rPr>
          <w:sz w:val="14"/>
        </w:rPr>
        <w:t xml:space="preserve">.” He is right. </w:t>
      </w:r>
      <w:r w:rsidRPr="00174341">
        <w:rPr>
          <w:rStyle w:val="StyleBoldUnderline"/>
        </w:rPr>
        <w:t xml:space="preserve">A transpacific </w:t>
      </w:r>
      <w:r w:rsidRPr="008F3952">
        <w:rPr>
          <w:rStyle w:val="StyleBoldUnderline"/>
          <w:highlight w:val="yellow"/>
        </w:rPr>
        <w:t>trade agreement with Japan</w:t>
      </w:r>
      <w:r w:rsidRPr="00BC6E1D">
        <w:rPr>
          <w:rStyle w:val="StyleBoldUnderline"/>
        </w:rPr>
        <w:t xml:space="preserve"> on</w:t>
      </w:r>
      <w:r w:rsidRPr="00174341">
        <w:rPr>
          <w:rStyle w:val="StyleBoldUnderline"/>
        </w:rPr>
        <w:t xml:space="preserve"> </w:t>
      </w:r>
      <w:r w:rsidRPr="00BC6E1D">
        <w:rPr>
          <w:rStyle w:val="StyleBoldUnderline"/>
        </w:rPr>
        <w:t xml:space="preserve">board </w:t>
      </w:r>
      <w:r w:rsidRPr="008F3952">
        <w:rPr>
          <w:rStyle w:val="StyleBoldUnderline"/>
          <w:highlight w:val="yellow"/>
        </w:rPr>
        <w:t>would be a victory for</w:t>
      </w:r>
      <w:r w:rsidRPr="00174341">
        <w:rPr>
          <w:rStyle w:val="StyleBoldUnderline"/>
        </w:rPr>
        <w:t xml:space="preserve"> the </w:t>
      </w:r>
      <w:r w:rsidRPr="00BC6E1D">
        <w:rPr>
          <w:rStyle w:val="StyleBoldUnderline"/>
        </w:rPr>
        <w:t xml:space="preserve">principle of </w:t>
      </w:r>
      <w:r w:rsidRPr="008F3952">
        <w:rPr>
          <w:rStyle w:val="StyleBoldUnderline"/>
          <w:highlight w:val="yellow"/>
        </w:rPr>
        <w:t>an open international system</w:t>
      </w:r>
      <w:r w:rsidRPr="00174341">
        <w:rPr>
          <w:sz w:val="14"/>
        </w:rPr>
        <w:t xml:space="preserve">. Moreover, as an adviser to Prime Minister Noda stated earlier this month, </w:t>
      </w:r>
      <w:r w:rsidRPr="00174341">
        <w:rPr>
          <w:rStyle w:val="StyleBoldUnderline"/>
        </w:rPr>
        <w:t xml:space="preserve">Tokyo joining the TPP talks would help it “consolidate a strategic environment that gives China the impression that Japan is a formidable country that can’t be intimidated.” Nations of the region need not succumb to the inevitability of a Pacific dominated by China. A </w:t>
      </w:r>
      <w:r w:rsidRPr="008F3952">
        <w:rPr>
          <w:rStyle w:val="StyleBoldUnderline"/>
          <w:highlight w:val="yellow"/>
        </w:rPr>
        <w:t>T</w:t>
      </w:r>
      <w:r w:rsidRPr="00BC6E1D">
        <w:rPr>
          <w:rStyle w:val="StyleBoldUnderline"/>
        </w:rPr>
        <w:t>rans-</w:t>
      </w:r>
      <w:r w:rsidRPr="008F3952">
        <w:rPr>
          <w:rStyle w:val="StyleBoldUnderline"/>
          <w:highlight w:val="yellow"/>
        </w:rPr>
        <w:t>P</w:t>
      </w:r>
      <w:r w:rsidRPr="00BC6E1D">
        <w:rPr>
          <w:rStyle w:val="StyleBoldUnderline"/>
        </w:rPr>
        <w:t xml:space="preserve">acific </w:t>
      </w:r>
      <w:r w:rsidRPr="008F3952">
        <w:rPr>
          <w:rStyle w:val="StyleBoldUnderline"/>
          <w:highlight w:val="yellow"/>
        </w:rPr>
        <w:t>P</w:t>
      </w:r>
      <w:r w:rsidRPr="00BC6E1D">
        <w:rPr>
          <w:rStyle w:val="StyleBoldUnderline"/>
        </w:rPr>
        <w:t>artnership</w:t>
      </w:r>
      <w:r w:rsidRPr="00174341">
        <w:rPr>
          <w:sz w:val="14"/>
        </w:rPr>
        <w:t xml:space="preserve"> composed of Japan, the United States, Australia, and the group’s smaller economies </w:t>
      </w:r>
      <w:r w:rsidRPr="008F3952">
        <w:rPr>
          <w:rStyle w:val="StyleBoldUnderline"/>
          <w:highlight w:val="yellow"/>
        </w:rPr>
        <w:t>represents</w:t>
      </w:r>
      <w:r w:rsidRPr="00174341">
        <w:rPr>
          <w:rStyle w:val="StyleBoldUnderline"/>
        </w:rPr>
        <w:t xml:space="preserve"> a </w:t>
      </w:r>
      <w:r w:rsidRPr="008F3952">
        <w:rPr>
          <w:rStyle w:val="StyleBoldUnderline"/>
          <w:highlight w:val="yellow"/>
        </w:rPr>
        <w:t>healthier alternative</w:t>
      </w:r>
      <w:r w:rsidRPr="00174341">
        <w:rPr>
          <w:rStyle w:val="StyleBoldUnderline"/>
        </w:rPr>
        <w:t xml:space="preserve"> -- one </w:t>
      </w:r>
      <w:r w:rsidRPr="008F3952">
        <w:rPr>
          <w:rStyle w:val="StyleBoldUnderline"/>
          <w:highlight w:val="yellow"/>
        </w:rPr>
        <w:t>that realists</w:t>
      </w:r>
      <w:r w:rsidRPr="00174341">
        <w:rPr>
          <w:rStyle w:val="StyleBoldUnderline"/>
        </w:rPr>
        <w:t xml:space="preserve"> </w:t>
      </w:r>
      <w:r w:rsidRPr="008F3952">
        <w:rPr>
          <w:rStyle w:val="StyleBoldUnderline"/>
          <w:highlight w:val="yellow"/>
        </w:rPr>
        <w:t>would recognize as a step toward</w:t>
      </w:r>
      <w:r w:rsidRPr="00174341">
        <w:rPr>
          <w:rStyle w:val="StyleBoldUnderline"/>
        </w:rPr>
        <w:t xml:space="preserve"> a classic </w:t>
      </w:r>
      <w:r w:rsidRPr="008F3952">
        <w:rPr>
          <w:rStyle w:val="StyleBoldUnderline"/>
          <w:highlight w:val="yellow"/>
        </w:rPr>
        <w:t>balance of power</w:t>
      </w:r>
      <w:r w:rsidRPr="00174341">
        <w:rPr>
          <w:rStyle w:val="StyleBoldUnderline"/>
        </w:rPr>
        <w:t>.</w:t>
      </w:r>
    </w:p>
    <w:p w14:paraId="5AB74E5B" w14:textId="77777777" w:rsidR="00A7085C" w:rsidRPr="00174341" w:rsidRDefault="00A7085C" w:rsidP="00A7085C"/>
    <w:p w14:paraId="4545D4B2" w14:textId="77777777" w:rsidR="00A7085C" w:rsidRPr="00174341" w:rsidRDefault="00A7085C" w:rsidP="00A7085C">
      <w:pPr>
        <w:pStyle w:val="Heading4"/>
      </w:pPr>
      <w:r w:rsidRPr="00174341">
        <w:t>The alliance prevents violent China rise and Chinese social unrest</w:t>
      </w:r>
    </w:p>
    <w:p w14:paraId="22FD9020" w14:textId="77777777" w:rsidR="00A7085C" w:rsidRPr="00174341" w:rsidRDefault="00A7085C" w:rsidP="00A7085C">
      <w:pPr>
        <w:rPr>
          <w:rStyle w:val="StyleStyleBold12pt"/>
        </w:rPr>
      </w:pPr>
      <w:r w:rsidRPr="00174341">
        <w:rPr>
          <w:b/>
        </w:rPr>
        <w:t>Armitage and Nye 12</w:t>
      </w:r>
      <w:r w:rsidRPr="00174341">
        <w:rPr>
          <w:rStyle w:val="StyleStyleBold12pt"/>
        </w:rPr>
        <w:t xml:space="preserve"> </w:t>
      </w:r>
      <w:r w:rsidRPr="00174341">
        <w:rPr>
          <w:rStyle w:val="StyleStyleBold12pt"/>
          <w:sz w:val="12"/>
          <w:szCs w:val="12"/>
        </w:rPr>
        <w:t xml:space="preserve">(Richard L. Armitage is president of Armitage International and a trustee of CSIS. From 2001 to¶ 2005, he served as U.S. deputy secretary of state. In the course of his career, he has been engaged¶ in a range of worldwide business and public policy endeavors, as well as frequent public speaking¶ and writing. </w:t>
      </w:r>
      <w:proofErr w:type="gramStart"/>
      <w:r w:rsidRPr="00174341">
        <w:rPr>
          <w:rStyle w:val="StyleStyleBold12pt"/>
          <w:sz w:val="12"/>
          <w:szCs w:val="12"/>
        </w:rPr>
        <w:t>From 1992 to 1993, Mr. Armitage (with the personal rank of ambassador) directed¶ U.S. assistance to the newly independent states of the former Soviet Union.</w:t>
      </w:r>
      <w:proofErr w:type="gramEnd"/>
      <w:r w:rsidRPr="00174341">
        <w:rPr>
          <w:rStyle w:val="StyleStyleBold12pt"/>
          <w:sz w:val="12"/>
          <w:szCs w:val="12"/>
        </w:rPr>
        <w:t xml:space="preserve"> From 1989 to 1992</w:t>
      </w:r>
      <w:proofErr w:type="gramStart"/>
      <w:r w:rsidRPr="00174341">
        <w:rPr>
          <w:rStyle w:val="StyleStyleBold12pt"/>
          <w:sz w:val="12"/>
          <w:szCs w:val="12"/>
        </w:rPr>
        <w:t>,¶</w:t>
      </w:r>
      <w:proofErr w:type="gramEnd"/>
      <w:r w:rsidRPr="00174341">
        <w:rPr>
          <w:rStyle w:val="StyleStyleBold12pt"/>
          <w:sz w:val="12"/>
          <w:szCs w:val="12"/>
        </w:rPr>
        <w:t xml:space="preserve"> he filled key diplomatic positions as presidential special negotiator for the Philippines Military¶ Bases Agreement and special mediator for water in the Middle East. President George H.W. Bush¶ sent him as a special emissary to Jordan’s King Hussein during the 1991 Gulf War. In the Pentagon¶ from 1983 to 1989, he served as assistant secretary of defense for international security affairs. Mr.¶ Armitage graduated in 1967 from the U.S. Naval Academy, where he was commissioned an ensign¶ in the U.S. Navy. He served on a destroyer stationed on the Vietnam gun line and subsequently¶ completed three combat tours in Vietnam. He has received numerous U.S. military decorations, as¶ well as decorations from the governments of Thailand, the Republic of Korea, Bahrain, and Pakistan.¶ In 2010, Mr. Armitage was appointed an honorary companion of the Order of Australia, and¶ in 2005, he became a Knight Commander of the Order of St. Michael and St. George. Mr. Armitage¶ currently serves on the boards of ConocoPhillips, ManTech International Corporation, and¶ Transcu Group Ltd. He is also a member of the American Academy of Diplomacy. He was most¶ recently awarded the Department of State Distinguished Service Award and has received the Department¶ of Defense Medal for Distinguished Public Service four times, the Secretary of Defense¶ Medal for Outstanding Public Service, the Chairman of the Joint Chiefs Award for Outstanding¶ Public Service, the Presidential Citizens Medal, and the Department of State Distinguished Honor¶ Award.¶ Joseph S. Nye is dean emeritus of the Kennedy School of Government at Harvard University and¶ a trustee of CSIS. He joined the Harvard faculty in 1964 and has served as director of the Center¶ for International Affairs, Dillon Professor of International Affairs, and associate dean of arts and¶ sciences. From 1977 to 1979, Dr. Nye served as deputy to the U.S. under secretary of state for¶ security assistance, science, and technology and chaired the National Security Council Group on¶ Nonproliferation of Nuclear Weapons. In 1993 and 1994, he was chairman of the National Intelligence¶ Council, which coordinates intelligence estimates for the president. In 1994 and 1995, he¶ served as assistant secretary of defense for international security affairs. In all three agencies, he¶ received distinguished service awards. Dr. Nye is a fellow of the American Academy of Arts and¶ Sciences and the American Academy of Diplomacy and a member of the Executive Committee of¶ the Trilateral Commission. Dr. Nye has also served as a director of the Aspen Strategy Group, as¶ a director of the Institute for East-West Security Studies, as a director of the International Institute¶ for Strategic Studies, as U.S. representative on the UN Advisory Committee on Disarmament¶ Affairs, and as a member of the Advisory Committee of the Institute of International Economics. He received his bachelor’s degree summa cum laude from Princeton University in 1958. He did¶ postgraduate work at Oxford University on a Rhodes scholarship and earned a Ph.D. in political¶ science from Harvard University. Dr. Nye has also taught for brief periods in Geneva, Ottawa</w:t>
      </w:r>
      <w:proofErr w:type="gramStart"/>
      <w:r w:rsidRPr="00174341">
        <w:rPr>
          <w:rStyle w:val="StyleStyleBold12pt"/>
          <w:sz w:val="12"/>
          <w:szCs w:val="12"/>
        </w:rPr>
        <w:t>,¶</w:t>
      </w:r>
      <w:proofErr w:type="gramEnd"/>
      <w:r w:rsidRPr="00174341">
        <w:rPr>
          <w:rStyle w:val="StyleStyleBold12pt"/>
          <w:sz w:val="12"/>
          <w:szCs w:val="12"/>
        </w:rPr>
        <w:t xml:space="preserve"> and London and has lived for extended periods in Europe, East Africa, and Central America. He¶ is </w:t>
      </w:r>
      <w:r w:rsidRPr="00174341">
        <w:rPr>
          <w:rStyle w:val="StyleStyleBold12pt"/>
          <w:sz w:val="12"/>
          <w:szCs w:val="12"/>
        </w:rPr>
        <w:lastRenderedPageBreak/>
        <w:t xml:space="preserve">the author of numerous books, including The Future of Power (PublicAffairs, 2011), The Powers¶ to Lead (Oxford University Press, 2008), and Soft Power: The Means to Success in World Politics¶ (PublicAffairs, 2004), “The U.S.-Japan Alliance¶ anchoring stability in </w:t>
      </w:r>
      <w:proofErr w:type="gramStart"/>
      <w:r w:rsidRPr="00174341">
        <w:rPr>
          <w:rStyle w:val="StyleStyleBold12pt"/>
          <w:sz w:val="12"/>
          <w:szCs w:val="12"/>
        </w:rPr>
        <w:t>asia</w:t>
      </w:r>
      <w:proofErr w:type="gramEnd"/>
      <w:r w:rsidRPr="00174341">
        <w:rPr>
          <w:rStyle w:val="StyleStyleBold12pt"/>
          <w:sz w:val="12"/>
          <w:szCs w:val="12"/>
        </w:rPr>
        <w:t>,” August 2012, Online, PDF) GANGEEZY</w:t>
      </w:r>
    </w:p>
    <w:p w14:paraId="748EDED5" w14:textId="77777777" w:rsidR="00A7085C" w:rsidRPr="00174341" w:rsidRDefault="00A7085C" w:rsidP="00A7085C">
      <w:pPr>
        <w:rPr>
          <w:sz w:val="16"/>
        </w:rPr>
      </w:pPr>
      <w:r w:rsidRPr="008F3952">
        <w:rPr>
          <w:rStyle w:val="StyleBoldUnderline"/>
          <w:highlight w:val="yellow"/>
        </w:rPr>
        <w:t>China’s</w:t>
      </w:r>
      <w:r w:rsidRPr="00174341">
        <w:rPr>
          <w:rStyle w:val="StyleBoldUnderline"/>
        </w:rPr>
        <w:t xml:space="preserve"> meteoric </w:t>
      </w:r>
      <w:r w:rsidRPr="008F3952">
        <w:rPr>
          <w:rStyle w:val="StyleBoldUnderline"/>
          <w:highlight w:val="yellow"/>
        </w:rPr>
        <w:t>rise in economic heft</w:t>
      </w:r>
      <w:r w:rsidRPr="00174341">
        <w:rPr>
          <w:rStyle w:val="StyleBoldUnderline"/>
        </w:rPr>
        <w:t xml:space="preserve">, military </w:t>
      </w:r>
      <w:r w:rsidRPr="008F3952">
        <w:rPr>
          <w:rStyle w:val="StyleBoldUnderline"/>
          <w:highlight w:val="yellow"/>
        </w:rPr>
        <w:t>muscle, and</w:t>
      </w:r>
      <w:r w:rsidRPr="00174341">
        <w:rPr>
          <w:rStyle w:val="StyleBoldUnderline"/>
        </w:rPr>
        <w:t xml:space="preserve"> political </w:t>
      </w:r>
      <w:r w:rsidRPr="008F3952">
        <w:rPr>
          <w:rStyle w:val="StyleBoldUnderline"/>
          <w:highlight w:val="yellow"/>
        </w:rPr>
        <w:t>clout</w:t>
      </w:r>
      <w:r w:rsidRPr="00174341">
        <w:rPr>
          <w:rStyle w:val="StyleBoldUnderline"/>
        </w:rPr>
        <w:t xml:space="preserve"> over the past three</w:t>
      </w:r>
      <w:r w:rsidRPr="00174341">
        <w:rPr>
          <w:rStyle w:val="StyleBoldUnderline"/>
          <w:sz w:val="12"/>
        </w:rPr>
        <w:t xml:space="preserve">¶ </w:t>
      </w:r>
      <w:r w:rsidRPr="00174341">
        <w:rPr>
          <w:rStyle w:val="StyleBoldUnderline"/>
        </w:rPr>
        <w:t xml:space="preserve">decades </w:t>
      </w:r>
      <w:r w:rsidRPr="008F3952">
        <w:rPr>
          <w:rStyle w:val="StyleBoldUnderline"/>
          <w:highlight w:val="yellow"/>
        </w:rPr>
        <w:t>has</w:t>
      </w:r>
      <w:r w:rsidRPr="00174341">
        <w:rPr>
          <w:rStyle w:val="StyleBoldUnderline"/>
        </w:rPr>
        <w:t xml:space="preserve"> not only</w:t>
      </w:r>
      <w:r w:rsidRPr="00174341">
        <w:rPr>
          <w:sz w:val="16"/>
        </w:rPr>
        <w:t xml:space="preserve"> dramatically </w:t>
      </w:r>
      <w:r w:rsidRPr="008F3952">
        <w:rPr>
          <w:rStyle w:val="StyleBoldUnderline"/>
          <w:highlight w:val="yellow"/>
        </w:rPr>
        <w:t>revamped</w:t>
      </w:r>
      <w:r w:rsidRPr="00174341">
        <w:rPr>
          <w:rStyle w:val="StyleBoldUnderline"/>
        </w:rPr>
        <w:t xml:space="preserve"> the </w:t>
      </w:r>
      <w:r w:rsidRPr="008F3952">
        <w:rPr>
          <w:rStyle w:val="StyleBoldUnderline"/>
          <w:highlight w:val="yellow"/>
        </w:rPr>
        <w:t>world’s</w:t>
      </w:r>
      <w:r w:rsidRPr="00174341">
        <w:rPr>
          <w:sz w:val="16"/>
        </w:rPr>
        <w:t xml:space="preserve"> most populous nation, </w:t>
      </w:r>
      <w:r w:rsidRPr="00174341">
        <w:rPr>
          <w:rStyle w:val="StyleBoldUnderline"/>
        </w:rPr>
        <w:t xml:space="preserve">it </w:t>
      </w:r>
      <w:r w:rsidRPr="008F3952">
        <w:rPr>
          <w:rStyle w:val="StyleBoldUnderline"/>
          <w:highlight w:val="yellow"/>
        </w:rPr>
        <w:t>has</w:t>
      </w:r>
      <w:r w:rsidRPr="00174341">
        <w:rPr>
          <w:sz w:val="16"/>
        </w:rPr>
        <w:t xml:space="preserve"> also decisively</w:t>
      </w:r>
      <w:r w:rsidRPr="00174341">
        <w:rPr>
          <w:sz w:val="12"/>
        </w:rPr>
        <w:t>¶</w:t>
      </w:r>
      <w:r w:rsidRPr="00174341">
        <w:rPr>
          <w:sz w:val="16"/>
        </w:rPr>
        <w:t xml:space="preserve"> </w:t>
      </w:r>
      <w:r w:rsidRPr="008F3952">
        <w:rPr>
          <w:rStyle w:val="StyleBoldUnderline"/>
          <w:highlight w:val="yellow"/>
        </w:rPr>
        <w:t>shaped East Asia’s</w:t>
      </w:r>
      <w:r w:rsidRPr="00174341">
        <w:rPr>
          <w:rStyle w:val="StyleBoldUnderline"/>
        </w:rPr>
        <w:t xml:space="preserve"> post–Cold War </w:t>
      </w:r>
      <w:r w:rsidRPr="008F3952">
        <w:rPr>
          <w:rStyle w:val="StyleBoldUnderline"/>
          <w:highlight w:val="yellow"/>
        </w:rPr>
        <w:t>geopolitical landscape</w:t>
      </w:r>
      <w:r w:rsidRPr="00174341">
        <w:rPr>
          <w:rStyle w:val="StyleBoldUnderline"/>
        </w:rPr>
        <w:t>.</w:t>
      </w:r>
      <w:r w:rsidRPr="00174341">
        <w:rPr>
          <w:sz w:val="16"/>
        </w:rPr>
        <w:t xml:space="preserve"> Far from being a constraint on</w:t>
      </w:r>
      <w:r w:rsidRPr="00174341">
        <w:rPr>
          <w:sz w:val="12"/>
        </w:rPr>
        <w:t>¶</w:t>
      </w:r>
      <w:r w:rsidRPr="00174341">
        <w:rPr>
          <w:sz w:val="16"/>
        </w:rPr>
        <w:t xml:space="preserve"> China’s re-rise, the </w:t>
      </w:r>
      <w:r w:rsidRPr="00174341">
        <w:rPr>
          <w:rStyle w:val="StyleBoldUnderline"/>
        </w:rPr>
        <w:t xml:space="preserve">strong </w:t>
      </w:r>
      <w:r w:rsidRPr="008F3952">
        <w:rPr>
          <w:rStyle w:val="StyleBoldUnderline"/>
          <w:highlight w:val="yellow"/>
        </w:rPr>
        <w:t>U.S.-Japan alliance</w:t>
      </w:r>
      <w:r w:rsidRPr="00174341">
        <w:rPr>
          <w:rStyle w:val="StyleBoldUnderline"/>
        </w:rPr>
        <w:t xml:space="preserve"> has </w:t>
      </w:r>
      <w:r w:rsidRPr="008F3952">
        <w:rPr>
          <w:rStyle w:val="StyleBoldUnderline"/>
          <w:highlight w:val="yellow"/>
        </w:rPr>
        <w:t>contributed to</w:t>
      </w:r>
      <w:r w:rsidRPr="00174341">
        <w:rPr>
          <w:rStyle w:val="StyleBoldUnderline"/>
        </w:rPr>
        <w:t xml:space="preserve"> it by helping to </w:t>
      </w:r>
      <w:r w:rsidRPr="008F3952">
        <w:rPr>
          <w:rStyle w:val="StyleBoldUnderline"/>
          <w:highlight w:val="yellow"/>
        </w:rPr>
        <w:t>provide</w:t>
      </w:r>
      <w:r w:rsidRPr="00174341">
        <w:rPr>
          <w:rStyle w:val="StyleBoldUnderline"/>
        </w:rPr>
        <w:t xml:space="preserve"> a stable,</w:t>
      </w:r>
      <w:r w:rsidRPr="00174341">
        <w:rPr>
          <w:rStyle w:val="StyleBoldUnderline"/>
          <w:sz w:val="12"/>
        </w:rPr>
        <w:t xml:space="preserve">¶ </w:t>
      </w:r>
      <w:r w:rsidRPr="00174341">
        <w:rPr>
          <w:rStyle w:val="StyleBoldUnderline"/>
        </w:rPr>
        <w:t xml:space="preserve">predictable, and </w:t>
      </w:r>
      <w:r w:rsidRPr="008F3952">
        <w:rPr>
          <w:rStyle w:val="StyleBoldUnderline"/>
          <w:highlight w:val="yellow"/>
        </w:rPr>
        <w:t>secure environment within which</w:t>
      </w:r>
      <w:r w:rsidRPr="00174341">
        <w:rPr>
          <w:rStyle w:val="StyleBoldUnderline"/>
        </w:rPr>
        <w:t xml:space="preserve"> </w:t>
      </w:r>
      <w:r w:rsidRPr="008F3952">
        <w:rPr>
          <w:rStyle w:val="StyleBoldUnderline"/>
          <w:highlight w:val="yellow"/>
        </w:rPr>
        <w:t>China</w:t>
      </w:r>
      <w:r w:rsidRPr="00174341">
        <w:rPr>
          <w:rStyle w:val="StyleBoldUnderline"/>
        </w:rPr>
        <w:t xml:space="preserve"> has </w:t>
      </w:r>
      <w:r w:rsidRPr="008F3952">
        <w:rPr>
          <w:rStyle w:val="StyleBoldUnderline"/>
          <w:highlight w:val="yellow"/>
        </w:rPr>
        <w:t>flourished</w:t>
      </w:r>
      <w:r w:rsidRPr="00174341">
        <w:rPr>
          <w:sz w:val="16"/>
        </w:rPr>
        <w:t>. The alliance has a stake</w:t>
      </w:r>
      <w:r w:rsidRPr="00174341">
        <w:rPr>
          <w:sz w:val="12"/>
        </w:rPr>
        <w:t>¶</w:t>
      </w:r>
      <w:r w:rsidRPr="00174341">
        <w:rPr>
          <w:sz w:val="16"/>
        </w:rPr>
        <w:t xml:space="preserve"> in China’s success. However, the lack of transparency and ambiguity as to how China intends to</w:t>
      </w:r>
      <w:r w:rsidRPr="00174341">
        <w:rPr>
          <w:sz w:val="12"/>
        </w:rPr>
        <w:t>¶</w:t>
      </w:r>
      <w:r w:rsidRPr="00174341">
        <w:rPr>
          <w:sz w:val="16"/>
        </w:rPr>
        <w:t xml:space="preserve"> use its newfound power—to reinforce existing international norms, to revise them according to</w:t>
      </w:r>
      <w:r w:rsidRPr="00174341">
        <w:rPr>
          <w:sz w:val="12"/>
        </w:rPr>
        <w:t>¶</w:t>
      </w:r>
      <w:r w:rsidRPr="00174341">
        <w:rPr>
          <w:sz w:val="16"/>
        </w:rPr>
        <w:t xml:space="preserve"> Beijing’s national interests, or both—is an area of growing concern.</w:t>
      </w:r>
      <w:r w:rsidRPr="00174341">
        <w:rPr>
          <w:sz w:val="12"/>
        </w:rPr>
        <w:t>¶</w:t>
      </w:r>
      <w:r w:rsidRPr="00174341">
        <w:rPr>
          <w:sz w:val="16"/>
        </w:rPr>
        <w:t xml:space="preserve"> </w:t>
      </w:r>
      <w:r w:rsidRPr="00174341">
        <w:rPr>
          <w:rStyle w:val="StyleBoldUnderline"/>
        </w:rPr>
        <w:t xml:space="preserve">One </w:t>
      </w:r>
      <w:r w:rsidRPr="008F3952">
        <w:rPr>
          <w:rStyle w:val="StyleBoldUnderline"/>
          <w:highlight w:val="yellow"/>
        </w:rPr>
        <w:t>area of</w:t>
      </w:r>
      <w:r w:rsidRPr="00174341">
        <w:rPr>
          <w:sz w:val="16"/>
        </w:rPr>
        <w:t xml:space="preserve"> particular </w:t>
      </w:r>
      <w:r w:rsidRPr="008F3952">
        <w:rPr>
          <w:rStyle w:val="StyleBoldUnderline"/>
          <w:highlight w:val="yellow"/>
        </w:rPr>
        <w:t>unease is China’s</w:t>
      </w:r>
      <w:r w:rsidRPr="00174341">
        <w:rPr>
          <w:rStyle w:val="StyleBoldUnderline"/>
        </w:rPr>
        <w:t xml:space="preserve"> possibly </w:t>
      </w:r>
      <w:r w:rsidRPr="008F3952">
        <w:rPr>
          <w:rStyle w:val="StyleBoldUnderline"/>
          <w:highlight w:val="yellow"/>
        </w:rPr>
        <w:t>expanding</w:t>
      </w:r>
      <w:r w:rsidRPr="00174341">
        <w:rPr>
          <w:rStyle w:val="StyleBoldUnderline"/>
        </w:rPr>
        <w:t xml:space="preserve"> core </w:t>
      </w:r>
      <w:r w:rsidRPr="008F3952">
        <w:rPr>
          <w:rStyle w:val="StyleBoldUnderline"/>
          <w:highlight w:val="yellow"/>
        </w:rPr>
        <w:t>interests</w:t>
      </w:r>
      <w:r w:rsidRPr="00174341">
        <w:rPr>
          <w:sz w:val="16"/>
        </w:rPr>
        <w:t>. In addition to the</w:t>
      </w:r>
      <w:r w:rsidRPr="00174341">
        <w:rPr>
          <w:sz w:val="12"/>
        </w:rPr>
        <w:t>¶</w:t>
      </w:r>
      <w:r w:rsidRPr="00174341">
        <w:rPr>
          <w:sz w:val="16"/>
        </w:rPr>
        <w:t xml:space="preserve"> official three—Xinjiang, Tibet, and Taiwan—there has been reference to the South China Sea</w:t>
      </w:r>
      <w:r w:rsidRPr="00174341">
        <w:rPr>
          <w:sz w:val="12"/>
        </w:rPr>
        <w:t>¶</w:t>
      </w:r>
      <w:r w:rsidRPr="00174341">
        <w:rPr>
          <w:sz w:val="16"/>
        </w:rPr>
        <w:t xml:space="preserve"> and the Senkaku Islands as emerging interests. While the latter are unofficial and undeclared, the</w:t>
      </w:r>
      <w:r w:rsidRPr="00174341">
        <w:rPr>
          <w:sz w:val="12"/>
        </w:rPr>
        <w:t>¶</w:t>
      </w:r>
      <w:r w:rsidRPr="00174341">
        <w:rPr>
          <w:sz w:val="16"/>
        </w:rPr>
        <w:t xml:space="preserve"> People’s Liberation Army (PLA) Navy’s increased presence in the South China Sea and East China</w:t>
      </w:r>
      <w:r w:rsidRPr="00174341">
        <w:rPr>
          <w:sz w:val="12"/>
        </w:rPr>
        <w:t>¶</w:t>
      </w:r>
      <w:r w:rsidRPr="00174341">
        <w:rPr>
          <w:sz w:val="16"/>
        </w:rPr>
        <w:t xml:space="preserve"> Sea leads us to deduce otherwise. </w:t>
      </w:r>
      <w:r w:rsidRPr="00174341">
        <w:rPr>
          <w:rStyle w:val="StyleBoldUnderline"/>
        </w:rPr>
        <w:t xml:space="preserve">The shared </w:t>
      </w:r>
      <w:r w:rsidRPr="008F3952">
        <w:rPr>
          <w:rStyle w:val="StyleBoldUnderline"/>
          <w:highlight w:val="yellow"/>
        </w:rPr>
        <w:t>theme of sovereignty</w:t>
      </w:r>
      <w:r w:rsidRPr="00174341">
        <w:rPr>
          <w:rStyle w:val="StyleBoldUnderline"/>
        </w:rPr>
        <w:t xml:space="preserve"> further </w:t>
      </w:r>
      <w:r w:rsidRPr="008F3952">
        <w:rPr>
          <w:rStyle w:val="StyleBoldUnderline"/>
          <w:highlight w:val="yellow"/>
        </w:rPr>
        <w:t>raises questions about</w:t>
      </w:r>
      <w:r w:rsidRPr="008F3952">
        <w:rPr>
          <w:rStyle w:val="StyleBoldUnderline"/>
          <w:sz w:val="12"/>
          <w:highlight w:val="yellow"/>
        </w:rPr>
        <w:t xml:space="preserve">¶ </w:t>
      </w:r>
      <w:r w:rsidRPr="008F3952">
        <w:rPr>
          <w:rStyle w:val="StyleBoldUnderline"/>
          <w:highlight w:val="yellow"/>
        </w:rPr>
        <w:t>Beijing’s intentions in</w:t>
      </w:r>
      <w:r w:rsidRPr="00174341">
        <w:rPr>
          <w:rStyle w:val="StyleBoldUnderline"/>
        </w:rPr>
        <w:t xml:space="preserve"> the </w:t>
      </w:r>
      <w:r w:rsidRPr="008F3952">
        <w:rPr>
          <w:rStyle w:val="StyleBoldUnderline"/>
          <w:highlight w:val="yellow"/>
        </w:rPr>
        <w:t>Senkakus and</w:t>
      </w:r>
      <w:r w:rsidRPr="00174341">
        <w:rPr>
          <w:rStyle w:val="StyleBoldUnderline"/>
        </w:rPr>
        <w:t xml:space="preserve"> the </w:t>
      </w:r>
      <w:r w:rsidRPr="008F3952">
        <w:rPr>
          <w:rStyle w:val="StyleBoldUnderline"/>
          <w:highlight w:val="yellow"/>
        </w:rPr>
        <w:t>South China Sea.</w:t>
      </w:r>
      <w:r w:rsidRPr="00174341">
        <w:rPr>
          <w:rStyle w:val="StyleBoldUnderline"/>
        </w:rPr>
        <w:t xml:space="preserve"> One thing is certain—</w:t>
      </w:r>
      <w:r w:rsidRPr="008F3952">
        <w:rPr>
          <w:rStyle w:val="StyleBoldUnderline"/>
          <w:highlight w:val="yellow"/>
        </w:rPr>
        <w:t>China’s ambiguity</w:t>
      </w:r>
      <w:r w:rsidRPr="008F3952">
        <w:rPr>
          <w:rStyle w:val="StyleBoldUnderline"/>
          <w:sz w:val="12"/>
          <w:highlight w:val="yellow"/>
        </w:rPr>
        <w:t xml:space="preserve">¶ </w:t>
      </w:r>
      <w:r w:rsidRPr="008F3952">
        <w:rPr>
          <w:rStyle w:val="StyleBoldUnderline"/>
          <w:highlight w:val="yellow"/>
        </w:rPr>
        <w:t xml:space="preserve">of </w:t>
      </w:r>
      <w:r w:rsidRPr="00174341">
        <w:rPr>
          <w:rStyle w:val="StyleBoldUnderline"/>
        </w:rPr>
        <w:t xml:space="preserve">core </w:t>
      </w:r>
      <w:r w:rsidRPr="008F3952">
        <w:rPr>
          <w:rStyle w:val="StyleBoldUnderline"/>
          <w:highlight w:val="yellow"/>
        </w:rPr>
        <w:t>interest</w:t>
      </w:r>
      <w:r w:rsidRPr="00174341">
        <w:rPr>
          <w:rStyle w:val="StyleBoldUnderline"/>
        </w:rPr>
        <w:t xml:space="preserve"> claims further </w:t>
      </w:r>
      <w:r w:rsidRPr="008F3952">
        <w:rPr>
          <w:rStyle w:val="StyleBoldUnderline"/>
          <w:highlight w:val="yellow"/>
        </w:rPr>
        <w:t>reduces</w:t>
      </w:r>
      <w:r w:rsidRPr="00174341">
        <w:rPr>
          <w:rStyle w:val="StyleBoldUnderline"/>
        </w:rPr>
        <w:t xml:space="preserve"> its </w:t>
      </w:r>
      <w:r w:rsidRPr="008F3952">
        <w:rPr>
          <w:rStyle w:val="StyleBoldUnderline"/>
          <w:highlight w:val="yellow"/>
        </w:rPr>
        <w:t>diplomatic credibility in</w:t>
      </w:r>
      <w:r w:rsidRPr="00174341">
        <w:rPr>
          <w:rStyle w:val="StyleBoldUnderline"/>
        </w:rPr>
        <w:t xml:space="preserve"> the </w:t>
      </w:r>
      <w:r w:rsidRPr="008F3952">
        <w:rPr>
          <w:rStyle w:val="StyleBoldUnderline"/>
          <w:highlight w:val="yellow"/>
        </w:rPr>
        <w:t>region</w:t>
      </w:r>
      <w:r w:rsidRPr="00174341">
        <w:rPr>
          <w:rStyle w:val="StyleBoldUnderline"/>
        </w:rPr>
        <w:t>.</w:t>
      </w:r>
      <w:r w:rsidRPr="00174341">
        <w:rPr>
          <w:rStyle w:val="StyleBoldUnderline"/>
          <w:sz w:val="12"/>
        </w:rPr>
        <w:t xml:space="preserve">¶ </w:t>
      </w:r>
      <w:r w:rsidRPr="00174341">
        <w:rPr>
          <w:rStyle w:val="StyleBoldUnderline"/>
        </w:rPr>
        <w:t xml:space="preserve">The </w:t>
      </w:r>
      <w:r w:rsidRPr="008F3952">
        <w:rPr>
          <w:rStyle w:val="StyleBoldUnderline"/>
          <w:highlight w:val="yellow"/>
        </w:rPr>
        <w:t>alliance’s strategy toward China has been</w:t>
      </w:r>
      <w:r w:rsidRPr="00174341">
        <w:rPr>
          <w:rStyle w:val="StyleBoldUnderline"/>
        </w:rPr>
        <w:t xml:space="preserve"> a blend of </w:t>
      </w:r>
      <w:r w:rsidRPr="008F3952">
        <w:rPr>
          <w:rStyle w:val="StyleBoldUnderline"/>
          <w:highlight w:val="yellow"/>
        </w:rPr>
        <w:t>engagement and hedging</w:t>
      </w:r>
      <w:r w:rsidRPr="00174341">
        <w:rPr>
          <w:rStyle w:val="StyleBoldUnderline"/>
        </w:rPr>
        <w:t>, befitting</w:t>
      </w:r>
      <w:r w:rsidRPr="00174341">
        <w:rPr>
          <w:rStyle w:val="StyleBoldUnderline"/>
          <w:sz w:val="12"/>
        </w:rPr>
        <w:t xml:space="preserve">¶ </w:t>
      </w:r>
      <w:r w:rsidRPr="00174341">
        <w:rPr>
          <w:rStyle w:val="StyleBoldUnderline"/>
        </w:rPr>
        <w:t>the uncertainties about how China might choose to use its rapidly growing comprehensive national</w:t>
      </w:r>
      <w:r w:rsidRPr="00174341">
        <w:rPr>
          <w:rStyle w:val="StyleBoldUnderline"/>
          <w:sz w:val="12"/>
        </w:rPr>
        <w:t xml:space="preserve">¶ </w:t>
      </w:r>
      <w:r w:rsidRPr="00174341">
        <w:rPr>
          <w:rStyle w:val="StyleBoldUnderline"/>
        </w:rPr>
        <w:t>power</w:t>
      </w:r>
      <w:r w:rsidRPr="00174341">
        <w:rPr>
          <w:sz w:val="16"/>
        </w:rPr>
        <w:t>. But most aspects of the allied hedge against China’s growing military power and political</w:t>
      </w:r>
      <w:r w:rsidRPr="00174341">
        <w:rPr>
          <w:sz w:val="12"/>
        </w:rPr>
        <w:t>¶</w:t>
      </w:r>
      <w:r w:rsidRPr="00174341">
        <w:rPr>
          <w:sz w:val="16"/>
        </w:rPr>
        <w:t xml:space="preserve"> assertiveness—the gradual expansion in the geographic scope of alliance activities, joint work on</w:t>
      </w:r>
      <w:r w:rsidRPr="00174341">
        <w:rPr>
          <w:sz w:val="12"/>
        </w:rPr>
        <w:t>¶</w:t>
      </w:r>
      <w:r w:rsidRPr="00174341">
        <w:rPr>
          <w:sz w:val="16"/>
        </w:rPr>
        <w:t xml:space="preserve"> missile defense technologies, heightened attention to interoperability and to missions related to</w:t>
      </w:r>
      <w:r w:rsidRPr="00174341">
        <w:rPr>
          <w:sz w:val="12"/>
        </w:rPr>
        <w:t>¶</w:t>
      </w:r>
      <w:r w:rsidRPr="00174341">
        <w:rPr>
          <w:sz w:val="16"/>
        </w:rPr>
        <w:t xml:space="preserve"> sustaining sea lines of communication, efforts to strengthen regional institutions such as the Association</w:t>
      </w:r>
      <w:r w:rsidRPr="00174341">
        <w:rPr>
          <w:sz w:val="12"/>
        </w:rPr>
        <w:t>¶</w:t>
      </w:r>
      <w:r w:rsidRPr="00174341">
        <w:rPr>
          <w:sz w:val="16"/>
        </w:rPr>
        <w:t xml:space="preserve"> of Southeast Asian Nations (ASEAN), renewed focus on freedom of navigation, and the</w:t>
      </w:r>
      <w:r w:rsidRPr="00174341">
        <w:rPr>
          <w:sz w:val="12"/>
        </w:rPr>
        <w:t>¶</w:t>
      </w:r>
      <w:r w:rsidRPr="00174341">
        <w:rPr>
          <w:sz w:val="16"/>
        </w:rPr>
        <w:t xml:space="preserve"> launch in December 2011 of a new trilateral U.S.-Japan-India strategic dialogue—have been based</w:t>
      </w:r>
      <w:r w:rsidRPr="00174341">
        <w:rPr>
          <w:sz w:val="12"/>
        </w:rPr>
        <w:t>¶</w:t>
      </w:r>
      <w:r w:rsidRPr="00174341">
        <w:rPr>
          <w:sz w:val="16"/>
        </w:rPr>
        <w:t xml:space="preserve"> on the assumption that China will continue along a path of high economic growth, making possible</w:t>
      </w:r>
      <w:r w:rsidRPr="00174341">
        <w:rPr>
          <w:sz w:val="12"/>
        </w:rPr>
        <w:t>¶</w:t>
      </w:r>
      <w:r w:rsidRPr="00174341">
        <w:rPr>
          <w:sz w:val="16"/>
        </w:rPr>
        <w:t xml:space="preserve"> comparable increases in defense spending and capabilities.</w:t>
      </w:r>
      <w:r w:rsidRPr="00174341">
        <w:rPr>
          <w:sz w:val="12"/>
        </w:rPr>
        <w:t>¶</w:t>
      </w:r>
      <w:r w:rsidRPr="00174341">
        <w:rPr>
          <w:sz w:val="16"/>
        </w:rPr>
        <w:t xml:space="preserve"> </w:t>
      </w:r>
      <w:r w:rsidRPr="00174341">
        <w:rPr>
          <w:rStyle w:val="StyleBoldUnderline"/>
        </w:rPr>
        <w:t xml:space="preserve">That </w:t>
      </w:r>
      <w:r w:rsidRPr="008F3952">
        <w:rPr>
          <w:rStyle w:val="StyleBoldUnderline"/>
          <w:highlight w:val="yellow"/>
        </w:rPr>
        <w:t>assumption is no longer assured</w:t>
      </w:r>
      <w:r w:rsidRPr="00174341">
        <w:rPr>
          <w:rStyle w:val="StyleBoldUnderline"/>
        </w:rPr>
        <w:t xml:space="preserve">. As </w:t>
      </w:r>
      <w:r w:rsidRPr="008F3952">
        <w:rPr>
          <w:rStyle w:val="StyleBoldUnderline"/>
          <w:highlight w:val="yellow"/>
        </w:rPr>
        <w:t>China moves into</w:t>
      </w:r>
      <w:r w:rsidRPr="00174341">
        <w:rPr>
          <w:rStyle w:val="StyleBoldUnderline"/>
        </w:rPr>
        <w:t xml:space="preserve"> its </w:t>
      </w:r>
      <w:r w:rsidRPr="008F3952">
        <w:rPr>
          <w:rStyle w:val="StyleBoldUnderline"/>
          <w:highlight w:val="yellow"/>
        </w:rPr>
        <w:t>fourth decade since</w:t>
      </w:r>
      <w:r w:rsidRPr="00174341">
        <w:rPr>
          <w:rStyle w:val="StyleBoldUnderline"/>
        </w:rPr>
        <w:t xml:space="preserve"> the </w:t>
      </w:r>
      <w:r w:rsidRPr="008F3952">
        <w:rPr>
          <w:rStyle w:val="StyleBoldUnderline"/>
          <w:highlight w:val="yellow"/>
        </w:rPr>
        <w:t>launch</w:t>
      </w:r>
      <w:r w:rsidRPr="008F3952">
        <w:rPr>
          <w:rStyle w:val="StyleBoldUnderline"/>
          <w:sz w:val="12"/>
          <w:highlight w:val="yellow"/>
        </w:rPr>
        <w:t xml:space="preserve">¶ </w:t>
      </w:r>
      <w:r w:rsidRPr="008F3952">
        <w:rPr>
          <w:rStyle w:val="StyleBoldUnderline"/>
          <w:highlight w:val="yellow"/>
        </w:rPr>
        <w:t>of “reform and opening up</w:t>
      </w:r>
      <w:r w:rsidRPr="00174341">
        <w:rPr>
          <w:rStyle w:val="StyleBoldUnderline"/>
        </w:rPr>
        <w:t>”</w:t>
      </w:r>
      <w:r w:rsidRPr="00174341">
        <w:rPr>
          <w:sz w:val="16"/>
        </w:rPr>
        <w:t xml:space="preserve"> by Deng Xiao-ping in 1979, </w:t>
      </w:r>
      <w:r w:rsidRPr="00174341">
        <w:rPr>
          <w:rStyle w:val="StyleBoldUnderline"/>
        </w:rPr>
        <w:t>there are many indications that growth</w:t>
      </w:r>
      <w:r w:rsidRPr="00174341">
        <w:rPr>
          <w:rStyle w:val="StyleBoldUnderline"/>
          <w:sz w:val="12"/>
        </w:rPr>
        <w:t xml:space="preserve">¶ </w:t>
      </w:r>
      <w:r w:rsidRPr="00174341">
        <w:rPr>
          <w:rStyle w:val="StyleBoldUnderline"/>
        </w:rPr>
        <w:t>is slowing. Questions exist about the ability of China to move from an export-led to internalconsumption-</w:t>
      </w:r>
      <w:r w:rsidRPr="00174341">
        <w:rPr>
          <w:rStyle w:val="StyleBoldUnderline"/>
          <w:sz w:val="12"/>
        </w:rPr>
        <w:t xml:space="preserve">¶ </w:t>
      </w:r>
      <w:r w:rsidRPr="00174341">
        <w:rPr>
          <w:rStyle w:val="StyleBoldUnderline"/>
        </w:rPr>
        <w:t>driven economy.</w:t>
      </w:r>
      <w:r w:rsidRPr="00174341">
        <w:rPr>
          <w:sz w:val="16"/>
        </w:rPr>
        <w:t xml:space="preserve"> In the years ahead, China’s leaders will have to tackle at least six</w:t>
      </w:r>
      <w:r w:rsidRPr="00174341">
        <w:rPr>
          <w:sz w:val="12"/>
        </w:rPr>
        <w:t>¶</w:t>
      </w:r>
      <w:r w:rsidRPr="00174341">
        <w:rPr>
          <w:sz w:val="16"/>
        </w:rPr>
        <w:t xml:space="preserve"> demons: energy constraints, calamitous environmental degradation, daunting demographic realities</w:t>
      </w:r>
      <w:proofErr w:type="gramStart"/>
      <w:r w:rsidRPr="00174341">
        <w:rPr>
          <w:sz w:val="16"/>
        </w:rPr>
        <w:t>,</w:t>
      </w:r>
      <w:r w:rsidRPr="00174341">
        <w:rPr>
          <w:sz w:val="12"/>
        </w:rPr>
        <w:t>¶</w:t>
      </w:r>
      <w:proofErr w:type="gramEnd"/>
      <w:r w:rsidRPr="00174341">
        <w:rPr>
          <w:sz w:val="16"/>
        </w:rPr>
        <w:t xml:space="preserve"> widening income inequality among people and provinces, restive ethnic minorities in Xinjiang</w:t>
      </w:r>
      <w:r w:rsidRPr="00174341">
        <w:rPr>
          <w:sz w:val="12"/>
        </w:rPr>
        <w:t>¶</w:t>
      </w:r>
      <w:r w:rsidRPr="00174341">
        <w:rPr>
          <w:sz w:val="16"/>
        </w:rPr>
        <w:t xml:space="preserve"> and Tibet, and endemic official corruption. </w:t>
      </w:r>
      <w:r w:rsidRPr="00174341">
        <w:rPr>
          <w:rStyle w:val="StyleBoldUnderline"/>
        </w:rPr>
        <w:t>Economic success adds to this list the uncertainty</w:t>
      </w:r>
      <w:r w:rsidRPr="00174341">
        <w:rPr>
          <w:rStyle w:val="StyleBoldUnderline"/>
          <w:sz w:val="12"/>
        </w:rPr>
        <w:t xml:space="preserve">¶ </w:t>
      </w:r>
      <w:r w:rsidRPr="00174341">
        <w:rPr>
          <w:rStyle w:val="StyleBoldUnderline"/>
        </w:rPr>
        <w:t>of coping with the “middle income trap,” whereby a growing middle income cohort puts exceptional</w:t>
      </w:r>
      <w:r w:rsidRPr="00174341">
        <w:rPr>
          <w:rStyle w:val="StyleBoldUnderline"/>
          <w:sz w:val="12"/>
        </w:rPr>
        <w:t xml:space="preserve">¶ </w:t>
      </w:r>
      <w:r w:rsidRPr="008F3952">
        <w:rPr>
          <w:rStyle w:val="StyleBoldUnderline"/>
          <w:highlight w:val="yellow"/>
        </w:rPr>
        <w:t>pressure on</w:t>
      </w:r>
      <w:r w:rsidRPr="00174341">
        <w:rPr>
          <w:rStyle w:val="StyleBoldUnderline"/>
        </w:rPr>
        <w:t xml:space="preserve"> the </w:t>
      </w:r>
      <w:r w:rsidRPr="008F3952">
        <w:rPr>
          <w:rStyle w:val="StyleBoldUnderline"/>
          <w:highlight w:val="yellow"/>
        </w:rPr>
        <w:t>Chinese political structure to meet</w:t>
      </w:r>
      <w:r w:rsidRPr="00174341">
        <w:rPr>
          <w:rStyle w:val="StyleBoldUnderline"/>
        </w:rPr>
        <w:t xml:space="preserve"> rising </w:t>
      </w:r>
      <w:r w:rsidRPr="008F3952">
        <w:rPr>
          <w:rStyle w:val="StyleBoldUnderline"/>
          <w:highlight w:val="yellow"/>
        </w:rPr>
        <w:t>expectations</w:t>
      </w:r>
      <w:r w:rsidRPr="00174341">
        <w:rPr>
          <w:rStyle w:val="StyleBoldUnderline"/>
        </w:rPr>
        <w:t>. Any one of these</w:t>
      </w:r>
      <w:r w:rsidRPr="00174341">
        <w:rPr>
          <w:rStyle w:val="StyleBoldUnderline"/>
          <w:sz w:val="12"/>
        </w:rPr>
        <w:t xml:space="preserve">¶ </w:t>
      </w:r>
      <w:r w:rsidRPr="008F3952">
        <w:rPr>
          <w:rStyle w:val="StyleBoldUnderline"/>
          <w:highlight w:val="yellow"/>
        </w:rPr>
        <w:t>challenges could derail China’s economic growth path and</w:t>
      </w:r>
      <w:r w:rsidRPr="00174341">
        <w:rPr>
          <w:rStyle w:val="StyleBoldUnderline"/>
        </w:rPr>
        <w:t xml:space="preserve"> threaten </w:t>
      </w:r>
      <w:r w:rsidRPr="008F3952">
        <w:rPr>
          <w:rStyle w:val="StyleBoldUnderline"/>
          <w:highlight w:val="yellow"/>
        </w:rPr>
        <w:t>social stability</w:t>
      </w:r>
      <w:r w:rsidRPr="00174341">
        <w:rPr>
          <w:rStyle w:val="StyleBoldUnderline"/>
        </w:rPr>
        <w:t>.</w:t>
      </w:r>
      <w:r w:rsidRPr="00174341">
        <w:rPr>
          <w:sz w:val="16"/>
        </w:rPr>
        <w:t xml:space="preserve"> The Chinese</w:t>
      </w:r>
      <w:r w:rsidRPr="00174341">
        <w:rPr>
          <w:sz w:val="12"/>
        </w:rPr>
        <w:t>¶</w:t>
      </w:r>
      <w:r w:rsidRPr="00174341">
        <w:rPr>
          <w:sz w:val="16"/>
        </w:rPr>
        <w:t xml:space="preserve"> Communist Party (CCP) is aware of these daunting challenges, which is one reason its leaders</w:t>
      </w:r>
      <w:r w:rsidRPr="00174341">
        <w:rPr>
          <w:sz w:val="12"/>
        </w:rPr>
        <w:t>¶</w:t>
      </w:r>
      <w:r w:rsidRPr="00174341">
        <w:rPr>
          <w:sz w:val="16"/>
        </w:rPr>
        <w:t xml:space="preserve"> boosted spending on internal security to more than $120 billion for 2012, roughly comparable to</w:t>
      </w:r>
      <w:r w:rsidRPr="00174341">
        <w:rPr>
          <w:sz w:val="12"/>
        </w:rPr>
        <w:t>¶</w:t>
      </w:r>
      <w:r w:rsidRPr="00174341">
        <w:rPr>
          <w:sz w:val="16"/>
        </w:rPr>
        <w:t xml:space="preserve"> the defense budget. The PLA remains focused on developing the wherewithal to deal with external</w:t>
      </w:r>
      <w:r w:rsidRPr="00174341">
        <w:rPr>
          <w:sz w:val="12"/>
        </w:rPr>
        <w:t>¶</w:t>
      </w:r>
      <w:r w:rsidRPr="00174341">
        <w:rPr>
          <w:sz w:val="16"/>
        </w:rPr>
        <w:t xml:space="preserve"> threats, including deterring Taiwan from moves toward de jure independence. But, the CCP is</w:t>
      </w:r>
      <w:r w:rsidRPr="00174341">
        <w:rPr>
          <w:sz w:val="12"/>
        </w:rPr>
        <w:t>¶</w:t>
      </w:r>
      <w:r w:rsidRPr="00174341">
        <w:rPr>
          <w:sz w:val="16"/>
        </w:rPr>
        <w:t xml:space="preserve"> equally concerned about internal threats.</w:t>
      </w:r>
      <w:r w:rsidRPr="00174341">
        <w:rPr>
          <w:sz w:val="12"/>
        </w:rPr>
        <w:t>¶</w:t>
      </w:r>
      <w:r w:rsidRPr="00174341">
        <w:rPr>
          <w:sz w:val="16"/>
        </w:rPr>
        <w:t xml:space="preserve"> </w:t>
      </w:r>
      <w:r w:rsidRPr="00174341">
        <w:rPr>
          <w:rStyle w:val="StyleBoldUnderline"/>
        </w:rPr>
        <w:t xml:space="preserve">A </w:t>
      </w:r>
      <w:r w:rsidRPr="008F3952">
        <w:rPr>
          <w:rStyle w:val="StyleBoldUnderline"/>
          <w:highlight w:val="yellow"/>
        </w:rPr>
        <w:t>China that stumbles</w:t>
      </w:r>
      <w:r w:rsidRPr="00174341">
        <w:rPr>
          <w:rStyle w:val="StyleBoldUnderline"/>
        </w:rPr>
        <w:t xml:space="preserve"> badly </w:t>
      </w:r>
      <w:r w:rsidRPr="008F3952">
        <w:rPr>
          <w:rStyle w:val="StyleBoldUnderline"/>
          <w:highlight w:val="yellow"/>
        </w:rPr>
        <w:t>could present</w:t>
      </w:r>
      <w:r w:rsidRPr="00174341">
        <w:rPr>
          <w:rStyle w:val="StyleBoldUnderline"/>
        </w:rPr>
        <w:t xml:space="preserve"> the </w:t>
      </w:r>
      <w:r w:rsidRPr="008F3952">
        <w:rPr>
          <w:rStyle w:val="StyleBoldUnderline"/>
          <w:highlight w:val="yellow"/>
        </w:rPr>
        <w:t>alliance with challenges</w:t>
      </w:r>
      <w:r w:rsidRPr="00174341">
        <w:rPr>
          <w:rStyle w:val="StyleBoldUnderline"/>
        </w:rPr>
        <w:t xml:space="preserve"> that are not necessarily</w:t>
      </w:r>
      <w:r w:rsidRPr="008F3952">
        <w:rPr>
          <w:rStyle w:val="StyleBoldUnderline"/>
          <w:sz w:val="12"/>
          <w:highlight w:val="yellow"/>
        </w:rPr>
        <w:t>¶</w:t>
      </w:r>
      <w:r w:rsidRPr="00174341">
        <w:rPr>
          <w:rStyle w:val="StyleBoldUnderline"/>
          <w:sz w:val="12"/>
        </w:rPr>
        <w:t xml:space="preserve"> </w:t>
      </w:r>
      <w:r w:rsidRPr="00174341">
        <w:rPr>
          <w:rStyle w:val="StyleBoldUnderline"/>
        </w:rPr>
        <w:t xml:space="preserve">smaller—just different. </w:t>
      </w:r>
      <w:r w:rsidRPr="008F3952">
        <w:rPr>
          <w:rStyle w:val="StyleBoldUnderline"/>
          <w:highlight w:val="yellow"/>
        </w:rPr>
        <w:t>We all have</w:t>
      </w:r>
      <w:r w:rsidRPr="00174341">
        <w:rPr>
          <w:rStyle w:val="StyleBoldUnderline"/>
        </w:rPr>
        <w:t xml:space="preserve"> much </w:t>
      </w:r>
      <w:r w:rsidRPr="008F3952">
        <w:rPr>
          <w:rStyle w:val="StyleBoldUnderline"/>
          <w:highlight w:val="yellow"/>
        </w:rPr>
        <w:t>to gain from</w:t>
      </w:r>
      <w:r w:rsidRPr="00174341">
        <w:rPr>
          <w:rStyle w:val="StyleBoldUnderline"/>
        </w:rPr>
        <w:t xml:space="preserve"> a </w:t>
      </w:r>
      <w:r w:rsidRPr="008F3952">
        <w:rPr>
          <w:rStyle w:val="StyleBoldUnderline"/>
          <w:highlight w:val="yellow"/>
        </w:rPr>
        <w:t>peaceful</w:t>
      </w:r>
      <w:r w:rsidRPr="00174341">
        <w:rPr>
          <w:rStyle w:val="StyleBoldUnderline"/>
        </w:rPr>
        <w:t xml:space="preserve"> and prosperous </w:t>
      </w:r>
      <w:r w:rsidRPr="008F3952">
        <w:rPr>
          <w:rStyle w:val="StyleBoldUnderline"/>
          <w:highlight w:val="yellow"/>
        </w:rPr>
        <w:t>China</w:t>
      </w:r>
      <w:r w:rsidRPr="00174341">
        <w:rPr>
          <w:rStyle w:val="StyleBoldUnderline"/>
        </w:rPr>
        <w:t>.</w:t>
      </w:r>
      <w:r w:rsidRPr="00174341">
        <w:rPr>
          <w:rStyle w:val="StyleBoldUnderline"/>
          <w:sz w:val="12"/>
        </w:rPr>
        <w:t xml:space="preserve">¶ </w:t>
      </w:r>
      <w:r w:rsidRPr="00174341">
        <w:rPr>
          <w:sz w:val="16"/>
        </w:rPr>
        <w:t xml:space="preserve">Alternatively, </w:t>
      </w:r>
      <w:r w:rsidRPr="008F3952">
        <w:rPr>
          <w:rStyle w:val="StyleBoldUnderline"/>
          <w:highlight w:val="yellow"/>
        </w:rPr>
        <w:t>Chinese leaders confronting</w:t>
      </w:r>
      <w:r w:rsidRPr="00174341">
        <w:rPr>
          <w:rStyle w:val="StyleBoldUnderline"/>
        </w:rPr>
        <w:t xml:space="preserve"> severe </w:t>
      </w:r>
      <w:r w:rsidRPr="008F3952">
        <w:rPr>
          <w:rStyle w:val="StyleBoldUnderline"/>
          <w:highlight w:val="yellow"/>
        </w:rPr>
        <w:t>internal fissures could take refuge in nationalism</w:t>
      </w:r>
      <w:proofErr w:type="gramStart"/>
      <w:r w:rsidRPr="00174341">
        <w:rPr>
          <w:rStyle w:val="StyleBoldUnderline"/>
        </w:rPr>
        <w:t>,</w:t>
      </w:r>
      <w:r w:rsidRPr="00174341">
        <w:rPr>
          <w:rStyle w:val="StyleBoldUnderline"/>
          <w:sz w:val="12"/>
        </w:rPr>
        <w:t>¶</w:t>
      </w:r>
      <w:proofErr w:type="gramEnd"/>
      <w:r w:rsidRPr="00174341">
        <w:rPr>
          <w:rStyle w:val="StyleBoldUnderline"/>
          <w:sz w:val="12"/>
        </w:rPr>
        <w:t xml:space="preserve"> </w:t>
      </w:r>
      <w:r w:rsidRPr="00174341">
        <w:rPr>
          <w:rStyle w:val="StyleBoldUnderline"/>
        </w:rPr>
        <w:t xml:space="preserve">perhaps </w:t>
      </w:r>
      <w:r w:rsidRPr="008F3952">
        <w:rPr>
          <w:rStyle w:val="StyleBoldUnderline"/>
          <w:highlight w:val="yellow"/>
        </w:rPr>
        <w:t>exploiting</w:t>
      </w:r>
      <w:r w:rsidRPr="00174341">
        <w:rPr>
          <w:rStyle w:val="StyleBoldUnderline"/>
        </w:rPr>
        <w:t xml:space="preserve"> an </w:t>
      </w:r>
      <w:r w:rsidRPr="008F3952">
        <w:rPr>
          <w:rStyle w:val="StyleBoldUnderline"/>
          <w:highlight w:val="yellow"/>
        </w:rPr>
        <w:t>external threat,</w:t>
      </w:r>
      <w:r w:rsidRPr="00174341">
        <w:rPr>
          <w:rStyle w:val="StyleBoldUnderline"/>
        </w:rPr>
        <w:t xml:space="preserve"> real or imagined, to re-forge unity</w:t>
      </w:r>
      <w:r w:rsidRPr="00174341">
        <w:rPr>
          <w:sz w:val="16"/>
        </w:rPr>
        <w:t>. To sustain order, the</w:t>
      </w:r>
      <w:r w:rsidRPr="00174341">
        <w:rPr>
          <w:sz w:val="12"/>
        </w:rPr>
        <w:t>¶</w:t>
      </w:r>
      <w:r w:rsidRPr="00174341">
        <w:rPr>
          <w:sz w:val="16"/>
        </w:rPr>
        <w:t xml:space="preserve"> leadership could turn to ever more draconian measures, exacerbating existing human rights violations</w:t>
      </w:r>
      <w:proofErr w:type="gramStart"/>
      <w:r w:rsidRPr="00174341">
        <w:rPr>
          <w:sz w:val="16"/>
        </w:rPr>
        <w:t>,</w:t>
      </w:r>
      <w:r w:rsidRPr="00174341">
        <w:rPr>
          <w:sz w:val="12"/>
        </w:rPr>
        <w:t>¶</w:t>
      </w:r>
      <w:proofErr w:type="gramEnd"/>
      <w:r w:rsidRPr="00174341">
        <w:rPr>
          <w:sz w:val="16"/>
        </w:rPr>
        <w:t xml:space="preserve"> alienating some foreign partners, and undermining the political consensus that has driven</w:t>
      </w:r>
      <w:r w:rsidRPr="00174341">
        <w:rPr>
          <w:sz w:val="12"/>
        </w:rPr>
        <w:t>¶</w:t>
      </w:r>
      <w:r w:rsidRPr="00174341">
        <w:rPr>
          <w:sz w:val="16"/>
        </w:rPr>
        <w:t xml:space="preserve"> Western engagement with China since the Nixon opening 40 years ago.</w:t>
      </w:r>
    </w:p>
    <w:p w14:paraId="28078EF6" w14:textId="77777777" w:rsidR="00A7085C" w:rsidRPr="00174341" w:rsidRDefault="00A7085C" w:rsidP="00A7085C"/>
    <w:p w14:paraId="45043754" w14:textId="77777777" w:rsidR="00A7085C" w:rsidRPr="00174341" w:rsidRDefault="00A7085C" w:rsidP="008C074F">
      <w:pPr>
        <w:pStyle w:val="Heading3"/>
      </w:pPr>
      <w:r w:rsidRPr="00174341">
        <w:lastRenderedPageBreak/>
        <w:t xml:space="preserve">TPP Impact: US-Japan Relations </w:t>
      </w:r>
    </w:p>
    <w:p w14:paraId="4DCB61B0" w14:textId="77777777" w:rsidR="00A7085C" w:rsidRPr="00174341" w:rsidRDefault="00A7085C" w:rsidP="00A7085C"/>
    <w:p w14:paraId="0E6F846B" w14:textId="77777777" w:rsidR="00A7085C" w:rsidRPr="00174341" w:rsidRDefault="00A7085C" w:rsidP="00A7085C">
      <w:pPr>
        <w:pStyle w:val="Heading4"/>
      </w:pPr>
      <w:r w:rsidRPr="00174341">
        <w:t xml:space="preserve">TPP </w:t>
      </w:r>
      <w:proofErr w:type="gramStart"/>
      <w:r w:rsidRPr="00174341">
        <w:t>k2</w:t>
      </w:r>
      <w:proofErr w:type="gramEnd"/>
      <w:r w:rsidRPr="00174341">
        <w:t xml:space="preserve"> US-Japan relations </w:t>
      </w:r>
    </w:p>
    <w:p w14:paraId="6737AA6D" w14:textId="77777777" w:rsidR="00A7085C" w:rsidRPr="00BC6E1D" w:rsidRDefault="00A7085C" w:rsidP="00A7085C">
      <w:pPr>
        <w:rPr>
          <w:sz w:val="16"/>
          <w:szCs w:val="16"/>
        </w:rPr>
      </w:pPr>
      <w:r>
        <w:rPr>
          <w:rStyle w:val="StyleStyleBold12pt"/>
        </w:rPr>
        <w:t xml:space="preserve">Terada </w:t>
      </w:r>
      <w:r w:rsidRPr="00BC6E1D">
        <w:rPr>
          <w:rStyle w:val="StyleStyleBold12pt"/>
        </w:rPr>
        <w:t>12</w:t>
      </w:r>
      <w:r w:rsidRPr="00BC6E1D">
        <w:rPr>
          <w:sz w:val="16"/>
          <w:szCs w:val="16"/>
        </w:rPr>
        <w:t xml:space="preserve"> – Takashi Terada is currently a Japan Scholar at the Woodrow Wilson Center in Washington, DC, within a program funded by the Sasakawa Peace Foundation. In April 2012 he will become Professor of Political Science at Doshisha University. Previously, he was a Professor of International Relations at the Organization for Asian Studies at Waseda University. He received his Ph.D from Australian National University and has served as an Assistant Professor at National University of Singapore (1999-2006) and Associate Professor at Waseda University (2006- 2008). (“Japan and the Trans-Pacific Partnership”, Sasakawa Peace Foundation USA, February 2012, http://www.spfusa.org/files/Japanandtpp_terada.pdf) </w:t>
      </w:r>
    </w:p>
    <w:p w14:paraId="5D920238" w14:textId="77777777" w:rsidR="00A7085C" w:rsidRPr="00B12A8A" w:rsidRDefault="00A7085C" w:rsidP="00A7085C">
      <w:pPr>
        <w:rPr>
          <w:sz w:val="16"/>
        </w:rPr>
      </w:pPr>
      <w:r w:rsidRPr="00B12A8A">
        <w:rPr>
          <w:sz w:val="16"/>
        </w:rPr>
        <w:t xml:space="preserve">On November 11, 2011, the day before the United States hosted the Asia Pacific Economic Cooperation Leaders’ Summit in Honolulu, Prime Minister Yoshihiko Noda announced, “I have decided to enter into consultations toward participating in the Trans-Pacific Partnership negotiations with the countries concerned.” While the Prime Minister’s announcement was less than a forceful articulation of intent, </w:t>
      </w:r>
      <w:r w:rsidRPr="00B12A8A">
        <w:rPr>
          <w:rStyle w:val="StyleBoldUnderline"/>
        </w:rPr>
        <w:t xml:space="preserve">with Japan’s economy twice the size of the eight countries currently participating in TPP negotiations with the United States, </w:t>
      </w:r>
      <w:r w:rsidRPr="008F3952">
        <w:rPr>
          <w:rStyle w:val="StyleBoldUnderline"/>
          <w:highlight w:val="yellow"/>
        </w:rPr>
        <w:t>Japan’s potential</w:t>
      </w:r>
      <w:r w:rsidRPr="00B12A8A">
        <w:rPr>
          <w:rStyle w:val="StyleBoldUnderline"/>
        </w:rPr>
        <w:t xml:space="preserve"> </w:t>
      </w:r>
      <w:r w:rsidRPr="008F3952">
        <w:rPr>
          <w:rStyle w:val="StyleBoldUnderline"/>
          <w:highlight w:val="yellow"/>
        </w:rPr>
        <w:t>entry is important for</w:t>
      </w:r>
      <w:r w:rsidRPr="00B12A8A">
        <w:rPr>
          <w:rStyle w:val="StyleBoldUnderline"/>
        </w:rPr>
        <w:t xml:space="preserve"> the </w:t>
      </w:r>
      <w:r w:rsidRPr="008F3952">
        <w:rPr>
          <w:rStyle w:val="StyleBoldUnderline"/>
          <w:highlight w:val="yellow"/>
        </w:rPr>
        <w:t>pact’s emergence as</w:t>
      </w:r>
      <w:r w:rsidRPr="00B12A8A">
        <w:rPr>
          <w:rStyle w:val="StyleBoldUnderline"/>
        </w:rPr>
        <w:t xml:space="preserve"> the </w:t>
      </w:r>
      <w:r w:rsidRPr="008F3952">
        <w:rPr>
          <w:rStyle w:val="StyleBoldUnderline"/>
          <w:highlight w:val="yellow"/>
        </w:rPr>
        <w:t>preeminent trade agreement</w:t>
      </w:r>
      <w:r w:rsidRPr="00B12A8A">
        <w:rPr>
          <w:rStyle w:val="StyleBoldUnderline"/>
        </w:rPr>
        <w:t xml:space="preserve"> in the Asia Pacific</w:t>
      </w:r>
      <w:r w:rsidRPr="00B12A8A">
        <w:rPr>
          <w:sz w:val="16"/>
        </w:rPr>
        <w:t xml:space="preserve">. </w:t>
      </w:r>
      <w:r w:rsidRPr="008F3952">
        <w:rPr>
          <w:rStyle w:val="StyleBoldUnderline"/>
          <w:highlight w:val="yellow"/>
        </w:rPr>
        <w:t>TPP</w:t>
      </w:r>
      <w:r w:rsidRPr="00B12A8A">
        <w:rPr>
          <w:rStyle w:val="StyleBoldUnderline"/>
        </w:rPr>
        <w:t xml:space="preserve">, moreover, has developed into the most important issue on the U.S. trade agenda and </w:t>
      </w:r>
      <w:r w:rsidRPr="008F3952">
        <w:rPr>
          <w:rStyle w:val="StyleBoldUnderline"/>
          <w:highlight w:val="yellow"/>
        </w:rPr>
        <w:t>is vitally linked to Washington’s</w:t>
      </w:r>
      <w:r w:rsidRPr="00B12A8A">
        <w:rPr>
          <w:rStyle w:val="StyleBoldUnderline"/>
        </w:rPr>
        <w:t xml:space="preserve"> new “</w:t>
      </w:r>
      <w:r w:rsidRPr="008F3952">
        <w:rPr>
          <w:rStyle w:val="StyleBoldUnderline"/>
          <w:highlight w:val="yellow"/>
        </w:rPr>
        <w:t>rebalancing” strategy</w:t>
      </w:r>
      <w:r w:rsidRPr="00B12A8A">
        <w:rPr>
          <w:rStyle w:val="StyleBoldUnderline"/>
        </w:rPr>
        <w:t xml:space="preserve"> toward the Asia Pacific. </w:t>
      </w:r>
      <w:r w:rsidRPr="008F3952">
        <w:rPr>
          <w:rStyle w:val="StyleBoldUnderline"/>
          <w:highlight w:val="yellow"/>
        </w:rPr>
        <w:t>Japan’s</w:t>
      </w:r>
      <w:r w:rsidRPr="00B12A8A">
        <w:rPr>
          <w:rStyle w:val="StyleBoldUnderline"/>
        </w:rPr>
        <w:t xml:space="preserve"> potential </w:t>
      </w:r>
      <w:r w:rsidRPr="008F3952">
        <w:rPr>
          <w:rStyle w:val="StyleBoldUnderline"/>
          <w:highlight w:val="yellow"/>
        </w:rPr>
        <w:t>entry</w:t>
      </w:r>
      <w:r w:rsidRPr="00B12A8A">
        <w:rPr>
          <w:rStyle w:val="StyleBoldUnderline"/>
        </w:rPr>
        <w:t xml:space="preserve"> into the agreement </w:t>
      </w:r>
      <w:r w:rsidRPr="008F3952">
        <w:rPr>
          <w:rStyle w:val="StyleBoldUnderline"/>
          <w:highlight w:val="yellow"/>
        </w:rPr>
        <w:t>has</w:t>
      </w:r>
      <w:r w:rsidRPr="00B12A8A">
        <w:rPr>
          <w:rStyle w:val="StyleBoldUnderline"/>
        </w:rPr>
        <w:t xml:space="preserve"> thus </w:t>
      </w:r>
      <w:r w:rsidRPr="008F3952">
        <w:rPr>
          <w:rStyle w:val="StyleBoldUnderline"/>
          <w:highlight w:val="yellow"/>
        </w:rPr>
        <w:t xml:space="preserve">become a </w:t>
      </w:r>
      <w:r w:rsidRPr="008F3952">
        <w:rPr>
          <w:rStyle w:val="Emphasis"/>
          <w:highlight w:val="yellow"/>
        </w:rPr>
        <w:t>focal point of</w:t>
      </w:r>
      <w:r w:rsidRPr="00B12A8A">
        <w:rPr>
          <w:rStyle w:val="Emphasis"/>
        </w:rPr>
        <w:t xml:space="preserve"> the </w:t>
      </w:r>
      <w:r w:rsidRPr="008F3952">
        <w:rPr>
          <w:rStyle w:val="Emphasis"/>
          <w:highlight w:val="yellow"/>
        </w:rPr>
        <w:t>U.S</w:t>
      </w:r>
      <w:proofErr w:type="gramStart"/>
      <w:r w:rsidRPr="008F3952">
        <w:rPr>
          <w:rStyle w:val="Emphasis"/>
          <w:highlight w:val="yellow"/>
        </w:rPr>
        <w:t>.-</w:t>
      </w:r>
      <w:proofErr w:type="gramEnd"/>
      <w:r w:rsidRPr="008F3952">
        <w:rPr>
          <w:rStyle w:val="Emphasis"/>
          <w:highlight w:val="yellow"/>
        </w:rPr>
        <w:t xml:space="preserve"> Japan relations</w:t>
      </w:r>
      <w:r w:rsidRPr="00B12A8A">
        <w:rPr>
          <w:rStyle w:val="StyleBoldUnderline"/>
        </w:rPr>
        <w:t xml:space="preserve"> with important implications for the future of that relationship</w:t>
      </w:r>
      <w:r w:rsidRPr="00B12A8A">
        <w:rPr>
          <w:sz w:val="16"/>
        </w:rPr>
        <w:t xml:space="preserve"> and the region’s broader economic architecture. </w:t>
      </w:r>
      <w:r w:rsidRPr="008F3952">
        <w:rPr>
          <w:rStyle w:val="StyleBoldUnderline"/>
          <w:highlight w:val="yellow"/>
        </w:rPr>
        <w:t>Japan’s decision</w:t>
      </w:r>
      <w:r w:rsidRPr="00B12A8A">
        <w:rPr>
          <w:rStyle w:val="StyleBoldUnderline"/>
        </w:rPr>
        <w:t xml:space="preserve"> on TPP likely </w:t>
      </w:r>
      <w:r w:rsidRPr="008F3952">
        <w:rPr>
          <w:rStyle w:val="StyleBoldUnderline"/>
          <w:highlight w:val="yellow"/>
        </w:rPr>
        <w:t>will</w:t>
      </w:r>
      <w:r w:rsidRPr="00B12A8A">
        <w:rPr>
          <w:rStyle w:val="StyleBoldUnderline"/>
        </w:rPr>
        <w:t xml:space="preserve"> also </w:t>
      </w:r>
      <w:r w:rsidRPr="008F3952">
        <w:rPr>
          <w:rStyle w:val="StyleBoldUnderline"/>
          <w:highlight w:val="yellow"/>
        </w:rPr>
        <w:t>be viewed as an indication of the direction the country chooses</w:t>
      </w:r>
      <w:r w:rsidRPr="00B12A8A">
        <w:rPr>
          <w:rStyle w:val="StyleBoldUnderline"/>
        </w:rPr>
        <w:t xml:space="preserve"> to take</w:t>
      </w:r>
      <w:r w:rsidRPr="00B12A8A">
        <w:rPr>
          <w:sz w:val="16"/>
        </w:rPr>
        <w:t xml:space="preserve"> as its population ages and decreases in size, its economy declines relative to that of China and much of the rest of East Asia, and as the country seeks to rebuild in the aftermath of the Great East Japan Earthquake. To examine the economic, political and strategic implications of Japan’s potential entry into TPP, the Sasakawa Peace Foundation USA, in cooperation with the Brookings Institution, convened a half-day conference on December 2, 2011. Senior current and former government officials, representatives of the business and academic communities from both countries, the first director general of the World Trade Organization and other experts participated. The commentary below builds on the results of that conference. Prime Minister Noda’s predecessor, Naoto Kan, asserted that the impact of joining TPP, along with progress on other smaller trade initiatives, would constitute “the third opening of Japan.” In effect, he viewed Japan’s accession to TPP and the implementation of a final agreement as comparable to the revolutionary changes the country undertook first in the Meiji era, and second, in the aftermath of World War II. While Kan’s description exaggerates the impact of TPP on Japan, </w:t>
      </w:r>
      <w:r w:rsidRPr="00B12A8A">
        <w:rPr>
          <w:rStyle w:val="StyleBoldUnderline"/>
        </w:rPr>
        <w:t>current member countries</w:t>
      </w:r>
      <w:r w:rsidRPr="00B12A8A">
        <w:rPr>
          <w:sz w:val="16"/>
        </w:rPr>
        <w:t>—Singapore, Malaysia, Australia, New Zealand, Brunei, Vietnam, Chile, Peru and the United States—</w:t>
      </w:r>
      <w:r w:rsidRPr="00B12A8A">
        <w:rPr>
          <w:rStyle w:val="StyleBoldUnderline"/>
        </w:rPr>
        <w:t>are seeking a highly ambitious trade and investment accord addressing regulatory convergence, issues posed by stateowned enterprises, supply chains, intellectual property and other so-called “21st century” issues</w:t>
      </w:r>
      <w:r w:rsidRPr="00B12A8A">
        <w:rPr>
          <w:sz w:val="16"/>
        </w:rPr>
        <w:t xml:space="preserve"> that in some cases go beyond current World Trade Organization rules. Participating countries are seeking to make TPP a model free trade agreement, one that will be open to new members and will serve as a stepping stone to a Free Trade Area of the Asia Pacific (FTAAP) encompassing the world’s most dynamic region and economies representing more than half of global economic output and trade. </w:t>
      </w:r>
      <w:r w:rsidRPr="00B12A8A">
        <w:rPr>
          <w:rStyle w:val="StyleBoldUnderline"/>
        </w:rPr>
        <w:t>Within Japan, support for the country’s accession to TPP is led by the business community</w:t>
      </w:r>
      <w:r w:rsidRPr="00B12A8A">
        <w:rPr>
          <w:sz w:val="16"/>
        </w:rPr>
        <w:t xml:space="preserve">. As Kiyoaki Aburaki, the U.S Representative of Keidanren, the Japan Business Federation, noted at the SPFUSA/ Brookings conference, </w:t>
      </w:r>
      <w:r w:rsidRPr="008F3952">
        <w:rPr>
          <w:rStyle w:val="StyleBoldUnderline"/>
          <w:highlight w:val="yellow"/>
        </w:rPr>
        <w:t>TPP will provide</w:t>
      </w:r>
      <w:r w:rsidRPr="00B12A8A">
        <w:rPr>
          <w:rStyle w:val="StyleBoldUnderline"/>
        </w:rPr>
        <w:t xml:space="preserve"> Japan </w:t>
      </w:r>
      <w:r w:rsidRPr="008F3952">
        <w:rPr>
          <w:rStyle w:val="StyleBoldUnderline"/>
          <w:highlight w:val="yellow"/>
        </w:rPr>
        <w:t>opportunities for global business</w:t>
      </w:r>
      <w:r w:rsidRPr="00B12A8A">
        <w:rPr>
          <w:rStyle w:val="StyleBoldUnderline"/>
        </w:rPr>
        <w:t xml:space="preserve"> and domestic reforms </w:t>
      </w:r>
      <w:r w:rsidRPr="008F3952">
        <w:rPr>
          <w:rStyle w:val="StyleBoldUnderline"/>
          <w:highlight w:val="yellow"/>
        </w:rPr>
        <w:t>that will</w:t>
      </w:r>
      <w:r w:rsidRPr="00B12A8A">
        <w:rPr>
          <w:rStyle w:val="StyleBoldUnderline"/>
        </w:rPr>
        <w:t xml:space="preserve"> benefit Japan’s </w:t>
      </w:r>
      <w:proofErr w:type="gramStart"/>
      <w:r w:rsidRPr="00B12A8A">
        <w:rPr>
          <w:rStyle w:val="StyleBoldUnderline"/>
        </w:rPr>
        <w:t>economy,</w:t>
      </w:r>
      <w:proofErr w:type="gramEnd"/>
      <w:r w:rsidRPr="00B12A8A">
        <w:rPr>
          <w:rStyle w:val="StyleBoldUnderline"/>
        </w:rPr>
        <w:t xml:space="preserve"> </w:t>
      </w:r>
      <w:r w:rsidRPr="008F3952">
        <w:rPr>
          <w:rStyle w:val="StyleBoldUnderline"/>
          <w:highlight w:val="yellow"/>
        </w:rPr>
        <w:t>enhance U.S.-Japan</w:t>
      </w:r>
      <w:r w:rsidRPr="00B12A8A">
        <w:rPr>
          <w:rStyle w:val="StyleBoldUnderline"/>
        </w:rPr>
        <w:t xml:space="preserve"> economic </w:t>
      </w:r>
      <w:r w:rsidRPr="008F3952">
        <w:rPr>
          <w:rStyle w:val="StyleBoldUnderline"/>
          <w:highlight w:val="yellow"/>
        </w:rPr>
        <w:t>integration</w:t>
      </w:r>
      <w:r w:rsidRPr="00B12A8A">
        <w:rPr>
          <w:rStyle w:val="StyleBoldUnderline"/>
        </w:rPr>
        <w:t xml:space="preserve"> and strengthen the overall trans-Pacific trade architecture.</w:t>
      </w:r>
      <w:r w:rsidRPr="00B12A8A">
        <w:rPr>
          <w:sz w:val="16"/>
        </w:rPr>
        <w:t xml:space="preserve"> The Ministry of Economy, Trade and Industry (METI), has asserted that if Japan fails to join TPP, the country would lose ¥10.5 trillion yen in gross domestic product as of 2020 (about 2% of GDP), while the Cabinet Office has estimated that participation in TPP would boost Japan’s real GDP by ¥2.5-3.2 by 2018. </w:t>
      </w:r>
    </w:p>
    <w:p w14:paraId="456C0A64" w14:textId="77777777" w:rsidR="00A7085C" w:rsidRPr="00174341" w:rsidRDefault="00A7085C" w:rsidP="00A7085C">
      <w:pPr>
        <w:pStyle w:val="Heading4"/>
      </w:pPr>
      <w:r w:rsidRPr="00174341">
        <w:t>The alliance solves multiple threats to escalate to global nuclear war</w:t>
      </w:r>
    </w:p>
    <w:p w14:paraId="5CD77552" w14:textId="77777777" w:rsidR="00A7085C" w:rsidRPr="00174341" w:rsidRDefault="00A7085C" w:rsidP="00A7085C">
      <w:pPr>
        <w:rPr>
          <w:rStyle w:val="StyleStyleBold12pt"/>
          <w:sz w:val="14"/>
          <w:szCs w:val="14"/>
        </w:rPr>
      </w:pPr>
      <w:r w:rsidRPr="00174341">
        <w:rPr>
          <w:b/>
        </w:rPr>
        <w:t>Gates 11</w:t>
      </w:r>
      <w:r w:rsidRPr="00B12A8A">
        <w:rPr>
          <w:sz w:val="16"/>
          <w:szCs w:val="16"/>
        </w:rPr>
        <w:t xml:space="preserve"> (Robert, U.S. Secretary of Defense, “</w:t>
      </w:r>
      <w:hyperlink r:id="rId70" w:history="1">
        <w:r w:rsidRPr="00B12A8A">
          <w:rPr>
            <w:rStyle w:val="Hyperlink"/>
            <w:sz w:val="16"/>
            <w:szCs w:val="16"/>
          </w:rPr>
          <w:t>U.S.-Japan Alliance a Cornerstone of Asian Security</w:t>
        </w:r>
      </w:hyperlink>
      <w:r w:rsidRPr="00B12A8A">
        <w:rPr>
          <w:sz w:val="16"/>
          <w:szCs w:val="16"/>
        </w:rPr>
        <w:t xml:space="preserve">”, Speech to Keio University, 1-14, </w:t>
      </w:r>
      <w:hyperlink r:id="rId71" w:history="1">
        <w:r w:rsidRPr="00B12A8A">
          <w:rPr>
            <w:rStyle w:val="Hyperlink"/>
            <w:sz w:val="16"/>
            <w:szCs w:val="16"/>
          </w:rPr>
          <w:t>http://www.defense.gov/speeches/speech.aspx?speechid=1529</w:t>
        </w:r>
      </w:hyperlink>
      <w:r w:rsidRPr="00B12A8A">
        <w:rPr>
          <w:sz w:val="16"/>
          <w:szCs w:val="16"/>
        </w:rPr>
        <w:t>)</w:t>
      </w:r>
    </w:p>
    <w:p w14:paraId="50BCA035" w14:textId="77777777" w:rsidR="00A7085C" w:rsidRPr="00174341" w:rsidRDefault="00A7085C" w:rsidP="00A7085C">
      <w:pPr>
        <w:rPr>
          <w:rStyle w:val="StyleBoldUnderline"/>
        </w:rPr>
      </w:pPr>
      <w:r w:rsidRPr="00174341">
        <w:rPr>
          <w:sz w:val="14"/>
        </w:rPr>
        <w:t xml:space="preserve">Over the course of its history, </w:t>
      </w:r>
      <w:r w:rsidRPr="00174341">
        <w:rPr>
          <w:rStyle w:val="StyleBoldUnderline"/>
        </w:rPr>
        <w:t xml:space="preserve">the </w:t>
      </w:r>
      <w:r w:rsidRPr="008F3952">
        <w:rPr>
          <w:rStyle w:val="StyleBoldUnderline"/>
          <w:highlight w:val="yellow"/>
        </w:rPr>
        <w:t>U.S.-Japan alliance</w:t>
      </w:r>
      <w:r w:rsidRPr="00174341">
        <w:rPr>
          <w:rStyle w:val="StyleBoldUnderline"/>
        </w:rPr>
        <w:t xml:space="preserve"> has succeeded at its original core purpose – to </w:t>
      </w:r>
      <w:r w:rsidRPr="008F3952">
        <w:rPr>
          <w:rStyle w:val="StyleBoldUnderline"/>
          <w:highlight w:val="yellow"/>
        </w:rPr>
        <w:t>deter military aggression and provide</w:t>
      </w:r>
      <w:r w:rsidRPr="00174341">
        <w:rPr>
          <w:rStyle w:val="StyleBoldUnderline"/>
        </w:rPr>
        <w:t xml:space="preserve"> an </w:t>
      </w:r>
      <w:r w:rsidRPr="008F3952">
        <w:rPr>
          <w:rStyle w:val="StyleBoldUnderline"/>
          <w:highlight w:val="yellow"/>
        </w:rPr>
        <w:t>umbrella of security</w:t>
      </w:r>
      <w:r w:rsidRPr="00174341">
        <w:rPr>
          <w:rStyle w:val="StyleBoldUnderline"/>
        </w:rPr>
        <w:t xml:space="preserve"> under which Japan – and the region – can prosper. Today, our </w:t>
      </w:r>
      <w:r w:rsidRPr="008F3952">
        <w:rPr>
          <w:rStyle w:val="StyleBoldUnderline"/>
          <w:highlight w:val="yellow"/>
        </w:rPr>
        <w:t>alliance</w:t>
      </w:r>
      <w:r w:rsidRPr="00174341">
        <w:rPr>
          <w:rStyle w:val="StyleBoldUnderline"/>
        </w:rPr>
        <w:t xml:space="preserve"> is growing deeper and broader as we </w:t>
      </w:r>
      <w:r w:rsidRPr="008F3952">
        <w:rPr>
          <w:rStyle w:val="StyleBoldUnderline"/>
          <w:highlight w:val="yellow"/>
        </w:rPr>
        <w:t>address</w:t>
      </w:r>
      <w:r w:rsidRPr="00174341">
        <w:rPr>
          <w:rStyle w:val="StyleBoldUnderline"/>
        </w:rPr>
        <w:t xml:space="preserve"> a range of security challenges in Asia. </w:t>
      </w:r>
      <w:r w:rsidRPr="00174341">
        <w:rPr>
          <w:rStyle w:val="StyleBoldUnderline"/>
        </w:rPr>
        <w:lastRenderedPageBreak/>
        <w:t xml:space="preserve">Some, like </w:t>
      </w:r>
      <w:r w:rsidRPr="008F3952">
        <w:rPr>
          <w:rStyle w:val="StyleBoldUnderline"/>
          <w:highlight w:val="yellow"/>
        </w:rPr>
        <w:t>North Korea, piracy</w:t>
      </w:r>
      <w:r w:rsidRPr="00174341">
        <w:rPr>
          <w:rStyle w:val="StyleBoldUnderline"/>
        </w:rPr>
        <w:t xml:space="preserve"> or </w:t>
      </w:r>
      <w:r w:rsidRPr="008F3952">
        <w:rPr>
          <w:rStyle w:val="StyleBoldUnderline"/>
          <w:highlight w:val="yellow"/>
        </w:rPr>
        <w:t>natural disasters</w:t>
      </w:r>
      <w:r w:rsidRPr="00174341">
        <w:rPr>
          <w:rStyle w:val="StyleBoldUnderline"/>
        </w:rPr>
        <w:t xml:space="preserve">, have been around for decades, centuries, or since the beginning of time. Others, such as global </w:t>
      </w:r>
      <w:r w:rsidRPr="008F3952">
        <w:rPr>
          <w:rStyle w:val="StyleBoldUnderline"/>
          <w:highlight w:val="yellow"/>
        </w:rPr>
        <w:t>terrorist networks, cyber attacks</w:t>
      </w:r>
      <w:r w:rsidRPr="00174341">
        <w:rPr>
          <w:rStyle w:val="StyleBoldUnderline"/>
        </w:rPr>
        <w:t xml:space="preserve">, </w:t>
      </w:r>
      <w:r w:rsidRPr="008F3952">
        <w:rPr>
          <w:rStyle w:val="StyleBoldUnderline"/>
          <w:highlight w:val="yellow"/>
        </w:rPr>
        <w:t>and</w:t>
      </w:r>
      <w:r w:rsidRPr="00174341">
        <w:rPr>
          <w:rStyle w:val="StyleBoldUnderline"/>
        </w:rPr>
        <w:t xml:space="preserve"> nuclear </w:t>
      </w:r>
      <w:r w:rsidRPr="008F3952">
        <w:rPr>
          <w:rStyle w:val="StyleBoldUnderline"/>
          <w:highlight w:val="yellow"/>
        </w:rPr>
        <w:t>prolif</w:t>
      </w:r>
      <w:r w:rsidRPr="00174341">
        <w:rPr>
          <w:rStyle w:val="StyleBoldUnderline"/>
        </w:rPr>
        <w:t>eration are of a more recent vintage. What these issues have in common is that they all require multiple nations working together – and they also almost always require leadership and involvement by key regional players such as the U.S. and Japan</w:t>
      </w:r>
      <w:r w:rsidRPr="00174341">
        <w:rPr>
          <w:sz w:val="14"/>
        </w:rPr>
        <w:t xml:space="preserve">. In turn, we express our shared values by increasing our alliance’s capacity to provide humanitarian aid and disaster relief, take part in peace-keeping operations, protect the global commons, and promote cooperation and build trust through strengthening regional institutions. Everyone gathered here knows the crippling devastation that can be caused by natural disasters – and the U.S. and Japan, along with our partners in the region, recognize that responding to these crises is a security imperative. In recent years, U.S. and Japanese forces delivered aid to remote earthquake-stricken regions on Indonesia, and U.S. aircraft based in Japan helped deliver assistance to typhoon victims in Burma. We worked together in response to the 2004 Indian Ocean tsunami, earthquakes in Java, Sumatra, and Haiti, and most recently following the floods in Pakistan. These efforts have demonstrated the forward deployment of U.S. forces in Japan is of real and life-saving value. They also provide new opportunities for the U.S. and Japanese forces to operate together by conducting joint exercises and missions. Furthermore, U.S. and Japanese troops have been working on the global stage to confront the threat of failed or failing states. Japanese peacekeepers have operated around the world, including the Golan Heights and East Timor and assisted with the reconstruction of Iraq. In Afghanistan, Japan represents the second largest financial donor, making substantive contributions to the international effort by funding the salaries of the Afghan National Police and helping the Afghan government integrate former insurgents. Japan and the United States also continue to cooperate closely to ensure the maritime commons are safe and secure for commercial traffic. Our maritime forces work hand-in-glove in the Western Pacific as well as in other sea passages such as the Strait of Malacca between Malaysia and Indonesia, where more than a third of the world’s oil and trade shipments pass through every year. Around the Horn of Africa, Japan has deployed surface ships and patrol aircraft that operate alongside those from all over the world drawn by the common goal to counter piracy in vital sea lanes. Participating in these activities thrusts Japan’s military into a relatively </w:t>
      </w:r>
      <w:proofErr w:type="gramStart"/>
      <w:r w:rsidRPr="00174341">
        <w:rPr>
          <w:sz w:val="14"/>
        </w:rPr>
        <w:t>new,</w:t>
      </w:r>
      <w:proofErr w:type="gramEnd"/>
      <w:r w:rsidRPr="00174341">
        <w:rPr>
          <w:sz w:val="14"/>
        </w:rPr>
        <w:t xml:space="preserve"> and at times sensitive role, as an exporter of security. This is a far cry from the situation of even two decades ago when, as I remember well as a senior national security official, Japan was criticized for so-called “checkbook diplomacy” – sending money but not troops – to help the anti-Saddam coalition during the First Gulf War. By showing more willingness to send self-defense forces abroad under international auspices – consistent with your constitution – Japan is taking its rightful place alongside the world’s other great democracies. That is part of the rationale for Japan’s becoming a permanent member of a reformed United Nations Security Council. And since these challenges cannot be tackled through bilateral action alone, </w:t>
      </w:r>
      <w:r w:rsidRPr="008F3952">
        <w:rPr>
          <w:rStyle w:val="StyleBoldUnderline"/>
          <w:highlight w:val="yellow"/>
        </w:rPr>
        <w:t>we must use</w:t>
      </w:r>
      <w:r w:rsidRPr="00174341">
        <w:rPr>
          <w:rStyle w:val="StyleBoldUnderline"/>
        </w:rPr>
        <w:t xml:space="preserve"> the </w:t>
      </w:r>
      <w:r w:rsidRPr="008F3952">
        <w:rPr>
          <w:rStyle w:val="StyleBoldUnderline"/>
          <w:highlight w:val="yellow"/>
        </w:rPr>
        <w:t>strong U.S.-Japanese partnership as a platform</w:t>
      </w:r>
      <w:r w:rsidRPr="00174341">
        <w:rPr>
          <w:rStyle w:val="StyleBoldUnderline"/>
        </w:rPr>
        <w:t xml:space="preserve"> to do more to strengthen multilateral institutions</w:t>
      </w:r>
      <w:r w:rsidRPr="00174341">
        <w:rPr>
          <w:sz w:val="14"/>
        </w:rPr>
        <w:t xml:space="preserve"> – regional arrangements that must be inclusive, transparent, and focused on results. Just a few months ago, I attended the historic first meeting of the ASEAN </w:t>
      </w:r>
      <w:proofErr w:type="gramStart"/>
      <w:r w:rsidRPr="00174341">
        <w:rPr>
          <w:sz w:val="14"/>
        </w:rPr>
        <w:t>Plus</w:t>
      </w:r>
      <w:proofErr w:type="gramEnd"/>
      <w:r w:rsidRPr="00174341">
        <w:rPr>
          <w:sz w:val="14"/>
        </w:rPr>
        <w:t xml:space="preserve"> Eight Defense Ministers Meeting in Hanoi, and am encouraged by Japan’s decision to co-chair the Military Medicine Working Group. And as a proud Pacific nation, the United States will take over the chairmanship of the Asia Pacific Economic Cooperation Forum this year, following Japan’s successful tenure. Working through regional and international forums puts our alliance in the best position to confront some of Asia’s toughest security challenges. As we have been reminded once again in recent weeks, none has proved to be more vexing and enduring than North Korea. Despite the hopes and best efforts of the South Korean government, the U.S. and our allies, and the international community, the character and priorities of the North Korean regime sadly have not changed. North Korea’s ability to launch another conventional ground invasion is much degraded from even a decade or so ago, but in other respects it has grown more lethal and destabilizing. Today, it is</w:t>
      </w:r>
      <w:r w:rsidRPr="00174341">
        <w:rPr>
          <w:rStyle w:val="StyleBoldUnderline"/>
        </w:rPr>
        <w:t xml:space="preserve"> </w:t>
      </w:r>
      <w:r w:rsidRPr="008F3952">
        <w:rPr>
          <w:rStyle w:val="StyleBoldUnderline"/>
          <w:highlight w:val="yellow"/>
        </w:rPr>
        <w:t>North Korea’s pursuit of nuclear weapons and prolif</w:t>
      </w:r>
      <w:r w:rsidRPr="00174341">
        <w:rPr>
          <w:rStyle w:val="StyleBoldUnderline"/>
        </w:rPr>
        <w:t xml:space="preserve">eration of nuclear know-how and ballistic missile equipment that have focused our attention – developments that </w:t>
      </w:r>
      <w:r w:rsidRPr="008F3952">
        <w:rPr>
          <w:rStyle w:val="StyleBoldUnderline"/>
          <w:highlight w:val="yellow"/>
        </w:rPr>
        <w:t>threaten</w:t>
      </w:r>
      <w:r w:rsidRPr="00174341">
        <w:rPr>
          <w:rStyle w:val="StyleBoldUnderline"/>
        </w:rPr>
        <w:t xml:space="preserve"> not just the peninsula, but the Pacific Rim and </w:t>
      </w:r>
      <w:r w:rsidRPr="008F3952">
        <w:rPr>
          <w:rStyle w:val="StyleBoldUnderline"/>
          <w:highlight w:val="yellow"/>
        </w:rPr>
        <w:t>international stability</w:t>
      </w:r>
      <w:r w:rsidRPr="00174341">
        <w:rPr>
          <w:sz w:val="14"/>
        </w:rPr>
        <w:t xml:space="preserve"> as well. In response to a series of provocations – the most recent being the sinking of the Cheonan and North Korea’s lethal shelling of a South Korean island – Japan has stood shoulder to shoulder with the Republic of Korea and the United States. Our three countries continue to deepen our ties through the Defense Trilateral Talks – the kind of multilateral engagement among America’s long-standing allies that the U.S. would like to see strengthened and expanded over time. When and if North Korea’s behavior gives us any reasons to believe that negotiations can be conducted productively and in good faith, we will work with Japan, South Korea, Russia, and China to resume engagement with North Korea through the six party talks. The first step in the process should be a North-South engagement. But, to be clear, the North must also take concrete steps to honor its international obligations and comply with U.N. Security Council Resolutions. Any progress towards diffusing the crisis on the Korean Peninsula must include the active support of the People’s Republic of China – where, as you probably know, I just finished an official visit. China has been another important player whose economic growth has fueled the prosperity of this part of the world, but questions about its intentions and opaque military modernization program have been a source of concern to its neighbors. Questions about China’s growing role in the region manifest themselves in territorial disputes – most recently in the incident in September near the Senkaku Islands, an incident that served as a reminder of the important of America’s and Japan’s treaty obligations to one another. The U.S. position on maritime security remains clear: we have a national interest in freedom of navigation; in unimpeded economic development and commerce; and in respect for international law. We also believe that customary international law, as reflected in the UN Convention on the Law of the Sea, provides clear guidance on the appropriate use of the maritime domain, and rights of access to it. Nonetheless, I disagree with those who portray China as an inevitable strategic adversary of the United States. We welcome a China that plays a constructive role on the world stage. In fact, the goal of my visit was to improve our military-to-military relationship and outline areas of common interest. It is precisely because we have questions about China’s military – just as they might have similar questions about the United States – </w:t>
      </w:r>
      <w:proofErr w:type="gramStart"/>
      <w:r w:rsidRPr="00174341">
        <w:rPr>
          <w:sz w:val="14"/>
        </w:rPr>
        <w:t>that</w:t>
      </w:r>
      <w:proofErr w:type="gramEnd"/>
      <w:r w:rsidRPr="00174341">
        <w:rPr>
          <w:sz w:val="14"/>
        </w:rPr>
        <w:t xml:space="preserve"> I believe a healthy dialogue is needed. Last fall, President Obama and President Hu Jin Tao made a commitment to advance sustained and reliable defense ties, not a relationship repeatedly interrupted by and subject to the vagaries of political weather. On a personal note, one of the things I learned from my experience dealing with the Soviet Union during my earlier time in government was the importance of maintaining a strategic dialogue and open lines of communication. Even if specific agreements did not result – on nuclear weapons or anything else – this dialogue helped us understand each other better and lessen the odds of misunderstanding and miscalculation. The Cold War is mercifully long over and the circumstances with China today are vastly different – but the importance of maintaining dialogue is as important today. For the last few minutes I’ve discussed some of the most pressing security challenges – along with the most fruitful areas of regional cooperation – facing the U.S. and Japan in Asia. This environment – in terms of threats and opportunities – is markedly different than the conditions that led to the forging of the U.S-Japan defense partnership in the context of a rivalry between two global superpowers. But on account of the scope, complexity and lethality of these challenges, I would argue that our alliance is more necessary, more relevant, and more important than ever. And maintaining the vitality and credibility of the alliance requires modern izing our force posture and other defense arrangements to better reflect the threats and military requirements of this century. For example, North Korea’s ballistic missiles – along with the proliferation of these weapons to other countries – require a more effective alliance missile defense capability. The U.S.-Japan partnership in missile defense is already one of the most advanced of its kind in the world. It was American and Japanese AEGIS ships that together monitored the North Korean missile launches of 2006 and 2008. This partnership –which relies on mutual support, cutting edge technology, and information sharing – in many ways reflect our alliance at its best. The U.S. and Japan have nearly completed the joint development of a new advanced interceptor, a system that represents a qualitative improvement in our ability to thwart any North Korean missile attack. The co-location of our air- </w:t>
      </w:r>
      <w:r w:rsidRPr="00174341">
        <w:rPr>
          <w:sz w:val="14"/>
        </w:rPr>
        <w:lastRenderedPageBreak/>
        <w:t xml:space="preserve">and missile-defense commands at Yokota – and the associated opportunities for information sharing, joint training, and coordination in this area – provide enormous value to both countries. As I alluded to earlier, advances by the Chinese military in cyber and anti-satellite warfare pose a potential challenge to the ability of our forces to operate and communicate in this part of the Pacific. Cyber attacks can also come from any direction and from a variety of sources – state, non-state, or a combination thereof – in ways that could inflict enormous damage to advanced, networked militaries and societies. Fortunately, the U.S. and Japan maintain a qualitative edge in satellite and computer technology – an advantage we are putting to good use in developing ways to counter threats to the cyber and space qdomains. Just last month, the Government of Japan took another step forward in the evolution of the alliance by releasing its National Defense Program Guidelines – a document that lays out a vision for Japan’s defense posture. These guidelines envision: A more mobile and deployable force structure; Enhanced Intelligence, Surveillance, and Reconnaissance capabilities; and </w:t>
      </w:r>
      <w:proofErr w:type="gramStart"/>
      <w:r w:rsidRPr="00174341">
        <w:rPr>
          <w:sz w:val="14"/>
        </w:rPr>
        <w:t>A</w:t>
      </w:r>
      <w:proofErr w:type="gramEnd"/>
      <w:r w:rsidRPr="00174341">
        <w:rPr>
          <w:sz w:val="14"/>
        </w:rPr>
        <w:t xml:space="preserve"> shift in focus to Japan’s southwest islands. These new guidelines provide an opportunity for even deeper cooperation between our two countries – and the emphasis on your southwestern islands underscores the importance of our alliance’s force posture. And this is a key point. Because even as the alliance continues to evolve – in strategy, posture, and military capabilities – to deal with this century’s security challenges, a critical component will remain the forward presence of U.S. military forces in Japan. </w:t>
      </w:r>
      <w:r w:rsidRPr="00174341">
        <w:rPr>
          <w:rStyle w:val="StyleBoldUnderline"/>
        </w:rPr>
        <w:t xml:space="preserve">Without such a presence: North Korea’s military provocations could be even more outrageous -- or worse; </w:t>
      </w:r>
      <w:r w:rsidRPr="008F3952">
        <w:rPr>
          <w:rStyle w:val="StyleBoldUnderline"/>
          <w:highlight w:val="yellow"/>
        </w:rPr>
        <w:t>China might behave</w:t>
      </w:r>
      <w:r w:rsidRPr="00174341">
        <w:rPr>
          <w:rStyle w:val="StyleBoldUnderline"/>
        </w:rPr>
        <w:t xml:space="preserve"> more </w:t>
      </w:r>
      <w:r w:rsidRPr="008F3952">
        <w:rPr>
          <w:rStyle w:val="StyleBoldUnderline"/>
          <w:highlight w:val="yellow"/>
        </w:rPr>
        <w:t>assertively</w:t>
      </w:r>
      <w:r w:rsidRPr="00174341">
        <w:rPr>
          <w:rStyle w:val="StyleBoldUnderline"/>
        </w:rPr>
        <w:t xml:space="preserve"> towards its neighbors</w:t>
      </w:r>
      <w:r w:rsidRPr="00174341">
        <w:rPr>
          <w:sz w:val="14"/>
        </w:rPr>
        <w:t xml:space="preserve">; It would take longer to evacuate civilians affected by conflict or natural disasters in the region; It would be more difficult and costly to conduct robust joint exercises – such as the recent Keen Sword exercise – that hone the U.S. and Japanese militaries ability to operate and, if necessary, fight together; and Without the forward presence of U.S. forces in Japan, </w:t>
      </w:r>
      <w:r w:rsidRPr="00174341">
        <w:rPr>
          <w:rStyle w:val="StyleBoldUnderline"/>
        </w:rPr>
        <w:t xml:space="preserve">there would be less information sharing and coordination, and </w:t>
      </w:r>
      <w:r w:rsidRPr="008F3952">
        <w:rPr>
          <w:rStyle w:val="StyleBoldUnderline"/>
          <w:highlight w:val="yellow"/>
        </w:rPr>
        <w:t>we would know less about regional threats and</w:t>
      </w:r>
      <w:r w:rsidRPr="00174341">
        <w:rPr>
          <w:rStyle w:val="StyleBoldUnderline"/>
        </w:rPr>
        <w:t xml:space="preserve"> the military capabilities of our potential </w:t>
      </w:r>
      <w:r w:rsidRPr="008F3952">
        <w:rPr>
          <w:rStyle w:val="StyleBoldUnderline"/>
          <w:highlight w:val="yellow"/>
        </w:rPr>
        <w:t>adversaries</w:t>
      </w:r>
      <w:r w:rsidRPr="00174341">
        <w:rPr>
          <w:rStyle w:val="StyleBoldUnderline"/>
        </w:rPr>
        <w:t>.  </w:t>
      </w:r>
    </w:p>
    <w:p w14:paraId="6F5AEDCA" w14:textId="77777777" w:rsidR="00A7085C" w:rsidRPr="00174341" w:rsidRDefault="00A7085C" w:rsidP="00A7085C">
      <w:pPr>
        <w:rPr>
          <w:rStyle w:val="StyleBoldUnderline"/>
        </w:rPr>
      </w:pPr>
    </w:p>
    <w:p w14:paraId="0E6144BD" w14:textId="77777777" w:rsidR="00A7085C" w:rsidRPr="005361F1" w:rsidRDefault="00A7085C" w:rsidP="00A7085C">
      <w:pPr>
        <w:rPr>
          <w:rStyle w:val="StyleBoldUnderline"/>
        </w:rPr>
      </w:pPr>
    </w:p>
    <w:p w14:paraId="4496BEEE" w14:textId="77777777" w:rsidR="00A7085C" w:rsidRPr="00A7085C" w:rsidRDefault="00A7085C" w:rsidP="00A7085C"/>
    <w:p w14:paraId="66279A1C" w14:textId="77777777" w:rsidR="00F3399E" w:rsidRDefault="00F3399E" w:rsidP="00F3399E">
      <w:pPr>
        <w:pStyle w:val="Heading1"/>
      </w:pPr>
      <w:r>
        <w:lastRenderedPageBreak/>
        <w:t>Aff Answers</w:t>
      </w:r>
    </w:p>
    <w:p w14:paraId="1850025C" w14:textId="77777777" w:rsidR="00CC6C86" w:rsidRDefault="00CC6C86" w:rsidP="002A7307">
      <w:pPr>
        <w:pStyle w:val="Heading2"/>
      </w:pPr>
      <w:r>
        <w:lastRenderedPageBreak/>
        <w:t>Generic Elections D</w:t>
      </w:r>
      <w:r w:rsidR="00A90713">
        <w:t>efense</w:t>
      </w:r>
    </w:p>
    <w:p w14:paraId="50774343" w14:textId="77777777" w:rsidR="00CC6C86" w:rsidRDefault="00CC6C86" w:rsidP="00CC6C86"/>
    <w:p w14:paraId="0A5C31E4" w14:textId="77777777" w:rsidR="00CC6C86" w:rsidRPr="002F2284" w:rsidRDefault="00CC6C86" w:rsidP="00CC6C86">
      <w:pPr>
        <w:pStyle w:val="Heading4"/>
      </w:pPr>
      <w:r>
        <w:t>One instance doesn’t change an election---best statistics</w:t>
      </w:r>
    </w:p>
    <w:p w14:paraId="0DF2B56C" w14:textId="77777777" w:rsidR="00CC6C86" w:rsidRPr="002F2284" w:rsidRDefault="00CC6C86" w:rsidP="00CC6C86">
      <w:r w:rsidRPr="002F2284">
        <w:t xml:space="preserve">Nate </w:t>
      </w:r>
      <w:r w:rsidRPr="002F2284">
        <w:rPr>
          <w:rStyle w:val="StyleStyleBold12pt"/>
        </w:rPr>
        <w:t>Silver 6/4</w:t>
      </w:r>
      <w:r w:rsidRPr="002F2284">
        <w:t>/2014, you know who he is, “The Political Media Still Fall for the Hot-Hand Fallacy”, FiveThirtyEight, http://fivethirtyeight.com/datalab/the-political-media-still-falls-for-the-hot-hand-fallacy/</w:t>
      </w:r>
    </w:p>
    <w:p w14:paraId="3326AF8D" w14:textId="77777777" w:rsidR="00CC6C86" w:rsidRPr="002F2284" w:rsidRDefault="00CC6C86" w:rsidP="00CC6C86">
      <w:pPr>
        <w:rPr>
          <w:sz w:val="16"/>
        </w:rPr>
      </w:pPr>
      <w:r w:rsidRPr="002F2284">
        <w:rPr>
          <w:rStyle w:val="StyleBoldUnderline"/>
        </w:rPr>
        <w:t>The most important lesson of</w:t>
      </w:r>
      <w:r w:rsidRPr="002F2284">
        <w:rPr>
          <w:sz w:val="16"/>
        </w:rPr>
        <w:t xml:space="preserve"> the </w:t>
      </w:r>
      <w:r w:rsidRPr="002F2284">
        <w:rPr>
          <w:rStyle w:val="StyleBoldUnderline"/>
        </w:rPr>
        <w:t>2012</w:t>
      </w:r>
      <w:r w:rsidRPr="002F2284">
        <w:rPr>
          <w:sz w:val="16"/>
        </w:rPr>
        <w:t xml:space="preserve"> presidential campaign, in my view, </w:t>
      </w:r>
      <w:r w:rsidRPr="002F2284">
        <w:rPr>
          <w:rStyle w:val="StyleBoldUnderline"/>
        </w:rPr>
        <w:t>was</w:t>
      </w:r>
      <w:r w:rsidRPr="002F2284">
        <w:rPr>
          <w:sz w:val="16"/>
        </w:rPr>
        <w:t xml:space="preserve"> not that polling-based models are foolproof ways to assess the political environment, but instead </w:t>
      </w:r>
      <w:r w:rsidRPr="002F2284">
        <w:rPr>
          <w:rStyle w:val="StyleBoldUnderline"/>
        </w:rPr>
        <w:t xml:space="preserve">that </w:t>
      </w:r>
      <w:r w:rsidRPr="008F3952">
        <w:rPr>
          <w:rStyle w:val="StyleBoldUnderline"/>
          <w:highlight w:val="yellow"/>
        </w:rPr>
        <w:t>undisciplined ways of evaluating</w:t>
      </w:r>
      <w:r w:rsidRPr="00FC5886">
        <w:rPr>
          <w:rStyle w:val="StyleBoldUnderline"/>
        </w:rPr>
        <w:t xml:space="preserve"> polls</w:t>
      </w:r>
      <w:r w:rsidRPr="002F2284">
        <w:rPr>
          <w:rStyle w:val="StyleBoldUnderline"/>
        </w:rPr>
        <w:t xml:space="preserve"> and political </w:t>
      </w:r>
      <w:r w:rsidRPr="008F3952">
        <w:rPr>
          <w:rStyle w:val="StyleBoldUnderline"/>
          <w:highlight w:val="yellow"/>
        </w:rPr>
        <w:t>events</w:t>
      </w:r>
      <w:r w:rsidRPr="002F2284">
        <w:rPr>
          <w:rStyle w:val="StyleBoldUnderline"/>
        </w:rPr>
        <w:t xml:space="preserve"> </w:t>
      </w:r>
      <w:r w:rsidRPr="008F3952">
        <w:rPr>
          <w:rStyle w:val="StyleBoldUnderline"/>
          <w:highlight w:val="yellow"/>
        </w:rPr>
        <w:t>can lead to flawed conclusions</w:t>
      </w:r>
      <w:r w:rsidRPr="002F2284">
        <w:rPr>
          <w:sz w:val="16"/>
        </w:rPr>
        <w:t xml:space="preserve">. On several occasions during the race, </w:t>
      </w:r>
      <w:r w:rsidRPr="002F2284">
        <w:rPr>
          <w:rStyle w:val="StyleBoldUnderline"/>
        </w:rPr>
        <w:t xml:space="preserve">news media </w:t>
      </w:r>
      <w:r w:rsidRPr="008F3952">
        <w:rPr>
          <w:rStyle w:val="StyleBoldUnderline"/>
          <w:highlight w:val="yellow"/>
        </w:rPr>
        <w:t>commentators</w:t>
      </w:r>
      <w:r w:rsidRPr="002F2284">
        <w:rPr>
          <w:rStyle w:val="StyleBoldUnderline"/>
        </w:rPr>
        <w:t xml:space="preserve"> either overrated the amount of information contained in outlier polls and </w:t>
      </w:r>
      <w:r w:rsidRPr="008F3952">
        <w:rPr>
          <w:rStyle w:val="Emphasis"/>
          <w:highlight w:val="yellow"/>
        </w:rPr>
        <w:t>jump</w:t>
      </w:r>
      <w:r w:rsidRPr="002F2284">
        <w:rPr>
          <w:rStyle w:val="Emphasis"/>
        </w:rPr>
        <w:t xml:space="preserve">ed </w:t>
      </w:r>
      <w:r w:rsidRPr="008F3952">
        <w:rPr>
          <w:rStyle w:val="Emphasis"/>
          <w:highlight w:val="yellow"/>
        </w:rPr>
        <w:t>the gun o</w:t>
      </w:r>
      <w:r w:rsidRPr="002F2284">
        <w:rPr>
          <w:rStyle w:val="Emphasis"/>
        </w:rPr>
        <w:t xml:space="preserve">n declaring </w:t>
      </w:r>
      <w:r w:rsidRPr="008F3952">
        <w:rPr>
          <w:rStyle w:val="Emphasis"/>
          <w:highlight w:val="yellow"/>
        </w:rPr>
        <w:t>a change in momentum</w:t>
      </w:r>
      <w:r w:rsidRPr="002F2284">
        <w:rPr>
          <w:sz w:val="16"/>
        </w:rPr>
        <w:t xml:space="preserve"> — or insisted that a candidate had the “momentum” in the race when there was little evidence of it.</w:t>
      </w:r>
    </w:p>
    <w:p w14:paraId="6E297A5A" w14:textId="77777777" w:rsidR="00CC6C86" w:rsidRPr="002F2284" w:rsidRDefault="00CC6C86" w:rsidP="00CC6C86">
      <w:pPr>
        <w:rPr>
          <w:sz w:val="16"/>
        </w:rPr>
      </w:pPr>
      <w:r w:rsidRPr="002F2284">
        <w:rPr>
          <w:sz w:val="16"/>
        </w:rPr>
        <w:t xml:space="preserve">The past year-and-a-half hasn’t made me optimistic that things are getting better. </w:t>
      </w:r>
      <w:r w:rsidRPr="002F2284">
        <w:rPr>
          <w:rStyle w:val="StyleBoldUnderline"/>
        </w:rPr>
        <w:t>Late last year, the news media badly overrated the political consequences of the government shutdown</w:t>
      </w:r>
      <w:r w:rsidRPr="002F2284">
        <w:rPr>
          <w:sz w:val="16"/>
        </w:rPr>
        <w:t>. Just a couple of months later, it somewhat overhyped the lasting impact of the botched rollout of Obamacare. (I think that case is more debatable, but President Obama’s approval ratings have improved by about 4 percentage points from their lows in December.)</w:t>
      </w:r>
    </w:p>
    <w:p w14:paraId="4847CF7F" w14:textId="77777777" w:rsidR="00CC6C86" w:rsidRPr="002F2284" w:rsidRDefault="00CC6C86" w:rsidP="00CC6C86">
      <w:pPr>
        <w:rPr>
          <w:sz w:val="16"/>
        </w:rPr>
      </w:pPr>
      <w:r w:rsidRPr="008F3952">
        <w:rPr>
          <w:rStyle w:val="StyleBoldUnderline"/>
          <w:highlight w:val="yellow"/>
        </w:rPr>
        <w:t>The</w:t>
      </w:r>
      <w:r w:rsidRPr="002F2284">
        <w:rPr>
          <w:sz w:val="16"/>
        </w:rPr>
        <w:t xml:space="preserve"> general </w:t>
      </w:r>
      <w:r w:rsidRPr="008F3952">
        <w:rPr>
          <w:rStyle w:val="StyleBoldUnderline"/>
          <w:highlight w:val="yellow"/>
        </w:rPr>
        <w:t>flaw is in</w:t>
      </w:r>
      <w:r w:rsidRPr="002F2284">
        <w:rPr>
          <w:rStyle w:val="StyleBoldUnderline"/>
        </w:rPr>
        <w:t xml:space="preserve"> overestimating the importance of recent events and </w:t>
      </w:r>
      <w:r w:rsidRPr="008F3952">
        <w:rPr>
          <w:rStyle w:val="StyleBoldUnderline"/>
          <w:highlight w:val="yellow"/>
        </w:rPr>
        <w:t>assuming that short-term trends will continue</w:t>
      </w:r>
      <w:r w:rsidRPr="002F2284">
        <w:rPr>
          <w:rStyle w:val="StyleBoldUnderline"/>
        </w:rPr>
        <w:t xml:space="preserve"> indefinitely</w:t>
      </w:r>
      <w:r w:rsidRPr="002F2284">
        <w:rPr>
          <w:sz w:val="16"/>
        </w:rPr>
        <w:t xml:space="preserve">: that a candidate rising in the polls will continue to do so, for example. In fact, especially in general elections, </w:t>
      </w:r>
      <w:r w:rsidRPr="008F3952">
        <w:rPr>
          <w:rStyle w:val="StyleBoldUnderline"/>
          <w:highlight w:val="yellow"/>
        </w:rPr>
        <w:t>candidates gaining in</w:t>
      </w:r>
      <w:r w:rsidRPr="002F2284">
        <w:rPr>
          <w:rStyle w:val="StyleBoldUnderline"/>
        </w:rPr>
        <w:t xml:space="preserve"> the </w:t>
      </w:r>
      <w:r w:rsidRPr="008F3952">
        <w:rPr>
          <w:rStyle w:val="StyleBoldUnderline"/>
          <w:highlight w:val="yellow"/>
        </w:rPr>
        <w:t>polls</w:t>
      </w:r>
      <w:r w:rsidRPr="002F2284">
        <w:rPr>
          <w:rStyle w:val="StyleBoldUnderline"/>
        </w:rPr>
        <w:t xml:space="preserve"> see their position </w:t>
      </w:r>
      <w:r w:rsidRPr="008F3952">
        <w:rPr>
          <w:rStyle w:val="StyleBoldUnderline"/>
          <w:highlight w:val="yellow"/>
        </w:rPr>
        <w:t>revert to the mean as often as they continue to gain</w:t>
      </w:r>
      <w:r w:rsidRPr="002F2284">
        <w:rPr>
          <w:rStyle w:val="StyleBoldUnderline"/>
        </w:rPr>
        <w:t xml:space="preserve"> ground</w:t>
      </w:r>
      <w:r w:rsidRPr="002F2284">
        <w:rPr>
          <w:sz w:val="16"/>
        </w:rPr>
        <w:t>.</w:t>
      </w:r>
    </w:p>
    <w:p w14:paraId="05F01E45" w14:textId="77777777" w:rsidR="00CC6C86" w:rsidRPr="002F2284" w:rsidRDefault="00CC6C86" w:rsidP="00CC6C86">
      <w:pPr>
        <w:rPr>
          <w:sz w:val="16"/>
        </w:rPr>
      </w:pPr>
      <w:r w:rsidRPr="002F2284">
        <w:rPr>
          <w:sz w:val="16"/>
          <w:szCs w:val="16"/>
        </w:rPr>
        <w:t>The political news media are by no means alone in committing this mistake. It’s a close cousin of the hot-hand fallacy. This is the tendency — also evident in sports commentary — to place too much evidence on recent events, which may be idiosyncratic or essentially random compared with longer-term averages and patterns.</w:t>
      </w:r>
      <w:r w:rsidRPr="002F2284">
        <w:rPr>
          <w:sz w:val="16"/>
          <w:szCs w:val="16"/>
        </w:rPr>
        <w:br/>
      </w:r>
      <w:r w:rsidRPr="002F2284">
        <w:rPr>
          <w:sz w:val="16"/>
        </w:rPr>
        <w:t xml:space="preserve">Still, </w:t>
      </w:r>
      <w:r w:rsidRPr="008F3952">
        <w:rPr>
          <w:rStyle w:val="StyleBoldUnderline"/>
          <w:highlight w:val="yellow"/>
        </w:rPr>
        <w:t>the</w:t>
      </w:r>
      <w:r w:rsidRPr="002F2284">
        <w:rPr>
          <w:rStyle w:val="StyleBoldUnderline"/>
        </w:rPr>
        <w:t xml:space="preserve"> news </w:t>
      </w:r>
      <w:r w:rsidRPr="008F3952">
        <w:rPr>
          <w:rStyle w:val="StyleBoldUnderline"/>
          <w:highlight w:val="yellow"/>
        </w:rPr>
        <w:t>media</w:t>
      </w:r>
      <w:r w:rsidRPr="002F2284">
        <w:rPr>
          <w:rStyle w:val="StyleBoldUnderline"/>
        </w:rPr>
        <w:t xml:space="preserve"> may be especially prone toward </w:t>
      </w:r>
      <w:r w:rsidRPr="008F3952">
        <w:rPr>
          <w:rStyle w:val="StyleBoldUnderline"/>
          <w:highlight w:val="yellow"/>
        </w:rPr>
        <w:t>overhyp</w:t>
      </w:r>
      <w:r w:rsidRPr="002F2284">
        <w:rPr>
          <w:rStyle w:val="StyleBoldUnderline"/>
        </w:rPr>
        <w:t xml:space="preserve">ing </w:t>
      </w:r>
      <w:r w:rsidRPr="008F3952">
        <w:rPr>
          <w:rStyle w:val="StyleBoldUnderline"/>
          <w:highlight w:val="yellow"/>
        </w:rPr>
        <w:t xml:space="preserve">purported “game-changers” that make for </w:t>
      </w:r>
      <w:r w:rsidRPr="008F3952">
        <w:rPr>
          <w:rStyle w:val="Emphasis"/>
          <w:highlight w:val="yellow"/>
        </w:rPr>
        <w:t>snappy headlines</w:t>
      </w:r>
      <w:r w:rsidRPr="002F2284">
        <w:rPr>
          <w:sz w:val="16"/>
        </w:rPr>
        <w:t xml:space="preserve">. Two weeks ago, after Sen. Mitch McConnell beat a more conservative rival in the Republican primary in </w:t>
      </w:r>
      <w:proofErr w:type="gramStart"/>
      <w:r w:rsidRPr="002F2284">
        <w:rPr>
          <w:sz w:val="16"/>
        </w:rPr>
        <w:t>Kentucky,</w:t>
      </w:r>
      <w:proofErr w:type="gramEnd"/>
      <w:r w:rsidRPr="002F2284">
        <w:rPr>
          <w:sz w:val="16"/>
        </w:rPr>
        <w:t xml:space="preserve"> some in the political media were ready to declare another momentum shift, claiming that the tea party was “losing steam” to the GOP establishment. But Tuesday night in Mississippi, incumbent Sen. Thad Cochran received fewer votes than challenger Chris McDaniel, a state senator who is often associated with the tea party. (McDaniel appears as though he’ll finish with just under 50 percent of the vote, however, so the race is probably headed to a June 24 runoff.)</w:t>
      </w:r>
    </w:p>
    <w:p w14:paraId="67C5FC74" w14:textId="77777777" w:rsidR="00CC6C86" w:rsidRPr="002F2284" w:rsidRDefault="00CC6C86" w:rsidP="00CC6C86">
      <w:pPr>
        <w:pStyle w:val="Heading4"/>
      </w:pPr>
      <w:r>
        <w:t>Obamacare outweighs the affirmative---polls prove</w:t>
      </w:r>
    </w:p>
    <w:p w14:paraId="3172E19B" w14:textId="77777777" w:rsidR="00CC6C86" w:rsidRPr="002F2284" w:rsidRDefault="00CC6C86" w:rsidP="00CC6C86">
      <w:r w:rsidRPr="002F2284">
        <w:t xml:space="preserve">Drew </w:t>
      </w:r>
      <w:r w:rsidRPr="002F2284">
        <w:rPr>
          <w:rStyle w:val="StyleStyleBold12pt"/>
        </w:rPr>
        <w:t>MacKenzie 4/10</w:t>
      </w:r>
      <w:r w:rsidRPr="002F2284">
        <w:t>/2014, writer for Newsmax citing a USA Today/Pew poll, “Poll: Democratic Candidates Hurt by Obamacare Support”, April 10, 2014, http://www.newsmax.com/Newsfront/Obamacare-healthcare-poll-Democrat/2014/04/10/id/564833/</w:t>
      </w:r>
    </w:p>
    <w:p w14:paraId="1F45CDA1" w14:textId="77777777" w:rsidR="00CC6C86" w:rsidRPr="002F2284" w:rsidRDefault="00CC6C86" w:rsidP="00CC6C86">
      <w:pPr>
        <w:rPr>
          <w:sz w:val="16"/>
        </w:rPr>
      </w:pPr>
      <w:r w:rsidRPr="008F3952">
        <w:rPr>
          <w:rStyle w:val="StyleBoldUnderline"/>
          <w:highlight w:val="yellow"/>
        </w:rPr>
        <w:t>An overwhelming percentage of</w:t>
      </w:r>
      <w:r w:rsidRPr="00FC5886">
        <w:rPr>
          <w:sz w:val="16"/>
        </w:rPr>
        <w:t xml:space="preserve"> registered </w:t>
      </w:r>
      <w:r w:rsidRPr="008F3952">
        <w:rPr>
          <w:rStyle w:val="StyleBoldUnderline"/>
          <w:highlight w:val="yellow"/>
        </w:rPr>
        <w:t>voters</w:t>
      </w:r>
      <w:r w:rsidRPr="00FC5886">
        <w:rPr>
          <w:sz w:val="16"/>
        </w:rPr>
        <w:t xml:space="preserve"> have </w:t>
      </w:r>
      <w:r w:rsidRPr="008F3952">
        <w:rPr>
          <w:rStyle w:val="StyleBoldUnderline"/>
          <w:highlight w:val="yellow"/>
        </w:rPr>
        <w:t>admit</w:t>
      </w:r>
      <w:r w:rsidRPr="00FC5886">
        <w:rPr>
          <w:sz w:val="16"/>
        </w:rPr>
        <w:t xml:space="preserve">ted </w:t>
      </w:r>
      <w:r w:rsidRPr="008F3952">
        <w:rPr>
          <w:rStyle w:val="StyleBoldUnderline"/>
          <w:highlight w:val="yellow"/>
        </w:rPr>
        <w:t>that</w:t>
      </w:r>
      <w:r w:rsidRPr="00FC5886">
        <w:rPr>
          <w:rStyle w:val="StyleBoldUnderline"/>
        </w:rPr>
        <w:t xml:space="preserve"> a candidate’s position on the troubled </w:t>
      </w:r>
      <w:r w:rsidRPr="008F3952">
        <w:rPr>
          <w:rStyle w:val="StyleBoldUnderline"/>
          <w:highlight w:val="yellow"/>
        </w:rPr>
        <w:t>health care</w:t>
      </w:r>
      <w:r w:rsidRPr="00FC5886">
        <w:rPr>
          <w:rStyle w:val="StyleBoldUnderline"/>
        </w:rPr>
        <w:t xml:space="preserve"> law </w:t>
      </w:r>
      <w:r w:rsidRPr="008F3952">
        <w:rPr>
          <w:rStyle w:val="StyleBoldUnderline"/>
          <w:highlight w:val="yellow"/>
        </w:rPr>
        <w:t>will play an important part in</w:t>
      </w:r>
      <w:r w:rsidRPr="00FC5886">
        <w:rPr>
          <w:rStyle w:val="StyleBoldUnderline"/>
        </w:rPr>
        <w:t xml:space="preserve"> deciding </w:t>
      </w:r>
      <w:r w:rsidRPr="008F3952">
        <w:rPr>
          <w:rStyle w:val="StyleBoldUnderline"/>
          <w:highlight w:val="yellow"/>
        </w:rPr>
        <w:t>their vote</w:t>
      </w:r>
      <w:r w:rsidRPr="002F2284">
        <w:rPr>
          <w:rStyle w:val="StyleBoldUnderline"/>
        </w:rPr>
        <w:t xml:space="preserve"> in the upcoming elections</w:t>
      </w:r>
      <w:r w:rsidRPr="002F2284">
        <w:rPr>
          <w:sz w:val="16"/>
        </w:rPr>
        <w:t xml:space="preserve">, according to a new poll. </w:t>
      </w:r>
      <w:r w:rsidRPr="00FC5886">
        <w:rPr>
          <w:rStyle w:val="StyleBoldUnderline"/>
        </w:rPr>
        <w:t>Republican</w:t>
      </w:r>
      <w:r w:rsidRPr="002F2284">
        <w:rPr>
          <w:sz w:val="16"/>
        </w:rPr>
        <w:t xml:space="preserve"> senatorial </w:t>
      </w:r>
      <w:r w:rsidRPr="002F2284">
        <w:rPr>
          <w:rStyle w:val="StyleBoldUnderline"/>
        </w:rPr>
        <w:t>candidates have been</w:t>
      </w:r>
      <w:r w:rsidRPr="002F2284">
        <w:rPr>
          <w:sz w:val="16"/>
        </w:rPr>
        <w:t xml:space="preserve"> constantly </w:t>
      </w:r>
      <w:r w:rsidRPr="002F2284">
        <w:rPr>
          <w:rStyle w:val="StyleBoldUnderline"/>
        </w:rPr>
        <w:t>hammering at Democrats</w:t>
      </w:r>
      <w:r w:rsidRPr="002F2284">
        <w:rPr>
          <w:sz w:val="16"/>
        </w:rPr>
        <w:t xml:space="preserve"> who have supported Obamacare as the GOP bids to capture the Senate in November – and it appears from a USA Today/Pew Research Center poll that the tactic will pay big dividends. The poll shows that more than </w:t>
      </w:r>
      <w:r w:rsidRPr="008F3952">
        <w:rPr>
          <w:rStyle w:val="StyleBoldUnderline"/>
          <w:highlight w:val="yellow"/>
        </w:rPr>
        <w:t>eight out of every 10 voters say that the stance</w:t>
      </w:r>
      <w:r w:rsidRPr="002F2284">
        <w:rPr>
          <w:sz w:val="16"/>
        </w:rPr>
        <w:t xml:space="preserve"> of a candidate in the midterms </w:t>
      </w:r>
      <w:r w:rsidRPr="008F3952">
        <w:rPr>
          <w:rStyle w:val="StyleBoldUnderline"/>
          <w:highlight w:val="yellow"/>
        </w:rPr>
        <w:t xml:space="preserve">will </w:t>
      </w:r>
      <w:r w:rsidRPr="008F3952">
        <w:rPr>
          <w:rStyle w:val="Emphasis"/>
          <w:highlight w:val="yellow"/>
        </w:rPr>
        <w:t>play a key role</w:t>
      </w:r>
      <w:r w:rsidRPr="002F2284">
        <w:rPr>
          <w:rStyle w:val="StyleBoldUnderline"/>
        </w:rPr>
        <w:t xml:space="preserve"> </w:t>
      </w:r>
      <w:r w:rsidRPr="008F3952">
        <w:rPr>
          <w:rStyle w:val="StyleBoldUnderline"/>
          <w:highlight w:val="yellow"/>
        </w:rPr>
        <w:t>in their decision-making</w:t>
      </w:r>
      <w:r w:rsidRPr="002F2284">
        <w:rPr>
          <w:sz w:val="16"/>
        </w:rPr>
        <w:t xml:space="preserve"> on who to vote for in November. The survey also found that </w:t>
      </w:r>
      <w:r w:rsidRPr="008F3952">
        <w:rPr>
          <w:rStyle w:val="StyleBoldUnderline"/>
          <w:highlight w:val="yellow"/>
        </w:rPr>
        <w:t>54 percent</w:t>
      </w:r>
      <w:r w:rsidRPr="002F2284">
        <w:rPr>
          <w:sz w:val="16"/>
        </w:rPr>
        <w:t xml:space="preserve"> of respondents </w:t>
      </w:r>
      <w:r w:rsidRPr="008F3952">
        <w:rPr>
          <w:rStyle w:val="StyleBoldUnderline"/>
          <w:highlight w:val="yellow"/>
        </w:rPr>
        <w:t>called it</w:t>
      </w:r>
      <w:r w:rsidRPr="002F2284">
        <w:rPr>
          <w:sz w:val="16"/>
        </w:rPr>
        <w:t xml:space="preserve"> a "</w:t>
      </w:r>
      <w:r w:rsidRPr="008F3952">
        <w:rPr>
          <w:rStyle w:val="StyleBoldUnderline"/>
          <w:highlight w:val="yellow"/>
        </w:rPr>
        <w:t>very important</w:t>
      </w:r>
      <w:r w:rsidRPr="002F2284">
        <w:rPr>
          <w:sz w:val="16"/>
        </w:rPr>
        <w:t>" part of their vote process, while two out very three people said they disapproved of Obamacare. "That means it is more likely to motivate opponents than supporters to vote — a critical element in midterm elections when turnout often is low," wrote Susan Page of USA Today.</w:t>
      </w:r>
    </w:p>
    <w:p w14:paraId="53EE568E" w14:textId="77777777" w:rsidR="00CC6C86" w:rsidRDefault="00CC6C86" w:rsidP="00CC6C86">
      <w:pPr>
        <w:pStyle w:val="Heading4"/>
      </w:pPr>
      <w:r>
        <w:lastRenderedPageBreak/>
        <w:t>No vote-switching</w:t>
      </w:r>
    </w:p>
    <w:p w14:paraId="797B60D8" w14:textId="77777777" w:rsidR="00CC6C86" w:rsidRPr="00EE2E45" w:rsidRDefault="00CC6C86" w:rsidP="00CC6C86">
      <w:pPr>
        <w:rPr>
          <w:sz w:val="16"/>
          <w:szCs w:val="16"/>
        </w:rPr>
      </w:pPr>
      <w:r>
        <w:rPr>
          <w:b/>
        </w:rPr>
        <w:t>Vavreck 4/22</w:t>
      </w:r>
      <w:r w:rsidRPr="00EE2E45">
        <w:rPr>
          <w:sz w:val="16"/>
          <w:szCs w:val="16"/>
        </w:rPr>
        <w:t xml:space="preserve"> (Lynn Vavreck, a professor of political science at U.C.L.A., is a co-author of "The Gamble,” about the 2012 presidential campaign, “The Myth of Swing Voters in Midterm Elections,” APRIL 22, 2014, http://www.nytimes.com/2014/04/23/upshot/the-myth-of-swing-voters-in-midterm-elections.html?_r=0)</w:t>
      </w:r>
    </w:p>
    <w:p w14:paraId="0D3F47D1" w14:textId="77777777" w:rsidR="00CC6C86" w:rsidRDefault="00CC6C86" w:rsidP="00CC6C86">
      <w:pPr>
        <w:rPr>
          <w:rStyle w:val="StyleBoldUnderline"/>
        </w:rPr>
      </w:pPr>
      <w:r w:rsidRPr="00D41C8D">
        <w:rPr>
          <w:rStyle w:val="StyleBoldUnderline"/>
        </w:rPr>
        <w:t xml:space="preserve">If you want to understand the </w:t>
      </w:r>
      <w:r w:rsidRPr="00EE2E45">
        <w:rPr>
          <w:rStyle w:val="StyleBoldUnderline"/>
        </w:rPr>
        <w:t>2014 midterm elections</w:t>
      </w:r>
      <w:r w:rsidRPr="00D41C8D">
        <w:rPr>
          <w:rStyle w:val="StyleBoldUnderline"/>
        </w:rPr>
        <w:t>, remember</w:t>
      </w:r>
      <w:r w:rsidRPr="00D41C8D">
        <w:rPr>
          <w:sz w:val="14"/>
        </w:rPr>
        <w:t xml:space="preserve"> this simple fact about American politics: </w:t>
      </w:r>
      <w:r w:rsidRPr="008F3952">
        <w:rPr>
          <w:rStyle w:val="Emphasis"/>
          <w:highlight w:val="yellow"/>
        </w:rPr>
        <w:t>There</w:t>
      </w:r>
      <w:r w:rsidRPr="00475743">
        <w:rPr>
          <w:rStyle w:val="Emphasis"/>
        </w:rPr>
        <w:t xml:space="preserve"> just </w:t>
      </w:r>
      <w:r w:rsidRPr="008F3952">
        <w:rPr>
          <w:rStyle w:val="Emphasis"/>
          <w:highlight w:val="yellow"/>
        </w:rPr>
        <w:t>aren’t</w:t>
      </w:r>
      <w:r w:rsidRPr="00475743">
        <w:rPr>
          <w:rStyle w:val="Emphasis"/>
        </w:rPr>
        <w:t xml:space="preserve"> that </w:t>
      </w:r>
      <w:r w:rsidRPr="008F3952">
        <w:rPr>
          <w:rStyle w:val="Emphasis"/>
          <w:highlight w:val="yellow"/>
        </w:rPr>
        <w:t>many swing voters</w:t>
      </w:r>
      <w:r w:rsidRPr="00D41C8D">
        <w:rPr>
          <w:sz w:val="14"/>
        </w:rPr>
        <w:t xml:space="preserve">. </w:t>
      </w:r>
      <w:r w:rsidRPr="00EE2E45">
        <w:rPr>
          <w:sz w:val="14"/>
        </w:rPr>
        <w:t>Many</w:t>
      </w:r>
      <w:r w:rsidRPr="00D41C8D">
        <w:rPr>
          <w:sz w:val="14"/>
        </w:rPr>
        <w:t xml:space="preserve"> </w:t>
      </w:r>
      <w:r w:rsidRPr="00D41C8D">
        <w:rPr>
          <w:rStyle w:val="StyleBoldUnderline"/>
        </w:rPr>
        <w:t>people change their minds over</w:t>
      </w:r>
      <w:r w:rsidRPr="00D41C8D">
        <w:rPr>
          <w:sz w:val="14"/>
        </w:rPr>
        <w:t xml:space="preserve"> the </w:t>
      </w:r>
      <w:r w:rsidRPr="00D41C8D">
        <w:rPr>
          <w:rStyle w:val="StyleBoldUnderline"/>
        </w:rPr>
        <w:t xml:space="preserve">course of a campaign about whether to vote and even which candidate they’re leaning toward. </w:t>
      </w:r>
      <w:r w:rsidRPr="008F3952">
        <w:rPr>
          <w:rStyle w:val="StyleBoldUnderline"/>
          <w:highlight w:val="yellow"/>
        </w:rPr>
        <w:t>Ultimately</w:t>
      </w:r>
      <w:r w:rsidRPr="00D41C8D">
        <w:rPr>
          <w:sz w:val="14"/>
        </w:rPr>
        <w:t xml:space="preserve">, though, </w:t>
      </w:r>
      <w:r w:rsidRPr="008F3952">
        <w:rPr>
          <w:rStyle w:val="StyleBoldUnderline"/>
          <w:highlight w:val="yellow"/>
        </w:rPr>
        <w:t>voters</w:t>
      </w:r>
      <w:r w:rsidRPr="00D41C8D">
        <w:rPr>
          <w:rStyle w:val="StyleBoldUnderline"/>
        </w:rPr>
        <w:t xml:space="preserve"> tend to </w:t>
      </w:r>
      <w:r w:rsidRPr="008F3952">
        <w:rPr>
          <w:rStyle w:val="StyleBoldUnderline"/>
          <w:highlight w:val="yellow"/>
        </w:rPr>
        <w:t>come home to</w:t>
      </w:r>
      <w:r w:rsidRPr="008F3952">
        <w:rPr>
          <w:sz w:val="14"/>
          <w:highlight w:val="yellow"/>
        </w:rPr>
        <w:t xml:space="preserve"> </w:t>
      </w:r>
      <w:r w:rsidRPr="008F3952">
        <w:rPr>
          <w:rStyle w:val="StyleBoldUnderline"/>
          <w:highlight w:val="yellow"/>
        </w:rPr>
        <w:t>their</w:t>
      </w:r>
      <w:r w:rsidRPr="008F3952">
        <w:rPr>
          <w:sz w:val="14"/>
          <w:highlight w:val="yellow"/>
        </w:rPr>
        <w:t xml:space="preserve"> </w:t>
      </w:r>
      <w:r w:rsidRPr="008F3952">
        <w:rPr>
          <w:rStyle w:val="StyleBoldUnderline"/>
          <w:highlight w:val="yellow"/>
        </w:rPr>
        <w:t xml:space="preserve">favored party. </w:t>
      </w:r>
      <w:r w:rsidRPr="00FC5886">
        <w:rPr>
          <w:rStyle w:val="StyleBoldUnderline"/>
        </w:rPr>
        <w:t>There are</w:t>
      </w:r>
      <w:r w:rsidRPr="00D41C8D">
        <w:rPr>
          <w:sz w:val="14"/>
        </w:rPr>
        <w:t xml:space="preserve"> relatively </w:t>
      </w:r>
      <w:r w:rsidRPr="00FC5886">
        <w:rPr>
          <w:rStyle w:val="StyleBoldUnderline"/>
        </w:rPr>
        <w:t>few voters who cross back and forth</w:t>
      </w:r>
      <w:r w:rsidRPr="00D41C8D">
        <w:rPr>
          <w:rStyle w:val="StyleBoldUnderline"/>
        </w:rPr>
        <w:t xml:space="preserve"> </w:t>
      </w:r>
      <w:r w:rsidRPr="00D41C8D">
        <w:rPr>
          <w:sz w:val="14"/>
        </w:rPr>
        <w:t xml:space="preserve">between the parties </w:t>
      </w:r>
      <w:r w:rsidRPr="00475743">
        <w:rPr>
          <w:rStyle w:val="StyleBoldUnderline"/>
        </w:rPr>
        <w:t>during</w:t>
      </w:r>
      <w:r w:rsidRPr="00475743">
        <w:rPr>
          <w:sz w:val="14"/>
        </w:rPr>
        <w:t xml:space="preserve"> a</w:t>
      </w:r>
      <w:r w:rsidRPr="00D41C8D">
        <w:rPr>
          <w:sz w:val="14"/>
        </w:rPr>
        <w:t xml:space="preserve"> </w:t>
      </w:r>
      <w:r w:rsidRPr="00475743">
        <w:rPr>
          <w:rStyle w:val="StyleBoldUnderline"/>
        </w:rPr>
        <w:t>campaign or</w:t>
      </w:r>
      <w:r w:rsidRPr="00D41C8D">
        <w:rPr>
          <w:rStyle w:val="StyleBoldUnderline"/>
        </w:rPr>
        <w:t xml:space="preserve"> even </w:t>
      </w:r>
      <w:r w:rsidRPr="00475743">
        <w:rPr>
          <w:rStyle w:val="StyleBoldUnderline"/>
        </w:rPr>
        <w:t>between</w:t>
      </w:r>
      <w:r w:rsidRPr="00D41C8D">
        <w:rPr>
          <w:rStyle w:val="StyleBoldUnderline"/>
        </w:rPr>
        <w:t xml:space="preserve"> </w:t>
      </w:r>
      <w:r w:rsidRPr="00475743">
        <w:rPr>
          <w:rStyle w:val="StyleBoldUnderline"/>
        </w:rPr>
        <w:t>elections</w:t>
      </w:r>
      <w:r w:rsidRPr="00475743">
        <w:rPr>
          <w:sz w:val="14"/>
        </w:rPr>
        <w:t xml:space="preserve">. </w:t>
      </w:r>
      <w:r w:rsidRPr="00475743">
        <w:rPr>
          <w:rStyle w:val="StyleBoldUnderline"/>
        </w:rPr>
        <w:t xml:space="preserve">Political </w:t>
      </w:r>
      <w:r w:rsidRPr="00FC5886">
        <w:rPr>
          <w:rStyle w:val="StyleBoldUnderline"/>
        </w:rPr>
        <w:t>professionals</w:t>
      </w:r>
      <w:r w:rsidRPr="00D41C8D">
        <w:rPr>
          <w:sz w:val="14"/>
        </w:rPr>
        <w:t xml:space="preserve"> have </w:t>
      </w:r>
      <w:r w:rsidRPr="00D41C8D">
        <w:rPr>
          <w:rStyle w:val="StyleBoldUnderline"/>
        </w:rPr>
        <w:t xml:space="preserve">increasingly </w:t>
      </w:r>
      <w:r w:rsidRPr="00475743">
        <w:rPr>
          <w:rStyle w:val="StyleBoldUnderline"/>
        </w:rPr>
        <w:t xml:space="preserve">come to </w:t>
      </w:r>
      <w:r w:rsidRPr="00FC5886">
        <w:rPr>
          <w:rStyle w:val="StyleBoldUnderline"/>
        </w:rPr>
        <w:t>appreciate this pattern and</w:t>
      </w:r>
      <w:r w:rsidRPr="00D41C8D">
        <w:rPr>
          <w:sz w:val="14"/>
        </w:rPr>
        <w:t xml:space="preserve"> </w:t>
      </w:r>
      <w:r w:rsidRPr="00FC5886">
        <w:rPr>
          <w:sz w:val="14"/>
        </w:rPr>
        <w:t xml:space="preserve">have </w:t>
      </w:r>
      <w:r w:rsidRPr="00FC5886">
        <w:rPr>
          <w:rStyle w:val="StyleBoldUnderline"/>
        </w:rPr>
        <w:t>focused</w:t>
      </w:r>
      <w:r w:rsidRPr="00D41C8D">
        <w:rPr>
          <w:rStyle w:val="StyleBoldUnderline"/>
        </w:rPr>
        <w:t xml:space="preserve"> </w:t>
      </w:r>
      <w:r w:rsidRPr="00475743">
        <w:rPr>
          <w:rStyle w:val="StyleBoldUnderline"/>
        </w:rPr>
        <w:t xml:space="preserve">resources </w:t>
      </w:r>
      <w:r w:rsidRPr="00FC5886">
        <w:rPr>
          <w:rStyle w:val="StyleBoldUnderline"/>
        </w:rPr>
        <w:t>on getting previous voters to</w:t>
      </w:r>
      <w:r w:rsidRPr="00D41C8D">
        <w:rPr>
          <w:sz w:val="14"/>
        </w:rPr>
        <w:t xml:space="preserve"> the </w:t>
      </w:r>
      <w:r w:rsidRPr="00FC5886">
        <w:rPr>
          <w:rStyle w:val="StyleBoldUnderline"/>
        </w:rPr>
        <w:t>polls</w:t>
      </w:r>
      <w:r w:rsidRPr="00475743">
        <w:rPr>
          <w:rStyle w:val="StyleBoldUnderline"/>
        </w:rPr>
        <w:t xml:space="preserve">. </w:t>
      </w:r>
      <w:r w:rsidRPr="00D41C8D">
        <w:rPr>
          <w:rStyle w:val="StyleBoldUnderline"/>
        </w:rPr>
        <w:t>Both</w:t>
      </w:r>
      <w:r w:rsidRPr="00D41C8D">
        <w:rPr>
          <w:sz w:val="14"/>
        </w:rPr>
        <w:t xml:space="preserve"> </w:t>
      </w:r>
      <w:r w:rsidRPr="00D41C8D">
        <w:rPr>
          <w:rStyle w:val="StyleBoldUnderline"/>
        </w:rPr>
        <w:t>parties</w:t>
      </w:r>
      <w:r w:rsidRPr="00D41C8D">
        <w:rPr>
          <w:sz w:val="14"/>
        </w:rPr>
        <w:t xml:space="preserve"> have </w:t>
      </w:r>
      <w:r w:rsidRPr="00D41C8D">
        <w:rPr>
          <w:rStyle w:val="StyleBoldUnderline"/>
        </w:rPr>
        <w:t>spent considerable effort</w:t>
      </w:r>
      <w:r w:rsidRPr="00D41C8D">
        <w:rPr>
          <w:sz w:val="14"/>
        </w:rPr>
        <w:t xml:space="preserve"> in recent elections </w:t>
      </w:r>
      <w:r w:rsidRPr="00D41C8D">
        <w:rPr>
          <w:rStyle w:val="StyleBoldUnderline"/>
        </w:rPr>
        <w:t>trying to understand</w:t>
      </w:r>
      <w:r w:rsidRPr="00D41C8D">
        <w:rPr>
          <w:sz w:val="14"/>
        </w:rPr>
        <w:t xml:space="preserve"> the </w:t>
      </w:r>
      <w:r w:rsidRPr="00D41C8D">
        <w:rPr>
          <w:rStyle w:val="StyleBoldUnderline"/>
        </w:rPr>
        <w:t>effects of television ads, canvassing, phone calls and mailings on turnout. Mobilizing a party’s voters has become as important as persuading undecided or swing voters.</w:t>
      </w:r>
      <w:r>
        <w:rPr>
          <w:rStyle w:val="StyleBoldUnderline"/>
        </w:rPr>
        <w:t xml:space="preserve"> </w:t>
      </w:r>
      <w:r w:rsidRPr="00D41C8D">
        <w:rPr>
          <w:sz w:val="14"/>
        </w:rPr>
        <w:t xml:space="preserve">The </w:t>
      </w:r>
      <w:r w:rsidRPr="008F3952">
        <w:rPr>
          <w:rStyle w:val="StyleBoldUnderline"/>
          <w:highlight w:val="yellow"/>
        </w:rPr>
        <w:t>2010 midterm</w:t>
      </w:r>
      <w:r w:rsidRPr="00D41C8D">
        <w:rPr>
          <w:rStyle w:val="StyleBoldUnderline"/>
        </w:rPr>
        <w:t xml:space="preserve"> </w:t>
      </w:r>
      <w:r w:rsidRPr="008F3952">
        <w:rPr>
          <w:rStyle w:val="StyleBoldUnderline"/>
          <w:highlight w:val="yellow"/>
        </w:rPr>
        <w:t>elections</w:t>
      </w:r>
      <w:r w:rsidRPr="00D41C8D">
        <w:rPr>
          <w:rStyle w:val="StyleBoldUnderline"/>
        </w:rPr>
        <w:t xml:space="preserve"> </w:t>
      </w:r>
      <w:r w:rsidRPr="008F3952">
        <w:rPr>
          <w:rStyle w:val="StyleBoldUnderline"/>
          <w:highlight w:val="yellow"/>
        </w:rPr>
        <w:t>highlight</w:t>
      </w:r>
      <w:r w:rsidRPr="00D41C8D">
        <w:rPr>
          <w:sz w:val="14"/>
        </w:rPr>
        <w:t xml:space="preserve"> the relatively </w:t>
      </w:r>
      <w:r w:rsidRPr="008F3952">
        <w:rPr>
          <w:rStyle w:val="StyleBoldUnderline"/>
          <w:highlight w:val="yellow"/>
        </w:rPr>
        <w:t>small</w:t>
      </w:r>
      <w:r w:rsidRPr="00475743">
        <w:rPr>
          <w:rStyle w:val="StyleBoldUnderline"/>
        </w:rPr>
        <w:t xml:space="preserve"> </w:t>
      </w:r>
      <w:r w:rsidRPr="008F3952">
        <w:rPr>
          <w:rStyle w:val="StyleBoldUnderline"/>
          <w:highlight w:val="yellow"/>
        </w:rPr>
        <w:t>number of swing voters</w:t>
      </w:r>
      <w:r w:rsidRPr="00D41C8D">
        <w:rPr>
          <w:sz w:val="14"/>
        </w:rPr>
        <w:t xml:space="preserve">. After winning with a wide margin and extraordinary enthusiasm in 2008, the Democrats suffered one of the largest losses of seats in any midterm two years later. </w:t>
      </w:r>
      <w:r w:rsidRPr="00D41C8D">
        <w:rPr>
          <w:rStyle w:val="StyleBoldUnderline"/>
        </w:rPr>
        <w:t xml:space="preserve">Although the president’s party </w:t>
      </w:r>
      <w:r w:rsidRPr="00D41C8D">
        <w:rPr>
          <w:sz w:val="14"/>
        </w:rPr>
        <w:t xml:space="preserve">almost </w:t>
      </w:r>
      <w:r w:rsidRPr="00D41C8D">
        <w:rPr>
          <w:rStyle w:val="StyleBoldUnderline"/>
        </w:rPr>
        <w:t>always loses seats in midterm elections</w:t>
      </w:r>
      <w:r w:rsidRPr="00D41C8D">
        <w:rPr>
          <w:sz w:val="14"/>
        </w:rPr>
        <w:t xml:space="preserve">, </w:t>
      </w:r>
      <w:r w:rsidRPr="00D41C8D">
        <w:rPr>
          <w:rStyle w:val="StyleBoldUnderline"/>
        </w:rPr>
        <w:t>the size of the 2010 “shellacking,” to borrow</w:t>
      </w:r>
      <w:r w:rsidRPr="00D41C8D">
        <w:rPr>
          <w:sz w:val="14"/>
        </w:rPr>
        <w:t xml:space="preserve"> President </w:t>
      </w:r>
      <w:r w:rsidRPr="00D41C8D">
        <w:rPr>
          <w:rStyle w:val="StyleBoldUnderline"/>
        </w:rPr>
        <w:t>Obama’s</w:t>
      </w:r>
      <w:r w:rsidRPr="00D41C8D">
        <w:rPr>
          <w:sz w:val="14"/>
        </w:rPr>
        <w:t xml:space="preserve"> </w:t>
      </w:r>
      <w:r w:rsidRPr="00D41C8D">
        <w:rPr>
          <w:rStyle w:val="StyleBoldUnderline"/>
        </w:rPr>
        <w:t>description, created</w:t>
      </w:r>
      <w:r w:rsidRPr="00D41C8D">
        <w:rPr>
          <w:sz w:val="14"/>
        </w:rPr>
        <w:t xml:space="preserve"> the </w:t>
      </w:r>
      <w:r w:rsidRPr="00D41C8D">
        <w:rPr>
          <w:rStyle w:val="StyleBoldUnderline"/>
        </w:rPr>
        <w:t>impression that</w:t>
      </w:r>
      <w:r w:rsidRPr="00D41C8D">
        <w:rPr>
          <w:sz w:val="14"/>
        </w:rPr>
        <w:t xml:space="preserve"> many </w:t>
      </w:r>
      <w:r w:rsidRPr="00D41C8D">
        <w:rPr>
          <w:rStyle w:val="StyleBoldUnderline"/>
        </w:rPr>
        <w:t>voters had changed</w:t>
      </w:r>
      <w:r w:rsidRPr="00D41C8D">
        <w:rPr>
          <w:sz w:val="14"/>
        </w:rPr>
        <w:t xml:space="preserve"> their </w:t>
      </w:r>
      <w:r w:rsidRPr="00D41C8D">
        <w:rPr>
          <w:rStyle w:val="StyleBoldUnderline"/>
        </w:rPr>
        <w:t>minds about</w:t>
      </w:r>
      <w:r w:rsidRPr="00D41C8D">
        <w:rPr>
          <w:sz w:val="14"/>
        </w:rPr>
        <w:t xml:space="preserve"> the </w:t>
      </w:r>
      <w:r w:rsidRPr="00D41C8D">
        <w:rPr>
          <w:rStyle w:val="StyleBoldUnderline"/>
        </w:rPr>
        <w:t>president, his policy goals or</w:t>
      </w:r>
      <w:r w:rsidRPr="00D41C8D">
        <w:rPr>
          <w:sz w:val="14"/>
        </w:rPr>
        <w:t xml:space="preserve"> his </w:t>
      </w:r>
      <w:r w:rsidRPr="00D41C8D">
        <w:rPr>
          <w:rStyle w:val="StyleBoldUnderline"/>
        </w:rPr>
        <w:t xml:space="preserve">ability to get </w:t>
      </w:r>
      <w:r w:rsidRPr="00D41C8D">
        <w:rPr>
          <w:sz w:val="14"/>
        </w:rPr>
        <w:t xml:space="preserve">the </w:t>
      </w:r>
      <w:r w:rsidRPr="00D41C8D">
        <w:rPr>
          <w:rStyle w:val="StyleBoldUnderline"/>
        </w:rPr>
        <w:t>country</w:t>
      </w:r>
      <w:r w:rsidRPr="00D41C8D">
        <w:rPr>
          <w:sz w:val="14"/>
        </w:rPr>
        <w:t xml:space="preserve"> </w:t>
      </w:r>
      <w:r w:rsidRPr="00D41C8D">
        <w:rPr>
          <w:rStyle w:val="StyleBoldUnderline"/>
        </w:rPr>
        <w:t>back on the right track</w:t>
      </w:r>
      <w:r w:rsidRPr="00D41C8D">
        <w:rPr>
          <w:sz w:val="14"/>
        </w:rPr>
        <w:t xml:space="preserve"> between 2008 and 2010. But </w:t>
      </w:r>
      <w:r w:rsidRPr="00D41C8D">
        <w:rPr>
          <w:rStyle w:val="StyleBoldUnderline"/>
        </w:rPr>
        <w:t>only a small percentage of voters actually switched sides between 2008 and 2010</w:t>
      </w:r>
      <w:r w:rsidRPr="00D41C8D">
        <w:rPr>
          <w:sz w:val="14"/>
        </w:rPr>
        <w:t xml:space="preserve">. Moreover, there were almost as many John McCain voters who voted for a Democratic House candidate in 2010 as there were Obama voters who shifted the other way. That may be a surprise to some, but it comes from one of the largest longitudinal study of voters, YouGov’s Cooperative Campaign Analysis Project (C.C.A.P.), for which YouGov interviewed 45,000 people at multiple points during 2011 and 2012. The results clearly show that </w:t>
      </w:r>
      <w:r w:rsidRPr="00DA0A53">
        <w:rPr>
          <w:rStyle w:val="StyleBoldUnderline"/>
        </w:rPr>
        <w:t>voters</w:t>
      </w:r>
      <w:r w:rsidRPr="00F43B70">
        <w:rPr>
          <w:rStyle w:val="StyleBoldUnderline"/>
        </w:rPr>
        <w:t xml:space="preserve"> in 2010 </w:t>
      </w:r>
      <w:r w:rsidRPr="00DA0A53">
        <w:rPr>
          <w:rStyle w:val="StyleBoldUnderline"/>
        </w:rPr>
        <w:t>did not abandon</w:t>
      </w:r>
      <w:r w:rsidRPr="00D41C8D">
        <w:rPr>
          <w:rStyle w:val="StyleBoldUnderline"/>
        </w:rPr>
        <w:t xml:space="preserve"> </w:t>
      </w:r>
      <w:r w:rsidRPr="00DA0A53">
        <w:rPr>
          <w:rStyle w:val="StyleBoldUnderline"/>
        </w:rPr>
        <w:t>the Democrats</w:t>
      </w:r>
      <w:r w:rsidRPr="00D41C8D">
        <w:rPr>
          <w:sz w:val="14"/>
        </w:rPr>
        <w:t xml:space="preserve"> for the other side, </w:t>
      </w:r>
      <w:r w:rsidRPr="00DA0A53">
        <w:rPr>
          <w:rStyle w:val="StyleBoldUnderline"/>
        </w:rPr>
        <w:t>but</w:t>
      </w:r>
      <w:r w:rsidRPr="00F43B70">
        <w:rPr>
          <w:rStyle w:val="StyleBoldUnderline"/>
        </w:rPr>
        <w:t xml:space="preserve"> they did forsake</w:t>
      </w:r>
      <w:r w:rsidRPr="00D41C8D">
        <w:rPr>
          <w:rStyle w:val="StyleBoldUnderline"/>
        </w:rPr>
        <w:t xml:space="preserve"> the </w:t>
      </w:r>
      <w:r w:rsidRPr="00F43B70">
        <w:rPr>
          <w:rStyle w:val="StyleBoldUnderline"/>
        </w:rPr>
        <w:t>party in another</w:t>
      </w:r>
      <w:r w:rsidRPr="00D41C8D">
        <w:rPr>
          <w:rStyle w:val="StyleBoldUnderline"/>
        </w:rPr>
        <w:t xml:space="preserve"> important </w:t>
      </w:r>
      <w:r w:rsidRPr="00F43B70">
        <w:rPr>
          <w:rStyle w:val="StyleBoldUnderline"/>
        </w:rPr>
        <w:t xml:space="preserve">way: </w:t>
      </w:r>
      <w:r w:rsidRPr="00DA0A53">
        <w:rPr>
          <w:rStyle w:val="StyleBoldUnderline"/>
        </w:rPr>
        <w:t>Many stayed home</w:t>
      </w:r>
      <w:r w:rsidRPr="00D41C8D">
        <w:rPr>
          <w:rStyle w:val="StyleBoldUnderline"/>
        </w:rPr>
        <w:t>.</w:t>
      </w:r>
      <w:r>
        <w:rPr>
          <w:rStyle w:val="StyleBoldUnderline"/>
        </w:rPr>
        <w:t xml:space="preserve"> </w:t>
      </w:r>
      <w:r w:rsidRPr="00D41C8D">
        <w:rPr>
          <w:sz w:val="14"/>
        </w:rPr>
        <w:t xml:space="preserve">Fewer than 6 percent of 2008 voters in the presidential election voted for a congressional candidate from the other party in 2010, with the switchers roughly evenly divided across the parties, according to the C.C.A.P. It’s worth noting, however, that these switchers are not evenly distributed around the country, with North Dakota’s single district having very few cross-party voters (under 3 percent) and some Pennsylvania districts, for example, having upward of 10 percent switching between 2008 and 2010. On average, across districts, roughly 6 percent of Obama voters switched and just under 6 percent of McCain voters switched; because there were more Obama voters than McCain voters in 2008, this means — as you’d expect — that more voters swung to the Republicans than to the Democrats. An additional 1.5 percent switched to third-party candidates. But on turnout, the numbers were not evenly balanced for Democrats and Republicans. Only 65 percent of Obama’s 2008 supporters stuck with the party in 2010 and voted for a Democrat in the House. The remaining 28 percent of Mr. Obama’s voters took the midterm election off. By comparison, only 17 percent of McCain’s voters from 2008 sat out the midterms. </w:t>
      </w:r>
      <w:r w:rsidRPr="00D41C8D">
        <w:rPr>
          <w:rStyle w:val="StyleBoldUnderline"/>
        </w:rPr>
        <w:t>Turnout in midterm elections is always down from presidential elections, and Democrats routinely fight to return more of their voters to the polls than the Republicans.</w:t>
      </w:r>
      <w:r w:rsidRPr="00D41C8D">
        <w:rPr>
          <w:sz w:val="14"/>
        </w:rPr>
        <w:t xml:space="preserve"> More Democrats come from groups, such as young people and </w:t>
      </w:r>
      <w:proofErr w:type="gramStart"/>
      <w:r w:rsidRPr="00D41C8D">
        <w:rPr>
          <w:sz w:val="14"/>
        </w:rPr>
        <w:t>Latinos, that</w:t>
      </w:r>
      <w:proofErr w:type="gramEnd"/>
      <w:r w:rsidRPr="00D41C8D">
        <w:rPr>
          <w:sz w:val="14"/>
        </w:rPr>
        <w:t xml:space="preserve"> typically vote at lower rates in midterm elections than other groups. But this 11-point difference in holding on to 2008 voters is larger than normal. It probably stemmed from a gap in enthusiasm between the parties’ voters in 2010, as survey data indicated. It may seem hard to believe that the </w:t>
      </w:r>
      <w:r w:rsidRPr="00D41C8D">
        <w:rPr>
          <w:rStyle w:val="StyleBoldUnderline"/>
        </w:rPr>
        <w:t>shellacking was more about who turned up than</w:t>
      </w:r>
      <w:r w:rsidRPr="00D41C8D">
        <w:rPr>
          <w:sz w:val="14"/>
        </w:rPr>
        <w:t xml:space="preserve"> about </w:t>
      </w:r>
      <w:r w:rsidRPr="00D41C8D">
        <w:rPr>
          <w:rStyle w:val="StyleBoldUnderline"/>
        </w:rPr>
        <w:t xml:space="preserve">who changed their minds </w:t>
      </w:r>
      <w:r w:rsidRPr="00D41C8D">
        <w:rPr>
          <w:sz w:val="14"/>
        </w:rPr>
        <w:t xml:space="preserve">between 2008 and 2010, but it lines up with a lot of other evidence about voters’ behavior. </w:t>
      </w:r>
      <w:r w:rsidRPr="008F3952">
        <w:rPr>
          <w:rStyle w:val="StyleBoldUnderline"/>
          <w:highlight w:val="yellow"/>
        </w:rPr>
        <w:t>Most identify with the same political party their entire</w:t>
      </w:r>
      <w:r w:rsidRPr="00D41C8D">
        <w:rPr>
          <w:rStyle w:val="StyleBoldUnderline"/>
        </w:rPr>
        <w:t xml:space="preserve"> adult </w:t>
      </w:r>
      <w:r w:rsidRPr="008F3952">
        <w:rPr>
          <w:rStyle w:val="StyleBoldUnderline"/>
          <w:highlight w:val="yellow"/>
        </w:rPr>
        <w:t>lives</w:t>
      </w:r>
      <w:r w:rsidRPr="00F43B70">
        <w:rPr>
          <w:rStyle w:val="StyleBoldUnderline"/>
        </w:rPr>
        <w:t>, even if they do not</w:t>
      </w:r>
      <w:r w:rsidRPr="00D41C8D">
        <w:rPr>
          <w:rStyle w:val="StyleBoldUnderline"/>
        </w:rPr>
        <w:t xml:space="preserve"> formally </w:t>
      </w:r>
      <w:r w:rsidRPr="00F43B70">
        <w:rPr>
          <w:rStyle w:val="StyleBoldUnderline"/>
        </w:rPr>
        <w:t>register</w:t>
      </w:r>
      <w:r w:rsidRPr="00D41C8D">
        <w:rPr>
          <w:sz w:val="14"/>
        </w:rPr>
        <w:t xml:space="preserve"> with it. </w:t>
      </w:r>
      <w:r w:rsidRPr="008F3952">
        <w:rPr>
          <w:rStyle w:val="StyleBoldUnderline"/>
          <w:highlight w:val="yellow"/>
        </w:rPr>
        <w:t>They</w:t>
      </w:r>
      <w:r w:rsidRPr="00D41C8D">
        <w:rPr>
          <w:rStyle w:val="StyleBoldUnderline"/>
        </w:rPr>
        <w:t xml:space="preserve"> almost </w:t>
      </w:r>
      <w:r w:rsidRPr="0062508E">
        <w:rPr>
          <w:rStyle w:val="StyleBoldUnderline"/>
        </w:rPr>
        <w:t>always vote for</w:t>
      </w:r>
      <w:r w:rsidRPr="00D41C8D">
        <w:rPr>
          <w:rStyle w:val="StyleBoldUnderline"/>
        </w:rPr>
        <w:t xml:space="preserve"> the </w:t>
      </w:r>
      <w:r w:rsidRPr="0062508E">
        <w:rPr>
          <w:rStyle w:val="StyleBoldUnderline"/>
        </w:rPr>
        <w:t>presidential candidate from</w:t>
      </w:r>
      <w:r w:rsidRPr="00D41C8D">
        <w:rPr>
          <w:rStyle w:val="StyleBoldUnderline"/>
        </w:rPr>
        <w:t xml:space="preserve"> that </w:t>
      </w:r>
      <w:r w:rsidRPr="0062508E">
        <w:rPr>
          <w:rStyle w:val="StyleBoldUnderline"/>
        </w:rPr>
        <w:t>party, and</w:t>
      </w:r>
      <w:r w:rsidRPr="00D41C8D">
        <w:rPr>
          <w:sz w:val="14"/>
        </w:rPr>
        <w:t xml:space="preserve"> they </w:t>
      </w:r>
      <w:r w:rsidRPr="008F3952">
        <w:rPr>
          <w:rStyle w:val="StyleBoldUnderline"/>
          <w:highlight w:val="yellow"/>
        </w:rPr>
        <w:t>rarely vote</w:t>
      </w:r>
      <w:r w:rsidRPr="00D41C8D">
        <w:rPr>
          <w:rStyle w:val="StyleBoldUnderline"/>
        </w:rPr>
        <w:t xml:space="preserve"> for </w:t>
      </w:r>
      <w:r w:rsidRPr="008F3952">
        <w:rPr>
          <w:rStyle w:val="StyleBoldUnderline"/>
          <w:highlight w:val="yellow"/>
        </w:rPr>
        <w:t>one party for president and</w:t>
      </w:r>
      <w:r w:rsidRPr="00D41C8D">
        <w:rPr>
          <w:rStyle w:val="StyleBoldUnderline"/>
        </w:rPr>
        <w:t xml:space="preserve"> the </w:t>
      </w:r>
      <w:r w:rsidRPr="008F3952">
        <w:rPr>
          <w:rStyle w:val="StyleBoldUnderline"/>
          <w:highlight w:val="yellow"/>
        </w:rPr>
        <w:t>other</w:t>
      </w:r>
      <w:r w:rsidRPr="00D41C8D">
        <w:rPr>
          <w:rStyle w:val="StyleBoldUnderline"/>
        </w:rPr>
        <w:t xml:space="preserve"> one </w:t>
      </w:r>
      <w:r w:rsidRPr="008F3952">
        <w:rPr>
          <w:rStyle w:val="StyleBoldUnderline"/>
          <w:highlight w:val="yellow"/>
        </w:rPr>
        <w:t>for Congress</w:t>
      </w:r>
      <w:r w:rsidRPr="00D41C8D">
        <w:rPr>
          <w:rStyle w:val="StyleBoldUnderline"/>
        </w:rPr>
        <w:t>.</w:t>
      </w:r>
      <w:r w:rsidRPr="00D41C8D">
        <w:rPr>
          <w:sz w:val="14"/>
        </w:rPr>
        <w:t xml:space="preserve"> </w:t>
      </w:r>
      <w:r w:rsidRPr="00D41C8D">
        <w:rPr>
          <w:rStyle w:val="StyleBoldUnderline"/>
        </w:rPr>
        <w:t>And most voters are also much less likely to vote in midterm elections than in presidential contests.</w:t>
      </w:r>
      <w:r>
        <w:rPr>
          <w:rStyle w:val="StyleBoldUnderline"/>
        </w:rPr>
        <w:t xml:space="preserve"> </w:t>
      </w:r>
      <w:r w:rsidRPr="00FC5886">
        <w:rPr>
          <w:rStyle w:val="StyleBoldUnderline"/>
        </w:rPr>
        <w:t>These stable patterns</w:t>
      </w:r>
      <w:r w:rsidRPr="00D41C8D">
        <w:rPr>
          <w:rStyle w:val="StyleBoldUnderline"/>
        </w:rPr>
        <w:t xml:space="preserve"> of American politics </w:t>
      </w:r>
      <w:r w:rsidRPr="00FC5886">
        <w:rPr>
          <w:rStyle w:val="StyleBoldUnderline"/>
        </w:rPr>
        <w:t>reveal a clear path for</w:t>
      </w:r>
      <w:r w:rsidRPr="00D41C8D">
        <w:rPr>
          <w:rStyle w:val="StyleBoldUnderline"/>
        </w:rPr>
        <w:t xml:space="preserve"> both parties in </w:t>
      </w:r>
      <w:r w:rsidRPr="00FC5886">
        <w:rPr>
          <w:rStyle w:val="StyleBoldUnderline"/>
        </w:rPr>
        <w:t>2014</w:t>
      </w:r>
      <w:r w:rsidRPr="00D41C8D">
        <w:rPr>
          <w:rStyle w:val="StyleBoldUnderline"/>
        </w:rPr>
        <w:t>: Get your 2012 voters to the polls. Of concern to Democrats right now is that Republicans once again have the upper hand on enthusiasm going into November.</w:t>
      </w:r>
      <w:r>
        <w:rPr>
          <w:rStyle w:val="StyleBoldUnderline"/>
        </w:rPr>
        <w:t xml:space="preserve"> </w:t>
      </w:r>
      <w:r w:rsidRPr="0062508E">
        <w:rPr>
          <w:rStyle w:val="StyleBoldUnderline"/>
        </w:rPr>
        <w:t xml:space="preserve">The </w:t>
      </w:r>
      <w:r w:rsidRPr="008F3952">
        <w:rPr>
          <w:rStyle w:val="StyleBoldUnderline"/>
          <w:highlight w:val="yellow"/>
        </w:rPr>
        <w:t>2014</w:t>
      </w:r>
      <w:r w:rsidRPr="0062508E">
        <w:rPr>
          <w:rStyle w:val="StyleBoldUnderline"/>
        </w:rPr>
        <w:t xml:space="preserve"> fight </w:t>
      </w:r>
      <w:r w:rsidRPr="008F3952">
        <w:rPr>
          <w:rStyle w:val="StyleBoldUnderline"/>
          <w:highlight w:val="yellow"/>
        </w:rPr>
        <w:t>is not over swing voters</w:t>
      </w:r>
      <w:r w:rsidRPr="0062508E">
        <w:rPr>
          <w:rStyle w:val="StyleBoldUnderline"/>
        </w:rPr>
        <w:t>. It’s for partisans.</w:t>
      </w:r>
    </w:p>
    <w:p w14:paraId="4FB2CE74" w14:textId="77777777" w:rsidR="00FA75CD" w:rsidRDefault="00FA75CD" w:rsidP="00CC6C86">
      <w:pPr>
        <w:rPr>
          <w:rStyle w:val="StyleBoldUnderline"/>
        </w:rPr>
      </w:pPr>
    </w:p>
    <w:p w14:paraId="19A71474" w14:textId="77777777" w:rsidR="00FA75CD" w:rsidRDefault="00FA75CD" w:rsidP="00FA75CD">
      <w:pPr>
        <w:pStyle w:val="Heading4"/>
      </w:pPr>
      <w:r>
        <w:t xml:space="preserve">Obama’s recent ocean preservation </w:t>
      </w:r>
      <w:r w:rsidR="003A0623">
        <w:t>thumps</w:t>
      </w:r>
      <w:r>
        <w:t xml:space="preserve"> the link</w:t>
      </w:r>
    </w:p>
    <w:p w14:paraId="39C87797" w14:textId="77777777" w:rsidR="00FA75CD" w:rsidRDefault="00FA75CD" w:rsidP="00FA75CD">
      <w:r w:rsidRPr="00541F13">
        <w:rPr>
          <w:rStyle w:val="StyleStyleBold12pt"/>
        </w:rPr>
        <w:t>Lederman</w:t>
      </w:r>
      <w:r w:rsidRPr="00541F13">
        <w:t xml:space="preserve"> 6/17/</w:t>
      </w:r>
      <w:r w:rsidRPr="00541F13">
        <w:rPr>
          <w:rStyle w:val="StyleStyleBold12pt"/>
        </w:rPr>
        <w:t>14</w:t>
      </w:r>
      <w:r w:rsidRPr="00541F13">
        <w:t xml:space="preserve"> </w:t>
      </w:r>
    </w:p>
    <w:p w14:paraId="5AA0A057" w14:textId="77777777" w:rsidR="00FA75CD" w:rsidRDefault="00FA75CD" w:rsidP="00FA75CD">
      <w:r w:rsidRPr="00541F13">
        <w:lastRenderedPageBreak/>
        <w:t>Josh, AP, "Obama to create world's largest ocean preserve", June 17 2014, news.yahoo.com/obama-create-worlds-largest-ocean-preserve-122133107--finance.html</w:t>
      </w:r>
    </w:p>
    <w:p w14:paraId="5F340431" w14:textId="77777777" w:rsidR="00FA75CD" w:rsidRPr="003A0623" w:rsidRDefault="00FA75CD" w:rsidP="00FA75CD">
      <w:pPr>
        <w:rPr>
          <w:sz w:val="16"/>
        </w:rPr>
      </w:pPr>
      <w:r w:rsidRPr="003A0623">
        <w:rPr>
          <w:sz w:val="16"/>
        </w:rPr>
        <w:t xml:space="preserve">WASHINGTON (AP) — Moving to protect fragile marine life, President Barack </w:t>
      </w:r>
      <w:r w:rsidRPr="00FA75CD">
        <w:rPr>
          <w:rStyle w:val="StyleBoldUnderline"/>
        </w:rPr>
        <w:t>Obama announced plans Tuesday to create the largest ocean preserve in the world by banning drilling, fishing and other activities in a massive stretch of the Pacific Ocean</w:t>
      </w:r>
      <w:r w:rsidRPr="003A0623">
        <w:rPr>
          <w:sz w:val="16"/>
        </w:rPr>
        <w:t>.</w:t>
      </w:r>
      <w:r w:rsidR="003A0623" w:rsidRPr="003A0623">
        <w:rPr>
          <w:sz w:val="12"/>
        </w:rPr>
        <w:t>¶</w:t>
      </w:r>
      <w:r w:rsidRPr="003A0623">
        <w:rPr>
          <w:sz w:val="16"/>
        </w:rPr>
        <w:t xml:space="preserve"> Using presidential authority that doesn't require new action from Congress, Obama proposed to expand the Pacific Remote Islands Marine National Monument, which President George W. Bush designated to protect unique species and rare geological formations. The waters are all considered U.S. territory because they surround an array of remote, mostly uninhabited islands that the U.S. controls between Hawaii and American Samoa.</w:t>
      </w:r>
      <w:r w:rsidR="003A0623" w:rsidRPr="003A0623">
        <w:rPr>
          <w:sz w:val="12"/>
        </w:rPr>
        <w:t>¶</w:t>
      </w:r>
      <w:r w:rsidRPr="003A0623">
        <w:rPr>
          <w:sz w:val="16"/>
        </w:rPr>
        <w:t xml:space="preserve"> </w:t>
      </w:r>
      <w:r w:rsidRPr="00FA75CD">
        <w:rPr>
          <w:rStyle w:val="StyleBoldUnderline"/>
        </w:rPr>
        <w:t>Carbon pollution is making the world's oceans more acidic, pollution is threatening marine life and overfishing could wipe out entire species, Obama warned as he vowed to expand the sanctuary during an ocean conservation conference hosted by the State Department</w:t>
      </w:r>
      <w:r w:rsidRPr="003A0623">
        <w:rPr>
          <w:sz w:val="16"/>
        </w:rPr>
        <w:t>.</w:t>
      </w:r>
      <w:r w:rsidR="003A0623" w:rsidRPr="003A0623">
        <w:rPr>
          <w:sz w:val="12"/>
        </w:rPr>
        <w:t>¶</w:t>
      </w:r>
      <w:r w:rsidRPr="003A0623">
        <w:rPr>
          <w:sz w:val="16"/>
        </w:rPr>
        <w:t xml:space="preserve"> "If we ignore these problems, if we drain our oceans of their resources, we won't just be squandering one of humanity's greatest treasures," Obama said in a recorded video message. "We'll be cutting off one of the world's major sources of food and economic growth, including for the United States. We cannot afford to let that happen."</w:t>
      </w:r>
      <w:r w:rsidR="003A0623" w:rsidRPr="003A0623">
        <w:rPr>
          <w:sz w:val="12"/>
        </w:rPr>
        <w:t>¶</w:t>
      </w:r>
      <w:r w:rsidRPr="003A0623">
        <w:rPr>
          <w:sz w:val="16"/>
        </w:rPr>
        <w:t xml:space="preserve"> Obama hasn't settled on the final boundaries for the preserve. The White House said Obama planned to solicit input from fishermen, scientists, politicians, experts in conservation and others before the new protections take effect.</w:t>
      </w:r>
      <w:r w:rsidR="003A0623" w:rsidRPr="003A0623">
        <w:rPr>
          <w:sz w:val="12"/>
        </w:rPr>
        <w:t>¶</w:t>
      </w:r>
      <w:r w:rsidRPr="003A0623">
        <w:rPr>
          <w:sz w:val="16"/>
        </w:rPr>
        <w:t xml:space="preserve"> </w:t>
      </w:r>
      <w:proofErr w:type="gramStart"/>
      <w:r w:rsidRPr="003A0623">
        <w:rPr>
          <w:sz w:val="16"/>
        </w:rPr>
        <w:t>But</w:t>
      </w:r>
      <w:proofErr w:type="gramEnd"/>
      <w:r w:rsidRPr="003A0623">
        <w:rPr>
          <w:sz w:val="16"/>
        </w:rPr>
        <w:t xml:space="preserve"> conservation groups </w:t>
      </w:r>
      <w:r w:rsidRPr="003A0623">
        <w:rPr>
          <w:rStyle w:val="StyleBoldUnderline"/>
        </w:rPr>
        <w:t>the potential reach could be massive</w:t>
      </w:r>
      <w:r w:rsidRPr="003A0623">
        <w:rPr>
          <w:sz w:val="16"/>
        </w:rPr>
        <w:t>.</w:t>
      </w:r>
      <w:r w:rsidR="003A0623" w:rsidRPr="003A0623">
        <w:rPr>
          <w:sz w:val="12"/>
        </w:rPr>
        <w:t>¶</w:t>
      </w:r>
      <w:r w:rsidRPr="003A0623">
        <w:rPr>
          <w:sz w:val="16"/>
        </w:rPr>
        <w:t xml:space="preserve"> Under maritime law, nations have exclusive economic control over waters that extends 200 nautical miles from its coast. Drawing on </w:t>
      </w:r>
      <w:proofErr w:type="gramStart"/>
      <w:r w:rsidRPr="003A0623">
        <w:rPr>
          <w:sz w:val="16"/>
        </w:rPr>
        <w:t>an</w:t>
      </w:r>
      <w:proofErr w:type="gramEnd"/>
      <w:r w:rsidRPr="003A0623">
        <w:rPr>
          <w:sz w:val="16"/>
        </w:rPr>
        <w:t xml:space="preserve"> geographic analysis of U.S. possessions in the region, the Pew Charitable Trusts determined that Obama could protect more than 780,000 square miles — almost nine times what Bush set aside when he created the monument. If Obama were to also protect all U.S. waters in the Pacific other than Hawaii, the sanctuary could grow to roughly 1.5 million square </w:t>
      </w:r>
      <w:proofErr w:type="gramStart"/>
      <w:r w:rsidRPr="003A0623">
        <w:rPr>
          <w:sz w:val="16"/>
        </w:rPr>
        <w:t>miles,</w:t>
      </w:r>
      <w:proofErr w:type="gramEnd"/>
      <w:r w:rsidRPr="003A0623">
        <w:rPr>
          <w:sz w:val="16"/>
        </w:rPr>
        <w:t xml:space="preserve"> Pew said.</w:t>
      </w:r>
      <w:r w:rsidR="003A0623" w:rsidRPr="003A0623">
        <w:rPr>
          <w:sz w:val="12"/>
        </w:rPr>
        <w:t>¶</w:t>
      </w:r>
      <w:r w:rsidRPr="003A0623">
        <w:rPr>
          <w:sz w:val="16"/>
        </w:rPr>
        <w:t xml:space="preserve"> The practical effect of the expanded marine sanctuary could be modest. At present, very little commercial fishing is conducted in the waters Obama is seeking to protect, and there are no signs that drilling in the waters is imminent. But conservation groups said it was crucial to take proactive steps to prevent those activities going forward.</w:t>
      </w:r>
      <w:r w:rsidR="003A0623" w:rsidRPr="003A0623">
        <w:rPr>
          <w:sz w:val="12"/>
        </w:rPr>
        <w:t>¶</w:t>
      </w:r>
      <w:r w:rsidRPr="003A0623">
        <w:rPr>
          <w:sz w:val="16"/>
        </w:rPr>
        <w:t xml:space="preserve"> "Anywhere there are fish to be extracted or minerals or resources, these locations are under threat form commercial extraction," said Matt Rand, who runs Pew's global ocean legacy project.</w:t>
      </w:r>
      <w:r w:rsidR="003A0623" w:rsidRPr="003A0623">
        <w:rPr>
          <w:sz w:val="12"/>
        </w:rPr>
        <w:t>¶</w:t>
      </w:r>
      <w:r w:rsidRPr="003A0623">
        <w:rPr>
          <w:sz w:val="16"/>
        </w:rPr>
        <w:t xml:space="preserve"> </w:t>
      </w:r>
      <w:r w:rsidRPr="003A0623">
        <w:rPr>
          <w:rStyle w:val="StyleBoldUnderline"/>
        </w:rPr>
        <w:t>The executive steps, first reported by The Washington Post, come as Obama is searching for ways to leave his second-term mark on the environment despite opposition from many Republicans in Congress.</w:t>
      </w:r>
      <w:r w:rsidR="003A0623" w:rsidRPr="003A0623">
        <w:rPr>
          <w:sz w:val="12"/>
        </w:rPr>
        <w:t>¶</w:t>
      </w:r>
      <w:r w:rsidRPr="003A0623">
        <w:rPr>
          <w:sz w:val="16"/>
        </w:rPr>
        <w:t xml:space="preserve"> Presidents have authority to phase out commercial fishing and other activities from U.S. waters under the 1906 Antiquities Act, the same law that allows for land-based national monuments to be created by executive order.</w:t>
      </w:r>
      <w:r w:rsidR="003A0623" w:rsidRPr="003A0623">
        <w:rPr>
          <w:sz w:val="12"/>
        </w:rPr>
        <w:t>¶</w:t>
      </w:r>
      <w:r w:rsidRPr="003A0623">
        <w:rPr>
          <w:sz w:val="16"/>
        </w:rPr>
        <w:t xml:space="preserve"> Still, </w:t>
      </w:r>
      <w:r w:rsidRPr="003A0623">
        <w:rPr>
          <w:rStyle w:val="StyleBoldUnderline"/>
        </w:rPr>
        <w:t>the moves could rankle some GOP lawmakers who say Obama is exceeding his authority by going around Congress to promote his agenda on issues like the environment, immigration and gay rights</w:t>
      </w:r>
      <w:r w:rsidRPr="003A0623">
        <w:rPr>
          <w:sz w:val="16"/>
        </w:rPr>
        <w:t>. Earlier this month Obama unveiled sweeping new pollution limits on U.S. power plants amid signs that Congress wouldn't act soon to combat climate change.</w:t>
      </w:r>
      <w:r w:rsidR="003A0623" w:rsidRPr="003A0623">
        <w:rPr>
          <w:sz w:val="12"/>
        </w:rPr>
        <w:t>¶</w:t>
      </w:r>
      <w:r w:rsidRPr="003A0623">
        <w:rPr>
          <w:sz w:val="16"/>
        </w:rPr>
        <w:t xml:space="preserve"> In a related environmental move, Obama also vowed to create a government program to combat black market fishing and seafood fraud, in which seafood products are mislabeled to hide their origin. The White House said 20 percent of the wild marine fish caught each year are part of the black market, at a cost of $23 billion to the legitimate fishing industry.</w:t>
      </w:r>
      <w:r w:rsidR="003A0623" w:rsidRPr="003A0623">
        <w:rPr>
          <w:sz w:val="12"/>
        </w:rPr>
        <w:t>¶</w:t>
      </w:r>
      <w:r w:rsidRPr="003A0623">
        <w:rPr>
          <w:sz w:val="16"/>
        </w:rPr>
        <w:t xml:space="preserve"> "</w:t>
      </w:r>
      <w:r w:rsidRPr="003A0623">
        <w:rPr>
          <w:rStyle w:val="StyleBoldUnderline"/>
        </w:rPr>
        <w:t>President Obama's announcement is a historic step forward in the fight against seafood fraud and illegal fishing worldwide</w:t>
      </w:r>
      <w:r w:rsidRPr="003A0623">
        <w:rPr>
          <w:sz w:val="16"/>
        </w:rPr>
        <w:t>," said Beth Lowell of the conservation group Oceana. "This initiative is a practical solution to an ugly problem and will forever change the way we think about our seafood."</w:t>
      </w:r>
      <w:r w:rsidR="003A0623" w:rsidRPr="003A0623">
        <w:rPr>
          <w:sz w:val="12"/>
        </w:rPr>
        <w:t>¶</w:t>
      </w:r>
      <w:r w:rsidRPr="003A0623">
        <w:rPr>
          <w:sz w:val="16"/>
        </w:rPr>
        <w:t xml:space="preserve"> Obama, in his public comments, indicated the significance was partially symbolic, but could spur the rest of the world to take action.</w:t>
      </w:r>
      <w:r w:rsidR="003A0623" w:rsidRPr="003A0623">
        <w:rPr>
          <w:sz w:val="12"/>
        </w:rPr>
        <w:t>¶</w:t>
      </w:r>
      <w:r w:rsidRPr="003A0623">
        <w:rPr>
          <w:sz w:val="16"/>
        </w:rPr>
        <w:t xml:space="preserve"> "For this effort to succeed, it has to be bigger than any one country," Obama said.</w:t>
      </w:r>
    </w:p>
    <w:p w14:paraId="6991BCCA" w14:textId="77777777" w:rsidR="00FA75CD" w:rsidRDefault="00FA75CD" w:rsidP="00CC6C86">
      <w:pPr>
        <w:rPr>
          <w:rStyle w:val="StyleBoldUnderline"/>
        </w:rPr>
      </w:pPr>
    </w:p>
    <w:p w14:paraId="17048E4B" w14:textId="77777777" w:rsidR="00CC6C86" w:rsidRPr="00CC6C86" w:rsidRDefault="00CC6C86" w:rsidP="00CC6C86"/>
    <w:p w14:paraId="24D37EDB" w14:textId="77777777" w:rsidR="002A7307" w:rsidRPr="002A7307" w:rsidRDefault="002A7307" w:rsidP="002A7307">
      <w:pPr>
        <w:pStyle w:val="Heading2"/>
      </w:pPr>
      <w:r>
        <w:lastRenderedPageBreak/>
        <w:t>UQ</w:t>
      </w:r>
    </w:p>
    <w:p w14:paraId="60B66675" w14:textId="77777777" w:rsidR="00F8275C" w:rsidRDefault="00F8275C" w:rsidP="00F8275C"/>
    <w:p w14:paraId="50857A9B" w14:textId="77777777" w:rsidR="002A7307" w:rsidRPr="00F3399E" w:rsidRDefault="002A7307" w:rsidP="002A7307">
      <w:pPr>
        <w:pStyle w:val="Heading3"/>
      </w:pPr>
      <w:r>
        <w:lastRenderedPageBreak/>
        <w:t>Dem Win—Local</w:t>
      </w:r>
    </w:p>
    <w:p w14:paraId="2BBD7FED" w14:textId="77777777" w:rsidR="002A7307" w:rsidRDefault="002A7307" w:rsidP="002A7307">
      <w:pPr>
        <w:pStyle w:val="Heading4"/>
      </w:pPr>
      <w:r>
        <w:t>Dem win now—localized campaigns</w:t>
      </w:r>
    </w:p>
    <w:p w14:paraId="1FE164FE" w14:textId="77777777" w:rsidR="002A7307" w:rsidRDefault="002A7307" w:rsidP="002A7307">
      <w:r w:rsidRPr="009738D6">
        <w:rPr>
          <w:rStyle w:val="StyleStyleBold12pt"/>
        </w:rPr>
        <w:t>Parker</w:t>
      </w:r>
      <w:r w:rsidRPr="009738D6">
        <w:t xml:space="preserve"> 5/28/</w:t>
      </w:r>
      <w:r w:rsidRPr="009738D6">
        <w:rPr>
          <w:rStyle w:val="StyleStyleBold12pt"/>
        </w:rPr>
        <w:t>14</w:t>
      </w:r>
      <w:r w:rsidRPr="009738D6">
        <w:t xml:space="preserve"> </w:t>
      </w:r>
    </w:p>
    <w:p w14:paraId="24EC191A" w14:textId="77777777" w:rsidR="002A7307" w:rsidRPr="009738D6" w:rsidRDefault="002A7307" w:rsidP="002A7307">
      <w:r w:rsidRPr="009738D6">
        <w:t>Ashley, New York Times, "Democrats, to Counter G.O.P., Turn Their Focus to Local Issues for Midterms", May 28 2014, www.nytimes.com/2014/05/29/us/politics/senate-democrats-turn-focus-to-local-issues-for-midterms.html</w:t>
      </w:r>
    </w:p>
    <w:p w14:paraId="108BB019" w14:textId="77777777" w:rsidR="002A7307" w:rsidRPr="00144663" w:rsidRDefault="002A7307" w:rsidP="002A7307">
      <w:pPr>
        <w:rPr>
          <w:sz w:val="16"/>
        </w:rPr>
      </w:pPr>
      <w:r w:rsidRPr="00144663">
        <w:rPr>
          <w:sz w:val="16"/>
        </w:rPr>
        <w:t>I</w:t>
      </w:r>
      <w:r w:rsidRPr="00144663">
        <w:rPr>
          <w:rStyle w:val="StyleBoldUnderline"/>
        </w:rPr>
        <w:t>f Republicans are trying to nationalize the 2014 midterms, tying Democrats to President Obama and his signature health care law, Democrats considered vulnerable are countering by going local, doubling down on state-specific issues that are more typically the province of Republicans</w:t>
      </w:r>
      <w:r w:rsidRPr="00144663">
        <w:rPr>
          <w:sz w:val="16"/>
        </w:rPr>
        <w:t xml:space="preserve">. Facing a hostile national climate — with Mr. Obama’s approval rating stalled below 50 percent and that of Congress barely in double digits — </w:t>
      </w:r>
      <w:r w:rsidRPr="00144663">
        <w:rPr>
          <w:rStyle w:val="StyleBoldUnderline"/>
        </w:rPr>
        <w:t>Democrats say they believe their path to victory hinges on a series of individual contests rather than a referendum on the president and his policies</w:t>
      </w:r>
      <w:r w:rsidRPr="00144663">
        <w:rPr>
          <w:sz w:val="16"/>
        </w:rPr>
        <w:t>.</w:t>
      </w:r>
      <w:r w:rsidRPr="00144663">
        <w:rPr>
          <w:sz w:val="12"/>
        </w:rPr>
        <w:t>¶</w:t>
      </w:r>
      <w:r w:rsidRPr="00144663">
        <w:rPr>
          <w:sz w:val="16"/>
        </w:rPr>
        <w:t xml:space="preserve"> “The only people that can vote for me are people in Louisiana,” Ms. Landrieu said, “and I never forget that and try to come up here and work on the issues they care about.”</w:t>
      </w:r>
      <w:r w:rsidRPr="00144663">
        <w:rPr>
          <w:sz w:val="12"/>
        </w:rPr>
        <w:t>¶</w:t>
      </w:r>
      <w:r w:rsidRPr="00144663">
        <w:rPr>
          <w:sz w:val="16"/>
        </w:rPr>
        <w:t xml:space="preserve"> </w:t>
      </w:r>
      <w:proofErr w:type="gramStart"/>
      <w:r w:rsidRPr="00144663">
        <w:rPr>
          <w:sz w:val="16"/>
        </w:rPr>
        <w:t>In</w:t>
      </w:r>
      <w:proofErr w:type="gramEnd"/>
      <w:r w:rsidRPr="00144663">
        <w:rPr>
          <w:sz w:val="16"/>
        </w:rPr>
        <w:t xml:space="preserve"> a phenomenon sometimes referred to as the “six-year itch,” </w:t>
      </w:r>
      <w:r w:rsidRPr="00144663">
        <w:rPr>
          <w:rStyle w:val="StyleBoldUnderline"/>
        </w:rPr>
        <w:t>the party that holds the White House historically loses seats during the midterm elections of a president’s second term. For Democrats to perform well in 2014</w:t>
      </w:r>
      <w:r w:rsidRPr="00144663">
        <w:rPr>
          <w:sz w:val="16"/>
        </w:rPr>
        <w:t xml:space="preserve">, said Mark Mellman, a Democratic pollster, </w:t>
      </w:r>
      <w:r w:rsidRPr="00144663">
        <w:rPr>
          <w:rStyle w:val="StyleBoldUnderline"/>
        </w:rPr>
        <w:t>they will need to make the election about their particular candidates, rather than the overall political environment</w:t>
      </w:r>
      <w:r w:rsidRPr="00144663">
        <w:rPr>
          <w:sz w:val="16"/>
        </w:rPr>
        <w:t>. (The playbook is similar to the one Democrats ran in 2010, when control of the Senate was also in play.)</w:t>
      </w:r>
      <w:r w:rsidRPr="00144663">
        <w:rPr>
          <w:sz w:val="12"/>
        </w:rPr>
        <w:t>¶</w:t>
      </w:r>
      <w:r w:rsidRPr="00144663">
        <w:rPr>
          <w:sz w:val="16"/>
        </w:rPr>
        <w:t xml:space="preserve"> “In red states, if this election is a referendum on the Democrats, we don’t do well,” Mr. Mellman said. “</w:t>
      </w:r>
      <w:r w:rsidRPr="00144663">
        <w:rPr>
          <w:rStyle w:val="StyleBoldUnderline"/>
        </w:rPr>
        <w:t>The people in these red states have already made the party choice, and it’s not with us. But if our candidates can make it a personal choice about them and their opponents, then we can win that</w:t>
      </w:r>
      <w:r w:rsidRPr="00144663">
        <w:rPr>
          <w:sz w:val="16"/>
        </w:rPr>
        <w:t>.”</w:t>
      </w:r>
      <w:r w:rsidRPr="00144663">
        <w:rPr>
          <w:sz w:val="12"/>
        </w:rPr>
        <w:t>¶</w:t>
      </w:r>
      <w:r w:rsidRPr="00144663">
        <w:rPr>
          <w:sz w:val="16"/>
        </w:rPr>
        <w:t xml:space="preserve"> </w:t>
      </w:r>
      <w:proofErr w:type="gramStart"/>
      <w:r w:rsidRPr="00144663">
        <w:rPr>
          <w:sz w:val="16"/>
        </w:rPr>
        <w:t>In</w:t>
      </w:r>
      <w:proofErr w:type="gramEnd"/>
      <w:r w:rsidRPr="00144663">
        <w:rPr>
          <w:sz w:val="16"/>
        </w:rPr>
        <w:t xml:space="preserve"> 2006, Democrats tried to nationalize the election, focusing on the unpopular Iraq War under President George W. Bush. (“2006 was Iraq, Iraq, Iraq and nothing but Iraq,” said Jennifer Duffy, senior editor at the nonpartisan Cook Political Report.) And in 2008, Democrats again seized on national issues, trying to ride Senator Barack Obama’s wave of hope and change while simultaneously highlighting what they saw as the failures of Mr. Bush’s presidency.</w:t>
      </w:r>
      <w:r w:rsidRPr="00144663">
        <w:rPr>
          <w:sz w:val="12"/>
        </w:rPr>
        <w:t>¶</w:t>
      </w:r>
      <w:r w:rsidRPr="00144663">
        <w:rPr>
          <w:sz w:val="16"/>
        </w:rPr>
        <w:t xml:space="preserve"> </w:t>
      </w:r>
      <w:proofErr w:type="gramStart"/>
      <w:r w:rsidRPr="00144663">
        <w:rPr>
          <w:sz w:val="16"/>
        </w:rPr>
        <w:t>But</w:t>
      </w:r>
      <w:proofErr w:type="gramEnd"/>
      <w:r w:rsidRPr="00144663">
        <w:rPr>
          <w:sz w:val="16"/>
        </w:rPr>
        <w:t xml:space="preserve"> now, Democrats are going local. </w:t>
      </w:r>
      <w:r w:rsidRPr="00144663">
        <w:rPr>
          <w:rStyle w:val="StyleBoldUnderline"/>
        </w:rPr>
        <w:t>In Arkansas, for instance, Mr. Pryor has taken the Democrats’ push for a federal minimum wage of $10.10 by 2015 and applied it to his state. While he does not support an increase in the federal minimum wage to $10.10, he has supported an Arkansas ballot initiative that would increase the state’s minimum wage to $8.50 by 2017</w:t>
      </w:r>
      <w:r w:rsidRPr="00144663">
        <w:rPr>
          <w:sz w:val="16"/>
        </w:rPr>
        <w:t>.</w:t>
      </w:r>
      <w:r w:rsidRPr="00144663">
        <w:rPr>
          <w:sz w:val="12"/>
        </w:rPr>
        <w:t>¶</w:t>
      </w:r>
      <w:r w:rsidRPr="00144663">
        <w:rPr>
          <w:sz w:val="16"/>
        </w:rPr>
        <w:t xml:space="preserve"> “He found that happy place,” Ms. Duffy said, where he can back a more modest minimum wage increase in Arkansas and “say no to the president at the same time.”</w:t>
      </w:r>
      <w:r w:rsidRPr="00144663">
        <w:rPr>
          <w:sz w:val="12"/>
        </w:rPr>
        <w:t>¶</w:t>
      </w:r>
      <w:r w:rsidRPr="00144663">
        <w:rPr>
          <w:sz w:val="16"/>
        </w:rPr>
        <w:t xml:space="preserve"> In Kentucky, Alison Lundergan Grimes, the Democratic Senate nominee, is painting her Republican opponent, Senator Mitch McConnell, the minority leader, as a figure of entrenched Washington interests, having served in the Senate for nearly three decades.</w:t>
      </w:r>
      <w:r w:rsidRPr="00144663">
        <w:rPr>
          <w:sz w:val="12"/>
        </w:rPr>
        <w:t>¶</w:t>
      </w:r>
      <w:r w:rsidRPr="00144663">
        <w:rPr>
          <w:sz w:val="16"/>
        </w:rPr>
        <w:t xml:space="preserve"> “I think the theme of our race certainly is Kentucky versus Washington, and our ads reflect that,” said Jonathan Hurst, Ms. Grimes’s campaign manager. Mr. Hurst said that </w:t>
      </w:r>
      <w:r w:rsidRPr="00144663">
        <w:rPr>
          <w:rStyle w:val="StyleBoldUnderline"/>
        </w:rPr>
        <w:t>even many of the national Democratic issues — the minimum wage, pay equity, violence against women — “are all things we’ve localized</w:t>
      </w:r>
      <w:r w:rsidRPr="00144663">
        <w:rPr>
          <w:sz w:val="16"/>
        </w:rPr>
        <w:t>, and we’ve talked about how they affect the 120 counties across Kentucky.”</w:t>
      </w:r>
      <w:r w:rsidRPr="00144663">
        <w:rPr>
          <w:sz w:val="12"/>
        </w:rPr>
        <w:t>¶</w:t>
      </w:r>
      <w:r w:rsidRPr="00144663">
        <w:rPr>
          <w:sz w:val="16"/>
        </w:rPr>
        <w:t xml:space="preserve"> Democrats’ internal research has found that one way to tell a compelling local story is through testimonials, which are increasingly popping into their ads. The first commercial for Senator </w:t>
      </w:r>
      <w:hyperlink r:id="rId72" w:tooltip="Mr. Franken’s website" w:history="1">
        <w:r w:rsidRPr="00144663">
          <w:rPr>
            <w:rStyle w:val="Hyperlink"/>
            <w:sz w:val="16"/>
          </w:rPr>
          <w:t>Al Franken</w:t>
        </w:r>
      </w:hyperlink>
      <w:r w:rsidRPr="00144663">
        <w:rPr>
          <w:sz w:val="16"/>
        </w:rPr>
        <w:t>’s re-election bid in Minnesota focuses on Elizabeth Abraham, the owner of a small manufacturing business in the state who extols Mr. Franken’s work to help companies like hers.</w:t>
      </w:r>
    </w:p>
    <w:p w14:paraId="59EF64A8" w14:textId="77777777" w:rsidR="002A7307" w:rsidRDefault="002A7307" w:rsidP="002A7307"/>
    <w:p w14:paraId="4FF55600" w14:textId="77777777" w:rsidR="002A7307" w:rsidRDefault="002A7307" w:rsidP="002A7307">
      <w:pPr>
        <w:pStyle w:val="Heading3"/>
      </w:pPr>
      <w:r>
        <w:lastRenderedPageBreak/>
        <w:t>Dem Win—Women</w:t>
      </w:r>
    </w:p>
    <w:p w14:paraId="11F11718" w14:textId="77777777" w:rsidR="002A7307" w:rsidRPr="00F3399E" w:rsidRDefault="002A7307" w:rsidP="002A7307"/>
    <w:p w14:paraId="690FA612" w14:textId="77777777" w:rsidR="002A7307" w:rsidRPr="004C728F" w:rsidRDefault="002A7307" w:rsidP="002A7307">
      <w:pPr>
        <w:pStyle w:val="Heading4"/>
      </w:pPr>
      <w:r>
        <w:t>Dem win now—women</w:t>
      </w:r>
    </w:p>
    <w:p w14:paraId="1862DCC7" w14:textId="77777777" w:rsidR="002A7307" w:rsidRDefault="002A7307" w:rsidP="002A7307">
      <w:r>
        <w:rPr>
          <w:rStyle w:val="StyleStyleBold12pt"/>
        </w:rPr>
        <w:t xml:space="preserve">Nia-Malika </w:t>
      </w:r>
      <w:r w:rsidRPr="004C728F">
        <w:rPr>
          <w:rStyle w:val="StyleStyleBold12pt"/>
        </w:rPr>
        <w:t>Henderson</w:t>
      </w:r>
      <w:r>
        <w:rPr>
          <w:rStyle w:val="StyleStyleBold12pt"/>
        </w:rPr>
        <w:t>, senior writer for She The People</w:t>
      </w:r>
      <w:proofErr w:type="gramStart"/>
      <w:r>
        <w:rPr>
          <w:rStyle w:val="StyleStyleBold12pt"/>
        </w:rPr>
        <w:t xml:space="preserve">, </w:t>
      </w:r>
      <w:r>
        <w:t xml:space="preserve"> 6</w:t>
      </w:r>
      <w:proofErr w:type="gramEnd"/>
      <w:r>
        <w:t>/4/</w:t>
      </w:r>
      <w:r w:rsidRPr="004C728F">
        <w:rPr>
          <w:rStyle w:val="StyleStyleBold12pt"/>
        </w:rPr>
        <w:t>14</w:t>
      </w:r>
    </w:p>
    <w:p w14:paraId="23BC88C6" w14:textId="77777777" w:rsidR="002A7307" w:rsidRDefault="002A7307" w:rsidP="002A7307">
      <w:r w:rsidRPr="004C728F">
        <w:t xml:space="preserve">Nia-Malika, senior writer for She </w:t>
      </w:r>
      <w:proofErr w:type="gramStart"/>
      <w:r w:rsidRPr="004C728F">
        <w:t>The</w:t>
      </w:r>
      <w:proofErr w:type="gramEnd"/>
      <w:r w:rsidRPr="004C728F">
        <w:t xml:space="preserve"> People, covered national politics for The Post since 2010, "Democrats’ ‘war on women’ strategy still works. For now.</w:t>
      </w:r>
      <w:proofErr w:type="gramStart"/>
      <w:r w:rsidRPr="004C728F">
        <w:t>"</w:t>
      </w:r>
      <w:r>
        <w:t>,</w:t>
      </w:r>
      <w:proofErr w:type="gramEnd"/>
      <w:r>
        <w:t xml:space="preserve"> </w:t>
      </w:r>
      <w:r w:rsidRPr="004C728F">
        <w:t>www.washingtonpost.com/blogs/she-the-people/wp/2014/06/04/democrats-war-on-women-strategy-still-works-for-now/</w:t>
      </w:r>
    </w:p>
    <w:p w14:paraId="12D7DC8A" w14:textId="77777777" w:rsidR="002A7307" w:rsidRDefault="002A7307" w:rsidP="002A7307">
      <w:pPr>
        <w:rPr>
          <w:rStyle w:val="StyleBoldUnderline"/>
        </w:rPr>
      </w:pPr>
      <w:r w:rsidRPr="00B16FFC">
        <w:rPr>
          <w:rStyle w:val="StyleBoldUnderline"/>
        </w:rPr>
        <w:t xml:space="preserve">Democrats, facing a tough midterm election with crucial races in red states, have been focused on highlighting issues like the </w:t>
      </w:r>
      <w:hyperlink r:id="rId73" w:history="1">
        <w:r w:rsidRPr="00B16FFC">
          <w:rPr>
            <w:rStyle w:val="StyleBoldUnderline"/>
          </w:rPr>
          <w:t>gender pay gap and the minimum wage</w:t>
        </w:r>
      </w:hyperlink>
      <w:r w:rsidRPr="00B16FFC">
        <w:rPr>
          <w:rStyle w:val="StyleBoldUnderline"/>
        </w:rPr>
        <w:t>, framing the economy as yet another front in their “war on women” strategy.</w:t>
      </w:r>
      <w:r w:rsidRPr="00B16FFC">
        <w:rPr>
          <w:sz w:val="12"/>
        </w:rPr>
        <w:t>¶</w:t>
      </w:r>
      <w:r w:rsidRPr="00B16FFC">
        <w:rPr>
          <w:sz w:val="16"/>
        </w:rPr>
        <w:t xml:space="preserve"> </w:t>
      </w:r>
      <w:proofErr w:type="gramStart"/>
      <w:r w:rsidRPr="00B16FFC">
        <w:rPr>
          <w:sz w:val="16"/>
        </w:rPr>
        <w:t>Well</w:t>
      </w:r>
      <w:proofErr w:type="gramEnd"/>
      <w:r w:rsidRPr="00B16FFC">
        <w:rPr>
          <w:sz w:val="16"/>
        </w:rPr>
        <w:t xml:space="preserve">, </w:t>
      </w:r>
      <w:r w:rsidRPr="00B16FFC">
        <w:rPr>
          <w:rStyle w:val="StyleBoldUnderline"/>
        </w:rPr>
        <w:t>it seems to be paying off.</w:t>
      </w:r>
      <w:r w:rsidRPr="00B16FFC">
        <w:rPr>
          <w:sz w:val="16"/>
        </w:rPr>
        <w:t xml:space="preserve"> At least for now.</w:t>
      </w:r>
      <w:r w:rsidRPr="00B16FFC">
        <w:rPr>
          <w:sz w:val="12"/>
        </w:rPr>
        <w:t>¶</w:t>
      </w:r>
      <w:r w:rsidRPr="00B16FFC">
        <w:rPr>
          <w:sz w:val="16"/>
        </w:rPr>
        <w:t xml:space="preserve"> A </w:t>
      </w:r>
      <w:hyperlink r:id="rId74" w:history="1">
        <w:r w:rsidRPr="00B16FFC">
          <w:rPr>
            <w:rStyle w:val="Hyperlink"/>
            <w:sz w:val="16"/>
          </w:rPr>
          <w:t>new Washington Post-ABC News poll</w:t>
        </w:r>
      </w:hyperlink>
      <w:r w:rsidRPr="00B16FFC">
        <w:rPr>
          <w:sz w:val="16"/>
        </w:rPr>
        <w:t xml:space="preserve">s shows that </w:t>
      </w:r>
      <w:r w:rsidRPr="00B16FFC">
        <w:rPr>
          <w:rStyle w:val="StyleBoldUnderline"/>
        </w:rPr>
        <w:t>women are increasingly engaged in the midterm elections, and energized by “women’s issues,”</w:t>
      </w:r>
      <w:r w:rsidRPr="00B16FFC">
        <w:rPr>
          <w:sz w:val="16"/>
        </w:rPr>
        <w:t xml:space="preserve"> although the economy, health care and how Washington works rank as the highest priorities.</w:t>
      </w:r>
      <w:r w:rsidRPr="00B16FFC">
        <w:rPr>
          <w:sz w:val="12"/>
        </w:rPr>
        <w:t>¶</w:t>
      </w:r>
      <w:r w:rsidRPr="00B16FFC">
        <w:rPr>
          <w:sz w:val="16"/>
        </w:rPr>
        <w:t xml:space="preserve"> </w:t>
      </w:r>
      <w:r w:rsidRPr="00B16FFC">
        <w:rPr>
          <w:rStyle w:val="StyleBoldUnderline"/>
        </w:rPr>
        <w:t>Democrats have typically had an edge with women, and so far they have been able to maintain it</w:t>
      </w:r>
      <w:r w:rsidRPr="00B16FFC">
        <w:rPr>
          <w:sz w:val="16"/>
        </w:rPr>
        <w:t>, even as they have lost some ground.</w:t>
      </w:r>
      <w:r w:rsidRPr="00B16FFC">
        <w:rPr>
          <w:sz w:val="12"/>
        </w:rPr>
        <w:t>¶</w:t>
      </w:r>
      <w:r w:rsidRPr="00B16FFC">
        <w:rPr>
          <w:sz w:val="16"/>
        </w:rPr>
        <w:t xml:space="preserve"> Let’s start with President Obama.</w:t>
      </w:r>
      <w:r w:rsidRPr="00B16FFC">
        <w:rPr>
          <w:sz w:val="12"/>
        </w:rPr>
        <w:t>¶</w:t>
      </w:r>
      <w:r w:rsidRPr="00B16FFC">
        <w:rPr>
          <w:sz w:val="16"/>
        </w:rPr>
        <w:t xml:space="preserve"> Overall, the </w:t>
      </w:r>
      <w:hyperlink r:id="rId75" w:history="1">
        <w:r w:rsidRPr="00B16FFC">
          <w:rPr>
            <w:rStyle w:val="StyleBoldUnderline"/>
          </w:rPr>
          <w:t>poll shows that women have a more positive view of Obama than men-</w:t>
        </w:r>
      </w:hyperlink>
      <w:r w:rsidRPr="00B16FFC">
        <w:rPr>
          <w:rStyle w:val="StyleBoldUnderline"/>
        </w:rPr>
        <w:t>-50 percent of women approve of the job that he is doing, while 42 percent of men approve. Since January, the president’s approval rating among women has seen a slight uptick</w:t>
      </w:r>
      <w:r w:rsidRPr="00B16FFC">
        <w:rPr>
          <w:sz w:val="16"/>
        </w:rPr>
        <w:t>, while men’s opinion of Obama has been on a slight decline.</w:t>
      </w:r>
      <w:r w:rsidRPr="00B16FFC">
        <w:rPr>
          <w:sz w:val="12"/>
        </w:rPr>
        <w:t>¶</w:t>
      </w:r>
      <w:r w:rsidRPr="00B16FFC">
        <w:rPr>
          <w:sz w:val="16"/>
        </w:rPr>
        <w:t xml:space="preserve"> </w:t>
      </w:r>
      <w:r w:rsidRPr="00B16FFC">
        <w:rPr>
          <w:rStyle w:val="StyleBoldUnderline"/>
        </w:rPr>
        <w:t>Women also trust Obama more than they trust Republicans in Congress to deal with the country’s challenges–45 percent pick Obama, with 36 percent choosing Republicans</w:t>
      </w:r>
      <w:r w:rsidRPr="00B16FFC">
        <w:rPr>
          <w:sz w:val="16"/>
        </w:rPr>
        <w:t xml:space="preserve"> in Congress. For men, it’s a tie, 40 percent to 40 percenct. Overall, though, Obama has lost ground among women, with Republicans gaining some ground. In December of 2012, women trusted Obama much more–57 percent picked him over Congress. The decline to 43 percent in December of 2013, came as the White House grappled with the disastrous health care Web site rollout.</w:t>
      </w:r>
      <w:r w:rsidRPr="00B16FFC">
        <w:rPr>
          <w:sz w:val="12"/>
        </w:rPr>
        <w:t>¶</w:t>
      </w:r>
      <w:r w:rsidRPr="00B16FFC">
        <w:rPr>
          <w:sz w:val="16"/>
        </w:rPr>
        <w:t xml:space="preserve"> And, </w:t>
      </w:r>
      <w:r w:rsidRPr="00B16FFC">
        <w:rPr>
          <w:rStyle w:val="StyleBoldUnderline"/>
        </w:rPr>
        <w:t>on the generic ballot, women give the edge to Democrats over Republicans</w:t>
      </w:r>
      <w:r w:rsidRPr="00B16FFC">
        <w:rPr>
          <w:sz w:val="16"/>
        </w:rPr>
        <w:t>, whereas men back Republicans, 49 to 40.</w:t>
      </w:r>
      <w:r w:rsidRPr="00B16FFC">
        <w:rPr>
          <w:sz w:val="12"/>
        </w:rPr>
        <w:t>¶</w:t>
      </w:r>
      <w:r w:rsidRPr="00B16FFC">
        <w:rPr>
          <w:sz w:val="16"/>
        </w:rPr>
        <w:t xml:space="preserve"> These numbers suggest that as a messenger, Obama is still a good one, although he lost some points around health care. None of this means that Democratic candidates will want Obama out on the stump with them, but </w:t>
      </w:r>
      <w:r w:rsidRPr="00B16FFC">
        <w:rPr>
          <w:rStyle w:val="StyleBoldUnderline"/>
        </w:rPr>
        <w:t xml:space="preserve">Obama’s strategy of highlighting women’s issues </w:t>
      </w:r>
      <w:r w:rsidRPr="00B16FFC">
        <w:rPr>
          <w:sz w:val="16"/>
        </w:rPr>
        <w:t xml:space="preserve">from the White House, and on the road, does seem to </w:t>
      </w:r>
      <w:r w:rsidRPr="00B16FFC">
        <w:rPr>
          <w:rStyle w:val="StyleBoldUnderline"/>
        </w:rPr>
        <w:t>continue to resonate with women voters</w:t>
      </w:r>
      <w:r w:rsidRPr="00B16FFC">
        <w:rPr>
          <w:sz w:val="16"/>
        </w:rPr>
        <w:t>, who backed him by double digits over Republican presidential nominee Mitt Romney in 2012.</w:t>
      </w:r>
      <w:r w:rsidRPr="00B16FFC">
        <w:rPr>
          <w:sz w:val="12"/>
        </w:rPr>
        <w:t>¶</w:t>
      </w:r>
      <w:r w:rsidRPr="00B16FFC">
        <w:rPr>
          <w:sz w:val="16"/>
        </w:rPr>
        <w:t xml:space="preserve"> </w:t>
      </w:r>
      <w:r w:rsidRPr="00B16FFC">
        <w:rPr>
          <w:rStyle w:val="StyleBoldUnderline"/>
        </w:rPr>
        <w:t>The most interesting trend from this poll that backs this up is that over the last year, women have become much more likely to say they will vote</w:t>
      </w:r>
      <w:r w:rsidRPr="00B16FFC">
        <w:rPr>
          <w:sz w:val="16"/>
        </w:rPr>
        <w:t>.</w:t>
      </w:r>
      <w:r w:rsidRPr="00B16FFC">
        <w:rPr>
          <w:sz w:val="12"/>
        </w:rPr>
        <w:t>¶</w:t>
      </w:r>
      <w:r w:rsidRPr="00B16FFC">
        <w:rPr>
          <w:sz w:val="16"/>
        </w:rPr>
        <w:t xml:space="preserve"> In August of 2012, on the eve of a presidential election, 69 percent of women said that they were absolutely certain to vote. Now, that figure stands at </w:t>
      </w:r>
      <w:r w:rsidRPr="00B16FFC">
        <w:rPr>
          <w:rStyle w:val="StyleBoldUnderline"/>
        </w:rPr>
        <w:t>77 percent</w:t>
      </w:r>
      <w:r w:rsidRPr="00B16FFC">
        <w:rPr>
          <w:sz w:val="16"/>
        </w:rPr>
        <w:t>.</w:t>
      </w:r>
      <w:r w:rsidRPr="00B16FFC">
        <w:rPr>
          <w:sz w:val="12"/>
        </w:rPr>
        <w:t>¶</w:t>
      </w:r>
      <w:r w:rsidRPr="00B16FFC">
        <w:rPr>
          <w:sz w:val="16"/>
        </w:rPr>
        <w:t xml:space="preserve"> So what has energized women?</w:t>
      </w:r>
      <w:r w:rsidRPr="00B16FFC">
        <w:rPr>
          <w:sz w:val="12"/>
        </w:rPr>
        <w:t>¶</w:t>
      </w:r>
      <w:r w:rsidRPr="00B16FFC">
        <w:rPr>
          <w:sz w:val="16"/>
        </w:rPr>
        <w:t xml:space="preserve"> The issue that has so far shaped much of the debate on the ground has been the Affordable Care Act, </w:t>
      </w:r>
      <w:hyperlink r:id="rId76" w:history="1">
        <w:r w:rsidRPr="00B16FFC">
          <w:rPr>
            <w:rStyle w:val="Hyperlink"/>
            <w:sz w:val="16"/>
          </w:rPr>
          <w:t xml:space="preserve">although that strategy also seems to be shifting </w:t>
        </w:r>
      </w:hyperlink>
      <w:r w:rsidRPr="00B16FFC">
        <w:rPr>
          <w:sz w:val="16"/>
        </w:rPr>
        <w:t>from an all-out assault on the law by GOP candidates, to something more nuanced.</w:t>
      </w:r>
      <w:r w:rsidRPr="00B16FFC">
        <w:rPr>
          <w:sz w:val="12"/>
        </w:rPr>
        <w:t>¶</w:t>
      </w:r>
      <w:r w:rsidRPr="00B16FFC">
        <w:rPr>
          <w:sz w:val="16"/>
        </w:rPr>
        <w:t xml:space="preserve"> And where do women come down on health care? Before the numbers, some context.</w:t>
      </w:r>
      <w:r w:rsidRPr="00B16FFC">
        <w:rPr>
          <w:sz w:val="12"/>
        </w:rPr>
        <w:t>¶</w:t>
      </w:r>
      <w:r w:rsidRPr="00B16FFC">
        <w:rPr>
          <w:sz w:val="16"/>
        </w:rPr>
        <w:t xml:space="preserve"> Republicans and Democrats have both tried to frame the good and bad of health care around women. In anecdotes from the stump and in campaign commercials, women have been front and center, testifying as to how the ACA either helped them or hurt them.</w:t>
      </w:r>
      <w:r w:rsidRPr="00B16FFC">
        <w:rPr>
          <w:sz w:val="12"/>
        </w:rPr>
        <w:t>¶</w:t>
      </w:r>
      <w:r w:rsidRPr="00B16FFC">
        <w:rPr>
          <w:sz w:val="16"/>
        </w:rPr>
        <w:t xml:space="preserve"> But, according to our poll, neither side has gained the edge with women on Obamacare, although since March there has been a 5 point positive swing for the law among women.</w:t>
      </w:r>
      <w:r w:rsidRPr="00B16FFC">
        <w:rPr>
          <w:sz w:val="12"/>
        </w:rPr>
        <w:t>¶</w:t>
      </w:r>
      <w:r w:rsidRPr="00B16FFC">
        <w:rPr>
          <w:sz w:val="16"/>
        </w:rPr>
        <w:t xml:space="preserve"> Like most midterms, </w:t>
      </w:r>
      <w:r w:rsidRPr="00B16FFC">
        <w:rPr>
          <w:rStyle w:val="StyleBoldUnderline"/>
        </w:rPr>
        <w:t xml:space="preserve">November will be about getting out the base and our poll shows that the base sees “issues that are especially important to women,” as a midterm priority. Almost </w:t>
      </w:r>
      <w:hyperlink r:id="rId77" w:history="1">
        <w:r w:rsidRPr="00B16FFC">
          <w:rPr>
            <w:rStyle w:val="StyleBoldUnderline"/>
          </w:rPr>
          <w:t>70 percent of Democrats</w:t>
        </w:r>
      </w:hyperlink>
      <w:r w:rsidRPr="00B16FFC">
        <w:rPr>
          <w:rStyle w:val="StyleBoldUnderline"/>
        </w:rPr>
        <w:t xml:space="preserve"> see these issues as important to their vote for candidates for Congress, with just 43 percent of Republicans saying the same thing. Overall, 53 percent of voters see this as important. Women voters</w:t>
      </w:r>
      <w:r w:rsidRPr="00B16FFC">
        <w:rPr>
          <w:sz w:val="16"/>
        </w:rPr>
        <w:t xml:space="preserve">, not surprisingly </w:t>
      </w:r>
      <w:r w:rsidRPr="00B16FFC">
        <w:rPr>
          <w:rStyle w:val="StyleBoldUnderline"/>
        </w:rPr>
        <w:t xml:space="preserve">have some of the strongest views, and will have these issues in mind as they think about </w:t>
      </w:r>
      <w:proofErr w:type="gramStart"/>
      <w:r w:rsidRPr="00B16FFC">
        <w:rPr>
          <w:rStyle w:val="StyleBoldUnderline"/>
        </w:rPr>
        <w:t>who</w:t>
      </w:r>
      <w:proofErr w:type="gramEnd"/>
      <w:r w:rsidRPr="00B16FFC">
        <w:rPr>
          <w:rStyle w:val="StyleBoldUnderline"/>
        </w:rPr>
        <w:t xml:space="preserve"> to back for Congress.</w:t>
      </w:r>
    </w:p>
    <w:p w14:paraId="7E344DFB" w14:textId="77777777" w:rsidR="002A7307" w:rsidRDefault="002A7307" w:rsidP="002A7307">
      <w:pPr>
        <w:pStyle w:val="Heading3"/>
      </w:pPr>
      <w:r>
        <w:lastRenderedPageBreak/>
        <w:t>AT: Bergdahl</w:t>
      </w:r>
    </w:p>
    <w:p w14:paraId="37A08AB3" w14:textId="77777777" w:rsidR="002A7307" w:rsidRDefault="00797503" w:rsidP="002A7307">
      <w:pPr>
        <w:pStyle w:val="Heading4"/>
      </w:pPr>
      <w:r>
        <w:t xml:space="preserve">Bergdahl will have </w:t>
      </w:r>
      <w:r w:rsidR="002A7307">
        <w:t>no impact</w:t>
      </w:r>
      <w:r>
        <w:t xml:space="preserve"> on midterms</w:t>
      </w:r>
    </w:p>
    <w:p w14:paraId="24F5B9E3" w14:textId="77777777" w:rsidR="002A7307" w:rsidRDefault="002A7307" w:rsidP="002A7307">
      <w:r w:rsidRPr="00C9252A">
        <w:rPr>
          <w:rStyle w:val="StyleStyleBold12pt"/>
        </w:rPr>
        <w:t>Bernstein</w:t>
      </w:r>
      <w:r w:rsidRPr="00C9252A">
        <w:t xml:space="preserve"> 6/5/</w:t>
      </w:r>
      <w:r w:rsidRPr="00C9252A">
        <w:rPr>
          <w:rStyle w:val="StyleStyleBold12pt"/>
        </w:rPr>
        <w:t>14</w:t>
      </w:r>
      <w:r w:rsidRPr="00C9252A">
        <w:t xml:space="preserve"> </w:t>
      </w:r>
    </w:p>
    <w:p w14:paraId="01E91089" w14:textId="77777777" w:rsidR="002A7307" w:rsidRDefault="002A7307" w:rsidP="002A7307">
      <w:r w:rsidRPr="00C9252A">
        <w:t>Jonathan, a Bloomberg View columnist covering U.S. politics, co-editor of "The Making of the Presidential Candidates 2012.", "Question Day: Will Bergdahl Affect Midterm Elections?</w:t>
      </w:r>
      <w:proofErr w:type="gramStart"/>
      <w:r w:rsidRPr="00C9252A">
        <w:t>",</w:t>
      </w:r>
      <w:proofErr w:type="gramEnd"/>
      <w:r w:rsidRPr="00C9252A">
        <w:t xml:space="preserve"> June 5 2014, www.bloombergview.com/articles/2014-06-05/question-day-will-bergdahl-affect-midterm-elections</w:t>
      </w:r>
    </w:p>
    <w:p w14:paraId="652C0DCA" w14:textId="77777777" w:rsidR="002A7307" w:rsidRDefault="002A7307" w:rsidP="002A7307">
      <w:pPr>
        <w:rPr>
          <w:sz w:val="16"/>
        </w:rPr>
      </w:pPr>
      <w:r w:rsidRPr="00486DCD">
        <w:rPr>
          <w:sz w:val="16"/>
        </w:rPr>
        <w:t xml:space="preserve">Doverby asks, “If, after investigation, it was found that the </w:t>
      </w:r>
      <w:hyperlink r:id="rId78" w:history="1">
        <w:r w:rsidRPr="00486DCD">
          <w:rPr>
            <w:rStyle w:val="Hyperlink"/>
            <w:sz w:val="16"/>
          </w:rPr>
          <w:t>Bergdahl-Taliban prisoner swap</w:t>
        </w:r>
      </w:hyperlink>
      <w:r w:rsidRPr="00486DCD">
        <w:rPr>
          <w:sz w:val="16"/>
        </w:rPr>
        <w:t xml:space="preserve"> was an unlawful move by the Obama administration, do you think this could have electoral effects in 2014?”</w:t>
      </w:r>
      <w:r w:rsidRPr="00486DCD">
        <w:rPr>
          <w:sz w:val="12"/>
        </w:rPr>
        <w:t>¶</w:t>
      </w:r>
      <w:r w:rsidRPr="00486DCD">
        <w:rPr>
          <w:sz w:val="16"/>
        </w:rPr>
        <w:t xml:space="preserve"> </w:t>
      </w:r>
      <w:proofErr w:type="gramStart"/>
      <w:r w:rsidRPr="00486DCD">
        <w:rPr>
          <w:rStyle w:val="StyleBoldUnderline"/>
        </w:rPr>
        <w:t>It’s</w:t>
      </w:r>
      <w:proofErr w:type="gramEnd"/>
      <w:r w:rsidRPr="00486DCD">
        <w:rPr>
          <w:rStyle w:val="StyleBoldUnderline"/>
        </w:rPr>
        <w:t xml:space="preserve"> very unlikely the deal made for the release of</w:t>
      </w:r>
      <w:r w:rsidRPr="00486DCD">
        <w:rPr>
          <w:sz w:val="16"/>
        </w:rPr>
        <w:t xml:space="preserve"> U.S. Army Sergeant Bowe </w:t>
      </w:r>
      <w:r w:rsidRPr="00486DCD">
        <w:rPr>
          <w:rStyle w:val="StyleBoldUnderline"/>
        </w:rPr>
        <w:t>Bergdahl will matter for the midterms</w:t>
      </w:r>
      <w:r w:rsidRPr="00486DCD">
        <w:rPr>
          <w:sz w:val="16"/>
        </w:rPr>
        <w:t xml:space="preserve">. Mostly because </w:t>
      </w:r>
      <w:r w:rsidRPr="00486DCD">
        <w:rPr>
          <w:rStyle w:val="StyleBoldUnderline"/>
        </w:rPr>
        <w:t>single issues rarely matter</w:t>
      </w:r>
      <w:r w:rsidRPr="00486DCD">
        <w:rPr>
          <w:sz w:val="16"/>
        </w:rPr>
        <w:t xml:space="preserve">. Moreover, </w:t>
      </w:r>
      <w:r w:rsidRPr="00486DCD">
        <w:rPr>
          <w:rStyle w:val="StyleBoldUnderline"/>
        </w:rPr>
        <w:t>issues or scandals can have electoral effects directly</w:t>
      </w:r>
      <w:r w:rsidRPr="00486DCD">
        <w:rPr>
          <w:sz w:val="16"/>
        </w:rPr>
        <w:t xml:space="preserve"> (by turning voters for or against the president’s party) </w:t>
      </w:r>
      <w:r w:rsidRPr="00486DCD">
        <w:rPr>
          <w:rStyle w:val="StyleBoldUnderline"/>
        </w:rPr>
        <w:t>or indirectly</w:t>
      </w:r>
      <w:r w:rsidRPr="00486DCD">
        <w:rPr>
          <w:sz w:val="16"/>
        </w:rPr>
        <w:t xml:space="preserve"> (by changing the incentives for potential candidates, donors, and other political elites), </w:t>
      </w:r>
      <w:r w:rsidRPr="00486DCD">
        <w:rPr>
          <w:rStyle w:val="StyleBoldUnderline"/>
        </w:rPr>
        <w:t>and it’s already too late for most of the indirect effects</w:t>
      </w:r>
      <w:r w:rsidRPr="00486DCD">
        <w:rPr>
          <w:sz w:val="16"/>
        </w:rPr>
        <w:t>.</w:t>
      </w:r>
      <w:r w:rsidRPr="00486DCD">
        <w:rPr>
          <w:sz w:val="12"/>
        </w:rPr>
        <w:t>¶</w:t>
      </w:r>
      <w:r w:rsidRPr="00486DCD">
        <w:rPr>
          <w:sz w:val="16"/>
        </w:rPr>
        <w:t xml:space="preserve"> </w:t>
      </w:r>
      <w:proofErr w:type="gramStart"/>
      <w:r w:rsidRPr="00486DCD">
        <w:rPr>
          <w:sz w:val="16"/>
        </w:rPr>
        <w:t>This</w:t>
      </w:r>
      <w:proofErr w:type="gramEnd"/>
      <w:r w:rsidRPr="00486DCD">
        <w:rPr>
          <w:sz w:val="16"/>
        </w:rPr>
        <w:t xml:space="preserve"> would apply to any political story or scandal at this point. </w:t>
      </w:r>
      <w:r w:rsidRPr="00486DCD">
        <w:rPr>
          <w:rStyle w:val="StyleBoldUnderline"/>
        </w:rPr>
        <w:t>The Bergdahl swap looks</w:t>
      </w:r>
      <w:r w:rsidRPr="00486DCD">
        <w:rPr>
          <w:sz w:val="16"/>
        </w:rPr>
        <w:t xml:space="preserve"> to me </w:t>
      </w:r>
      <w:r w:rsidRPr="00486DCD">
        <w:rPr>
          <w:rStyle w:val="StyleBoldUnderline"/>
        </w:rPr>
        <w:t>like an unpromising scandal</w:t>
      </w:r>
      <w:r w:rsidRPr="00486DCD">
        <w:rPr>
          <w:sz w:val="16"/>
        </w:rPr>
        <w:t xml:space="preserve">. In particular, </w:t>
      </w:r>
      <w:r w:rsidRPr="00486DCD">
        <w:rPr>
          <w:rStyle w:val="StyleBoldUnderline"/>
        </w:rPr>
        <w:t>the question of whether President Barack Obama broke the law</w:t>
      </w:r>
      <w:r w:rsidRPr="00486DCD">
        <w:rPr>
          <w:sz w:val="16"/>
        </w:rPr>
        <w:t xml:space="preserve"> by not notifying Congress of the swap </w:t>
      </w:r>
      <w:r w:rsidRPr="00486DCD">
        <w:rPr>
          <w:rStyle w:val="StyleBoldUnderline"/>
        </w:rPr>
        <w:t>seems very unlikely to resonate beyond intense partisans</w:t>
      </w:r>
      <w:r w:rsidRPr="00486DCD">
        <w:rPr>
          <w:sz w:val="16"/>
        </w:rPr>
        <w:t xml:space="preserve">, who are always looking for reasons to hate the president. It’s more or less similar to the question of whether presidents break the law when they ignore the War Powers Act, as Barack Obama was accused of doing in Libya. </w:t>
      </w:r>
      <w:r w:rsidRPr="00486DCD">
        <w:rPr>
          <w:rStyle w:val="StyleBoldUnderline"/>
        </w:rPr>
        <w:t>Voters care about U.S. troop casualties, but they don’t care about the details of the law in these cases</w:t>
      </w:r>
      <w:r w:rsidRPr="00486DCD">
        <w:rPr>
          <w:sz w:val="16"/>
        </w:rPr>
        <w:t>.</w:t>
      </w:r>
      <w:r w:rsidRPr="00486DCD">
        <w:rPr>
          <w:sz w:val="12"/>
        </w:rPr>
        <w:t>¶</w:t>
      </w:r>
      <w:r w:rsidRPr="00486DCD">
        <w:rPr>
          <w:sz w:val="16"/>
        </w:rPr>
        <w:t xml:space="preserve"> </w:t>
      </w:r>
      <w:proofErr w:type="gramStart"/>
      <w:r w:rsidRPr="00486DCD">
        <w:rPr>
          <w:sz w:val="16"/>
        </w:rPr>
        <w:t>My</w:t>
      </w:r>
      <w:proofErr w:type="gramEnd"/>
      <w:r w:rsidRPr="00486DCD">
        <w:rPr>
          <w:sz w:val="16"/>
        </w:rPr>
        <w:t xml:space="preserve"> guess is that </w:t>
      </w:r>
      <w:r w:rsidRPr="00486DCD">
        <w:rPr>
          <w:rStyle w:val="StyleBoldUnderline"/>
        </w:rPr>
        <w:t>the flap</w:t>
      </w:r>
      <w:r w:rsidRPr="00486DCD">
        <w:rPr>
          <w:sz w:val="16"/>
        </w:rPr>
        <w:t xml:space="preserve"> here </w:t>
      </w:r>
      <w:r w:rsidRPr="00486DCD">
        <w:rPr>
          <w:rStyle w:val="StyleBoldUnderline"/>
        </w:rPr>
        <w:t>already had its desired effect. Getting a captured soldier home was a potential rally-around-the-flag moment</w:t>
      </w:r>
      <w:r w:rsidRPr="00486DCD">
        <w:rPr>
          <w:sz w:val="16"/>
        </w:rPr>
        <w:t xml:space="preserve"> that might have lifted the president’s approval rating. However, political scientist Richard Brody found long ago that </w:t>
      </w:r>
      <w:r w:rsidRPr="00486DCD">
        <w:rPr>
          <w:rStyle w:val="StyleBoldUnderline"/>
        </w:rPr>
        <w:t>the rally effect depends on one variable: whether the out-party praises or criticizes the president. So the immediate Republican attacks surely had the effect of preventing an approval boost</w:t>
      </w:r>
      <w:r w:rsidRPr="00486DCD">
        <w:rPr>
          <w:sz w:val="16"/>
        </w:rPr>
        <w:t>.</w:t>
      </w:r>
      <w:r w:rsidRPr="00486DCD">
        <w:rPr>
          <w:sz w:val="12"/>
        </w:rPr>
        <w:t>¶</w:t>
      </w:r>
      <w:r w:rsidRPr="00486DCD">
        <w:rPr>
          <w:sz w:val="16"/>
        </w:rPr>
        <w:t xml:space="preserve"> Not that it matters much anyway; the whole idea of the rally effect is that it’s </w:t>
      </w:r>
      <w:r w:rsidRPr="00486DCD">
        <w:rPr>
          <w:rStyle w:val="StyleBoldUnderline"/>
        </w:rPr>
        <w:t>a temporary boost</w:t>
      </w:r>
      <w:r w:rsidRPr="00486DCD">
        <w:rPr>
          <w:sz w:val="16"/>
        </w:rPr>
        <w:t xml:space="preserve">. So that </w:t>
      </w:r>
      <w:r w:rsidRPr="00486DCD">
        <w:rPr>
          <w:rStyle w:val="StyleBoldUnderline"/>
        </w:rPr>
        <w:t>didn’t</w:t>
      </w:r>
      <w:r w:rsidRPr="00486DCD">
        <w:rPr>
          <w:sz w:val="16"/>
        </w:rPr>
        <w:t xml:space="preserve"> and won’t </w:t>
      </w:r>
      <w:r w:rsidRPr="00486DCD">
        <w:rPr>
          <w:rStyle w:val="StyleBoldUnderline"/>
        </w:rPr>
        <w:t>happen. After a few weeks, approval will be back to where it would have been anyway.</w:t>
      </w:r>
      <w:r w:rsidRPr="00486DCD">
        <w:rPr>
          <w:sz w:val="12"/>
        </w:rPr>
        <w:t>¶</w:t>
      </w:r>
      <w:r w:rsidRPr="00486DCD">
        <w:rPr>
          <w:sz w:val="16"/>
        </w:rPr>
        <w:t xml:space="preserve"> </w:t>
      </w:r>
      <w:proofErr w:type="gramStart"/>
      <w:r w:rsidRPr="00486DCD">
        <w:rPr>
          <w:sz w:val="16"/>
        </w:rPr>
        <w:t>At</w:t>
      </w:r>
      <w:proofErr w:type="gramEnd"/>
      <w:r w:rsidRPr="00486DCD">
        <w:rPr>
          <w:sz w:val="16"/>
        </w:rPr>
        <w:t xml:space="preserve"> any rate: </w:t>
      </w:r>
      <w:r w:rsidRPr="00486DCD">
        <w:rPr>
          <w:rStyle w:val="StyleBoldUnderline"/>
        </w:rPr>
        <w:t>I’d be shocked if Bergdahl has any effect on the 2014 elections</w:t>
      </w:r>
      <w:r w:rsidRPr="00486DCD">
        <w:rPr>
          <w:sz w:val="16"/>
        </w:rPr>
        <w:t>.</w:t>
      </w:r>
    </w:p>
    <w:p w14:paraId="6619FD29" w14:textId="77777777" w:rsidR="002A7307" w:rsidRDefault="002A7307" w:rsidP="002A7307">
      <w:pPr>
        <w:rPr>
          <w:sz w:val="16"/>
        </w:rPr>
      </w:pPr>
    </w:p>
    <w:p w14:paraId="0E120BA1" w14:textId="77777777" w:rsidR="002A7307" w:rsidRDefault="002A7307" w:rsidP="002A7307">
      <w:pPr>
        <w:rPr>
          <w:sz w:val="16"/>
        </w:rPr>
      </w:pPr>
    </w:p>
    <w:p w14:paraId="6554CB05" w14:textId="77777777" w:rsidR="002A7307" w:rsidRPr="00627B7B" w:rsidRDefault="002A7307" w:rsidP="002A7307"/>
    <w:p w14:paraId="00FD6D1D" w14:textId="77777777" w:rsidR="002A7307" w:rsidRDefault="002A7307" w:rsidP="002A7307">
      <w:pPr>
        <w:pStyle w:val="Heading3"/>
      </w:pPr>
      <w:r>
        <w:lastRenderedPageBreak/>
        <w:t>AT: Turnout</w:t>
      </w:r>
    </w:p>
    <w:p w14:paraId="154FB366" w14:textId="77777777" w:rsidR="002A7307" w:rsidRDefault="002A7307" w:rsidP="002A7307"/>
    <w:p w14:paraId="2DA21CEF" w14:textId="77777777" w:rsidR="00607C94" w:rsidRDefault="00607C94" w:rsidP="00607C94">
      <w:pPr>
        <w:pStyle w:val="Heading4"/>
      </w:pPr>
      <w:r>
        <w:t xml:space="preserve">Turnout doesn’t matter as much as people think it does---presidential popularity is a more important variable. </w:t>
      </w:r>
    </w:p>
    <w:p w14:paraId="3F3CC9BD" w14:textId="77777777" w:rsidR="00607C94" w:rsidRPr="008246D6" w:rsidRDefault="00607C94" w:rsidP="00607C94">
      <w:r>
        <w:t xml:space="preserve">Harry </w:t>
      </w:r>
      <w:r w:rsidRPr="008246D6">
        <w:rPr>
          <w:rStyle w:val="StyleStyleBold12pt"/>
        </w:rPr>
        <w:t>Enten 5/8</w:t>
      </w:r>
      <w:r>
        <w:t xml:space="preserve">/2014, senior political writer and analyst for FiveThirtyEight, “Midterm Election </w:t>
      </w:r>
      <w:proofErr w:type="gramStart"/>
      <w:r>
        <w:t>Turnout Isn’t So Different From</w:t>
      </w:r>
      <w:proofErr w:type="gramEnd"/>
      <w:r>
        <w:t xml:space="preserve"> Presidential Year Turnout”, May 8, 2014, http://fivethirtyeight.com/features/midterm-election-turnout-isnt-so-different-from-presidential-year-turnout/</w:t>
      </w:r>
    </w:p>
    <w:p w14:paraId="1A142FBE" w14:textId="77777777" w:rsidR="00607C94" w:rsidRPr="00493EDA" w:rsidRDefault="00607C94" w:rsidP="00607C94">
      <w:pPr>
        <w:rPr>
          <w:sz w:val="16"/>
        </w:rPr>
      </w:pPr>
      <w:r w:rsidRPr="0008237B">
        <w:rPr>
          <w:sz w:val="16"/>
        </w:rPr>
        <w:t xml:space="preserve">But </w:t>
      </w:r>
      <w:r w:rsidRPr="008F3952">
        <w:rPr>
          <w:rStyle w:val="StyleBoldUnderline"/>
          <w:highlight w:val="yellow"/>
        </w:rPr>
        <w:t xml:space="preserve">turnout </w:t>
      </w:r>
      <w:r w:rsidRPr="008F3952">
        <w:rPr>
          <w:rStyle w:val="Emphasis"/>
          <w:highlight w:val="yellow"/>
        </w:rPr>
        <w:t>isn’t</w:t>
      </w:r>
      <w:r w:rsidRPr="0008237B">
        <w:rPr>
          <w:rStyle w:val="Emphasis"/>
        </w:rPr>
        <w:t xml:space="preserve"> nearly as </w:t>
      </w:r>
      <w:r w:rsidRPr="008F3952">
        <w:rPr>
          <w:rStyle w:val="Emphasis"/>
          <w:highlight w:val="yellow"/>
        </w:rPr>
        <w:t>important</w:t>
      </w:r>
      <w:r w:rsidRPr="0008237B">
        <w:rPr>
          <w:rStyle w:val="StyleBoldUnderline"/>
        </w:rPr>
        <w:t xml:space="preserve"> as D.C. wags make it out to be. The demographics of</w:t>
      </w:r>
      <w:r w:rsidRPr="0008237B">
        <w:rPr>
          <w:sz w:val="16"/>
        </w:rPr>
        <w:t xml:space="preserve"> who voted in </w:t>
      </w:r>
      <w:r w:rsidRPr="0008237B">
        <w:rPr>
          <w:rStyle w:val="StyleBoldUnderline"/>
        </w:rPr>
        <w:t>2012 vs. 2010 were different</w:t>
      </w:r>
      <w:proofErr w:type="gramStart"/>
      <w:r w:rsidRPr="0008237B">
        <w:rPr>
          <w:sz w:val="16"/>
        </w:rPr>
        <w:t>,1</w:t>
      </w:r>
      <w:proofErr w:type="gramEnd"/>
      <w:r w:rsidRPr="0008237B">
        <w:rPr>
          <w:sz w:val="16"/>
        </w:rPr>
        <w:t xml:space="preserve"> </w:t>
      </w:r>
      <w:r w:rsidRPr="0008237B">
        <w:rPr>
          <w:rStyle w:val="StyleBoldUnderline"/>
        </w:rPr>
        <w:t>but that</w:t>
      </w:r>
      <w:r w:rsidRPr="0008237B">
        <w:rPr>
          <w:sz w:val="16"/>
        </w:rPr>
        <w:t xml:space="preserve"> difference </w:t>
      </w:r>
      <w:r w:rsidRPr="0008237B">
        <w:rPr>
          <w:rStyle w:val="StyleBoldUnderline"/>
        </w:rPr>
        <w:t>didn’t make much of a difference</w:t>
      </w:r>
      <w:r w:rsidRPr="0008237B">
        <w:rPr>
          <w:sz w:val="16"/>
        </w:rPr>
        <w:t xml:space="preserve">. </w:t>
      </w:r>
      <w:r w:rsidRPr="0008237B">
        <w:rPr>
          <w:rStyle w:val="StyleBoldUnderline"/>
        </w:rPr>
        <w:t>The reason Republicans won more votes in 2010</w:t>
      </w:r>
      <w:r w:rsidRPr="0008237B">
        <w:rPr>
          <w:sz w:val="16"/>
        </w:rPr>
        <w:t xml:space="preserve"> — </w:t>
      </w:r>
      <w:r w:rsidRPr="0008237B">
        <w:rPr>
          <w:rStyle w:val="StyleBoldUnderline"/>
        </w:rPr>
        <w:t>and likely will in 2014</w:t>
      </w:r>
      <w:r w:rsidRPr="0008237B">
        <w:rPr>
          <w:sz w:val="16"/>
        </w:rPr>
        <w:t xml:space="preserve"> — </w:t>
      </w:r>
      <w:r w:rsidRPr="0008237B">
        <w:rPr>
          <w:rStyle w:val="StyleBoldUnderline"/>
        </w:rPr>
        <w:t>is that voters wanted Republicans in office</w:t>
      </w:r>
      <w:r w:rsidRPr="0008237B">
        <w:rPr>
          <w:sz w:val="16"/>
        </w:rPr>
        <w:t>, not that minorities and young people didn’t turn out to vote.</w:t>
      </w:r>
      <w:r>
        <w:rPr>
          <w:sz w:val="16"/>
        </w:rPr>
        <w:t xml:space="preserve"> </w:t>
      </w:r>
      <w:r w:rsidRPr="0008237B">
        <w:rPr>
          <w:sz w:val="16"/>
          <w:szCs w:val="16"/>
        </w:rPr>
        <w:t>First, let’s sort out the differences between people who voted in 2010 and 2012, according to the government’s Current Population Survey.</w:t>
      </w:r>
      <w:r>
        <w:rPr>
          <w:sz w:val="16"/>
          <w:szCs w:val="16"/>
        </w:rPr>
        <w:t xml:space="preserve"> </w:t>
      </w:r>
      <w:r>
        <w:rPr>
          <w:sz w:val="16"/>
        </w:rPr>
        <w:t>N</w:t>
      </w:r>
      <w:r w:rsidRPr="00497EF0">
        <w:rPr>
          <w:sz w:val="16"/>
        </w:rPr>
        <w:t xml:space="preserve">ote how </w:t>
      </w:r>
      <w:r w:rsidRPr="00497EF0">
        <w:rPr>
          <w:rStyle w:val="StyleBoldUnderline"/>
        </w:rPr>
        <w:t>all minority groups but “others” made up a larger share of voters in 2012 than in 2010</w:t>
      </w:r>
      <w:r w:rsidRPr="00497EF0">
        <w:rPr>
          <w:sz w:val="16"/>
        </w:rPr>
        <w:t xml:space="preserve">. </w:t>
      </w:r>
      <w:proofErr w:type="gramStart"/>
      <w:r w:rsidRPr="00497EF0">
        <w:rPr>
          <w:sz w:val="16"/>
        </w:rPr>
        <w:t>Notice, too, how young voters decreased as a percentage of all voters, regardless of race.</w:t>
      </w:r>
      <w:proofErr w:type="gramEnd"/>
      <w:r w:rsidRPr="00497EF0">
        <w:rPr>
          <w:sz w:val="16"/>
        </w:rPr>
        <w:t xml:space="preserve"> The share of voters who were whites over the age of 30, the most Republican group, was 6 points higher in 2010 than in 2012.</w:t>
      </w:r>
      <w:r>
        <w:rPr>
          <w:sz w:val="16"/>
        </w:rPr>
        <w:t xml:space="preserve"> </w:t>
      </w:r>
      <w:r w:rsidRPr="00497EF0">
        <w:rPr>
          <w:sz w:val="16"/>
        </w:rPr>
        <w:t xml:space="preserve">But </w:t>
      </w:r>
      <w:r w:rsidRPr="00497EF0">
        <w:rPr>
          <w:rStyle w:val="StyleBoldUnderline"/>
        </w:rPr>
        <w:t>if the two voting pools</w:t>
      </w:r>
      <w:r w:rsidRPr="00497EF0">
        <w:rPr>
          <w:sz w:val="16"/>
        </w:rPr>
        <w:t xml:space="preserve"> somehow </w:t>
      </w:r>
      <w:r w:rsidRPr="00497EF0">
        <w:rPr>
          <w:rStyle w:val="StyleBoldUnderline"/>
        </w:rPr>
        <w:t>magically switched places, 2012′s demographics wouldn’t have swung control of the House</w:t>
      </w:r>
      <w:r w:rsidRPr="00497EF0">
        <w:rPr>
          <w:sz w:val="16"/>
        </w:rPr>
        <w:t xml:space="preserve"> in the 2010 election. </w:t>
      </w:r>
      <w:r w:rsidRPr="008F3952">
        <w:rPr>
          <w:rStyle w:val="StyleBoldUnderline"/>
          <w:highlight w:val="yellow"/>
        </w:rPr>
        <w:t>I transposed</w:t>
      </w:r>
      <w:r w:rsidRPr="00497EF0">
        <w:rPr>
          <w:rStyle w:val="StyleBoldUnderline"/>
        </w:rPr>
        <w:t xml:space="preserve"> the </w:t>
      </w:r>
      <w:r w:rsidRPr="008F3952">
        <w:rPr>
          <w:rStyle w:val="StyleBoldUnderline"/>
          <w:highlight w:val="yellow"/>
        </w:rPr>
        <w:t>2012 demographics onto</w:t>
      </w:r>
      <w:r w:rsidRPr="00497EF0">
        <w:rPr>
          <w:rStyle w:val="StyleBoldUnderline"/>
        </w:rPr>
        <w:t xml:space="preserve"> the </w:t>
      </w:r>
      <w:r w:rsidRPr="008F3952">
        <w:rPr>
          <w:rStyle w:val="StyleBoldUnderline"/>
          <w:highlight w:val="yellow"/>
        </w:rPr>
        <w:t>2010 vote tallies</w:t>
      </w:r>
      <w:r w:rsidRPr="0090013B">
        <w:rPr>
          <w:rStyle w:val="StyleBoldUnderline"/>
        </w:rPr>
        <w:t>2</w:t>
      </w:r>
      <w:r w:rsidRPr="00497EF0">
        <w:rPr>
          <w:rStyle w:val="StyleBoldUnderline"/>
        </w:rPr>
        <w:t xml:space="preserve"> </w:t>
      </w:r>
      <w:r w:rsidRPr="008F3952">
        <w:rPr>
          <w:rStyle w:val="StyleBoldUnderline"/>
          <w:highlight w:val="yellow"/>
        </w:rPr>
        <w:t>and</w:t>
      </w:r>
      <w:r w:rsidRPr="00497EF0">
        <w:rPr>
          <w:rStyle w:val="StyleBoldUnderline"/>
        </w:rPr>
        <w:t xml:space="preserve"> </w:t>
      </w:r>
      <w:r w:rsidRPr="008F3952">
        <w:rPr>
          <w:rStyle w:val="Emphasis"/>
          <w:highlight w:val="yellow"/>
        </w:rPr>
        <w:t>Republicans still won</w:t>
      </w:r>
      <w:r w:rsidRPr="00497EF0">
        <w:rPr>
          <w:rStyle w:val="Emphasis"/>
        </w:rPr>
        <w:t xml:space="preserve"> the national vote</w:t>
      </w:r>
      <w:r w:rsidRPr="00497EF0">
        <w:rPr>
          <w:sz w:val="16"/>
        </w:rPr>
        <w:t xml:space="preserve"> by about 3.3 percentage points in the midterms.</w:t>
      </w:r>
      <w:r>
        <w:rPr>
          <w:sz w:val="16"/>
        </w:rPr>
        <w:t xml:space="preserve"> </w:t>
      </w:r>
      <w:r w:rsidRPr="00493EDA">
        <w:rPr>
          <w:sz w:val="16"/>
          <w:szCs w:val="16"/>
        </w:rPr>
        <w:t>In 2010, Republicans actually won the national vote by 6.7 points — a safer margin.</w:t>
      </w:r>
      <w:r>
        <w:rPr>
          <w:sz w:val="16"/>
          <w:szCs w:val="16"/>
        </w:rPr>
        <w:t xml:space="preserve"> </w:t>
      </w:r>
      <w:r w:rsidRPr="00493EDA">
        <w:rPr>
          <w:sz w:val="16"/>
          <w:szCs w:val="16"/>
        </w:rPr>
        <w:t>According to</w:t>
      </w:r>
      <w:r>
        <w:rPr>
          <w:sz w:val="16"/>
          <w:szCs w:val="16"/>
        </w:rPr>
        <w:t xml:space="preserve"> </w:t>
      </w:r>
      <w:hyperlink r:id="rId79" w:tgtFrame="_blank" w:history="1">
        <w:r w:rsidRPr="00493EDA">
          <w:rPr>
            <w:rStyle w:val="Hyperlink"/>
            <w:sz w:val="16"/>
            <w:szCs w:val="16"/>
          </w:rPr>
          <w:t>a 2010 seat curve</w:t>
        </w:r>
      </w:hyperlink>
      <w:hyperlink r:id="rId80" w:anchor="fn-3" w:history="1">
        <w:r w:rsidRPr="00493EDA">
          <w:rPr>
            <w:rStyle w:val="Hyperlink"/>
            <w:sz w:val="16"/>
            <w:szCs w:val="16"/>
          </w:rPr>
          <w:t>3</w:t>
        </w:r>
      </w:hyperlink>
      <w:r>
        <w:rPr>
          <w:sz w:val="16"/>
          <w:szCs w:val="16"/>
        </w:rPr>
        <w:t xml:space="preserve"> </w:t>
      </w:r>
      <w:r w:rsidRPr="00493EDA">
        <w:rPr>
          <w:sz w:val="16"/>
          <w:szCs w:val="16"/>
        </w:rPr>
        <w:t xml:space="preserve">put together by FiveThirtyEight </w:t>
      </w:r>
      <w:proofErr w:type="gramStart"/>
      <w:r w:rsidRPr="00493EDA">
        <w:rPr>
          <w:sz w:val="16"/>
          <w:szCs w:val="16"/>
        </w:rPr>
        <w:t>editor-in-chief</w:t>
      </w:r>
      <w:proofErr w:type="gramEnd"/>
      <w:r w:rsidRPr="00493EDA">
        <w:rPr>
          <w:sz w:val="16"/>
          <w:szCs w:val="16"/>
        </w:rPr>
        <w:t xml:space="preserve"> Nate Silver, each point in the national House vote was</w:t>
      </w:r>
      <w:r>
        <w:rPr>
          <w:sz w:val="16"/>
          <w:szCs w:val="16"/>
        </w:rPr>
        <w:t xml:space="preserve"> </w:t>
      </w:r>
      <w:r w:rsidRPr="00493EDA">
        <w:rPr>
          <w:sz w:val="16"/>
          <w:szCs w:val="16"/>
        </w:rPr>
        <w:t>worth about four seats. In our counterfactual demographic swap, Republicans would have earned 3.4 fewer points</w:t>
      </w:r>
      <w:r>
        <w:rPr>
          <w:sz w:val="16"/>
          <w:szCs w:val="16"/>
        </w:rPr>
        <w:t xml:space="preserve"> </w:t>
      </w:r>
      <w:r w:rsidRPr="00493EDA">
        <w:rPr>
          <w:sz w:val="16"/>
          <w:szCs w:val="16"/>
        </w:rPr>
        <w:t>and</w:t>
      </w:r>
      <w:r>
        <w:rPr>
          <w:sz w:val="16"/>
          <w:szCs w:val="16"/>
        </w:rPr>
        <w:t xml:space="preserve"> </w:t>
      </w:r>
      <w:r w:rsidRPr="00493EDA">
        <w:rPr>
          <w:sz w:val="16"/>
          <w:szCs w:val="16"/>
        </w:rPr>
        <w:t>won 14 fewer seats, for a total of</w:t>
      </w:r>
      <w:r>
        <w:rPr>
          <w:sz w:val="16"/>
          <w:szCs w:val="16"/>
        </w:rPr>
        <w:t xml:space="preserve"> </w:t>
      </w:r>
      <w:r w:rsidRPr="00493EDA">
        <w:rPr>
          <w:sz w:val="16"/>
          <w:szCs w:val="16"/>
        </w:rPr>
        <w:t>228 seats.</w:t>
      </w:r>
      <w:r>
        <w:rPr>
          <w:sz w:val="16"/>
          <w:szCs w:val="16"/>
        </w:rPr>
        <w:t xml:space="preserve"> </w:t>
      </w:r>
      <w:r w:rsidRPr="00493EDA">
        <w:rPr>
          <w:sz w:val="16"/>
        </w:rPr>
        <w:t xml:space="preserve">But it’s not as simple as that. </w:t>
      </w:r>
      <w:r w:rsidRPr="00493EDA">
        <w:rPr>
          <w:rStyle w:val="StyleBoldUnderline"/>
        </w:rPr>
        <w:t>Even this model overstates the difference between midterm and presidential years.</w:t>
      </w:r>
      <w:r w:rsidRPr="00493EDA">
        <w:rPr>
          <w:sz w:val="16"/>
        </w:rPr>
        <w:t xml:space="preserve"> To assume that the electorate would have looked the same in 2010 as it did in 2012 is, among other things, to assume that the country was as white in 2012 as it was in 2010. That, of course, isn’t true. </w:t>
      </w:r>
      <w:r w:rsidRPr="00493EDA">
        <w:rPr>
          <w:rStyle w:val="StyleBoldUnderline"/>
        </w:rPr>
        <w:t>The electorate gains more minorities every year,</w:t>
      </w:r>
      <w:r>
        <w:rPr>
          <w:rStyle w:val="StyleBoldUnderline"/>
        </w:rPr>
        <w:t xml:space="preserve"> </w:t>
      </w:r>
      <w:r w:rsidRPr="00493EDA">
        <w:rPr>
          <w:rStyle w:val="StyleBoldUnderline"/>
        </w:rPr>
        <w:t>while the number of white voters is growing</w:t>
      </w:r>
      <w:r>
        <w:rPr>
          <w:rStyle w:val="StyleBoldUnderline"/>
        </w:rPr>
        <w:t xml:space="preserve"> </w:t>
      </w:r>
      <w:r w:rsidRPr="00493EDA">
        <w:rPr>
          <w:rStyle w:val="StyleBoldUnderline"/>
        </w:rPr>
        <w:t>at a significantly smaller rate</w:t>
      </w:r>
      <w:r w:rsidRPr="00493EDA">
        <w:rPr>
          <w:sz w:val="16"/>
        </w:rPr>
        <w:t>.</w:t>
      </w:r>
      <w:r>
        <w:rPr>
          <w:sz w:val="16"/>
        </w:rPr>
        <w:t xml:space="preserve"> </w:t>
      </w:r>
      <w:r w:rsidRPr="00493EDA">
        <w:rPr>
          <w:sz w:val="16"/>
          <w:szCs w:val="16"/>
        </w:rPr>
        <w:t>To</w:t>
      </w:r>
      <w:r>
        <w:rPr>
          <w:sz w:val="16"/>
          <w:szCs w:val="16"/>
        </w:rPr>
        <w:t xml:space="preserve"> </w:t>
      </w:r>
      <w:r w:rsidRPr="00493EDA">
        <w:rPr>
          <w:sz w:val="16"/>
          <w:szCs w:val="16"/>
        </w:rPr>
        <w:t>standardize for changes in population, I applied each demographic’s 2012 turnout rate among voting-age citizens to its population size in 2010</w:t>
      </w:r>
      <w:proofErr w:type="gramStart"/>
      <w:r w:rsidRPr="00493EDA">
        <w:rPr>
          <w:sz w:val="16"/>
          <w:szCs w:val="16"/>
        </w:rPr>
        <w:t>,</w:t>
      </w:r>
      <w:proofErr w:type="gramEnd"/>
      <w:r w:rsidR="00E660AB">
        <w:fldChar w:fldCharType="begin"/>
      </w:r>
      <w:r w:rsidR="00E660AB">
        <w:instrText xml:space="preserve"> HYPERLINK "http://fivethirtyeight.com/features/midterm-election-turnout-isnt-so-different-from-presidential-year-turnout/" \l "fn-4" </w:instrText>
      </w:r>
      <w:r w:rsidR="00E660AB">
        <w:fldChar w:fldCharType="separate"/>
      </w:r>
      <w:r w:rsidRPr="00493EDA">
        <w:rPr>
          <w:rStyle w:val="Hyperlink"/>
          <w:sz w:val="16"/>
          <w:szCs w:val="16"/>
        </w:rPr>
        <w:t>4</w:t>
      </w:r>
      <w:r w:rsidR="00E660AB">
        <w:rPr>
          <w:rStyle w:val="Hyperlink"/>
          <w:sz w:val="16"/>
          <w:szCs w:val="16"/>
        </w:rPr>
        <w:fldChar w:fldCharType="end"/>
      </w:r>
      <w:r>
        <w:rPr>
          <w:sz w:val="16"/>
          <w:szCs w:val="16"/>
        </w:rPr>
        <w:t xml:space="preserve"> </w:t>
      </w:r>
      <w:r w:rsidRPr="00493EDA">
        <w:rPr>
          <w:sz w:val="16"/>
          <w:szCs w:val="16"/>
        </w:rPr>
        <w:t>which remade the 2010 voters to look like this:</w:t>
      </w:r>
      <w:r>
        <w:rPr>
          <w:sz w:val="16"/>
          <w:szCs w:val="16"/>
        </w:rPr>
        <w:t xml:space="preserve"> </w:t>
      </w:r>
      <w:r w:rsidRPr="00493EDA">
        <w:rPr>
          <w:sz w:val="16"/>
        </w:rPr>
        <w:t xml:space="preserve">Once all that’s done, </w:t>
      </w:r>
      <w:r w:rsidRPr="00493EDA">
        <w:rPr>
          <w:rStyle w:val="StyleBoldUnderline"/>
        </w:rPr>
        <w:t>the gaps between midterm turnout and presidential year turnout are</w:t>
      </w:r>
      <w:r>
        <w:rPr>
          <w:rStyle w:val="StyleBoldUnderline"/>
        </w:rPr>
        <w:t xml:space="preserve"> </w:t>
      </w:r>
      <w:r w:rsidRPr="00493EDA">
        <w:rPr>
          <w:rStyle w:val="StyleBoldUnderline"/>
        </w:rPr>
        <w:t>even smaller.</w:t>
      </w:r>
      <w:r w:rsidRPr="00493EDA">
        <w:rPr>
          <w:sz w:val="16"/>
        </w:rPr>
        <w:t xml:space="preserve"> In this hypothetical 2010, Republicans would have won the national House vote by 4.1 points and taken somewhere in the neighborhood of 232 seats, good enough for a 53-seat gain.</w:t>
      </w:r>
      <w:r>
        <w:rPr>
          <w:sz w:val="16"/>
        </w:rPr>
        <w:t xml:space="preserve"> </w:t>
      </w:r>
      <w:proofErr w:type="gramStart"/>
      <w:r w:rsidRPr="008F3952">
        <w:rPr>
          <w:rStyle w:val="StyleBoldUnderline"/>
          <w:highlight w:val="yellow"/>
        </w:rPr>
        <w:t>The more robust the math, the more solid the GOP’s lead</w:t>
      </w:r>
      <w:r w:rsidRPr="00493EDA">
        <w:rPr>
          <w:sz w:val="16"/>
        </w:rPr>
        <w:t>.</w:t>
      </w:r>
      <w:proofErr w:type="gramEnd"/>
      <w:r>
        <w:rPr>
          <w:sz w:val="16"/>
        </w:rPr>
        <w:t xml:space="preserve"> </w:t>
      </w:r>
      <w:r w:rsidRPr="00493EDA">
        <w:rPr>
          <w:rStyle w:val="StyleBoldUnderline"/>
        </w:rPr>
        <w:t xml:space="preserve">The same thing works in reverse, </w:t>
      </w:r>
      <w:r w:rsidRPr="008F3952">
        <w:rPr>
          <w:rStyle w:val="StyleBoldUnderline"/>
          <w:highlight w:val="yellow"/>
        </w:rPr>
        <w:t>when we take 2010’s turnout</w:t>
      </w:r>
      <w:r w:rsidRPr="00493EDA">
        <w:rPr>
          <w:rStyle w:val="StyleBoldUnderline"/>
        </w:rPr>
        <w:t xml:space="preserve"> rates </w:t>
      </w:r>
      <w:r w:rsidRPr="008F3952">
        <w:rPr>
          <w:rStyle w:val="StyleBoldUnderline"/>
          <w:highlight w:val="yellow"/>
        </w:rPr>
        <w:t>and apply them to 2012</w:t>
      </w:r>
      <w:r w:rsidRPr="00493EDA">
        <w:rPr>
          <w:sz w:val="16"/>
        </w:rPr>
        <w:t xml:space="preserve">. </w:t>
      </w:r>
      <w:r w:rsidRPr="00493EDA">
        <w:rPr>
          <w:rStyle w:val="StyleBoldUnderline"/>
        </w:rPr>
        <w:t>With just midterm voters casting a ballot</w:t>
      </w:r>
      <w:r w:rsidRPr="00493EDA">
        <w:rPr>
          <w:sz w:val="16"/>
        </w:rPr>
        <w:t xml:space="preserve">, President </w:t>
      </w:r>
      <w:r w:rsidRPr="008F3952">
        <w:rPr>
          <w:rStyle w:val="StyleBoldUnderline"/>
          <w:highlight w:val="yellow"/>
        </w:rPr>
        <w:t>Obama would</w:t>
      </w:r>
      <w:r w:rsidRPr="00493EDA">
        <w:rPr>
          <w:sz w:val="16"/>
        </w:rPr>
        <w:t xml:space="preserve"> have won the national vote in 2012 by 1.2 points. That’s 2.7 points less than his actual margin in 2012, but it’s more than enough to have </w:t>
      </w:r>
      <w:r w:rsidRPr="008F3952">
        <w:rPr>
          <w:rStyle w:val="StyleBoldUnderline"/>
          <w:highlight w:val="yellow"/>
        </w:rPr>
        <w:t>carried the election</w:t>
      </w:r>
      <w:r w:rsidRPr="00493EDA">
        <w:rPr>
          <w:sz w:val="16"/>
        </w:rPr>
        <w:t>.</w:t>
      </w:r>
      <w:hyperlink r:id="rId81" w:anchor="fn-5" w:history="1">
        <w:r w:rsidRPr="00493EDA">
          <w:rPr>
            <w:rStyle w:val="Hyperlink"/>
            <w:sz w:val="16"/>
          </w:rPr>
          <w:t>5</w:t>
        </w:r>
      </w:hyperlink>
      <w:r>
        <w:rPr>
          <w:sz w:val="16"/>
        </w:rPr>
        <w:t xml:space="preserve"> </w:t>
      </w:r>
      <w:r w:rsidRPr="00493EDA">
        <w:rPr>
          <w:sz w:val="16"/>
        </w:rPr>
        <w:t>It’s not that the demographic splits</w:t>
      </w:r>
      <w:r>
        <w:rPr>
          <w:sz w:val="16"/>
        </w:rPr>
        <w:t xml:space="preserve"> </w:t>
      </w:r>
      <w:r w:rsidRPr="00493EDA">
        <w:rPr>
          <w:sz w:val="16"/>
        </w:rPr>
        <w:t>of voter turnout don’t</w:t>
      </w:r>
      <w:r>
        <w:rPr>
          <w:sz w:val="16"/>
        </w:rPr>
        <w:t xml:space="preserve"> </w:t>
      </w:r>
      <w:r w:rsidRPr="00493EDA">
        <w:rPr>
          <w:sz w:val="16"/>
        </w:rPr>
        <w:t>matter. They</w:t>
      </w:r>
      <w:r>
        <w:rPr>
          <w:sz w:val="16"/>
        </w:rPr>
        <w:t xml:space="preserve"> </w:t>
      </w:r>
      <w:r w:rsidRPr="00493EDA">
        <w:rPr>
          <w:sz w:val="16"/>
        </w:rPr>
        <w:t xml:space="preserve">worked in Republicans’ favor in 2010 and in Democrats’ favor in 2012; </w:t>
      </w:r>
      <w:r w:rsidRPr="008F3952">
        <w:rPr>
          <w:rStyle w:val="Emphasis"/>
          <w:highlight w:val="yellow"/>
        </w:rPr>
        <w:t>demographics just weren’t the reason</w:t>
      </w:r>
      <w:r w:rsidRPr="008F3952">
        <w:rPr>
          <w:rStyle w:val="StyleBoldUnderline"/>
          <w:highlight w:val="yellow"/>
        </w:rPr>
        <w:t xml:space="preserve"> either party won</w:t>
      </w:r>
      <w:r w:rsidRPr="00493EDA">
        <w:rPr>
          <w:rStyle w:val="StyleBoldUnderline"/>
        </w:rPr>
        <w:t>.</w:t>
      </w:r>
      <w:hyperlink r:id="rId82" w:anchor="fn-6" w:history="1">
        <w:r w:rsidRPr="00493EDA">
          <w:rPr>
            <w:rStyle w:val="Hyperlink"/>
            <w:sz w:val="16"/>
          </w:rPr>
          <w:t>6</w:t>
        </w:r>
      </w:hyperlink>
      <w:r>
        <w:rPr>
          <w:sz w:val="16"/>
        </w:rPr>
        <w:t xml:space="preserve"> </w:t>
      </w:r>
      <w:r w:rsidRPr="00493EDA">
        <w:rPr>
          <w:sz w:val="16"/>
          <w:szCs w:val="16"/>
        </w:rPr>
        <w:t>What really mattered was that voters changed their minds about which</w:t>
      </w:r>
      <w:r>
        <w:rPr>
          <w:sz w:val="16"/>
          <w:szCs w:val="16"/>
        </w:rPr>
        <w:t xml:space="preserve"> </w:t>
      </w:r>
      <w:r w:rsidRPr="00493EDA">
        <w:rPr>
          <w:sz w:val="16"/>
          <w:szCs w:val="16"/>
        </w:rPr>
        <w:t>party</w:t>
      </w:r>
      <w:r>
        <w:rPr>
          <w:sz w:val="16"/>
          <w:szCs w:val="16"/>
        </w:rPr>
        <w:t xml:space="preserve"> </w:t>
      </w:r>
      <w:r w:rsidRPr="00493EDA">
        <w:rPr>
          <w:sz w:val="16"/>
          <w:szCs w:val="16"/>
        </w:rPr>
        <w:t>they wanted to vote for. Look at the voting patterns of each group. Republican congressional candidates won white voters who were at least 30 years old by 25.9 points in 2010, but Mitt Romney won them by only 20.2 points in the presidential race in 2012. Obama’s margin among black voters 30 and older</w:t>
      </w:r>
      <w:r>
        <w:rPr>
          <w:sz w:val="16"/>
          <w:szCs w:val="16"/>
        </w:rPr>
        <w:t xml:space="preserve"> </w:t>
      </w:r>
      <w:r w:rsidRPr="00493EDA">
        <w:rPr>
          <w:sz w:val="16"/>
          <w:szCs w:val="16"/>
        </w:rPr>
        <w:t>was</w:t>
      </w:r>
      <w:r>
        <w:rPr>
          <w:sz w:val="16"/>
          <w:szCs w:val="16"/>
        </w:rPr>
        <w:t xml:space="preserve"> </w:t>
      </w:r>
      <w:r w:rsidRPr="00493EDA">
        <w:rPr>
          <w:sz w:val="16"/>
          <w:szCs w:val="16"/>
        </w:rPr>
        <w:t>89.4 points in 2012, while House Democrats’ margin</w:t>
      </w:r>
      <w:r>
        <w:rPr>
          <w:sz w:val="16"/>
          <w:szCs w:val="16"/>
        </w:rPr>
        <w:t xml:space="preserve"> </w:t>
      </w:r>
      <w:r w:rsidRPr="00493EDA">
        <w:rPr>
          <w:sz w:val="16"/>
          <w:szCs w:val="16"/>
        </w:rPr>
        <w:t>for this group was 79.1 points in 2010.</w:t>
      </w:r>
      <w:r>
        <w:rPr>
          <w:sz w:val="16"/>
          <w:szCs w:val="16"/>
        </w:rPr>
        <w:t xml:space="preserve"> </w:t>
      </w:r>
      <w:r w:rsidRPr="00493EDA">
        <w:rPr>
          <w:rStyle w:val="StyleBoldUnderline"/>
        </w:rPr>
        <w:t xml:space="preserve">These aren’t turnout figures — </w:t>
      </w:r>
      <w:r w:rsidRPr="00493EDA">
        <w:rPr>
          <w:rStyle w:val="Emphasis"/>
        </w:rPr>
        <w:t>they’re voting figures</w:t>
      </w:r>
      <w:r w:rsidRPr="00493EDA">
        <w:rPr>
          <w:sz w:val="16"/>
        </w:rPr>
        <w:t xml:space="preserve">. The percentage of voters who were black, white or Latino didn’t </w:t>
      </w:r>
      <w:r w:rsidRPr="0090013B">
        <w:rPr>
          <w:sz w:val="16"/>
        </w:rPr>
        <w:t xml:space="preserve">matter. </w:t>
      </w:r>
      <w:r w:rsidRPr="0090013B">
        <w:rPr>
          <w:rStyle w:val="StyleBoldUnderline"/>
        </w:rPr>
        <w:t>Votes</w:t>
      </w:r>
      <w:r w:rsidRPr="00493EDA">
        <w:rPr>
          <w:rStyle w:val="StyleBoldUnderline"/>
        </w:rPr>
        <w:t xml:space="preserve"> were what counted</w:t>
      </w:r>
      <w:r w:rsidRPr="00493EDA">
        <w:rPr>
          <w:sz w:val="16"/>
        </w:rPr>
        <w:t>.</w:t>
      </w:r>
      <w:r>
        <w:rPr>
          <w:sz w:val="16"/>
        </w:rPr>
        <w:t xml:space="preserve"> </w:t>
      </w:r>
      <w:r w:rsidRPr="00493EDA">
        <w:rPr>
          <w:rStyle w:val="StyleBoldUnderline"/>
        </w:rPr>
        <w:t>Some of this is attributable to the</w:t>
      </w:r>
      <w:r>
        <w:rPr>
          <w:rStyle w:val="StyleBoldUnderline"/>
        </w:rPr>
        <w:t xml:space="preserve"> </w:t>
      </w:r>
      <w:hyperlink r:id="rId83" w:tgtFrame="_blank" w:history="1">
        <w:r w:rsidRPr="00493EDA">
          <w:rPr>
            <w:rStyle w:val="StyleBoldUnderline"/>
          </w:rPr>
          <w:t>“midterm penalty,”</w:t>
        </w:r>
      </w:hyperlink>
      <w:r>
        <w:rPr>
          <w:rStyle w:val="StyleBoldUnderline"/>
        </w:rPr>
        <w:t xml:space="preserve"> </w:t>
      </w:r>
      <w:r w:rsidRPr="00493EDA">
        <w:rPr>
          <w:rStyle w:val="StyleBoldUnderline"/>
        </w:rPr>
        <w:t>the historical trend showing</w:t>
      </w:r>
      <w:r>
        <w:rPr>
          <w:rStyle w:val="StyleBoldUnderline"/>
        </w:rPr>
        <w:t xml:space="preserve"> </w:t>
      </w:r>
      <w:r w:rsidRPr="008F3952">
        <w:rPr>
          <w:rStyle w:val="StyleBoldUnderline"/>
          <w:highlight w:val="yellow"/>
        </w:rPr>
        <w:t>voters tend to reject the president’s party in midterm</w:t>
      </w:r>
      <w:r w:rsidRPr="00493EDA">
        <w:rPr>
          <w:rStyle w:val="StyleBoldUnderline"/>
        </w:rPr>
        <w:t xml:space="preserve"> election</w:t>
      </w:r>
      <w:r w:rsidRPr="008F3952">
        <w:rPr>
          <w:rStyle w:val="StyleBoldUnderline"/>
          <w:highlight w:val="yellow"/>
        </w:rPr>
        <w:t>s</w:t>
      </w:r>
      <w:r w:rsidRPr="00493EDA">
        <w:rPr>
          <w:sz w:val="16"/>
        </w:rPr>
        <w:t>. The White House’s party lost seats in all but three of</w:t>
      </w:r>
      <w:r>
        <w:rPr>
          <w:sz w:val="16"/>
        </w:rPr>
        <w:t xml:space="preserve"> </w:t>
      </w:r>
      <w:r w:rsidRPr="00493EDA">
        <w:rPr>
          <w:sz w:val="16"/>
        </w:rPr>
        <w:t>the past 26 midterm elections.</w:t>
      </w:r>
      <w:r>
        <w:rPr>
          <w:sz w:val="16"/>
        </w:rPr>
        <w:t xml:space="preserve"> </w:t>
      </w:r>
      <w:r w:rsidRPr="00493EDA">
        <w:rPr>
          <w:sz w:val="16"/>
        </w:rPr>
        <w:t xml:space="preserve">Chances are </w:t>
      </w:r>
      <w:r w:rsidRPr="008F3952">
        <w:rPr>
          <w:rStyle w:val="StyleBoldUnderline"/>
          <w:highlight w:val="yellow"/>
        </w:rPr>
        <w:t>the midterm penalty will strike</w:t>
      </w:r>
      <w:r w:rsidRPr="00493EDA">
        <w:rPr>
          <w:rStyle w:val="StyleBoldUnderline"/>
        </w:rPr>
        <w:t xml:space="preserve"> again </w:t>
      </w:r>
      <w:r w:rsidRPr="008F3952">
        <w:rPr>
          <w:rStyle w:val="StyleBoldUnderline"/>
          <w:highlight w:val="yellow"/>
        </w:rPr>
        <w:t>in 2014</w:t>
      </w:r>
      <w:r w:rsidRPr="00493EDA">
        <w:rPr>
          <w:sz w:val="16"/>
        </w:rPr>
        <w:t>. Democrats and Republicans are currently tied in national House ballot polls</w:t>
      </w:r>
      <w:r>
        <w:rPr>
          <w:sz w:val="16"/>
        </w:rPr>
        <w:t xml:space="preserve"> </w:t>
      </w:r>
      <w:hyperlink r:id="rId84" w:anchor="!hiddensubpops=A,LV&amp;estimate=custom" w:tgtFrame="_blank" w:history="1">
        <w:r w:rsidRPr="00493EDA">
          <w:rPr>
            <w:rStyle w:val="Hyperlink"/>
            <w:sz w:val="16"/>
          </w:rPr>
          <w:t>among registered voters</w:t>
        </w:r>
      </w:hyperlink>
      <w:r w:rsidRPr="00493EDA">
        <w:rPr>
          <w:sz w:val="16"/>
        </w:rPr>
        <w:t xml:space="preserve">, and </w:t>
      </w:r>
      <w:r w:rsidRPr="00493EDA">
        <w:rPr>
          <w:rStyle w:val="StyleBoldUnderline"/>
        </w:rPr>
        <w:t>over time the party not in</w:t>
      </w:r>
      <w:r>
        <w:rPr>
          <w:rStyle w:val="StyleBoldUnderline"/>
        </w:rPr>
        <w:t xml:space="preserve"> </w:t>
      </w:r>
      <w:r w:rsidRPr="00493EDA">
        <w:rPr>
          <w:rStyle w:val="StyleBoldUnderline"/>
        </w:rPr>
        <w:t>the White House</w:t>
      </w:r>
      <w:r>
        <w:rPr>
          <w:rStyle w:val="StyleBoldUnderline"/>
        </w:rPr>
        <w:t xml:space="preserve"> </w:t>
      </w:r>
      <w:hyperlink r:id="rId85" w:tgtFrame="_blank" w:history="1">
        <w:r w:rsidRPr="00493EDA">
          <w:rPr>
            <w:rStyle w:val="StyleBoldUnderline"/>
          </w:rPr>
          <w:t>usually</w:t>
        </w:r>
      </w:hyperlink>
      <w:r w:rsidRPr="00493EDA">
        <w:rPr>
          <w:rStyle w:val="StyleBoldUnderline"/>
        </w:rPr>
        <w:t>gains support</w:t>
      </w:r>
      <w:r w:rsidRPr="00493EDA">
        <w:rPr>
          <w:sz w:val="16"/>
        </w:rPr>
        <w:t>. Add to this</w:t>
      </w:r>
      <w:r>
        <w:rPr>
          <w:sz w:val="16"/>
        </w:rPr>
        <w:t xml:space="preserve"> </w:t>
      </w:r>
      <w:r w:rsidRPr="00493EDA">
        <w:rPr>
          <w:sz w:val="16"/>
        </w:rPr>
        <w:t xml:space="preserve">the fact that even in 2012 Democrats did worse among likely voters and you can see why </w:t>
      </w:r>
      <w:r w:rsidRPr="00493EDA">
        <w:rPr>
          <w:rStyle w:val="StyleBoldUnderline"/>
        </w:rPr>
        <w:t>the national tide will probably go against them</w:t>
      </w:r>
      <w:r>
        <w:rPr>
          <w:rStyle w:val="StyleBoldUnderline"/>
        </w:rPr>
        <w:t xml:space="preserve"> </w:t>
      </w:r>
      <w:r w:rsidRPr="00493EDA">
        <w:rPr>
          <w:rStyle w:val="StyleBoldUnderline"/>
        </w:rPr>
        <w:t>once again.</w:t>
      </w:r>
      <w:r w:rsidRPr="00493EDA">
        <w:rPr>
          <w:sz w:val="16"/>
        </w:rPr>
        <w:t xml:space="preserve"> Perhaps the cliché should be, “It’s all about turnout, except for when it isn’t.”</w:t>
      </w:r>
    </w:p>
    <w:p w14:paraId="1378402D" w14:textId="77777777" w:rsidR="00607C94" w:rsidRPr="00F3399E" w:rsidRDefault="00607C94" w:rsidP="00607C94"/>
    <w:p w14:paraId="0742C203" w14:textId="77777777" w:rsidR="002A7307" w:rsidRDefault="00797503" w:rsidP="002A7307">
      <w:pPr>
        <w:pStyle w:val="Heading4"/>
      </w:pPr>
      <w:r>
        <w:t>Turnout won’t have a big impact on these midterm elections</w:t>
      </w:r>
    </w:p>
    <w:p w14:paraId="2719A164" w14:textId="77777777" w:rsidR="002A7307" w:rsidRDefault="002A7307" w:rsidP="002A7307">
      <w:r w:rsidRPr="00371499">
        <w:rPr>
          <w:rStyle w:val="StyleStyleBold12pt"/>
        </w:rPr>
        <w:t>Sides</w:t>
      </w:r>
      <w:r w:rsidRPr="00371499">
        <w:t xml:space="preserve"> 6/3/</w:t>
      </w:r>
      <w:r w:rsidRPr="00371499">
        <w:rPr>
          <w:rStyle w:val="StyleStyleBold12pt"/>
        </w:rPr>
        <w:t>14</w:t>
      </w:r>
      <w:r w:rsidRPr="00371499">
        <w:t xml:space="preserve"> </w:t>
      </w:r>
    </w:p>
    <w:p w14:paraId="1D514AED" w14:textId="77777777" w:rsidR="002A7307" w:rsidRDefault="002A7307" w:rsidP="002A7307">
      <w:r w:rsidRPr="00371499">
        <w:t>Jon, The Washington Post, "Can turnout save the Democrats in 2014?</w:t>
      </w:r>
      <w:proofErr w:type="gramStart"/>
      <w:r w:rsidRPr="00371499">
        <w:t>",</w:t>
      </w:r>
      <w:proofErr w:type="gramEnd"/>
      <w:r w:rsidRPr="00371499">
        <w:t xml:space="preserve"> June 3 2014, www.washingtonpost.com/blogs/monkey-cage/wp/2014/06/03/can-turnout-save-the-democrats-in-2014/</w:t>
      </w:r>
    </w:p>
    <w:p w14:paraId="52B43885" w14:textId="77777777" w:rsidR="002A7307" w:rsidRPr="00512433" w:rsidRDefault="002A7307" w:rsidP="002A7307">
      <w:pPr>
        <w:rPr>
          <w:sz w:val="16"/>
        </w:rPr>
      </w:pPr>
      <w:r w:rsidRPr="00512433">
        <w:rPr>
          <w:sz w:val="16"/>
        </w:rPr>
        <w:t>A popular theory about elections today goes like this: Democrats can’t win midterm elections because Democrats don’t vote in midterm elections.</w:t>
      </w:r>
      <w:r w:rsidR="00512433" w:rsidRPr="00512433">
        <w:rPr>
          <w:sz w:val="16"/>
        </w:rPr>
        <w:t xml:space="preserve"> </w:t>
      </w:r>
      <w:r w:rsidRPr="00512433">
        <w:rPr>
          <w:sz w:val="16"/>
        </w:rPr>
        <w:t>Certainly Barack Obama seems to buy this theory.</w:t>
      </w:r>
      <w:r w:rsidR="00512433" w:rsidRPr="00512433">
        <w:rPr>
          <w:sz w:val="16"/>
        </w:rPr>
        <w:t xml:space="preserve"> </w:t>
      </w:r>
      <w:r w:rsidRPr="00512433">
        <w:rPr>
          <w:sz w:val="16"/>
        </w:rPr>
        <w:t xml:space="preserve">But </w:t>
      </w:r>
      <w:r w:rsidRPr="001A329F">
        <w:rPr>
          <w:rStyle w:val="StyleBoldUnderline"/>
        </w:rPr>
        <w:t>how much is lower turnout a factor in the challenges facing Democrats?</w:t>
      </w:r>
      <w:r w:rsidR="00512433" w:rsidRPr="00512433">
        <w:rPr>
          <w:sz w:val="16"/>
        </w:rPr>
        <w:t xml:space="preserve"> </w:t>
      </w:r>
      <w:r w:rsidRPr="00512433">
        <w:rPr>
          <w:sz w:val="16"/>
        </w:rPr>
        <w:t xml:space="preserve">Maybe </w:t>
      </w:r>
      <w:r w:rsidRPr="001A329F">
        <w:rPr>
          <w:rStyle w:val="StyleBoldUnderline"/>
        </w:rPr>
        <w:t>less than you think.</w:t>
      </w:r>
      <w:r w:rsidR="00512433" w:rsidRPr="00512433">
        <w:rPr>
          <w:sz w:val="16"/>
        </w:rPr>
        <w:t xml:space="preserve"> </w:t>
      </w:r>
      <w:r w:rsidRPr="00512433">
        <w:rPr>
          <w:sz w:val="16"/>
        </w:rPr>
        <w:t>A significant challenge in judging the validity of the “Democrats don’t vote in midterms” theory is finding good data.</w:t>
      </w:r>
      <w:r w:rsidR="00512433" w:rsidRPr="00512433">
        <w:rPr>
          <w:sz w:val="16"/>
        </w:rPr>
        <w:t xml:space="preserve"> </w:t>
      </w:r>
      <w:r w:rsidRPr="00512433">
        <w:rPr>
          <w:sz w:val="16"/>
        </w:rPr>
        <w:t>For example, recently, 538′s Harry Enten critiqued a New Republic piece by Sasha Issenberg by questioning how much midterm electorates really differ from presidential electorates.</w:t>
      </w:r>
      <w:r w:rsidR="00512433" w:rsidRPr="00512433">
        <w:rPr>
          <w:sz w:val="16"/>
        </w:rPr>
        <w:t xml:space="preserve"> </w:t>
      </w:r>
      <w:r w:rsidRPr="00512433">
        <w:rPr>
          <w:sz w:val="16"/>
        </w:rPr>
        <w:t xml:space="preserve">Drawing on the Census Bureau’s Current Population Survey, Enten argued that </w:t>
      </w:r>
      <w:r w:rsidRPr="001A329F">
        <w:rPr>
          <w:rStyle w:val="StyleBoldUnderline"/>
        </w:rPr>
        <w:t>turnout may have hurt the Democrats, but not that much.</w:t>
      </w:r>
      <w:r w:rsidR="00512433">
        <w:rPr>
          <w:rStyle w:val="StyleBoldUnderline"/>
        </w:rPr>
        <w:t xml:space="preserve"> </w:t>
      </w:r>
      <w:r w:rsidRPr="001A329F">
        <w:rPr>
          <w:rStyle w:val="StyleBoldUnderline"/>
        </w:rPr>
        <w:t>Enten estimated what might have happened if the 2010 election had been run with the 2012 electorate.</w:t>
      </w:r>
      <w:r w:rsidR="00512433">
        <w:rPr>
          <w:rStyle w:val="StyleBoldUnderline"/>
        </w:rPr>
        <w:t xml:space="preserve"> </w:t>
      </w:r>
      <w:r w:rsidRPr="001A329F">
        <w:rPr>
          <w:rStyle w:val="StyleBoldUnderline"/>
        </w:rPr>
        <w:t>Democrats would have won at most 14 additional seats</w:t>
      </w:r>
      <w:r w:rsidRPr="00512433">
        <w:rPr>
          <w:sz w:val="16"/>
        </w:rPr>
        <w:t xml:space="preserve"> — a fraction of the number they lost in 2010.</w:t>
      </w:r>
      <w:r w:rsidR="00512433" w:rsidRPr="00512433">
        <w:rPr>
          <w:sz w:val="16"/>
        </w:rPr>
        <w:t xml:space="preserve"> </w:t>
      </w:r>
      <w:r w:rsidRPr="00512433">
        <w:rPr>
          <w:sz w:val="16"/>
        </w:rPr>
        <w:t xml:space="preserve">In reaction, Clarity Campaign </w:t>
      </w:r>
      <w:proofErr w:type="gramStart"/>
      <w:r w:rsidRPr="00512433">
        <w:rPr>
          <w:sz w:val="16"/>
        </w:rPr>
        <w:t>Labs‘ Tom</w:t>
      </w:r>
      <w:proofErr w:type="gramEnd"/>
      <w:r w:rsidRPr="00512433">
        <w:rPr>
          <w:sz w:val="16"/>
        </w:rPr>
        <w:t xml:space="preserve"> Bonier, who had partnered with Issenberg, wrote this rebuttal.</w:t>
      </w:r>
      <w:r w:rsidR="00512433" w:rsidRPr="00512433">
        <w:rPr>
          <w:sz w:val="16"/>
        </w:rPr>
        <w:t xml:space="preserve"> </w:t>
      </w:r>
      <w:r w:rsidRPr="00512433">
        <w:rPr>
          <w:sz w:val="16"/>
        </w:rPr>
        <w:t>Part of Bonier’s response is that his data, which come from actual voter files, are superior to the Current Population Survey.</w:t>
      </w:r>
      <w:r w:rsidR="00512433" w:rsidRPr="00512433">
        <w:rPr>
          <w:sz w:val="16"/>
        </w:rPr>
        <w:t xml:space="preserve"> </w:t>
      </w:r>
      <w:r w:rsidRPr="00512433">
        <w:rPr>
          <w:sz w:val="16"/>
        </w:rPr>
        <w:t>The voter files allow Bonier a closer look not just at the demographic composition of the electorate, but which members of different demographic groups actually voted.</w:t>
      </w:r>
      <w:r w:rsidR="00512433" w:rsidRPr="00512433">
        <w:rPr>
          <w:sz w:val="16"/>
        </w:rPr>
        <w:t xml:space="preserve"> </w:t>
      </w:r>
      <w:r w:rsidRPr="00512433">
        <w:rPr>
          <w:sz w:val="16"/>
        </w:rPr>
        <w:t>So here’s where I step in.</w:t>
      </w:r>
      <w:r w:rsidR="00512433" w:rsidRPr="00512433">
        <w:rPr>
          <w:sz w:val="16"/>
        </w:rPr>
        <w:t xml:space="preserve"> </w:t>
      </w:r>
      <w:r w:rsidRPr="00512433">
        <w:rPr>
          <w:sz w:val="16"/>
        </w:rPr>
        <w:t>My notion was this: What if we had a survey asking people how they planned to vote in their House race, and we knew from the voter file whether they had voted in 2010 and 2012?</w:t>
      </w:r>
      <w:r w:rsidR="00512433" w:rsidRPr="00512433">
        <w:rPr>
          <w:sz w:val="16"/>
        </w:rPr>
        <w:t xml:space="preserve"> </w:t>
      </w:r>
      <w:r w:rsidRPr="00512433">
        <w:rPr>
          <w:sz w:val="16"/>
        </w:rPr>
        <w:t xml:space="preserve">This would exploit the voter file data that Bonier prefers and allow us to conduct a hypothetical like Enten’s — that is, </w:t>
      </w:r>
      <w:r w:rsidRPr="001A329F">
        <w:rPr>
          <w:rStyle w:val="StyleBoldUnderline"/>
        </w:rPr>
        <w:t>what if we re-ran an election with the electorate from a different election?</w:t>
      </w:r>
      <w:r w:rsidR="00512433">
        <w:rPr>
          <w:rStyle w:val="StyleBoldUnderline"/>
        </w:rPr>
        <w:t xml:space="preserve"> </w:t>
      </w:r>
      <w:r w:rsidRPr="00512433">
        <w:rPr>
          <w:sz w:val="16"/>
        </w:rPr>
        <w:t>Thanks to Bonier and David Margolis of Greenberg Quinlan Rosner Research, I have the precise data.</w:t>
      </w:r>
      <w:r w:rsidR="00512433" w:rsidRPr="00512433">
        <w:rPr>
          <w:sz w:val="16"/>
        </w:rPr>
        <w:t xml:space="preserve"> </w:t>
      </w:r>
      <w:r w:rsidRPr="00512433">
        <w:rPr>
          <w:sz w:val="16"/>
        </w:rPr>
        <w:t>The data come from a September 2012 GQRR poll conducted in 54 competitive congressional districts.</w:t>
      </w:r>
      <w:r w:rsidR="00512433" w:rsidRPr="00512433">
        <w:rPr>
          <w:sz w:val="16"/>
        </w:rPr>
        <w:t xml:space="preserve"> </w:t>
      </w:r>
      <w:r w:rsidRPr="001A329F">
        <w:rPr>
          <w:rStyle w:val="StyleBoldUnderline"/>
        </w:rPr>
        <w:t>The poll asked whether respondents planned to vote for the Democrat or Republican running in their House race</w:t>
      </w:r>
      <w:r w:rsidRPr="00512433">
        <w:rPr>
          <w:sz w:val="16"/>
        </w:rPr>
        <w:t>.</w:t>
      </w:r>
      <w:r w:rsidR="00512433" w:rsidRPr="00512433">
        <w:rPr>
          <w:sz w:val="16"/>
        </w:rPr>
        <w:t xml:space="preserve"> </w:t>
      </w:r>
      <w:r w:rsidRPr="00512433">
        <w:rPr>
          <w:sz w:val="16"/>
        </w:rPr>
        <w:t>But unlike in most pre-election polls, the vast majority of poll respondents (89 percent) were ultimately matched to voter file data that indicated whether they voted in 2010 or, several weeks after the poll was taken, in 2012.</w:t>
      </w:r>
      <w:r w:rsidR="00512433" w:rsidRPr="00512433">
        <w:rPr>
          <w:sz w:val="16"/>
        </w:rPr>
        <w:t xml:space="preserve"> </w:t>
      </w:r>
      <w:r w:rsidRPr="001A329F">
        <w:rPr>
          <w:rStyle w:val="StyleBoldUnderline"/>
        </w:rPr>
        <w:t>Among respondents who voted in 2012, 48 percent supported the Democratic House candidate and 46 percent supported the Republican House candidate.</w:t>
      </w:r>
      <w:r w:rsidR="00512433">
        <w:rPr>
          <w:rStyle w:val="StyleBoldUnderline"/>
        </w:rPr>
        <w:t xml:space="preserve"> </w:t>
      </w:r>
      <w:r w:rsidRPr="001A329F">
        <w:rPr>
          <w:rStyle w:val="StyleBoldUnderline"/>
        </w:rPr>
        <w:t>That’s the Democratic advantage that we might expect in a presidential election.</w:t>
      </w:r>
      <w:r w:rsidR="00512433">
        <w:rPr>
          <w:rStyle w:val="StyleBoldUnderline"/>
        </w:rPr>
        <w:t xml:space="preserve"> </w:t>
      </w:r>
      <w:r w:rsidRPr="001A329F">
        <w:rPr>
          <w:rStyle w:val="StyleBoldUnderline"/>
        </w:rPr>
        <w:t>What about</w:t>
      </w:r>
      <w:r w:rsidRPr="00512433">
        <w:rPr>
          <w:sz w:val="16"/>
        </w:rPr>
        <w:t xml:space="preserve"> respondents who voted in </w:t>
      </w:r>
      <w:r w:rsidRPr="001A329F">
        <w:rPr>
          <w:rStyle w:val="StyleBoldUnderline"/>
        </w:rPr>
        <w:t>2010</w:t>
      </w:r>
      <w:r w:rsidRPr="00512433">
        <w:rPr>
          <w:sz w:val="16"/>
        </w:rPr>
        <w:t>?</w:t>
      </w:r>
      <w:r w:rsidR="00512433" w:rsidRPr="00512433">
        <w:rPr>
          <w:sz w:val="16"/>
        </w:rPr>
        <w:t xml:space="preserve"> </w:t>
      </w:r>
      <w:r w:rsidRPr="00512433">
        <w:rPr>
          <w:sz w:val="16"/>
        </w:rPr>
        <w:t>This group does not include voters who turned out only in the presidential but not the midterm election.</w:t>
      </w:r>
      <w:r w:rsidR="00512433" w:rsidRPr="00512433">
        <w:rPr>
          <w:sz w:val="16"/>
        </w:rPr>
        <w:t xml:space="preserve"> </w:t>
      </w:r>
      <w:r w:rsidRPr="00512433">
        <w:rPr>
          <w:sz w:val="16"/>
        </w:rPr>
        <w:t xml:space="preserve">Among 2010 voters, </w:t>
      </w:r>
      <w:r w:rsidRPr="001A329F">
        <w:rPr>
          <w:rStyle w:val="StyleBoldUnderline"/>
        </w:rPr>
        <w:t>the generic ballot results were reversed: 46 percent supported the Democratic House candidate and 48 percent supported the Republican candidate.</w:t>
      </w:r>
      <w:r w:rsidR="00512433">
        <w:rPr>
          <w:rStyle w:val="StyleBoldUnderline"/>
        </w:rPr>
        <w:t xml:space="preserve"> </w:t>
      </w:r>
      <w:r w:rsidRPr="001A329F">
        <w:rPr>
          <w:rStyle w:val="StyleBoldUnderline"/>
        </w:rPr>
        <w:t>In other words, switching from the 2012 electorate to the 2010 electorate shifted the generic ballot from a 2-point Democratic advantage to a 2-point Republican advantage.</w:t>
      </w:r>
      <w:r w:rsidR="00512433" w:rsidRPr="00512433">
        <w:rPr>
          <w:sz w:val="16"/>
        </w:rPr>
        <w:t xml:space="preserve"> </w:t>
      </w:r>
      <w:r w:rsidRPr="00512433">
        <w:rPr>
          <w:sz w:val="16"/>
        </w:rPr>
        <w:t>What would this have meant in terms of House seats?</w:t>
      </w:r>
      <w:r w:rsidR="00512433" w:rsidRPr="00512433">
        <w:rPr>
          <w:sz w:val="16"/>
        </w:rPr>
        <w:t xml:space="preserve"> </w:t>
      </w:r>
      <w:r w:rsidRPr="00512433">
        <w:rPr>
          <w:sz w:val="16"/>
        </w:rPr>
        <w:t>In 2012, the Democrats had a 1.2-point edge in the national House vote and ended up controlling 201 seats.</w:t>
      </w:r>
      <w:r w:rsidR="00512433" w:rsidRPr="00512433">
        <w:rPr>
          <w:sz w:val="16"/>
        </w:rPr>
        <w:t xml:space="preserve"> </w:t>
      </w:r>
      <w:r w:rsidRPr="00512433">
        <w:rPr>
          <w:sz w:val="16"/>
        </w:rPr>
        <w:t>If the electorate had resembled 2010 and Republicans had had a 2-point advantage in the national House vote, there would have been 3-point swing to the GOP overall.</w:t>
      </w:r>
      <w:r w:rsidR="00512433" w:rsidRPr="00512433">
        <w:rPr>
          <w:sz w:val="16"/>
        </w:rPr>
        <w:t xml:space="preserve"> </w:t>
      </w:r>
      <w:r w:rsidRPr="00512433">
        <w:rPr>
          <w:sz w:val="16"/>
        </w:rPr>
        <w:t>A simple votes-seats curve from 2012 suggests that a 3-point swing in Republicans’ favor would have left the Democrats with 181 seats, or 20 fewer than they controlled after the 2012 election.</w:t>
      </w:r>
      <w:r w:rsidR="00512433" w:rsidRPr="00512433">
        <w:rPr>
          <w:sz w:val="16"/>
        </w:rPr>
        <w:t xml:space="preserve"> </w:t>
      </w:r>
      <w:r w:rsidRPr="00512433">
        <w:rPr>
          <w:sz w:val="16"/>
        </w:rPr>
        <w:t xml:space="preserve">Twenty seats is not </w:t>
      </w:r>
      <w:proofErr w:type="gramStart"/>
      <w:r w:rsidRPr="00512433">
        <w:rPr>
          <w:sz w:val="16"/>
        </w:rPr>
        <w:t>nothing</w:t>
      </w:r>
      <w:proofErr w:type="gramEnd"/>
      <w:r w:rsidRPr="00512433">
        <w:rPr>
          <w:sz w:val="16"/>
        </w:rPr>
        <w:t>, of course.</w:t>
      </w:r>
      <w:r w:rsidR="00512433" w:rsidRPr="00512433">
        <w:rPr>
          <w:sz w:val="16"/>
        </w:rPr>
        <w:t xml:space="preserve"> </w:t>
      </w:r>
      <w:r w:rsidRPr="00512433">
        <w:rPr>
          <w:sz w:val="16"/>
        </w:rPr>
        <w:t xml:space="preserve">But it suggests </w:t>
      </w:r>
      <w:r w:rsidRPr="00797503">
        <w:rPr>
          <w:rStyle w:val="StyleBoldUnderline"/>
        </w:rPr>
        <w:t>that simply shifting from midterm to presidential electorates, or vice-versa, can’t explain all, or even most, of the differences in outcomes between these two types of elections.</w:t>
      </w:r>
      <w:r w:rsidR="00512433">
        <w:rPr>
          <w:rStyle w:val="StyleBoldUnderline"/>
        </w:rPr>
        <w:t xml:space="preserve"> </w:t>
      </w:r>
      <w:r w:rsidRPr="00797503">
        <w:rPr>
          <w:rStyle w:val="StyleBoldUnderline"/>
        </w:rPr>
        <w:t>Turnout is not going to explain a 63-seat gain for Republicans in 2010.</w:t>
      </w:r>
      <w:r w:rsidR="00512433">
        <w:rPr>
          <w:rStyle w:val="StyleBoldUnderline"/>
        </w:rPr>
        <w:t xml:space="preserve"> </w:t>
      </w:r>
      <w:r w:rsidRPr="00512433">
        <w:rPr>
          <w:sz w:val="16"/>
        </w:rPr>
        <w:t>So here is where I come down in this debate.</w:t>
      </w:r>
      <w:r w:rsidR="00512433" w:rsidRPr="00512433">
        <w:rPr>
          <w:sz w:val="16"/>
        </w:rPr>
        <w:t xml:space="preserve"> </w:t>
      </w:r>
      <w:r w:rsidRPr="00797503">
        <w:rPr>
          <w:rStyle w:val="StyleBoldUnderline"/>
        </w:rPr>
        <w:t xml:space="preserve">No one </w:t>
      </w:r>
      <w:proofErr w:type="gramStart"/>
      <w:r w:rsidRPr="00797503">
        <w:rPr>
          <w:rStyle w:val="StyleBoldUnderline"/>
        </w:rPr>
        <w:t>disagrees</w:t>
      </w:r>
      <w:proofErr w:type="gramEnd"/>
      <w:r w:rsidRPr="00797503">
        <w:rPr>
          <w:rStyle w:val="StyleBoldUnderline"/>
        </w:rPr>
        <w:t xml:space="preserve"> that “turnout matters,”</w:t>
      </w:r>
      <w:r w:rsidRPr="00512433">
        <w:rPr>
          <w:sz w:val="16"/>
        </w:rPr>
        <w:t xml:space="preserve"> and of course Democrats should work hard at turning out Democratic voters in 2014.</w:t>
      </w:r>
      <w:r w:rsidR="00512433" w:rsidRPr="00512433">
        <w:rPr>
          <w:sz w:val="16"/>
        </w:rPr>
        <w:t xml:space="preserve"> </w:t>
      </w:r>
      <w:r w:rsidRPr="00512433">
        <w:rPr>
          <w:sz w:val="16"/>
        </w:rPr>
        <w:t>This is what made Issenberg’s piece and Bonier’s analysis so interesting.</w:t>
      </w:r>
      <w:r w:rsidR="00512433" w:rsidRPr="00512433">
        <w:rPr>
          <w:sz w:val="16"/>
        </w:rPr>
        <w:t xml:space="preserve"> </w:t>
      </w:r>
      <w:r w:rsidRPr="008F1CB6">
        <w:rPr>
          <w:rStyle w:val="StyleBoldUnderline"/>
        </w:rPr>
        <w:t>The question is how much turnout matters.</w:t>
      </w:r>
      <w:r w:rsidR="00512433">
        <w:rPr>
          <w:rStyle w:val="StyleBoldUnderline"/>
        </w:rPr>
        <w:t xml:space="preserve"> </w:t>
      </w:r>
      <w:r w:rsidRPr="00512433">
        <w:rPr>
          <w:sz w:val="16"/>
        </w:rPr>
        <w:t xml:space="preserve">My sense is that </w:t>
      </w:r>
      <w:r w:rsidRPr="008F1CB6">
        <w:rPr>
          <w:rStyle w:val="StyleBoldUnderline"/>
        </w:rPr>
        <w:t>commentators still put too much emphasis on it.</w:t>
      </w:r>
      <w:r w:rsidR="00512433" w:rsidRPr="00512433">
        <w:rPr>
          <w:sz w:val="16"/>
        </w:rPr>
        <w:t xml:space="preserve"> </w:t>
      </w:r>
      <w:r w:rsidRPr="00512433">
        <w:rPr>
          <w:sz w:val="16"/>
        </w:rPr>
        <w:t>That is, there is not enough grappling with what changes in the electorate do not explain — such as, perhaps, the majority of Republican seat gains in 2010.</w:t>
      </w:r>
      <w:r w:rsidR="00512433" w:rsidRPr="00512433">
        <w:rPr>
          <w:sz w:val="16"/>
        </w:rPr>
        <w:t xml:space="preserve"> </w:t>
      </w:r>
      <w:r w:rsidRPr="00797503">
        <w:rPr>
          <w:rStyle w:val="StyleBoldUnderline"/>
        </w:rPr>
        <w:t>There is not enough grappling with how Democrats did so well in 2006 despite a midterm electorate</w:t>
      </w:r>
      <w:r w:rsidRPr="00512433">
        <w:rPr>
          <w:sz w:val="16"/>
        </w:rPr>
        <w:t>, as political scientist Michael McDonald has noted.</w:t>
      </w:r>
      <w:r w:rsidR="00512433" w:rsidRPr="00512433">
        <w:rPr>
          <w:sz w:val="16"/>
        </w:rPr>
        <w:t xml:space="preserve"> </w:t>
      </w:r>
      <w:r w:rsidRPr="00512433">
        <w:rPr>
          <w:sz w:val="16"/>
        </w:rPr>
        <w:t>For more, see Mark Mellman’s four excellent columns on this, and especially political scientist Seth Hill’s research.</w:t>
      </w:r>
    </w:p>
    <w:p w14:paraId="66E918A9" w14:textId="77777777" w:rsidR="002A7307" w:rsidRDefault="002A7307" w:rsidP="002A7307">
      <w:pPr>
        <w:tabs>
          <w:tab w:val="left" w:pos="1080"/>
        </w:tabs>
      </w:pPr>
      <w:r>
        <w:tab/>
      </w:r>
    </w:p>
    <w:p w14:paraId="1763FD23" w14:textId="77777777" w:rsidR="002A7307" w:rsidRDefault="002A7307" w:rsidP="002A7307">
      <w:pPr>
        <w:pStyle w:val="Heading3"/>
      </w:pPr>
      <w:r>
        <w:lastRenderedPageBreak/>
        <w:t>UQ over Link</w:t>
      </w:r>
    </w:p>
    <w:p w14:paraId="71F2F736" w14:textId="77777777" w:rsidR="002A7307" w:rsidRDefault="002A7307" w:rsidP="002A7307"/>
    <w:p w14:paraId="1102C81C" w14:textId="77777777" w:rsidR="002A7307" w:rsidRDefault="00423474" w:rsidP="00423474">
      <w:pPr>
        <w:pStyle w:val="Heading4"/>
        <w:tabs>
          <w:tab w:val="left" w:pos="5145"/>
        </w:tabs>
      </w:pPr>
      <w:r>
        <w:t xml:space="preserve">UQ over link—voter’s </w:t>
      </w:r>
      <w:r w:rsidR="00CC6C86">
        <w:t>perception of</w:t>
      </w:r>
      <w:r>
        <w:t xml:space="preserve"> unpopular </w:t>
      </w:r>
      <w:r w:rsidR="00CC6C86">
        <w:t xml:space="preserve">Democrat </w:t>
      </w:r>
      <w:r>
        <w:t xml:space="preserve">policies </w:t>
      </w:r>
      <w:r w:rsidR="00CC6C86">
        <w:t>are</w:t>
      </w:r>
      <w:r>
        <w:t xml:space="preserve"> “here to stay”</w:t>
      </w:r>
    </w:p>
    <w:p w14:paraId="32C38675" w14:textId="77777777" w:rsidR="002A7307" w:rsidRDefault="002A7307" w:rsidP="002A7307">
      <w:r w:rsidRPr="000D1382">
        <w:rPr>
          <w:rStyle w:val="StyleStyleBold12pt"/>
        </w:rPr>
        <w:t>Kohut</w:t>
      </w:r>
      <w:r w:rsidRPr="000D1382">
        <w:t xml:space="preserve"> 6/17/</w:t>
      </w:r>
      <w:r w:rsidRPr="000D1382">
        <w:rPr>
          <w:rStyle w:val="StyleStyleBold12pt"/>
        </w:rPr>
        <w:t>14</w:t>
      </w:r>
      <w:r w:rsidRPr="000D1382">
        <w:t xml:space="preserve"> </w:t>
      </w:r>
    </w:p>
    <w:p w14:paraId="1209F765" w14:textId="77777777" w:rsidR="002A7307" w:rsidRPr="000D1382" w:rsidRDefault="002A7307" w:rsidP="002A7307">
      <w:r w:rsidRPr="000D1382">
        <w:t>Andrew, Founding Director of the Pew Research Center, "A dug-in electorate bodes poorly for the Democrats in November", June 17 2014, www.pewresearch.org/fact-tank/2014/06/17/a-dug-in-electorate-bodes-poorly-for-the-democrats-in-november/#utm_source=rss&amp;utm_medium=rss&amp;utm_campaign=a-dug-in-electorate-bodes-poorly-for-the-democrats-in-november</w:t>
      </w:r>
    </w:p>
    <w:p w14:paraId="23649CB5" w14:textId="77777777" w:rsidR="002A7307" w:rsidRPr="00423474" w:rsidRDefault="002A7307" w:rsidP="002A7307">
      <w:pPr>
        <w:rPr>
          <w:sz w:val="16"/>
        </w:rPr>
      </w:pPr>
      <w:r w:rsidRPr="00201EA4">
        <w:rPr>
          <w:rStyle w:val="StyleBoldUnderline"/>
        </w:rPr>
        <w:t>Since the Affordable Care Act was passed</w:t>
      </w:r>
      <w:r w:rsidRPr="00423474">
        <w:rPr>
          <w:sz w:val="16"/>
        </w:rPr>
        <w:t xml:space="preserve"> nearly four years ago, </w:t>
      </w:r>
      <w:proofErr w:type="gramStart"/>
      <w:r w:rsidRPr="00201EA4">
        <w:rPr>
          <w:rStyle w:val="StyleBoldUnderline"/>
        </w:rPr>
        <w:t>a plurality of Americans have</w:t>
      </w:r>
      <w:proofErr w:type="gramEnd"/>
      <w:r w:rsidRPr="00201EA4">
        <w:rPr>
          <w:rStyle w:val="StyleBoldUnderline"/>
        </w:rPr>
        <w:t xml:space="preserve"> disapproved of it</w:t>
      </w:r>
      <w:r w:rsidRPr="00423474">
        <w:rPr>
          <w:sz w:val="16"/>
        </w:rPr>
        <w:t xml:space="preserve">. Since the onset of the Great Recession six years ago, </w:t>
      </w:r>
      <w:r w:rsidRPr="00E660AB">
        <w:rPr>
          <w:rStyle w:val="StyleBoldUnderline"/>
          <w:highlight w:val="yellow"/>
        </w:rPr>
        <w:t>more than 80% of Americans have rated economic conditions as only fair or poor</w:t>
      </w:r>
      <w:r w:rsidRPr="00607C94">
        <w:rPr>
          <w:rStyle w:val="StyleBoldUnderline"/>
        </w:rPr>
        <w:t>.</w:t>
      </w:r>
      <w:r w:rsidRPr="00423474">
        <w:rPr>
          <w:sz w:val="16"/>
        </w:rPr>
        <w:t xml:space="preserve"> And since winning a second term, Barack </w:t>
      </w:r>
      <w:r w:rsidRPr="00E660AB">
        <w:rPr>
          <w:rStyle w:val="StyleBoldUnderline"/>
          <w:highlight w:val="yellow"/>
        </w:rPr>
        <w:t>Obama’s approval score has mostly been in the mid-40s</w:t>
      </w:r>
      <w:r w:rsidRPr="00607C94">
        <w:rPr>
          <w:rStyle w:val="StyleBoldUnderline"/>
        </w:rPr>
        <w:t xml:space="preserve"> or lower</w:t>
      </w:r>
      <w:r w:rsidRPr="00423474">
        <w:rPr>
          <w:sz w:val="16"/>
        </w:rPr>
        <w:t xml:space="preserve">. </w:t>
      </w:r>
      <w:r w:rsidRPr="00607C94">
        <w:rPr>
          <w:rStyle w:val="StyleBoldUnderline"/>
        </w:rPr>
        <w:t>One or more of these attitudes will have to move in a</w:t>
      </w:r>
      <w:r w:rsidRPr="00423474">
        <w:rPr>
          <w:sz w:val="16"/>
        </w:rPr>
        <w:t xml:space="preserve"> clearly </w:t>
      </w:r>
      <w:r w:rsidRPr="00607C94">
        <w:rPr>
          <w:rStyle w:val="StyleBoldUnderline"/>
        </w:rPr>
        <w:t>positive direction</w:t>
      </w:r>
      <w:r w:rsidRPr="00423474">
        <w:rPr>
          <w:sz w:val="16"/>
        </w:rPr>
        <w:t xml:space="preserve"> for the Democratic Party </w:t>
      </w:r>
      <w:r w:rsidRPr="00607C94">
        <w:rPr>
          <w:rStyle w:val="StyleBoldUnderline"/>
        </w:rPr>
        <w:t xml:space="preserve">to avoid a </w:t>
      </w:r>
      <w:r w:rsidRPr="00423474">
        <w:rPr>
          <w:rStyle w:val="StyleBoldUnderline"/>
        </w:rPr>
        <w:t>drubbing in the congressional elections</w:t>
      </w:r>
      <w:r w:rsidRPr="00423474">
        <w:rPr>
          <w:sz w:val="16"/>
        </w:rPr>
        <w:t>, according to a new analysis of voter opinion.</w:t>
      </w:r>
      <w:r w:rsidR="00423474" w:rsidRPr="00423474">
        <w:rPr>
          <w:sz w:val="12"/>
        </w:rPr>
        <w:t>¶</w:t>
      </w:r>
      <w:r w:rsidRPr="00423474">
        <w:rPr>
          <w:sz w:val="16"/>
        </w:rPr>
        <w:t xml:space="preserve"> </w:t>
      </w:r>
      <w:r w:rsidRPr="00423474">
        <w:rPr>
          <w:rStyle w:val="StyleBoldUnderline"/>
        </w:rPr>
        <w:t>So far the indications for that are not so good. Recent months have shown signs of economic progress and indications that the Affordable Care Act has begun to achieve its goals. But there is little indication that the unemployment rate’s falling to 6.3%,</w:t>
      </w:r>
      <w:r w:rsidRPr="00423474">
        <w:rPr>
          <w:sz w:val="16"/>
        </w:rPr>
        <w:t xml:space="preserve"> the Dow Jones average soaring to a new high and the ACA signing up 8 million people, (including many young people,) had any effect on attitudes about these two key issues.</w:t>
      </w:r>
      <w:r w:rsidR="00423474" w:rsidRPr="00423474">
        <w:rPr>
          <w:sz w:val="12"/>
        </w:rPr>
        <w:t>¶</w:t>
      </w:r>
      <w:r w:rsidRPr="00423474">
        <w:rPr>
          <w:sz w:val="16"/>
        </w:rPr>
        <w:t xml:space="preserve"> A late April Pew Research/USA Today poll found only 17% of the public rating national economic conditions as excellent or good, which is not materially different than such ratings have been since February 2008. Similarly, the poll found </w:t>
      </w:r>
      <w:r w:rsidRPr="00423474">
        <w:rPr>
          <w:rStyle w:val="StyleBoldUnderline"/>
        </w:rPr>
        <w:t>the percentage disapproving of the health law (55%) is as high as it ever has been in the four-year history of the law. Just 41% approve</w:t>
      </w:r>
      <w:r w:rsidRPr="00423474">
        <w:rPr>
          <w:sz w:val="16"/>
        </w:rPr>
        <w:t xml:space="preserve"> of it. Not surprisingly, on this issue and others, </w:t>
      </w:r>
      <w:r w:rsidRPr="00423474">
        <w:rPr>
          <w:rStyle w:val="StyleBoldUnderline"/>
        </w:rPr>
        <w:t>views about Obama remain quite negative: 44% approve, 50% disapprove of his job performance</w:t>
      </w:r>
      <w:r w:rsidRPr="00423474">
        <w:rPr>
          <w:sz w:val="16"/>
        </w:rPr>
        <w:t>.</w:t>
      </w:r>
      <w:r w:rsidR="00423474" w:rsidRPr="00423474">
        <w:rPr>
          <w:sz w:val="12"/>
        </w:rPr>
        <w:t>¶</w:t>
      </w:r>
      <w:r w:rsidRPr="00423474">
        <w:rPr>
          <w:sz w:val="16"/>
        </w:rPr>
        <w:t xml:space="preserve"> A special analysis of a recent Pew Research Center/USA Today survey suggests that </w:t>
      </w:r>
      <w:r w:rsidRPr="00423474">
        <w:rPr>
          <w:rStyle w:val="StyleBoldUnderline"/>
        </w:rPr>
        <w:t>these three factors are strong correlates of congressional preferences in 2014</w:t>
      </w:r>
      <w:r w:rsidRPr="00423474">
        <w:rPr>
          <w:sz w:val="16"/>
        </w:rPr>
        <w:t xml:space="preserve">. </w:t>
      </w:r>
      <w:r w:rsidRPr="00423474">
        <w:rPr>
          <w:rStyle w:val="StyleBoldUnderline"/>
        </w:rPr>
        <w:t>Taken together, opinions about the national economy, the Affordable Care Act, and the president’s job performance accurately predict congressional voting intentions</w:t>
      </w:r>
      <w:r w:rsidRPr="00423474">
        <w:rPr>
          <w:sz w:val="16"/>
        </w:rPr>
        <w:t xml:space="preserve">. For example, in the most recent Pew Research survey, </w:t>
      </w:r>
      <w:r w:rsidRPr="00423474">
        <w:rPr>
          <w:rStyle w:val="StyleBoldUnderline"/>
        </w:rPr>
        <w:t>these three pieces of information are enough to identify 86% of registered voters who plan to vote for the Republican candidate in their district.</w:t>
      </w:r>
      <w:r w:rsidRPr="00423474">
        <w:rPr>
          <w:sz w:val="16"/>
        </w:rPr>
        <w:t xml:space="preserve"> The poll from which these analyses were made found </w:t>
      </w:r>
      <w:r w:rsidRPr="00423474">
        <w:rPr>
          <w:rStyle w:val="StyleBoldUnderline"/>
        </w:rPr>
        <w:t>47% of registered voters supporting or leaning to Republican candidates in their district compared to 43% favoring the Democratic candidates</w:t>
      </w:r>
      <w:r w:rsidRPr="00423474">
        <w:rPr>
          <w:sz w:val="16"/>
        </w:rPr>
        <w:t xml:space="preserve">. This is a better showing for the GOP than in other surveys over the past six months. Odds are, </w:t>
      </w:r>
      <w:r w:rsidRPr="00423474">
        <w:rPr>
          <w:rStyle w:val="StyleBoldUnderline"/>
        </w:rPr>
        <w:t>if this poll were based on likely voters rather than all registered voters, the Republicans would hold a significant lead</w:t>
      </w:r>
      <w:r w:rsidRPr="00423474">
        <w:rPr>
          <w:sz w:val="16"/>
        </w:rPr>
        <w:t>.</w:t>
      </w:r>
      <w:r w:rsidR="00423474" w:rsidRPr="00423474">
        <w:rPr>
          <w:sz w:val="12"/>
        </w:rPr>
        <w:t>¶</w:t>
      </w:r>
      <w:r w:rsidRPr="00423474">
        <w:rPr>
          <w:sz w:val="16"/>
        </w:rPr>
        <w:t xml:space="preserve"> The survey also showed 26% of voters saying they will be casting a vote against the president in November, which is roughly the same percentage who said they were doing so in 2010, when his party’s poor showing cost it control of the House of Representatives. The poll identified jobs as the most important issue, followed by health care. In that regard, </w:t>
      </w:r>
      <w:r w:rsidRPr="00423474">
        <w:rPr>
          <w:rStyle w:val="StyleBoldUnderline"/>
        </w:rPr>
        <w:t xml:space="preserve">the public has come to the view that the president’s signature legislation is </w:t>
      </w:r>
      <w:r w:rsidRPr="00423474">
        <w:rPr>
          <w:rStyle w:val="Emphasis"/>
        </w:rPr>
        <w:t>probably “here to stay,”</w:t>
      </w:r>
      <w:r w:rsidRPr="00423474">
        <w:rPr>
          <w:rStyle w:val="StyleBoldUnderline"/>
        </w:rPr>
        <w:t xml:space="preserve"> even as it remains widely unpopular</w:t>
      </w:r>
      <w:r w:rsidRPr="00423474">
        <w:rPr>
          <w:sz w:val="16"/>
        </w:rPr>
        <w:t>.</w:t>
      </w:r>
      <w:r w:rsidR="00423474" w:rsidRPr="00423474">
        <w:rPr>
          <w:sz w:val="12"/>
        </w:rPr>
        <w:t>¶</w:t>
      </w:r>
      <w:r w:rsidRPr="00423474">
        <w:rPr>
          <w:sz w:val="16"/>
        </w:rPr>
        <w:t xml:space="preserve"> Among all registered voters, Obama approval and opinion of the Affordable Care Act appear about equally influential in shaping voter opinion, and are somewhat more important than economic attitudes among all voters. But the most important factor varies by key voting blocs. For independents, attitudes toward the health care law, which they largely disapprove of, is more important than opinion about Obama or the condition of the nation’s economy. Similarly, the new health care law is most important for men, while opinions about Obama are more significant vote drivers among women.</w:t>
      </w:r>
      <w:r w:rsidR="00423474" w:rsidRPr="00423474">
        <w:rPr>
          <w:sz w:val="12"/>
        </w:rPr>
        <w:t>¶</w:t>
      </w:r>
      <w:r w:rsidRPr="00423474">
        <w:rPr>
          <w:sz w:val="16"/>
        </w:rPr>
        <w:t xml:space="preserve"> Opinions about the president are also more crucial to about 20% of voters who admit they are still on the fence about which party’s candidate to cast a ballot for.</w:t>
      </w:r>
    </w:p>
    <w:p w14:paraId="65DC9C60" w14:textId="77777777" w:rsidR="002A7307" w:rsidRDefault="002A7307" w:rsidP="002A7307"/>
    <w:p w14:paraId="5B67F9CC" w14:textId="77777777" w:rsidR="002A7307" w:rsidRPr="009738D6" w:rsidRDefault="002A7307" w:rsidP="002A7307"/>
    <w:p w14:paraId="3EE6E8AB" w14:textId="77777777" w:rsidR="002A7307" w:rsidRDefault="00423474" w:rsidP="002A7307">
      <w:pPr>
        <w:pStyle w:val="Heading4"/>
      </w:pPr>
      <w:r>
        <w:lastRenderedPageBreak/>
        <w:t>Congressional disapproval is high and unlikely to change before November</w:t>
      </w:r>
    </w:p>
    <w:p w14:paraId="3B78AEA1" w14:textId="77777777" w:rsidR="002A7307" w:rsidRDefault="002A7307" w:rsidP="002A7307">
      <w:r w:rsidRPr="00347844">
        <w:rPr>
          <w:rStyle w:val="StyleStyleBold12pt"/>
        </w:rPr>
        <w:t>Stanek</w:t>
      </w:r>
      <w:r w:rsidRPr="00347844">
        <w:t xml:space="preserve"> 6/16/</w:t>
      </w:r>
      <w:r w:rsidRPr="00347844">
        <w:rPr>
          <w:rStyle w:val="StyleStyleBold12pt"/>
        </w:rPr>
        <w:t>14</w:t>
      </w:r>
      <w:r w:rsidRPr="00347844">
        <w:t xml:space="preserve"> </w:t>
      </w:r>
    </w:p>
    <w:p w14:paraId="1FD02D68" w14:textId="77777777" w:rsidR="002A7307" w:rsidRPr="00347844" w:rsidRDefault="002A7307" w:rsidP="002A7307">
      <w:r w:rsidRPr="00347844">
        <w:t>Becca, TIME reporter, "Gallup Poll Sees Historically Ugly Midterm Elections", June 16 2014, time.com/2883801/2014-gallup-poll-midterm-elections/</w:t>
      </w:r>
    </w:p>
    <w:p w14:paraId="106ABD3C" w14:textId="77777777" w:rsidR="002A7307" w:rsidRDefault="002A7307" w:rsidP="002A7307">
      <w:r w:rsidRPr="00347844">
        <w:t>National polling numbers have been bad for years. Now they are worse.</w:t>
      </w:r>
      <w:r w:rsidRPr="00347844">
        <w:rPr>
          <w:sz w:val="12"/>
        </w:rPr>
        <w:t xml:space="preserve">¶ </w:t>
      </w:r>
      <w:r w:rsidRPr="00692FF1">
        <w:rPr>
          <w:rStyle w:val="StyleBoldUnderline"/>
        </w:rPr>
        <w:t>Congressional job approval is likely to be at its lowest ever in a midterm election year, according to a review of Gallup polls dating back to 1974. The current 16% approval rating could bring another high turnover in House membership in the election this November</w:t>
      </w:r>
      <w:r w:rsidRPr="00347844">
        <w:t>.</w:t>
      </w:r>
      <w:r w:rsidRPr="00347844">
        <w:rPr>
          <w:sz w:val="12"/>
        </w:rPr>
        <w:t xml:space="preserve">¶ </w:t>
      </w:r>
      <w:r w:rsidRPr="00347844">
        <w:t xml:space="preserve">House Majority Leader Eric </w:t>
      </w:r>
      <w:r w:rsidRPr="00692FF1">
        <w:rPr>
          <w:rStyle w:val="StyleBoldUnderline"/>
        </w:rPr>
        <w:t>Cantor’s unexpected defeat in Virginia’s primary election showed an early sign of candidates’ potential vulnerability in the upcoming elections. Approval ratings of Congress are down 5% from the 2010 survey, an election year that resulted in the defeat of 15% of House incumbents seeking re-electio</w:t>
      </w:r>
      <w:r w:rsidRPr="00347844">
        <w:t xml:space="preserve">n. In another Gallup poll taken this year, </w:t>
      </w:r>
      <w:r w:rsidRPr="00692FF1">
        <w:rPr>
          <w:rStyle w:val="StyleBoldUnderline"/>
        </w:rPr>
        <w:t>only 22% of voters said that most members of Congress deserve reelection</w:t>
      </w:r>
      <w:r w:rsidRPr="00347844">
        <w:t>. Fifty percent said their own member of Congress deserves reelection.</w:t>
      </w:r>
      <w:r w:rsidRPr="00347844">
        <w:rPr>
          <w:sz w:val="12"/>
        </w:rPr>
        <w:t xml:space="preserve">¶ </w:t>
      </w:r>
      <w:r w:rsidRPr="00692FF1">
        <w:rPr>
          <w:rStyle w:val="StyleBoldUnderline"/>
        </w:rPr>
        <w:t>Voters’ dissatisfaction with the general direction of the country, above-average economic concern and Obama’s low job approval ratings also factor into the likelihood of a significant turnover this fall. Obama’s job approval rating of 44% is the same as</w:t>
      </w:r>
      <w:r w:rsidRPr="00347844">
        <w:t xml:space="preserve"> it was in 2010, </w:t>
      </w:r>
      <w:r w:rsidRPr="00692FF1">
        <w:rPr>
          <w:rStyle w:val="StyleBoldUnderline"/>
        </w:rPr>
        <w:t>when the Democrats lost more than 60 seats in the House</w:t>
      </w:r>
      <w:r w:rsidRPr="00347844">
        <w:t>. Only two other presidents – George W. Bush in 2006 and Ronald Reagan in 1982 – have had lower job approval ratings in recent elections.</w:t>
      </w:r>
      <w:r w:rsidRPr="00347844">
        <w:rPr>
          <w:sz w:val="12"/>
        </w:rPr>
        <w:t xml:space="preserve">¶ </w:t>
      </w:r>
      <w:r w:rsidRPr="00692FF1">
        <w:rPr>
          <w:rStyle w:val="StyleBoldUnderline"/>
        </w:rPr>
        <w:t>Economic conditions are also a major cause of American’s dissatisfaction with the state of the nation and disapproval of government leaders</w:t>
      </w:r>
      <w:r w:rsidRPr="00347844">
        <w:t>. Although confidence in the economy is improving slightly, the public is now showing greater concern in the economy than in previous years.</w:t>
      </w:r>
      <w:r w:rsidRPr="00347844">
        <w:rPr>
          <w:sz w:val="12"/>
        </w:rPr>
        <w:t xml:space="preserve">¶ </w:t>
      </w:r>
      <w:r w:rsidRPr="00692FF1">
        <w:rPr>
          <w:rStyle w:val="StyleBoldUnderline"/>
        </w:rPr>
        <w:t>Gallup predicts that improvement in the election indicators is unlikely between now and the fall midterm elections</w:t>
      </w:r>
      <w:r w:rsidRPr="00347844">
        <w:t>.</w:t>
      </w:r>
    </w:p>
    <w:p w14:paraId="69EA6117" w14:textId="77777777" w:rsidR="002A7307" w:rsidRPr="000D1382" w:rsidRDefault="002A7307" w:rsidP="002A7307"/>
    <w:p w14:paraId="5F9B9555" w14:textId="77777777" w:rsidR="002A7307" w:rsidRPr="00201EA4" w:rsidRDefault="002A7307" w:rsidP="002A7307"/>
    <w:p w14:paraId="6EBCBFE2" w14:textId="77777777" w:rsidR="00F3399E" w:rsidRDefault="00F3399E" w:rsidP="00F3399E"/>
    <w:p w14:paraId="5A1A316B" w14:textId="77777777" w:rsidR="00FA75CD" w:rsidRDefault="002A7307" w:rsidP="00FA75CD">
      <w:pPr>
        <w:pStyle w:val="Heading2"/>
      </w:pPr>
      <w:r>
        <w:lastRenderedPageBreak/>
        <w:t>Link</w:t>
      </w:r>
    </w:p>
    <w:p w14:paraId="39E6BA80" w14:textId="77777777" w:rsidR="00FA75CD" w:rsidRPr="00FA75CD" w:rsidRDefault="00FA75CD" w:rsidP="00FA75CD"/>
    <w:p w14:paraId="638D982A" w14:textId="77777777" w:rsidR="005B1C06" w:rsidRDefault="005B1C06" w:rsidP="00F3399E">
      <w:pPr>
        <w:pStyle w:val="Heading3"/>
      </w:pPr>
      <w:r>
        <w:lastRenderedPageBreak/>
        <w:t>No Link</w:t>
      </w:r>
    </w:p>
    <w:p w14:paraId="4A137107" w14:textId="77777777" w:rsidR="005B1C06" w:rsidRDefault="005B1C06" w:rsidP="005B1C06"/>
    <w:p w14:paraId="66E3F75A" w14:textId="77777777" w:rsidR="005B1C06" w:rsidRPr="005B1C06" w:rsidRDefault="005B1C06" w:rsidP="005B1C06">
      <w:pPr>
        <w:pStyle w:val="Heading4"/>
      </w:pPr>
      <w:r>
        <w:t>Even if democrats are ahead on the issues, people still won’t vote for them</w:t>
      </w:r>
    </w:p>
    <w:p w14:paraId="5295216B" w14:textId="77777777" w:rsidR="005B1C06" w:rsidRDefault="005B1C06" w:rsidP="005B1C06">
      <w:r w:rsidRPr="005B1C06">
        <w:t>Nyhan 5/16/14 Brendan, assistant professor of government at Dartmouth College, "Democrats Have Advantage on Issues, but It Won’t Save Them in November", May 16 2014, www.nytimes.com/2014/05/16/upshot/democrats-have-advantage-on-issues-but-it-wont-save-them-in-november.html</w:t>
      </w:r>
    </w:p>
    <w:p w14:paraId="3E2FEB06" w14:textId="77777777" w:rsidR="005B1C06" w:rsidRPr="002946BD" w:rsidRDefault="005B1C06" w:rsidP="005B1C06">
      <w:pPr>
        <w:rPr>
          <w:rStyle w:val="StyleBoldUnderline"/>
        </w:rPr>
      </w:pPr>
      <w:r w:rsidRPr="00423474">
        <w:rPr>
          <w:rStyle w:val="StyleBoldUnderline"/>
        </w:rPr>
        <w:t>Democrats</w:t>
      </w:r>
      <w:r w:rsidRPr="002946BD">
        <w:rPr>
          <w:sz w:val="16"/>
        </w:rPr>
        <w:t xml:space="preserve"> know they </w:t>
      </w:r>
      <w:r w:rsidRPr="00423474">
        <w:rPr>
          <w:rStyle w:val="StyleBoldUnderline"/>
        </w:rPr>
        <w:t>face a difficult midterm campaign</w:t>
      </w:r>
      <w:r w:rsidRPr="002946BD">
        <w:rPr>
          <w:sz w:val="16"/>
        </w:rPr>
        <w:t xml:space="preserve"> landscape, </w:t>
      </w:r>
      <w:r w:rsidRPr="002946BD">
        <w:rPr>
          <w:rStyle w:val="StyleBoldUnderline"/>
        </w:rPr>
        <w:t>but</w:t>
      </w:r>
      <w:r w:rsidRPr="002946BD">
        <w:rPr>
          <w:sz w:val="16"/>
        </w:rPr>
        <w:t xml:space="preserve"> they can cling to one seeming reason for hope: </w:t>
      </w:r>
      <w:r w:rsidRPr="002946BD">
        <w:rPr>
          <w:rStyle w:val="StyleBoldUnderline"/>
        </w:rPr>
        <w:t xml:space="preserve">The public agrees with them more than with Republicans on the issues. </w:t>
      </w:r>
      <w:r w:rsidRPr="002946BD">
        <w:rPr>
          <w:sz w:val="16"/>
        </w:rPr>
        <w:t xml:space="preserve">More Americans say they trust Democrats than Republicans </w:t>
      </w:r>
      <w:r w:rsidRPr="002946BD">
        <w:rPr>
          <w:rStyle w:val="StyleBoldUnderline"/>
        </w:rPr>
        <w:t>on</w:t>
      </w:r>
      <w:r w:rsidRPr="002946BD">
        <w:rPr>
          <w:sz w:val="16"/>
        </w:rPr>
        <w:t xml:space="preserve"> the “main problems the nation faces over the next few years” as well as </w:t>
      </w:r>
      <w:r w:rsidRPr="002946BD">
        <w:rPr>
          <w:rStyle w:val="StyleBoldUnderline"/>
        </w:rPr>
        <w:t>a number of key policy issues</w:t>
      </w:r>
      <w:r w:rsidRPr="002946BD">
        <w:rPr>
          <w:sz w:val="16"/>
        </w:rPr>
        <w:t xml:space="preserve">, including the economy, health care and immigration. Members of the public also typically indicate that Democrats are closer to their opinion than Republicans on specific issues like abortion, same-sex marriage and raising the minimum wage. </w:t>
      </w:r>
      <w:r w:rsidRPr="002946BD">
        <w:rPr>
          <w:rStyle w:val="StyleBoldUnderline"/>
        </w:rPr>
        <w:t>This apparent political advantage is less important than it might seem</w:t>
      </w:r>
      <w:r w:rsidRPr="002946BD">
        <w:rPr>
          <w:sz w:val="16"/>
        </w:rPr>
        <w:t xml:space="preserve">, however. For instance, </w:t>
      </w:r>
      <w:r w:rsidRPr="002946BD">
        <w:rPr>
          <w:rStyle w:val="StyleBoldUnderline"/>
        </w:rPr>
        <w:t>Democrats</w:t>
      </w:r>
      <w:r w:rsidRPr="002946BD">
        <w:rPr>
          <w:sz w:val="16"/>
        </w:rPr>
        <w:t xml:space="preserve"> </w:t>
      </w:r>
      <w:r w:rsidRPr="002946BD">
        <w:rPr>
          <w:rStyle w:val="StyleBoldUnderline"/>
        </w:rPr>
        <w:t>had greater advantages on several major issues at comparable points in the 1994 and 2010 electoral cycles, which both resulted in Republican landslides</w:t>
      </w:r>
      <w:r w:rsidRPr="002946BD">
        <w:rPr>
          <w:sz w:val="16"/>
        </w:rPr>
        <w:t xml:space="preserve">. Agreeing </w:t>
      </w:r>
      <w:proofErr w:type="gramStart"/>
      <w:r w:rsidRPr="002946BD">
        <w:rPr>
          <w:sz w:val="16"/>
        </w:rPr>
        <w:t>With</w:t>
      </w:r>
      <w:proofErr w:type="gramEnd"/>
      <w:r w:rsidRPr="002946BD">
        <w:rPr>
          <w:sz w:val="16"/>
        </w:rPr>
        <w:t xml:space="preserve"> Democrats, but Not Voting for Them Voters say they trust Democrats more than Republicans on a variety of issues, but they had similar views in both 1994 and 2010, when Republicans won big victories. In those previous elections, Democrats’ lead on these questions was also seen as an advantage for the party. The lead sentence by the Washington Post’s Dan Balz in an article on a 1994 poll noted that “Americans say they have more confidence in Democrats than Republicans to handle the country’s biggest problems.” The article added that, in combination with President Clinton’s high approval ratings, “the findings provide gloomy news for Republicans.” Similarly, a 2010 article, while cast in a more negative light for the Democrats and Obama (“the most anti-incumbent electorate since 1994”), portrayed the Democrats’ issue advantage as among the “positive signs” for the party. </w:t>
      </w:r>
      <w:r w:rsidRPr="002946BD">
        <w:rPr>
          <w:rStyle w:val="StyleBoldUnderline"/>
        </w:rPr>
        <w:t>Why haven’t these issue advantages translated into electoral success?</w:t>
      </w:r>
      <w:r w:rsidRPr="002946BD">
        <w:rPr>
          <w:sz w:val="16"/>
        </w:rPr>
        <w:t xml:space="preserve"> First, </w:t>
      </w:r>
      <w:r w:rsidRPr="002946BD">
        <w:rPr>
          <w:rStyle w:val="StyleBoldUnderline"/>
        </w:rPr>
        <w:t>the midterm electorate is not representative of the American public</w:t>
      </w:r>
      <w:r w:rsidRPr="002946BD">
        <w:rPr>
          <w:sz w:val="16"/>
        </w:rPr>
        <w:t xml:space="preserve">. The public’s </w:t>
      </w:r>
      <w:r w:rsidRPr="002946BD">
        <w:rPr>
          <w:rStyle w:val="StyleBoldUnderline"/>
        </w:rPr>
        <w:t>preferences</w:t>
      </w:r>
      <w:r w:rsidRPr="002946BD">
        <w:rPr>
          <w:sz w:val="16"/>
        </w:rPr>
        <w:t xml:space="preserve"> for Democrats on the issues </w:t>
      </w:r>
      <w:r w:rsidRPr="002946BD">
        <w:rPr>
          <w:rStyle w:val="StyleBoldUnderline"/>
        </w:rPr>
        <w:t>may</w:t>
      </w:r>
      <w:r w:rsidRPr="002946BD">
        <w:rPr>
          <w:sz w:val="16"/>
        </w:rPr>
        <w:t xml:space="preserve"> diminish or </w:t>
      </w:r>
      <w:r w:rsidRPr="002946BD">
        <w:rPr>
          <w:rStyle w:val="StyleBoldUnderline"/>
        </w:rPr>
        <w:t>disappear once you look at registered voters or those who claim they are “absolutely certain” to vote</w:t>
      </w:r>
      <w:r w:rsidRPr="002946BD">
        <w:rPr>
          <w:sz w:val="16"/>
        </w:rPr>
        <w:t xml:space="preserve">, as Jaime Fuller of The Washington Post has noted. </w:t>
      </w:r>
      <w:r w:rsidRPr="002946BD">
        <w:rPr>
          <w:rStyle w:val="StyleBoldUnderline"/>
        </w:rPr>
        <w:t>The Democrats’ edge on the issues is likely to dissipate further among the older, whiter group of Americans most likely to vote in November</w:t>
      </w:r>
      <w:r w:rsidRPr="002946BD">
        <w:rPr>
          <w:sz w:val="16"/>
        </w:rPr>
        <w:t xml:space="preserve">. In addition, </w:t>
      </w:r>
      <w:r w:rsidRPr="002946BD">
        <w:rPr>
          <w:rStyle w:val="StyleBoldUnderline"/>
        </w:rPr>
        <w:t>the importance of the issues in congressional elections is typically overstated. Structural factors like presidential approval, the state of the economy, the type of election</w:t>
      </w:r>
      <w:r w:rsidRPr="002946BD">
        <w:rPr>
          <w:sz w:val="16"/>
        </w:rPr>
        <w:t xml:space="preserve"> (midterm or presidential year) </w:t>
      </w:r>
      <w:r w:rsidRPr="002946BD">
        <w:rPr>
          <w:rStyle w:val="StyleBoldUnderline"/>
        </w:rPr>
        <w:t>and the composition of the seats that are up for election tend to matter more.</w:t>
      </w:r>
      <w:r w:rsidRPr="002946BD">
        <w:rPr>
          <w:sz w:val="16"/>
        </w:rPr>
        <w:t xml:space="preserve"> None of this is to say that the public’s policy preferences are irrelevant — </w:t>
      </w:r>
      <w:r w:rsidRPr="002946BD">
        <w:rPr>
          <w:rStyle w:val="StyleBoldUnderline"/>
        </w:rPr>
        <w:t>Democrats</w:t>
      </w:r>
      <w:r w:rsidRPr="002946BD">
        <w:rPr>
          <w:sz w:val="16"/>
        </w:rPr>
        <w:t xml:space="preserve"> would presumably be worse off if the public preferred Republicans on the issues. But their </w:t>
      </w:r>
      <w:r w:rsidRPr="002946BD">
        <w:rPr>
          <w:rStyle w:val="StyleBoldUnderline"/>
        </w:rPr>
        <w:t>advantage</w:t>
      </w:r>
      <w:r w:rsidRPr="002946BD">
        <w:rPr>
          <w:sz w:val="16"/>
        </w:rPr>
        <w:t xml:space="preserve"> on these questions </w:t>
      </w:r>
      <w:r w:rsidRPr="002946BD">
        <w:rPr>
          <w:rStyle w:val="StyleBoldUnderline"/>
        </w:rPr>
        <w:t>shouldn’t offer much reassurance. It didn’t save them in 1994 or 2010 and most likely will not in November either.</w:t>
      </w:r>
    </w:p>
    <w:p w14:paraId="4F582743" w14:textId="77777777" w:rsidR="00423474" w:rsidRPr="005B1C06" w:rsidRDefault="00423474" w:rsidP="005B1C06"/>
    <w:p w14:paraId="03E70644" w14:textId="77777777" w:rsidR="002A7307" w:rsidRDefault="002A7307" w:rsidP="002A7307">
      <w:pPr>
        <w:pStyle w:val="Heading3"/>
      </w:pPr>
      <w:r>
        <w:lastRenderedPageBreak/>
        <w:t>Generic Ocean Unpop</w:t>
      </w:r>
    </w:p>
    <w:p w14:paraId="50E818C6" w14:textId="77777777" w:rsidR="002A7307" w:rsidRPr="009816B3" w:rsidRDefault="002A7307" w:rsidP="002A7307"/>
    <w:p w14:paraId="730B3500" w14:textId="77777777" w:rsidR="002A7307" w:rsidRDefault="002A7307" w:rsidP="002A7307">
      <w:pPr>
        <w:pStyle w:val="Heading4"/>
      </w:pPr>
      <w:r>
        <w:t>Government ocean policies are unpopular—fear of regulation</w:t>
      </w:r>
    </w:p>
    <w:p w14:paraId="0FFD2F5F" w14:textId="77777777" w:rsidR="002A7307" w:rsidRPr="006D59F6" w:rsidRDefault="002A7307" w:rsidP="002A7307">
      <w:pPr>
        <w:rPr>
          <w:rStyle w:val="StyleStyleBold12pt"/>
        </w:rPr>
      </w:pPr>
      <w:r w:rsidRPr="006D59F6">
        <w:rPr>
          <w:rStyle w:val="StyleStyleBold12pt"/>
        </w:rPr>
        <w:t xml:space="preserve">Eilperin 12 </w:t>
      </w:r>
    </w:p>
    <w:p w14:paraId="7F0F186A" w14:textId="77777777" w:rsidR="002A7307" w:rsidRDefault="002A7307" w:rsidP="002A7307">
      <w:r w:rsidRPr="006D59F6">
        <w:t>Juliet, covers the White House for The Washington Post, "National ocean policy sparks partisan fight", Oct 28 2012, www.washingtonpost.com/national/health-science/national-ocean-policy-sparks-partisan-fight/2012/10/28/af73e464-17a7-11e2-a55c-39408fbe6a4b_story.html</w:t>
      </w:r>
    </w:p>
    <w:p w14:paraId="01289099" w14:textId="77777777" w:rsidR="002A7307" w:rsidRPr="009816B3" w:rsidRDefault="002A7307" w:rsidP="002A7307">
      <w:pPr>
        <w:rPr>
          <w:rStyle w:val="StyleBoldUnderline"/>
        </w:rPr>
      </w:pPr>
      <w:r>
        <w:t xml:space="preserve">In Washington, however, </w:t>
      </w:r>
      <w:r w:rsidRPr="009816B3">
        <w:rPr>
          <w:rStyle w:val="StyleBoldUnderline"/>
        </w:rPr>
        <w:t>legislation to create an ocean zoning process failed. The policy set by Obama in 2010 calls for five regions of the country</w:t>
      </w:r>
      <w:r>
        <w:t xml:space="preserve"> — the Mid-Atlantic, New England, the Caribbean, the West Coast and the Pacific — </w:t>
      </w:r>
      <w:r w:rsidRPr="009816B3">
        <w:rPr>
          <w:rStyle w:val="StyleBoldUnderline"/>
        </w:rPr>
        <w:t>to set up regional bodies to offer input</w:t>
      </w:r>
      <w:r>
        <w:t xml:space="preserve">. White House Council for Environmental Quality spokeswoman Taryn Tuss said the policy does not give the federal government new authority or change congressional mandates. “It simply streamlines implementation of the more than 100 laws and regulations that already affect our oceans.” House Natural Resources Committee Chairman Doc </w:t>
      </w:r>
      <w:r w:rsidRPr="009816B3">
        <w:rPr>
          <w:rStyle w:val="StyleBoldUnderline"/>
        </w:rPr>
        <w:t>Hastings</w:t>
      </w:r>
      <w:r>
        <w:t xml:space="preserve"> (R-Wash.) said he is not opposed to a national ocean policy in theory. But he </w:t>
      </w:r>
      <w:r w:rsidRPr="009816B3">
        <w:rPr>
          <w:rStyle w:val="StyleBoldUnderline"/>
        </w:rPr>
        <w:t>said he is concerned that the administration’s broad definition of what affects the ocean — including runoff from land — could open the door to regulating all inland activities</w:t>
      </w:r>
      <w:r>
        <w:t xml:space="preserve">, because “all water going downhill goes into the ocean. . . . That potential could be there.” The House voted in May to block the federal government from spending money on implementing the policy, though the amendment has not passed the Senate. </w:t>
      </w:r>
      <w:r w:rsidRPr="009816B3">
        <w:rPr>
          <w:rStyle w:val="StyleBoldUnderline"/>
        </w:rPr>
        <w:t>Two influential groups — anglers and energy firms — have joined Republicans in questioning the administration’s approach.</w:t>
      </w:r>
      <w:r>
        <w:t xml:space="preserve"> In March, ESPN Outdoors published a piece arguing that </w:t>
      </w:r>
      <w:r w:rsidRPr="009816B3">
        <w:rPr>
          <w:rStyle w:val="StyleBoldUnderline"/>
        </w:rPr>
        <w:t>the policy “could prohibit U.S. citizens from fishing some of the nation’s oceans, coastal areas, Great Lakes, and even inland waters.”</w:t>
      </w:r>
      <w:r>
        <w:t xml:space="preserve"> The article, which convinced many recreational fishermen that their fishing rights were in jeopardy, should have been labeled an opinion piece, the editor said later. “</w:t>
      </w:r>
      <w:r w:rsidRPr="009816B3">
        <w:rPr>
          <w:rStyle w:val="StyleBoldUnderline"/>
        </w:rPr>
        <w:t>Fishermen saw this as just another area where fishing was going to be racheted down</w:t>
      </w:r>
      <w:r>
        <w:t xml:space="preserve">,” </w:t>
      </w:r>
      <w:r w:rsidRPr="009816B3">
        <w:rPr>
          <w:rStyle w:val="StyleBoldUnderline"/>
        </w:rPr>
        <w:t>said</w:t>
      </w:r>
      <w:r>
        <w:t xml:space="preserve"> Michael </w:t>
      </w:r>
      <w:r w:rsidRPr="009816B3">
        <w:rPr>
          <w:rStyle w:val="StyleBoldUnderline"/>
        </w:rPr>
        <w:t>Leonard</w:t>
      </w:r>
      <w:r>
        <w:t xml:space="preserve">, director of ocean resource policy for the American Sportfishing Association, </w:t>
      </w:r>
      <w:r w:rsidRPr="009816B3">
        <w:rPr>
          <w:rStyle w:val="StyleBoldUnderline"/>
        </w:rPr>
        <w:t>whose 700 members include the nation’s major boat manufacturers, as well as fish and tackle retailers</w:t>
      </w:r>
      <w:r>
        <w:t>. Leonard added that the White House has solicited some input from anglers since launching the policy and that they will judge the policy once its final implementation plan is released, after the election</w:t>
      </w:r>
      <w:r w:rsidRPr="009816B3">
        <w:rPr>
          <w:rStyle w:val="StyleBoldUnderline"/>
        </w:rPr>
        <w:t>. The National Ocean Policy Coalition — a group</w:t>
      </w:r>
      <w:r>
        <w:t xml:space="preserve"> based in Houston </w:t>
      </w:r>
      <w:r w:rsidRPr="009816B3">
        <w:rPr>
          <w:rStyle w:val="StyleBoldUnderline"/>
        </w:rPr>
        <w:t>that includes oil and gas firms as well as mining, farming and chemical interests</w:t>
      </w:r>
      <w:r>
        <w:t xml:space="preserve"> — </w:t>
      </w:r>
      <w:r w:rsidRPr="009816B3">
        <w:rPr>
          <w:rStyle w:val="StyleBoldUnderline"/>
        </w:rPr>
        <w:t>has galvanized industry opposition to the policy</w:t>
      </w:r>
      <w:r>
        <w:t xml:space="preserve">. Its vice president works as an energy lobbyist at the law firm Arent Fox; its president and executive director work for the firm HBW Resources, which lobbies for energy and shipping interests. Brent Greenfield, the group’s executive director, said that </w:t>
      </w:r>
      <w:r w:rsidRPr="009816B3">
        <w:rPr>
          <w:rStyle w:val="StyleBoldUnderline"/>
        </w:rPr>
        <w:t>the public has not had enough input into the development of the policy and that his group worries about “the potential economic impacts of the policy on commercial or recreational activity.”</w:t>
      </w:r>
    </w:p>
    <w:p w14:paraId="0C3FFB40" w14:textId="77777777" w:rsidR="002A7307" w:rsidRDefault="002A7307" w:rsidP="002A7307"/>
    <w:p w14:paraId="0D968C8A" w14:textId="77777777" w:rsidR="002A7307" w:rsidRPr="006D59F6" w:rsidRDefault="002A7307" w:rsidP="002A7307"/>
    <w:p w14:paraId="639A3148" w14:textId="77777777" w:rsidR="002A7307" w:rsidRDefault="002A7307" w:rsidP="002A7307">
      <w:pPr>
        <w:pStyle w:val="Heading3"/>
      </w:pPr>
      <w:r>
        <w:lastRenderedPageBreak/>
        <w:t>Conservation Unpop</w:t>
      </w:r>
    </w:p>
    <w:p w14:paraId="2D61809F" w14:textId="77777777" w:rsidR="002A7307" w:rsidRDefault="002A7307" w:rsidP="002A7307"/>
    <w:p w14:paraId="10900D4F" w14:textId="77777777" w:rsidR="002A7307" w:rsidRDefault="000A4D7A" w:rsidP="002A7307">
      <w:pPr>
        <w:pStyle w:val="Heading4"/>
      </w:pPr>
      <w:r>
        <w:t>Ocean conservation is unpopular</w:t>
      </w:r>
    </w:p>
    <w:p w14:paraId="015B565C" w14:textId="77777777" w:rsidR="002A7307" w:rsidRPr="00F90C70" w:rsidRDefault="002A7307" w:rsidP="002A7307">
      <w:pPr>
        <w:rPr>
          <w:rStyle w:val="StyleStyleBold12pt"/>
        </w:rPr>
      </w:pPr>
      <w:r w:rsidRPr="00F90C70">
        <w:rPr>
          <w:rStyle w:val="StyleStyleBold12pt"/>
        </w:rPr>
        <w:t xml:space="preserve">Lilley 10 </w:t>
      </w:r>
    </w:p>
    <w:p w14:paraId="280CC5EA" w14:textId="77777777" w:rsidR="002A7307" w:rsidRPr="00B46A41" w:rsidRDefault="002A7307" w:rsidP="002A7307">
      <w:r w:rsidRPr="00F90C70">
        <w:t xml:space="preserve">Jonathan Charles, Doctor of Philosophy in Marine Studies, dissertation submitted to the Faculty of the University of Delaware, "NAVIGATING A SEA OF VALUES: UNDERSTANDING PUBLIC ATTITUDES TOWARD THE OCEAN AND OCEAN ENERGY RESOURCES", </w:t>
      </w:r>
      <w:proofErr w:type="gramStart"/>
      <w:r w:rsidRPr="00F90C70">
        <w:t>Summer</w:t>
      </w:r>
      <w:proofErr w:type="gramEnd"/>
      <w:r w:rsidRPr="00F90C70">
        <w:t xml:space="preserve"> 2010, www.ceoe.udel.edu/windpower/resources/J_Lilley_8-03_FINAL.pdf</w:t>
      </w:r>
    </w:p>
    <w:p w14:paraId="0D116838" w14:textId="77777777" w:rsidR="002A7307" w:rsidRPr="000A4D7A" w:rsidRDefault="002A7307" w:rsidP="002A7307">
      <w:pPr>
        <w:rPr>
          <w:sz w:val="16"/>
        </w:rPr>
      </w:pPr>
      <w:r w:rsidRPr="000A4D7A">
        <w:rPr>
          <w:sz w:val="16"/>
        </w:rPr>
        <w:t xml:space="preserve">In the summer of 1999, The Ocean Project commissioned Belden Russonello &amp; Stewart in collaboration with American Viewpoint to undertake a national survey in order to "understand what needs to be communicated to build awareness and to increase American's concerns about the health of the oceans" (Belden Russonello &amp; Stewart &amp; American Viewpoint, 1999, p. 1). As with the SeaWeb survey, respondents were contacted by telephone and 1,500 adults in the continental United States were interviewed. Before conducting the study, Belden Russonello &amp; Stewart organized six focus groups for people who had visited an aquarium, zoo, or science museum in the previous two years. The </w:t>
      </w:r>
      <w:r w:rsidRPr="00C60697">
        <w:rPr>
          <w:rStyle w:val="StyleBoldUnderline"/>
        </w:rPr>
        <w:t>data from the focus groups were used to identify certain beliefs and values that people might have regarding the ocean</w:t>
      </w:r>
      <w:r w:rsidRPr="000A4D7A">
        <w:rPr>
          <w:sz w:val="16"/>
        </w:rPr>
        <w:t xml:space="preserve">. The authors of the report noted that the use of focus groups was extremely useful in helping them understand public attitudes to the ocean and in designing the questions for the national survey (Belden Russonello &amp; Stewart &amp; American Viewpoint, 1999). The Ocean Project survey found that, overall, </w:t>
      </w:r>
      <w:r w:rsidRPr="00C60697">
        <w:rPr>
          <w:rStyle w:val="StyleBoldUnderline"/>
        </w:rPr>
        <w:t>Americans have a low level of awareness of the current state of the marine environment</w:t>
      </w:r>
      <w:r w:rsidRPr="000A4D7A">
        <w:rPr>
          <w:sz w:val="16"/>
        </w:rPr>
        <w:t xml:space="preserve">, especially of the deeper ocean. </w:t>
      </w:r>
      <w:r w:rsidRPr="00C60697">
        <w:rPr>
          <w:rStyle w:val="StyleBoldUnderline"/>
        </w:rPr>
        <w:t>When asked about the health of the deep ocean, a majority (47%) of respondents did not know their condition</w:t>
      </w:r>
      <w:r w:rsidRPr="000A4D7A">
        <w:rPr>
          <w:sz w:val="16"/>
        </w:rPr>
        <w:t xml:space="preserve">, 3% thought they were in excellent shape, 20% thought they were in good health, 25% fair, and 5% thought they were in a poor condition. </w:t>
      </w:r>
      <w:r w:rsidRPr="00C60697">
        <w:rPr>
          <w:rStyle w:val="StyleBoldUnderline"/>
        </w:rPr>
        <w:t>When the same question was asked of coastal waters, 27% did not know their condition</w:t>
      </w:r>
      <w:r w:rsidRPr="000A4D7A">
        <w:rPr>
          <w:sz w:val="16"/>
        </w:rPr>
        <w:t xml:space="preserve">, 2% thought they were in excellent condition, 21 % good, 40% fair, and 10% said they were in poor health. Based on these findings, </w:t>
      </w:r>
      <w:r w:rsidRPr="00C60697">
        <w:rPr>
          <w:rStyle w:val="StyleBoldUnderline"/>
        </w:rPr>
        <w:t>the authors of the report suggest that respondents neither generally perceived the ocean to be in immediate danger, nor saw the need for urgent action to protect the marine environment. The survey found that respondents who lived within a two-hour drive of the coast were more familiar with coastal waters but still 40% of them did not have any idea about the condition of the deep ocean</w:t>
      </w:r>
      <w:r w:rsidRPr="000A4D7A">
        <w:rPr>
          <w:sz w:val="16"/>
        </w:rPr>
        <w:t xml:space="preserve">. Respondents from the Midwest were less sure about the state of coastal waters than those living in other regions but all who responded – both coastal and non-coastal residents – were unsure of the health of the deep ocean. Those who were more likely to believe the ocean is in excellent health included: men; those between the ages of 30-59; those with a college education; professionals; and those with higher household incomes. In light of these findings, </w:t>
      </w:r>
      <w:r w:rsidRPr="000A4D7A">
        <w:rPr>
          <w:rStyle w:val="StyleBoldUnderline"/>
        </w:rPr>
        <w:t>The Ocean Project describes the ocean as a “second-tier environmental problem</w:t>
      </w:r>
      <w:r w:rsidRPr="000A4D7A">
        <w:rPr>
          <w:sz w:val="16"/>
        </w:rPr>
        <w:t xml:space="preserve">” (Belden Russonello &amp; Stewart &amp; American Viewpoint, 1999, p. 20). </w:t>
      </w:r>
      <w:r w:rsidRPr="000A4D7A">
        <w:rPr>
          <w:rStyle w:val="StyleBoldUnderline"/>
        </w:rPr>
        <w:t>By this it is meant that while people are concerned about the state of the ocean, they are more worried about other environmental issues.</w:t>
      </w:r>
      <w:r w:rsidRPr="000A4D7A">
        <w:rPr>
          <w:sz w:val="16"/>
        </w:rPr>
        <w:t xml:space="preserve"> The Ocean Project suggested a number of environmental issues to the respondents and asked them, on a scale of one to ten, to state how serious a problem they thought the issue was. Of the three ocean-related issues, ‘damage to coastal waters’ ranked highest at sixth on the </w:t>
      </w:r>
      <w:proofErr w:type="gramStart"/>
      <w:r w:rsidRPr="000A4D7A">
        <w:rPr>
          <w:sz w:val="16"/>
        </w:rPr>
        <w:t>list,</w:t>
      </w:r>
      <w:proofErr w:type="gramEnd"/>
      <w:r w:rsidRPr="000A4D7A">
        <w:rPr>
          <w:sz w:val="16"/>
        </w:rPr>
        <w:t xml:space="preserve"> with 24% of respondents saying it is an extremely serious problem. The two other ocean-related problems – ‘damage to ocean beaches’ and ‘damage to the open, deep ocean’ – ranked ninth (22%) and eleventh (last at 18%) respectively. Overall, the top five environmental issues were: water pollution (36%); toxic waste (36%); loss of rain forests (32%); air pollution (31%); and land being developed (30%). Over-consumption (24%), extinction (23%), and global climate change (21%) ranked seventh, eighth, and tenth, respectively.</w:t>
      </w:r>
    </w:p>
    <w:p w14:paraId="6FD7F2E3" w14:textId="77777777" w:rsidR="002A7307" w:rsidRDefault="002A7307" w:rsidP="002A7307"/>
    <w:p w14:paraId="4A8DDC0C" w14:textId="77777777" w:rsidR="002A7307" w:rsidRDefault="002A7307" w:rsidP="002A7307">
      <w:pPr>
        <w:pStyle w:val="Heading3"/>
      </w:pPr>
      <w:r>
        <w:lastRenderedPageBreak/>
        <w:t>NASA Unpop</w:t>
      </w:r>
    </w:p>
    <w:p w14:paraId="3F3F980B" w14:textId="77777777" w:rsidR="002A7307" w:rsidRDefault="002A7307" w:rsidP="002A7307">
      <w:pPr>
        <w:pStyle w:val="Heading4"/>
      </w:pPr>
      <w:r>
        <w:t xml:space="preserve">NASA </w:t>
      </w:r>
      <w:r w:rsidR="000A4D7A">
        <w:t>funding is unpopular</w:t>
      </w:r>
    </w:p>
    <w:p w14:paraId="05B8B61E" w14:textId="77777777" w:rsidR="002A7307" w:rsidRPr="00C218AF" w:rsidRDefault="002A7307" w:rsidP="002A7307">
      <w:pPr>
        <w:rPr>
          <w:rStyle w:val="StyleStyleBold12pt"/>
        </w:rPr>
      </w:pPr>
      <w:r w:rsidRPr="00C218AF">
        <w:rPr>
          <w:rStyle w:val="StyleStyleBold12pt"/>
        </w:rPr>
        <w:t xml:space="preserve">Kelley 12 </w:t>
      </w:r>
    </w:p>
    <w:p w14:paraId="1A2F4164" w14:textId="77777777" w:rsidR="002A7307" w:rsidRDefault="002A7307" w:rsidP="002A7307">
      <w:r w:rsidRPr="00C218AF">
        <w:t>Kaitlyn, Worcester Poytechnic Institute, "Framing NASA: An Analysis of How the Space Agency is Portrayed in Popular Media", April 26 2012, www.wpi.edu/Pubs/E-project/Available/E-project-042512-134033/unrestricted/FramingNASA_PW_2012.pdf</w:t>
      </w:r>
    </w:p>
    <w:p w14:paraId="21EC5E6A" w14:textId="77777777" w:rsidR="002A7307" w:rsidRDefault="002A7307" w:rsidP="002A7307">
      <w:r>
        <w:t xml:space="preserve">Over forty years ago, NASA landed a man on the moon with the backing of billions of dollars of government-funded money, but, today, </w:t>
      </w:r>
      <w:r w:rsidRPr="005C5918">
        <w:rPr>
          <w:rStyle w:val="StyleBoldUnderline"/>
        </w:rPr>
        <w:t>NASA programs are being canceled at an alarming rate as funding falters</w:t>
      </w:r>
      <w:r>
        <w:t xml:space="preserve">. In 2011, the space shuttles were permanently retired, ending over 25 years of missions to space. In early 2012, John Travis of Science Insider reported that NASA bowed out of a joint interplanetary mission with the European Space Agency (ESA) due to its limited budget. The space agency is not funded as it once was. </w:t>
      </w:r>
      <w:r w:rsidRPr="005C5918">
        <w:rPr>
          <w:rStyle w:val="StyleBoldUnderline"/>
        </w:rPr>
        <w:t>Although there are many factors that impact NASA funding, decreasing public support could be related to decreasing funding. The agency’s budget is determined by the U.S. government, which is comprised of elected officials. These officials often make decisions according to public opinion</w:t>
      </w:r>
      <w:r>
        <w:t xml:space="preserve"> in hopes that they are re-elected by the public. Since the people who decide NASA’s budget are influenced by public opinion, </w:t>
      </w:r>
      <w:r w:rsidRPr="005C5918">
        <w:rPr>
          <w:rStyle w:val="StyleBoldUnderline"/>
        </w:rPr>
        <w:t>there is a correlation between NASA funding and public support. NASA’s decreasing budget is then indicative of less popular support. The media has an influence on the public opinion of NASA, so how the space agency has been portrayed in the media could be linked to its current funding crisis.</w:t>
      </w:r>
      <w:r>
        <w:t xml:space="preserve"> According to Gamson, a rhetoric scholar, the media utilizes frames, persuasive rhetorical devices, to contextualize stories for their readers (157). These frames not only contextualize the story but attempt to influence the audience. </w:t>
      </w:r>
      <w:r w:rsidRPr="005C5918">
        <w:rPr>
          <w:rStyle w:val="StyleBoldUnderline"/>
        </w:rPr>
        <w:t>For example, Cornelia Dean applied a recklessness frame to NASA spaceflight programs in order to decrease public support</w:t>
      </w:r>
      <w:r>
        <w:t xml:space="preserve">. Depicting the spaceflight programs as “thrill-seeking” and without scientific merit was intended to persuade readers not to support spaceflight programs. Through persuasive portrayals of NASA like Dean’s, </w:t>
      </w:r>
      <w:r w:rsidRPr="005C5918">
        <w:rPr>
          <w:rStyle w:val="StyleBoldUnderline"/>
        </w:rPr>
        <w:t xml:space="preserve">journalists can attempt to sway readers to support or not support the space agency. Although they may not influence everyone, journalists’ depictions of NASA reflect how the public feels about the agency. </w:t>
      </w:r>
      <w:r w:rsidRPr="005C5918">
        <w:rPr>
          <w:rStyle w:val="StyleBoldUnderline"/>
        </w:rPr>
        <w:cr/>
      </w:r>
    </w:p>
    <w:p w14:paraId="03EECE1F" w14:textId="77777777" w:rsidR="002A7307" w:rsidRDefault="002A7307" w:rsidP="002A7307"/>
    <w:p w14:paraId="7B6624EB" w14:textId="77777777" w:rsidR="002A7307" w:rsidRDefault="002A7307" w:rsidP="002A7307"/>
    <w:p w14:paraId="18A34B47" w14:textId="77777777" w:rsidR="002A7307" w:rsidRDefault="002A7307" w:rsidP="002A7307"/>
    <w:p w14:paraId="4B8B98AB" w14:textId="77777777" w:rsidR="002A7307" w:rsidRDefault="002A7307" w:rsidP="002A7307">
      <w:pPr>
        <w:pStyle w:val="Heading3"/>
      </w:pPr>
      <w:r>
        <w:lastRenderedPageBreak/>
        <w:t>Warming Unpop</w:t>
      </w:r>
    </w:p>
    <w:p w14:paraId="456CA29A" w14:textId="77777777" w:rsidR="002A7307" w:rsidRDefault="002A7307" w:rsidP="002A7307"/>
    <w:p w14:paraId="73A6B68C" w14:textId="77777777" w:rsidR="002A7307" w:rsidRDefault="002A7307" w:rsidP="002A7307">
      <w:pPr>
        <w:pStyle w:val="Heading4"/>
      </w:pPr>
      <w:r>
        <w:t>Public has low concern over environmental issues, including global warming</w:t>
      </w:r>
    </w:p>
    <w:p w14:paraId="5DB6196F" w14:textId="77777777" w:rsidR="002A7307" w:rsidRPr="00D65EDE" w:rsidRDefault="002A7307" w:rsidP="002A7307">
      <w:pPr>
        <w:rPr>
          <w:rStyle w:val="StyleStyleBold12pt"/>
        </w:rPr>
      </w:pPr>
      <w:r w:rsidRPr="00D65EDE">
        <w:rPr>
          <w:rStyle w:val="StyleStyleBold12pt"/>
        </w:rPr>
        <w:t xml:space="preserve">Brulle et al 12 </w:t>
      </w:r>
    </w:p>
    <w:p w14:paraId="2DFAABD7" w14:textId="77777777" w:rsidR="002A7307" w:rsidRDefault="002A7307" w:rsidP="002A7307">
      <w:r w:rsidRPr="00D65EDE">
        <w:t>Robert J, Department of Culture and Communications, Drexel University</w:t>
      </w:r>
      <w:r>
        <w:t xml:space="preserve">, </w:t>
      </w:r>
      <w:r w:rsidRPr="00D65EDE">
        <w:t>Jason Carmichael, Department of Sociology, McGill University</w:t>
      </w:r>
      <w:r>
        <w:t xml:space="preserve">, </w:t>
      </w:r>
      <w:r w:rsidRPr="00D65EDE">
        <w:t>J. Craig Jenkins, Department of Sociology, Ohio State University</w:t>
      </w:r>
      <w:r>
        <w:t xml:space="preserve">, </w:t>
      </w:r>
      <w:r w:rsidRPr="00D65EDE">
        <w:t>"Shifting public opinion on climate change: an empirical assessment of factors influencing concern over climate change in the U.S., 2002–2010", January 13 2012, www.pages.drexel.edu/~brullerj/02-12ClimateChangeOpinion.Fulltext.pdf</w:t>
      </w:r>
    </w:p>
    <w:p w14:paraId="049F1BE5" w14:textId="77777777" w:rsidR="002A7307" w:rsidRPr="007068BE" w:rsidRDefault="002A7307" w:rsidP="002A7307">
      <w:pPr>
        <w:rPr>
          <w:u w:val="single"/>
        </w:rPr>
      </w:pPr>
      <w:r w:rsidRPr="007068BE">
        <w:rPr>
          <w:rStyle w:val="StyleBoldUnderline"/>
        </w:rPr>
        <w:t>Public opinion on climate change</w:t>
      </w:r>
      <w:r w:rsidRPr="00D65EDE">
        <w:rPr>
          <w:sz w:val="12"/>
        </w:rPr>
        <w:t xml:space="preserve">¶ </w:t>
      </w:r>
      <w:r>
        <w:t xml:space="preserve">In the United States, </w:t>
      </w:r>
      <w:r w:rsidRPr="007068BE">
        <w:rPr>
          <w:rStyle w:val="StyleBoldUnderline"/>
        </w:rPr>
        <w:t xml:space="preserve">climate change and environmental issues have consistently ranked at¶ the bottom of public concerns as measured by polls. </w:t>
      </w:r>
      <w:r>
        <w:t xml:space="preserve">The most frequently used measure is </w:t>
      </w:r>
      <w:r w:rsidRPr="007068BE">
        <w:rPr>
          <w:rStyle w:val="StyleBoldUnderline"/>
        </w:rPr>
        <w:t>the¶ “Most Important Problem” question administered by the Gallup organization</w:t>
      </w:r>
      <w:r>
        <w:t>. Over the past</w:t>
      </w:r>
      <w:r w:rsidRPr="00D65EDE">
        <w:rPr>
          <w:sz w:val="12"/>
        </w:rPr>
        <w:t xml:space="preserve">¶ </w:t>
      </w:r>
      <w:r>
        <w:t xml:space="preserve">40 years during which environmental issues have been included in this scale, </w:t>
      </w:r>
      <w:r w:rsidRPr="007068BE">
        <w:rPr>
          <w:rStyle w:val="StyleBoldUnderline"/>
        </w:rPr>
        <w:t>the overall¶ response rate rarely exceeds 3%.</w:t>
      </w:r>
      <w:r>
        <w:t xml:space="preserve"> Within subcategories of environmental concerns, </w:t>
      </w:r>
      <w:r w:rsidRPr="007068BE">
        <w:rPr>
          <w:rStyle w:val="StyleBoldUnderline"/>
        </w:rPr>
        <w:t>global¶ warming or global climate change is usually at the bottom.</w:t>
      </w:r>
      <w:r>
        <w:t xml:space="preserve"> For example, in the March 2011</w:t>
      </w:r>
      <w:r w:rsidRPr="00D65EDE">
        <w:rPr>
          <w:sz w:val="12"/>
        </w:rPr>
        <w:t xml:space="preserve">¶ </w:t>
      </w:r>
      <w:r>
        <w:t xml:space="preserve">Gallup poll, </w:t>
      </w:r>
      <w:r w:rsidRPr="007068BE">
        <w:rPr>
          <w:rStyle w:val="StyleBoldUnderline"/>
        </w:rPr>
        <w:t xml:space="preserve">environmental concerns were mentioned by only 1% of respondents as the most¶ important problem facing the nation, and ranked 22nd overall. </w:t>
      </w:r>
      <w:r>
        <w:t>Among those mentioning</w:t>
      </w:r>
      <w:r w:rsidRPr="00D65EDE">
        <w:rPr>
          <w:sz w:val="12"/>
        </w:rPr>
        <w:t xml:space="preserve">¶ </w:t>
      </w:r>
      <w:r>
        <w:t>environmental concerns, 79% worried a “great deal” or “fair amount” about toxic waste and</w:t>
      </w:r>
      <w:r w:rsidRPr="00D65EDE">
        <w:rPr>
          <w:sz w:val="12"/>
        </w:rPr>
        <w:t xml:space="preserve">¶ </w:t>
      </w:r>
      <w:r>
        <w:t xml:space="preserve">water pollution. </w:t>
      </w:r>
      <w:r w:rsidRPr="007068BE">
        <w:rPr>
          <w:rStyle w:val="StyleBoldUnderline"/>
        </w:rPr>
        <w:t>Out of nine environmental issues, global warming was ranked last, with¶ only 51% of the public worried a great deal or a fair amount about this issue.</w:t>
      </w:r>
    </w:p>
    <w:p w14:paraId="66FDC9ED" w14:textId="77777777" w:rsidR="002A7307" w:rsidRDefault="002A7307" w:rsidP="002A7307"/>
    <w:p w14:paraId="3138699B" w14:textId="77777777" w:rsidR="002A7307" w:rsidRDefault="002A7307" w:rsidP="002A7307">
      <w:pPr>
        <w:pStyle w:val="Heading4"/>
      </w:pPr>
      <w:r>
        <w:t>Warming unpop—polls</w:t>
      </w:r>
    </w:p>
    <w:p w14:paraId="5C383759" w14:textId="77777777" w:rsidR="002A7307" w:rsidRDefault="002A7307" w:rsidP="002A7307">
      <w:r w:rsidRPr="00EB69C7">
        <w:rPr>
          <w:rStyle w:val="StyleStyleBold12pt"/>
        </w:rPr>
        <w:t>PRC</w:t>
      </w:r>
      <w:r w:rsidRPr="00EB69C7">
        <w:t xml:space="preserve"> 1/27/</w:t>
      </w:r>
      <w:r w:rsidRPr="00EB69C7">
        <w:rPr>
          <w:rStyle w:val="StyleStyleBold12pt"/>
        </w:rPr>
        <w:t>14</w:t>
      </w:r>
      <w:r w:rsidRPr="00EB69C7">
        <w:t xml:space="preserve"> </w:t>
      </w:r>
    </w:p>
    <w:p w14:paraId="73B03B94" w14:textId="77777777" w:rsidR="002A7307" w:rsidRDefault="002A7307" w:rsidP="002A7307">
      <w:proofErr w:type="gramStart"/>
      <w:r w:rsidRPr="00EB69C7">
        <w:t>Pew Research Center, nonpartisan fact tank that informs the public about the issues, attitudes and trends shaping America and the world.</w:t>
      </w:r>
      <w:proofErr w:type="gramEnd"/>
      <w:r w:rsidRPr="00EB69C7">
        <w:t xml:space="preserve"> It conducts public opinion polling, demographic research, media content analysis and other empirical social science research, "Climate Change: Key Data Points from Pew Research", Jan 27 2014, www.pewresearch.org/key-data-points/climate-change-key-data-points-from-pew-research/</w:t>
      </w:r>
    </w:p>
    <w:p w14:paraId="4AEA8C55" w14:textId="77777777" w:rsidR="002A7307" w:rsidRPr="00EB69C7" w:rsidRDefault="002A7307" w:rsidP="002A7307">
      <w:r w:rsidRPr="007068BE">
        <w:rPr>
          <w:rStyle w:val="StyleBoldUnderline"/>
        </w:rPr>
        <w:t>The American public routinely ranks dealing with global warming low on its list of priorities</w:t>
      </w:r>
      <w:r>
        <w:t xml:space="preserve"> for the president and Congress. This year, </w:t>
      </w:r>
      <w:r w:rsidRPr="007068BE">
        <w:rPr>
          <w:rStyle w:val="StyleBoldUnderline"/>
        </w:rPr>
        <w:t>it ranked second to last among 20 issues tested. There are substantial partisan differences</w:t>
      </w:r>
      <w:r>
        <w:t xml:space="preserve"> over the importance of dealing with global warming, according to our survey conducted Jan. 15-19. About four-in-ten (</w:t>
      </w:r>
      <w:r w:rsidRPr="007068BE">
        <w:rPr>
          <w:rStyle w:val="StyleBoldUnderline"/>
        </w:rPr>
        <w:t>42%</w:t>
      </w:r>
      <w:r>
        <w:t xml:space="preserve">) </w:t>
      </w:r>
      <w:r w:rsidRPr="007068BE">
        <w:rPr>
          <w:rStyle w:val="StyleBoldUnderline"/>
        </w:rPr>
        <w:t>Democrats cite it as a top priority compared to 14% of Republicans and 27% of independents</w:t>
      </w:r>
      <w:r>
        <w:t xml:space="preserve">. When we asked about climate change again in a survey conducted in Feb. 2013, </w:t>
      </w:r>
      <w:r w:rsidRPr="007068BE">
        <w:rPr>
          <w:rStyle w:val="StyleBoldUnderline"/>
        </w:rPr>
        <w:t xml:space="preserve">only 34% of the public viewed new </w:t>
      </w:r>
      <w:proofErr w:type="gramStart"/>
      <w:r w:rsidRPr="007068BE">
        <w:rPr>
          <w:rStyle w:val="StyleBoldUnderline"/>
        </w:rPr>
        <w:t>climate change</w:t>
      </w:r>
      <w:proofErr w:type="gramEnd"/>
      <w:r w:rsidRPr="007068BE">
        <w:rPr>
          <w:rStyle w:val="StyleBoldUnderline"/>
        </w:rPr>
        <w:t xml:space="preserve"> policies as something that was essential for the White House and Congress to tackle last year</w:t>
      </w:r>
      <w:r>
        <w:t xml:space="preserve">. Fewer Americans cite global climate change as a major threat to their country than most publics around the world. </w:t>
      </w:r>
      <w:proofErr w:type="gramStart"/>
      <w:r>
        <w:t>In a poll of 39 countries conducted March through May.</w:t>
      </w:r>
      <w:proofErr w:type="gramEnd"/>
      <w:r>
        <w:t xml:space="preserve"> 2013, a median of 54% of those surveyed cited global climate change as a major threat to their countries, putting it at the top of the list of items tested. In contrast, 40% of Americans said climate change was a major threat.</w:t>
      </w:r>
    </w:p>
    <w:p w14:paraId="2316848E" w14:textId="77777777" w:rsidR="002A7307" w:rsidRDefault="002A7307" w:rsidP="002A7307"/>
    <w:p w14:paraId="31E7EFBD" w14:textId="77777777" w:rsidR="002A7307" w:rsidRPr="00DF5D43" w:rsidRDefault="002A7307" w:rsidP="002A7307">
      <w:pPr>
        <w:pStyle w:val="Heading4"/>
      </w:pPr>
      <w:r>
        <w:t>Warming unpop—skeptics</w:t>
      </w:r>
    </w:p>
    <w:p w14:paraId="29E4E952" w14:textId="77777777" w:rsidR="002A7307" w:rsidRPr="006355FC" w:rsidRDefault="002A7307" w:rsidP="002A7307">
      <w:pPr>
        <w:rPr>
          <w:rStyle w:val="StyleStyleBold12pt"/>
        </w:rPr>
      </w:pPr>
      <w:r w:rsidRPr="006355FC">
        <w:rPr>
          <w:rStyle w:val="StyleStyleBold12pt"/>
        </w:rPr>
        <w:t xml:space="preserve">Pike and Herr 11 </w:t>
      </w:r>
    </w:p>
    <w:p w14:paraId="4DD7C974" w14:textId="77777777" w:rsidR="002A7307" w:rsidRDefault="002A7307" w:rsidP="002A7307">
      <w:r w:rsidRPr="006355FC">
        <w:t>Cara and Meredith, Director and Senior Associate of the Social Capital Project of the Resource Innovation Group respectively, "American Climate Attitudes", May 2011, www.c2es.org/docUploads/AmericanClimateAttitudest_May2011.pdf</w:t>
      </w:r>
    </w:p>
    <w:p w14:paraId="6A5838BC" w14:textId="77777777" w:rsidR="002A7307" w:rsidRPr="00F6139F" w:rsidRDefault="002A7307" w:rsidP="002A7307">
      <w:pPr>
        <w:rPr>
          <w:rStyle w:val="StyleBoldUnderline"/>
        </w:rPr>
      </w:pPr>
      <w:r>
        <w:t xml:space="preserve">Despite growing scientific evidence that points the finger squarely at humans, </w:t>
      </w:r>
      <w:r w:rsidRPr="007068BE">
        <w:rPr>
          <w:rStyle w:val="StyleBoldUnderline"/>
        </w:rPr>
        <w:t>polls show that the number of Americans who believe in anthropogenic global warming has declined in recent years.</w:t>
      </w:r>
      <w:r>
        <w:t xml:space="preserve"> What’s worse is that this number wasn’t very high before it began to fall in 2008. </w:t>
      </w:r>
      <w:r w:rsidRPr="007068BE">
        <w:rPr>
          <w:rStyle w:val="StyleBoldUnderline"/>
        </w:rPr>
        <w:t>This is unfortunate because research indicates that individuals who believe that human activities are to blame for global warming are much more likely to support policy actions and engage in other efforts to address it</w:t>
      </w:r>
      <w:r>
        <w:t xml:space="preserve"> (Pew 2009). The growing gap between public and scientific understanding of global warming is not surprising. </w:t>
      </w:r>
      <w:r w:rsidRPr="007068BE">
        <w:rPr>
          <w:rStyle w:val="StyleBoldUnderline"/>
        </w:rPr>
        <w:t>Most people do not understand the basic mechanisms of the topic and are thus unable to make the connection between greenhouse gas emissions and rising global temperatures</w:t>
      </w:r>
      <w:r>
        <w:t xml:space="preserve">. Research by the Yale Project on Climate Change Communication, for example, has shown that </w:t>
      </w:r>
      <w:r w:rsidRPr="007068BE">
        <w:rPr>
          <w:rStyle w:val="StyleBoldUnderline"/>
        </w:rPr>
        <w:t>large majorities of Americans continue to confuse the ozone hole with global warming and believe that aerosol spray cans are contributing to rising temperatures.</w:t>
      </w:r>
      <w:r>
        <w:t xml:space="preserve"> Along with age (those under 30 are the most likely to believe that human factors are to blame) and political affiliation (Democrats are more than three times as likely as Republicans to view global warming as a man-made problem), education level is a primary factor in determining one’s opinions on the causes of global warming. </w:t>
      </w:r>
      <w:r w:rsidRPr="00F6139F">
        <w:rPr>
          <w:rStyle w:val="StyleBoldUnderline"/>
        </w:rPr>
        <w:t>While increasing climate education may work with some segments of the population, in many cases the lack of issue understanding is a function of political or religious worldviews that may not be easily altered with more facts. For example, research by Stanford University has shown that increased understanding of the issue will lead to higher levels of concern among many Democrats and Independents, but not among most Republicans.</w:t>
      </w:r>
    </w:p>
    <w:p w14:paraId="55857D15" w14:textId="77777777" w:rsidR="002A7307" w:rsidRDefault="002A7307" w:rsidP="002A7307"/>
    <w:p w14:paraId="7D1C60F9" w14:textId="77777777" w:rsidR="002A7307" w:rsidRPr="00DF5D43" w:rsidRDefault="002A7307" w:rsidP="002A7307">
      <w:pPr>
        <w:pStyle w:val="Heading4"/>
      </w:pPr>
      <w:r>
        <w:t>Warming unpop—personal</w:t>
      </w:r>
    </w:p>
    <w:p w14:paraId="44C12233" w14:textId="77777777" w:rsidR="002A7307" w:rsidRPr="006355FC" w:rsidRDefault="002A7307" w:rsidP="002A7307">
      <w:pPr>
        <w:rPr>
          <w:rStyle w:val="StyleStyleBold12pt"/>
        </w:rPr>
      </w:pPr>
      <w:r w:rsidRPr="006355FC">
        <w:rPr>
          <w:rStyle w:val="StyleStyleBold12pt"/>
        </w:rPr>
        <w:t xml:space="preserve">Pike and Herr 11 </w:t>
      </w:r>
    </w:p>
    <w:p w14:paraId="4049CE2D" w14:textId="77777777" w:rsidR="002A7307" w:rsidRDefault="002A7307" w:rsidP="002A7307">
      <w:r w:rsidRPr="006355FC">
        <w:t>Cara and Meredith, Director and Senior Associate of the Social Capital Project of the Resource Innovation Group respectively, "American Climate Attitudes", May 2011, www.c2es.org/docUploads/AmericanClimateAttitudest_May2011.pdf</w:t>
      </w:r>
    </w:p>
    <w:p w14:paraId="6A777168" w14:textId="77777777" w:rsidR="002A7307" w:rsidRPr="00F6139F" w:rsidRDefault="002A7307" w:rsidP="002A7307">
      <w:pPr>
        <w:rPr>
          <w:rStyle w:val="StyleBoldUnderline"/>
        </w:rPr>
      </w:pPr>
      <w:r w:rsidRPr="00F6139F">
        <w:rPr>
          <w:rStyle w:val="StyleBoldUnderline"/>
        </w:rPr>
        <w:t xml:space="preserve">2010 marked the first time that there were more Americans, according to Gallup, who worry “not at all” about global warming than those who worry “a great deal” about the issue. </w:t>
      </w:r>
      <w:r>
        <w:t xml:space="preserve">This is despite the fact that a solid majority of Americans (though this has decreased somewhat in recent years) consider global warming to be a serious or very serious issue. But </w:t>
      </w:r>
      <w:r w:rsidRPr="00F6139F">
        <w:rPr>
          <w:rStyle w:val="StyleBoldUnderline"/>
        </w:rPr>
        <w:t>recognizing the seriousness of an issue is not the same thing as worrying about it and a major challenge for climate practitioners is that fewer and fewer Americans think that global warming will affect them personally. This is problematic because according to cognitive and behavioral science, people are more likely to respond to immediate personal threats</w:t>
      </w:r>
      <w:r>
        <w:t xml:space="preserve"> (CRED 2009). Instead, </w:t>
      </w:r>
      <w:r w:rsidRPr="00F6139F">
        <w:rPr>
          <w:rStyle w:val="StyleBoldUnderline"/>
        </w:rPr>
        <w:t>the issue is perceived as a problem primarily for plants and animals</w:t>
      </w:r>
      <w:r>
        <w:t xml:space="preserve"> (such as the ubiquitous polar bear on the shrinking iceberg) </w:t>
      </w:r>
      <w:r w:rsidRPr="00F6139F">
        <w:rPr>
          <w:rStyle w:val="StyleBoldUnderline"/>
        </w:rPr>
        <w:t xml:space="preserve">and when Americans do make the connection between global warming and human impacts, they usually consider it to be more of a problem for impoverished </w:t>
      </w:r>
      <w:r w:rsidRPr="00F6139F">
        <w:rPr>
          <w:rStyle w:val="StyleBoldUnderline"/>
        </w:rPr>
        <w:lastRenderedPageBreak/>
        <w:t>populations in developing countries.</w:t>
      </w:r>
      <w:r>
        <w:t xml:space="preserve"> It hasn’t helped that </w:t>
      </w:r>
      <w:r w:rsidRPr="00F6139F">
        <w:rPr>
          <w:rStyle w:val="StyleBoldUnderline"/>
        </w:rPr>
        <w:t>in 2010, Americans were more likely than at any point in more than a decade to believe that the seriousness of global warming has been exaggerated.</w:t>
      </w:r>
    </w:p>
    <w:p w14:paraId="0346938D" w14:textId="77777777" w:rsidR="002A7307" w:rsidRDefault="002A7307" w:rsidP="002A7307"/>
    <w:p w14:paraId="459749DC" w14:textId="77777777" w:rsidR="002A7307" w:rsidRPr="00DF5D43" w:rsidRDefault="002A7307" w:rsidP="002A7307">
      <w:pPr>
        <w:pStyle w:val="Heading4"/>
      </w:pPr>
      <w:r>
        <w:t>Warming unpop—priorities</w:t>
      </w:r>
    </w:p>
    <w:p w14:paraId="57F95B42" w14:textId="77777777" w:rsidR="002A7307" w:rsidRPr="006355FC" w:rsidRDefault="002A7307" w:rsidP="002A7307">
      <w:pPr>
        <w:rPr>
          <w:rStyle w:val="StyleStyleBold12pt"/>
        </w:rPr>
      </w:pPr>
      <w:r w:rsidRPr="006355FC">
        <w:rPr>
          <w:rStyle w:val="StyleStyleBold12pt"/>
        </w:rPr>
        <w:t xml:space="preserve">Pike and Herr 11 </w:t>
      </w:r>
    </w:p>
    <w:p w14:paraId="142ED7C2" w14:textId="77777777" w:rsidR="002A7307" w:rsidRDefault="002A7307" w:rsidP="002A7307">
      <w:r w:rsidRPr="006355FC">
        <w:t>Cara and Meredith, Director and Senior Associate of the Social Capital Project of the Resource Innovation Group respectively, "American Climate Attitudes", May 2011, www.c2es.org/docUploads/AmericanClimateAttitudest_May2011.pdf</w:t>
      </w:r>
    </w:p>
    <w:p w14:paraId="6417ECB7" w14:textId="77777777" w:rsidR="002A7307" w:rsidRPr="006355FC" w:rsidRDefault="002A7307" w:rsidP="002A7307">
      <w:r w:rsidRPr="00F6139F">
        <w:rPr>
          <w:rStyle w:val="StyleBoldUnderline"/>
        </w:rPr>
        <w:t>Global warming has never been a top national priority for most Americans. And now it is even less so. In fact, it tends to rank at the very bottom of the list of public policy priorities</w:t>
      </w:r>
      <w:r>
        <w:t xml:space="preserve">. In 2010, only about a quarter of Americans thought that global warming should be a top priority. Moreover, </w:t>
      </w:r>
      <w:r w:rsidRPr="00F6139F">
        <w:rPr>
          <w:rStyle w:val="StyleBoldUnderline"/>
        </w:rPr>
        <w:t>the gap between the top priorities</w:t>
      </w:r>
      <w:r>
        <w:t xml:space="preserve"> – strengthening the economy, improving the job situation and defending against terrorism – </w:t>
      </w:r>
      <w:r w:rsidRPr="00F6139F">
        <w:rPr>
          <w:rStyle w:val="StyleBoldUnderline"/>
        </w:rPr>
        <w:t>has widened in recent years. This is despite attempts by climate leaders to tie global warming to the top issues of the day. Global warming lacks a sense of relevancy for many Americans who do not see how this gradual and hard-to-see process is connected to their daily lives. Consequently, most Americans favor dealing with more immediate issues over taking action on global warming. This is understandable given not only the recent economic downturn, but also that researchers point out that all of us are limited in terms of the number of issues we can be concerned about</w:t>
      </w:r>
      <w:r>
        <w:t>. This “finite pool of worry” (CRED 2009) makes it critical to link global warming to people’s existing priorities.</w:t>
      </w:r>
    </w:p>
    <w:p w14:paraId="04E10E03" w14:textId="77777777" w:rsidR="002A7307" w:rsidRDefault="002A7307" w:rsidP="002A7307"/>
    <w:p w14:paraId="48E34149" w14:textId="77777777" w:rsidR="002A7307" w:rsidRDefault="00CC6C86" w:rsidP="002A7307">
      <w:pPr>
        <w:pStyle w:val="Heading2"/>
      </w:pPr>
      <w:r>
        <w:lastRenderedPageBreak/>
        <w:t xml:space="preserve">AT: EPA Regs </w:t>
      </w:r>
      <w:r w:rsidR="002A7307">
        <w:t>Impact</w:t>
      </w:r>
    </w:p>
    <w:p w14:paraId="21D17CAB" w14:textId="77777777" w:rsidR="004A7719" w:rsidRPr="00534B2C" w:rsidRDefault="004A7719" w:rsidP="004A7719">
      <w:pPr>
        <w:pStyle w:val="Heading2"/>
      </w:pPr>
      <w:r>
        <w:lastRenderedPageBreak/>
        <w:t>**</w:t>
      </w:r>
      <w:r w:rsidRPr="00534B2C">
        <w:t>AT: EPA Regs</w:t>
      </w:r>
    </w:p>
    <w:p w14:paraId="7CA864C3" w14:textId="61B1AD21" w:rsidR="004A7719" w:rsidRPr="00534B2C" w:rsidRDefault="00736C5A" w:rsidP="004A7719">
      <w:pPr>
        <w:pStyle w:val="Heading3"/>
      </w:pPr>
      <w:r>
        <w:lastRenderedPageBreak/>
        <w:t>*</w:t>
      </w:r>
      <w:r w:rsidR="004A7719" w:rsidRPr="00534B2C">
        <w:t>GOP No Cut</w:t>
      </w:r>
    </w:p>
    <w:p w14:paraId="5540DFDA" w14:textId="77777777" w:rsidR="00736C5A" w:rsidRPr="00534B2C" w:rsidRDefault="00736C5A" w:rsidP="00736C5A">
      <w:pPr>
        <w:pStyle w:val="Heading4"/>
      </w:pPr>
      <w:r w:rsidRPr="00534B2C">
        <w:t xml:space="preserve">The GOP can’t cut EPA regs --- Obama will </w:t>
      </w:r>
      <w:r w:rsidRPr="00534B2C">
        <w:rPr>
          <w:i/>
          <w:u w:val="single"/>
        </w:rPr>
        <w:t>veto</w:t>
      </w:r>
      <w:r w:rsidRPr="00534B2C">
        <w:t xml:space="preserve">, and they </w:t>
      </w:r>
      <w:r w:rsidRPr="00534B2C">
        <w:rPr>
          <w:i/>
          <w:u w:val="single"/>
        </w:rPr>
        <w:t>can’t use appropriations bills either</w:t>
      </w:r>
    </w:p>
    <w:p w14:paraId="34D89021" w14:textId="77777777" w:rsidR="00736C5A" w:rsidRPr="00534B2C" w:rsidRDefault="00736C5A" w:rsidP="00736C5A">
      <w:r w:rsidRPr="00534B2C">
        <w:rPr>
          <w:rStyle w:val="StyleStyleBold12pt"/>
        </w:rPr>
        <w:t>Biber 6/19</w:t>
      </w:r>
      <w:r w:rsidRPr="00534B2C">
        <w:t xml:space="preserve">/14 – Eric Biber is a Professor of Law @ Berkeley Law, “The 2014 Midterm Elections and the EPA Greenhouse Gas Rule,” LegalPlanet, Berkeley/UCLA Law, </w:t>
      </w:r>
      <w:hyperlink r:id="rId86" w:history="1">
        <w:r w:rsidRPr="00534B2C">
          <w:rPr>
            <w:rStyle w:val="Hyperlink"/>
          </w:rPr>
          <w:t>http://legal-planet.org/2014/06/19/the-2014-midterm-elections-and-the-epa-greenhouse-gas-rule/</w:t>
        </w:r>
      </w:hyperlink>
    </w:p>
    <w:p w14:paraId="731E04F9" w14:textId="77777777" w:rsidR="00736C5A" w:rsidRPr="00534B2C" w:rsidRDefault="00736C5A" w:rsidP="00736C5A">
      <w:pPr>
        <w:rPr>
          <w:sz w:val="10"/>
        </w:rPr>
      </w:pPr>
      <w:r w:rsidRPr="00534B2C">
        <w:t xml:space="preserve">The 2014 Midterm Elections and the EPA Greenhouse Gas Rule </w:t>
      </w:r>
      <w:r w:rsidRPr="00534B2C">
        <w:rPr>
          <w:sz w:val="10"/>
        </w:rPr>
        <w:t xml:space="preserve">Why </w:t>
      </w:r>
      <w:r w:rsidRPr="008171EF">
        <w:rPr>
          <w:rStyle w:val="StyleBoldUnderline"/>
          <w:highlight w:val="yellow"/>
        </w:rPr>
        <w:t>Republicans</w:t>
      </w:r>
      <w:r w:rsidRPr="008171EF">
        <w:rPr>
          <w:sz w:val="10"/>
          <w:highlight w:val="yellow"/>
        </w:rPr>
        <w:t xml:space="preserve"> probably </w:t>
      </w:r>
      <w:r w:rsidRPr="008171EF">
        <w:rPr>
          <w:rStyle w:val="StyleBoldUnderline"/>
          <w:highlight w:val="yellow"/>
        </w:rPr>
        <w:t>won't be able to eliminate the EPA rules before 2016</w:t>
      </w:r>
      <w:r w:rsidRPr="008171EF">
        <w:rPr>
          <w:rStyle w:val="StyleBoldUnderline"/>
          <w:sz w:val="12"/>
          <w:highlight w:val="yellow"/>
          <w:u w:val="none"/>
        </w:rPr>
        <w:t>¶</w:t>
      </w:r>
      <w:r w:rsidRPr="00534B2C">
        <w:rPr>
          <w:sz w:val="10"/>
        </w:rPr>
        <w:t xml:space="preserve"> I wrote earlier about why the 2016 Presidential election will be the election that matters (politically) for the long-term success of the new greenhouse gas rules proposed by EPA. (The status of legal challenges is a different question.) I want to elaborate a little more now about why </w:t>
      </w:r>
      <w:r w:rsidRPr="00534B2C">
        <w:rPr>
          <w:rStyle w:val="StyleBoldUnderline"/>
        </w:rPr>
        <w:t>the 2014 midterm elections are pretty much irrelevant to the political future of those rules.</w:t>
      </w:r>
      <w:r w:rsidRPr="00534B2C">
        <w:rPr>
          <w:rStyle w:val="StyleBoldUnderline"/>
          <w:sz w:val="12"/>
          <w:u w:val="none"/>
        </w:rPr>
        <w:t>¶</w:t>
      </w:r>
      <w:r w:rsidRPr="00534B2C">
        <w:rPr>
          <w:sz w:val="10"/>
        </w:rPr>
        <w:t xml:space="preserve"> First, </w:t>
      </w:r>
      <w:r w:rsidRPr="00534B2C">
        <w:rPr>
          <w:rStyle w:val="StyleBoldUnderline"/>
        </w:rPr>
        <w:t xml:space="preserve">it is important to remember </w:t>
      </w:r>
      <w:r w:rsidRPr="008171EF">
        <w:t>that</w:t>
      </w:r>
      <w:r w:rsidRPr="008171EF">
        <w:rPr>
          <w:rStyle w:val="StyleBoldUnderline"/>
          <w:highlight w:val="yellow"/>
        </w:rPr>
        <w:t xml:space="preserve"> if Congress wants to amend the Clean Air Act </w:t>
      </w:r>
      <w:r w:rsidRPr="008171EF">
        <w:rPr>
          <w:rStyle w:val="StyleBoldUnderline"/>
        </w:rPr>
        <w:t>to prohibit these rules</w:t>
      </w:r>
      <w:r w:rsidRPr="008171EF">
        <w:rPr>
          <w:rStyle w:val="StyleBoldUnderline"/>
          <w:highlight w:val="yellow"/>
        </w:rPr>
        <w:t>, there are two significant obstacles: First, the filibuster rule in the Senate requires 60 votes</w:t>
      </w:r>
      <w:r w:rsidRPr="00534B2C">
        <w:rPr>
          <w:sz w:val="10"/>
        </w:rPr>
        <w:t xml:space="preserve"> to move to a final vote on any substantive legislation; </w:t>
      </w:r>
      <w:r w:rsidRPr="008171EF">
        <w:rPr>
          <w:rStyle w:val="StyleBoldUnderline"/>
          <w:highlight w:val="yellow"/>
        </w:rPr>
        <w:t>and second</w:t>
      </w:r>
      <w:r w:rsidRPr="008171EF">
        <w:rPr>
          <w:sz w:val="10"/>
          <w:highlight w:val="yellow"/>
        </w:rPr>
        <w:t xml:space="preserve">, </w:t>
      </w:r>
      <w:r w:rsidRPr="008171EF">
        <w:rPr>
          <w:sz w:val="10"/>
        </w:rPr>
        <w:t xml:space="preserve">and more significantly, President </w:t>
      </w:r>
      <w:r w:rsidRPr="008171EF">
        <w:rPr>
          <w:rStyle w:val="StyleBoldUnderline"/>
          <w:highlight w:val="yellow"/>
        </w:rPr>
        <w:t>Obama is sure to veto any efforts to eliminate these rules.</w:t>
      </w:r>
      <w:r w:rsidRPr="00534B2C">
        <w:rPr>
          <w:rStyle w:val="StyleBoldUnderline"/>
        </w:rPr>
        <w:t xml:space="preserve"> (It is hard to imagine Obama letting Congress eliminate his primary second-term policy achievement.)</w:t>
      </w:r>
      <w:r w:rsidRPr="00534B2C">
        <w:rPr>
          <w:sz w:val="10"/>
        </w:rPr>
        <w:t xml:space="preserve"> Overriding a veto requires a two-thirds majority in both houses. It is highly unlikely that Republicans would attain a two-thirds majority in either house, even with alliances from coal-state Democrats. For instance, in the House, Prof. Sabato at the University of Virginia (a leading election prognosticator) predicts that the Democrats will retain at least 190 seats in the House, with the Republicans attaining at most 245. However, a veto-override in the House requires at least 290 votes (two-thirds of 435 House seats). The primary coal-producing states in America are: Montana, Wyoming, Illinois, Indiana, Pennsylvania, West Virginia, Ohio, and Kentucky. (Helpful map here; see also this map for the how important coal is for energy production in various states.) In these states, there are currently 25 Democratic House members. Even if every single one voted to override (improbable, since, for instance, Democratic House members representing Chicago aren’t going to vote to override the President on this issue), the Republicans would be 20 votes short of an override. And in the Senate, Prof. Sabato predicts a gain of up to 8 Republican Senators, increasing the Republicans from 45 to 53, still short of the 67 needed to override, even with votes from coal-state Democratic senators (of whom there are only 8, but two of these are among those who would be those who would lose if the Republicans gain these states). Even if you add in the three Democratic Senators from the other major fossil-fuel dependent states (Alaska, Louisiana, and North Dakota) Republicans still come up short (and again, two of these three are among those who are up for election this fall in any case). </w:t>
      </w:r>
      <w:r w:rsidRPr="00534B2C">
        <w:rPr>
          <w:rStyle w:val="StyleBoldUnderline"/>
        </w:rPr>
        <w:t>A substantive revision of the Clean Air Act seems highly unlikely.</w:t>
      </w:r>
      <w:r w:rsidRPr="00534B2C">
        <w:rPr>
          <w:rStyle w:val="StyleBoldUnderline"/>
          <w:sz w:val="12"/>
          <w:u w:val="none"/>
        </w:rPr>
        <w:t>¶</w:t>
      </w:r>
      <w:r w:rsidRPr="00534B2C">
        <w:rPr>
          <w:sz w:val="10"/>
        </w:rPr>
        <w:t xml:space="preserve"> </w:t>
      </w:r>
      <w:proofErr w:type="gramStart"/>
      <w:r w:rsidRPr="00534B2C">
        <w:rPr>
          <w:rStyle w:val="StyleBoldUnderline"/>
        </w:rPr>
        <w:t>A</w:t>
      </w:r>
      <w:proofErr w:type="gramEnd"/>
      <w:r w:rsidRPr="00534B2C">
        <w:rPr>
          <w:rStyle w:val="StyleBoldUnderline"/>
        </w:rPr>
        <w:t xml:space="preserve"> second option that Republicans are mulling is </w:t>
      </w:r>
      <w:r w:rsidRPr="00534B2C">
        <w:rPr>
          <w:sz w:val="10"/>
        </w:rPr>
        <w:t xml:space="preserve">forcing a showdown over the budget by inserting </w:t>
      </w:r>
      <w:r w:rsidRPr="00534B2C">
        <w:rPr>
          <w:rStyle w:val="StyleBoldUnderline"/>
        </w:rPr>
        <w:t>language prohibiting EPA from spending any money on the regulations.</w:t>
      </w:r>
      <w:r w:rsidRPr="00534B2C">
        <w:rPr>
          <w:sz w:val="10"/>
        </w:rPr>
        <w:t xml:space="preserve"> This allows the Republicans to avoid the 60 vote filibuster requirement in the Senate, but </w:t>
      </w:r>
      <w:r w:rsidRPr="00534B2C">
        <w:rPr>
          <w:rStyle w:val="StyleBoldUnderline"/>
        </w:rPr>
        <w:t>it still requires overcoming a Presidential veto</w:t>
      </w:r>
      <w:r w:rsidRPr="00534B2C">
        <w:rPr>
          <w:sz w:val="10"/>
        </w:rPr>
        <w:t xml:space="preserve"> (as above, </w:t>
      </w:r>
      <w:r w:rsidRPr="00534B2C">
        <w:rPr>
          <w:rStyle w:val="StyleBoldUnderline"/>
        </w:rPr>
        <w:t>highly unlikely</w:t>
      </w:r>
      <w:r w:rsidRPr="00534B2C">
        <w:rPr>
          <w:sz w:val="10"/>
        </w:rPr>
        <w:t xml:space="preserve">). The main leverage here is that the budget has to pass – otherwise the government will shutdown. But </w:t>
      </w:r>
      <w:r w:rsidRPr="00534B2C">
        <w:rPr>
          <w:rStyle w:val="StyleBoldUnderline"/>
        </w:rPr>
        <w:t xml:space="preserve">given what happened the last time the Republicans tried to use a government shutdown to force Obama to give up a signature policy achievement, I think </w:t>
      </w:r>
      <w:r w:rsidRPr="008171EF">
        <w:rPr>
          <w:rStyle w:val="StyleBoldUnderline"/>
          <w:highlight w:val="yellow"/>
        </w:rPr>
        <w:t>Republicans will also be unlikely to succeed her</w:t>
      </w:r>
      <w:r w:rsidRPr="00534B2C">
        <w:rPr>
          <w:rStyle w:val="StyleBoldUnderline"/>
        </w:rPr>
        <w:t>e.</w:t>
      </w:r>
      <w:r w:rsidRPr="00534B2C">
        <w:rPr>
          <w:sz w:val="10"/>
        </w:rPr>
        <w:t xml:space="preserve"> After all, when Republicans tried to use a shutdown to defund Obamacare, </w:t>
      </w:r>
      <w:r w:rsidRPr="00534B2C">
        <w:rPr>
          <w:rStyle w:val="StyleBoldUnderline"/>
        </w:rPr>
        <w:t>they were pummeled politically.</w:t>
      </w:r>
      <w:r w:rsidRPr="00534B2C">
        <w:rPr>
          <w:sz w:val="12"/>
        </w:rPr>
        <w:t>¶</w:t>
      </w:r>
      <w:r w:rsidRPr="00534B2C">
        <w:rPr>
          <w:sz w:val="10"/>
        </w:rPr>
        <w:t xml:space="preserve"> </w:t>
      </w:r>
      <w:proofErr w:type="gramStart"/>
      <w:r w:rsidRPr="00534B2C">
        <w:rPr>
          <w:sz w:val="10"/>
        </w:rPr>
        <w:t>Indeed,</w:t>
      </w:r>
      <w:proofErr w:type="gramEnd"/>
      <w:r w:rsidRPr="00534B2C">
        <w:rPr>
          <w:sz w:val="10"/>
        </w:rPr>
        <w:t xml:space="preserve"> the polling indicates that the </w:t>
      </w:r>
      <w:r w:rsidRPr="008171EF">
        <w:rPr>
          <w:rStyle w:val="StyleBoldUnderline"/>
          <w:highlight w:val="yellow"/>
        </w:rPr>
        <w:t xml:space="preserve">EPA regulations are more popular </w:t>
      </w:r>
      <w:r w:rsidRPr="008171EF">
        <w:rPr>
          <w:rStyle w:val="StyleBoldUnderline"/>
        </w:rPr>
        <w:t xml:space="preserve">at the national level </w:t>
      </w:r>
      <w:r w:rsidRPr="008171EF">
        <w:rPr>
          <w:rStyle w:val="StyleBoldUnderline"/>
          <w:highlight w:val="yellow"/>
        </w:rPr>
        <w:t>than Obamacare</w:t>
      </w:r>
      <w:r w:rsidRPr="00534B2C">
        <w:rPr>
          <w:rStyle w:val="StyleBoldUnderline"/>
        </w:rPr>
        <w:t xml:space="preserve">, </w:t>
      </w:r>
      <w:r w:rsidRPr="008171EF">
        <w:rPr>
          <w:rStyle w:val="StyleBoldUnderline"/>
          <w:highlight w:val="yellow"/>
        </w:rPr>
        <w:t>so the national politics are even less favorable to the Republicans</w:t>
      </w:r>
      <w:r w:rsidRPr="00534B2C">
        <w:rPr>
          <w:rStyle w:val="StyleBoldUnderline"/>
        </w:rPr>
        <w:t xml:space="preserve"> here. </w:t>
      </w:r>
      <w:r w:rsidRPr="00534B2C">
        <w:rPr>
          <w:sz w:val="10"/>
        </w:rPr>
        <w:t>Moreover, despite the unpopularity of these rules in particular parts of the country, the national public support for the rules means that these rules are very unlikely to have a major impact on the political races at a national level. Republicans who are hoping that a “wave” election can be inspired by these rules will probably be disappointed. Democratic Senate candidates in states like Iowa and Colorado are embracing the new rules. And in fact, Democrats have mostly already lost their prior position in “coal country” – there just isn’t much more to lose, and therefore there isn’t much political price to be paid by Democrats for these rules. So I doubt there will be much national pressure on the party to back away from the rules. (Interestingly, the White House apparently is taking its political cues in part from the failure of the 2010 ballot initiative in California to repeal the state’s greenhouse gas regulations, which I discussed in my first post.)</w:t>
      </w:r>
    </w:p>
    <w:p w14:paraId="325C8119" w14:textId="77777777" w:rsidR="004A7719" w:rsidRDefault="004A7719" w:rsidP="00F3399E">
      <w:pPr>
        <w:pStyle w:val="Heading3"/>
      </w:pPr>
    </w:p>
    <w:p w14:paraId="514C7033" w14:textId="77777777" w:rsidR="00F3399E" w:rsidRDefault="00F3399E" w:rsidP="00F3399E">
      <w:pPr>
        <w:pStyle w:val="Heading3"/>
      </w:pPr>
      <w:r>
        <w:lastRenderedPageBreak/>
        <w:t>AT: Regs kill Econ</w:t>
      </w:r>
    </w:p>
    <w:p w14:paraId="7C7936D4" w14:textId="77777777" w:rsidR="00F3399E" w:rsidRDefault="00F3399E" w:rsidP="00F3399E">
      <w:pPr>
        <w:pStyle w:val="Heading4"/>
      </w:pPr>
      <w:r>
        <w:t>No impact to EPA regs—doesn’t impact economy</w:t>
      </w:r>
    </w:p>
    <w:p w14:paraId="51396F35" w14:textId="77777777" w:rsidR="00F3399E" w:rsidRDefault="00F3399E" w:rsidP="00F3399E">
      <w:r>
        <w:rPr>
          <w:rStyle w:val="StyleStyleBold12pt"/>
        </w:rPr>
        <w:t xml:space="preserve">Jeff </w:t>
      </w:r>
      <w:r w:rsidRPr="005477F4">
        <w:rPr>
          <w:rStyle w:val="StyleStyleBold12pt"/>
        </w:rPr>
        <w:t>Spross</w:t>
      </w:r>
      <w:r>
        <w:rPr>
          <w:rStyle w:val="StyleStyleBold12pt"/>
        </w:rPr>
        <w:t>, blogger for ThinkProgress,</w:t>
      </w:r>
      <w:r w:rsidRPr="005477F4">
        <w:t xml:space="preserve"> 6/3/</w:t>
      </w:r>
      <w:r w:rsidRPr="005477F4">
        <w:rPr>
          <w:rStyle w:val="StyleStyleBold12pt"/>
        </w:rPr>
        <w:t>14</w:t>
      </w:r>
      <w:r w:rsidRPr="005477F4">
        <w:t xml:space="preserve"> </w:t>
      </w:r>
    </w:p>
    <w:p w14:paraId="236C1867" w14:textId="77777777" w:rsidR="00F3399E" w:rsidRDefault="00F3399E" w:rsidP="00F3399E">
      <w:r w:rsidRPr="005477F4">
        <w:t>Jeff, blogger for ThinkProgress, a liberal American political blog serving as an outlet of the Center for American Progress, an independent nonpartisan educational, public policy research, and advocacy organization, citing data from The Economic Policy Institute, "Why EPA's Carbon Regulations Won't Ruin The Economy, In Three Simple Steps", June 3 2014, thinkprogress.org/climate/2014/06/03/3444064/epa-explainer-economy/</w:t>
      </w:r>
    </w:p>
    <w:p w14:paraId="04F0DA39" w14:textId="77777777" w:rsidR="00F3399E" w:rsidRPr="009F365E" w:rsidRDefault="00F3399E" w:rsidP="00F3399E">
      <w:r w:rsidRPr="009F365E">
        <w:t xml:space="preserve">On Monday, </w:t>
      </w:r>
      <w:r w:rsidRPr="008F3952">
        <w:rPr>
          <w:rStyle w:val="StyleBoldUnderline"/>
          <w:highlight w:val="yellow"/>
        </w:rPr>
        <w:t>the</w:t>
      </w:r>
      <w:r w:rsidRPr="009F365E">
        <w:t xml:space="preserve"> Environmental Protection Agency (</w:t>
      </w:r>
      <w:r w:rsidRPr="008F3952">
        <w:rPr>
          <w:rStyle w:val="StyleBoldUnderline"/>
          <w:highlight w:val="yellow"/>
        </w:rPr>
        <w:t>EPA</w:t>
      </w:r>
      <w:r w:rsidRPr="009F365E">
        <w:t xml:space="preserve">) </w:t>
      </w:r>
      <w:r w:rsidRPr="008F3952">
        <w:rPr>
          <w:rStyle w:val="StyleBoldUnderline"/>
          <w:highlight w:val="yellow"/>
        </w:rPr>
        <w:t xml:space="preserve">announced </w:t>
      </w:r>
      <w:hyperlink r:id="rId87" w:tgtFrame="_blank" w:history="1">
        <w:r w:rsidRPr="008F3952">
          <w:rPr>
            <w:rStyle w:val="StyleBoldUnderline"/>
            <w:highlight w:val="yellow"/>
          </w:rPr>
          <w:t>new regulations</w:t>
        </w:r>
      </w:hyperlink>
      <w:r w:rsidRPr="00A646B0">
        <w:rPr>
          <w:rStyle w:val="StyleBoldUnderline"/>
        </w:rPr>
        <w:t xml:space="preserve"> to curb carbon dioxide emissions from America’s existing power plants</w:t>
      </w:r>
      <w:r w:rsidRPr="009F365E">
        <w:t xml:space="preserve"> — the most significant step taken by any U.S. president to address climate change.</w:t>
      </w:r>
      <w:r w:rsidRPr="009F365E">
        <w:rPr>
          <w:sz w:val="12"/>
        </w:rPr>
        <w:t xml:space="preserve">¶ </w:t>
      </w:r>
      <w:r w:rsidRPr="009F365E">
        <w:t>In combination with the agency’s previous</w:t>
      </w:r>
      <w:r>
        <w:t xml:space="preserve"> </w:t>
      </w:r>
      <w:hyperlink r:id="rId88" w:tgtFrame="_blank" w:history="1">
        <w:r w:rsidRPr="009F365E">
          <w:rPr>
            <w:rStyle w:val="Hyperlink"/>
          </w:rPr>
          <w:t>carbon rules</w:t>
        </w:r>
      </w:hyperlink>
      <w:r>
        <w:t xml:space="preserve"> </w:t>
      </w:r>
      <w:r w:rsidRPr="009F365E">
        <w:t>for new power plants, Monday’s regulations</w:t>
      </w:r>
      <w:r>
        <w:t xml:space="preserve"> </w:t>
      </w:r>
      <w:hyperlink r:id="rId89" w:tgtFrame="_blank" w:history="1">
        <w:r w:rsidRPr="009F365E">
          <w:rPr>
            <w:rStyle w:val="Hyperlink"/>
          </w:rPr>
          <w:t>are the linchpin</w:t>
        </w:r>
      </w:hyperlink>
      <w:r>
        <w:t xml:space="preserve"> </w:t>
      </w:r>
      <w:r w:rsidRPr="009F365E">
        <w:t>in the President’s</w:t>
      </w:r>
      <w:r>
        <w:t xml:space="preserve"> </w:t>
      </w:r>
      <w:hyperlink r:id="rId90" w:tgtFrame="_blank" w:history="1">
        <w:r w:rsidRPr="009F365E">
          <w:rPr>
            <w:rStyle w:val="Hyperlink"/>
          </w:rPr>
          <w:t>effort</w:t>
        </w:r>
      </w:hyperlink>
      <w:r>
        <w:t xml:space="preserve"> </w:t>
      </w:r>
      <w:r w:rsidRPr="009F365E">
        <w:t>to meet the United States’ international commitment to cut its greenhouse gas emissions 17 percent below 2005 levels by 2020.</w:t>
      </w:r>
      <w:r w:rsidRPr="009F365E">
        <w:rPr>
          <w:sz w:val="12"/>
        </w:rPr>
        <w:t xml:space="preserve">¶ </w:t>
      </w:r>
      <w:r w:rsidRPr="008F3952">
        <w:rPr>
          <w:rStyle w:val="StyleBoldUnderline"/>
          <w:highlight w:val="yellow"/>
        </w:rPr>
        <w:t>Critics</w:t>
      </w:r>
      <w:r w:rsidRPr="00A646B0">
        <w:rPr>
          <w:rStyle w:val="StyleBoldUnderline"/>
        </w:rPr>
        <w:t xml:space="preserve"> pounced rapidly, </w:t>
      </w:r>
      <w:r w:rsidRPr="008F3952">
        <w:rPr>
          <w:rStyle w:val="StyleBoldUnderline"/>
          <w:highlight w:val="yellow"/>
        </w:rPr>
        <w:t>calling the regulations</w:t>
      </w:r>
      <w:r w:rsidRPr="00A646B0">
        <w:rPr>
          <w:rStyle w:val="StyleBoldUnderline"/>
        </w:rPr>
        <w:t xml:space="preserve"> job killers and </w:t>
      </w:r>
      <w:r w:rsidRPr="008F3952">
        <w:rPr>
          <w:rStyle w:val="StyleBoldUnderline"/>
          <w:highlight w:val="yellow"/>
        </w:rPr>
        <w:t>a drag on the economy</w:t>
      </w:r>
      <w:r w:rsidRPr="009F365E">
        <w:t>. House Speaker John Boehner (R-OH)</w:t>
      </w:r>
      <w:r>
        <w:t xml:space="preserve"> </w:t>
      </w:r>
      <w:hyperlink r:id="rId91" w:tgtFrame="_blank" w:history="1">
        <w:r w:rsidRPr="009F365E">
          <w:rPr>
            <w:rStyle w:val="Hyperlink"/>
          </w:rPr>
          <w:t>cited</w:t>
        </w:r>
      </w:hyperlink>
      <w:r>
        <w:t xml:space="preserve"> </w:t>
      </w:r>
      <w:hyperlink r:id="rId92" w:tgtFrame="_blank" w:history="1">
        <w:r w:rsidRPr="009F365E">
          <w:rPr>
            <w:rStyle w:val="Hyperlink"/>
          </w:rPr>
          <w:t>a pre-emptive analysis</w:t>
        </w:r>
      </w:hyperlink>
      <w:r>
        <w:t xml:space="preserve"> </w:t>
      </w:r>
      <w:r w:rsidRPr="009F365E">
        <w:t>from the Chamber of Commerce that the rules would leave hundreds of thousands of people out of work each year, and put a drag on economic growth. Not to be outdone, Senate Minority leader Mitch McConnell (R-KY</w:t>
      </w:r>
      <w:proofErr w:type="gramStart"/>
      <w:r w:rsidRPr="009F365E">
        <w:t>)</w:t>
      </w:r>
      <w:proofErr w:type="gramEnd"/>
      <w:r w:rsidR="00E660AB">
        <w:fldChar w:fldCharType="begin"/>
      </w:r>
      <w:r w:rsidR="00E660AB">
        <w:instrText xml:space="preserve"> HYPERLINK "http://thinkprogress.org/climate/2014/06/02/3443697/climate-rule-reactions/" \t "_blank" </w:instrText>
      </w:r>
      <w:r w:rsidR="00E660AB">
        <w:fldChar w:fldCharType="separate"/>
      </w:r>
      <w:r w:rsidRPr="009F365E">
        <w:rPr>
          <w:rStyle w:val="Hyperlink"/>
        </w:rPr>
        <w:t>called the regulations</w:t>
      </w:r>
      <w:r w:rsidR="00E660AB">
        <w:rPr>
          <w:rStyle w:val="Hyperlink"/>
        </w:rPr>
        <w:fldChar w:fldCharType="end"/>
      </w:r>
      <w:r>
        <w:t xml:space="preserve"> </w:t>
      </w:r>
      <w:r w:rsidRPr="009F365E">
        <w:t>“a dagger in the heart of the American middle class,” and Sen. David Vitter (R-LA)</w:t>
      </w:r>
      <w:r>
        <w:t xml:space="preserve"> </w:t>
      </w:r>
      <w:hyperlink r:id="rId93" w:tgtFrame="_blank" w:history="1">
        <w:r w:rsidRPr="009F365E">
          <w:rPr>
            <w:rStyle w:val="Hyperlink"/>
          </w:rPr>
          <w:t>dismissed them</w:t>
        </w:r>
      </w:hyperlink>
      <w:r>
        <w:t xml:space="preserve"> </w:t>
      </w:r>
      <w:r w:rsidRPr="009F365E">
        <w:t>as “all pain, no gain.”</w:t>
      </w:r>
      <w:r w:rsidRPr="009F365E">
        <w:rPr>
          <w:sz w:val="12"/>
        </w:rPr>
        <w:t xml:space="preserve">¶ </w:t>
      </w:r>
      <w:proofErr w:type="gramStart"/>
      <w:r w:rsidRPr="008F3952">
        <w:rPr>
          <w:rStyle w:val="StyleBoldUnderline"/>
          <w:highlight w:val="yellow"/>
        </w:rPr>
        <w:t>Here</w:t>
      </w:r>
      <w:proofErr w:type="gramEnd"/>
      <w:r w:rsidRPr="008F3952">
        <w:rPr>
          <w:rStyle w:val="StyleBoldUnderline"/>
          <w:highlight w:val="yellow"/>
        </w:rPr>
        <w:t xml:space="preserve"> are</w:t>
      </w:r>
      <w:r w:rsidRPr="001412A4">
        <w:rPr>
          <w:rStyle w:val="StyleBoldUnderline"/>
        </w:rPr>
        <w:t xml:space="preserve"> three reasons </w:t>
      </w:r>
      <w:r w:rsidRPr="008F3952">
        <w:rPr>
          <w:rStyle w:val="StyleBoldUnderline"/>
          <w:highlight w:val="yellow"/>
        </w:rPr>
        <w:t>why they’re wrong</w:t>
      </w:r>
      <w:r w:rsidRPr="009F365E">
        <w:t>.</w:t>
      </w:r>
      <w:r w:rsidRPr="009F365E">
        <w:rPr>
          <w:sz w:val="12"/>
        </w:rPr>
        <w:t xml:space="preserve">¶ </w:t>
      </w:r>
      <w:r w:rsidRPr="009F365E">
        <w:t>1</w:t>
      </w:r>
      <w:r w:rsidRPr="001412A4">
        <w:rPr>
          <w:rStyle w:val="StyleBoldUnderline"/>
        </w:rPr>
        <w:t xml:space="preserve">. </w:t>
      </w:r>
      <w:r w:rsidRPr="008F3952">
        <w:rPr>
          <w:rStyle w:val="StyleBoldUnderline"/>
          <w:highlight w:val="yellow"/>
        </w:rPr>
        <w:t>The Regulations Are</w:t>
      </w:r>
      <w:r w:rsidRPr="001412A4">
        <w:rPr>
          <w:rStyle w:val="StyleBoldUnderline"/>
        </w:rPr>
        <w:t xml:space="preserve"> Designed </w:t>
      </w:r>
      <w:proofErr w:type="gramStart"/>
      <w:r w:rsidRPr="001412A4">
        <w:rPr>
          <w:rStyle w:val="StyleBoldUnderline"/>
        </w:rPr>
        <w:t>To</w:t>
      </w:r>
      <w:proofErr w:type="gramEnd"/>
      <w:r w:rsidRPr="001412A4">
        <w:rPr>
          <w:rStyle w:val="StyleBoldUnderline"/>
        </w:rPr>
        <w:t xml:space="preserve"> Be </w:t>
      </w:r>
      <w:r w:rsidRPr="008F3952">
        <w:rPr>
          <w:rStyle w:val="StyleBoldUnderline"/>
          <w:highlight w:val="yellow"/>
        </w:rPr>
        <w:t>Market-Friendly</w:t>
      </w:r>
      <w:r w:rsidRPr="009F365E">
        <w:rPr>
          <w:sz w:val="12"/>
        </w:rPr>
        <w:t xml:space="preserve">¶ </w:t>
      </w:r>
      <w:r w:rsidRPr="009F365E">
        <w:t xml:space="preserve">Boehner, McConnell and Vitter all fail to mention a crucial caveat: </w:t>
      </w:r>
      <w:r w:rsidRPr="008F3952">
        <w:rPr>
          <w:rStyle w:val="StyleBoldUnderline"/>
          <w:highlight w:val="yellow"/>
        </w:rPr>
        <w:t>only electricity that’s created by emitting a lot of carbon,</w:t>
      </w:r>
      <w:r w:rsidRPr="001412A4">
        <w:rPr>
          <w:rStyle w:val="StyleBoldUnderline"/>
        </w:rPr>
        <w:t xml:space="preserve"> such as power derived from coal, </w:t>
      </w:r>
      <w:r w:rsidRPr="008F3952">
        <w:rPr>
          <w:rStyle w:val="StyleBoldUnderline"/>
          <w:highlight w:val="yellow"/>
        </w:rPr>
        <w:t>will get more expensive</w:t>
      </w:r>
      <w:r w:rsidRPr="001412A4">
        <w:rPr>
          <w:rStyle w:val="StyleBoldUnderline"/>
        </w:rPr>
        <w:t>.</w:t>
      </w:r>
      <w:r w:rsidRPr="009F365E">
        <w:t xml:space="preserve"> They then leap to claiming the cost of electricity will go up. That requires the unspoken assumption that American firms and individuals won’t be able to move off high-carbon electricity effectively and cheaply. But </w:t>
      </w:r>
      <w:r w:rsidRPr="001412A4">
        <w:rPr>
          <w:rStyle w:val="StyleBoldUnderline"/>
        </w:rPr>
        <w:t xml:space="preserve">markets work by pursuing low-cost solutions to problems through decentralized experimentation among businesses. </w:t>
      </w:r>
      <w:r w:rsidRPr="008F3952">
        <w:rPr>
          <w:rStyle w:val="StyleBoldUnderline"/>
          <w:highlight w:val="yellow"/>
        </w:rPr>
        <w:t>The better and cheaper the solution, the more profits a firm will make, so they have an inherent incentive</w:t>
      </w:r>
      <w:r w:rsidRPr="001412A4">
        <w:rPr>
          <w:rStyle w:val="StyleBoldUnderline"/>
        </w:rPr>
        <w:t xml:space="preserve">. And the </w:t>
      </w:r>
      <w:hyperlink r:id="rId94" w:tgtFrame="_blank" w:history="1">
        <w:r w:rsidRPr="001412A4">
          <w:rPr>
            <w:rStyle w:val="StyleBoldUnderline"/>
          </w:rPr>
          <w:t>new regulations</w:t>
        </w:r>
      </w:hyperlink>
      <w:r w:rsidRPr="001412A4">
        <w:rPr>
          <w:rStyle w:val="StyleBoldUnderline"/>
        </w:rPr>
        <w:t xml:space="preserve"> are designed to work </w:t>
      </w:r>
      <w:hyperlink r:id="rId95" w:tgtFrame="_blank" w:history="1">
        <w:r w:rsidRPr="001412A4">
          <w:rPr>
            <w:rStyle w:val="StyleBoldUnderline"/>
          </w:rPr>
          <w:t>with those market forces</w:t>
        </w:r>
      </w:hyperlink>
      <w:r w:rsidRPr="001412A4">
        <w:rPr>
          <w:rStyle w:val="StyleBoldUnderline"/>
        </w:rPr>
        <w:t xml:space="preserve"> as much as possible.¶ Each state is given </w:t>
      </w:r>
      <w:hyperlink r:id="rId96" w:tgtFrame="_blank" w:history="1">
        <w:r w:rsidRPr="001412A4">
          <w:rPr>
            <w:rStyle w:val="StyleBoldUnderline"/>
          </w:rPr>
          <w:t>a carbon emission rate</w:t>
        </w:r>
      </w:hyperlink>
      <w:r w:rsidRPr="001412A4">
        <w:rPr>
          <w:rStyle w:val="StyleBoldUnderline"/>
        </w:rPr>
        <w:t xml:space="preserve"> to reach</w:t>
      </w:r>
      <w:r w:rsidRPr="009F365E">
        <w:t xml:space="preserve"> (how much carbon can be released per unit of electricity generated), </w:t>
      </w:r>
      <w:r w:rsidRPr="001412A4">
        <w:rPr>
          <w:rStyle w:val="StyleBoldUnderline"/>
        </w:rPr>
        <w:t xml:space="preserve">but then the state and its electricity providers can use a wealth of </w:t>
      </w:r>
      <w:hyperlink r:id="rId97" w:tgtFrame="_blank" w:history="1">
        <w:r w:rsidRPr="001412A4">
          <w:rPr>
            <w:rStyle w:val="StyleBoldUnderline"/>
          </w:rPr>
          <w:t>different methods</w:t>
        </w:r>
      </w:hyperlink>
      <w:r w:rsidRPr="001412A4">
        <w:rPr>
          <w:rStyle w:val="StyleBoldUnderline"/>
        </w:rPr>
        <w:t xml:space="preserve"> to hit their target. They can build new renewable energy capacity; they can build new natural gas capacity; they can run less carbon-intensive plants more often; they can cut demand for high-carbon electricity through a smorgasbord of efficiency programs; they can install</w:t>
      </w:r>
      <w:r w:rsidRPr="009F365E">
        <w:t xml:space="preserve"> carbon capture and sequestration (CCS) on their coal plants (</w:t>
      </w:r>
      <w:hyperlink r:id="rId98" w:tgtFrame="_blank" w:history="1">
        <w:r w:rsidRPr="009F365E">
          <w:rPr>
            <w:rStyle w:val="Hyperlink"/>
          </w:rPr>
          <w:t>a technological gamble</w:t>
        </w:r>
      </w:hyperlink>
      <w:r w:rsidRPr="009F365E">
        <w:t>, admittedly</w:t>
      </w:r>
      <w:r w:rsidRPr="001412A4">
        <w:rPr>
          <w:rStyle w:val="StyleBoldUnderline"/>
        </w:rPr>
        <w:t xml:space="preserve">); or they could go with other </w:t>
      </w:r>
      <w:hyperlink r:id="rId99" w:tgtFrame="_blank" w:history="1">
        <w:r w:rsidRPr="001412A4">
          <w:rPr>
            <w:rStyle w:val="StyleBoldUnderline"/>
          </w:rPr>
          <w:t>technological</w:t>
        </w:r>
      </w:hyperlink>
      <w:r w:rsidRPr="001412A4">
        <w:rPr>
          <w:rStyle w:val="StyleBoldUnderline"/>
        </w:rPr>
        <w:t xml:space="preserve"> </w:t>
      </w:r>
      <w:hyperlink r:id="rId100" w:tgtFrame="_blank" w:history="1">
        <w:r w:rsidRPr="001412A4">
          <w:rPr>
            <w:rStyle w:val="StyleBoldUnderline"/>
          </w:rPr>
          <w:t>improvements</w:t>
        </w:r>
      </w:hyperlink>
      <w:r>
        <w:rPr>
          <w:rStyle w:val="StyleBoldUnderline"/>
        </w:rPr>
        <w:t xml:space="preserve"> </w:t>
      </w:r>
      <w:r w:rsidRPr="001412A4">
        <w:rPr>
          <w:rStyle w:val="StyleBoldUnderline"/>
        </w:rPr>
        <w:t>to</w:t>
      </w:r>
      <w:r w:rsidRPr="009F365E">
        <w:t xml:space="preserve"> </w:t>
      </w:r>
      <w:r w:rsidRPr="001412A4">
        <w:rPr>
          <w:rStyle w:val="StyleBoldUnderline"/>
        </w:rPr>
        <w:t xml:space="preserve">update and clean up the country’s </w:t>
      </w:r>
      <w:hyperlink r:id="rId101" w:tgtFrame="_blank" w:history="1">
        <w:r w:rsidRPr="001412A4">
          <w:rPr>
            <w:rStyle w:val="StyleBoldUnderline"/>
          </w:rPr>
          <w:t>aging fleet of coal plants</w:t>
        </w:r>
      </w:hyperlink>
      <w:r w:rsidRPr="009F365E">
        <w:t>. They</w:t>
      </w:r>
      <w:r>
        <w:t xml:space="preserve"> </w:t>
      </w:r>
      <w:hyperlink r:id="rId102" w:tgtFrame="_blank" w:history="1">
        <w:r w:rsidRPr="009F365E">
          <w:rPr>
            <w:rStyle w:val="Hyperlink"/>
          </w:rPr>
          <w:t>can even</w:t>
        </w:r>
      </w:hyperlink>
      <w:r>
        <w:t xml:space="preserve"> </w:t>
      </w:r>
      <w:hyperlink r:id="rId103" w:tgtFrame="_blank" w:history="1">
        <w:r w:rsidRPr="009F365E">
          <w:rPr>
            <w:rStyle w:val="Hyperlink"/>
          </w:rPr>
          <w:t>set up</w:t>
        </w:r>
      </w:hyperlink>
      <w:r>
        <w:t xml:space="preserve"> </w:t>
      </w:r>
      <w:r w:rsidRPr="009F365E">
        <w:t>a state-level</w:t>
      </w:r>
      <w:r>
        <w:t xml:space="preserve"> </w:t>
      </w:r>
      <w:hyperlink r:id="rId104" w:tgtFrame="_blank" w:history="1">
        <w:r w:rsidRPr="009F365E">
          <w:rPr>
            <w:rStyle w:val="Hyperlink"/>
          </w:rPr>
          <w:t>cap-and-trade</w:t>
        </w:r>
      </w:hyperlink>
      <w:r>
        <w:t xml:space="preserve"> </w:t>
      </w:r>
      <w:r w:rsidRPr="009F365E">
        <w:t>system or a</w:t>
      </w:r>
      <w:r>
        <w:t xml:space="preserve"> </w:t>
      </w:r>
      <w:hyperlink r:id="rId105" w:tgtFrame="_blank" w:history="1">
        <w:r w:rsidRPr="009F365E">
          <w:rPr>
            <w:rStyle w:val="Hyperlink"/>
          </w:rPr>
          <w:t>carbon tax</w:t>
        </w:r>
      </w:hyperlink>
      <w:r w:rsidRPr="009F365E">
        <w:t>. States can even band together to create regional systems, like the Northeast’s</w:t>
      </w:r>
      <w:r>
        <w:t xml:space="preserve"> </w:t>
      </w:r>
      <w:hyperlink r:id="rId106" w:tgtFrame="_blank" w:history="1">
        <w:r w:rsidRPr="009F365E">
          <w:rPr>
            <w:rStyle w:val="Hyperlink"/>
          </w:rPr>
          <w:t>Regional Greenhouse Gas Initiative</w:t>
        </w:r>
      </w:hyperlink>
      <w:r w:rsidRPr="009F365E">
        <w:t>.</w:t>
      </w:r>
      <w:r w:rsidRPr="009F365E">
        <w:rPr>
          <w:sz w:val="12"/>
        </w:rPr>
        <w:t xml:space="preserve">¶ </w:t>
      </w:r>
      <w:r w:rsidRPr="009F365E">
        <w:t>And that’s just the options that immediately come to mind. Even better technologies for scrubbing carbon dioxide from power plant emissions could be</w:t>
      </w:r>
      <w:r>
        <w:t xml:space="preserve"> </w:t>
      </w:r>
      <w:hyperlink r:id="rId107" w:tgtFrame="_blank" w:history="1">
        <w:r w:rsidRPr="009F365E">
          <w:rPr>
            <w:rStyle w:val="Hyperlink"/>
          </w:rPr>
          <w:t>on the horizon</w:t>
        </w:r>
      </w:hyperlink>
      <w:r w:rsidRPr="009F365E">
        <w:t>.</w:t>
      </w:r>
      <w:r w:rsidRPr="009F365E">
        <w:rPr>
          <w:sz w:val="12"/>
        </w:rPr>
        <w:t xml:space="preserve">¶ </w:t>
      </w:r>
      <w:r w:rsidRPr="009F365E">
        <w:t>The Natural Resources Defense Council (NRDC) modeled</w:t>
      </w:r>
      <w:r>
        <w:t xml:space="preserve"> </w:t>
      </w:r>
      <w:hyperlink r:id="rId108" w:tgtFrame="_blank" w:history="1">
        <w:r w:rsidRPr="009F365E">
          <w:rPr>
            <w:rStyle w:val="Hyperlink"/>
          </w:rPr>
          <w:t>a very similar proposal</w:t>
        </w:r>
      </w:hyperlink>
      <w:r>
        <w:t xml:space="preserve"> </w:t>
      </w:r>
      <w:r w:rsidRPr="009F365E">
        <w:t>to the regulatory design EPA ultimately hit on, and</w:t>
      </w:r>
      <w:r>
        <w:t xml:space="preserve"> </w:t>
      </w:r>
      <w:hyperlink r:id="rId109" w:tgtFrame="_blank" w:history="1">
        <w:r w:rsidRPr="009F365E">
          <w:rPr>
            <w:rStyle w:val="Hyperlink"/>
          </w:rPr>
          <w:t>found</w:t>
        </w:r>
      </w:hyperlink>
      <w:r>
        <w:t xml:space="preserve"> </w:t>
      </w:r>
      <w:r w:rsidRPr="009F365E">
        <w:t>it would actually cut Americans’ electricity bills, thanks largely to improvements in energy efficiency. EPA’s own forecast of its regulations</w:t>
      </w:r>
      <w:r>
        <w:t xml:space="preserve"> </w:t>
      </w:r>
      <w:hyperlink r:id="rId110" w:tgtFrame="_blank" w:history="1">
        <w:r w:rsidRPr="009F365E">
          <w:rPr>
            <w:rStyle w:val="Hyperlink"/>
          </w:rPr>
          <w:t>also found</w:t>
        </w:r>
      </w:hyperlink>
      <w:r>
        <w:t xml:space="preserve"> </w:t>
      </w:r>
      <w:r w:rsidRPr="009F365E">
        <w:t>a drop in electricity bills.</w:t>
      </w:r>
      <w:r w:rsidRPr="009F365E">
        <w:rPr>
          <w:sz w:val="12"/>
        </w:rPr>
        <w:t xml:space="preserve">¶ </w:t>
      </w:r>
      <w:r w:rsidRPr="009F365E">
        <w:t xml:space="preserve">By contrast, </w:t>
      </w:r>
      <w:r w:rsidRPr="001412A4">
        <w:rPr>
          <w:rStyle w:val="StyleBoldUnderline"/>
        </w:rPr>
        <w:t xml:space="preserve">the Chamber of Commerce arrived at its results </w:t>
      </w:r>
      <w:hyperlink r:id="rId111" w:tgtFrame="_blank" w:history="1">
        <w:r w:rsidRPr="001412A4">
          <w:rPr>
            <w:rStyle w:val="StyleBoldUnderline"/>
          </w:rPr>
          <w:t>by assuming</w:t>
        </w:r>
      </w:hyperlink>
      <w:r w:rsidRPr="001412A4">
        <w:rPr>
          <w:rStyle w:val="StyleBoldUnderline"/>
        </w:rPr>
        <w:t xml:space="preserve"> a much deeper emissions cut than EPA chose, by assuming demand for electricity </w:t>
      </w:r>
      <w:hyperlink r:id="rId112" w:tgtFrame="_blank" w:history="1">
        <w:r w:rsidRPr="001412A4">
          <w:rPr>
            <w:rStyle w:val="StyleBoldUnderline"/>
          </w:rPr>
          <w:t>would grow much faster</w:t>
        </w:r>
      </w:hyperlink>
      <w:r>
        <w:rPr>
          <w:rStyle w:val="StyleBoldUnderline"/>
        </w:rPr>
        <w:t xml:space="preserve"> </w:t>
      </w:r>
      <w:r w:rsidRPr="001412A4">
        <w:rPr>
          <w:rStyle w:val="StyleBoldUnderline"/>
        </w:rPr>
        <w:t xml:space="preserve">in the immediate future than it has since 2000, and by assuming EPA </w:t>
      </w:r>
      <w:r w:rsidRPr="001412A4">
        <w:rPr>
          <w:rStyle w:val="StyleBoldUnderline"/>
        </w:rPr>
        <w:lastRenderedPageBreak/>
        <w:t xml:space="preserve">would require CCS technology </w:t>
      </w:r>
      <w:hyperlink r:id="rId113" w:tgtFrame="_blank" w:history="1">
        <w:r w:rsidRPr="001412A4">
          <w:rPr>
            <w:rStyle w:val="StyleBoldUnderline"/>
          </w:rPr>
          <w:t>on natural gas plants</w:t>
        </w:r>
      </w:hyperlink>
      <w:r w:rsidRPr="001412A4">
        <w:rPr>
          <w:rStyle w:val="StyleBoldUnderline"/>
        </w:rPr>
        <w:t>. (It didn’t.)</w:t>
      </w:r>
      <w:proofErr w:type="gramStart"/>
      <w:r w:rsidRPr="001412A4">
        <w:rPr>
          <w:rStyle w:val="StyleBoldUnderline"/>
        </w:rPr>
        <w:t>¶</w:t>
      </w:r>
      <w:r w:rsidRPr="009F365E">
        <w:rPr>
          <w:sz w:val="12"/>
        </w:rPr>
        <w:t xml:space="preserve"> </w:t>
      </w:r>
      <w:r w:rsidRPr="009F365E">
        <w:t>2.</w:t>
      </w:r>
      <w:proofErr w:type="gramEnd"/>
      <w:r w:rsidRPr="009F365E">
        <w:t xml:space="preserve"> </w:t>
      </w:r>
      <w:r w:rsidRPr="008F3952">
        <w:rPr>
          <w:rStyle w:val="StyleBoldUnderline"/>
          <w:highlight w:val="yellow"/>
        </w:rPr>
        <w:t xml:space="preserve">Critics Have Overestimated </w:t>
      </w:r>
      <w:proofErr w:type="gramStart"/>
      <w:r w:rsidRPr="008F3952">
        <w:rPr>
          <w:rStyle w:val="StyleBoldUnderline"/>
          <w:highlight w:val="yellow"/>
        </w:rPr>
        <w:t>The Costs Of Regulations For</w:t>
      </w:r>
      <w:proofErr w:type="gramEnd"/>
      <w:r w:rsidRPr="008F3952">
        <w:rPr>
          <w:rStyle w:val="StyleBoldUnderline"/>
          <w:highlight w:val="yellow"/>
        </w:rPr>
        <w:t xml:space="preserve"> Decades</w:t>
      </w:r>
      <w:r w:rsidRPr="009F365E">
        <w:rPr>
          <w:sz w:val="12"/>
        </w:rPr>
        <w:t xml:space="preserve">¶ </w:t>
      </w:r>
      <w:r w:rsidRPr="009F365E">
        <w:t xml:space="preserve">Since its creation in 1970, </w:t>
      </w:r>
      <w:r w:rsidRPr="001412A4">
        <w:rPr>
          <w:rStyle w:val="StyleBoldUnderline"/>
        </w:rPr>
        <w:t xml:space="preserve">EPA has been issuing rules for everything from coal furnaces to chlorofluorocarbons to urban air quality. </w:t>
      </w:r>
      <w:r w:rsidRPr="008F3952">
        <w:rPr>
          <w:rStyle w:val="StyleBoldUnderline"/>
          <w:highlight w:val="yellow"/>
        </w:rPr>
        <w:t>The Economic Policy Institute</w:t>
      </w:r>
      <w:r w:rsidRPr="001412A4">
        <w:rPr>
          <w:rStyle w:val="StyleBoldUnderline"/>
        </w:rPr>
        <w:t xml:space="preserve"> </w:t>
      </w:r>
      <w:hyperlink r:id="rId114" w:tgtFrame="_blank" w:history="1">
        <w:r w:rsidRPr="001412A4">
          <w:rPr>
            <w:rStyle w:val="StyleBoldUnderline"/>
          </w:rPr>
          <w:t>surveyed this history</w:t>
        </w:r>
      </w:hyperlink>
      <w:r w:rsidRPr="001412A4">
        <w:rPr>
          <w:rStyle w:val="StyleBoldUnderline"/>
        </w:rPr>
        <w:t xml:space="preserve">, and </w:t>
      </w:r>
      <w:r w:rsidRPr="008F3952">
        <w:rPr>
          <w:rStyle w:val="StyleBoldUnderline"/>
          <w:highlight w:val="yellow"/>
        </w:rPr>
        <w:t>found that</w:t>
      </w:r>
      <w:r w:rsidRPr="001412A4">
        <w:rPr>
          <w:rStyle w:val="StyleBoldUnderline"/>
        </w:rPr>
        <w:t xml:space="preserve"> over and over, </w:t>
      </w:r>
      <w:r w:rsidRPr="008F3952">
        <w:rPr>
          <w:rStyle w:val="StyleBoldUnderline"/>
          <w:highlight w:val="yellow"/>
        </w:rPr>
        <w:t>estimates made before</w:t>
      </w:r>
      <w:r w:rsidRPr="001412A4">
        <w:rPr>
          <w:rStyle w:val="StyleBoldUnderline"/>
        </w:rPr>
        <w:t xml:space="preserve"> the </w:t>
      </w:r>
      <w:r w:rsidRPr="008F3952">
        <w:rPr>
          <w:rStyle w:val="StyleBoldUnderline"/>
          <w:highlight w:val="yellow"/>
        </w:rPr>
        <w:t>regulations</w:t>
      </w:r>
      <w:r w:rsidRPr="001412A4">
        <w:rPr>
          <w:rStyle w:val="StyleBoldUnderline"/>
        </w:rPr>
        <w:t xml:space="preserve"> went into effect</w:t>
      </w:r>
      <w:r w:rsidRPr="009F365E">
        <w:t xml:space="preserve"> — often estimates made by the EPA itself —</w:t>
      </w:r>
      <w:r>
        <w:t xml:space="preserve"> </w:t>
      </w:r>
      <w:hyperlink r:id="rId115" w:tgtFrame="_blank" w:history="1">
        <w:r w:rsidRPr="008F3952">
          <w:rPr>
            <w:rStyle w:val="StyleBoldUnderline"/>
            <w:highlight w:val="yellow"/>
          </w:rPr>
          <w:t>significantly overshot</w:t>
        </w:r>
      </w:hyperlink>
      <w:r w:rsidRPr="008F3952">
        <w:rPr>
          <w:rStyle w:val="StyleBoldUnderline"/>
          <w:highlight w:val="yellow"/>
        </w:rPr>
        <w:t xml:space="preserve"> how much compliance would actually cost American industry</w:t>
      </w:r>
      <w:r>
        <w:t xml:space="preserve">. </w:t>
      </w:r>
      <w:r w:rsidRPr="009F365E">
        <w:t>In December 2011, EPA finalized new rules to cut emissions of mercury, lead, and other toxins from coal plants. The Chamber of Commerce</w:t>
      </w:r>
      <w:r>
        <w:t xml:space="preserve"> </w:t>
      </w:r>
      <w:hyperlink r:id="rId116" w:tgtFrame="_blank" w:history="1">
        <w:r w:rsidRPr="009F365E">
          <w:rPr>
            <w:rStyle w:val="Hyperlink"/>
          </w:rPr>
          <w:t>predicted rolling blackouts</w:t>
        </w:r>
      </w:hyperlink>
      <w:r w:rsidRPr="009F365E">
        <w:t>, and former Sen. Evan Bayh (D-IN)</w:t>
      </w:r>
      <w:r>
        <w:t xml:space="preserve"> </w:t>
      </w:r>
      <w:hyperlink r:id="rId117" w:tgtFrame="_blank" w:history="1">
        <w:r w:rsidRPr="009F365E">
          <w:rPr>
            <w:rStyle w:val="Hyperlink"/>
          </w:rPr>
          <w:t>warned</w:t>
        </w:r>
      </w:hyperlink>
      <w:r>
        <w:t xml:space="preserve"> </w:t>
      </w:r>
      <w:r w:rsidRPr="009F365E">
        <w:t>the regulations would “put tens of thousands of jobs in [Indiana] directly at risk.” There were no blackouts, and</w:t>
      </w:r>
      <w:r>
        <w:t xml:space="preserve"> </w:t>
      </w:r>
      <w:hyperlink r:id="rId118" w:tgtFrame="_blank" w:history="1">
        <w:r w:rsidRPr="009F365E">
          <w:rPr>
            <w:rStyle w:val="Hyperlink"/>
          </w:rPr>
          <w:t>jobs in Indiana</w:t>
        </w:r>
      </w:hyperlink>
      <w:r>
        <w:t xml:space="preserve"> </w:t>
      </w:r>
      <w:r w:rsidRPr="009F365E">
        <w:t>rose from late-2011 to mid-2014, while the unemployment rate dropped.</w:t>
      </w:r>
      <w:r w:rsidRPr="009F365E">
        <w:rPr>
          <w:sz w:val="12"/>
        </w:rPr>
        <w:t xml:space="preserve">¶ </w:t>
      </w:r>
      <w:proofErr w:type="gramStart"/>
      <w:r w:rsidRPr="009F365E">
        <w:t>In</w:t>
      </w:r>
      <w:proofErr w:type="gramEnd"/>
      <w:r w:rsidRPr="009F365E">
        <w:t xml:space="preserve"> 1990, Congress passed a law directing the EPA to install a national cap-and-trade system to cut down on the sulfur dioxide emissions that cause acid rain. Industry, lobbying groups, and political critics all predicted</w:t>
      </w:r>
      <w:r>
        <w:t xml:space="preserve"> </w:t>
      </w:r>
      <w:hyperlink r:id="rId119" w:tgtFrame="_blank" w:history="1">
        <w:r w:rsidRPr="009F365E">
          <w:rPr>
            <w:rStyle w:val="Hyperlink"/>
          </w:rPr>
          <w:t>spikes in electricity rates</w:t>
        </w:r>
      </w:hyperlink>
      <w:r>
        <w:t xml:space="preserve"> </w:t>
      </w:r>
      <w:r w:rsidRPr="009F365E">
        <w:t>and</w:t>
      </w:r>
      <w:r>
        <w:t xml:space="preserve"> </w:t>
      </w:r>
      <w:hyperlink r:id="rId120" w:tgtFrame="_blank" w:history="1">
        <w:r w:rsidRPr="009F365E">
          <w:rPr>
            <w:rStyle w:val="Hyperlink"/>
          </w:rPr>
          <w:t>major hits</w:t>
        </w:r>
      </w:hyperlink>
      <w:r>
        <w:t xml:space="preserve"> </w:t>
      </w:r>
      <w:r w:rsidRPr="009F365E">
        <w:t>to economic growth and jobs. Instead, the trajectory of economic growth</w:t>
      </w:r>
      <w:r>
        <w:t xml:space="preserve"> </w:t>
      </w:r>
      <w:hyperlink r:id="rId121" w:tgtFrame="_blank" w:history="1">
        <w:r w:rsidRPr="009F365E">
          <w:rPr>
            <w:rStyle w:val="Hyperlink"/>
          </w:rPr>
          <w:t>remained steady</w:t>
        </w:r>
      </w:hyperlink>
      <w:r w:rsidRPr="009F365E">
        <w:t>, as did</w:t>
      </w:r>
      <w:r>
        <w:t xml:space="preserve"> </w:t>
      </w:r>
      <w:hyperlink r:id="rId122" w:tgtFrame="_blank" w:history="1">
        <w:r w:rsidRPr="009F365E">
          <w:rPr>
            <w:rStyle w:val="Hyperlink"/>
          </w:rPr>
          <w:t>employment in manufacturing</w:t>
        </w:r>
      </w:hyperlink>
      <w:r>
        <w:t xml:space="preserve"> </w:t>
      </w:r>
      <w:r w:rsidRPr="009F365E">
        <w:t>(usually the sector hardest hit by higher electricity rates), and the national cost of electricity</w:t>
      </w:r>
      <w:r>
        <w:t xml:space="preserve"> </w:t>
      </w:r>
      <w:hyperlink r:id="rId123" w:tgtFrame="_blank" w:history="1">
        <w:r w:rsidRPr="009F365E">
          <w:rPr>
            <w:rStyle w:val="Hyperlink"/>
          </w:rPr>
          <w:t>continued to decline</w:t>
        </w:r>
      </w:hyperlink>
      <w:r>
        <w:t xml:space="preserve"> </w:t>
      </w:r>
      <w:r w:rsidRPr="009F365E">
        <w:t>through the late 1990s. Even more tellingly, the Center for American Progress</w:t>
      </w:r>
      <w:r>
        <w:t xml:space="preserve"> </w:t>
      </w:r>
      <w:hyperlink r:id="rId124" w:tgtFrame="_blank" w:history="1">
        <w:r w:rsidRPr="009F365E">
          <w:rPr>
            <w:rStyle w:val="Hyperlink"/>
          </w:rPr>
          <w:t>found that</w:t>
        </w:r>
      </w:hyperlink>
      <w:r>
        <w:t xml:space="preserve"> </w:t>
      </w:r>
      <w:r w:rsidRPr="009F365E">
        <w:t>almost all of the 10 states most dependent on coal power saw their inflation-adjusted electricity rates fall from 1990 to 2009 — despite industry predictions they would jump.</w:t>
      </w:r>
      <w:r w:rsidRPr="009F365E">
        <w:rPr>
          <w:sz w:val="12"/>
        </w:rPr>
        <w:t xml:space="preserve">¶ </w:t>
      </w:r>
      <w:r w:rsidRPr="009F365E">
        <w:t>The key thing to remember is there’s no inherent profitability in cutting carbon until forces like EPA’s regulations step in to create that profitability. That means firms and businesses generally haven’t tried that market experimentation yet, and don’t know what they can really achieve. So they overestimate —</w:t>
      </w:r>
      <w:r>
        <w:t xml:space="preserve"> </w:t>
      </w:r>
      <w:hyperlink r:id="rId125" w:tgtFrame="_blank" w:history="1">
        <w:r w:rsidRPr="009F365E">
          <w:rPr>
            <w:rStyle w:val="Hyperlink"/>
          </w:rPr>
          <w:t>again and again</w:t>
        </w:r>
      </w:hyperlink>
      <w:r>
        <w:t xml:space="preserve"> </w:t>
      </w:r>
      <w:r w:rsidRPr="009F365E">
        <w:t>— how costly implementing regulations will be. Brian McLean, the former director of EPA’s Clean Air Markets Division,</w:t>
      </w:r>
      <w:r>
        <w:t xml:space="preserve"> </w:t>
      </w:r>
      <w:hyperlink r:id="rId126" w:tgtFrame="_blank" w:history="1">
        <w:r w:rsidRPr="009F365E">
          <w:rPr>
            <w:rStyle w:val="Hyperlink"/>
          </w:rPr>
          <w:t>told ThinkProgress</w:t>
        </w:r>
      </w:hyperlink>
      <w:r>
        <w:t xml:space="preserve"> </w:t>
      </w:r>
      <w:r w:rsidRPr="009F365E">
        <w:t>in an earlier interview that when power companies actually started installing the technology to cut sulfur dioxide emissions after the 1990 law was passed, it regularly outperformed industry predictions — sometimes significantly.</w:t>
      </w:r>
      <w:r w:rsidRPr="009F365E">
        <w:rPr>
          <w:sz w:val="12"/>
        </w:rPr>
        <w:t xml:space="preserve">¶ </w:t>
      </w:r>
      <w:r w:rsidRPr="009F365E">
        <w:t xml:space="preserve">3. </w:t>
      </w:r>
      <w:r w:rsidRPr="008F3952">
        <w:rPr>
          <w:rStyle w:val="StyleBoldUnderline"/>
          <w:highlight w:val="yellow"/>
        </w:rPr>
        <w:t xml:space="preserve">There Are Positive Economic Benefits </w:t>
      </w:r>
      <w:proofErr w:type="gramStart"/>
      <w:r w:rsidRPr="008F3952">
        <w:rPr>
          <w:rStyle w:val="StyleBoldUnderline"/>
          <w:highlight w:val="yellow"/>
        </w:rPr>
        <w:t>To</w:t>
      </w:r>
      <w:proofErr w:type="gramEnd"/>
      <w:r w:rsidRPr="008F3952">
        <w:rPr>
          <w:rStyle w:val="StyleBoldUnderline"/>
          <w:highlight w:val="yellow"/>
        </w:rPr>
        <w:t xml:space="preserve"> Regulations</w:t>
      </w:r>
      <w:r w:rsidRPr="009F365E">
        <w:t>, Too</w:t>
      </w:r>
      <w:r w:rsidRPr="009F365E">
        <w:rPr>
          <w:sz w:val="12"/>
        </w:rPr>
        <w:t xml:space="preserve">¶ </w:t>
      </w:r>
      <w:r w:rsidRPr="009F365E">
        <w:t>The general hit on regulations is that they create unforeseen ripple effects throughout the economy, damaging jobs and growth. But this assumes all of the unforeseen ripple effects are negative. They aren’t.</w:t>
      </w:r>
      <w:r w:rsidRPr="009F365E">
        <w:rPr>
          <w:sz w:val="12"/>
        </w:rPr>
        <w:t xml:space="preserve">¶ </w:t>
      </w:r>
      <w:proofErr w:type="gramStart"/>
      <w:r w:rsidRPr="009F365E">
        <w:t>For</w:t>
      </w:r>
      <w:proofErr w:type="gramEnd"/>
      <w:r w:rsidRPr="009F365E">
        <w:t xml:space="preserve"> one thing, </w:t>
      </w:r>
      <w:r w:rsidRPr="008F3952">
        <w:rPr>
          <w:rStyle w:val="StyleBoldUnderline"/>
          <w:highlight w:val="yellow"/>
        </w:rPr>
        <w:t xml:space="preserve">EPA’s regulations will drive demand away from carbon-heavy electricity and into other emerging sectors like renewable electricity, </w:t>
      </w:r>
      <w:hyperlink r:id="rId127" w:tgtFrame="_blank" w:history="1">
        <w:r w:rsidRPr="008F3952">
          <w:rPr>
            <w:rStyle w:val="StyleBoldUnderline"/>
            <w:highlight w:val="yellow"/>
          </w:rPr>
          <w:t>energy efficiency</w:t>
        </w:r>
      </w:hyperlink>
      <w:r w:rsidRPr="008F3952">
        <w:rPr>
          <w:rStyle w:val="StyleBoldUnderline"/>
          <w:highlight w:val="yellow"/>
        </w:rPr>
        <w:t xml:space="preserve">, and </w:t>
      </w:r>
      <w:hyperlink r:id="rId128" w:tgtFrame="_blank" w:history="1">
        <w:r w:rsidRPr="008F3952">
          <w:rPr>
            <w:rStyle w:val="StyleBoldUnderline"/>
            <w:highlight w:val="yellow"/>
          </w:rPr>
          <w:t>new technological implementation</w:t>
        </w:r>
      </w:hyperlink>
      <w:r w:rsidRPr="008F3952">
        <w:rPr>
          <w:rStyle w:val="StyleBoldUnderline"/>
          <w:highlight w:val="yellow"/>
        </w:rPr>
        <w:t>. That will create new jobs in those sectors to offset jobs lost in traditional coal</w:t>
      </w:r>
      <w:r w:rsidRPr="001412A4">
        <w:rPr>
          <w:rStyle w:val="StyleBoldUnderline"/>
        </w:rPr>
        <w:t xml:space="preserve"> power</w:t>
      </w:r>
      <w:r w:rsidRPr="009F365E">
        <w:t xml:space="preserve">. </w:t>
      </w:r>
      <w:r w:rsidRPr="001412A4">
        <w:rPr>
          <w:rStyle w:val="StyleBoldUnderline"/>
        </w:rPr>
        <w:t xml:space="preserve">NRDC’s analysis </w:t>
      </w:r>
      <w:hyperlink r:id="rId129" w:tgtFrame="_blank" w:history="1">
        <w:r w:rsidRPr="001412A4">
          <w:rPr>
            <w:rStyle w:val="StyleBoldUnderline"/>
          </w:rPr>
          <w:t>showed</w:t>
        </w:r>
      </w:hyperlink>
      <w:r w:rsidRPr="001412A4">
        <w:rPr>
          <w:rStyle w:val="StyleBoldUnderline"/>
        </w:rPr>
        <w:t xml:space="preserve"> its proposal would create 274,000 jobs in energy efficiency in 2020 — that alone would reduce the job loss the Chamber </w:t>
      </w:r>
      <w:hyperlink r:id="rId130" w:tgtFrame="_blank" w:history="1">
        <w:r w:rsidRPr="001412A4">
          <w:rPr>
            <w:rStyle w:val="StyleBoldUnderline"/>
          </w:rPr>
          <w:t>projected</w:t>
        </w:r>
      </w:hyperlink>
      <w:r w:rsidRPr="001412A4">
        <w:rPr>
          <w:rStyle w:val="StyleBoldUnderline"/>
        </w:rPr>
        <w:t xml:space="preserve"> for 2020 by almost two-thirds</w:t>
      </w:r>
      <w:r w:rsidRPr="009F365E">
        <w:t>. We can also expect job creation in renewable energy, as well as in pollution control technology and installation.</w:t>
      </w:r>
      <w:r w:rsidRPr="009F365E">
        <w:rPr>
          <w:sz w:val="12"/>
        </w:rPr>
        <w:t xml:space="preserve">¶ </w:t>
      </w:r>
      <w:proofErr w:type="gramStart"/>
      <w:r w:rsidRPr="009F365E">
        <w:t>But</w:t>
      </w:r>
      <w:proofErr w:type="gramEnd"/>
      <w:r w:rsidRPr="009F365E">
        <w:t xml:space="preserve"> arguably even more important than growth in those sectors are</w:t>
      </w:r>
      <w:r>
        <w:t xml:space="preserve"> </w:t>
      </w:r>
      <w:hyperlink r:id="rId131" w:tgtFrame="_blank" w:history="1">
        <w:r w:rsidRPr="008F3952">
          <w:rPr>
            <w:rStyle w:val="StyleBoldUnderline"/>
            <w:highlight w:val="yellow"/>
          </w:rPr>
          <w:t>the health benefits</w:t>
        </w:r>
      </w:hyperlink>
      <w:r w:rsidRPr="008F3952">
        <w:rPr>
          <w:rStyle w:val="StyleBoldUnderline"/>
          <w:highlight w:val="yellow"/>
        </w:rPr>
        <w:t xml:space="preserve"> of cutting power plant emissions</w:t>
      </w:r>
      <w:r w:rsidRPr="009F365E">
        <w:t>. The sulfur dioxide, nitrogen oxide, and particulate matter that get released when power plants burn coal</w:t>
      </w:r>
      <w:r>
        <w:t xml:space="preserve"> </w:t>
      </w:r>
      <w:hyperlink r:id="rId132" w:tgtFrame="_blank" w:history="1">
        <w:r w:rsidRPr="009F365E">
          <w:rPr>
            <w:rStyle w:val="Hyperlink"/>
          </w:rPr>
          <w:t>drive up rates</w:t>
        </w:r>
      </w:hyperlink>
      <w:r>
        <w:t xml:space="preserve"> </w:t>
      </w:r>
      <w:r w:rsidRPr="009F365E">
        <w:t>of asthma attacks, respiratory disease,</w:t>
      </w:r>
      <w:r>
        <w:t xml:space="preserve"> </w:t>
      </w:r>
      <w:hyperlink r:id="rId133" w:tgtFrame="_blank" w:history="1">
        <w:r w:rsidRPr="009F365E">
          <w:rPr>
            <w:rStyle w:val="Hyperlink"/>
          </w:rPr>
          <w:t>heart disease</w:t>
        </w:r>
      </w:hyperlink>
      <w:r w:rsidRPr="009F365E">
        <w:t>, and a host of</w:t>
      </w:r>
      <w:r>
        <w:t xml:space="preserve"> </w:t>
      </w:r>
      <w:hyperlink r:id="rId134" w:tgtFrame="_blank" w:history="1">
        <w:r w:rsidRPr="009F365E">
          <w:rPr>
            <w:rStyle w:val="Hyperlink"/>
          </w:rPr>
          <w:t>other ailments</w:t>
        </w:r>
      </w:hyperlink>
      <w:r w:rsidRPr="009F365E">
        <w:t xml:space="preserve">. This is </w:t>
      </w:r>
      <w:r w:rsidRPr="008F3952">
        <w:rPr>
          <w:rStyle w:val="StyleBoldUnderline"/>
          <w:highlight w:val="yellow"/>
        </w:rPr>
        <w:t xml:space="preserve">a big reason why the 1990 sulfur dioxide laws and lots of other regulations actually helped the economy: </w:t>
      </w:r>
      <w:hyperlink r:id="rId135" w:tgtFrame="_blank" w:history="1">
        <w:r w:rsidRPr="008F3952">
          <w:rPr>
            <w:rStyle w:val="StyleBoldUnderline"/>
            <w:highlight w:val="yellow"/>
          </w:rPr>
          <w:t>the economic benefits</w:t>
        </w:r>
      </w:hyperlink>
      <w:r w:rsidRPr="008F3952">
        <w:rPr>
          <w:rStyle w:val="StyleBoldUnderline"/>
          <w:highlight w:val="yellow"/>
        </w:rPr>
        <w:t xml:space="preserve"> of lives saved, hospital visits prevented, and an overall healthier workforce </w:t>
      </w:r>
      <w:hyperlink r:id="rId136" w:tgtFrame="_blank" w:history="1">
        <w:r w:rsidRPr="008F3952">
          <w:rPr>
            <w:rStyle w:val="StyleBoldUnderline"/>
            <w:highlight w:val="yellow"/>
          </w:rPr>
          <w:t>far outweighed</w:t>
        </w:r>
      </w:hyperlink>
      <w:r w:rsidRPr="008F3952">
        <w:rPr>
          <w:rStyle w:val="StyleBoldUnderline"/>
          <w:highlight w:val="yellow"/>
        </w:rPr>
        <w:t xml:space="preserve"> the compliance costs to businesses</w:t>
      </w:r>
      <w:r w:rsidRPr="009F365E">
        <w:t>.</w:t>
      </w:r>
      <w:r w:rsidRPr="009F365E">
        <w:rPr>
          <w:sz w:val="12"/>
        </w:rPr>
        <w:t xml:space="preserve">¶ </w:t>
      </w:r>
      <w:r w:rsidRPr="009F365E">
        <w:t>Now, carbon dioxide itself isn’t an immediate threat to human health — most of the economic benefits of avoiding climate change are loaded into the future — but cutting carbon emissions inevitably cuts those other pollutants as well. So when NRDC ran the numbers</w:t>
      </w:r>
      <w:r>
        <w:t xml:space="preserve"> </w:t>
      </w:r>
      <w:hyperlink r:id="rId137" w:tgtFrame="_blank" w:history="1">
        <w:r w:rsidRPr="009F365E">
          <w:rPr>
            <w:rStyle w:val="Hyperlink"/>
          </w:rPr>
          <w:t>on its proposal</w:t>
        </w:r>
      </w:hyperlink>
      <w:r>
        <w:t xml:space="preserve"> </w:t>
      </w:r>
      <w:r w:rsidRPr="009F365E">
        <w:t>for the carbon rules,</w:t>
      </w:r>
      <w:r>
        <w:t xml:space="preserve"> </w:t>
      </w:r>
      <w:hyperlink r:id="rId138" w:tgtFrame="_blank" w:history="1">
        <w:r w:rsidRPr="009F365E">
          <w:rPr>
            <w:rStyle w:val="Hyperlink"/>
          </w:rPr>
          <w:t>found</w:t>
        </w:r>
      </w:hyperlink>
      <w:r>
        <w:t xml:space="preserve"> </w:t>
      </w:r>
      <w:r w:rsidRPr="009F365E">
        <w:t>the benefits of the emissions cuts, excluding the benefits of avoiding climate change, would outpace the costs in 2020 by roughly $6 billion to $19 billion.</w:t>
      </w:r>
      <w:r w:rsidRPr="009F365E">
        <w:rPr>
          <w:sz w:val="12"/>
        </w:rPr>
        <w:t xml:space="preserve">¶ </w:t>
      </w:r>
      <w:r w:rsidRPr="009F365E">
        <w:t>And when the EPA modeled the actual regulations,</w:t>
      </w:r>
      <w:r>
        <w:t xml:space="preserve"> </w:t>
      </w:r>
      <w:hyperlink r:id="rId139" w:tgtFrame="_blank" w:history="1">
        <w:r w:rsidRPr="009F365E">
          <w:rPr>
            <w:rStyle w:val="Hyperlink"/>
          </w:rPr>
          <w:t>it found</w:t>
        </w:r>
      </w:hyperlink>
      <w:r>
        <w:t xml:space="preserve"> </w:t>
      </w:r>
      <w:r w:rsidRPr="009F365E">
        <w:t xml:space="preserve">annual costs to the economy of $7.3 billion to $8.8 billion annually, versus benefits </w:t>
      </w:r>
      <w:r w:rsidRPr="009F365E">
        <w:lastRenderedPageBreak/>
        <w:t>of $55 billion to $93 billion by 2030. The benefits are primarily thanks to the health effects,</w:t>
      </w:r>
      <w:r>
        <w:t xml:space="preserve"> </w:t>
      </w:r>
      <w:hyperlink r:id="rId140" w:tgtFrame="_blank" w:history="1">
        <w:r w:rsidRPr="009F365E">
          <w:rPr>
            <w:rStyle w:val="Hyperlink"/>
          </w:rPr>
          <w:t>which include</w:t>
        </w:r>
      </w:hyperlink>
      <w:r w:rsidRPr="009F365E">
        <w:t>avoiding 2,700 to 6,600 premature deaths and 140,000 to 150,000 asthma attacks in children.</w:t>
      </w:r>
      <w:r w:rsidRPr="009F365E">
        <w:rPr>
          <w:sz w:val="12"/>
        </w:rPr>
        <w:t xml:space="preserve">¶ </w:t>
      </w:r>
      <w:r w:rsidRPr="009F365E">
        <w:t>Those benefits will not be far in the future, they will arrive much faster. And because poor and minority Americans</w:t>
      </w:r>
      <w:r>
        <w:t xml:space="preserve"> </w:t>
      </w:r>
      <w:hyperlink r:id="rId141" w:tgtFrame="_blank" w:history="1">
        <w:r w:rsidRPr="009F365E">
          <w:rPr>
            <w:rStyle w:val="Hyperlink"/>
          </w:rPr>
          <w:t>are disproportionately harmed</w:t>
        </w:r>
      </w:hyperlink>
      <w:r>
        <w:t xml:space="preserve"> </w:t>
      </w:r>
      <w:r w:rsidRPr="009F365E">
        <w:t>by coal pollution, they’ll also enjoy the bulk of those benefits.</w:t>
      </w:r>
      <w:r w:rsidRPr="009F365E">
        <w:rPr>
          <w:sz w:val="12"/>
        </w:rPr>
        <w:t xml:space="preserve">¶ </w:t>
      </w:r>
      <w:r w:rsidRPr="009F365E">
        <w:t xml:space="preserve">In short, </w:t>
      </w:r>
      <w:r w:rsidRPr="008F3952">
        <w:rPr>
          <w:rStyle w:val="StyleBoldUnderline"/>
          <w:highlight w:val="yellow"/>
        </w:rPr>
        <w:t>the unforeseen positive effects of EPA’s regulations will likely overwhelm the foreseen negative effects</w:t>
      </w:r>
      <w:r w:rsidRPr="009F365E">
        <w:t>.</w:t>
      </w:r>
    </w:p>
    <w:p w14:paraId="26F07607" w14:textId="77777777" w:rsidR="00F3399E" w:rsidRPr="008E5599" w:rsidRDefault="00F3399E" w:rsidP="00F3399E"/>
    <w:p w14:paraId="71ECC2A8" w14:textId="77777777" w:rsidR="003D4202" w:rsidRDefault="003D4202" w:rsidP="00F3399E">
      <w:pPr>
        <w:pStyle w:val="Heading3"/>
      </w:pPr>
      <w:r>
        <w:lastRenderedPageBreak/>
        <w:t>Impact Defense—Econ</w:t>
      </w:r>
    </w:p>
    <w:p w14:paraId="22F49840" w14:textId="77777777" w:rsidR="003D4202" w:rsidRDefault="003D4202" w:rsidP="003D4202">
      <w:pPr>
        <w:pStyle w:val="Heading4"/>
      </w:pPr>
      <w:r>
        <w:t xml:space="preserve">Economic </w:t>
      </w:r>
      <w:r w:rsidRPr="004058C5">
        <w:t xml:space="preserve">collapse doesn’t cause war </w:t>
      </w:r>
    </w:p>
    <w:p w14:paraId="1C819469" w14:textId="77777777" w:rsidR="003D4202" w:rsidRPr="00923C0E" w:rsidRDefault="003D4202" w:rsidP="003D4202">
      <w:pPr>
        <w:rPr>
          <w:b/>
          <w:sz w:val="24"/>
        </w:rPr>
      </w:pPr>
      <w:r w:rsidRPr="00923C0E">
        <w:rPr>
          <w:b/>
          <w:sz w:val="24"/>
        </w:rPr>
        <w:t>Bazzi et al., UCSD economics department, 2011</w:t>
      </w:r>
    </w:p>
    <w:p w14:paraId="32274CB9" w14:textId="77777777" w:rsidR="003D4202" w:rsidRPr="00923C0E" w:rsidRDefault="003D4202" w:rsidP="003D4202">
      <w:r>
        <w:t xml:space="preserve">(Samuel, “Economic Shocks and Conflict: The (Absence of?) Evidence from Commodity Prices”, November, </w:t>
      </w:r>
      <w:hyperlink r:id="rId142" w:history="1">
        <w:r w:rsidRPr="002C10BE">
          <w:rPr>
            <w:rStyle w:val="Hyperlink"/>
          </w:rPr>
          <w:t>http://www.chrisblattman.com/documents/research/2011.EconomicShocksAndConflict.pdf?9d7bd4</w:t>
        </w:r>
      </w:hyperlink>
      <w:r>
        <w:t>, ldg)</w:t>
      </w:r>
    </w:p>
    <w:p w14:paraId="28B7211C" w14:textId="77777777" w:rsidR="003D4202" w:rsidRPr="004058C5" w:rsidRDefault="003D4202" w:rsidP="003D4202">
      <w:pPr>
        <w:rPr>
          <w:sz w:val="16"/>
        </w:rPr>
      </w:pPr>
    </w:p>
    <w:p w14:paraId="147E0917" w14:textId="77777777" w:rsidR="003D4202" w:rsidRPr="00BE3B08" w:rsidRDefault="003D4202" w:rsidP="003D4202">
      <w:pPr>
        <w:rPr>
          <w:rStyle w:val="StyleBoldUnderline"/>
        </w:rPr>
      </w:pPr>
      <w:r w:rsidRPr="006130EA">
        <w:rPr>
          <w:sz w:val="14"/>
        </w:rPr>
        <w:t xml:space="preserve">VI. Discussion and conclusions A. Implications for our theories of political instability and conflict </w:t>
      </w:r>
      <w:proofErr w:type="gramStart"/>
      <w:r w:rsidRPr="006130EA">
        <w:rPr>
          <w:sz w:val="14"/>
        </w:rPr>
        <w:t>The</w:t>
      </w:r>
      <w:proofErr w:type="gramEnd"/>
      <w:r w:rsidRPr="006130EA">
        <w:rPr>
          <w:sz w:val="14"/>
        </w:rPr>
        <w:t xml:space="preserve"> state is not a prize?—Warlord politics and the state prize logic lie at the center of the most influential models of conflict, state development, and political transitions in economics and political science. Yet </w:t>
      </w:r>
      <w:r w:rsidRPr="008F3952">
        <w:rPr>
          <w:rStyle w:val="StyleBoldUnderline"/>
          <w:highlight w:val="yellow"/>
        </w:rPr>
        <w:t>we see no evidence for this idea in economic shocks, even when looking at the friendliest cases</w:t>
      </w:r>
      <w:r w:rsidRPr="00BE3B08">
        <w:rPr>
          <w:rStyle w:val="StyleBoldUnderline"/>
        </w:rPr>
        <w:t xml:space="preserve">: fragile and unconstrained states dominated by extractive commodity revenues. Indeed, we see the opposite correlation: </w:t>
      </w:r>
      <w:r w:rsidRPr="008F3952">
        <w:rPr>
          <w:rStyle w:val="StyleBoldUnderline"/>
          <w:highlight w:val="yellow"/>
        </w:rPr>
        <w:t xml:space="preserve">if anything, </w:t>
      </w:r>
      <w:r w:rsidRPr="008F3952">
        <w:rPr>
          <w:rStyle w:val="Emphasis"/>
          <w:highlight w:val="yellow"/>
        </w:rPr>
        <w:t>higher rents from commodity prices</w:t>
      </w:r>
      <w:r w:rsidRPr="00BE3B08">
        <w:rPr>
          <w:rStyle w:val="StyleBoldUnderline"/>
        </w:rPr>
        <w:t xml:space="preserve"> weakly 22 </w:t>
      </w:r>
      <w:r w:rsidRPr="008F3952">
        <w:rPr>
          <w:rStyle w:val="Emphasis"/>
          <w:highlight w:val="yellow"/>
        </w:rPr>
        <w:t>lower the risk and length of conflict.</w:t>
      </w:r>
      <w:r w:rsidRPr="00F677C8">
        <w:t xml:space="preserve"> </w:t>
      </w:r>
      <w:r w:rsidRPr="006130EA">
        <w:rPr>
          <w:sz w:val="14"/>
        </w:rPr>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4058C5">
        <w:rPr>
          <w:rStyle w:val="IntenseEmphasis"/>
        </w:rPr>
        <w:t xml:space="preserve">. </w:t>
      </w:r>
      <w:r w:rsidRPr="006130EA">
        <w:rPr>
          <w:sz w:val="14"/>
        </w:rPr>
        <w:t xml:space="preserve">Naturally, an absence of evidence cannot be taken for evidence of absence. Many of our conflict onset and ending results include sizeable positive and negative effects.18 Even </w:t>
      </w:r>
      <w:proofErr w:type="gramStart"/>
      <w:r w:rsidRPr="006130EA">
        <w:rPr>
          <w:sz w:val="14"/>
        </w:rPr>
        <w:t>so,</w:t>
      </w:r>
      <w:proofErr w:type="gramEnd"/>
      <w:r w:rsidRPr="006130EA">
        <w:rPr>
          <w:sz w:val="14"/>
        </w:rPr>
        <w:t xml:space="preserve"> commodity price shocks are highly influential in income and should provide a rich source of identifiable variation in instability. It is difficult to find a better-measured, more abundant, and plausibly exogenous independent variable than price volatility. </w:t>
      </w:r>
      <w:r w:rsidRPr="00BE3B08">
        <w:rPr>
          <w:rStyle w:val="StyleBoldUnderline"/>
        </w:rPr>
        <w:t xml:space="preserve">Moreover, </w:t>
      </w:r>
      <w:r w:rsidRPr="008F3952">
        <w:rPr>
          <w:rStyle w:val="StyleBoldUnderline"/>
          <w:highlight w:val="yellow"/>
        </w:rPr>
        <w:t>other</w:t>
      </w:r>
      <w:r w:rsidRPr="006130EA">
        <w:rPr>
          <w:sz w:val="14"/>
        </w:rPr>
        <w:t xml:space="preserve"> time-varying </w:t>
      </w:r>
      <w:r w:rsidRPr="008F3952">
        <w:rPr>
          <w:rStyle w:val="StyleBoldUnderline"/>
          <w:highlight w:val="yellow"/>
        </w:rPr>
        <w:t>variables</w:t>
      </w:r>
      <w:r w:rsidRPr="00BE3B08">
        <w:rPr>
          <w:rStyle w:val="StyleBoldUnderline"/>
        </w:rPr>
        <w:t xml:space="preserve">, like rainfall and foreign aid, </w:t>
      </w:r>
      <w:r w:rsidRPr="008F3952">
        <w:rPr>
          <w:rStyle w:val="StyleBoldUnderline"/>
          <w:highlight w:val="yellow"/>
        </w:rPr>
        <w:t>exhibit robust correlations with conflict in spite of</w:t>
      </w:r>
      <w:r w:rsidRPr="00BE3B08">
        <w:rPr>
          <w:rStyle w:val="StyleBoldUnderline"/>
        </w:rPr>
        <w:t xml:space="preserve"> suffering </w:t>
      </w:r>
      <w:r w:rsidRPr="008F3952">
        <w:rPr>
          <w:rStyle w:val="StyleBoldUnderline"/>
          <w:highlight w:val="yellow"/>
        </w:rPr>
        <w:t>similar empirical drawbacks</w:t>
      </w:r>
      <w:r w:rsidRPr="00BE3B08">
        <w:rPr>
          <w:rStyle w:val="StyleBoldUnderline"/>
        </w:rPr>
        <w:t xml:space="preserve"> and generally smaller sample sizes</w:t>
      </w:r>
      <w:r w:rsidRPr="006130EA">
        <w:rPr>
          <w:sz w:val="14"/>
        </w:rPr>
        <w:t xml:space="preserve"> (Miguel et al. 2004; Nielsen et al. 2011). </w:t>
      </w:r>
      <w:r w:rsidRPr="00BE3B08">
        <w:rPr>
          <w:rStyle w:val="StyleBoldUnderline"/>
        </w:rPr>
        <w:t>Thus we take the absence of evidence seriously</w:t>
      </w:r>
      <w:r w:rsidRPr="006130EA">
        <w:rPr>
          <w:sz w:val="14"/>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6130EA">
        <w:rPr>
          <w:sz w:val="14"/>
        </w:rPr>
        <w:t>Finally</w:t>
      </w:r>
      <w:proofErr w:type="gramEnd"/>
      <w:r w:rsidRPr="006130EA">
        <w:rPr>
          <w:sz w:val="14"/>
        </w:rPr>
        <w:t>,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proofErr w:type="gramStart"/>
      <w:r w:rsidRPr="008F3952">
        <w:rPr>
          <w:rStyle w:val="StyleBoldUnderline"/>
          <w:highlight w:val="yellow"/>
        </w:rPr>
        <w:t>Ultimately</w:t>
      </w:r>
      <w:proofErr w:type="gramEnd"/>
      <w:r w:rsidRPr="006130EA">
        <w:rPr>
          <w:sz w:val="14"/>
        </w:rPr>
        <w:t xml:space="preserve">, however, the fact that commodity </w:t>
      </w:r>
      <w:r w:rsidRPr="008F3952">
        <w:rPr>
          <w:rStyle w:val="Emphasis"/>
          <w:highlight w:val="yellow"/>
        </w:rPr>
        <w:t>price shocks have no discernible effect on new conflict onsets</w:t>
      </w:r>
      <w:r w:rsidRPr="006130EA">
        <w:rPr>
          <w:sz w:val="14"/>
        </w:rPr>
        <w:t xml:space="preserve">, but some effect on ongoing conflict, suggests that </w:t>
      </w:r>
      <w:r w:rsidRPr="00BE3B08">
        <w:rPr>
          <w:rStyle w:val="StyleBoldUnderline"/>
        </w:rPr>
        <w:t xml:space="preserve">political </w:t>
      </w:r>
      <w:r w:rsidRPr="008F3952">
        <w:rPr>
          <w:rStyle w:val="StyleBoldUnderline"/>
          <w:highlight w:val="yellow"/>
        </w:rPr>
        <w:t xml:space="preserve">stability </w:t>
      </w:r>
      <w:r w:rsidRPr="008F3952">
        <w:rPr>
          <w:rStyle w:val="Emphasis"/>
          <w:highlight w:val="yellow"/>
        </w:rPr>
        <w:t>might be less sensitive</w:t>
      </w:r>
      <w:r w:rsidRPr="008F3952">
        <w:rPr>
          <w:rStyle w:val="StyleBoldUnderline"/>
          <w:highlight w:val="yellow"/>
        </w:rPr>
        <w:t xml:space="preserve"> to</w:t>
      </w:r>
      <w:r w:rsidRPr="00BE3B08">
        <w:rPr>
          <w:rStyle w:val="StyleBoldUnderline"/>
        </w:rPr>
        <w:t xml:space="preserve"> income or temporary </w:t>
      </w:r>
      <w:r w:rsidRPr="008F3952">
        <w:rPr>
          <w:rStyle w:val="StyleBoldUnderline"/>
          <w:highlight w:val="yellow"/>
        </w:rPr>
        <w:t>shocks than generally believed</w:t>
      </w:r>
      <w:r w:rsidRPr="006130EA">
        <w:rPr>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8F3952">
        <w:rPr>
          <w:rStyle w:val="Emphasis"/>
          <w:highlight w:val="yellow"/>
        </w:rPr>
        <w:t>If a nation is so fragile that a change in prices could lead to war, then other shocks may trigger war even in the absence of a price shock.</w:t>
      </w:r>
      <w:r w:rsidRPr="006130EA">
        <w:rPr>
          <w:sz w:val="14"/>
        </w:rPr>
        <w:t xml:space="preserve"> The same argument has been made in debunking the myth that price shocks led to fiscal collapse and low growth in developing nations in the 1980s.19 B. </w:t>
      </w:r>
      <w:proofErr w:type="gramStart"/>
      <w:r w:rsidRPr="006130EA">
        <w:rPr>
          <w:sz w:val="14"/>
        </w:rPr>
        <w:t>A general problem of publication bias?</w:t>
      </w:r>
      <w:proofErr w:type="gramEnd"/>
      <w:r w:rsidRPr="006130EA">
        <w:rPr>
          <w:sz w:val="14"/>
        </w:rPr>
        <w:t xml:space="preserve"> More generally, </w:t>
      </w:r>
      <w:r w:rsidRPr="00BE3B08">
        <w:rPr>
          <w:rStyle w:val="StyleBoldUnderline"/>
        </w:rPr>
        <w:t xml:space="preserve">these findings should heighten our concern with publication bias in the conflict literature. </w:t>
      </w:r>
      <w:r w:rsidRPr="008F3952">
        <w:rPr>
          <w:rStyle w:val="StyleBoldUnderline"/>
          <w:highlight w:val="yellow"/>
        </w:rPr>
        <w:t>Our results run against a number of published results</w:t>
      </w:r>
      <w:r w:rsidRPr="00BE3B08">
        <w:rPr>
          <w:rStyle w:val="StyleBoldUnderline"/>
        </w:rPr>
        <w:t xml:space="preserve"> on </w:t>
      </w:r>
      <w:r w:rsidRPr="006130EA">
        <w:rPr>
          <w:sz w:val="14"/>
        </w:rPr>
        <w:t xml:space="preserve">commodity </w:t>
      </w:r>
      <w:r w:rsidRPr="00BE3B08">
        <w:rPr>
          <w:rStyle w:val="StyleBoldUnderline"/>
        </w:rPr>
        <w:t xml:space="preserve">shocks and conflict, mainly </w:t>
      </w:r>
      <w:r w:rsidRPr="008F3952">
        <w:rPr>
          <w:rStyle w:val="StyleBoldUnderline"/>
          <w:highlight w:val="yellow"/>
        </w:rPr>
        <w:t>because of select samples, misspecification, and sensitivity to model assumptions, and</w:t>
      </w:r>
      <w:r w:rsidRPr="00BE3B08">
        <w:rPr>
          <w:rStyle w:val="StyleBoldUnderline"/>
        </w:rPr>
        <w:t xml:space="preserve">, most importantly, </w:t>
      </w:r>
      <w:r w:rsidRPr="008F3952">
        <w:rPr>
          <w:rStyle w:val="StyleBoldUnderline"/>
          <w:highlight w:val="yellow"/>
        </w:rPr>
        <w:t>alternative measures of instability</w:t>
      </w:r>
      <w:r w:rsidRPr="008F3952">
        <w:rPr>
          <w:rStyle w:val="IntenseEmphasis"/>
          <w:highlight w:val="yellow"/>
        </w:rPr>
        <w:t>.</w:t>
      </w:r>
      <w:r w:rsidRPr="00F677C8">
        <w:t xml:space="preserve"> </w:t>
      </w:r>
      <w:r w:rsidRPr="006130EA">
        <w:rPr>
          <w:sz w:val="14"/>
        </w:rPr>
        <w:t xml:space="preserve">Across the social and hard sciences, there is a concern that the majority of published research findings are false (e.g. Gerber et al. 2001). Ioannidis (2005) demonstrates that </w:t>
      </w:r>
      <w:r w:rsidRPr="00BE3B08">
        <w:rPr>
          <w:rStyle w:val="StyleBold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4058C5">
        <w:rPr>
          <w:rStyle w:val="IntenseEmphasis"/>
        </w:rPr>
        <w:t>.</w:t>
      </w:r>
      <w:r w:rsidRPr="006130EA">
        <w:rPr>
          <w:sz w:val="14"/>
        </w:rPr>
        <w:t xml:space="preserve"> Most worryingly, </w:t>
      </w:r>
      <w:r w:rsidRPr="00BE3B08">
        <w:rPr>
          <w:rStyle w:val="StyleBoldUnderline"/>
        </w:rPr>
        <w:t>almost no paper looks at alternative dependent variables or publishes systematic robustness checks</w:t>
      </w:r>
      <w:r w:rsidRPr="006130EA">
        <w:rPr>
          <w:sz w:val="14"/>
        </w:rPr>
        <w:t xml:space="preserve">. Hegre </w:t>
      </w:r>
      <w:r w:rsidRPr="006130EA">
        <w:rPr>
          <w:sz w:val="14"/>
        </w:rPr>
        <w:lastRenderedPageBreak/>
        <w:t xml:space="preserve">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BE3B08">
        <w:rPr>
          <w:rStyle w:val="StyleBoldUnderline"/>
        </w:rPr>
        <w:t>the consequences are dire: a lower threshold of evidence for initially significant results than ambiguous ones.20</w:t>
      </w:r>
    </w:p>
    <w:p w14:paraId="422F69A2" w14:textId="77777777" w:rsidR="003D4202" w:rsidRPr="00C54162" w:rsidRDefault="003D4202" w:rsidP="003D4202"/>
    <w:p w14:paraId="2FF4411F" w14:textId="77777777" w:rsidR="003D4202" w:rsidRPr="003D4202" w:rsidRDefault="003D4202" w:rsidP="003D4202"/>
    <w:p w14:paraId="487310DC" w14:textId="77777777" w:rsidR="00F3399E" w:rsidRDefault="00F3399E" w:rsidP="00F3399E">
      <w:pPr>
        <w:pStyle w:val="Heading3"/>
      </w:pPr>
      <w:r>
        <w:lastRenderedPageBreak/>
        <w:t>Impact Turn—Regs Solve Warming</w:t>
      </w:r>
    </w:p>
    <w:p w14:paraId="015AB685" w14:textId="77777777" w:rsidR="00F3399E" w:rsidRDefault="00F3399E" w:rsidP="00F3399E">
      <w:pPr>
        <w:pStyle w:val="Heading4"/>
      </w:pPr>
      <w:r>
        <w:t>Regs good—warming, climate leadership</w:t>
      </w:r>
    </w:p>
    <w:p w14:paraId="1018C3B1" w14:textId="77777777" w:rsidR="00F3399E" w:rsidRDefault="00F3399E" w:rsidP="00F3399E">
      <w:r w:rsidRPr="003A0C3D">
        <w:rPr>
          <w:rStyle w:val="StyleStyleBold12pt"/>
        </w:rPr>
        <w:t>Hoffman and Bernstein</w:t>
      </w:r>
      <w:r w:rsidRPr="003A0C3D">
        <w:t xml:space="preserve"> 6/5/</w:t>
      </w:r>
      <w:r w:rsidRPr="003A0C3D">
        <w:rPr>
          <w:rStyle w:val="StyleStyleBold12pt"/>
        </w:rPr>
        <w:t>14</w:t>
      </w:r>
      <w:r w:rsidRPr="003A0C3D">
        <w:t xml:space="preserve"> </w:t>
      </w:r>
    </w:p>
    <w:p w14:paraId="211819B2" w14:textId="77777777" w:rsidR="00F3399E" w:rsidRDefault="00F3399E" w:rsidP="00F3399E">
      <w:r w:rsidRPr="003A0C3D">
        <w:t>Matt and Steve, political science professors at the University of Toronto and co-directors of the Environmental Governance Lab at the Munk School of Global Affairs, "The real reason Obama's climate plan could change the game", June 5 2014, www.theglobeandmail.com/globe-debate/the-real-reason-obamas-climate-plan-could-change-the-game/article18997712/</w:t>
      </w:r>
    </w:p>
    <w:p w14:paraId="349E9014" w14:textId="77777777" w:rsidR="00F3399E" w:rsidRDefault="00F3399E" w:rsidP="00F3399E">
      <w:pPr>
        <w:rPr>
          <w:rStyle w:val="StyleBoldUnderline"/>
        </w:rPr>
      </w:pPr>
      <w:r w:rsidRPr="00056EE7">
        <w:rPr>
          <w:sz w:val="16"/>
        </w:rPr>
        <w:t xml:space="preserve">The </w:t>
      </w:r>
      <w:r w:rsidRPr="00056EE7">
        <w:rPr>
          <w:rStyle w:val="StyleBoldUnderline"/>
        </w:rPr>
        <w:t xml:space="preserve">regulations can be a tipping point if they produce new coalitions for action on climate change </w:t>
      </w:r>
      <w:r w:rsidRPr="00056EE7">
        <w:rPr>
          <w:sz w:val="16"/>
        </w:rPr>
        <w:t>and are attentive to the interests of those negatively affected by the transition away from fossil fuels.</w:t>
      </w:r>
      <w:r w:rsidRPr="00056EE7">
        <w:rPr>
          <w:sz w:val="12"/>
        </w:rPr>
        <w:t>¶</w:t>
      </w:r>
      <w:r w:rsidRPr="00056EE7">
        <w:rPr>
          <w:sz w:val="16"/>
        </w:rPr>
        <w:t xml:space="preserve"> More broadly, </w:t>
      </w:r>
      <w:r w:rsidRPr="00056EE7">
        <w:rPr>
          <w:rStyle w:val="StyleBoldUnderline"/>
        </w:rPr>
        <w:t>these regulations can contribute to developing decarbonization pathways by shifting the U.S. political debate to look more like Europe’s, where the question is how, not whether, to act on climate change</w:t>
      </w:r>
      <w:r w:rsidRPr="00056EE7">
        <w:rPr>
          <w:sz w:val="16"/>
        </w:rPr>
        <w:t xml:space="preserve">. The critical juncture for such a shift already occurred when the Obama administration moved to treat carbon dioxide like other harmful substances regulated by the EPA. But this is the pathway’s first real test. </w:t>
      </w:r>
      <w:r w:rsidRPr="00056EE7">
        <w:rPr>
          <w:rStyle w:val="StyleBoldUnderline"/>
        </w:rPr>
        <w:t>If the regulation survives legal and legislative challenges, the entrenchment and institutionalization of this understanding in national regulation is the real game changer</w:t>
      </w:r>
      <w:r w:rsidRPr="00056EE7">
        <w:rPr>
          <w:sz w:val="16"/>
        </w:rPr>
        <w:t>.</w:t>
      </w:r>
      <w:r w:rsidRPr="00056EE7">
        <w:rPr>
          <w:sz w:val="12"/>
        </w:rPr>
        <w:t>¶</w:t>
      </w:r>
      <w:r w:rsidRPr="00056EE7">
        <w:rPr>
          <w:sz w:val="16"/>
        </w:rPr>
        <w:t xml:space="preserve"> This </w:t>
      </w:r>
      <w:r w:rsidRPr="00056EE7">
        <w:rPr>
          <w:rStyle w:val="StyleBoldUnderline"/>
        </w:rPr>
        <w:t xml:space="preserve">focus on the instruments of policy </w:t>
      </w:r>
      <w:r w:rsidRPr="00056EE7">
        <w:rPr>
          <w:sz w:val="16"/>
        </w:rPr>
        <w:t>– how fast and in what ways –</w:t>
      </w:r>
      <w:r w:rsidRPr="00056EE7">
        <w:rPr>
          <w:rStyle w:val="StyleBoldUnderline"/>
        </w:rPr>
        <w:t xml:space="preserve"> as opposed to debating abstract future goals to cut emissions also distances the U.S. from Canada, where the debate is still over whether to decarbonize. </w:t>
      </w:r>
      <w:r w:rsidRPr="00056EE7">
        <w:rPr>
          <w:sz w:val="16"/>
        </w:rPr>
        <w:t>It’s thus no surprise U.S. ambassador to Canada Bruce Heyman publically urged Canada to take more aggressive action on climate change the very same day President Obama announced the new regulations, recognizing that</w:t>
      </w:r>
      <w:r w:rsidRPr="00056EE7">
        <w:rPr>
          <w:rStyle w:val="StyleBoldUnderline"/>
        </w:rPr>
        <w:t xml:space="preserve"> the oil sands and the controversial Keystone XL pipeline are the next stops along this policy pathway if the U.S. is to re-take leadership on climate change internationally.</w:t>
      </w:r>
      <w:r w:rsidRPr="00056EE7">
        <w:rPr>
          <w:sz w:val="12"/>
        </w:rPr>
        <w:t>¶</w:t>
      </w:r>
      <w:r w:rsidRPr="00056EE7">
        <w:rPr>
          <w:sz w:val="16"/>
        </w:rPr>
        <w:t xml:space="preserve"> Social science research tells us that when a policy goal starts to become taken for granted, following this pattern, it can have far-reaching effects. </w:t>
      </w:r>
      <w:r w:rsidRPr="00056EE7">
        <w:rPr>
          <w:rStyle w:val="StyleBoldUnderline"/>
        </w:rPr>
        <w:t>Normalization of climate policy leaves opponents fighting a rearguard action because it changes the commonsense around an issue. It also provides a long-term signal that could change how major players think about where to move capital and investments –towards renewables and energy efficiency. Once cities, states, and corporations begin to work towards the emissions targets in the proposed regulations, their orientation towards energy and climate may significantly change and they may take up different practices in multiple areas</w:t>
      </w:r>
      <w:r w:rsidRPr="00056EE7">
        <w:rPr>
          <w:sz w:val="16"/>
        </w:rPr>
        <w:t xml:space="preserve"> (transportation, buildings, </w:t>
      </w:r>
      <w:proofErr w:type="gramStart"/>
      <w:r w:rsidRPr="00056EE7">
        <w:rPr>
          <w:sz w:val="16"/>
        </w:rPr>
        <w:t>urban</w:t>
      </w:r>
      <w:proofErr w:type="gramEnd"/>
      <w:r w:rsidRPr="00056EE7">
        <w:rPr>
          <w:sz w:val="16"/>
        </w:rPr>
        <w:t xml:space="preserve"> development). </w:t>
      </w:r>
      <w:r w:rsidRPr="00056EE7">
        <w:rPr>
          <w:rStyle w:val="StyleBoldUnderline"/>
        </w:rPr>
        <w:t>The combination of aggressive targets in a particular sector and flexibility mechanisms that encourage a diverse range of action in multiple sectors have the potential to produce ripple effects that put the U.S. on a different trajectory, away from fossil fuels.</w:t>
      </w:r>
      <w:r w:rsidRPr="00056EE7">
        <w:rPr>
          <w:sz w:val="12"/>
        </w:rPr>
        <w:t>¶</w:t>
      </w:r>
      <w:r w:rsidRPr="00056EE7">
        <w:rPr>
          <w:sz w:val="16"/>
        </w:rPr>
        <w:t xml:space="preserve"> </w:t>
      </w:r>
      <w:r w:rsidRPr="00056EE7">
        <w:rPr>
          <w:rStyle w:val="StyleBoldUnderline"/>
        </w:rPr>
        <w:t>Those catalytic effects could also extend to the moribund international negotiations where a major sticking point for the last 20 years has been complaints from developing countries that the U.S. has done too little to address climate change. These proposed regulations will nudge the U.S. closer to the ‘leader’ category in the global response to climate change</w:t>
      </w:r>
      <w:r w:rsidRPr="00056EE7">
        <w:rPr>
          <w:sz w:val="16"/>
        </w:rPr>
        <w:t xml:space="preserve"> (or at least further from the laggard label that has dogged the U.S. for years) perhaps </w:t>
      </w:r>
      <w:r w:rsidRPr="00056EE7">
        <w:rPr>
          <w:rStyle w:val="StyleBoldUnderline"/>
        </w:rPr>
        <w:t>making a global deal more palatable and realizable.</w:t>
      </w:r>
      <w:r w:rsidRPr="00056EE7">
        <w:rPr>
          <w:rStyle w:val="StyleBoldUnderline"/>
          <w:sz w:val="12"/>
          <w:u w:val="none"/>
        </w:rPr>
        <w:t>¶</w:t>
      </w:r>
      <w:r w:rsidRPr="00056EE7">
        <w:rPr>
          <w:rStyle w:val="StyleBoldUnderline"/>
        </w:rPr>
        <w:t xml:space="preserve"> The carbon pathway has been locked in for over a hundred years, which has created strong coalitions of entrenched interests to support it. The battle is not so much over this single initiative, as about its ability to create new coalitions and entrench interests that further institutionalize and normalize the national and international policy pathways towards decarbonization.</w:t>
      </w:r>
    </w:p>
    <w:p w14:paraId="420A1942" w14:textId="77777777" w:rsidR="000A4D7A" w:rsidRDefault="000A4D7A" w:rsidP="00F3399E">
      <w:pPr>
        <w:rPr>
          <w:rStyle w:val="StyleBoldUnderline"/>
        </w:rPr>
      </w:pPr>
    </w:p>
    <w:p w14:paraId="1877CDD6" w14:textId="77777777" w:rsidR="000A4D7A" w:rsidRPr="00514B34" w:rsidRDefault="000A4D7A" w:rsidP="000A4D7A">
      <w:pPr>
        <w:pStyle w:val="Heading4"/>
        <w:rPr>
          <w:rFonts w:ascii="Times New Roman" w:hAnsi="Times New Roman" w:cs="Times New Roman"/>
        </w:rPr>
      </w:pPr>
      <w:r w:rsidRPr="00514B34">
        <w:rPr>
          <w:rFonts w:ascii="Times New Roman" w:hAnsi="Times New Roman" w:cs="Times New Roman"/>
        </w:rPr>
        <w:t>Warming is real, anthropogenic, and causes extinction.</w:t>
      </w:r>
    </w:p>
    <w:p w14:paraId="4720463C" w14:textId="77777777" w:rsidR="000A4D7A" w:rsidRPr="00514B34" w:rsidRDefault="000A4D7A" w:rsidP="000A4D7A">
      <w:pPr>
        <w:rPr>
          <w:rStyle w:val="StyleStyleBold12pt"/>
          <w:rFonts w:ascii="Times New Roman" w:hAnsi="Times New Roman" w:cs="Times New Roman"/>
        </w:rPr>
      </w:pPr>
      <w:r w:rsidRPr="00514B34">
        <w:rPr>
          <w:rStyle w:val="StyleStyleBold12pt"/>
          <w:rFonts w:ascii="Times New Roman" w:hAnsi="Times New Roman" w:cs="Times New Roman"/>
        </w:rPr>
        <w:t xml:space="preserve">Deibel 2007 </w:t>
      </w:r>
    </w:p>
    <w:p w14:paraId="3C334E2E" w14:textId="77777777" w:rsidR="000A4D7A" w:rsidRPr="00514B34" w:rsidRDefault="000A4D7A" w:rsidP="000A4D7A">
      <w:pPr>
        <w:rPr>
          <w:rFonts w:ascii="Times New Roman" w:hAnsi="Times New Roman" w:cs="Times New Roman"/>
          <w:sz w:val="16"/>
        </w:rPr>
      </w:pPr>
      <w:r w:rsidRPr="00514B34">
        <w:rPr>
          <w:rFonts w:ascii="Times New Roman" w:hAnsi="Times New Roman" w:cs="Times New Roman"/>
          <w:sz w:val="16"/>
        </w:rPr>
        <w:t>Terry L, Professor of IR @ National War College, “Foreign Affairs Strategy: Logic for American Statecraft”, Conclusion: American Foreign Affairs Strategy Today</w:t>
      </w:r>
    </w:p>
    <w:p w14:paraId="174B0125" w14:textId="77777777" w:rsidR="000A4D7A" w:rsidRPr="00514B34" w:rsidRDefault="000A4D7A" w:rsidP="000A4D7A">
      <w:pPr>
        <w:rPr>
          <w:rFonts w:ascii="Times New Roman" w:hAnsi="Times New Roman" w:cs="Times New Roman"/>
          <w:sz w:val="16"/>
        </w:rPr>
      </w:pPr>
      <w:r w:rsidRPr="00514B34">
        <w:rPr>
          <w:rFonts w:ascii="Times New Roman" w:hAnsi="Times New Roman" w:cs="Times New Roman"/>
          <w:sz w:val="16"/>
        </w:rPr>
        <w:lastRenderedPageBreak/>
        <w:t xml:space="preserve">Finally, </w:t>
      </w:r>
      <w:r w:rsidRPr="00514B34">
        <w:rPr>
          <w:rStyle w:val="StyleBoldUnderline"/>
          <w:rFonts w:ascii="Times New Roman" w:hAnsi="Times New Roman" w:cs="Times New Roman"/>
        </w:rPr>
        <w:t>there is one major existential threat</w:t>
      </w:r>
      <w:r w:rsidRPr="00514B34">
        <w:rPr>
          <w:rFonts w:ascii="Times New Roman" w:hAnsi="Times New Roman" w:cs="Times New Roman"/>
          <w:sz w:val="16"/>
        </w:rPr>
        <w:t xml:space="preserve"> to American security (as well as prosperity) of a nonviolent nature, </w:t>
      </w:r>
      <w:r w:rsidRPr="00514B34">
        <w:rPr>
          <w:rStyle w:val="StyleBoldUnderline"/>
          <w:rFonts w:ascii="Times New Roman" w:hAnsi="Times New Roman" w:cs="Times New Roman"/>
        </w:rPr>
        <w:t>which</w:t>
      </w:r>
      <w:r w:rsidRPr="00514B34">
        <w:rPr>
          <w:rFonts w:ascii="Times New Roman" w:hAnsi="Times New Roman" w:cs="Times New Roman"/>
          <w:sz w:val="16"/>
        </w:rPr>
        <w:t xml:space="preserve">, though far in the future, </w:t>
      </w:r>
      <w:r w:rsidRPr="00514B34">
        <w:rPr>
          <w:rStyle w:val="StyleBoldUnderline"/>
          <w:rFonts w:ascii="Times New Roman" w:hAnsi="Times New Roman" w:cs="Times New Roman"/>
        </w:rPr>
        <w:t>demands urgent action. It is the threat of global warming to the stability of the climate upon which all earthly life depends. Scientists</w:t>
      </w:r>
      <w:r w:rsidRPr="00514B34">
        <w:rPr>
          <w:rFonts w:ascii="Times New Roman" w:hAnsi="Times New Roman" w:cs="Times New Roman"/>
          <w:sz w:val="16"/>
        </w:rPr>
        <w:t xml:space="preserve"> worldwide have </w:t>
      </w:r>
      <w:r w:rsidRPr="00514B34">
        <w:rPr>
          <w:rStyle w:val="StyleBoldUnderline"/>
          <w:rFonts w:ascii="Times New Roman" w:hAnsi="Times New Roman" w:cs="Times New Roman"/>
        </w:rPr>
        <w:t>been observing</w:t>
      </w:r>
      <w:r w:rsidRPr="00514B34">
        <w:rPr>
          <w:rFonts w:ascii="Times New Roman" w:hAnsi="Times New Roman" w:cs="Times New Roman"/>
          <w:sz w:val="16"/>
        </w:rPr>
        <w:t xml:space="preserve"> the gathering of this threat </w:t>
      </w:r>
      <w:r w:rsidRPr="00514B34">
        <w:rPr>
          <w:rStyle w:val="StyleBoldUnderline"/>
          <w:rFonts w:ascii="Times New Roman" w:hAnsi="Times New Roman" w:cs="Times New Roman"/>
        </w:rPr>
        <w:t>for three decades now, and what was once a</w:t>
      </w:r>
      <w:r w:rsidRPr="00514B34">
        <w:rPr>
          <w:rFonts w:ascii="Times New Roman" w:hAnsi="Times New Roman" w:cs="Times New Roman"/>
          <w:sz w:val="16"/>
        </w:rPr>
        <w:t xml:space="preserve"> mere </w:t>
      </w:r>
      <w:r w:rsidRPr="00514B34">
        <w:rPr>
          <w:rStyle w:val="StyleBoldUnderline"/>
          <w:rFonts w:ascii="Times New Roman" w:hAnsi="Times New Roman" w:cs="Times New Roman"/>
        </w:rPr>
        <w:t>possibility has passed through probability to near certainty</w:t>
      </w:r>
      <w:r w:rsidRPr="00514B34">
        <w:rPr>
          <w:rFonts w:ascii="Times New Roman" w:hAnsi="Times New Roman" w:cs="Times New Roman"/>
          <w:sz w:val="16"/>
        </w:rPr>
        <w:t xml:space="preserve">. Indeed </w:t>
      </w:r>
      <w:r w:rsidRPr="00514B34">
        <w:rPr>
          <w:rStyle w:val="StyleBoldUnderline"/>
          <w:rFonts w:ascii="Times New Roman" w:hAnsi="Times New Roman" w:cs="Times New Roman"/>
        </w:rPr>
        <w:t>not one of more than 900 articles on climate change published in refereed scientific journals from 1993 to 2003 doubted that anthropogenic warming is occurring. “In legitimate scientific circles</w:t>
      </w:r>
      <w:r w:rsidRPr="00514B34">
        <w:rPr>
          <w:rFonts w:ascii="Times New Roman" w:hAnsi="Times New Roman" w:cs="Times New Roman"/>
          <w:sz w:val="16"/>
        </w:rPr>
        <w:t>,” writes Elizabeth Kolbert, “</w:t>
      </w:r>
      <w:r w:rsidRPr="00514B34">
        <w:rPr>
          <w:rStyle w:val="StyleBoldUnderline"/>
          <w:rFonts w:ascii="Times New Roman" w:hAnsi="Times New Roman" w:cs="Times New Roman"/>
        </w:rPr>
        <w:t>it is virtually impossible to find evidence of disagreement over the fundamentals of global warming</w:t>
      </w:r>
      <w:r w:rsidRPr="00514B34">
        <w:rPr>
          <w:rFonts w:ascii="Times New Roman" w:hAnsi="Times New Roman" w:cs="Times New Roman"/>
          <w:sz w:val="16"/>
        </w:rPr>
        <w:t>.”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w:t>
      </w:r>
      <w:r w:rsidRPr="00514B34">
        <w:rPr>
          <w:rStyle w:val="StyleBoldUnderline"/>
          <w:rFonts w:ascii="Times New Roman" w:hAnsi="Times New Roman" w:cs="Times New Roman"/>
        </w:rPr>
        <w:t>Earth’s warming climate is estimated to contribute to more than 150,000 deaths and 5 million illnesses each year” as disease spreads</w:t>
      </w:r>
      <w:r w:rsidRPr="00514B34">
        <w:rPr>
          <w:rFonts w:ascii="Times New Roman" w:hAnsi="Times New Roman" w:cs="Times New Roman"/>
          <w:sz w:val="16"/>
        </w:rPr>
        <w:t>; “widespread bleaching from Texas to Trinidad…killed broad swaths of corals” due to a 2-degree rise in sea temperatures. “</w:t>
      </w:r>
      <w:r w:rsidRPr="00514B34">
        <w:rPr>
          <w:rStyle w:val="StyleBoldUnderline"/>
          <w:rFonts w:ascii="Times New Roman" w:hAnsi="Times New Roman" w:cs="Times New Roman"/>
        </w:rPr>
        <w:t>The world is slowly disintegrating</w:t>
      </w:r>
      <w:r w:rsidRPr="00514B34">
        <w:rPr>
          <w:rFonts w:ascii="Times New Roman" w:hAnsi="Times New Roman" w:cs="Times New Roman"/>
          <w:sz w:val="16"/>
        </w:rPr>
        <w:t xml:space="preserve">,”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w:t>
      </w:r>
      <w:r w:rsidRPr="00514B34">
        <w:rPr>
          <w:rStyle w:val="StyleBoldUnderline"/>
          <w:rFonts w:ascii="Times New Roman" w:hAnsi="Times New Roman" w:cs="Times New Roman"/>
        </w:rPr>
        <w:t>Unfortunately, atmospheric CO2 lasts about a century, so there is no way immediately to reduce levels, only to slow their increase, we are thus in for significant global warming; the only debate is how much and how serious the effects will be</w:t>
      </w:r>
      <w:r w:rsidRPr="00514B34">
        <w:rPr>
          <w:rFonts w:ascii="Times New Roman" w:hAnsi="Times New Roman" w:cs="Times New Roman"/>
          <w:sz w:val="16"/>
        </w:rPr>
        <w:t xml:space="preserve">. As the newspaper stories quoted above show, </w:t>
      </w:r>
      <w:r w:rsidRPr="00514B34">
        <w:rPr>
          <w:rStyle w:val="StyleBoldUnderline"/>
          <w:rFonts w:ascii="Times New Roman" w:hAnsi="Times New Roman" w:cs="Times New Roman"/>
        </w:rPr>
        <w:t>we are already experiencing</w:t>
      </w:r>
      <w:r w:rsidRPr="00514B34">
        <w:rPr>
          <w:rFonts w:ascii="Times New Roman" w:hAnsi="Times New Roman" w:cs="Times New Roman"/>
          <w:sz w:val="16"/>
        </w:rPr>
        <w:t xml:space="preserve"> the effects of 1-2 degree warming in more </w:t>
      </w:r>
      <w:r w:rsidRPr="00514B34">
        <w:rPr>
          <w:rStyle w:val="StyleBoldUnderline"/>
          <w:rFonts w:ascii="Times New Roman" w:hAnsi="Times New Roman" w:cs="Times New Roman"/>
        </w:rPr>
        <w:t>violent storms, spread of disease, mass die offs of plants and animals, species extinction, and</w:t>
      </w:r>
      <w:r w:rsidRPr="00514B34">
        <w:rPr>
          <w:rFonts w:ascii="Times New Roman" w:hAnsi="Times New Roman" w:cs="Times New Roman"/>
          <w:sz w:val="16"/>
        </w:rPr>
        <w:t xml:space="preserve"> threatened </w:t>
      </w:r>
      <w:r w:rsidRPr="00514B34">
        <w:rPr>
          <w:rStyle w:val="StyleBoldUnderline"/>
          <w:rFonts w:ascii="Times New Roman" w:hAnsi="Times New Roman" w:cs="Times New Roman"/>
        </w:rPr>
        <w:t>inundation of low-lying countries</w:t>
      </w:r>
      <w:r w:rsidRPr="00514B34">
        <w:rPr>
          <w:rFonts w:ascii="Times New Roman" w:hAnsi="Times New Roman" w:cs="Times New Roman"/>
          <w:sz w:val="16"/>
        </w:rPr>
        <w:t xml:space="preserve"> like the Pacific nation of Kiribati and the Netherlands at a warming of 5 degrees or less </w:t>
      </w:r>
      <w:r w:rsidRPr="00514B34">
        <w:rPr>
          <w:rStyle w:val="StyleBoldUnderline"/>
          <w:rFonts w:ascii="Times New Roman" w:hAnsi="Times New Roman" w:cs="Times New Roman"/>
        </w:rPr>
        <w:t>the Greenland and West Antarctic ice sheets could disintegrate, leading to a sea level of rise of 20 feet</w:t>
      </w:r>
      <w:r w:rsidRPr="00514B34">
        <w:rPr>
          <w:rFonts w:ascii="Times New Roman" w:hAnsi="Times New Roman" w:cs="Times New Roman"/>
          <w:sz w:val="16"/>
        </w:rPr>
        <w:t xml:space="preserve"> that would cover North Carolina’s outer banks, swamp the southern third of Florida, and inundate Manhattan up to the middle of Greenwich Village. </w:t>
      </w:r>
      <w:r w:rsidRPr="00514B34">
        <w:rPr>
          <w:rStyle w:val="StyleBoldUnderline"/>
          <w:rFonts w:ascii="Times New Roman" w:hAnsi="Times New Roman" w:cs="Times New Roman"/>
        </w:rPr>
        <w:t>Another catastrophic effect would be the collapse of the Atlantic thermohaline circulation that keeps the winter weather in Europe far warmer than its latitude would otherwise allow</w:t>
      </w:r>
      <w:r w:rsidRPr="00514B34">
        <w:rPr>
          <w:rFonts w:ascii="Times New Roman" w:hAnsi="Times New Roman" w:cs="Times New Roman"/>
          <w:sz w:val="16"/>
        </w:rPr>
        <w:t xml:space="preserve">. Economist William Cline once estimated the damage to the United States alone from moderate levels of warming at 1-6 percent of GDP annually; severe warming could cost 13-26 percent of GDP. But </w:t>
      </w:r>
      <w:r w:rsidRPr="00514B34">
        <w:rPr>
          <w:rStyle w:val="StyleBoldUnderline"/>
          <w:rFonts w:ascii="Times New Roman" w:hAnsi="Times New Roman" w:cs="Times New Roman"/>
        </w:rPr>
        <w:t>the most frightening scenario is runaway greenhouse warming, based on positive feedback from the buildup of water vapor in the atmosphere that is both caused by and causes hotter surface temperatures</w:t>
      </w:r>
      <w:r w:rsidRPr="00514B34">
        <w:rPr>
          <w:rFonts w:ascii="Times New Roman" w:hAnsi="Times New Roman" w:cs="Times New Roman"/>
          <w:sz w:val="16"/>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w:t>
      </w:r>
      <w:r w:rsidRPr="00514B34">
        <w:rPr>
          <w:rStyle w:val="StyleBoldUnderline"/>
          <w:rFonts w:ascii="Times New Roman" w:hAnsi="Times New Roman" w:cs="Times New Roman"/>
        </w:rPr>
        <w:t>continuing enhancement of the natural greenhouse effect is akin to playing Russian roulette with the earth’s climate and humanity’s life support system</w:t>
      </w:r>
      <w:r w:rsidRPr="00514B34">
        <w:rPr>
          <w:rFonts w:ascii="Times New Roman" w:hAnsi="Times New Roman" w:cs="Times New Roman"/>
          <w:sz w:val="16"/>
        </w:rPr>
        <w:t>. At worst, says physics professor Marty Hoffert of New York University, “</w:t>
      </w:r>
      <w:r w:rsidRPr="00514B34">
        <w:rPr>
          <w:rStyle w:val="StyleBoldUnderline"/>
          <w:rFonts w:ascii="Times New Roman" w:hAnsi="Times New Roman" w:cs="Times New Roman"/>
        </w:rPr>
        <w:t>we’re just going to burn everything up; we’re going to heat the atmosphere to the temperature it was in the Cretaceous when there were crocodiles at the poles, and then everything will collapse</w:t>
      </w:r>
      <w:r w:rsidRPr="00514B34">
        <w:rPr>
          <w:rFonts w:ascii="Times New Roman" w:hAnsi="Times New Roman" w:cs="Times New Roman"/>
          <w:sz w:val="16"/>
        </w:rPr>
        <w:t xml:space="preserve">.” During the Cold War, astronomer Carl Sagan popularized a theory of nuclear winter to describe how a thermonuclear war between the Untied States and the Soviet Union would not only destroy both countries but possibly end life on this planet. </w:t>
      </w:r>
      <w:r w:rsidRPr="00514B34">
        <w:rPr>
          <w:rStyle w:val="StyleBoldUnderline"/>
          <w:rFonts w:ascii="Times New Roman" w:hAnsi="Times New Roman" w:cs="Times New Roman"/>
        </w:rPr>
        <w:t>Global warming is the</w:t>
      </w:r>
      <w:r w:rsidRPr="00514B34">
        <w:rPr>
          <w:rFonts w:ascii="Times New Roman" w:hAnsi="Times New Roman" w:cs="Times New Roman"/>
          <w:sz w:val="16"/>
        </w:rPr>
        <w:t xml:space="preserve"> post-Cold War era’s </w:t>
      </w:r>
      <w:r w:rsidRPr="00514B34">
        <w:rPr>
          <w:rStyle w:val="StyleBoldUnderline"/>
          <w:rFonts w:ascii="Times New Roman" w:hAnsi="Times New Roman" w:cs="Times New Roman"/>
        </w:rPr>
        <w:t>equivalent of nuclear winter</w:t>
      </w:r>
      <w:r w:rsidRPr="00514B34">
        <w:rPr>
          <w:rFonts w:ascii="Times New Roman" w:hAnsi="Times New Roman" w:cs="Times New Roman"/>
          <w:sz w:val="16"/>
        </w:rPr>
        <w:t xml:space="preserve"> at least as serious </w:t>
      </w:r>
      <w:r w:rsidRPr="00514B34">
        <w:rPr>
          <w:rStyle w:val="StyleBoldUnderline"/>
          <w:rFonts w:ascii="Times New Roman" w:hAnsi="Times New Roman" w:cs="Times New Roman"/>
        </w:rPr>
        <w:t>and considerably better supported scientifically</w:t>
      </w:r>
      <w:r w:rsidRPr="00514B34">
        <w:rPr>
          <w:rFonts w:ascii="Times New Roman" w:hAnsi="Times New Roman" w:cs="Times New Roman"/>
          <w:sz w:val="16"/>
        </w:rPr>
        <w:t xml:space="preserve">. Over the long run </w:t>
      </w:r>
      <w:r w:rsidRPr="00514B34">
        <w:rPr>
          <w:rStyle w:val="StyleBoldUnderline"/>
          <w:rFonts w:ascii="Times New Roman" w:hAnsi="Times New Roman" w:cs="Times New Roman"/>
        </w:rPr>
        <w:t>it puts dangers from</w:t>
      </w:r>
      <w:r w:rsidRPr="00514B34">
        <w:rPr>
          <w:rFonts w:ascii="Times New Roman" w:hAnsi="Times New Roman" w:cs="Times New Roman"/>
          <w:sz w:val="16"/>
        </w:rPr>
        <w:t xml:space="preserve"> terrorism and traditional </w:t>
      </w:r>
      <w:r w:rsidRPr="00514B34">
        <w:rPr>
          <w:rStyle w:val="StyleBoldUnderline"/>
          <w:rFonts w:ascii="Times New Roman" w:hAnsi="Times New Roman" w:cs="Times New Roman"/>
        </w:rPr>
        <w:t>military challenges to shame. It is a threat</w:t>
      </w:r>
      <w:r w:rsidRPr="00514B34">
        <w:rPr>
          <w:rFonts w:ascii="Times New Roman" w:hAnsi="Times New Roman" w:cs="Times New Roman"/>
          <w:sz w:val="16"/>
        </w:rPr>
        <w:t xml:space="preserve"> not only to the security and prosperity to the United States, but potentially </w:t>
      </w:r>
      <w:r w:rsidRPr="00514B34">
        <w:rPr>
          <w:rStyle w:val="StyleBoldUnderline"/>
          <w:rFonts w:ascii="Times New Roman" w:hAnsi="Times New Roman" w:cs="Times New Roman"/>
        </w:rPr>
        <w:t>to the continued existence of life on this planet</w:t>
      </w:r>
      <w:r w:rsidRPr="00514B34">
        <w:rPr>
          <w:rFonts w:ascii="Times New Roman" w:hAnsi="Times New Roman" w:cs="Times New Roman"/>
          <w:sz w:val="16"/>
        </w:rPr>
        <w:t>.</w:t>
      </w:r>
    </w:p>
    <w:p w14:paraId="3377B864" w14:textId="77777777" w:rsidR="000A4D7A" w:rsidRPr="000A4D7A" w:rsidRDefault="000A4D7A" w:rsidP="000A4D7A">
      <w:pPr>
        <w:pStyle w:val="Heading4"/>
      </w:pPr>
      <w:r w:rsidRPr="000A4D7A">
        <w:t>(Insert Climate Leadership impact from NG Neg)</w:t>
      </w:r>
    </w:p>
    <w:p w14:paraId="198B8368" w14:textId="77777777" w:rsidR="004A7719" w:rsidRPr="00534B2C" w:rsidRDefault="004A7719" w:rsidP="004A7719">
      <w:pPr>
        <w:pStyle w:val="Heading3"/>
      </w:pPr>
      <w:r w:rsidRPr="00534B2C">
        <w:lastRenderedPageBreak/>
        <w:t>No Cyber Impact</w:t>
      </w:r>
    </w:p>
    <w:p w14:paraId="183CF3BE" w14:textId="77777777" w:rsidR="004A7719" w:rsidRPr="00534B2C" w:rsidRDefault="004A7719" w:rsidP="004A7719">
      <w:pPr>
        <w:pStyle w:val="Heading4"/>
      </w:pPr>
      <w:r w:rsidRPr="00534B2C">
        <w:t>No cyber impact</w:t>
      </w:r>
    </w:p>
    <w:p w14:paraId="755F7405" w14:textId="77777777" w:rsidR="004A7719" w:rsidRPr="00534B2C" w:rsidRDefault="004A7719" w:rsidP="004A7719">
      <w:r w:rsidRPr="00534B2C">
        <w:rPr>
          <w:rStyle w:val="StyleStyleBold12pt"/>
        </w:rPr>
        <w:t>Healey 3/20</w:t>
      </w:r>
      <w:r w:rsidRPr="00534B2C">
        <w:t xml:space="preserve"> Jason, Director of the Cyber Statecraft Initiative at the Atlantic Council, "No, Cyberwarfare Isn't as Dangerous as Nuclear War", 2013, </w:t>
      </w:r>
      <w:hyperlink r:id="rId143" w:history="1">
        <w:r w:rsidRPr="00534B2C">
          <w:rPr>
            <w:rStyle w:val="Hyperlink"/>
          </w:rPr>
          <w:t>www.usnews.com/opinion/blogs/world-report/2013/03/20/cyber-attacks-not-yet-an-existential-threat-to-the-us</w:t>
        </w:r>
      </w:hyperlink>
    </w:p>
    <w:p w14:paraId="12E9A6E7" w14:textId="69F2E644" w:rsidR="00F3399E" w:rsidRDefault="004A7719" w:rsidP="004A7719">
      <w:r w:rsidRPr="00534B2C">
        <w:rPr>
          <w:rStyle w:val="Emphasis"/>
        </w:rPr>
        <w:t>A</w:t>
      </w:r>
      <w:r w:rsidRPr="00224510">
        <w:rPr>
          <w:rStyle w:val="Emphasis"/>
          <w:highlight w:val="yellow"/>
        </w:rPr>
        <w:t>merica does not face an existential cyberthreat today, despite</w:t>
      </w:r>
      <w:r w:rsidRPr="00224510">
        <w:rPr>
          <w:sz w:val="16"/>
          <w:highlight w:val="yellow"/>
        </w:rPr>
        <w:t xml:space="preserve"> recent </w:t>
      </w:r>
      <w:r w:rsidRPr="00224510">
        <w:rPr>
          <w:rStyle w:val="Emphasis"/>
          <w:highlight w:val="yellow"/>
        </w:rPr>
        <w:t>warnings</w:t>
      </w:r>
      <w:r w:rsidRPr="00534B2C">
        <w:rPr>
          <w:sz w:val="16"/>
        </w:rPr>
        <w:t xml:space="preserve">. Our cybervulnerabilities are undoubtedly grave and </w:t>
      </w:r>
      <w:r w:rsidRPr="00534B2C">
        <w:rPr>
          <w:rStyle w:val="TitleChar"/>
        </w:rPr>
        <w:t>the threats we face are severe but far from comparable to nuclear war</w:t>
      </w:r>
      <w:r w:rsidRPr="00534B2C">
        <w:rPr>
          <w:sz w:val="16"/>
        </w:rPr>
        <w:t xml:space="preserve">. </w:t>
      </w:r>
      <w:r w:rsidRPr="00534B2C">
        <w:rPr>
          <w:sz w:val="12"/>
        </w:rPr>
        <w:t>¶</w:t>
      </w:r>
      <w:r w:rsidRPr="00534B2C">
        <w:rPr>
          <w:sz w:val="16"/>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sidRPr="00534B2C">
        <w:rPr>
          <w:sz w:val="12"/>
        </w:rPr>
        <w:t>¶</w:t>
      </w:r>
      <w:r w:rsidRPr="00534B2C">
        <w:rPr>
          <w:sz w:val="16"/>
        </w:rPr>
        <w:t xml:space="preserve"> </w:t>
      </w:r>
      <w:proofErr w:type="gramStart"/>
      <w:r w:rsidRPr="00534B2C">
        <w:rPr>
          <w:rStyle w:val="TitleChar"/>
        </w:rPr>
        <w:t>While</w:t>
      </w:r>
      <w:proofErr w:type="gramEnd"/>
      <w:r w:rsidRPr="00534B2C">
        <w:rPr>
          <w:rStyle w:val="TitleChar"/>
        </w:rPr>
        <w:t xml:space="preserve"> it is true that cyber attacks might do these things, it is also true </w:t>
      </w:r>
      <w:r w:rsidRPr="00224510">
        <w:rPr>
          <w:rStyle w:val="Emphasis"/>
        </w:rPr>
        <w:t>they have not only never happened but are far more difficult to accomplish than mainstream thinking believes</w:t>
      </w:r>
      <w:r w:rsidRPr="00534B2C">
        <w:rPr>
          <w:sz w:val="16"/>
        </w:rPr>
        <w:t xml:space="preserve">. The consequences from </w:t>
      </w:r>
      <w:r w:rsidRPr="00534B2C">
        <w:rPr>
          <w:rStyle w:val="TitleChar"/>
        </w:rPr>
        <w:t>cyber threats may be similar in some ways to nuclear</w:t>
      </w:r>
      <w:r w:rsidRPr="00534B2C">
        <w:rPr>
          <w:sz w:val="16"/>
        </w:rPr>
        <w:t xml:space="preserve">, as the Science Board concluded, </w:t>
      </w:r>
      <w:r w:rsidRPr="00534B2C">
        <w:rPr>
          <w:rStyle w:val="TitleChar"/>
        </w:rPr>
        <w:t>but mostly, they are incredibly dissimilar</w:t>
      </w:r>
      <w:r w:rsidRPr="00534B2C">
        <w:rPr>
          <w:sz w:val="16"/>
        </w:rPr>
        <w:t xml:space="preserve">. </w:t>
      </w:r>
      <w:r w:rsidRPr="00534B2C">
        <w:rPr>
          <w:sz w:val="12"/>
        </w:rPr>
        <w:t>¶</w:t>
      </w:r>
      <w:r w:rsidRPr="00534B2C">
        <w:rPr>
          <w:sz w:val="16"/>
        </w:rPr>
        <w:t xml:space="preserve"> Eighty years ago, the generals of the U.S. Army Air Corps were sure that their bombers would easily topple other countries and cause their populations to panic, claims which did not stand up to reality. </w:t>
      </w:r>
      <w:r w:rsidRPr="00224510">
        <w:rPr>
          <w:rStyle w:val="TitleChar"/>
          <w:highlight w:val="yellow"/>
        </w:rPr>
        <w:t xml:space="preserve">A </w:t>
      </w:r>
      <w:r w:rsidRPr="00224510">
        <w:rPr>
          <w:rStyle w:val="Emphasis"/>
          <w:highlight w:val="yellow"/>
        </w:rPr>
        <w:t>study</w:t>
      </w:r>
      <w:r w:rsidRPr="00224510">
        <w:rPr>
          <w:rStyle w:val="TitleChar"/>
          <w:highlight w:val="yellow"/>
        </w:rPr>
        <w:t xml:space="preserve"> of the 25-year history of cyber conflict</w:t>
      </w:r>
      <w:r w:rsidRPr="00534B2C">
        <w:rPr>
          <w:sz w:val="16"/>
        </w:rPr>
        <w:t xml:space="preserve">, by the Atlantic Council and Cyber Conflict Studies Association, </w:t>
      </w:r>
      <w:r w:rsidRPr="00534B2C">
        <w:rPr>
          <w:rStyle w:val="TitleChar"/>
        </w:rPr>
        <w:t>has shown</w:t>
      </w:r>
      <w:r w:rsidRPr="00534B2C">
        <w:rPr>
          <w:sz w:val="16"/>
        </w:rPr>
        <w:t xml:space="preserve"> a similar dynamic where </w:t>
      </w:r>
      <w:r w:rsidRPr="00224510">
        <w:rPr>
          <w:rStyle w:val="Emphasis"/>
          <w:highlight w:val="yellow"/>
        </w:rPr>
        <w:t>the impact of disruptive cyberattacks has been consistently overestimated.</w:t>
      </w:r>
      <w:r w:rsidRPr="00534B2C">
        <w:rPr>
          <w:sz w:val="16"/>
        </w:rPr>
        <w:t xml:space="preserve"> </w:t>
      </w:r>
      <w:r w:rsidRPr="00534B2C">
        <w:rPr>
          <w:sz w:val="12"/>
        </w:rPr>
        <w:t>¶</w:t>
      </w:r>
      <w:r w:rsidRPr="00534B2C">
        <w:rPr>
          <w:sz w:val="16"/>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534B2C">
        <w:rPr>
          <w:rStyle w:val="TitleChar"/>
        </w:rPr>
        <w:t xml:space="preserve">No attacks, so far, have been both widespread and persistent. </w:t>
      </w:r>
      <w:r w:rsidRPr="00224510">
        <w:rPr>
          <w:rStyle w:val="TitleChar"/>
          <w:highlight w:val="yellow"/>
        </w:rPr>
        <w:t xml:space="preserve">There have been </w:t>
      </w:r>
      <w:r w:rsidRPr="00224510">
        <w:rPr>
          <w:rStyle w:val="Emphasis"/>
          <w:highlight w:val="yellow"/>
        </w:rPr>
        <w:t>no</w:t>
      </w:r>
      <w:r w:rsidRPr="00224510">
        <w:rPr>
          <w:rStyle w:val="TitleChar"/>
          <w:highlight w:val="yellow"/>
        </w:rPr>
        <w:t xml:space="preserve"> authenticated </w:t>
      </w:r>
      <w:r w:rsidRPr="00224510">
        <w:rPr>
          <w:rStyle w:val="Emphasis"/>
          <w:highlight w:val="yellow"/>
        </w:rPr>
        <w:t>cases of anyone dying</w:t>
      </w:r>
      <w:r w:rsidRPr="00224510">
        <w:rPr>
          <w:rStyle w:val="TitleChar"/>
          <w:highlight w:val="yellow"/>
        </w:rPr>
        <w:t xml:space="preserve"> from a cyber attack.</w:t>
      </w:r>
      <w:r w:rsidRPr="00534B2C">
        <w:rPr>
          <w:rStyle w:val="TitleChar"/>
        </w:rPr>
        <w:t xml:space="preserve"> Any widespread disruptions</w:t>
      </w:r>
      <w:r w:rsidRPr="00534B2C">
        <w:rPr>
          <w:sz w:val="16"/>
        </w:rPr>
        <w:t xml:space="preserve">, even the 2007 disruption against Estonia, </w:t>
      </w:r>
      <w:r w:rsidRPr="00534B2C">
        <w:rPr>
          <w:rStyle w:val="TitleChar"/>
        </w:rPr>
        <w:t>have been short-lived</w:t>
      </w:r>
      <w:r w:rsidRPr="00534B2C">
        <w:rPr>
          <w:sz w:val="16"/>
        </w:rPr>
        <w:t xml:space="preserve"> causing no significant GDP loss. </w:t>
      </w:r>
      <w:proofErr w:type="gramStart"/>
      <w:r w:rsidRPr="00534B2C">
        <w:rPr>
          <w:sz w:val="12"/>
        </w:rPr>
        <w:t>¶</w:t>
      </w:r>
      <w:r w:rsidRPr="00534B2C">
        <w:rPr>
          <w:sz w:val="16"/>
        </w:rPr>
        <w:t xml:space="preserve"> Moreover, as with conflict in other domains, cyberattacks can take down many targets but keeping them down over time in the face of determined defenses has so far been out of the range of all but the most dangerous adversaries such as Russia and China.</w:t>
      </w:r>
      <w:proofErr w:type="gramEnd"/>
      <w:r w:rsidRPr="00534B2C">
        <w:rPr>
          <w:sz w:val="16"/>
        </w:rPr>
        <w:t xml:space="preserve"> Of course, if the United States is in a conflict with those nations, cyber will be the least important of the existential threats policymakers should be worrying about. </w:t>
      </w:r>
      <w:r w:rsidRPr="00534B2C">
        <w:rPr>
          <w:rStyle w:val="TitleChar"/>
        </w:rPr>
        <w:t>Plutonium trumps bytes in a shooting war</w:t>
      </w:r>
      <w:r w:rsidRPr="00534B2C">
        <w:rPr>
          <w:sz w:val="16"/>
        </w:rPr>
        <w:t>.</w:t>
      </w:r>
      <w:r w:rsidRPr="00534B2C">
        <w:rPr>
          <w:sz w:val="12"/>
        </w:rPr>
        <w:t>¶</w:t>
      </w:r>
      <w:r w:rsidRPr="00534B2C">
        <w:rPr>
          <w:sz w:val="16"/>
        </w:rPr>
        <w:t xml:space="preserve"> </w:t>
      </w:r>
      <w:proofErr w:type="gramStart"/>
      <w:r w:rsidRPr="00534B2C">
        <w:rPr>
          <w:sz w:val="16"/>
        </w:rPr>
        <w:t>This</w:t>
      </w:r>
      <w:proofErr w:type="gramEnd"/>
      <w:r w:rsidRPr="00534B2C">
        <w:rPr>
          <w:sz w:val="16"/>
        </w:rPr>
        <w:t xml:space="preserve"> is not all good news. Policymakers have recognized the problems since at least 1998 with little significant progress. Worse, the threats and vulnerabilities are getting steadily more worrying. </w:t>
      </w:r>
      <w:r w:rsidRPr="00534B2C">
        <w:rPr>
          <w:rStyle w:val="TitleChar"/>
        </w:rPr>
        <w:t xml:space="preserve">Still, </w:t>
      </w:r>
      <w:r w:rsidRPr="00224510">
        <w:rPr>
          <w:rStyle w:val="Emphasis"/>
          <w:highlight w:val="yellow"/>
        </w:rPr>
        <w:t>experts have been warning of a cyber Pearl Harbor for 20 of the 70 years since the actual Pearl Harbor</w:t>
      </w:r>
      <w:r w:rsidRPr="00534B2C">
        <w:rPr>
          <w:sz w:val="16"/>
        </w:rPr>
        <w:t xml:space="preserve">. </w:t>
      </w:r>
      <w:r w:rsidRPr="00534B2C">
        <w:rPr>
          <w:sz w:val="12"/>
        </w:rPr>
        <w:t>¶</w:t>
      </w:r>
      <w:r w:rsidRPr="00534B2C">
        <w:rPr>
          <w:sz w:val="16"/>
        </w:rPr>
        <w:t xml:space="preserve"> </w:t>
      </w:r>
      <w:proofErr w:type="gramStart"/>
      <w:r w:rsidRPr="00534B2C">
        <w:rPr>
          <w:sz w:val="16"/>
        </w:rPr>
        <w:t>The</w:t>
      </w:r>
      <w:proofErr w:type="gramEnd"/>
      <w:r w:rsidRPr="00534B2C">
        <w:rPr>
          <w:sz w:val="16"/>
        </w:rPr>
        <w:t xml:space="preserve"> transfer of U.S. trade secrets through Chinese </w:t>
      </w:r>
      <w:r w:rsidRPr="00534B2C">
        <w:rPr>
          <w:rStyle w:val="TitleChar"/>
        </w:rPr>
        <w:t>cyber espionage could someday accumulate into an existential threat. But it doesn't seem so seem just yet</w:t>
      </w:r>
      <w:r w:rsidRPr="00534B2C">
        <w:rPr>
          <w:sz w:val="16"/>
        </w:rPr>
        <w:t xml:space="preserve">, with only handwaving estimates of annual losses of 0.1 to 0.5 percent to the total U.S. GDP of around $15 trillion. That's bad, but </w:t>
      </w:r>
      <w:r w:rsidRPr="00224510">
        <w:rPr>
          <w:rStyle w:val="TitleChar"/>
          <w:highlight w:val="yellow"/>
        </w:rPr>
        <w:t>it doesn't add up to an existential crisis</w:t>
      </w:r>
    </w:p>
    <w:p w14:paraId="28B4A5D7" w14:textId="77777777" w:rsidR="00575649" w:rsidRDefault="00575649" w:rsidP="00575649">
      <w:pPr>
        <w:pStyle w:val="Heading2"/>
      </w:pPr>
      <w:r>
        <w:lastRenderedPageBreak/>
        <w:t>AT: CIR Impact</w:t>
      </w:r>
    </w:p>
    <w:p w14:paraId="73838E29" w14:textId="3C8AA766" w:rsidR="004A7719" w:rsidRPr="00534B2C" w:rsidRDefault="0075402A" w:rsidP="004A7719">
      <w:pPr>
        <w:pStyle w:val="Heading3"/>
      </w:pPr>
      <w:r>
        <w:lastRenderedPageBreak/>
        <w:t>*</w:t>
      </w:r>
      <w:r w:rsidR="004A7719" w:rsidRPr="00534B2C">
        <w:t>No Cyber Impact</w:t>
      </w:r>
    </w:p>
    <w:p w14:paraId="18F1C0DE" w14:textId="77777777" w:rsidR="004A7719" w:rsidRPr="00534B2C" w:rsidRDefault="004A7719" w:rsidP="004A7719">
      <w:pPr>
        <w:pStyle w:val="Heading4"/>
      </w:pPr>
      <w:r w:rsidRPr="00534B2C">
        <w:t>No cyber impact</w:t>
      </w:r>
    </w:p>
    <w:p w14:paraId="0D80D5CD" w14:textId="77777777" w:rsidR="004A7719" w:rsidRPr="00534B2C" w:rsidRDefault="004A7719" w:rsidP="004A7719">
      <w:r w:rsidRPr="00534B2C">
        <w:rPr>
          <w:rStyle w:val="StyleStyleBold12pt"/>
        </w:rPr>
        <w:t>Healey 3/20</w:t>
      </w:r>
      <w:r w:rsidRPr="00534B2C">
        <w:t xml:space="preserve"> Jason, Director of the Cyber Statecraft Initiative at the Atlantic Council, "No, Cyberwarfare Isn't as Dangerous as Nuclear War", 2013, </w:t>
      </w:r>
      <w:hyperlink r:id="rId144" w:history="1">
        <w:r w:rsidRPr="00534B2C">
          <w:rPr>
            <w:rStyle w:val="Hyperlink"/>
          </w:rPr>
          <w:t>www.usnews.com/opinion/blogs/world-report/2013/03/20/cyber-attacks-not-yet-an-existential-threat-to-the-us</w:t>
        </w:r>
      </w:hyperlink>
    </w:p>
    <w:p w14:paraId="2296C216" w14:textId="77777777" w:rsidR="004A7719" w:rsidRDefault="004A7719" w:rsidP="004A7719">
      <w:r w:rsidRPr="00534B2C">
        <w:rPr>
          <w:rStyle w:val="Emphasis"/>
        </w:rPr>
        <w:t>A</w:t>
      </w:r>
      <w:r w:rsidRPr="00224510">
        <w:rPr>
          <w:rStyle w:val="Emphasis"/>
          <w:highlight w:val="yellow"/>
        </w:rPr>
        <w:t>merica does not face an existential cyberthreat today, despite</w:t>
      </w:r>
      <w:r w:rsidRPr="00224510">
        <w:rPr>
          <w:sz w:val="16"/>
          <w:highlight w:val="yellow"/>
        </w:rPr>
        <w:t xml:space="preserve"> recent </w:t>
      </w:r>
      <w:r w:rsidRPr="00224510">
        <w:rPr>
          <w:rStyle w:val="Emphasis"/>
          <w:highlight w:val="yellow"/>
        </w:rPr>
        <w:t>warnings</w:t>
      </w:r>
      <w:r w:rsidRPr="00534B2C">
        <w:rPr>
          <w:sz w:val="16"/>
        </w:rPr>
        <w:t xml:space="preserve">. Our cybervulnerabilities are undoubtedly grave and </w:t>
      </w:r>
      <w:r w:rsidRPr="00534B2C">
        <w:rPr>
          <w:rStyle w:val="TitleChar"/>
        </w:rPr>
        <w:t>the threats we face are severe but far from comparable to nuclear war</w:t>
      </w:r>
      <w:r w:rsidRPr="00534B2C">
        <w:rPr>
          <w:sz w:val="16"/>
        </w:rPr>
        <w:t xml:space="preserve">. </w:t>
      </w:r>
      <w:r w:rsidRPr="00534B2C">
        <w:rPr>
          <w:sz w:val="12"/>
        </w:rPr>
        <w:t>¶</w:t>
      </w:r>
      <w:r w:rsidRPr="00534B2C">
        <w:rPr>
          <w:sz w:val="16"/>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sidRPr="00534B2C">
        <w:rPr>
          <w:sz w:val="12"/>
        </w:rPr>
        <w:t>¶</w:t>
      </w:r>
      <w:r w:rsidRPr="00534B2C">
        <w:rPr>
          <w:sz w:val="16"/>
        </w:rPr>
        <w:t xml:space="preserve"> </w:t>
      </w:r>
      <w:proofErr w:type="gramStart"/>
      <w:r w:rsidRPr="00534B2C">
        <w:rPr>
          <w:rStyle w:val="TitleChar"/>
        </w:rPr>
        <w:t>While</w:t>
      </w:r>
      <w:proofErr w:type="gramEnd"/>
      <w:r w:rsidRPr="00534B2C">
        <w:rPr>
          <w:rStyle w:val="TitleChar"/>
        </w:rPr>
        <w:t xml:space="preserve"> it is true that cyber attacks might do these things, it is also true </w:t>
      </w:r>
      <w:r w:rsidRPr="00224510">
        <w:rPr>
          <w:rStyle w:val="Emphasis"/>
        </w:rPr>
        <w:t>they have not only never happened but are far more difficult to accomplish than mainstream thinking believes</w:t>
      </w:r>
      <w:r w:rsidRPr="00534B2C">
        <w:rPr>
          <w:sz w:val="16"/>
        </w:rPr>
        <w:t xml:space="preserve">. The consequences from </w:t>
      </w:r>
      <w:r w:rsidRPr="00534B2C">
        <w:rPr>
          <w:rStyle w:val="TitleChar"/>
        </w:rPr>
        <w:t>cyber threats may be similar in some ways to nuclear</w:t>
      </w:r>
      <w:r w:rsidRPr="00534B2C">
        <w:rPr>
          <w:sz w:val="16"/>
        </w:rPr>
        <w:t xml:space="preserve">, as the Science Board concluded, </w:t>
      </w:r>
      <w:r w:rsidRPr="00534B2C">
        <w:rPr>
          <w:rStyle w:val="TitleChar"/>
        </w:rPr>
        <w:t>but mostly, they are incredibly dissimilar</w:t>
      </w:r>
      <w:r w:rsidRPr="00534B2C">
        <w:rPr>
          <w:sz w:val="16"/>
        </w:rPr>
        <w:t xml:space="preserve">. </w:t>
      </w:r>
      <w:r w:rsidRPr="00534B2C">
        <w:rPr>
          <w:sz w:val="12"/>
        </w:rPr>
        <w:t>¶</w:t>
      </w:r>
      <w:r w:rsidRPr="00534B2C">
        <w:rPr>
          <w:sz w:val="16"/>
        </w:rPr>
        <w:t xml:space="preserve"> Eighty years ago, the generals of the U.S. Army Air Corps were sure that their bombers would easily topple other countries and cause their populations to panic, claims which did not stand up to reality. </w:t>
      </w:r>
      <w:r w:rsidRPr="00224510">
        <w:rPr>
          <w:rStyle w:val="TitleChar"/>
          <w:highlight w:val="yellow"/>
        </w:rPr>
        <w:t xml:space="preserve">A </w:t>
      </w:r>
      <w:r w:rsidRPr="00224510">
        <w:rPr>
          <w:rStyle w:val="Emphasis"/>
          <w:highlight w:val="yellow"/>
        </w:rPr>
        <w:t>study</w:t>
      </w:r>
      <w:r w:rsidRPr="00224510">
        <w:rPr>
          <w:rStyle w:val="TitleChar"/>
          <w:highlight w:val="yellow"/>
        </w:rPr>
        <w:t xml:space="preserve"> of the 25-year history of cyber conflict</w:t>
      </w:r>
      <w:r w:rsidRPr="00534B2C">
        <w:rPr>
          <w:sz w:val="16"/>
        </w:rPr>
        <w:t xml:space="preserve">, by the Atlantic Council and Cyber Conflict Studies Association, </w:t>
      </w:r>
      <w:r w:rsidRPr="00534B2C">
        <w:rPr>
          <w:rStyle w:val="TitleChar"/>
        </w:rPr>
        <w:t>has shown</w:t>
      </w:r>
      <w:r w:rsidRPr="00534B2C">
        <w:rPr>
          <w:sz w:val="16"/>
        </w:rPr>
        <w:t xml:space="preserve"> a similar dynamic where </w:t>
      </w:r>
      <w:r w:rsidRPr="00224510">
        <w:rPr>
          <w:rStyle w:val="Emphasis"/>
          <w:highlight w:val="yellow"/>
        </w:rPr>
        <w:t>the impact of disruptive cyberattacks has been consistently overestimated.</w:t>
      </w:r>
      <w:r w:rsidRPr="00534B2C">
        <w:rPr>
          <w:sz w:val="16"/>
        </w:rPr>
        <w:t xml:space="preserve"> </w:t>
      </w:r>
      <w:r w:rsidRPr="00534B2C">
        <w:rPr>
          <w:sz w:val="12"/>
        </w:rPr>
        <w:t>¶</w:t>
      </w:r>
      <w:r w:rsidRPr="00534B2C">
        <w:rPr>
          <w:sz w:val="16"/>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534B2C">
        <w:rPr>
          <w:rStyle w:val="TitleChar"/>
        </w:rPr>
        <w:t xml:space="preserve">No attacks, so far, have been both widespread and persistent. </w:t>
      </w:r>
      <w:r w:rsidRPr="00224510">
        <w:rPr>
          <w:rStyle w:val="TitleChar"/>
          <w:highlight w:val="yellow"/>
        </w:rPr>
        <w:t xml:space="preserve">There have been </w:t>
      </w:r>
      <w:r w:rsidRPr="00224510">
        <w:rPr>
          <w:rStyle w:val="Emphasis"/>
          <w:highlight w:val="yellow"/>
        </w:rPr>
        <w:t>no</w:t>
      </w:r>
      <w:r w:rsidRPr="00224510">
        <w:rPr>
          <w:rStyle w:val="TitleChar"/>
          <w:highlight w:val="yellow"/>
        </w:rPr>
        <w:t xml:space="preserve"> authenticated </w:t>
      </w:r>
      <w:r w:rsidRPr="00224510">
        <w:rPr>
          <w:rStyle w:val="Emphasis"/>
          <w:highlight w:val="yellow"/>
        </w:rPr>
        <w:t>cases of anyone dying</w:t>
      </w:r>
      <w:r w:rsidRPr="00224510">
        <w:rPr>
          <w:rStyle w:val="TitleChar"/>
          <w:highlight w:val="yellow"/>
        </w:rPr>
        <w:t xml:space="preserve"> from a cyber attack.</w:t>
      </w:r>
      <w:r w:rsidRPr="00534B2C">
        <w:rPr>
          <w:rStyle w:val="TitleChar"/>
        </w:rPr>
        <w:t xml:space="preserve"> Any widespread disruptions</w:t>
      </w:r>
      <w:r w:rsidRPr="00534B2C">
        <w:rPr>
          <w:sz w:val="16"/>
        </w:rPr>
        <w:t xml:space="preserve">, even the 2007 disruption against Estonia, </w:t>
      </w:r>
      <w:r w:rsidRPr="00534B2C">
        <w:rPr>
          <w:rStyle w:val="TitleChar"/>
        </w:rPr>
        <w:t>have been short-lived</w:t>
      </w:r>
      <w:r w:rsidRPr="00534B2C">
        <w:rPr>
          <w:sz w:val="16"/>
        </w:rPr>
        <w:t xml:space="preserve"> causing no significant GDP loss. </w:t>
      </w:r>
      <w:proofErr w:type="gramStart"/>
      <w:r w:rsidRPr="00534B2C">
        <w:rPr>
          <w:sz w:val="12"/>
        </w:rPr>
        <w:t>¶</w:t>
      </w:r>
      <w:r w:rsidRPr="00534B2C">
        <w:rPr>
          <w:sz w:val="16"/>
        </w:rPr>
        <w:t xml:space="preserve"> Moreover, as with conflict in other domains, cyberattacks can take down many targets but keeping them down over time in the face of determined defenses has so far been out of the range of all but the most dangerous adversaries such as Russia and China.</w:t>
      </w:r>
      <w:proofErr w:type="gramEnd"/>
      <w:r w:rsidRPr="00534B2C">
        <w:rPr>
          <w:sz w:val="16"/>
        </w:rPr>
        <w:t xml:space="preserve"> Of course, if the United States is in a conflict with those nations, cyber will be the least important of the existential threats policymakers should be worrying about. </w:t>
      </w:r>
      <w:r w:rsidRPr="00534B2C">
        <w:rPr>
          <w:rStyle w:val="TitleChar"/>
        </w:rPr>
        <w:t>Plutonium trumps bytes in a shooting war</w:t>
      </w:r>
      <w:r w:rsidRPr="00534B2C">
        <w:rPr>
          <w:sz w:val="16"/>
        </w:rPr>
        <w:t>.</w:t>
      </w:r>
      <w:r w:rsidRPr="00534B2C">
        <w:rPr>
          <w:sz w:val="12"/>
        </w:rPr>
        <w:t>¶</w:t>
      </w:r>
      <w:r w:rsidRPr="00534B2C">
        <w:rPr>
          <w:sz w:val="16"/>
        </w:rPr>
        <w:t xml:space="preserve"> </w:t>
      </w:r>
      <w:proofErr w:type="gramStart"/>
      <w:r w:rsidRPr="00534B2C">
        <w:rPr>
          <w:sz w:val="16"/>
        </w:rPr>
        <w:t>This</w:t>
      </w:r>
      <w:proofErr w:type="gramEnd"/>
      <w:r w:rsidRPr="00534B2C">
        <w:rPr>
          <w:sz w:val="16"/>
        </w:rPr>
        <w:t xml:space="preserve"> is not all good news. Policymakers have recognized the problems since at least 1998 with little significant progress. Worse, the threats and vulnerabilities are getting steadily more worrying. </w:t>
      </w:r>
      <w:r w:rsidRPr="00534B2C">
        <w:rPr>
          <w:rStyle w:val="TitleChar"/>
        </w:rPr>
        <w:t xml:space="preserve">Still, </w:t>
      </w:r>
      <w:r w:rsidRPr="00224510">
        <w:rPr>
          <w:rStyle w:val="Emphasis"/>
          <w:highlight w:val="yellow"/>
        </w:rPr>
        <w:t>experts have been warning of a cyber Pearl Harbor for 20 of the 70 years since the actual Pearl Harbor</w:t>
      </w:r>
      <w:r w:rsidRPr="00534B2C">
        <w:rPr>
          <w:sz w:val="16"/>
        </w:rPr>
        <w:t xml:space="preserve">. </w:t>
      </w:r>
      <w:r w:rsidRPr="00534B2C">
        <w:rPr>
          <w:sz w:val="12"/>
        </w:rPr>
        <w:t>¶</w:t>
      </w:r>
      <w:r w:rsidRPr="00534B2C">
        <w:rPr>
          <w:sz w:val="16"/>
        </w:rPr>
        <w:t xml:space="preserve"> </w:t>
      </w:r>
      <w:proofErr w:type="gramStart"/>
      <w:r w:rsidRPr="00534B2C">
        <w:rPr>
          <w:sz w:val="16"/>
        </w:rPr>
        <w:t>The</w:t>
      </w:r>
      <w:proofErr w:type="gramEnd"/>
      <w:r w:rsidRPr="00534B2C">
        <w:rPr>
          <w:sz w:val="16"/>
        </w:rPr>
        <w:t xml:space="preserve"> transfer of U.S. trade secrets through Chinese </w:t>
      </w:r>
      <w:r w:rsidRPr="00534B2C">
        <w:rPr>
          <w:rStyle w:val="TitleChar"/>
        </w:rPr>
        <w:t>cyber espionage could someday accumulate into an existential threat. But it doesn't seem so seem just yet</w:t>
      </w:r>
      <w:r w:rsidRPr="00534B2C">
        <w:rPr>
          <w:sz w:val="16"/>
        </w:rPr>
        <w:t xml:space="preserve">, with only handwaving estimates of annual losses of 0.1 to 0.5 percent to the total U.S. GDP of around $15 trillion. That's bad, but </w:t>
      </w:r>
      <w:r w:rsidRPr="00224510">
        <w:rPr>
          <w:rStyle w:val="TitleChar"/>
          <w:highlight w:val="yellow"/>
        </w:rPr>
        <w:t>it doesn't add up to an existential crisis</w:t>
      </w:r>
    </w:p>
    <w:p w14:paraId="354AEC3E" w14:textId="77777777" w:rsidR="00E406DF" w:rsidRDefault="00A837C9" w:rsidP="00E406DF">
      <w:pPr>
        <w:pStyle w:val="Heading3"/>
      </w:pPr>
      <w:r>
        <w:lastRenderedPageBreak/>
        <w:t>AT</w:t>
      </w:r>
      <w:r w:rsidR="00575649">
        <w:t>:</w:t>
      </w:r>
      <w:r>
        <w:t xml:space="preserve"> </w:t>
      </w:r>
      <w:r w:rsidR="003D4202">
        <w:t>GOP = CIR</w:t>
      </w:r>
    </w:p>
    <w:p w14:paraId="1655D6C6" w14:textId="77777777" w:rsidR="00E406DF" w:rsidRPr="00E406DF" w:rsidRDefault="00E406DF" w:rsidP="00E406DF"/>
    <w:p w14:paraId="761D3202" w14:textId="77777777" w:rsidR="00E406DF" w:rsidRPr="00E406DF" w:rsidRDefault="00E406DF" w:rsidP="00E406DF"/>
    <w:p w14:paraId="59146CE3" w14:textId="77777777" w:rsidR="00E406DF" w:rsidRDefault="00CC6C86" w:rsidP="00E406DF">
      <w:pPr>
        <w:pStyle w:val="Heading4"/>
      </w:pPr>
      <w:r>
        <w:t>GOP win means no CIR—Cantor’s defeat</w:t>
      </w:r>
    </w:p>
    <w:p w14:paraId="7FA22B89" w14:textId="77777777" w:rsidR="00E406DF" w:rsidRDefault="00E406DF" w:rsidP="00E406DF">
      <w:r w:rsidRPr="009738D6">
        <w:rPr>
          <w:rStyle w:val="StyleStyleBold12pt"/>
        </w:rPr>
        <w:t>VOA</w:t>
      </w:r>
      <w:r w:rsidRPr="009738D6">
        <w:t xml:space="preserve"> 6/11/</w:t>
      </w:r>
      <w:r w:rsidRPr="009738D6">
        <w:rPr>
          <w:rStyle w:val="StyleStyleBold12pt"/>
        </w:rPr>
        <w:t>14</w:t>
      </w:r>
      <w:r w:rsidRPr="009738D6">
        <w:t xml:space="preserve"> </w:t>
      </w:r>
    </w:p>
    <w:p w14:paraId="0B6D1644" w14:textId="77777777" w:rsidR="00E406DF" w:rsidRDefault="00E406DF" w:rsidP="00E406DF">
      <w:r w:rsidRPr="009738D6">
        <w:t>Voice of America, "Column: Virginia Election Result Could Doom Immigration Reform", June 11 2014, www.voanews.com/content/headline-column-virginia-election-result-could-doom-immigration-reform/1934758.html</w:t>
      </w:r>
    </w:p>
    <w:p w14:paraId="72FBECF7" w14:textId="77777777" w:rsidR="00E406DF" w:rsidRPr="00CC6C86" w:rsidRDefault="00E406DF" w:rsidP="00E406DF">
      <w:pPr>
        <w:rPr>
          <w:rStyle w:val="StyleBoldUnderline"/>
        </w:rPr>
      </w:pPr>
      <w:r w:rsidRPr="00CC6C86">
        <w:rPr>
          <w:sz w:val="16"/>
        </w:rPr>
        <w:t xml:space="preserve">WASHINGTON — </w:t>
      </w:r>
      <w:proofErr w:type="gramStart"/>
      <w:r w:rsidRPr="00CC6C86">
        <w:rPr>
          <w:sz w:val="16"/>
        </w:rPr>
        <w:t>The</w:t>
      </w:r>
      <w:proofErr w:type="gramEnd"/>
      <w:r w:rsidRPr="00CC6C86">
        <w:rPr>
          <w:sz w:val="16"/>
        </w:rPr>
        <w:t xml:space="preserve"> shockwaves shook Washington beginning late Tuesday and throughout the day on Wednesday. House Majority leader Eric </w:t>
      </w:r>
      <w:r w:rsidRPr="00CC6C86">
        <w:rPr>
          <w:rStyle w:val="StyleBoldUnderline"/>
        </w:rPr>
        <w:t>Cantor</w:t>
      </w:r>
      <w:r w:rsidRPr="00CC6C86">
        <w:rPr>
          <w:sz w:val="16"/>
        </w:rPr>
        <w:t xml:space="preserve">, the second most powerful lawmaker in the House of Representatives, </w:t>
      </w:r>
      <w:r w:rsidRPr="00CC6C86">
        <w:rPr>
          <w:rStyle w:val="StyleBoldUnderline"/>
        </w:rPr>
        <w:t>lost a primary challenge to</w:t>
      </w:r>
      <w:r w:rsidRPr="00CC6C86">
        <w:rPr>
          <w:sz w:val="16"/>
        </w:rPr>
        <w:t xml:space="preserve"> David </w:t>
      </w:r>
      <w:r w:rsidRPr="00CC6C86">
        <w:rPr>
          <w:rStyle w:val="StyleBoldUnderline"/>
        </w:rPr>
        <w:t>Brat, an underfunded challenger with grassroots backing from Tea Party activists.</w:t>
      </w:r>
      <w:r w:rsidRPr="00CC6C86">
        <w:rPr>
          <w:sz w:val="16"/>
        </w:rPr>
        <w:t xml:space="preserve"> Cantor announced at an afternoon press conference that he would be stepping down from his leadership post as of July 31. The defeat of a high-ranking member of Congress is rare, especially in a party primary election. </w:t>
      </w:r>
      <w:r w:rsidRPr="00CC6C86">
        <w:rPr>
          <w:rStyle w:val="StyleBoldUnderline"/>
        </w:rPr>
        <w:t>The fact that it was completely unexpected has put a lot of Republicans on high alert, unwilling to do anything that might spark an angry reaction from conservative activists back home.</w:t>
      </w:r>
      <w:r w:rsidRPr="00CC6C86">
        <w:rPr>
          <w:sz w:val="16"/>
        </w:rPr>
        <w:t xml:space="preserve"> So what’s the big deal about the Cantor defeat? </w:t>
      </w:r>
      <w:proofErr w:type="gramStart"/>
      <w:r w:rsidRPr="00CC6C86">
        <w:rPr>
          <w:sz w:val="16"/>
        </w:rPr>
        <w:t>Plenty.</w:t>
      </w:r>
      <w:proofErr w:type="gramEnd"/>
      <w:r w:rsidRPr="00CC6C86">
        <w:rPr>
          <w:sz w:val="16"/>
        </w:rPr>
        <w:t xml:space="preserve"> For starters, </w:t>
      </w:r>
      <w:r w:rsidRPr="00CC6C86">
        <w:rPr>
          <w:rStyle w:val="StyleBoldUnderline"/>
        </w:rPr>
        <w:t xml:space="preserve">immigration reform may be a dead issue in this session of Congress. Don’t like the current state of U.S. partisan politics? Too bad, because there’s more to come and it’s probably only going to get to worse. </w:t>
      </w:r>
      <w:r w:rsidRPr="00CC6C86">
        <w:rPr>
          <w:sz w:val="16"/>
        </w:rPr>
        <w:t xml:space="preserve">Fascinated by the ongoing battle between mainstream Republicans and the Tea Party? Good, because there is plenty more to come, not just this election year but in the 2016 presidential year as well. Immigration reform setback </w:t>
      </w:r>
      <w:proofErr w:type="gramStart"/>
      <w:r w:rsidRPr="00CC6C86">
        <w:rPr>
          <w:rStyle w:val="StyleBoldUnderline"/>
        </w:rPr>
        <w:t>The</w:t>
      </w:r>
      <w:proofErr w:type="gramEnd"/>
      <w:r w:rsidRPr="00CC6C86">
        <w:rPr>
          <w:rStyle w:val="StyleBoldUnderline"/>
        </w:rPr>
        <w:t xml:space="preserve"> most immediate victim in the wake of Eric Cantor’s defeat may be the push for immigration reform in the House</w:t>
      </w:r>
      <w:r w:rsidRPr="00CC6C86">
        <w:rPr>
          <w:sz w:val="16"/>
        </w:rPr>
        <w:t>. House R</w:t>
      </w:r>
      <w:r w:rsidRPr="00CC6C86">
        <w:rPr>
          <w:rStyle w:val="StyleBoldUnderline"/>
        </w:rPr>
        <w:t xml:space="preserve">epublican leaders had talked about doing small bits of immigration legislation as a counter to a more sweeping bill that was passed by the Senate. But Cantor was criticized for his support for a version of the so-called Dream Act, which sets up a path to citizenship for immigrant children who were brought to the country illegally. </w:t>
      </w:r>
      <w:r w:rsidRPr="00CC6C86">
        <w:rPr>
          <w:sz w:val="16"/>
        </w:rPr>
        <w:t xml:space="preserve">Cantor fought back against those who saw him as too liberal on immigration reform, but it was too late. </w:t>
      </w:r>
      <w:r w:rsidRPr="00CC6C86">
        <w:rPr>
          <w:rStyle w:val="StyleBoldUnderline"/>
        </w:rPr>
        <w:t>That could have a chilling effect on any number of House Republicans who may have been toying with the idea of supporting immigration reform in smaller increments. The national political implications of that could be enormous. Many Republican leaders are convinced that unless they support some version of immigration reform</w:t>
      </w:r>
      <w:r w:rsidRPr="00CC6C86">
        <w:rPr>
          <w:sz w:val="16"/>
        </w:rPr>
        <w:t>, the growing Hispanic-American vote in the U.S. will increasingly go Democratic, making it harder for Republicans to win the presidency. In 2012, President Barack Obama lost the white vote but he was able to patch together a winning coalition thanks to strong support from Hispanics, African-American voters and Asian-American voters, the fastest growing group of all. As University of Virginia expert Geoffrey Skelley told VOA congressional correspondent Cindy Saine, “</w:t>
      </w:r>
      <w:r w:rsidRPr="00CC6C86">
        <w:rPr>
          <w:rStyle w:val="StyleBoldUnderline"/>
        </w:rPr>
        <w:t xml:space="preserve">If immigration is seen to be part of the factor (in Cantor’s defeat)…then I think it will make it more difficult to find Republican votes to pass immigration reform or even bring it to the (House) floor out of fear of angering people who will vote against them in the primaries.” The key word there is fear. Nothing drives politicians like fear, and right now many Republicans are going to be most concerned with how they avoid a future primary challenge from well-funded Tea Party opponents chomping at the bit to run against anyone who is seen as too lenient on immigration. </w:t>
      </w:r>
      <w:r w:rsidRPr="00CC6C86">
        <w:rPr>
          <w:sz w:val="16"/>
        </w:rPr>
        <w:t xml:space="preserve">‘Tea Party War’ heats up </w:t>
      </w:r>
      <w:proofErr w:type="gramStart"/>
      <w:r w:rsidRPr="00CC6C86">
        <w:rPr>
          <w:sz w:val="16"/>
        </w:rPr>
        <w:t>In</w:t>
      </w:r>
      <w:proofErr w:type="gramEnd"/>
      <w:r w:rsidRPr="00CC6C86">
        <w:rPr>
          <w:sz w:val="16"/>
        </w:rPr>
        <w:t xml:space="preserve"> recent years, Eric Cantor has been a key bridge between mainstream Republican elements in the House and Tea Party supporters. Remember that whole government shutdown dance last October? House leaders like Cantor and House Speaker John Boehner did not have the clout to stop Tea Party lawmakers from pushing the idea of a government shutdown. They had to wait them out and three weeks later, once public opinion turned on them, the Tea Party group was forced to capitulate. After that showdown, the Republican Party’s mainstream old guard appeared to have the upper hand. Many Republicans had turned back Tea Party primary challengers this year. That is, until the Cantor defeat. </w:t>
      </w:r>
      <w:r w:rsidRPr="00CC6C86">
        <w:rPr>
          <w:rStyle w:val="StyleBoldUnderline"/>
        </w:rPr>
        <w:t>Defeating Cantor has re-energized the national Tea Party elements</w:t>
      </w:r>
      <w:r w:rsidRPr="00CC6C86">
        <w:rPr>
          <w:sz w:val="16"/>
        </w:rPr>
        <w:t xml:space="preserve">. The irony is those groups did little to defeat Cantor. Local grassroots activists played a role and they remain the most powerful asset the Tea Party has. </w:t>
      </w:r>
      <w:r w:rsidRPr="00CC6C86">
        <w:rPr>
          <w:rStyle w:val="StyleBoldUnderline"/>
        </w:rPr>
        <w:t>The next target for the Tea Party is Mississippi Republican Senator Thad Cochran.</w:t>
      </w:r>
      <w:r w:rsidRPr="00CC6C86">
        <w:rPr>
          <w:sz w:val="16"/>
        </w:rPr>
        <w:t xml:space="preserve"> He has been forced into a runoff primary on June 24th against State Senator </w:t>
      </w:r>
      <w:r w:rsidRPr="00CC6C86">
        <w:rPr>
          <w:sz w:val="16"/>
        </w:rPr>
        <w:lastRenderedPageBreak/>
        <w:t xml:space="preserve">Chris McDaniel, who has become one of the Tea Party’s best hopes this year. National Tea Party leaders are now eager to build momentum from the Cantor defeat and whip up support among activists to get out and vote against Cochran later this month. Up until the Cantor defeat, the Republican establishment was confident they had beaten back the influence of the Tea Party this year. But </w:t>
      </w:r>
      <w:r w:rsidRPr="00CC6C86">
        <w:rPr>
          <w:rStyle w:val="StyleBoldUnderline"/>
        </w:rPr>
        <w:t>the Cantor loss will likely to serve to refuel the Tea Party, both in this year’s election cycle and in the upcoming shuffle of House Republican leaders.</w:t>
      </w:r>
      <w:r w:rsidRPr="00CC6C86">
        <w:rPr>
          <w:sz w:val="16"/>
        </w:rPr>
        <w:t xml:space="preserve"> L. Brent Bozell III, the chairman of ForAmerica, which supports Tea Party themes, told the Associated Press, “</w:t>
      </w:r>
      <w:r w:rsidRPr="00CC6C86">
        <w:rPr>
          <w:rStyle w:val="StyleBoldUnderline"/>
        </w:rPr>
        <w:t>The grassroots is in revolt and marching.”</w:t>
      </w:r>
      <w:r w:rsidRPr="00CC6C86">
        <w:rPr>
          <w:sz w:val="16"/>
        </w:rPr>
        <w:t xml:space="preserve"> Looming implications </w:t>
      </w:r>
      <w:proofErr w:type="gramStart"/>
      <w:r w:rsidRPr="00CC6C86">
        <w:rPr>
          <w:sz w:val="16"/>
        </w:rPr>
        <w:t>In</w:t>
      </w:r>
      <w:proofErr w:type="gramEnd"/>
      <w:r w:rsidRPr="00CC6C86">
        <w:rPr>
          <w:sz w:val="16"/>
        </w:rPr>
        <w:t xml:space="preserve"> the short term, </w:t>
      </w:r>
      <w:r w:rsidRPr="00CC6C86">
        <w:rPr>
          <w:rStyle w:val="StyleBoldUnderline"/>
        </w:rPr>
        <w:t>the Cantor defeat is likely to make Republicans less willing to compromise with Democrats and President Obama. The cost of angering conservatives and Tea Party activists back in their home districts is just too great. That does not portend a great final two years of the Obama presidency in terms of dealing with Congress.</w:t>
      </w:r>
    </w:p>
    <w:p w14:paraId="45BEBDC3" w14:textId="77777777" w:rsidR="00E406DF" w:rsidRDefault="00CC6C86" w:rsidP="00CC6C86">
      <w:pPr>
        <w:tabs>
          <w:tab w:val="left" w:pos="11235"/>
        </w:tabs>
      </w:pPr>
      <w:r>
        <w:tab/>
      </w:r>
    </w:p>
    <w:p w14:paraId="4182A966" w14:textId="77777777" w:rsidR="00E406DF" w:rsidRDefault="00E406DF" w:rsidP="00E406DF">
      <w:pPr>
        <w:pStyle w:val="Heading4"/>
      </w:pPr>
      <w:r>
        <w:t>GOP win = No CIR</w:t>
      </w:r>
    </w:p>
    <w:p w14:paraId="4CA97370" w14:textId="77777777" w:rsidR="00E406DF" w:rsidRDefault="00E406DF" w:rsidP="00E406DF">
      <w:r w:rsidRPr="006D694F">
        <w:rPr>
          <w:rStyle w:val="StyleStyleBold12pt"/>
        </w:rPr>
        <w:t>AP</w:t>
      </w:r>
      <w:r w:rsidRPr="006D694F">
        <w:t xml:space="preserve"> 6/13/</w:t>
      </w:r>
      <w:r w:rsidRPr="006D694F">
        <w:rPr>
          <w:rStyle w:val="StyleStyleBold12pt"/>
        </w:rPr>
        <w:t>14</w:t>
      </w:r>
      <w:r w:rsidRPr="006D694F">
        <w:t xml:space="preserve"> </w:t>
      </w:r>
    </w:p>
    <w:p w14:paraId="1BBE712C" w14:textId="77777777" w:rsidR="00E406DF" w:rsidRDefault="00E406DF" w:rsidP="00E406DF">
      <w:r w:rsidRPr="006D694F">
        <w:t>The Associated Press, "Cantor's defeat illustrates GOP quandry on immigration", June 13 2014, m.cjonline.com/news/2014-06-13/cantors-defeat-illustrates-gop-quandry-immigration</w:t>
      </w:r>
    </w:p>
    <w:p w14:paraId="74086485" w14:textId="77777777" w:rsidR="00E406DF" w:rsidRPr="000F667C" w:rsidRDefault="00E406DF" w:rsidP="00E406DF">
      <w:pPr>
        <w:rPr>
          <w:rStyle w:val="StyleBoldUnderline"/>
        </w:rPr>
      </w:pPr>
      <w:r w:rsidRPr="000F667C">
        <w:rPr>
          <w:sz w:val="16"/>
        </w:rPr>
        <w:t xml:space="preserve">DENVER — House Majority Leader Eric </w:t>
      </w:r>
      <w:r w:rsidRPr="008F3952">
        <w:rPr>
          <w:rStyle w:val="StyleBoldUnderline"/>
          <w:highlight w:val="yellow"/>
        </w:rPr>
        <w:t>Cantor’s</w:t>
      </w:r>
      <w:r w:rsidRPr="000F667C">
        <w:rPr>
          <w:sz w:val="16"/>
        </w:rPr>
        <w:t xml:space="preserve"> startling primary </w:t>
      </w:r>
      <w:r w:rsidRPr="008F3952">
        <w:rPr>
          <w:rStyle w:val="StyleBoldUnderline"/>
          <w:highlight w:val="yellow"/>
        </w:rPr>
        <w:t>loss</w:t>
      </w:r>
      <w:r w:rsidRPr="000F667C">
        <w:rPr>
          <w:rStyle w:val="StyleBoldUnderline"/>
        </w:rPr>
        <w:t xml:space="preserve"> this week to a tea party-backed opponent </w:t>
      </w:r>
      <w:r w:rsidRPr="008F3952">
        <w:rPr>
          <w:rStyle w:val="StyleBoldUnderline"/>
          <w:highlight w:val="yellow"/>
        </w:rPr>
        <w:t>illustrates how the GOP finds itself paralyzed by immigration reform</w:t>
      </w:r>
      <w:r w:rsidRPr="000F667C">
        <w:rPr>
          <w:rStyle w:val="StyleBoldUnderline"/>
        </w:rPr>
        <w:t>.</w:t>
      </w:r>
      <w:r w:rsidRPr="000F667C">
        <w:rPr>
          <w:sz w:val="16"/>
        </w:rPr>
        <w:t xml:space="preserve"> </w:t>
      </w:r>
      <w:r w:rsidRPr="000F667C">
        <w:rPr>
          <w:rStyle w:val="StyleBoldUnderline"/>
        </w:rPr>
        <w:t xml:space="preserve">The policy most party leaders agree is best for the Republican Party’s future is risky for most </w:t>
      </w:r>
      <w:r w:rsidRPr="008F3952">
        <w:rPr>
          <w:rStyle w:val="StyleBoldUnderline"/>
          <w:highlight w:val="yellow"/>
        </w:rPr>
        <w:t>House Republicans</w:t>
      </w:r>
      <w:r w:rsidRPr="000F667C">
        <w:rPr>
          <w:rStyle w:val="StyleBoldUnderline"/>
        </w:rPr>
        <w:t xml:space="preserve"> seeking re-election in the fall</w:t>
      </w:r>
      <w:r w:rsidRPr="000F667C">
        <w:rPr>
          <w:sz w:val="16"/>
        </w:rPr>
        <w:t>.</w:t>
      </w:r>
      <w:r w:rsidRPr="000F667C">
        <w:rPr>
          <w:sz w:val="12"/>
        </w:rPr>
        <w:t>¶</w:t>
      </w:r>
      <w:r w:rsidRPr="000F667C">
        <w:rPr>
          <w:sz w:val="16"/>
        </w:rPr>
        <w:t xml:space="preserve"> </w:t>
      </w:r>
      <w:r w:rsidRPr="000F667C">
        <w:rPr>
          <w:rStyle w:val="StyleBoldUnderline"/>
        </w:rPr>
        <w:t xml:space="preserve">Almost all </w:t>
      </w:r>
      <w:r w:rsidRPr="008F3952">
        <w:rPr>
          <w:rStyle w:val="StyleBoldUnderline"/>
          <w:highlight w:val="yellow"/>
        </w:rPr>
        <w:t>represent districts that are home to few minorities and</w:t>
      </w:r>
      <w:r w:rsidRPr="000F667C">
        <w:rPr>
          <w:rStyle w:val="StyleBoldUnderline"/>
        </w:rPr>
        <w:t xml:space="preserve"> they are </w:t>
      </w:r>
      <w:r w:rsidRPr="008F3952">
        <w:rPr>
          <w:rStyle w:val="StyleBoldUnderline"/>
          <w:highlight w:val="yellow"/>
        </w:rPr>
        <w:t>in</w:t>
      </w:r>
      <w:r w:rsidRPr="000F667C">
        <w:rPr>
          <w:rStyle w:val="StyleBoldUnderline"/>
        </w:rPr>
        <w:t xml:space="preserve"> greater </w:t>
      </w:r>
      <w:r w:rsidRPr="008F3952">
        <w:rPr>
          <w:rStyle w:val="StyleBoldUnderline"/>
          <w:highlight w:val="yellow"/>
        </w:rPr>
        <w:t>danger of losing to</w:t>
      </w:r>
      <w:r w:rsidRPr="000F667C">
        <w:rPr>
          <w:rStyle w:val="StyleBoldUnderline"/>
        </w:rPr>
        <w:t xml:space="preserve"> a primary challenger than to </w:t>
      </w:r>
      <w:r w:rsidRPr="008F3952">
        <w:rPr>
          <w:rStyle w:val="StyleBoldUnderline"/>
          <w:highlight w:val="yellow"/>
        </w:rPr>
        <w:t>a Democrat</w:t>
      </w:r>
      <w:r w:rsidRPr="000F667C">
        <w:rPr>
          <w:rStyle w:val="StyleBoldUnderline"/>
        </w:rPr>
        <w:t xml:space="preserve"> in the general election. </w:t>
      </w:r>
      <w:r w:rsidRPr="008F3952">
        <w:rPr>
          <w:rStyle w:val="StyleBoldUnderline"/>
          <w:highlight w:val="yellow"/>
        </w:rPr>
        <w:t>That leaves little incentive for the GOP-controlled House to even touch</w:t>
      </w:r>
      <w:r w:rsidRPr="000F667C">
        <w:rPr>
          <w:rStyle w:val="StyleBoldUnderline"/>
        </w:rPr>
        <w:t xml:space="preserve"> an </w:t>
      </w:r>
      <w:r w:rsidRPr="008F3952">
        <w:rPr>
          <w:rStyle w:val="StyleBoldUnderline"/>
          <w:highlight w:val="yellow"/>
        </w:rPr>
        <w:t>immigration</w:t>
      </w:r>
      <w:r w:rsidRPr="000F667C">
        <w:rPr>
          <w:rStyle w:val="StyleBoldUnderline"/>
        </w:rPr>
        <w:t xml:space="preserve"> overhaul that would to grant citizenship to many of the 11 million people living in the country illegally</w:t>
      </w:r>
      <w:r w:rsidRPr="000F667C">
        <w:rPr>
          <w:sz w:val="16"/>
        </w:rPr>
        <w:t>.</w:t>
      </w:r>
      <w:r w:rsidRPr="000F667C">
        <w:rPr>
          <w:sz w:val="12"/>
        </w:rPr>
        <w:t>¶</w:t>
      </w:r>
      <w:r w:rsidRPr="000F667C">
        <w:rPr>
          <w:sz w:val="16"/>
        </w:rPr>
        <w:t xml:space="preserve"> Economics professor David </w:t>
      </w:r>
      <w:r w:rsidRPr="008F3952">
        <w:rPr>
          <w:rStyle w:val="StyleBoldUnderline"/>
          <w:highlight w:val="yellow"/>
        </w:rPr>
        <w:t>Brat</w:t>
      </w:r>
      <w:r w:rsidRPr="000F667C">
        <w:rPr>
          <w:sz w:val="16"/>
        </w:rPr>
        <w:t xml:space="preserve"> </w:t>
      </w:r>
      <w:r w:rsidRPr="000F667C">
        <w:rPr>
          <w:rStyle w:val="StyleBoldUnderline"/>
        </w:rPr>
        <w:t>hammered</w:t>
      </w:r>
      <w:r w:rsidRPr="000F667C">
        <w:rPr>
          <w:sz w:val="16"/>
        </w:rPr>
        <w:t xml:space="preserve"> </w:t>
      </w:r>
      <w:r w:rsidRPr="000F667C">
        <w:rPr>
          <w:rStyle w:val="StyleBoldUnderline"/>
        </w:rPr>
        <w:t>Cantor</w:t>
      </w:r>
      <w:r w:rsidRPr="000F667C">
        <w:rPr>
          <w:sz w:val="16"/>
        </w:rPr>
        <w:t xml:space="preserve">, R-Va., </w:t>
      </w:r>
      <w:r w:rsidRPr="000F667C">
        <w:rPr>
          <w:rStyle w:val="StyleBoldUnderline"/>
        </w:rPr>
        <w:t>for</w:t>
      </w:r>
      <w:r w:rsidRPr="000F667C">
        <w:rPr>
          <w:sz w:val="16"/>
        </w:rPr>
        <w:t xml:space="preserve"> purportedly </w:t>
      </w:r>
      <w:r w:rsidRPr="000F667C">
        <w:rPr>
          <w:rStyle w:val="StyleBoldUnderline"/>
        </w:rPr>
        <w:t>backing “amnesty”</w:t>
      </w:r>
      <w:r w:rsidRPr="000F667C">
        <w:rPr>
          <w:sz w:val="16"/>
        </w:rPr>
        <w:t xml:space="preserve"> for people in the U.S. illegally </w:t>
      </w:r>
      <w:r w:rsidRPr="000F667C">
        <w:rPr>
          <w:rStyle w:val="StyleBoldUnderline"/>
        </w:rPr>
        <w:t>during his primary challenge</w:t>
      </w:r>
      <w:r w:rsidRPr="000F667C">
        <w:rPr>
          <w:sz w:val="16"/>
        </w:rPr>
        <w:t xml:space="preserve">. </w:t>
      </w:r>
      <w:r w:rsidRPr="000F667C">
        <w:rPr>
          <w:rStyle w:val="StyleBoldUnderline"/>
        </w:rPr>
        <w:t xml:space="preserve">He </w:t>
      </w:r>
      <w:r w:rsidRPr="008F3952">
        <w:rPr>
          <w:rStyle w:val="StyleBoldUnderline"/>
          <w:highlight w:val="yellow"/>
        </w:rPr>
        <w:t>called his unexpected victory a wake-up call that “immigration reform is DOA.”</w:t>
      </w:r>
      <w:r w:rsidRPr="000F667C">
        <w:rPr>
          <w:sz w:val="16"/>
        </w:rPr>
        <w:t xml:space="preserve"> After Cantor’s defeat, Republicans are left in a quandary before the 2016 election — what to do about an issue that’s often a winner in primaries but could cripple the party in a White House race before a more diverse electorate.</w:t>
      </w:r>
      <w:r w:rsidRPr="000F667C">
        <w:rPr>
          <w:sz w:val="12"/>
        </w:rPr>
        <w:t>¶</w:t>
      </w:r>
      <w:r w:rsidRPr="000F667C">
        <w:rPr>
          <w:sz w:val="16"/>
        </w:rPr>
        <w:t xml:space="preserve"> “Pain can be a good teaching tool sometimes,” said Mario H. Lopez, a Republican and executive director of the Hispanic Leadership Fund. “It may take another White House beat-down before some folks understand what kind of cliff they’re walking over.”</w:t>
      </w:r>
      <w:r w:rsidRPr="000F667C">
        <w:rPr>
          <w:sz w:val="12"/>
        </w:rPr>
        <w:t>¶</w:t>
      </w:r>
      <w:r w:rsidRPr="000F667C">
        <w:rPr>
          <w:sz w:val="16"/>
        </w:rPr>
        <w:t xml:space="preserve"> </w:t>
      </w:r>
      <w:r w:rsidRPr="008F3952">
        <w:rPr>
          <w:rStyle w:val="StyleBoldUnderline"/>
          <w:highlight w:val="yellow"/>
        </w:rPr>
        <w:t>Many people involved in</w:t>
      </w:r>
      <w:r w:rsidRPr="000F667C">
        <w:rPr>
          <w:rStyle w:val="StyleBoldUnderline"/>
        </w:rPr>
        <w:t xml:space="preserve"> the </w:t>
      </w:r>
      <w:r w:rsidRPr="008F3952">
        <w:rPr>
          <w:rStyle w:val="StyleBoldUnderline"/>
          <w:highlight w:val="yellow"/>
        </w:rPr>
        <w:t>immigration</w:t>
      </w:r>
      <w:r w:rsidRPr="000F667C">
        <w:rPr>
          <w:rStyle w:val="StyleBoldUnderline"/>
        </w:rPr>
        <w:t xml:space="preserve"> debate </w:t>
      </w:r>
      <w:r w:rsidRPr="008F3952">
        <w:rPr>
          <w:rStyle w:val="StyleBoldUnderline"/>
          <w:highlight w:val="yellow"/>
        </w:rPr>
        <w:t>have similar predictions</w:t>
      </w:r>
      <w:r w:rsidRPr="000F667C">
        <w:rPr>
          <w:rStyle w:val="StyleBoldUnderline"/>
        </w:rPr>
        <w:t xml:space="preserve"> about what will happen next: </w:t>
      </w:r>
      <w:r w:rsidRPr="008F3952">
        <w:rPr>
          <w:rStyle w:val="StyleBoldUnderline"/>
          <w:highlight w:val="yellow"/>
        </w:rPr>
        <w:t>The House takes no action on an immigration</w:t>
      </w:r>
      <w:r w:rsidRPr="000F667C">
        <w:rPr>
          <w:rStyle w:val="StyleBoldUnderline"/>
        </w:rPr>
        <w:t xml:space="preserve"> overhaul</w:t>
      </w:r>
      <w:r w:rsidRPr="000F667C">
        <w:rPr>
          <w:sz w:val="16"/>
        </w:rPr>
        <w:t xml:space="preserve">, President Barack </w:t>
      </w:r>
      <w:r w:rsidRPr="000F667C">
        <w:rPr>
          <w:rStyle w:val="StyleBoldUnderline"/>
        </w:rPr>
        <w:t xml:space="preserve">Obama makes good on his promise to ease deportations by </w:t>
      </w:r>
      <w:r w:rsidRPr="008F3952">
        <w:rPr>
          <w:rStyle w:val="StyleBoldUnderline"/>
          <w:highlight w:val="yellow"/>
        </w:rPr>
        <w:t>executive action</w:t>
      </w:r>
      <w:r w:rsidRPr="000F667C">
        <w:rPr>
          <w:rStyle w:val="StyleBoldUnderline"/>
        </w:rPr>
        <w:t xml:space="preserve"> later this summer, and that </w:t>
      </w:r>
      <w:r w:rsidRPr="008F3952">
        <w:rPr>
          <w:rStyle w:val="StyleBoldUnderline"/>
          <w:highlight w:val="yellow"/>
        </w:rPr>
        <w:t>inflames the GOP even more, dooming any bill in 2015</w:t>
      </w:r>
      <w:r w:rsidRPr="000F667C">
        <w:rPr>
          <w:rStyle w:val="StyleBoldUnderline"/>
        </w:rPr>
        <w:t>.</w:t>
      </w:r>
      <w:r w:rsidRPr="000F667C">
        <w:rPr>
          <w:sz w:val="12"/>
        </w:rPr>
        <w:t>¶</w:t>
      </w:r>
      <w:r w:rsidRPr="000F667C">
        <w:rPr>
          <w:sz w:val="16"/>
        </w:rPr>
        <w:t xml:space="preserve"> When the next presidential race gets underway, a broad field of the GOP’s presidential candidates will be competing for the support of primary voters who are far more opposed to an immigration overhaul than most Americans.</w:t>
      </w:r>
      <w:r w:rsidRPr="000F667C">
        <w:rPr>
          <w:sz w:val="12"/>
        </w:rPr>
        <w:t>¶</w:t>
      </w:r>
      <w:r w:rsidRPr="000F667C">
        <w:rPr>
          <w:sz w:val="16"/>
        </w:rPr>
        <w:t xml:space="preserve"> To some Republicans, that brings back memories of 2012, when Republican Mitt Romney adopted tough-on-illegal-immigration rhetoric to win the Republican presidential primaries. On Election Day, Hispanic and Asian voters overwhelmingly backed Obama.</w:t>
      </w:r>
      <w:r w:rsidRPr="000F667C">
        <w:rPr>
          <w:sz w:val="12"/>
        </w:rPr>
        <w:t>¶</w:t>
      </w:r>
      <w:r w:rsidRPr="000F667C">
        <w:rPr>
          <w:sz w:val="16"/>
        </w:rPr>
        <w:t xml:space="preserve"> </w:t>
      </w:r>
      <w:proofErr w:type="gramStart"/>
      <w:r w:rsidRPr="000F667C">
        <w:rPr>
          <w:sz w:val="16"/>
        </w:rPr>
        <w:t>The</w:t>
      </w:r>
      <w:proofErr w:type="gramEnd"/>
      <w:r w:rsidRPr="000F667C">
        <w:rPr>
          <w:sz w:val="16"/>
        </w:rPr>
        <w:t xml:space="preserve"> lone policy recommendation of GOP’s post-mortem on Romney’s loss was to pass immigration reform. </w:t>
      </w:r>
      <w:r w:rsidRPr="000F667C">
        <w:rPr>
          <w:rStyle w:val="StyleBoldUnderline"/>
        </w:rPr>
        <w:t>While 14 Republican senators voted for an immigration overhaul that chamber passed last year, the measure was declared dead on arrival in the House. Republican lawmakers, many of whom were focused on the midterms, sought to avoid angering their base.</w:t>
      </w:r>
    </w:p>
    <w:p w14:paraId="010543B9" w14:textId="77777777" w:rsidR="00E406DF" w:rsidRPr="006D694F" w:rsidRDefault="00E406DF" w:rsidP="00E406DF"/>
    <w:p w14:paraId="4203B7FF" w14:textId="77777777" w:rsidR="00E406DF" w:rsidRDefault="00E406DF" w:rsidP="00E406DF"/>
    <w:p w14:paraId="23B6766D" w14:textId="77777777" w:rsidR="00E406DF" w:rsidRPr="00627B7B" w:rsidRDefault="00CC6C86" w:rsidP="00E406DF">
      <w:pPr>
        <w:pStyle w:val="Heading4"/>
      </w:pPr>
      <w:r>
        <w:t>Dems are key to CIR, not republicans</w:t>
      </w:r>
    </w:p>
    <w:p w14:paraId="29E9E8CC" w14:textId="77777777" w:rsidR="00E406DF" w:rsidRDefault="00E406DF" w:rsidP="00E406DF">
      <w:r w:rsidRPr="00627B7B">
        <w:rPr>
          <w:rStyle w:val="StyleStyleBold12pt"/>
        </w:rPr>
        <w:t>LaMonica</w:t>
      </w:r>
      <w:r w:rsidRPr="00627B7B">
        <w:t xml:space="preserve"> 5/23/</w:t>
      </w:r>
      <w:r w:rsidRPr="00627B7B">
        <w:rPr>
          <w:rStyle w:val="StyleStyleBold12pt"/>
        </w:rPr>
        <w:t>14</w:t>
      </w:r>
      <w:r w:rsidRPr="00627B7B">
        <w:t xml:space="preserve"> </w:t>
      </w:r>
    </w:p>
    <w:p w14:paraId="0D94B29A" w14:textId="77777777" w:rsidR="00E406DF" w:rsidRDefault="00E406DF" w:rsidP="00E406DF">
      <w:r w:rsidRPr="00627B7B">
        <w:lastRenderedPageBreak/>
        <w:t>Gabe, political reporter for CNN, "Obama: Midterm elections will decide the fate of immigration reform", politicalticker.blogs.cnn.com/2014/05/23/obama-midterm-elections-will-decide-the-fate-of-immigration-reform/</w:t>
      </w:r>
    </w:p>
    <w:p w14:paraId="1C948548" w14:textId="77777777" w:rsidR="00E406DF" w:rsidRPr="00CC6C86" w:rsidRDefault="00E406DF" w:rsidP="00E406DF">
      <w:pPr>
        <w:rPr>
          <w:sz w:val="16"/>
        </w:rPr>
      </w:pPr>
      <w:r w:rsidRPr="00CC6C86">
        <w:rPr>
          <w:sz w:val="16"/>
        </w:rPr>
        <w:t xml:space="preserve">(CNN) – President Barack </w:t>
      </w:r>
      <w:r w:rsidRPr="000F667C">
        <w:rPr>
          <w:rStyle w:val="StyleBoldUnderline"/>
        </w:rPr>
        <w:t>Obama said</w:t>
      </w:r>
      <w:r w:rsidRPr="00CC6C86">
        <w:rPr>
          <w:sz w:val="16"/>
        </w:rPr>
        <w:t xml:space="preserve"> Thursday night before a hometown Chicago crowd that </w:t>
      </w:r>
      <w:r w:rsidRPr="000F667C">
        <w:rPr>
          <w:rStyle w:val="StyleBoldUnderline"/>
        </w:rPr>
        <w:t>it was up to Congress to move on immigration reform</w:t>
      </w:r>
      <w:r w:rsidRPr="00CC6C86">
        <w:rPr>
          <w:sz w:val="16"/>
        </w:rPr>
        <w:t xml:space="preserve">. He predicted that </w:t>
      </w:r>
      <w:r w:rsidRPr="000F667C">
        <w:rPr>
          <w:rStyle w:val="StyleBoldUnderline"/>
        </w:rPr>
        <w:t>if Democrats don't win big in the midterm elections, the overhaul won't get done</w:t>
      </w:r>
      <w:r w:rsidRPr="00CC6C86">
        <w:rPr>
          <w:sz w:val="16"/>
        </w:rPr>
        <w:t>.</w:t>
      </w:r>
      <w:r w:rsidR="00CC6C86" w:rsidRPr="00CC6C86">
        <w:rPr>
          <w:sz w:val="12"/>
        </w:rPr>
        <w:t>¶</w:t>
      </w:r>
      <w:r w:rsidRPr="00CC6C86">
        <w:rPr>
          <w:sz w:val="16"/>
        </w:rPr>
        <w:t xml:space="preserve"> Obama told supporters at a Democratic Senatorial Campaign Committee fund-raiser, "You have a President who is fighting for you in the White House."</w:t>
      </w:r>
      <w:r w:rsidR="00CC6C86" w:rsidRPr="00CC6C86">
        <w:rPr>
          <w:sz w:val="12"/>
        </w:rPr>
        <w:t>¶</w:t>
      </w:r>
      <w:r w:rsidRPr="00CC6C86">
        <w:rPr>
          <w:sz w:val="16"/>
        </w:rPr>
        <w:t xml:space="preserve"> "What you do not have right now is a Congress that can function."</w:t>
      </w:r>
      <w:r w:rsidR="00CC6C86" w:rsidRPr="00CC6C86">
        <w:rPr>
          <w:sz w:val="12"/>
        </w:rPr>
        <w:t>¶</w:t>
      </w:r>
      <w:r w:rsidRPr="00CC6C86">
        <w:rPr>
          <w:sz w:val="16"/>
        </w:rPr>
        <w:t xml:space="preserve"> Meanwhile, House Speaker John Boehner, R-Ohio, said Thursday it's up to Obama to pass immigration reform.</w:t>
      </w:r>
      <w:r w:rsidR="00CC6C86" w:rsidRPr="00CC6C86">
        <w:rPr>
          <w:sz w:val="12"/>
        </w:rPr>
        <w:t>¶</w:t>
      </w:r>
      <w:r w:rsidRPr="00CC6C86">
        <w:rPr>
          <w:sz w:val="16"/>
        </w:rPr>
        <w:t xml:space="preserve"> "The President has responsibility here as well," Boehner said.</w:t>
      </w:r>
      <w:r w:rsidR="00CC6C86" w:rsidRPr="00CC6C86">
        <w:rPr>
          <w:sz w:val="12"/>
        </w:rPr>
        <w:t>¶</w:t>
      </w:r>
      <w:r w:rsidRPr="00CC6C86">
        <w:rPr>
          <w:sz w:val="16"/>
        </w:rPr>
        <w:t xml:space="preserve"> </w:t>
      </w:r>
      <w:r w:rsidRPr="000F667C">
        <w:rPr>
          <w:rStyle w:val="StyleBoldUnderline"/>
        </w:rPr>
        <w:t>Many conservatives in the GOP-led House of Representatives view any legislation that includes a pathway toward citizenship tantamount to "amnesty</w:t>
      </w:r>
      <w:r w:rsidRPr="00CC6C86">
        <w:rPr>
          <w:sz w:val="16"/>
        </w:rPr>
        <w:t xml:space="preserve">." </w:t>
      </w:r>
      <w:r w:rsidRPr="000F667C">
        <w:rPr>
          <w:rStyle w:val="StyleBoldUnderline"/>
        </w:rPr>
        <w:t>When the Democratic-controlled Senate approved a bipartisan immigration bill last year that included an eventual path toward citizenship for most of the 11 million undocumented immigrants in the United States, the bill stalled in the House</w:t>
      </w:r>
      <w:r w:rsidRPr="00CC6C86">
        <w:rPr>
          <w:sz w:val="16"/>
        </w:rPr>
        <w:t>.</w:t>
      </w:r>
      <w:r w:rsidR="00CC6C86" w:rsidRPr="00CC6C86">
        <w:rPr>
          <w:sz w:val="12"/>
        </w:rPr>
        <w:t>¶</w:t>
      </w:r>
      <w:r w:rsidRPr="00CC6C86">
        <w:rPr>
          <w:sz w:val="16"/>
        </w:rPr>
        <w:t xml:space="preserve"> </w:t>
      </w:r>
      <w:hyperlink r:id="rId145" w:history="1">
        <w:r w:rsidRPr="00CC6C86">
          <w:rPr>
            <w:rStyle w:val="Hyperlink"/>
            <w:sz w:val="16"/>
          </w:rPr>
          <w:t>Complete coverage of the 2014 midterm elections</w:t>
        </w:r>
      </w:hyperlink>
      <w:r w:rsidR="00CC6C86" w:rsidRPr="00CC6C86">
        <w:rPr>
          <w:sz w:val="12"/>
        </w:rPr>
        <w:t>¶</w:t>
      </w:r>
      <w:r w:rsidRPr="00CC6C86">
        <w:rPr>
          <w:sz w:val="16"/>
        </w:rPr>
        <w:t xml:space="preserve"> Obama's assertion came on the heels of remarks Thursday by Sen. Chuck Schumer, D-New York, that the President will act on his own if Republicans don't pass immigration reform soon.</w:t>
      </w:r>
      <w:r w:rsidR="00CC6C86" w:rsidRPr="00CC6C86">
        <w:rPr>
          <w:sz w:val="12"/>
        </w:rPr>
        <w:t>¶</w:t>
      </w:r>
      <w:r w:rsidRPr="00CC6C86">
        <w:rPr>
          <w:sz w:val="16"/>
        </w:rPr>
        <w:t xml:space="preserve"> Speaking alongside Schumer, Senate Majority Leader Harry Reid, D-Nevada, said Congress should pass immigration reform now and let it take effect in 2017.</w:t>
      </w:r>
      <w:r w:rsidR="00CC6C86" w:rsidRPr="00CC6C86">
        <w:rPr>
          <w:sz w:val="12"/>
        </w:rPr>
        <w:t>¶</w:t>
      </w:r>
      <w:r w:rsidRPr="00CC6C86">
        <w:rPr>
          <w:sz w:val="16"/>
        </w:rPr>
        <w:t xml:space="preserve"> "If Republicans don't trust President Obama, let's give them a chance to implement the bill under President Rand Paul or President Theodore Cruz," Reid said, referring to two possible GOP presidential contenders in 2016.</w:t>
      </w:r>
      <w:r w:rsidR="00CC6C86" w:rsidRPr="00CC6C86">
        <w:rPr>
          <w:sz w:val="12"/>
        </w:rPr>
        <w:t>¶</w:t>
      </w:r>
      <w:r w:rsidRPr="00CC6C86">
        <w:rPr>
          <w:sz w:val="16"/>
        </w:rPr>
        <w:t xml:space="preserve"> Schumer said Republicans had until the August recess to pass an immigration reform bill. "If they don't pass immigration reform then, the President will have no choice but to act on his own. We'd much rather pass legislation," he said.</w:t>
      </w:r>
      <w:r w:rsidR="00CC6C86" w:rsidRPr="00CC6C86">
        <w:rPr>
          <w:sz w:val="12"/>
        </w:rPr>
        <w:t>¶</w:t>
      </w:r>
      <w:r w:rsidRPr="00CC6C86">
        <w:rPr>
          <w:sz w:val="16"/>
        </w:rPr>
        <w:t xml:space="preserve"> </w:t>
      </w:r>
      <w:hyperlink r:id="rId146" w:tgtFrame="_blank" w:history="1">
        <w:r w:rsidRPr="00CC6C86">
          <w:rPr>
            <w:rStyle w:val="Hyperlink"/>
            <w:sz w:val="16"/>
          </w:rPr>
          <w:t>CNN: Key races to watch in 2014</w:t>
        </w:r>
      </w:hyperlink>
      <w:r w:rsidR="00CC6C86" w:rsidRPr="00CC6C86">
        <w:rPr>
          <w:sz w:val="12"/>
        </w:rPr>
        <w:t>¶</w:t>
      </w:r>
      <w:r w:rsidRPr="00CC6C86">
        <w:rPr>
          <w:sz w:val="16"/>
        </w:rPr>
        <w:t xml:space="preserve"> Speaking at his weekly press conference, Boehner said he has talked immigration reform since the day after the 2012 election and has said repeatedly it's an issue Congress needs to tackle.</w:t>
      </w:r>
      <w:r w:rsidR="00CC6C86" w:rsidRPr="00CC6C86">
        <w:rPr>
          <w:sz w:val="12"/>
        </w:rPr>
        <w:t>¶</w:t>
      </w:r>
      <w:r w:rsidRPr="00CC6C86">
        <w:rPr>
          <w:sz w:val="16"/>
        </w:rPr>
        <w:t xml:space="preserve"> "I made it clear we're not going to deal with the Senate bill, a 1,300-page bill that no one has read. And we're not going to do it," he said.</w:t>
      </w:r>
      <w:r w:rsidR="00CC6C86" w:rsidRPr="00CC6C86">
        <w:rPr>
          <w:sz w:val="12"/>
        </w:rPr>
        <w:t>¶</w:t>
      </w:r>
      <w:r w:rsidRPr="00CC6C86">
        <w:rPr>
          <w:sz w:val="16"/>
        </w:rPr>
        <w:t xml:space="preserve"> Schumer said Republicans will lose the presidency, the Senate and House if they don't move on immigration. And </w:t>
      </w:r>
      <w:r w:rsidRPr="000F667C">
        <w:rPr>
          <w:rStyle w:val="StyleBoldUnderline"/>
        </w:rPr>
        <w:t>Obama</w:t>
      </w:r>
      <w:r w:rsidRPr="00CC6C86">
        <w:rPr>
          <w:sz w:val="16"/>
        </w:rPr>
        <w:t xml:space="preserve"> on Thursday night </w:t>
      </w:r>
      <w:r w:rsidRPr="000F667C">
        <w:rPr>
          <w:rStyle w:val="StyleBoldUnderline"/>
        </w:rPr>
        <w:t>said that it would take Democrats winning Congress to move on immigration</w:t>
      </w:r>
      <w:r w:rsidRPr="00CC6C86">
        <w:rPr>
          <w:sz w:val="16"/>
        </w:rPr>
        <w:t>.</w:t>
      </w:r>
      <w:r w:rsidR="00CC6C86" w:rsidRPr="00CC6C86">
        <w:rPr>
          <w:sz w:val="12"/>
        </w:rPr>
        <w:t>¶</w:t>
      </w:r>
      <w:r w:rsidRPr="00CC6C86">
        <w:rPr>
          <w:sz w:val="16"/>
        </w:rPr>
        <w:t xml:space="preserve"> "</w:t>
      </w:r>
      <w:r w:rsidRPr="000F667C">
        <w:rPr>
          <w:rStyle w:val="StyleBoldUnderline"/>
        </w:rPr>
        <w:t>If we do not hang on to the Senate and make gains in the House,"</w:t>
      </w:r>
      <w:r w:rsidRPr="00CC6C86">
        <w:rPr>
          <w:sz w:val="16"/>
        </w:rPr>
        <w:t xml:space="preserve"> said Obama, speaking at a private residence, </w:t>
      </w:r>
      <w:r w:rsidRPr="000F667C">
        <w:rPr>
          <w:rStyle w:val="StyleBoldUnderline"/>
        </w:rPr>
        <w:t>"we may not get immigration reform done</w:t>
      </w:r>
      <w:r w:rsidRPr="00CC6C86">
        <w:rPr>
          <w:sz w:val="16"/>
        </w:rPr>
        <w:t>, which means we could have another three, four years, in which we're being deprived of talent we're training here in the United States - they go back home and start businesses someplace else."</w:t>
      </w:r>
      <w:r w:rsidR="00CC6C86" w:rsidRPr="00CC6C86">
        <w:rPr>
          <w:sz w:val="12"/>
        </w:rPr>
        <w:t>¶</w:t>
      </w:r>
      <w:r w:rsidRPr="00CC6C86">
        <w:rPr>
          <w:sz w:val="16"/>
        </w:rPr>
        <w:t xml:space="preserve"> With no support in the House for a comprehensive immigration package, Boehner insisted Thursday upon a piecemeal approach to legislation.</w:t>
      </w:r>
      <w:r w:rsidR="00CC6C86" w:rsidRPr="00CC6C86">
        <w:rPr>
          <w:sz w:val="12"/>
        </w:rPr>
        <w:t>¶</w:t>
      </w:r>
      <w:r w:rsidRPr="00CC6C86">
        <w:rPr>
          <w:sz w:val="16"/>
        </w:rPr>
        <w:t xml:space="preserve"> "I think that moving in a piece-by-piece fashion on this in a common-sense way is the way to do this," he said.</w:t>
      </w:r>
      <w:r w:rsidR="00CC6C86" w:rsidRPr="00CC6C86">
        <w:rPr>
          <w:sz w:val="12"/>
        </w:rPr>
        <w:t>¶</w:t>
      </w:r>
      <w:r w:rsidRPr="00CC6C86">
        <w:rPr>
          <w:sz w:val="16"/>
        </w:rPr>
        <w:t xml:space="preserve"> Boehner attributed the failure to pass immigration legislation on the President losing the American people's trust because of Obamacare.</w:t>
      </w:r>
      <w:r w:rsidR="00CC6C86" w:rsidRPr="00CC6C86">
        <w:rPr>
          <w:sz w:val="12"/>
        </w:rPr>
        <w:t>¶</w:t>
      </w:r>
      <w:r w:rsidRPr="00CC6C86">
        <w:rPr>
          <w:sz w:val="16"/>
        </w:rPr>
        <w:t xml:space="preserve"> "When he continues to ignore Obamacare, his own law, 38 unilateral delays, he reduces the confidence of the American people in his willingness to implement an immigration law the way we would pass it," he said.</w:t>
      </w:r>
    </w:p>
    <w:p w14:paraId="08C9CBA3" w14:textId="77777777" w:rsidR="00E406DF" w:rsidRDefault="00575649" w:rsidP="00575649">
      <w:pPr>
        <w:pStyle w:val="Heading3"/>
      </w:pPr>
      <w:r>
        <w:lastRenderedPageBreak/>
        <w:t>Impact Defense—Cyber-Terror</w:t>
      </w:r>
    </w:p>
    <w:p w14:paraId="4095F3B2" w14:textId="77777777" w:rsidR="00575649" w:rsidRDefault="00575649" w:rsidP="00575649">
      <w:pPr>
        <w:pStyle w:val="Heading4"/>
      </w:pPr>
      <w:r>
        <w:t>No cyber impact</w:t>
      </w:r>
    </w:p>
    <w:p w14:paraId="53B2D871" w14:textId="77777777" w:rsidR="00575649" w:rsidRDefault="00575649" w:rsidP="00575649">
      <w:r>
        <w:rPr>
          <w:rStyle w:val="StyleStyleBold12pt"/>
        </w:rPr>
        <w:t>Healey 3/20</w:t>
      </w:r>
      <w:r>
        <w:t xml:space="preserve"> Jason, Director of the Cyber Statecraft Initiative at the Atlantic Council, "No, Cyberwarfare Isn't as Dangerous as Nuclear War", 2013, </w:t>
      </w:r>
      <w:hyperlink r:id="rId147" w:history="1">
        <w:r>
          <w:rPr>
            <w:rStyle w:val="Hyperlink"/>
          </w:rPr>
          <w:t>www.usnews.com/opinion/blogs/world-report/2013/03/20/cyber-attacks-not-yet-an-existential-threat-to-the-us</w:t>
        </w:r>
      </w:hyperlink>
    </w:p>
    <w:p w14:paraId="0F264CA8" w14:textId="77777777" w:rsidR="00575649" w:rsidRDefault="00575649" w:rsidP="00575649">
      <w:pPr>
        <w:rPr>
          <w:sz w:val="16"/>
        </w:rPr>
      </w:pPr>
      <w:r w:rsidRPr="008F3952">
        <w:rPr>
          <w:rStyle w:val="Emphasis"/>
          <w:highlight w:val="yellow"/>
        </w:rPr>
        <w:t>America does not face an existential cyberthreat today</w:t>
      </w:r>
      <w:r>
        <w:rPr>
          <w:rStyle w:val="Emphasis"/>
        </w:rPr>
        <w:t>, despite</w:t>
      </w:r>
      <w:r>
        <w:rPr>
          <w:sz w:val="16"/>
        </w:rPr>
        <w:t xml:space="preserve"> recent </w:t>
      </w:r>
      <w:r>
        <w:rPr>
          <w:rStyle w:val="Emphasis"/>
        </w:rPr>
        <w:t>warnings</w:t>
      </w:r>
      <w:r>
        <w:rPr>
          <w:sz w:val="16"/>
        </w:rPr>
        <w:t xml:space="preserve">. Our cybervulnerabilities are undoubtedly grave and </w:t>
      </w:r>
      <w:r>
        <w:rPr>
          <w:rStyle w:val="TitleChar"/>
        </w:rPr>
        <w:t>the threats we face are severe but far from comparable to nuclear war</w:t>
      </w:r>
      <w:r>
        <w:rPr>
          <w:sz w:val="16"/>
        </w:rPr>
        <w:t xml:space="preserve">. </w:t>
      </w:r>
      <w:r>
        <w:rPr>
          <w:sz w:val="12"/>
        </w:rPr>
        <w:t>¶</w:t>
      </w:r>
      <w:r>
        <w:rPr>
          <w:sz w:val="16"/>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Pr>
          <w:sz w:val="12"/>
        </w:rPr>
        <w:t>¶</w:t>
      </w:r>
      <w:r>
        <w:rPr>
          <w:sz w:val="16"/>
        </w:rPr>
        <w:t xml:space="preserve"> </w:t>
      </w:r>
      <w:proofErr w:type="gramStart"/>
      <w:r>
        <w:rPr>
          <w:rStyle w:val="TitleChar"/>
        </w:rPr>
        <w:t>While</w:t>
      </w:r>
      <w:proofErr w:type="gramEnd"/>
      <w:r>
        <w:rPr>
          <w:rStyle w:val="TitleChar"/>
        </w:rPr>
        <w:t xml:space="preserve"> it is true that </w:t>
      </w:r>
      <w:r w:rsidRPr="008F3952">
        <w:rPr>
          <w:rStyle w:val="TitleChar"/>
          <w:highlight w:val="yellow"/>
        </w:rPr>
        <w:t>cyber attacks</w:t>
      </w:r>
      <w:r>
        <w:rPr>
          <w:rStyle w:val="TitleChar"/>
        </w:rPr>
        <w:t xml:space="preserve"> might do these things, it is also true </w:t>
      </w:r>
      <w:r>
        <w:rPr>
          <w:rStyle w:val="Emphasis"/>
        </w:rPr>
        <w:t xml:space="preserve">they </w:t>
      </w:r>
      <w:r w:rsidRPr="008F3952">
        <w:rPr>
          <w:rStyle w:val="Emphasis"/>
          <w:highlight w:val="yellow"/>
        </w:rPr>
        <w:t>have not only never happened but are</w:t>
      </w:r>
      <w:r>
        <w:rPr>
          <w:rStyle w:val="Emphasis"/>
        </w:rPr>
        <w:t xml:space="preserve"> far more </w:t>
      </w:r>
      <w:r w:rsidRPr="008F3952">
        <w:rPr>
          <w:rStyle w:val="Emphasis"/>
          <w:highlight w:val="yellow"/>
        </w:rPr>
        <w:t xml:space="preserve">difficult to accomplish </w:t>
      </w:r>
      <w:r>
        <w:rPr>
          <w:rStyle w:val="Emphasis"/>
        </w:rPr>
        <w:t>than mainstream thinking believes</w:t>
      </w:r>
      <w:r>
        <w:rPr>
          <w:sz w:val="16"/>
        </w:rPr>
        <w:t xml:space="preserve">. The consequences from </w:t>
      </w:r>
      <w:r>
        <w:rPr>
          <w:rStyle w:val="TitleChar"/>
        </w:rPr>
        <w:t>cyber threats may be similar in some ways to nuclear</w:t>
      </w:r>
      <w:r>
        <w:rPr>
          <w:sz w:val="16"/>
        </w:rPr>
        <w:t xml:space="preserve">, as the Science Board concluded, </w:t>
      </w:r>
      <w:r>
        <w:rPr>
          <w:rStyle w:val="TitleChar"/>
        </w:rPr>
        <w:t>but mostly, they are incredibly dissimilar</w:t>
      </w:r>
      <w:r>
        <w:rPr>
          <w:sz w:val="16"/>
        </w:rPr>
        <w:t xml:space="preserve">. </w:t>
      </w:r>
      <w:r>
        <w:rPr>
          <w:sz w:val="12"/>
        </w:rPr>
        <w:t>¶</w:t>
      </w:r>
      <w:r>
        <w:rPr>
          <w:sz w:val="16"/>
        </w:rPr>
        <w:t xml:space="preserve"> Eighty years ago, the generals of the U.S. Army Air Corps were sure that their bombers would easily topple other countries and cause their populations to panic, claims which did not stand up to reality. </w:t>
      </w:r>
      <w:r w:rsidRPr="008F3952">
        <w:rPr>
          <w:rStyle w:val="TitleChar"/>
          <w:highlight w:val="yellow"/>
        </w:rPr>
        <w:t xml:space="preserve">A </w:t>
      </w:r>
      <w:r w:rsidRPr="008F3952">
        <w:rPr>
          <w:rStyle w:val="Emphasis"/>
          <w:highlight w:val="yellow"/>
        </w:rPr>
        <w:t>study</w:t>
      </w:r>
      <w:r w:rsidRPr="008F3952">
        <w:rPr>
          <w:rStyle w:val="TitleChar"/>
          <w:highlight w:val="yellow"/>
        </w:rPr>
        <w:t xml:space="preserve"> </w:t>
      </w:r>
      <w:r>
        <w:rPr>
          <w:rStyle w:val="TitleChar"/>
        </w:rPr>
        <w:t>of the 25-year history of cyber conflict</w:t>
      </w:r>
      <w:r>
        <w:rPr>
          <w:sz w:val="16"/>
        </w:rPr>
        <w:t xml:space="preserve">, by the Atlantic Council and Cyber Conflict Studies Association, </w:t>
      </w:r>
      <w:r w:rsidRPr="008F3952">
        <w:rPr>
          <w:rStyle w:val="TitleChar"/>
          <w:highlight w:val="yellow"/>
        </w:rPr>
        <w:t>has shown</w:t>
      </w:r>
      <w:r>
        <w:rPr>
          <w:sz w:val="16"/>
        </w:rPr>
        <w:t xml:space="preserve"> a similar dynamic where </w:t>
      </w:r>
      <w:r>
        <w:rPr>
          <w:rStyle w:val="Emphasis"/>
        </w:rPr>
        <w:t>t</w:t>
      </w:r>
      <w:r w:rsidRPr="008F3952">
        <w:rPr>
          <w:rStyle w:val="Emphasis"/>
          <w:highlight w:val="yellow"/>
        </w:rPr>
        <w:t>he impact of disruptive cyberattacks has been consistently overestimated</w:t>
      </w:r>
      <w:r>
        <w:rPr>
          <w:rStyle w:val="Emphasis"/>
        </w:rPr>
        <w:t>.</w:t>
      </w:r>
      <w:r>
        <w:rPr>
          <w:sz w:val="16"/>
        </w:rPr>
        <w:t xml:space="preserve"> </w:t>
      </w:r>
      <w:r>
        <w:rPr>
          <w:sz w:val="12"/>
        </w:rPr>
        <w:t>¶</w:t>
      </w:r>
      <w:r>
        <w:rPr>
          <w:sz w:val="16"/>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8F3952">
        <w:rPr>
          <w:rStyle w:val="TitleChar"/>
          <w:highlight w:val="yellow"/>
        </w:rPr>
        <w:t>No attacks</w:t>
      </w:r>
      <w:r>
        <w:rPr>
          <w:rStyle w:val="TitleChar"/>
        </w:rPr>
        <w:t xml:space="preserve">, so far, </w:t>
      </w:r>
      <w:r w:rsidRPr="008F3952">
        <w:rPr>
          <w:rStyle w:val="TitleChar"/>
          <w:highlight w:val="yellow"/>
        </w:rPr>
        <w:t>have been</w:t>
      </w:r>
      <w:r>
        <w:rPr>
          <w:rStyle w:val="TitleChar"/>
        </w:rPr>
        <w:t xml:space="preserve"> both </w:t>
      </w:r>
      <w:r w:rsidRPr="008F3952">
        <w:rPr>
          <w:rStyle w:val="TitleChar"/>
          <w:highlight w:val="yellow"/>
        </w:rPr>
        <w:t xml:space="preserve">widespread and persistent. There have been </w:t>
      </w:r>
      <w:r w:rsidRPr="008F3952">
        <w:rPr>
          <w:rStyle w:val="Emphasis"/>
          <w:highlight w:val="yellow"/>
        </w:rPr>
        <w:t>no</w:t>
      </w:r>
      <w:r>
        <w:rPr>
          <w:rStyle w:val="TitleChar"/>
        </w:rPr>
        <w:t xml:space="preserve"> authenticated </w:t>
      </w:r>
      <w:r w:rsidRPr="008F3952">
        <w:rPr>
          <w:rStyle w:val="Emphasis"/>
          <w:highlight w:val="yellow"/>
        </w:rPr>
        <w:t>cases of anyone dying</w:t>
      </w:r>
      <w:r>
        <w:rPr>
          <w:rStyle w:val="TitleChar"/>
        </w:rPr>
        <w:t xml:space="preserve"> from a cyber attack. Any widespread disruptions</w:t>
      </w:r>
      <w:r>
        <w:rPr>
          <w:sz w:val="16"/>
        </w:rPr>
        <w:t xml:space="preserve">, even the 2007 disruption against Estonia, </w:t>
      </w:r>
      <w:r>
        <w:rPr>
          <w:rStyle w:val="TitleChar"/>
        </w:rPr>
        <w:t>have been short-lived</w:t>
      </w:r>
      <w:r>
        <w:rPr>
          <w:sz w:val="16"/>
        </w:rPr>
        <w:t xml:space="preserve"> causing no significant GDP loss. </w:t>
      </w:r>
      <w:proofErr w:type="gramStart"/>
      <w:r>
        <w:rPr>
          <w:sz w:val="12"/>
        </w:rPr>
        <w:t>¶</w:t>
      </w:r>
      <w:r>
        <w:rPr>
          <w:sz w:val="16"/>
        </w:rPr>
        <w:t xml:space="preserve"> Moreover, as with conflict in other domains, cyberattacks can take down many targets but keeping them down over time in the face of determined defenses has so far been out of the range of all but the most dangerous adversaries such as Russia and China.</w:t>
      </w:r>
      <w:proofErr w:type="gramEnd"/>
      <w:r>
        <w:rPr>
          <w:sz w:val="16"/>
        </w:rPr>
        <w:t xml:space="preserve"> Of course, if the United States is in a conflict with those nations, cyber will be the least important of the existential threats policymakers should be worrying about. </w:t>
      </w:r>
      <w:r>
        <w:rPr>
          <w:rStyle w:val="TitleChar"/>
        </w:rPr>
        <w:t>Plutonium trumps bytes in a shooting war</w:t>
      </w:r>
      <w:r>
        <w:rPr>
          <w:sz w:val="16"/>
        </w:rPr>
        <w:t>.</w:t>
      </w:r>
      <w:r>
        <w:rPr>
          <w:sz w:val="12"/>
        </w:rPr>
        <w:t>¶</w:t>
      </w:r>
      <w:r>
        <w:rPr>
          <w:sz w:val="16"/>
        </w:rPr>
        <w:t xml:space="preserve"> </w:t>
      </w:r>
      <w:proofErr w:type="gramStart"/>
      <w:r>
        <w:rPr>
          <w:sz w:val="16"/>
        </w:rPr>
        <w:t>This</w:t>
      </w:r>
      <w:proofErr w:type="gramEnd"/>
      <w:r>
        <w:rPr>
          <w:sz w:val="16"/>
        </w:rPr>
        <w:t xml:space="preserve"> is not all good news. Policymakers have recognized the problems since at least 1998 with little significant progress. Worse, the threats and vulnerabilities are getting steadily more worrying. </w:t>
      </w:r>
      <w:r>
        <w:rPr>
          <w:rStyle w:val="TitleChar"/>
        </w:rPr>
        <w:t xml:space="preserve">Still, </w:t>
      </w:r>
      <w:r w:rsidRPr="008F3952">
        <w:rPr>
          <w:rStyle w:val="Emphasis"/>
          <w:highlight w:val="yellow"/>
        </w:rPr>
        <w:t>experts have been warning of a cyber Pearl Harbor for 20 of the 70 years since</w:t>
      </w:r>
      <w:r>
        <w:rPr>
          <w:rStyle w:val="Emphasis"/>
        </w:rPr>
        <w:t xml:space="preserve"> the actual </w:t>
      </w:r>
      <w:r w:rsidRPr="008F3952">
        <w:rPr>
          <w:rStyle w:val="Emphasis"/>
          <w:highlight w:val="yellow"/>
        </w:rPr>
        <w:t>Pearl Harbor</w:t>
      </w:r>
      <w:r>
        <w:rPr>
          <w:sz w:val="16"/>
        </w:rPr>
        <w:t xml:space="preserve">. </w:t>
      </w:r>
      <w:r>
        <w:rPr>
          <w:sz w:val="12"/>
        </w:rPr>
        <w:t>¶</w:t>
      </w:r>
      <w:r>
        <w:rPr>
          <w:sz w:val="16"/>
        </w:rPr>
        <w:t xml:space="preserve"> </w:t>
      </w:r>
      <w:proofErr w:type="gramStart"/>
      <w:r>
        <w:rPr>
          <w:sz w:val="16"/>
        </w:rPr>
        <w:t>The</w:t>
      </w:r>
      <w:proofErr w:type="gramEnd"/>
      <w:r>
        <w:rPr>
          <w:sz w:val="16"/>
        </w:rPr>
        <w:t xml:space="preserve"> transfer of U.S. trade secrets through Chinese </w:t>
      </w:r>
      <w:r>
        <w:rPr>
          <w:rStyle w:val="TitleChar"/>
        </w:rPr>
        <w:t>cyber espionage could someday accumulate into an existential threat. But it doesn't seem so seem just yet</w:t>
      </w:r>
      <w:r>
        <w:rPr>
          <w:sz w:val="16"/>
        </w:rPr>
        <w:t xml:space="preserve">, with only handwaving estimates of annual losses of 0.1 to 0.5 percent to the total U.S. GDP of around $15 trillion. That's bad, but </w:t>
      </w:r>
      <w:r w:rsidRPr="008F3952">
        <w:rPr>
          <w:rStyle w:val="TitleChar"/>
          <w:highlight w:val="yellow"/>
        </w:rPr>
        <w:t>it doesn't add up to an existential crisis</w:t>
      </w:r>
      <w:r>
        <w:rPr>
          <w:sz w:val="16"/>
        </w:rPr>
        <w:t xml:space="preserve"> or "economic cyberwar." </w:t>
      </w:r>
    </w:p>
    <w:p w14:paraId="4B578832" w14:textId="77777777" w:rsidR="00575649" w:rsidRDefault="00575649" w:rsidP="00575649"/>
    <w:p w14:paraId="7810C4B8" w14:textId="77777777" w:rsidR="00575649" w:rsidRPr="00C76E22" w:rsidRDefault="00575649" w:rsidP="00575649">
      <w:pPr>
        <w:pStyle w:val="Heading4"/>
      </w:pPr>
      <w:r>
        <w:t xml:space="preserve">Their impacts are all hype </w:t>
      </w:r>
    </w:p>
    <w:p w14:paraId="3657CFE3" w14:textId="77777777" w:rsidR="00575649" w:rsidRPr="00546317" w:rsidRDefault="00575649" w:rsidP="00575649">
      <w:r w:rsidRPr="00546317">
        <w:rPr>
          <w:rStyle w:val="StyleStyleBold12pt"/>
        </w:rPr>
        <w:t>Walt 10</w:t>
      </w:r>
      <w:r>
        <w:t xml:space="preserve"> – </w:t>
      </w:r>
      <w:r w:rsidRPr="00546317">
        <w:t>Stephen M. Walt 10 is the Robert and Renée Belfer Professor of international relations at Harvard University "Is the cyber threat overblown?" March 30 walt.foreignpolicy.com/posts/2010/03/30/is_the_cyber_threat_overblown</w:t>
      </w:r>
    </w:p>
    <w:p w14:paraId="61CF19D8" w14:textId="77777777" w:rsidR="00575649" w:rsidRPr="002B0F75" w:rsidRDefault="00575649" w:rsidP="00575649">
      <w:r w:rsidRPr="00546317">
        <w:rPr>
          <w:sz w:val="12"/>
        </w:rPr>
        <w:t>Am I the only person -- well, besides Glenn Greenwald and Kevin Poulson -- who thinks the "</w:t>
      </w:r>
      <w:r w:rsidRPr="008F3952">
        <w:rPr>
          <w:rStyle w:val="TitleChar"/>
          <w:highlight w:val="yellow"/>
        </w:rPr>
        <w:t>cyber-warfare</w:t>
      </w:r>
      <w:r w:rsidRPr="00546317">
        <w:rPr>
          <w:sz w:val="12"/>
        </w:rPr>
        <w:t xml:space="preserve">" business may be overblown? It’s clear the U.S. national security establishment is paying a lot more attention to the issue, and colleagues of mine -- including some pretty serious and level-headed people -- are increasingly worried by the danger of some sort of "cyber-Katrina." I don't dismiss it entirely, but this sure </w:t>
      </w:r>
      <w:r w:rsidRPr="008F3952">
        <w:rPr>
          <w:rStyle w:val="TitleChar"/>
          <w:highlight w:val="yellow"/>
        </w:rPr>
        <w:t>looks</w:t>
      </w:r>
      <w:r w:rsidRPr="00546317">
        <w:rPr>
          <w:sz w:val="12"/>
        </w:rPr>
        <w:t xml:space="preserve"> to me </w:t>
      </w:r>
      <w:r w:rsidRPr="008F3952">
        <w:rPr>
          <w:rStyle w:val="TitleChar"/>
          <w:highlight w:val="yellow"/>
        </w:rPr>
        <w:t>like</w:t>
      </w:r>
      <w:r w:rsidRPr="00546317">
        <w:rPr>
          <w:sz w:val="12"/>
        </w:rPr>
        <w:t xml:space="preserve"> </w:t>
      </w:r>
      <w:r w:rsidRPr="003C5445">
        <w:rPr>
          <w:rStyle w:val="TitleChar"/>
        </w:rPr>
        <w:t xml:space="preserve">a </w:t>
      </w:r>
      <w:r w:rsidRPr="003C5445">
        <w:rPr>
          <w:rStyle w:val="Emphasis"/>
        </w:rPr>
        <w:t xml:space="preserve">classic opportunity for </w:t>
      </w:r>
      <w:r w:rsidRPr="008F3952">
        <w:rPr>
          <w:rStyle w:val="Emphasis"/>
          <w:highlight w:val="yellow"/>
        </w:rPr>
        <w:t>threat-inflation</w:t>
      </w:r>
      <w:r w:rsidRPr="008F3952">
        <w:rPr>
          <w:sz w:val="12"/>
          <w:highlight w:val="yellow"/>
        </w:rPr>
        <w:t>.</w:t>
      </w:r>
      <w:r w:rsidRPr="00F32F08">
        <w:rPr>
          <w:sz w:val="12"/>
        </w:rPr>
        <w:t xml:space="preserve">¶ </w:t>
      </w:r>
      <w:r w:rsidRPr="00546317">
        <w:rPr>
          <w:sz w:val="12"/>
        </w:rPr>
        <w:t xml:space="preserve">Mind you, I'm not saying that there aren't a lot of shenanigans going on in cyber-space, or that various forms of cyber-warfare don't have military potential. So I'm not arguing for complete head-in-the-sand complacency. But </w:t>
      </w:r>
      <w:r w:rsidRPr="003C5445">
        <w:rPr>
          <w:rStyle w:val="TitleChar"/>
        </w:rPr>
        <w:t>here’s what makes</w:t>
      </w:r>
      <w:r w:rsidRPr="00546317">
        <w:rPr>
          <w:sz w:val="12"/>
        </w:rPr>
        <w:t xml:space="preserve"> me worry that </w:t>
      </w:r>
      <w:r w:rsidRPr="003C5445">
        <w:rPr>
          <w:rStyle w:val="TitleChar"/>
        </w:rPr>
        <w:t>the threat</w:t>
      </w:r>
      <w:r w:rsidRPr="00546317">
        <w:rPr>
          <w:sz w:val="12"/>
        </w:rPr>
        <w:t xml:space="preserve"> is being </w:t>
      </w:r>
      <w:r w:rsidRPr="003C5445">
        <w:rPr>
          <w:rStyle w:val="Emphasis"/>
        </w:rPr>
        <w:t>overstated</w:t>
      </w:r>
      <w:r w:rsidRPr="00546317">
        <w:rPr>
          <w:sz w:val="12"/>
        </w:rPr>
        <w:t>.</w:t>
      </w:r>
      <w:r w:rsidRPr="00F32F08">
        <w:rPr>
          <w:sz w:val="12"/>
        </w:rPr>
        <w:t xml:space="preserve">¶ </w:t>
      </w:r>
      <w:proofErr w:type="gramStart"/>
      <w:r w:rsidRPr="003C5445">
        <w:rPr>
          <w:rStyle w:val="TitleChar"/>
        </w:rPr>
        <w:t>First</w:t>
      </w:r>
      <w:proofErr w:type="gramEnd"/>
      <w:r w:rsidRPr="003C5445">
        <w:rPr>
          <w:rStyle w:val="TitleChar"/>
        </w:rPr>
        <w:t>, the whole issue is highly esoteric</w:t>
      </w:r>
      <w:r w:rsidRPr="00546317">
        <w:rPr>
          <w:sz w:val="12"/>
        </w:rPr>
        <w:t xml:space="preserve"> -- you really need to know a great deal about computer networks, software, encryption, etc., to know how serious the danger might be.</w:t>
      </w:r>
      <w:r>
        <w:rPr>
          <w:sz w:val="12"/>
        </w:rPr>
        <w:t xml:space="preserve"> </w:t>
      </w:r>
      <w:r w:rsidRPr="00546317">
        <w:rPr>
          <w:sz w:val="12"/>
        </w:rPr>
        <w:t xml:space="preserve">Unfortunately, </w:t>
      </w:r>
      <w:r w:rsidRPr="008F3952">
        <w:rPr>
          <w:rStyle w:val="TitleChar"/>
          <w:highlight w:val="yellow"/>
        </w:rPr>
        <w:t>details about</w:t>
      </w:r>
      <w:r w:rsidRPr="003C5445">
        <w:rPr>
          <w:rStyle w:val="TitleChar"/>
        </w:rPr>
        <w:t xml:space="preserve"> a number of the alleged </w:t>
      </w:r>
      <w:r w:rsidRPr="008F3952">
        <w:rPr>
          <w:rStyle w:val="TitleChar"/>
          <w:highlight w:val="yellow"/>
        </w:rPr>
        <w:t>incidents</w:t>
      </w:r>
      <w:r w:rsidRPr="008F3952">
        <w:rPr>
          <w:sz w:val="12"/>
          <w:highlight w:val="yellow"/>
        </w:rPr>
        <w:t xml:space="preserve"> </w:t>
      </w:r>
      <w:r w:rsidRPr="008F3952">
        <w:rPr>
          <w:rStyle w:val="TitleChar"/>
          <w:highlight w:val="yellow"/>
        </w:rPr>
        <w:t>that are being invoked to demonstrate the risk</w:t>
      </w:r>
      <w:r w:rsidRPr="00546317">
        <w:rPr>
          <w:sz w:val="12"/>
        </w:rPr>
        <w:t xml:space="preserve"> of a "cyber-Katrina," or a cyber-9/11, </w:t>
      </w:r>
      <w:r w:rsidRPr="008F3952">
        <w:rPr>
          <w:rStyle w:val="TitleChar"/>
          <w:highlight w:val="yellow"/>
        </w:rPr>
        <w:t>remain classified, which makes it hard</w:t>
      </w:r>
      <w:r w:rsidRPr="00546317">
        <w:rPr>
          <w:sz w:val="12"/>
        </w:rPr>
        <w:t xml:space="preserve"> for us lay-persons </w:t>
      </w:r>
      <w:r w:rsidRPr="008F3952">
        <w:rPr>
          <w:rStyle w:val="TitleChar"/>
          <w:highlight w:val="yellow"/>
        </w:rPr>
        <w:t>to gauge</w:t>
      </w:r>
      <w:r w:rsidRPr="00546317">
        <w:rPr>
          <w:sz w:val="12"/>
        </w:rPr>
        <w:t xml:space="preserve"> just </w:t>
      </w:r>
      <w:r w:rsidRPr="008F3952">
        <w:rPr>
          <w:rStyle w:val="TitleChar"/>
          <w:highlight w:val="yellow"/>
        </w:rPr>
        <w:t>how serious the problem</w:t>
      </w:r>
      <w:r w:rsidRPr="003C5445">
        <w:rPr>
          <w:rStyle w:val="TitleChar"/>
        </w:rPr>
        <w:t xml:space="preserve"> really was or </w:t>
      </w:r>
      <w:r w:rsidRPr="008F3952">
        <w:rPr>
          <w:rStyle w:val="TitleChar"/>
          <w:highlight w:val="yellow"/>
        </w:rPr>
        <w:t>is.</w:t>
      </w:r>
      <w:r w:rsidRPr="003C5445">
        <w:rPr>
          <w:rStyle w:val="TitleChar"/>
        </w:rPr>
        <w:t xml:space="preserve"> </w:t>
      </w:r>
      <w:r w:rsidRPr="00546317">
        <w:rPr>
          <w:sz w:val="12"/>
        </w:rPr>
        <w:t xml:space="preserve">Moreover, </w:t>
      </w:r>
      <w:r w:rsidRPr="003C5445">
        <w:rPr>
          <w:rStyle w:val="TitleChar"/>
        </w:rPr>
        <w:t xml:space="preserve">even </w:t>
      </w:r>
      <w:r w:rsidRPr="003C5445">
        <w:rPr>
          <w:rStyle w:val="TitleChar"/>
        </w:rPr>
        <w:lastRenderedPageBreak/>
        <w:t>when we hear about computers being penetrated by hackers</w:t>
      </w:r>
      <w:r w:rsidRPr="00546317">
        <w:rPr>
          <w:sz w:val="12"/>
        </w:rPr>
        <w:t xml:space="preserve">, or parts of the internet crashing, etc., </w:t>
      </w:r>
      <w:r w:rsidRPr="003C5445">
        <w:rPr>
          <w:rStyle w:val="TitleChar"/>
        </w:rPr>
        <w:t>it’s hard to know how much valuable information was stolen or how much actual damage was done</w:t>
      </w:r>
      <w:r w:rsidRPr="00546317">
        <w:rPr>
          <w:sz w:val="12"/>
        </w:rPr>
        <w:t xml:space="preserve">. And as with other specialized areas of technology and/or military affairs, </w:t>
      </w:r>
      <w:r w:rsidRPr="003C5445">
        <w:rPr>
          <w:rStyle w:val="TitleChar"/>
        </w:rPr>
        <w:t xml:space="preserve">a lot of the </w:t>
      </w:r>
      <w:r w:rsidRPr="008F3952">
        <w:rPr>
          <w:rStyle w:val="TitleChar"/>
          <w:highlight w:val="yellow"/>
        </w:rPr>
        <w:t xml:space="preserve">experts have a </w:t>
      </w:r>
      <w:r w:rsidRPr="008F3952">
        <w:rPr>
          <w:rStyle w:val="Emphasis"/>
          <w:highlight w:val="yellow"/>
        </w:rPr>
        <w:t>clear</w:t>
      </w:r>
      <w:r w:rsidRPr="003C5445">
        <w:rPr>
          <w:rStyle w:val="Emphasis"/>
        </w:rPr>
        <w:t xml:space="preserve"> vested </w:t>
      </w:r>
      <w:r w:rsidRPr="008F3952">
        <w:rPr>
          <w:rStyle w:val="Emphasis"/>
          <w:highlight w:val="yellow"/>
        </w:rPr>
        <w:t>interest in hyping the threat</w:t>
      </w:r>
      <w:r w:rsidRPr="00546317">
        <w:rPr>
          <w:sz w:val="12"/>
        </w:rPr>
        <w:t xml:space="preserve">, so as </w:t>
      </w:r>
      <w:r w:rsidRPr="008F3952">
        <w:rPr>
          <w:rStyle w:val="TitleChar"/>
          <w:highlight w:val="yellow"/>
        </w:rPr>
        <w:t>to create</w:t>
      </w:r>
      <w:r w:rsidRPr="003C5445">
        <w:rPr>
          <w:rStyle w:val="TitleChar"/>
        </w:rPr>
        <w:t xml:space="preserve"> greater </w:t>
      </w:r>
      <w:r w:rsidRPr="008F3952">
        <w:rPr>
          <w:rStyle w:val="TitleChar"/>
          <w:highlight w:val="yellow"/>
        </w:rPr>
        <w:t>demand for their</w:t>
      </w:r>
      <w:r w:rsidRPr="003C5445">
        <w:rPr>
          <w:rStyle w:val="TitleChar"/>
        </w:rPr>
        <w:t xml:space="preserve"> </w:t>
      </w:r>
      <w:r w:rsidRPr="008F3952">
        <w:rPr>
          <w:rStyle w:val="TitleChar"/>
          <w:highlight w:val="yellow"/>
        </w:rPr>
        <w:t>services</w:t>
      </w:r>
      <w:r w:rsidRPr="00546317">
        <w:rPr>
          <w:sz w:val="12"/>
        </w:rPr>
        <w:t xml:space="preserve">. Plus, </w:t>
      </w:r>
      <w:r w:rsidRPr="003C5445">
        <w:rPr>
          <w:rStyle w:val="TitleChar"/>
        </w:rPr>
        <w:t xml:space="preserve">we already seem to have </w:t>
      </w:r>
      <w:r w:rsidRPr="003C5445">
        <w:rPr>
          <w:rStyle w:val="Emphasis"/>
        </w:rPr>
        <w:t>politicians leaping on the issue</w:t>
      </w:r>
      <w:r w:rsidRPr="00546317">
        <w:rPr>
          <w:sz w:val="12"/>
        </w:rPr>
        <w:t xml:space="preserve"> as a way to grab some pork for their states.</w:t>
      </w:r>
      <w:r w:rsidRPr="00F32F08">
        <w:rPr>
          <w:sz w:val="12"/>
        </w:rPr>
        <w:t xml:space="preserve">¶ </w:t>
      </w:r>
      <w:proofErr w:type="gramStart"/>
      <w:r w:rsidRPr="003C5445">
        <w:rPr>
          <w:rStyle w:val="TitleChar"/>
        </w:rPr>
        <w:t>Second</w:t>
      </w:r>
      <w:proofErr w:type="gramEnd"/>
      <w:r w:rsidRPr="003C5445">
        <w:rPr>
          <w:rStyle w:val="TitleChar"/>
        </w:rPr>
        <w:t>, there are lots of different problems being lumped under a single banner</w:t>
      </w:r>
      <w:r w:rsidRPr="00546317">
        <w:rPr>
          <w:sz w:val="12"/>
        </w:rPr>
        <w:t>, whether the label is "cyber-terror" or "cyber-war." One issue is the use of various computer tools to degrade an enemy’s military capabilities (e.g., by disrupting communications nets, spoofing sensors, etc.). A second issue is the alleged threat that bad guys would penetrate computer networks and shut down power grids, air traffic control, traffic lights, and other important elements of infrastructure, the way that internet terrorists (led by a disgruntled computer expert) did in the movie Live Free and Die Hard. A third problem is web-based criminal activity, including identity theft or simple fraud (e.g., those emails we all get from someone in Nigeria announcing that they have millions to give us once we send them some account information). A fourth potential threat is “cyber-espionage”; i.e., clever foreign hackers penetrate Pentagon or defense contractors’ computers and download valuable classified information. And then there are annoying activities like viruses, denial-of-service attacks, and other things that affect the stability of web-based activities and disrupt commerce (and my ability to send posts into FP).</w:t>
      </w:r>
      <w:r w:rsidRPr="00F32F08">
        <w:rPr>
          <w:sz w:val="12"/>
        </w:rPr>
        <w:t xml:space="preserve">¶ </w:t>
      </w:r>
      <w:r w:rsidRPr="003C5445">
        <w:rPr>
          <w:rStyle w:val="TitleChar"/>
        </w:rPr>
        <w:t>This sounds like a rich menu of potential trouble, and putting the phrase "cyber" in front of almost any noun makes it sound trendy and a bit more frightening</w:t>
      </w:r>
      <w:r w:rsidRPr="00546317">
        <w:rPr>
          <w:sz w:val="12"/>
        </w:rPr>
        <w:t xml:space="preserve">. But notice too that these are all somewhat different problems of quite different importance, and the appropriate response to each is likely to be different too. </w:t>
      </w:r>
      <w:r w:rsidRPr="003C5445">
        <w:rPr>
          <w:rStyle w:val="TitleChar"/>
        </w:rPr>
        <w:t>Some issues -- such as the danger of cyber-espionage -- may not require elaborate technical fixes but simply more rigorous security procedures</w:t>
      </w:r>
      <w:r w:rsidRPr="00546317">
        <w:rPr>
          <w:sz w:val="12"/>
        </w:rPr>
        <w:t xml:space="preserve"> to isolate classified material from the web. </w:t>
      </w:r>
      <w:r w:rsidRPr="003C5445">
        <w:rPr>
          <w:rStyle w:val="TitleChar"/>
        </w:rPr>
        <w:t xml:space="preserve">Other </w:t>
      </w:r>
      <w:r w:rsidRPr="008F3952">
        <w:rPr>
          <w:rStyle w:val="TitleChar"/>
          <w:highlight w:val="yellow"/>
        </w:rPr>
        <w:t>problems may not require</w:t>
      </w:r>
      <w:r w:rsidRPr="003C5445">
        <w:rPr>
          <w:rStyle w:val="TitleChar"/>
        </w:rPr>
        <w:t xml:space="preserve"> big </w:t>
      </w:r>
      <w:r w:rsidRPr="008F3952">
        <w:rPr>
          <w:rStyle w:val="TitleChar"/>
          <w:highlight w:val="yellow"/>
        </w:rPr>
        <w:t>federal programs</w:t>
      </w:r>
      <w:r w:rsidRPr="003C5445">
        <w:rPr>
          <w:rStyle w:val="TitleChar"/>
        </w:rPr>
        <w:t xml:space="preserve"> to address, in part </w:t>
      </w:r>
      <w:r w:rsidRPr="008F3952">
        <w:rPr>
          <w:rStyle w:val="TitleChar"/>
          <w:highlight w:val="yellow"/>
        </w:rPr>
        <w:t>because</w:t>
      </w:r>
      <w:r w:rsidRPr="003C5445">
        <w:rPr>
          <w:rStyle w:val="TitleChar"/>
        </w:rPr>
        <w:t xml:space="preserve"> both </w:t>
      </w:r>
      <w:r w:rsidRPr="003C5445">
        <w:rPr>
          <w:rStyle w:val="Emphasis"/>
        </w:rPr>
        <w:t xml:space="preserve">individuals and </w:t>
      </w:r>
      <w:r w:rsidRPr="008F3952">
        <w:rPr>
          <w:rStyle w:val="Emphasis"/>
          <w:highlight w:val="yellow"/>
        </w:rPr>
        <w:t>the private sector have incentives to protect themselves</w:t>
      </w:r>
      <w:r w:rsidRPr="00546317">
        <w:rPr>
          <w:sz w:val="12"/>
        </w:rPr>
        <w:t xml:space="preserve"> (e.g., via firewalls or by backing up critical data). And as Greenwald warns, there may be real costs to civil liberties if concerns about vague cyber dangers lead us to grant the NSA or some other government agency greater control over the Internet.</w:t>
      </w:r>
      <w:r>
        <w:rPr>
          <w:sz w:val="12"/>
        </w:rPr>
        <w:t xml:space="preserve"> </w:t>
      </w:r>
      <w:r w:rsidRPr="00F32F08">
        <w:rPr>
          <w:sz w:val="12"/>
        </w:rPr>
        <w:t xml:space="preserve">¶ </w:t>
      </w:r>
      <w:r w:rsidRPr="00546317">
        <w:rPr>
          <w:sz w:val="12"/>
        </w:rPr>
        <w:t xml:space="preserve">Third, this is another issue that cries out for some comparative cost-benefit analysis. </w:t>
      </w:r>
      <w:r w:rsidRPr="003C5445">
        <w:rPr>
          <w:rStyle w:val="TitleChar"/>
        </w:rPr>
        <w:t>Is the danger that some malign hacker crashes a power grid greater than the likelihood that a blizzard would do the same thing? Is the risk of cyber-espionage greater than the potential danger from more traditional forms of spying?</w:t>
      </w:r>
      <w:r w:rsidRPr="00546317">
        <w:rPr>
          <w:sz w:val="12"/>
        </w:rPr>
        <w:t xml:space="preserve"> Without a comparative assessment of different risks and the costs of mitigating each one, we will allocate resources on the basis of hype rather than analysis. In short, my fear is not that we won't take reasonable precautions against a potential set of dangers; my concern is that we will spend tens of billions of dollars protecting ourselves against a set of threats that are not as dangerous as we are currently being told they are</w:t>
      </w:r>
    </w:p>
    <w:p w14:paraId="611F6043" w14:textId="77777777" w:rsidR="00575649" w:rsidRDefault="00575649" w:rsidP="00575649"/>
    <w:p w14:paraId="0BBCE0A8" w14:textId="77777777" w:rsidR="00575649" w:rsidRDefault="00575649" w:rsidP="00575649">
      <w:pPr>
        <w:pStyle w:val="Heading3"/>
      </w:pPr>
      <w:r>
        <w:lastRenderedPageBreak/>
        <w:t>DA=Long TF</w:t>
      </w:r>
    </w:p>
    <w:p w14:paraId="6803393D" w14:textId="77777777" w:rsidR="00575649" w:rsidRDefault="00575649" w:rsidP="00575649">
      <w:pPr>
        <w:pStyle w:val="Heading4"/>
      </w:pPr>
      <w:r>
        <w:t>Timeframe is more than 10 years</w:t>
      </w:r>
    </w:p>
    <w:p w14:paraId="5EB7B971" w14:textId="77777777" w:rsidR="00575649" w:rsidRDefault="00575649" w:rsidP="00575649">
      <w:r>
        <w:rPr>
          <w:rStyle w:val="StyleStyleBold12pt"/>
        </w:rPr>
        <w:t xml:space="preserve">Navarrette 2-19 – </w:t>
      </w:r>
      <w:r w:rsidRPr="001719C7">
        <w:t xml:space="preserve">Ruben Navarrette, CNN Contributor, February 19th, 2013, "Guest worker issue may kill immigration reform" </w:t>
      </w:r>
      <w:hyperlink r:id="rId148" w:history="1">
        <w:r w:rsidRPr="00A61DAF">
          <w:rPr>
            <w:rStyle w:val="Hyperlink"/>
          </w:rPr>
          <w:t>www.cnn.com/2013/02/19/opinion/navarrette-immigration-reform/index.html</w:t>
        </w:r>
      </w:hyperlink>
    </w:p>
    <w:p w14:paraId="49520D8D" w14:textId="77777777" w:rsidR="00575649" w:rsidRPr="00060523" w:rsidRDefault="00575649" w:rsidP="00575649">
      <w:pPr>
        <w:rPr>
          <w:u w:val="single"/>
        </w:rPr>
      </w:pPr>
      <w:r w:rsidRPr="00060523">
        <w:rPr>
          <w:u w:val="single"/>
        </w:rPr>
        <w:t xml:space="preserve">How long? </w:t>
      </w:r>
      <w:r w:rsidRPr="008F3952">
        <w:rPr>
          <w:highlight w:val="yellow"/>
          <w:u w:val="single"/>
        </w:rPr>
        <w:t>The undocumented could</w:t>
      </w:r>
      <w:r w:rsidRPr="00060523">
        <w:rPr>
          <w:u w:val="single"/>
        </w:rPr>
        <w:t xml:space="preserve"> immediately </w:t>
      </w:r>
      <w:r w:rsidRPr="004545E6">
        <w:rPr>
          <w:u w:val="single"/>
        </w:rPr>
        <w:t>apply for a special protective status</w:t>
      </w:r>
      <w:r w:rsidRPr="00060523">
        <w:rPr>
          <w:u w:val="single"/>
        </w:rPr>
        <w:t xml:space="preserve"> to avoid deportation, but </w:t>
      </w:r>
      <w:r w:rsidRPr="00060523">
        <w:rPr>
          <w:rStyle w:val="Emphasis"/>
        </w:rPr>
        <w:t xml:space="preserve">it </w:t>
      </w:r>
      <w:r w:rsidRPr="008F3952">
        <w:rPr>
          <w:rStyle w:val="Emphasis"/>
          <w:highlight w:val="yellow"/>
        </w:rPr>
        <w:t>would take</w:t>
      </w:r>
      <w:r w:rsidRPr="00060523">
        <w:rPr>
          <w:rStyle w:val="Emphasis"/>
        </w:rPr>
        <w:t xml:space="preserve"> them about </w:t>
      </w:r>
      <w:r w:rsidRPr="008F3952">
        <w:rPr>
          <w:rStyle w:val="Emphasis"/>
          <w:highlight w:val="yellow"/>
        </w:rPr>
        <w:t>eight years</w:t>
      </w:r>
      <w:r w:rsidRPr="008F3952">
        <w:rPr>
          <w:highlight w:val="yellow"/>
          <w:u w:val="single"/>
        </w:rPr>
        <w:t xml:space="preserve"> to get legal permanent residency (a green card) </w:t>
      </w:r>
      <w:r w:rsidRPr="008F3952">
        <w:rPr>
          <w:rStyle w:val="Emphasis"/>
          <w:highlight w:val="yellow"/>
        </w:rPr>
        <w:t>and another</w:t>
      </w:r>
      <w:r w:rsidRPr="00060523">
        <w:rPr>
          <w:u w:val="single"/>
        </w:rPr>
        <w:t xml:space="preserve"> four or </w:t>
      </w:r>
      <w:r w:rsidRPr="008F3952">
        <w:rPr>
          <w:rStyle w:val="Emphasis"/>
          <w:highlight w:val="yellow"/>
        </w:rPr>
        <w:t>five years</w:t>
      </w:r>
      <w:r w:rsidRPr="008F3952">
        <w:rPr>
          <w:highlight w:val="yellow"/>
          <w:u w:val="single"/>
        </w:rPr>
        <w:t xml:space="preserve"> to become a U.S. citizen.</w:t>
      </w:r>
    </w:p>
    <w:p w14:paraId="6BDEAA78" w14:textId="77777777" w:rsidR="00575649" w:rsidRPr="003E4687" w:rsidRDefault="00575649" w:rsidP="00575649">
      <w:pPr>
        <w:rPr>
          <w:u w:val="single"/>
        </w:rPr>
      </w:pPr>
    </w:p>
    <w:p w14:paraId="583EAC09" w14:textId="77777777" w:rsidR="00575649" w:rsidRPr="002B0F75" w:rsidRDefault="00575649" w:rsidP="00575649"/>
    <w:p w14:paraId="775ACB94" w14:textId="77777777" w:rsidR="00575649" w:rsidRPr="00575649" w:rsidRDefault="00575649" w:rsidP="00575649"/>
    <w:p w14:paraId="7140E5B2" w14:textId="77777777" w:rsidR="00D01A8F" w:rsidRDefault="00D01A8F" w:rsidP="00A90713">
      <w:pPr>
        <w:pStyle w:val="Heading2"/>
      </w:pPr>
      <w:r>
        <w:lastRenderedPageBreak/>
        <w:t>AT</w:t>
      </w:r>
      <w:r w:rsidR="00A90713">
        <w:t>: TPP Impact</w:t>
      </w:r>
    </w:p>
    <w:p w14:paraId="61B8E475" w14:textId="77777777" w:rsidR="00A90713" w:rsidRDefault="00A90713" w:rsidP="00A90713"/>
    <w:p w14:paraId="0D215405" w14:textId="77777777" w:rsidR="00A90713" w:rsidRDefault="00A90713" w:rsidP="00A90713">
      <w:pPr>
        <w:pStyle w:val="Heading3"/>
      </w:pPr>
      <w:r>
        <w:lastRenderedPageBreak/>
        <w:t>Impact Defense—Asia Pivot</w:t>
      </w:r>
    </w:p>
    <w:p w14:paraId="52A0EC6D" w14:textId="77777777" w:rsidR="00A90713" w:rsidRDefault="00A90713" w:rsidP="00A90713"/>
    <w:p w14:paraId="029AFCAD" w14:textId="77777777" w:rsidR="0058442E" w:rsidRPr="00066E1E" w:rsidRDefault="0058442E" w:rsidP="0058442E">
      <w:pPr>
        <w:pStyle w:val="Heading4"/>
      </w:pPr>
      <w:r w:rsidRPr="00066E1E">
        <w:t>Alt causes to the pivot</w:t>
      </w:r>
    </w:p>
    <w:p w14:paraId="0EDC1B9E" w14:textId="77777777" w:rsidR="0058442E" w:rsidRPr="003D1CAE" w:rsidRDefault="0058442E" w:rsidP="0058442E">
      <w:pPr>
        <w:rPr>
          <w:szCs w:val="16"/>
        </w:rPr>
      </w:pPr>
      <w:r>
        <w:rPr>
          <w:rStyle w:val="StyleStyleBold12pt"/>
        </w:rPr>
        <w:t>Campbell and Ratner 4/19</w:t>
      </w:r>
      <w:r w:rsidRPr="003D1CAE">
        <w:rPr>
          <w:szCs w:val="16"/>
        </w:rPr>
        <w:t xml:space="preserve"> – Kurt Campbell is Chair and CEO of the Asia Group. From 2009 to 2013, he served as US Assistant Secretary of State for East Asian and Pacific Affairs. Ely Ratner is a Senior Fellow and Deputy Director of the Asia-Pacific Security Program at the Center for a New American Security. (“Far Eastern Promises”, April 19, 2014, Foreign Affairs, http://www.foreignaffairs.com/articles/141241/kurt-m-campbell-and-ely-ratner/far-eastern-promises)</w:t>
      </w:r>
    </w:p>
    <w:p w14:paraId="2D1C3AAB" w14:textId="77777777" w:rsidR="0058442E" w:rsidRPr="007279BC" w:rsidRDefault="0058442E" w:rsidP="0058442E">
      <w:pPr>
        <w:rPr>
          <w:sz w:val="16"/>
        </w:rPr>
      </w:pPr>
      <w:r w:rsidRPr="007279BC">
        <w:rPr>
          <w:sz w:val="16"/>
        </w:rPr>
        <w:t xml:space="preserve">Although the most common arguments against </w:t>
      </w:r>
      <w:r w:rsidRPr="008F3952">
        <w:rPr>
          <w:rStyle w:val="StyleBoldUnderline"/>
          <w:highlight w:val="yellow"/>
        </w:rPr>
        <w:t>the rebalancing</w:t>
      </w:r>
      <w:r w:rsidRPr="007279BC">
        <w:rPr>
          <w:sz w:val="16"/>
        </w:rPr>
        <w:t xml:space="preserve"> do not withstand scrutiny, the policy </w:t>
      </w:r>
      <w:r w:rsidRPr="00066E1E">
        <w:rPr>
          <w:rStyle w:val="StyleBoldUnderline"/>
        </w:rPr>
        <w:t xml:space="preserve">nevertheless </w:t>
      </w:r>
      <w:r w:rsidRPr="008F3952">
        <w:rPr>
          <w:rStyle w:val="StyleBoldUnderline"/>
          <w:highlight w:val="yellow"/>
        </w:rPr>
        <w:t>faces major challenges</w:t>
      </w:r>
      <w:r w:rsidRPr="007279BC">
        <w:rPr>
          <w:sz w:val="16"/>
        </w:rPr>
        <w:t xml:space="preserve">. Perhaps </w:t>
      </w:r>
      <w:r w:rsidRPr="008F3952">
        <w:rPr>
          <w:rStyle w:val="StyleBoldUnderline"/>
          <w:highlight w:val="yellow"/>
        </w:rPr>
        <w:t>chief</w:t>
      </w:r>
      <w:r w:rsidRPr="00066E1E">
        <w:rPr>
          <w:rStyle w:val="StyleBoldUnderline"/>
        </w:rPr>
        <w:t xml:space="preserve"> among these </w:t>
      </w:r>
      <w:r w:rsidRPr="008F3952">
        <w:rPr>
          <w:rStyle w:val="StyleBoldUnderline"/>
          <w:highlight w:val="yellow"/>
        </w:rPr>
        <w:t xml:space="preserve">is a </w:t>
      </w:r>
      <w:r w:rsidRPr="008F3952">
        <w:rPr>
          <w:rStyle w:val="Emphasis"/>
          <w:highlight w:val="yellow"/>
        </w:rPr>
        <w:t>lack of human capital</w:t>
      </w:r>
      <w:r w:rsidRPr="007279BC">
        <w:rPr>
          <w:sz w:val="16"/>
        </w:rPr>
        <w:t xml:space="preserve">. After more than a decade of war and counterinsurgency, the United States has developed and promoted an entire generation of soldiers, diplomats, and intelligence specialists well versed in ethnic rivalry in Iraq, the tribal differences in Afghanistan, postconflict reconstruction strategies, and U.S. Special Forces and drone tactics. But </w:t>
      </w:r>
      <w:r w:rsidRPr="008F3952">
        <w:rPr>
          <w:rStyle w:val="StyleBoldUnderline"/>
          <w:highlight w:val="yellow"/>
        </w:rPr>
        <w:t>Washington has not made any</w:t>
      </w:r>
      <w:r w:rsidRPr="007279BC">
        <w:rPr>
          <w:sz w:val="16"/>
        </w:rPr>
        <w:t xml:space="preserve"> comparable </w:t>
      </w:r>
      <w:r w:rsidRPr="008F3952">
        <w:rPr>
          <w:rStyle w:val="StyleBoldUnderline"/>
          <w:highlight w:val="yellow"/>
        </w:rPr>
        <w:t>effort to develop</w:t>
      </w:r>
      <w:r w:rsidRPr="00066E1E">
        <w:rPr>
          <w:rStyle w:val="StyleBoldUnderline"/>
        </w:rPr>
        <w:t xml:space="preserve"> a sustained cadre of </w:t>
      </w:r>
      <w:r w:rsidRPr="008F3952">
        <w:rPr>
          <w:rStyle w:val="StyleBoldUnderline"/>
          <w:highlight w:val="yellow"/>
        </w:rPr>
        <w:t>Asia experts</w:t>
      </w:r>
      <w:r w:rsidRPr="00066E1E">
        <w:rPr>
          <w:rStyle w:val="StyleBoldUnderline"/>
        </w:rPr>
        <w:t xml:space="preserve"> across the U.S. government, </w:t>
      </w:r>
      <w:r w:rsidRPr="008F3952">
        <w:rPr>
          <w:rStyle w:val="StyleBoldUnderline"/>
          <w:highlight w:val="yellow"/>
        </w:rPr>
        <w:t>and</w:t>
      </w:r>
      <w:r w:rsidRPr="00066E1E">
        <w:rPr>
          <w:rStyle w:val="StyleBoldUnderline"/>
        </w:rPr>
        <w:t xml:space="preserve"> a surprising number of </w:t>
      </w:r>
      <w:r w:rsidRPr="008F3952">
        <w:rPr>
          <w:rStyle w:val="StyleBoldUnderline"/>
          <w:highlight w:val="yellow"/>
        </w:rPr>
        <w:t>senior</w:t>
      </w:r>
      <w:r w:rsidRPr="00066E1E">
        <w:rPr>
          <w:rStyle w:val="StyleBoldUnderline"/>
        </w:rPr>
        <w:t xml:space="preserve"> government </w:t>
      </w:r>
      <w:r w:rsidRPr="008F3952">
        <w:rPr>
          <w:rStyle w:val="StyleBoldUnderline"/>
          <w:highlight w:val="yellow"/>
        </w:rPr>
        <w:t>officials make their first visits</w:t>
      </w:r>
      <w:r w:rsidRPr="00066E1E">
        <w:rPr>
          <w:rStyle w:val="StyleBoldUnderline"/>
        </w:rPr>
        <w:t xml:space="preserve"> to the region </w:t>
      </w:r>
      <w:r w:rsidRPr="008F3952">
        <w:rPr>
          <w:rStyle w:val="StyleBoldUnderline"/>
          <w:highlight w:val="yellow"/>
        </w:rPr>
        <w:t xml:space="preserve">only once they have reached high-level positions </w:t>
      </w:r>
      <w:r w:rsidRPr="00066E1E">
        <w:rPr>
          <w:rStyle w:val="StyleBoldUnderline"/>
        </w:rPr>
        <w:t>near the end of their careers</w:t>
      </w:r>
      <w:r w:rsidRPr="007279BC">
        <w:rPr>
          <w:sz w:val="16"/>
        </w:rPr>
        <w:t xml:space="preserve">. </w:t>
      </w:r>
      <w:r w:rsidRPr="008F3952">
        <w:rPr>
          <w:rStyle w:val="StyleBoldUnderline"/>
          <w:highlight w:val="yellow"/>
        </w:rPr>
        <w:t>This is a genuine weakness</w:t>
      </w:r>
      <w:r w:rsidRPr="007279BC">
        <w:rPr>
          <w:sz w:val="16"/>
        </w:rPr>
        <w:t xml:space="preserve"> in the U.S. foreign policy establishment, since </w:t>
      </w:r>
      <w:r w:rsidRPr="00066E1E">
        <w:rPr>
          <w:rStyle w:val="StyleBoldUnderline"/>
        </w:rPr>
        <w:t>even the most accomplished public servant will find it difficult to navigate Asia’s complexities without prior experience in the region</w:t>
      </w:r>
      <w:r w:rsidRPr="007279BC">
        <w:rPr>
          <w:sz w:val="16"/>
        </w:rPr>
        <w:t xml:space="preserve">. The pivot to Asia will therefore affect the budgets of civilian government agencies, not just that of the Pentagon, as the United States </w:t>
      </w:r>
      <w:proofErr w:type="gramStart"/>
      <w:r w:rsidRPr="007279BC">
        <w:rPr>
          <w:sz w:val="16"/>
        </w:rPr>
        <w:t>invests</w:t>
      </w:r>
      <w:proofErr w:type="gramEnd"/>
      <w:r w:rsidRPr="007279BC">
        <w:rPr>
          <w:sz w:val="16"/>
        </w:rPr>
        <w:t xml:space="preserve"> more in ensuring that U.S. diplomats, aid workers, trade negotiators, and intelligence professionals have the language skills and exposure to Asia they need to do their jobs well. </w:t>
      </w:r>
      <w:r w:rsidRPr="008F3952">
        <w:rPr>
          <w:rStyle w:val="StyleBoldUnderline"/>
          <w:highlight w:val="yellow"/>
        </w:rPr>
        <w:t>The pivot will also be buffeted by</w:t>
      </w:r>
      <w:r w:rsidRPr="00066E1E">
        <w:rPr>
          <w:rStyle w:val="StyleBoldUnderline"/>
        </w:rPr>
        <w:t xml:space="preserve"> the steady stream of </w:t>
      </w:r>
      <w:r w:rsidRPr="008F3952">
        <w:rPr>
          <w:rStyle w:val="StyleBoldUnderline"/>
          <w:highlight w:val="yellow"/>
        </w:rPr>
        <w:t>crises</w:t>
      </w:r>
      <w:r w:rsidRPr="00066E1E">
        <w:rPr>
          <w:rStyle w:val="StyleBoldUnderline"/>
        </w:rPr>
        <w:t xml:space="preserve"> </w:t>
      </w:r>
      <w:r w:rsidRPr="008F3952">
        <w:rPr>
          <w:rStyle w:val="StyleBoldUnderline"/>
          <w:highlight w:val="yellow"/>
        </w:rPr>
        <w:t>that other regions</w:t>
      </w:r>
      <w:r w:rsidRPr="00066E1E">
        <w:rPr>
          <w:rStyle w:val="StyleBoldUnderline"/>
        </w:rPr>
        <w:t xml:space="preserve"> </w:t>
      </w:r>
      <w:r w:rsidRPr="007279BC">
        <w:rPr>
          <w:sz w:val="16"/>
        </w:rPr>
        <w:t xml:space="preserve">-- especially the Middle East -- </w:t>
      </w:r>
      <w:r w:rsidRPr="00066E1E">
        <w:rPr>
          <w:rStyle w:val="StyleBoldUnderline"/>
        </w:rPr>
        <w:t>will</w:t>
      </w:r>
      <w:r w:rsidRPr="007279BC">
        <w:rPr>
          <w:sz w:val="16"/>
        </w:rPr>
        <w:t xml:space="preserve"> surely continue to </w:t>
      </w:r>
      <w:r w:rsidRPr="008F3952">
        <w:rPr>
          <w:rStyle w:val="StyleBoldUnderline"/>
          <w:highlight w:val="yellow"/>
        </w:rPr>
        <w:t>supply</w:t>
      </w:r>
      <w:r w:rsidRPr="007279BC">
        <w:rPr>
          <w:sz w:val="16"/>
        </w:rPr>
        <w:t xml:space="preserve">. At the same time, </w:t>
      </w:r>
      <w:r w:rsidRPr="008F3952">
        <w:rPr>
          <w:rStyle w:val="Emphasis"/>
          <w:highlight w:val="yellow"/>
        </w:rPr>
        <w:t>pressure to “come home</w:t>
      </w:r>
      <w:r w:rsidRPr="008F3952">
        <w:rPr>
          <w:rStyle w:val="StyleBoldUnderline"/>
          <w:highlight w:val="yellow"/>
        </w:rPr>
        <w:t>” seems certain to grow</w:t>
      </w:r>
      <w:r w:rsidRPr="007279BC">
        <w:rPr>
          <w:sz w:val="16"/>
        </w:rPr>
        <w:t xml:space="preserve">. In the wake of every modern American conflict, from World War I </w:t>
      </w:r>
      <w:proofErr w:type="gramStart"/>
      <w:r w:rsidRPr="007279BC">
        <w:rPr>
          <w:sz w:val="16"/>
        </w:rPr>
        <w:t>to the 1990–91 Gulf War,</w:t>
      </w:r>
      <w:proofErr w:type="gramEnd"/>
      <w:r w:rsidRPr="007279BC">
        <w:rPr>
          <w:sz w:val="16"/>
        </w:rPr>
        <w:t xml:space="preserve"> the public has put pressure on politicians and officials to refocus on domestic issues. </w:t>
      </w:r>
      <w:r w:rsidRPr="00066E1E">
        <w:rPr>
          <w:rStyle w:val="StyleBoldUnderline"/>
        </w:rPr>
        <w:t xml:space="preserve">The past 13 </w:t>
      </w:r>
      <w:r w:rsidRPr="008F3952">
        <w:rPr>
          <w:rStyle w:val="StyleBoldUnderline"/>
          <w:highlight w:val="yellow"/>
        </w:rPr>
        <w:t>years of war have</w:t>
      </w:r>
      <w:r w:rsidRPr="00066E1E">
        <w:rPr>
          <w:rStyle w:val="StyleBoldUnderline"/>
        </w:rPr>
        <w:t xml:space="preserve"> again </w:t>
      </w:r>
      <w:r w:rsidRPr="008F3952">
        <w:rPr>
          <w:rStyle w:val="StyleBoldUnderline"/>
          <w:highlight w:val="yellow"/>
        </w:rPr>
        <w:t>triggered this instinctive insularity</w:t>
      </w:r>
      <w:r w:rsidRPr="00066E1E">
        <w:rPr>
          <w:rStyle w:val="StyleBoldUnderline"/>
        </w:rPr>
        <w:t>, which has also been fostered by a frustratingly slow economic recovery after the financial crisis</w:t>
      </w:r>
      <w:r w:rsidRPr="007279BC">
        <w:rPr>
          <w:sz w:val="16"/>
        </w:rPr>
        <w:t xml:space="preserve">. Although internationalist and strong-defense strains still exist in U.S. politics, </w:t>
      </w:r>
      <w:r w:rsidRPr="00066E1E">
        <w:rPr>
          <w:rStyle w:val="StyleBoldUnderline"/>
        </w:rPr>
        <w:t>there are subtle</w:t>
      </w:r>
      <w:r w:rsidRPr="007279BC">
        <w:rPr>
          <w:sz w:val="16"/>
        </w:rPr>
        <w:t xml:space="preserve"> (and not so subtle) </w:t>
      </w:r>
      <w:r w:rsidRPr="00066E1E">
        <w:rPr>
          <w:rStyle w:val="StyleBoldUnderline"/>
        </w:rPr>
        <w:t>signs</w:t>
      </w:r>
      <w:r w:rsidRPr="007279BC">
        <w:rPr>
          <w:sz w:val="16"/>
        </w:rPr>
        <w:t xml:space="preserve"> in Congress </w:t>
      </w:r>
      <w:r w:rsidRPr="00066E1E">
        <w:rPr>
          <w:rStyle w:val="StyleBoldUnderline"/>
        </w:rPr>
        <w:t xml:space="preserve">that the United States may be entering a new era in which </w:t>
      </w:r>
      <w:r w:rsidRPr="008F3952">
        <w:rPr>
          <w:rStyle w:val="StyleBoldUnderline"/>
          <w:highlight w:val="yellow"/>
        </w:rPr>
        <w:t>U.S. engagement abroad</w:t>
      </w:r>
      <w:r w:rsidRPr="007279BC">
        <w:rPr>
          <w:sz w:val="16"/>
        </w:rPr>
        <w:t xml:space="preserve"> -- even in areas critical to the country’s economic well-being, such as Asia -- </w:t>
      </w:r>
      <w:r w:rsidRPr="008F3952">
        <w:rPr>
          <w:rStyle w:val="StyleBoldUnderline"/>
          <w:highlight w:val="yellow"/>
        </w:rPr>
        <w:t>will be a tougher sell</w:t>
      </w:r>
      <w:r w:rsidRPr="007279BC">
        <w:rPr>
          <w:sz w:val="16"/>
        </w:rPr>
        <w:t>. Those political constraints will only make a hard job even harder: when it comes to Asia, the to-do list is long, both for the remaining years of the Obama administration and beyond.</w:t>
      </w:r>
    </w:p>
    <w:p w14:paraId="2F037A6E" w14:textId="77777777" w:rsidR="0058442E" w:rsidRPr="005F7DFC" w:rsidRDefault="0058442E" w:rsidP="0058442E">
      <w:pPr>
        <w:pStyle w:val="Heading4"/>
      </w:pPr>
      <w:r>
        <w:t xml:space="preserve">Asia triggers the link to the DA---we are massively ramping up diplomatic and military presence there. </w:t>
      </w:r>
    </w:p>
    <w:p w14:paraId="337C8C4D" w14:textId="77777777" w:rsidR="0058442E" w:rsidRPr="00742D66" w:rsidRDefault="0058442E" w:rsidP="0058442E">
      <w:pPr>
        <w:rPr>
          <w:sz w:val="16"/>
          <w:szCs w:val="16"/>
        </w:rPr>
      </w:pPr>
      <w:r w:rsidRPr="005F7DFC">
        <w:rPr>
          <w:rStyle w:val="StyleStyleBold12pt"/>
        </w:rPr>
        <w:t>Campbell and Ratner 4/19</w:t>
      </w:r>
      <w:r w:rsidRPr="00742D66">
        <w:rPr>
          <w:sz w:val="16"/>
          <w:szCs w:val="16"/>
        </w:rPr>
        <w:t xml:space="preserve"> – Kurt Campbell is Chair and CEO of the Asia Group. From 2009 to 2013, he served as US Assistant Secretary of State for East Asian and Pacific Affairs. Ely Ratner is a Senior Fellow and Deputy Director of the Asia-Pacific Security Program at the Center for a New American Security. (“Far Eastern Promises”, April 19, 2014, Foreign Affairs, http://www.foreignaffairs.com/articles/141241/kurt-m-campbell-and-ely-ratner/far-eastern-promises)</w:t>
      </w:r>
    </w:p>
    <w:p w14:paraId="4C1F449B" w14:textId="77777777" w:rsidR="0058442E" w:rsidRPr="00992D19" w:rsidRDefault="0058442E" w:rsidP="0058442E">
      <w:pPr>
        <w:rPr>
          <w:sz w:val="16"/>
        </w:rPr>
      </w:pPr>
      <w:r w:rsidRPr="00992D19">
        <w:rPr>
          <w:rStyle w:val="StyleBoldUnderline"/>
        </w:rPr>
        <w:t xml:space="preserve">The United States is in the early stages of a </w:t>
      </w:r>
      <w:r w:rsidRPr="00992D19">
        <w:rPr>
          <w:rStyle w:val="Emphasis"/>
        </w:rPr>
        <w:t>substantial national project</w:t>
      </w:r>
      <w:r w:rsidRPr="00992D19">
        <w:rPr>
          <w:rStyle w:val="StyleBoldUnderline"/>
        </w:rPr>
        <w:t>: reorienting its foreign policy to commit greater attention and resources to the Asia-Pacific region</w:t>
      </w:r>
      <w:r w:rsidRPr="00992D19">
        <w:rPr>
          <w:sz w:val="16"/>
        </w:rPr>
        <w:t>. This reformulation of U.S. priorities has emerged during a period of much-needed strategic reassessment, after more than a decade of intense engagement with South Asia and the Middle East. It is premised on the idea that the history of the twenty-first century will be written largely in the Asia-Pacific, a region that welcomes U.S. leadership and rewards U.S. engagement with a positive return on political, economic, and military investments.</w:t>
      </w:r>
    </w:p>
    <w:p w14:paraId="6697D7F5" w14:textId="77777777" w:rsidR="0058442E" w:rsidRPr="00992D19" w:rsidRDefault="0058442E" w:rsidP="0058442E">
      <w:pPr>
        <w:rPr>
          <w:sz w:val="16"/>
        </w:rPr>
      </w:pPr>
      <w:r w:rsidRPr="00992D19">
        <w:rPr>
          <w:sz w:val="16"/>
        </w:rPr>
        <w:t xml:space="preserve">As a result, the </w:t>
      </w:r>
      <w:r w:rsidRPr="00992D19">
        <w:rPr>
          <w:rStyle w:val="StyleBoldUnderline"/>
        </w:rPr>
        <w:t>Obama</w:t>
      </w:r>
      <w:r w:rsidRPr="00992D19">
        <w:rPr>
          <w:sz w:val="16"/>
        </w:rPr>
        <w:t xml:space="preserve"> administration </w:t>
      </w:r>
      <w:r w:rsidRPr="00992D19">
        <w:rPr>
          <w:rStyle w:val="StyleBoldUnderline"/>
        </w:rPr>
        <w:t>is orchestrating a comprehensive set of diplomatic, economic, and security initiatives now known as the “pivot</w:t>
      </w:r>
      <w:r w:rsidRPr="00992D19">
        <w:rPr>
          <w:sz w:val="16"/>
        </w:rPr>
        <w:t xml:space="preserve">,” or “rebalancing,” </w:t>
      </w:r>
      <w:r w:rsidRPr="00992D19">
        <w:rPr>
          <w:rStyle w:val="StyleBoldUnderline"/>
        </w:rPr>
        <w:t>to Asia</w:t>
      </w:r>
      <w:r w:rsidRPr="00992D19">
        <w:rPr>
          <w:sz w:val="16"/>
        </w:rPr>
        <w:t xml:space="preserve">. The policy builds on more than a century of U.S. involvement in the region, including important steps taken by the Clinton and George W. Bush administrations; as President Barack Obama has rightly noted, the United States is in reality and rhetoric already a “Pacific power.” But </w:t>
      </w:r>
      <w:r w:rsidRPr="00992D19">
        <w:rPr>
          <w:rStyle w:val="StyleBoldUnderline"/>
        </w:rPr>
        <w:t>the rebalancing does represent a significant elevation of Asia’s place in U.S. foreign policy</w:t>
      </w:r>
      <w:r w:rsidRPr="00992D19">
        <w:rPr>
          <w:sz w:val="16"/>
        </w:rPr>
        <w:t>.</w:t>
      </w:r>
    </w:p>
    <w:p w14:paraId="6A44B030" w14:textId="77777777" w:rsidR="0058442E" w:rsidRPr="002B6A90" w:rsidRDefault="0058442E" w:rsidP="0058442E">
      <w:pPr>
        <w:rPr>
          <w:sz w:val="16"/>
        </w:rPr>
      </w:pPr>
      <w:r w:rsidRPr="002B6A90">
        <w:rPr>
          <w:sz w:val="16"/>
        </w:rPr>
        <w:lastRenderedPageBreak/>
        <w:t xml:space="preserve">Questions about the purpose and scope of the new approach emerged as soon as Secretary of State Hillary Clinton offered what remains the clearest articulation of the strategy, and first used the term “pivot” to describe it, in a 2011 article in Foreign Policy. Almost three years later, the Obama administration still confronts the persistent challenge of explaining the concept and delivering on its promise. But despite the intense scrutiny and short-term setbacks faced by the policy, </w:t>
      </w:r>
      <w:r w:rsidRPr="002B6A90">
        <w:rPr>
          <w:rStyle w:val="StyleBoldUnderline"/>
        </w:rPr>
        <w:t>there is little doubt that a major shift is well under way</w:t>
      </w:r>
      <w:r w:rsidRPr="002B6A90">
        <w:rPr>
          <w:sz w:val="16"/>
        </w:rPr>
        <w:t xml:space="preserve">. And whether Washington wants it to or not, </w:t>
      </w:r>
      <w:r w:rsidRPr="002B6A90">
        <w:rPr>
          <w:rStyle w:val="StyleBoldUnderline"/>
        </w:rPr>
        <w:t>Asia will command more attention and resources from the U</w:t>
      </w:r>
      <w:r w:rsidRPr="002B6A90">
        <w:rPr>
          <w:sz w:val="16"/>
        </w:rPr>
        <w:t xml:space="preserve">nited </w:t>
      </w:r>
      <w:r w:rsidRPr="002B6A90">
        <w:rPr>
          <w:rStyle w:val="StyleBoldUnderline"/>
        </w:rPr>
        <w:t>S</w:t>
      </w:r>
      <w:r w:rsidRPr="002B6A90">
        <w:rPr>
          <w:sz w:val="16"/>
        </w:rPr>
        <w:t xml:space="preserve">tates, </w:t>
      </w:r>
      <w:r w:rsidRPr="002B6A90">
        <w:rPr>
          <w:rStyle w:val="StyleBoldUnderline"/>
        </w:rPr>
        <w:t>thanks to the region’s growing prosperity and influence -- and the enormous challenges the region poses</w:t>
      </w:r>
      <w:r w:rsidRPr="002B6A90">
        <w:rPr>
          <w:sz w:val="16"/>
        </w:rPr>
        <w:t>. The question, then, is not whether the United States will focus more on Asia but whether it can do so with the necessary resolve, resources, and wisdom.</w:t>
      </w:r>
    </w:p>
    <w:p w14:paraId="682807A3" w14:textId="77777777" w:rsidR="0058442E" w:rsidRPr="002B6A90" w:rsidRDefault="0058442E" w:rsidP="0058442E">
      <w:pPr>
        <w:rPr>
          <w:sz w:val="16"/>
          <w:szCs w:val="16"/>
        </w:rPr>
      </w:pPr>
      <w:r w:rsidRPr="002B6A90">
        <w:rPr>
          <w:sz w:val="16"/>
          <w:szCs w:val="16"/>
        </w:rPr>
        <w:t>EASTBOUND AND DOWN</w:t>
      </w:r>
    </w:p>
    <w:p w14:paraId="62B9EF20" w14:textId="77777777" w:rsidR="0058442E" w:rsidRPr="002B6A90" w:rsidRDefault="0058442E" w:rsidP="0058442E">
      <w:pPr>
        <w:rPr>
          <w:sz w:val="16"/>
          <w:szCs w:val="16"/>
        </w:rPr>
      </w:pPr>
      <w:r w:rsidRPr="002B6A90">
        <w:rPr>
          <w:sz w:val="16"/>
          <w:szCs w:val="16"/>
        </w:rPr>
        <w:t>Paying more attention to Asia is not an admission of defeat in the Middle East.</w:t>
      </w:r>
    </w:p>
    <w:p w14:paraId="12178295" w14:textId="77777777" w:rsidR="0058442E" w:rsidRPr="002B6A90" w:rsidRDefault="0058442E" w:rsidP="0058442E">
      <w:pPr>
        <w:rPr>
          <w:sz w:val="16"/>
        </w:rPr>
      </w:pPr>
      <w:r w:rsidRPr="002B6A90">
        <w:rPr>
          <w:rStyle w:val="StyleBoldUnderline"/>
        </w:rPr>
        <w:t xml:space="preserve">The Asia-Pacific region exerts an </w:t>
      </w:r>
      <w:r w:rsidRPr="008D4FDA">
        <w:rPr>
          <w:rStyle w:val="Emphasis"/>
        </w:rPr>
        <w:t>inescapable gravitational pull</w:t>
      </w:r>
      <w:r w:rsidRPr="002B6A90">
        <w:rPr>
          <w:rStyle w:val="StyleBoldUnderline"/>
        </w:rPr>
        <w:t>. It is home to more than half of the world’s population and contains the largest democracy in the world</w:t>
      </w:r>
      <w:r w:rsidRPr="002B6A90">
        <w:rPr>
          <w:sz w:val="16"/>
        </w:rPr>
        <w:t xml:space="preserve"> (India), </w:t>
      </w:r>
      <w:r w:rsidRPr="002B6A90">
        <w:rPr>
          <w:rStyle w:val="StyleBoldUnderline"/>
        </w:rPr>
        <w:t xml:space="preserve">the second- and third-largest economies </w:t>
      </w:r>
      <w:r w:rsidRPr="002B6A90">
        <w:rPr>
          <w:sz w:val="16"/>
        </w:rPr>
        <w:t xml:space="preserve">(China and Japan), </w:t>
      </w:r>
      <w:r w:rsidRPr="002B6A90">
        <w:rPr>
          <w:rStyle w:val="StyleBoldUnderline"/>
        </w:rPr>
        <w:t>the most populous Muslim-majority nation</w:t>
      </w:r>
      <w:r w:rsidRPr="002B6A90">
        <w:rPr>
          <w:sz w:val="16"/>
        </w:rPr>
        <w:t xml:space="preserve"> (Indonesia), </w:t>
      </w:r>
      <w:r w:rsidRPr="002B6A90">
        <w:rPr>
          <w:rStyle w:val="StyleBoldUnderline"/>
        </w:rPr>
        <w:t>and seven of the ten largest armies</w:t>
      </w:r>
      <w:r w:rsidRPr="002B6A90">
        <w:rPr>
          <w:sz w:val="16"/>
        </w:rPr>
        <w:t>. The Asian Development Bank has predicted that before the middle of this century, the region will account for half of the world’s economic output and include four of the world’s ten largest economies (China, India, Indonesia, and Japan).</w:t>
      </w:r>
    </w:p>
    <w:p w14:paraId="2AF94D72" w14:textId="77777777" w:rsidR="0058442E" w:rsidRPr="008D4FDA" w:rsidRDefault="0058442E" w:rsidP="0058442E">
      <w:pPr>
        <w:rPr>
          <w:sz w:val="16"/>
          <w:szCs w:val="16"/>
        </w:rPr>
      </w:pPr>
      <w:r w:rsidRPr="008D4FDA">
        <w:rPr>
          <w:sz w:val="16"/>
          <w:szCs w:val="16"/>
        </w:rPr>
        <w:t xml:space="preserve">But it is the trajectory of Asia’s evolution, not just its dizzying </w:t>
      </w:r>
      <w:proofErr w:type="gramStart"/>
      <w:r w:rsidRPr="008D4FDA">
        <w:rPr>
          <w:sz w:val="16"/>
          <w:szCs w:val="16"/>
        </w:rPr>
        <w:t>scale, that</w:t>
      </w:r>
      <w:proofErr w:type="gramEnd"/>
      <w:r w:rsidRPr="008D4FDA">
        <w:rPr>
          <w:sz w:val="16"/>
          <w:szCs w:val="16"/>
        </w:rPr>
        <w:t xml:space="preserve"> makes the region so consequential. According to Freedom House, during the last five years, the Asia-Pacific has been the only region in the world to record steady improvements in political rights and civil liberties. And despite questions about the ability of emerging markets to sustain rapid economic growth, Asian nations still represent some of the most promising opportunities in an otherwise sluggish and uncertain global economy. At the same time, Asia struggles with sources of chronic instability, owing to the highly provocative actions of North Korea, the growth of defense budgets throughout the region, vexing maritime disputes that roil relations in the East China and South China seas, and nontraditional security threats such as natural disasters, human trafficking, and the drug trade.</w:t>
      </w:r>
    </w:p>
    <w:p w14:paraId="391CD48C" w14:textId="77777777" w:rsidR="0058442E" w:rsidRPr="008D4FDA" w:rsidRDefault="0058442E" w:rsidP="0058442E">
      <w:pPr>
        <w:rPr>
          <w:sz w:val="16"/>
          <w:szCs w:val="16"/>
        </w:rPr>
      </w:pPr>
      <w:r w:rsidRPr="008D4FDA">
        <w:rPr>
          <w:sz w:val="16"/>
          <w:szCs w:val="16"/>
        </w:rPr>
        <w:t>The United States has an irrefutable interest in the course Asia will take in the coming years. The region is the leading destination for U.S. exports, outpacing Europe by more than 50 percent, according to the U.S. Census Bureau. Both U.S. direct investment in Asia and Asian direct investment in the United States have roughly doubled in the past decade, with China, India, Singapore, and South Korea accounting for four of the ten fastest-growing sources of foreign direct investment in the United States, according to the U.S. Bureau of Economic Analysis. The United States also has five defense treaty allies in the region (Australia, Japan, the Philippines, South Korea, and Thailand), as well as strategically important partnerships with Brunei, India, Indonesia, Malaysia, New Zealand, Singapore, and Taiwan and evolving ties with Myanmar (also known as Burma). Major U.S. military bases in Japan and South Korea are central to Washington’s ability to project power in Asia and beyond.</w:t>
      </w:r>
    </w:p>
    <w:p w14:paraId="2212D94D" w14:textId="77777777" w:rsidR="0058442E" w:rsidRPr="008D4FDA" w:rsidRDefault="0058442E" w:rsidP="0058442E">
      <w:pPr>
        <w:rPr>
          <w:sz w:val="16"/>
        </w:rPr>
      </w:pPr>
      <w:r w:rsidRPr="008D4FDA">
        <w:rPr>
          <w:sz w:val="16"/>
        </w:rPr>
        <w:t xml:space="preserve">U.S. military alliances have undergirded the region’s security for decades, and one of the main purposes of the pivot is to deepen such ties. In recent years, </w:t>
      </w:r>
      <w:r w:rsidRPr="008D4FDA">
        <w:rPr>
          <w:rStyle w:val="StyleBoldUnderline"/>
        </w:rPr>
        <w:t>Washington has encouraged its partners in Asia to prevent conflicts between major powers, keep sea-lanes open, combat extremism, and address nontraditional security threats</w:t>
      </w:r>
      <w:r w:rsidRPr="008D4FDA">
        <w:rPr>
          <w:sz w:val="16"/>
        </w:rPr>
        <w:t xml:space="preserve">. Japan and South Korea are poised to take increasingly prominent roles in joint operations with the United States, and </w:t>
      </w:r>
      <w:r w:rsidRPr="008D4FDA">
        <w:rPr>
          <w:rStyle w:val="StyleBoldUnderline"/>
        </w:rPr>
        <w:t>U.S. forces are working with Australia to develop its amphibious capabilities and with the Philippines to boost its capacity to police its own shores</w:t>
      </w:r>
      <w:r w:rsidRPr="008D4FDA">
        <w:rPr>
          <w:sz w:val="16"/>
        </w:rPr>
        <w:t>. The net result has been more powerful alliances and a more secure region.</w:t>
      </w:r>
    </w:p>
    <w:p w14:paraId="48271BAA" w14:textId="77777777" w:rsidR="0058442E" w:rsidRPr="008D4FDA" w:rsidRDefault="0058442E" w:rsidP="0058442E">
      <w:pPr>
        <w:rPr>
          <w:sz w:val="16"/>
          <w:szCs w:val="16"/>
        </w:rPr>
      </w:pPr>
      <w:r w:rsidRPr="008D4FDA">
        <w:rPr>
          <w:sz w:val="16"/>
          <w:szCs w:val="16"/>
        </w:rPr>
        <w:t>None of this suggests an effort to encircle or weaken China. To the contrary, developing a more robust and productive relationship with Beijing represents a principal goal of the rebalancing strategy. Far from seeking to contain China, the United States has in the last several years sought to build a more mature bilateral relationship through unprecedented, frequent top-level meetings across issues and throughout the countries’ respective bureaucracies. Even military-to-military relations are back on track, at times actually taxing the Pentagon’s ability to keep up with Beijing’s proposed levels of activity.</w:t>
      </w:r>
    </w:p>
    <w:p w14:paraId="1F5D278B" w14:textId="77777777" w:rsidR="0058442E" w:rsidRPr="008D4FDA" w:rsidRDefault="0058442E" w:rsidP="0058442E">
      <w:pPr>
        <w:rPr>
          <w:sz w:val="16"/>
          <w:szCs w:val="16"/>
        </w:rPr>
      </w:pPr>
      <w:r w:rsidRPr="008D4FDA">
        <w:rPr>
          <w:sz w:val="16"/>
          <w:szCs w:val="16"/>
        </w:rPr>
        <w:t>A PIVOT TO -- AND WITHIN -- ASIA</w:t>
      </w:r>
    </w:p>
    <w:p w14:paraId="53C2D0B8" w14:textId="77777777" w:rsidR="0058442E" w:rsidRPr="008D4FDA" w:rsidRDefault="0058442E" w:rsidP="0058442E">
      <w:pPr>
        <w:rPr>
          <w:sz w:val="16"/>
        </w:rPr>
      </w:pPr>
      <w:r w:rsidRPr="008D4FDA">
        <w:rPr>
          <w:sz w:val="16"/>
        </w:rPr>
        <w:t xml:space="preserve">The rebalancing strategy also calls for a substantial increase in U.S. engagement with the multilateral institutions of the Asia-Pacific region. Under the Obama administration, </w:t>
      </w:r>
      <w:r w:rsidRPr="008D4FDA">
        <w:rPr>
          <w:rStyle w:val="StyleBoldUnderline"/>
        </w:rPr>
        <w:t>the U</w:t>
      </w:r>
      <w:r w:rsidRPr="008D4FDA">
        <w:rPr>
          <w:sz w:val="16"/>
        </w:rPr>
        <w:t xml:space="preserve">nited </w:t>
      </w:r>
      <w:r w:rsidRPr="008D4FDA">
        <w:rPr>
          <w:rStyle w:val="StyleBoldUnderline"/>
        </w:rPr>
        <w:t>S</w:t>
      </w:r>
      <w:r w:rsidRPr="008D4FDA">
        <w:rPr>
          <w:sz w:val="16"/>
        </w:rPr>
        <w:t xml:space="preserve">tates </w:t>
      </w:r>
      <w:r w:rsidRPr="008D4FDA">
        <w:rPr>
          <w:rStyle w:val="StyleBoldUnderline"/>
        </w:rPr>
        <w:t>has gained membership in the East Asia Summit</w:t>
      </w:r>
      <w:r w:rsidRPr="008D4FDA">
        <w:rPr>
          <w:sz w:val="16"/>
        </w:rPr>
        <w:t xml:space="preserve">, the region’s premier annual gathering of heads of state; </w:t>
      </w:r>
      <w:r w:rsidRPr="008D4FDA">
        <w:rPr>
          <w:rStyle w:val="StyleBoldUnderline"/>
        </w:rPr>
        <w:t>signed the Treaty of Amity and Cooperation in Southeast Asia</w:t>
      </w:r>
      <w:r w:rsidRPr="008D4FDA">
        <w:rPr>
          <w:sz w:val="16"/>
        </w:rPr>
        <w:t xml:space="preserve">, which signals enhanced U.S. commitment to the Association of Southeast Asian Nations (ASEAN); </w:t>
      </w:r>
      <w:r w:rsidRPr="008D4FDA">
        <w:rPr>
          <w:rStyle w:val="StyleBoldUnderline"/>
        </w:rPr>
        <w:t>and placed a permanent ambassador to ASEAN in Jakarta</w:t>
      </w:r>
      <w:r w:rsidRPr="008D4FDA">
        <w:rPr>
          <w:sz w:val="16"/>
        </w:rPr>
        <w:t xml:space="preserve">. Although these overlapping institutions can be frustrating, given their slow pace and requirements for consensus, </w:t>
      </w:r>
      <w:r w:rsidRPr="008D4FDA">
        <w:rPr>
          <w:rStyle w:val="StyleBoldUnderline"/>
        </w:rPr>
        <w:t xml:space="preserve">they promote regional cooperation and help build a system of rules and mechanisms to address </w:t>
      </w:r>
      <w:r w:rsidRPr="008D4FDA">
        <w:rPr>
          <w:rStyle w:val="StyleBoldUnderline"/>
        </w:rPr>
        <w:lastRenderedPageBreak/>
        <w:t>complex transnational challenges</w:t>
      </w:r>
      <w:r w:rsidRPr="008D4FDA">
        <w:rPr>
          <w:sz w:val="16"/>
        </w:rPr>
        <w:t>. In June 2013, for example, ASEAN hosted its first-ever humanitarian assistance and disaster relief exercise, which included more than 3,000 personnel from 18 nations.</w:t>
      </w:r>
    </w:p>
    <w:p w14:paraId="73CDF8C9" w14:textId="77777777" w:rsidR="0058442E" w:rsidRPr="000204FE" w:rsidRDefault="0058442E" w:rsidP="0058442E">
      <w:pPr>
        <w:rPr>
          <w:sz w:val="16"/>
        </w:rPr>
      </w:pPr>
      <w:r w:rsidRPr="000204FE">
        <w:rPr>
          <w:sz w:val="16"/>
        </w:rPr>
        <w:t xml:space="preserve">Meanwhile, the United States is responding to the new reality that the Asia-Pacific region increasingly drives global economic growth. The </w:t>
      </w:r>
      <w:r w:rsidRPr="008D4FDA">
        <w:rPr>
          <w:rStyle w:val="StyleBoldUnderline"/>
        </w:rPr>
        <w:t>Obama</w:t>
      </w:r>
      <w:r w:rsidRPr="000204FE">
        <w:rPr>
          <w:sz w:val="16"/>
        </w:rPr>
        <w:t xml:space="preserve"> administration has </w:t>
      </w:r>
      <w:r w:rsidRPr="008D4FDA">
        <w:rPr>
          <w:rStyle w:val="StyleBoldUnderline"/>
        </w:rPr>
        <w:t>advanced U.S. economic interests by bringing the U.S.-Korea Free Trade Agreement into force in 2012 and pushing hard to complete negotiations on the T</w:t>
      </w:r>
      <w:r w:rsidRPr="000204FE">
        <w:rPr>
          <w:sz w:val="16"/>
        </w:rPr>
        <w:t>rans-</w:t>
      </w:r>
      <w:r w:rsidRPr="008D4FDA">
        <w:rPr>
          <w:rStyle w:val="StyleBoldUnderline"/>
        </w:rPr>
        <w:t>P</w:t>
      </w:r>
      <w:r w:rsidRPr="000204FE">
        <w:rPr>
          <w:sz w:val="16"/>
        </w:rPr>
        <w:t xml:space="preserve">acific </w:t>
      </w:r>
      <w:r w:rsidRPr="008D4FDA">
        <w:rPr>
          <w:rStyle w:val="StyleBoldUnderline"/>
        </w:rPr>
        <w:t>P</w:t>
      </w:r>
      <w:r w:rsidRPr="000204FE">
        <w:rPr>
          <w:sz w:val="16"/>
        </w:rPr>
        <w:t>artnership, a massive free-trade agreement among a dozen countries. A number of the countries participating in the TPP talks are vibrant markets in Southeast Asia, such as Malaysia and Singapore, which reflects the growing geopolitical importance of that subregion. Indeed, the U.S. pivot to Asia has been accompanied by a pivot within Asia. Washington is balancing its historical emphasis on the countries of Northeast Asia with new attention to countries in Southeast Asia, such as Indonesia, the Philippines, and Vietnam, seeking to augment two-way trade and investment with some of the world’s most vibrant economies. In 2010, Washington and Jakarta established a “comprehensive partnership” to deepen cooperation across a wide range of issues, including health care, science, technology, and entrepreneurship.</w:t>
      </w:r>
    </w:p>
    <w:p w14:paraId="3FCE1DF9" w14:textId="77777777" w:rsidR="0058442E" w:rsidRPr="000204FE" w:rsidRDefault="0058442E" w:rsidP="0058442E">
      <w:pPr>
        <w:rPr>
          <w:sz w:val="16"/>
        </w:rPr>
      </w:pPr>
      <w:r w:rsidRPr="000204FE">
        <w:rPr>
          <w:rStyle w:val="StyleBoldUnderline"/>
        </w:rPr>
        <w:t>A similar desire to realign U.S. priorities in the region helps explain the changes the Pentagon has made to its military posture there</w:t>
      </w:r>
      <w:r w:rsidRPr="000204FE">
        <w:rPr>
          <w:sz w:val="16"/>
        </w:rPr>
        <w:t xml:space="preserve">. Although U.S. military bases in Northeast Asia remain central to Washington’s ability to project power and fight wars, they are increasingly vulnerable to disabling missile attacks, and they lie relatively far from potential disasters and crises in the South China Sea and the Indian Ocean. Meanwhile, with countries in Southeast Asia expressing growing interest in receiving American military training and assistance with disaster response, </w:t>
      </w:r>
      <w:r w:rsidRPr="000204FE">
        <w:rPr>
          <w:rStyle w:val="StyleBoldUnderline"/>
        </w:rPr>
        <w:t>the U</w:t>
      </w:r>
      <w:r w:rsidRPr="000204FE">
        <w:rPr>
          <w:sz w:val="16"/>
        </w:rPr>
        <w:t xml:space="preserve">nited </w:t>
      </w:r>
      <w:r w:rsidRPr="000204FE">
        <w:rPr>
          <w:rStyle w:val="StyleBoldUnderline"/>
        </w:rPr>
        <w:t>S</w:t>
      </w:r>
      <w:r w:rsidRPr="000204FE">
        <w:rPr>
          <w:sz w:val="16"/>
        </w:rPr>
        <w:t xml:space="preserve">tates </w:t>
      </w:r>
      <w:r w:rsidRPr="000204FE">
        <w:rPr>
          <w:rStyle w:val="StyleBoldUnderline"/>
        </w:rPr>
        <w:t xml:space="preserve">has </w:t>
      </w:r>
      <w:r w:rsidRPr="000204FE">
        <w:rPr>
          <w:rStyle w:val="Emphasis"/>
        </w:rPr>
        <w:t>diversified its military footprint</w:t>
      </w:r>
      <w:r w:rsidRPr="000204FE">
        <w:rPr>
          <w:rStyle w:val="StyleBoldUnderline"/>
        </w:rPr>
        <w:t xml:space="preserve"> in the region</w:t>
      </w:r>
      <w:r w:rsidRPr="000204FE">
        <w:rPr>
          <w:sz w:val="16"/>
        </w:rPr>
        <w:t xml:space="preserve">, </w:t>
      </w:r>
      <w:r w:rsidRPr="000204FE">
        <w:rPr>
          <w:rStyle w:val="StyleBoldUnderline"/>
        </w:rPr>
        <w:t>stationing hundreds of U.S. marines in</w:t>
      </w:r>
      <w:r w:rsidRPr="000204FE">
        <w:rPr>
          <w:sz w:val="16"/>
        </w:rPr>
        <w:t xml:space="preserve"> Darwin, </w:t>
      </w:r>
      <w:r w:rsidRPr="000204FE">
        <w:rPr>
          <w:rStyle w:val="StyleBoldUnderline"/>
        </w:rPr>
        <w:t>Australia</w:t>
      </w:r>
      <w:r w:rsidRPr="000204FE">
        <w:rPr>
          <w:sz w:val="16"/>
        </w:rPr>
        <w:t xml:space="preserve">, </w:t>
      </w:r>
      <w:r w:rsidRPr="000204FE">
        <w:rPr>
          <w:rStyle w:val="StyleBoldUnderline"/>
        </w:rPr>
        <w:t>and</w:t>
      </w:r>
      <w:r w:rsidRPr="000204FE">
        <w:rPr>
          <w:sz w:val="16"/>
        </w:rPr>
        <w:t xml:space="preserve"> deploying a pair of Littoral Combat Ships to </w:t>
      </w:r>
      <w:r w:rsidRPr="000204FE">
        <w:rPr>
          <w:rStyle w:val="StyleBoldUnderline"/>
        </w:rPr>
        <w:t>Singapore</w:t>
      </w:r>
      <w:r w:rsidRPr="000204FE">
        <w:rPr>
          <w:sz w:val="16"/>
        </w:rPr>
        <w:t>.</w:t>
      </w:r>
    </w:p>
    <w:p w14:paraId="6160A31C" w14:textId="77777777" w:rsidR="0058442E" w:rsidRPr="008A16B6" w:rsidRDefault="0058442E" w:rsidP="0058442E"/>
    <w:p w14:paraId="535E5837" w14:textId="77777777" w:rsidR="0058442E" w:rsidRPr="008C1B2E" w:rsidRDefault="0058442E" w:rsidP="0058442E"/>
    <w:p w14:paraId="656B1729" w14:textId="77777777" w:rsidR="0058442E" w:rsidRDefault="0058442E" w:rsidP="00A90713"/>
    <w:p w14:paraId="58647049" w14:textId="56ED2894" w:rsidR="00A90713" w:rsidRDefault="00A90713" w:rsidP="00A53A71">
      <w:pPr>
        <w:pStyle w:val="Heading1"/>
      </w:pPr>
    </w:p>
    <w:p w14:paraId="58B53E34" w14:textId="77777777" w:rsidR="00A53A71" w:rsidRDefault="00A53A71" w:rsidP="00A53A71">
      <w:pPr>
        <w:pStyle w:val="Heading1"/>
      </w:pPr>
      <w:r>
        <w:lastRenderedPageBreak/>
        <w:t>2014 NDI 6WS – Fitzmier, Lundberg, Abelkop</w:t>
      </w:r>
    </w:p>
    <w:p w14:paraId="3C2037EB" w14:textId="77777777" w:rsidR="00A53A71" w:rsidRPr="00534B2C" w:rsidRDefault="00A53A71" w:rsidP="00A53A71">
      <w:pPr>
        <w:pStyle w:val="Heading1"/>
      </w:pPr>
      <w:r w:rsidRPr="00534B2C">
        <w:lastRenderedPageBreak/>
        <w:t>MIDTERMS DA</w:t>
      </w:r>
    </w:p>
    <w:p w14:paraId="3B0E02D8" w14:textId="77777777" w:rsidR="00A53A71" w:rsidRPr="00534B2C" w:rsidRDefault="00A53A71" w:rsidP="00A53A71">
      <w:pPr>
        <w:pStyle w:val="Heading3"/>
      </w:pPr>
      <w:r w:rsidRPr="00534B2C">
        <w:lastRenderedPageBreak/>
        <w:t>1NC</w:t>
      </w:r>
    </w:p>
    <w:p w14:paraId="238FF575" w14:textId="77777777" w:rsidR="00A53A71" w:rsidRPr="00534B2C" w:rsidRDefault="00A53A71" w:rsidP="00A53A71">
      <w:pPr>
        <w:pStyle w:val="Heading4"/>
      </w:pPr>
      <w:r w:rsidRPr="00534B2C">
        <w:t xml:space="preserve">GOP Will Win but it will be </w:t>
      </w:r>
      <w:r w:rsidRPr="00534B2C">
        <w:rPr>
          <w:u w:val="single"/>
        </w:rPr>
        <w:t>close</w:t>
      </w:r>
      <w:r w:rsidRPr="00534B2C">
        <w:t xml:space="preserve"> – Obamacare and increased campaign strategies</w:t>
      </w:r>
    </w:p>
    <w:p w14:paraId="64C84CF0" w14:textId="77777777" w:rsidR="00A53A71" w:rsidRPr="00534B2C" w:rsidRDefault="00A53A71" w:rsidP="00A53A71">
      <w:r w:rsidRPr="00534B2C">
        <w:rPr>
          <w:rStyle w:val="StyleStyleBold12pt"/>
        </w:rPr>
        <w:t>AP, 7/6</w:t>
      </w:r>
      <w:r w:rsidRPr="00534B2C">
        <w:t xml:space="preserve"> – (“Senate Republicans Confident Obamacare Backlash Will Give Them Majority”, News Max, 7/6/14, http://www.newsmax.com/newsfront/midterms-obamacare-backlash-gop/2014/07/06/id/580992/)//EX</w:t>
      </w:r>
    </w:p>
    <w:p w14:paraId="733C7F4E" w14:textId="77777777" w:rsidR="00A53A71" w:rsidRPr="00534B2C" w:rsidRDefault="00A53A71" w:rsidP="00A53A71">
      <w:pPr>
        <w:rPr>
          <w:sz w:val="16"/>
        </w:rPr>
      </w:pPr>
      <w:r w:rsidRPr="00534B2C">
        <w:rPr>
          <w:rStyle w:val="StyleBoldUnderline"/>
        </w:rPr>
        <w:t>North Carolina Democratic Sen. Kay Hagan has her Republican opponent right where she wants him geographically — and, therefore, politically. Thom Tillis is stuck at the state capitol trying to resolve a budget quarrel as speaker of the North Carolina House. It's a spot that helps Hagan emphasize Tillis' role leading a Republican-controlled state government that Democrats contend has gone overboard with conservative zeal by restricting access to abortion and the voting booth while cutting corporate taxes and slashing spending on schools.</w:t>
      </w:r>
      <w:r w:rsidRPr="00534B2C">
        <w:rPr>
          <w:sz w:val="16"/>
        </w:rPr>
        <w:t xml:space="preserve"> If Tillis is worried by Hagan's portrayal, he doesn't show it. Drinking coffee this past week from a hand-grenade-shaped mug in his no-frills legislative office, he's got his own message in his campaign to take Hagan's Senate seat. </w:t>
      </w:r>
      <w:r w:rsidRPr="00534B2C">
        <w:rPr>
          <w:rStyle w:val="StyleBoldUnderline"/>
        </w:rPr>
        <w:t>"Obamacare," he said, "</w:t>
      </w:r>
      <w:r w:rsidRPr="00534B2C">
        <w:rPr>
          <w:rStyle w:val="Emphasis"/>
        </w:rPr>
        <w:t>continues to be a big problem</w:t>
      </w:r>
      <w:r w:rsidRPr="00534B2C">
        <w:rPr>
          <w:rStyle w:val="StyleBoldUnderline"/>
        </w:rPr>
        <w:t xml:space="preserve">." Similar themes are playing out in other crucial Senate races, as voters have four months to decide which party will control the chamber in the final two years of Barack Obama's presidency. For Republicans, it's all about tying Democrats to Obama — especially to a health care law that remains unpopular with many Americans. And for Democrats, the election is about just about anything else, especially if they can steer attention away from Washington and federal matters. </w:t>
      </w:r>
      <w:r w:rsidRPr="00534B2C">
        <w:rPr>
          <w:sz w:val="16"/>
        </w:rPr>
        <w:t xml:space="preserve">It's a political strategy that sometimes gives the campaigns an inside-out feel, with veteran senators running as if they were first-timers without a Washington resume to defend or tout. Democrat Mark Pryor has represented Arkansas in the Senate for two terms, yet one of his TV ads begins with a man saying, "I remember when Pryor was attorney general." A woman adds that he pursued "scam artists that were ripping off seniors." Pryor was state attorney general more than a decade ago, and for just four years, compared to his nearly dozen in the Senate. His harkening back to that time points to his desire to make the election a choice between a famous name in Arkansas state politics and first-term Rep. Tom Cotton, a Republican whom many view as less personable and engaging than Pryor. </w:t>
      </w:r>
      <w:r w:rsidRPr="00534B2C">
        <w:rPr>
          <w:rStyle w:val="StyleBoldUnderline"/>
        </w:rPr>
        <w:t xml:space="preserve">The GOP strategy, in return, is straightforward. One TV ad has a young girl spelling Pryor's name as O-B-A-M-A. Traditionally emphasized by </w:t>
      </w:r>
      <w:r w:rsidRPr="00534B2C">
        <w:rPr>
          <w:rStyle w:val="Emphasis"/>
        </w:rPr>
        <w:t>first-time campaigners, personal biographies are central to several other Democrats' re-election campaigns</w:t>
      </w:r>
      <w:r w:rsidRPr="00534B2C">
        <w:rPr>
          <w:rStyle w:val="StyleBoldUnderline"/>
        </w:rPr>
        <w:t xml:space="preserve">. </w:t>
      </w:r>
      <w:r w:rsidRPr="00534B2C">
        <w:rPr>
          <w:sz w:val="16"/>
        </w:rPr>
        <w:t xml:space="preserve">Alaska Sen. Mark Begich has aired a TV ad with footage of him as a boy of about 10, when his father, Rep. Nick Begich, died in a plane crash. "Mark is clearly his father's son," says the narrator, Begich's wife, Deborah Bonito. And after 18 years in the Senate, Democrat Mary Landrieu is arguably the most accomplished member of her famous Louisiana political family. Still, she has aired an ad in which her father — former New Orleans Mayor Moon Landrieu — says affectionately: "When you have nine children, you're bound to have one who's hard-headed." Some Democrats might say the same about the GOP's strategy of bashing "Obamacare" now that the Affordable Care Act is 4 years old. Not Tillis, who says Obama and </w:t>
      </w:r>
      <w:proofErr w:type="gramStart"/>
      <w:r w:rsidRPr="00534B2C">
        <w:rPr>
          <w:sz w:val="16"/>
        </w:rPr>
        <w:t>Hagan</w:t>
      </w:r>
      <w:proofErr w:type="gramEnd"/>
      <w:r w:rsidRPr="00534B2C">
        <w:rPr>
          <w:sz w:val="16"/>
        </w:rPr>
        <w:t xml:space="preserve"> exaggerated the extent to which people could keep their doctors and insurance plans. He calls it "the greatest example of a promise not kept." </w:t>
      </w:r>
      <w:r w:rsidRPr="00534B2C">
        <w:rPr>
          <w:rStyle w:val="StyleBoldUnderline"/>
        </w:rPr>
        <w:t xml:space="preserve">He's getting help with the message from Crossroads GPS, the political group run in part by Republican strategist Karl Rove, which is spending more than $3.5 million on television ads in North Carolina this summer. The group's latest ad attacking Hagan asks whether voters know she "cast the deciding vote for Obamacare." "The idea that this will be anything less than a referendum on Obamacare is wishful thinking," </w:t>
      </w:r>
      <w:r w:rsidRPr="00534B2C">
        <w:rPr>
          <w:sz w:val="16"/>
        </w:rPr>
        <w:t xml:space="preserve">said Rep. Patrick McHenry, R-N.C. The amount spent on the Hagan-Tillis race — about $17 million and climbing — is among the </w:t>
      </w:r>
      <w:proofErr w:type="gramStart"/>
      <w:r w:rsidRPr="00534B2C">
        <w:rPr>
          <w:sz w:val="16"/>
        </w:rPr>
        <w:t>nation's</w:t>
      </w:r>
      <w:proofErr w:type="gramEnd"/>
      <w:r w:rsidRPr="00534B2C">
        <w:rPr>
          <w:sz w:val="16"/>
        </w:rPr>
        <w:t xml:space="preserve"> highest. It comes in a state that few can rival for political change in recent years, as Republicans ended a century of frustration by winning control of both legislative chambers and the governor's office in 2012. What came next is a "conservative revolution" that Tillis said he's proud of leading. Hagan and her fellow Democrats argue the Republicans went too far in a state so closely divided politically that Obama carried it in 2008 and lost it four years later. They believe a bump in teacher pay that Tillis promises lawmakers will enact this summer won't erase North Carolinians' memories of the deep cuts to education that Republicans passed last year. That approach, said Rep. David Price, D-N.C., is Hagan's best chance to focus November voters' attention on something other than Obama. Her strategy "is exactly what she should do," Price said, because Tillis "has got that hung right around his neck." Hagan, meanwhile, points to achievements close to home. They include her push to provide medical care to military families exposed to tainted water for decades at Camp Lejeune, the giant Marine Corps base in eastern North Carolina. "Kay Hagan," said veteran North Carolina GOP strategist Paul </w:t>
      </w:r>
      <w:proofErr w:type="gramStart"/>
      <w:r w:rsidRPr="00534B2C">
        <w:rPr>
          <w:sz w:val="16"/>
        </w:rPr>
        <w:t>Shumaker,</w:t>
      </w:r>
      <w:proofErr w:type="gramEnd"/>
      <w:r w:rsidRPr="00534B2C">
        <w:rPr>
          <w:sz w:val="16"/>
        </w:rPr>
        <w:t xml:space="preserve"> "is hoping the sins of Raleigh are much bigger than the sins of Washington."</w:t>
      </w:r>
    </w:p>
    <w:p w14:paraId="72ECD7A8" w14:textId="77777777" w:rsidR="00A53A71" w:rsidRPr="00534B2C" w:rsidRDefault="00A53A71" w:rsidP="00A53A71">
      <w:pPr>
        <w:pStyle w:val="Heading4"/>
      </w:pPr>
      <w:r w:rsidRPr="00534B2C">
        <w:lastRenderedPageBreak/>
        <w:t>Ocean Policy is popular for coastal states – perceived as tackling challenges</w:t>
      </w:r>
    </w:p>
    <w:p w14:paraId="031A3FB2" w14:textId="77777777" w:rsidR="00A53A71" w:rsidRPr="00534B2C" w:rsidRDefault="00A53A71" w:rsidP="00A53A71">
      <w:r w:rsidRPr="00534B2C">
        <w:rPr>
          <w:rStyle w:val="StyleStyleBold12pt"/>
        </w:rPr>
        <w:t>Cosgrove, 13</w:t>
      </w:r>
      <w:r w:rsidRPr="00534B2C">
        <w:t xml:space="preserve"> – B.A. in History and a B.S. in Environmental Science from Western Washington University in Bellingham, Washington (Sean, “Congress Can Let New England States Plan for Future Storms, or Not”, Conservation Law Foundation, 12/3/13, http://www.clf.org/blog/tag/national-ocean-policy/)//EX</w:t>
      </w:r>
    </w:p>
    <w:p w14:paraId="210A464A" w14:textId="77777777" w:rsidR="00A53A71" w:rsidRPr="00534B2C" w:rsidRDefault="00A53A71" w:rsidP="00A53A71">
      <w:r w:rsidRPr="00534B2C">
        <w:rPr>
          <w:rStyle w:val="StyleBoldUnderline"/>
        </w:rPr>
        <w:t xml:space="preserve">The significant challenges that </w:t>
      </w:r>
      <w:r w:rsidRPr="00534B2C">
        <w:rPr>
          <w:rStyle w:val="Emphasis"/>
        </w:rPr>
        <w:t>coastal states</w:t>
      </w:r>
      <w:r w:rsidRPr="00534B2C">
        <w:rPr>
          <w:rStyle w:val="StyleBoldUnderline"/>
        </w:rPr>
        <w:t xml:space="preserve"> face with increasingly large storms in the era of climate change are clear. Luckily, we have excellent policy </w:t>
      </w:r>
      <w:r w:rsidRPr="00534B2C">
        <w:rPr>
          <w:rStyle w:val="Emphasis"/>
        </w:rPr>
        <w:t>tools designed specifically to help address</w:t>
      </w:r>
      <w:r w:rsidRPr="00534B2C">
        <w:rPr>
          <w:rStyle w:val="StyleBoldUnderline"/>
        </w:rPr>
        <w:t xml:space="preserve"> the uncertainties of climate change in the National Ocean Policy, and ocean user groups across our region </w:t>
      </w:r>
      <w:r w:rsidRPr="00534B2C">
        <w:rPr>
          <w:rStyle w:val="Emphasis"/>
        </w:rPr>
        <w:t>support its use.</w:t>
      </w:r>
      <w:r w:rsidRPr="00534B2C">
        <w:rPr>
          <w:rStyle w:val="StyleBoldUnderline"/>
        </w:rPr>
        <w:t xml:space="preserve"> The National Ocean Policy uses </w:t>
      </w:r>
      <w:proofErr w:type="gramStart"/>
      <w:r w:rsidRPr="00534B2C">
        <w:rPr>
          <w:rStyle w:val="StyleBoldUnderline"/>
        </w:rPr>
        <w:t>regional ocean</w:t>
      </w:r>
      <w:proofErr w:type="gramEnd"/>
      <w:r w:rsidRPr="00534B2C">
        <w:rPr>
          <w:rStyle w:val="StyleBoldUnderline"/>
        </w:rPr>
        <w:t xml:space="preserve"> planning, improved science and data, requires better agency coordination and relies on deep involvement by stakeholders – all of which are needed to </w:t>
      </w:r>
      <w:r w:rsidRPr="00534B2C">
        <w:rPr>
          <w:rStyle w:val="Emphasis"/>
        </w:rPr>
        <w:t>tackle these types of management challenges now</w:t>
      </w:r>
      <w:r w:rsidRPr="00534B2C">
        <w:rPr>
          <w:rStyle w:val="StyleBoldUnderline"/>
        </w:rPr>
        <w:t xml:space="preserve">. </w:t>
      </w:r>
      <w:r w:rsidRPr="00534B2C">
        <w:t xml:space="preserve">As one state official said, </w:t>
      </w:r>
      <w:r w:rsidRPr="00534B2C">
        <w:rPr>
          <w:rStyle w:val="StyleBoldUnderline"/>
        </w:rPr>
        <w:t xml:space="preserve">“We can either plan now or we can let nature plan for us.” This is especially true when the anticipated future increase in the number and severity of storms will make these challenges larger and more difficult. </w:t>
      </w:r>
      <w:r w:rsidRPr="00534B2C">
        <w:t xml:space="preserve">We have the tools of the National Ocean Policy at hand, but if some in Congress get their way the New England states could be barred from working with the federal agencies necessary to plan for coastal storm impacts. </w:t>
      </w:r>
    </w:p>
    <w:p w14:paraId="22374853" w14:textId="77777777" w:rsidR="00A53A71" w:rsidRPr="00534B2C" w:rsidRDefault="00A53A71" w:rsidP="00A53A71">
      <w:pPr>
        <w:pStyle w:val="Heading4"/>
      </w:pPr>
      <w:r w:rsidRPr="00534B2C">
        <w:t>Coastal states are key to dems winning – coastal liberals and empirics</w:t>
      </w:r>
    </w:p>
    <w:p w14:paraId="3DDE4E8D" w14:textId="77777777" w:rsidR="00A53A71" w:rsidRPr="00534B2C" w:rsidRDefault="00A53A71" w:rsidP="00A53A71">
      <w:r w:rsidRPr="00534B2C">
        <w:rPr>
          <w:rStyle w:val="StyleStyleBold12pt"/>
        </w:rPr>
        <w:t>New Republic, 14</w:t>
      </w:r>
      <w:r w:rsidRPr="00534B2C">
        <w:t xml:space="preserve"> – (“How the Democrats Can Avoid Going </w:t>
      </w:r>
      <w:proofErr w:type="gramStart"/>
      <w:r w:rsidRPr="00534B2C">
        <w:t>Down</w:t>
      </w:r>
      <w:proofErr w:type="gramEnd"/>
      <w:r w:rsidRPr="00534B2C">
        <w:t xml:space="preserve"> This November”, New Republic, 4/27/14, http://www.newrepublic.com/article/117520/how-democrats-can-avoid-going-down-2014-midterm-election)//EX</w:t>
      </w:r>
    </w:p>
    <w:p w14:paraId="14784C1F" w14:textId="77777777" w:rsidR="00A53A71" w:rsidRPr="00534B2C" w:rsidRDefault="00A53A71" w:rsidP="00A53A71">
      <w:pPr>
        <w:rPr>
          <w:rStyle w:val="StyleBoldUnderline"/>
        </w:rPr>
      </w:pPr>
      <w:r w:rsidRPr="00534B2C">
        <w:t xml:space="preserve">A decade ago, </w:t>
      </w:r>
      <w:r w:rsidRPr="00534B2C">
        <w:rPr>
          <w:rStyle w:val="StyleBoldUnderline"/>
        </w:rPr>
        <w:t xml:space="preserve">Obama memorably rebutted the trope that the United States could be neatly cleaved into a red and a blue America that pits </w:t>
      </w:r>
      <w:r w:rsidRPr="00534B2C">
        <w:rPr>
          <w:rStyle w:val="Emphasis"/>
        </w:rPr>
        <w:t>coastal liberals against inland traditionalists.</w:t>
      </w:r>
      <w:r w:rsidRPr="00534B2C">
        <w:rPr>
          <w:rStyle w:val="StyleBoldUnderline"/>
        </w:rPr>
        <w:t xml:space="preserve"> But in one very measurable and consequential sense, there are two Americas. There is the America that votes in presidential elections, which </w:t>
      </w:r>
      <w:r w:rsidRPr="00534B2C">
        <w:rPr>
          <w:rStyle w:val="Emphasis"/>
        </w:rPr>
        <w:t>has helped Democrats win the popular vote in five out of the last six</w:t>
      </w:r>
      <w:r w:rsidRPr="00534B2C">
        <w:rPr>
          <w:rStyle w:val="StyleBoldUnderline"/>
        </w:rPr>
        <w:t xml:space="preserve"> </w:t>
      </w:r>
      <w:r w:rsidRPr="00534B2C">
        <w:rPr>
          <w:rStyle w:val="Emphasis"/>
        </w:rPr>
        <w:t xml:space="preserve">cycles </w:t>
      </w:r>
      <w:r w:rsidRPr="00534B2C">
        <w:rPr>
          <w:rStyle w:val="StyleBoldUnderline"/>
        </w:rPr>
        <w:t xml:space="preserve">and supports the view that Hillary Clinton can continue that streak should she run. Then there is the America that votes more regularly, casting ballots in both presidential and midterm years, which led to the Republican wave in 2010 and gives its party’s leaders reason to be so sanguine about their odds this time around. </w:t>
      </w:r>
    </w:p>
    <w:p w14:paraId="660CED05" w14:textId="77777777" w:rsidR="00A53A71" w:rsidRPr="00534B2C" w:rsidRDefault="00A53A71" w:rsidP="00A53A71">
      <w:pPr>
        <w:pStyle w:val="Heading4"/>
      </w:pPr>
      <w:r w:rsidRPr="00534B2C">
        <w:t>GOP Win means path to legal status will pass</w:t>
      </w:r>
    </w:p>
    <w:p w14:paraId="18EDB5A8" w14:textId="77777777" w:rsidR="00A53A71" w:rsidRPr="00534B2C" w:rsidRDefault="00A53A71" w:rsidP="00A53A71">
      <w:r w:rsidRPr="00534B2C">
        <w:rPr>
          <w:rStyle w:val="StyleStyleBold12pt"/>
        </w:rPr>
        <w:t>The Hill, 7/2</w:t>
      </w:r>
      <w:r w:rsidRPr="00534B2C">
        <w:t xml:space="preserve"> – (“Republican: 'No problem' for path to legal status”, The Hill, 7/2/14, http://thehill.com/blogs/blog-briefing-room/news/211189-republican-no-problem-for-house-to-pass-path-to-legal-status)//EX</w:t>
      </w:r>
    </w:p>
    <w:p w14:paraId="725EA387" w14:textId="77777777" w:rsidR="00A53A71" w:rsidRPr="00534B2C" w:rsidRDefault="00A53A71" w:rsidP="00A53A71">
      <w:r w:rsidRPr="00534B2C">
        <w:rPr>
          <w:rStyle w:val="StyleBoldUnderline"/>
        </w:rPr>
        <w:t xml:space="preserve">Rep. Blake Farenthold (R-Texas) said Wednesday there would be “no problem” in getting the House to pass legislation that would provide </w:t>
      </w:r>
      <w:r w:rsidRPr="00534B2C">
        <w:rPr>
          <w:rStyle w:val="Emphasis"/>
        </w:rPr>
        <w:t>a pathway to legal status for immigrants in the U.S. illegally</w:t>
      </w:r>
      <w:r w:rsidRPr="00534B2C">
        <w:rPr>
          <w:rStyle w:val="StyleBoldUnderline"/>
        </w:rPr>
        <w:t>, adding that a pathway to citizenship is "potentially doable." “I think there's no problem getting through the House a pathway to legal status. A pathway to citizenship is going to be tougher, but I think it is potentially doable, if we can show the American people that the border is secure,</w:t>
      </w:r>
      <w:r w:rsidRPr="00534B2C">
        <w:t>” Farenthold said on MSNBC’s “The Daily Rundown</w:t>
      </w:r>
      <w:r w:rsidRPr="00534B2C">
        <w:rPr>
          <w:rStyle w:val="StyleBoldUnderline"/>
        </w:rPr>
        <w:t xml:space="preserve">.” “My constituents feel betrayed by the promise that Reagan made, that if we grant amnesty, we'll then secure the border. We obviously didn't do that.” Parents who brought their children to the United States illegally are </w:t>
      </w:r>
      <w:r w:rsidRPr="00534B2C">
        <w:rPr>
          <w:rStyle w:val="Emphasis"/>
        </w:rPr>
        <w:t>a “very sympathetic problem</w:t>
      </w:r>
      <w:r w:rsidRPr="00534B2C">
        <w:rPr>
          <w:rStyle w:val="StyleBoldUnderline"/>
        </w:rPr>
        <w:t>”</w:t>
      </w:r>
      <w:r w:rsidRPr="00534B2C">
        <w:t xml:space="preserve"> Farenthold added. “</w:t>
      </w:r>
      <w:r w:rsidRPr="00534B2C">
        <w:rPr>
          <w:rStyle w:val="StyleBoldUnderline"/>
        </w:rPr>
        <w:t>We've educated them in our schools, and they become a burden on society if they can't get a job.</w:t>
      </w:r>
      <w:r w:rsidRPr="00534B2C">
        <w:t xml:space="preserve">” The </w:t>
      </w:r>
      <w:r w:rsidRPr="00534B2C">
        <w:lastRenderedPageBreak/>
        <w:t xml:space="preserve">Republican said the border is “relatively secure” but “not secure enough,” given the roughly 52,000 unaccompanied children from Central America who </w:t>
      </w:r>
      <w:proofErr w:type="gramStart"/>
      <w:r w:rsidRPr="00534B2C">
        <w:t>have</w:t>
      </w:r>
      <w:proofErr w:type="gramEnd"/>
      <w:r w:rsidRPr="00534B2C">
        <w:t xml:space="preserve"> crossed into the U.S. since October. Asked if the current crisis hurts immigration reform prospects, Farenthold said, </w:t>
      </w:r>
      <w:r w:rsidRPr="00534B2C">
        <w:rPr>
          <w:rStyle w:val="StyleBoldUnderline"/>
        </w:rPr>
        <w:t xml:space="preserve">“I think, politically, it may,” but he stressed it </w:t>
      </w:r>
      <w:r w:rsidRPr="00534B2C">
        <w:rPr>
          <w:rStyle w:val="Emphasis"/>
        </w:rPr>
        <w:t>could be addressed without a comprehensive bill.</w:t>
      </w:r>
      <w:r w:rsidRPr="00534B2C">
        <w:rPr>
          <w:rStyle w:val="StyleBoldUnderline"/>
        </w:rPr>
        <w:t xml:space="preserve"> “I don't think you'd have any problem getting legislation through the House to have expedited deportation procedures, getting more judges down to prosecute or hear these cases</w:t>
      </w:r>
      <w:r w:rsidRPr="00534B2C">
        <w:t xml:space="preserve">,” said Farenthold, who said it could take years before the children get a hearing otherwise. </w:t>
      </w:r>
    </w:p>
    <w:p w14:paraId="33B46668" w14:textId="77777777" w:rsidR="00A53A71" w:rsidRPr="00534B2C" w:rsidRDefault="00A53A71" w:rsidP="00A53A71">
      <w:pPr>
        <w:pStyle w:val="Heading4"/>
      </w:pPr>
      <w:r w:rsidRPr="00534B2C">
        <w:t>Path to legal status is key to the economy</w:t>
      </w:r>
    </w:p>
    <w:p w14:paraId="2AC98112" w14:textId="77777777" w:rsidR="00A53A71" w:rsidRPr="00534B2C" w:rsidRDefault="00A53A71" w:rsidP="00A53A71">
      <w:r w:rsidRPr="00534B2C">
        <w:rPr>
          <w:rStyle w:val="StyleStyleBold12pt"/>
        </w:rPr>
        <w:t>Oakford and Kugler, 13</w:t>
      </w:r>
      <w:r w:rsidRPr="00534B2C">
        <w:t xml:space="preserve"> – Kugler is a Senior Fellow at the Center for American Progress and vice provost for faculty and full professor at the McCourt School of Public Policy at Georgetown University, and Oakford is Policy Analyst in the Economic Policy department and holds an M.Sc. in migration studies from the University of Oxford and a B.S. in industrial and labor relations from Cornell University (Patrick and Adriana, “Immigration Helps American Workers’ Wages and Job Opportunities”, Center for American Progress, 8/29/13, http://www.americanprogress.org/issues/immigration/news/2013/08/29/73203/immigration-helps-american-workers-wages-and-job-opportunities/)//EX</w:t>
      </w:r>
    </w:p>
    <w:p w14:paraId="0F69487D" w14:textId="77777777" w:rsidR="00A53A71" w:rsidRPr="00534B2C" w:rsidRDefault="00A53A71" w:rsidP="00A53A71">
      <w:pPr>
        <w:rPr>
          <w:rStyle w:val="StyleBoldUnderline"/>
        </w:rPr>
      </w:pPr>
      <w:r w:rsidRPr="00534B2C">
        <w:rPr>
          <w:rStyle w:val="StyleBoldUnderline"/>
        </w:rPr>
        <w:t>Immigrants’ impact on wages Research shows that immigration will positively affect U.S. workers’ wages and employment. How can that be? While overly simplistic views of economic theory might suggest that wages will decline in the short run as the supply of labor increases, this is not the case with immigration for two reasons. First, immigrants generally do not have a direct negative impact on the earnings of native-born workers, as native-born workers and immigrant workers generally complement each other rather than compete for the same job. Native-born workers and immigrants tend to have different skill sets and therefore seek different types of jobs. Thus, immigrants are not increasing the labor market competition for native-born workers and therefore do not negatively affect American workers’ earnings.</w:t>
      </w:r>
      <w:r w:rsidRPr="00534B2C">
        <w:t xml:space="preserve"> To be sure, there are some instances when immigrants and the native born are similarly skilled and substitutable for similar jobs. Recent research has found, however, that firms respond to an increase in the supply of labor by expanding their business. </w:t>
      </w:r>
      <w:r w:rsidRPr="00534B2C">
        <w:rPr>
          <w:rStyle w:val="StyleBoldUnderline"/>
        </w:rPr>
        <w:t>Thus, an increased supply of labor as a result of immigration is easily absorbed into the labor market as a result of increased demand for labor, without lowering the wages of native-born workers. Second, research finds small but positive impacts on native-born workers because of the indirect effects that immigrants have on the labor market and economy.</w:t>
      </w:r>
      <w:r w:rsidRPr="00534B2C">
        <w:t xml:space="preserve"> As economists Michael Clemens and Robert Lynch explain in The New Republic, “In some areas of the economy, lesser skilled immigrants have kept entire industries alive.” This not only helps native-born workers within the industries but also native-born workers whose jobs are associated or closely connected to those industries.</w:t>
      </w:r>
      <w:r w:rsidRPr="00534B2C">
        <w:rPr>
          <w:rStyle w:val="StyleBoldUnderline"/>
        </w:rPr>
        <w:t xml:space="preserve"> Research shows, for example, that as new immigrants come into the country, the number of jobs offshored in the manufacturing sector decreases. By ensuring that more manufacturing jobs stay in the United States, not only do native-born manufacturing workers benefit, but the demand for services that the manufacturing industry relies upon—such as the transportation of manufacture goods throughout the United States—also remains high.</w:t>
      </w:r>
      <w:r w:rsidRPr="00534B2C">
        <w:t xml:space="preserve"> Thus the “upstream” jobs held by native-born workers in industries associated with manufacturing are also better off as a result of immigration. </w:t>
      </w:r>
      <w:proofErr w:type="gramStart"/>
      <w:r w:rsidRPr="00534B2C">
        <w:t>Moreover, when one considers how immigration affects different groups of American workers who may be the most likely to compete with immigrants, the positive story still holds true.</w:t>
      </w:r>
      <w:proofErr w:type="gramEnd"/>
      <w:r w:rsidRPr="00534B2C">
        <w:t xml:space="preserve"> Research finds that as immigrants enter the labor market, African Americans respond to these changes in the workforce by moving up to higher-skilled—and presumably higher-paying—jobs. In fact, African </w:t>
      </w:r>
      <w:r w:rsidRPr="00534B2C">
        <w:lastRenderedPageBreak/>
        <w:t>Americans are three times more likely to transition to higher-skilled jobs as a result of immigration than non-African American workers. Recent evidence similarly shows that an increase in immigration of the magnitude implied by S. 744 would increase the earnings of more educated Hispanic women and men by 1.1 percent and 2.25 percent, respectively. Combining the research on how new immigrants will affect the wages of American workers with the future flow of immigrants expected under S.744 allows us to estimate the Senate bill’s impact on American workers’ wages. A recent study finds that the rise in immigration between 1990 and 2006, which increased labor-force participation by about 12.5 million, increased the earnings of U.S. workers by between 0.6 percent and 0.7 percent. Applying these findings to the current and expected future flows of immigration under S. 744 means that the earnings of U.S. workers would rise between 0.4 percent and 0.7 percent as a result of immigration</w:t>
      </w:r>
      <w:r w:rsidRPr="00534B2C">
        <w:rPr>
          <w:rStyle w:val="StyleBoldUnderline"/>
        </w:rPr>
        <w:t xml:space="preserve">. </w:t>
      </w:r>
      <w:r w:rsidRPr="00534B2C">
        <w:rPr>
          <w:rStyle w:val="Emphasis"/>
        </w:rPr>
        <w:t>Legalized immigrants’ impact on wages</w:t>
      </w:r>
      <w:r w:rsidRPr="00534B2C">
        <w:rPr>
          <w:rStyle w:val="StyleBoldUnderline"/>
        </w:rPr>
        <w:t xml:space="preserve"> In addition to providing avenues for new immigrants to enter the U.S. labor market, S. 744’s legalization provisions would greatly improve the lives and economic potential of the currently undocumented immigrants living in the country. Allowing these immigrants to reach their greatest economic potential will have positive economic effects on all American workers. Research from the Center for American Progress shows that undocumented immigrants’ earnings will increase by 15 percent over five years when they receive legal status and by an additional 10 percent over five years when they acquire citizenship. This is because, with legal status and citizenship, immigrants are able to fully participate in the labor force, receive full protection under our employment laws, and find jobs that best match their skills. In turn, immigrants will spend their increased earnings throughout the economy on things such as homes, cars, and clothing. This increase in consumption means that business will be better off and will lead to higher earnings for American workers. In fact, research shows that within 10 years of providing legal status to undocumented immigrants, the cumulative increase in income of all Americans would be $470 billion. Immigrants create jobs Research on how immigration impacts U.S. workers often focuses on how immigration affects the wages of native-born workers. Equally important, however, is how immigration affects employment opportunities for the native born. Research shows that increased immigration does not displace U.S. workers for many of the same reasons that there are not negative wage effects. Another reason that immigrants do not displace U.S. workers from their jobs is that many immigrants create their jobs by starting their own business. In fact, according to the 2011 Current Population Survey, 7.5 percent of the foreign-born population is self-employed. Thus, we can expect that under S. 744, between 600,000 and 840,000 of the newly legalized immigrants would be self-employed. Not only are immigrants unlikely to take jobs away from the native born, but they can also create new jobs for American workers. According to the 2010 American Community Survey, there were 900,000 small-business owners among current immigrants—close to 18 percent of all incorporated business owners. Yet in the same year, immigrants accounted for just 16 percent of the workforce. The entrepreneurial nature of immigrants, however, is not being fully realized, given that there are 8 million undocumented workers. To be sure, some of these undocumented workers currently run their own business, but these businesses likely exist in the underground economy. Thus, legalizing these undocumented entrepreneurs will formalize their businesses and bring their employees above ground, leading to better job opportunities. The legalization provisions under S. 744 could potentially bring between 336,000 and 470,000 entrepreneurs into the formal economy.* Given that the average immigrant-owned business hires 11 employees, these businesses would account for between 3.7 million and 5.2 million jobs in the formal economy, which is equivalent to 45 percent of those who are currently unemployed in the United States. Some of these 3.7 million to 5.2 million jobs may be new jobs as a result of immigrants starting businesses and hiring workers for the first time. Others, however, may </w:t>
      </w:r>
      <w:r w:rsidRPr="00534B2C">
        <w:rPr>
          <w:rStyle w:val="StyleBoldUnderline"/>
        </w:rPr>
        <w:lastRenderedPageBreak/>
        <w:t>simply be jobs that are formalized for the first time. Nonetheless, whether they are new jobs or recently formalized jobs, the U.S. labor market and economy will be better off, as formal jobs often have higher pay and generate greater tax revenues.</w:t>
      </w:r>
    </w:p>
    <w:p w14:paraId="550E98AF" w14:textId="77777777" w:rsidR="00A53A71" w:rsidRPr="00534B2C" w:rsidRDefault="00A53A71" w:rsidP="00A53A71">
      <w:pPr>
        <w:keepNext/>
        <w:keepLines/>
        <w:spacing w:before="200"/>
        <w:outlineLvl w:val="3"/>
        <w:rPr>
          <w:rFonts w:eastAsia="MS Gothic" w:cs="Times New Roman"/>
          <w:b/>
          <w:bCs/>
          <w:iCs/>
          <w:sz w:val="26"/>
          <w:u w:val="single"/>
        </w:rPr>
      </w:pPr>
      <w:r w:rsidRPr="00534B2C">
        <w:rPr>
          <w:rFonts w:eastAsia="MS Gothic" w:cs="Times New Roman"/>
          <w:b/>
          <w:bCs/>
          <w:iCs/>
          <w:sz w:val="26"/>
          <w:u w:val="single"/>
        </w:rPr>
        <w:t>History proves</w:t>
      </w:r>
      <w:r w:rsidRPr="00534B2C">
        <w:rPr>
          <w:rFonts w:eastAsia="MS Gothic" w:cs="Times New Roman"/>
          <w:b/>
          <w:bCs/>
          <w:iCs/>
          <w:sz w:val="26"/>
        </w:rPr>
        <w:t xml:space="preserve"> that a volatile economic environment </w:t>
      </w:r>
      <w:r w:rsidRPr="00534B2C">
        <w:rPr>
          <w:rFonts w:eastAsia="MS Gothic" w:cs="Times New Roman"/>
          <w:b/>
          <w:bCs/>
          <w:iCs/>
          <w:sz w:val="26"/>
          <w:u w:val="single"/>
        </w:rPr>
        <w:t>risks conflict</w:t>
      </w:r>
      <w:r w:rsidRPr="00534B2C">
        <w:rPr>
          <w:rFonts w:eastAsia="MS Gothic" w:cs="Times New Roman"/>
          <w:b/>
          <w:bCs/>
          <w:iCs/>
          <w:sz w:val="26"/>
        </w:rPr>
        <w:t>—</w:t>
      </w:r>
      <w:r w:rsidRPr="00534B2C">
        <w:rPr>
          <w:rFonts w:eastAsia="MS Gothic" w:cs="Times New Roman"/>
          <w:b/>
          <w:bCs/>
          <w:iCs/>
          <w:sz w:val="26"/>
          <w:u w:val="single"/>
        </w:rPr>
        <w:t>radical terrorist</w:t>
      </w:r>
      <w:r w:rsidRPr="00534B2C">
        <w:rPr>
          <w:rFonts w:eastAsia="MS Gothic" w:cs="Times New Roman"/>
          <w:b/>
          <w:bCs/>
          <w:iCs/>
          <w:sz w:val="26"/>
        </w:rPr>
        <w:t xml:space="preserve"> groups and tension over </w:t>
      </w:r>
      <w:r w:rsidRPr="00534B2C">
        <w:rPr>
          <w:rFonts w:eastAsia="MS Gothic" w:cs="Times New Roman"/>
          <w:b/>
          <w:bCs/>
          <w:iCs/>
          <w:sz w:val="26"/>
          <w:u w:val="single"/>
        </w:rPr>
        <w:t>shared energy resources</w:t>
      </w:r>
      <w:r w:rsidRPr="00534B2C">
        <w:rPr>
          <w:rFonts w:eastAsia="MS Gothic" w:cs="Times New Roman"/>
          <w:b/>
          <w:bCs/>
          <w:iCs/>
          <w:sz w:val="26"/>
        </w:rPr>
        <w:t xml:space="preserve"> could unintentionally result in a </w:t>
      </w:r>
      <w:r w:rsidRPr="00534B2C">
        <w:rPr>
          <w:rFonts w:eastAsia="MS Gothic" w:cs="Times New Roman"/>
          <w:b/>
          <w:bCs/>
          <w:iCs/>
          <w:sz w:val="26"/>
          <w:u w:val="single"/>
        </w:rPr>
        <w:t>pre-emptive nuclear strike</w:t>
      </w:r>
    </w:p>
    <w:p w14:paraId="2C045109" w14:textId="77777777" w:rsidR="00A53A71" w:rsidRPr="00534B2C" w:rsidRDefault="00A53A71" w:rsidP="00A53A71">
      <w:r w:rsidRPr="00534B2C">
        <w:rPr>
          <w:b/>
          <w:bCs/>
          <w:sz w:val="26"/>
        </w:rPr>
        <w:t>Mathew Harris and Jennifer Burrows, National Intelligence Council, in 2009</w:t>
      </w:r>
      <w:r w:rsidRPr="00534B2C">
        <w:t xml:space="preserve"> [Mathew, PhD European History at Cambridge, counselor in the National Intelligence Council (NIC) and Jennifer, member of the NIC’s Long Range Analysis Unit “Revisiting the Future: Geopolitical Effects of the Financial Crisis” </w:t>
      </w:r>
      <w:hyperlink r:id="rId149" w:history="1">
        <w:r w:rsidRPr="00534B2C">
          <w:t>http://www.ciaonet.org/journals/twq/v32i2/f_0016178_13952.pdf</w:t>
        </w:r>
      </w:hyperlink>
      <w:r w:rsidRPr="00534B2C">
        <w:t>]</w:t>
      </w:r>
    </w:p>
    <w:p w14:paraId="3CA5897B" w14:textId="77777777" w:rsidR="00A53A71" w:rsidRPr="00534B2C" w:rsidRDefault="00A53A71" w:rsidP="00A53A71">
      <w:pPr>
        <w:ind w:right="288"/>
        <w:rPr>
          <w:rStyle w:val="StyleBoldUnderline"/>
        </w:rPr>
      </w:pPr>
      <w:r w:rsidRPr="00534B2C">
        <w:rPr>
          <w:rFonts w:eastAsia="Times New Roman" w:cs="Times New Roman"/>
          <w:sz w:val="16"/>
          <w:szCs w:val="20"/>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534B2C">
        <w:rPr>
          <w:rStyle w:val="StyleBoldUnderline"/>
        </w:rPr>
        <w:t>history may be</w:t>
      </w:r>
      <w:r w:rsidRPr="00534B2C">
        <w:rPr>
          <w:rFonts w:eastAsia="MS Gothic" w:cs="Times New Roman"/>
          <w:bCs/>
          <w:szCs w:val="20"/>
          <w:u w:val="single"/>
        </w:rPr>
        <w:t xml:space="preserve"> more </w:t>
      </w:r>
      <w:r w:rsidRPr="00534B2C">
        <w:rPr>
          <w:rStyle w:val="StyleBoldUnderline"/>
        </w:rPr>
        <w:t>instructive</w:t>
      </w:r>
      <w:r w:rsidRPr="00534B2C">
        <w:rPr>
          <w:rFonts w:eastAsia="MS Gothic" w:cs="Times New Roman"/>
          <w:bCs/>
          <w:szCs w:val="20"/>
          <w:u w:val="single"/>
        </w:rPr>
        <w:t xml:space="preserve"> than ever</w:t>
      </w:r>
      <w:r w:rsidRPr="00534B2C">
        <w:rPr>
          <w:rFonts w:eastAsia="Times New Roman" w:cs="Times New Roman"/>
          <w:sz w:val="16"/>
          <w:szCs w:val="20"/>
        </w:rPr>
        <w:t xml:space="preserve">. While we continue to believe that </w:t>
      </w:r>
      <w:r w:rsidRPr="00534B2C">
        <w:rPr>
          <w:rFonts w:eastAsia="MS Gothic" w:cs="Times New Roman"/>
          <w:bCs/>
          <w:szCs w:val="20"/>
          <w:u w:val="single"/>
        </w:rPr>
        <w:t xml:space="preserve">the </w:t>
      </w:r>
      <w:r w:rsidRPr="00534B2C">
        <w:rPr>
          <w:rStyle w:val="StyleBoldUnderline"/>
        </w:rPr>
        <w:t>Great Depression</w:t>
      </w:r>
      <w:r w:rsidRPr="00534B2C">
        <w:rPr>
          <w:rFonts w:eastAsia="Times New Roman" w:cs="Times New Roman"/>
          <w:sz w:val="16"/>
          <w:szCs w:val="20"/>
        </w:rPr>
        <w:t xml:space="preserve"> is not likely to be repeated, the </w:t>
      </w:r>
      <w:r w:rsidRPr="00534B2C">
        <w:rPr>
          <w:rStyle w:val="StyleBoldUnderline"/>
        </w:rPr>
        <w:t>lessons</w:t>
      </w:r>
      <w:r w:rsidRPr="00534B2C">
        <w:rPr>
          <w:rFonts w:eastAsia="Times New Roman" w:cs="Times New Roman"/>
          <w:sz w:val="16"/>
          <w:szCs w:val="20"/>
        </w:rPr>
        <w:t xml:space="preserve"> to be drawn from that period </w:t>
      </w:r>
      <w:r w:rsidRPr="00534B2C">
        <w:rPr>
          <w:rStyle w:val="StyleBoldUnderline"/>
        </w:rPr>
        <w:t>include the harmful effects on fledgling democracies and multiethnic</w:t>
      </w:r>
      <w:r w:rsidRPr="00534B2C">
        <w:rPr>
          <w:rFonts w:eastAsia="MS Gothic" w:cs="Times New Roman"/>
          <w:bCs/>
          <w:szCs w:val="20"/>
          <w:u w:val="single"/>
        </w:rPr>
        <w:t xml:space="preserve"> </w:t>
      </w:r>
      <w:r w:rsidRPr="00534B2C">
        <w:rPr>
          <w:rStyle w:val="StyleBoldUnderline"/>
        </w:rPr>
        <w:t>societies</w:t>
      </w:r>
      <w:r w:rsidRPr="00534B2C">
        <w:rPr>
          <w:rFonts w:eastAsia="Times New Roman" w:cs="Times New Roman"/>
          <w:sz w:val="16"/>
          <w:szCs w:val="20"/>
        </w:rPr>
        <w:t xml:space="preserve"> (think Central Europe in 1920s and 1930s) </w:t>
      </w:r>
      <w:r w:rsidRPr="00534B2C">
        <w:rPr>
          <w:rStyle w:val="StyleBoldUnderline"/>
        </w:rPr>
        <w:t>and</w:t>
      </w:r>
      <w:r w:rsidRPr="00534B2C">
        <w:rPr>
          <w:rFonts w:eastAsia="Times New Roman" w:cs="Times New Roman"/>
          <w:sz w:val="16"/>
          <w:szCs w:val="20"/>
        </w:rPr>
        <w:t xml:space="preserve"> on </w:t>
      </w:r>
      <w:r w:rsidRPr="00534B2C">
        <w:rPr>
          <w:rStyle w:val="StyleBoldUnderline"/>
        </w:rPr>
        <w:t>the sustainability of multilateral institutions</w:t>
      </w:r>
      <w:r w:rsidRPr="00534B2C">
        <w:rPr>
          <w:rFonts w:eastAsia="Times New Roman" w:cs="Times New Roman"/>
          <w:sz w:val="16"/>
          <w:szCs w:val="20"/>
        </w:rPr>
        <w:t xml:space="preserve"> (think League of Nations in the same period). </w:t>
      </w:r>
      <w:r w:rsidRPr="00534B2C">
        <w:rPr>
          <w:rStyle w:val="StyleBoldUnderline"/>
        </w:rPr>
        <w:t>There is no reason to think that this would not be true in the twenty-first</w:t>
      </w:r>
      <w:r w:rsidRPr="00534B2C">
        <w:rPr>
          <w:rFonts w:eastAsia="MS Gothic" w:cs="Times New Roman"/>
          <w:bCs/>
          <w:szCs w:val="20"/>
          <w:u w:val="single"/>
        </w:rPr>
        <w:t xml:space="preserve"> as much as in the twentieth </w:t>
      </w:r>
      <w:r w:rsidRPr="00534B2C">
        <w:rPr>
          <w:rStyle w:val="StyleBoldUnderline"/>
        </w:rPr>
        <w:t>century</w:t>
      </w:r>
      <w:r w:rsidRPr="00534B2C">
        <w:rPr>
          <w:rFonts w:eastAsia="MS Gothic" w:cs="Times New Roman"/>
          <w:bCs/>
          <w:szCs w:val="20"/>
          <w:u w:val="single"/>
        </w:rPr>
        <w:t>.</w:t>
      </w:r>
      <w:r w:rsidRPr="00534B2C">
        <w:rPr>
          <w:rFonts w:eastAsia="Times New Roman" w:cs="Times New Roman"/>
          <w:sz w:val="16"/>
          <w:szCs w:val="20"/>
        </w:rPr>
        <w:t xml:space="preserve"> For that reason, the ways in which </w:t>
      </w:r>
      <w:r w:rsidRPr="00534B2C">
        <w:rPr>
          <w:rFonts w:eastAsia="MS Gothic" w:cs="Times New Roman"/>
          <w:bCs/>
          <w:szCs w:val="20"/>
          <w:u w:val="single"/>
        </w:rPr>
        <w:t xml:space="preserve">the </w:t>
      </w:r>
      <w:r w:rsidRPr="00534B2C">
        <w:rPr>
          <w:rStyle w:val="StyleBoldUnderline"/>
        </w:rPr>
        <w:t>potential for greater conflict could grow</w:t>
      </w:r>
      <w:r w:rsidRPr="00534B2C">
        <w:rPr>
          <w:rFonts w:eastAsia="Times New Roman" w:cs="Times New Roman"/>
          <w:sz w:val="16"/>
          <w:szCs w:val="20"/>
        </w:rPr>
        <w:t xml:space="preserve"> would seem to be even more apt </w:t>
      </w:r>
      <w:r w:rsidRPr="00534B2C">
        <w:rPr>
          <w:rStyle w:val="StyleBoldUnderline"/>
        </w:rPr>
        <w:t>in a</w:t>
      </w:r>
      <w:r w:rsidRPr="00534B2C">
        <w:rPr>
          <w:rFonts w:eastAsia="MS Gothic" w:cs="Times New Roman"/>
          <w:bCs/>
          <w:szCs w:val="20"/>
          <w:u w:val="single"/>
        </w:rPr>
        <w:t xml:space="preserve"> constantly </w:t>
      </w:r>
      <w:r w:rsidRPr="00534B2C">
        <w:rPr>
          <w:rStyle w:val="Emphasis"/>
        </w:rPr>
        <w:t>volatile economic environment</w:t>
      </w:r>
      <w:r w:rsidRPr="00534B2C">
        <w:rPr>
          <w:rFonts w:eastAsia="Times New Roman" w:cs="Times New Roman"/>
          <w:sz w:val="16"/>
          <w:szCs w:val="20"/>
        </w:rPr>
        <w:t xml:space="preserve"> as they would be if change would be steadier. In surveying those risks, the report stressed the likelihood that terrorism and nonproliferation will remain priorities even as resource issues move up on the international agenda. </w:t>
      </w:r>
      <w:r w:rsidRPr="00534B2C">
        <w:rPr>
          <w:rStyle w:val="StyleBoldUnderline"/>
        </w:rPr>
        <w:t>Terrorism’s appeal will decline if economic growth continues</w:t>
      </w:r>
      <w:r w:rsidRPr="00534B2C">
        <w:rPr>
          <w:rFonts w:eastAsia="MS Gothic" w:cs="Times New Roman"/>
          <w:bCs/>
          <w:szCs w:val="20"/>
          <w:u w:val="single"/>
        </w:rPr>
        <w:t xml:space="preserve"> in the Middle East and youth unemployment is reduced.</w:t>
      </w:r>
      <w:r w:rsidRPr="00534B2C">
        <w:rPr>
          <w:rFonts w:eastAsia="Times New Roman" w:cs="Times New Roman"/>
          <w:sz w:val="16"/>
          <w:szCs w:val="20"/>
        </w:rPr>
        <w:t xml:space="preserve"> For those terrorist groups that remain active in 2025, </w:t>
      </w:r>
      <w:r w:rsidRPr="00534B2C">
        <w:rPr>
          <w:rStyle w:val="StyleBoldUnderline"/>
        </w:rPr>
        <w:t>however</w:t>
      </w:r>
      <w:r w:rsidRPr="00534B2C">
        <w:rPr>
          <w:rFonts w:eastAsia="Times New Roman" w:cs="Times New Roman"/>
          <w:sz w:val="16"/>
          <w:szCs w:val="20"/>
        </w:rPr>
        <w:t xml:space="preserve">, the diffusion of technologies and scientific knowledge will place some of the world’s most dangerous capabilities within their reach. </w:t>
      </w:r>
      <w:r w:rsidRPr="00534B2C">
        <w:rPr>
          <w:rStyle w:val="StyleBoldUnderline"/>
        </w:rPr>
        <w:t>Terrorist groups</w:t>
      </w:r>
      <w:r w:rsidRPr="00534B2C">
        <w:rPr>
          <w:rFonts w:eastAsia="Times New Roman" w:cs="Times New Roman"/>
          <w:sz w:val="16"/>
          <w:szCs w:val="20"/>
        </w:rPr>
        <w:t xml:space="preserve"> in 2025 </w:t>
      </w:r>
      <w:r w:rsidRPr="00534B2C">
        <w:rPr>
          <w:rStyle w:val="StyleBoldUnderline"/>
        </w:rPr>
        <w:t>will</w:t>
      </w:r>
      <w:r w:rsidRPr="00534B2C">
        <w:rPr>
          <w:rFonts w:eastAsia="Times New Roman" w:cs="Times New Roman"/>
          <w:sz w:val="16"/>
          <w:szCs w:val="20"/>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534B2C">
        <w:rPr>
          <w:rStyle w:val="StyleBoldUnderline"/>
        </w:rPr>
        <w:t>become</w:t>
      </w:r>
      <w:r w:rsidRPr="00534B2C">
        <w:rPr>
          <w:rFonts w:eastAsia="MS Gothic" w:cs="Times New Roman"/>
          <w:bCs/>
          <w:szCs w:val="20"/>
          <w:u w:val="single"/>
        </w:rPr>
        <w:t xml:space="preserve"> self</w:t>
      </w:r>
      <w:r w:rsidRPr="00534B2C">
        <w:rPr>
          <w:rStyle w:val="StyleBoldUnderline"/>
        </w:rPr>
        <w:t>-radicalized</w:t>
      </w:r>
      <w:r w:rsidRPr="00534B2C">
        <w:rPr>
          <w:rFonts w:eastAsia="MS Gothic" w:cs="Times New Roman"/>
          <w:bCs/>
          <w:szCs w:val="20"/>
          <w:u w:val="single"/>
        </w:rPr>
        <w:t xml:space="preserve">, particularly </w:t>
      </w:r>
      <w:r w:rsidRPr="00534B2C">
        <w:rPr>
          <w:rStyle w:val="StyleBoldUnderline"/>
        </w:rPr>
        <w:t>in the absence of economic outlets that would become narrower in an economic downturn</w:t>
      </w:r>
      <w:r w:rsidRPr="00534B2C">
        <w:rPr>
          <w:rFonts w:eastAsia="MS Gothic" w:cs="Times New Roman"/>
          <w:bCs/>
          <w:szCs w:val="20"/>
          <w:u w:val="single"/>
        </w:rPr>
        <w:t xml:space="preserve">. The most dangerous casualty of </w:t>
      </w:r>
      <w:r w:rsidRPr="00534B2C">
        <w:rPr>
          <w:rStyle w:val="StyleBoldUnderline"/>
        </w:rPr>
        <w:t>any economically-induced drawdown</w:t>
      </w:r>
      <w:r w:rsidRPr="00534B2C">
        <w:rPr>
          <w:rFonts w:eastAsia="MS Gothic" w:cs="Times New Roman"/>
          <w:bCs/>
          <w:szCs w:val="20"/>
          <w:u w:val="single"/>
        </w:rPr>
        <w:t xml:space="preserve"> of U.S. military presence would</w:t>
      </w:r>
      <w:r w:rsidRPr="00534B2C">
        <w:rPr>
          <w:rFonts w:eastAsia="Times New Roman" w:cs="Times New Roman"/>
          <w:sz w:val="16"/>
          <w:szCs w:val="20"/>
        </w:rPr>
        <w:t xml:space="preserve"> almost certainly </w:t>
      </w:r>
      <w:r w:rsidRPr="00534B2C">
        <w:rPr>
          <w:rFonts w:eastAsia="MS Gothic" w:cs="Times New Roman"/>
          <w:bCs/>
          <w:szCs w:val="20"/>
          <w:u w:val="single"/>
        </w:rPr>
        <w:t>be the Middle East</w:t>
      </w:r>
      <w:r w:rsidRPr="00534B2C">
        <w:rPr>
          <w:rFonts w:eastAsia="Times New Roman" w:cs="Times New Roman"/>
          <w:sz w:val="16"/>
          <w:szCs w:val="20"/>
        </w:rPr>
        <w:t xml:space="preserve">. Although Iran’s acquisition of nuclear weapons is not inevitable, </w:t>
      </w:r>
      <w:r w:rsidRPr="00534B2C">
        <w:rPr>
          <w:rStyle w:val="StyleBoldUnderline"/>
        </w:rPr>
        <w:t>worries</w:t>
      </w:r>
      <w:r w:rsidRPr="00534B2C">
        <w:rPr>
          <w:rFonts w:eastAsia="Times New Roman" w:cs="Times New Roman"/>
          <w:sz w:val="16"/>
          <w:szCs w:val="20"/>
        </w:rPr>
        <w:t xml:space="preserve"> about a nuclear-armed Iran </w:t>
      </w:r>
      <w:r w:rsidRPr="00534B2C">
        <w:rPr>
          <w:rStyle w:val="StyleBoldUnderline"/>
        </w:rPr>
        <w:t>could lead states</w:t>
      </w:r>
      <w:r w:rsidRPr="00534B2C">
        <w:rPr>
          <w:rFonts w:eastAsia="MS Gothic" w:cs="Times New Roman"/>
          <w:b/>
          <w:bCs/>
          <w:sz w:val="24"/>
          <w:szCs w:val="20"/>
          <w:u w:val="single"/>
        </w:rPr>
        <w:t xml:space="preserve"> in the region </w:t>
      </w:r>
      <w:r w:rsidRPr="00534B2C">
        <w:rPr>
          <w:rStyle w:val="StyleBoldUnderline"/>
        </w:rPr>
        <w:t xml:space="preserve">to develop new security arrangements </w:t>
      </w:r>
      <w:r w:rsidRPr="00534B2C">
        <w:rPr>
          <w:rFonts w:eastAsia="MS Gothic" w:cs="Times New Roman"/>
          <w:b/>
          <w:bCs/>
          <w:sz w:val="24"/>
          <w:szCs w:val="20"/>
          <w:u w:val="single"/>
        </w:rPr>
        <w:t xml:space="preserve">with external powers, </w:t>
      </w:r>
      <w:r w:rsidRPr="00534B2C">
        <w:rPr>
          <w:rStyle w:val="StyleBoldUnderline"/>
        </w:rPr>
        <w:t>acquire additional weapons, and consider pursuing</w:t>
      </w:r>
      <w:r w:rsidRPr="00534B2C">
        <w:rPr>
          <w:rFonts w:eastAsia="MS Gothic" w:cs="Times New Roman"/>
          <w:b/>
          <w:bCs/>
          <w:sz w:val="24"/>
          <w:szCs w:val="20"/>
          <w:u w:val="single"/>
        </w:rPr>
        <w:t xml:space="preserve"> their own </w:t>
      </w:r>
      <w:r w:rsidRPr="00534B2C">
        <w:rPr>
          <w:rStyle w:val="StyleBoldUnderline"/>
        </w:rPr>
        <w:t>nuclear ambitions</w:t>
      </w:r>
      <w:r w:rsidRPr="00534B2C">
        <w:rPr>
          <w:rFonts w:eastAsia="Times New Roman" w:cs="Times New Roman"/>
          <w:sz w:val="16"/>
          <w:szCs w:val="20"/>
        </w:rPr>
        <w:t xml:space="preserve">. It is not clear that the type of stable deterrent relationship that existed between the great powers for most of the Cold War would emerge naturally in the Middle East with a nuclear Iran. </w:t>
      </w:r>
      <w:r w:rsidRPr="00534B2C">
        <w:rPr>
          <w:rStyle w:val="StyleBoldUnderline"/>
        </w:rPr>
        <w:t>Episodes of low intensity conflict and terrorism</w:t>
      </w:r>
      <w:r w:rsidRPr="00534B2C">
        <w:rPr>
          <w:rFonts w:eastAsia="Times New Roman" w:cs="Times New Roman"/>
          <w:sz w:val="16"/>
          <w:szCs w:val="20"/>
        </w:rPr>
        <w:t xml:space="preserve"> taking place under a nuclear umbrella </w:t>
      </w:r>
      <w:r w:rsidRPr="00534B2C">
        <w:rPr>
          <w:rStyle w:val="StyleBoldUnderline"/>
        </w:rPr>
        <w:t>could lead to an unintended escalation and broader conflict</w:t>
      </w:r>
      <w:r w:rsidRPr="00534B2C">
        <w:rPr>
          <w:rFonts w:eastAsia="Times New Roman" w:cs="Times New Roman"/>
          <w:sz w:val="16"/>
          <w:szCs w:val="20"/>
        </w:rPr>
        <w:t xml:space="preserve"> if clear red lines between those states involved are not well established. </w:t>
      </w:r>
      <w:r w:rsidRPr="00534B2C">
        <w:rPr>
          <w:rFonts w:eastAsia="MS Gothic" w:cs="Times New Roman"/>
          <w:bCs/>
          <w:szCs w:val="20"/>
          <w:u w:val="single"/>
        </w:rPr>
        <w:t xml:space="preserve">The </w:t>
      </w:r>
      <w:r w:rsidRPr="00534B2C">
        <w:rPr>
          <w:rStyle w:val="StyleBoldUnderline"/>
        </w:rPr>
        <w:t xml:space="preserve">close proximity of </w:t>
      </w:r>
      <w:r w:rsidRPr="00534B2C">
        <w:rPr>
          <w:rFonts w:eastAsia="MS Gothic" w:cs="Times New Roman"/>
          <w:bCs/>
          <w:szCs w:val="20"/>
          <w:u w:val="single"/>
        </w:rPr>
        <w:t xml:space="preserve">potential </w:t>
      </w:r>
      <w:r w:rsidRPr="00534B2C">
        <w:rPr>
          <w:rStyle w:val="StyleBoldUnderline"/>
        </w:rPr>
        <w:t>nuclear rivals</w:t>
      </w:r>
      <w:r w:rsidRPr="00534B2C">
        <w:rPr>
          <w:rFonts w:eastAsia="Times New Roman" w:cs="Times New Roman"/>
          <w:sz w:val="16"/>
          <w:szCs w:val="20"/>
        </w:rPr>
        <w:t xml:space="preserve"> combined with underdeveloped surveillance capabilities and mobile dual-capable Iranian missile systems also </w:t>
      </w:r>
      <w:r w:rsidRPr="00534B2C">
        <w:rPr>
          <w:rStyle w:val="StyleBoldUnderline"/>
        </w:rPr>
        <w:t>will produce</w:t>
      </w:r>
      <w:r w:rsidRPr="00534B2C">
        <w:rPr>
          <w:rFonts w:eastAsia="MS Gothic" w:cs="Times New Roman"/>
          <w:bCs/>
          <w:szCs w:val="20"/>
          <w:u w:val="single"/>
        </w:rPr>
        <w:t xml:space="preserve"> inherent </w:t>
      </w:r>
      <w:r w:rsidRPr="00534B2C">
        <w:rPr>
          <w:rStyle w:val="StyleBoldUnderline"/>
        </w:rPr>
        <w:t>difficulties in achieving</w:t>
      </w:r>
      <w:r w:rsidRPr="00534B2C">
        <w:rPr>
          <w:rFonts w:eastAsia="MS Gothic" w:cs="Times New Roman"/>
          <w:bCs/>
          <w:szCs w:val="20"/>
          <w:u w:val="single"/>
        </w:rPr>
        <w:t xml:space="preserve"> reliable indications and </w:t>
      </w:r>
      <w:r w:rsidRPr="00534B2C">
        <w:rPr>
          <w:rStyle w:val="StyleBoldUnderline"/>
        </w:rPr>
        <w:t>warning of an impending nuclear attack</w:t>
      </w:r>
      <w:r w:rsidRPr="00534B2C">
        <w:rPr>
          <w:rFonts w:eastAsia="Times New Roman" w:cs="Times New Roman"/>
          <w:sz w:val="16"/>
          <w:szCs w:val="20"/>
        </w:rPr>
        <w:t xml:space="preserve">. The lack of strategic depth in neighboring states like Israel, </w:t>
      </w:r>
      <w:r w:rsidRPr="00534B2C">
        <w:rPr>
          <w:rStyle w:val="StyleBoldUnderline"/>
        </w:rPr>
        <w:t>short warning and missile flight times, and</w:t>
      </w:r>
      <w:r w:rsidRPr="00534B2C">
        <w:rPr>
          <w:rFonts w:eastAsia="MS Gothic" w:cs="Times New Roman"/>
          <w:bCs/>
          <w:szCs w:val="20"/>
          <w:u w:val="single"/>
        </w:rPr>
        <w:t xml:space="preserve"> </w:t>
      </w:r>
      <w:r w:rsidRPr="00534B2C">
        <w:rPr>
          <w:rStyle w:val="StyleBoldUnderline"/>
        </w:rPr>
        <w:t>uncertainty</w:t>
      </w:r>
      <w:r w:rsidRPr="00534B2C">
        <w:rPr>
          <w:rFonts w:eastAsia="MS Gothic" w:cs="Times New Roman"/>
          <w:bCs/>
          <w:szCs w:val="20"/>
          <w:u w:val="single"/>
        </w:rPr>
        <w:t xml:space="preserve"> </w:t>
      </w:r>
      <w:r w:rsidRPr="00534B2C">
        <w:rPr>
          <w:rFonts w:eastAsia="Times New Roman" w:cs="Times New Roman"/>
          <w:sz w:val="16"/>
          <w:szCs w:val="20"/>
        </w:rPr>
        <w:t xml:space="preserve">of Iranian intentions </w:t>
      </w:r>
      <w:r w:rsidRPr="00534B2C">
        <w:rPr>
          <w:rStyle w:val="StyleBoldUnderline"/>
        </w:rPr>
        <w:t>may place</w:t>
      </w:r>
      <w:r w:rsidRPr="00534B2C">
        <w:rPr>
          <w:rFonts w:eastAsia="MS Gothic" w:cs="Times New Roman"/>
          <w:bCs/>
          <w:szCs w:val="20"/>
          <w:u w:val="single"/>
        </w:rPr>
        <w:t xml:space="preserve"> </w:t>
      </w:r>
      <w:r w:rsidRPr="00534B2C">
        <w:rPr>
          <w:rFonts w:eastAsia="Times New Roman" w:cs="Times New Roman"/>
          <w:sz w:val="16"/>
          <w:szCs w:val="20"/>
        </w:rPr>
        <w:t xml:space="preserve">more </w:t>
      </w:r>
      <w:r w:rsidRPr="00534B2C">
        <w:rPr>
          <w:rStyle w:val="StyleBoldUnderline"/>
        </w:rPr>
        <w:t>focus on preemption rather than defense</w:t>
      </w:r>
      <w:r w:rsidRPr="00534B2C">
        <w:rPr>
          <w:rFonts w:eastAsia="Times New Roman" w:cs="Times New Roman"/>
          <w:sz w:val="16"/>
          <w:szCs w:val="20"/>
        </w:rPr>
        <w:t xml:space="preserve">, potentially </w:t>
      </w:r>
      <w:r w:rsidRPr="00534B2C">
        <w:rPr>
          <w:rStyle w:val="StyleBoldUnderline"/>
        </w:rPr>
        <w:t>leading to escalating crises</w:t>
      </w:r>
      <w:r w:rsidRPr="00534B2C">
        <w:rPr>
          <w:rFonts w:eastAsia="MS Gothic" w:cs="Times New Roman"/>
          <w:bCs/>
          <w:szCs w:val="20"/>
          <w:u w:val="single"/>
        </w:rPr>
        <w:t>.</w:t>
      </w:r>
      <w:r w:rsidRPr="00534B2C">
        <w:rPr>
          <w:rFonts w:eastAsia="Times New Roman" w:cs="Times New Roman"/>
          <w:sz w:val="16"/>
          <w:szCs w:val="20"/>
        </w:rPr>
        <w:t xml:space="preserve"> 36 Types of </w:t>
      </w:r>
      <w:r w:rsidRPr="00534B2C">
        <w:rPr>
          <w:rStyle w:val="StyleBoldUnderline"/>
        </w:rPr>
        <w:t>conflict</w:t>
      </w:r>
      <w:r w:rsidRPr="00534B2C">
        <w:rPr>
          <w:rFonts w:eastAsia="Times New Roman" w:cs="Times New Roman"/>
          <w:sz w:val="16"/>
          <w:szCs w:val="20"/>
        </w:rPr>
        <w:t xml:space="preserve"> that the world continues to experience, such as </w:t>
      </w:r>
      <w:r w:rsidRPr="00534B2C">
        <w:rPr>
          <w:rStyle w:val="StyleBoldUnderline"/>
        </w:rPr>
        <w:t>over resources, could reemerge</w:t>
      </w:r>
      <w:proofErr w:type="gramStart"/>
      <w:r w:rsidRPr="00534B2C">
        <w:rPr>
          <w:rFonts w:eastAsia="Times New Roman" w:cs="Times New Roman"/>
          <w:sz w:val="16"/>
          <w:szCs w:val="20"/>
        </w:rPr>
        <w:t>,</w:t>
      </w:r>
      <w:r w:rsidRPr="00534B2C">
        <w:rPr>
          <w:rFonts w:eastAsia="MS Gothic" w:cs="Times New Roman"/>
          <w:bCs/>
          <w:szCs w:val="20"/>
          <w:u w:val="single"/>
        </w:rPr>
        <w:t>particularly</w:t>
      </w:r>
      <w:proofErr w:type="gramEnd"/>
      <w:r w:rsidRPr="00534B2C">
        <w:rPr>
          <w:rFonts w:eastAsia="MS Gothic" w:cs="Times New Roman"/>
          <w:bCs/>
          <w:szCs w:val="20"/>
          <w:u w:val="single"/>
        </w:rPr>
        <w:t xml:space="preserve"> if protectionism grows and there is a resort to neo-mercantilist practices. </w:t>
      </w:r>
      <w:r w:rsidRPr="00534B2C">
        <w:rPr>
          <w:rStyle w:val="StyleBoldUnderline"/>
        </w:rPr>
        <w:t>Perceptions of renewed energy scarcity</w:t>
      </w:r>
      <w:r w:rsidRPr="00534B2C">
        <w:rPr>
          <w:rFonts w:eastAsia="Times New Roman" w:cs="Times New Roman"/>
          <w:sz w:val="16"/>
          <w:szCs w:val="20"/>
        </w:rPr>
        <w:t xml:space="preserve"> will drive countries to take actions to assure their future access to energy supplies. In the worst case, this </w:t>
      </w:r>
      <w:r w:rsidRPr="00534B2C">
        <w:rPr>
          <w:rStyle w:val="StyleBoldUnderline"/>
        </w:rPr>
        <w:t>could result in interstate conflicts if</w:t>
      </w:r>
      <w:r w:rsidRPr="00534B2C">
        <w:rPr>
          <w:rFonts w:eastAsia="MS Gothic" w:cs="Times New Roman"/>
          <w:bCs/>
          <w:szCs w:val="20"/>
          <w:u w:val="single"/>
        </w:rPr>
        <w:t xml:space="preserve"> government </w:t>
      </w:r>
      <w:r w:rsidRPr="00534B2C">
        <w:rPr>
          <w:rStyle w:val="StyleBoldUnderline"/>
        </w:rPr>
        <w:t xml:space="preserve">leaders deem </w:t>
      </w:r>
      <w:r w:rsidRPr="00534B2C">
        <w:rPr>
          <w:rFonts w:eastAsia="MS Gothic" w:cs="Times New Roman"/>
          <w:bCs/>
          <w:szCs w:val="20"/>
          <w:u w:val="single"/>
        </w:rPr>
        <w:t xml:space="preserve">assured </w:t>
      </w:r>
      <w:r w:rsidRPr="00534B2C">
        <w:rPr>
          <w:rStyle w:val="StyleBoldUnderline"/>
        </w:rPr>
        <w:t>access to energy resources</w:t>
      </w:r>
      <w:r w:rsidRPr="00534B2C">
        <w:rPr>
          <w:rFonts w:eastAsia="MS Gothic" w:cs="Times New Roman"/>
          <w:bCs/>
          <w:szCs w:val="20"/>
          <w:u w:val="single"/>
        </w:rPr>
        <w:t>,</w:t>
      </w:r>
      <w:r w:rsidRPr="00534B2C">
        <w:rPr>
          <w:rFonts w:eastAsia="Times New Roman" w:cs="Times New Roman"/>
          <w:sz w:val="16"/>
          <w:szCs w:val="20"/>
        </w:rPr>
        <w:t xml:space="preserve"> for example, to be </w:t>
      </w:r>
      <w:r w:rsidRPr="00534B2C">
        <w:rPr>
          <w:rStyle w:val="StyleBoldUnderline"/>
        </w:rPr>
        <w:t>essential for</w:t>
      </w:r>
      <w:r w:rsidRPr="00534B2C">
        <w:rPr>
          <w:rFonts w:eastAsia="Times New Roman" w:cs="Times New Roman"/>
          <w:sz w:val="16"/>
          <w:szCs w:val="20"/>
        </w:rPr>
        <w:t xml:space="preserve"> maintaining domestic stability and the </w:t>
      </w:r>
      <w:r w:rsidRPr="00534B2C">
        <w:rPr>
          <w:rStyle w:val="StyleBoldUnderline"/>
        </w:rPr>
        <w:lastRenderedPageBreak/>
        <w:t>survival</w:t>
      </w:r>
      <w:r w:rsidRPr="00534B2C">
        <w:rPr>
          <w:rFonts w:eastAsia="MS Gothic" w:cs="Times New Roman"/>
          <w:bCs/>
          <w:szCs w:val="20"/>
          <w:u w:val="single"/>
        </w:rPr>
        <w:t xml:space="preserve"> of their regime</w:t>
      </w:r>
      <w:r w:rsidRPr="00534B2C">
        <w:rPr>
          <w:rFonts w:eastAsia="Times New Roman" w:cs="Times New Roman"/>
          <w:sz w:val="16"/>
          <w:szCs w:val="20"/>
        </w:rPr>
        <w:t xml:space="preserve">. </w:t>
      </w:r>
      <w:r w:rsidRPr="00534B2C">
        <w:rPr>
          <w:rStyle w:val="StyleBoldUnderline"/>
        </w:rPr>
        <w:t>Even actions short of war</w:t>
      </w:r>
      <w:r w:rsidRPr="00534B2C">
        <w:rPr>
          <w:rFonts w:eastAsia="Times New Roman" w:cs="Times New Roman"/>
          <w:sz w:val="16"/>
          <w:szCs w:val="20"/>
        </w:rPr>
        <w:t xml:space="preserve">, however, </w:t>
      </w:r>
      <w:r w:rsidRPr="00534B2C">
        <w:rPr>
          <w:rStyle w:val="StyleBoldUnderline"/>
        </w:rPr>
        <w:t>will have important geopolitical implications</w:t>
      </w:r>
      <w:r w:rsidRPr="00534B2C">
        <w:rPr>
          <w:rFonts w:eastAsia="Times New Roman" w:cs="Times New Roman"/>
          <w:sz w:val="16"/>
          <w:szCs w:val="20"/>
        </w:rPr>
        <w:t xml:space="preserve">. Maritime security concerns are providing a rationale for naval buildups and modernization efforts, such as China’s and India’s development of blue water naval capabilities. </w:t>
      </w:r>
      <w:r w:rsidRPr="00534B2C">
        <w:rPr>
          <w:rStyle w:val="StyleBoldUnderline"/>
        </w:rPr>
        <w:t>If</w:t>
      </w:r>
      <w:r w:rsidRPr="00534B2C">
        <w:rPr>
          <w:rFonts w:eastAsia="Times New Roman" w:cs="Times New Roman"/>
          <w:sz w:val="16"/>
          <w:szCs w:val="20"/>
        </w:rPr>
        <w:t xml:space="preserve"> the </w:t>
      </w:r>
      <w:r w:rsidRPr="00534B2C">
        <w:rPr>
          <w:rStyle w:val="StyleBoldUnderline"/>
        </w:rPr>
        <w:t>fiscal stimulus focus for</w:t>
      </w:r>
      <w:r w:rsidRPr="00534B2C">
        <w:rPr>
          <w:rFonts w:eastAsia="Times New Roman" w:cs="Times New Roman"/>
          <w:sz w:val="16"/>
          <w:szCs w:val="20"/>
        </w:rPr>
        <w:t xml:space="preserve"> these </w:t>
      </w:r>
      <w:r w:rsidRPr="00534B2C">
        <w:rPr>
          <w:rStyle w:val="StyleBoldUnderline"/>
        </w:rPr>
        <w:t>countries</w:t>
      </w:r>
      <w:r w:rsidRPr="00534B2C">
        <w:rPr>
          <w:rFonts w:eastAsia="MS Gothic" w:cs="Times New Roman"/>
          <w:bCs/>
          <w:szCs w:val="20"/>
          <w:u w:val="single"/>
        </w:rPr>
        <w:t xml:space="preserve"> indeed </w:t>
      </w:r>
      <w:r w:rsidRPr="00534B2C">
        <w:rPr>
          <w:rStyle w:val="StyleBoldUnderline"/>
        </w:rPr>
        <w:t>turns inward</w:t>
      </w:r>
      <w:r w:rsidRPr="00534B2C">
        <w:rPr>
          <w:rFonts w:eastAsia="MS Gothic" w:cs="Times New Roman"/>
          <w:bCs/>
          <w:szCs w:val="20"/>
          <w:u w:val="single"/>
        </w:rPr>
        <w:t xml:space="preserve">, one of the most obvious </w:t>
      </w:r>
      <w:r w:rsidRPr="00534B2C">
        <w:rPr>
          <w:rStyle w:val="StyleBoldUnderline"/>
        </w:rPr>
        <w:t>funding targets may be military</w:t>
      </w:r>
      <w:r w:rsidRPr="00534B2C">
        <w:t xml:space="preserve">. </w:t>
      </w:r>
      <w:r w:rsidRPr="00534B2C">
        <w:rPr>
          <w:rStyle w:val="StyleBoldUnderline"/>
        </w:rPr>
        <w:t>Buildup of regional</w:t>
      </w:r>
      <w:r w:rsidRPr="00534B2C">
        <w:rPr>
          <w:rFonts w:eastAsia="Times New Roman" w:cs="Times New Roman"/>
          <w:sz w:val="16"/>
          <w:szCs w:val="20"/>
        </w:rPr>
        <w:t xml:space="preserve"> naval </w:t>
      </w:r>
      <w:r w:rsidRPr="00534B2C">
        <w:rPr>
          <w:rStyle w:val="StyleBoldUnderline"/>
        </w:rPr>
        <w:t>capabilities could lead to increased tensions</w:t>
      </w:r>
      <w:r w:rsidRPr="00534B2C">
        <w:rPr>
          <w:rFonts w:eastAsia="MS Gothic" w:cs="Times New Roman"/>
          <w:bCs/>
          <w:szCs w:val="20"/>
          <w:u w:val="single"/>
        </w:rPr>
        <w:t xml:space="preserve">, rivalries, </w:t>
      </w:r>
      <w:r w:rsidRPr="00534B2C">
        <w:rPr>
          <w:rStyle w:val="StyleBoldUnderline"/>
        </w:rPr>
        <w:t>and counterbalancing</w:t>
      </w:r>
      <w:r w:rsidRPr="00534B2C">
        <w:rPr>
          <w:rFonts w:eastAsia="MS Gothic" w:cs="Times New Roman"/>
          <w:bCs/>
          <w:szCs w:val="20"/>
          <w:u w:val="single"/>
        </w:rPr>
        <w:t xml:space="preserve"> moves</w:t>
      </w:r>
      <w:r w:rsidRPr="00534B2C">
        <w:rPr>
          <w:rFonts w:eastAsia="Times New Roman" w:cs="Times New Roman"/>
          <w:sz w:val="16"/>
          <w:szCs w:val="20"/>
        </w:rPr>
        <w:t xml:space="preserve">, but it also will create opportunities for multinational cooperation in protecting critical sea lanes. </w:t>
      </w:r>
      <w:r w:rsidRPr="00534B2C">
        <w:rPr>
          <w:rStyle w:val="StyleBoldUnderline"/>
        </w:rPr>
        <w:t>With water</w:t>
      </w:r>
      <w:r w:rsidRPr="00534B2C">
        <w:rPr>
          <w:rFonts w:eastAsia="Times New Roman" w:cs="Times New Roman"/>
          <w:sz w:val="16"/>
          <w:szCs w:val="20"/>
        </w:rPr>
        <w:t xml:space="preserve"> also </w:t>
      </w:r>
      <w:r w:rsidRPr="00534B2C">
        <w:rPr>
          <w:rStyle w:val="StyleBoldUnderline"/>
        </w:rPr>
        <w:t>becoming scarcer</w:t>
      </w:r>
      <w:r w:rsidRPr="00534B2C">
        <w:rPr>
          <w:rFonts w:eastAsia="MS Gothic" w:cs="Times New Roman"/>
          <w:bCs/>
          <w:szCs w:val="20"/>
          <w:u w:val="single"/>
        </w:rPr>
        <w:t xml:space="preserve"> in Asia and the Middle East, </w:t>
      </w:r>
      <w:r w:rsidRPr="00534B2C">
        <w:rPr>
          <w:rStyle w:val="StyleBoldUnderline"/>
        </w:rPr>
        <w:t>cooperation</w:t>
      </w:r>
      <w:r w:rsidRPr="00534B2C">
        <w:rPr>
          <w:rFonts w:eastAsia="MS Gothic" w:cs="Times New Roman"/>
          <w:bCs/>
          <w:szCs w:val="20"/>
          <w:u w:val="single"/>
        </w:rPr>
        <w:t xml:space="preserve"> to manage changing water resources </w:t>
      </w:r>
      <w:r w:rsidRPr="00534B2C">
        <w:rPr>
          <w:rStyle w:val="StyleBoldUnderline"/>
        </w:rPr>
        <w:t>is likely to be</w:t>
      </w:r>
      <w:r w:rsidRPr="00534B2C">
        <w:rPr>
          <w:rFonts w:eastAsia="MS Gothic" w:cs="Times New Roman"/>
          <w:bCs/>
          <w:szCs w:val="20"/>
          <w:u w:val="single"/>
        </w:rPr>
        <w:t xml:space="preserve"> increasingly </w:t>
      </w:r>
      <w:r w:rsidRPr="00534B2C">
        <w:rPr>
          <w:rStyle w:val="StyleBoldUnderline"/>
        </w:rPr>
        <w:t>difficult</w:t>
      </w:r>
      <w:r w:rsidRPr="00534B2C">
        <w:rPr>
          <w:rFonts w:eastAsia="MS Gothic" w:cs="Times New Roman"/>
          <w:bCs/>
          <w:szCs w:val="20"/>
          <w:u w:val="single"/>
        </w:rPr>
        <w:t xml:space="preserve"> both within and between states </w:t>
      </w:r>
      <w:r w:rsidRPr="00534B2C">
        <w:rPr>
          <w:rStyle w:val="StyleBoldUnderline"/>
        </w:rPr>
        <w:t>in a more dog-eat-dog world.</w:t>
      </w:r>
    </w:p>
    <w:p w14:paraId="35980AE7" w14:textId="77777777" w:rsidR="00A53A71" w:rsidRPr="00534B2C" w:rsidRDefault="00A53A71" w:rsidP="00A53A71"/>
    <w:p w14:paraId="24E703E1" w14:textId="77777777" w:rsidR="00A53A71" w:rsidRPr="00534B2C" w:rsidRDefault="00A53A71" w:rsidP="00A53A71">
      <w:pPr>
        <w:pStyle w:val="Heading1"/>
      </w:pPr>
      <w:r w:rsidRPr="00534B2C">
        <w:lastRenderedPageBreak/>
        <w:t>UNIQUENESS</w:t>
      </w:r>
    </w:p>
    <w:p w14:paraId="4D8C9EE9" w14:textId="77777777" w:rsidR="00A53A71" w:rsidRPr="00534B2C" w:rsidRDefault="00A53A71" w:rsidP="00A53A71">
      <w:pPr>
        <w:pStyle w:val="Heading2"/>
      </w:pPr>
      <w:r w:rsidRPr="00534B2C">
        <w:lastRenderedPageBreak/>
        <w:t xml:space="preserve">GOP </w:t>
      </w:r>
    </w:p>
    <w:p w14:paraId="26B9381F" w14:textId="77777777" w:rsidR="00A53A71" w:rsidRPr="00534B2C" w:rsidRDefault="00A53A71" w:rsidP="00A53A71"/>
    <w:p w14:paraId="2AAAD12F" w14:textId="77777777" w:rsidR="00A53A71" w:rsidRPr="00534B2C" w:rsidRDefault="00A53A71" w:rsidP="00A53A71">
      <w:pPr>
        <w:pStyle w:val="Heading3"/>
      </w:pPr>
      <w:r w:rsidRPr="00534B2C">
        <w:lastRenderedPageBreak/>
        <w:t>Win</w:t>
      </w:r>
    </w:p>
    <w:p w14:paraId="7627BC55" w14:textId="77777777" w:rsidR="00A53A71" w:rsidRPr="00534B2C" w:rsidRDefault="00A53A71" w:rsidP="00A53A71">
      <w:pPr>
        <w:pStyle w:val="Heading4"/>
      </w:pPr>
      <w:r w:rsidRPr="00534B2C">
        <w:t xml:space="preserve">GOP Will Win but it will be </w:t>
      </w:r>
      <w:r w:rsidRPr="00534B2C">
        <w:rPr>
          <w:u w:val="single"/>
        </w:rPr>
        <w:t>close</w:t>
      </w:r>
      <w:r w:rsidRPr="00534B2C">
        <w:t xml:space="preserve"> – obamacare and increased campaign strategies</w:t>
      </w:r>
    </w:p>
    <w:p w14:paraId="6D70F4EC" w14:textId="77777777" w:rsidR="00A53A71" w:rsidRPr="00534B2C" w:rsidRDefault="00A53A71" w:rsidP="00A53A71">
      <w:r w:rsidRPr="00534B2C">
        <w:rPr>
          <w:rStyle w:val="StyleStyleBold12pt"/>
        </w:rPr>
        <w:t>AP, 7/6</w:t>
      </w:r>
      <w:r w:rsidRPr="00534B2C">
        <w:t xml:space="preserve"> – (“Senate Republicans Confident Obamacare Backlash Will Give Them Majority”, News Max, 7/6/14, http://www.newsmax.com/newsfront/midterms-obamacare-backlash-gop/2014/07/06/id/580992/)//EX</w:t>
      </w:r>
    </w:p>
    <w:p w14:paraId="2170FF17" w14:textId="77777777" w:rsidR="00A53A71" w:rsidRPr="00534B2C" w:rsidRDefault="00A53A71" w:rsidP="00A53A71">
      <w:r w:rsidRPr="00534B2C">
        <w:rPr>
          <w:rStyle w:val="StyleBoldUnderline"/>
        </w:rPr>
        <w:t>North Carolina Democratic Sen. Kay Hagan has her Republican opponent right where she wants him geographically — and, therefore, politically. Thom Tillis is stuck at the state capitol trying to resolve a budget quarrel as speaker of the North Carolina House. It's a spot that helps Hagan emphasize Tillis' role leading a Republican-controlled state government that Democrats contend has gone overboard with conservative zeal by restricting access to abortion and the voting booth while cutting corporate taxes and slashing spending on schools.</w:t>
      </w:r>
      <w:r w:rsidRPr="00534B2C">
        <w:t xml:space="preserve"> If Tillis is worried by Hagan's portrayal, he doesn't show it. Drinking coffee this past week from a hand-grenade-shaped mug in his no-frills legislative office, he's got his own message in his campaign to take Hagan's Senate seat. </w:t>
      </w:r>
      <w:r w:rsidRPr="00534B2C">
        <w:rPr>
          <w:rStyle w:val="StyleBoldUnderline"/>
        </w:rPr>
        <w:t>"Obamacare," he said, "</w:t>
      </w:r>
      <w:r w:rsidRPr="00534B2C">
        <w:rPr>
          <w:rStyle w:val="Emphasis"/>
        </w:rPr>
        <w:t>continues to be a big problem</w:t>
      </w:r>
      <w:r w:rsidRPr="00534B2C">
        <w:rPr>
          <w:rStyle w:val="StyleBoldUnderline"/>
        </w:rPr>
        <w:t xml:space="preserve">." Similar themes are playing out in other crucial Senate races, as voters have four months to decide which party will control the chamber in the final two years of Barack Obama's presidency. For Republicans, it's all about tying Democrats to Obama — especially to a health care law that remains unpopular with many Americans. And for Democrats, the election is about just about anything else, especially if they can steer attention away from Washington and federal matters. </w:t>
      </w:r>
      <w:r w:rsidRPr="00534B2C">
        <w:t xml:space="preserve">It's a political strategy that sometimes gives the campaigns an inside-out feel, with veteran senators running as if they were first-timers without a Washington resume to defend or tout. Democrat Mark Pryor has represented Arkansas in the Senate for two terms, yet one of his TV ads begins with a man saying, "I remember when Pryor was attorney general." A woman adds that he pursued "scam artists that were ripping off seniors." Pryor was state attorney general more than a decade ago, and for just four years, compared to his nearly dozen in the Senate. His harkening back to that time points to his desire to make the election a choice between a famous name in Arkansas state politics and first-term Rep. Tom Cotton, a Republican whom many view as less personable and engaging than Pryor. </w:t>
      </w:r>
      <w:r w:rsidRPr="00534B2C">
        <w:rPr>
          <w:rStyle w:val="StyleBoldUnderline"/>
        </w:rPr>
        <w:t xml:space="preserve">The GOP strategy, in return, is straightforward. One TV ad has a young girl spelling Pryor's name as O-B-A-M-A. Traditionally emphasized by </w:t>
      </w:r>
      <w:r w:rsidRPr="00534B2C">
        <w:rPr>
          <w:rStyle w:val="Emphasis"/>
        </w:rPr>
        <w:t>first-time campaigners, personal biographies are central to several other Democrats' re-election campaigns</w:t>
      </w:r>
      <w:r w:rsidRPr="00534B2C">
        <w:rPr>
          <w:rStyle w:val="StyleBoldUnderline"/>
        </w:rPr>
        <w:t xml:space="preserve">. </w:t>
      </w:r>
      <w:r w:rsidRPr="00534B2C">
        <w:t xml:space="preserve">Alaska Sen. Mark Begich has aired a TV ad with footage of him as a boy of about 10, when his father, Rep. Nick Begich, died in a plane crash. "Mark is clearly his father's son," says the narrator, Begich's wife, Deborah Bonito. And after 18 years in the Senate, Democrat Mary Landrieu is arguably the most accomplished member of her famous Louisiana political family. Still, she has aired an ad in which her father — former New Orleans Mayor Moon Landrieu — says affectionately: "When you have nine children, you're bound to have one who's hard-headed." Some Democrats might say the same about the GOP's strategy of bashing "Obamacare" now that the Affordable Care Act is 4 years old. Not Tillis, who says Obama and </w:t>
      </w:r>
      <w:proofErr w:type="gramStart"/>
      <w:r w:rsidRPr="00534B2C">
        <w:t>Hagan</w:t>
      </w:r>
      <w:proofErr w:type="gramEnd"/>
      <w:r w:rsidRPr="00534B2C">
        <w:t xml:space="preserve"> exaggerated the extent to which people could keep their doctors and insurance plans. He calls it "the greatest example of a promise not kept." </w:t>
      </w:r>
      <w:r w:rsidRPr="00534B2C">
        <w:rPr>
          <w:rStyle w:val="StyleBoldUnderline"/>
        </w:rPr>
        <w:t xml:space="preserve">He's getting help with the message from Crossroads GPS, the political group run in part by Republican strategist Karl Rove, which is spending more than $3.5 million on television ads in North Carolina this summer. The group's latest ad attacking Hagan asks whether voters know she "cast the deciding vote for Obamacare." "The idea that this will be anything less than a referendum on Obamacare is wishful thinking," </w:t>
      </w:r>
      <w:r w:rsidRPr="00534B2C">
        <w:t xml:space="preserve">said Rep. Patrick McHenry, R-N.C. The amount spent on the Hagan-Tillis race — about $17 million and climbing — is among the </w:t>
      </w:r>
      <w:proofErr w:type="gramStart"/>
      <w:r w:rsidRPr="00534B2C">
        <w:t>nation's</w:t>
      </w:r>
      <w:proofErr w:type="gramEnd"/>
      <w:r w:rsidRPr="00534B2C">
        <w:t xml:space="preserve"> highest. It comes in a state that few can rival for political change in recent years, as </w:t>
      </w:r>
      <w:r w:rsidRPr="00534B2C">
        <w:lastRenderedPageBreak/>
        <w:t xml:space="preserve">Republicans ended a century of frustration by winning control of both legislative chambers and the governor's office in 2012. What came next is a "conservative revolution" that Tillis said he's proud of leading. Hagan and her fellow Democrats argue the Republicans went too far in a state so closely divided politically that Obama carried it in 2008 and lost it four years later. They believe a bump in teacher pay that Tillis promises lawmakers will enact this summer won't erase North Carolinians' memories of the deep cuts to education that Republicans passed last year. That approach, said Rep. David Price, D-N.C., is Hagan's best chance to focus November voters' attention on something other than Obama. Her strategy "is exactly what she should do," Price said, because Tillis "has got that hung right around his neck." Hagan, meanwhile, points to achievements close to home. They include her push to provide medical care to military families exposed to tainted water for decades at Camp Lejeune, the giant Marine Corps base in eastern North Carolina. "Kay Hagan," said veteran North Carolina GOP strategist Paul </w:t>
      </w:r>
      <w:proofErr w:type="gramStart"/>
      <w:r w:rsidRPr="00534B2C">
        <w:t>Shumaker,</w:t>
      </w:r>
      <w:proofErr w:type="gramEnd"/>
      <w:r w:rsidRPr="00534B2C">
        <w:t xml:space="preserve"> "is hoping the sins of Raleigh are much bigger than the sins of Washington."</w:t>
      </w:r>
    </w:p>
    <w:p w14:paraId="06F6EADA" w14:textId="77777777" w:rsidR="00A53A71" w:rsidRPr="00534B2C" w:rsidRDefault="00A53A71" w:rsidP="00A53A71">
      <w:pPr>
        <w:pStyle w:val="Heading4"/>
      </w:pPr>
      <w:r w:rsidRPr="00534B2C">
        <w:t xml:space="preserve">GOP </w:t>
      </w:r>
      <w:proofErr w:type="gramStart"/>
      <w:r w:rsidRPr="00534B2C">
        <w:t>Will</w:t>
      </w:r>
      <w:proofErr w:type="gramEnd"/>
      <w:r w:rsidRPr="00534B2C">
        <w:t xml:space="preserve"> win but it will be </w:t>
      </w:r>
      <w:r w:rsidRPr="00534B2C">
        <w:rPr>
          <w:u w:val="single"/>
        </w:rPr>
        <w:t>close</w:t>
      </w:r>
      <w:r w:rsidRPr="00534B2C">
        <w:t xml:space="preserve"> – Catholic turnout strategy</w:t>
      </w:r>
    </w:p>
    <w:p w14:paraId="499C6A56" w14:textId="77777777" w:rsidR="00A53A71" w:rsidRPr="00534B2C" w:rsidRDefault="00A53A71" w:rsidP="00A53A71">
      <w:r w:rsidRPr="00534B2C">
        <w:rPr>
          <w:rStyle w:val="StyleStyleBold12pt"/>
        </w:rPr>
        <w:t>NCR, 7/8</w:t>
      </w:r>
      <w:r w:rsidRPr="00534B2C">
        <w:t xml:space="preserve"> – (“Meet the 'evangelical' Catholics remaking the GOP”, National Catholic Reporter, 7/8/14, http://ncronline.org/news/politics/meet-evangelical-catholics-remaking-gop)//EX</w:t>
      </w:r>
    </w:p>
    <w:p w14:paraId="10A8477A" w14:textId="77777777" w:rsidR="00A53A71" w:rsidRPr="00534B2C" w:rsidRDefault="00A53A71" w:rsidP="00A53A71">
      <w:pPr>
        <w:rPr>
          <w:bCs/>
          <w:u w:val="single"/>
        </w:rPr>
      </w:pPr>
      <w:r w:rsidRPr="00534B2C">
        <w:rPr>
          <w:rStyle w:val="StyleBoldUnderline"/>
        </w:rPr>
        <w:t xml:space="preserve">It does in today's Republican Party, where a number of factors have forged a new religious identity that supersedes familiar old categories. These prominent Republicans are emblematic of the new religious amalgam that, in many instances, has helped refashion denominational differences that were once almost insurmountable. Look no further than the stunning Virginia primary victory of Dave Brat, a Catholic with degrees from a Reformed Protestant college in Michigan and Princeton Theological Seminary, who took down House Majority Leader Eric Cantor June 10. Running in a conservative district in the Richmond suburbs, Brat is described as both a Catholic and Calvinist, labels that would be considered incompatible in almost any realm. He's a </w:t>
      </w:r>
      <w:r w:rsidRPr="00534B2C">
        <w:rPr>
          <w:rStyle w:val="Emphasis"/>
        </w:rPr>
        <w:t>champion of a resurgent movement among Catholic intellectuals</w:t>
      </w:r>
      <w:r w:rsidRPr="00534B2C">
        <w:rPr>
          <w:rStyle w:val="StyleBoldUnderline"/>
        </w:rPr>
        <w:t xml:space="preserve"> that seeks to marry Catholic social teaching with economic libertarianism.</w:t>
      </w:r>
      <w:r w:rsidRPr="00534B2C">
        <w:t xml:space="preserve"> </w:t>
      </w:r>
      <w:r w:rsidRPr="00534B2C">
        <w:rPr>
          <w:rStyle w:val="StyleBoldUnderline"/>
        </w:rPr>
        <w:t xml:space="preserve">Heading into the 2014 midterm elections, </w:t>
      </w:r>
      <w:r w:rsidRPr="00534B2C">
        <w:rPr>
          <w:rStyle w:val="Emphasis"/>
        </w:rPr>
        <w:t>several of the Republican Party's emerging leaders are Catholic</w:t>
      </w:r>
      <w:r w:rsidRPr="00534B2C">
        <w:rPr>
          <w:rStyle w:val="StyleBoldUnderline"/>
        </w:rPr>
        <w:t>, including some who maintain evangelical backgrounds or tendencies</w:t>
      </w:r>
      <w:r w:rsidRPr="00534B2C">
        <w:t xml:space="preserve">. The challenge for Catholic politicians might be finding the balancing act between a Catholic and an evangelical appeal, said Amy E. Black, a political science professor at Wheaton College in Illinois. </w:t>
      </w:r>
      <w:r w:rsidRPr="00534B2C">
        <w:rPr>
          <w:rStyle w:val="StyleBoldUnderline"/>
        </w:rPr>
        <w:t xml:space="preserve">"While the Catholic faith used to be a liability, it might even be an asset now," Black said. "Evangelicals are a solid voting bloc in the Republican Party, whereas </w:t>
      </w:r>
      <w:r w:rsidRPr="00534B2C">
        <w:rPr>
          <w:rStyle w:val="Emphasis"/>
        </w:rPr>
        <w:t>Catholics are likely to be swing voters</w:t>
      </w:r>
      <w:r w:rsidRPr="00534B2C">
        <w:rPr>
          <w:rStyle w:val="StyleBoldUnderline"/>
        </w:rPr>
        <w:t xml:space="preserve">. Republican presidential candidates know they need to appeal to evangelical voters, and they want to win over as many Catholic voters as they can." Evangelicals have been relatively predictable in the past few elections, while Catholics have been less so. Although Catholic voters have historically tended to be Democratic, recent elections have shown them to be the ultimate swing vote. They backed Al Gore in 2000 (50 percent), George W. Bush in 2004 (52 percent), Barack Obama in 2008 (54 percent) and again in 2012 (50 percent), according to the Pew Research Center. Evangelicals, on the other hand, have been much </w:t>
      </w:r>
      <w:r w:rsidRPr="00534B2C">
        <w:rPr>
          <w:rStyle w:val="Emphasis"/>
        </w:rPr>
        <w:t>more consistently Republican</w:t>
      </w:r>
      <w:r w:rsidRPr="00534B2C">
        <w:t xml:space="preserve"> -- 79 percent for Mitt Romney in 2012, 73 percent for John McCain in 2008 and 79 percent for Bush in 2004. The newfound Catholic appeal among the GOP can be seen in the number of high-profile conversions to Rome. Jeb Bush, who comes from a classic blue-blood Episcopal family dynasty, converted to Roman Catholicism years ago. Louisiana Gov. Bobby Jindal was raised Hindu but converted to Catholicism. Kansas Gov. Sam Brownback converted to Catholicism, but his wife and family still attend evangelical churches. And former House Speaker Newt Gingrich, who was a Southern Baptist for most of his life, converted to his third wife's Roman Catholicism in 2009. More than 50 years after John F. </w:t>
      </w:r>
      <w:r w:rsidRPr="00534B2C">
        <w:lastRenderedPageBreak/>
        <w:t>Kennedy's Catholicism stirred fears that he would be more loyal to the pope than to the people, Catholicism isn't nearly the political liability it once was. "</w:t>
      </w:r>
      <w:r w:rsidRPr="00534B2C">
        <w:rPr>
          <w:rStyle w:val="StyleBoldUnderline"/>
        </w:rPr>
        <w:t xml:space="preserve">Growing up, the fact that someone was Catholic would give someone pause," said GOP strategist Ralph Reed, whose "Road to Majority" conference, held June 19-21, featured a keynote address from New Jersey Gov. Chris Christie, a Catholic. "Now, there are a lot of evangelicals who greatly admired Pope John Paul II and some would look to Pope Francis for leadership." What changed? For one, leading Catholics and evangelicals decided they </w:t>
      </w:r>
      <w:r w:rsidRPr="00534B2C">
        <w:rPr>
          <w:rStyle w:val="Emphasis"/>
        </w:rPr>
        <w:t>could do more together</w:t>
      </w:r>
      <w:r w:rsidRPr="00534B2C">
        <w:rPr>
          <w:rStyle w:val="StyleBoldUnderline"/>
        </w:rPr>
        <w:t xml:space="preserve"> than working against each other</w:t>
      </w:r>
      <w:r w:rsidRPr="00534B2C">
        <w:t xml:space="preserve">. Twenty years ago, former Nixon aide Charles Colson and Fr. Richard John Neuhaus, founder of the ecumenical magazine First Things, spearheaded the document "Evangelicals and Catholics Together: The Christian Mission in the Third Millennium," and the cross-pollination the document promoted is having practical effects. "The alliance forged in the trenches between evangelical Protestants and faithful Catholics in the struggle to defend human life and marriage has blossomed into much greater than a mere marriage of convenience," said Princeton University's Robert P. George, the de facto leader of the Catholic intellectual political movement. "What has emerged is a spiritual fellowship that I think was not anticipated at the beginning by anybody." The challenge, George said, is for Catholic Republicans to speak in authentic ways to a largely evangelical base. Former Pennsylvania Sen. Rick Santorum, a Catholic, has figured it out, while others, like 2012 vice presidential nominee Paul Ryan, struggled. "I'm so goofy with that stuff," Ryan told Buzzfeed after a service where he sang with extended hands. "It's just not my thing. I'm Catholic!" "Ryan's Catholicism runs pretty deep," said Stephen Schneck, a longtime Democratic activist and professor at The Catholic University of America. "I'm not sure how he squares it with his libertarianism, but I don't think he really has the same evangelical style as others." Like Brat's </w:t>
      </w:r>
      <w:proofErr w:type="gramStart"/>
      <w:r w:rsidRPr="00534B2C">
        <w:t>surprise win</w:t>
      </w:r>
      <w:proofErr w:type="gramEnd"/>
      <w:r w:rsidRPr="00534B2C">
        <w:t xml:space="preserve"> June 3 in Virginia, Ryan's rise within the GOP reflects the rise of the tea party and a redirected focus among some conservatives from social issues to economics. As the The Washington Post reported, </w:t>
      </w:r>
      <w:r w:rsidRPr="00534B2C">
        <w:rPr>
          <w:rStyle w:val="StyleBoldUnderline"/>
        </w:rPr>
        <w:t>Brat, an economist at Randolph-Macon College in Ashland, Va., is part of a bigger movement in recent years of overtly religious economists. The central challenge for Catholic Republicans, said Wheaton College's Black, is twofold: not alienating fellow Catholics who say Brat-style economics is anathema to Catholic social teaching, and appealing to the evangelical base in a way that's authentic. "Any successful Republican presidential candidate needs to connect with evangelicals," Black said. "It doesn't mean a successful candidate has to be an evangelical, but they have to be able to connect with them. They need to be able to talk about their faith in a personal way."</w:t>
      </w:r>
    </w:p>
    <w:p w14:paraId="22CACBD1" w14:textId="77777777" w:rsidR="00A53A71" w:rsidRPr="00534B2C" w:rsidRDefault="00A53A71" w:rsidP="00A53A71">
      <w:pPr>
        <w:pStyle w:val="Heading4"/>
      </w:pPr>
      <w:r w:rsidRPr="00534B2C">
        <w:t>GOP will win but it will be close – state majority opinions</w:t>
      </w:r>
    </w:p>
    <w:p w14:paraId="58F9E91D" w14:textId="77777777" w:rsidR="00A53A71" w:rsidRPr="00534B2C" w:rsidRDefault="00A53A71" w:rsidP="00A53A71">
      <w:r w:rsidRPr="00534B2C">
        <w:rPr>
          <w:rStyle w:val="StyleStyleBold12pt"/>
        </w:rPr>
        <w:t>White, 7/1</w:t>
      </w:r>
      <w:r w:rsidRPr="00534B2C">
        <w:t xml:space="preserve"> – Editor at Virginia Right! (Tom, “An Analysis of the US Senate Races – Who Will Win Control in November?</w:t>
      </w:r>
      <w:proofErr w:type="gramStart"/>
      <w:r w:rsidRPr="00534B2C">
        <w:t>”,</w:t>
      </w:r>
      <w:proofErr w:type="gramEnd"/>
      <w:r w:rsidRPr="00534B2C">
        <w:t xml:space="preserve"> Before It’s News, 7/1/14, http://beforeitsnews.com/tea-party/2014/07/an-analysis-of-the-us-senate-races-who-will-win-control-in-november-2531372.html?currentSplittedPage=1)//EX</w:t>
      </w:r>
    </w:p>
    <w:p w14:paraId="0670F5B9" w14:textId="77777777" w:rsidR="00A53A71" w:rsidRPr="00534B2C" w:rsidRDefault="00A53A71" w:rsidP="00A53A71">
      <w:pPr>
        <w:rPr>
          <w:rStyle w:val="StyleBoldUnderline"/>
        </w:rPr>
      </w:pPr>
      <w:r w:rsidRPr="00534B2C">
        <w:rPr>
          <w:rStyle w:val="StyleBoldUnderline"/>
        </w:rPr>
        <w:t xml:space="preserve">Democrats Will Win the Following States: Hawaii: It’s </w:t>
      </w:r>
      <w:r w:rsidRPr="00534B2C">
        <w:rPr>
          <w:rStyle w:val="Emphasis"/>
        </w:rPr>
        <w:t>Hawaii</w:t>
      </w:r>
      <w:r w:rsidRPr="00534B2C">
        <w:rPr>
          <w:rStyle w:val="StyleBoldUnderline"/>
        </w:rPr>
        <w:t xml:space="preserve">. They vote Democrat. Democrats hold. </w:t>
      </w:r>
      <w:r w:rsidRPr="00534B2C">
        <w:rPr>
          <w:rStyle w:val="Emphasis"/>
        </w:rPr>
        <w:t>Minnesota</w:t>
      </w:r>
      <w:r w:rsidRPr="00534B2C">
        <w:rPr>
          <w:rStyle w:val="StyleBoldUnderline"/>
        </w:rPr>
        <w:t xml:space="preserve">: Al Franken is leading by 10 points in this heavily Democrat state. Unfortunately, Democrats will hold this seat. </w:t>
      </w:r>
      <w:r w:rsidRPr="00534B2C">
        <w:rPr>
          <w:rStyle w:val="Emphasis"/>
        </w:rPr>
        <w:t>Oregon</w:t>
      </w:r>
      <w:r w:rsidRPr="00534B2C">
        <w:rPr>
          <w:rStyle w:val="StyleBoldUnderline"/>
        </w:rPr>
        <w:t xml:space="preserve">: A Left Coast Democrat stronghold. Incumbent Merkley is up by 10. </w:t>
      </w:r>
      <w:r w:rsidRPr="00534B2C">
        <w:rPr>
          <w:rStyle w:val="Emphasis"/>
        </w:rPr>
        <w:t>Virginia</w:t>
      </w:r>
      <w:r w:rsidRPr="00534B2C">
        <w:rPr>
          <w:rStyle w:val="StyleBoldUnderline"/>
        </w:rPr>
        <w:t xml:space="preserve">: A well funded Republican money man Ed Gillespie is fighting a well funded and well liked Mark Warner. Some polls have Warner up by as much as 30 points. This race will see Gillespie set a record for the most money spent in a landslide loss. </w:t>
      </w:r>
      <w:proofErr w:type="gramStart"/>
      <w:r w:rsidRPr="00534B2C">
        <w:rPr>
          <w:rStyle w:val="StyleBoldUnderline"/>
        </w:rPr>
        <w:t>Safe Democrat seat.</w:t>
      </w:r>
      <w:proofErr w:type="gramEnd"/>
      <w:r w:rsidRPr="00534B2C">
        <w:rPr>
          <w:rStyle w:val="StyleBoldUnderline"/>
        </w:rPr>
        <w:t xml:space="preserve"> </w:t>
      </w:r>
      <w:r w:rsidRPr="00534B2C">
        <w:rPr>
          <w:rStyle w:val="Emphasis"/>
        </w:rPr>
        <w:t>Michigan:</w:t>
      </w:r>
      <w:r w:rsidRPr="00534B2C">
        <w:rPr>
          <w:rStyle w:val="StyleBoldUnderline"/>
        </w:rPr>
        <w:t xml:space="preserve"> If the Republicans manage to get their generic polling numbers up to 9 or 10 this could be a close race, but as it stands now it will be a Democrat victory. </w:t>
      </w:r>
      <w:r w:rsidRPr="00534B2C">
        <w:t xml:space="preserve">New Hampshire: Former MA Senator Scott Brown has moved to New Hampshire in </w:t>
      </w:r>
      <w:r w:rsidRPr="00534B2C">
        <w:lastRenderedPageBreak/>
        <w:t xml:space="preserve">hopes of winning a seat. Brown, you may recall, won the seat Ted Kennedy had occupied for so many years. The world was shocked when a Republican won that seat. Brown ran as the 41st vote against Obamacare, promising to vote to filibuster the bill. He never got the chance to cast that vote because the Democrats used the bill that was passed before Brown arrived and never sent it into a conference committee for changes. And the remainder of votes Brown cast </w:t>
      </w:r>
      <w:proofErr w:type="gramStart"/>
      <w:r w:rsidRPr="00534B2C">
        <w:t>were</w:t>
      </w:r>
      <w:proofErr w:type="gramEnd"/>
      <w:r w:rsidRPr="00534B2C">
        <w:t xml:space="preserve"> mostly the same as Harry Reid after that until his defeat. Like Michigan, this race might be competitive if Republicans could convince their base to vote for this guy, but his record is well known. Folks in New Hampshire are also not too fond of outsiders that want to come in and run for office. The Democrats will win this race.</w:t>
      </w:r>
      <w:r w:rsidRPr="00534B2C">
        <w:rPr>
          <w:rStyle w:val="Emphasis"/>
        </w:rPr>
        <w:t xml:space="preserve"> Toss </w:t>
      </w:r>
      <w:proofErr w:type="gramStart"/>
      <w:r w:rsidRPr="00534B2C">
        <w:rPr>
          <w:rStyle w:val="Emphasis"/>
        </w:rPr>
        <w:t>Up</w:t>
      </w:r>
      <w:proofErr w:type="gramEnd"/>
      <w:r w:rsidRPr="00534B2C">
        <w:rPr>
          <w:rStyle w:val="Emphasis"/>
        </w:rPr>
        <w:t xml:space="preserve"> </w:t>
      </w:r>
      <w:r w:rsidRPr="00534B2C">
        <w:rPr>
          <w:rStyle w:val="StyleBoldUnderline"/>
        </w:rPr>
        <w:t xml:space="preserve">States: </w:t>
      </w:r>
      <w:r w:rsidRPr="00534B2C">
        <w:rPr>
          <w:rStyle w:val="Emphasis"/>
        </w:rPr>
        <w:t>Alaska</w:t>
      </w:r>
      <w:r w:rsidRPr="00534B2C">
        <w:rPr>
          <w:rStyle w:val="StyleBoldUnderline"/>
        </w:rPr>
        <w:t xml:space="preserve">: The primary in Alaska is not until August 19th. This one has a good chance of going Republican, but we will have to see what happens. </w:t>
      </w:r>
      <w:r w:rsidRPr="00534B2C">
        <w:rPr>
          <w:rStyle w:val="Emphasis"/>
        </w:rPr>
        <w:t>Colorado</w:t>
      </w:r>
      <w:r w:rsidRPr="00534B2C">
        <w:rPr>
          <w:rStyle w:val="StyleBoldUnderline"/>
        </w:rPr>
        <w:t xml:space="preserve">: The voters will all be stoned, no doubt. Right now this one is very close and will probably move to the Republican win category. </w:t>
      </w:r>
      <w:r w:rsidRPr="00534B2C">
        <w:rPr>
          <w:rStyle w:val="Emphasis"/>
        </w:rPr>
        <w:t>Georgia:</w:t>
      </w:r>
      <w:r w:rsidRPr="00534B2C">
        <w:rPr>
          <w:rStyle w:val="StyleBoldUnderline"/>
        </w:rPr>
        <w:t xml:space="preserve"> Georgia has a runoff election later this month. </w:t>
      </w:r>
      <w:proofErr w:type="gramStart"/>
      <w:r w:rsidRPr="00534B2C">
        <w:rPr>
          <w:rStyle w:val="StyleBoldUnderline"/>
        </w:rPr>
        <w:t>so</w:t>
      </w:r>
      <w:proofErr w:type="gramEnd"/>
      <w:r w:rsidRPr="00534B2C">
        <w:rPr>
          <w:rStyle w:val="StyleBoldUnderline"/>
        </w:rPr>
        <w:t xml:space="preserve">, like Alaska, we don’t have a candidate set yet. </w:t>
      </w:r>
      <w:r w:rsidRPr="00534B2C">
        <w:rPr>
          <w:rStyle w:val="Emphasis"/>
        </w:rPr>
        <w:t>North Carolina</w:t>
      </w:r>
      <w:r w:rsidRPr="00534B2C">
        <w:rPr>
          <w:rStyle w:val="StyleBoldUnderline"/>
        </w:rPr>
        <w:t xml:space="preserve">: For now, a toss up. This is one Republicans can take if they get their act together. Republicans will Win the Following States: </w:t>
      </w:r>
      <w:r w:rsidRPr="00534B2C">
        <w:rPr>
          <w:rStyle w:val="Emphasis"/>
        </w:rPr>
        <w:t>Arkansas</w:t>
      </w:r>
      <w:r w:rsidRPr="00534B2C">
        <w:rPr>
          <w:rStyle w:val="StyleBoldUnderline"/>
        </w:rPr>
        <w:t xml:space="preserve">: A Southern state that is leaning Republican. Republicans should win this one. Iowa: Another close one but at this point it is leaning to the Republicans. </w:t>
      </w:r>
      <w:r w:rsidRPr="00534B2C">
        <w:rPr>
          <w:rStyle w:val="Emphasis"/>
        </w:rPr>
        <w:t>Kentucky</w:t>
      </w:r>
      <w:r w:rsidRPr="00534B2C">
        <w:rPr>
          <w:rStyle w:val="StyleBoldUnderline"/>
        </w:rPr>
        <w:t xml:space="preserve">: Some rank this a toss-up. McConnell is not going anywhere. He will do whatever it takes to win. He’s friends with Thad Cochran after all. </w:t>
      </w:r>
      <w:r w:rsidRPr="00534B2C">
        <w:rPr>
          <w:rStyle w:val="Emphasis"/>
        </w:rPr>
        <w:t>Louisiana</w:t>
      </w:r>
      <w:r w:rsidRPr="00534B2C">
        <w:rPr>
          <w:rStyle w:val="StyleBoldUnderline"/>
        </w:rPr>
        <w:t xml:space="preserve">: This one is close. But I think the war on oil, coal and energy will doom Mary Landrieu. </w:t>
      </w:r>
      <w:r w:rsidRPr="00534B2C">
        <w:rPr>
          <w:rStyle w:val="Emphasis"/>
        </w:rPr>
        <w:t>Montana:</w:t>
      </w:r>
      <w:r w:rsidRPr="00534B2C">
        <w:rPr>
          <w:rStyle w:val="StyleBoldUnderline"/>
        </w:rPr>
        <w:t xml:space="preserve"> The Republican Daines is up by 15 points. Kansas: Easy Republican hold. Mississippi: It is still not 100% certain that Thad Cochran will be the nominee. </w:t>
      </w:r>
      <w:proofErr w:type="gramStart"/>
      <w:r w:rsidRPr="00534B2C">
        <w:rPr>
          <w:rStyle w:val="StyleBoldUnderline"/>
        </w:rPr>
        <w:t>Most likely, but Democrats voted in the primary runoff and it is likely going to court.</w:t>
      </w:r>
      <w:proofErr w:type="gramEnd"/>
      <w:r w:rsidRPr="00534B2C">
        <w:rPr>
          <w:rStyle w:val="StyleBoldUnderline"/>
        </w:rPr>
        <w:t xml:space="preserve"> But whichever Republican is on the ballot will win. </w:t>
      </w:r>
      <w:r w:rsidRPr="00534B2C">
        <w:rPr>
          <w:rStyle w:val="Emphasis"/>
        </w:rPr>
        <w:t>South Dakota</w:t>
      </w:r>
      <w:r w:rsidRPr="00534B2C">
        <w:rPr>
          <w:rStyle w:val="StyleBoldUnderline"/>
        </w:rPr>
        <w:t xml:space="preserve">: The Republican would win outright, but a former Democrat has decided to run in this 3 way race which will split the Democrat votes. Republican </w:t>
      </w:r>
      <w:proofErr w:type="gramStart"/>
      <w:r w:rsidRPr="00534B2C">
        <w:rPr>
          <w:rStyle w:val="StyleBoldUnderline"/>
        </w:rPr>
        <w:t>win</w:t>
      </w:r>
      <w:proofErr w:type="gramEnd"/>
      <w:r w:rsidRPr="00534B2C">
        <w:rPr>
          <w:rStyle w:val="StyleBoldUnderline"/>
        </w:rPr>
        <w:t xml:space="preserve">. </w:t>
      </w:r>
      <w:r w:rsidRPr="00534B2C">
        <w:rPr>
          <w:rStyle w:val="Emphasis"/>
        </w:rPr>
        <w:t>West Virginia</w:t>
      </w:r>
      <w:r w:rsidRPr="00534B2C">
        <w:rPr>
          <w:rStyle w:val="StyleBoldUnderline"/>
        </w:rPr>
        <w:t xml:space="preserve">: A Republican win here. The Tally Please! </w:t>
      </w:r>
      <w:r w:rsidRPr="00534B2C">
        <w:rPr>
          <w:rStyle w:val="Emphasis"/>
        </w:rPr>
        <w:t>Republicans Win 9 Democrats win 6 Toss UPs – 4</w:t>
      </w:r>
      <w:r w:rsidRPr="00534B2C">
        <w:rPr>
          <w:rStyle w:val="StyleBoldUnderline"/>
        </w:rPr>
        <w:t xml:space="preserve"> </w:t>
      </w:r>
      <w:proofErr w:type="gramStart"/>
      <w:r w:rsidRPr="00534B2C">
        <w:rPr>
          <w:rStyle w:val="StyleBoldUnderline"/>
        </w:rPr>
        <w:t>So</w:t>
      </w:r>
      <w:proofErr w:type="gramEnd"/>
      <w:r w:rsidRPr="00534B2C">
        <w:rPr>
          <w:rStyle w:val="StyleBoldUnderline"/>
        </w:rPr>
        <w:t xml:space="preserve"> my first analysis shows that the </w:t>
      </w:r>
      <w:r w:rsidRPr="00534B2C">
        <w:rPr>
          <w:rStyle w:val="Emphasis"/>
        </w:rPr>
        <w:t>Republicans will add 9 seats to their 41 safe seats for a total of 50.</w:t>
      </w:r>
      <w:r w:rsidRPr="00534B2C">
        <w:rPr>
          <w:rStyle w:val="StyleBoldUnderline"/>
        </w:rPr>
        <w:t xml:space="preserve"> </w:t>
      </w:r>
      <w:r w:rsidRPr="00534B2C">
        <w:rPr>
          <w:rStyle w:val="Emphasis"/>
        </w:rPr>
        <w:t>Democrats will win 6 seats to add to their 40 safe seats for a total of 46 seats.</w:t>
      </w:r>
      <w:r w:rsidRPr="00534B2C">
        <w:rPr>
          <w:rStyle w:val="StyleBoldUnderline"/>
        </w:rPr>
        <w:t xml:space="preserve"> There are 4 seats that are going to be very important. Democrats will need to pick up all 4 of the toss up seats and will have a lot of trouble doing so. </w:t>
      </w:r>
      <w:r w:rsidRPr="00534B2C">
        <w:rPr>
          <w:rStyle w:val="Emphasis"/>
        </w:rPr>
        <w:t>They will likely end up splitting the 4 toss ups with Republicans. So the likely scenario has the GOP with a 52-48 Senate majority</w:t>
      </w:r>
      <w:r w:rsidRPr="00534B2C">
        <w:rPr>
          <w:rStyle w:val="StyleBoldUnderline"/>
        </w:rPr>
        <w:t>. And the faster the Republicans come together and stop fighting amongst themselves the better.</w:t>
      </w:r>
    </w:p>
    <w:p w14:paraId="368F7B2C" w14:textId="77777777" w:rsidR="00A53A71" w:rsidRPr="00534B2C" w:rsidRDefault="00A53A71" w:rsidP="00A53A71">
      <w:pPr>
        <w:pStyle w:val="Heading4"/>
      </w:pPr>
      <w:r w:rsidRPr="00534B2C">
        <w:t xml:space="preserve">GOP Will win – democratic enthusiasm problem but “war on women” makes it </w:t>
      </w:r>
      <w:r w:rsidRPr="00534B2C">
        <w:rPr>
          <w:u w:val="single"/>
        </w:rPr>
        <w:t>close</w:t>
      </w:r>
    </w:p>
    <w:p w14:paraId="39750CF8" w14:textId="77777777" w:rsidR="00A53A71" w:rsidRPr="00534B2C" w:rsidRDefault="00A53A71" w:rsidP="00A53A71">
      <w:r w:rsidRPr="00534B2C">
        <w:rPr>
          <w:rStyle w:val="StyleStyleBold12pt"/>
        </w:rPr>
        <w:t xml:space="preserve">WP, 6/26 </w:t>
      </w:r>
      <w:r w:rsidRPr="00534B2C">
        <w:t>– (“Democrats have an enthusiasm problem. Big time.</w:t>
      </w:r>
      <w:proofErr w:type="gramStart"/>
      <w:r w:rsidRPr="00534B2C">
        <w:t>”,</w:t>
      </w:r>
      <w:proofErr w:type="gramEnd"/>
      <w:r w:rsidRPr="00534B2C">
        <w:t xml:space="preserve"> The Washington Post, 6/26/14, http://www.washingtonpost.com/blogs/the-fix/wp/2014/06/26/democrats-have-an-enthusiasm-problem-big-time/?tid=hpModule_ba0d4c2a-86a2-11e2-9d71-f0feafdd1394)//EX</w:t>
      </w:r>
    </w:p>
    <w:p w14:paraId="5A7F5298" w14:textId="77777777" w:rsidR="00A53A71" w:rsidRPr="00534B2C" w:rsidRDefault="00A53A71" w:rsidP="00A53A71">
      <w:pPr>
        <w:rPr>
          <w:rStyle w:val="StyleBoldUnderline"/>
        </w:rPr>
      </w:pPr>
      <w:r w:rsidRPr="00534B2C">
        <w:rPr>
          <w:rStyle w:val="StyleBoldUnderline"/>
        </w:rPr>
        <w:t>The history-making coalition that delivered the presidency to Barack Obama in 2008 and reelected him in 2012 has a distinct attitude toward the 2014 election: Meh. A new poll from Democratic pollster Democracy Corps finds that just 68 percent of African Americans, Latinos, young people and unmarried women who voted in 2012 and are "likely" to vote in 2014 -- the four key parts of Obama's coalition -- say they are "almost certain" to vote in the upcoming midterm elections. That's up four points from April, when 64 percent said the same. But it's still lagging far behind other voting groups, a combined 85 percent of whom say they are almost certain to vote. The new 17-point gap is up from 15 in April and 11 in March of last year.</w:t>
      </w:r>
      <w:r w:rsidRPr="00534B2C">
        <w:t xml:space="preserve"> For comparison's sake, at the tail end of the Democrats' disastrous 2010 campaign, the gap was 22 points. Here's how the data for this election look: </w:t>
      </w:r>
      <w:r w:rsidRPr="00534B2C">
        <w:rPr>
          <w:rStyle w:val="StyleBoldUnderline"/>
        </w:rPr>
        <w:t xml:space="preserve">We wrote back in April how </w:t>
      </w:r>
      <w:r w:rsidRPr="00534B2C">
        <w:rPr>
          <w:rStyle w:val="Emphasis"/>
        </w:rPr>
        <w:t>troubling this news is for Democrats</w:t>
      </w:r>
      <w:r w:rsidRPr="00534B2C">
        <w:rPr>
          <w:rStyle w:val="StyleBoldUnderline"/>
        </w:rPr>
        <w:t xml:space="preserve">. That's because their 2008 and 2012 coalitions were notable in large part </w:t>
      </w:r>
      <w:r w:rsidRPr="00534B2C">
        <w:rPr>
          <w:rStyle w:val="StyleBoldUnderline"/>
        </w:rPr>
        <w:lastRenderedPageBreak/>
        <w:t>because of these four groups, which don't generally turn out big but did so for Obama. And the effect on the 2014 election is clear. While the less-enthusiastic "Rising American Electorate" (the pollster's name for the Obama coalition) favors Democrats by 19 points, all of the other,</w:t>
      </w:r>
      <w:r w:rsidRPr="00534B2C">
        <w:rPr>
          <w:rStyle w:val="Emphasis"/>
        </w:rPr>
        <w:t xml:space="preserve"> more-enthusiastic voter groups combine to favor Republicans</w:t>
      </w:r>
      <w:r w:rsidRPr="00534B2C">
        <w:rPr>
          <w:rStyle w:val="StyleBoldUnderline"/>
        </w:rPr>
        <w:t xml:space="preserve"> by 18 points.</w:t>
      </w:r>
      <w:r w:rsidRPr="00534B2C">
        <w:t xml:space="preserve"> And these aren't the only polls to suggest midterm turnout is a looming problem for Democrats. An April AP-GfK poll showed, among those who are strongly interested in politics -- i.e. most apt to vote -- </w:t>
      </w:r>
      <w:r w:rsidRPr="00534B2C">
        <w:rPr>
          <w:rStyle w:val="StyleBoldUnderline"/>
        </w:rPr>
        <w:t xml:space="preserve">people favored a GOP-controlled Congress 51 percent to 37 percent. Democrats will continue seeking motivation for their voters -- a big reason you've heard so much talk about GOP obstruction, the "war on women," allegations of GOP racism and the Koch brothers. All of these are geared at </w:t>
      </w:r>
      <w:r w:rsidRPr="00534B2C">
        <w:rPr>
          <w:rStyle w:val="Emphasis"/>
        </w:rPr>
        <w:t>motivating the unmotivated</w:t>
      </w:r>
      <w:r w:rsidRPr="00534B2C">
        <w:rPr>
          <w:rStyle w:val="StyleBoldUnderline"/>
        </w:rPr>
        <w:t xml:space="preserve">, who are legion right now. </w:t>
      </w:r>
      <w:r w:rsidRPr="00534B2C">
        <w:rPr>
          <w:rStyle w:val="Emphasis"/>
        </w:rPr>
        <w:t>Despite these efforts,</w:t>
      </w:r>
      <w:r w:rsidRPr="00534B2C">
        <w:rPr>
          <w:rStyle w:val="StyleBoldUnderline"/>
        </w:rPr>
        <w:t xml:space="preserve"> many of Democrats' most important voters are still very casual about the need to vote in November.</w:t>
      </w:r>
    </w:p>
    <w:p w14:paraId="61907C84" w14:textId="77777777" w:rsidR="00A53A71" w:rsidRPr="00534B2C" w:rsidRDefault="00A53A71" w:rsidP="00A53A71">
      <w:pPr>
        <w:pStyle w:val="Heading4"/>
      </w:pPr>
      <w:r w:rsidRPr="00534B2C">
        <w:t>GOP Will win – recent court case cracked Obamacare’s armor</w:t>
      </w:r>
    </w:p>
    <w:p w14:paraId="7F05B1FC" w14:textId="77777777" w:rsidR="00A53A71" w:rsidRPr="00534B2C" w:rsidRDefault="00A53A71" w:rsidP="00A53A71">
      <w:r w:rsidRPr="00534B2C">
        <w:rPr>
          <w:rStyle w:val="StyleStyleBold12pt"/>
        </w:rPr>
        <w:t>Politico, 6/30</w:t>
      </w:r>
      <w:r w:rsidRPr="00534B2C">
        <w:t xml:space="preserve"> – (Democrats: Hobby Lobby ruling could boost 2014 hopes”, Politico, 6/30/14, http://www.politico.com/story/2014/06/hobby-lobby-decision-2014-democrats-changes-108449.html)//EX</w:t>
      </w:r>
    </w:p>
    <w:p w14:paraId="188A0F2E" w14:textId="77777777" w:rsidR="00A53A71" w:rsidRPr="00534B2C" w:rsidRDefault="00A53A71" w:rsidP="00A53A71">
      <w:pPr>
        <w:rPr>
          <w:rStyle w:val="StyleBoldUnderline"/>
        </w:rPr>
      </w:pPr>
      <w:r w:rsidRPr="00534B2C">
        <w:rPr>
          <w:rStyle w:val="StyleBoldUnderline"/>
        </w:rPr>
        <w:t>Monday’s decision “is a disappointment for Democrats, but it does put a big welcome spotlight on Republicans’ support for ‘personhood’ [initiatives] and other measures that would go much further than today’s decision to outlaw common forms of birth control</w:t>
      </w:r>
      <w:r w:rsidRPr="00534B2C">
        <w:t>,” said Matt Canter, the Democratic Senatorial Campaign Committee deputy executive director.</w:t>
      </w:r>
      <w:r w:rsidRPr="00534B2C">
        <w:rPr>
          <w:rStyle w:val="StyleBoldUnderline"/>
        </w:rPr>
        <w:t xml:space="preserve"> Republicans, however, are framing the ruling as a victory for religious freedom, and — more germane to their 2014 strategy — another blow to the president and his signature health law. They argue that Democrats can’t count on voters making contraception a priority come November at a time when jobs, the economy and problems with the health law loom large. “</w:t>
      </w:r>
      <w:r w:rsidRPr="00534B2C">
        <w:rPr>
          <w:rStyle w:val="Emphasis"/>
        </w:rPr>
        <w:t>Individual news cycles in general don’t shape the election</w:t>
      </w:r>
      <w:r w:rsidRPr="00534B2C">
        <w:rPr>
          <w:rStyle w:val="StyleBoldUnderline"/>
        </w:rPr>
        <w:t>,” a senior GOP strategist said. “If anything</w:t>
      </w:r>
      <w:r w:rsidRPr="00534B2C">
        <w:rPr>
          <w:rStyle w:val="Emphasis"/>
        </w:rPr>
        <w:t>, it’s another dent and crack in Obamacare’s armor</w:t>
      </w:r>
      <w:r w:rsidRPr="00534B2C">
        <w:rPr>
          <w:rStyle w:val="StyleBoldUnderline"/>
        </w:rPr>
        <w:t xml:space="preserve">. If the discussion is about Obamacare, it </w:t>
      </w:r>
      <w:r w:rsidRPr="00534B2C">
        <w:rPr>
          <w:rStyle w:val="Emphasis"/>
        </w:rPr>
        <w:t>helps Republicans</w:t>
      </w:r>
      <w:r w:rsidRPr="00534B2C">
        <w:rPr>
          <w:rStyle w:val="StyleBoldUnderline"/>
        </w:rPr>
        <w:t xml:space="preserve"> more than Democrats. If it’s about birth control, then it doesn’t.” The ruling allows for-profit employers with religious objections to opt out of the health law’s contraception coverage mandate. It is relatively narrow and deals with just one small part of the health law, but it is Obamacare opponents’ most important legal victory yet in their efforts to unravel the law.</w:t>
      </w:r>
    </w:p>
    <w:p w14:paraId="03750A24" w14:textId="77777777" w:rsidR="00A53A71" w:rsidRPr="00534B2C" w:rsidRDefault="00A53A71" w:rsidP="00A53A71">
      <w:pPr>
        <w:pStyle w:val="Heading4"/>
      </w:pPr>
      <w:r w:rsidRPr="00534B2C">
        <w:t>GOP will win – key states, obama’s low job ratings, IRS scandal, hospital crisis, and Iraq policy</w:t>
      </w:r>
    </w:p>
    <w:p w14:paraId="3C12C3EC" w14:textId="77777777" w:rsidR="00A53A71" w:rsidRPr="00534B2C" w:rsidRDefault="00A53A71" w:rsidP="00A53A71">
      <w:r w:rsidRPr="00534B2C">
        <w:rPr>
          <w:rStyle w:val="StyleStyleBold12pt"/>
        </w:rPr>
        <w:t>MDJ, 6/30</w:t>
      </w:r>
      <w:r w:rsidRPr="00534B2C">
        <w:t xml:space="preserve"> – (“GOP chances for Senate rise, but nominess must stay conservative”, The Marietta Daily Journal, 6/30/14, http://mdjonline.com/bookmark/25365871-GOP-chances-for-Senate-rise-but-nominess-must-stay-conservative)//EX</w:t>
      </w:r>
    </w:p>
    <w:p w14:paraId="36F2FB18" w14:textId="77777777" w:rsidR="00A53A71" w:rsidRPr="00534B2C" w:rsidRDefault="00A53A71" w:rsidP="00A53A71">
      <w:r w:rsidRPr="00534B2C">
        <w:t xml:space="preserve">But time heals many wounds in politics and often more swiftly than in other walks of life. After all, young politicians like McDaniel have future races to run. And Sen. Cochran has undoubtedly run his last race for a GOP nomination. The big names, such as former Gov. Sarah Palin, who took on the establishment in Mississippi by supporting McDaniel, will undoubtedly be pitching for Cochran in defeating his Democratic opponent. Why? Because as of now, it looks like the </w:t>
      </w:r>
      <w:r w:rsidRPr="00534B2C">
        <w:rPr>
          <w:rStyle w:val="StyleBoldUnderline"/>
        </w:rPr>
        <w:t xml:space="preserve">GOP might kick the door in and take control of the U.S. Senate. That would mean no more listening to the whiny and arrogant whisperings of Senate Majority Leader Harry Reid. And it would mean that what now appear to be simply idle threats on policy coming from a Republican-controlled House of Representatives would </w:t>
      </w:r>
      <w:r w:rsidRPr="00534B2C">
        <w:rPr>
          <w:rStyle w:val="StyleBoldUnderline"/>
        </w:rPr>
        <w:lastRenderedPageBreak/>
        <w:t>become serious business with a Republican-controlled Senate. It would be a GOP-led body that could hoist Reid and his fellow Democrats on their own petard of new Senate rules, which were designed to allow a simple majority of members to rule the roost.</w:t>
      </w:r>
      <w:r w:rsidRPr="00534B2C">
        <w:t xml:space="preserve"> But before such a fundamental shift in power can occur, prior theories put forth by both Democrats and many in the media must be put to rest. Let’s start with the makeup of the showdowns that will now take place in the states with competitive U.S. Senate contests. The general notion and wishful thinking of the Democrats and their supporters in media was that a collection of zany and unseasoned GOP nominees would create a perfect storm: Democrats, otherwise put at a disadvantage because of an unpopular President Barack Obama, would be able to appeal to moderately conservative independent voters who might fear these “unknown” GOP nominees. But </w:t>
      </w:r>
      <w:r w:rsidRPr="00534B2C">
        <w:rPr>
          <w:rStyle w:val="StyleBoldUnderline"/>
        </w:rPr>
        <w:t>Republicans generally have a crop of candidates in battleground states unlikely to scare away independent voters. A good example can be found in what is still considered the swing state of Georgia.</w:t>
      </w:r>
      <w:r w:rsidRPr="00534B2C">
        <w:t xml:space="preserve"> Several potentially strong GOP candidates were eliminated in the state’s first round of primary voting. But so, too, were the candidates who Democrats yearned to face. They hoped for flawed nominees with compromising past statements or with a history of legislative votes that might negatively affect a substantial number of independent voters. But after their late July runoff, </w:t>
      </w:r>
      <w:r w:rsidRPr="00534B2C">
        <w:rPr>
          <w:rStyle w:val="StyleBoldUnderline"/>
        </w:rPr>
        <w:t>Georgia Republicans will have gained as their party’s senatorial nominee either Congressman Jack Kingston or business leader David Perdue. Either will likely become the favorite to defeat Democrat Michelle Nunn in November.</w:t>
      </w:r>
      <w:r w:rsidRPr="00534B2C">
        <w:t xml:space="preserve"> Meanwhile, </w:t>
      </w:r>
      <w:r w:rsidRPr="00534B2C">
        <w:rPr>
          <w:rStyle w:val="StyleBoldUnderline"/>
        </w:rPr>
        <w:t>President Obama is becoming a heavier and heavier weight on each of the Democrats in competitive states up for grabs. His job approval rating averages about 41 percent, and there’s plenty of reason to believe it will drop further. The IRS email scandal won’t go away, nor will the crisis at VA hospitals. And the horrific ratings the president is receiving from the public over his hands-off approach to Iraq, plus the obvious loss of U.S. prestige abroad, are deepening into a polling disaster for all Democrats by November.</w:t>
      </w:r>
      <w:r w:rsidRPr="00534B2C">
        <w:t xml:space="preserve"> Still, here is a warning for the victorious GOP nominees who will be trying to take control of the Senate this year: Don’t believe, because you won some tight primary contests, you can go back to “business as usual.” Conservatives weren’t enthused by Mitt Romney, and many stayed home on Election Day in 2012. Even if you don’t consider yourself to be one of the “tea </w:t>
      </w:r>
      <w:proofErr w:type="gramStart"/>
      <w:r w:rsidRPr="00534B2C">
        <w:t>party</w:t>
      </w:r>
      <w:proofErr w:type="gramEnd"/>
      <w:r w:rsidRPr="00534B2C">
        <w:t>,” you darn well better consider yourself a “patriot.” Run conservative, vote conservative, be conservative or risk losing what appears to be within your grasp.</w:t>
      </w:r>
    </w:p>
    <w:p w14:paraId="229790B3" w14:textId="77777777" w:rsidR="00A53A71" w:rsidRPr="00534B2C" w:rsidRDefault="00A53A71" w:rsidP="00A53A71"/>
    <w:p w14:paraId="2B96F9B9" w14:textId="77777777" w:rsidR="00A53A71" w:rsidRPr="00534B2C" w:rsidRDefault="00A53A71" w:rsidP="00A53A71">
      <w:pPr>
        <w:pStyle w:val="Heading4"/>
      </w:pPr>
      <w:r w:rsidRPr="00534B2C">
        <w:t>GOP will win – religious freedom after court ruling</w:t>
      </w:r>
    </w:p>
    <w:p w14:paraId="59F6E7C0" w14:textId="77777777" w:rsidR="00A53A71" w:rsidRPr="00534B2C" w:rsidRDefault="00A53A71" w:rsidP="00A53A71">
      <w:r w:rsidRPr="00534B2C">
        <w:rPr>
          <w:rStyle w:val="StyleStyleBold12pt"/>
        </w:rPr>
        <w:t>The Hill, 6/30</w:t>
      </w:r>
      <w:r w:rsidRPr="00534B2C">
        <w:t xml:space="preserve"> (“Dems put court in their '14 crosshairs”, The Hill, 6/30/14, </w:t>
      </w:r>
      <w:hyperlink r:id="rId150" w:history="1">
        <w:r w:rsidRPr="00534B2C">
          <w:rPr>
            <w:rStyle w:val="Hyperlink"/>
          </w:rPr>
          <w:t>http://thehill.com/blogs/ballot-box/senate-races/211009-dems-put-court-in-their-14-crosshairs)//EX</w:t>
        </w:r>
      </w:hyperlink>
    </w:p>
    <w:p w14:paraId="70259DC5" w14:textId="77777777" w:rsidR="00A53A71" w:rsidRPr="00534B2C" w:rsidRDefault="00A53A71" w:rsidP="00A53A71">
      <w:r w:rsidRPr="00534B2C">
        <w:rPr>
          <w:rStyle w:val="StyleBoldUnderline"/>
        </w:rPr>
        <w:t xml:space="preserve">Republicans also sought to use the ruling to </w:t>
      </w:r>
      <w:r w:rsidRPr="00534B2C">
        <w:rPr>
          <w:rStyle w:val="Emphasis"/>
        </w:rPr>
        <w:t>rally their base</w:t>
      </w:r>
      <w:r w:rsidRPr="00534B2C">
        <w:rPr>
          <w:rStyle w:val="StyleBoldUnderline"/>
        </w:rPr>
        <w:t xml:space="preserve">, labeling it a major win for </w:t>
      </w:r>
      <w:r w:rsidRPr="00534B2C">
        <w:rPr>
          <w:rStyle w:val="Emphasis"/>
        </w:rPr>
        <w:t>religious freedom</w:t>
      </w:r>
      <w:r w:rsidRPr="00534B2C">
        <w:rPr>
          <w:rStyle w:val="StyleBoldUnderline"/>
        </w:rPr>
        <w:t xml:space="preserve"> and a triumph over President Obama. “This </w:t>
      </w:r>
      <w:r w:rsidRPr="00534B2C">
        <w:rPr>
          <w:rStyle w:val="Emphasis"/>
        </w:rPr>
        <w:t>reignites the base</w:t>
      </w:r>
      <w:r w:rsidRPr="00534B2C">
        <w:rPr>
          <w:rStyle w:val="StyleBoldUnderline"/>
        </w:rPr>
        <w:t xml:space="preserve">. It chips away at ObamaCare, and if there exists the idea with Republicans that ObamaCare can be repealed that will ignite the base, get them </w:t>
      </w:r>
      <w:r w:rsidRPr="00534B2C">
        <w:rPr>
          <w:rStyle w:val="Emphasis"/>
        </w:rPr>
        <w:t>excited again,”</w:t>
      </w:r>
      <w:r w:rsidRPr="00534B2C">
        <w:t xml:space="preserve"> said GOP pollster Chris Wilson, who has polled on the issue for the conservative Family Research Council.</w:t>
      </w:r>
    </w:p>
    <w:p w14:paraId="6E22736B" w14:textId="77777777" w:rsidR="00A53A71" w:rsidRPr="00534B2C" w:rsidRDefault="00A53A71" w:rsidP="00A53A71">
      <w:pPr>
        <w:pStyle w:val="Heading4"/>
      </w:pPr>
      <w:r w:rsidRPr="00534B2C">
        <w:t>GOP will win – plans to appeal to women</w:t>
      </w:r>
    </w:p>
    <w:p w14:paraId="3AB2BC71" w14:textId="77777777" w:rsidR="00A53A71" w:rsidRPr="00534B2C" w:rsidRDefault="00A53A71" w:rsidP="00A53A71">
      <w:r w:rsidRPr="00534B2C">
        <w:rPr>
          <w:rStyle w:val="StyleStyleBold12pt"/>
        </w:rPr>
        <w:t xml:space="preserve">Fiorina, 6/30 </w:t>
      </w:r>
      <w:r w:rsidRPr="00534B2C">
        <w:t>(“How GOP will win in 2014”, Fox News, 6/30/14, http://www.foxnews.com/opinion/2014/06/30/path-to-gop-victory-in-2014-focus-on-women-and-strong-ground-</w:t>
      </w:r>
      <w:r w:rsidRPr="00534B2C">
        <w:lastRenderedPageBreak/>
        <w:t>game/?utm_source=feedburner&amp;utm_medium=feed&amp;utm_campaign=Feed%3A+foxnews%2Fopinion+(Internal+-+Opinion+-+Mixed))//EX</w:t>
      </w:r>
    </w:p>
    <w:p w14:paraId="75F41C88" w14:textId="77777777" w:rsidR="00A53A71" w:rsidRPr="00534B2C" w:rsidRDefault="00A53A71" w:rsidP="00A53A71">
      <w:r w:rsidRPr="00534B2C">
        <w:rPr>
          <w:rStyle w:val="StyleBoldUnderline"/>
        </w:rPr>
        <w:t>Our economy has taken a shellacking at the hands of their liberal policies. Entrepreneurship, innovation, and opportunity have given way to Obama’s “new normal” of long-term unemployment, underemployment, and of diminished expectations among hardworking families</w:t>
      </w:r>
      <w:r w:rsidRPr="00534B2C">
        <w:t xml:space="preserve">. No one should be surprised that </w:t>
      </w:r>
      <w:r w:rsidRPr="00534B2C">
        <w:rPr>
          <w:rStyle w:val="Emphasis"/>
        </w:rPr>
        <w:t xml:space="preserve">women consistently cite jobs and the economy as their top </w:t>
      </w:r>
      <w:r w:rsidRPr="00534B2C">
        <w:rPr>
          <w:rStyle w:val="StyleBoldUnderline"/>
        </w:rPr>
        <w:t xml:space="preserve">concerns. Women are paying the price for this administration’s reckless economic policies. When it comes to economic freedom and opportunity, our Party has the right message. Women know our nation is moving in the wrong direction. They expect more than the status quo under President Obama, and </w:t>
      </w:r>
      <w:r w:rsidRPr="00534B2C">
        <w:rPr>
          <w:rStyle w:val="Emphasis"/>
        </w:rPr>
        <w:t>they are not getting it</w:t>
      </w:r>
      <w:r w:rsidRPr="00534B2C">
        <w:rPr>
          <w:rStyle w:val="StyleBoldUnderline"/>
        </w:rPr>
        <w:t>.</w:t>
      </w:r>
      <w:r w:rsidRPr="00534B2C">
        <w:t xml:space="preserve"> Our challenge, however, is that too many women still don’t trust the Republican Party to solve our problems, either. This must change. It doesn’t have to be this way. </w:t>
      </w:r>
      <w:r w:rsidRPr="00534B2C">
        <w:rPr>
          <w:rStyle w:val="StyleBoldUnderline"/>
        </w:rPr>
        <w:t xml:space="preserve">Republicans </w:t>
      </w:r>
      <w:r w:rsidRPr="00534B2C">
        <w:rPr>
          <w:rStyle w:val="Emphasis"/>
        </w:rPr>
        <w:t>can no longer wait to close the gender gap.</w:t>
      </w:r>
      <w:r w:rsidRPr="00534B2C">
        <w:rPr>
          <w:rStyle w:val="StyleBoldUnderline"/>
        </w:rPr>
        <w:t xml:space="preserve"> We must transform the way we run our campaigns. We must stand up for our policies, which help women both in the workplace and at home. And we must invest in people, not media consultants. To begin, Republicans should confront, head on, the ridiculous notion that we are engaged in a “war on women.”</w:t>
      </w:r>
      <w:r w:rsidRPr="00534B2C">
        <w:t xml:space="preserve"> During the 2012 election, Republicans allowed this notion to remain uncontested. I say, no more. We need to name and to shame every Democratic candidate or group that uses this dishonest, divisive rhetoric in the service of defending terrible policies that leave women out of work, or underemployed. The </w:t>
      </w:r>
      <w:r w:rsidRPr="00534B2C">
        <w:rPr>
          <w:rStyle w:val="StyleBoldUnderline"/>
        </w:rPr>
        <w:t xml:space="preserve">Republican Party must reach women using </w:t>
      </w:r>
      <w:r w:rsidRPr="00534B2C">
        <w:rPr>
          <w:rStyle w:val="Emphasis"/>
        </w:rPr>
        <w:t>more relatable messengers and with fresh messaging</w:t>
      </w:r>
      <w:r w:rsidRPr="00534B2C">
        <w:rPr>
          <w:rStyle w:val="StyleBoldUnderline"/>
        </w:rPr>
        <w:t xml:space="preserve">, backed by our timeless conservative principles. We must restore traditional modes of outreach and coalition building. </w:t>
      </w:r>
      <w:r w:rsidRPr="00534B2C">
        <w:t>Reaching one hundred percent of voters with generic messaging has gotten us nowhere. It is the quality of the conversation that matters. That means more personal engagement and less electronic mass message broadcasting. It means listening instead of “controlling the debate,” and demonstrating the tangible ways in which our conservative policies enhance the lives of every American. This means the Republican Party must put more boots on the ground, not more “Gross Rating Points” on the air. I’m suggesting nothing less than a real dialogue with a segment of our nation that agrees with us on most issues, but too often votes the other way. Like-minded Republican and independent women are the keys to leading this dialogue.</w:t>
      </w:r>
    </w:p>
    <w:p w14:paraId="30F7734F" w14:textId="77777777" w:rsidR="00A53A71" w:rsidRPr="00534B2C" w:rsidRDefault="00A53A71" w:rsidP="00A53A71">
      <w:pPr>
        <w:pStyle w:val="Heading4"/>
      </w:pPr>
      <w:r w:rsidRPr="00534B2C">
        <w:t>Republicans are close to winning the Senate- they are expected to pick up seats in several states</w:t>
      </w:r>
    </w:p>
    <w:p w14:paraId="200F78BD" w14:textId="77777777" w:rsidR="00A53A71" w:rsidRPr="00534B2C" w:rsidRDefault="00A53A71" w:rsidP="00A53A71">
      <w:r w:rsidRPr="00534B2C">
        <w:rPr>
          <w:rStyle w:val="StyleStyleBold12pt"/>
        </w:rPr>
        <w:t>Hohmann 7/7/</w:t>
      </w:r>
      <w:r w:rsidRPr="00534B2C">
        <w:t xml:space="preserve">14 (James Hohmann, reporter for Politico, “2014 Senate rankings: Map favors GOP”, </w:t>
      </w:r>
      <w:hyperlink r:id="rId151" w:history="1">
        <w:r w:rsidRPr="00534B2C">
          <w:rPr>
            <w:rStyle w:val="Hyperlink"/>
          </w:rPr>
          <w:t>http://www.politico.com/story/2014/07/2014-senate-elections-republicans-108584.html</w:t>
        </w:r>
      </w:hyperlink>
      <w:r w:rsidRPr="00534B2C">
        <w:t xml:space="preserve"> ) </w:t>
      </w:r>
    </w:p>
    <w:p w14:paraId="0C97B8BD" w14:textId="77777777" w:rsidR="00A53A71" w:rsidRPr="00534B2C" w:rsidRDefault="00A53A71" w:rsidP="00A53A71">
      <w:pPr>
        <w:rPr>
          <w:u w:val="single"/>
        </w:rPr>
      </w:pPr>
      <w:r w:rsidRPr="00534B2C">
        <w:rPr>
          <w:rStyle w:val="StyleBoldUnderline"/>
        </w:rPr>
        <w:t xml:space="preserve">With four months until Election Day, Republicans are </w:t>
      </w:r>
      <w:r w:rsidRPr="00534B2C">
        <w:t>as</w:t>
      </w:r>
      <w:r w:rsidRPr="00534B2C">
        <w:rPr>
          <w:rStyle w:val="StyleBoldUnderline"/>
        </w:rPr>
        <w:t xml:space="preserve"> close to winning the Senate</w:t>
      </w:r>
      <w:r w:rsidRPr="00534B2C">
        <w:t xml:space="preserve"> as they’ve been since losing it in 2006. Six months ago, the GOP path to the majority was narrower: Republicans essentially had to sweep seven races in states Barack Obama lost in 2012 but where Democrats currently hold seats. </w:t>
      </w:r>
      <w:proofErr w:type="gramStart"/>
      <w:r w:rsidRPr="00534B2C">
        <w:t>Unlikely, in other words.</w:t>
      </w:r>
      <w:proofErr w:type="gramEnd"/>
      <w:r w:rsidRPr="00534B2C">
        <w:t xml:space="preserve"> </w:t>
      </w:r>
      <w:r w:rsidRPr="00534B2C">
        <w:rPr>
          <w:rStyle w:val="StyleBoldUnderline"/>
        </w:rPr>
        <w:t>Now Republicans have more options. They’ve landed top recruits to take on first-term senators in New Hampshire and Colorado, nominated credible female candidates in open-seat contests in Michigan and Iowa, protected all of their incumbents from tea party challenges and thwarted more conservative candidates that could have hurt the GOP’s chances in states like North Carolina and Georgia. With the general election field all but set, Republicans are looking to turn the midterms into a national referendum on Obama.</w:t>
      </w:r>
      <w:r w:rsidRPr="00534B2C">
        <w:t xml:space="preserve"> Democrats want the focus to be squarely on the candidates, and they’re spending the typically quiet summer months trying to define Republican hopefuls as unlikeable and extreme. </w:t>
      </w:r>
      <w:r w:rsidRPr="00534B2C">
        <w:rPr>
          <w:rStyle w:val="StyleBoldUnderline"/>
        </w:rPr>
        <w:t xml:space="preserve">Obama’s approval rating continues to hover around his all-time </w:t>
      </w:r>
      <w:r w:rsidRPr="00534B2C">
        <w:rPr>
          <w:rStyle w:val="StyleBoldUnderline"/>
        </w:rPr>
        <w:lastRenderedPageBreak/>
        <w:t>lows, especially in the GOP-leaning states that will decide control of the upper chamber. Obamacare is not as toxic now as during the disastrous HealthCare.gov rollout, but it undeniably remains a drag on Democrats. The jury is still out on the economy: The Commerce Department announced a 2.9 percent decline in first-quarter gross domestic product late last month, but then the Labor Department reported last week that the unemployment rate in June had dropped to 6.1 percent. Republicans are expected to pick up seats in South Dakota, West Virginia and Montana, where longtime Democratic incumbents are retiring or have already resigned. From there, they need to net three more seats to take control of the chamber. Fifty-five senators currently caucus with Democrats, 45 with Republicans.</w:t>
      </w:r>
    </w:p>
    <w:p w14:paraId="3396E87A" w14:textId="77777777" w:rsidR="00A53A71" w:rsidRPr="00534B2C" w:rsidRDefault="00A53A71" w:rsidP="00A53A71">
      <w:pPr>
        <w:pStyle w:val="Heading4"/>
      </w:pPr>
      <w:r w:rsidRPr="00534B2C">
        <w:t>Dems will win but it will be close – women</w:t>
      </w:r>
    </w:p>
    <w:p w14:paraId="3F61648A" w14:textId="77777777" w:rsidR="00A53A71" w:rsidRPr="00534B2C" w:rsidRDefault="00A53A71" w:rsidP="00A53A71">
      <w:r w:rsidRPr="00534B2C">
        <w:rPr>
          <w:rStyle w:val="StyleStyleBold12pt"/>
        </w:rPr>
        <w:t>CNN, 6/30</w:t>
      </w:r>
      <w:r w:rsidRPr="00534B2C">
        <w:t xml:space="preserve"> – (“Do Democrats win by losing Obamacare decision?</w:t>
      </w:r>
      <w:proofErr w:type="gramStart"/>
      <w:r w:rsidRPr="00534B2C">
        <w:t>”,</w:t>
      </w:r>
      <w:proofErr w:type="gramEnd"/>
      <w:r w:rsidRPr="00534B2C">
        <w:t xml:space="preserve"> CNN Politics, 6/30/14, </w:t>
      </w:r>
      <w:hyperlink r:id="rId152" w:history="1">
        <w:r w:rsidRPr="00534B2C">
          <w:rPr>
            <w:rStyle w:val="Hyperlink"/>
          </w:rPr>
          <w:t>http://politicalticker.blogs.cnn.com/2014/06/30/do-democrats-win-by-losing-obamacare-decision/)//EX</w:t>
        </w:r>
      </w:hyperlink>
    </w:p>
    <w:p w14:paraId="165AE245" w14:textId="77777777" w:rsidR="00A53A71" w:rsidRPr="00534B2C" w:rsidRDefault="00A53A71" w:rsidP="00A53A71">
      <w:r w:rsidRPr="00534B2C">
        <w:t xml:space="preserve">But some Democrats say there may be a silver lining in the ruling: </w:t>
      </w:r>
      <w:r w:rsidRPr="00534B2C">
        <w:rPr>
          <w:rStyle w:val="StyleBoldUnderline"/>
        </w:rPr>
        <w:t>It could motivate younger women and unmarried women to show up at the polls come November.</w:t>
      </w:r>
      <w:r w:rsidRPr="00534B2C">
        <w:t xml:space="preserve"> Exit polls indicate that </w:t>
      </w:r>
      <w:r w:rsidRPr="00534B2C">
        <w:rPr>
          <w:rStyle w:val="StyleBoldUnderline"/>
        </w:rPr>
        <w:t>unmarried and younger women support Democrats over Republicans, but their numbers also traditionally drop from presidential elections to midterm contests.</w:t>
      </w:r>
      <w:r w:rsidRPr="00534B2C">
        <w:t xml:space="preserve"> "</w:t>
      </w:r>
      <w:r w:rsidRPr="00534B2C">
        <w:rPr>
          <w:rStyle w:val="StyleBoldUnderline"/>
        </w:rPr>
        <w:t xml:space="preserve">Young women have been a </w:t>
      </w:r>
      <w:r w:rsidRPr="00534B2C">
        <w:rPr>
          <w:rStyle w:val="Emphasis"/>
        </w:rPr>
        <w:t>key component</w:t>
      </w:r>
      <w:r w:rsidRPr="00534B2C">
        <w:rPr>
          <w:rStyle w:val="StyleBoldUnderline"/>
        </w:rPr>
        <w:t xml:space="preserve"> of the Democratic coalition since the administration of George W. Bush, with more than six in 10 of them voting Democratic in House races consistently since 2006</w:t>
      </w:r>
      <w:r w:rsidRPr="00534B2C">
        <w:t xml:space="preserve">," CNN Polling Director Keating Holland said. "But they don't turn out for midterm elections. In 2012, for example, young women represented 10% of all voters, but in 2010, only 5% of the electorate </w:t>
      </w:r>
      <w:proofErr w:type="gramStart"/>
      <w:r w:rsidRPr="00534B2C">
        <w:t>were</w:t>
      </w:r>
      <w:proofErr w:type="gramEnd"/>
      <w:r w:rsidRPr="00534B2C">
        <w:t xml:space="preserve"> young women." </w:t>
      </w:r>
      <w:r w:rsidRPr="00534B2C">
        <w:rPr>
          <w:rStyle w:val="StyleBoldUnderline"/>
        </w:rPr>
        <w:t>Democrats</w:t>
      </w:r>
      <w:r w:rsidRPr="00534B2C">
        <w:t xml:space="preserve"> have a 55-45 majority in the Senate - 53 Democrats and two independents who caucus with the party. But the party is </w:t>
      </w:r>
      <w:r w:rsidRPr="00534B2C">
        <w:rPr>
          <w:rStyle w:val="StyleBoldUnderline"/>
        </w:rPr>
        <w:t>defending 21 of the 36 seats up for grabs this year, with half of those Democratic-held seats in red or purple states.</w:t>
      </w:r>
      <w:r w:rsidRPr="00534B2C">
        <w:t xml:space="preserve"> And Emily's List, a powerful politically active outside group that supports female candidates and lawmakers that favor abortion rights, quick highlighted after the opinion's announcement how important the midterms are when it comes to women voters. "Today's Supreme Court decision is a stark reminder of how important it is for Democrats to keep hold of the Senate. When the future of our judiciary branch and women's access to health care is at stake we need every woman to get out and vote in November," said EMILY's List President Stephanie Schriock. And Ilyse Hogue, President of NARAL Pro-Choice America, said, "</w:t>
      </w:r>
      <w:r w:rsidRPr="00534B2C">
        <w:rPr>
          <w:rStyle w:val="StyleBoldUnderline"/>
        </w:rPr>
        <w:t xml:space="preserve">We will </w:t>
      </w:r>
      <w:r w:rsidRPr="00534B2C">
        <w:rPr>
          <w:rStyle w:val="Emphasis"/>
        </w:rPr>
        <w:t>work tirelessly</w:t>
      </w:r>
      <w:r w:rsidRPr="00534B2C">
        <w:rPr>
          <w:rStyle w:val="StyleBoldUnderline"/>
        </w:rPr>
        <w:t xml:space="preserve"> with our allies and member activists to make sure that the people who would stand between a woman and her doctor are </w:t>
      </w:r>
      <w:r w:rsidRPr="00534B2C">
        <w:rPr>
          <w:rStyle w:val="Emphasis"/>
        </w:rPr>
        <w:t>held accountable</w:t>
      </w:r>
      <w:r w:rsidRPr="00534B2C">
        <w:t>." The communications director for EMILY's List said the ruling will motivate women to cast ballots come November. "</w:t>
      </w:r>
      <w:r w:rsidRPr="00534B2C">
        <w:rPr>
          <w:rStyle w:val="StyleBoldUnderline"/>
        </w:rPr>
        <w:t>Ninety-nine percent of women of women aged 15-44 have used birth control - this should not be controversial</w:t>
      </w:r>
      <w:r w:rsidRPr="00534B2C">
        <w:t xml:space="preserve">," Jess McIntosh told CNN. "But </w:t>
      </w:r>
      <w:r w:rsidRPr="00534B2C">
        <w:rPr>
          <w:rStyle w:val="StyleBoldUnderline"/>
        </w:rPr>
        <w:t xml:space="preserve">conservatives in every branch of government are determined to undermine our ability to make our medical decisions on our own – just like men do. Women have decided every election in recent memory. Women were watching today, and it will absolutely be a </w:t>
      </w:r>
      <w:r w:rsidRPr="00534B2C">
        <w:rPr>
          <w:rStyle w:val="Emphasis"/>
        </w:rPr>
        <w:t>motivating factor in November</w:t>
      </w:r>
      <w:r w:rsidRPr="00534B2C">
        <w:t>." Some conservative women rejected the notion that the ruling will motive female voters to support Democratic candidates come November. Concerned Women for America, a socially conservative group, said that it preserved "religious liberty for everyone, including the women represented by the other side." Alison Howard, the group's communications director, said the ruling would motivate women in a different way: "</w:t>
      </w:r>
      <w:r w:rsidRPr="00534B2C">
        <w:rPr>
          <w:rStyle w:val="StyleBoldUnderline"/>
        </w:rPr>
        <w:t>This is so affirming to those women who believe in freedom and that's bigger than those who believe that taxpayers should fund abortion inducing drugs and contraceptives</w:t>
      </w:r>
      <w:r w:rsidRPr="00534B2C">
        <w:t xml:space="preserve">." And Alice Stewart, a GOP consultant and radio talk show host in Arkansas who was a senior adviser the past two presidential cycles to the Mike Huckabee, Rick Santorum and Michele Bachmann presidential campaigns, said, "Here we go again, liberals using </w:t>
      </w:r>
      <w:r w:rsidRPr="00534B2C">
        <w:lastRenderedPageBreak/>
        <w:t>the faux war on women argument to distract from the real issue; the real issue here is Obamacare's attempt to undermine our religious liberties.” GOP strategist Ana Navarro sees a balance. "The political spin seems bigger than the decision's bite. I think you can be a woman who uses birth control and still understand that there needs to be a balance that protects religious freedom. I think with this narrowly tailored decision, the court struck that balance," said Navarro, a CNN contributor.</w:t>
      </w:r>
    </w:p>
    <w:p w14:paraId="37A72644" w14:textId="77777777" w:rsidR="00A53A71" w:rsidRPr="00534B2C" w:rsidRDefault="00A53A71" w:rsidP="00A53A71">
      <w:pPr>
        <w:rPr>
          <w:rStyle w:val="StyleBoldUnderline"/>
        </w:rPr>
      </w:pPr>
    </w:p>
    <w:p w14:paraId="2273D732" w14:textId="77777777" w:rsidR="00A53A71" w:rsidRPr="00534B2C" w:rsidRDefault="00A53A71" w:rsidP="00A53A71">
      <w:pPr>
        <w:pStyle w:val="Heading4"/>
      </w:pPr>
      <w:r w:rsidRPr="00534B2C">
        <w:t>The GOP will win, Obama is unpopular right now and Democrats suffer from the Bergdhal scandal</w:t>
      </w:r>
    </w:p>
    <w:p w14:paraId="5113607F" w14:textId="77777777" w:rsidR="00A53A71" w:rsidRPr="00534B2C" w:rsidRDefault="00A53A71" w:rsidP="00A53A71">
      <w:r w:rsidRPr="00534B2C">
        <w:rPr>
          <w:rStyle w:val="StyleStyleBold12pt"/>
        </w:rPr>
        <w:t>Judis</w:t>
      </w:r>
      <w:r w:rsidRPr="00534B2C">
        <w:t xml:space="preserve"> </w:t>
      </w:r>
      <w:r w:rsidRPr="00534B2C">
        <w:rPr>
          <w:rStyle w:val="StyleStyleBold12pt"/>
        </w:rPr>
        <w:t>6/12</w:t>
      </w:r>
      <w:r w:rsidRPr="00534B2C">
        <w:t xml:space="preserve">/14 </w:t>
      </w:r>
      <w:proofErr w:type="gramStart"/>
      <w:r w:rsidRPr="00534B2C">
        <w:t>( John</w:t>
      </w:r>
      <w:proofErr w:type="gramEnd"/>
      <w:r w:rsidRPr="00534B2C">
        <w:t xml:space="preserve"> B. Judis, senior editor at The New Republic and a contributing editor to The American Prospect, “Democrats, Don't Dance on Cantor's Grave Because you'll be digging your own” http://www.newrepublic.com/article/118108/senate-2014-why-democrats-will-probably-lose)</w:t>
      </w:r>
    </w:p>
    <w:p w14:paraId="6F69BEFA" w14:textId="77777777" w:rsidR="00A53A71" w:rsidRPr="00534B2C" w:rsidRDefault="00A53A71" w:rsidP="00A53A71">
      <w:pPr>
        <w:rPr>
          <w:rStyle w:val="StyleBoldUnderline"/>
        </w:rPr>
      </w:pPr>
      <w:r w:rsidRPr="00534B2C">
        <w:rPr>
          <w:rStyle w:val="StyleBoldUnderline"/>
        </w:rPr>
        <w:t>Obama’s climate initiative may help Democrats in 2016 and is popular in some states that the president carried in 2012, but it will probably not be popular in some of the crucial swing states this November.</w:t>
      </w:r>
      <w:r w:rsidRPr="00534B2C">
        <w:rPr>
          <w:sz w:val="16"/>
        </w:rPr>
        <w:t xml:space="preserve"> As the National Republican Senate Committee has noted, Arkansas, Colorado, West Virginia, Michigan, Iowa, Kentucky and Montana—all except Kentucky with Democratic incumbents—depend on coal for more than half their energy needs. </w:t>
      </w:r>
      <w:r w:rsidRPr="00534B2C">
        <w:rPr>
          <w:rStyle w:val="StyleBoldUnderline"/>
        </w:rPr>
        <w:t>Obama’s other initiatives are also not popular in some swing states. In Colorado, 56 percent of voters now oppose the state’s strict gun control laws. In Michigan, a plurality opposed Obama’s gun control proposals. Obama and the Democrats seem poised to suffer from the “six year itch” that the president’s party has usually suffered during midterm elections of a second term</w:t>
      </w:r>
      <w:r w:rsidRPr="00534B2C">
        <w:rPr>
          <w:sz w:val="16"/>
        </w:rPr>
        <w:t xml:space="preserve">. Ronald Reagan’s Republicans lost the Senate in 1986, and George W. Bush’s Republicans lost it in 2006. The exception was Bill Clinton’s Democrats in 1998, </w:t>
      </w:r>
      <w:proofErr w:type="gramStart"/>
      <w:r w:rsidRPr="00534B2C">
        <w:rPr>
          <w:sz w:val="16"/>
        </w:rPr>
        <w:t>who</w:t>
      </w:r>
      <w:proofErr w:type="gramEnd"/>
      <w:r w:rsidRPr="00534B2C">
        <w:rPr>
          <w:sz w:val="16"/>
        </w:rPr>
        <w:t xml:space="preserve"> broke even in the Senate and won five House seats. That was because Clinton remained very popular, thanks to a booming economy. His job approval in the weeks before the election was in the low 60 percent range. The impeachment inquiry, which Republicans had hoped would discredit the president and the Democrats, actually helped the Democrats. Southern black voters, who enthusiastically backed Clinton and believed he was being unfairly targeted, turned out in large numbers. But the Democrats’ situation this year is very different. </w:t>
      </w:r>
      <w:r w:rsidRPr="00534B2C">
        <w:rPr>
          <w:rStyle w:val="StyleBoldUnderline"/>
        </w:rPr>
        <w:t>The economy is still in the doldrums, Obama is unpopular, and Republican scandal-mongering is unlikely to generate a backlash</w:t>
      </w:r>
      <w:r w:rsidRPr="00534B2C">
        <w:rPr>
          <w:sz w:val="16"/>
        </w:rPr>
        <w:t xml:space="preserve">. In 1998, many Democrats took offense at the Republican impeachment efforts because they were aimed not merely at censuring Clinton, but at unseating him. </w:t>
      </w:r>
      <w:r w:rsidRPr="00534B2C">
        <w:rPr>
          <w:rStyle w:val="StyleBoldUnderline"/>
        </w:rPr>
        <w:t>To date, the Republicans have not used the Benghazi and Bergdahl scandals to call for Obama’s removal. Instead, they have merely called for investigations. And as recent polls have shown, many Democrats and Independents, as well as Republicans, favor an investigation into Benghazi and are critical of the administration’s deal with the Taliban for Bergdahl’s release. That probably means that the scandals will be a small, and probably temporary, net plus for the Republicans. They will cast a pall over the White House and, with an assist from Fox News, fire up the Republican base.</w:t>
      </w:r>
    </w:p>
    <w:p w14:paraId="46D06AAA" w14:textId="77777777" w:rsidR="00A53A71" w:rsidRPr="00534B2C" w:rsidRDefault="00A53A71" w:rsidP="00A53A71">
      <w:pPr>
        <w:pStyle w:val="Heading3"/>
      </w:pPr>
      <w:r w:rsidRPr="00534B2C">
        <w:lastRenderedPageBreak/>
        <w:t>AT: Uniqueness overwhelms the link</w:t>
      </w:r>
    </w:p>
    <w:p w14:paraId="4498E089" w14:textId="77777777" w:rsidR="00A53A71" w:rsidRPr="00534B2C" w:rsidRDefault="00A53A71" w:rsidP="00A53A71">
      <w:pPr>
        <w:pStyle w:val="Heading4"/>
      </w:pPr>
      <w:r w:rsidRPr="00534B2C">
        <w:t>Democrats are using strategies to distance themselves from the national party- there’s a chance they’ll succeed</w:t>
      </w:r>
    </w:p>
    <w:p w14:paraId="37EACD60" w14:textId="77777777" w:rsidR="00A53A71" w:rsidRPr="00534B2C" w:rsidRDefault="00A53A71" w:rsidP="00A53A71">
      <w:pPr>
        <w:rPr>
          <w:sz w:val="16"/>
        </w:rPr>
      </w:pPr>
      <w:r w:rsidRPr="00534B2C">
        <w:rPr>
          <w:rStyle w:val="StyleStyleBold12pt"/>
          <w:sz w:val="16"/>
        </w:rPr>
        <w:t>Judis 6/12/</w:t>
      </w:r>
      <w:r w:rsidRPr="00534B2C">
        <w:rPr>
          <w:sz w:val="16"/>
        </w:rPr>
        <w:t xml:space="preserve">14 </w:t>
      </w:r>
      <w:proofErr w:type="gramStart"/>
      <w:r w:rsidRPr="00534B2C">
        <w:rPr>
          <w:sz w:val="16"/>
        </w:rPr>
        <w:t>( John</w:t>
      </w:r>
      <w:proofErr w:type="gramEnd"/>
      <w:r w:rsidRPr="00534B2C">
        <w:rPr>
          <w:sz w:val="16"/>
        </w:rPr>
        <w:t xml:space="preserve"> B. Judis, senior editor at The New Republic and a contributing editor to The American Prospect, “Democrats, Don't Dance on Cantor's Grave Because you'll be digging your own” </w:t>
      </w:r>
      <w:hyperlink r:id="rId153" w:history="1">
        <w:r w:rsidRPr="00534B2C">
          <w:rPr>
            <w:rStyle w:val="Hyperlink"/>
            <w:sz w:val="16"/>
          </w:rPr>
          <w:t>http://www.newrepublic.com/article/118108/senate-2014-why-democrats-will-probably-lose</w:t>
        </w:r>
      </w:hyperlink>
      <w:r w:rsidRPr="00534B2C">
        <w:rPr>
          <w:sz w:val="16"/>
        </w:rPr>
        <w:t>)</w:t>
      </w:r>
    </w:p>
    <w:p w14:paraId="45D59B0A" w14:textId="77777777" w:rsidR="00A53A71" w:rsidRPr="00534B2C" w:rsidRDefault="00A53A71" w:rsidP="00A53A71">
      <w:pPr>
        <w:rPr>
          <w:sz w:val="16"/>
        </w:rPr>
      </w:pPr>
      <w:r w:rsidRPr="00534B2C">
        <w:rPr>
          <w:sz w:val="16"/>
        </w:rPr>
        <w:t>The Democrats have not developed a national theme—comparable, say, to the Reagan administration’s “staying the course” in the 1982 election—to rally voters to their cause</w:t>
      </w:r>
      <w:r w:rsidRPr="00534B2C">
        <w:rPr>
          <w:rStyle w:val="StyleBoldUnderline"/>
        </w:rPr>
        <w:t>. Many of the Democratic candidates are trumpeting the party’s support for boosting the minimum wage and for women’s rights—two issues that are popular with voters—but few of the embattled Democrats are running on the White House’s record. With Obama and his programs so unpopular in the key election states, the Democrats in these states are desperately trying to distance themselves from the national party. Congressman Travis Childers, who is likely to face Tea Party favorite McDaniel in Mississippi’s senate race, actually has a very small chance of winning only because he voted against the Affordable Care Act. In Kentucky, Democrat Allison Grimes promised to “fiercely oppose” the president’s climate change plan. While the Republicans are seeking to nationalize the campaign, Democrats like Grimes or Mary Landrieu in Louisiana or Mark Pryor in Arkansas want to make the election all about themselves and not about their party or the President. If these Democrats can pull this off, they might able to hold off the Republican challenge in November. Certainly, polls suggest that candidates like Landrieu, Pryor or Kay Hagan in North Carolina have a chance of winning.</w:t>
      </w:r>
      <w:r w:rsidRPr="00534B2C">
        <w:rPr>
          <w:sz w:val="16"/>
        </w:rPr>
        <w:t xml:space="preserve"> But at this point, it seems likely that Obama will have to face a Republican House and Senate next year. That’s a recipe for two more years of gridlock.</w:t>
      </w:r>
    </w:p>
    <w:p w14:paraId="2EA9AD32" w14:textId="77777777" w:rsidR="00A53A71" w:rsidRPr="00534B2C" w:rsidRDefault="00A53A71" w:rsidP="00A53A71"/>
    <w:p w14:paraId="3E66137B" w14:textId="77777777" w:rsidR="00A53A71" w:rsidRPr="00534B2C" w:rsidRDefault="00A53A71" w:rsidP="00A53A71">
      <w:r w:rsidRPr="00534B2C">
        <w:t xml:space="preserve">   </w:t>
      </w:r>
    </w:p>
    <w:p w14:paraId="6D0637FD" w14:textId="77777777" w:rsidR="00A53A71" w:rsidRPr="00534B2C" w:rsidRDefault="00A53A71" w:rsidP="00A53A71">
      <w:pPr>
        <w:pStyle w:val="Heading1"/>
      </w:pPr>
      <w:r w:rsidRPr="00534B2C">
        <w:lastRenderedPageBreak/>
        <w:t>LINKS</w:t>
      </w:r>
    </w:p>
    <w:p w14:paraId="229ECABD" w14:textId="77777777" w:rsidR="00A53A71" w:rsidRPr="00534B2C" w:rsidRDefault="00A53A71" w:rsidP="00A53A71">
      <w:pPr>
        <w:pStyle w:val="Heading3"/>
      </w:pPr>
      <w:r w:rsidRPr="00534B2C">
        <w:lastRenderedPageBreak/>
        <w:t>Democratic Turnout</w:t>
      </w:r>
    </w:p>
    <w:p w14:paraId="40D488CE" w14:textId="77777777" w:rsidR="00A53A71" w:rsidRPr="00534B2C" w:rsidRDefault="00A53A71" w:rsidP="00A53A71">
      <w:pPr>
        <w:pStyle w:val="Heading4"/>
      </w:pPr>
      <w:r w:rsidRPr="00534B2C">
        <w:t xml:space="preserve">Plan serves as a </w:t>
      </w:r>
      <w:r w:rsidRPr="00534B2C">
        <w:rPr>
          <w:i/>
          <w:u w:val="single"/>
        </w:rPr>
        <w:t>rallying point</w:t>
      </w:r>
      <w:r w:rsidRPr="00534B2C">
        <w:t xml:space="preserve"> for the Democratic base --- that flips the election</w:t>
      </w:r>
    </w:p>
    <w:p w14:paraId="34912000" w14:textId="77777777" w:rsidR="00A53A71" w:rsidRPr="00534B2C" w:rsidRDefault="00A53A71" w:rsidP="00A53A71">
      <w:r w:rsidRPr="00534B2C">
        <w:rPr>
          <w:rStyle w:val="StyleStyleBold12pt"/>
        </w:rPr>
        <w:t>Caldwell 6/3</w:t>
      </w:r>
      <w:r w:rsidRPr="00534B2C">
        <w:t>/14 – Leigh Ann Caldwell is a staff writer at CNN Politics, “2014 midterms: What's at stake,” http://www.cnn.com/2014/04/15/politics/midterms-101/</w:t>
      </w:r>
    </w:p>
    <w:p w14:paraId="3E857FAF" w14:textId="77777777" w:rsidR="00A53A71" w:rsidRPr="00534B2C" w:rsidRDefault="00A53A71" w:rsidP="00A53A71">
      <w:pPr>
        <w:rPr>
          <w:sz w:val="16"/>
        </w:rPr>
      </w:pPr>
      <w:r w:rsidRPr="00534B2C">
        <w:rPr>
          <w:rStyle w:val="StyleBoldUnderline"/>
        </w:rPr>
        <w:t xml:space="preserve">Democrats looking for </w:t>
      </w:r>
      <w:r w:rsidRPr="00534B2C">
        <w:rPr>
          <w:rStyle w:val="Emphasis"/>
        </w:rPr>
        <w:t>something to rally around</w:t>
      </w:r>
      <w:r w:rsidRPr="00534B2C">
        <w:rPr>
          <w:sz w:val="16"/>
        </w:rPr>
        <w:t xml:space="preserve">: Democrats </w:t>
      </w:r>
      <w:r w:rsidRPr="00534B2C">
        <w:rPr>
          <w:rStyle w:val="StyleBoldUnderline"/>
        </w:rPr>
        <w:t>are working to do everything</w:t>
      </w:r>
      <w:r w:rsidRPr="00534B2C">
        <w:rPr>
          <w:sz w:val="16"/>
        </w:rPr>
        <w:t xml:space="preserve"> possible </w:t>
      </w:r>
      <w:r w:rsidRPr="00534B2C">
        <w:rPr>
          <w:rStyle w:val="Emphasis"/>
        </w:rPr>
        <w:t>to motivate their base</w:t>
      </w:r>
      <w:r w:rsidRPr="00534B2C">
        <w:rPr>
          <w:rStyle w:val="StyleBoldUnderline"/>
        </w:rPr>
        <w:t xml:space="preserve">. A March CBS News poll found that while 70% of Republicans are excited to vote only 58% of Democrats are. The enthusiasm gap doesn't bode well for Democrats who are well aware that Democratic voters are less likely to vote in non-presidential election years. </w:t>
      </w:r>
      <w:r w:rsidRPr="00534B2C">
        <w:rPr>
          <w:sz w:val="16"/>
        </w:rPr>
        <w:t>Even the head of the committee tasked with electing Democrats to the House admits it. Rep. Steve Israel says Democratic candidates have a tough time in midterms. "Well, look, there's a tough climate, no question about it," he said on CNN's "State of the Union" in April.</w:t>
      </w:r>
    </w:p>
    <w:p w14:paraId="228034B1" w14:textId="77777777" w:rsidR="00A53A71" w:rsidRPr="00534B2C" w:rsidRDefault="00A53A71" w:rsidP="00A53A71"/>
    <w:p w14:paraId="2B723528" w14:textId="77777777" w:rsidR="00A53A71" w:rsidRPr="00534B2C" w:rsidRDefault="00A53A71" w:rsidP="00A53A71"/>
    <w:p w14:paraId="576E049D" w14:textId="77777777" w:rsidR="00A53A71" w:rsidRPr="00534B2C" w:rsidRDefault="00A53A71" w:rsidP="00A53A71">
      <w:pPr>
        <w:pStyle w:val="Heading2"/>
      </w:pPr>
      <w:r w:rsidRPr="00534B2C">
        <w:lastRenderedPageBreak/>
        <w:t>Oceans Popular</w:t>
      </w:r>
    </w:p>
    <w:p w14:paraId="32B3E702" w14:textId="77777777" w:rsidR="00A53A71" w:rsidRPr="00534B2C" w:rsidRDefault="00A53A71" w:rsidP="00A53A71">
      <w:pPr>
        <w:pStyle w:val="Heading3"/>
      </w:pPr>
      <w:r w:rsidRPr="00534B2C">
        <w:lastRenderedPageBreak/>
        <w:t>Coastal States</w:t>
      </w:r>
    </w:p>
    <w:p w14:paraId="3AB207C0" w14:textId="77777777" w:rsidR="00A53A71" w:rsidRPr="00534B2C" w:rsidRDefault="00A53A71" w:rsidP="00A53A71">
      <w:pPr>
        <w:pStyle w:val="Heading4"/>
      </w:pPr>
      <w:r w:rsidRPr="00534B2C">
        <w:t>Coastal communities have strong demand for ocean policies</w:t>
      </w:r>
    </w:p>
    <w:p w14:paraId="5AE02A4A" w14:textId="77777777" w:rsidR="00A53A71" w:rsidRPr="00534B2C" w:rsidRDefault="00A53A71" w:rsidP="00A53A71">
      <w:r w:rsidRPr="00534B2C">
        <w:rPr>
          <w:rStyle w:val="StyleStyleBold12pt"/>
        </w:rPr>
        <w:t xml:space="preserve">Merwin, 14 </w:t>
      </w:r>
      <w:r w:rsidRPr="00534B2C">
        <w:t>– Ocean Conservancy’s Director of Coastal and Marine Spatial Planning, based in Washington DC (Anne, “Attack on National Ocean Policy Defeated; Lost Opportunity to Create a National Endowment for the Ocean”, Ocean Conservancy, 5/16/14, http://blog.oceanconservancy.org/2014/05/16/attack-on-national-ocean-policy-defeated-lost-opportunity-to-create-a-national-endowment-for-the-ocean/)//EX</w:t>
      </w:r>
    </w:p>
    <w:p w14:paraId="64C3350B" w14:textId="77777777" w:rsidR="00A53A71" w:rsidRPr="00534B2C" w:rsidRDefault="00A53A71" w:rsidP="00A53A71">
      <w:pPr>
        <w:rPr>
          <w:bCs/>
          <w:u w:val="single"/>
        </w:rPr>
      </w:pPr>
      <w:r w:rsidRPr="00534B2C">
        <w:t>Unfortunately, the proposed new National Endowment for the Ocean was collateral damage in the negotiations</w:t>
      </w:r>
      <w:r w:rsidRPr="00534B2C">
        <w:rPr>
          <w:rStyle w:val="StyleBoldUnderline"/>
        </w:rPr>
        <w:t xml:space="preserve">. It is frustrating and disappointing that despite </w:t>
      </w:r>
      <w:r w:rsidRPr="00534B2C">
        <w:rPr>
          <w:rStyle w:val="Emphasis"/>
        </w:rPr>
        <w:t>strong public demand</w:t>
      </w:r>
      <w:r w:rsidRPr="00534B2C">
        <w:rPr>
          <w:rStyle w:val="StyleBoldUnderline"/>
        </w:rPr>
        <w:t xml:space="preserve"> and the recommendation of the bipartisan U.S. Commission on Ocean Policy, partisan politics derailed this opportunity to create a permanent, sustainable fund for our oceans’ future.</w:t>
      </w:r>
      <w:r w:rsidRPr="00534B2C">
        <w:t xml:space="preserve"> However, we appreciate the Administration and Senate’s full-throated defense of the National Ocean Policy, and look forward to working with them to advance ocean planning priorities. We are also pleased to see that </w:t>
      </w:r>
      <w:r w:rsidRPr="00534B2C">
        <w:rPr>
          <w:rStyle w:val="StyleBoldUnderline"/>
        </w:rPr>
        <w:t xml:space="preserve">the final bill does help prioritize the </w:t>
      </w:r>
      <w:r w:rsidRPr="00534B2C">
        <w:rPr>
          <w:rStyle w:val="Emphasis"/>
        </w:rPr>
        <w:t>needs of coastal communities</w:t>
      </w:r>
      <w:r w:rsidRPr="00534B2C">
        <w:rPr>
          <w:rStyle w:val="StyleBoldUnderline"/>
        </w:rPr>
        <w:t xml:space="preserve"> by creating a new U.S. Army Corps of Engineers coastal resiliency program. This program spotlights the need for increased resources for ocean and coastal resilience, and takes a positive step toward enabling coastal communities to better </w:t>
      </w:r>
      <w:r w:rsidRPr="00534B2C">
        <w:rPr>
          <w:rStyle w:val="Emphasis"/>
        </w:rPr>
        <w:t>respond to changing ocean conditions</w:t>
      </w:r>
      <w:r w:rsidRPr="00534B2C">
        <w:rPr>
          <w:rStyle w:val="StyleBoldUnderline"/>
        </w:rPr>
        <w:t xml:space="preserve"> such as sea level rise, and major disasters such as hurricanes and superstorms.</w:t>
      </w:r>
    </w:p>
    <w:p w14:paraId="2FD6D0DF" w14:textId="77777777" w:rsidR="00A53A71" w:rsidRPr="00534B2C" w:rsidRDefault="00A53A71" w:rsidP="00A53A71">
      <w:pPr>
        <w:pStyle w:val="Heading4"/>
      </w:pPr>
      <w:r w:rsidRPr="00534B2C">
        <w:t>Coastal states are key to the elections – demographic changes since the New Deal</w:t>
      </w:r>
    </w:p>
    <w:p w14:paraId="5F17C7BD" w14:textId="77777777" w:rsidR="00A53A71" w:rsidRPr="00534B2C" w:rsidRDefault="00A53A71" w:rsidP="00A53A71">
      <w:r w:rsidRPr="00534B2C">
        <w:rPr>
          <w:rStyle w:val="StyleStyleBold12pt"/>
        </w:rPr>
        <w:t>Schaller, 6 –</w:t>
      </w:r>
      <w:r w:rsidRPr="00534B2C">
        <w:t xml:space="preserve"> professor of political science at the University of Maryland, Baltimore County (Thomas, “Whistling Past Dixie: How Democrats Can Win </w:t>
      </w:r>
      <w:proofErr w:type="gramStart"/>
      <w:r w:rsidRPr="00534B2C">
        <w:t>Without</w:t>
      </w:r>
      <w:proofErr w:type="gramEnd"/>
      <w:r w:rsidRPr="00534B2C">
        <w:t xml:space="preserve"> the South”, Reed Business Information, 10/3/06, Ch. 1)//EX</w:t>
      </w:r>
    </w:p>
    <w:p w14:paraId="2E567780" w14:textId="77777777" w:rsidR="00A53A71" w:rsidRPr="00534B2C" w:rsidRDefault="00A53A71" w:rsidP="00A53A71">
      <w:pPr>
        <w:rPr>
          <w:rStyle w:val="StyleBoldUnderline"/>
        </w:rPr>
      </w:pPr>
      <w:r w:rsidRPr="00534B2C">
        <w:t xml:space="preserve">Meanwhile, </w:t>
      </w:r>
      <w:r w:rsidRPr="00534B2C">
        <w:rPr>
          <w:rStyle w:val="StyleBoldUnderline"/>
        </w:rPr>
        <w:t xml:space="preserve">there are growing </w:t>
      </w:r>
      <w:r w:rsidRPr="00534B2C">
        <w:rPr>
          <w:rStyle w:val="Emphasis"/>
        </w:rPr>
        <w:t>opportunities for Democrats to improve</w:t>
      </w:r>
      <w:r w:rsidRPr="00534B2C">
        <w:rPr>
          <w:rStyle w:val="StyleBoldUnderline"/>
        </w:rPr>
        <w:t xml:space="preserve"> their electoral fortunes in other parts of the country, where </w:t>
      </w:r>
      <w:r w:rsidRPr="00534B2C">
        <w:rPr>
          <w:rStyle w:val="Emphasis"/>
        </w:rPr>
        <w:t>demographic changes and political attitudes are more favorable to Democratic</w:t>
      </w:r>
      <w:r w:rsidRPr="00534B2C">
        <w:rPr>
          <w:rStyle w:val="StyleBoldUnderline"/>
        </w:rPr>
        <w:t xml:space="preserve"> messages and messengers. Citizens in the Midwest have been decimated by globalization and are looking for economic salvation. In the Southwest where white and, most especially, Hispanic populations are booming, a strong platform on immigration reform and enforcement could divide the Republicans and put the region up for grabs.</w:t>
      </w:r>
      <w:r w:rsidRPr="00534B2C">
        <w:t xml:space="preserve"> In parts of the Mountain West, Democrats can pair the lessons learned from Ross Perot's fiscal reform campaigns with an emphasis on land and water conservation to establish traction among disaffected libertarians and the</w:t>
      </w:r>
      <w:r w:rsidRPr="00534B2C">
        <w:rPr>
          <w:rStyle w:val="StyleBoldUnderline"/>
        </w:rPr>
        <w:t xml:space="preserve"> </w:t>
      </w:r>
      <w:r w:rsidRPr="00534B2C">
        <w:rPr>
          <w:rStyle w:val="Emphasis"/>
        </w:rPr>
        <w:t xml:space="preserve">millions of coastal transplants </w:t>
      </w:r>
      <w:r w:rsidRPr="00534B2C">
        <w:rPr>
          <w:rStyle w:val="StyleBoldUnderline"/>
        </w:rPr>
        <w:t xml:space="preserve">who either moved westward or bounced back eastward from California in search of open spaces and more affordable suburban lifestyles. If the Democrats can simultaneously expand and solidify their existing margins of control in the </w:t>
      </w:r>
      <w:r w:rsidRPr="00534B2C">
        <w:rPr>
          <w:rStyle w:val="Emphasis"/>
        </w:rPr>
        <w:t>Northeast and Pacific Coast states</w:t>
      </w:r>
      <w:r w:rsidRPr="00534B2C">
        <w:rPr>
          <w:rStyle w:val="StyleBoldUnderline"/>
        </w:rPr>
        <w:t xml:space="preserve"> -- specifically by targeting moderate Republicans for defeat, just as moderate Democrats in the South have been systematically terminated by the GOP -- </w:t>
      </w:r>
      <w:r w:rsidRPr="00534B2C">
        <w:rPr>
          <w:rStyle w:val="Emphasis"/>
        </w:rPr>
        <w:t>the Democrats can build a national majority</w:t>
      </w:r>
      <w:r w:rsidRPr="00534B2C">
        <w:rPr>
          <w:rStyle w:val="StyleBoldUnderline"/>
        </w:rPr>
        <w:t xml:space="preserve"> with no help from the South in presidential elections and little help from southern votes elsewhere down the ballot.</w:t>
      </w:r>
    </w:p>
    <w:p w14:paraId="46333B2C" w14:textId="77777777" w:rsidR="00A53A71" w:rsidRPr="00534B2C" w:rsidRDefault="00A53A71" w:rsidP="00A53A71">
      <w:pPr>
        <w:pStyle w:val="Heading4"/>
      </w:pPr>
      <w:r w:rsidRPr="00534B2C">
        <w:t>The Coasts are key – Cochran’s win in Gulf Coasts prove</w:t>
      </w:r>
    </w:p>
    <w:p w14:paraId="3671E060" w14:textId="77777777" w:rsidR="00A53A71" w:rsidRPr="00534B2C" w:rsidRDefault="00A53A71" w:rsidP="00A53A71">
      <w:r w:rsidRPr="00534B2C">
        <w:rPr>
          <w:rStyle w:val="StyleStyleBold12pt"/>
        </w:rPr>
        <w:t>Pundit, 14</w:t>
      </w:r>
      <w:r w:rsidRPr="00534B2C">
        <w:t xml:space="preserve"> – Senior Editor at Hot Air (Allah, “Rand Paul on Thad Cochran’s Democrat-driven win: “I’m for more people voting””, Hot Air, 6/25/14, http://hotair.com/archives/2014/06/25/rand-paul-on-thad-cochrans-democrat-driven-win-im-for-more-people-voting/)//EX</w:t>
      </w:r>
    </w:p>
    <w:p w14:paraId="49B9911A" w14:textId="77777777" w:rsidR="00A53A71" w:rsidRPr="00534B2C" w:rsidRDefault="00A53A71" w:rsidP="00A53A71">
      <w:r w:rsidRPr="00534B2C">
        <w:lastRenderedPageBreak/>
        <w:t xml:space="preserve">Sen. Rand Paul (R-Ky.), a potential 2016 presidential contender, declined to support tea party critics of Mississippi Sen. </w:t>
      </w:r>
      <w:r w:rsidRPr="00534B2C">
        <w:rPr>
          <w:rStyle w:val="StyleBoldUnderline"/>
        </w:rPr>
        <w:t xml:space="preserve">Thad Cochran’s efforts to mobilize non-GOP voters to win the Republican nomination. “I’m for more people voting, not less people voting,” Paul told reporters Wednesday… Cochran’s vote total </w:t>
      </w:r>
      <w:r w:rsidRPr="00534B2C">
        <w:rPr>
          <w:rStyle w:val="Emphasis"/>
        </w:rPr>
        <w:t>grew by almost 40,000</w:t>
      </w:r>
      <w:r w:rsidRPr="00534B2C">
        <w:rPr>
          <w:rStyle w:val="StyleBoldUnderline"/>
        </w:rPr>
        <w:t xml:space="preserve"> votes from the initial June 3 primary to Tuesday’s runoff against state Sen. Chris McDaniel (R). Much of that growth has been credited to courting independent and </w:t>
      </w:r>
      <w:r w:rsidRPr="00534B2C">
        <w:rPr>
          <w:rStyle w:val="Emphasis"/>
        </w:rPr>
        <w:t>Democratic voters on the state’s Gulf Coast,</w:t>
      </w:r>
      <w:r w:rsidRPr="00534B2C">
        <w:rPr>
          <w:rStyle w:val="StyleBoldUnderline"/>
        </w:rPr>
        <w:t xml:space="preserve"> where shipyard work has been supported by Cochran for decades,</w:t>
      </w:r>
      <w:r w:rsidRPr="00534B2C">
        <w:t xml:space="preserve"> and also an aggressive effort to turn out black voters. In Mississippi all voters can cast ballots in one party’s primary. Paul noted that one of his sons spent time at summer camp working on a proposal that would open up Kentucky’s closed primary system to independent voters.</w:t>
      </w:r>
    </w:p>
    <w:p w14:paraId="6F005E32" w14:textId="77777777" w:rsidR="00A53A71" w:rsidRPr="00534B2C" w:rsidRDefault="00A53A71" w:rsidP="00A53A71">
      <w:pPr>
        <w:pStyle w:val="Heading3"/>
      </w:pPr>
      <w:r w:rsidRPr="00534B2C">
        <w:lastRenderedPageBreak/>
        <w:t>Colorado</w:t>
      </w:r>
    </w:p>
    <w:p w14:paraId="7C2A9680" w14:textId="77777777" w:rsidR="00A53A71" w:rsidRPr="00534B2C" w:rsidRDefault="00A53A71" w:rsidP="00A53A71">
      <w:pPr>
        <w:pStyle w:val="Heading4"/>
      </w:pPr>
      <w:r w:rsidRPr="00534B2C">
        <w:t>**Colorado is a toss-up state</w:t>
      </w:r>
    </w:p>
    <w:p w14:paraId="08DCB3C0" w14:textId="77777777" w:rsidR="00A53A71" w:rsidRPr="00534B2C" w:rsidRDefault="00A53A71" w:rsidP="00A53A71">
      <w:pPr>
        <w:pStyle w:val="Heading4"/>
      </w:pPr>
      <w:r w:rsidRPr="00534B2C">
        <w:t>Ocean policies are popular – Colorado Ocean Coalition is rapidly building supporters</w:t>
      </w:r>
    </w:p>
    <w:p w14:paraId="15E87AFC" w14:textId="77777777" w:rsidR="00A53A71" w:rsidRPr="00534B2C" w:rsidRDefault="00A53A71" w:rsidP="00A53A71">
      <w:r w:rsidRPr="00534B2C">
        <w:t>COCO, no date – organization to create, unite and empower a Colorado coalition with shared values, goals and actions to promote healthy oceans through education and community engagement (“Saving Oceans from a Mile High”, Colorado Ocean Coalition, no date, http://coloradoocean.org/)//EX</w:t>
      </w:r>
    </w:p>
    <w:p w14:paraId="12C2CBCC" w14:textId="77777777" w:rsidR="00A53A71" w:rsidRPr="00534B2C" w:rsidRDefault="00A53A71" w:rsidP="00A53A71">
      <w:pPr>
        <w:rPr>
          <w:rStyle w:val="StyleBoldUnderline"/>
        </w:rPr>
      </w:pPr>
      <w:r w:rsidRPr="00534B2C">
        <w:rPr>
          <w:rStyle w:val="StyleBoldUnderline"/>
        </w:rPr>
        <w:t>The Colorado Ocean Coalition (COCO)</w:t>
      </w:r>
      <w:r w:rsidRPr="00534B2C">
        <w:t xml:space="preserve"> was founded in 2010, </w:t>
      </w:r>
      <w:r w:rsidRPr="00534B2C">
        <w:rPr>
          <w:rStyle w:val="StyleBoldUnderline"/>
        </w:rPr>
        <w:t>with the goal “to inspire and empower Colorado citizens to promote healthy oceans, through education and community involvement.</w:t>
      </w:r>
      <w:r w:rsidRPr="00534B2C">
        <w:t xml:space="preserve">” We are sponsored by The Ocean Foundation in Washington, D.C. Though we are a relatively new organization, </w:t>
      </w:r>
      <w:r w:rsidRPr="00534B2C">
        <w:rPr>
          <w:rStyle w:val="StyleBoldUnderline"/>
        </w:rPr>
        <w:t>we have already built a constituency of over 2160 supporters, held three major regional conferences on ocean protection, conducted many iterations of an ongoing monthly education and networking event series</w:t>
      </w:r>
      <w:r w:rsidRPr="00534B2C">
        <w:t xml:space="preserve">, completed a Strategic Plan, </w:t>
      </w:r>
      <w:r w:rsidRPr="00534B2C">
        <w:rPr>
          <w:rStyle w:val="StyleBoldUnderline"/>
        </w:rPr>
        <w:t>launched the Ocean Ambassadors certification program and have had great coverage in regional, national and international media. We have garnered recognition, involvement, and support from luminaries in the ocean protection movement</w:t>
      </w:r>
      <w:r w:rsidRPr="00534B2C">
        <w:t xml:space="preserve"> — people like Dr. Sylvia Earle, Marine Researcher In- Residence at the National Geographic Society; Jean-Michel Cousteau, Founder of the Ocean Futures Society; and Dan Basta, Director of the U. S. National Marine Sanctuary System. </w:t>
      </w:r>
      <w:r w:rsidRPr="00534B2C">
        <w:rPr>
          <w:rStyle w:val="StyleBoldUnderline"/>
        </w:rPr>
        <w:t>Until now, there has never been a unified voice for ocean protection in the Mountain States. The Colorado Ocean Coalition believes that you don’t have to be near the ocean to care about it. Our complex global economy and the interconnectedness of ecological systems mean that the actions we take in the mountains impact the health of the sea.</w:t>
      </w:r>
      <w:r w:rsidRPr="00534B2C">
        <w:t xml:space="preserve"> These actions include eating seafood, using plastics, driving cars and sharing environmental ethics with our family and friends. </w:t>
      </w:r>
      <w:r w:rsidRPr="00534B2C">
        <w:rPr>
          <w:rStyle w:val="StyleBoldUnderline"/>
        </w:rPr>
        <w:t>We live on an ocean planet and the choices we make in the middle of the country have direct ties to the seas.</w:t>
      </w:r>
    </w:p>
    <w:p w14:paraId="56111811" w14:textId="77777777" w:rsidR="00A53A71" w:rsidRPr="00534B2C" w:rsidRDefault="00A53A71" w:rsidP="00A53A71">
      <w:pPr>
        <w:pStyle w:val="Heading3"/>
      </w:pPr>
      <w:r w:rsidRPr="00534B2C">
        <w:lastRenderedPageBreak/>
        <w:t>Development</w:t>
      </w:r>
    </w:p>
    <w:p w14:paraId="68D51E8A" w14:textId="77777777" w:rsidR="00A53A71" w:rsidRPr="00534B2C" w:rsidRDefault="00A53A71" w:rsidP="00A53A71">
      <w:pPr>
        <w:pStyle w:val="Heading4"/>
      </w:pPr>
      <w:r w:rsidRPr="00534B2C">
        <w:t>Increasing ocean development is popular with the public—the plan highlights the interconnection between a “blue economy” and wellbeing</w:t>
      </w:r>
    </w:p>
    <w:p w14:paraId="53017038" w14:textId="77777777" w:rsidR="00A53A71" w:rsidRPr="00534B2C" w:rsidRDefault="00A53A71" w:rsidP="00A53A71">
      <w:pPr>
        <w:rPr>
          <w:rStyle w:val="StyleStyleBold12pt"/>
        </w:rPr>
      </w:pPr>
      <w:r w:rsidRPr="00534B2C">
        <w:rPr>
          <w:rStyle w:val="StyleStyleBold12pt"/>
        </w:rPr>
        <w:t xml:space="preserve">Bugel 12 </w:t>
      </w:r>
    </w:p>
    <w:p w14:paraId="793AF73F" w14:textId="77777777" w:rsidR="00A53A71" w:rsidRPr="00534B2C" w:rsidRDefault="00A53A71" w:rsidP="00A53A71">
      <w:r w:rsidRPr="00534B2C">
        <w:t>Jamie, Annual Plant Specialist at Merrifield Garden Center, "What is the Blue Economy</w:t>
      </w:r>
      <w:proofErr w:type="gramStart"/>
      <w:r w:rsidRPr="00534B2C">
        <w:t>?:</w:t>
      </w:r>
      <w:proofErr w:type="gramEnd"/>
      <w:r w:rsidRPr="00534B2C">
        <w:t xml:space="preserve"> Healthy Oceans as an Economic Driver", June 29 2012, publictrustproject.org/blog/environment/2012/what-is-the-blue-economy-healthy-oceans-as-an-economic-driver/</w:t>
      </w:r>
    </w:p>
    <w:p w14:paraId="662C2318" w14:textId="77777777" w:rsidR="00A53A71" w:rsidRPr="00534B2C" w:rsidRDefault="00A53A71" w:rsidP="00A53A71">
      <w:pPr>
        <w:rPr>
          <w:sz w:val="16"/>
        </w:rPr>
      </w:pPr>
      <w:r w:rsidRPr="00534B2C">
        <w:rPr>
          <w:sz w:val="16"/>
        </w:rPr>
        <w:t xml:space="preserve">The Center for American Progress (CAP) has introduced a new project, The Foundations of a Blue Economy, to promote strong and sustainable ocean industries. Led by Michael Conathan, Director of Ocean Policy, the project will focus on sustainable fisheries, renewable energy, tourism and recreation, and coastal restoration. </w:t>
      </w:r>
      <w:r w:rsidRPr="00534B2C">
        <w:rPr>
          <w:rStyle w:val="StyleBoldUnderline"/>
        </w:rPr>
        <w:t>A blue economy</w:t>
      </w:r>
      <w:r w:rsidRPr="00534B2C">
        <w:rPr>
          <w:sz w:val="16"/>
        </w:rPr>
        <w:t xml:space="preserve">, as conceived by CAP, </w:t>
      </w:r>
      <w:r w:rsidRPr="00534B2C">
        <w:rPr>
          <w:rStyle w:val="StyleBoldUnderline"/>
        </w:rPr>
        <w:t>centers on the value that healthy oceans provide to the welfare of all Americans. This value</w:t>
      </w:r>
      <w:r w:rsidRPr="00534B2C">
        <w:rPr>
          <w:sz w:val="16"/>
        </w:rPr>
        <w:t xml:space="preserve"> is difficult to quantify, because it </w:t>
      </w:r>
      <w:r w:rsidRPr="00534B2C">
        <w:rPr>
          <w:rStyle w:val="StyleBoldUnderline"/>
        </w:rPr>
        <w:t>encapsulates not only the financial impact of marine jobs, but also the biological, cultural, and spiritual importance of oceans and coastal areas</w:t>
      </w:r>
      <w:r w:rsidRPr="00534B2C">
        <w:rPr>
          <w:sz w:val="16"/>
        </w:rPr>
        <w:t xml:space="preserve">. “From an employment perspective we have good salary data, but in other areas the results are more environmentally sensitive and harder to quantify. For example, what are our fisheries capable of producing if they are rebuilt to sustainable levels?” Michael Conathan asked earlier this week at the project’s launch event in Washington D.C. At the event, </w:t>
      </w:r>
      <w:r w:rsidRPr="00534B2C">
        <w:rPr>
          <w:rStyle w:val="StyleBoldUnderline"/>
        </w:rPr>
        <w:t>a panel of distinguished guests discussed the strengths and challenges of building a blue economy.</w:t>
      </w:r>
      <w:r w:rsidRPr="00534B2C">
        <w:rPr>
          <w:sz w:val="16"/>
        </w:rPr>
        <w:t xml:space="preserve"> Panelists included Jane Lubchenco, Under Secretary of Commerce for Oceans, Miranda Ballentine, director of sustainability for Wal-Mart, and Jim Moriarty, CEO of Surfrider Foundation. The panel was moderated by Eric Roston, sustainability editor at Bloomberg News. </w:t>
      </w:r>
      <w:r w:rsidRPr="00534B2C">
        <w:rPr>
          <w:rStyle w:val="StyleBoldUnderline"/>
        </w:rPr>
        <w:t>The panelists agreed that the intangible impacts of the oceans are often hard for the public to understand. It can take a crisis like the Deepwater Horizon oil disaster for people to realize how relevant the ocean is to their lives. “One of the things that became strikingly obvious during Deepwater Horizon was just how dependent communities were on the health of the Gulf. Those were striking lessons,”</w:t>
      </w:r>
      <w:r w:rsidRPr="00534B2C">
        <w:rPr>
          <w:sz w:val="16"/>
        </w:rPr>
        <w:t xml:space="preserve"> Dr. Lubchenco said. </w:t>
      </w:r>
      <w:r w:rsidRPr="00534B2C">
        <w:rPr>
          <w:rStyle w:val="StyleBoldUnderline"/>
        </w:rPr>
        <w:t xml:space="preserve">The disaster drove home the “how interconnected coastal communities and their economies, and psychological health and wellbeing are to a healthy ocean,” </w:t>
      </w:r>
      <w:r w:rsidRPr="00534B2C">
        <w:rPr>
          <w:sz w:val="16"/>
        </w:rPr>
        <w:t xml:space="preserve">she continued. Those connections, she argued, are critical when engaging people on the importance of healthy, sustainable marine environments. </w:t>
      </w:r>
      <w:r w:rsidRPr="00534B2C">
        <w:rPr>
          <w:rStyle w:val="StyleBoldUnderline"/>
        </w:rPr>
        <w:t>“People love the coast</w:t>
      </w:r>
      <w:r w:rsidRPr="00534B2C">
        <w:rPr>
          <w:sz w:val="16"/>
        </w:rPr>
        <w:t xml:space="preserve">, people love seafood,” she said. It’s the job of ocean advocates and communicators “to provide information that helps them make smart decisions.” That information must be based on sound science, the panelists stressed. Miranda Ballentine told the audience that Wal-Mart relies on sound science to instruct its buyers and make decisions about suppliers. But she added that sound science doesn’t always exist, and that Wal-Mart is committed to working with scientists to develop better, clearer information that looks at the “life cycle of the product.” Wal-Mart has a goal of 100 percent sustainably certified seafood; Ballentine says the company is now at 76 percent. A whopping 85 percent of all seafood consumed in the U.S. is imported. “There is not enough seafood caught or farmed in the U.S. to supply all the demand,” Dr. Lubchenco noted. NOAA has a strong focus on developing sustainable aquaculture. “We have strongly regulated fisheries, and that’s not true of many other parts of the world. We don’t always know the social or economic or environmental conditions under which [foreign] fish were caught,” she added. </w:t>
      </w:r>
      <w:r w:rsidRPr="00534B2C">
        <w:rPr>
          <w:rStyle w:val="StyleBoldUnderline"/>
        </w:rPr>
        <w:t>Three billion people around the world depend on seafood as their primary source of protein. In 2008, Americans consumed 16 pounds of fish per person. Even more significant, more than half of all Americans now live in coastal watershed counties. The complex impacts of the oceans on their lives are difficult to quantify</w:t>
      </w:r>
      <w:r w:rsidRPr="00534B2C">
        <w:rPr>
          <w:sz w:val="16"/>
        </w:rPr>
        <w:t xml:space="preserve">. Jim Moriarty, of the Surfrider Foundation, works with surfers and beach-combers </w:t>
      </w:r>
      <w:proofErr w:type="gramStart"/>
      <w:r w:rsidRPr="00534B2C">
        <w:rPr>
          <w:sz w:val="16"/>
        </w:rPr>
        <w:t>who</w:t>
      </w:r>
      <w:proofErr w:type="gramEnd"/>
      <w:r w:rsidRPr="00534B2C">
        <w:rPr>
          <w:sz w:val="16"/>
        </w:rPr>
        <w:t xml:space="preserve"> are impassioned by ocean issues. “Something in their life shifts,” he says. “They go down to the beach and it’s different. They’ve noticed a slow motion decline. </w:t>
      </w:r>
      <w:r w:rsidRPr="00534B2C">
        <w:rPr>
          <w:rStyle w:val="StyleBoldUnderline"/>
        </w:rPr>
        <w:t>They realize that there’s a problem here and they need to engage</w:t>
      </w:r>
      <w:r w:rsidRPr="00534B2C">
        <w:rPr>
          <w:sz w:val="16"/>
        </w:rPr>
        <w:t xml:space="preserve">.” Personally, Moriarty said, “I’m sick of surfing in trash. The farther you go away from the civilized world, the worse it is.” </w:t>
      </w:r>
      <w:r w:rsidRPr="00534B2C">
        <w:rPr>
          <w:rStyle w:val="StyleBoldUnderline"/>
        </w:rPr>
        <w:t>Perhaps it’s those passionate people, together with sound science, that will change minds</w:t>
      </w:r>
      <w:r w:rsidRPr="00534B2C">
        <w:rPr>
          <w:sz w:val="16"/>
        </w:rPr>
        <w:t>. As hard as it is to put a price tag on the oceans and their impacts, CAP’s Blue Economy project aims to do just that. At the Public Trust Project, we’re eager to see what they come up with. It’s an innovative approach: a focus on the value that healthy oceans provide to society, not just the combined worth of resources extracted from them.</w:t>
      </w:r>
    </w:p>
    <w:p w14:paraId="464B4F9F" w14:textId="77777777" w:rsidR="00A53A71" w:rsidRPr="00534B2C" w:rsidRDefault="00A53A71" w:rsidP="00A53A71">
      <w:pPr>
        <w:pStyle w:val="Heading4"/>
      </w:pPr>
      <w:r w:rsidRPr="00534B2C">
        <w:lastRenderedPageBreak/>
        <w:t>Ocean development is popular—their evidence doesn’t assume new efforts to increase ocean literacy and public participation</w:t>
      </w:r>
    </w:p>
    <w:p w14:paraId="523A62EC" w14:textId="77777777" w:rsidR="00A53A71" w:rsidRPr="00534B2C" w:rsidRDefault="00A53A71" w:rsidP="00A53A71">
      <w:pPr>
        <w:rPr>
          <w:rStyle w:val="StyleStyleBold12pt"/>
        </w:rPr>
      </w:pPr>
      <w:r w:rsidRPr="00534B2C">
        <w:rPr>
          <w:rStyle w:val="StyleStyleBold12pt"/>
        </w:rPr>
        <w:t xml:space="preserve">UNESCO 14 </w:t>
      </w:r>
    </w:p>
    <w:p w14:paraId="24F1E19C" w14:textId="77777777" w:rsidR="00A53A71" w:rsidRPr="00534B2C" w:rsidRDefault="00A53A71" w:rsidP="00A53A71">
      <w:r w:rsidRPr="00534B2C">
        <w:t>United Nations Educational, Scientific and Cultural Organization, UNESCO and Nausicaá deepen Partnership for the Ocean" June 10 2014, www.unesco.org/new/en/media-services/single-view/news/unesco_and_nausicaa_deepen_partnership_for_the_ocean/back/9597/#.U65jafldW5o</w:t>
      </w:r>
    </w:p>
    <w:p w14:paraId="6E68EA65" w14:textId="77777777" w:rsidR="00A53A71" w:rsidRPr="00534B2C" w:rsidRDefault="00A53A71" w:rsidP="00A53A71">
      <w:pPr>
        <w:rPr>
          <w:sz w:val="16"/>
        </w:rPr>
      </w:pPr>
      <w:r w:rsidRPr="00534B2C">
        <w:rPr>
          <w:rStyle w:val="StyleBoldUnderline"/>
        </w:rPr>
        <w:t>UNESCO and Nausicaá have been</w:t>
      </w:r>
      <w:r w:rsidRPr="00534B2C">
        <w:rPr>
          <w:sz w:val="16"/>
        </w:rPr>
        <w:t xml:space="preserve"> working closely since 1998, when the 1</w:t>
      </w:r>
      <w:r w:rsidRPr="00534B2C">
        <w:rPr>
          <w:sz w:val="16"/>
          <w:vertAlign w:val="superscript"/>
        </w:rPr>
        <w:t>st</w:t>
      </w:r>
      <w:r w:rsidRPr="00534B2C">
        <w:rPr>
          <w:sz w:val="16"/>
        </w:rPr>
        <w:t xml:space="preserve"> global forum of ocean museums, science centres and aquariums was organized under Nausicaá’s leadership with the support of the Intergovernmental Oceanographic Commission of UNESCO (UNESCO-IOC). This 1st meeting led to the creation of the World Ocean Network, an alliance of over 250 organizations worldwide, </w:t>
      </w:r>
      <w:r w:rsidRPr="00534B2C">
        <w:rPr>
          <w:rStyle w:val="StyleBoldUnderline"/>
        </w:rPr>
        <w:t>aiming to educate the general public on ocean-related issues and to promote the sustainable use of ocean resources.</w:t>
      </w:r>
      <w:r w:rsidRPr="00534B2C">
        <w:rPr>
          <w:sz w:val="16"/>
        </w:rPr>
        <w:t xml:space="preserve"> Together, UNESCO and Nausicaá have striven </w:t>
      </w:r>
      <w:r w:rsidRPr="00534B2C">
        <w:rPr>
          <w:rStyle w:val="StyleBoldUnderline"/>
        </w:rPr>
        <w:t>to mobilize</w:t>
      </w:r>
      <w:r w:rsidRPr="00534B2C">
        <w:rPr>
          <w:sz w:val="16"/>
        </w:rPr>
        <w:t xml:space="preserve"> decision makers, stakeholders, and </w:t>
      </w:r>
      <w:r w:rsidRPr="00534B2C">
        <w:rPr>
          <w:rStyle w:val="StyleBoldUnderline"/>
        </w:rPr>
        <w:t>the general public on global issues related to the ocean through targeted activities</w:t>
      </w:r>
      <w:r w:rsidRPr="00534B2C">
        <w:rPr>
          <w:sz w:val="16"/>
        </w:rPr>
        <w:t xml:space="preserve">, notably during international fora, including the Global Ocean Forums, the 2012 United Nations Conference on Sustainable Development (Rio+20), the United Nations Conferences on Climate Change and World Ocean Days. </w:t>
      </w:r>
      <w:r w:rsidRPr="00534B2C">
        <w:rPr>
          <w:rStyle w:val="StyleBoldUnderline"/>
        </w:rPr>
        <w:t>The new</w:t>
      </w:r>
      <w:r w:rsidRPr="00534B2C">
        <w:rPr>
          <w:sz w:val="16"/>
        </w:rPr>
        <w:t xml:space="preserve">ly signed </w:t>
      </w:r>
      <w:r w:rsidRPr="00534B2C">
        <w:rPr>
          <w:rStyle w:val="StyleBoldUnderline"/>
        </w:rPr>
        <w:t>partnership will include joint efforts in education for sustainable development</w:t>
      </w:r>
      <w:r w:rsidRPr="00534B2C">
        <w:rPr>
          <w:sz w:val="16"/>
        </w:rPr>
        <w:t xml:space="preserve">. Through its Intergovernmental Oceanographic Commission, UNESCO will support the extension of Nausicaá’s outreach programme, focusing on climate change and on the High Seas. </w:t>
      </w:r>
      <w:r w:rsidRPr="00534B2C">
        <w:rPr>
          <w:rStyle w:val="StyleBoldUnderline"/>
        </w:rPr>
        <w:t>The promotion of ocean literacy will continue to be at the center of these</w:t>
      </w:r>
      <w:r w:rsidRPr="00534B2C">
        <w:rPr>
          <w:sz w:val="16"/>
        </w:rPr>
        <w:t xml:space="preserve"> joint </w:t>
      </w:r>
      <w:r w:rsidRPr="00534B2C">
        <w:rPr>
          <w:rStyle w:val="StyleBoldUnderline"/>
        </w:rPr>
        <w:t>efforts, including activities to engage the public as ‘ocean citizens.’</w:t>
      </w:r>
      <w:r w:rsidRPr="00534B2C">
        <w:rPr>
          <w:sz w:val="16"/>
        </w:rPr>
        <w:t xml:space="preserve"> “Sustainable development is not possible on earth without sustainable development of the ocean,” said the Director-General. “Together, we have the power to safeguard the ocean”. Nausicaá will play an active role in the Ocean and Climate Platform 2015, launched at UNESCO on the same </w:t>
      </w:r>
      <w:r w:rsidRPr="00534B2C">
        <w:rPr>
          <w:rStyle w:val="StyleBoldUnderline"/>
        </w:rPr>
        <w:t>day. The Platform will bring together the research community and civil society organizations, with the aim of placing the ocean at the heart of international debate on climate</w:t>
      </w:r>
      <w:r w:rsidRPr="00534B2C">
        <w:rPr>
          <w:sz w:val="16"/>
        </w:rPr>
        <w:t xml:space="preserve"> change. </w:t>
      </w:r>
      <w:r w:rsidRPr="00534B2C">
        <w:rPr>
          <w:rStyle w:val="StyleBoldUnderline"/>
        </w:rPr>
        <w:t>The ocean regulates the climate, absorbs over one quarter of carbon emissions and is the main source of oxygen in the world</w:t>
      </w:r>
      <w:r w:rsidRPr="00534B2C">
        <w:rPr>
          <w:sz w:val="16"/>
        </w:rPr>
        <w:t xml:space="preserve">. As such, </w:t>
      </w:r>
      <w:r w:rsidRPr="00534B2C">
        <w:rPr>
          <w:rStyle w:val="StyleBoldUnderline"/>
        </w:rPr>
        <w:t>it must be part of the solution as States shape a new agenda for sustainable development</w:t>
      </w:r>
      <w:r w:rsidRPr="00534B2C">
        <w:rPr>
          <w:sz w:val="16"/>
        </w:rPr>
        <w:t>. “This platform is a crucial tool to highlight the ocean as a source of sustainable solutions to climate change, to weigh in the public debate and to fuel negotiations,” declared the Director-General.</w:t>
      </w:r>
    </w:p>
    <w:p w14:paraId="49F524E5" w14:textId="77777777" w:rsidR="00A53A71" w:rsidRPr="00534B2C" w:rsidRDefault="00A53A71" w:rsidP="00A53A71"/>
    <w:p w14:paraId="5C9536F0" w14:textId="77777777" w:rsidR="00A53A71" w:rsidRPr="00534B2C" w:rsidRDefault="00A53A71" w:rsidP="00A53A71">
      <w:pPr>
        <w:pStyle w:val="Heading3"/>
      </w:pPr>
      <w:r w:rsidRPr="00534B2C">
        <w:lastRenderedPageBreak/>
        <w:t>Environment</w:t>
      </w:r>
    </w:p>
    <w:p w14:paraId="6369758B" w14:textId="77777777" w:rsidR="00A53A71" w:rsidRPr="00534B2C" w:rsidRDefault="00A53A71" w:rsidP="00A53A71">
      <w:pPr>
        <w:pStyle w:val="Heading4"/>
      </w:pPr>
      <w:r w:rsidRPr="00534B2C">
        <w:t xml:space="preserve">Environmental protection policies have majority support </w:t>
      </w:r>
    </w:p>
    <w:p w14:paraId="5FCF45F6" w14:textId="77777777" w:rsidR="00A53A71" w:rsidRPr="00534B2C" w:rsidRDefault="00A53A71" w:rsidP="00A53A71">
      <w:r w:rsidRPr="00534B2C">
        <w:rPr>
          <w:rStyle w:val="StyleStyleBold12pt"/>
        </w:rPr>
        <w:t>Huffington Post, 14</w:t>
      </w:r>
      <w:r w:rsidRPr="00534B2C">
        <w:t xml:space="preserve"> – (“Obama Pushes Climate Rules </w:t>
      </w:r>
      <w:proofErr w:type="gramStart"/>
      <w:r w:rsidRPr="00534B2C">
        <w:t>Despite</w:t>
      </w:r>
      <w:proofErr w:type="gramEnd"/>
      <w:r w:rsidRPr="00534B2C">
        <w:t xml:space="preserve"> Dems' Midterm Election Concerns”, Huffington Post Politics, 5/7/14, http://www.huffingtonpost.com/2014/05/07/obama-democrats-climate_n_5283823.html)//EX</w:t>
      </w:r>
    </w:p>
    <w:p w14:paraId="2DBBE0DC" w14:textId="77777777" w:rsidR="00A53A71" w:rsidRPr="00534B2C" w:rsidRDefault="00A53A71" w:rsidP="00A53A71">
      <w:r w:rsidRPr="00534B2C">
        <w:t xml:space="preserve">To be sure, </w:t>
      </w:r>
      <w:r w:rsidRPr="00534B2C">
        <w:rPr>
          <w:rStyle w:val="StyleBoldUnderline"/>
        </w:rPr>
        <w:t xml:space="preserve">Americans generally </w:t>
      </w:r>
      <w:r w:rsidRPr="00534B2C">
        <w:rPr>
          <w:rStyle w:val="Emphasis"/>
        </w:rPr>
        <w:t>support cutting pollution</w:t>
      </w:r>
      <w:r w:rsidRPr="00534B2C">
        <w:rPr>
          <w:rStyle w:val="StyleBoldUnderline"/>
        </w:rPr>
        <w:t xml:space="preserve">. A Pew Research Center poll late last year found </w:t>
      </w:r>
      <w:r w:rsidRPr="00534B2C">
        <w:rPr>
          <w:rStyle w:val="Emphasis"/>
        </w:rPr>
        <w:t>65 percent</w:t>
      </w:r>
      <w:r w:rsidRPr="00534B2C">
        <w:rPr>
          <w:rStyle w:val="StyleBoldUnderline"/>
        </w:rPr>
        <w:t xml:space="preserve"> of Americans favor "setting </w:t>
      </w:r>
      <w:r w:rsidRPr="00534B2C">
        <w:rPr>
          <w:rStyle w:val="Emphasis"/>
        </w:rPr>
        <w:t>stricter emission limits</w:t>
      </w:r>
      <w:r w:rsidRPr="00534B2C">
        <w:rPr>
          <w:rStyle w:val="StyleBoldUnderline"/>
        </w:rPr>
        <w:t xml:space="preserve"> on power plants in order to address climate change," while 30 percent were opposed. But Democrats are fighting most of their toughest races this year in conservative-leaning states that rely heavily on the energy industry, including Louisiana, Arkansas, Kentucky, West Virginia, Alaska and Montana.</w:t>
      </w:r>
      <w:r w:rsidRPr="00534B2C">
        <w:t xml:space="preserve"> Already, conservative groups have spent millions accusing Democrats in those states of supporting energy policies that would impede local jobs and economic development. </w:t>
      </w:r>
    </w:p>
    <w:p w14:paraId="1BAE2061" w14:textId="77777777" w:rsidR="00A53A71" w:rsidRPr="00534B2C" w:rsidRDefault="00A53A71" w:rsidP="00A53A71">
      <w:pPr>
        <w:pStyle w:val="Heading3"/>
      </w:pPr>
      <w:r w:rsidRPr="00534B2C">
        <w:lastRenderedPageBreak/>
        <w:t>Exploration</w:t>
      </w:r>
    </w:p>
    <w:p w14:paraId="021CF585" w14:textId="77777777" w:rsidR="00A53A71" w:rsidRPr="00534B2C" w:rsidRDefault="00A53A71" w:rsidP="00A53A71">
      <w:pPr>
        <w:pStyle w:val="Heading4"/>
      </w:pPr>
      <w:r w:rsidRPr="00534B2C">
        <w:t>Ocean exploration is popular—federal spending on scientific research has overwhelming public support</w:t>
      </w:r>
    </w:p>
    <w:p w14:paraId="2C039F59" w14:textId="77777777" w:rsidR="00A53A71" w:rsidRPr="00534B2C" w:rsidRDefault="00A53A71" w:rsidP="00A53A71">
      <w:pPr>
        <w:rPr>
          <w:rStyle w:val="StyleStyleBold12pt"/>
        </w:rPr>
      </w:pPr>
      <w:r w:rsidRPr="00534B2C">
        <w:rPr>
          <w:rStyle w:val="StyleStyleBold12pt"/>
        </w:rPr>
        <w:t>Bowen et al 13</w:t>
      </w:r>
    </w:p>
    <w:p w14:paraId="2204DD5F" w14:textId="77777777" w:rsidR="00A53A71" w:rsidRPr="00534B2C" w:rsidRDefault="00A53A71" w:rsidP="00A53A71">
      <w:r w:rsidRPr="00534B2C">
        <w:t>Ray M., Chairman, President Emeritus, Texas A&amp;M University and Visiting Distinguished Professor, Rice University, along with Esin Gulari, Mark R. Abbott, Dan E. Arvizu, Bonnie Bassler, Camilla P. Benbow, National Science Board, National Science Foundation, "Science and Engineering Indicators 2012", last updated Feb 13 2013, www.nsf.gov/statistics/seind12/pdf/seind12.pdf?utm_source=SSTI+Weekly+Digest&amp;utm_campaign=67757af5a2-Week_of_January_18_20121_19_2012&amp;utm_medium=email</w:t>
      </w:r>
    </w:p>
    <w:p w14:paraId="2FAD4D4B" w14:textId="77777777" w:rsidR="00A53A71" w:rsidRPr="00534B2C" w:rsidRDefault="00A53A71" w:rsidP="00A53A71">
      <w:pPr>
        <w:rPr>
          <w:sz w:val="16"/>
        </w:rPr>
      </w:pPr>
      <w:r w:rsidRPr="00534B2C">
        <w:rPr>
          <w:rStyle w:val="StyleBoldUnderline"/>
        </w:rPr>
        <w:t xml:space="preserve">Federal Funding of Scientific Research </w:t>
      </w:r>
      <w:r w:rsidRPr="00534B2C">
        <w:rPr>
          <w:rStyle w:val="Emphasis"/>
        </w:rPr>
        <w:t>U.S. public opinion consistently and strongly supports federal spending on basic research</w:t>
      </w:r>
      <w:r w:rsidRPr="00534B2C">
        <w:rPr>
          <w:sz w:val="16"/>
        </w:rPr>
        <w:t xml:space="preserve">. Since 1985, </w:t>
      </w:r>
      <w:r w:rsidRPr="00534B2C">
        <w:rPr>
          <w:rStyle w:val="StyleBoldUnderline"/>
        </w:rPr>
        <w:t xml:space="preserve">NSF surveys have asked Americans whether, "even if it brings no immediate benefits, </w:t>
      </w:r>
      <w:r w:rsidRPr="00534B2C">
        <w:rPr>
          <w:rStyle w:val="Emphasis"/>
        </w:rPr>
        <w:t>scientific research that advances the frontiers of knowledge</w:t>
      </w:r>
      <w:r w:rsidRPr="00534B2C">
        <w:rPr>
          <w:rStyle w:val="StyleBoldUnderline"/>
        </w:rPr>
        <w:t xml:space="preserve"> is necessary and should be supported by the federal government." In 2010, 82% agreed or strongly agreed</w:t>
      </w:r>
      <w:r w:rsidRPr="00534B2C">
        <w:rPr>
          <w:sz w:val="16"/>
        </w:rPr>
        <w:t xml:space="preserve"> with this statement; 14% disagreed. </w:t>
      </w:r>
      <w:r w:rsidRPr="00534B2C">
        <w:rPr>
          <w:rStyle w:val="StyleBoldUnderline"/>
        </w:rPr>
        <w:t>Agreement with this statement has ranged from a low of 76% in 1992 to a high of 87% in 2006</w:t>
      </w:r>
      <w:r w:rsidRPr="00534B2C">
        <w:rPr>
          <w:sz w:val="16"/>
        </w:rPr>
        <w:t xml:space="preserve"> (figure 7-12; appendix tables 7-24 and 7-25). The 2009 Pew Research Center Survey found that </w:t>
      </w:r>
      <w:r w:rsidRPr="00534B2C">
        <w:rPr>
          <w:rStyle w:val="StyleBoldUnderline"/>
        </w:rPr>
        <w:t>nearly three-quarters of Americans express support for federal spending on S&amp;E</w:t>
      </w:r>
      <w:r w:rsidRPr="00534B2C">
        <w:rPr>
          <w:sz w:val="16"/>
        </w:rPr>
        <w:t xml:space="preserve">. </w:t>
      </w:r>
      <w:r w:rsidRPr="00534B2C">
        <w:rPr>
          <w:rStyle w:val="StyleBoldUnderline"/>
        </w:rPr>
        <w:t>Asked whether government investments "usually pay off in the long run," or are "not worth it," 73% said spending on basic scientific research "usually pays off in the long run";</w:t>
      </w:r>
      <w:r w:rsidRPr="00534B2C">
        <w:rPr>
          <w:sz w:val="16"/>
        </w:rPr>
        <w:t xml:space="preserve"> 74% said the same about engineering and technology. Furthermore, six in ten Americans said </w:t>
      </w:r>
      <w:r w:rsidRPr="00534B2C">
        <w:rPr>
          <w:rStyle w:val="StyleBoldUnderline"/>
        </w:rPr>
        <w:t>"government investment in research is essential for scientific progress,"</w:t>
      </w:r>
      <w:r w:rsidRPr="00534B2C">
        <w:rPr>
          <w:sz w:val="16"/>
        </w:rPr>
        <w:t xml:space="preserve"> 29% said "private investment will ensure that enough scientific progress is made, even without govern- ment investment," and the remainder gave no response. </w:t>
      </w:r>
      <w:r w:rsidRPr="00534B2C">
        <w:rPr>
          <w:rStyle w:val="StyleBoldUnderline"/>
        </w:rPr>
        <w:t xml:space="preserve">Another indicator, </w:t>
      </w:r>
      <w:r w:rsidRPr="00534B2C">
        <w:rPr>
          <w:rStyle w:val="Emphasis"/>
        </w:rPr>
        <w:t>the proportion of Americans who thought the government was spending too little on scientific research, increased</w:t>
      </w:r>
      <w:r w:rsidRPr="00534B2C">
        <w:rPr>
          <w:rStyle w:val="StyleBoldUnderline"/>
        </w:rPr>
        <w:t xml:space="preserve"> from 1981 to 2006</w:t>
      </w:r>
      <w:r w:rsidRPr="00534B2C">
        <w:rPr>
          <w:sz w:val="16"/>
        </w:rPr>
        <w:t xml:space="preserve">, fluctuating between 29% and 34% in the 1980s, between 30% and 37% in the 1990s, and between 34% and 41% in the 2000s. In 2010, 36% of respondents said government spending on scientific research was "too little," 47% said it was "about right," and 12% said it was "too much" (figures 7-13 and 7-14; appendix table 7-26). Support for increased government spending is greater for a number of other program areas, with the highest support for spending on education (74%). </w:t>
      </w:r>
      <w:r w:rsidRPr="00534B2C">
        <w:rPr>
          <w:rStyle w:val="StyleBoldUnderline"/>
        </w:rPr>
        <w:t>About six in ten Americans say government should spend more on developing alternative energy sources (61%</w:t>
      </w:r>
      <w:r w:rsidRPr="00534B2C">
        <w:rPr>
          <w:sz w:val="16"/>
        </w:rPr>
        <w:t xml:space="preserve">), assistance to the poor (61%), </w:t>
      </w:r>
      <w:r w:rsidRPr="00534B2C">
        <w:rPr>
          <w:rStyle w:val="StyleBoldUnderline"/>
        </w:rPr>
        <w:t>health (58%), and environmental protection (57%).</w:t>
      </w:r>
      <w:r w:rsidRPr="00534B2C">
        <w:rPr>
          <w:sz w:val="16"/>
        </w:rPr>
        <w:t xml:space="preserve"> Support for increased spending in other areas is lower. Support for increased spending on scientific research (36%) is roughly comparable to that for spending on improving mass transportation (40%) and parks and recreation (32%). Still, </w:t>
      </w:r>
      <w:r w:rsidRPr="00534B2C">
        <w:rPr>
          <w:rStyle w:val="StyleBoldUnderline"/>
        </w:rPr>
        <w:t>based on the proportion of the U.S. population favoring increased spending, scientific research garners more support than spending in national defense (25%), space exploration (16%), and assistance to foreign countries (8%).</w:t>
      </w:r>
      <w:r w:rsidRPr="00534B2C">
        <w:rPr>
          <w:sz w:val="16"/>
        </w:rPr>
        <w:t>31</w:t>
      </w:r>
    </w:p>
    <w:p w14:paraId="267B1089" w14:textId="77777777" w:rsidR="00A53A71" w:rsidRPr="00534B2C" w:rsidRDefault="00A53A71" w:rsidP="00A53A71">
      <w:pPr>
        <w:pStyle w:val="Heading4"/>
      </w:pPr>
      <w:r w:rsidRPr="00534B2C">
        <w:t>Ocean exploration is popular—bipartisan support from American voters shows that government investment that protects the ocean is a unique issue due to its economic benefits</w:t>
      </w:r>
    </w:p>
    <w:p w14:paraId="5A362CE3" w14:textId="77777777" w:rsidR="00A53A71" w:rsidRPr="00534B2C" w:rsidRDefault="00A53A71" w:rsidP="00A53A71">
      <w:pPr>
        <w:rPr>
          <w:rStyle w:val="StyleStyleBold12pt"/>
        </w:rPr>
      </w:pPr>
      <w:r w:rsidRPr="00534B2C">
        <w:rPr>
          <w:rStyle w:val="StyleStyleBold12pt"/>
        </w:rPr>
        <w:t>Weigel and Metz 13</w:t>
      </w:r>
    </w:p>
    <w:p w14:paraId="6B64E77D" w14:textId="77777777" w:rsidR="00A53A71" w:rsidRPr="00534B2C" w:rsidRDefault="00A53A71" w:rsidP="00A53A71">
      <w:r w:rsidRPr="00534B2C">
        <w:t>Lori, Public Opinion Strategies, Dave, Fairank, Maslin, Maullin, Metz &amp; Associates, "American Voters View Conservation as a Smart Investment with Many Benefits; Reject Disproportionate Cuts to Conservation Programs and Back Investments in LWCF", Sept 30 2013, blog.nature.org/conservancy/files/2013/10/2013-National-Poll-final-09-30-13.pdf</w:t>
      </w:r>
    </w:p>
    <w:p w14:paraId="19119D40" w14:textId="77777777" w:rsidR="00A53A71" w:rsidRPr="00534B2C" w:rsidRDefault="00A53A71" w:rsidP="00A53A71">
      <w:pPr>
        <w:rPr>
          <w:rStyle w:val="StyleBoldUnderline"/>
        </w:rPr>
      </w:pPr>
      <w:r w:rsidRPr="00534B2C">
        <w:rPr>
          <w:rStyle w:val="StyleBoldUnderline"/>
        </w:rPr>
        <w:lastRenderedPageBreak/>
        <w:t>A recent national survey of voters conducted by the bipartisan research team</w:t>
      </w:r>
      <w:r w:rsidRPr="00534B2C">
        <w:rPr>
          <w:sz w:val="16"/>
        </w:rPr>
        <w:t xml:space="preserve"> of Fairbank, Maslin, Maullin, Metz &amp; Associates (D) and Public Opinion Strategies (R) at the height of the latest budget debates in Congress </w:t>
      </w:r>
      <w:r w:rsidRPr="00534B2C">
        <w:rPr>
          <w:rStyle w:val="StyleBoldUnderline"/>
        </w:rPr>
        <w:t>indicates that overwhelming majorities of American voters reject cutting funding to conservation, seeing it instead as one area of the federal budget where they see a tangible return and get “their money’s worth.”</w:t>
      </w:r>
      <w:r w:rsidRPr="00534B2C">
        <w:rPr>
          <w:sz w:val="16"/>
        </w:rPr>
        <w:t xml:space="preserve"> More than seven-in-ten (72 percent) of the national electorate says that </w:t>
      </w:r>
      <w:r w:rsidRPr="00534B2C">
        <w:rPr>
          <w:rStyle w:val="StyleBoldUnderline"/>
        </w:rPr>
        <w:t xml:space="preserve">even with federal budget problems, funding for conservation should not be cut. American voters’ broad support for conservation generally extends to </w:t>
      </w:r>
      <w:r w:rsidRPr="00534B2C">
        <w:rPr>
          <w:rStyle w:val="Emphasis"/>
        </w:rPr>
        <w:t>specific policy decisions</w:t>
      </w:r>
      <w:r w:rsidRPr="00534B2C">
        <w:rPr>
          <w:sz w:val="16"/>
        </w:rPr>
        <w:t xml:space="preserve">, such as funding the Land and Water Conservation Fund. </w:t>
      </w:r>
      <w:r w:rsidRPr="00534B2C">
        <w:rPr>
          <w:rStyle w:val="StyleBoldUnderline"/>
        </w:rPr>
        <w:t>All of these views</w:t>
      </w:r>
      <w:r w:rsidRPr="00534B2C">
        <w:rPr>
          <w:sz w:val="16"/>
        </w:rPr>
        <w:t xml:space="preserve"> – including support for LWCF – </w:t>
      </w:r>
      <w:r w:rsidRPr="00534B2C">
        <w:rPr>
          <w:rStyle w:val="StyleBoldUnderline"/>
        </w:rPr>
        <w:t xml:space="preserve">extend across party lines, across the nation, and with all key demographic sub-groups. </w:t>
      </w:r>
      <w:r w:rsidRPr="00534B2C">
        <w:rPr>
          <w:sz w:val="16"/>
        </w:rPr>
        <w:t>Specifically, the survey found that: At the height of major budget debates in Congress, more than seven-in-ten hold the view that even with budget problems for land, air and water should not be cut</w:t>
      </w:r>
      <w:r w:rsidRPr="00534B2C">
        <w:rPr>
          <w:rStyle w:val="StyleBoldUnderline"/>
        </w:rPr>
        <w:t>. Fully 72 percent of the national electorate – including over two thirds of Republicans (68 percent), Independents (67 percent) and Democrats (79 percent) – agrees with the view that “even with federal budget problems, funding to safeguard land, air, and water should not be cut.” Eight-in-ten U.S. voters say that we get “our money’s worth” from investments in conservation. Fully 83 percent agree that “the public receives its money’s worth when we invest in protecting water, land, air and wildlife.”</w:t>
      </w:r>
      <w:r w:rsidRPr="00534B2C">
        <w:rPr>
          <w:sz w:val="16"/>
        </w:rPr>
        <w:t xml:space="preserve"> A majority (51 percent) strongly agrees with this view. This view is also widely shared across party lines, as 79 percent of Republicans and Independents indicate agreement, along with 93 percent of Democrats. </w:t>
      </w:r>
      <w:r w:rsidRPr="00534B2C">
        <w:rPr>
          <w:rStyle w:val="StyleBoldUnderline"/>
        </w:rPr>
        <w:t>Underlying some of this support is a sense that there are many benefits of conservation – for the economy, health and quality of life. Voters overwhelmingly believe that conservation programs are beneficial in these three areas</w:t>
      </w:r>
      <w:proofErr w:type="gramStart"/>
      <w:r w:rsidRPr="00534B2C">
        <w:rPr>
          <w:sz w:val="16"/>
        </w:rPr>
        <w:t>:2</w:t>
      </w:r>
      <w:proofErr w:type="gramEnd"/>
      <w:r w:rsidRPr="00534B2C">
        <w:rPr>
          <w:sz w:val="16"/>
        </w:rPr>
        <w:t xml:space="preserve"> In fact, </w:t>
      </w:r>
      <w:r w:rsidRPr="00534B2C">
        <w:rPr>
          <w:rStyle w:val="StyleBoldUnderline"/>
        </w:rPr>
        <w:t>the overwhelming majority of American voters reject the notion that protecting our environment is at odds with a strong economy.</w:t>
      </w:r>
      <w:r w:rsidRPr="00534B2C">
        <w:rPr>
          <w:sz w:val="16"/>
        </w:rPr>
        <w:t xml:space="preserve"> Voters do not view strengthening the economy as being in conflict with conservation. As shown in the next graph, nearly three-quarters of voters (73%) believe we can protect land and water and have a strong economy at the same time, while only 19 percent believe that those concerns are even “sometimes” in conflict. This is consistent with the views of voters from the beginning of the country’s economic recession (In 2009, voters held these same views by a 76% to 19% margin), and holds true among virtually all demographic sub-groups. The view that conservation and a strong economy are compatible is also predominant among the middle of the electorate which is undecided or not definitive in their vote decision for President, as 84 percent of these “swing” voters sides with the idea that we should not have to choose the economy over the environment. Voters’ broad support for conservation generally extends to specific policy decisions, such as funding the Land and Water Conservation Fund. </w:t>
      </w:r>
      <w:proofErr w:type="gramStart"/>
      <w:r w:rsidRPr="00534B2C">
        <w:rPr>
          <w:sz w:val="16"/>
        </w:rPr>
        <w:t>More than four-in-five American voters (85 percent) would prefer that the nation continues to invest in LWCF.</w:t>
      </w:r>
      <w:proofErr w:type="gramEnd"/>
      <w:r w:rsidRPr="00534B2C">
        <w:rPr>
          <w:sz w:val="16"/>
        </w:rPr>
        <w:t xml:space="preserve"> Only nine percent of the electorate would prefer to have those funds available for different purposes, as shown below. </w:t>
      </w:r>
      <w:r w:rsidRPr="00534B2C">
        <w:rPr>
          <w:rStyle w:val="StyleBoldUnderline"/>
        </w:rPr>
        <w:t>The desire to have continued federal investments in the Land and Water Conservation Fund is evident across all major segments of the electorate</w:t>
      </w:r>
      <w:r w:rsidRPr="00534B2C">
        <w:rPr>
          <w:sz w:val="16"/>
        </w:rPr>
        <w:t xml:space="preserve">, including: </w:t>
      </w:r>
      <w:r w:rsidRPr="00534B2C">
        <w:rPr>
          <w:sz w:val="16"/>
        </w:rPr>
        <w:t xml:space="preserve"> 93% of Democrats, 84% of independents, and 78% of Republicans; </w:t>
      </w:r>
      <w:r w:rsidRPr="00534B2C">
        <w:rPr>
          <w:sz w:val="16"/>
        </w:rPr>
        <w:t xml:space="preserve"> 90% of moderates, 78% of conservatives, and 92 of liberals; </w:t>
      </w:r>
      <w:r w:rsidRPr="00534B2C">
        <w:rPr>
          <w:sz w:val="16"/>
        </w:rPr>
        <w:t xml:space="preserve"> 84% of men and 85% of women; </w:t>
      </w:r>
      <w:r w:rsidRPr="00534B2C">
        <w:rPr>
          <w:sz w:val="16"/>
        </w:rPr>
        <w:t xml:space="preserve"> 88% of Latinos, 84% of whites, and 90% of African Americans; </w:t>
      </w:r>
      <w:r w:rsidRPr="00534B2C">
        <w:rPr>
          <w:sz w:val="16"/>
        </w:rPr>
        <w:t xml:space="preserve"> 85% of urban and suburban voters, and 81% of rural resident; and </w:t>
      </w:r>
      <w:r w:rsidRPr="00534B2C">
        <w:rPr>
          <w:sz w:val="16"/>
        </w:rPr>
        <w:t xml:space="preserve"> </w:t>
      </w:r>
      <w:r w:rsidRPr="00534B2C">
        <w:rPr>
          <w:rStyle w:val="StyleBoldUnderline"/>
        </w:rPr>
        <w:t xml:space="preserve">At least 78% of voters in each region of the country. Despite continued budget debates, voters remain steadfast in their support for LWCF funding. </w:t>
      </w:r>
      <w:r w:rsidRPr="00534B2C">
        <w:rPr>
          <w:sz w:val="16"/>
        </w:rPr>
        <w:t xml:space="preserve">As the following graph indicates, support on this question that we tracked from a previous national survey of voters remains statistically the same over the last few years, with just as solid and intense support as ever for continued federal investments in LWCF: </w:t>
      </w:r>
      <w:r w:rsidRPr="00534B2C">
        <w:rPr>
          <w:rStyle w:val="StyleBoldUnderline"/>
        </w:rPr>
        <w:t>Nearly all voters think their Member of Congress should honor the commitment to fund conservation through LWCF.</w:t>
      </w:r>
      <w:r w:rsidRPr="00534B2C">
        <w:rPr>
          <w:sz w:val="16"/>
        </w:rPr>
        <w:t xml:space="preserve"> There is no equivocation in the message being sent by the electorate regarding this program: Overall, </w:t>
      </w:r>
      <w:r w:rsidRPr="00534B2C">
        <w:rPr>
          <w:rStyle w:val="StyleBoldUnderline"/>
        </w:rPr>
        <w:t>it is clear during the continued federal budget debate that conservation is uniquely positioned as an issue – it has strong bipartisan support; voters perceive a return on their investment economically and in better public health and quality of life; and therefore they reject disproportionately cutting these programs. Moreover, they continue to express strong support for continued federal investments in the Land and Water Conservation Fund.</w:t>
      </w:r>
    </w:p>
    <w:p w14:paraId="53CA56DF" w14:textId="77777777" w:rsidR="00A53A71" w:rsidRPr="00534B2C" w:rsidRDefault="00A53A71" w:rsidP="00A53A71"/>
    <w:p w14:paraId="147392D0" w14:textId="77777777" w:rsidR="00A53A71" w:rsidRPr="00534B2C" w:rsidRDefault="00A53A71" w:rsidP="00A53A71"/>
    <w:p w14:paraId="30D3FB52" w14:textId="77777777" w:rsidR="00A53A71" w:rsidRPr="00534B2C" w:rsidRDefault="00A53A71" w:rsidP="00A53A71">
      <w:pPr>
        <w:pStyle w:val="Heading4"/>
      </w:pPr>
      <w:r w:rsidRPr="00534B2C">
        <w:t>Ocean exploration is popular—conservation</w:t>
      </w:r>
    </w:p>
    <w:p w14:paraId="4F5D56C0" w14:textId="77777777" w:rsidR="00A53A71" w:rsidRPr="00534B2C" w:rsidRDefault="00A53A71" w:rsidP="00A53A71">
      <w:pPr>
        <w:rPr>
          <w:rStyle w:val="StyleStyleBold12pt"/>
        </w:rPr>
      </w:pPr>
      <w:r w:rsidRPr="00534B2C">
        <w:rPr>
          <w:rStyle w:val="StyleStyleBold12pt"/>
        </w:rPr>
        <w:t>Goad et al 12</w:t>
      </w:r>
    </w:p>
    <w:p w14:paraId="4AD5D50C" w14:textId="77777777" w:rsidR="00A53A71" w:rsidRPr="00534B2C" w:rsidRDefault="00A53A71" w:rsidP="00A53A71">
      <w:r w:rsidRPr="00534B2C">
        <w:lastRenderedPageBreak/>
        <w:t>Jessica, Manager of Research and Outreach for the Center for American Progress’s Public Lands Project, Michael Conathan, Director of Ocean Policy at the Center, Christy Goldfuss, Public Lands Project Director at the Center, "7 Ways that Looming Budget Cuts to Public Lands and Oceans Will Affect All Americans", Dec 6 2012, americanprogress.org/issues/green/report/2012/12/06/47053/7-ways-that-looming-budget-cuts-to-public-lands-and-oceans-will-affect-all-americans/</w:t>
      </w:r>
    </w:p>
    <w:p w14:paraId="085B0A46" w14:textId="77777777" w:rsidR="00A53A71" w:rsidRPr="00534B2C" w:rsidRDefault="00A53A71" w:rsidP="00A53A71">
      <w:r w:rsidRPr="00534B2C">
        <w:t xml:space="preserve">In this issue brief, </w:t>
      </w:r>
      <w:r w:rsidRPr="00534B2C">
        <w:rPr>
          <w:rStyle w:val="StyleBoldUnderline"/>
        </w:rPr>
        <w:t>we examine</w:t>
      </w:r>
      <w:r w:rsidRPr="00534B2C">
        <w:t xml:space="preserve"> seven </w:t>
      </w:r>
      <w:r w:rsidRPr="00534B2C">
        <w:rPr>
          <w:rStyle w:val="StyleBoldUnderline"/>
        </w:rPr>
        <w:t>key areas where federal land and ocean management agencies, such as</w:t>
      </w:r>
      <w:r w:rsidRPr="00534B2C">
        <w:t xml:space="preserve"> the Department of the Interior and </w:t>
      </w:r>
      <w:r w:rsidRPr="00534B2C">
        <w:rPr>
          <w:rStyle w:val="StyleBoldUnderline"/>
        </w:rPr>
        <w:t>the National Oceanic and Atmospheric Administration, make critical investments on which Americans have come to depend</w:t>
      </w:r>
      <w:r w:rsidRPr="00534B2C">
        <w:t xml:space="preserve"> and what cutting these agencies might mean, including: Less accurate weather forecasts Slower energy development Fewer wildland firefighters Closures of national parks Fewer places to hunt Less fish on our tables Diminished maritime safety and security Overall, the Office of Management and Budget predicted in a recent report that sequestration will cut $2.603 billion in fiscal year 2013 alone from the agencies that manage the hundreds of millions of acres of lands and oceans that belong to U.S. taxpayers. There is no doubt Americans will feel the impacts of such massive cuts. In particular, we will see </w:t>
      </w:r>
      <w:r w:rsidRPr="00534B2C">
        <w:rPr>
          <w:rStyle w:val="StyleBoldUnderline"/>
        </w:rPr>
        <w:t>reductions in many services provided by land and ocean management agencies such as weather satellites, firefighters, American-made energy, and hunting and fishing opportunities</w:t>
      </w:r>
      <w:r w:rsidRPr="00534B2C">
        <w:t xml:space="preserve">. Additionally—and perhaps most obviously—the cuts will likely cause some level of closure, if not complete closure, at many of our parks, seashores, and other cherished places. </w:t>
      </w:r>
      <w:r w:rsidRPr="00534B2C">
        <w:rPr>
          <w:rStyle w:val="StyleBoldUnderline"/>
        </w:rPr>
        <w:t>Losing funding for these critical services and infrastructure also reduces their tremendous value as job creators and economic drivers. Americans depend on our public lands and ocean management agencies</w:t>
      </w:r>
      <w:r w:rsidRPr="00534B2C">
        <w:t xml:space="preserve"> in three crucial areas: Providing safety and security (weather forecasting, park rangers, firefighters, the Coast Guard, etc.) Enhancing economic contributions (the Department of the Interior leveraged $385 billion in economic activity such as oil and gas, mining, timber, grazing, and recreation in 2011) Preserving America’s shared history, heritage, and recreation opportunities (national parks, forests, seashores, and historic landmarks) </w:t>
      </w:r>
      <w:r w:rsidRPr="00534B2C">
        <w:rPr>
          <w:rStyle w:val="StyleBoldUnderline"/>
        </w:rPr>
        <w:t>Voters recognize the value of these services and by nearly a 3-to-1 margin oppose reducing conservation funds to balance the budget. A poll conducted by the Nature Conservancy determined that 74 percent of voters say that, “even with federal budget problems, funding for conservation should not be cut.” And in the 2012 election, voters across 21 states approved ballot measures raising $767 million for new parks and conservation initiatives</w:t>
      </w:r>
      <w:r w:rsidRPr="00534B2C">
        <w:t xml:space="preserve">. As these statistics clearly show, many citizens are willing to pay a little more in order to fund conservation and related programs. In order to continue providing these necessary services to the American people, congressional Republicans must put forward a realistic plan that embraces both revenue increases and spending cuts. Such an approach would maintain as much funding as possible for these critical and valued government programs. </w:t>
      </w:r>
      <w:r w:rsidRPr="00534B2C">
        <w:rPr>
          <w:rStyle w:val="StyleBoldUnderline"/>
        </w:rPr>
        <w:t>The cost to administer our lands and ocean agencies is a sound investment for Americans due to the economic and societal benefits they provide.</w:t>
      </w:r>
    </w:p>
    <w:p w14:paraId="27A5DBE6" w14:textId="77777777" w:rsidR="00A53A71" w:rsidRPr="00534B2C" w:rsidRDefault="00A53A71" w:rsidP="00A53A71"/>
    <w:p w14:paraId="20F1D070" w14:textId="77777777" w:rsidR="00A53A71" w:rsidRPr="00534B2C" w:rsidRDefault="00A53A71" w:rsidP="00A53A71">
      <w:pPr>
        <w:pStyle w:val="Heading3"/>
      </w:pPr>
      <w:r w:rsidRPr="00534B2C">
        <w:lastRenderedPageBreak/>
        <w:t>General</w:t>
      </w:r>
    </w:p>
    <w:p w14:paraId="77D60FE8" w14:textId="77777777" w:rsidR="00A53A71" w:rsidRPr="00534B2C" w:rsidRDefault="00A53A71" w:rsidP="00A53A71">
      <w:pPr>
        <w:pStyle w:val="Heading4"/>
      </w:pPr>
      <w:r w:rsidRPr="00534B2C">
        <w:t>The National Ocean Policy translates into public support through bottom-up coordination with the public</w:t>
      </w:r>
    </w:p>
    <w:p w14:paraId="6A2D3276" w14:textId="77777777" w:rsidR="00A53A71" w:rsidRPr="00534B2C" w:rsidRDefault="00A53A71" w:rsidP="00A53A71">
      <w:pPr>
        <w:rPr>
          <w:rStyle w:val="StyleStyleBold12pt"/>
        </w:rPr>
      </w:pPr>
      <w:r w:rsidRPr="00534B2C">
        <w:rPr>
          <w:rStyle w:val="StyleStyleBold12pt"/>
        </w:rPr>
        <w:t xml:space="preserve">Moran 14 </w:t>
      </w:r>
    </w:p>
    <w:p w14:paraId="62F5CA62" w14:textId="77777777" w:rsidR="00A53A71" w:rsidRPr="00534B2C" w:rsidRDefault="00A53A71" w:rsidP="00A53A71">
      <w:r w:rsidRPr="00534B2C">
        <w:t>Dr. S. Bradley, Acting Director, National Ocean Council Office, Executive Office of the President, "Strengthening America’s Ocean Economy: The National Ocean Policy", January 2014, www.sea-technology.com/features/2014/0114/8_Moran.php</w:t>
      </w:r>
    </w:p>
    <w:p w14:paraId="0A61F290" w14:textId="77777777" w:rsidR="00A53A71" w:rsidRPr="00534B2C" w:rsidRDefault="00A53A71" w:rsidP="00A53A71">
      <w:pPr>
        <w:rPr>
          <w:bCs/>
          <w:u w:val="single"/>
        </w:rPr>
      </w:pPr>
      <w:r w:rsidRPr="00534B2C">
        <w:rPr>
          <w:sz w:val="16"/>
        </w:rPr>
        <w:t xml:space="preserve">Last April, </w:t>
      </w:r>
      <w:r w:rsidRPr="00534B2C">
        <w:rPr>
          <w:rStyle w:val="StyleBoldUnderline"/>
        </w:rPr>
        <w:t>the National Ocean Council</w:t>
      </w:r>
      <w:r w:rsidRPr="00534B2C">
        <w:rPr>
          <w:sz w:val="16"/>
        </w:rPr>
        <w:t xml:space="preserve"> (</w:t>
      </w:r>
      <w:r w:rsidRPr="00534B2C">
        <w:rPr>
          <w:rStyle w:val="StyleBoldUnderline"/>
        </w:rPr>
        <w:t>NOC</w:t>
      </w:r>
      <w:r w:rsidRPr="00534B2C">
        <w:rPr>
          <w:sz w:val="16"/>
        </w:rPr>
        <w:t>)—composed of representatives from those 27 federal agencies, departments, and offices—</w:t>
      </w:r>
      <w:r w:rsidRPr="00534B2C">
        <w:rPr>
          <w:rStyle w:val="StyleBoldUnderline"/>
        </w:rPr>
        <w:t xml:space="preserve">issued its Implementation Plan, translating the National Ocean Policy into </w:t>
      </w:r>
      <w:r w:rsidRPr="00534B2C">
        <w:rPr>
          <w:rStyle w:val="Emphasis"/>
        </w:rPr>
        <w:t>on-the-ground actions</w:t>
      </w:r>
      <w:r w:rsidRPr="00534B2C">
        <w:rPr>
          <w:sz w:val="16"/>
        </w:rPr>
        <w:t xml:space="preserve">. </w:t>
      </w:r>
      <w:r w:rsidRPr="00534B2C">
        <w:rPr>
          <w:rStyle w:val="StyleBoldUnderline"/>
        </w:rPr>
        <w:t xml:space="preserve">The Implementation Plan endorsed the concept of voluntary regional marine planning, a transparent, </w:t>
      </w:r>
      <w:r w:rsidRPr="00534B2C">
        <w:rPr>
          <w:rStyle w:val="Emphasis"/>
        </w:rPr>
        <w:t>bottom-up</w:t>
      </w:r>
      <w:r w:rsidRPr="00534B2C">
        <w:rPr>
          <w:rStyle w:val="StyleBoldUnderline"/>
        </w:rPr>
        <w:t xml:space="preserve"> approach to coordinating activities that can help regions grow their economies and support their coastal communities while protecting and conserving their ocean and coastal ecosystems. Regions that want to do marine planning establish regional planning bodies, jointly led by federal, state and tribal members. Stakeholder engagement, public participation, and information from a wide variety of sources, including scientists, technical experts, industry, government agencies and native communities, are vitally important to the process to ensure marine planning is based on a full understanding of the range of interests and activities in the region</w:t>
      </w:r>
      <w:r w:rsidRPr="00534B2C">
        <w:rPr>
          <w:sz w:val="16"/>
        </w:rPr>
        <w:t xml:space="preserve">. The National Ocean Council recognizes that there is a wide variety of ocean users, industries and interests, and that even within any particular group, perspectives may differ greatly. For that reason, when </w:t>
      </w:r>
      <w:r w:rsidRPr="00534B2C">
        <w:rPr>
          <w:rStyle w:val="StyleBoldUnderline"/>
        </w:rPr>
        <w:t>the Council</w:t>
      </w:r>
      <w:r w:rsidRPr="00534B2C">
        <w:rPr>
          <w:sz w:val="16"/>
        </w:rPr>
        <w:t xml:space="preserve"> issued a marine planning handbook in August, it </w:t>
      </w:r>
      <w:r w:rsidRPr="00534B2C">
        <w:rPr>
          <w:rStyle w:val="StyleBoldUnderline"/>
        </w:rPr>
        <w:t xml:space="preserve">made clear that regional planning bodies should operate in an open, science-based and cooperative environment—one in which all stakeholders and the general public are guaranteed the opportunity to inform marine plans by sharing data, information and perspectives. </w:t>
      </w:r>
    </w:p>
    <w:p w14:paraId="6AA3336F" w14:textId="77777777" w:rsidR="00A53A71" w:rsidRPr="00534B2C" w:rsidRDefault="00A53A71" w:rsidP="00A53A71">
      <w:pPr>
        <w:pStyle w:val="Heading4"/>
      </w:pPr>
      <w:r w:rsidRPr="00534B2C">
        <w:t>Ocean policies are popular – economics</w:t>
      </w:r>
    </w:p>
    <w:p w14:paraId="11F92136" w14:textId="77777777" w:rsidR="00A53A71" w:rsidRPr="00534B2C" w:rsidRDefault="00A53A71" w:rsidP="00A53A71">
      <w:r w:rsidRPr="00534B2C">
        <w:rPr>
          <w:rStyle w:val="StyleStyleBold12pt"/>
        </w:rPr>
        <w:t>Spinrad, no date</w:t>
      </w:r>
      <w:r w:rsidRPr="00534B2C">
        <w:t xml:space="preserve"> – B.A. in earth and planetary sciences from The Johns Hopkins </w:t>
      </w:r>
      <w:proofErr w:type="gramStart"/>
      <w:r w:rsidRPr="00534B2C">
        <w:t>University  and</w:t>
      </w:r>
      <w:proofErr w:type="gramEnd"/>
      <w:r w:rsidRPr="00534B2C">
        <w:t xml:space="preserve"> M.S. and Ph.D. both in oceanography from Oregon State University (Richard, “The Future: Sustaining a National Ocean Policy, No Date, http://oceanservice.noaa.gov/roundtables/rt7_glimo/RT7_Summary.pdf)//EX</w:t>
      </w:r>
    </w:p>
    <w:p w14:paraId="1D7BE013" w14:textId="77777777" w:rsidR="00A53A71" w:rsidRPr="00534B2C" w:rsidRDefault="00A53A71" w:rsidP="00A53A71">
      <w:pPr>
        <w:rPr>
          <w:rStyle w:val="StyleBoldUnderline"/>
        </w:rPr>
      </w:pPr>
      <w:r w:rsidRPr="00534B2C">
        <w:rPr>
          <w:rStyle w:val="StyleBoldUnderline"/>
        </w:rPr>
        <w:t xml:space="preserve">Increase Outreach, Education and Public Awareness Participants noted that increased public education and awareness about ocean issues and about the damage caused by people are crucial to changing public perception. After years of ocean mismanagement, fundamental changes in human behaviors are necessary. Increasing public awareness about the impacts that human activities have on the coastal and marine ecosystems will help people to better understand their role in the interconnected-ness of land and ocean. Participants stated that NOS should try to express this message in easy-to-understand terms that matter to society (e.g., jobs, history, ports) and that focusing on the social and </w:t>
      </w:r>
      <w:r w:rsidRPr="00534B2C">
        <w:rPr>
          <w:rStyle w:val="Emphasis"/>
        </w:rPr>
        <w:t>economic implications related to ocean health might help increase public interest</w:t>
      </w:r>
      <w:r w:rsidRPr="00534B2C">
        <w:rPr>
          <w:rStyle w:val="StyleBoldUnderline"/>
        </w:rPr>
        <w:t>.</w:t>
      </w:r>
      <w:r w:rsidRPr="00534B2C">
        <w:t xml:space="preserve"> Participants were supportive of NOAA’s recent outreach efforts (e.g., the Smithsonian Folklife Festival, planning the Smithsonian Ocean Hall) and suggested that the agency continue such innovative approaches to public outreach. They also noted that </w:t>
      </w:r>
      <w:r w:rsidRPr="00534B2C">
        <w:rPr>
          <w:rStyle w:val="StyleBoldUnderline"/>
        </w:rPr>
        <w:t xml:space="preserve">NOAA should capitalize on exciting efforts such as ocean exploration and coral habitat restoration to </w:t>
      </w:r>
      <w:r w:rsidRPr="00534B2C">
        <w:rPr>
          <w:rStyle w:val="Emphasis"/>
        </w:rPr>
        <w:t>energize and engage the public</w:t>
      </w:r>
      <w:r w:rsidRPr="00534B2C">
        <w:rPr>
          <w:rStyle w:val="StyleBoldUnderline"/>
        </w:rPr>
        <w:t>, and that aquaria and interactive educational forums could be better utilized to improve the agency’s visibility.</w:t>
      </w:r>
    </w:p>
    <w:p w14:paraId="344FE902" w14:textId="77777777" w:rsidR="00A53A71" w:rsidRPr="00534B2C" w:rsidRDefault="00A53A71" w:rsidP="00A53A71">
      <w:pPr>
        <w:pStyle w:val="Heading4"/>
      </w:pPr>
      <w:r w:rsidRPr="00534B2C">
        <w:lastRenderedPageBreak/>
        <w:t>Ocean policies popular – jobs and economic output</w:t>
      </w:r>
    </w:p>
    <w:p w14:paraId="78AABCBA" w14:textId="77777777" w:rsidR="00A53A71" w:rsidRPr="00534B2C" w:rsidRDefault="00A53A71" w:rsidP="00A53A71">
      <w:r w:rsidRPr="00534B2C">
        <w:rPr>
          <w:rStyle w:val="StyleStyleBold12pt"/>
        </w:rPr>
        <w:t>The Ocean Project, 12</w:t>
      </w:r>
      <w:r w:rsidRPr="00534B2C">
        <w:t xml:space="preserve"> – organization that advances ocean conservation in partnership with zoos, aquariums, and museums (ZAMs) around the world (“Achieving the Vision for our National Ocean Policy”, The Ocean Project, 2/1/12, http://theoceanproject.org/2012/02/achieving-the-vision-for-our-national-ocean-policy/)//EX</w:t>
      </w:r>
    </w:p>
    <w:p w14:paraId="491724F4" w14:textId="77777777" w:rsidR="00A53A71" w:rsidRPr="00534B2C" w:rsidRDefault="00A53A71" w:rsidP="00A53A71">
      <w:pPr>
        <w:rPr>
          <w:rStyle w:val="Emphasis"/>
        </w:rPr>
      </w:pPr>
      <w:r w:rsidRPr="00534B2C">
        <w:t xml:space="preserve">As part of that policy for stewardship of the ocean, on January 13, </w:t>
      </w:r>
      <w:r w:rsidRPr="00534B2C">
        <w:rPr>
          <w:rStyle w:val="StyleBoldUnderline"/>
        </w:rPr>
        <w:t>the White House released for public comment the first-ever National Ocean Policy draft implementation plan.</w:t>
      </w:r>
      <w:r w:rsidRPr="00534B2C">
        <w:t xml:space="preserve"> This draft Plan identifies key actions that will move us beyond the more than 100 different laws and policies, toward </w:t>
      </w:r>
      <w:proofErr w:type="gramStart"/>
      <w:r w:rsidRPr="00534B2C">
        <w:t>comprehensive ocean</w:t>
      </w:r>
      <w:proofErr w:type="gramEnd"/>
      <w:r w:rsidRPr="00534B2C">
        <w:t xml:space="preserve"> planning and fulfilling that audacious, but direly needed, national vision</w:t>
      </w:r>
      <w:r w:rsidRPr="00534B2C">
        <w:rPr>
          <w:rStyle w:val="StyleBoldUnderline"/>
        </w:rPr>
        <w:t xml:space="preserve">. We have never had a comprehensive system for managing our ocean and protecting and conserving the huge diversity of animals, plants, and habitats that constitute healthy oceans and which contribute to </w:t>
      </w:r>
      <w:r w:rsidRPr="00534B2C">
        <w:rPr>
          <w:rStyle w:val="Emphasis"/>
        </w:rPr>
        <w:t>tens of millions of jobs</w:t>
      </w:r>
      <w:r w:rsidRPr="00534B2C">
        <w:rPr>
          <w:rStyle w:val="StyleBoldUnderline"/>
        </w:rPr>
        <w:t xml:space="preserve">. </w:t>
      </w:r>
      <w:r w:rsidRPr="00534B2C">
        <w:t xml:space="preserve">Our EEZ (or Exclusive Economic Zone) covers an ocean area nearly one and one-half the size of the landmass of the entire continental US; and we have jurisdiction over more ocean territory than any other country. </w:t>
      </w:r>
      <w:r w:rsidRPr="00534B2C">
        <w:rPr>
          <w:rStyle w:val="StyleBoldUnderline"/>
        </w:rPr>
        <w:t xml:space="preserve">Isn’t it about time we protect this resource that contributes more to our </w:t>
      </w:r>
      <w:r w:rsidRPr="00534B2C">
        <w:rPr>
          <w:rStyle w:val="Emphasis"/>
        </w:rPr>
        <w:t xml:space="preserve">nation’s economic output </w:t>
      </w:r>
      <w:r w:rsidRPr="00534B2C">
        <w:rPr>
          <w:rStyle w:val="StyleBoldUnderline"/>
        </w:rPr>
        <w:t xml:space="preserve">than the entire farm sector? Our children, and seven generations hence, deserve no less. As our ocean faces increasing threats to its health and productivity, from ocean acidification to dangerous water quality to habitat degradation, resultant environmental and social challenges are becoming evident and we need to take action now. For </w:t>
      </w:r>
      <w:r w:rsidRPr="00534B2C">
        <w:rPr>
          <w:rStyle w:val="Emphasis"/>
        </w:rPr>
        <w:t>most people</w:t>
      </w:r>
      <w:r w:rsidRPr="00534B2C">
        <w:rPr>
          <w:rStyle w:val="StyleBoldUnderline"/>
        </w:rPr>
        <w:t xml:space="preserve">, the ocean is out of sight and out of mind. Public opinion research clearly shows that oceans are not top-of-mind — yet, </w:t>
      </w:r>
      <w:r w:rsidRPr="00534B2C">
        <w:rPr>
          <w:rStyle w:val="Emphasis"/>
        </w:rPr>
        <w:t xml:space="preserve">US citizens are willing and able to take conservation action to protect and conserve the ocean </w:t>
      </w:r>
      <w:r w:rsidRPr="00534B2C">
        <w:rPr>
          <w:rStyle w:val="StyleBoldUnderline"/>
        </w:rPr>
        <w:t>and its diversity of animal life; they just need pointing in the right direction from trusted messengers such as aquariums.</w:t>
      </w:r>
      <w:r w:rsidRPr="00534B2C">
        <w:t xml:space="preserve"> Everyone has the ability to get involved in this discussion about our ocean’s future, no matter what age. </w:t>
      </w:r>
      <w:r w:rsidRPr="00534B2C">
        <w:rPr>
          <w:rStyle w:val="StyleBoldUnderline"/>
        </w:rPr>
        <w:t xml:space="preserve">The oceans belong to no one person, no corporation; they belong to all of us, and therefore it’s our obligation — and opportunity — to get involved in shaping the future. The White House needs to hear from all </w:t>
      </w:r>
      <w:r w:rsidRPr="00534B2C">
        <w:rPr>
          <w:rStyle w:val="Emphasis"/>
        </w:rPr>
        <w:t>stakeholders, including interested citizens from sea to shining sea.</w:t>
      </w:r>
    </w:p>
    <w:p w14:paraId="17F1885F" w14:textId="77777777" w:rsidR="00A53A71" w:rsidRPr="00534B2C" w:rsidRDefault="00A53A71" w:rsidP="00A53A71"/>
    <w:p w14:paraId="28097549" w14:textId="77777777" w:rsidR="00A53A71" w:rsidRPr="00534B2C" w:rsidRDefault="00A53A71" w:rsidP="00A53A71"/>
    <w:p w14:paraId="0DE54405" w14:textId="77777777" w:rsidR="00A53A71" w:rsidRPr="00534B2C" w:rsidRDefault="00A53A71" w:rsidP="00A53A71">
      <w:pPr>
        <w:pStyle w:val="Heading4"/>
      </w:pPr>
      <w:r w:rsidRPr="00534B2C">
        <w:t>Polls prove that ocean conservation is popular with the public</w:t>
      </w:r>
    </w:p>
    <w:p w14:paraId="2F6F26C5" w14:textId="77777777" w:rsidR="00A53A71" w:rsidRPr="00534B2C" w:rsidRDefault="00A53A71" w:rsidP="00A53A71">
      <w:r w:rsidRPr="00534B2C">
        <w:rPr>
          <w:rStyle w:val="StyleStyleBold12pt"/>
        </w:rPr>
        <w:t>Spruill 1997</w:t>
      </w:r>
      <w:r w:rsidRPr="00534B2C">
        <w:t xml:space="preserve"> (Vikki N. Spruill, president and CEO of council of foundations, “U.S. PUBLIC ATTITUDES TOWARD MARINE ENVIRONMENTAL ISSUES”, </w:t>
      </w:r>
      <w:hyperlink r:id="rId154" w:history="1">
        <w:r w:rsidRPr="00534B2C">
          <w:rPr>
            <w:rStyle w:val="Hyperlink"/>
          </w:rPr>
          <w:t>http://www.tos.org/oceanography/archive/10-3_spruill.pdf</w:t>
        </w:r>
      </w:hyperlink>
      <w:r w:rsidRPr="00534B2C">
        <w:t xml:space="preserve"> )</w:t>
      </w:r>
    </w:p>
    <w:p w14:paraId="562F1AD2" w14:textId="77777777" w:rsidR="00A53A71" w:rsidRPr="00534B2C" w:rsidRDefault="00A53A71" w:rsidP="00A53A71">
      <w:pPr>
        <w:rPr>
          <w:rStyle w:val="StyleBoldUnderline"/>
        </w:rPr>
      </w:pPr>
      <w:r w:rsidRPr="00534B2C">
        <w:rPr>
          <w:rStyle w:val="StyleBoldUnderline"/>
        </w:rPr>
        <w:t>In general terms, respondents expressed a belief that the ocean is under threat from human activity and are concerned about their condition now and in the future.</w:t>
      </w:r>
      <w:r w:rsidRPr="00534B2C">
        <w:t xml:space="preserve"> Although the ocean did not rank as a top environmental concern-- when asked to rate the most important environmental problems, the largest num- ber (33%) cited toxic waste, followed by air pollution (31%) and water pollution (26%), with "oceans being destroyed" coming further down the list with 14% (Fig. 1)--82% of respondents agreed with the statement that "'oceans are being destroyed." In contrast, 10% said they believed the oceans are so vast and plentiful that there is little humans can do to destroy them. Although only 6% said the condition of the ocean has improved over the past few years, </w:t>
      </w:r>
      <w:r w:rsidRPr="00534B2C">
        <w:rPr>
          <w:rStyle w:val="StyleBoldUnderline"/>
        </w:rPr>
        <w:t xml:space="preserve">the majority (58%) believes it has deteriorated. Over one-half (52%) viewed the de- struction of the ocean as a very serious threat to the quality of life today, whereas an even greater number (63%) saw it as a very serious threat 10 years from </w:t>
      </w:r>
      <w:r w:rsidRPr="00534B2C">
        <w:rPr>
          <w:rStyle w:val="StyleBoldUnderline"/>
        </w:rPr>
        <w:lastRenderedPageBreak/>
        <w:t>now. A plurality of respondents (49%) said the condition of the ocean was very important to them personally: among coastal communities, this figure rose to nearly two-thirds (64%).</w:t>
      </w:r>
    </w:p>
    <w:p w14:paraId="6824E086" w14:textId="77777777" w:rsidR="00A53A71" w:rsidRPr="00534B2C" w:rsidRDefault="00A53A71" w:rsidP="00A53A71">
      <w:pPr>
        <w:pStyle w:val="Heading4"/>
      </w:pPr>
      <w:r w:rsidRPr="00534B2C">
        <w:t>Data from The Ocean Project shows that women are particularly sympathetic towards the health of the ocean</w:t>
      </w:r>
    </w:p>
    <w:p w14:paraId="69C666A5" w14:textId="77777777" w:rsidR="00A53A71" w:rsidRPr="00534B2C" w:rsidRDefault="00A53A71" w:rsidP="00A53A71">
      <w:r w:rsidRPr="00534B2C">
        <w:rPr>
          <w:rStyle w:val="StyleStyleBold12pt"/>
        </w:rPr>
        <w:t>Lilley</w:t>
      </w:r>
      <w:r w:rsidRPr="00534B2C">
        <w:t xml:space="preserve"> 20</w:t>
      </w:r>
      <w:r w:rsidRPr="00534B2C">
        <w:rPr>
          <w:rStyle w:val="StyleStyleBold12pt"/>
        </w:rPr>
        <w:t>10</w:t>
      </w:r>
      <w:r w:rsidRPr="00534B2C">
        <w:t xml:space="preserve"> (Jonathan Charles Lilley, doctor of philosophy in Marine Studies, “Navigating a Sea of Values: Understanding Public Attitudes </w:t>
      </w:r>
      <w:proofErr w:type="gramStart"/>
      <w:r w:rsidRPr="00534B2C">
        <w:t>Toward</w:t>
      </w:r>
      <w:proofErr w:type="gramEnd"/>
      <w:r w:rsidRPr="00534B2C">
        <w:t xml:space="preserve"> the Ocean and Ocean Energy Resources”, </w:t>
      </w:r>
      <w:hyperlink r:id="rId155" w:history="1">
        <w:r w:rsidRPr="00534B2C">
          <w:rPr>
            <w:rStyle w:val="Hyperlink"/>
          </w:rPr>
          <w:t>http://www.ceoe.udel.edu/windpower/resources/J_Lilley_8-03_FINAL.pdf</w:t>
        </w:r>
      </w:hyperlink>
      <w:r w:rsidRPr="00534B2C">
        <w:t xml:space="preserve"> )</w:t>
      </w:r>
    </w:p>
    <w:p w14:paraId="7B5CAC58" w14:textId="77777777" w:rsidR="00A53A71" w:rsidRPr="00534B2C" w:rsidRDefault="00A53A71" w:rsidP="00A53A71">
      <w:pPr>
        <w:rPr>
          <w:sz w:val="16"/>
        </w:rPr>
      </w:pPr>
      <w:r w:rsidRPr="00534B2C">
        <w:rPr>
          <w:rStyle w:val="StyleBoldUnderline"/>
        </w:rPr>
        <w:t>It is possible to draw out</w:t>
      </w:r>
      <w:r w:rsidRPr="00534B2C">
        <w:rPr>
          <w:sz w:val="16"/>
        </w:rPr>
        <w:t xml:space="preserve"> two </w:t>
      </w:r>
      <w:r w:rsidRPr="00534B2C">
        <w:rPr>
          <w:rStyle w:val="StyleBoldUnderline"/>
        </w:rPr>
        <w:t xml:space="preserve">recurring themes from the data collected by The Ocean Project. In a number of questions, women were more conscious of issues affecting the ocean in their answers than men – particularly with regard to questions that asked about the overall health of the ocean, or the effect that humans have on the marine environment. </w:t>
      </w:r>
      <w:r w:rsidRPr="00534B2C">
        <w:rPr>
          <w:sz w:val="16"/>
        </w:rPr>
        <w:t xml:space="preserve">Among other researchers, opinion varies regarding the differences between male and female environmental attitudes. In a cross-national analysis of gender, scientific knowledge, and attitudes toward the environment, Hayes reports little difference between the sexes (Hayes, 2001). However, </w:t>
      </w:r>
      <w:r w:rsidRPr="00534B2C">
        <w:rPr>
          <w:rStyle w:val="StyleBoldUnderline"/>
        </w:rPr>
        <w:t>Caiazza and Barrett report that women are less likely to support cuts in environmental spending, are less sympathetic to businesses regarding environmental regulation, and are more supportive of environmental activists than men</w:t>
      </w:r>
      <w:r w:rsidRPr="00534B2C">
        <w:rPr>
          <w:sz w:val="16"/>
        </w:rPr>
        <w:t xml:space="preserve"> (Caiazza &amp; Barrett, 2003). </w:t>
      </w:r>
      <w:proofErr w:type="gramStart"/>
      <w:r w:rsidRPr="00534B2C">
        <w:rPr>
          <w:sz w:val="16"/>
        </w:rPr>
        <w:t>A finding which is more in line with The Ocean Project data.</w:t>
      </w:r>
      <w:proofErr w:type="gramEnd"/>
    </w:p>
    <w:p w14:paraId="2D4C9518" w14:textId="77777777" w:rsidR="00A53A71" w:rsidRPr="00534B2C" w:rsidRDefault="00A53A71" w:rsidP="00A53A71"/>
    <w:p w14:paraId="6E008D90" w14:textId="77777777" w:rsidR="00A53A71" w:rsidRPr="00534B2C" w:rsidRDefault="00A53A71" w:rsidP="00A53A71">
      <w:pPr>
        <w:pStyle w:val="Heading4"/>
        <w:rPr>
          <w:rStyle w:val="StyleStyleBold12pt"/>
          <w:b/>
        </w:rPr>
      </w:pPr>
      <w:r w:rsidRPr="00534B2C">
        <w:rPr>
          <w:rStyle w:val="StyleStyleBold12pt"/>
        </w:rPr>
        <w:t>SeaWeb Survey shows overwhelming support for ocean conservation</w:t>
      </w:r>
    </w:p>
    <w:p w14:paraId="2643B0F8" w14:textId="77777777" w:rsidR="00A53A71" w:rsidRPr="00534B2C" w:rsidRDefault="00A53A71" w:rsidP="00A53A71">
      <w:r w:rsidRPr="00534B2C">
        <w:rPr>
          <w:rStyle w:val="StyleStyleBold12pt"/>
        </w:rPr>
        <w:t>Lilley</w:t>
      </w:r>
      <w:r w:rsidRPr="00534B2C">
        <w:t xml:space="preserve"> 20</w:t>
      </w:r>
      <w:r w:rsidRPr="00534B2C">
        <w:rPr>
          <w:rStyle w:val="StyleStyleBold12pt"/>
        </w:rPr>
        <w:t>10</w:t>
      </w:r>
      <w:r w:rsidRPr="00534B2C">
        <w:t xml:space="preserve"> (Jonathan Charles Lilley, doctor of philosophy in Marine Studies, “Navigating a Sea of Values: Understanding Public Attitudes </w:t>
      </w:r>
      <w:proofErr w:type="gramStart"/>
      <w:r w:rsidRPr="00534B2C">
        <w:t>Toward</w:t>
      </w:r>
      <w:proofErr w:type="gramEnd"/>
      <w:r w:rsidRPr="00534B2C">
        <w:t xml:space="preserve"> the Ocean and Ocean Energy Resources”, </w:t>
      </w:r>
      <w:hyperlink r:id="rId156" w:history="1">
        <w:r w:rsidRPr="00534B2C">
          <w:rPr>
            <w:rStyle w:val="Hyperlink"/>
          </w:rPr>
          <w:t>http://www.ceoe.udel.edu/windpower/resources/J_Lilley_8-03_FINAL.pdf</w:t>
        </w:r>
      </w:hyperlink>
      <w:r w:rsidRPr="00534B2C">
        <w:t xml:space="preserve"> )</w:t>
      </w:r>
    </w:p>
    <w:p w14:paraId="0DE8E3E7" w14:textId="77777777" w:rsidR="00A53A71" w:rsidRPr="00534B2C" w:rsidRDefault="00A53A71" w:rsidP="00A53A71">
      <w:pPr>
        <w:rPr>
          <w:sz w:val="16"/>
        </w:rPr>
      </w:pPr>
      <w:r w:rsidRPr="00534B2C">
        <w:rPr>
          <w:rStyle w:val="StyleBoldUnderline"/>
        </w:rPr>
        <w:t>Regarding action that could be taken to protect the marine environment, 85% thought the government needs to do more, with 72% stating that funding for ocean exploration should take priority over space exploration</w:t>
      </w:r>
      <w:r w:rsidRPr="00534B2C">
        <w:rPr>
          <w:sz w:val="16"/>
        </w:rPr>
        <w:t xml:space="preserve"> (17%). </w:t>
      </w:r>
      <w:r w:rsidRPr="00534B2C">
        <w:rPr>
          <w:rStyle w:val="StyleBoldUnderline"/>
        </w:rPr>
        <w:t xml:space="preserve">In terms of individual action that a person can take, 49% said they would be almost certain to recycle used motor oil and 42% said they would be almost certain to pick up trash on the beach. </w:t>
      </w:r>
      <w:r w:rsidRPr="00534B2C">
        <w:rPr>
          <w:sz w:val="16"/>
        </w:rPr>
        <w:t xml:space="preserve">Much smaller percentages said they would be pay higher water bills to fund better sewage treatment (20%); lobby their politicians to support positive oceanrelated actions (18%); join an environmental group (12%); or attend legislative meetings on ocean issues (10%). Regarding the perceived effectiveness of such actions, 70% thought that recycling used motor oil would be very effective in protecting the marine environment and 63% thought that picking up trash on the beach would very effective. </w:t>
      </w:r>
      <w:r w:rsidRPr="00534B2C">
        <w:rPr>
          <w:rStyle w:val="StyleBoldUnderline"/>
        </w:rPr>
        <w:t>The SeaWeb survey also found a high level of agreement for protecting the ocean for the benefit of future generations. When asked whether people have a ‘responsibility to protect the ocean for future generations,’ 84% strongly agreed. Similarly, 82% strongly agreed that the ‘destruction of the ocean is a threat to the health of future generations.’ In short, the SeaWeb study described the ocean as an “issue waiting to happen” and comments that while the ocean is not seen as a top priority there exists “strong latent, if not manifest, concern for the fate of the ocean”</w:t>
      </w:r>
      <w:r w:rsidRPr="00534B2C">
        <w:rPr>
          <w:sz w:val="16"/>
        </w:rPr>
        <w:t xml:space="preserve"> (Spruill, 1997, p. 149). </w:t>
      </w:r>
    </w:p>
    <w:p w14:paraId="3A7BC52C" w14:textId="77777777" w:rsidR="00A53A71" w:rsidRPr="00534B2C" w:rsidRDefault="00A53A71" w:rsidP="00A53A71">
      <w:pPr>
        <w:pStyle w:val="Heading3"/>
      </w:pPr>
      <w:r w:rsidRPr="00534B2C">
        <w:lastRenderedPageBreak/>
        <w:t>Methane Hydrates</w:t>
      </w:r>
    </w:p>
    <w:p w14:paraId="394801ED" w14:textId="77777777" w:rsidR="00A53A71" w:rsidRPr="00534B2C" w:rsidRDefault="00A53A71" w:rsidP="00A53A71">
      <w:pPr>
        <w:pStyle w:val="Heading4"/>
      </w:pPr>
      <w:r w:rsidRPr="00534B2C">
        <w:t xml:space="preserve">Methane hydrates are popular with the public – public information </w:t>
      </w:r>
    </w:p>
    <w:p w14:paraId="1A7EABE1" w14:textId="77777777" w:rsidR="00A53A71" w:rsidRPr="00534B2C" w:rsidRDefault="00A53A71" w:rsidP="00A53A71">
      <w:r w:rsidRPr="00534B2C">
        <w:rPr>
          <w:rStyle w:val="StyleStyleBold12pt"/>
        </w:rPr>
        <w:t>C</w:t>
      </w:r>
      <w:r w:rsidRPr="00534B2C">
        <w:t xml:space="preserve">onsortium for </w:t>
      </w:r>
      <w:r w:rsidRPr="00534B2C">
        <w:rPr>
          <w:rStyle w:val="StyleStyleBold12pt"/>
        </w:rPr>
        <w:t>O</w:t>
      </w:r>
      <w:r w:rsidRPr="00534B2C">
        <w:t xml:space="preserve">cean </w:t>
      </w:r>
      <w:r w:rsidRPr="00534B2C">
        <w:rPr>
          <w:rStyle w:val="StyleStyleBold12pt"/>
        </w:rPr>
        <w:t>L</w:t>
      </w:r>
      <w:r w:rsidRPr="00534B2C">
        <w:t>eadership</w:t>
      </w:r>
      <w:r w:rsidRPr="00534B2C">
        <w:rPr>
          <w:rStyle w:val="StyleStyleBold12pt"/>
        </w:rPr>
        <w:t>, 14</w:t>
      </w:r>
      <w:r w:rsidRPr="00534B2C">
        <w:t xml:space="preserve"> – a Washington, DC-based nonprofit organization that represents more than 100 of the leading public and private ocean research and education institutions, aquaria and industry with the mission to advance research, education and sound ocean policy (“Development of a Scientific Plan for a MethaneHydrate‐Focused MarineDrilling, Logging and Coring Program”, Department of Energy, February 2014, http://www.netl.doe.gov/File%20Library/Research/Oil-Gas/methane%20hydrates/fe0010195-final-report.pdf)//EX</w:t>
      </w:r>
    </w:p>
    <w:p w14:paraId="089494DC" w14:textId="77777777" w:rsidR="00A53A71" w:rsidRPr="00534B2C" w:rsidRDefault="00A53A71" w:rsidP="00A53A71">
      <w:pPr>
        <w:rPr>
          <w:rStyle w:val="StyleBoldUnderline"/>
        </w:rPr>
      </w:pPr>
      <w:r w:rsidRPr="00534B2C">
        <w:rPr>
          <w:sz w:val="16"/>
        </w:rPr>
        <w:t xml:space="preserve">Today, outreach refers to activities that target the general public through mostly social media or various news outlets. Educational outreach is generally aimed at students in undergraduate and graduate school programs. IODP has had a long and very successful history in both outreach and education. Recent history has also shown that branding is important to ensure ongoing public recognition of the scientific discoveries and technological achievements of scientific ocean drilling. Successful public </w:t>
      </w:r>
      <w:proofErr w:type="gramStart"/>
      <w:r w:rsidRPr="00534B2C">
        <w:rPr>
          <w:sz w:val="16"/>
        </w:rPr>
        <w:t>outreach in support of funding agencies’ goals and objectives have</w:t>
      </w:r>
      <w:proofErr w:type="gramEnd"/>
      <w:r w:rsidRPr="00534B2C">
        <w:rPr>
          <w:sz w:val="16"/>
        </w:rPr>
        <w:t xml:space="preserve"> also become a vital part of science. </w:t>
      </w:r>
      <w:r w:rsidRPr="00534B2C">
        <w:rPr>
          <w:rStyle w:val="StyleBoldUnderline"/>
        </w:rPr>
        <w:t xml:space="preserve">The DOE methane hydrate research program has had similar outreach and education successes. Information outlets such at the DOE‐NETL websites on methane hydrates and Fire </w:t>
      </w:r>
      <w:proofErr w:type="gramStart"/>
      <w:r w:rsidRPr="00534B2C">
        <w:rPr>
          <w:rStyle w:val="StyleBoldUnderline"/>
        </w:rPr>
        <w:t>In</w:t>
      </w:r>
      <w:proofErr w:type="gramEnd"/>
      <w:r w:rsidRPr="00534B2C">
        <w:rPr>
          <w:rStyle w:val="StyleBoldUnderline"/>
        </w:rPr>
        <w:t xml:space="preserve"> the Ice newsletters are recognized </w:t>
      </w:r>
      <w:r w:rsidRPr="00534B2C">
        <w:rPr>
          <w:rStyle w:val="Emphasis"/>
        </w:rPr>
        <w:t xml:space="preserve">as important and highly successful sources of public information </w:t>
      </w:r>
      <w:r w:rsidRPr="00534B2C">
        <w:rPr>
          <w:rStyle w:val="StyleBoldUnderline"/>
        </w:rPr>
        <w:t xml:space="preserve">on methane hydrates throughout the world. The DOE National Methane Hydrates Research and Development Program – Graduate Fellowship Program is a good example of an integrated outreach and educational program that has greatly contributed to the methane hydrate research community and the </w:t>
      </w:r>
      <w:r w:rsidRPr="00534B2C">
        <w:rPr>
          <w:rStyle w:val="Emphasis"/>
        </w:rPr>
        <w:t>public appreciation</w:t>
      </w:r>
      <w:r w:rsidRPr="00534B2C">
        <w:rPr>
          <w:rStyle w:val="StyleBoldUnderline"/>
        </w:rPr>
        <w:t xml:space="preserve"> of the role of methane hydrates in nature. Outreach will be needed to raise the profile of future scientific drilling in support of methane hydrate research described in this Plan.</w:t>
      </w:r>
      <w:r w:rsidRPr="00534B2C">
        <w:rPr>
          <w:sz w:val="16"/>
        </w:rPr>
        <w:t xml:space="preserve"> Program managers and scientists engaged in methane hydrate research must effectively communicate the goals and results of their scientific endeavors to other scientists and non</w:t>
      </w:r>
      <w:r w:rsidRPr="00534B2C">
        <w:rPr>
          <w:rFonts w:ascii="Cambria Math" w:hAnsi="Cambria Math" w:cs="Cambria Math"/>
          <w:sz w:val="16"/>
        </w:rPr>
        <w:t>‐</w:t>
      </w:r>
      <w:r w:rsidRPr="00534B2C">
        <w:rPr>
          <w:sz w:val="16"/>
        </w:rPr>
        <w:t xml:space="preserve">scientists. It is imperative that we all become “methane hydrate educators” to make our science accessible and defendable to the public. </w:t>
      </w:r>
      <w:r w:rsidRPr="00534B2C">
        <w:rPr>
          <w:rStyle w:val="StyleBoldUnderline"/>
        </w:rPr>
        <w:t xml:space="preserve">Participants at the COL‐led Methane Hydrate Community Workshop recognized the need to better coordinate and manage the scientific accuracy of information released through social media and popular news outlets. In recent years, we have seen a rapid growth of news stories on methane hydrates in which some aspect of methane hydrates as a potential energy resource, geohazard, or agent of climate change have been sensationalized, </w:t>
      </w:r>
      <w:r w:rsidRPr="00534B2C">
        <w:rPr>
          <w:rStyle w:val="Emphasis"/>
        </w:rPr>
        <w:t>with eye‐catching story titles</w:t>
      </w:r>
      <w:r w:rsidRPr="00534B2C">
        <w:rPr>
          <w:rStyle w:val="StyleBoldUnderline"/>
        </w:rPr>
        <w:t xml:space="preserve"> that suggest looming global disaster.</w:t>
      </w:r>
      <w:r w:rsidRPr="00534B2C">
        <w:rPr>
          <w:sz w:val="16"/>
        </w:rPr>
        <w:t xml:space="preserve"> In many cases, these stories have little to no scientific foundation or merit. During the workshop, participants discussed several examples of media stories on methane hydrates where it appears that particular science issues were possibly over</w:t>
      </w:r>
      <w:r w:rsidRPr="00534B2C">
        <w:rPr>
          <w:rFonts w:ascii="Cambria Math" w:hAnsi="Cambria Math" w:cs="Cambria Math"/>
          <w:sz w:val="16"/>
        </w:rPr>
        <w:t>‐</w:t>
      </w:r>
      <w:r w:rsidRPr="00534B2C">
        <w:rPr>
          <w:sz w:val="16"/>
        </w:rPr>
        <w:t xml:space="preserve">dramatized. In each case, the journalists appeared to lack a critical understanding of the issues they were trying to address. </w:t>
      </w:r>
      <w:r w:rsidRPr="00534B2C">
        <w:rPr>
          <w:rStyle w:val="StyleBoldUnderline"/>
        </w:rPr>
        <w:t xml:space="preserve">These situations show the need for the methane hydrate research community to make available and widely circulate accurate information on methane hydrate science issues that can be easily used and understood by the general public. It is also appropriate for informed scientists to contribute to public debate on science issues that are not so well defined so the limits of our understanding of a particular phenomenon are accurately portrayed. </w:t>
      </w:r>
    </w:p>
    <w:p w14:paraId="471F5F4A" w14:textId="77777777" w:rsidR="00A53A71" w:rsidRPr="00534B2C" w:rsidRDefault="00A53A71" w:rsidP="00A53A71"/>
    <w:p w14:paraId="19976989" w14:textId="77777777" w:rsidR="00A53A71" w:rsidRPr="00534B2C" w:rsidRDefault="00A53A71" w:rsidP="00A53A71"/>
    <w:p w14:paraId="60B86377" w14:textId="77777777" w:rsidR="00A53A71" w:rsidRPr="00534B2C" w:rsidRDefault="00A53A71" w:rsidP="00A53A71">
      <w:pPr>
        <w:pStyle w:val="Heading2"/>
      </w:pPr>
      <w:r w:rsidRPr="00534B2C">
        <w:lastRenderedPageBreak/>
        <w:t>Energy Popular</w:t>
      </w:r>
    </w:p>
    <w:p w14:paraId="1CCCBD00" w14:textId="77777777" w:rsidR="00A53A71" w:rsidRPr="00534B2C" w:rsidRDefault="00A53A71" w:rsidP="00A53A71">
      <w:pPr>
        <w:pStyle w:val="Heading3"/>
      </w:pPr>
      <w:r w:rsidRPr="00534B2C">
        <w:lastRenderedPageBreak/>
        <w:t>Colorado</w:t>
      </w:r>
    </w:p>
    <w:p w14:paraId="757B6AA2" w14:textId="77777777" w:rsidR="00A53A71" w:rsidRPr="00534B2C" w:rsidRDefault="00A53A71" w:rsidP="00A53A71">
      <w:pPr>
        <w:pStyle w:val="Heading4"/>
        <w:rPr>
          <w:rStyle w:val="StyleStyleBold12pt"/>
          <w:b/>
        </w:rPr>
      </w:pPr>
      <w:r w:rsidRPr="00534B2C">
        <w:rPr>
          <w:rStyle w:val="StyleStyleBold12pt"/>
        </w:rPr>
        <w:t>Energy policies are popular in Dems – creates jobs, establishes energy leadership, and grows economy</w:t>
      </w:r>
    </w:p>
    <w:p w14:paraId="1AB6CD8D" w14:textId="77777777" w:rsidR="00A53A71" w:rsidRPr="00534B2C" w:rsidRDefault="00A53A71" w:rsidP="00A53A71">
      <w:r w:rsidRPr="00534B2C">
        <w:rPr>
          <w:rStyle w:val="StyleStyleBold12pt"/>
        </w:rPr>
        <w:t>Politico, 14</w:t>
      </w:r>
      <w:r w:rsidRPr="00534B2C">
        <w:t xml:space="preserve"> – (“All Policy is Local, presented by Choose Energy: Welcome to Energy and the Midterms — Primary day in West Virginia, Nebraska — Outside spending roundup — Top Senate and House races”, Politico, 5/13/14, http://www.politico.com/story/2014/05/all-policy-is-local-presented-by-choose-energy-welcome-to-energy-and-the-midterms-primary-day-in-west-virginia-nebraska-106617.html)//EX</w:t>
      </w:r>
    </w:p>
    <w:p w14:paraId="71F86812" w14:textId="77777777" w:rsidR="00A53A71" w:rsidRPr="00534B2C" w:rsidRDefault="00A53A71" w:rsidP="00A53A71">
      <w:r w:rsidRPr="00534B2C">
        <w:rPr>
          <w:rStyle w:val="Emphasis"/>
        </w:rPr>
        <w:t>Colorado:</w:t>
      </w:r>
      <w:r w:rsidRPr="00534B2C">
        <w:rPr>
          <w:rStyle w:val="StyleBoldUnderline"/>
        </w:rPr>
        <w:t xml:space="preserve"> Andrew Restuccia reported on the roles that fracking and Keystone XL are playing in the race</w:t>
      </w:r>
      <w:r w:rsidRPr="00534B2C">
        <w:t xml:space="preserve"> between Democratic Sen. Mark Udall and Republican challenger Cory Gardner. “Much like President Barack Obama, </w:t>
      </w:r>
      <w:r w:rsidRPr="00534B2C">
        <w:rPr>
          <w:rStyle w:val="StyleBoldUnderline"/>
        </w:rPr>
        <w:t>Udall offers nuanced positions on some of the hottest energy controversies: He insists he has no stance on the merits of Keystone. … He supports fracking, if it’s done responsibly. And while he opposes letting voters change the state constitution to limit fracking through ballot initiatives — something liberal Democratic Rep. Jared Polis is pushing for in November — he’s open to a legislative compromise that could allow more local control of drilling. Gardner’s positions, meanwhile, couldn’t be clearer: Pro-Keystone, pro-fracking and eager to paint his opponent as indecisive.”</w:t>
      </w:r>
      <w:r w:rsidRPr="00534B2C">
        <w:t xml:space="preserve"> Don’t miss Andrew’s story: http://politico.pro/RA02yw **November’s election gives voters a powerful choice on energy. </w:t>
      </w:r>
      <w:r w:rsidRPr="00534B2C">
        <w:rPr>
          <w:rStyle w:val="StyleBoldUnderline"/>
        </w:rPr>
        <w:t xml:space="preserve">Smart energy policies can </w:t>
      </w:r>
      <w:r w:rsidRPr="00534B2C">
        <w:rPr>
          <w:rStyle w:val="Emphasis"/>
        </w:rPr>
        <w:t>grow our economy</w:t>
      </w:r>
      <w:r w:rsidRPr="00534B2C">
        <w:rPr>
          <w:rStyle w:val="StyleBoldUnderline"/>
        </w:rPr>
        <w:t xml:space="preserve">, </w:t>
      </w:r>
      <w:r w:rsidRPr="00534B2C">
        <w:rPr>
          <w:rStyle w:val="Emphasis"/>
        </w:rPr>
        <w:t>create jobs</w:t>
      </w:r>
      <w:r w:rsidRPr="00534B2C">
        <w:rPr>
          <w:rStyle w:val="StyleBoldUnderline"/>
        </w:rPr>
        <w:t xml:space="preserve"> and establish America as a </w:t>
      </w:r>
      <w:r w:rsidRPr="00534B2C">
        <w:rPr>
          <w:rStyle w:val="Emphasis"/>
        </w:rPr>
        <w:t>global energy leader.</w:t>
      </w:r>
      <w:r w:rsidRPr="00534B2C">
        <w:rPr>
          <w:rStyle w:val="StyleBoldUnderline"/>
        </w:rPr>
        <w:t xml:space="preserve"> America is now the world’s number-one natural gas producer and is projected to become number one in oil by 2015.</w:t>
      </w:r>
      <w:r w:rsidRPr="00534B2C">
        <w:t xml:space="preserve"> Get involved at http://ChooseEnergy.org**</w:t>
      </w:r>
    </w:p>
    <w:p w14:paraId="61BD702D" w14:textId="77777777" w:rsidR="00A53A71" w:rsidRPr="00534B2C" w:rsidRDefault="00A53A71" w:rsidP="00A53A71"/>
    <w:p w14:paraId="3B854EEE" w14:textId="77777777" w:rsidR="00A53A71" w:rsidRPr="00534B2C" w:rsidRDefault="00A53A71" w:rsidP="00A53A71"/>
    <w:p w14:paraId="0431DF79" w14:textId="77777777" w:rsidR="00A53A71" w:rsidRPr="00534B2C" w:rsidRDefault="00A53A71" w:rsidP="00A53A71">
      <w:pPr>
        <w:pStyle w:val="Heading3"/>
      </w:pPr>
      <w:r w:rsidRPr="00534B2C">
        <w:lastRenderedPageBreak/>
        <w:t>Louisiana</w:t>
      </w:r>
    </w:p>
    <w:p w14:paraId="0856E4BA" w14:textId="77777777" w:rsidR="00A53A71" w:rsidRPr="00534B2C" w:rsidRDefault="00A53A71" w:rsidP="00A53A71">
      <w:pPr>
        <w:pStyle w:val="Heading4"/>
      </w:pPr>
      <w:r w:rsidRPr="00534B2C">
        <w:t>Energy policies are more popular with dems – larger support from privates</w:t>
      </w:r>
    </w:p>
    <w:p w14:paraId="089156CA" w14:textId="77777777" w:rsidR="00A53A71" w:rsidRPr="00534B2C" w:rsidRDefault="00A53A71" w:rsidP="00A53A71">
      <w:r w:rsidRPr="00534B2C">
        <w:rPr>
          <w:rStyle w:val="StyleStyleBold12pt"/>
        </w:rPr>
        <w:t>Politico, 14</w:t>
      </w:r>
      <w:r w:rsidRPr="00534B2C">
        <w:t xml:space="preserve"> – (“All Policy is Local, presented by Choose Energy: Welcome to Energy and the Midterms — Primary day in West Virginia, Nebraska — Outside spending roundup — Top Senate and House races”, Politico, 5/13/14, http://www.politico.com/story/2014/05/all-policy-is-local-presented-by-choose-energy-welcome-to-energy-and-the-midterms-primary-day-in-west-virginia-nebraska-106617.html)//EX</w:t>
      </w:r>
    </w:p>
    <w:p w14:paraId="4ABB4518" w14:textId="77777777" w:rsidR="00A53A71" w:rsidRPr="00534B2C" w:rsidRDefault="00A53A71" w:rsidP="00A53A71">
      <w:pPr>
        <w:rPr>
          <w:rStyle w:val="StyleBoldUnderline"/>
        </w:rPr>
      </w:pPr>
      <w:r w:rsidRPr="00534B2C">
        <w:rPr>
          <w:rStyle w:val="Emphasis"/>
        </w:rPr>
        <w:t>Louisiana</w:t>
      </w:r>
      <w:r w:rsidRPr="00534B2C">
        <w:rPr>
          <w:rStyle w:val="StyleBoldUnderline"/>
        </w:rPr>
        <w:t>: Mary Landrieu’s reelection fight is one of the most closely watched this year in energy land, and for good reason. The new Energy and Natural Resources chairwoman heads a committee of vital importance to Louisiana, but she faces a serious challenge from Republican Bill Cassidy, and the GOP hopes her support for Obamacare and voters’ dislike of the administration’s environmental policies will doom her in the increasingly deep-red state.</w:t>
      </w:r>
      <w:r w:rsidRPr="00534B2C">
        <w:t xml:space="preserve"> Aside from her chairmanship</w:t>
      </w:r>
      <w:r w:rsidRPr="00534B2C">
        <w:rPr>
          <w:rStyle w:val="StyleBoldUnderline"/>
        </w:rPr>
        <w:t>, Landrieu has also made her support for Keystone a centerpiece of her campaign, but the Senate’s failure to vote on the pipeline may hamper that strategy.</w:t>
      </w:r>
      <w:r w:rsidRPr="00534B2C">
        <w:t xml:space="preserve"> (She has tried to place the blame on Republican leader Mitch McConnell: http://politico.pro/1uI2kej.) Recent polling has shown Landrieu and Cassidy nearly neck and neck, but Landrieu has a reputation in Washington as a deft underdog candidate with a tendency to survive. — Show us the money: What’s more, </w:t>
      </w:r>
      <w:r w:rsidRPr="00534B2C">
        <w:rPr>
          <w:rStyle w:val="StyleBoldUnderline"/>
        </w:rPr>
        <w:t xml:space="preserve">Landrieu is </w:t>
      </w:r>
      <w:r w:rsidRPr="00534B2C">
        <w:rPr>
          <w:rStyle w:val="Emphasis"/>
        </w:rPr>
        <w:t>winning the money race</w:t>
      </w:r>
      <w:r w:rsidRPr="00534B2C">
        <w:rPr>
          <w:rStyle w:val="StyleBoldUnderline"/>
        </w:rPr>
        <w:t xml:space="preserve">, both overall and among donors who </w:t>
      </w:r>
      <w:r w:rsidRPr="00534B2C">
        <w:rPr>
          <w:rStyle w:val="Emphasis"/>
        </w:rPr>
        <w:t>care most about energy policy</w:t>
      </w:r>
      <w:r w:rsidRPr="00534B2C">
        <w:t xml:space="preserve">. According to an extensive POLITICO review of Federal Election Commission filings, she has pulled in $1.26 million from energy interests this cycle, while Cassidy lags at $369,000. Cassidy has drawn contributions from a handful of PACs, including those connected to Koch Industries, Murray Energy, Halliburton, Entergy, ExxonMobil, Chevron, Valero, Chesapeake Energy and the National Ocean Industries Association. His big-name donors include coal magnate Robert Murray and family members connected to Edison Chouest Offshore, which provides services for offshore energy activities in the Gulf. </w:t>
      </w:r>
      <w:r w:rsidRPr="00534B2C">
        <w:rPr>
          <w:rStyle w:val="StyleBoldUnderline"/>
        </w:rPr>
        <w:t>Almost half of Landrieu’s much larger energy-related haul has come from more than 100 PACs, ranging from AGL Resources to Xcel Energy. Her prominent contributors include Chevron CEO John Watson, Anadarko Chairman Al Walker, Interstate Natural Gas Association of America President Don Santa, ConEd CEO John McAvoy, PG&amp;E CEO Anthony Earley, Cheniere Energy President Charif Souki, NRG Energy CEO David Crane, NextEra CEO James Robo and BP America spokesman Geoff Morrell. Landrieu has also received stacks of checks from executives at ExxonMobil, PG&amp;E, Marathon Oil, Pioneer Natural Resources, Sempra Energy and Anadarko.</w:t>
      </w:r>
    </w:p>
    <w:p w14:paraId="0D568F06" w14:textId="77777777" w:rsidR="00A53A71" w:rsidRPr="00534B2C" w:rsidRDefault="00A53A71" w:rsidP="00A53A71"/>
    <w:p w14:paraId="4CB9A2D5" w14:textId="77777777" w:rsidR="00A53A71" w:rsidRPr="00534B2C" w:rsidRDefault="00A53A71" w:rsidP="00A53A71">
      <w:pPr>
        <w:pStyle w:val="Heading3"/>
      </w:pPr>
      <w:r w:rsidRPr="00534B2C">
        <w:lastRenderedPageBreak/>
        <w:t>Iowa</w:t>
      </w:r>
    </w:p>
    <w:p w14:paraId="08A8B46D" w14:textId="77777777" w:rsidR="00A53A71" w:rsidRPr="00534B2C" w:rsidRDefault="00A53A71" w:rsidP="00A53A71">
      <w:pPr>
        <w:pStyle w:val="Heading4"/>
      </w:pPr>
      <w:r w:rsidRPr="00534B2C">
        <w:t>Energy policies in are popular with dems – environmental groups</w:t>
      </w:r>
    </w:p>
    <w:p w14:paraId="4B1E746B" w14:textId="77777777" w:rsidR="00A53A71" w:rsidRPr="00534B2C" w:rsidRDefault="00A53A71" w:rsidP="00A53A71">
      <w:r w:rsidRPr="00534B2C">
        <w:rPr>
          <w:rStyle w:val="StyleStyleBold12pt"/>
        </w:rPr>
        <w:t>Politico, 14</w:t>
      </w:r>
      <w:r w:rsidRPr="00534B2C">
        <w:t xml:space="preserve"> – (“All Policy is Local, presented by Choose Energy: Welcome to Energy and the Midterms — Primary day in West Virginia, Nebraska — Outside spending roundup — Top Senate and House races”, Politico, 5/13/14, http://www.politico.com/story/2014/05/all-policy-is-local-presented-by-choose-energy-welcome-to-energy-and-the-midterms-primary-day-in-west-virginia-nebraska-106617.html)//EX</w:t>
      </w:r>
    </w:p>
    <w:p w14:paraId="6A64F6E6" w14:textId="77777777" w:rsidR="00A53A71" w:rsidRPr="00534B2C" w:rsidRDefault="00A53A71" w:rsidP="00A53A71">
      <w:pPr>
        <w:rPr>
          <w:rStyle w:val="StyleBoldUnderline"/>
        </w:rPr>
      </w:pPr>
      <w:r w:rsidRPr="00534B2C">
        <w:rPr>
          <w:rStyle w:val="Emphasis"/>
        </w:rPr>
        <w:t>Iowa:</w:t>
      </w:r>
      <w:r w:rsidRPr="00534B2C">
        <w:rPr>
          <w:rStyle w:val="StyleBoldUnderline"/>
        </w:rPr>
        <w:t xml:space="preserve"> Democrat Bruce Braley has the </w:t>
      </w:r>
      <w:r w:rsidRPr="00534B2C">
        <w:rPr>
          <w:rStyle w:val="Emphasis"/>
        </w:rPr>
        <w:t>backing of environmental group</w:t>
      </w:r>
      <w:r w:rsidRPr="00534B2C">
        <w:rPr>
          <w:rStyle w:val="StyleBoldUnderline"/>
        </w:rPr>
        <w:t>s, thanks to his vocal support for wind energy and biofuels, and was an early favorite to retain the retiring Tom Harkin’s seat.</w:t>
      </w:r>
      <w:r w:rsidRPr="00534B2C">
        <w:t xml:space="preserve"> However, the four-term congressman drew heat after he called Sen. Chuck Grassley a “farmer from Iowa who never went to law school.” </w:t>
      </w:r>
      <w:r w:rsidRPr="00534B2C">
        <w:rPr>
          <w:rStyle w:val="StyleBoldUnderline"/>
        </w:rPr>
        <w:t>The field of GOP challengers is still large, but energy observers are keeping their eyes on Mark Jacobs, a former CEO at Reliant Energy. On the campaign trail, Jacobs touts his role in helping save the Houston-based Reliant from bankruptcy when he joined the company in 2002. The other Republican polling well ahead of the June 3 GOP primary is Joni Ernst, the state senator who nabbed national attention with her ad about castrating hogs.</w:t>
      </w:r>
    </w:p>
    <w:p w14:paraId="3E60C114" w14:textId="77777777" w:rsidR="00A53A71" w:rsidRPr="00534B2C" w:rsidRDefault="00A53A71" w:rsidP="00A53A71">
      <w:pPr>
        <w:pStyle w:val="Heading3"/>
      </w:pPr>
      <w:r w:rsidRPr="00534B2C">
        <w:lastRenderedPageBreak/>
        <w:t>Montana</w:t>
      </w:r>
    </w:p>
    <w:p w14:paraId="20DBE8D8" w14:textId="77777777" w:rsidR="00A53A71" w:rsidRPr="00534B2C" w:rsidRDefault="00A53A71" w:rsidP="00A53A71">
      <w:pPr>
        <w:pStyle w:val="Heading4"/>
      </w:pPr>
      <w:r w:rsidRPr="00534B2C">
        <w:t>Energy policies are popular with dems – support of Keystone and energy development</w:t>
      </w:r>
    </w:p>
    <w:p w14:paraId="2F80725F" w14:textId="77777777" w:rsidR="00A53A71" w:rsidRPr="00534B2C" w:rsidRDefault="00A53A71" w:rsidP="00A53A71">
      <w:r w:rsidRPr="00534B2C">
        <w:rPr>
          <w:rStyle w:val="StyleStyleBold12pt"/>
        </w:rPr>
        <w:t>Politico, 14</w:t>
      </w:r>
      <w:r w:rsidRPr="00534B2C">
        <w:t xml:space="preserve"> – (“All Policy is Local, presented by Choose Energy: Welcome to Energy and the Midterms — Primary day in West Virginia, Nebraska — Outside spending roundup — Top Senate and House races”, Politico, 5/13/14, http://www.politico.com/story/2014/05/all-policy-is-local-presented-by-choose-energy-welcome-to-energy-and-the-midterms-primary-day-in-west-virginia-nebraska-106617.html)//EX</w:t>
      </w:r>
    </w:p>
    <w:p w14:paraId="6DB0806C" w14:textId="77777777" w:rsidR="00A53A71" w:rsidRPr="00534B2C" w:rsidRDefault="00A53A71" w:rsidP="00A53A71">
      <w:pPr>
        <w:rPr>
          <w:rStyle w:val="StyleBoldUnderline"/>
        </w:rPr>
      </w:pPr>
      <w:r w:rsidRPr="00534B2C">
        <w:rPr>
          <w:rStyle w:val="Emphasis"/>
        </w:rPr>
        <w:t>Montana:</w:t>
      </w:r>
      <w:r w:rsidRPr="00534B2C">
        <w:t xml:space="preserve"> Max Baucus’ early retirement from the Senate gave a big boost to Democrat John Walsh, who was already running to replace Baucus but then got appointed to the seat. </w:t>
      </w:r>
      <w:r w:rsidRPr="00534B2C">
        <w:rPr>
          <w:rStyle w:val="StyleBoldUnderline"/>
        </w:rPr>
        <w:t xml:space="preserve">Voters won’t get much help differentiating Walsh from Republican challenger Steve Daines on energy issues; both </w:t>
      </w:r>
      <w:r w:rsidRPr="00534B2C">
        <w:rPr>
          <w:rStyle w:val="Emphasis"/>
        </w:rPr>
        <w:t>support Keystone and want expanded energy development</w:t>
      </w:r>
      <w:r w:rsidRPr="00534B2C">
        <w:rPr>
          <w:rStyle w:val="StyleBoldUnderline"/>
        </w:rPr>
        <w:t xml:space="preserve"> in the state. Walsh </w:t>
      </w:r>
      <w:r w:rsidRPr="00534B2C">
        <w:rPr>
          <w:rStyle w:val="Emphasis"/>
        </w:rPr>
        <w:t>supports extending the wind production</w:t>
      </w:r>
      <w:r w:rsidRPr="00534B2C">
        <w:rPr>
          <w:rStyle w:val="StyleBoldUnderline"/>
        </w:rPr>
        <w:t xml:space="preserve"> tax credit.</w:t>
      </w:r>
    </w:p>
    <w:p w14:paraId="273BAE3D" w14:textId="77777777" w:rsidR="00A53A71" w:rsidRPr="00534B2C" w:rsidRDefault="00A53A71" w:rsidP="00A53A71"/>
    <w:p w14:paraId="37982F81" w14:textId="77777777" w:rsidR="00A53A71" w:rsidRPr="00534B2C" w:rsidRDefault="00A53A71" w:rsidP="00A53A71">
      <w:pPr>
        <w:pStyle w:val="Heading2"/>
      </w:pPr>
      <w:r w:rsidRPr="00534B2C">
        <w:lastRenderedPageBreak/>
        <w:t>Drilling Popular</w:t>
      </w:r>
    </w:p>
    <w:p w14:paraId="64633D6E" w14:textId="77777777" w:rsidR="00A53A71" w:rsidRPr="00534B2C" w:rsidRDefault="00A53A71" w:rsidP="00A53A71">
      <w:pPr>
        <w:pStyle w:val="Heading3"/>
      </w:pPr>
      <w:r w:rsidRPr="00534B2C">
        <w:lastRenderedPageBreak/>
        <w:t>Alaska</w:t>
      </w:r>
    </w:p>
    <w:p w14:paraId="4E388F6F" w14:textId="77777777" w:rsidR="00A53A71" w:rsidRPr="00534B2C" w:rsidRDefault="00A53A71" w:rsidP="00A53A71"/>
    <w:p w14:paraId="6AE3736F" w14:textId="77777777" w:rsidR="00A53A71" w:rsidRPr="00534B2C" w:rsidRDefault="00A53A71" w:rsidP="00A53A71">
      <w:pPr>
        <w:pStyle w:val="Heading4"/>
      </w:pPr>
      <w:r w:rsidRPr="00534B2C">
        <w:t>Drilling policies make dems win – GOP splits</w:t>
      </w:r>
    </w:p>
    <w:p w14:paraId="32D0488F" w14:textId="77777777" w:rsidR="00A53A71" w:rsidRPr="00534B2C" w:rsidRDefault="00A53A71" w:rsidP="00A53A71">
      <w:r w:rsidRPr="00534B2C">
        <w:rPr>
          <w:rStyle w:val="StyleStyleBold12pt"/>
        </w:rPr>
        <w:t>Politico, 14</w:t>
      </w:r>
      <w:r w:rsidRPr="00534B2C">
        <w:t xml:space="preserve"> – (“All Policy is Local, presented by Choose Energy: Welcome to Energy and the Midterms — Primary day in West Virginia, Nebraska — Outside spending roundup — Top Senate and House races”, Politico, 5/13/14, http://www.politico.com/story/2014/05/all-policy-is-local-presented-by-choose-energy-welcome-to-energy-and-the-midterms-primary-day-in-west-virginia-nebraska-106617.html)//EX</w:t>
      </w:r>
    </w:p>
    <w:p w14:paraId="7B7C6AB1" w14:textId="77777777" w:rsidR="00A53A71" w:rsidRPr="00534B2C" w:rsidRDefault="00A53A71" w:rsidP="00A53A71">
      <w:pPr>
        <w:rPr>
          <w:rStyle w:val="StyleBoldUnderline"/>
        </w:rPr>
      </w:pPr>
      <w:r w:rsidRPr="00534B2C">
        <w:rPr>
          <w:rStyle w:val="StyleBoldUnderline"/>
        </w:rPr>
        <w:t>Alaska: Sen. Mark Begich is another top target for Republicans. Like Landrieu, Begich tends to part with Democratic positions on issues like oil and gas drilling, but he turned heads earlier this year when he broke with Republicans Lisa Murkowski and Don Young on Alaska’s Pebble Mine. After the EPA released a report outlining a litany of potential pollution and habitat damage from large-scale mining activity in the Bristol Bay region, Begich said it poses too many risks to Alaska’s salmon fisheries. A top GOP challenger to Begich is Dan Sullivan, the former head of Alaska’s Department of Natural Resources. If polling and money continue to split among the GOP field ahead of the late-in-the-cycle Aug. 19 primary, Begich could benefit as the Republicans spend more time sniping at each other rather than taking aim at him. Also in the running are Lt. Gov. Mead Treadwell and Joe Miller, the 2010 GOP nominee who lost to Murkowski’s write-in campaign.</w:t>
      </w:r>
    </w:p>
    <w:p w14:paraId="6F15F2D9" w14:textId="77777777" w:rsidR="00A53A71" w:rsidRPr="00534B2C" w:rsidRDefault="00A53A71" w:rsidP="00A53A71">
      <w:pPr>
        <w:pStyle w:val="Heading3"/>
      </w:pPr>
      <w:r w:rsidRPr="00534B2C">
        <w:lastRenderedPageBreak/>
        <w:t>General</w:t>
      </w:r>
    </w:p>
    <w:p w14:paraId="381253E9" w14:textId="77777777" w:rsidR="00A53A71" w:rsidRPr="00534B2C" w:rsidRDefault="00A53A71" w:rsidP="00A53A71">
      <w:pPr>
        <w:pStyle w:val="Heading4"/>
      </w:pPr>
      <w:r w:rsidRPr="00534B2C">
        <w:t>Offshore drilling is popular—the majority of polled voters across party lines supported increasing development policy due to the economic benefits—API has specifically been successful in public campaigning</w:t>
      </w:r>
    </w:p>
    <w:p w14:paraId="3229ECD5" w14:textId="77777777" w:rsidR="00A53A71" w:rsidRPr="00534B2C" w:rsidRDefault="00A53A71" w:rsidP="00A53A71">
      <w:pPr>
        <w:rPr>
          <w:rStyle w:val="StyleStyleBold12pt"/>
        </w:rPr>
      </w:pPr>
      <w:r w:rsidRPr="00534B2C">
        <w:rPr>
          <w:rStyle w:val="StyleStyleBold12pt"/>
        </w:rPr>
        <w:t xml:space="preserve">Boman 12 </w:t>
      </w:r>
    </w:p>
    <w:p w14:paraId="0D6F8365" w14:textId="77777777" w:rsidR="00A53A71" w:rsidRPr="00534B2C" w:rsidRDefault="00A53A71" w:rsidP="00A53A71">
      <w:r w:rsidRPr="00534B2C">
        <w:t>Karen, Senior Editor at Rigzone.com, "API: Poll Shows US Voters Link Energy Development, Economic Recovery", Aug 14 2012, www.rigzone.com/news/oil_gas/a/119997/API_Poll_Shows_US_Voters_Link_Energy_Development_Economic_Recovery</w:t>
      </w:r>
    </w:p>
    <w:p w14:paraId="0A106F45" w14:textId="77777777" w:rsidR="00A53A71" w:rsidRPr="00534B2C" w:rsidRDefault="00A53A71" w:rsidP="00A53A71">
      <w:pPr>
        <w:rPr>
          <w:sz w:val="16"/>
        </w:rPr>
      </w:pPr>
      <w:r w:rsidRPr="00534B2C">
        <w:rPr>
          <w:sz w:val="16"/>
        </w:rPr>
        <w:t xml:space="preserve">A recent poll by the American Petroleum Institute (API) found that </w:t>
      </w:r>
      <w:r w:rsidRPr="00534B2C">
        <w:rPr>
          <w:rStyle w:val="StyleBoldUnderline"/>
        </w:rPr>
        <w:t>U.S. voters favor increased access to domestic oil and gas resources, and see oil and gas development as a way to create jobs. Seventy-one percent</w:t>
      </w:r>
      <w:r w:rsidRPr="00534B2C">
        <w:rPr>
          <w:sz w:val="16"/>
        </w:rPr>
        <w:t xml:space="preserve"> of the 1,016 registered voters </w:t>
      </w:r>
      <w:r w:rsidRPr="00534B2C">
        <w:rPr>
          <w:rStyle w:val="StyleBoldUnderline"/>
        </w:rPr>
        <w:t>polled</w:t>
      </w:r>
      <w:r w:rsidRPr="00534B2C">
        <w:rPr>
          <w:sz w:val="16"/>
        </w:rPr>
        <w:t xml:space="preserve"> by Harris Interactive in telephone interviews throughout the United States from August 9-12 </w:t>
      </w:r>
      <w:r w:rsidRPr="00534B2C">
        <w:rPr>
          <w:rStyle w:val="StyleBoldUnderline"/>
        </w:rPr>
        <w:t>said they supported opening more U.S. oil and natural gas resources for development</w:t>
      </w:r>
      <w:r w:rsidRPr="00534B2C">
        <w:rPr>
          <w:sz w:val="16"/>
        </w:rPr>
        <w:t xml:space="preserve">. Republican voters and voters aged 55 years and older favored opening more oil and gas resource development. </w:t>
      </w:r>
      <w:r w:rsidRPr="00534B2C">
        <w:rPr>
          <w:rStyle w:val="StyleBoldUnderline"/>
        </w:rPr>
        <w:t xml:space="preserve">Eighty-five percent of Republican </w:t>
      </w:r>
      <w:proofErr w:type="gramStart"/>
      <w:r w:rsidRPr="00534B2C">
        <w:rPr>
          <w:rStyle w:val="StyleBoldUnderline"/>
        </w:rPr>
        <w:t>voters</w:t>
      </w:r>
      <w:proofErr w:type="gramEnd"/>
      <w:r w:rsidRPr="00534B2C">
        <w:rPr>
          <w:rStyle w:val="StyleBoldUnderline"/>
        </w:rPr>
        <w:t xml:space="preserve"> polled strongly or somewhat agreed with increasing access to U.S. energy resources</w:t>
      </w:r>
      <w:r w:rsidRPr="00534B2C">
        <w:rPr>
          <w:sz w:val="16"/>
        </w:rPr>
        <w:t xml:space="preserve">, while 73 percent of voters over the age of 55 strongly or somewhat agreed with increased access. The poll also found that: </w:t>
      </w:r>
      <w:r w:rsidRPr="00534B2C">
        <w:rPr>
          <w:rStyle w:val="StyleBoldUnderline"/>
        </w:rPr>
        <w:t>72 percent of independent voters either strongly or somewhat agreed with increased access to oil and gas resources 60 percent of Democrats strongly or somewhat agreed with increased access to oil and gas resources</w:t>
      </w:r>
      <w:r w:rsidRPr="00534B2C">
        <w:rPr>
          <w:sz w:val="16"/>
        </w:rPr>
        <w:t xml:space="preserve"> 72 percent of voters aged 35-54 strongly or somewhat agreed with increased access 66 percent of votes aged 18-34 strongly or somewhat agreed with increased access </w:t>
      </w:r>
      <w:r w:rsidRPr="00534B2C">
        <w:rPr>
          <w:rStyle w:val="StyleBoldUnderline"/>
        </w:rPr>
        <w:t>Ninety percent of those voters agreed that increased access to domestic resources could lead to more U.S.-based jobs</w:t>
      </w:r>
      <w:r w:rsidRPr="00534B2C">
        <w:rPr>
          <w:sz w:val="16"/>
        </w:rPr>
        <w:t xml:space="preserve">. Ninety-five percent of voters identifying as Republicans strongly or somewhat agreed that increased oil and gas activity could result in more job creation. Ninety-three percent of voters aged 18-34 strongly or somewhat agreed that more oil and gas activity could lead to more jobs, according to the poll results. According to the results: 91 percent of independents believed increased domestic oil and gas access could lead to more jobs 85 percent of Democrats polled thought increased oil and gas access could result in job creation 90 percent of voters aged 55 and older believed more oil and gas development could lead to more jobs 89 percent of voters aged 35-54 agreed that greater access to hydrocarbon resources could lead to more U.S.-based jobs </w:t>
      </w:r>
      <w:r w:rsidRPr="00534B2C">
        <w:rPr>
          <w:rStyle w:val="StyleBoldUnderline"/>
        </w:rPr>
        <w:t xml:space="preserve">Seventy-three percent of voters polled also </w:t>
      </w:r>
      <w:r w:rsidRPr="00534B2C">
        <w:rPr>
          <w:rStyle w:val="Emphasis"/>
        </w:rPr>
        <w:t>support changing policies to allow more offshore development</w:t>
      </w:r>
      <w:r w:rsidRPr="00534B2C">
        <w:rPr>
          <w:rStyle w:val="StyleBoldUnderline"/>
        </w:rPr>
        <w:t>. More Republicans favored offshore drilling, with 85 percent supporting changes in policies. Support for increased offshore development by age groups was strongest among voters aged 18-34, with 78 percent voicing support</w:t>
      </w:r>
      <w:r w:rsidRPr="00534B2C">
        <w:rPr>
          <w:sz w:val="16"/>
        </w:rPr>
        <w:t xml:space="preserve">. Seventy-five percent of voters polled support development of the Keystone XL Pipeline. More Republican voters favored the pipeline project, while support was split fairly evenly among the three age groups polled at around 75 percent. The poll results showed that 87 percent of voters agreed that access to more domestic oil and natural gas could help lower energy costs for consumers. Sixty-five percent of voters agreed that increases in energy taxes could drive up energy costs. The poll also found that 63 percent of voters think Washington is on the wrong track regarding U.S. energy policy.POLL RESULTS THE FRUIT OF API VOTE FOR ENERGY CAMPAIGN </w:t>
      </w:r>
      <w:r w:rsidRPr="00534B2C">
        <w:rPr>
          <w:rStyle w:val="StyleBoldUnderline"/>
        </w:rPr>
        <w:t>The poll results are the fruit borne of API's Vote for Energy campaign, a multi-million dollar effort launched in January to encourage discussion of U.S. energy policy and issues</w:t>
      </w:r>
      <w:r w:rsidRPr="00534B2C">
        <w:rPr>
          <w:sz w:val="16"/>
        </w:rPr>
        <w:t xml:space="preserve">, said API President and CEO Jack Gerard in a conference call Tuesday. </w:t>
      </w:r>
      <w:r w:rsidRPr="00534B2C">
        <w:rPr>
          <w:rStyle w:val="StyleBoldUnderline"/>
        </w:rPr>
        <w:t>With 92 percent of voters polled saying that energy security and domestic oil and gas production are important issues for the November presidential election, API continues to lobby for a true all of the above energy policy with action and vision</w:t>
      </w:r>
      <w:r w:rsidRPr="00534B2C">
        <w:rPr>
          <w:sz w:val="16"/>
        </w:rPr>
        <w:t xml:space="preserve">, not just lip service from the administration, Gerard said during the call. </w:t>
      </w:r>
      <w:r w:rsidRPr="00534B2C">
        <w:rPr>
          <w:rStyle w:val="StyleBoldUnderline"/>
        </w:rPr>
        <w:t xml:space="preserve">The results show that </w:t>
      </w:r>
      <w:r w:rsidRPr="00534B2C">
        <w:rPr>
          <w:rStyle w:val="Emphasis"/>
        </w:rPr>
        <w:t>voters "clearly get</w:t>
      </w:r>
      <w:r w:rsidRPr="00534B2C">
        <w:rPr>
          <w:rStyle w:val="StyleBoldUnderline"/>
        </w:rPr>
        <w:t xml:space="preserve">" the issue of </w:t>
      </w:r>
      <w:r w:rsidRPr="00534B2C">
        <w:rPr>
          <w:rStyle w:val="Emphasis"/>
        </w:rPr>
        <w:t>how</w:t>
      </w:r>
      <w:r w:rsidRPr="00534B2C">
        <w:rPr>
          <w:rStyle w:val="StyleBoldUnderline"/>
        </w:rPr>
        <w:t xml:space="preserve"> oil and </w:t>
      </w:r>
      <w:r w:rsidRPr="00534B2C">
        <w:rPr>
          <w:rStyle w:val="Emphasis"/>
        </w:rPr>
        <w:t>gas development can impact the nation's economy</w:t>
      </w:r>
      <w:r w:rsidRPr="00534B2C">
        <w:rPr>
          <w:sz w:val="16"/>
        </w:rPr>
        <w:t xml:space="preserve">, Gerard said, pointing to the expansions in U.S. industries such as steel that have been made possible by expanded exploration and production activity. Now, </w:t>
      </w:r>
      <w:r w:rsidRPr="00534B2C">
        <w:rPr>
          <w:rStyle w:val="StyleBoldUnderline"/>
        </w:rPr>
        <w:t>API has taken its campaign to swing states Colorado, Virginia, Florida, North Carolina and Ohio</w:t>
      </w:r>
      <w:r w:rsidRPr="00534B2C">
        <w:rPr>
          <w:sz w:val="16"/>
        </w:rPr>
        <w:t xml:space="preserve">, where both President Obama and Republican presidential candidate Mitt Romney have been campaigning, </w:t>
      </w:r>
      <w:r w:rsidRPr="00534B2C">
        <w:rPr>
          <w:rStyle w:val="StyleBoldUnderline"/>
        </w:rPr>
        <w:t>to encourage discussion about the United States' energy future and the impact that oil and gas activity can have on the economy. API has also recruited 3 million grassroots supporters to support API's efforts</w:t>
      </w:r>
      <w:r w:rsidRPr="00534B2C">
        <w:rPr>
          <w:sz w:val="16"/>
        </w:rPr>
        <w:t xml:space="preserve">, and said </w:t>
      </w:r>
      <w:r w:rsidRPr="00534B2C">
        <w:rPr>
          <w:rStyle w:val="StyleBoldUnderline"/>
        </w:rPr>
        <w:t xml:space="preserve">API has been speaking with </w:t>
      </w:r>
      <w:r w:rsidRPr="00534B2C">
        <w:rPr>
          <w:rStyle w:val="StyleBoldUnderline"/>
        </w:rPr>
        <w:lastRenderedPageBreak/>
        <w:t>candidates of both parties who are up for election this fall. "It's not about political parties, it's about good sound public policy,"</w:t>
      </w:r>
      <w:r w:rsidRPr="00534B2C">
        <w:rPr>
          <w:sz w:val="16"/>
        </w:rPr>
        <w:t xml:space="preserve"> Gerard noted. "Having a pro-development business climate can have a positive impact on the economy."</w:t>
      </w:r>
    </w:p>
    <w:p w14:paraId="338958AC" w14:textId="77777777" w:rsidR="00A53A71" w:rsidRPr="00534B2C" w:rsidRDefault="00A53A71" w:rsidP="00A53A71"/>
    <w:p w14:paraId="371B9793" w14:textId="77777777" w:rsidR="00A53A71" w:rsidRPr="00534B2C" w:rsidRDefault="00A53A71" w:rsidP="00A53A71">
      <w:pPr>
        <w:pStyle w:val="Heading4"/>
      </w:pPr>
      <w:r w:rsidRPr="00534B2C">
        <w:t>Offshore drilling is popular with the public, specifically independents—approval is back to pre-Gulf spill levels, and technology is perceived safe</w:t>
      </w:r>
    </w:p>
    <w:p w14:paraId="3892BB1E" w14:textId="77777777" w:rsidR="00A53A71" w:rsidRPr="00534B2C" w:rsidRDefault="00A53A71" w:rsidP="00A53A71">
      <w:pPr>
        <w:rPr>
          <w:rStyle w:val="StyleStyleBold12pt"/>
        </w:rPr>
      </w:pPr>
      <w:r w:rsidRPr="00534B2C">
        <w:rPr>
          <w:rStyle w:val="StyleStyleBold12pt"/>
        </w:rPr>
        <w:t xml:space="preserve">Swanson 13 </w:t>
      </w:r>
    </w:p>
    <w:p w14:paraId="70214A22" w14:textId="77777777" w:rsidR="00A53A71" w:rsidRPr="00534B2C" w:rsidRDefault="00A53A71" w:rsidP="00A53A71">
      <w:r w:rsidRPr="00534B2C">
        <w:t xml:space="preserve">Emily, reporter for the Huffington Post, "Offshore Drilling Support High </w:t>
      </w:r>
      <w:proofErr w:type="gramStart"/>
      <w:r w:rsidRPr="00534B2C">
        <w:t>As</w:t>
      </w:r>
      <w:proofErr w:type="gramEnd"/>
      <w:r w:rsidRPr="00534B2C">
        <w:t xml:space="preserve"> Deepwater Horizon Oil Spill Trial Opens", Feb 28 2013, www.huffingtonpost.com/2013/02/28/offshore-drilling_n_2783337.html</w:t>
      </w:r>
    </w:p>
    <w:p w14:paraId="4825EB32" w14:textId="77777777" w:rsidR="00A53A71" w:rsidRPr="00534B2C" w:rsidRDefault="00A53A71" w:rsidP="00A53A71">
      <w:pPr>
        <w:rPr>
          <w:bCs/>
          <w:u w:val="single"/>
        </w:rPr>
      </w:pPr>
      <w:r w:rsidRPr="00534B2C">
        <w:rPr>
          <w:sz w:val="16"/>
        </w:rPr>
        <w:t xml:space="preserve">After the opening of a trial this week to </w:t>
      </w:r>
      <w:hyperlink r:id="rId157" w:tgtFrame="_hplink" w:history="1">
        <w:r w:rsidRPr="00534B2C">
          <w:rPr>
            <w:rStyle w:val="Hyperlink"/>
            <w:sz w:val="16"/>
          </w:rPr>
          <w:t>assess BP's responsibility</w:t>
        </w:r>
      </w:hyperlink>
      <w:r w:rsidRPr="00534B2C">
        <w:rPr>
          <w:sz w:val="16"/>
        </w:rPr>
        <w:t xml:space="preserve"> for the 2010 Deepwater Horizon oil spill, </w:t>
      </w:r>
      <w:r w:rsidRPr="00534B2C">
        <w:rPr>
          <w:rStyle w:val="StyleBoldUnderline"/>
        </w:rPr>
        <w:t xml:space="preserve">a </w:t>
      </w:r>
      <w:hyperlink r:id="rId158" w:tgtFrame="_hplink" w:history="1">
        <w:r w:rsidRPr="00534B2C">
          <w:rPr>
            <w:rStyle w:val="StyleBoldUnderline"/>
          </w:rPr>
          <w:t>new HuffPost/YouGov poll</w:t>
        </w:r>
      </w:hyperlink>
      <w:r w:rsidRPr="00534B2C">
        <w:rPr>
          <w:rStyle w:val="StyleBoldUnderline"/>
        </w:rPr>
        <w:t xml:space="preserve"> finds that support for offshore drilling has returned to high levels</w:t>
      </w:r>
      <w:r w:rsidRPr="00534B2C">
        <w:rPr>
          <w:sz w:val="16"/>
        </w:rPr>
        <w:t>, and more think that spills are isolated accidents rather than routine events.</w:t>
      </w:r>
      <w:r w:rsidRPr="00534B2C">
        <w:rPr>
          <w:sz w:val="12"/>
        </w:rPr>
        <w:t>¶</w:t>
      </w:r>
      <w:r w:rsidRPr="00534B2C">
        <w:rPr>
          <w:sz w:val="16"/>
        </w:rPr>
        <w:t xml:space="preserve"> According to the new survey, </w:t>
      </w:r>
      <w:r w:rsidRPr="00534B2C">
        <w:rPr>
          <w:rStyle w:val="StyleBoldUnderline"/>
        </w:rPr>
        <w:t>58 percent of Americans favor increased offshore drilling, and only 28 percent are opposed</w:t>
      </w:r>
      <w:r w:rsidRPr="00534B2C">
        <w:rPr>
          <w:sz w:val="16"/>
        </w:rPr>
        <w:t xml:space="preserve">. Among </w:t>
      </w:r>
      <w:r w:rsidRPr="00534B2C">
        <w:rPr>
          <w:rStyle w:val="StyleBoldUnderline"/>
        </w:rPr>
        <w:t>Republican</w:t>
      </w:r>
      <w:r w:rsidRPr="00534B2C">
        <w:rPr>
          <w:sz w:val="16"/>
        </w:rPr>
        <w:t xml:space="preserve">s, </w:t>
      </w:r>
      <w:hyperlink r:id="rId159" w:tgtFrame="_hplink" w:history="1">
        <w:r w:rsidRPr="00534B2C">
          <w:rPr>
            <w:rStyle w:val="StyleBoldUnderline"/>
          </w:rPr>
          <w:t>support for drilling is near universal</w:t>
        </w:r>
      </w:hyperlink>
      <w:r w:rsidRPr="00534B2C">
        <w:rPr>
          <w:rStyle w:val="StyleBoldUnderline"/>
        </w:rPr>
        <w:t>, with 86 percent saying that they support expanded drilling. Most independents also said they support drilling</w:t>
      </w:r>
      <w:r w:rsidRPr="00534B2C">
        <w:rPr>
          <w:sz w:val="16"/>
        </w:rPr>
        <w:t>, 58 percent to 26 percent. Democrats were divided on the issue, with 41 percent saying they favored and 40 percent saying they were opposed to increased drilling.</w:t>
      </w:r>
      <w:r w:rsidRPr="00534B2C">
        <w:rPr>
          <w:sz w:val="12"/>
        </w:rPr>
        <w:t>¶</w:t>
      </w:r>
      <w:r w:rsidRPr="00534B2C">
        <w:rPr>
          <w:sz w:val="16"/>
        </w:rPr>
        <w:t xml:space="preserve"> </w:t>
      </w:r>
      <w:r w:rsidRPr="00534B2C">
        <w:rPr>
          <w:rStyle w:val="StyleBoldUnderline"/>
        </w:rPr>
        <w:t xml:space="preserve">Support for increased drilling has recovered nearly </w:t>
      </w:r>
      <w:proofErr w:type="gramStart"/>
      <w:r w:rsidRPr="00534B2C">
        <w:rPr>
          <w:rStyle w:val="StyleBoldUnderline"/>
        </w:rPr>
        <w:t>to</w:t>
      </w:r>
      <w:proofErr w:type="gramEnd"/>
      <w:r w:rsidRPr="00534B2C">
        <w:rPr>
          <w:rStyle w:val="StyleBoldUnderline"/>
        </w:rPr>
        <w:t xml:space="preserve"> where it was before the Gulf oil spill</w:t>
      </w:r>
      <w:r w:rsidRPr="00534B2C">
        <w:rPr>
          <w:sz w:val="16"/>
        </w:rPr>
        <w:t xml:space="preserve">. A </w:t>
      </w:r>
      <w:hyperlink r:id="rId160" w:tgtFrame="_hplink" w:history="1">
        <w:r w:rsidRPr="00534B2C">
          <w:rPr>
            <w:rStyle w:val="Hyperlink"/>
            <w:sz w:val="16"/>
          </w:rPr>
          <w:t>YouGov/Economist poll</w:t>
        </w:r>
      </w:hyperlink>
      <w:r w:rsidRPr="00534B2C">
        <w:rPr>
          <w:sz w:val="16"/>
        </w:rPr>
        <w:t xml:space="preserve"> conducted the month before the spill found that support for increased drilling outstripped opposition 62 percent to 24 percent. Support dropped as low as 44 percent in another YouGov/Economist poll taken after the spill, in June of 2010, with 40 percent saying they opposed expanded drilling at that time.</w:t>
      </w:r>
      <w:r w:rsidRPr="00534B2C">
        <w:rPr>
          <w:sz w:val="12"/>
        </w:rPr>
        <w:t>¶</w:t>
      </w:r>
      <w:r w:rsidRPr="00534B2C">
        <w:rPr>
          <w:sz w:val="16"/>
        </w:rPr>
        <w:t xml:space="preserve"> </w:t>
      </w:r>
      <w:r w:rsidRPr="00534B2C">
        <w:rPr>
          <w:rStyle w:val="StyleBoldUnderline"/>
        </w:rPr>
        <w:t>By a 50 percent to 30 percent margin, respondents to the HuffPost/YouGov survey were more likely to say that drilling technology is safe and that spills are rare accidents -- rather than say that the technology is unreliable and routine spills inevitable.</w:t>
      </w:r>
    </w:p>
    <w:p w14:paraId="71BCA5C4" w14:textId="77777777" w:rsidR="00A53A71" w:rsidRPr="00534B2C" w:rsidRDefault="00A53A71" w:rsidP="00A53A71">
      <w:pPr>
        <w:pStyle w:val="Heading4"/>
      </w:pPr>
      <w:r w:rsidRPr="00534B2C">
        <w:t>Rasmussen Reports polls show high levels of support for offshore drilling</w:t>
      </w:r>
    </w:p>
    <w:p w14:paraId="6D3050C7" w14:textId="77777777" w:rsidR="00A53A71" w:rsidRPr="00534B2C" w:rsidRDefault="00A53A71" w:rsidP="00A53A71">
      <w:r w:rsidRPr="00534B2C">
        <w:rPr>
          <w:rStyle w:val="StyleStyleBold12pt"/>
        </w:rPr>
        <w:t>Lilley</w:t>
      </w:r>
      <w:r w:rsidRPr="00534B2C">
        <w:t xml:space="preserve"> 20</w:t>
      </w:r>
      <w:r w:rsidRPr="00534B2C">
        <w:rPr>
          <w:rStyle w:val="StyleStyleBold12pt"/>
        </w:rPr>
        <w:t>10</w:t>
      </w:r>
      <w:r w:rsidRPr="00534B2C">
        <w:t xml:space="preserve"> (Jonathan Charles Lilley, doctor of philosophy in Marine Studies, “Navigating a Sea of Values: Understanding Public Attitudes </w:t>
      </w:r>
      <w:proofErr w:type="gramStart"/>
      <w:r w:rsidRPr="00534B2C">
        <w:t>Toward</w:t>
      </w:r>
      <w:proofErr w:type="gramEnd"/>
      <w:r w:rsidRPr="00534B2C">
        <w:t xml:space="preserve"> the Ocean and Ocean Energy Resources”, </w:t>
      </w:r>
      <w:hyperlink r:id="rId161" w:history="1">
        <w:r w:rsidRPr="00534B2C">
          <w:rPr>
            <w:rStyle w:val="Hyperlink"/>
          </w:rPr>
          <w:t>http://www.ceoe.udel.edu/windpower/resources/J_Lilley_8-03_FINAL.pdf</w:t>
        </w:r>
      </w:hyperlink>
      <w:r w:rsidRPr="00534B2C">
        <w:t xml:space="preserve"> )</w:t>
      </w:r>
    </w:p>
    <w:p w14:paraId="7197D6CE" w14:textId="77777777" w:rsidR="00A53A71" w:rsidRPr="00534B2C" w:rsidRDefault="00A53A71" w:rsidP="00A53A71">
      <w:pPr>
        <w:rPr>
          <w:rStyle w:val="StyleBoldUnderline"/>
        </w:rPr>
      </w:pPr>
      <w:r w:rsidRPr="00534B2C">
        <w:rPr>
          <w:sz w:val="16"/>
        </w:rPr>
        <w:t xml:space="preserve">Less research has been undertaken into public attitudes toward offshore drilling and the work that has been done has generally utilized poll data rather than more in-depth techniques. </w:t>
      </w:r>
      <w:r w:rsidRPr="00534B2C">
        <w:rPr>
          <w:rStyle w:val="StyleBoldUnderline"/>
        </w:rPr>
        <w:t>A series of polls conducted by Rasmussen Reports have found consistently high levels of support for offshore drilling</w:t>
      </w:r>
      <w:r w:rsidRPr="00534B2C">
        <w:rPr>
          <w:sz w:val="16"/>
        </w:rPr>
        <w:t xml:space="preserve"> (although not quite as high as for wind development). </w:t>
      </w:r>
      <w:r w:rsidRPr="00534B2C">
        <w:rPr>
          <w:rStyle w:val="StyleBoldUnderline"/>
        </w:rPr>
        <w:t xml:space="preserve">In June 2008, support levels were at 67% </w:t>
      </w:r>
      <w:r w:rsidRPr="00534B2C">
        <w:rPr>
          <w:sz w:val="16"/>
        </w:rPr>
        <w:t xml:space="preserve">(Rasmussen Reports, 2008a). </w:t>
      </w:r>
      <w:r w:rsidRPr="00534B2C">
        <w:rPr>
          <w:rStyle w:val="StyleBoldUnderline"/>
        </w:rPr>
        <w:t>They increased marginally to 68% in November of that year</w:t>
      </w:r>
      <w:r w:rsidRPr="00534B2C">
        <w:rPr>
          <w:sz w:val="16"/>
        </w:rPr>
        <w:t xml:space="preserve"> (Rasmussen Reports, 2008b) – </w:t>
      </w:r>
      <w:r w:rsidRPr="00534B2C">
        <w:rPr>
          <w:rStyle w:val="StyleBoldUnderline"/>
        </w:rPr>
        <w:t>around the time the ocean attitudes survey herein was conducted – and remained at that level one year later</w:t>
      </w:r>
      <w:r w:rsidRPr="00534B2C">
        <w:rPr>
          <w:sz w:val="16"/>
        </w:rPr>
        <w:t xml:space="preserve"> (Rasmussen Reports, 2009</w:t>
      </w:r>
      <w:r w:rsidRPr="00534B2C">
        <w:rPr>
          <w:rStyle w:val="StyleBoldUnderline"/>
        </w:rPr>
        <w:t>). Interestingly, support for drilling specifically offshore appears to be higher than support for oil and gas expansion in general as shown by the above Gallup poll.</w:t>
      </w:r>
    </w:p>
    <w:p w14:paraId="6918880E" w14:textId="77777777" w:rsidR="00A53A71" w:rsidRPr="00534B2C" w:rsidRDefault="00A53A71" w:rsidP="00A53A71">
      <w:pPr>
        <w:pStyle w:val="Heading4"/>
      </w:pPr>
      <w:r w:rsidRPr="00534B2C">
        <w:t>Broad support for offshore drilling has rebounded to pre-Gulf spill levels</w:t>
      </w:r>
    </w:p>
    <w:p w14:paraId="6D287E97" w14:textId="77777777" w:rsidR="00A53A71" w:rsidRPr="00534B2C" w:rsidRDefault="00A53A71" w:rsidP="00A53A71">
      <w:pPr>
        <w:rPr>
          <w:rStyle w:val="StyleStyleBold12pt"/>
        </w:rPr>
      </w:pPr>
      <w:r w:rsidRPr="00534B2C">
        <w:rPr>
          <w:rStyle w:val="StyleStyleBold12pt"/>
        </w:rPr>
        <w:t xml:space="preserve">PRC 12 </w:t>
      </w:r>
    </w:p>
    <w:p w14:paraId="458D4A36" w14:textId="77777777" w:rsidR="00A53A71" w:rsidRPr="00534B2C" w:rsidRDefault="00A53A71" w:rsidP="00A53A71">
      <w:r w:rsidRPr="00534B2C">
        <w:t>Pew Research Center is a nonpartisan fact tank that informs the public about the issues, attitudes and trends shaping America and the world. It conducts public opinion polling, demographic research, media content analysis and other empirical social science research, "As Gas Prices Pinch, Support for Oil and Gas Production Grows", March 19 2012, www.people-press.org/2012/03/19/as-gas-prices-pinch-support-for-oil-and-gas-production-grows/</w:t>
      </w:r>
    </w:p>
    <w:p w14:paraId="5864CDE9" w14:textId="77777777" w:rsidR="00A53A71" w:rsidRPr="00534B2C" w:rsidRDefault="00A53A71" w:rsidP="00A53A71">
      <w:r w:rsidRPr="00534B2C">
        <w:lastRenderedPageBreak/>
        <w:t xml:space="preserve">At a time of rising gas prices, </w:t>
      </w:r>
      <w:r w:rsidRPr="00534B2C">
        <w:rPr>
          <w:rStyle w:val="StyleBoldUnderline"/>
        </w:rPr>
        <w:t>the public’s energy priorities have changed</w:t>
      </w:r>
      <w:r w:rsidRPr="00534B2C">
        <w:t>. More Americans continue to view the development of alternative energy sources as a higher priority than the increased production of oil, coal and natural gas, but the gap has narrowed considerably over the past year.</w:t>
      </w:r>
      <w:r w:rsidRPr="00534B2C">
        <w:rPr>
          <w:sz w:val="12"/>
        </w:rPr>
        <w:t xml:space="preserve">¶ </w:t>
      </w:r>
      <w:r w:rsidRPr="00534B2C">
        <w:t xml:space="preserve">Moreover, </w:t>
      </w:r>
      <w:r w:rsidRPr="00534B2C">
        <w:rPr>
          <w:rStyle w:val="StyleBoldUnderline"/>
        </w:rPr>
        <w:t>support for allowing more offshore oil and gas drilling in U.S. waters</w:t>
      </w:r>
      <w:r w:rsidRPr="00534B2C">
        <w:t xml:space="preserve">, which plummeted during the 2010 Gulf of Mexico oil spill, </w:t>
      </w:r>
      <w:r w:rsidRPr="00534B2C">
        <w:rPr>
          <w:rStyle w:val="StyleBoldUnderline"/>
        </w:rPr>
        <w:t>has recovered to pre-spill levels</w:t>
      </w:r>
      <w:r w:rsidRPr="00534B2C">
        <w:t xml:space="preserve">. </w:t>
      </w:r>
      <w:r w:rsidRPr="00534B2C">
        <w:rPr>
          <w:rStyle w:val="StyleBoldUnderline"/>
        </w:rPr>
        <w:t>Nearly</w:t>
      </w:r>
      <w:r w:rsidRPr="00534B2C">
        <w:t xml:space="preserve"> </w:t>
      </w:r>
      <w:r w:rsidRPr="00534B2C">
        <w:rPr>
          <w:rStyle w:val="StyleBoldUnderline"/>
        </w:rPr>
        <w:t>two-thirds</w:t>
      </w:r>
      <w:r w:rsidRPr="00534B2C">
        <w:t xml:space="preserve"> (</w:t>
      </w:r>
      <w:r w:rsidRPr="00534B2C">
        <w:rPr>
          <w:rStyle w:val="StyleBoldUnderline"/>
        </w:rPr>
        <w:t>65%)</w:t>
      </w:r>
      <w:r w:rsidRPr="00534B2C">
        <w:t xml:space="preserve"> </w:t>
      </w:r>
      <w:r w:rsidRPr="00534B2C">
        <w:rPr>
          <w:rStyle w:val="StyleBoldUnderline"/>
        </w:rPr>
        <w:t>favor allowing increased offshore drilling</w:t>
      </w:r>
      <w:r w:rsidRPr="00534B2C">
        <w:t>, up from 57% a year ago and 44% in June 2010, during the Gulf spill.</w:t>
      </w:r>
      <w:r w:rsidRPr="00534B2C">
        <w:rPr>
          <w:sz w:val="12"/>
        </w:rPr>
        <w:t xml:space="preserve">¶ </w:t>
      </w:r>
      <w:r w:rsidRPr="00534B2C">
        <w:t>The latest national survey by the Pew Research Center for the People &amp; the Press, conducted March 7-11, 2012 among 1,503 adults, finds that 52% say the more important priority for addressing the nation’s energy supply is to develop alternative sources, such as wind, solar and hydrogen technology, while 39% see expanding the exploration and production of oil, coal and natural gas as the greater priority.</w:t>
      </w:r>
      <w:r w:rsidRPr="00534B2C">
        <w:rPr>
          <w:sz w:val="12"/>
        </w:rPr>
        <w:t xml:space="preserve">¶ </w:t>
      </w:r>
      <w:r w:rsidRPr="00534B2C">
        <w:t xml:space="preserve">A year ago, the public viewed the development of alternative energy sources as the more important priority by a much wider margin (63% to 29%). Since then, </w:t>
      </w:r>
      <w:r w:rsidRPr="00534B2C">
        <w:rPr>
          <w:rStyle w:val="StyleBoldUnderline"/>
        </w:rPr>
        <w:t>support for expanding production of oil and other traditional sources has increased among most demographic and political groups</w:t>
      </w:r>
      <w:r w:rsidRPr="00534B2C">
        <w:t xml:space="preserve"> and the shift among Republicans has been particularly pronounced.</w:t>
      </w:r>
      <w:r w:rsidRPr="00534B2C">
        <w:rPr>
          <w:sz w:val="12"/>
        </w:rPr>
        <w:t xml:space="preserve">¶ </w:t>
      </w:r>
      <w:r w:rsidRPr="00534B2C">
        <w:t>In March 2011, Republicans were evenly divided over how to address the energy supply: 47% said the more important priority was to develop alternative sources, while 44% said it was to expand exploration and production of oil, coal and natural gas. In the current survey, just a third of Republicans (33%) view development of alternatives as more important, while 59% say the more important priority is to expand exploration and production of oil and other traditional energy sources.</w:t>
      </w:r>
      <w:r w:rsidRPr="00534B2C">
        <w:rPr>
          <w:sz w:val="12"/>
        </w:rPr>
        <w:t xml:space="preserve">¶ </w:t>
      </w:r>
      <w:r w:rsidRPr="00534B2C">
        <w:t xml:space="preserve">As in past Pew Research Center surveys, </w:t>
      </w:r>
      <w:r w:rsidRPr="00534B2C">
        <w:rPr>
          <w:rStyle w:val="StyleBoldUnderline"/>
        </w:rPr>
        <w:t>there continues to be broad public support for an array of policies aimed at addressing the nation’s energy supply</w:t>
      </w:r>
      <w:r w:rsidRPr="00534B2C">
        <w:t xml:space="preserve">: 78% favor requiring </w:t>
      </w:r>
      <w:r w:rsidRPr="00534B2C">
        <w:rPr>
          <w:rStyle w:val="StyleBoldUnderline"/>
        </w:rPr>
        <w:t>better fuel efficiency</w:t>
      </w:r>
      <w:r w:rsidRPr="00534B2C">
        <w:t xml:space="preserve"> for cars, trucks and SUVs; 69% favor </w:t>
      </w:r>
      <w:r w:rsidRPr="00534B2C">
        <w:rPr>
          <w:rStyle w:val="StyleBoldUnderline"/>
        </w:rPr>
        <w:t>more federal funding for research on wind, solar and hydrogen</w:t>
      </w:r>
      <w:r w:rsidRPr="00534B2C">
        <w:t xml:space="preserve"> technology; and 65% favor spending more on subway, rail and bus systems.</w:t>
      </w:r>
      <w:r w:rsidRPr="00534B2C">
        <w:rPr>
          <w:sz w:val="12"/>
        </w:rPr>
        <w:t xml:space="preserve">¶ </w:t>
      </w:r>
      <w:r w:rsidRPr="00534B2C">
        <w:rPr>
          <w:rStyle w:val="StyleBoldUnderline"/>
        </w:rPr>
        <w:t>But while support for each of these policies has been steady or down modestly in recent years, support for allowing more offshore oil and gas drilling in U.S. waters has increased. Currently, more than twice as many favor than oppose increased offshore drilling</w:t>
      </w:r>
      <w:r w:rsidRPr="00534B2C">
        <w:t xml:space="preserve"> (65% vs. 31%). In June 2010, only 44% favored more offshore drilling while 52% were opposed. </w:t>
      </w:r>
      <w:r w:rsidRPr="00534B2C">
        <w:rPr>
          <w:rStyle w:val="StyleBoldUnderline"/>
        </w:rPr>
        <w:t xml:space="preserve">The balance of opinion today is almost identical to what it was in February 2010, two months before the Gulf oil disaster </w:t>
      </w:r>
      <w:r w:rsidRPr="00534B2C">
        <w:t>(63% favor, 31% oppose).</w:t>
      </w:r>
    </w:p>
    <w:p w14:paraId="2E3C4ABF" w14:textId="77777777" w:rsidR="00A53A71" w:rsidRPr="00534B2C" w:rsidRDefault="00A53A71" w:rsidP="00A53A71"/>
    <w:p w14:paraId="5A0C58D4" w14:textId="77777777" w:rsidR="00A53A71" w:rsidRPr="00534B2C" w:rsidRDefault="00A53A71" w:rsidP="00A53A71">
      <w:pPr>
        <w:pStyle w:val="Heading3"/>
      </w:pPr>
      <w:r w:rsidRPr="00534B2C">
        <w:lastRenderedPageBreak/>
        <w:t>North Carolina</w:t>
      </w:r>
    </w:p>
    <w:p w14:paraId="26B895E2" w14:textId="77777777" w:rsidR="00A53A71" w:rsidRPr="00534B2C" w:rsidRDefault="00A53A71" w:rsidP="00A53A71">
      <w:pPr>
        <w:pStyle w:val="Heading4"/>
      </w:pPr>
      <w:r w:rsidRPr="00534B2C">
        <w:t>Offshore drilling for natural gas is overwhelmingly popular with North Carolina voters</w:t>
      </w:r>
    </w:p>
    <w:p w14:paraId="125AC2EA" w14:textId="77777777" w:rsidR="00A53A71" w:rsidRPr="00534B2C" w:rsidRDefault="00A53A71" w:rsidP="00A53A71">
      <w:r w:rsidRPr="00534B2C">
        <w:rPr>
          <w:rStyle w:val="StyleStyleBold12pt"/>
        </w:rPr>
        <w:t>Trout</w:t>
      </w:r>
      <w:r w:rsidRPr="00534B2C">
        <w:t xml:space="preserve"> 6/2/</w:t>
      </w:r>
      <w:r w:rsidRPr="00534B2C">
        <w:rPr>
          <w:rStyle w:val="StyleStyleBold12pt"/>
        </w:rPr>
        <w:t>14</w:t>
      </w:r>
      <w:r w:rsidRPr="00534B2C">
        <w:t xml:space="preserve"> </w:t>
      </w:r>
    </w:p>
    <w:p w14:paraId="3EF44D3F" w14:textId="77777777" w:rsidR="00A53A71" w:rsidRPr="00534B2C" w:rsidRDefault="00A53A71" w:rsidP="00A53A71">
      <w:r w:rsidRPr="00534B2C">
        <w:t>Katie, Operations Director at Parents for Educational Freedom in North Carolina, and former Managing Editor at John W. Pope Civitas Institute, "Over Half of NC Voters Support Offshore Drilling", June 2 2014, civitasreview.com/polling/over-half-of-nc-voters-support-offshore-drilling/</w:t>
      </w:r>
    </w:p>
    <w:p w14:paraId="3D44333E" w14:textId="77777777" w:rsidR="00A53A71" w:rsidRPr="00534B2C" w:rsidRDefault="00A53A71" w:rsidP="00A53A71">
      <w:pPr>
        <w:rPr>
          <w:bCs/>
          <w:u w:val="single"/>
        </w:rPr>
      </w:pPr>
      <w:r w:rsidRPr="00534B2C">
        <w:rPr>
          <w:sz w:val="16"/>
        </w:rPr>
        <w:t xml:space="preserve">A recent Civitas poll finds that </w:t>
      </w:r>
      <w:r w:rsidRPr="00534B2C">
        <w:rPr>
          <w:rStyle w:val="StyleBoldUnderline"/>
        </w:rPr>
        <w:t>56 percent of North Carolina voters support drilling off the state’s coast for oil and natural gas</w:t>
      </w:r>
      <w:r w:rsidRPr="00534B2C">
        <w:rPr>
          <w:sz w:val="16"/>
        </w:rPr>
        <w:t xml:space="preserve">. Thirty-seven percent were opposed and 7 percent had no opinion. </w:t>
      </w:r>
      <w:r w:rsidRPr="00534B2C">
        <w:rPr>
          <w:rStyle w:val="StyleBoldUnderline"/>
        </w:rPr>
        <w:t>Support for oil exploration off the coast has remained consistently strong</w:t>
      </w:r>
      <w:r w:rsidRPr="00534B2C">
        <w:rPr>
          <w:sz w:val="16"/>
        </w:rPr>
        <w:t xml:space="preserve"> in Civitas polling results. The May 2009 poll found </w:t>
      </w:r>
      <w:r w:rsidRPr="00534B2C">
        <w:rPr>
          <w:rStyle w:val="StyleBoldUnderline"/>
        </w:rPr>
        <w:t>71 percent of voters in support of offshore oil exploration</w:t>
      </w:r>
      <w:r w:rsidRPr="00534B2C">
        <w:rPr>
          <w:sz w:val="16"/>
        </w:rPr>
        <w:t xml:space="preserve">; though voters are clear that the oil rigs should be out of sight from the shoreline. </w:t>
      </w:r>
      <w:r w:rsidRPr="00534B2C">
        <w:rPr>
          <w:rStyle w:val="StyleBoldUnderline"/>
        </w:rPr>
        <w:t xml:space="preserve">The numbers climb higher to 74 percent </w:t>
      </w:r>
      <w:r w:rsidRPr="00534B2C">
        <w:rPr>
          <w:sz w:val="16"/>
        </w:rPr>
        <w:t xml:space="preserve">in support of drilling </w:t>
      </w:r>
      <w:r w:rsidRPr="00534B2C">
        <w:rPr>
          <w:rStyle w:val="StyleBoldUnderline"/>
        </w:rPr>
        <w:t>if voters find out that the deposits are</w:t>
      </w:r>
      <w:r w:rsidRPr="00534B2C">
        <w:rPr>
          <w:sz w:val="16"/>
        </w:rPr>
        <w:t xml:space="preserve"> mainly cleaner, </w:t>
      </w:r>
      <w:r w:rsidRPr="00534B2C">
        <w:rPr>
          <w:rStyle w:val="StyleBoldUnderline"/>
        </w:rPr>
        <w:t>safer natural gas</w:t>
      </w:r>
      <w:r w:rsidRPr="00534B2C">
        <w:rPr>
          <w:sz w:val="16"/>
        </w:rPr>
        <w:t xml:space="preserve"> which does not cause the environmental or safety problems of oil if there is a leak or spill. And </w:t>
      </w:r>
      <w:r w:rsidRPr="00534B2C">
        <w:rPr>
          <w:rStyle w:val="StyleBoldUnderline"/>
        </w:rPr>
        <w:t>despite the recent catastrophic oil spill in the Gulf, only 12 percent of voters’ opinions changed in saying they supported it before the spill but now oppose it. Fifty-seven percent continue to support drilling for oil and natural gas even as the cleanup effort continues</w:t>
      </w:r>
      <w:r w:rsidRPr="00534B2C">
        <w:rPr>
          <w:sz w:val="16"/>
        </w:rPr>
        <w:t xml:space="preserve">. A new oil rig off the coast of North Carolina may still be a ways off, however, as state legislators are considering a bill that would adjust the listed pros and cons of drilling submitted by a legislative committee in 2009. The group will meet with the Governor on Thursday, June 3 to discuss offshore drilling and its effects on the state. </w:t>
      </w:r>
      <w:r w:rsidRPr="00534B2C">
        <w:rPr>
          <w:rStyle w:val="StyleBoldUnderline"/>
        </w:rPr>
        <w:t>North Carolina voters understand the benefits that offshore drilling would have on the state’s economy which is currently struggling with record unemployment.</w:t>
      </w:r>
    </w:p>
    <w:p w14:paraId="7C6EA4B1" w14:textId="77777777" w:rsidR="00A53A71" w:rsidRPr="00534B2C" w:rsidRDefault="00A53A71" w:rsidP="00A53A71">
      <w:pPr>
        <w:pStyle w:val="Heading4"/>
      </w:pPr>
      <w:r w:rsidRPr="00534B2C">
        <w:t>North Carolina is the key state in determining the Senate majority</w:t>
      </w:r>
    </w:p>
    <w:p w14:paraId="3BB10BF8" w14:textId="77777777" w:rsidR="00A53A71" w:rsidRPr="00534B2C" w:rsidRDefault="00A53A71" w:rsidP="00A53A71">
      <w:pPr>
        <w:rPr>
          <w:rStyle w:val="StyleStyleBold12pt"/>
        </w:rPr>
      </w:pPr>
      <w:r w:rsidRPr="00534B2C">
        <w:rPr>
          <w:rStyle w:val="StyleStyleBold12pt"/>
        </w:rPr>
        <w:t xml:space="preserve">Kondik 14 </w:t>
      </w:r>
    </w:p>
    <w:p w14:paraId="1224F1B4" w14:textId="77777777" w:rsidR="00A53A71" w:rsidRPr="00534B2C" w:rsidRDefault="00A53A71" w:rsidP="00A53A71">
      <w:r w:rsidRPr="00534B2C">
        <w:t>Kyle, Managing Editor at Sabato's Crystal Ball, Communications Director at the University of Virginia Center for Politics, "10 Maps That Explain the 2014 Midterms", May 5 2014, www.politico.com/magazine/story/2014/05/10-maps-that-explain-the-2014-midterms-106347.html#.U6kMUvldW5o</w:t>
      </w:r>
    </w:p>
    <w:p w14:paraId="2E593A3E" w14:textId="77777777" w:rsidR="00A53A71" w:rsidRPr="00534B2C" w:rsidRDefault="00A53A71" w:rsidP="00A53A71">
      <w:pPr>
        <w:rPr>
          <w:sz w:val="16"/>
        </w:rPr>
      </w:pPr>
      <w:r w:rsidRPr="00534B2C">
        <w:rPr>
          <w:sz w:val="16"/>
        </w:rPr>
        <w:t xml:space="preserve">Perhaps </w:t>
      </w:r>
      <w:r w:rsidRPr="00534B2C">
        <w:rPr>
          <w:rStyle w:val="Emphasis"/>
        </w:rPr>
        <w:t>the key Senate race in the country is in North Carolina</w:t>
      </w:r>
      <w:r w:rsidRPr="00534B2C">
        <w:rPr>
          <w:rStyle w:val="StyleBoldUnderline"/>
        </w:rPr>
        <w:t>, a Republican-leaning swing state that both sides suspect could decide the Senate majority.</w:t>
      </w:r>
      <w:r w:rsidRPr="00534B2C">
        <w:rPr>
          <w:sz w:val="16"/>
        </w:rPr>
        <w:t xml:space="preserve"> Adjust your eyes when looking at the maps above, which feature, on the left, Democratic Sen. Kay Hagan’s victory over Republican Elizabeth Dole in 2008 and, on the right, Republican Sen. Richard Burr’s victory over Democrat Elaine Marshall two years later. In this case, blue is for Republicans, and red is for Democrats. (These maps are from Dave Leip’s Atlas of U.S. Presidential Elections, a first-rate resource for election watchers.) Hagan took slightly more than 54 percent of the two-party vote against Dole in 2008, four points better than Obama performed on the same ballot. Two years later, incumbent Burr performed a bit better than Hagan in his reelection bid, winning 56 percent of the two-party vote. </w:t>
      </w:r>
      <w:r w:rsidRPr="00534B2C">
        <w:rPr>
          <w:rStyle w:val="StyleBoldUnderline"/>
        </w:rPr>
        <w:t>In each of these elections, the winner of the state also won Raleigh’s Wake County. Hagan took the county by 15 points in 2008</w:t>
      </w:r>
      <w:r w:rsidRPr="00534B2C">
        <w:rPr>
          <w:sz w:val="16"/>
        </w:rPr>
        <w:t xml:space="preserve">; Burr won it by a point in 2010. </w:t>
      </w:r>
      <w:r w:rsidRPr="00534B2C">
        <w:rPr>
          <w:rStyle w:val="StyleBoldUnderline"/>
        </w:rPr>
        <w:t>Wake is North Carolina’s second-biggest county, but it consistently casts more votes than the biggest</w:t>
      </w:r>
      <w:r w:rsidRPr="00534B2C">
        <w:rPr>
          <w:sz w:val="16"/>
        </w:rPr>
        <w:t xml:space="preserve">—Mecklenburg, home to Charlotte. </w:t>
      </w:r>
      <w:r w:rsidRPr="00534B2C">
        <w:rPr>
          <w:rStyle w:val="StyleBoldUnderline"/>
        </w:rPr>
        <w:t>Because Florida and Ohio, with their famous, key counties like Hillsborough (Tampa) and Hamilton (Cincinnati), don’t feature Senate races this year, Wake might very well be the key county this year. Hagan needs to win it again, and not just by a few points, which will be a challenge given the significant turnout problems Democrats face in North Carolina midterms.</w:t>
      </w:r>
    </w:p>
    <w:p w14:paraId="301C2AAD" w14:textId="77777777" w:rsidR="00A53A71" w:rsidRPr="00534B2C" w:rsidRDefault="00A53A71" w:rsidP="00A53A71">
      <w:pPr>
        <w:pStyle w:val="Heading4"/>
      </w:pPr>
      <w:r w:rsidRPr="00534B2C">
        <w:t xml:space="preserve">Offshore drilling excites North Carolina voters because of the economic benefits </w:t>
      </w:r>
    </w:p>
    <w:p w14:paraId="439DF3A2" w14:textId="77777777" w:rsidR="00A53A71" w:rsidRPr="00534B2C" w:rsidRDefault="00A53A71" w:rsidP="00A53A71">
      <w:pPr>
        <w:rPr>
          <w:rStyle w:val="StyleStyleBold12pt"/>
        </w:rPr>
      </w:pPr>
      <w:r w:rsidRPr="00534B2C">
        <w:rPr>
          <w:rStyle w:val="StyleStyleBold12pt"/>
        </w:rPr>
        <w:t xml:space="preserve">Green 13 </w:t>
      </w:r>
    </w:p>
    <w:p w14:paraId="1D985DF4" w14:textId="77777777" w:rsidR="00A53A71" w:rsidRPr="00534B2C" w:rsidRDefault="00A53A71" w:rsidP="00A53A71">
      <w:r w:rsidRPr="00534B2C">
        <w:lastRenderedPageBreak/>
        <w:t>Mark, adjunct professor at George Mason University, reporter and editor for more than 30 years, "East Coast Voters Look Offshore for Energy", Oct 17 2013, energytomorrow.org/blog/2013/october/east-coast-voters-look-offshore-for-energy</w:t>
      </w:r>
    </w:p>
    <w:p w14:paraId="795913C8" w14:textId="77777777" w:rsidR="00A53A71" w:rsidRPr="00534B2C" w:rsidRDefault="00A53A71" w:rsidP="00A53A71">
      <w:pPr>
        <w:rPr>
          <w:sz w:val="16"/>
        </w:rPr>
      </w:pPr>
      <w:r w:rsidRPr="00534B2C">
        <w:rPr>
          <w:rStyle w:val="StyleBoldUnderline"/>
        </w:rPr>
        <w:t xml:space="preserve">Three more polls, three more states where strong majorities support oil and natural gas drilling off America’s coasts – for jobs, a stronger economy and a more-secure energy future. </w:t>
      </w:r>
      <w:r w:rsidRPr="00534B2C">
        <w:rPr>
          <w:sz w:val="16"/>
        </w:rPr>
        <w:t xml:space="preserve">Harris Interactive surveys conducted recently in </w:t>
      </w:r>
      <w:r w:rsidRPr="00534B2C">
        <w:rPr>
          <w:rStyle w:val="StyleBoldUnderline"/>
        </w:rPr>
        <w:t>Florida, North Carolina and South Carolina</w:t>
      </w:r>
      <w:r w:rsidRPr="00534B2C">
        <w:rPr>
          <w:sz w:val="16"/>
        </w:rPr>
        <w:t xml:space="preserve"> </w:t>
      </w:r>
      <w:r w:rsidRPr="00534B2C">
        <w:rPr>
          <w:rStyle w:val="StyleBoldUnderline"/>
        </w:rPr>
        <w:t>found support for offshore drilling among registered voters ranged from 64</w:t>
      </w:r>
      <w:r w:rsidRPr="00534B2C">
        <w:rPr>
          <w:sz w:val="16"/>
        </w:rPr>
        <w:t xml:space="preserve"> percent (</w:t>
      </w:r>
      <w:r w:rsidRPr="00534B2C">
        <w:rPr>
          <w:rStyle w:val="StyleBoldUnderline"/>
        </w:rPr>
        <w:t>Florida</w:t>
      </w:r>
      <w:r w:rsidRPr="00534B2C">
        <w:rPr>
          <w:sz w:val="16"/>
        </w:rPr>
        <w:t xml:space="preserve">) </w:t>
      </w:r>
      <w:r w:rsidRPr="00534B2C">
        <w:rPr>
          <w:rStyle w:val="StyleBoldUnderline"/>
        </w:rPr>
        <w:t>to 77 percent</w:t>
      </w:r>
      <w:r w:rsidRPr="00534B2C">
        <w:rPr>
          <w:sz w:val="16"/>
        </w:rPr>
        <w:t xml:space="preserve"> (</w:t>
      </w:r>
      <w:r w:rsidRPr="00534B2C">
        <w:rPr>
          <w:rStyle w:val="StyleBoldUnderline"/>
        </w:rPr>
        <w:t>South Carolina</w:t>
      </w:r>
      <w:r w:rsidRPr="00534B2C">
        <w:rPr>
          <w:sz w:val="16"/>
        </w:rPr>
        <w:t xml:space="preserve">). As was true earlier this week in a poll of Virginia voters on offshore drilling, </w:t>
      </w:r>
      <w:r w:rsidRPr="00534B2C">
        <w:rPr>
          <w:rStyle w:val="StyleBoldUnderline"/>
        </w:rPr>
        <w:t>developing offshore energy goes along with the belief that more access to U.S. energy reserves and more drilling will lead to significant economic benefits and increased U.S. energy security</w:t>
      </w:r>
      <w:r w:rsidRPr="00534B2C">
        <w:rPr>
          <w:sz w:val="16"/>
        </w:rPr>
        <w:t xml:space="preserve">. More polling results from the three states: Agree that increased production of domestic oil and natural gas resources could help strengthen America’s energy security: FL 88 percent; NC 89 percent; SC 87 percent. Agree that increased production of domestic oil and natural gas resources could lead to more jobs in the U.S.: FL 92 percent; NC 91 percent; SC 93 percent. Agree that producing more domestic oil and natural gas could help lower energy costs for consumers: FL 83 percent; NC 80 percent; SC 87 percent. Agree that increased production of domestic oil and natural gas resources could help stimulate the economy: FL 89 percent; NC 87 percent; SC 91 percent. Agree that producing more domestic oil and natural gas could benefit federal and state budgets through lease payments, royalty fees and other sources of revenue: FL 83 percent; NC 81 percent; SC 81 percent Support for increased production of domestic oil and natural gas resources located here in the U.S.: FL 73 percent; NC 77 percent; SC 78 percent. </w:t>
      </w:r>
      <w:r w:rsidRPr="00534B2C">
        <w:rPr>
          <w:rStyle w:val="StyleBoldUnderline"/>
        </w:rPr>
        <w:t xml:space="preserve">These numbers are a great big clue for policymakers in Washington as they consider allowing new seismic surveying off the coasts of the four Mid-Atlantic </w:t>
      </w:r>
      <w:proofErr w:type="gramStart"/>
      <w:r w:rsidRPr="00534B2C">
        <w:rPr>
          <w:rStyle w:val="StyleBoldUnderline"/>
        </w:rPr>
        <w:t>states</w:t>
      </w:r>
      <w:proofErr w:type="gramEnd"/>
      <w:r w:rsidRPr="00534B2C">
        <w:rPr>
          <w:rStyle w:val="StyleBoldUnderline"/>
        </w:rPr>
        <w:t xml:space="preserve">. Significant majorities of people living in those states – majorities that cut across party lines – view America’s energy wealth as the catalyst for greater individual and national prosperity. </w:t>
      </w:r>
      <w:proofErr w:type="gramStart"/>
      <w:r w:rsidRPr="00534B2C">
        <w:rPr>
          <w:rStyle w:val="Emphasis"/>
        </w:rPr>
        <w:t>A game-changer</w:t>
      </w:r>
      <w:r w:rsidRPr="00534B2C">
        <w:rPr>
          <w:sz w:val="16"/>
        </w:rPr>
        <w:t>.</w:t>
      </w:r>
      <w:proofErr w:type="gramEnd"/>
      <w:r w:rsidRPr="00534B2C">
        <w:rPr>
          <w:sz w:val="16"/>
        </w:rPr>
        <w:t xml:space="preserve"> Dave Mica of the Florida Petroleum Council: “</w:t>
      </w:r>
      <w:r w:rsidRPr="00534B2C">
        <w:rPr>
          <w:rStyle w:val="StyleBoldUnderline"/>
        </w:rPr>
        <w:t>Floridians and residents of other coastal states are in the same boat in support of offshore drilling. We can create good-paying jobs and strengthen our local economy by allowing more oil and natural gas production here in the Sunshine State</w:t>
      </w:r>
      <w:r w:rsidRPr="00534B2C">
        <w:rPr>
          <w:sz w:val="16"/>
        </w:rPr>
        <w:t xml:space="preserve">. As Governor Scott just announced in Daytona Beach, an oil and gas technology firm will add 100 jobs in our state to support exploration and production in other states. The multiplier effect for high tech and engineering jobs will be tremendous if additional access to exploration is granted in Florida both onshore and offshore.” David McGowan of the North Carolina Petroleum Council: “North Carolina voters continue to support energy production in this state. The path from the earliest phase of planning an offshore lease sale to the first day of production can take more than 10 years. </w:t>
      </w:r>
      <w:r w:rsidRPr="00534B2C">
        <w:rPr>
          <w:rStyle w:val="StyleBoldUnderline"/>
        </w:rPr>
        <w:t xml:space="preserve">North Carolina has the opportunity to produce energy off its coast and create jobs to fuel our economy </w:t>
      </w:r>
      <w:r w:rsidRPr="00534B2C">
        <w:rPr>
          <w:sz w:val="16"/>
        </w:rPr>
        <w:t xml:space="preserve">while also ensuring the protection of the environmental resources that make our state such a special place.” Kay Clamp of the South Carolina Petroleum Council: “South Carolinians want every opportunity to create jobs and boost the state economy. The United States is leading the world in energy development, and </w:t>
      </w:r>
      <w:r w:rsidRPr="00534B2C">
        <w:rPr>
          <w:rStyle w:val="StyleBoldUnderline"/>
        </w:rPr>
        <w:t>allowing South Carolina to produce offshore energy could mean increased revenues to ease the pressure on government budgets</w:t>
      </w:r>
      <w:r w:rsidRPr="00534B2C">
        <w:rPr>
          <w:sz w:val="16"/>
        </w:rPr>
        <w:t>.”</w:t>
      </w:r>
    </w:p>
    <w:p w14:paraId="6958DE0F" w14:textId="77777777" w:rsidR="00A53A71" w:rsidRPr="00534B2C" w:rsidRDefault="00A53A71" w:rsidP="00A53A71">
      <w:pPr>
        <w:pStyle w:val="Heading4"/>
      </w:pPr>
      <w:r w:rsidRPr="00534B2C">
        <w:t>North Carolina key</w:t>
      </w:r>
    </w:p>
    <w:p w14:paraId="114BCFC7" w14:textId="77777777" w:rsidR="00A53A71" w:rsidRPr="00534B2C" w:rsidRDefault="00A53A71" w:rsidP="00A53A71">
      <w:r w:rsidRPr="00534B2C">
        <w:rPr>
          <w:rStyle w:val="StyleStyleBold12pt"/>
        </w:rPr>
        <w:t>Barnes</w:t>
      </w:r>
      <w:r w:rsidRPr="00534B2C">
        <w:t xml:space="preserve"> 5/6/</w:t>
      </w:r>
      <w:r w:rsidRPr="00534B2C">
        <w:rPr>
          <w:rStyle w:val="StyleStyleBold12pt"/>
        </w:rPr>
        <w:t>14</w:t>
      </w:r>
      <w:r w:rsidRPr="00534B2C">
        <w:t xml:space="preserve"> </w:t>
      </w:r>
    </w:p>
    <w:p w14:paraId="246EAF1B" w14:textId="77777777" w:rsidR="00A53A71" w:rsidRPr="00534B2C" w:rsidRDefault="00A53A71" w:rsidP="00A53A71">
      <w:r w:rsidRPr="00534B2C">
        <w:t>Fred, political commentator for the Weekly Standard, "Tillis Wins, Boosts GOP's 2014 Hopes", May 6 2014, www.weeklystandard.com/blogs/tillis-wins-boosts-gops-2014-hopes_791090.html</w:t>
      </w:r>
    </w:p>
    <w:p w14:paraId="45405FEC" w14:textId="77777777" w:rsidR="00A53A71" w:rsidRPr="00534B2C" w:rsidRDefault="00A53A71" w:rsidP="00A53A71">
      <w:r w:rsidRPr="00534B2C">
        <w:t xml:space="preserve">The Tillis victory was important for two reasons. One, he is regarded, especially by Democrats, as the only Republican capable of defeating Hagan. Not that Hagan is a strong incumbent—she isn’t—but she will have millions to target against the Republican nominee, plus aid from Democratic super PACs. Tillis alone is seen as equipped to withstand a withering negative campaign. Second, </w:t>
      </w:r>
      <w:r w:rsidRPr="00534B2C">
        <w:rPr>
          <w:rStyle w:val="StyleBoldUnderline"/>
        </w:rPr>
        <w:t>North Carolina is the key state in the fall election.</w:t>
      </w:r>
      <w:r w:rsidRPr="00534B2C">
        <w:t xml:space="preserve"> </w:t>
      </w:r>
      <w:r w:rsidRPr="00534B2C">
        <w:rPr>
          <w:rStyle w:val="StyleBoldUnderline"/>
        </w:rPr>
        <w:t xml:space="preserve">Without it, Republicans are unlikely to gain the six Senate seats needed to take control of the Senate and oust Reid as majority leader. With it, Republican prospects of seizing the Senate are far brighter. “North Carolina now becomes ground zero in the fight for the Senate,” </w:t>
      </w:r>
      <w:r w:rsidRPr="00534B2C">
        <w:t xml:space="preserve">said Republican consultant Marc Rotterman. “Hagan is on the wrong side of nearly every issue.” She is particularly vulnerable on Obamacare, which she voted for. Like President Obama, Hagan promised that </w:t>
      </w:r>
      <w:r w:rsidRPr="00534B2C">
        <w:lastRenderedPageBreak/>
        <w:t xml:space="preserve">those who wished to keep their current health insurance could do so. That turned out to be untrue. Hagan has stumbled badly in trying to find a way to combat attacks on Obamacare. Her campaign presents Hagan as a problem-solving senator eager to compromise with Republicans in Washington. Her record in the Senate, however, is that of a party-line Democrat. Now she is playing down her connection with the Democratic </w:t>
      </w:r>
      <w:proofErr w:type="gramStart"/>
      <w:r w:rsidRPr="00534B2C">
        <w:t>party</w:t>
      </w:r>
      <w:proofErr w:type="gramEnd"/>
      <w:r w:rsidRPr="00534B2C">
        <w:t xml:space="preserve">. And when Obama visited the state recently, she declined to appear with him. Tillis’s political strength comes from his instrumental part in the success of Republicans in enacting a sweeping conservative agenda after they won the governorship and both houses of the legislature in the 2012 election Republicans cut personal and business taxes, curbed regulations, slashed spending, and changed election law to require voters to show ID. </w:t>
      </w:r>
    </w:p>
    <w:p w14:paraId="51ACB4A7" w14:textId="77777777" w:rsidR="00A53A71" w:rsidRPr="00534B2C" w:rsidRDefault="00A53A71" w:rsidP="00A53A71"/>
    <w:p w14:paraId="699B554A" w14:textId="77777777" w:rsidR="00A53A71" w:rsidRPr="00534B2C" w:rsidRDefault="00A53A71" w:rsidP="00A53A71">
      <w:pPr>
        <w:pStyle w:val="Heading3"/>
      </w:pPr>
      <w:r w:rsidRPr="00534B2C">
        <w:lastRenderedPageBreak/>
        <w:t>AT: Environment</w:t>
      </w:r>
    </w:p>
    <w:p w14:paraId="0723E3EF" w14:textId="77777777" w:rsidR="00A53A71" w:rsidRPr="00534B2C" w:rsidRDefault="00A53A71" w:rsidP="00A53A71">
      <w:pPr>
        <w:pStyle w:val="Heading4"/>
      </w:pPr>
      <w:r w:rsidRPr="00534B2C">
        <w:t>The economy outweighs environmental concerns with voters</w:t>
      </w:r>
    </w:p>
    <w:p w14:paraId="06EBF875" w14:textId="77777777" w:rsidR="00A53A71" w:rsidRPr="00534B2C" w:rsidRDefault="00A53A71" w:rsidP="00A53A71">
      <w:pPr>
        <w:rPr>
          <w:rStyle w:val="StyleStyleBold12pt"/>
        </w:rPr>
      </w:pPr>
      <w:r w:rsidRPr="00534B2C">
        <w:rPr>
          <w:rStyle w:val="StyleStyleBold12pt"/>
        </w:rPr>
        <w:t xml:space="preserve">Kromm 10 </w:t>
      </w:r>
    </w:p>
    <w:p w14:paraId="25A74F90" w14:textId="77777777" w:rsidR="00A53A71" w:rsidRPr="00534B2C" w:rsidRDefault="00A53A71" w:rsidP="00A53A71">
      <w:r w:rsidRPr="00534B2C">
        <w:t>Chris, executive director at the Instiute for Southern Studies, "ALTERNATIVES, BABY, ALTERNATIVES: How to win the offshore drilling debate", July 8 2010, www.southernstudies.org/2010/07/alternatives-baby-alternatives-how-to-win-the-offshore-drilling-debate.html</w:t>
      </w:r>
    </w:p>
    <w:p w14:paraId="1EA3FD7D" w14:textId="77777777" w:rsidR="00A53A71" w:rsidRPr="00534B2C" w:rsidRDefault="00A53A71" w:rsidP="00A53A71">
      <w:pPr>
        <w:rPr>
          <w:rStyle w:val="StyleBoldUnderline"/>
        </w:rPr>
      </w:pPr>
      <w:r w:rsidRPr="00534B2C">
        <w:rPr>
          <w:rStyle w:val="StyleBoldUnderline"/>
        </w:rPr>
        <w:t>One of the most striking things we learned meeting with community leaders in the Gulf Coast</w:t>
      </w:r>
      <w:r w:rsidRPr="00534B2C">
        <w:rPr>
          <w:sz w:val="16"/>
        </w:rPr>
        <w:t xml:space="preserve"> recently is how deeply conflicted coastal residents are about offshore oil drilling. </w:t>
      </w:r>
      <w:r w:rsidRPr="00534B2C">
        <w:rPr>
          <w:rStyle w:val="StyleBoldUnderline"/>
        </w:rPr>
        <w:t>All of the people and groups</w:t>
      </w:r>
      <w:r w:rsidRPr="00534B2C">
        <w:rPr>
          <w:sz w:val="16"/>
        </w:rPr>
        <w:t xml:space="preserve"> Facing South talked to -- from Dulac, Louisiana to Moss Point, Mississippi --</w:t>
      </w:r>
      <w:r w:rsidRPr="00534B2C">
        <w:rPr>
          <w:rStyle w:val="StyleBoldUnderline"/>
        </w:rPr>
        <w:t xml:space="preserve"> were suffering in some way from the BP spill. But most, even bona-fide environmentalists, were at best ambivalent about calls to ban drilling in ocean waters. This was especially true of fishermen</w:t>
      </w:r>
      <w:r w:rsidRPr="00534B2C">
        <w:rPr>
          <w:sz w:val="16"/>
        </w:rPr>
        <w:t xml:space="preserve">, despite the fact that BP's disaster has closed a third of Gulf waters and undermined their very livelihood. We quickly found out why: </w:t>
      </w:r>
      <w:r w:rsidRPr="00534B2C">
        <w:rPr>
          <w:rStyle w:val="StyleBoldUnderline"/>
        </w:rPr>
        <w:t>Many of the fishermen also worked on oil rigs in the off-season. And even those who didn't work on rigs knew that thousands of Gulf jobs depend on the energy industry; in the absence of alternatives, they're staying pro-drill</w:t>
      </w:r>
      <w:r w:rsidRPr="00534B2C">
        <w:rPr>
          <w:sz w:val="16"/>
        </w:rPr>
        <w:t xml:space="preserve">. This highlights what may be the most critical point in the national debate over offshore oil drilling: </w:t>
      </w:r>
      <w:r w:rsidRPr="00534B2C">
        <w:rPr>
          <w:rStyle w:val="StyleBoldUnderline"/>
        </w:rPr>
        <w:t>The public is increasingly wary of drilling in our oceans in the wake of the BP disaster, but the only way environmentalists are going to cinch the debate is if they can offer compelling economic and energy alternatives</w:t>
      </w:r>
      <w:r w:rsidRPr="00534B2C">
        <w:rPr>
          <w:sz w:val="16"/>
        </w:rPr>
        <w:t xml:space="preserve">. The polls clearly show a backlash against the "drill, baby, drill" mantra. The Pew Research Center has found a 19-point drop in support for increased offshore drilling since the spill: In February, 63% supported more offshore drilling; as of late June, a majority (52%) opposed it. A new Public Policy Polling survey in North Carolina, a state that was included in Obama's earlier plans to expand offshore projects, finds that for the first time a plurality (46%) in NC now oppose offshore drilling. But those anti-drilling views aren't shared in Gulf Coast states, even as BP's oil washes onto their shores. A Rasmussen poll in late June found 79% of likely Louisiana voters support offshore drilling and another found 70% support in Texas. Rasmussen's surveys have always found higher support for offshore drilling than their peers, but in this case their findings are in line with other polls. The overall message here: </w:t>
      </w:r>
      <w:r w:rsidRPr="00534B2C">
        <w:rPr>
          <w:rStyle w:val="StyleBoldUnderline"/>
        </w:rPr>
        <w:t>Even after our worst oil spill ever, only small majorities nationally oppose offshore drilling. And residents of states who rely on the oil economy still fiercely support it. In a simple pro/con debate over offshore drilling, there isn't enough political momentum to end the exploration and extraction of oil in the oceans.</w:t>
      </w:r>
    </w:p>
    <w:p w14:paraId="14406467" w14:textId="77777777" w:rsidR="00A53A71" w:rsidRPr="00534B2C" w:rsidRDefault="00A53A71" w:rsidP="00A53A71"/>
    <w:p w14:paraId="05587B8B" w14:textId="77777777" w:rsidR="00A53A71" w:rsidRPr="00534B2C" w:rsidRDefault="00A53A71" w:rsidP="00A53A71">
      <w:pPr>
        <w:pStyle w:val="Heading1"/>
      </w:pPr>
      <w:r w:rsidRPr="00534B2C">
        <w:lastRenderedPageBreak/>
        <w:t>IMPACTS</w:t>
      </w:r>
    </w:p>
    <w:p w14:paraId="2E8838D9" w14:textId="77777777" w:rsidR="00A53A71" w:rsidRPr="00534B2C" w:rsidRDefault="00A53A71" w:rsidP="00A53A71">
      <w:pPr>
        <w:pStyle w:val="Heading1"/>
      </w:pPr>
      <w:r w:rsidRPr="00534B2C">
        <w:lastRenderedPageBreak/>
        <w:t>CIR</w:t>
      </w:r>
    </w:p>
    <w:p w14:paraId="3AF99CE5" w14:textId="77777777" w:rsidR="00A53A71" w:rsidRPr="00534B2C" w:rsidRDefault="00A53A71" w:rsidP="00A53A71">
      <w:pPr>
        <w:pStyle w:val="Heading3"/>
      </w:pPr>
      <w:r w:rsidRPr="00534B2C">
        <w:lastRenderedPageBreak/>
        <w:t>Legal Status Will Pass</w:t>
      </w:r>
    </w:p>
    <w:p w14:paraId="1504E2A6" w14:textId="77777777" w:rsidR="00A53A71" w:rsidRPr="00534B2C" w:rsidRDefault="00A53A71" w:rsidP="00A53A71"/>
    <w:p w14:paraId="7777AB88" w14:textId="77777777" w:rsidR="00A53A71" w:rsidRPr="00534B2C" w:rsidRDefault="00A53A71" w:rsidP="00A53A71">
      <w:pPr>
        <w:pStyle w:val="Heading4"/>
      </w:pPr>
      <w:r w:rsidRPr="00534B2C">
        <w:t>There is already common ground on path to legal status</w:t>
      </w:r>
    </w:p>
    <w:p w14:paraId="44FC6735" w14:textId="77777777" w:rsidR="00A53A71" w:rsidRPr="00534B2C" w:rsidRDefault="00A53A71" w:rsidP="00A53A71">
      <w:r w:rsidRPr="00534B2C">
        <w:rPr>
          <w:rStyle w:val="StyleStyleBold12pt"/>
        </w:rPr>
        <w:t>JS, 6/30</w:t>
      </w:r>
      <w:r w:rsidRPr="00534B2C">
        <w:t xml:space="preserve"> – (“In the Spotlight: Pass a consensus immigration bill before summer’s end”, Journal Star, 6/30/14, http://www.pjstar.com/article/20140630/OPINION/140629183/10950/OPINION)//EX</w:t>
      </w:r>
    </w:p>
    <w:p w14:paraId="22103E30" w14:textId="77777777" w:rsidR="00A53A71" w:rsidRPr="00534B2C" w:rsidRDefault="00A53A71" w:rsidP="00A53A71">
      <w:r w:rsidRPr="00534B2C">
        <w:rPr>
          <w:rStyle w:val="StyleBoldUnderline"/>
        </w:rPr>
        <w:t xml:space="preserve">The two biggest disagreements remaining concern what the pathway to citizenship should look like and the degree of border security. But </w:t>
      </w:r>
      <w:r w:rsidRPr="00534B2C">
        <w:rPr>
          <w:rStyle w:val="Emphasis"/>
        </w:rPr>
        <w:t>common ground already exists on a path to legal status</w:t>
      </w:r>
      <w:r w:rsidRPr="00534B2C">
        <w:rPr>
          <w:rStyle w:val="StyleBoldUnderline"/>
        </w:rPr>
        <w:t xml:space="preserve">. Can we not at least pass this summer the policies on </w:t>
      </w:r>
      <w:r w:rsidRPr="00534B2C">
        <w:rPr>
          <w:rStyle w:val="Emphasis"/>
        </w:rPr>
        <w:t>which both parties agree?</w:t>
      </w:r>
      <w:r w:rsidRPr="00534B2C">
        <w:t xml:space="preserve"> One creative solution could yet bring action. </w:t>
      </w:r>
      <w:r w:rsidRPr="00534B2C">
        <w:rPr>
          <w:rStyle w:val="StyleBoldUnderline"/>
        </w:rPr>
        <w:t xml:space="preserve">There is a bipartisan group of House lawmakers who support a reform to the House rules that would allow members to bypass leadership and bring a measure to the floor by majority vote. If this rule change were proposed and approved, House members could conceivably bring whatever immigration measure the Judiciary Committee approves to the House floor for a vote. A rules change is doing things the hard way, though it may be just the prescription needed for such a gridlocked Congress. Alternatively, Illinois Republicans Adam Kingzinger and Aaron Schock both recently gave impassioned presentations on </w:t>
      </w:r>
      <w:r w:rsidRPr="00534B2C">
        <w:rPr>
          <w:rStyle w:val="Emphasis"/>
        </w:rPr>
        <w:t>their support for immigration reform</w:t>
      </w:r>
      <w:r w:rsidRPr="00534B2C">
        <w:rPr>
          <w:rStyle w:val="StyleBoldUnderline"/>
        </w:rPr>
        <w:t xml:space="preserve"> at a Chicago rally in April.</w:t>
      </w:r>
      <w:r w:rsidRPr="00534B2C">
        <w:t xml:space="preserve"> If they, or other Illinois Republican House members, are prepared to lead an effort to pass immigration reform yet this summer, please act now. August is coming.</w:t>
      </w:r>
    </w:p>
    <w:p w14:paraId="642E7A6C" w14:textId="77777777" w:rsidR="00A53A71" w:rsidRPr="00534B2C" w:rsidRDefault="00A53A71" w:rsidP="00A53A71">
      <w:pPr>
        <w:pStyle w:val="Heading4"/>
      </w:pPr>
      <w:r w:rsidRPr="00534B2C">
        <w:t>GOP agrees on path to legal status</w:t>
      </w:r>
    </w:p>
    <w:p w14:paraId="661B69E8" w14:textId="77777777" w:rsidR="00A53A71" w:rsidRPr="00534B2C" w:rsidRDefault="00A53A71" w:rsidP="00A53A71">
      <w:r w:rsidRPr="00534B2C">
        <w:rPr>
          <w:rStyle w:val="StyleStyleBold12pt"/>
        </w:rPr>
        <w:t>Fox, 14</w:t>
      </w:r>
      <w:r w:rsidRPr="00534B2C">
        <w:t xml:space="preserve"> – (“House GOP leaders back limited path to legal status for illegal immigrants”, Fox News Politics, 1/30/14, http://www.foxnews.com/politics/2014/01/30/house-gop-leaders-back-limited-path-to-legal-status-for-illegal-immigrants/)//EX</w:t>
      </w:r>
    </w:p>
    <w:p w14:paraId="44BADFF8" w14:textId="77777777" w:rsidR="00A53A71" w:rsidRPr="00534B2C" w:rsidRDefault="00A53A71" w:rsidP="00A53A71">
      <w:r w:rsidRPr="00534B2C">
        <w:rPr>
          <w:rStyle w:val="StyleBoldUnderline"/>
        </w:rPr>
        <w:t xml:space="preserve">House Republican leaders on Thursday endorsed a limited path to legal status for some illegal </w:t>
      </w:r>
      <w:proofErr w:type="gramStart"/>
      <w:r w:rsidRPr="00534B2C">
        <w:rPr>
          <w:rStyle w:val="StyleBoldUnderline"/>
        </w:rPr>
        <w:t>immigrants,</w:t>
      </w:r>
      <w:proofErr w:type="gramEnd"/>
      <w:r w:rsidRPr="00534B2C">
        <w:rPr>
          <w:rStyle w:val="StyleBoldUnderline"/>
        </w:rPr>
        <w:t xml:space="preserve"> in a move Democrats said could open the door to a deal on comprehensive immigration legislation. The position was included in a document released by party leaders during their annual retreat in Maryland. The "standards for immigration reform" document ruled out a special path to citizenship for illegal immigrants. Instead, it said immigrants living here illegally could remain and live legally if they pass background checks, pay fines and back taxes, learn to speak English and understand U.S. civics, and can support themselves without access to welfare</w:t>
      </w:r>
      <w:r w:rsidRPr="00534B2C">
        <w:t xml:space="preserve">. But GOP leaders made clear that border security must be improved first. "None of this can happen before specific enforcement triggers have been implemented," the document said. Nevertheless, Sen. Chuck Schumer, D-N.Y., a big advocate for immigration legislation on the Senate side, </w:t>
      </w:r>
      <w:r w:rsidRPr="00534B2C">
        <w:rPr>
          <w:rStyle w:val="StyleBoldUnderline"/>
        </w:rPr>
        <w:t>said the announcement could smooth the way for a deal on legislation. The Senate passed an immigration bill last year. "While these standards are certainly not everything we would agree with, they leave a real possibility that Democrats and Republicans, in both the House and Senate, can in some way come together and pass immigration reform that both sides can accept. It is a long, hard road but the door is open,"</w:t>
      </w:r>
      <w:r w:rsidRPr="00534B2C">
        <w:t xml:space="preserve"> he said. The House GOP document is sure to meet resistance from some rank-and-file members, and skeptical Republicans on the Senate side. </w:t>
      </w:r>
    </w:p>
    <w:p w14:paraId="502EFC24" w14:textId="77777777" w:rsidR="00A53A71" w:rsidRPr="00534B2C" w:rsidRDefault="00A53A71" w:rsidP="00A53A71">
      <w:pPr>
        <w:pStyle w:val="Heading2"/>
      </w:pPr>
      <w:r w:rsidRPr="00534B2C">
        <w:lastRenderedPageBreak/>
        <w:t>Economy</w:t>
      </w:r>
    </w:p>
    <w:p w14:paraId="358BE31F" w14:textId="77777777" w:rsidR="00A53A71" w:rsidRPr="00534B2C" w:rsidRDefault="00A53A71" w:rsidP="00A53A71">
      <w:pPr>
        <w:pStyle w:val="Heading3"/>
      </w:pPr>
      <w:r w:rsidRPr="00534B2C">
        <w:lastRenderedPageBreak/>
        <w:t>Econ</w:t>
      </w:r>
    </w:p>
    <w:p w14:paraId="5294E145" w14:textId="77777777" w:rsidR="00A53A71" w:rsidRPr="00534B2C" w:rsidRDefault="00A53A71" w:rsidP="00A53A71"/>
    <w:p w14:paraId="3492F912" w14:textId="77777777" w:rsidR="00A53A71" w:rsidRPr="00534B2C" w:rsidRDefault="00A53A71" w:rsidP="00A53A71">
      <w:pPr>
        <w:pStyle w:val="Heading4"/>
      </w:pPr>
      <w:r w:rsidRPr="00534B2C">
        <w:t>Path to legal status is key to the economy</w:t>
      </w:r>
    </w:p>
    <w:p w14:paraId="0569FBB0" w14:textId="77777777" w:rsidR="00A53A71" w:rsidRPr="00534B2C" w:rsidRDefault="00A53A71" w:rsidP="00A53A71">
      <w:r w:rsidRPr="00534B2C">
        <w:rPr>
          <w:rStyle w:val="StyleStyleBold12pt"/>
        </w:rPr>
        <w:t>Beadle, 12</w:t>
      </w:r>
      <w:r w:rsidRPr="00534B2C">
        <w:t xml:space="preserve"> – B.A. in journalism and Spanish from the University of Alabama (Amanda, “Top 10 Reasons Why </w:t>
      </w:r>
      <w:proofErr w:type="gramStart"/>
      <w:r w:rsidRPr="00534B2C">
        <w:t>The</w:t>
      </w:r>
      <w:proofErr w:type="gramEnd"/>
      <w:r w:rsidRPr="00534B2C">
        <w:t xml:space="preserve"> U.S. Needs Comprehensive Immigration Reform”, Think Progress, 12/10/12, http://thinkprogress.org/justice/2012/12/10/1307561/top-10-reasons-why-the-us-needs-comprehensive-immigration-reform-that-includes-a-path-to-citizenship/)//EX</w:t>
      </w:r>
    </w:p>
    <w:p w14:paraId="4DE941BD" w14:textId="77777777" w:rsidR="00A53A71" w:rsidRPr="00534B2C" w:rsidRDefault="00A53A71" w:rsidP="00A53A71">
      <w:pPr>
        <w:rPr>
          <w:rStyle w:val="StyleBoldUnderline"/>
        </w:rPr>
      </w:pPr>
      <w:r w:rsidRPr="00534B2C">
        <w:rPr>
          <w:rStyle w:val="StyleBoldUnderline"/>
        </w:rPr>
        <w:t xml:space="preserve">8. Young undocumented immigrants would add billions to the economy if </w:t>
      </w:r>
      <w:r w:rsidRPr="00534B2C">
        <w:rPr>
          <w:rStyle w:val="Emphasis"/>
        </w:rPr>
        <w:t>they gained legal status.</w:t>
      </w:r>
      <w:r w:rsidRPr="00534B2C">
        <w:rPr>
          <w:rStyle w:val="StyleBoldUnderline"/>
        </w:rPr>
        <w:t xml:space="preserve"> Passing the DREAM Act—legislation that proposes to create a roadmap to citizenship for immigrants who came to the United States as children—would put 2.1 million young people on a pathway to legal status, adding </w:t>
      </w:r>
      <w:r w:rsidRPr="00534B2C">
        <w:rPr>
          <w:rStyle w:val="Emphasis"/>
        </w:rPr>
        <w:t>$329 billion to the American economy</w:t>
      </w:r>
      <w:r w:rsidRPr="00534B2C">
        <w:rPr>
          <w:rStyle w:val="StyleBoldUnderline"/>
        </w:rPr>
        <w:t xml:space="preserve"> over the next two decades. 9. And DREAMers would boost employment and wages. Legal status and the pursuit of higher education would create an aggregate 19 percent increase in earnings for young undocumented immigrants who would benefit from the DREAM Act by 2030. The ripple effects of these increased wages would create </w:t>
      </w:r>
      <w:r w:rsidRPr="00534B2C">
        <w:rPr>
          <w:rStyle w:val="Emphasis"/>
        </w:rPr>
        <w:t>$181 billion in induced economic impact, 1.4 million new jobs, and $10 billion in increased federal revenue.</w:t>
      </w:r>
      <w:r w:rsidRPr="00534B2C">
        <w:rPr>
          <w:rStyle w:val="StyleBoldUnderline"/>
        </w:rPr>
        <w:t xml:space="preserve"> 10. Significant reform of the high-skilled immigration system would benefit certain industries that require high-skilled workers. Immigrants make up 23 percent of the labor force in high-tech manufacturing and information technology industries, and immigrants more highly educated, on average, than the native-born Americans working in these industries. For every immigrant who earns an advanced degree in one of these fields at a U.S. university, 2.62 American jobs are created.</w:t>
      </w:r>
    </w:p>
    <w:p w14:paraId="088BCF59" w14:textId="77777777" w:rsidR="00A53A71" w:rsidRPr="00534B2C" w:rsidRDefault="00A53A71" w:rsidP="00A53A71">
      <w:pPr>
        <w:pStyle w:val="Heading2"/>
      </w:pPr>
      <w:r w:rsidRPr="00534B2C">
        <w:lastRenderedPageBreak/>
        <w:t>Agriculture</w:t>
      </w:r>
    </w:p>
    <w:p w14:paraId="769E3B15" w14:textId="77777777" w:rsidR="00A53A71" w:rsidRPr="00534B2C" w:rsidRDefault="00A53A71" w:rsidP="00A53A71">
      <w:pPr>
        <w:pStyle w:val="Heading3"/>
      </w:pPr>
      <w:r w:rsidRPr="00534B2C">
        <w:lastRenderedPageBreak/>
        <w:t>Ag---1NC</w:t>
      </w:r>
    </w:p>
    <w:p w14:paraId="2F4D85D9" w14:textId="77777777" w:rsidR="00A53A71" w:rsidRPr="00534B2C" w:rsidRDefault="00A53A71" w:rsidP="00A53A71"/>
    <w:p w14:paraId="4C149AFE" w14:textId="77777777" w:rsidR="00A53A71" w:rsidRPr="00534B2C" w:rsidRDefault="00A53A71" w:rsidP="00A53A71">
      <w:pPr>
        <w:pStyle w:val="Heading4"/>
      </w:pPr>
      <w:r w:rsidRPr="00534B2C">
        <w:t>Path to legal status is key to agriculture – work force</w:t>
      </w:r>
    </w:p>
    <w:p w14:paraId="4D8ACEDA" w14:textId="77777777" w:rsidR="00A53A71" w:rsidRPr="00534B2C" w:rsidRDefault="00A53A71" w:rsidP="00A53A71">
      <w:r w:rsidRPr="00534B2C">
        <w:rPr>
          <w:rStyle w:val="StyleStyleBold12pt"/>
        </w:rPr>
        <w:t>Fatka, 7/4</w:t>
      </w:r>
      <w:r w:rsidRPr="00534B2C">
        <w:t xml:space="preserve"> – graduated from Iowa State University and staff editor at a sister publication, Feedstuffs (Jacqui, “Immigration Impasse Impact Troublesome for Ag”, Farm Progress, 7/4/14, http://farmfutures.com/blogs-immigration-impasse-impact-troublesome-ag-8696)//EX</w:t>
      </w:r>
    </w:p>
    <w:p w14:paraId="612E4D19" w14:textId="77777777" w:rsidR="00A53A71" w:rsidRPr="00534B2C" w:rsidRDefault="00A53A71" w:rsidP="00A53A71">
      <w:r w:rsidRPr="00534B2C">
        <w:t>Jim Mulhern, president and chief executive officer at the National Milk Producers Federation, voiced frustration that partisan politics couldn’t be put aside to address the current dysfunctional immigration system. “</w:t>
      </w:r>
      <w:r w:rsidRPr="00534B2C">
        <w:rPr>
          <w:rStyle w:val="StyleBoldUnderline"/>
        </w:rPr>
        <w:t>The irony is that virtually everyone on both ends of Pennsylvania Avenue admits the status quo is unacceptable; yet we seem destined to continue suffering from it, because common-sense reforms remain beyond our reach,</w:t>
      </w:r>
      <w:r w:rsidRPr="00534B2C">
        <w:t>” he said. Conner warned executive action will only freeze in place the current dysfunctional state of affairs. “</w:t>
      </w:r>
      <w:r w:rsidRPr="00534B2C">
        <w:rPr>
          <w:rStyle w:val="StyleBoldUnderline"/>
        </w:rPr>
        <w:t xml:space="preserve">Farmers will continue to be unable to find the workers they need to pick crops or care for livestock; more food production will go overseas; local economies across the country will suffer; and the American consumer will ultimately </w:t>
      </w:r>
      <w:r w:rsidRPr="00534B2C">
        <w:rPr>
          <w:rStyle w:val="Emphasis"/>
        </w:rPr>
        <w:t>pay more for the food</w:t>
      </w:r>
      <w:r w:rsidRPr="00534B2C">
        <w:rPr>
          <w:rStyle w:val="StyleBoldUnderline"/>
        </w:rPr>
        <w:t xml:space="preserve"> they eat,” he said. Agriculture needs a </w:t>
      </w:r>
      <w:r w:rsidRPr="00534B2C">
        <w:rPr>
          <w:rStyle w:val="Emphasis"/>
        </w:rPr>
        <w:t>legal, skilled and dependable workforce</w:t>
      </w:r>
      <w:r w:rsidRPr="00534B2C">
        <w:rPr>
          <w:rStyle w:val="StyleBoldUnderline"/>
        </w:rPr>
        <w:t>, and the House’s inaction fails to provide it.</w:t>
      </w:r>
      <w:r w:rsidRPr="00534B2C">
        <w:t xml:space="preserve"> I’ve heard House Speaker John Boehner, R-</w:t>
      </w:r>
      <w:proofErr w:type="gramStart"/>
      <w:r w:rsidRPr="00534B2C">
        <w:t>Ohio,</w:t>
      </w:r>
      <w:proofErr w:type="gramEnd"/>
      <w:r w:rsidRPr="00534B2C">
        <w:t xml:space="preserve"> say repeatedly that Republicans need to help fix the problem. Even Obama conceded that he believes Boehner when he said he wants to pass an immigration bill. Obama tried to say he wasn’t giving up on working with House Republicans to deliver a more permanent solution. “</w:t>
      </w:r>
      <w:r w:rsidRPr="00534B2C">
        <w:rPr>
          <w:rStyle w:val="StyleBoldUnderline"/>
        </w:rPr>
        <w:t>If House Republicans are really concerned about me taking too many executive actions, the best solution to that is passing bills. Pass a bill; solve a problem. Don't just say no on something that everybody agrees needs to be done,”</w:t>
      </w:r>
      <w:r w:rsidRPr="00534B2C">
        <w:t xml:space="preserve"> Obama challenged. “Because if we pass a bill, that will supplant whatever I’ve done administratively. We’ll have a structure there that </w:t>
      </w:r>
      <w:proofErr w:type="gramStart"/>
      <w:r w:rsidRPr="00534B2C">
        <w:t>works,</w:t>
      </w:r>
      <w:proofErr w:type="gramEnd"/>
      <w:r w:rsidRPr="00534B2C">
        <w:t xml:space="preserve"> and it will be permanent. And people can make plans and businesses can make plans based on the law.” </w:t>
      </w:r>
      <w:r w:rsidRPr="00534B2C">
        <w:rPr>
          <w:rStyle w:val="StyleBoldUnderline"/>
        </w:rPr>
        <w:t>For agriculture, it’s a matter of trying to continue to push for the right solution, or at least a feasible solution for the time being.</w:t>
      </w:r>
      <w:r w:rsidRPr="00534B2C">
        <w:t xml:space="preserve"> United Fresh president and CEO Tom Stenzel said if the House continues to disregard its responsibility to address this issue, “</w:t>
      </w:r>
      <w:r w:rsidRPr="00534B2C">
        <w:rPr>
          <w:rStyle w:val="StyleBoldUnderline"/>
        </w:rPr>
        <w:t>the produce industry has no choice but to work with the Administration on short-term administrative patches that will be appreciated, but are ultimately unsatisfactory.</w:t>
      </w:r>
      <w:r w:rsidRPr="00534B2C">
        <w:t>” Mulhern said NMPF would look for solutions for finding year-round workers under the current agricultural-visa system which applies now only to seasonal workers. The Wall Street Journal reported that NMPF could try to alleviate farmers’ worries about government raids and deportations by urging for administration actions. Question is</w:t>
      </w:r>
      <w:proofErr w:type="gramStart"/>
      <w:r w:rsidRPr="00534B2C">
        <w:t>,</w:t>
      </w:r>
      <w:proofErr w:type="gramEnd"/>
      <w:r w:rsidRPr="00534B2C">
        <w:t xml:space="preserve"> will that only fuel further criticisms on the lack of deporting undocumented immigrants?</w:t>
      </w:r>
    </w:p>
    <w:p w14:paraId="485091FF" w14:textId="77777777" w:rsidR="00A53A71" w:rsidRPr="00534B2C" w:rsidRDefault="00A53A71" w:rsidP="00A53A71">
      <w:pPr>
        <w:pStyle w:val="Heading4"/>
      </w:pPr>
      <w:r w:rsidRPr="00534B2C">
        <w:t>Increased farm labor Key to small farms</w:t>
      </w:r>
    </w:p>
    <w:p w14:paraId="55FDBC47" w14:textId="77777777" w:rsidR="00A53A71" w:rsidRPr="00534B2C" w:rsidRDefault="00A53A71" w:rsidP="00A53A71">
      <w:r w:rsidRPr="00534B2C">
        <w:rPr>
          <w:rStyle w:val="Heading4Char"/>
        </w:rPr>
        <w:t>Gual 10</w:t>
      </w:r>
    </w:p>
    <w:p w14:paraId="022CC511" w14:textId="77777777" w:rsidR="00A53A71" w:rsidRPr="00534B2C" w:rsidRDefault="00A53A71" w:rsidP="00A53A71">
      <w:r w:rsidRPr="00534B2C">
        <w:t>(Frank, Farm job, anyone</w:t>
      </w:r>
      <w:proofErr w:type="gramStart"/>
      <w:r w:rsidRPr="00534B2C">
        <w:t>?,</w:t>
      </w:r>
      <w:proofErr w:type="gramEnd"/>
      <w:r w:rsidRPr="00534B2C">
        <w:t xml:space="preserve"> Associated Content, p. </w:t>
      </w:r>
      <w:hyperlink r:id="rId162" w:history="1">
        <w:r w:rsidRPr="00534B2C">
          <w:rPr>
            <w:rStyle w:val="Hyperlink"/>
          </w:rPr>
          <w:t>http://www.associatedcontent.com/article/5877166/farm_job_anyone.html</w:t>
        </w:r>
      </w:hyperlink>
      <w:r w:rsidRPr="00534B2C">
        <w:t xml:space="preserve"> 10/17/10)</w:t>
      </w:r>
    </w:p>
    <w:p w14:paraId="0A90C56A" w14:textId="77777777" w:rsidR="00A53A71" w:rsidRPr="00534B2C" w:rsidRDefault="00A53A71" w:rsidP="00A53A71">
      <w:pPr>
        <w:rPr>
          <w:b/>
          <w:bCs/>
          <w:u w:val="single"/>
        </w:rPr>
      </w:pPr>
      <w:r w:rsidRPr="00534B2C">
        <w:rPr>
          <w:sz w:val="14"/>
          <w:szCs w:val="16"/>
        </w:rPr>
        <w:t>Those calling for tougher immigration laws and the UFW claim that farmers have become accustomed to hiring undocumented workers who are willing to work for little, and now make up half the farm labor force</w:t>
      </w:r>
      <w:r w:rsidRPr="00534B2C">
        <w:rPr>
          <w:rStyle w:val="StyleBoldUnderline"/>
        </w:rPr>
        <w:t>. Legal immigrants make up a quarter of the farm labor</w:t>
      </w:r>
      <w:r w:rsidRPr="00534B2C">
        <w:rPr>
          <w:sz w:val="14"/>
          <w:szCs w:val="16"/>
        </w:rPr>
        <w:t>. Those Americans who do get hired to do farm work often disappear quickly.</w:t>
      </w:r>
      <w:r w:rsidRPr="00534B2C">
        <w:rPr>
          <w:sz w:val="12"/>
          <w:szCs w:val="16"/>
        </w:rPr>
        <w:t>¶</w:t>
      </w:r>
      <w:r w:rsidRPr="00534B2C">
        <w:rPr>
          <w:sz w:val="14"/>
          <w:szCs w:val="16"/>
        </w:rPr>
        <w:t xml:space="preserve"> </w:t>
      </w:r>
      <w:r w:rsidRPr="00534B2C">
        <w:rPr>
          <w:rStyle w:val="StyleBoldUnderline"/>
        </w:rPr>
        <w:t>Farm work is often offered in remote locations</w:t>
      </w:r>
      <w:r w:rsidRPr="00534B2C">
        <w:rPr>
          <w:sz w:val="14"/>
          <w:szCs w:val="16"/>
        </w:rPr>
        <w:t xml:space="preserve"> which city dwellers find difficult to get to, and one solution would be to provide transportation from central cities with high unemployment to outlying farms. Another possibility would be to use prisoners incarcerated for minor offenses.</w:t>
      </w:r>
      <w:r w:rsidRPr="00534B2C">
        <w:rPr>
          <w:sz w:val="12"/>
          <w:szCs w:val="16"/>
        </w:rPr>
        <w:t>¶</w:t>
      </w:r>
      <w:r w:rsidRPr="00534B2C">
        <w:rPr>
          <w:sz w:val="14"/>
          <w:szCs w:val="16"/>
        </w:rPr>
        <w:t xml:space="preserve"> </w:t>
      </w:r>
      <w:proofErr w:type="gramStart"/>
      <w:r w:rsidRPr="00534B2C">
        <w:rPr>
          <w:rStyle w:val="StyleBoldUnderline"/>
        </w:rPr>
        <w:t>A</w:t>
      </w:r>
      <w:proofErr w:type="gramEnd"/>
      <w:r w:rsidRPr="00534B2C">
        <w:rPr>
          <w:rStyle w:val="StyleBoldUnderline"/>
        </w:rPr>
        <w:t xml:space="preserve"> shortage of farm labor will cause food prices to rise</w:t>
      </w:r>
      <w:r w:rsidRPr="00534B2C">
        <w:rPr>
          <w:sz w:val="14"/>
          <w:szCs w:val="16"/>
        </w:rPr>
        <w:t xml:space="preserve"> at a time when many people are out of work </w:t>
      </w:r>
      <w:r w:rsidRPr="00534B2C">
        <w:rPr>
          <w:sz w:val="14"/>
          <w:szCs w:val="16"/>
        </w:rPr>
        <w:lastRenderedPageBreak/>
        <w:t>and may be receiving government assistance. It will also increase our dependence on imported food, which may not be up to FDA standards and could cause health problems, as has already happened.</w:t>
      </w:r>
      <w:r w:rsidRPr="00534B2C">
        <w:rPr>
          <w:sz w:val="12"/>
          <w:szCs w:val="16"/>
        </w:rPr>
        <w:t>¶</w:t>
      </w:r>
      <w:r w:rsidRPr="00534B2C">
        <w:rPr>
          <w:sz w:val="14"/>
          <w:szCs w:val="16"/>
        </w:rPr>
        <w:t xml:space="preserve"> </w:t>
      </w:r>
      <w:r w:rsidRPr="00534B2C">
        <w:rPr>
          <w:rStyle w:val="StyleBoldUnderline"/>
        </w:rPr>
        <w:t>Another effect</w:t>
      </w:r>
      <w:r w:rsidRPr="00534B2C">
        <w:rPr>
          <w:sz w:val="14"/>
          <w:szCs w:val="16"/>
        </w:rPr>
        <w:t xml:space="preserve"> of the farm labor shortage </w:t>
      </w:r>
      <w:r w:rsidRPr="00534B2C">
        <w:rPr>
          <w:rStyle w:val="StyleBoldUnderline"/>
        </w:rPr>
        <w:t>will be the continued disappearance of small family farms</w:t>
      </w:r>
      <w:r w:rsidRPr="00534B2C">
        <w:rPr>
          <w:sz w:val="14"/>
          <w:szCs w:val="16"/>
        </w:rPr>
        <w:t xml:space="preserve">, </w:t>
      </w:r>
      <w:r w:rsidRPr="00534B2C">
        <w:rPr>
          <w:rStyle w:val="StyleBoldUnderline"/>
        </w:rPr>
        <w:t>which will either be abandoned or bought by large conglomerates whose management is far removed from the local community.</w:t>
      </w:r>
    </w:p>
    <w:p w14:paraId="6EF23BBD" w14:textId="77777777" w:rsidR="00A53A71" w:rsidRPr="00534B2C" w:rsidRDefault="00A53A71" w:rsidP="00A53A71">
      <w:pPr>
        <w:pStyle w:val="Heading4"/>
      </w:pPr>
      <w:r w:rsidRPr="00534B2C">
        <w:t>Prevents extinction</w:t>
      </w:r>
    </w:p>
    <w:p w14:paraId="5DEAB663" w14:textId="77777777" w:rsidR="00A53A71" w:rsidRPr="00534B2C" w:rsidRDefault="00A53A71" w:rsidP="00A53A71">
      <w:r w:rsidRPr="00534B2C">
        <w:rPr>
          <w:rStyle w:val="Heading4Char"/>
        </w:rPr>
        <w:t>Altieri 8</w:t>
      </w:r>
      <w:r w:rsidRPr="00534B2C">
        <w:t xml:space="preserve"> </w:t>
      </w:r>
    </w:p>
    <w:p w14:paraId="1063E4BC" w14:textId="77777777" w:rsidR="00A53A71" w:rsidRPr="00534B2C" w:rsidRDefault="00A53A71" w:rsidP="00A53A71">
      <w:proofErr w:type="gramStart"/>
      <w:r w:rsidRPr="00534B2C">
        <w:t>[Professor of agroecology @ University of California, Berkeley.</w:t>
      </w:r>
      <w:proofErr w:type="gramEnd"/>
      <w:r w:rsidRPr="00534B2C">
        <w:t xml:space="preserve"> [Miguel Altieri (President, Sociedad Cientifica LatinoAmericana de Agroecologia (SOCLA), “Small farms as a planetary ecological asset: Five key reasons why we should support the revitalization of small farms in the Global South,” Food First, Posted May 9th, 2008, pg. http://www.foodfirst.org/en/node/2115]</w:t>
      </w:r>
    </w:p>
    <w:p w14:paraId="634AC1EF" w14:textId="77777777" w:rsidR="00A53A71" w:rsidRPr="00534B2C" w:rsidRDefault="00A53A71" w:rsidP="00A53A71">
      <w:pPr>
        <w:rPr>
          <w:rStyle w:val="StyleBoldUnderline"/>
          <w:b/>
        </w:rPr>
      </w:pPr>
      <w:r w:rsidRPr="00534B2C">
        <w:rPr>
          <w:sz w:val="14"/>
          <w:szCs w:val="16"/>
        </w:rPr>
        <w:t xml:space="preserve">The Via Campesina has long argued that </w:t>
      </w:r>
      <w:r w:rsidRPr="00534B2C">
        <w:rPr>
          <w:rStyle w:val="StyleBoldUnderline"/>
        </w:rPr>
        <w:t>farmers</w:t>
      </w:r>
      <w:r w:rsidRPr="00534B2C">
        <w:rPr>
          <w:sz w:val="14"/>
          <w:szCs w:val="16"/>
        </w:rPr>
        <w:t xml:space="preserve"> need land to produce food for their own communities and for their country and for this reason has advocated for genuine agrarian reforms to access and control land, water, agrobiodiversity, etc, which </w:t>
      </w:r>
      <w:r w:rsidRPr="00534B2C">
        <w:rPr>
          <w:rStyle w:val="StyleBoldUnderline"/>
        </w:rPr>
        <w:t>are of central importance for communities to be able to meet growing food demands.</w:t>
      </w:r>
      <w:r w:rsidRPr="00534B2C">
        <w:rPr>
          <w:sz w:val="14"/>
          <w:szCs w:val="16"/>
        </w:rPr>
        <w:t xml:space="preserve"> The Via Campesina believes that in order </w:t>
      </w:r>
      <w:r w:rsidRPr="00534B2C">
        <w:rPr>
          <w:rStyle w:val="StyleBoldUnderline"/>
        </w:rPr>
        <w:t>to protect</w:t>
      </w:r>
      <w:r w:rsidRPr="00534B2C">
        <w:rPr>
          <w:sz w:val="14"/>
          <w:szCs w:val="16"/>
        </w:rPr>
        <w:t xml:space="preserve"> livelihoods, jobs, people's </w:t>
      </w:r>
      <w:r w:rsidRPr="00534B2C">
        <w:rPr>
          <w:rStyle w:val="StyleBoldUnderline"/>
        </w:rPr>
        <w:t>food security</w:t>
      </w:r>
      <w:r w:rsidRPr="00534B2C">
        <w:rPr>
          <w:sz w:val="14"/>
        </w:rPr>
        <w:t xml:space="preserve"> </w:t>
      </w:r>
      <w:r w:rsidRPr="00534B2C">
        <w:rPr>
          <w:sz w:val="14"/>
          <w:szCs w:val="16"/>
        </w:rPr>
        <w:t xml:space="preserve">and </w:t>
      </w:r>
      <w:r w:rsidRPr="00534B2C">
        <w:rPr>
          <w:rStyle w:val="StyleBoldUnderline"/>
        </w:rPr>
        <w:t>health</w:t>
      </w:r>
      <w:r w:rsidRPr="00534B2C">
        <w:rPr>
          <w:sz w:val="14"/>
          <w:szCs w:val="16"/>
        </w:rPr>
        <w:t xml:space="preserve">, </w:t>
      </w:r>
      <w:r w:rsidRPr="00534B2C">
        <w:rPr>
          <w:rStyle w:val="StyleBoldUnderline"/>
        </w:rPr>
        <w:t>as well as the environment</w:t>
      </w:r>
      <w:r w:rsidRPr="00534B2C">
        <w:rPr>
          <w:sz w:val="14"/>
          <w:szCs w:val="16"/>
        </w:rPr>
        <w:t xml:space="preserve">, </w:t>
      </w:r>
      <w:r w:rsidRPr="00534B2C">
        <w:rPr>
          <w:rStyle w:val="StyleBoldUnderline"/>
        </w:rPr>
        <w:t>food production has to remain in the hands of small- scale sustainable farmers</w:t>
      </w:r>
      <w:r w:rsidRPr="00534B2C">
        <w:rPr>
          <w:sz w:val="14"/>
          <w:szCs w:val="16"/>
        </w:rPr>
        <w:t xml:space="preserve"> and can</w:t>
      </w:r>
      <w:r w:rsidRPr="00534B2C">
        <w:rPr>
          <w:rStyle w:val="StyleBoldUnderline"/>
        </w:rPr>
        <w:t>not</w:t>
      </w:r>
      <w:r w:rsidRPr="00534B2C">
        <w:rPr>
          <w:sz w:val="14"/>
          <w:szCs w:val="16"/>
        </w:rPr>
        <w:t xml:space="preserve"> be left under the control of large </w:t>
      </w:r>
      <w:r w:rsidRPr="00534B2C">
        <w:rPr>
          <w:rStyle w:val="StyleBoldUnderline"/>
        </w:rPr>
        <w:t>agribusiness</w:t>
      </w:r>
      <w:r w:rsidRPr="00534B2C">
        <w:rPr>
          <w:sz w:val="14"/>
          <w:szCs w:val="16"/>
        </w:rPr>
        <w:t xml:space="preserve"> companies or supermarket chains. </w:t>
      </w:r>
      <w:r w:rsidRPr="00534B2C">
        <w:rPr>
          <w:rStyle w:val="StyleBoldUnderline"/>
        </w:rPr>
        <w:t>Only by changing the</w:t>
      </w:r>
      <w:r w:rsidRPr="00534B2C">
        <w:rPr>
          <w:sz w:val="14"/>
          <w:szCs w:val="16"/>
        </w:rPr>
        <w:t xml:space="preserve"> export-led, free-trade based, </w:t>
      </w:r>
      <w:proofErr w:type="gramStart"/>
      <w:r w:rsidRPr="00534B2C">
        <w:rPr>
          <w:rStyle w:val="StyleBoldUnderline"/>
        </w:rPr>
        <w:t>industrial</w:t>
      </w:r>
      <w:proofErr w:type="gramEnd"/>
      <w:r w:rsidRPr="00534B2C">
        <w:rPr>
          <w:rStyle w:val="StyleBoldUnderline"/>
        </w:rPr>
        <w:t xml:space="preserve"> agriculture model of large farms can the downward spiral of</w:t>
      </w:r>
      <w:r w:rsidRPr="00534B2C">
        <w:rPr>
          <w:sz w:val="14"/>
          <w:szCs w:val="16"/>
        </w:rPr>
        <w:t xml:space="preserve"> poverty, low wages, rural-urban migration, hunger and </w:t>
      </w:r>
      <w:r w:rsidRPr="00534B2C">
        <w:rPr>
          <w:rStyle w:val="StyleBoldUnderline"/>
        </w:rPr>
        <w:t>environmental degradation be halted</w:t>
      </w:r>
      <w:r w:rsidRPr="00534B2C">
        <w:rPr>
          <w:sz w:val="14"/>
          <w:szCs w:val="16"/>
        </w:rPr>
        <w:t xml:space="preserve">. Social rural movements embrace the concept of food sovereignty as an alternative to the neo-liberal approach that puts its faith in inequitable international trade to solve the world’s food problem. Instead, </w:t>
      </w:r>
      <w:r w:rsidRPr="00534B2C">
        <w:rPr>
          <w:rStyle w:val="StyleBoldUnderline"/>
        </w:rPr>
        <w:t xml:space="preserve">food sovereignty focuses on local </w:t>
      </w:r>
      <w:r w:rsidRPr="00534B2C">
        <w:rPr>
          <w:sz w:val="14"/>
          <w:szCs w:val="16"/>
        </w:rPr>
        <w:t xml:space="preserve">autonomy, local markets, local </w:t>
      </w:r>
      <w:r w:rsidRPr="00534B2C">
        <w:rPr>
          <w:rStyle w:val="StyleBoldUnderline"/>
        </w:rPr>
        <w:t>production</w:t>
      </w:r>
      <w:r w:rsidRPr="00534B2C">
        <w:rPr>
          <w:sz w:val="14"/>
          <w:szCs w:val="16"/>
        </w:rPr>
        <w:t>-consumption cycles, energy and technological sovereignty and farmer to farmer networks.</w:t>
      </w:r>
      <w:r w:rsidRPr="00534B2C">
        <w:rPr>
          <w:sz w:val="12"/>
          <w:szCs w:val="16"/>
        </w:rPr>
        <w:t>¶</w:t>
      </w:r>
      <w:r w:rsidRPr="00534B2C">
        <w:rPr>
          <w:sz w:val="14"/>
          <w:szCs w:val="16"/>
        </w:rPr>
        <w:t xml:space="preserve"> </w:t>
      </w:r>
      <w:r w:rsidRPr="00534B2C">
        <w:rPr>
          <w:rStyle w:val="StyleBoldUnderline"/>
        </w:rPr>
        <w:t>This global movement</w:t>
      </w:r>
      <w:r w:rsidRPr="00534B2C">
        <w:rPr>
          <w:sz w:val="14"/>
          <w:szCs w:val="16"/>
        </w:rPr>
        <w:t xml:space="preserve">, the Via Campesina, has </w:t>
      </w:r>
      <w:r w:rsidRPr="00534B2C">
        <w:rPr>
          <w:rStyle w:val="StyleBoldUnderline"/>
        </w:rPr>
        <w:t>recently brought their message to the North</w:t>
      </w:r>
      <w:r w:rsidRPr="00534B2C">
        <w:rPr>
          <w:sz w:val="14"/>
          <w:szCs w:val="16"/>
        </w:rPr>
        <w:t xml:space="preserve">, partly </w:t>
      </w:r>
      <w:r w:rsidRPr="00534B2C">
        <w:rPr>
          <w:rStyle w:val="StyleBoldUnderline"/>
        </w:rPr>
        <w:t xml:space="preserve">to gain the support of foundations and consumers, </w:t>
      </w:r>
      <w:r w:rsidRPr="00534B2C">
        <w:rPr>
          <w:sz w:val="14"/>
          <w:szCs w:val="16"/>
        </w:rPr>
        <w:t xml:space="preserve">as political pressure from a wealthier public that increasingly depends on unique food products from the South marketed via organic, fair trade, or slow food channels could marshal the sufficient political will to curb the expansion of biofuels, transgenic crops and agro-exports, and put an end to subsidies to industrial farming and dumping practices that hurt small farmers in the South. But can these arguments really captivate the attention and support of northern consumers and philanthropists? Or is there a need for a different argument—one that emphasizes that </w:t>
      </w:r>
      <w:r w:rsidRPr="00534B2C">
        <w:rPr>
          <w:rStyle w:val="StyleBoldUnderline"/>
        </w:rPr>
        <w:t>the</w:t>
      </w:r>
      <w:r w:rsidRPr="00534B2C">
        <w:rPr>
          <w:sz w:val="14"/>
          <w:szCs w:val="16"/>
        </w:rPr>
        <w:t xml:space="preserve"> very quality of life and food security of the populations in the North depends not only on the food products, but in the ecological services provided by small farms of the South. In fact, it is herein argued that the functions performed by </w:t>
      </w:r>
      <w:r w:rsidRPr="00534B2C">
        <w:rPr>
          <w:rStyle w:val="StyleBoldUnderline"/>
        </w:rPr>
        <w:t>small farming systems</w:t>
      </w:r>
      <w:r w:rsidRPr="00534B2C">
        <w:rPr>
          <w:sz w:val="14"/>
          <w:szCs w:val="16"/>
        </w:rPr>
        <w:t xml:space="preserve"> still prevalent in Africa, Asia and Latin America—in the post-peak oil era that humanity is entering—</w:t>
      </w:r>
      <w:r w:rsidRPr="00534B2C">
        <w:rPr>
          <w:rStyle w:val="StyleBoldUnderline"/>
        </w:rPr>
        <w:t xml:space="preserve">comprise an ecological asset for humankind and </w:t>
      </w:r>
      <w:r w:rsidRPr="00534B2C">
        <w:rPr>
          <w:rStyle w:val="Emphasis"/>
          <w:bdr w:val="single" w:sz="4" w:space="0" w:color="auto"/>
        </w:rPr>
        <w:t>planetary survival</w:t>
      </w:r>
      <w:r w:rsidRPr="00534B2C">
        <w:rPr>
          <w:rStyle w:val="StyleBoldUnderline"/>
        </w:rPr>
        <w:t>.</w:t>
      </w:r>
      <w:r w:rsidRPr="00534B2C">
        <w:rPr>
          <w:sz w:val="14"/>
          <w:szCs w:val="16"/>
        </w:rPr>
        <w:t xml:space="preserve"> In fact, </w:t>
      </w:r>
      <w:r w:rsidRPr="00534B2C">
        <w:rPr>
          <w:rStyle w:val="StyleBoldUnderline"/>
        </w:rPr>
        <w:t>in an era of escalating fuel and food costs, climate change, environmental degradation, GMO pollution and corporate- dominated food systems, small, biodiverse, agroecologically managed farms</w:t>
      </w:r>
      <w:r w:rsidRPr="00534B2C">
        <w:rPr>
          <w:sz w:val="14"/>
          <w:szCs w:val="16"/>
        </w:rPr>
        <w:t xml:space="preserve"> in the Global South </w:t>
      </w:r>
      <w:r w:rsidRPr="00534B2C">
        <w:rPr>
          <w:rStyle w:val="StyleBoldUnderline"/>
        </w:rPr>
        <w:t>are the only viable form of agriculture</w:t>
      </w:r>
      <w:r w:rsidRPr="00534B2C">
        <w:rPr>
          <w:sz w:val="14"/>
          <w:szCs w:val="16"/>
        </w:rPr>
        <w:t xml:space="preserve"> </w:t>
      </w:r>
      <w:r w:rsidRPr="00534B2C">
        <w:rPr>
          <w:rStyle w:val="StyleBoldUnderline"/>
        </w:rPr>
        <w:t>that will feed the world under the new ecological and economic scenario.</w:t>
      </w:r>
      <w:r w:rsidRPr="00534B2C">
        <w:rPr>
          <w:bCs/>
          <w:sz w:val="12"/>
          <w:szCs w:val="16"/>
        </w:rPr>
        <w:t>¶</w:t>
      </w:r>
      <w:r w:rsidRPr="00534B2C">
        <w:rPr>
          <w:b/>
          <w:bCs/>
          <w:sz w:val="12"/>
          <w:u w:val="single"/>
        </w:rPr>
        <w:t xml:space="preserve"> </w:t>
      </w:r>
      <w:r w:rsidRPr="00534B2C">
        <w:rPr>
          <w:sz w:val="14"/>
          <w:szCs w:val="16"/>
        </w:rPr>
        <w:t>There are at last five reasons why it is in the interest of Northern consumers to support the cause and struggle of small farmers in the South</w:t>
      </w:r>
      <w:proofErr w:type="gramStart"/>
      <w:r w:rsidRPr="00534B2C">
        <w:rPr>
          <w:sz w:val="14"/>
          <w:szCs w:val="16"/>
        </w:rPr>
        <w:t>:</w:t>
      </w:r>
      <w:r w:rsidRPr="00534B2C">
        <w:rPr>
          <w:sz w:val="12"/>
          <w:szCs w:val="16"/>
        </w:rPr>
        <w:t>¶</w:t>
      </w:r>
      <w:proofErr w:type="gramEnd"/>
      <w:r w:rsidRPr="00534B2C">
        <w:rPr>
          <w:sz w:val="14"/>
          <w:szCs w:val="16"/>
        </w:rPr>
        <w:t xml:space="preserve"> 1. </w:t>
      </w:r>
      <w:r w:rsidRPr="00534B2C">
        <w:rPr>
          <w:rStyle w:val="Emphasis"/>
          <w:bdr w:val="single" w:sz="4" w:space="0" w:color="auto"/>
        </w:rPr>
        <w:t xml:space="preserve">Small farmers are </w:t>
      </w:r>
      <w:proofErr w:type="gramStart"/>
      <w:r w:rsidRPr="00534B2C">
        <w:rPr>
          <w:rStyle w:val="Emphasis"/>
          <w:bdr w:val="single" w:sz="4" w:space="0" w:color="auto"/>
        </w:rPr>
        <w:t>key</w:t>
      </w:r>
      <w:proofErr w:type="gramEnd"/>
      <w:r w:rsidRPr="00534B2C">
        <w:rPr>
          <w:rStyle w:val="Emphasis"/>
          <w:bdr w:val="single" w:sz="4" w:space="0" w:color="auto"/>
        </w:rPr>
        <w:t xml:space="preserve"> for the world’s food security</w:t>
      </w:r>
      <w:r w:rsidRPr="00534B2C">
        <w:rPr>
          <w:rStyle w:val="Emphasis"/>
          <w:b w:val="0"/>
          <w:sz w:val="12"/>
        </w:rPr>
        <w:t>¶</w:t>
      </w:r>
      <w:r w:rsidRPr="00534B2C">
        <w:rPr>
          <w:rStyle w:val="Emphasis"/>
          <w:sz w:val="12"/>
        </w:rPr>
        <w:t xml:space="preserve"> </w:t>
      </w:r>
      <w:r w:rsidRPr="00534B2C">
        <w:rPr>
          <w:sz w:val="14"/>
          <w:szCs w:val="16"/>
        </w:rPr>
        <w:t xml:space="preserve">While 91% of the planet’s 1.5 billion hectares of agricultural land are increasingly being devoted to agro-export crops, biofuels and transgenic soybean to feed cars and cattle, </w:t>
      </w:r>
      <w:r w:rsidRPr="00534B2C">
        <w:rPr>
          <w:rStyle w:val="StyleBoldUnderline"/>
        </w:rPr>
        <w:t>millions of small farmers</w:t>
      </w:r>
      <w:r w:rsidRPr="00534B2C">
        <w:rPr>
          <w:sz w:val="14"/>
          <w:szCs w:val="16"/>
        </w:rPr>
        <w:t xml:space="preserve"> in the Global South still </w:t>
      </w:r>
      <w:r w:rsidRPr="00534B2C">
        <w:rPr>
          <w:rStyle w:val="StyleBoldUnderline"/>
        </w:rPr>
        <w:t>produce the majority of staple crops</w:t>
      </w:r>
      <w:r w:rsidRPr="00534B2C">
        <w:rPr>
          <w:sz w:val="14"/>
          <w:szCs w:val="16"/>
        </w:rPr>
        <w:t xml:space="preserve"> needed to feed the planet’s rural and urban populations. In Latin America, about 17 million peasant production units occupying close to 60.5 million hectares, or 34.5% of the total cultivated land with average farm sizes of about 1.8 hectares, produce 51% of the maize, 77% of the beans, and 61% of the potatoes for domestic consumption. Africa has approximately 33 million small farms, representing 80 percent of all farms in the region. Despite the fact that Africa now imports huge amounts of cereals, the majority of African farmers (many of them women) who are smallholders with farms below 2 hectares, produce a significant amount of basic food crops with virtually no or little use of fertilizers and improved seed. In Asia, the majority of more than 200 million rice farmers, few farm more than 2 hectares of rice make up the bulk of the rice produced by Asian small farmers. Small increases in yields on these small farms that produce most of the world´s staple crops will have far more impact on food availability at the local and regional levels, than the doubtful increases predicted for distant and corporate-controlled large monocultures managed with such high tech solutions as genetically modified seeds.</w:t>
      </w:r>
      <w:r w:rsidRPr="00534B2C">
        <w:rPr>
          <w:sz w:val="12"/>
          <w:szCs w:val="16"/>
        </w:rPr>
        <w:t>¶</w:t>
      </w:r>
      <w:r w:rsidRPr="00534B2C">
        <w:rPr>
          <w:sz w:val="14"/>
          <w:szCs w:val="16"/>
        </w:rPr>
        <w:t xml:space="preserve"> 2.</w:t>
      </w:r>
      <w:r w:rsidRPr="00534B2C">
        <w:rPr>
          <w:rStyle w:val="Emphasis"/>
          <w:bdr w:val="single" w:sz="4" w:space="0" w:color="auto"/>
        </w:rPr>
        <w:t>Small farms are more productive and resource conserving than large-scale monocultures</w:t>
      </w:r>
      <w:r w:rsidRPr="00534B2C">
        <w:rPr>
          <w:sz w:val="12"/>
          <w:szCs w:val="16"/>
        </w:rPr>
        <w:t>¶</w:t>
      </w:r>
      <w:r w:rsidRPr="00534B2C">
        <w:rPr>
          <w:sz w:val="14"/>
          <w:szCs w:val="16"/>
        </w:rPr>
        <w:t xml:space="preserve"> Although the conventional wisdom is that small family farms are backward and unproductive, </w:t>
      </w:r>
      <w:r w:rsidRPr="00534B2C">
        <w:rPr>
          <w:rStyle w:val="StyleBoldUnderline"/>
        </w:rPr>
        <w:t>research shows</w:t>
      </w:r>
      <w:r w:rsidRPr="00534B2C">
        <w:rPr>
          <w:sz w:val="14"/>
          <w:szCs w:val="16"/>
        </w:rPr>
        <w:t xml:space="preserve"> that small farms are much more productive than large farms if total output is considered rather than yield from a single crop. Integrated farming systems in which the small-scale farmer produces grains, fruits, vegetables, fodder, and animal products out-produce yield per unit of single crops such as corn (monocultures) on large-scale farms. A large farm may produce more corn per hectare than a small farm in which the corn is grown as part of a polyculture that also includes beans, squash, potato, and fodder. In polycultures developed by smallholders, productivity, in terms of harvestable products, per unit area is higher than under sole cropping with the same level of management. Yield advantages range from 20 percent to 60 percent, because polycultures reduce losses due to weeds, insects and diseases, and make more </w:t>
      </w:r>
      <w:r w:rsidRPr="00534B2C">
        <w:rPr>
          <w:sz w:val="14"/>
          <w:szCs w:val="16"/>
        </w:rPr>
        <w:lastRenderedPageBreak/>
        <w:t xml:space="preserve">efficient use of the available resources of water, light and nutrients. In overall output, the diversified farm produces much more food, even if measured in dollars. In the USA, data shows that the smallest two hectare farms produced $15,104 per hectare and netted about $2,902 per acre. The largest farms, averaging 15,581 hectares, yielded $249 per hectare and netted about $52 per hectare. Not only do small to medium sized farms exhibit higher yields than conventional farms, but do so with much lower negative impact on the environment. Small farms are ‘multi-functional’– more productive, more efficient, and contribute more to economic development than do large farms. </w:t>
      </w:r>
      <w:r w:rsidRPr="00534B2C">
        <w:rPr>
          <w:rStyle w:val="StyleBoldUnderline"/>
        </w:rPr>
        <w:t>Communities surrounded by many small farms have healthier economies</w:t>
      </w:r>
      <w:r w:rsidRPr="00534B2C">
        <w:rPr>
          <w:sz w:val="14"/>
          <w:szCs w:val="16"/>
        </w:rPr>
        <w:t xml:space="preserve"> than do communities surrounded by depopulated, large mechanized farms. </w:t>
      </w:r>
      <w:r w:rsidRPr="00534B2C">
        <w:rPr>
          <w:rStyle w:val="StyleBoldUnderline"/>
        </w:rPr>
        <w:t>Small farmers also take better care of natural resources, including reducing soil erosion and conserving biodiversity.</w:t>
      </w:r>
      <w:r w:rsidRPr="00534B2C">
        <w:rPr>
          <w:sz w:val="12"/>
          <w:szCs w:val="16"/>
        </w:rPr>
        <w:t>¶</w:t>
      </w:r>
      <w:r w:rsidRPr="00534B2C">
        <w:rPr>
          <w:sz w:val="14"/>
          <w:szCs w:val="16"/>
        </w:rPr>
        <w:t xml:space="preserve"> </w:t>
      </w:r>
      <w:proofErr w:type="gramStart"/>
      <w:r w:rsidRPr="00534B2C">
        <w:rPr>
          <w:rStyle w:val="StyleBoldUnderline"/>
        </w:rPr>
        <w:t>The</w:t>
      </w:r>
      <w:proofErr w:type="gramEnd"/>
      <w:r w:rsidRPr="00534B2C">
        <w:rPr>
          <w:rStyle w:val="StyleBoldUnderline"/>
        </w:rPr>
        <w:t xml:space="preserve"> inverse relationship between farm size and output can be attributed to the more efficient use of land, water, biodiversity and other agricultural resources</w:t>
      </w:r>
      <w:r w:rsidRPr="00534B2C">
        <w:rPr>
          <w:sz w:val="14"/>
          <w:szCs w:val="16"/>
        </w:rPr>
        <w:t xml:space="preserve"> by small farmers. So in terms of converting inputs into outputs, society would be better off with small-scale farmers. Building strong rural economies in the Global South based on productive small-scale farming will allow the people of the South to remain with their families and will help to stem the tide of migration. And as population continues to grow and the amount of farmland and water available to each person continues to shrink, a small farm structure may become central to feeding the planet, especially when large- scale agriculture devotes itself to feeding car tanks.</w:t>
      </w:r>
      <w:r w:rsidRPr="00534B2C">
        <w:rPr>
          <w:sz w:val="12"/>
          <w:szCs w:val="16"/>
        </w:rPr>
        <w:t>¶</w:t>
      </w:r>
      <w:r w:rsidRPr="00534B2C">
        <w:rPr>
          <w:sz w:val="14"/>
          <w:szCs w:val="16"/>
        </w:rPr>
        <w:t xml:space="preserve"> 3. </w:t>
      </w:r>
      <w:r w:rsidRPr="00534B2C">
        <w:rPr>
          <w:rStyle w:val="Emphasis"/>
          <w:bdr w:val="single" w:sz="4" w:space="0" w:color="auto"/>
        </w:rPr>
        <w:t>Small traditional and biodiverse farms are models of sustainability</w:t>
      </w:r>
      <w:r w:rsidRPr="00534B2C">
        <w:rPr>
          <w:sz w:val="12"/>
          <w:szCs w:val="16"/>
        </w:rPr>
        <w:t>¶</w:t>
      </w:r>
      <w:r w:rsidRPr="00534B2C">
        <w:rPr>
          <w:sz w:val="14"/>
          <w:szCs w:val="16"/>
        </w:rPr>
        <w:t xml:space="preserve"> </w:t>
      </w:r>
      <w:proofErr w:type="gramStart"/>
      <w:r w:rsidRPr="00534B2C">
        <w:rPr>
          <w:sz w:val="14"/>
          <w:szCs w:val="16"/>
        </w:rPr>
        <w:t>Despite</w:t>
      </w:r>
      <w:proofErr w:type="gramEnd"/>
      <w:r w:rsidRPr="00534B2C">
        <w:rPr>
          <w:sz w:val="14"/>
          <w:szCs w:val="16"/>
        </w:rPr>
        <w:t xml:space="preserve"> the onslaught of industrial farming, the persistence of thousands of hectares under traditional agricultural management documents a successful indigenous agricultural strategy of adaptability and resiliency. These microcosms of traditional agriculture that have stood the test of time, and that can still be found almost untouched since 4 thousand years in the Andes, MesoAmerica, Southeast Asia and parts of Africa, offer promising models of sustainability as they promote biodiversity, thrive without agrochemicals, and sustain year-round yields even under marginal environmental conditions. </w:t>
      </w:r>
      <w:r w:rsidRPr="00534B2C">
        <w:rPr>
          <w:rStyle w:val="StyleBoldUnderline"/>
        </w:rPr>
        <w:t xml:space="preserve">The local knowledge accumulated </w:t>
      </w:r>
      <w:r w:rsidRPr="00534B2C">
        <w:rPr>
          <w:sz w:val="14"/>
          <w:szCs w:val="16"/>
        </w:rPr>
        <w:t xml:space="preserve">during millennia </w:t>
      </w:r>
      <w:r w:rsidRPr="00534B2C">
        <w:rPr>
          <w:rStyle w:val="StyleBoldUnderline"/>
        </w:rPr>
        <w:t>and the forms of agriculture and agrobiodiversity</w:t>
      </w:r>
      <w:r w:rsidRPr="00534B2C">
        <w:rPr>
          <w:sz w:val="14"/>
          <w:szCs w:val="16"/>
        </w:rPr>
        <w:t xml:space="preserve"> that this wisdom has nurtured, </w:t>
      </w:r>
      <w:r w:rsidRPr="00534B2C">
        <w:rPr>
          <w:rStyle w:val="StyleBoldUnderline"/>
        </w:rPr>
        <w:t xml:space="preserve">comprise a </w:t>
      </w:r>
      <w:r w:rsidRPr="00534B2C">
        <w:rPr>
          <w:sz w:val="14"/>
          <w:szCs w:val="16"/>
        </w:rPr>
        <w:t xml:space="preserve">Neolithic </w:t>
      </w:r>
      <w:r w:rsidRPr="00534B2C">
        <w:rPr>
          <w:rStyle w:val="StyleBoldUnderline"/>
        </w:rPr>
        <w:t>legacy embedded with ecological and cultural resources of fundamental value for the future of humankind.</w:t>
      </w:r>
      <w:r w:rsidRPr="00534B2C">
        <w:rPr>
          <w:bCs/>
          <w:sz w:val="12"/>
          <w:szCs w:val="16"/>
        </w:rPr>
        <w:t>¶</w:t>
      </w:r>
      <w:r w:rsidRPr="00534B2C">
        <w:rPr>
          <w:b/>
          <w:bCs/>
          <w:sz w:val="12"/>
          <w:u w:val="single"/>
        </w:rPr>
        <w:t xml:space="preserve"> </w:t>
      </w:r>
      <w:r w:rsidRPr="00534B2C">
        <w:rPr>
          <w:rStyle w:val="StyleBoldUnderline"/>
        </w:rPr>
        <w:t>Recent research suggests that many small farmers cope and even prepare for climate change, minimizing crop failure</w:t>
      </w:r>
      <w:r w:rsidRPr="00534B2C">
        <w:rPr>
          <w:sz w:val="14"/>
          <w:szCs w:val="16"/>
        </w:rPr>
        <w:t xml:space="preserve"> through increased use of drought tolerant local varieties, water harvesting, mixed cropping, opportunistic weeding, agroforestry and a series of other traditional techniques. Surveys conducted in hillsides after Hurricane Mitch in Central America showed that farmers using sustainable practices such as “mucuna” cover crops, intercropping, and agroforestry suffered less “damage” than their conventional neighbors. The study spanning 360 communities and 24 departments in Nicaragua, Honduras and Guatemala showed that diversified plots had 20% to 40% more topsoil, greater soil moisture, less erosion, and experienced lower economic losses than their conventional neighbors.</w:t>
      </w:r>
      <w:r w:rsidRPr="00534B2C">
        <w:rPr>
          <w:sz w:val="12"/>
          <w:szCs w:val="16"/>
        </w:rPr>
        <w:t>¶</w:t>
      </w:r>
      <w:r w:rsidRPr="00534B2C">
        <w:rPr>
          <w:sz w:val="14"/>
          <w:szCs w:val="16"/>
        </w:rPr>
        <w:t xml:space="preserve"> This demonstrates that a re-evaluation of indigenous technology can serve as a key source of information on adaptive capacity and resilient capabilities exhibited by small farms—features of strategic importance for world farmers to cope with climatic change. In addition, indigenous technologies often reflect a worldview and an understanding of our relationship to the natural world that is more realistic and more sustainable that those of our Western European heritage.</w:t>
      </w:r>
      <w:r w:rsidRPr="00534B2C">
        <w:rPr>
          <w:sz w:val="12"/>
          <w:szCs w:val="16"/>
        </w:rPr>
        <w:t>¶</w:t>
      </w:r>
      <w:r w:rsidRPr="00534B2C">
        <w:rPr>
          <w:sz w:val="14"/>
          <w:szCs w:val="16"/>
        </w:rPr>
        <w:t xml:space="preserve"> 4. Small farms represent a sanctuary of GMO-free agrobiodiversity</w:t>
      </w:r>
      <w:r w:rsidRPr="00534B2C">
        <w:rPr>
          <w:sz w:val="12"/>
          <w:szCs w:val="16"/>
        </w:rPr>
        <w:t>¶</w:t>
      </w:r>
      <w:r w:rsidRPr="00534B2C">
        <w:rPr>
          <w:sz w:val="14"/>
          <w:szCs w:val="16"/>
        </w:rPr>
        <w:t xml:space="preserve"> In general, traditional small scale farmers grow a wide variety of </w:t>
      </w:r>
      <w:proofErr w:type="gramStart"/>
      <w:r w:rsidRPr="00534B2C">
        <w:rPr>
          <w:sz w:val="14"/>
          <w:szCs w:val="16"/>
        </w:rPr>
        <w:t>cultivars .</w:t>
      </w:r>
      <w:proofErr w:type="gramEnd"/>
      <w:r w:rsidRPr="00534B2C">
        <w:rPr>
          <w:sz w:val="14"/>
          <w:szCs w:val="16"/>
        </w:rPr>
        <w:t xml:space="preserve"> Many of these plants are landraces grown from seed passed down from generation to generation, more genetically heterogeneous than modern cultivars, and thus offering greater defenses against vulnerability and enhancing harvest security in the midst of diseases, pests, droughts and other stresses. In a worldwide survey of crop varietal diversity on farms involving 27 crops, scientists found that considerable crop genetic diversity continues to be maintained on farms in the form of traditional crop varieties, especially of major staple crops. In most cases, farmers maintain diversity as an insurance to meet future environmental change or social and economic needs. Many researchers have concluded that this varietal richness enhances productivity and reduces yield variability. For example, studies by plant pathologists provide evidence that mixing of crop species and or varieties can delay the onset of diseases by reducing the spread of disease carrying spores, and by modifying environmental conditions so that they are less favorable to the spread of certain pathogens. Recent research in China, where four different mixtures of rice varieties grown by farmers from fifteen different townships over 3000 hectares, suffered 44% less blast incidence and exhibited 89% greater yield than homogeneous fields without the need to use chemicals.</w:t>
      </w:r>
      <w:r w:rsidRPr="00534B2C">
        <w:rPr>
          <w:sz w:val="12"/>
          <w:szCs w:val="16"/>
        </w:rPr>
        <w:t>¶</w:t>
      </w:r>
      <w:r w:rsidRPr="00534B2C">
        <w:rPr>
          <w:sz w:val="14"/>
          <w:szCs w:val="16"/>
        </w:rPr>
        <w:t xml:space="preserve"> It is possible that traits important to indigenous farmers (resistance to drought, competitive ability, performance on intercrops, storage quality, etc) could be traded for transgenic qualities which may not be important to farmers (Jordan, 2001). Under this scenario, risk could increase and farmers would lose their ability to adapt to changing biophysical environments and increase their success with relatively stable yields with a minimum of external inputs while supporting their communities’ food security.</w:t>
      </w:r>
      <w:r w:rsidRPr="00534B2C">
        <w:rPr>
          <w:sz w:val="12"/>
          <w:szCs w:val="16"/>
        </w:rPr>
        <w:t>¶</w:t>
      </w:r>
      <w:r w:rsidRPr="00534B2C">
        <w:rPr>
          <w:sz w:val="14"/>
          <w:szCs w:val="16"/>
        </w:rPr>
        <w:t xml:space="preserve"> Although there is a high probability that the introduction of transgenic crops will enter centers of genetic diversity, it is crucial to protect areas of peasant agriculture free of contamination from GMO crops, as traits important to indigenous farmers (resistance to drought, food or fodder quality, maturity, competitive ability, performance on intercrops, storage quality, taste or cooking properties, compatibility with household labor conditions, etc) could be traded for transgenic qualities (i.e. herbicide resistance) which are of no importance to farmers who don’t use agrochemicals . Under this scenario risk will increase and farmers will lose their ability to produce relatively stable yields with a minimum of external inputs under changing biophysical environments. The social impacts of local crop shortfalls, resulting from changes in the genetic integrity of local varieties due to genetic pollution, can be considerable in the margins of the Global South.</w:t>
      </w:r>
      <w:r w:rsidRPr="00534B2C">
        <w:rPr>
          <w:sz w:val="12"/>
          <w:szCs w:val="16"/>
        </w:rPr>
        <w:t>¶</w:t>
      </w:r>
      <w:r w:rsidRPr="00534B2C">
        <w:rPr>
          <w:sz w:val="14"/>
          <w:szCs w:val="16"/>
        </w:rPr>
        <w:t xml:space="preserve"> </w:t>
      </w:r>
      <w:r w:rsidRPr="00534B2C">
        <w:rPr>
          <w:rStyle w:val="StyleBoldUnderline"/>
        </w:rPr>
        <w:t xml:space="preserve">Maintaining pools of genetic diversity, </w:t>
      </w:r>
      <w:r w:rsidRPr="00534B2C">
        <w:rPr>
          <w:sz w:val="14"/>
          <w:szCs w:val="16"/>
        </w:rPr>
        <w:t xml:space="preserve">geographically isolated from any possibility of cross fertilization or genetic pollution from uniform transgenic crops will create “islands” of intact germplasm which will </w:t>
      </w:r>
      <w:r w:rsidRPr="00534B2C">
        <w:rPr>
          <w:rStyle w:val="StyleBoldUnderline"/>
        </w:rPr>
        <w:t>act as</w:t>
      </w:r>
      <w:r w:rsidRPr="00534B2C">
        <w:rPr>
          <w:sz w:val="14"/>
          <w:szCs w:val="16"/>
        </w:rPr>
        <w:t xml:space="preserve"> extant </w:t>
      </w:r>
      <w:r w:rsidRPr="00534B2C">
        <w:rPr>
          <w:rStyle w:val="StyleBoldUnderline"/>
        </w:rPr>
        <w:t>safeguards against potential ecological failure</w:t>
      </w:r>
      <w:r w:rsidRPr="00534B2C">
        <w:rPr>
          <w:sz w:val="14"/>
          <w:szCs w:val="16"/>
        </w:rPr>
        <w:t xml:space="preserve"> derived from the second green revolution increasingly being imposed with programs such as the Gates-Rockefeller AGRA in Africa. These genetic sanctuary islands will serve as the only source of GMO-free seeds that will be needed to repopulate the organic farms in the North inevitably contaminated by the advance of transgenic agriculture. The small farmers and indigenous communities of the Global South, with the help of scientists and NGOs, can continue to create and guard biological and genetic diversity that has enriched the food culture of the whole planet.</w:t>
      </w:r>
      <w:r w:rsidRPr="00534B2C">
        <w:rPr>
          <w:sz w:val="12"/>
          <w:szCs w:val="16"/>
        </w:rPr>
        <w:t>¶</w:t>
      </w:r>
      <w:r w:rsidRPr="00534B2C">
        <w:rPr>
          <w:sz w:val="14"/>
          <w:szCs w:val="16"/>
        </w:rPr>
        <w:t xml:space="preserve"> 5. </w:t>
      </w:r>
      <w:r w:rsidRPr="00534B2C">
        <w:rPr>
          <w:rStyle w:val="Emphasis"/>
          <w:bdr w:val="single" w:sz="4" w:space="0" w:color="auto"/>
        </w:rPr>
        <w:t>Small farms cool the climate</w:t>
      </w:r>
      <w:r w:rsidRPr="00534B2C">
        <w:rPr>
          <w:sz w:val="12"/>
          <w:szCs w:val="16"/>
        </w:rPr>
        <w:t>¶</w:t>
      </w:r>
      <w:r w:rsidRPr="00534B2C">
        <w:rPr>
          <w:sz w:val="14"/>
          <w:szCs w:val="16"/>
        </w:rPr>
        <w:t xml:space="preserve"> </w:t>
      </w:r>
      <w:proofErr w:type="gramStart"/>
      <w:r w:rsidRPr="00534B2C">
        <w:rPr>
          <w:rStyle w:val="StyleBoldUnderline"/>
        </w:rPr>
        <w:t>While</w:t>
      </w:r>
      <w:proofErr w:type="gramEnd"/>
      <w:r w:rsidRPr="00534B2C">
        <w:rPr>
          <w:rStyle w:val="StyleBoldUnderline"/>
        </w:rPr>
        <w:t xml:space="preserve"> industrial agriculture contributes directly to climate change</w:t>
      </w:r>
      <w:r w:rsidRPr="00534B2C">
        <w:rPr>
          <w:sz w:val="14"/>
          <w:szCs w:val="16"/>
        </w:rPr>
        <w:t xml:space="preserve"> </w:t>
      </w:r>
      <w:r w:rsidRPr="00534B2C">
        <w:rPr>
          <w:rStyle w:val="StyleBoldUnderline"/>
        </w:rPr>
        <w:t>through</w:t>
      </w:r>
      <w:r w:rsidRPr="00534B2C">
        <w:rPr>
          <w:sz w:val="14"/>
          <w:szCs w:val="16"/>
        </w:rPr>
        <w:t xml:space="preserve"> no less than one third of total </w:t>
      </w:r>
      <w:r w:rsidRPr="00534B2C">
        <w:rPr>
          <w:rStyle w:val="StyleBoldUnderline"/>
        </w:rPr>
        <w:t>emissions of</w:t>
      </w:r>
      <w:r w:rsidRPr="00534B2C">
        <w:rPr>
          <w:sz w:val="14"/>
          <w:szCs w:val="16"/>
        </w:rPr>
        <w:t xml:space="preserve"> the </w:t>
      </w:r>
      <w:r w:rsidRPr="00534B2C">
        <w:rPr>
          <w:rStyle w:val="StyleBoldUnderline"/>
        </w:rPr>
        <w:t>major</w:t>
      </w:r>
      <w:r w:rsidRPr="00534B2C">
        <w:rPr>
          <w:sz w:val="14"/>
          <w:szCs w:val="16"/>
        </w:rPr>
        <w:t xml:space="preserve"> </w:t>
      </w:r>
      <w:r w:rsidRPr="00534B2C">
        <w:rPr>
          <w:rStyle w:val="Emphasis"/>
          <w:bdr w:val="single" w:sz="4" w:space="0" w:color="auto"/>
        </w:rPr>
        <w:t>g</w:t>
      </w:r>
      <w:r w:rsidRPr="00534B2C">
        <w:rPr>
          <w:sz w:val="14"/>
          <w:szCs w:val="16"/>
        </w:rPr>
        <w:t>reen</w:t>
      </w:r>
      <w:r w:rsidRPr="00534B2C">
        <w:rPr>
          <w:rStyle w:val="Emphasis"/>
          <w:bdr w:val="single" w:sz="4" w:space="0" w:color="auto"/>
        </w:rPr>
        <w:t>h</w:t>
      </w:r>
      <w:r w:rsidRPr="00534B2C">
        <w:rPr>
          <w:sz w:val="14"/>
          <w:szCs w:val="16"/>
        </w:rPr>
        <w:t xml:space="preserve">ouse </w:t>
      </w:r>
      <w:r w:rsidRPr="00534B2C">
        <w:rPr>
          <w:rStyle w:val="Emphasis"/>
          <w:bdr w:val="single" w:sz="4" w:space="0" w:color="auto"/>
        </w:rPr>
        <w:t>g</w:t>
      </w:r>
      <w:r w:rsidRPr="00534B2C">
        <w:rPr>
          <w:sz w:val="14"/>
          <w:szCs w:val="16"/>
        </w:rPr>
        <w:t>ase</w:t>
      </w:r>
      <w:r w:rsidRPr="00534B2C">
        <w:rPr>
          <w:rStyle w:val="Emphasis"/>
          <w:bdr w:val="single" w:sz="4" w:space="0" w:color="auto"/>
        </w:rPr>
        <w:t>s</w:t>
      </w:r>
      <w:r w:rsidRPr="00534B2C">
        <w:rPr>
          <w:sz w:val="14"/>
          <w:szCs w:val="16"/>
        </w:rPr>
        <w:t xml:space="preserve"> — Carbon dioxide (CO2), methane (CH4), and nitrous oxide (N2O), </w:t>
      </w:r>
      <w:r w:rsidRPr="00534B2C">
        <w:rPr>
          <w:rStyle w:val="StyleBoldUnderline"/>
        </w:rPr>
        <w:t>small, biodiverse organic farms have the opposite effect by sequestering more carbon in soils</w:t>
      </w:r>
      <w:r w:rsidRPr="00534B2C">
        <w:rPr>
          <w:sz w:val="14"/>
        </w:rPr>
        <w:t xml:space="preserve">. </w:t>
      </w:r>
      <w:r w:rsidRPr="00534B2C">
        <w:rPr>
          <w:sz w:val="14"/>
          <w:szCs w:val="16"/>
        </w:rPr>
        <w:t>Small farmers usually treat their soils with organic compost materials that absorb and sequester carbon better than soils that are farmed with conventional fertilizers. Researchers have suggested that the conversion of 10,000 small- to medium-sized farms to organic production would store carbon in the soil equivalent to taking 1,174,400 cars off the road.</w:t>
      </w:r>
      <w:r w:rsidRPr="00534B2C">
        <w:rPr>
          <w:sz w:val="12"/>
          <w:szCs w:val="16"/>
        </w:rPr>
        <w:t>¶</w:t>
      </w:r>
      <w:r w:rsidRPr="00534B2C">
        <w:rPr>
          <w:sz w:val="14"/>
          <w:szCs w:val="16"/>
        </w:rPr>
        <w:t xml:space="preserve"> </w:t>
      </w:r>
      <w:r w:rsidRPr="00534B2C">
        <w:rPr>
          <w:rStyle w:val="StyleBoldUnderline"/>
        </w:rPr>
        <w:t xml:space="preserve">Further climate amelioration contributions by small farms accrue from the fact that most use significantly less </w:t>
      </w:r>
      <w:r w:rsidRPr="00534B2C">
        <w:rPr>
          <w:rStyle w:val="StyleBoldUnderline"/>
        </w:rPr>
        <w:lastRenderedPageBreak/>
        <w:t>fossil fuel in comparison to conventional agriculture mainly due to a reduction of chemical fertilizer and pesticide use, relying instead on organic manures</w:t>
      </w:r>
      <w:r w:rsidRPr="00534B2C">
        <w:rPr>
          <w:sz w:val="14"/>
          <w:szCs w:val="16"/>
        </w:rPr>
        <w:t>, legume-based rotations, and diversity schemes to enhance beneficial insects. Farmers who live in rural communities near cities and towns and are linked to local markets, avoid the energy wasted and the gas emissions associated with transporting food hundreds and even thousands of miles.</w:t>
      </w:r>
      <w:r w:rsidRPr="00534B2C">
        <w:rPr>
          <w:sz w:val="12"/>
          <w:szCs w:val="16"/>
        </w:rPr>
        <w:t>¶</w:t>
      </w:r>
      <w:r w:rsidRPr="00534B2C">
        <w:rPr>
          <w:sz w:val="14"/>
          <w:szCs w:val="16"/>
        </w:rPr>
        <w:t xml:space="preserve"> Conclusions</w:t>
      </w:r>
      <w:r w:rsidRPr="00534B2C">
        <w:rPr>
          <w:sz w:val="12"/>
          <w:szCs w:val="16"/>
        </w:rPr>
        <w:t>¶</w:t>
      </w:r>
      <w:r w:rsidRPr="00534B2C">
        <w:rPr>
          <w:sz w:val="14"/>
          <w:szCs w:val="16"/>
        </w:rPr>
        <w:t xml:space="preserve"> </w:t>
      </w:r>
      <w:r w:rsidRPr="00534B2C">
        <w:rPr>
          <w:rStyle w:val="StyleBoldUnderline"/>
        </w:rPr>
        <w:t>The great advantage of small farming systems is their high levels of agrobidoversity</w:t>
      </w:r>
      <w:r w:rsidRPr="00534B2C">
        <w:rPr>
          <w:sz w:val="14"/>
          <w:szCs w:val="16"/>
        </w:rPr>
        <w:t xml:space="preserve"> arranged in the form of variety mixtures, polycultures, crop-livestock combinations and/or agroforestry patterns. Modeling new agroecosystems using such diversified designs are extremely valuable to farmers whose systems are collapsing due to debt, pesticide use, transgenic treadmills, or climate change. Such diverse systems buffer against natural or human-induced variations in production conditions. There is much to learn from indigenous modes of production, as these systems have a strong ecological basis, maintain valuable genetic diversity, and lead to regeneration and preservation of biodiversity and natural resources. </w:t>
      </w:r>
      <w:r w:rsidRPr="00534B2C">
        <w:rPr>
          <w:rStyle w:val="StyleBoldUnderline"/>
        </w:rPr>
        <w:t>Traditional methods</w:t>
      </w:r>
      <w:r w:rsidRPr="00534B2C">
        <w:rPr>
          <w:sz w:val="14"/>
          <w:szCs w:val="16"/>
        </w:rPr>
        <w:t xml:space="preserve"> are particularly instructive because they </w:t>
      </w:r>
      <w:r w:rsidRPr="00534B2C">
        <w:rPr>
          <w:rStyle w:val="StyleBoldUnderline"/>
        </w:rPr>
        <w:t>provide a long-term perspective on successful agricultural management under conditions of climatic variability.</w:t>
      </w:r>
      <w:r w:rsidRPr="00534B2C">
        <w:rPr>
          <w:rStyle w:val="StyleBoldUnderline"/>
          <w:sz w:val="12"/>
        </w:rPr>
        <w:t xml:space="preserve">¶ </w:t>
      </w:r>
      <w:r w:rsidRPr="00534B2C">
        <w:rPr>
          <w:sz w:val="14"/>
          <w:szCs w:val="16"/>
        </w:rPr>
        <w:t xml:space="preserve">Organized social rural movements in the Global South oppose industrial agriculture in all its manifestations, and increasingly their territories constitute isolated areas rich in unique agrobiodiversity, including genetically diverse material, therefore acting as extant safeguards against the potential ecological failure derived from inappropriate agricultural modernization schemes. It is precisely the ability to generate and maintain diverse crop genetic resources that offer “unique” niche possibilities to small farmers that cannot be replicated by farmers in the North who are condemned to uniform cultivars and to co-exist with GMOs. The </w:t>
      </w:r>
      <w:proofErr w:type="gramStart"/>
      <w:r w:rsidRPr="00534B2C">
        <w:rPr>
          <w:sz w:val="14"/>
          <w:szCs w:val="16"/>
        </w:rPr>
        <w:t>“ cibo</w:t>
      </w:r>
      <w:proofErr w:type="gramEnd"/>
      <w:r w:rsidRPr="00534B2C">
        <w:rPr>
          <w:sz w:val="14"/>
          <w:szCs w:val="16"/>
        </w:rPr>
        <w:t xml:space="preserve"> pulito, justo e buono” that Slow Food promotes, the Fair Trade coffee, bananas, and the organic products so much in demand by northern consumers can only be produced in the agroecological islands of the South. This “difference” inherent to traditional systems, can be strategically utilized to revitalize small farming communities by exploiting opportunities that exist for linking traditional agrobiodiversity with local/national/international markets, as long as these activities are justly compensated by the North and all the segments of the market remain under grassroots control.</w:t>
      </w:r>
      <w:r w:rsidRPr="00534B2C">
        <w:rPr>
          <w:sz w:val="12"/>
          <w:szCs w:val="16"/>
        </w:rPr>
        <w:t>¶</w:t>
      </w:r>
      <w:r w:rsidRPr="00534B2C">
        <w:rPr>
          <w:sz w:val="14"/>
          <w:szCs w:val="16"/>
        </w:rPr>
        <w:t xml:space="preserve"> </w:t>
      </w:r>
      <w:r w:rsidRPr="00534B2C">
        <w:rPr>
          <w:rStyle w:val="StyleBoldUnderline"/>
        </w:rPr>
        <w:t xml:space="preserve">Consumers of the North can play a major role by supporting </w:t>
      </w:r>
      <w:r w:rsidRPr="00534B2C">
        <w:rPr>
          <w:sz w:val="14"/>
          <w:szCs w:val="16"/>
        </w:rPr>
        <w:t xml:space="preserve">these more equitable markets which do not perpetuate the colonial model of “agriculture of the poor for the rich,” but rather </w:t>
      </w:r>
      <w:r w:rsidRPr="00534B2C">
        <w:rPr>
          <w:rStyle w:val="StyleBoldUnderline"/>
        </w:rPr>
        <w:t>a model that promotes small biodiverse farms as the basis for strong rural economies in the Global South. Such economies will not only provide sustainable production of healthy, agroecologically-produced, accessible food for all, but will</w:t>
      </w:r>
      <w:r w:rsidRPr="00534B2C">
        <w:rPr>
          <w:sz w:val="14"/>
          <w:szCs w:val="16"/>
        </w:rPr>
        <w:t xml:space="preserve"> </w:t>
      </w:r>
      <w:r w:rsidRPr="00534B2C">
        <w:rPr>
          <w:rStyle w:val="StyleBoldUnderline"/>
        </w:rPr>
        <w:t>allow</w:t>
      </w:r>
      <w:r w:rsidRPr="00534B2C">
        <w:rPr>
          <w:sz w:val="14"/>
          <w:szCs w:val="16"/>
        </w:rPr>
        <w:t xml:space="preserve"> indigenous peoples and </w:t>
      </w:r>
      <w:r w:rsidRPr="00534B2C">
        <w:rPr>
          <w:rStyle w:val="StyleBoldUnderline"/>
        </w:rPr>
        <w:t>small farmers to continue</w:t>
      </w:r>
      <w:r w:rsidRPr="00534B2C">
        <w:rPr>
          <w:sz w:val="14"/>
          <w:szCs w:val="16"/>
        </w:rPr>
        <w:t xml:space="preserve"> their millennial work of </w:t>
      </w:r>
      <w:r w:rsidRPr="00534B2C">
        <w:rPr>
          <w:rStyle w:val="StyleBoldUnderline"/>
        </w:rPr>
        <w:t>building and conserving the agricultural and natural biodiversity on which we all depend now and even more so in the future.</w:t>
      </w:r>
    </w:p>
    <w:p w14:paraId="45FECC29" w14:textId="77777777" w:rsidR="00A53A71" w:rsidRPr="00534B2C" w:rsidRDefault="00A53A71" w:rsidP="00A53A71">
      <w:pPr>
        <w:pStyle w:val="Heading3"/>
      </w:pPr>
      <w:r w:rsidRPr="00534B2C">
        <w:lastRenderedPageBreak/>
        <w:t>Reform K2 Agriculture</w:t>
      </w:r>
    </w:p>
    <w:p w14:paraId="5AEB0EAB" w14:textId="77777777" w:rsidR="00A53A71" w:rsidRPr="00534B2C" w:rsidRDefault="00A53A71" w:rsidP="00A53A71">
      <w:pPr>
        <w:pStyle w:val="Heading4"/>
      </w:pPr>
      <w:r w:rsidRPr="00534B2C">
        <w:t>Immigration key to agriculture</w:t>
      </w:r>
    </w:p>
    <w:p w14:paraId="069EA4CB" w14:textId="77777777" w:rsidR="00A53A71" w:rsidRPr="00534B2C" w:rsidRDefault="00A53A71" w:rsidP="00A53A71">
      <w:r w:rsidRPr="00534B2C">
        <w:t xml:space="preserve">Antoine </w:t>
      </w:r>
      <w:r w:rsidRPr="00534B2C">
        <w:rPr>
          <w:rStyle w:val="StyleStyleBold12pt"/>
        </w:rPr>
        <w:t>Abou</w:t>
      </w:r>
      <w:r w:rsidRPr="00534B2C">
        <w:t>-</w:t>
      </w:r>
      <w:r w:rsidRPr="00534B2C">
        <w:rPr>
          <w:rStyle w:val="StyleStyleBold12pt"/>
        </w:rPr>
        <w:t>Diwan</w:t>
      </w:r>
      <w:r w:rsidRPr="00534B2C">
        <w:t xml:space="preserve"> 1/28/</w:t>
      </w:r>
      <w:r w:rsidRPr="00534B2C">
        <w:rPr>
          <w:rStyle w:val="StyleStyleBold12pt"/>
        </w:rPr>
        <w:t>13</w:t>
      </w:r>
      <w:r w:rsidRPr="00534B2C">
        <w:t>, “Bipartisan immigration proposal acknowledges agriculture's needs”, Imperial Valley Press</w:t>
      </w:r>
    </w:p>
    <w:p w14:paraId="0F24BE17" w14:textId="77777777" w:rsidR="00A53A71" w:rsidRPr="00534B2C" w:rsidRDefault="00A53A71" w:rsidP="00A53A71">
      <w:pPr>
        <w:rPr>
          <w:sz w:val="10"/>
        </w:rPr>
      </w:pPr>
      <w:r w:rsidRPr="00534B2C">
        <w:rPr>
          <w:rStyle w:val="TitleChar"/>
        </w:rPr>
        <w:t>Bipartisan immigration proposal acknowledges agriculture's needs</w:t>
      </w:r>
      <w:r w:rsidRPr="00534B2C">
        <w:rPr>
          <w:rStyle w:val="TitleChar"/>
          <w:sz w:val="12"/>
        </w:rPr>
        <w:t>¶</w:t>
      </w:r>
      <w:r w:rsidRPr="00534B2C">
        <w:rPr>
          <w:rStyle w:val="TitleChar"/>
        </w:rPr>
        <w:t>The bipartisan proposal</w:t>
      </w:r>
      <w:r w:rsidRPr="00534B2C">
        <w:rPr>
          <w:sz w:val="10"/>
        </w:rPr>
        <w:t xml:space="preserve"> unveiled Monday paves the way to legalization of the nation’s 11 million undocumented immigrants with a program described as “tough but fair.”</w:t>
      </w:r>
      <w:r w:rsidRPr="00534B2C">
        <w:rPr>
          <w:sz w:val="12"/>
        </w:rPr>
        <w:t>¶</w:t>
      </w:r>
      <w:r w:rsidRPr="00534B2C">
        <w:rPr>
          <w:sz w:val="10"/>
        </w:rPr>
        <w:t xml:space="preserve">It also </w:t>
      </w:r>
      <w:r w:rsidRPr="00534B2C">
        <w:rPr>
          <w:rStyle w:val="TitleChar"/>
        </w:rPr>
        <w:t>addresses the concerns of the agricultural industry, whose labor pool by some estimates is composed of</w:t>
      </w:r>
      <w:r w:rsidRPr="00534B2C">
        <w:rPr>
          <w:sz w:val="10"/>
        </w:rPr>
        <w:t xml:space="preserve"> some 50 to </w:t>
      </w:r>
      <w:r w:rsidRPr="00534B2C">
        <w:rPr>
          <w:rStyle w:val="TitleChar"/>
        </w:rPr>
        <w:t>70 percent unauthorized workers</w:t>
      </w:r>
      <w:r w:rsidRPr="00534B2C">
        <w:rPr>
          <w:sz w:val="10"/>
        </w:rPr>
        <w:t>.</w:t>
      </w:r>
      <w:r w:rsidRPr="00534B2C">
        <w:rPr>
          <w:sz w:val="12"/>
        </w:rPr>
        <w:t>¶</w:t>
      </w:r>
      <w:r w:rsidRPr="00534B2C">
        <w:rPr>
          <w:sz w:val="10"/>
        </w:rPr>
        <w:t>“</w:t>
      </w:r>
      <w:r w:rsidRPr="00534B2C">
        <w:rPr>
          <w:rStyle w:val="BoldUnderline"/>
        </w:rPr>
        <w:t>Agricultural workers</w:t>
      </w:r>
      <w:r w:rsidRPr="00534B2C">
        <w:rPr>
          <w:sz w:val="10"/>
        </w:rPr>
        <w:t xml:space="preserve"> who </w:t>
      </w:r>
      <w:r w:rsidRPr="00534B2C">
        <w:rPr>
          <w:rStyle w:val="BoldUnderline"/>
        </w:rPr>
        <w:t>commit to the long-term stability of our nation’s agricultural industries</w:t>
      </w:r>
      <w:r w:rsidRPr="00534B2C">
        <w:rPr>
          <w:sz w:val="10"/>
        </w:rPr>
        <w:t xml:space="preserve"> will be treated differently than the rest of the undocumented population </w:t>
      </w:r>
      <w:r w:rsidRPr="00534B2C">
        <w:rPr>
          <w:rStyle w:val="TitleChar"/>
        </w:rPr>
        <w:t>because of the role they play inensuring that Americans have safe and secure agricultural products to sell and consume</w:t>
      </w:r>
      <w:r w:rsidRPr="00534B2C">
        <w:rPr>
          <w:sz w:val="10"/>
        </w:rPr>
        <w:t>,” states the proposal.</w:t>
      </w:r>
      <w:r w:rsidRPr="00534B2C">
        <w:rPr>
          <w:sz w:val="12"/>
        </w:rPr>
        <w:t>¶</w:t>
      </w:r>
      <w:r w:rsidRPr="00534B2C">
        <w:rPr>
          <w:sz w:val="10"/>
        </w:rPr>
        <w:t>Total farmworkers in Imperial County fluctuated between 8,000 and 11,000 in 2012, according to data from the Employment Development Department.</w:t>
      </w:r>
      <w:r w:rsidRPr="00534B2C">
        <w:rPr>
          <w:rStyle w:val="TitleChar"/>
          <w:sz w:val="12"/>
        </w:rPr>
        <w:t>¶</w:t>
      </w:r>
      <w:r w:rsidRPr="00534B2C">
        <w:rPr>
          <w:sz w:val="10"/>
        </w:rPr>
        <w:t xml:space="preserve">“There’s definitely recognition that agriculture will be taken care of,” said Steve Scaroni, a Heber farmer who has lobbied Washington extensively on </w:t>
      </w:r>
      <w:r w:rsidRPr="00534B2C">
        <w:rPr>
          <w:rStyle w:val="TitleChar"/>
        </w:rPr>
        <w:t>immigration reform</w:t>
      </w:r>
      <w:r w:rsidRPr="00534B2C">
        <w:rPr>
          <w:sz w:val="10"/>
        </w:rPr>
        <w:t>.</w:t>
      </w:r>
      <w:r w:rsidRPr="00534B2C">
        <w:rPr>
          <w:sz w:val="12"/>
        </w:rPr>
        <w:t>¶</w:t>
      </w:r>
      <w:r w:rsidRPr="00534B2C">
        <w:rPr>
          <w:sz w:val="10"/>
        </w:rPr>
        <w:t>The proposal</w:t>
      </w:r>
      <w:r w:rsidRPr="00534B2C">
        <w:rPr>
          <w:rStyle w:val="TitleChar"/>
        </w:rPr>
        <w:t>is based on four broad principles: a path to citizenship for unauthorized immigrants living in the U</w:t>
      </w:r>
      <w:r w:rsidRPr="00534B2C">
        <w:rPr>
          <w:sz w:val="10"/>
        </w:rPr>
        <w:t xml:space="preserve">nited </w:t>
      </w:r>
      <w:r w:rsidRPr="00534B2C">
        <w:rPr>
          <w:rStyle w:val="TitleChar"/>
        </w:rPr>
        <w:t>S</w:t>
      </w:r>
      <w:r w:rsidRPr="00534B2C">
        <w:rPr>
          <w:sz w:val="10"/>
        </w:rPr>
        <w:t xml:space="preserve">tates, </w:t>
      </w:r>
      <w:r w:rsidRPr="00534B2C">
        <w:rPr>
          <w:rStyle w:val="TitleChar"/>
        </w:rPr>
        <w:t>reform of the system</w:t>
      </w:r>
      <w:r w:rsidRPr="00534B2C">
        <w:rPr>
          <w:sz w:val="10"/>
        </w:rPr>
        <w:t xml:space="preserve"> to capitalize on characteristics that strengthen the economy, </w:t>
      </w:r>
      <w:r w:rsidRPr="00534B2C">
        <w:rPr>
          <w:rStyle w:val="TitleChar"/>
        </w:rPr>
        <w:t>the creation of an effective employment verification system and improving the immigration process forfuture workers.</w:t>
      </w:r>
      <w:r w:rsidRPr="00534B2C">
        <w:rPr>
          <w:rStyle w:val="TitleChar"/>
          <w:sz w:val="12"/>
        </w:rPr>
        <w:t>¶</w:t>
      </w:r>
      <w:r w:rsidRPr="00534B2C">
        <w:rPr>
          <w:sz w:val="10"/>
        </w:rPr>
        <w:t>The principles are broad and many details need to be worked out.</w:t>
      </w:r>
      <w:r w:rsidRPr="00534B2C">
        <w:rPr>
          <w:sz w:val="12"/>
        </w:rPr>
        <w:t>¶</w:t>
      </w:r>
      <w:r w:rsidRPr="00534B2C">
        <w:rPr>
          <w:sz w:val="10"/>
        </w:rPr>
        <w:t>“</w:t>
      </w:r>
      <w:r w:rsidRPr="00534B2C">
        <w:rPr>
          <w:rStyle w:val="TitleChar"/>
        </w:rPr>
        <w:t>The principles acknowledge that the situation in agriculture is distinct and requires different treatment,” said Craig Regelbrugge, chairman of the Agricultural Coalition for Immigration Reform</w:t>
      </w:r>
      <w:r w:rsidRPr="00534B2C">
        <w:rPr>
          <w:sz w:val="10"/>
        </w:rPr>
        <w:t>, a group that represents the landscape and nursery industry.</w:t>
      </w:r>
      <w:r w:rsidRPr="00534B2C">
        <w:rPr>
          <w:rStyle w:val="TitleChar"/>
          <w:sz w:val="12"/>
        </w:rPr>
        <w:t>¶</w:t>
      </w:r>
      <w:r w:rsidRPr="00534B2C">
        <w:rPr>
          <w:rStyle w:val="TitleChar"/>
        </w:rPr>
        <w:t>Access to a legal and stable work force is vital</w:t>
      </w:r>
      <w:r w:rsidRPr="00534B2C">
        <w:rPr>
          <w:sz w:val="10"/>
        </w:rPr>
        <w:t xml:space="preserve">, Regelbrugge said, </w:t>
      </w:r>
      <w:r w:rsidRPr="00534B2C">
        <w:rPr>
          <w:rStyle w:val="TitleChar"/>
        </w:rPr>
        <w:t>as is a workable program that eliminates or reduces hurdles for a future work force.</w:t>
      </w:r>
      <w:r w:rsidRPr="00534B2C">
        <w:rPr>
          <w:rStyle w:val="TitleChar"/>
          <w:sz w:val="12"/>
        </w:rPr>
        <w:t>¶</w:t>
      </w:r>
      <w:r w:rsidRPr="00534B2C">
        <w:rPr>
          <w:sz w:val="10"/>
        </w:rPr>
        <w:t>“We would like to see the agriculture legalization program attractive so there are incentives for them to work in the sector,” Regelbrugge noted.</w:t>
      </w:r>
      <w:r w:rsidRPr="00534B2C">
        <w:rPr>
          <w:rStyle w:val="TitleChar"/>
          <w:sz w:val="12"/>
        </w:rPr>
        <w:t>¶</w:t>
      </w:r>
      <w:r w:rsidRPr="00534B2C">
        <w:rPr>
          <w:sz w:val="10"/>
        </w:rPr>
        <w:t>The proposals also acknowledge that the United States immigration system is broken, and address criticism that not enough is being done to enforce existing immigration laws. To that end, Monday’s proposals are contingent on secure borders.</w:t>
      </w:r>
      <w:r w:rsidRPr="00534B2C">
        <w:rPr>
          <w:rStyle w:val="TitleChar"/>
          <w:sz w:val="12"/>
        </w:rPr>
        <w:t>¶</w:t>
      </w:r>
      <w:r w:rsidRPr="00534B2C">
        <w:rPr>
          <w:sz w:val="10"/>
        </w:rPr>
        <w:t>But, the acknowledgement of the agriculture sector’s needs allows for some optimism.</w:t>
      </w:r>
      <w:r w:rsidRPr="00534B2C">
        <w:rPr>
          <w:rStyle w:val="TitleChar"/>
          <w:sz w:val="12"/>
        </w:rPr>
        <w:t>¶</w:t>
      </w:r>
      <w:r w:rsidRPr="00534B2C">
        <w:rPr>
          <w:sz w:val="10"/>
        </w:rPr>
        <w:t>“</w:t>
      </w:r>
      <w:r w:rsidRPr="00534B2C">
        <w:rPr>
          <w:rStyle w:val="TitleChar"/>
        </w:rPr>
        <w:t>As long as the labor supply solutions are there, we can support the enforcement solutions</w:t>
      </w:r>
      <w:r w:rsidRPr="00534B2C">
        <w:rPr>
          <w:sz w:val="10"/>
        </w:rPr>
        <w:t>,” Regelbrugge said.</w:t>
      </w:r>
    </w:p>
    <w:p w14:paraId="0F9D30A1" w14:textId="77777777" w:rsidR="00A53A71" w:rsidRPr="00534B2C" w:rsidRDefault="00A53A71" w:rsidP="00A53A71">
      <w:pPr>
        <w:pStyle w:val="Heading4"/>
      </w:pPr>
      <w:r w:rsidRPr="00534B2C">
        <w:t xml:space="preserve">Guest worker visas are key to the </w:t>
      </w:r>
      <w:proofErr w:type="gramStart"/>
      <w:r w:rsidRPr="00534B2C">
        <w:t>ag</w:t>
      </w:r>
      <w:proofErr w:type="gramEnd"/>
      <w:r w:rsidRPr="00534B2C">
        <w:t xml:space="preserve"> industry labor pool</w:t>
      </w:r>
    </w:p>
    <w:p w14:paraId="1C5F53C7" w14:textId="77777777" w:rsidR="00A53A71" w:rsidRPr="00534B2C" w:rsidRDefault="00A53A71" w:rsidP="00A53A71">
      <w:r w:rsidRPr="00534B2C">
        <w:rPr>
          <w:rStyle w:val="Heading4Char"/>
          <w:rFonts w:eastAsia="Calibri"/>
        </w:rPr>
        <w:t>Rohrlich 10</w:t>
      </w:r>
      <w:r w:rsidRPr="00534B2C">
        <w:t xml:space="preserve">, 5/4/2010 (Justin - head writer for World in Review, Immigration reform a thorn in agricultural industry’s side, Minyanville, p. </w:t>
      </w:r>
      <w:hyperlink r:id="rId163" w:history="1">
        <w:r w:rsidRPr="00534B2C">
          <w:rPr>
            <w:rStyle w:val="Hyperlink"/>
          </w:rPr>
          <w:t>http://www.minyanville.com/businessmarkets/articles/immigration-arizona-agriculture-industry-foreign-labor/5/4/2010/id/28109</w:t>
        </w:r>
      </w:hyperlink>
      <w:r w:rsidRPr="00534B2C">
        <w:t>)</w:t>
      </w:r>
    </w:p>
    <w:p w14:paraId="101DB11E" w14:textId="77777777" w:rsidR="00A53A71" w:rsidRPr="00534B2C" w:rsidRDefault="00A53A71" w:rsidP="00A53A71">
      <w:pPr>
        <w:rPr>
          <w:rStyle w:val="TitleChar"/>
        </w:rPr>
      </w:pPr>
      <w:r w:rsidRPr="00534B2C">
        <w:rPr>
          <w:sz w:val="8"/>
        </w:rPr>
        <w:t xml:space="preserve">A few years ago, the </w:t>
      </w:r>
      <w:r w:rsidRPr="00534B2C">
        <w:rPr>
          <w:rStyle w:val="TitleChar"/>
        </w:rPr>
        <w:t>A</w:t>
      </w:r>
      <w:r w:rsidRPr="00534B2C">
        <w:rPr>
          <w:sz w:val="8"/>
        </w:rPr>
        <w:t xml:space="preserve">merican </w:t>
      </w:r>
      <w:r w:rsidRPr="00534B2C">
        <w:rPr>
          <w:rStyle w:val="TitleChar"/>
        </w:rPr>
        <w:t>F</w:t>
      </w:r>
      <w:r w:rsidRPr="00534B2C">
        <w:rPr>
          <w:sz w:val="8"/>
        </w:rPr>
        <w:t xml:space="preserve">arm </w:t>
      </w:r>
      <w:r w:rsidRPr="00534B2C">
        <w:rPr>
          <w:rStyle w:val="TitleChar"/>
        </w:rPr>
        <w:t>B</w:t>
      </w:r>
      <w:r w:rsidRPr="00534B2C">
        <w:rPr>
          <w:sz w:val="8"/>
        </w:rPr>
        <w:t xml:space="preserve">ureau </w:t>
      </w:r>
      <w:r w:rsidRPr="00534B2C">
        <w:rPr>
          <w:rStyle w:val="TitleChar"/>
        </w:rPr>
        <w:t>F</w:t>
      </w:r>
      <w:r w:rsidRPr="00534B2C">
        <w:rPr>
          <w:sz w:val="8"/>
        </w:rPr>
        <w:t xml:space="preserve">ederation </w:t>
      </w:r>
      <w:r w:rsidRPr="00534B2C">
        <w:rPr>
          <w:rStyle w:val="TitleChar"/>
        </w:rPr>
        <w:t>reported</w:t>
      </w:r>
      <w:r w:rsidRPr="00534B2C">
        <w:rPr>
          <w:sz w:val="8"/>
        </w:rPr>
        <w:t xml:space="preserve"> that </w:t>
      </w:r>
      <w:r w:rsidRPr="00534B2C">
        <w:rPr>
          <w:rStyle w:val="TitleChar"/>
        </w:rPr>
        <w:t>the lack of a viable guest worker program could cut annual farm revenues by approximately $9 billion.</w:t>
      </w:r>
      <w:r w:rsidRPr="00534B2C">
        <w:rPr>
          <w:bCs/>
          <w:sz w:val="12"/>
        </w:rPr>
        <w:t>¶</w:t>
      </w:r>
      <w:r w:rsidRPr="00534B2C">
        <w:rPr>
          <w:sz w:val="8"/>
        </w:rPr>
        <w:t>Bob Stallman, president of the federation, wrote, “</w:t>
      </w:r>
      <w:r w:rsidRPr="00534B2C">
        <w:rPr>
          <w:rStyle w:val="TitleChar"/>
        </w:rPr>
        <w:t xml:space="preserve">Of all major sectors of the US economy, agriculture is the most dependent on a migrant labor force.” </w:t>
      </w:r>
      <w:r w:rsidRPr="00534B2C">
        <w:rPr>
          <w:bCs/>
          <w:sz w:val="12"/>
        </w:rPr>
        <w:t>¶</w:t>
      </w:r>
      <w:r w:rsidRPr="00534B2C">
        <w:rPr>
          <w:sz w:val="8"/>
        </w:rPr>
        <w:t>He added, “</w:t>
      </w:r>
      <w:r w:rsidRPr="00534B2C">
        <w:rPr>
          <w:rStyle w:val="TitleChar"/>
        </w:rPr>
        <w:t>Agriculture would face dire consequences if we were to lose our guest labor workforce</w:t>
      </w:r>
      <w:r w:rsidRPr="00534B2C">
        <w:rPr>
          <w:sz w:val="8"/>
        </w:rPr>
        <w:t>. Would you prefer to eat food produced on American soil by migrant workers, or would you rather eat food produced on foreign soil by the same workers?”</w:t>
      </w:r>
      <w:r w:rsidRPr="00534B2C">
        <w:rPr>
          <w:sz w:val="12"/>
        </w:rPr>
        <w:t>¶</w:t>
      </w:r>
      <w:r w:rsidRPr="00534B2C">
        <w:rPr>
          <w:rStyle w:val="TitleChar"/>
        </w:rPr>
        <w:t>Farmers are dependent</w:t>
      </w:r>
      <w:r w:rsidRPr="00534B2C">
        <w:rPr>
          <w:sz w:val="8"/>
        </w:rPr>
        <w:t xml:space="preserve"> on the migrant workforce. "We need them to milk cows or we'd barely be in business," Cochrane, Wisconsin dairy farmer Loren Wolfe told the Wisconsin Center for Investigative Journalism. </w:t>
      </w:r>
      <w:r w:rsidRPr="00534B2C">
        <w:rPr>
          <w:sz w:val="12"/>
        </w:rPr>
        <w:t>¶</w:t>
      </w:r>
      <w:r w:rsidRPr="00534B2C">
        <w:rPr>
          <w:sz w:val="8"/>
        </w:rPr>
        <w:t xml:space="preserve"> Guest workers who enter the United States on H2 visas are allowed to remain in the country for up to 10 months and pick the tomatoes that are made into the Heinz (HNZ) ketchup we buy at Walmart (WMT), process the milk used in McDonald’s (MCD) shakes, pick the lettuce with which Burger King (BKC) tops its Whoppers, and sort the strawberries the J.M. Smucker Co. (SJM) turns into jam.</w:t>
      </w:r>
      <w:r w:rsidRPr="00534B2C">
        <w:rPr>
          <w:sz w:val="12"/>
        </w:rPr>
        <w:t>¶</w:t>
      </w:r>
      <w:r w:rsidRPr="00534B2C">
        <w:rPr>
          <w:sz w:val="8"/>
        </w:rPr>
        <w:t xml:space="preserve"> The Arizona law won’t impact workers who are in the US legally under an H2 visa, but the farm industry is concerned that the increased scrutiny on immigration will impede their efforts to get the H2 program expanded. And the law could make it even more difficult to find labor.</w:t>
      </w:r>
      <w:r w:rsidRPr="00534B2C">
        <w:rPr>
          <w:sz w:val="12"/>
        </w:rPr>
        <w:t>¶</w:t>
      </w:r>
      <w:r w:rsidRPr="00534B2C">
        <w:rPr>
          <w:sz w:val="8"/>
        </w:rPr>
        <w:t xml:space="preserve"> “</w:t>
      </w:r>
      <w:r w:rsidRPr="00534B2C">
        <w:rPr>
          <w:rStyle w:val="TitleChar"/>
        </w:rPr>
        <w:t>The H2 program</w:t>
      </w:r>
      <w:r w:rsidRPr="00534B2C">
        <w:rPr>
          <w:sz w:val="8"/>
        </w:rPr>
        <w:t xml:space="preserve"> achieves the goal of providing a sufficient workforce for growers,” Mike Gempler, executive director of the Washington Growers League, tells Minyanville. “It </w:t>
      </w:r>
      <w:r w:rsidRPr="00534B2C">
        <w:rPr>
          <w:rStyle w:val="TitleChar"/>
        </w:rPr>
        <w:t>helps the industry</w:t>
      </w:r>
      <w:r w:rsidRPr="00534B2C">
        <w:rPr>
          <w:sz w:val="8"/>
        </w:rPr>
        <w:t xml:space="preserve"> as a whole, </w:t>
      </w:r>
      <w:r w:rsidRPr="00534B2C">
        <w:rPr>
          <w:rStyle w:val="TitleChar"/>
        </w:rPr>
        <w:t>stabilizing the workforce</w:t>
      </w:r>
      <w:r w:rsidRPr="00534B2C">
        <w:rPr>
          <w:sz w:val="8"/>
        </w:rPr>
        <w:t xml:space="preserve">, </w:t>
      </w:r>
      <w:r w:rsidRPr="00534B2C">
        <w:rPr>
          <w:rStyle w:val="TitleChar"/>
        </w:rPr>
        <w:t>and removes the risk of having your workforce disrupted at a critical period in the growing season.You may have only a few days to work with</w:t>
      </w:r>
      <w:r w:rsidRPr="00534B2C">
        <w:rPr>
          <w:sz w:val="8"/>
        </w:rPr>
        <w:t xml:space="preserve">, and </w:t>
      </w:r>
      <w:r w:rsidRPr="00534B2C">
        <w:rPr>
          <w:rStyle w:val="TitleChar"/>
        </w:rPr>
        <w:t xml:space="preserve">a farmer can’t risk having half his workforce being taken away </w:t>
      </w:r>
      <w:r w:rsidRPr="00534B2C">
        <w:rPr>
          <w:sz w:val="8"/>
        </w:rPr>
        <w:t xml:space="preserve">by Immigration just like that.” </w:t>
      </w:r>
      <w:r w:rsidRPr="00534B2C">
        <w:rPr>
          <w:sz w:val="12"/>
        </w:rPr>
        <w:t>¶</w:t>
      </w:r>
      <w:r w:rsidRPr="00534B2C">
        <w:rPr>
          <w:sz w:val="8"/>
        </w:rPr>
        <w:t>The bureaucracy standing between growers and much-needed labor can be daunting. To help navigate the red tape, companies have sprouted up to act as employment agents that have satellite offices in Mexico, where they help people obtain H2 visas, then help match employers with legal, H2-holding workers who are bused up to the States for a maximum period of ten months.</w:t>
      </w:r>
      <w:r w:rsidRPr="00534B2C">
        <w:rPr>
          <w:sz w:val="12"/>
        </w:rPr>
        <w:t>¶</w:t>
      </w:r>
      <w:r w:rsidRPr="00534B2C">
        <w:rPr>
          <w:sz w:val="8"/>
        </w:rPr>
        <w:t xml:space="preserve"> Bob Wingfield, who is president of one such agency, Dallas-based Amigos Labor Solutions, tells Minyanville that Americans don’t want the jobs these guest workers have. “It’s a fallacy that guest workers are sucking the system dry,” he says.</w:t>
      </w:r>
      <w:r w:rsidRPr="00534B2C">
        <w:rPr>
          <w:sz w:val="12"/>
        </w:rPr>
        <w:t>¶</w:t>
      </w:r>
      <w:r w:rsidRPr="00534B2C">
        <w:rPr>
          <w:sz w:val="8"/>
        </w:rPr>
        <w:t xml:space="preserve"> Far from sucking the system dry, </w:t>
      </w:r>
      <w:r w:rsidRPr="00534B2C">
        <w:rPr>
          <w:rStyle w:val="TitleChar"/>
        </w:rPr>
        <w:t>there actually aren’t enough of them</w:t>
      </w:r>
      <w:r w:rsidRPr="00534B2C">
        <w:rPr>
          <w:sz w:val="8"/>
        </w:rPr>
        <w:t xml:space="preserve">. In 2006, </w:t>
      </w:r>
      <w:r w:rsidRPr="00534B2C">
        <w:rPr>
          <w:rStyle w:val="TitleChar"/>
        </w:rPr>
        <w:t>hundreds of millions of dollars worth of crops</w:t>
      </w:r>
      <w:r w:rsidRPr="00534B2C">
        <w:rPr>
          <w:sz w:val="8"/>
        </w:rPr>
        <w:t xml:space="preserve"> in Texas, Michigan, and California </w:t>
      </w:r>
      <w:r w:rsidRPr="00534B2C">
        <w:rPr>
          <w:rStyle w:val="TitleChar"/>
        </w:rPr>
        <w:t>rotted</w:t>
      </w:r>
      <w:r w:rsidRPr="00534B2C">
        <w:rPr>
          <w:sz w:val="8"/>
        </w:rPr>
        <w:t xml:space="preserve"> in the fields </w:t>
      </w:r>
      <w:r w:rsidRPr="00534B2C">
        <w:rPr>
          <w:rStyle w:val="TitleChar"/>
        </w:rPr>
        <w:t xml:space="preserve">because there were simply too few hands available. </w:t>
      </w:r>
    </w:p>
    <w:p w14:paraId="5E208BBC" w14:textId="77777777" w:rsidR="00A53A71" w:rsidRPr="00534B2C" w:rsidRDefault="00A53A71" w:rsidP="00A53A71">
      <w:pPr>
        <w:pStyle w:val="Heading4"/>
      </w:pPr>
      <w:r w:rsidRPr="00534B2C">
        <w:rPr>
          <w:u w:val="single"/>
        </w:rPr>
        <w:lastRenderedPageBreak/>
        <w:t>Now’s key</w:t>
      </w:r>
      <w:r w:rsidRPr="00534B2C">
        <w:t xml:space="preserve"> --- immigration flows are net zero --- farmers cannot find the employees necessary to sustain their sector</w:t>
      </w:r>
    </w:p>
    <w:p w14:paraId="219DA236" w14:textId="77777777" w:rsidR="00A53A71" w:rsidRPr="00534B2C" w:rsidRDefault="00A53A71" w:rsidP="00A53A71">
      <w:r w:rsidRPr="00534B2C">
        <w:rPr>
          <w:rStyle w:val="Heading4Char"/>
          <w:rFonts w:eastAsia="Calibri"/>
        </w:rPr>
        <w:t>Boston Globe12</w:t>
      </w:r>
      <w:r w:rsidRPr="00534B2C">
        <w:t>, “Immigration reform is good for business,” 10-21-12, http://www.bostonglobe.com/opinion/editorials/2012/10/20/immigration-reform-good-for-business/1zjj2uQXy0cT80EKLwgilL/story.html</w:t>
      </w:r>
    </w:p>
    <w:p w14:paraId="3764AF36" w14:textId="77777777" w:rsidR="00A53A71" w:rsidRPr="00534B2C" w:rsidRDefault="00A53A71" w:rsidP="00A53A71">
      <w:pPr>
        <w:rPr>
          <w:sz w:val="16"/>
        </w:rPr>
      </w:pPr>
      <w:r w:rsidRPr="00534B2C">
        <w:rPr>
          <w:sz w:val="16"/>
        </w:rPr>
        <w:t>For hardliners who refuse to consider a guest worker program for illegal immigrants, a moment of truth may be approaching. If undocumented workers are truly taking jobs that would otherwise go to Americans, then unskilled workers should be flocking to the fields of states like Arizona and Alabama, which have instituted draconian crackdowns on illegal immigrants.</w:t>
      </w:r>
      <w:r w:rsidRPr="00534B2C">
        <w:rPr>
          <w:sz w:val="12"/>
        </w:rPr>
        <w:t>¶</w:t>
      </w:r>
      <w:r w:rsidRPr="00534B2C">
        <w:rPr>
          <w:sz w:val="16"/>
        </w:rPr>
        <w:t xml:space="preserve"> Alas, it isn’t happening. The </w:t>
      </w:r>
      <w:r w:rsidRPr="00534B2C">
        <w:rPr>
          <w:rStyle w:val="TitleChar"/>
        </w:rPr>
        <w:t>American Farm Bureau</w:t>
      </w:r>
      <w:r w:rsidRPr="00534B2C">
        <w:rPr>
          <w:sz w:val="16"/>
        </w:rPr>
        <w:t xml:space="preserve"> Federation recently </w:t>
      </w:r>
      <w:r w:rsidRPr="00534B2C">
        <w:rPr>
          <w:rStyle w:val="TitleChar"/>
        </w:rPr>
        <w:t>estimated</w:t>
      </w:r>
      <w:r w:rsidRPr="00534B2C">
        <w:rPr>
          <w:sz w:val="16"/>
        </w:rPr>
        <w:t xml:space="preserve"> that </w:t>
      </w:r>
      <w:r w:rsidRPr="00534B2C">
        <w:rPr>
          <w:rStyle w:val="TitleChar"/>
        </w:rPr>
        <w:t>labor shortages from</w:t>
      </w:r>
      <w:r w:rsidRPr="00534B2C">
        <w:rPr>
          <w:sz w:val="16"/>
        </w:rPr>
        <w:t xml:space="preserve"> state </w:t>
      </w:r>
      <w:r w:rsidRPr="00534B2C">
        <w:rPr>
          <w:rStyle w:val="TitleChar"/>
        </w:rPr>
        <w:t>crackdowns on illegal immigration are costing the economy between $5 billion and $9 billion.In some states, farms are heavily dependant on undocumented labor both to plant and harvest crops. Now, they</w:t>
      </w:r>
      <w:r w:rsidRPr="00534B2C">
        <w:rPr>
          <w:sz w:val="16"/>
        </w:rPr>
        <w:t xml:space="preserve"> simply </w:t>
      </w:r>
      <w:r w:rsidRPr="00534B2C">
        <w:rPr>
          <w:rStyle w:val="TitleChar"/>
        </w:rPr>
        <w:t>do not have the bodies to work the fields.</w:t>
      </w:r>
      <w:r w:rsidRPr="00534B2C">
        <w:rPr>
          <w:sz w:val="12"/>
        </w:rPr>
        <w:t>¶</w:t>
      </w:r>
      <w:r w:rsidRPr="00534B2C">
        <w:rPr>
          <w:sz w:val="16"/>
        </w:rPr>
        <w:t xml:space="preserve">Not all of these shortages are due to state laws targeting illegal immigration; the weak US economy and improved opportunities in Mexico have also led to a dwindling of undocumented workers. These </w:t>
      </w:r>
      <w:r w:rsidRPr="00534B2C">
        <w:rPr>
          <w:rStyle w:val="TitleChar"/>
        </w:rPr>
        <w:t>factors</w:t>
      </w:r>
      <w:r w:rsidRPr="00534B2C">
        <w:rPr>
          <w:sz w:val="16"/>
        </w:rPr>
        <w:t xml:space="preserve">, combined with tougher border enforcement, </w:t>
      </w:r>
      <w:r w:rsidRPr="00534B2C">
        <w:rPr>
          <w:rStyle w:val="TitleChar"/>
        </w:rPr>
        <w:t>have squeezed the net flow of Mexicans coming into the U</w:t>
      </w:r>
      <w:r w:rsidRPr="00534B2C">
        <w:rPr>
          <w:sz w:val="16"/>
        </w:rPr>
        <w:t xml:space="preserve">nited </w:t>
      </w:r>
      <w:r w:rsidRPr="00534B2C">
        <w:rPr>
          <w:rStyle w:val="TitleChar"/>
        </w:rPr>
        <w:t>S</w:t>
      </w:r>
      <w:r w:rsidRPr="00534B2C">
        <w:rPr>
          <w:sz w:val="16"/>
        </w:rPr>
        <w:t xml:space="preserve">tates </w:t>
      </w:r>
      <w:r w:rsidRPr="00534B2C">
        <w:rPr>
          <w:rStyle w:val="TitleChar"/>
        </w:rPr>
        <w:t>to zero.</w:t>
      </w:r>
      <w:r w:rsidRPr="00534B2C">
        <w:rPr>
          <w:rStyle w:val="TitleChar"/>
          <w:sz w:val="12"/>
        </w:rPr>
        <w:t>¶</w:t>
      </w:r>
      <w:r w:rsidRPr="00534B2C">
        <w:rPr>
          <w:sz w:val="16"/>
        </w:rPr>
        <w:t xml:space="preserve">This is mostly good news. The border-control problem is getting better. And employers who’ve taken advantage of cheap illegal labor have no grounds to claim injury now that they can’t find people to pick their crops. But if </w:t>
      </w:r>
      <w:r w:rsidRPr="00534B2C">
        <w:rPr>
          <w:rStyle w:val="TitleChar"/>
        </w:rPr>
        <w:t>employers literally cannot recruit enough documented workers</w:t>
      </w:r>
      <w:r w:rsidRPr="00534B2C">
        <w:rPr>
          <w:sz w:val="16"/>
        </w:rPr>
        <w:t xml:space="preserve"> to do these jobs, after agreeing to pay the minimum wage, one argument against a guest-worker program has disappeared.</w:t>
      </w:r>
    </w:p>
    <w:p w14:paraId="2CA269EF" w14:textId="77777777" w:rsidR="00A53A71" w:rsidRPr="00534B2C" w:rsidRDefault="00A53A71" w:rsidP="00A53A71">
      <w:pPr>
        <w:rPr>
          <w:sz w:val="16"/>
        </w:rPr>
      </w:pPr>
    </w:p>
    <w:p w14:paraId="6DC6BBF4" w14:textId="77777777" w:rsidR="00A53A71" w:rsidRPr="00534B2C" w:rsidRDefault="00A53A71" w:rsidP="00A53A71">
      <w:pPr>
        <w:pStyle w:val="Heading4"/>
      </w:pPr>
      <w:r w:rsidRPr="00534B2C">
        <w:t>Immigration reform is key to food security</w:t>
      </w:r>
      <w:r w:rsidRPr="00534B2C">
        <w:tab/>
      </w:r>
    </w:p>
    <w:p w14:paraId="7C258070" w14:textId="77777777" w:rsidR="00A53A71" w:rsidRPr="00534B2C" w:rsidRDefault="00A53A71" w:rsidP="00A53A71">
      <w:r w:rsidRPr="00534B2C">
        <w:rPr>
          <w:rStyle w:val="StyleStyleBold12pt"/>
        </w:rPr>
        <w:t>ACIR ‘7</w:t>
      </w:r>
      <w:r w:rsidRPr="00534B2C">
        <w:t xml:space="preserve"> (December 4, 2007 THE AGRICULTURE COALITION FOR IMMIGRATION </w:t>
      </w:r>
      <w:proofErr w:type="gramStart"/>
      <w:r w:rsidRPr="00534B2C">
        <w:t>REFORM )</w:t>
      </w:r>
      <w:proofErr w:type="gramEnd"/>
    </w:p>
    <w:p w14:paraId="45BD522E" w14:textId="77777777" w:rsidR="00A53A71" w:rsidRPr="00534B2C" w:rsidRDefault="00A53A71" w:rsidP="00A53A71">
      <w:pPr>
        <w:rPr>
          <w:sz w:val="16"/>
        </w:rPr>
      </w:pPr>
      <w:r w:rsidRPr="00534B2C">
        <w:rPr>
          <w:sz w:val="16"/>
        </w:rPr>
        <w:t xml:space="preserve">Dear Member of Congress: The Agriculture Coalition for Immigration Reform (ACIR) is deeply concerned with pending immigration enforcement legislation known as the ‘Secure America Through Verification and Enforcement Act of 2007' or ‘SAVE Act’ (H.R.4088 and S.2368). While these bills seek to address the worthy goal of stricter immigration law enforcement, </w:t>
      </w:r>
      <w:r w:rsidRPr="00534B2C">
        <w:rPr>
          <w:u w:val="single"/>
        </w:rPr>
        <w:t>they fail to take a comprehensive approach</w:t>
      </w:r>
      <w:r w:rsidRPr="00534B2C">
        <w:rPr>
          <w:sz w:val="16"/>
        </w:rPr>
        <w:t xml:space="preserve"> to solving the immigration problem. </w:t>
      </w:r>
      <w:r w:rsidRPr="00534B2C">
        <w:rPr>
          <w:u w:val="single"/>
        </w:rPr>
        <w:t>History shows that a one dimensional approach to the nation’s immigration problem is doomed to fail. Enforcement alone, without providing a viable means to obtain a legal workforce to sustain economic growth is a formula for disaster</w:t>
      </w:r>
      <w:r w:rsidRPr="00534B2C">
        <w:rPr>
          <w:sz w:val="16"/>
        </w:rPr>
        <w:t xml:space="preserve">. </w:t>
      </w:r>
      <w:r w:rsidRPr="00534B2C">
        <w:rPr>
          <w:u w:val="single"/>
        </w:rPr>
        <w:t>Agriculture best illustrates this point. Agricultural industries that need considerable labor in order to function include the fruit and vegetable, dairy and livestock, nursery, greenhouse, and Christmas tree sectors</w:t>
      </w:r>
      <w:r w:rsidRPr="00534B2C">
        <w:rPr>
          <w:sz w:val="16"/>
        </w:rPr>
        <w:t xml:space="preserve">. </w:t>
      </w:r>
      <w:r w:rsidRPr="00534B2C">
        <w:rPr>
          <w:u w:val="single"/>
        </w:rPr>
        <w:t>Localized labor shortages have resulted in actual crop loss in various parts of the country</w:t>
      </w:r>
      <w:r w:rsidRPr="00534B2C">
        <w:rPr>
          <w:sz w:val="16"/>
        </w:rPr>
        <w:t xml:space="preserve">. More broadly, </w:t>
      </w:r>
      <w:r w:rsidRPr="00534B2C">
        <w:rPr>
          <w:u w:val="single"/>
        </w:rPr>
        <w:t>producers are making decisions to scale back production, limit expansion, and leave many critical tasks unfulfilled.Continued labor shortages could force more producers to shift production out of the U.S., thus stressing already taxed food and import safety systems</w:t>
      </w:r>
      <w:r w:rsidRPr="00534B2C">
        <w:rPr>
          <w:sz w:val="16"/>
        </w:rPr>
        <w:t xml:space="preserve">. Farm lenders are becoming increasingly concerned about the stability of affected industries. This problem is aggravated by the nearly universal acknowledgement that the current H-2A agricultural guest worker program does not work. Based on government statistics and other evidence, roughly 80 percent of the farm labor force in the United States is foreign born, and a significant majority of that labor force is believed to be improperly authorized. The bills’ imposition of mandatory electronic employment eligibility verification will screen out the farm labor force without providing access to legal workers. Careful study of farm labor force demographics and trends indicates that there is not a replacement domestic workforce available to fill these jobs. This feature alone will result in chaos unless combined with labor-stabilizing reforms. </w:t>
      </w:r>
      <w:r w:rsidRPr="00534B2C">
        <w:rPr>
          <w:u w:val="single"/>
        </w:rPr>
        <w:t>Continued failure by Congress to act to address this situation in a comprehensive fashion is placing in jeopardy U.S. food security and global competitiveness.</w:t>
      </w:r>
      <w:r w:rsidRPr="00534B2C">
        <w:rPr>
          <w:sz w:val="16"/>
        </w:rPr>
        <w:t xml:space="preserve"> Furthermore, </w:t>
      </w:r>
      <w:r w:rsidRPr="00534B2C">
        <w:rPr>
          <w:u w:val="single"/>
        </w:rPr>
        <w:t>congressional inaction threatens the livelihoods of millions of Americans whose jobs exist because laborintensive agricultural production is occurring in America</w:t>
      </w:r>
      <w:r w:rsidRPr="00534B2C">
        <w:rPr>
          <w:sz w:val="16"/>
        </w:rPr>
        <w:t xml:space="preserve">. If production is forced to move, most of the upstream and downstream jobs will disappear as well. The Coalition cannot defend of the broken status quo. We support well-managed borders and a rational legal system. We have worked for years to develop popular bipartisan legislation that would stabilize the existing experienced farm workforce and provide an orderly transition to wider reliance on a legal agricultural worker program that provides a fair balance of employer and employee rights and protections. We respectfully urge you to oppose S.2368, H.R.4088, or any other bills that would impose employment-based immigration enforcement in isolation from equally important reforms that would provide for a stable and legal farm labor force. </w:t>
      </w:r>
    </w:p>
    <w:p w14:paraId="0B06948B" w14:textId="77777777" w:rsidR="00A53A71" w:rsidRPr="00534B2C" w:rsidRDefault="00A53A71" w:rsidP="00A53A71"/>
    <w:p w14:paraId="167D4635" w14:textId="77777777" w:rsidR="00A53A71" w:rsidRPr="00534B2C" w:rsidRDefault="00A53A71" w:rsidP="00A53A71">
      <w:pPr>
        <w:pStyle w:val="Heading3"/>
      </w:pPr>
      <w:r w:rsidRPr="00534B2C">
        <w:lastRenderedPageBreak/>
        <w:t>Ag---Ag Industry</w:t>
      </w:r>
    </w:p>
    <w:p w14:paraId="5EFB0B16" w14:textId="77777777" w:rsidR="00A53A71" w:rsidRPr="00534B2C" w:rsidRDefault="00A53A71" w:rsidP="00A53A71">
      <w:pPr>
        <w:pStyle w:val="Heading4"/>
      </w:pPr>
      <w:r w:rsidRPr="00534B2C">
        <w:t xml:space="preserve">Agriculture industry’s </w:t>
      </w:r>
      <w:r w:rsidRPr="00534B2C">
        <w:rPr>
          <w:u w:val="single"/>
        </w:rPr>
        <w:t>collapsing now</w:t>
      </w:r>
      <w:r w:rsidRPr="00534B2C">
        <w:t>---immigration’s key to solve</w:t>
      </w:r>
    </w:p>
    <w:p w14:paraId="5FE52ECC" w14:textId="77777777" w:rsidR="00A53A71" w:rsidRPr="00534B2C" w:rsidRDefault="00A53A71" w:rsidP="00A53A71">
      <w:r w:rsidRPr="00534B2C">
        <w:t xml:space="preserve">Alfonso </w:t>
      </w:r>
      <w:r w:rsidRPr="00534B2C">
        <w:rPr>
          <w:rStyle w:val="StyleStyleBold12pt"/>
        </w:rPr>
        <w:t>Serrano 12</w:t>
      </w:r>
      <w:r w:rsidRPr="00534B2C">
        <w:t>, Bitter Harvest: U.S. Farmers Blame Billion-Dollar Losses on Immigration Laws, Time, 9-21-12, http://business.time.com/2012/09/21/bitter-harvest-u-s-farmers-blame-billion-dollar-losses-on-immigration-laws/</w:t>
      </w:r>
    </w:p>
    <w:p w14:paraId="76411FD9" w14:textId="77777777" w:rsidR="00A53A71" w:rsidRPr="00534B2C" w:rsidRDefault="00A53A71" w:rsidP="00A53A71">
      <w:pPr>
        <w:rPr>
          <w:rStyle w:val="TitleChar"/>
          <w:bCs w:val="0"/>
          <w:sz w:val="14"/>
        </w:rPr>
      </w:pPr>
      <w:r w:rsidRPr="00534B2C">
        <w:rPr>
          <w:rStyle w:val="TitleChar"/>
          <w:sz w:val="14"/>
        </w:rPr>
        <w:t xml:space="preserve">The Broetjes and an increasing number of farmers across the country say that a complex web of local and state anti-immigration laws account for acute labor shortages. With the harvest season in full bloom, </w:t>
      </w:r>
      <w:r w:rsidRPr="00534B2C">
        <w:rPr>
          <w:rStyle w:val="TitleChar"/>
        </w:rPr>
        <w:t>stringent immigration laws have forced waves of undocumented immigrants to flee</w:t>
      </w:r>
      <w:r w:rsidRPr="00534B2C">
        <w:rPr>
          <w:rStyle w:val="TitleChar"/>
          <w:sz w:val="14"/>
        </w:rPr>
        <w:t xml:space="preserve"> certain states for more-hospitable areas. In their wake, </w:t>
      </w:r>
      <w:r w:rsidRPr="00534B2C">
        <w:rPr>
          <w:rStyle w:val="TitleChar"/>
        </w:rPr>
        <w:t>thousands of acres of crops have been left to rot</w:t>
      </w:r>
      <w:r w:rsidRPr="00534B2C">
        <w:rPr>
          <w:rStyle w:val="TitleChar"/>
          <w:sz w:val="14"/>
        </w:rPr>
        <w:t xml:space="preserve"> in the fields, as </w:t>
      </w:r>
      <w:r w:rsidRPr="00534B2C">
        <w:rPr>
          <w:rStyle w:val="TitleChar"/>
        </w:rPr>
        <w:t>farmers have struggled to compensate for labor shortages</w:t>
      </w:r>
      <w:r w:rsidRPr="00534B2C">
        <w:rPr>
          <w:rStyle w:val="TitleChar"/>
          <w:sz w:val="14"/>
        </w:rPr>
        <w:t xml:space="preserve"> with domestic help.</w:t>
      </w:r>
      <w:r w:rsidRPr="00534B2C">
        <w:rPr>
          <w:rStyle w:val="TitleChar"/>
          <w:sz w:val="12"/>
        </w:rPr>
        <w:t>¶</w:t>
      </w:r>
      <w:r w:rsidRPr="00534B2C">
        <w:rPr>
          <w:rStyle w:val="TitleChar"/>
          <w:sz w:val="14"/>
        </w:rPr>
        <w:t xml:space="preserve"> “The enforcement of </w:t>
      </w:r>
      <w:r w:rsidRPr="00534B2C">
        <w:rPr>
          <w:rStyle w:val="TitleChar"/>
        </w:rPr>
        <w:t>immigration policy has devastated the skilled-labor source that we’ve depended on</w:t>
      </w:r>
      <w:r w:rsidRPr="00534B2C">
        <w:rPr>
          <w:rStyle w:val="TitleChar"/>
          <w:sz w:val="14"/>
        </w:rPr>
        <w:t xml:space="preserve"> for 20 or 30 years,” said Ralph Broetje during a recent teleconference organized by the National Immigration Forum, adding that last year Washington farmers — part of an $8 billion agriculture industry — were forced to leave 10% of their crops rotting on vines and trees. “</w:t>
      </w:r>
      <w:r w:rsidRPr="00534B2C">
        <w:rPr>
          <w:rStyle w:val="TitleChar"/>
        </w:rPr>
        <w:t xml:space="preserve">It’s </w:t>
      </w:r>
      <w:r w:rsidRPr="00534B2C">
        <w:rPr>
          <w:rStyle w:val="Emphasis"/>
        </w:rPr>
        <w:t>getting worse</w:t>
      </w:r>
      <w:r w:rsidRPr="00534B2C">
        <w:rPr>
          <w:rStyle w:val="TitleChar"/>
        </w:rPr>
        <w:t xml:space="preserve"> each year,</w:t>
      </w:r>
      <w:r w:rsidRPr="00534B2C">
        <w:rPr>
          <w:rStyle w:val="TitleChar"/>
          <w:sz w:val="14"/>
        </w:rPr>
        <w:t xml:space="preserve">” says Broetje, “and </w:t>
      </w:r>
      <w:r w:rsidRPr="00534B2C">
        <w:rPr>
          <w:rStyle w:val="TitleChar"/>
        </w:rPr>
        <w:t>it’s going to end up putting</w:t>
      </w:r>
      <w:r w:rsidRPr="00534B2C">
        <w:rPr>
          <w:rStyle w:val="TitleChar"/>
          <w:sz w:val="14"/>
        </w:rPr>
        <w:t xml:space="preserve"> some </w:t>
      </w:r>
      <w:r w:rsidRPr="00534B2C">
        <w:rPr>
          <w:rStyle w:val="TitleChar"/>
        </w:rPr>
        <w:t>growers out of business if Congress doesn’t</w:t>
      </w:r>
      <w:r w:rsidRPr="00534B2C">
        <w:rPr>
          <w:rStyle w:val="TitleChar"/>
          <w:sz w:val="14"/>
        </w:rPr>
        <w:t xml:space="preserve"> step up and </w:t>
      </w:r>
      <w:r w:rsidRPr="00534B2C">
        <w:rPr>
          <w:rStyle w:val="TitleChar"/>
        </w:rPr>
        <w:t>do immigration reform</w:t>
      </w:r>
      <w:r w:rsidRPr="00534B2C">
        <w:rPr>
          <w:rStyle w:val="TitleChar"/>
          <w:sz w:val="14"/>
        </w:rPr>
        <w:t>.”</w:t>
      </w:r>
      <w:r w:rsidRPr="00534B2C">
        <w:rPr>
          <w:rStyle w:val="TitleChar"/>
          <w:sz w:val="12"/>
        </w:rPr>
        <w:t>¶</w:t>
      </w:r>
      <w:r w:rsidRPr="00534B2C">
        <w:rPr>
          <w:rStyle w:val="TitleChar"/>
          <w:sz w:val="14"/>
        </w:rPr>
        <w:t xml:space="preserve"> (MORE: Why Undocumented Workers Are Good for the Economy)</w:t>
      </w:r>
      <w:r w:rsidRPr="00534B2C">
        <w:rPr>
          <w:rStyle w:val="TitleChar"/>
          <w:sz w:val="12"/>
        </w:rPr>
        <w:t>¶</w:t>
      </w:r>
      <w:r w:rsidRPr="00534B2C">
        <w:rPr>
          <w:rStyle w:val="TitleChar"/>
        </w:rPr>
        <w:t>Roughly 70% of the 1.2 million people employed by the agriculture industry are undocumented.</w:t>
      </w:r>
      <w:r w:rsidRPr="00534B2C">
        <w:rPr>
          <w:rStyle w:val="Emphasis"/>
        </w:rPr>
        <w:t xml:space="preserve">No U.S. industry </w:t>
      </w:r>
      <w:r w:rsidRPr="00534B2C">
        <w:rPr>
          <w:rStyle w:val="TitleChar"/>
        </w:rPr>
        <w:t>is</w:t>
      </w:r>
      <w:r w:rsidRPr="00534B2C">
        <w:rPr>
          <w:rStyle w:val="Emphasis"/>
        </w:rPr>
        <w:t xml:space="preserve"> more dependent on undocumented immigrants.</w:t>
      </w:r>
      <w:r w:rsidRPr="00534B2C">
        <w:rPr>
          <w:rStyle w:val="TitleChar"/>
        </w:rPr>
        <w:t>But acute labor shortages</w:t>
      </w:r>
      <w:r w:rsidRPr="00534B2C">
        <w:rPr>
          <w:rStyle w:val="TitleChar"/>
          <w:sz w:val="14"/>
        </w:rPr>
        <w:t xml:space="preserve"> brought on by anti-immigration measures </w:t>
      </w:r>
      <w:r w:rsidRPr="00534B2C">
        <w:rPr>
          <w:rStyle w:val="TitleChar"/>
        </w:rPr>
        <w:t xml:space="preserve">threaten to heap </w:t>
      </w:r>
      <w:r w:rsidRPr="00534B2C">
        <w:rPr>
          <w:rStyle w:val="Emphasis"/>
        </w:rPr>
        <w:t>record losses</w:t>
      </w:r>
      <w:r w:rsidRPr="00534B2C">
        <w:rPr>
          <w:rStyle w:val="TitleChar"/>
          <w:sz w:val="14"/>
        </w:rPr>
        <w:t xml:space="preserve"> on an industry emerging from years of stiff foreign competition. Nationwide, </w:t>
      </w:r>
      <w:r w:rsidRPr="00534B2C">
        <w:rPr>
          <w:rStyle w:val="TitleChar"/>
        </w:rPr>
        <w:t>labor shortages will result in losses of up to $9 billion</w:t>
      </w:r>
      <w:r w:rsidRPr="00534B2C">
        <w:rPr>
          <w:rStyle w:val="TitleChar"/>
          <w:sz w:val="14"/>
        </w:rPr>
        <w:t>, according to the American Farm Bureau Federation.</w:t>
      </w:r>
    </w:p>
    <w:p w14:paraId="3B6FBC92" w14:textId="77777777" w:rsidR="00A53A71" w:rsidRPr="00534B2C" w:rsidRDefault="00A53A71" w:rsidP="00A53A71">
      <w:pPr>
        <w:pStyle w:val="Heading4"/>
      </w:pPr>
      <w:r w:rsidRPr="00534B2C">
        <w:t>Extinction</w:t>
      </w:r>
    </w:p>
    <w:p w14:paraId="48A206BA" w14:textId="77777777" w:rsidR="00A53A71" w:rsidRPr="00534B2C" w:rsidRDefault="00A53A71" w:rsidP="00A53A71">
      <w:r w:rsidRPr="00534B2C">
        <w:rPr>
          <w:rStyle w:val="StyleStyleBold12pt"/>
        </w:rPr>
        <w:t>Lugar 2k</w:t>
      </w:r>
      <w:r w:rsidRPr="00534B2C">
        <w:t>Chairman of the Senator Foreign Relations Committee and Member/Former Chair of the Senate Agriculture Committee (Richard, a US Senator from Indiana, is Chairman of the Senate Foreign Relations Committee, and a member and former chairman of the Senate Agriculture Committee. “calls for a new green revolution to combat global warming and reduce world instability,” pg online @ http://www.unep.org/OurPlanet/imgversn/143/lugar.html)</w:t>
      </w:r>
    </w:p>
    <w:p w14:paraId="0AE8F7AC" w14:textId="77777777" w:rsidR="00A53A71" w:rsidRPr="00534B2C" w:rsidRDefault="00A53A71" w:rsidP="00A53A71">
      <w:pPr>
        <w:rPr>
          <w:sz w:val="10"/>
        </w:rPr>
      </w:pPr>
      <w:r w:rsidRPr="00534B2C">
        <w:rPr>
          <w:u w:val="single"/>
        </w:rPr>
        <w:t>In a world confronted by</w:t>
      </w:r>
      <w:r w:rsidRPr="00534B2C">
        <w:rPr>
          <w:sz w:val="10"/>
        </w:rPr>
        <w:t xml:space="preserve"> global terrorism, turmoil in the Middle East, burgeoning </w:t>
      </w:r>
      <w:r w:rsidRPr="00534B2C">
        <w:rPr>
          <w:u w:val="single"/>
        </w:rPr>
        <w:t>nuclear threats and other crises, it is easy to lose sight of</w:t>
      </w:r>
      <w:r w:rsidRPr="00534B2C">
        <w:rPr>
          <w:sz w:val="10"/>
        </w:rPr>
        <w:t xml:space="preserve"> the </w:t>
      </w:r>
      <w:r w:rsidRPr="00534B2C">
        <w:rPr>
          <w:u w:val="single"/>
        </w:rPr>
        <w:t>long-range challenges</w:t>
      </w:r>
      <w:r w:rsidRPr="00534B2C">
        <w:rPr>
          <w:sz w:val="10"/>
        </w:rPr>
        <w:t xml:space="preserve">. But </w:t>
      </w:r>
      <w:r w:rsidRPr="00534B2C">
        <w:rPr>
          <w:u w:val="single"/>
        </w:rPr>
        <w:t>we do so at our peril. One of the most daunting</w:t>
      </w:r>
      <w:r w:rsidRPr="00534B2C">
        <w:rPr>
          <w:sz w:val="10"/>
        </w:rPr>
        <w:t xml:space="preserve"> of them </w:t>
      </w:r>
      <w:r w:rsidRPr="00534B2C">
        <w:rPr>
          <w:u w:val="single"/>
        </w:rPr>
        <w:t>is meeting the world’s need for food and energy in this century. At stake is not only preventing starvation and saving the environment, but also world peace and security</w:t>
      </w:r>
      <w:r w:rsidRPr="00534B2C">
        <w:rPr>
          <w:sz w:val="10"/>
        </w:rPr>
        <w:t xml:space="preserve">. History tells us that </w:t>
      </w:r>
      <w:r w:rsidRPr="00534B2C">
        <w:rPr>
          <w:u w:val="single"/>
        </w:rPr>
        <w:t>states may go to war over access to resources</w:t>
      </w:r>
      <w:r w:rsidRPr="00534B2C">
        <w:rPr>
          <w:sz w:val="10"/>
        </w:rPr>
        <w:t xml:space="preserve">, and that </w:t>
      </w:r>
      <w:r w:rsidRPr="00534B2C">
        <w:rPr>
          <w:u w:val="single"/>
        </w:rPr>
        <w:t>poverty and famine have oftenbred fanaticism and terrorism. Working to feed the world will minimize factors that contribute to global instability and</w:t>
      </w:r>
      <w:r w:rsidRPr="00534B2C">
        <w:rPr>
          <w:sz w:val="10"/>
        </w:rPr>
        <w:t xml:space="preserve"> the proliferation of [</w:t>
      </w:r>
      <w:r w:rsidRPr="00534B2C">
        <w:rPr>
          <w:rStyle w:val="Emphasis"/>
        </w:rPr>
        <w:t>WMDs</w:t>
      </w:r>
      <w:r w:rsidRPr="00534B2C">
        <w:rPr>
          <w:sz w:val="10"/>
        </w:rPr>
        <w:t xml:space="preserve">] </w:t>
      </w:r>
      <w:r w:rsidRPr="00534B2C">
        <w:rPr>
          <w:u w:val="single"/>
        </w:rPr>
        <w:t>weapons of mass destruction. With the world population expected to grow from 6 billion people today to 9 billion by mid-century, the demand for affordable food will increasewell beyond current</w:t>
      </w:r>
      <w:r w:rsidRPr="00534B2C">
        <w:rPr>
          <w:sz w:val="10"/>
        </w:rPr>
        <w:t xml:space="preserve">international </w:t>
      </w:r>
      <w:r w:rsidRPr="00534B2C">
        <w:rPr>
          <w:u w:val="single"/>
        </w:rPr>
        <w:t>production levels.</w:t>
      </w:r>
      <w:r w:rsidRPr="00534B2C">
        <w:rPr>
          <w:sz w:val="10"/>
        </w:rP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534B2C">
        <w:rPr>
          <w:u w:val="single"/>
        </w:rPr>
        <w:t>developing countries often use limited arable land</w:t>
      </w:r>
      <w:r w:rsidRPr="00534B2C">
        <w:rPr>
          <w:sz w:val="10"/>
        </w:rPr>
        <w:t xml:space="preserve"> to expand cities to house their growing populations. </w:t>
      </w:r>
      <w:r w:rsidRPr="00534B2C">
        <w:rPr>
          <w:u w:val="single"/>
        </w:rPr>
        <w:t xml:space="preserve">As good land disappears, people destroy timber resources and even rainforests as they try to create more arable land to feed </w:t>
      </w:r>
      <w:proofErr w:type="gramStart"/>
      <w:r w:rsidRPr="00534B2C">
        <w:rPr>
          <w:u w:val="single"/>
        </w:rPr>
        <w:t>themselves</w:t>
      </w:r>
      <w:proofErr w:type="gramEnd"/>
      <w:r w:rsidRPr="00534B2C">
        <w:rPr>
          <w:u w:val="single"/>
        </w:rPr>
        <w:t>. The long-term environmental consequences could be disastrous for the entire globe</w:t>
      </w:r>
      <w:r w:rsidRPr="00534B2C">
        <w:rPr>
          <w:sz w:val="10"/>
        </w:rPr>
        <w:t xml:space="preserve">. Productivity revolution </w:t>
      </w:r>
      <w:proofErr w:type="gramStart"/>
      <w:r w:rsidRPr="00534B2C">
        <w:rPr>
          <w:u w:val="single"/>
        </w:rPr>
        <w:t>To</w:t>
      </w:r>
      <w:proofErr w:type="gramEnd"/>
      <w:r w:rsidRPr="00534B2C">
        <w:rPr>
          <w:u w:val="single"/>
        </w:rPr>
        <w:t xml:space="preserve"> meet the expected demand for food over the next 50 years, we in the United States will have to grow roughly three times more food on the land we have</w:t>
      </w:r>
      <w:r w:rsidRPr="00534B2C">
        <w:rPr>
          <w:sz w:val="10"/>
        </w:rPr>
        <w:t xml:space="preserve">. That’s a tall order. My farm in Marion County, Indiana, for example, yields on average 8.3 to 8.6 tonnes of corn per hectare – typical for a farm in central Indiana. To triple our production by 2050, we will have to produce an annual average of 25 tonnes per hectare. </w:t>
      </w:r>
      <w:r w:rsidRPr="00534B2C">
        <w:rPr>
          <w:u w:val="single"/>
        </w:rPr>
        <w:t>Can we possibly boost output that much? Well, it’s been done before. Advances in the use of fertilizer and water, improved machinery and better tilling techniques combined to generate a threefold increase in yields</w:t>
      </w:r>
      <w:r w:rsidRPr="00534B2C">
        <w:rPr>
          <w:sz w:val="10"/>
        </w:rPr>
        <w:t xml:space="preserve">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534B2C">
        <w:rPr>
          <w:u w:val="single"/>
        </w:rPr>
        <w:t xml:space="preserve">The United States can take a leading position in a productivity revolution. And our success at </w:t>
      </w:r>
      <w:r w:rsidRPr="00534B2C">
        <w:rPr>
          <w:u w:val="single"/>
        </w:rPr>
        <w:lastRenderedPageBreak/>
        <w:t xml:space="preserve">increasing food production may play a decisive humanitarian role in the </w:t>
      </w:r>
      <w:r w:rsidRPr="00534B2C">
        <w:rPr>
          <w:rStyle w:val="Emphasis"/>
        </w:rPr>
        <w:t>survival of</w:t>
      </w:r>
      <w:r w:rsidRPr="00534B2C">
        <w:rPr>
          <w:u w:val="single"/>
        </w:rPr>
        <w:t xml:space="preserve">billions of people and the health of </w:t>
      </w:r>
      <w:r w:rsidRPr="00534B2C">
        <w:rPr>
          <w:rStyle w:val="Emphasis"/>
        </w:rPr>
        <w:t>our planet.</w:t>
      </w:r>
    </w:p>
    <w:p w14:paraId="26723CC1" w14:textId="77777777" w:rsidR="00A53A71" w:rsidRPr="00534B2C" w:rsidRDefault="00A53A71" w:rsidP="00A53A71">
      <w:pPr>
        <w:pStyle w:val="Heading3"/>
      </w:pPr>
      <w:r w:rsidRPr="00534B2C">
        <w:lastRenderedPageBreak/>
        <w:t>Ag---Food Insecurity</w:t>
      </w:r>
    </w:p>
    <w:p w14:paraId="07918598" w14:textId="77777777" w:rsidR="00A53A71" w:rsidRPr="00534B2C" w:rsidRDefault="00A53A71" w:rsidP="00A53A71"/>
    <w:p w14:paraId="74BEC4A6" w14:textId="77777777" w:rsidR="00A53A71" w:rsidRPr="00534B2C" w:rsidRDefault="00A53A71" w:rsidP="00A53A71">
      <w:pPr>
        <w:pStyle w:val="Heading4"/>
      </w:pPr>
      <w:r w:rsidRPr="00534B2C">
        <w:t xml:space="preserve">Food insecurity’s the greatest proximate cause of war </w:t>
      </w:r>
    </w:p>
    <w:p w14:paraId="558B097E" w14:textId="77777777" w:rsidR="00A53A71" w:rsidRPr="00534B2C" w:rsidRDefault="00A53A71" w:rsidP="00A53A71">
      <w:pPr>
        <w:rPr>
          <w:b/>
        </w:rPr>
      </w:pPr>
      <w:r w:rsidRPr="00534B2C">
        <w:rPr>
          <w:b/>
        </w:rPr>
        <w:t xml:space="preserve">Brown ’11 </w:t>
      </w:r>
    </w:p>
    <w:p w14:paraId="51F803E9" w14:textId="77777777" w:rsidR="00A53A71" w:rsidRPr="00534B2C" w:rsidRDefault="00A53A71" w:rsidP="00A53A71">
      <w:r w:rsidRPr="00534B2C">
        <w:t>(</w:t>
      </w:r>
      <w:proofErr w:type="gramStart"/>
      <w:r w:rsidRPr="00534B2C">
        <w:t>from</w:t>
      </w:r>
      <w:proofErr w:type="gramEnd"/>
      <w:r w:rsidRPr="00534B2C">
        <w:t xml:space="preserve"> World on the Edge: How to Prevent Environmental and Economic Collapse, by Lester R. Brown © 2011 Earth Policy Institute)</w:t>
      </w:r>
    </w:p>
    <w:p w14:paraId="32BAD305" w14:textId="77777777" w:rsidR="00A53A71" w:rsidRPr="00534B2C" w:rsidRDefault="00A53A71" w:rsidP="00A53A71">
      <w:pPr>
        <w:tabs>
          <w:tab w:val="left" w:pos="9645"/>
        </w:tabs>
        <w:rPr>
          <w:b/>
          <w:u w:val="single"/>
        </w:rPr>
      </w:pPr>
      <w:r w:rsidRPr="00534B2C">
        <w:rPr>
          <w:sz w:val="14"/>
        </w:rPr>
        <w:t xml:space="preserve">For the Mayans, it was deforestation and soil erosion. As more and more land was cleared for farming to support the expanding empire, soil erosion undermined the productivity of their tropical soils. A team of scientists from the National Aeronautics and Space Administration has noted that the extensive land clearing by the Mayans likely also altered the regional climate, reducing rainfall. In effect, the scientists suggest, it was the convergence of several environmental trends, some reinforcing others, that led to the </w:t>
      </w:r>
      <w:r w:rsidRPr="00534B2C">
        <w:rPr>
          <w:u w:val="single"/>
        </w:rPr>
        <w:t>food shortages that brought down the Mayan civilization. 26 Although we live in a highly urbanized, technologically advanced society, we are as dependent on the earth’s</w:t>
      </w:r>
      <w:r w:rsidRPr="00534B2C">
        <w:rPr>
          <w:sz w:val="14"/>
        </w:rPr>
        <w:t xml:space="preserve"> natural support systems as the Sumerians and Mayans were. If we continue with business as usual, civilizational collapse is no longer a matter of whether but when. We now have an economy that is destroying its natural support systems, one that has put us on a decline and collapse path. </w:t>
      </w:r>
      <w:r w:rsidRPr="00534B2C">
        <w:rPr>
          <w:u w:val="single"/>
        </w:rPr>
        <w:t>We are dangerously close to the edge.</w:t>
      </w:r>
      <w:r w:rsidRPr="00534B2C">
        <w:rPr>
          <w:sz w:val="14"/>
        </w:rPr>
        <w:t xml:space="preserve"> Peter Goldmark, former Rockefeller Foundation president, puts it well: “</w:t>
      </w:r>
      <w:r w:rsidRPr="00534B2C">
        <w:rPr>
          <w:b/>
          <w:u w:val="single"/>
        </w:rPr>
        <w:t>The death of our civilization is no longer a theory</w:t>
      </w:r>
      <w:r w:rsidRPr="00534B2C">
        <w:rPr>
          <w:sz w:val="14"/>
        </w:rPr>
        <w:t xml:space="preserve"> or an academic possibility; it is the road we’re on.” 2 </w:t>
      </w:r>
      <w:r w:rsidRPr="00534B2C">
        <w:rPr>
          <w:b/>
          <w:u w:val="single"/>
        </w:rPr>
        <w:t>Judging by the archeological records of earlier civilizations, more often than not food shortages appear to have precipitated their decline and collapse</w:t>
      </w:r>
      <w:r w:rsidRPr="00534B2C">
        <w:rPr>
          <w:sz w:val="14"/>
        </w:rPr>
        <w:t xml:space="preserve">. Given the advances of modern agriculture, I had long rejected the idea that </w:t>
      </w:r>
      <w:r w:rsidRPr="00534B2C">
        <w:rPr>
          <w:u w:val="single"/>
        </w:rPr>
        <w:t xml:space="preserve">food </w:t>
      </w:r>
      <w:r w:rsidRPr="00534B2C">
        <w:rPr>
          <w:sz w:val="14"/>
        </w:rPr>
        <w:t xml:space="preserve">could be the weak link in our twenty-first century civilization. </w:t>
      </w:r>
      <w:r w:rsidRPr="00534B2C">
        <w:rPr>
          <w:b/>
          <w:u w:val="single"/>
        </w:rPr>
        <w:t>Today I think not only that it could be the weak link but that it is the weak link.</w:t>
      </w:r>
    </w:p>
    <w:p w14:paraId="443E2455" w14:textId="77777777" w:rsidR="00A53A71" w:rsidRPr="00534B2C" w:rsidRDefault="00A53A71" w:rsidP="00A53A71">
      <w:pPr>
        <w:pStyle w:val="Heading3"/>
      </w:pPr>
      <w:r w:rsidRPr="00534B2C">
        <w:lastRenderedPageBreak/>
        <w:t xml:space="preserve">Ag---Protectionism </w:t>
      </w:r>
    </w:p>
    <w:p w14:paraId="1F04AF97" w14:textId="77777777" w:rsidR="00A53A71" w:rsidRPr="00534B2C" w:rsidRDefault="00A53A71" w:rsidP="00A53A71"/>
    <w:p w14:paraId="11D0FE1D" w14:textId="77777777" w:rsidR="00A53A71" w:rsidRPr="00534B2C" w:rsidRDefault="00A53A71" w:rsidP="00A53A71"/>
    <w:p w14:paraId="19B1523D" w14:textId="77777777" w:rsidR="00A53A71" w:rsidRPr="00534B2C" w:rsidRDefault="00A53A71" w:rsidP="00A53A71">
      <w:pPr>
        <w:pStyle w:val="Heading4"/>
      </w:pPr>
      <w:r w:rsidRPr="00534B2C">
        <w:t>US food shortages cause protectionism</w:t>
      </w:r>
    </w:p>
    <w:p w14:paraId="42ACAE60" w14:textId="77777777" w:rsidR="00A53A71" w:rsidRPr="00534B2C" w:rsidRDefault="00A53A71" w:rsidP="00A53A71">
      <w:r w:rsidRPr="00534B2C">
        <w:rPr>
          <w:b/>
        </w:rPr>
        <w:t xml:space="preserve">Pollan ‘8 </w:t>
      </w:r>
      <w:r w:rsidRPr="00534B2C">
        <w:t xml:space="preserve">(BOOKS ARTICLESAPPEARANCESMEDIA PRESS KITNEWSRESOURCES TODAY’S LINK Farmer in Chief </w:t>
      </w:r>
      <w:proofErr w:type="gramStart"/>
      <w:r w:rsidRPr="00534B2C">
        <w:t>By</w:t>
      </w:r>
      <w:proofErr w:type="gramEnd"/>
      <w:r w:rsidRPr="00534B2C">
        <w:t xml:space="preserve"> Michael Pollan The New York Times Magazine, October 12, 2008</w:t>
      </w:r>
    </w:p>
    <w:p w14:paraId="75AA65E6" w14:textId="77777777" w:rsidR="00A53A71" w:rsidRPr="00534B2C" w:rsidRDefault="00A53A71" w:rsidP="00A53A71">
      <w:pPr>
        <w:tabs>
          <w:tab w:val="left" w:pos="5925"/>
        </w:tabs>
        <w:rPr>
          <w:sz w:val="14"/>
        </w:rPr>
      </w:pPr>
      <w:r w:rsidRPr="00534B2C">
        <w:rPr>
          <w:iCs/>
          <w:u w:val="single"/>
        </w:rPr>
        <w:t>The impact of the American food system on the rest of the world will have implications</w:t>
      </w:r>
      <w:r w:rsidRPr="00534B2C">
        <w:rPr>
          <w:iCs/>
          <w:sz w:val="14"/>
        </w:rPr>
        <w:t xml:space="preserve"> </w:t>
      </w:r>
      <w:r w:rsidRPr="00534B2C">
        <w:rPr>
          <w:iCs/>
          <w:u w:val="single"/>
        </w:rPr>
        <w:t>for your foreign and trade policies as well. In the past several months more than 30 nations have experienced food riots, and so far one government has fallen. Should high grain prices persist and shortages develop, you can expect to see the pendulum shift decisively away from free trade</w:t>
      </w:r>
      <w:r w:rsidRPr="00534B2C">
        <w:rPr>
          <w:iCs/>
          <w:sz w:val="14"/>
        </w:rPr>
        <w:t xml:space="preserve">, at least in food. Nations that opened their markets to the global flood of cheap grain (under pressure from previous administrations as well as the World Bank and the I.M.F.) lost so many farmers that they now find their ability to feed their own populations hinges on decisions made in Washington (like your predecessor’s precipitous embrace of biofuels) and on Wall Street. </w:t>
      </w:r>
      <w:r w:rsidRPr="00534B2C">
        <w:rPr>
          <w:iCs/>
          <w:u w:val="single"/>
        </w:rPr>
        <w:t>They will now rush to rebuild their own agricultural sectors and then seek to protect them by erecting trade barriers</w:t>
      </w:r>
      <w:r w:rsidRPr="00534B2C">
        <w:rPr>
          <w:iCs/>
          <w:sz w:val="14"/>
        </w:rPr>
        <w:t>. Expect to hear the phrases “food sovereignty” and “food security” on the lips of every foreign leader you meet. Not only the Doha round, but the whole cause of free trade in agriculture is probably dead, the casualty of a cheap food policy that a scant two years ago seemed like a boon for everyone. It is one of the larger paradoxes of our time that the very same food policies that have contributed to overnutrition in the first world are now contributing to undernutrition in the third. But it turns out that too much food can be nearly as big a problem as too little — a lesson we should keep in mind as we set about designing a new approach to food policy.</w:t>
      </w:r>
    </w:p>
    <w:p w14:paraId="25141E45" w14:textId="77777777" w:rsidR="00A53A71" w:rsidRPr="00534B2C" w:rsidRDefault="00A53A71" w:rsidP="00A53A71"/>
    <w:p w14:paraId="0FD9FE55" w14:textId="77777777" w:rsidR="00A53A71" w:rsidRPr="00534B2C" w:rsidRDefault="00A53A71" w:rsidP="00A53A71">
      <w:pPr>
        <w:pStyle w:val="Heading4"/>
      </w:pPr>
      <w:r w:rsidRPr="00534B2C">
        <w:t>Protectionism triggers nuclear war</w:t>
      </w:r>
    </w:p>
    <w:p w14:paraId="38FEBE5F" w14:textId="77777777" w:rsidR="00A53A71" w:rsidRPr="00534B2C" w:rsidRDefault="00A53A71" w:rsidP="00A53A71">
      <w:proofErr w:type="gramStart"/>
      <w:r w:rsidRPr="00534B2C">
        <w:rPr>
          <w:rStyle w:val="StyleStyleBold12pt"/>
        </w:rPr>
        <w:t>Panzner 8</w:t>
      </w:r>
      <w:r w:rsidRPr="00534B2C">
        <w:t>—25-year veteran of the markets who has worked for for HSBC, Soros Funds, ABN Amro, Dresdner Bank, and J.P. Morgan Chase.</w:t>
      </w:r>
      <w:proofErr w:type="gramEnd"/>
      <w:r w:rsidRPr="00534B2C">
        <w:t xml:space="preserve"> </w:t>
      </w:r>
      <w:proofErr w:type="gramStart"/>
      <w:r w:rsidRPr="00534B2C">
        <w:t>New York Institute of Finance faculty member and a graduate of Columbia University.</w:t>
      </w:r>
      <w:proofErr w:type="gramEnd"/>
      <w:r w:rsidRPr="00534B2C">
        <w:t xml:space="preserve"> (Michael, Financial Armageddon, 136-8)</w:t>
      </w:r>
    </w:p>
    <w:p w14:paraId="1FDA24E5" w14:textId="77777777" w:rsidR="00A53A71" w:rsidRPr="00534B2C" w:rsidRDefault="00A53A71" w:rsidP="00A53A71">
      <w:pPr>
        <w:rPr>
          <w:rStyle w:val="underline"/>
        </w:rPr>
      </w:pPr>
      <w:r w:rsidRPr="00534B2C">
        <w:rPr>
          <w:sz w:val="12"/>
          <w:szCs w:val="20"/>
        </w:rPr>
        <w:t xml:space="preserve">Continuing calls for </w:t>
      </w:r>
      <w:r w:rsidRPr="00534B2C">
        <w:rPr>
          <w:rStyle w:val="underline"/>
        </w:rPr>
        <w:t>curbs on</w:t>
      </w:r>
      <w:r w:rsidRPr="00534B2C">
        <w:rPr>
          <w:sz w:val="12"/>
          <w:szCs w:val="20"/>
        </w:rPr>
        <w:t xml:space="preserve"> the flow of finance and </w:t>
      </w:r>
      <w:r w:rsidRPr="00534B2C">
        <w:rPr>
          <w:rStyle w:val="underline"/>
        </w:rPr>
        <w:t>trade will inspire</w:t>
      </w:r>
      <w:r w:rsidRPr="00534B2C">
        <w:rPr>
          <w:sz w:val="12"/>
          <w:szCs w:val="20"/>
        </w:rPr>
        <w:t xml:space="preserve"> the United States and other nations to spew forth protectionist legislation like the notorious Smoot-Hawley bill. Introduced at the start of the Great Depression, it triggered a series of </w:t>
      </w:r>
      <w:r w:rsidRPr="00534B2C">
        <w:rPr>
          <w:rStyle w:val="underline"/>
        </w:rPr>
        <w:t xml:space="preserve">tit-for-tat economic responses, which </w:t>
      </w:r>
      <w:r w:rsidRPr="00534B2C">
        <w:rPr>
          <w:sz w:val="12"/>
          <w:szCs w:val="20"/>
        </w:rPr>
        <w:t xml:space="preserve">many commentators believe helped </w:t>
      </w:r>
      <w:r w:rsidRPr="00534B2C">
        <w:rPr>
          <w:rStyle w:val="underline"/>
        </w:rPr>
        <w:t xml:space="preserve">turn a serious economic downturn into a prolonged </w:t>
      </w:r>
      <w:r w:rsidRPr="00534B2C">
        <w:rPr>
          <w:sz w:val="12"/>
          <w:szCs w:val="20"/>
        </w:rPr>
        <w:t xml:space="preserve">and devastating </w:t>
      </w:r>
      <w:r w:rsidRPr="00534B2C">
        <w:rPr>
          <w:rStyle w:val="underline"/>
        </w:rPr>
        <w:t>global disaster.</w:t>
      </w:r>
      <w:r w:rsidRPr="00534B2C">
        <w:rPr>
          <w:sz w:val="12"/>
          <w:szCs w:val="20"/>
        </w:rPr>
        <w:t xml:space="preserve">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534B2C">
        <w:rPr>
          <w:rStyle w:val="underline"/>
        </w:rPr>
        <w:t>The rise in isolationism and protectionism will bring about</w:t>
      </w:r>
      <w:r w:rsidRPr="00534B2C">
        <w:rPr>
          <w:sz w:val="12"/>
          <w:szCs w:val="20"/>
        </w:rPr>
        <w:t xml:space="preserve"> ever more heated arguments and </w:t>
      </w:r>
      <w:r w:rsidRPr="00534B2C">
        <w:rPr>
          <w:rStyle w:val="underline"/>
        </w:rPr>
        <w:t>dangerous confrontations over shared</w:t>
      </w:r>
      <w:r w:rsidRPr="00534B2C">
        <w:rPr>
          <w:sz w:val="12"/>
          <w:szCs w:val="20"/>
        </w:rPr>
        <w:t xml:space="preserve"> sources of </w:t>
      </w:r>
      <w:r w:rsidRPr="00534B2C">
        <w:rPr>
          <w:rStyle w:val="underline"/>
        </w:rPr>
        <w:t>oil, gas, and other key commodities</w:t>
      </w:r>
      <w:r w:rsidRPr="00534B2C">
        <w:rPr>
          <w:sz w:val="12"/>
          <w:szCs w:val="20"/>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w:t>
      </w:r>
      <w:r w:rsidRPr="00534B2C">
        <w:rPr>
          <w:rStyle w:val="underline"/>
        </w:rPr>
        <w:t>such tensions will give rise to full scale military encounters, often with minimal provocation</w:t>
      </w:r>
      <w:r w:rsidRPr="00534B2C">
        <w:rPr>
          <w:sz w:val="12"/>
          <w:szCs w:val="20"/>
        </w:rPr>
        <w:t>.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w:t>
      </w:r>
      <w:r w:rsidRPr="00534B2C">
        <w:rPr>
          <w:rStyle w:val="underline"/>
        </w:rPr>
        <w:t xml:space="preserve"> terrorist groups will likely boost the frequency and scale of their horrifying attacks, bringing the threat of random violence to a whole new level. Turbulent conditions will encourage aggressive saber rattling and interdictions by rogue nations running amok. Age-old clashes will also take on a new, more heated sense of urgency. China will likely assume an increasingly belligerent posture</w:t>
      </w:r>
      <w:r w:rsidRPr="00534B2C">
        <w:rPr>
          <w:sz w:val="12"/>
          <w:szCs w:val="20"/>
        </w:rPr>
        <w:t xml:space="preserve"> toward Taiwan, while Iran may embark on overt colonization of its neighbors in the Mideast. Israel, for its part, may look to draw a dwindling list of allies from around the world into a growing number of conflicts. Some observers, like John Mearsheimer, a political scientist at the University of Chicago, have even speculated that an “intense </w:t>
      </w:r>
      <w:r w:rsidRPr="00534B2C">
        <w:rPr>
          <w:sz w:val="12"/>
          <w:szCs w:val="20"/>
        </w:rPr>
        <w:lastRenderedPageBreak/>
        <w:t xml:space="preserve">confrontation” between the United States and China is “inevitable” at some point. More than a few disputes will turn out to be almost wholly ideological. </w:t>
      </w:r>
      <w:r w:rsidRPr="00534B2C">
        <w:rPr>
          <w:rStyle w:val="underline"/>
        </w:rPr>
        <w:t>Growing cultural and religious differences will be transformed from wars of words to battles soaked in blood. Long-simmering resentments could also degenerate quickly, spurring the basest of human instincts and triggering genocidal acts. Terrorists employing biological or nuclear weapons</w:t>
      </w:r>
      <w:r w:rsidRPr="00534B2C">
        <w:rPr>
          <w:sz w:val="12"/>
          <w:szCs w:val="20"/>
        </w:rPr>
        <w:t xml:space="preserve"> will vie with conventional forces using jets, cruise missiles, and bunker-busting bombs to cause widespread destruction. Many will interpret stepped-up confl icts between Muslims and Western societies as </w:t>
      </w:r>
      <w:r w:rsidRPr="00534B2C">
        <w:rPr>
          <w:rStyle w:val="underline"/>
        </w:rPr>
        <w:t>the beginnings of a new world war.</w:t>
      </w:r>
    </w:p>
    <w:p w14:paraId="0EC62BA1" w14:textId="77777777" w:rsidR="00A53A71" w:rsidRPr="00534B2C" w:rsidRDefault="00A53A71" w:rsidP="00A53A71"/>
    <w:p w14:paraId="63846912" w14:textId="77777777" w:rsidR="00A53A71" w:rsidRPr="00534B2C" w:rsidRDefault="00A53A71" w:rsidP="00A53A71">
      <w:pPr>
        <w:pStyle w:val="Heading2"/>
      </w:pPr>
    </w:p>
    <w:p w14:paraId="69BFD079" w14:textId="77777777" w:rsidR="00A53A71" w:rsidRPr="00534B2C" w:rsidRDefault="00A53A71" w:rsidP="00A53A71">
      <w:pPr>
        <w:pStyle w:val="Heading2"/>
      </w:pPr>
      <w:r w:rsidRPr="00534B2C">
        <w:lastRenderedPageBreak/>
        <w:t>Biotech</w:t>
      </w:r>
    </w:p>
    <w:p w14:paraId="7EAD923D" w14:textId="77777777" w:rsidR="00A53A71" w:rsidRPr="00534B2C" w:rsidRDefault="00A53A71" w:rsidP="00A53A71">
      <w:pPr>
        <w:pStyle w:val="Heading3"/>
      </w:pPr>
      <w:r w:rsidRPr="00534B2C">
        <w:lastRenderedPageBreak/>
        <w:t>Biotech---GM Foods 1NC</w:t>
      </w:r>
    </w:p>
    <w:p w14:paraId="63D017A8" w14:textId="77777777" w:rsidR="00A53A71" w:rsidRPr="00534B2C" w:rsidRDefault="00A53A71" w:rsidP="00A53A71">
      <w:pPr>
        <w:pStyle w:val="Heading4"/>
      </w:pPr>
      <w:r w:rsidRPr="00534B2C">
        <w:t>Path to legal citizenship is key to biotech</w:t>
      </w:r>
    </w:p>
    <w:p w14:paraId="41287EA5" w14:textId="77777777" w:rsidR="00A53A71" w:rsidRPr="00534B2C" w:rsidRDefault="00A53A71" w:rsidP="00A53A71">
      <w:r w:rsidRPr="00534B2C">
        <w:rPr>
          <w:rStyle w:val="StyleStyleBold12pt"/>
        </w:rPr>
        <w:t>Schuster, 13</w:t>
      </w:r>
      <w:r w:rsidRPr="00534B2C">
        <w:t xml:space="preserve"> – PhD in biochemistry at the University of Arizona and a BS degree in biochemistry from the University of California, Davis (Sheldon, “Immigration Reform Could Lead to Great Things, Including Better Science and Better Science Education”, </w:t>
      </w:r>
    </w:p>
    <w:p w14:paraId="498F4806" w14:textId="77777777" w:rsidR="00A53A71" w:rsidRPr="00534B2C" w:rsidRDefault="00A53A71" w:rsidP="00A53A71">
      <w:pPr>
        <w:rPr>
          <w:rStyle w:val="StyleBoldUnderline"/>
        </w:rPr>
      </w:pPr>
      <w:r w:rsidRPr="00534B2C">
        <w:rPr>
          <w:rStyle w:val="StyleBoldUnderline"/>
        </w:rPr>
        <w:t xml:space="preserve">These students and young researchers not only do amazing things while they're here but their ideas and their drive enhances the quality of education for all of our students and the quality of life for all of our citizens. There can be a multiplying effect to innovation when international knowledge and ideas gain their own traction in homegrown academic institutions and industries. German rocket scientists who came to work in the U.S. in the wake of World War II were not solely responsible for landing Neil Armstrong on the moon. But they were the core from which a great international community of scholars and engineers were able to take NASA to astounding heights. The input of international students teaches all of our students how to integrate ideas that may vary greatly from their own and how to approach problems from a global perspective -- two skills that are required for success in the life science industry and that we need if we are to continue to remain the </w:t>
      </w:r>
      <w:r w:rsidRPr="00534B2C">
        <w:rPr>
          <w:rStyle w:val="Emphasis"/>
        </w:rPr>
        <w:t>world leader in the rapidly advancing biotechnologies,</w:t>
      </w:r>
      <w:r w:rsidRPr="00534B2C">
        <w:rPr>
          <w:rStyle w:val="StyleBoldUnderline"/>
        </w:rPr>
        <w:t xml:space="preserve"> such as individualized human genome sequencing. Reforming our immigration system so that </w:t>
      </w:r>
      <w:r w:rsidRPr="00534B2C">
        <w:rPr>
          <w:rStyle w:val="Emphasis"/>
        </w:rPr>
        <w:t>more young professionals like these have the option to work</w:t>
      </w:r>
      <w:r w:rsidRPr="00534B2C">
        <w:rPr>
          <w:rStyle w:val="StyleBoldUnderline"/>
        </w:rPr>
        <w:t xml:space="preserve"> in the United States not only boosts the national economy and strengthens the biotech hubs</w:t>
      </w:r>
      <w:r w:rsidRPr="00534B2C">
        <w:t xml:space="preserve"> here in Southern California, which are so important to my state's economy, </w:t>
      </w:r>
      <w:r w:rsidRPr="00534B2C">
        <w:rPr>
          <w:rStyle w:val="StyleBoldUnderline"/>
        </w:rPr>
        <w:t>it also improves the quality of U.S. academic institutions, and, ultimately, is likely to hasten the pace of scientific discovery and innovation. It will certainly go a long way toward keeping the U.S. and its academic institutions at the center of such discovery and innovation.</w:t>
      </w:r>
    </w:p>
    <w:p w14:paraId="18CADDFB" w14:textId="77777777" w:rsidR="00A53A71" w:rsidRPr="00534B2C" w:rsidRDefault="00A53A71" w:rsidP="00A53A71">
      <w:pPr>
        <w:pStyle w:val="Heading4"/>
        <w:rPr>
          <w:u w:val="single"/>
        </w:rPr>
      </w:pPr>
      <w:r w:rsidRPr="00534B2C">
        <w:t>Key to GM foods</w:t>
      </w:r>
    </w:p>
    <w:p w14:paraId="39B2AAD2" w14:textId="77777777" w:rsidR="00A53A71" w:rsidRPr="00534B2C" w:rsidRDefault="00A53A71" w:rsidP="00A53A71">
      <w:pPr>
        <w:rPr>
          <w:b/>
        </w:rPr>
      </w:pPr>
      <w:r w:rsidRPr="00534B2C">
        <w:rPr>
          <w:b/>
        </w:rPr>
        <w:t>Martino-Catt and Sachs ‘8</w:t>
      </w:r>
    </w:p>
    <w:p w14:paraId="164FFC74" w14:textId="77777777" w:rsidR="00A53A71" w:rsidRPr="00534B2C" w:rsidRDefault="00A53A71" w:rsidP="00A53A71">
      <w:r w:rsidRPr="00534B2C">
        <w:t xml:space="preserve">[Susan J. Martino-Catt, Monsanto Company Member of Plant Physiology Editorial Board, Eric S. Sachs Monsanto Company Member of ASPB Education Foundation Board of Directors, </w:t>
      </w:r>
      <w:proofErr w:type="gramStart"/>
      <w:r w:rsidRPr="00534B2C">
        <w:t>“ Editor's</w:t>
      </w:r>
      <w:proofErr w:type="gramEnd"/>
      <w:r w:rsidRPr="00534B2C">
        <w:t xml:space="preserve"> Choice Series: The Next Generation of Biotech Crops,”  Plant Physiology 147:3-5 (2008)]</w:t>
      </w:r>
    </w:p>
    <w:p w14:paraId="1594B088" w14:textId="77777777" w:rsidR="00A53A71" w:rsidRPr="00534B2C" w:rsidRDefault="00A53A71" w:rsidP="00A53A71">
      <w:pPr>
        <w:rPr>
          <w:rStyle w:val="StyleBoldUnderline"/>
          <w:b/>
          <w:bCs/>
          <w:sz w:val="20"/>
        </w:rPr>
      </w:pPr>
      <w:r w:rsidRPr="00534B2C">
        <w:rPr>
          <w:rStyle w:val="StyleBoldUnderline"/>
        </w:rPr>
        <w:t>Crop genetic modification</w:t>
      </w:r>
      <w:r w:rsidRPr="00534B2C">
        <w:rPr>
          <w:sz w:val="14"/>
        </w:rPr>
        <w:t xml:space="preserve"> using traditional methods </w:t>
      </w:r>
      <w:r w:rsidRPr="00534B2C">
        <w:rPr>
          <w:rStyle w:val="StyleBoldUnderline"/>
        </w:rPr>
        <w:t>has been essential for improving food quality and abundance</w:t>
      </w:r>
      <w:r w:rsidRPr="00534B2C">
        <w:rPr>
          <w:sz w:val="14"/>
        </w:rPr>
        <w:t>; however, f</w:t>
      </w:r>
      <w:r w:rsidRPr="00534B2C">
        <w:rPr>
          <w:rStyle w:val="StyleBoldUnderline"/>
        </w:rPr>
        <w:t xml:space="preserve">armers </w:t>
      </w:r>
      <w:r w:rsidRPr="00534B2C">
        <w:rPr>
          <w:sz w:val="14"/>
        </w:rPr>
        <w:t xml:space="preserve">globally </w:t>
      </w:r>
      <w:r w:rsidRPr="00534B2C">
        <w:rPr>
          <w:rStyle w:val="StyleBoldUnderline"/>
        </w:rPr>
        <w:t>are steadily increasing the area planted to crops improved with modern biotechnology</w:t>
      </w:r>
      <w:r w:rsidRPr="00534B2C">
        <w:rPr>
          <w:sz w:val="14"/>
        </w:rPr>
        <w:t xml:space="preserve">. </w:t>
      </w:r>
      <w:r w:rsidRPr="00534B2C">
        <w:rPr>
          <w:rStyle w:val="StyleBoldUnderline"/>
        </w:rPr>
        <w:t>Breakthroughs in science and genetics have expanded the toolbox of genes available</w:t>
      </w:r>
      <w:r w:rsidRPr="00534B2C">
        <w:rPr>
          <w:sz w:val="14"/>
        </w:rPr>
        <w:t xml:space="preserve"> for reducing biotic stressors, such as weeds, pests, and disease, which reduce agricultural productivity. Today, plant scientists are leveraging traditional and modern approaches in tandem to increase crop yields, quality, and economic returns, while reducing the environmental consequences associated with the consumption of natural resources, such as water, land, and fertilizer, for agriculture.</w:t>
      </w:r>
      <w:r w:rsidRPr="00534B2C">
        <w:rPr>
          <w:sz w:val="12"/>
          <w:szCs w:val="16"/>
        </w:rPr>
        <w:t>¶</w:t>
      </w:r>
      <w:r w:rsidRPr="00534B2C">
        <w:rPr>
          <w:sz w:val="14"/>
        </w:rPr>
        <w:t xml:space="preserve"> </w:t>
      </w:r>
      <w:proofErr w:type="gramStart"/>
      <w:r w:rsidRPr="00534B2C">
        <w:rPr>
          <w:rStyle w:val="StyleBoldUnderline"/>
        </w:rPr>
        <w:t>The</w:t>
      </w:r>
      <w:proofErr w:type="gramEnd"/>
      <w:r w:rsidRPr="00534B2C">
        <w:rPr>
          <w:rStyle w:val="StyleBoldUnderline"/>
        </w:rPr>
        <w:t xml:space="preserve"> current need to accelerate agricultural productivity on a global scale has never been greater or more urgent.</w:t>
      </w:r>
      <w:r w:rsidRPr="00534B2C">
        <w:rPr>
          <w:sz w:val="14"/>
        </w:rPr>
        <w:t xml:space="preserve"> At the same time, </w:t>
      </w:r>
      <w:r w:rsidRPr="00534B2C">
        <w:rPr>
          <w:rStyle w:val="StyleBoldUnderline"/>
        </w:rPr>
        <w:t>the need to implement more sustainable approaches to conserve natural resources and preserve native habitats is also of paramount importance</w:t>
      </w:r>
      <w:r w:rsidRPr="00534B2C">
        <w:rPr>
          <w:sz w:val="14"/>
        </w:rPr>
        <w:t xml:space="preserve">. </w:t>
      </w:r>
      <w:r w:rsidRPr="00534B2C">
        <w:rPr>
          <w:rStyle w:val="StyleBoldUnderline"/>
        </w:rPr>
        <w:t>The challenge</w:t>
      </w:r>
      <w:r w:rsidRPr="00534B2C">
        <w:rPr>
          <w:sz w:val="14"/>
        </w:rPr>
        <w:t xml:space="preserve"> for the agricultural sector </w:t>
      </w:r>
      <w:r w:rsidRPr="00534B2C">
        <w:rPr>
          <w:rStyle w:val="StyleBoldUnderline"/>
        </w:rPr>
        <w:t>is to:</w:t>
      </w:r>
      <w:r w:rsidRPr="00534B2C">
        <w:rPr>
          <w:sz w:val="14"/>
        </w:rPr>
        <w:t xml:space="preserve"> (1) </w:t>
      </w:r>
      <w:r w:rsidRPr="00534B2C">
        <w:rPr>
          <w:rStyle w:val="StyleBoldUnderline"/>
        </w:rPr>
        <w:t>deliver twice as much food in 2050 as is produced today</w:t>
      </w:r>
      <w:r w:rsidRPr="00534B2C">
        <w:rPr>
          <w:sz w:val="14"/>
        </w:rPr>
        <w:t xml:space="preserve"> (Food and Agricultural Organization of the World Health Organization, 2002Go); (2) </w:t>
      </w:r>
      <w:r w:rsidRPr="00534B2C">
        <w:rPr>
          <w:rStyle w:val="StyleBoldUnderline"/>
        </w:rPr>
        <w:t>reduce environmental impacts by producing more from each unit of land, water, and energy invested in crop production</w:t>
      </w:r>
      <w:r w:rsidRPr="00534B2C">
        <w:rPr>
          <w:sz w:val="14"/>
        </w:rPr>
        <w:t xml:space="preserve"> (Raven, 2008Go); (3) </w:t>
      </w:r>
      <w:r w:rsidRPr="00534B2C">
        <w:rPr>
          <w:rStyle w:val="StyleBoldUnderline"/>
        </w:rPr>
        <w:t>adapt cropping systems to climate changes that threaten crop productivity and food security on local and global levels</w:t>
      </w:r>
      <w:r w:rsidRPr="00534B2C">
        <w:rPr>
          <w:sz w:val="14"/>
        </w:rPr>
        <w:t xml:space="preserve">; and (4) encourage the development of new technologies that deliver economic returns for all farmers, small and large. </w:t>
      </w:r>
      <w:r w:rsidRPr="00534B2C">
        <w:rPr>
          <w:rStyle w:val="StyleBoldUnderline"/>
        </w:rPr>
        <w:t>These are important and challenging goals, and are much more so when real or perceived risks lead to regulatory and policy actions that may slow the adoption of new technology</w:t>
      </w:r>
      <w:r w:rsidRPr="00534B2C">
        <w:rPr>
          <w:sz w:val="14"/>
        </w:rPr>
        <w:t xml:space="preserve">. Optimistically, </w:t>
      </w:r>
      <w:r w:rsidRPr="00534B2C">
        <w:rPr>
          <w:rStyle w:val="StyleBoldUnderline"/>
        </w:rPr>
        <w:t xml:space="preserve">the adoption of rational approaches for introducing new </w:t>
      </w:r>
      <w:r w:rsidRPr="00534B2C">
        <w:rPr>
          <w:rStyle w:val="StyleBoldUnderline"/>
        </w:rPr>
        <w:lastRenderedPageBreak/>
        <w:t>agricultural and food technologies should lead to more widespread use that in turn will help address the agricultural challenges and also increase the acceptance of modern agricultural biotechnology</w:t>
      </w:r>
      <w:r w:rsidRPr="00534B2C">
        <w:rPr>
          <w:sz w:val="14"/>
        </w:rPr>
        <w:t xml:space="preserve"> (Raven, 2008Go).</w:t>
      </w:r>
      <w:r w:rsidRPr="00534B2C">
        <w:rPr>
          <w:sz w:val="12"/>
          <w:szCs w:val="16"/>
        </w:rPr>
        <w:t>¶</w:t>
      </w:r>
      <w:r w:rsidRPr="00534B2C">
        <w:rPr>
          <w:sz w:val="14"/>
        </w:rPr>
        <w:t xml:space="preserve"> In the 12 years since commercialization of the first genetically modified (GM) crop in 1996, farmers have planted more than 690 million hectares (1.7 billion acres; James, 2007Go) without a single confirmed incidence of health or environmental harm (Food and Agricultural Organization of the World Health Organization, 2004Go; National Academy of Sciences, 2004Go). In the latest International Service for the Acquisition of Agri-biotech Applications report, planting of biotech crops in 2007 reached a new record of 114.3 million hectares (282.4 million acres) planted in 23 countries, representing a 12.3% increase in acreage from the previous year (James, 2007Go). Farmer benefits associated with planting of GM crops include reduced use of pesticides and insecticides (Brookes and Barfoot, 2007Go), increased safety for nontarget species (Marvier et al., 2007Go; Organisation for Economic Co-operation and Development, 2007Go), increased adoption of reduced/conservation tillage and soil conservation practices (Fawcett and Towry, 2002Go), reduced greenhouse gas emissions from agricultural practices (Brookes and Barfoot, 2007Go), as well as increased yields (Brookes and Barfoot, 2007Go).</w:t>
      </w:r>
      <w:r w:rsidRPr="00534B2C">
        <w:rPr>
          <w:sz w:val="12"/>
          <w:szCs w:val="16"/>
        </w:rPr>
        <w:t>¶</w:t>
      </w:r>
      <w:r w:rsidRPr="00534B2C">
        <w:rPr>
          <w:sz w:val="14"/>
        </w:rPr>
        <w:t xml:space="preserve"> </w:t>
      </w:r>
      <w:r w:rsidRPr="00534B2C">
        <w:rPr>
          <w:rStyle w:val="StyleBoldUnderline"/>
        </w:rPr>
        <w:t>The first generation of biotech crops focused primarily on the single gene traits of herbicide tolerance and insect resistance</w:t>
      </w:r>
      <w:r w:rsidRPr="00534B2C">
        <w:rPr>
          <w:sz w:val="14"/>
        </w:rPr>
        <w:t>. These traits were accomplished by the expression of a given bacterial gene in the crops. In the case of herbicide tolerance, expression of a glyphosate-resistant form of the gene CP4 EPSPS resulted in plants being tolerant to glyphosate (Padgette et al., 1995Go). Similarly, expression of an insecticidal protein from Bacillus thuringiensis in plants resulted in protection of the plants from damage due to insect feeding (Perlak et al., 1991Go). Both of these early biotech products had well-defined mechanisms of action that led to the desired phenotypes. Additional products soon came to market that coupled both herbicide tolerance and insect resistance in the same plants. As farmers adopt new products to maximize productivity and profitability on the farm, they are increasingly planting crops with "stacked traits" for management of insects and weeds and "pyramided traits" for management of insect resistance. The actual growth in combined trait products was 22% between 2006 and 2007, which is nearly twice the growth rate of overall planting of GM crops (James, 2007Go).</w:t>
      </w:r>
      <w:r w:rsidRPr="00534B2C">
        <w:rPr>
          <w:sz w:val="12"/>
          <w:szCs w:val="16"/>
        </w:rPr>
        <w:t>¶</w:t>
      </w:r>
      <w:r w:rsidRPr="00534B2C">
        <w:rPr>
          <w:sz w:val="14"/>
        </w:rPr>
        <w:t xml:space="preserve"> </w:t>
      </w:r>
      <w:proofErr w:type="gramStart"/>
      <w:r w:rsidRPr="00534B2C">
        <w:rPr>
          <w:rStyle w:val="StyleBoldUnderline"/>
        </w:rPr>
        <w:t>The</w:t>
      </w:r>
      <w:proofErr w:type="gramEnd"/>
      <w:r w:rsidRPr="00534B2C">
        <w:rPr>
          <w:rStyle w:val="StyleBoldUnderline"/>
        </w:rPr>
        <w:t xml:space="preserve"> next generation of biotech crops promises to include a broad range of products that will provide benefits to both farmers and consumers,</w:t>
      </w:r>
      <w:r w:rsidRPr="00534B2C">
        <w:rPr>
          <w:sz w:val="14"/>
        </w:rPr>
        <w:t xml:space="preserve"> </w:t>
      </w:r>
      <w:r w:rsidRPr="00534B2C">
        <w:rPr>
          <w:rStyle w:val="StyleBoldUnderline"/>
        </w:rPr>
        <w:t>and continue to meet the global agricultural challenges.</w:t>
      </w:r>
      <w:r w:rsidRPr="00534B2C">
        <w:rPr>
          <w:sz w:val="14"/>
        </w:rPr>
        <w:t xml:space="preserve"> These products will most likely involve regulation of key endogenous plant pathways resulting in improved quantitative traits, such as yield, nitrogen use efficiency, and abiotic stress tolerance (e.g. drought, cold). These quantitative traits are known to typically be multigenic in nature, adding a new level of complexity in describing the mechanisms of action that underlie these phenotypes</w:t>
      </w:r>
      <w:r w:rsidRPr="00534B2C">
        <w:rPr>
          <w:rStyle w:val="StyleBoldUnderline"/>
        </w:rPr>
        <w:t>. In addition to these types of traits, the first traits aimed at consumer benefits, such as healthier oils and enhanced nutritional content, will also be developed for commercialization</w:t>
      </w:r>
      <w:r w:rsidRPr="00534B2C">
        <w:rPr>
          <w:sz w:val="14"/>
        </w:rPr>
        <w:t>.</w:t>
      </w:r>
      <w:r w:rsidRPr="00534B2C">
        <w:rPr>
          <w:sz w:val="12"/>
          <w:szCs w:val="16"/>
        </w:rPr>
        <w:t>¶</w:t>
      </w:r>
      <w:r w:rsidRPr="00534B2C">
        <w:rPr>
          <w:sz w:val="14"/>
        </w:rPr>
        <w:t xml:space="preserve"> As with the first generation, successful delivery of the next generation of biotech crops to market will depend on establishing their food, feed, and environmental safety. Scientific and regulatory authorities have acknowledged the potential risks associated with genetic modification of all kinds, including traditional cross-breeding, biotechnology, chemical mutagenesis, and seed radiation, yet have established a safety assessment framework only for biotechnology-derived crops designed to identify any potential food, feed, and environmental safety risks prior to commercial use. Importantly, it has been concluded that </w:t>
      </w:r>
      <w:r w:rsidRPr="00534B2C">
        <w:rPr>
          <w:rStyle w:val="StyleBoldUnderline"/>
        </w:rPr>
        <w:t xml:space="preserve">crops developed through modern biotechnology do not pose significant risks over and above those associated with conventional plant breeding </w:t>
      </w:r>
      <w:r w:rsidRPr="00534B2C">
        <w:rPr>
          <w:sz w:val="14"/>
        </w:rPr>
        <w:t>(National Academy of Sciences, 2004Go). The European Commission (2001</w:t>
      </w:r>
      <w:proofErr w:type="gramStart"/>
      <w:r w:rsidRPr="00534B2C">
        <w:rPr>
          <w:sz w:val="14"/>
        </w:rPr>
        <w:t>)Go</w:t>
      </w:r>
      <w:proofErr w:type="gramEnd"/>
      <w:r w:rsidRPr="00534B2C">
        <w:rPr>
          <w:sz w:val="14"/>
        </w:rPr>
        <w:t xml:space="preserve"> acknowledged that </w:t>
      </w:r>
      <w:r w:rsidRPr="00534B2C">
        <w:rPr>
          <w:rStyle w:val="StyleBoldUnderline"/>
        </w:rPr>
        <w:t>the greater regulatory scrutiny given to biotech crops and foods probably make them even safer than conventional plants and foods</w:t>
      </w:r>
      <w:r w:rsidRPr="00534B2C">
        <w:rPr>
          <w:sz w:val="14"/>
        </w:rPr>
        <w:t>. The current comparative safety assessment process has been repeatedly endorsed as providing assurance of safety and nutritional quality by identifying similarities and differences between the new food or feed crop and a conventional counterpart with a history of safe use (Food and Drug Administration, 1992Go; Food and Agricultural Organization of the World Health Organization, 2002Go; Codex Alimentarius, 2003Go; Organisation for Economic Co-operation and Development, 2003Go; European Food Safety Authority, 2004Go; International Life Sciences Institute, 2004Go). Any differences are subjected to an extensive evaluation to determine whether there are any associated health or environmental risks, and, if so, whether the identified risks can be mitigated though preventative management.</w:t>
      </w:r>
      <w:r w:rsidRPr="00534B2C">
        <w:rPr>
          <w:sz w:val="12"/>
          <w:szCs w:val="16"/>
        </w:rPr>
        <w:t>¶</w:t>
      </w:r>
      <w:r w:rsidRPr="00534B2C">
        <w:rPr>
          <w:sz w:val="14"/>
        </w:rPr>
        <w:t xml:space="preserve"> </w:t>
      </w:r>
      <w:r w:rsidRPr="00534B2C">
        <w:rPr>
          <w:rStyle w:val="StyleBoldUnderline"/>
        </w:rPr>
        <w:t>Biotech crops undergo detaile</w:t>
      </w:r>
      <w:r w:rsidRPr="00534B2C">
        <w:rPr>
          <w:sz w:val="14"/>
        </w:rPr>
        <w:t xml:space="preserve">d phenotypic, agronomic, morphological, and compositional </w:t>
      </w:r>
      <w:r w:rsidRPr="00534B2C">
        <w:rPr>
          <w:rStyle w:val="StyleBoldUnderline"/>
        </w:rPr>
        <w:t>analyses to identify potential harmful effects that could affect product safety.</w:t>
      </w:r>
      <w:r w:rsidRPr="00534B2C">
        <w:rPr>
          <w:sz w:val="14"/>
        </w:rPr>
        <w:t xml:space="preserve"> This process is a rigorous and robust assessment that is applicable to the next generation of biotech crops that potentially could include genetic changes that modulate the expression of one gene, several genes, or entire pathways. The safety assessment will characterize the nature of the inserted molecules, as well as their function and effect within the plant and the overall safety of the resulting crop. </w:t>
      </w:r>
      <w:r w:rsidRPr="00534B2C">
        <w:rPr>
          <w:rStyle w:val="StyleBoldUnderline"/>
        </w:rPr>
        <w:t xml:space="preserve">This well-established and proven process will provide assurance of the safety of the next generation of biotech crops and help to reinforce rational approaches that enable the development and commercial use of new products that are critical to meeting agriculture's challenges. </w:t>
      </w:r>
    </w:p>
    <w:p w14:paraId="04450257" w14:textId="77777777" w:rsidR="00A53A71" w:rsidRPr="00534B2C" w:rsidRDefault="00A53A71" w:rsidP="00A53A71">
      <w:pPr>
        <w:pStyle w:val="Heading4"/>
      </w:pPr>
      <w:r w:rsidRPr="00534B2C">
        <w:t xml:space="preserve">Alternative’s extinction </w:t>
      </w:r>
    </w:p>
    <w:p w14:paraId="6677682B" w14:textId="77777777" w:rsidR="00A53A71" w:rsidRPr="00534B2C" w:rsidRDefault="00A53A71" w:rsidP="00A53A71">
      <w:pPr>
        <w:rPr>
          <w:b/>
        </w:rPr>
      </w:pPr>
      <w:r w:rsidRPr="00534B2C">
        <w:rPr>
          <w:b/>
        </w:rPr>
        <w:t>Trewavas ‘2k</w:t>
      </w:r>
    </w:p>
    <w:p w14:paraId="0DE42C0A" w14:textId="77777777" w:rsidR="00A53A71" w:rsidRPr="00534B2C" w:rsidRDefault="00A53A71" w:rsidP="00A53A71">
      <w:r w:rsidRPr="00534B2C">
        <w:t xml:space="preserve">(Anthony, Institute of Cell and Molecular Biology – University of Edinburgh, “GM Is the Best Option We Have”, AgBioWorld, 6-5, </w:t>
      </w:r>
      <w:hyperlink r:id="rId164" w:history="1">
        <w:r w:rsidRPr="00534B2C">
          <w:rPr>
            <w:rStyle w:val="Hyperlink"/>
          </w:rPr>
          <w:t>http://www.agbioworld.org/biotech-info/articles/biotech-art/best_option.html</w:t>
        </w:r>
      </w:hyperlink>
      <w:r w:rsidRPr="00534B2C">
        <w:t xml:space="preserve">) </w:t>
      </w:r>
    </w:p>
    <w:p w14:paraId="057A3D20" w14:textId="77777777" w:rsidR="00A53A71" w:rsidRPr="00534B2C" w:rsidRDefault="00A53A71" w:rsidP="00A53A71">
      <w:pPr>
        <w:rPr>
          <w:sz w:val="14"/>
        </w:rPr>
      </w:pPr>
      <w:r w:rsidRPr="00534B2C">
        <w:rPr>
          <w:sz w:val="14"/>
        </w:rPr>
        <w:t xml:space="preserve">There are some Western critics who oppose any solution to world problems involving technological progress. They denigrate this remarkable achievement. These </w:t>
      </w:r>
      <w:proofErr w:type="gramStart"/>
      <w:r w:rsidRPr="00534B2C">
        <w:rPr>
          <w:sz w:val="14"/>
        </w:rPr>
        <w:t>luddite</w:t>
      </w:r>
      <w:proofErr w:type="gramEnd"/>
      <w:r w:rsidRPr="00534B2C">
        <w:rPr>
          <w:sz w:val="14"/>
        </w:rPr>
        <w:t xml:space="preserve"> individuals found in some Aid organisations instead attempt to impose their primitivist western views on those countries where blindness and child death are common. This new form of Western cultural domination or neo-colonialism, because such it is, should be repelled by all those of good will. Those who stand to benefit in the third world will then be enabled to make their own choice freely about what they want for their own children. But these are foreign examples; </w:t>
      </w:r>
      <w:r w:rsidRPr="00534B2C">
        <w:rPr>
          <w:rStyle w:val="StyleBoldUnderline"/>
        </w:rPr>
        <w:t>global warming is the problem that requires the</w:t>
      </w:r>
      <w:r w:rsidRPr="00534B2C">
        <w:rPr>
          <w:sz w:val="14"/>
        </w:rPr>
        <w:t xml:space="preserve"> UK to </w:t>
      </w:r>
      <w:r w:rsidRPr="00534B2C">
        <w:rPr>
          <w:rStyle w:val="StyleBoldUnderline"/>
        </w:rPr>
        <w:t>develop GM technology</w:t>
      </w:r>
      <w:r w:rsidRPr="00534B2C">
        <w:rPr>
          <w:sz w:val="14"/>
        </w:rPr>
        <w:t xml:space="preserve">. 1998 was the warmest year in the last one </w:t>
      </w:r>
      <w:r w:rsidRPr="00534B2C">
        <w:rPr>
          <w:sz w:val="14"/>
        </w:rPr>
        <w:lastRenderedPageBreak/>
        <w:t xml:space="preserve">thousand years. Many think global warming will simply lead to a wetter climate and be benign. I do not. Excess rainfall in northern seas has been predicted to halt the Gulf Stream. In this situation, average UK temperatures would fall by 5 degrees centigrade and give us Moscow-like winters. </w:t>
      </w:r>
      <w:r w:rsidRPr="00534B2C">
        <w:rPr>
          <w:rStyle w:val="StyleBoldUnderline"/>
        </w:rPr>
        <w:t xml:space="preserve">There are already worrying signs of salinity changes in the deep oceans. Agriculture would be seriously damaged and necessitate the rapid development of new crop varieties to secure our food supply. We would not have much warning. </w:t>
      </w:r>
      <w:proofErr w:type="gramStart"/>
      <w:r w:rsidRPr="00534B2C">
        <w:rPr>
          <w:sz w:val="14"/>
        </w:rPr>
        <w:t>Recent detailed analyses of arctic ice cores has</w:t>
      </w:r>
      <w:proofErr w:type="gramEnd"/>
      <w:r w:rsidRPr="00534B2C">
        <w:rPr>
          <w:sz w:val="14"/>
        </w:rPr>
        <w:t xml:space="preserve"> shown that the climate can switch between stable states in fractions of a decade.</w:t>
      </w:r>
      <w:r w:rsidRPr="00534B2C">
        <w:rPr>
          <w:rStyle w:val="StyleBoldUnderline"/>
        </w:rPr>
        <w:t xml:space="preserve"> Even if the climate is only wetter and warmer new crop pests and rampant disease will be the consequence. GM technology can enable new crops to be constructed in months and to be in the fields within a few years. This is the unique benefit GM offers</w:t>
      </w:r>
      <w:r w:rsidRPr="00534B2C">
        <w:rPr>
          <w:sz w:val="14"/>
        </w:rPr>
        <w:t xml:space="preserve">. The UK populace needs to much more positive about GM or we may pay a very heavy price. In 535A.D. </w:t>
      </w:r>
      <w:r w:rsidRPr="00534B2C">
        <w:rPr>
          <w:rStyle w:val="StyleBoldUnderline"/>
        </w:rPr>
        <w:t xml:space="preserve">a volcano near the present Krakatoa exploded with the force of 200 million Hiroshima </w:t>
      </w:r>
      <w:proofErr w:type="gramStart"/>
      <w:r w:rsidRPr="00534B2C">
        <w:rPr>
          <w:rStyle w:val="StyleBoldUnderline"/>
        </w:rPr>
        <w:t>A</w:t>
      </w:r>
      <w:proofErr w:type="gramEnd"/>
      <w:r w:rsidRPr="00534B2C">
        <w:rPr>
          <w:rStyle w:val="StyleBoldUnderline"/>
        </w:rPr>
        <w:t xml:space="preserve"> bombs</w:t>
      </w:r>
      <w:r w:rsidRPr="00534B2C">
        <w:rPr>
          <w:sz w:val="14"/>
        </w:rPr>
        <w:t xml:space="preserve">. </w:t>
      </w:r>
      <w:r w:rsidRPr="00534B2C">
        <w:rPr>
          <w:rStyle w:val="StyleBoldUnderline"/>
        </w:rPr>
        <w:t>The dense cloud of dust so reduced the intensity of the sun that for at least two years thereafter, summer turned to winter and crops</w:t>
      </w:r>
      <w:r w:rsidRPr="00534B2C">
        <w:rPr>
          <w:sz w:val="14"/>
        </w:rPr>
        <w:t xml:space="preserve"> here and elsewhere </w:t>
      </w:r>
      <w:r w:rsidRPr="00534B2C">
        <w:rPr>
          <w:rStyle w:val="StyleBoldUnderline"/>
        </w:rPr>
        <w:t>in the Northern hemisphere failed completely.</w:t>
      </w:r>
      <w:r w:rsidRPr="00534B2C">
        <w:rPr>
          <w:sz w:val="14"/>
        </w:rPr>
        <w:t xml:space="preserve"> </w:t>
      </w:r>
      <w:r w:rsidRPr="00534B2C">
        <w:rPr>
          <w:rStyle w:val="StyleBoldUnderline"/>
        </w:rPr>
        <w:t>The population survived by hunting a rapidly vanishing population of edible animals</w:t>
      </w:r>
      <w:r w:rsidRPr="00534B2C">
        <w:rPr>
          <w:sz w:val="14"/>
        </w:rPr>
        <w:t xml:space="preserve">. The after-effects continued for a decade and human history was changed irreversibly. But </w:t>
      </w:r>
      <w:r w:rsidRPr="00534B2C">
        <w:rPr>
          <w:rStyle w:val="StyleBoldUnderline"/>
        </w:rPr>
        <w:t>the planet recovered</w:t>
      </w:r>
      <w:r w:rsidRPr="00534B2C">
        <w:rPr>
          <w:sz w:val="14"/>
        </w:rPr>
        <w:t xml:space="preserve">. </w:t>
      </w:r>
      <w:r w:rsidRPr="00534B2C">
        <w:rPr>
          <w:rStyle w:val="StyleBoldUnderline"/>
        </w:rPr>
        <w:t>Such examples of benign nature's wisdom</w:t>
      </w:r>
      <w:r w:rsidRPr="00534B2C">
        <w:rPr>
          <w:sz w:val="14"/>
        </w:rPr>
        <w:t>, in full flood as it were</w:t>
      </w:r>
      <w:r w:rsidRPr="00534B2C">
        <w:rPr>
          <w:rStyle w:val="StyleBoldUnderline"/>
        </w:rPr>
        <w:t>, dwarf and make miniscule the tiny modifications we make upon our environment</w:t>
      </w:r>
      <w:r w:rsidRPr="00534B2C">
        <w:rPr>
          <w:sz w:val="14"/>
        </w:rPr>
        <w:t xml:space="preserve">. </w:t>
      </w:r>
      <w:r w:rsidRPr="00534B2C">
        <w:rPr>
          <w:rStyle w:val="StyleBoldUnderline"/>
        </w:rPr>
        <w:t>There are</w:t>
      </w:r>
      <w:r w:rsidRPr="00534B2C">
        <w:rPr>
          <w:sz w:val="14"/>
        </w:rPr>
        <w:t xml:space="preserve"> apparently </w:t>
      </w:r>
      <w:r w:rsidRPr="00534B2C">
        <w:rPr>
          <w:rStyle w:val="StyleBoldUnderline"/>
        </w:rPr>
        <w:t>100 such volcanoes round the world that could at any time unleash forces as great.</w:t>
      </w:r>
      <w:r w:rsidRPr="00534B2C">
        <w:rPr>
          <w:sz w:val="14"/>
        </w:rPr>
        <w:t xml:space="preserve"> And </w:t>
      </w:r>
      <w:r w:rsidRPr="00534B2C">
        <w:rPr>
          <w:rStyle w:val="StyleBoldUnderline"/>
        </w:rPr>
        <w:t>even smaller volcanic explosions change our climate and can easily threaten the security of our food supply</w:t>
      </w:r>
      <w:r w:rsidRPr="00534B2C">
        <w:rPr>
          <w:sz w:val="14"/>
        </w:rPr>
        <w:t xml:space="preserve">. Our hold on this planet is tenuous. In the present day an equivalent 535A.D. explosion would destroy much of our civilisation. </w:t>
      </w:r>
      <w:r w:rsidRPr="00534B2C">
        <w:rPr>
          <w:rStyle w:val="StyleBoldUnderline"/>
        </w:rPr>
        <w:t>Only those with agricultural technology sufficiently advanced would have a chance at survival.</w:t>
      </w:r>
      <w:r w:rsidRPr="00534B2C">
        <w:rPr>
          <w:sz w:val="14"/>
        </w:rPr>
        <w:t xml:space="preserve"> </w:t>
      </w:r>
      <w:r w:rsidRPr="00534B2C">
        <w:rPr>
          <w:rStyle w:val="StyleBoldUnderline"/>
        </w:rPr>
        <w:t>Colliding asteroids are another problem that requires us to be forward-looking accepting that technological advance may be the only buffer between us and annihilation</w:t>
      </w:r>
      <w:r w:rsidRPr="00534B2C">
        <w:rPr>
          <w:sz w:val="14"/>
        </w:rPr>
        <w:t xml:space="preserve">. When people say to me they do not need GM, I am astonished at their prescience, their ability to read a benign future in a crystal ball that I cannot. Now is the time to experiment; not when a holocaust is upon us and it is too late. </w:t>
      </w:r>
      <w:r w:rsidRPr="00534B2C">
        <w:rPr>
          <w:rStyle w:val="StyleBoldUnderline"/>
        </w:rPr>
        <w:t>GM is a technology whose time has come and just in the nick of time.</w:t>
      </w:r>
      <w:r w:rsidRPr="00534B2C">
        <w:rPr>
          <w:sz w:val="14"/>
        </w:rPr>
        <w:t xml:space="preserve"> </w:t>
      </w:r>
      <w:r w:rsidRPr="00534B2C">
        <w:rPr>
          <w:rStyle w:val="StyleBoldUnderline"/>
        </w:rPr>
        <w:t>With each billion that mankind has added to the planet have come technological advances to increase food supply</w:t>
      </w:r>
      <w:r w:rsidRPr="00534B2C">
        <w:rPr>
          <w:sz w:val="14"/>
        </w:rPr>
        <w:t xml:space="preserve">. In the 18th century, the start of agricultural mechanisation; in the 19th century knowledge of crop mineral requirements, the eventual Haber Bosch process for nitrogen reduction. </w:t>
      </w:r>
      <w:proofErr w:type="gramStart"/>
      <w:r w:rsidRPr="00534B2C">
        <w:rPr>
          <w:sz w:val="14"/>
        </w:rPr>
        <w:t>In the 20th century plant genetics and breeding, and later the green revolution.</w:t>
      </w:r>
      <w:proofErr w:type="gramEnd"/>
      <w:r w:rsidRPr="00534B2C">
        <w:rPr>
          <w:sz w:val="14"/>
        </w:rPr>
        <w:t xml:space="preserve"> Each time population growth has been sustained without enormous loss of life through starvation even though crisis often beckoned. For the 21st century, </w:t>
      </w:r>
      <w:r w:rsidRPr="00534B2C">
        <w:rPr>
          <w:rStyle w:val="StyleBoldUnderline"/>
        </w:rPr>
        <w:t>genetic manipulation is our primary hope to maintain developing and complex technological civilisations</w:t>
      </w:r>
      <w:r w:rsidRPr="00534B2C">
        <w:rPr>
          <w:sz w:val="14"/>
        </w:rPr>
        <w:t xml:space="preserve">. </w:t>
      </w:r>
      <w:r w:rsidRPr="00534B2C">
        <w:rPr>
          <w:rStyle w:val="StyleBoldUnderline"/>
        </w:rPr>
        <w:t xml:space="preserve">When the climate is changing in unpredictable ways, diversity in agricultural technology is </w:t>
      </w:r>
      <w:proofErr w:type="gramStart"/>
      <w:r w:rsidRPr="00534B2C">
        <w:rPr>
          <w:rStyle w:val="StyleBoldUnderline"/>
        </w:rPr>
        <w:t>a strength</w:t>
      </w:r>
      <w:proofErr w:type="gramEnd"/>
      <w:r w:rsidRPr="00534B2C">
        <w:rPr>
          <w:rStyle w:val="StyleBoldUnderline"/>
        </w:rPr>
        <w:t xml:space="preserve"> and a necessity not a luxury</w:t>
      </w:r>
      <w:r w:rsidRPr="00534B2C">
        <w:rPr>
          <w:sz w:val="14"/>
        </w:rPr>
        <w:t xml:space="preserve">. Diversity helps secure our food supply. We have heard much of the precautionary principle in recent years; my version of it is "be prepared". </w:t>
      </w:r>
    </w:p>
    <w:p w14:paraId="3D879EA9" w14:textId="77777777" w:rsidR="00A53A71" w:rsidRPr="00534B2C" w:rsidRDefault="00A53A71" w:rsidP="00A53A71"/>
    <w:p w14:paraId="16DE8F6A" w14:textId="77777777" w:rsidR="00A53A71" w:rsidRPr="00534B2C" w:rsidRDefault="00A53A71" w:rsidP="00A53A71">
      <w:pPr>
        <w:pStyle w:val="Heading3"/>
      </w:pPr>
      <w:r w:rsidRPr="00534B2C">
        <w:lastRenderedPageBreak/>
        <w:t>Biotech---Bioterror</w:t>
      </w:r>
    </w:p>
    <w:p w14:paraId="73309D10" w14:textId="77777777" w:rsidR="00A53A71" w:rsidRPr="00534B2C" w:rsidRDefault="00A53A71" w:rsidP="00A53A71"/>
    <w:p w14:paraId="2B065A90" w14:textId="77777777" w:rsidR="00A53A71" w:rsidRPr="00534B2C" w:rsidRDefault="00A53A71" w:rsidP="00A53A71">
      <w:pPr>
        <w:pStyle w:val="Heading4"/>
      </w:pPr>
      <w:r w:rsidRPr="00534B2C">
        <w:t>Biotech necessary to develop countermeasures to bioterrorism</w:t>
      </w:r>
    </w:p>
    <w:p w14:paraId="2DCD016F" w14:textId="77777777" w:rsidR="00A53A71" w:rsidRPr="00534B2C" w:rsidRDefault="00A53A71" w:rsidP="00A53A71">
      <w:r w:rsidRPr="00534B2C">
        <w:rPr>
          <w:b/>
        </w:rPr>
        <w:t>Goldberg et al 2004</w:t>
      </w:r>
      <w:r w:rsidRPr="00534B2C">
        <w:t xml:space="preserve"> (Joseph E., Dorsey, Harry, Bartone, Paul, Ortman, Bill, Ashcraft, Paul, Burlingame, Stan, Carter, Anna L., Cofer, Robin D., Elwood, John, Guerts, Jim, Industry Studies 2004: Biotechnology, The Industrial College of the Armed Forces National Defense University)</w:t>
      </w:r>
    </w:p>
    <w:p w14:paraId="2CBCBEDD" w14:textId="77777777" w:rsidR="00A53A71" w:rsidRPr="00534B2C" w:rsidRDefault="00A53A71" w:rsidP="00A53A71">
      <w:pPr>
        <w:rPr>
          <w:u w:val="single"/>
        </w:rPr>
      </w:pPr>
      <w:r w:rsidRPr="00534B2C">
        <w:rPr>
          <w:sz w:val="14"/>
        </w:rPr>
        <w:t xml:space="preserve">Biotechnology has the potential to revolutionize all aspects of our daily of life over the next two decades, in much the same way information technology did during the previous two decades. </w:t>
      </w:r>
      <w:r w:rsidRPr="00534B2C">
        <w:rPr>
          <w:u w:val="single"/>
        </w:rPr>
        <w:t xml:space="preserve">Biotechnology is still an immature industry that has yet to reach its full potential, but it is already an important driver for the U.S. economy overall. It presents the U.S. with a tremendous opportunity to address many of the country’s most pressing defense, health, and economic issues. </w:t>
      </w:r>
      <w:r w:rsidRPr="00534B2C">
        <w:rPr>
          <w:sz w:val="14"/>
        </w:rPr>
        <w:t xml:space="preserve">It also holds promise for improvement in global health and welfare but only to the degree that other nations are willing to utilize the technology and are successful in their respective biotechnology initiatives. Biotechnology is greatly affected by government investment in basic science, government regulation, and the government product approval processes. These factors drive a unique business model. The synergy between U.S. government policies and funding, academia, and the industrial base provides the U.S. with a unique competitive advantage and is a primary reason the U.S. has been able to quickly become the global leader in biotechnology. While the recent recession temporarily cooled the rapid growth of biotech industry, it did not stifle long-term growth in revenues or sales, nor prevent sustained long-term growth. Demographics and a geometric expansion of biotech applications will fuel the biotech market well into the coming century. </w:t>
      </w:r>
      <w:r w:rsidRPr="00534B2C">
        <w:rPr>
          <w:u w:val="single"/>
        </w:rPr>
        <w:t xml:space="preserve">The U.S. is the world leader in the biotechnology industry in all aspects – the number of companies, size of the research base, number of products and patents, and level of revenue. While the U.S. is the dominant player in today’s biotechnology market, other countries in general, and Asia in particular, are actively investing in government sponsored programs to increase their market share and reduce the US dominance overall. The U.S.’ future lead in biotechnology is threatened by a potential shortage of U.S. scientists and engineers, an increasing global demand for scientists, fewer U.S. college graduates in math and science, and tighter U.S. visa restrictions on foreign students and scientists. </w:t>
      </w:r>
      <w:r w:rsidRPr="00534B2C">
        <w:rPr>
          <w:sz w:val="14"/>
        </w:rPr>
        <w:t xml:space="preserve">Unfortunately, </w:t>
      </w:r>
      <w:r w:rsidRPr="00534B2C">
        <w:rPr>
          <w:u w:val="single"/>
        </w:rPr>
        <w:t xml:space="preserve">biotechnology’s potential for improving the quality of life in the U.S. and the rest of the world is tempered by the risk of enemy or terrorist use of bioagents and/or bioweapons against the US or its allies. </w:t>
      </w:r>
      <w:r w:rsidRPr="00534B2C">
        <w:rPr>
          <w:sz w:val="14"/>
        </w:rPr>
        <w:t xml:space="preserve">The potential dual use of biotechnology complicates the effort to craft effective non-proliferation policies and mitigate bio-weapons threats. </w:t>
      </w:r>
      <w:r w:rsidRPr="00534B2C">
        <w:rPr>
          <w:u w:val="single"/>
        </w:rPr>
        <w:t xml:space="preserve">As biotechnology continues to mature as a technology and industrial sector, policy makers at the U.S. and global level must continue to refine global non-proliferation and counter-proliferation regimes to ensure biotechnology’s potential for mis-use does not outweigh its ability to address the world’s most pressing needs. </w:t>
      </w:r>
    </w:p>
    <w:p w14:paraId="5FF2FF52" w14:textId="77777777" w:rsidR="00A53A71" w:rsidRPr="00534B2C" w:rsidRDefault="00A53A71" w:rsidP="00A53A71">
      <w:pPr>
        <w:pStyle w:val="Heading4"/>
      </w:pPr>
      <w:r w:rsidRPr="00534B2C">
        <w:t>A bioweapons attack threatens human survival</w:t>
      </w:r>
    </w:p>
    <w:p w14:paraId="0839E13B" w14:textId="77777777" w:rsidR="00A53A71" w:rsidRPr="00534B2C" w:rsidRDefault="00A53A71" w:rsidP="00A53A71">
      <w:r w:rsidRPr="00534B2C">
        <w:rPr>
          <w:b/>
        </w:rPr>
        <w:t>Carpenter and Bishop 2009</w:t>
      </w:r>
      <w:r w:rsidRPr="00534B2C">
        <w:t xml:space="preserve"> (P. A., P. C.,  July 10, Graduate Program in Studies of the Future, School of Human Sciences and Humanities, University of Houston-Clear Lake, Houston, TX, USA, Graduate Program in Futures Studies, College of Technology, University of Houston, Houston, TX, USA. A review of previous mass extinctions and historic catastrophic events, ScienceDirect)</w:t>
      </w:r>
    </w:p>
    <w:p w14:paraId="2F825240" w14:textId="77777777" w:rsidR="00A53A71" w:rsidRPr="00534B2C" w:rsidRDefault="00A53A71" w:rsidP="00A53A71">
      <w:pPr>
        <w:rPr>
          <w:sz w:val="14"/>
        </w:rPr>
      </w:pPr>
      <w:r w:rsidRPr="00534B2C">
        <w:rPr>
          <w:sz w:val="14"/>
        </w:rPr>
        <w:t xml:space="preserve">The flu of 1890, 1918–1919 Spanish flu, 1957 Asian flu, 1968 Hong Kong flu, and 1977 Russian flu all led to mass deaths. Pandemics such as these remain major threats to human health that could lead to extremely high death rates. The 1918 pandemic is believed to have killed 50 million people [27]. AIDS (HIV) has killed an estimated 23 million people from 1978 to 2001 [15]. </w:t>
      </w:r>
      <w:r w:rsidRPr="00534B2C">
        <w:rPr>
          <w:u w:val="single"/>
        </w:rPr>
        <w:t xml:space="preserve">And there have been numerous other incidents of diseases such as cholera, dysentery, influenza, scurvy, smallpox, typhus, and plague that have caused the deaths of many millions throughout history. Clearly, these </w:t>
      </w:r>
      <w:r w:rsidRPr="00534B2C">
        <w:rPr>
          <w:b/>
          <w:u w:val="single"/>
        </w:rPr>
        <w:t>biological diseases are much greater threats to human survival than other natural or environmental disasters</w:t>
      </w:r>
      <w:r w:rsidRPr="00534B2C">
        <w:rPr>
          <w:u w:val="single"/>
        </w:rPr>
        <w:t>. Because bacterium and viral strains experience antigenic shifts</w:t>
      </w:r>
      <w:r w:rsidRPr="00534B2C">
        <w:rPr>
          <w:sz w:val="14"/>
        </w:rPr>
        <w:t xml:space="preserve"> (which are small changes in the virus that happen continually over time, eventually producing new virus strains that might not be recognized by the body’s immune system), </w:t>
      </w:r>
      <w:r w:rsidRPr="00534B2C">
        <w:rPr>
          <w:u w:val="single"/>
        </w:rPr>
        <w:t>another devastating pandemic could appear at any time.</w:t>
      </w:r>
      <w:r w:rsidRPr="00534B2C">
        <w:rPr>
          <w:sz w:val="14"/>
        </w:rPr>
        <w:t xml:space="preserve"> It should also be noted that </w:t>
      </w:r>
      <w:r w:rsidRPr="00534B2C">
        <w:rPr>
          <w:b/>
          <w:u w:val="single"/>
        </w:rPr>
        <w:lastRenderedPageBreak/>
        <w:t>the threat from biological weapons is quite real</w:t>
      </w:r>
      <w:r w:rsidRPr="00534B2C">
        <w:rPr>
          <w:sz w:val="14"/>
        </w:rPr>
        <w:t xml:space="preserve">. In fact, </w:t>
      </w:r>
      <w:r w:rsidRPr="00534B2C">
        <w:rPr>
          <w:u w:val="single"/>
        </w:rPr>
        <w:t>scientists from the former Soviet Union’s bioweapons program claim to have developed an antibiotic-resistant strain of the plague</w:t>
      </w:r>
      <w:r w:rsidRPr="00534B2C">
        <w:rPr>
          <w:sz w:val="14"/>
        </w:rPr>
        <w:t xml:space="preserve"> [26].</w:t>
      </w:r>
    </w:p>
    <w:p w14:paraId="359A3578" w14:textId="77777777" w:rsidR="00A53A71" w:rsidRPr="00534B2C" w:rsidRDefault="00A53A71" w:rsidP="00A53A71">
      <w:pPr>
        <w:rPr>
          <w:sz w:val="14"/>
        </w:rPr>
      </w:pPr>
    </w:p>
    <w:p w14:paraId="78021CB9" w14:textId="77777777" w:rsidR="00A53A71" w:rsidRPr="00534B2C" w:rsidRDefault="00A53A71" w:rsidP="00A53A71">
      <w:pPr>
        <w:rPr>
          <w:sz w:val="14"/>
        </w:rPr>
      </w:pPr>
    </w:p>
    <w:p w14:paraId="0414E723" w14:textId="77777777" w:rsidR="00A53A71" w:rsidRPr="00534B2C" w:rsidRDefault="00A53A71" w:rsidP="00A53A71">
      <w:pPr>
        <w:rPr>
          <w:sz w:val="14"/>
        </w:rPr>
      </w:pPr>
    </w:p>
    <w:p w14:paraId="30F3DBD8" w14:textId="77777777" w:rsidR="00A53A71" w:rsidRPr="00534B2C" w:rsidRDefault="00A53A71" w:rsidP="00A53A71">
      <w:pPr>
        <w:rPr>
          <w:rFonts w:eastAsia="Times New Roman"/>
          <w:b/>
        </w:rPr>
      </w:pPr>
      <w:r w:rsidRPr="00534B2C">
        <w:rPr>
          <w:rFonts w:eastAsia="Times New Roman"/>
          <w:b/>
        </w:rPr>
        <w:t>Biological terrorist attack would cause extinction </w:t>
      </w:r>
    </w:p>
    <w:p w14:paraId="1645B4CE" w14:textId="77777777" w:rsidR="00A53A71" w:rsidRPr="00534B2C" w:rsidRDefault="00A53A71" w:rsidP="00A53A71">
      <w:pPr>
        <w:rPr>
          <w:rFonts w:eastAsia="Times New Roman"/>
          <w:sz w:val="16"/>
          <w:szCs w:val="16"/>
        </w:rPr>
      </w:pPr>
      <w:r w:rsidRPr="00534B2C">
        <w:rPr>
          <w:rFonts w:eastAsia="Times New Roman"/>
          <w:b/>
        </w:rPr>
        <w:t xml:space="preserve">Kellman ‘08 </w:t>
      </w:r>
      <w:r w:rsidRPr="00534B2C">
        <w:rPr>
          <w:rFonts w:eastAsia="Times New Roman"/>
          <w:sz w:val="16"/>
          <w:szCs w:val="16"/>
        </w:rPr>
        <w:t xml:space="preserve">[Barry, Director of the International Weapons Control Center at the DePaul University College of Law and author of </w:t>
      </w:r>
      <w:r w:rsidRPr="00534B2C">
        <w:rPr>
          <w:rFonts w:eastAsia="Times New Roman"/>
          <w:i/>
          <w:sz w:val="16"/>
          <w:szCs w:val="16"/>
        </w:rPr>
        <w:t>Bioviolence—Preventing Biological Terror and Crime</w:t>
      </w:r>
      <w:r w:rsidRPr="00534B2C">
        <w:rPr>
          <w:rFonts w:eastAsia="Times New Roman"/>
          <w:sz w:val="16"/>
          <w:szCs w:val="16"/>
        </w:rPr>
        <w:t xml:space="preserve">; “Bioviolence: A Growing Threat,” The Futurist, May-June 2008, </w:t>
      </w:r>
      <w:r w:rsidRPr="00534B2C">
        <w:rPr>
          <w:rFonts w:eastAsia="Times New Roman"/>
          <w:color w:val="000000"/>
          <w:sz w:val="16"/>
          <w:szCs w:val="16"/>
        </w:rPr>
        <w:t>http://www.wfs.org/March-April09/MJ2008_Kellman.pdf</w:t>
      </w:r>
      <w:r w:rsidRPr="00534B2C">
        <w:rPr>
          <w:rFonts w:eastAsia="Times New Roman"/>
          <w:sz w:val="16"/>
          <w:szCs w:val="16"/>
        </w:rPr>
        <w:t>]</w:t>
      </w:r>
    </w:p>
    <w:p w14:paraId="0B35F351" w14:textId="77777777" w:rsidR="00A53A71" w:rsidRPr="00534B2C" w:rsidRDefault="00A53A71" w:rsidP="00A53A71">
      <w:pPr>
        <w:widowControl w:val="0"/>
        <w:autoSpaceDE w:val="0"/>
        <w:autoSpaceDN w:val="0"/>
        <w:adjustRightInd w:val="0"/>
        <w:rPr>
          <w:rFonts w:eastAsia="Times New Roman" w:cs="Palatino-Roman"/>
          <w:sz w:val="16"/>
          <w:szCs w:val="16"/>
        </w:rPr>
      </w:pPr>
      <w:r w:rsidRPr="00534B2C">
        <w:rPr>
          <w:rFonts w:eastAsia="Times New Roman" w:cs="Helvetica-Bold"/>
          <w:b/>
          <w:bCs/>
          <w:szCs w:val="16"/>
        </w:rPr>
        <w:t>What Might Bioviolence Accomplish?</w:t>
      </w:r>
      <w:r w:rsidRPr="00534B2C">
        <w:rPr>
          <w:rFonts w:eastAsia="Times New Roman" w:cs="Helvetica-Bold"/>
          <w:b/>
          <w:bCs/>
        </w:rPr>
        <w:t xml:space="preserve"> </w:t>
      </w:r>
      <w:r w:rsidRPr="00534B2C">
        <w:rPr>
          <w:rFonts w:eastAsia="Times New Roman" w:cs="Helvetica-Bold"/>
          <w:u w:val="single"/>
        </w:rPr>
        <w:t>Envision a series of attacks against capitals of developing states that have close diplomatic linkages with the United States</w:t>
      </w:r>
      <w:r w:rsidRPr="00534B2C">
        <w:rPr>
          <w:rFonts w:eastAsia="Times New Roman" w:cs="Helvetica-Bold"/>
          <w:sz w:val="16"/>
        </w:rPr>
        <w:t xml:space="preserve">. </w:t>
      </w:r>
      <w:r w:rsidRPr="00534B2C">
        <w:rPr>
          <w:rFonts w:eastAsia="Times New Roman" w:cs="Helvetica-Bold"/>
          <w:sz w:val="16"/>
          <w:szCs w:val="16"/>
        </w:rPr>
        <w:t>The attacks would carry a well-publicized yet simple warning: “If you are a friend of the United States, receive its officials, or support its policies, thousands of your people will get sick.” How many attacks in how many cities would it take before international diplomacy, to say nothing of international transit, comes to a crashing halt?</w:t>
      </w:r>
      <w:r w:rsidRPr="00534B2C">
        <w:rPr>
          <w:rFonts w:eastAsia="Times New Roman" w:cs="Helvetica-Bold"/>
          <w:sz w:val="16"/>
        </w:rPr>
        <w:t xml:space="preserve"> </w:t>
      </w:r>
      <w:r w:rsidRPr="00534B2C">
        <w:rPr>
          <w:rFonts w:eastAsia="Times New Roman" w:cs="Helvetica-Bold"/>
          <w:u w:val="single"/>
        </w:rPr>
        <w:t xml:space="preserve">In comparison to use of conventional or chemical weapons, the potential death toll of a bioattack could be huge. Although the number of victims would depend on where an attack takes place, the type of pathogen, and the sophistication of the </w:t>
      </w:r>
      <w:r w:rsidRPr="00534B2C">
        <w:rPr>
          <w:rFonts w:eastAsia="Times New Roman" w:cs="Palatino-Roman"/>
          <w:u w:val="single"/>
        </w:rPr>
        <w:t>weapons maker, there is widespread consensus among experts that a heightened attack would inflict casualties exceedable only by nuclear weapons. In comparison to nuclear weapons, bioweapons are far easier and cheaper to make and transport, and they can be made in facilities that are far more difficult to detect. The truly unique characteristic of certain bioweapons that distinguishes them from every other type of weapon is contagion. No other type of weapon can replicate itself and spread. Any other type of attack, no matter how severe, occurs at a certain moment in time at an identifiable place</w:t>
      </w:r>
      <w:r w:rsidRPr="00534B2C">
        <w:rPr>
          <w:rFonts w:eastAsia="Times New Roman" w:cs="Palatino-Roman"/>
          <w:sz w:val="16"/>
        </w:rPr>
        <w:t xml:space="preserve">. </w:t>
      </w:r>
      <w:r w:rsidRPr="00534B2C">
        <w:rPr>
          <w:rFonts w:eastAsia="Times New Roman" w:cs="Palatino-Roman"/>
          <w:sz w:val="16"/>
          <w:szCs w:val="16"/>
        </w:rPr>
        <w:t>If you aren’t there, you are angry and upset but not physically injured by the attack</w:t>
      </w:r>
      <w:r w:rsidRPr="00534B2C">
        <w:rPr>
          <w:rFonts w:eastAsia="Times New Roman" w:cs="Palatino-Roman"/>
          <w:sz w:val="16"/>
        </w:rPr>
        <w:t xml:space="preserve">. </w:t>
      </w:r>
      <w:r w:rsidRPr="00534B2C">
        <w:rPr>
          <w:rFonts w:eastAsia="Times New Roman" w:cs="Palatino-Roman"/>
          <w:u w:val="single"/>
        </w:rPr>
        <w:t>An attack with a contagious agent can uniquely spread, potentially imperiling target populations far from where the agents are released. A bio-offender could infect his minions with a disease and send them across borders before symptoms are obvious. Carriers will then spread it to other unsuspecting victims who would themselves become extended bioweapons, carrying the disease indiscriminately.</w:t>
      </w:r>
      <w:r w:rsidRPr="00534B2C">
        <w:rPr>
          <w:rFonts w:eastAsia="Times New Roman" w:cs="Palatino-Roman"/>
          <w:sz w:val="16"/>
        </w:rPr>
        <w:t xml:space="preserve"> </w:t>
      </w:r>
      <w:r w:rsidRPr="00534B2C">
        <w:rPr>
          <w:rFonts w:eastAsia="Times New Roman" w:cs="Palatino-Roman"/>
          <w:sz w:val="16"/>
          <w:szCs w:val="16"/>
        </w:rPr>
        <w:t>There are challenges in executing such an attack, but fanatical terrorist organizations seem to have an endless supply of willing suicide attackers.</w:t>
      </w:r>
      <w:r w:rsidRPr="00534B2C">
        <w:rPr>
          <w:rFonts w:eastAsia="Times New Roman" w:cs="Palatino-Roman"/>
          <w:sz w:val="16"/>
        </w:rPr>
        <w:t xml:space="preserve"> </w:t>
      </w:r>
      <w:r w:rsidRPr="00534B2C">
        <w:rPr>
          <w:rFonts w:eastAsia="Times New Roman" w:cs="Palatino-Roman"/>
          <w:u w:val="single"/>
        </w:rPr>
        <w:t>All this leads to the most important characteristic of bioviolence: It raises incomparable levels of panic.</w:t>
      </w:r>
      <w:r w:rsidRPr="00534B2C">
        <w:rPr>
          <w:rFonts w:eastAsia="Times New Roman" w:cs="Palatino-Roman"/>
          <w:sz w:val="16"/>
        </w:rPr>
        <w:t xml:space="preserve"> </w:t>
      </w:r>
      <w:r w:rsidRPr="00534B2C">
        <w:rPr>
          <w:rFonts w:eastAsia="Times New Roman" w:cs="Palatino-Roman"/>
          <w:sz w:val="16"/>
          <w:szCs w:val="16"/>
        </w:rPr>
        <w:t>Contagious bioviolence means that planes fly empty or perhaps don’t fly at all. People cancel vacation and travel plans and refuse to interact with each other for fear of unseen affliction. Public entertainment events are canceled; even going to a movie becomes too dangerous. Ultimately, bioviolence is about hiding our children as everyone becomes vulnerable to our most fundamental terror: the fear of disease. For people who seek to rattle the pillars of modern civilization and perhaps cause it to collapse,</w:t>
      </w:r>
      <w:r w:rsidRPr="00534B2C">
        <w:rPr>
          <w:rFonts w:eastAsia="Times New Roman" w:cs="Palatino-Roman"/>
          <w:sz w:val="16"/>
        </w:rPr>
        <w:t xml:space="preserve"> </w:t>
      </w:r>
      <w:r w:rsidRPr="00534B2C">
        <w:rPr>
          <w:rFonts w:eastAsia="Times New Roman" w:cs="Palatino-Roman"/>
          <w:u w:val="single"/>
        </w:rPr>
        <w:t>effective use of disease would set in motion political, economic, and health consequences so severe as to call into question the ability of existing governments to maintain their citizens’ security. In an attack’s wake, no one would know when it is over, and no government could credibly tell an anxious population where and when it is safe to resume normal life.</w:t>
      </w:r>
      <w:r w:rsidRPr="00534B2C">
        <w:rPr>
          <w:rFonts w:eastAsia="Times New Roman" w:cs="Palatino-Roman"/>
          <w:sz w:val="16"/>
        </w:rPr>
        <w:t xml:space="preserve"> </w:t>
      </w:r>
      <w:r w:rsidRPr="00534B2C">
        <w:rPr>
          <w:rFonts w:eastAsia="Times New Roman" w:cs="Palatino-Roman"/>
          <w:sz w:val="16"/>
          <w:szCs w:val="16"/>
        </w:rPr>
        <w:t>While it is difficult to specify when this danger will strike,</w:t>
      </w:r>
      <w:r w:rsidRPr="00534B2C">
        <w:rPr>
          <w:rFonts w:eastAsia="Times New Roman" w:cs="Palatino-Roman"/>
          <w:sz w:val="16"/>
        </w:rPr>
        <w:t xml:space="preserve"> </w:t>
      </w:r>
      <w:r w:rsidRPr="00534B2C">
        <w:rPr>
          <w:rFonts w:eastAsia="Times New Roman" w:cs="Palatino-Roman"/>
          <w:u w:val="single"/>
        </w:rPr>
        <w:t>there should be no doubt that we are vulnerable to a rupture</w:t>
      </w:r>
      <w:r w:rsidRPr="00534B2C">
        <w:rPr>
          <w:rFonts w:eastAsia="Times New Roman" w:cs="Palatino-Roman"/>
          <w:sz w:val="16"/>
        </w:rPr>
        <w:t xml:space="preserve">. </w:t>
      </w:r>
      <w:r w:rsidRPr="00534B2C">
        <w:rPr>
          <w:rFonts w:eastAsia="Times New Roman" w:cs="Palatino-Roman"/>
          <w:sz w:val="16"/>
          <w:szCs w:val="16"/>
        </w:rPr>
        <w:t>Just as planes flying into the Twin Towers on September 11, 2001, instantly became a historical marker dividing strategic perspectives before from after,</w:t>
      </w:r>
      <w:r w:rsidRPr="00534B2C">
        <w:rPr>
          <w:rFonts w:eastAsia="Times New Roman" w:cs="Palatino-Roman"/>
          <w:sz w:val="16"/>
        </w:rPr>
        <w:t xml:space="preserve"> </w:t>
      </w:r>
      <w:r w:rsidRPr="00534B2C">
        <w:rPr>
          <w:rFonts w:eastAsia="Times New Roman" w:cs="Palatino-Roman"/>
          <w:u w:val="single"/>
        </w:rPr>
        <w:t>the day that disease is effectively used as an instrument of hate will profoundly change everything. If you want to stop modern civilization in its tracks, bioviolence is the way to go</w:t>
      </w:r>
      <w:r w:rsidRPr="00534B2C">
        <w:rPr>
          <w:rFonts w:eastAsia="Times New Roman" w:cs="Palatino-Roman"/>
          <w:sz w:val="16"/>
        </w:rPr>
        <w:t xml:space="preserve">. </w:t>
      </w:r>
      <w:r w:rsidRPr="00534B2C">
        <w:rPr>
          <w:rFonts w:eastAsia="Times New Roman" w:cs="Palatino-Roman"/>
          <w:sz w:val="16"/>
          <w:szCs w:val="16"/>
        </w:rPr>
        <w:t>The notion that no one will ever commit catastrophic bioviolence is simply untenable.</w:t>
      </w:r>
    </w:p>
    <w:p w14:paraId="2FC431E9" w14:textId="77777777" w:rsidR="00A53A71" w:rsidRPr="00534B2C" w:rsidRDefault="00A53A71" w:rsidP="00A53A71">
      <w:pPr>
        <w:rPr>
          <w:rStyle w:val="StyleBoldUnderline"/>
        </w:rPr>
      </w:pPr>
    </w:p>
    <w:p w14:paraId="14BB7610" w14:textId="77777777" w:rsidR="00A53A71" w:rsidRPr="00534B2C" w:rsidRDefault="00A53A71" w:rsidP="00A53A71">
      <w:pPr>
        <w:pStyle w:val="Heading2"/>
      </w:pPr>
      <w:r w:rsidRPr="00534B2C">
        <w:lastRenderedPageBreak/>
        <w:t>Clean Tech</w:t>
      </w:r>
    </w:p>
    <w:p w14:paraId="76AD030D" w14:textId="77777777" w:rsidR="00A53A71" w:rsidRPr="00534B2C" w:rsidRDefault="00A53A71" w:rsidP="00A53A71">
      <w:pPr>
        <w:pStyle w:val="Heading3"/>
      </w:pPr>
      <w:r w:rsidRPr="00534B2C">
        <w:lastRenderedPageBreak/>
        <w:t>Clean Tech Warming---1NC</w:t>
      </w:r>
    </w:p>
    <w:p w14:paraId="665AEF40" w14:textId="77777777" w:rsidR="00A53A71" w:rsidRPr="00534B2C" w:rsidRDefault="00A53A71" w:rsidP="00A53A71">
      <w:pPr>
        <w:pStyle w:val="Heading4"/>
      </w:pPr>
      <w:r w:rsidRPr="00534B2C">
        <w:t>Path to legal status is key to clean tech</w:t>
      </w:r>
    </w:p>
    <w:p w14:paraId="499948E2" w14:textId="77777777" w:rsidR="00A53A71" w:rsidRPr="00534B2C" w:rsidRDefault="00A53A71" w:rsidP="00A53A71">
      <w:r w:rsidRPr="00534B2C">
        <w:rPr>
          <w:rStyle w:val="StyleStyleBold12pt"/>
        </w:rPr>
        <w:t>Norris, 10</w:t>
      </w:r>
      <w:r w:rsidRPr="00534B2C">
        <w:t xml:space="preserve"> – Stanford University in 2011 with a B.A. in Public Policy (Teryn, "Racing for Clean Tech Jobs: Why America Needs an Energy Education Strategy", Daily Kos, 3/18/10, http://www.dailykos.com/story/2010/3/18/847363/-Racing-for-Clean-Tech-Jobs:-Why-America-Needs-an-Energy-Education-Strategy)//EX</w:t>
      </w:r>
    </w:p>
    <w:p w14:paraId="188DEFC1" w14:textId="77777777" w:rsidR="00A53A71" w:rsidRPr="00534B2C" w:rsidRDefault="00A53A71" w:rsidP="00A53A71">
      <w:pPr>
        <w:rPr>
          <w:rStyle w:val="StyleBoldUnderline"/>
        </w:rPr>
      </w:pPr>
      <w:r w:rsidRPr="00534B2C">
        <w:rPr>
          <w:rStyle w:val="StyleBoldUnderline"/>
        </w:rPr>
        <w:t xml:space="preserve">A growing consensus suggests that clean tech will be one of our generation's largest growth sectors. The global clean-tech market is expected to surpass $1 trillion in value within the next few years, and a perfect storm of factors - from the inevitability of a carbon-constrained world, to skyrocketing global energy demand, to long-term oil price hikes - will drive global demand for clean-energy technologies. That is why the national debate about global clean-tech competitiveness is so important, sparked by the rapid entry of China and other nations. My colleagues and I recently contributed to the discussion with "Rising Tigers, Sleeping Giant," a large report providing the first comprehensive analysis of competitive positions among the U.S. and key Asian challengers. In order to compete, we found, "U.S. energy policy must include large, direct and coordinated investments in clean-technology R&amp;D, manufacturing, deployment, and infrastructure." But even if the United States adopts a real industrial policy for clean energy, there is little evidence that our workforce is skilled enough to compete. Unfortunately, according to the Department of Energy, "The U.S. ranks behind other major nations in making the transitions required to educate students for emerging energy trades, research efforts and other professions to support the future energy technology mix." A competitive energy workforce requires much more than technicians and building retrofitters. Scientists, engineers, high-tech entrepreneurs, and advanced manufacturers will play a critical role, just as they have in strategic sectors like infotech, aerospace, and biotech. The federal government has started to address the need for green technician and efficiency retrofit training, such as with the Green Jobs Act, but it has not implemented an education strategy to keep the U.S. at the leading edge of energy science, technology, and entrepreneurship. Unfortunately, the majority of our colleges and universities lack degree programs focused on energy, and the U.S. power engineering education system is on the decline. Over the next five years, 45 percent of electric utility engineers will be eligible for retirement, along with 40 percent of key power engineering faculty at U.S. universities, according to a report by IEEE. "Engineering workforce shortages are already occurring," the report concludes. "We need more electrical engineers to solve industry </w:t>
      </w:r>
      <w:proofErr w:type="gramStart"/>
      <w:r w:rsidRPr="00534B2C">
        <w:rPr>
          <w:rStyle w:val="StyleBoldUnderline"/>
        </w:rPr>
        <w:t>challenges,</w:t>
      </w:r>
      <w:proofErr w:type="gramEnd"/>
      <w:r w:rsidRPr="00534B2C">
        <w:rPr>
          <w:rStyle w:val="StyleBoldUnderline"/>
        </w:rPr>
        <w:t xml:space="preserve"> and to build the 21st century electric power grid... Meeting these needs requires long-term investment now." Meanwhile, other countries are producing a substantially larger portion of scientists, engineers, and researchers that will benefit their clean-tech industries. Science and engineering make up only about one-third of U.S. bachelor's degrees, compared to 63 percent in Japan, 53 percent in China and 51 percent in Singapore, and the number of Chinese researchers is now on par with the United States (though some have pointed out that the quality of these graduates and researchers is not always comparable). "Over time," stated a recent report by the National Science Board, "the United States has fallen from one of the top countries in terms of its ratio of natural science and engineering degrees to the college-age population to near the bottom of the 23 countries for which data are available." The energy workforce deficit and STEM education gap will substantially limit the nation's ability to lead the clean-tech industry and accelerate clean energy development. As Nobel Laureate Paul Krugman put it, "If you had to explain America's economic success with one </w:t>
      </w:r>
      <w:proofErr w:type="gramStart"/>
      <w:r w:rsidRPr="00534B2C">
        <w:rPr>
          <w:rStyle w:val="StyleBoldUnderline"/>
        </w:rPr>
        <w:t>word, that</w:t>
      </w:r>
      <w:proofErr w:type="gramEnd"/>
      <w:r w:rsidRPr="00534B2C">
        <w:rPr>
          <w:rStyle w:val="StyleBoldUnderline"/>
        </w:rPr>
        <w:t xml:space="preserve"> word would be 'education.'" In order to succeed in the clean-tech industry, the U.S. must develop an </w:t>
      </w:r>
      <w:r w:rsidRPr="00534B2C">
        <w:rPr>
          <w:rStyle w:val="StyleBoldUnderline"/>
        </w:rPr>
        <w:lastRenderedPageBreak/>
        <w:t>energy education strategy to develop tens of thousands of advanced energy scientists, engineers, and entrepreneurs, as well as technicians.</w:t>
      </w:r>
    </w:p>
    <w:p w14:paraId="183376F0" w14:textId="77777777" w:rsidR="00A53A71" w:rsidRPr="00534B2C" w:rsidRDefault="00A53A71" w:rsidP="00A53A71"/>
    <w:p w14:paraId="09669508" w14:textId="77777777" w:rsidR="00A53A71" w:rsidRPr="00534B2C" w:rsidRDefault="00A53A71" w:rsidP="00A53A71">
      <w:pPr>
        <w:pStyle w:val="Heading4"/>
      </w:pPr>
      <w:r w:rsidRPr="00534B2C">
        <w:t xml:space="preserve">Clean tech </w:t>
      </w:r>
      <w:proofErr w:type="gramStart"/>
      <w:r w:rsidRPr="00534B2C">
        <w:t>Solves</w:t>
      </w:r>
      <w:proofErr w:type="gramEnd"/>
      <w:r w:rsidRPr="00534B2C">
        <w:t xml:space="preserve"> warming, the environment, and resource wars </w:t>
      </w:r>
    </w:p>
    <w:p w14:paraId="3F6FFE17" w14:textId="77777777" w:rsidR="00A53A71" w:rsidRPr="00534B2C" w:rsidRDefault="00A53A71" w:rsidP="00A53A71">
      <w:pPr>
        <w:rPr>
          <w:sz w:val="16"/>
        </w:rPr>
      </w:pPr>
      <w:r w:rsidRPr="00534B2C">
        <w:rPr>
          <w:rStyle w:val="Heading4Char"/>
          <w:szCs w:val="20"/>
        </w:rPr>
        <w:t>Klarevas 9</w:t>
      </w:r>
      <w:r w:rsidRPr="00534B2C">
        <w:rPr>
          <w:sz w:val="16"/>
        </w:rPr>
        <w:t xml:space="preserve"> –Louis Klarevas, Professor for Center for Global Affairs @ New York University, 12/15, “Securing American Primacy While Tackling Climate Change: Toward a National Strategy of Greengemony,” </w:t>
      </w:r>
      <w:hyperlink r:id="rId165" w:history="1">
        <w:r w:rsidRPr="00534B2C">
          <w:rPr>
            <w:rStyle w:val="Hyperlink"/>
            <w:sz w:val="16"/>
          </w:rPr>
          <w:t>http://www.huffingtonpost.com/louis-klarevas/securing-american-primacy_b_393223.html</w:t>
        </w:r>
      </w:hyperlink>
    </w:p>
    <w:p w14:paraId="46739C4F" w14:textId="77777777" w:rsidR="00A53A71" w:rsidRPr="00534B2C" w:rsidRDefault="00A53A71" w:rsidP="00A53A71">
      <w:pPr>
        <w:rPr>
          <w:sz w:val="14"/>
        </w:rPr>
      </w:pPr>
      <w:r w:rsidRPr="00534B2C">
        <w:rPr>
          <w:sz w:val="14"/>
        </w:rPr>
        <w:t xml:space="preserve">As national leaders from around the world are gathering in Copenhagen, Denmark, to attend the United Nations Climate Change Conference, </w:t>
      </w:r>
      <w:r w:rsidRPr="00534B2C">
        <w:rPr>
          <w:rStyle w:val="StyleBoldUnderline"/>
        </w:rPr>
        <w:t>the time is ripe to re-assess America's current energy policies</w:t>
      </w:r>
      <w:r w:rsidRPr="00534B2C">
        <w:rPr>
          <w:sz w:val="14"/>
        </w:rPr>
        <w:t xml:space="preserve"> - </w:t>
      </w:r>
      <w:r w:rsidRPr="00534B2C">
        <w:rPr>
          <w:rStyle w:val="StyleBoldUnderline"/>
        </w:rPr>
        <w:t>but within the</w:t>
      </w:r>
      <w:r w:rsidRPr="00534B2C">
        <w:rPr>
          <w:sz w:val="14"/>
        </w:rPr>
        <w:t xml:space="preserve"> larger </w:t>
      </w:r>
      <w:r w:rsidRPr="00534B2C">
        <w:rPr>
          <w:rStyle w:val="StyleBoldUnderline"/>
        </w:rPr>
        <w:t>framework of how a new approach on the environment will stave off global warming and shore up American primacy</w:t>
      </w:r>
      <w:r w:rsidRPr="00534B2C">
        <w:rPr>
          <w:sz w:val="14"/>
        </w:rPr>
        <w:t xml:space="preserve">. By not addressing climate change more aggressively and creatively, </w:t>
      </w:r>
      <w:r w:rsidRPr="00534B2C">
        <w:rPr>
          <w:rStyle w:val="StyleBoldUnderline"/>
        </w:rPr>
        <w:t xml:space="preserve">the </w:t>
      </w:r>
      <w:r w:rsidRPr="00534B2C">
        <w:rPr>
          <w:rStyle w:val="Emphasis"/>
        </w:rPr>
        <w:t>U</w:t>
      </w:r>
      <w:r w:rsidRPr="00534B2C">
        <w:rPr>
          <w:sz w:val="14"/>
        </w:rPr>
        <w:t xml:space="preserve">nited </w:t>
      </w:r>
      <w:r w:rsidRPr="00534B2C">
        <w:rPr>
          <w:rStyle w:val="Emphasis"/>
        </w:rPr>
        <w:t>S</w:t>
      </w:r>
      <w:r w:rsidRPr="00534B2C">
        <w:rPr>
          <w:sz w:val="14"/>
        </w:rPr>
        <w:t xml:space="preserve">tates </w:t>
      </w:r>
      <w:r w:rsidRPr="00534B2C">
        <w:rPr>
          <w:rStyle w:val="StyleBoldUnderline"/>
        </w:rPr>
        <w:t>is squandering an opportunity to secure its global primacy for the next few generations</w:t>
      </w:r>
      <w:r w:rsidRPr="00534B2C">
        <w:rPr>
          <w:sz w:val="14"/>
        </w:rPr>
        <w:t xml:space="preserve"> to come. To do this, though, </w:t>
      </w:r>
      <w:r w:rsidRPr="00534B2C">
        <w:rPr>
          <w:rStyle w:val="StyleBoldUnderline"/>
        </w:rPr>
        <w:t>the U.S. must rely on innovation to help the world escape the coming environmental meltdown</w:t>
      </w:r>
      <w:r w:rsidRPr="00534B2C">
        <w:rPr>
          <w:sz w:val="14"/>
        </w:rPr>
        <w:t xml:space="preserve">. </w:t>
      </w:r>
      <w:r w:rsidRPr="00534B2C">
        <w:rPr>
          <w:rStyle w:val="StyleBoldUnderline"/>
        </w:rPr>
        <w:t>Developing</w:t>
      </w:r>
      <w:r w:rsidRPr="00534B2C">
        <w:rPr>
          <w:sz w:val="14"/>
        </w:rPr>
        <w:t xml:space="preserve"> the </w:t>
      </w:r>
      <w:r w:rsidRPr="00534B2C">
        <w:rPr>
          <w:rStyle w:val="StyleBoldUnderline"/>
        </w:rPr>
        <w:t>key technologies that will save the planet from global warming will allow the U.S. to outmaneuver potential great power rivals</w:t>
      </w:r>
      <w:r w:rsidRPr="00534B2C">
        <w:rPr>
          <w:sz w:val="14"/>
        </w:rPr>
        <w:t xml:space="preserve"> seeking to replace it as the international system's hegemon. But the greening of American strategy must occur soon. </w:t>
      </w:r>
      <w:r w:rsidRPr="00534B2C">
        <w:rPr>
          <w:rStyle w:val="StyleBoldUnderline"/>
        </w:rPr>
        <w:t>The U.S.,</w:t>
      </w:r>
      <w:r w:rsidRPr="00534B2C">
        <w:rPr>
          <w:sz w:val="14"/>
        </w:rPr>
        <w:t xml:space="preserve"> however, </w:t>
      </w:r>
      <w:r w:rsidRPr="00534B2C">
        <w:rPr>
          <w:rStyle w:val="StyleBoldUnderline"/>
        </w:rPr>
        <w:t>seems to be stuck in time</w:t>
      </w:r>
      <w:r w:rsidRPr="00534B2C">
        <w:rPr>
          <w:sz w:val="14"/>
        </w:rPr>
        <w:t xml:space="preserve">, unable to move beyond oil-centric geo-politics in any meaningful way.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w:t>
      </w:r>
      <w:r w:rsidRPr="00534B2C">
        <w:rPr>
          <w:rStyle w:val="StyleBoldUnderline"/>
        </w:rPr>
        <w:t>global warming might very well become the greatest challenge ever faced by mankind.</w:t>
      </w:r>
      <w:r w:rsidRPr="00534B2C">
        <w:rPr>
          <w:sz w:val="14"/>
        </w:rPr>
        <w:t xml:space="preserve"> As such, their thinking often eschews narrowly defined national interests for the greater global good. This, though, ruffles elected officials whose sworn obligation is, above all, to protect and promote American national interests. What both sides need to understand is that </w:t>
      </w:r>
      <w:r w:rsidRPr="00534B2C">
        <w:rPr>
          <w:rStyle w:val="StyleBoldUnderline"/>
        </w:rPr>
        <w:t>by becoming a lean, mean, green fighting machine, the U.S. can actually bring together liberals and realists to advance a collective interest which benefits every nation, while</w:t>
      </w:r>
      <w:r w:rsidRPr="00534B2C">
        <w:rPr>
          <w:sz w:val="14"/>
        </w:rPr>
        <w:t xml:space="preserve"> at the same time, </w:t>
      </w:r>
      <w:r w:rsidRPr="00534B2C">
        <w:rPr>
          <w:rStyle w:val="Emphasis"/>
        </w:rPr>
        <w:t xml:space="preserve">securing America's global primacy well into the future. </w:t>
      </w:r>
      <w:r w:rsidRPr="00534B2C">
        <w:rPr>
          <w:sz w:val="14"/>
        </w:rPr>
        <w:t xml:space="preserve">To do so, </w:t>
      </w:r>
      <w:r w:rsidRPr="00534B2C">
        <w:rPr>
          <w:rStyle w:val="StyleBoldUnderline"/>
        </w:rPr>
        <w:t>the U.S. must re-invent itself as not just your traditional hegemon, but</w:t>
      </w:r>
      <w:r w:rsidRPr="00534B2C">
        <w:rPr>
          <w:sz w:val="14"/>
        </w:rPr>
        <w:t xml:space="preserve"> as </w:t>
      </w:r>
      <w:r w:rsidRPr="00534B2C">
        <w:rPr>
          <w:rStyle w:val="StyleBoldUnderline"/>
        </w:rPr>
        <w:t xml:space="preserve">history's first ever green hegemon. </w:t>
      </w:r>
      <w:r w:rsidRPr="00534B2C">
        <w:rPr>
          <w:sz w:val="14"/>
        </w:rPr>
        <w:t xml:space="preserve">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w:t>
      </w:r>
      <w:r w:rsidRPr="00534B2C">
        <w:rPr>
          <w:rStyle w:val="StyleBoldUnderline"/>
        </w:rPr>
        <w:t>The U.S., emerging the least scathed by the systemic crisis of fascism's rise, stepped up to the challenge and established the postwar</w:t>
      </w:r>
      <w:r w:rsidRPr="00534B2C">
        <w:rPr>
          <w:sz w:val="14"/>
        </w:rPr>
        <w:t xml:space="preserve"> (and current) </w:t>
      </w:r>
      <w:r w:rsidRPr="00534B2C">
        <w:rPr>
          <w:rStyle w:val="StyleBoldUnderline"/>
        </w:rPr>
        <w:t>liberal order</w:t>
      </w:r>
      <w:r w:rsidRPr="00534B2C">
        <w:rPr>
          <w:sz w:val="14"/>
        </w:rPr>
        <w:t xml:space="preserve">. But don't let the world "liberal" fool you. While many nations benefited from America's new-found hegemony, </w:t>
      </w:r>
      <w:r w:rsidRPr="00534B2C">
        <w:rPr>
          <w:rStyle w:val="StyleBoldUnderline"/>
        </w:rPr>
        <w:t>the U.S. was driven largely by "realist" selfish national interests</w:t>
      </w:r>
      <w:r w:rsidRPr="00534B2C">
        <w:rPr>
          <w:sz w:val="14"/>
        </w:rPr>
        <w:t xml:space="preserve">.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t>
      </w:r>
      <w:r w:rsidRPr="00534B2C">
        <w:rPr>
          <w:rStyle w:val="StyleBoldUnderline"/>
        </w:rPr>
        <w:t>With the impending systemic crisis of global warming on the horizon, the U.S. again finds itself in a position to address a transnational problem in a way that will benefit</w:t>
      </w:r>
      <w:r w:rsidRPr="00534B2C">
        <w:rPr>
          <w:sz w:val="14"/>
        </w:rPr>
        <w:t xml:space="preserve"> both </w:t>
      </w:r>
      <w:r w:rsidRPr="00534B2C">
        <w:rPr>
          <w:rStyle w:val="StyleBoldUnderline"/>
        </w:rPr>
        <w:t xml:space="preserve">the international community collectively and the U.S. selfishly. </w:t>
      </w:r>
      <w:r w:rsidRPr="00534B2C">
        <w:rPr>
          <w:sz w:val="14"/>
        </w:rPr>
        <w:t xml:space="preserve">The current problem is two-fold. First, the </w:t>
      </w:r>
      <w:r w:rsidRPr="00534B2C">
        <w:rPr>
          <w:rStyle w:val="StyleBoldUnderline"/>
        </w:rPr>
        <w:t xml:space="preserve">competition for oil is </w:t>
      </w:r>
      <w:r w:rsidRPr="00534B2C">
        <w:rPr>
          <w:rStyle w:val="Emphasis"/>
        </w:rPr>
        <w:t>fueling animosities between the major powers.</w:t>
      </w:r>
      <w:r w:rsidRPr="00534B2C">
        <w:rPr>
          <w:sz w:val="14"/>
        </w:rPr>
        <w:t xml:space="preserve"> The </w:t>
      </w:r>
      <w:r w:rsidRPr="00534B2C">
        <w:rPr>
          <w:rStyle w:val="StyleBoldUnderline"/>
        </w:rPr>
        <w:t xml:space="preserve">geopolitics of oil </w:t>
      </w:r>
      <w:r w:rsidRPr="00534B2C">
        <w:rPr>
          <w:sz w:val="14"/>
        </w:rPr>
        <w:t xml:space="preserve">has already </w:t>
      </w:r>
      <w:r w:rsidRPr="00534B2C">
        <w:rPr>
          <w:rStyle w:val="StyleBoldUnderline"/>
        </w:rPr>
        <w:t>emboldened Russia in its 'near abroad' and China in far-off places like Africa and Latin America</w:t>
      </w:r>
      <w:r w:rsidRPr="00534B2C">
        <w:rPr>
          <w:sz w:val="14"/>
        </w:rPr>
        <w:t xml:space="preserve">. As oil is a limited natural resource, </w:t>
      </w:r>
      <w:r w:rsidRPr="00534B2C">
        <w:rPr>
          <w:rStyle w:val="StyleBoldUnderline"/>
        </w:rPr>
        <w:t>a nasty zero-sum contest could be looming on the horizon for the U.S. and its major power rivals</w:t>
      </w:r>
      <w:r w:rsidRPr="00534B2C">
        <w:rPr>
          <w:sz w:val="14"/>
        </w:rPr>
        <w:t xml:space="preserve"> - </w:t>
      </w:r>
      <w:r w:rsidRPr="00534B2C">
        <w:rPr>
          <w:rStyle w:val="Emphasis"/>
        </w:rPr>
        <w:t xml:space="preserve">a contest which threatens American primacy and global stability. </w:t>
      </w:r>
      <w:r w:rsidRPr="00534B2C">
        <w:rPr>
          <w:sz w:val="14"/>
        </w:rPr>
        <w:t xml:space="preserve">Second, converting fossil fuels like oil to run national economies is producing irreversible harm in the form of carbon dioxide emissions. </w:t>
      </w:r>
      <w:r w:rsidRPr="00534B2C">
        <w:rPr>
          <w:rStyle w:val="StyleBoldUnderline"/>
        </w:rPr>
        <w:t>So long as the global economy remains oil-dependent, greenhouse gases will continue to rise</w:t>
      </w:r>
      <w:r w:rsidRPr="00534B2C">
        <w:rPr>
          <w:sz w:val="14"/>
        </w:rPr>
        <w:t xml:space="preserve">. </w:t>
      </w:r>
      <w:r w:rsidRPr="00534B2C">
        <w:rPr>
          <w:rStyle w:val="StyleBoldUnderline"/>
        </w:rPr>
        <w:t>Experts are predicting as much as a 60% increase in carbon dioxide emissions</w:t>
      </w:r>
      <w:r w:rsidRPr="00534B2C">
        <w:rPr>
          <w:sz w:val="14"/>
        </w:rPr>
        <w:t xml:space="preserve"> in the next twenty-five years. </w:t>
      </w:r>
      <w:r w:rsidRPr="00534B2C">
        <w:rPr>
          <w:rStyle w:val="StyleBoldUnderline"/>
        </w:rPr>
        <w:t xml:space="preserve">That likely means more devastating water shortages, droughts, forest fires, floods, and storms. </w:t>
      </w:r>
      <w:r w:rsidRPr="00534B2C">
        <w:rPr>
          <w:sz w:val="14"/>
        </w:rPr>
        <w:t xml:space="preserve">In other words, if global competition for access to energy resources does not undermine international security, global warming will. And in either case, oil will be a culprit for the instability. 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w:t>
      </w:r>
      <w:r w:rsidRPr="00534B2C">
        <w:rPr>
          <w:sz w:val="14"/>
        </w:rPr>
        <w:lastRenderedPageBreak/>
        <w:t xml:space="preserve">the sooner we realize this, the better off we will be. What Washington must do in order to avoid the traps of petropolitics is to convert the U.S. into the world's first-ever green hegemon. For starters, </w:t>
      </w:r>
      <w:r w:rsidRPr="00534B2C">
        <w:rPr>
          <w:rStyle w:val="StyleBoldUnderline"/>
        </w:rPr>
        <w:t>the federal government must drastically increase investment in energy and environmental research and development</w:t>
      </w:r>
      <w:r w:rsidRPr="00534B2C">
        <w:rPr>
          <w:sz w:val="14"/>
        </w:rPr>
        <w:t xml:space="preserve"> (E&amp;E R&amp;D). </w:t>
      </w:r>
      <w:r w:rsidRPr="00534B2C">
        <w:rPr>
          <w:rStyle w:val="StyleBoldUnderline"/>
        </w:rPr>
        <w:t>This will require a serious sacrifice, committing upwards of $40 billion annually to E&amp;E R&amp;D</w:t>
      </w:r>
      <w:r w:rsidRPr="00534B2C">
        <w:rPr>
          <w:sz w:val="14"/>
        </w:rPr>
        <w:t xml:space="preserve"> - a far cry from the few billion dollars currently being spent. By promoting a new national project, </w:t>
      </w:r>
      <w:r w:rsidRPr="00534B2C">
        <w:rPr>
          <w:rStyle w:val="StyleBoldUnderline"/>
        </w:rPr>
        <w:t xml:space="preserve">the U.S. could develop new technologies that will assure it does not drown in a pool of oil. </w:t>
      </w:r>
      <w:r w:rsidRPr="00534B2C">
        <w:rPr>
          <w:sz w:val="14"/>
        </w:rPr>
        <w:t xml:space="preserve">Some solutions are already well known, such as raising fuel standards for automobiles; improving public transportation networks; and expanding nuclear and wind power sources. Others, however, have not progressed much beyond the drawing board: batteries that can store massive amounts of solar (and possibly even wind) power; efficient and cost-effective photovoltaic cells, crop-fuels, and hydrogen-based fuels; and even fusion. </w:t>
      </w:r>
      <w:r w:rsidRPr="00534B2C">
        <w:rPr>
          <w:rStyle w:val="StyleBoldUnderline"/>
        </w:rPr>
        <w:t xml:space="preserve">Such innovations will not only provide alternatives to oil, </w:t>
      </w:r>
      <w:r w:rsidRPr="00534B2C">
        <w:rPr>
          <w:rStyle w:val="Emphasis"/>
        </w:rPr>
        <w:t>they will also give the U.S. an edge in the global competition for hegemony</w:t>
      </w:r>
      <w:r w:rsidRPr="00534B2C">
        <w:rPr>
          <w:sz w:val="14"/>
        </w:rPr>
        <w:t xml:space="preserve">. </w:t>
      </w:r>
      <w:r w:rsidRPr="00534B2C">
        <w:rPr>
          <w:rStyle w:val="StyleBoldUnderline"/>
        </w:rPr>
        <w:t xml:space="preserve">If the U.S. is able to produce technologies that allow modern, globalized societies to escape the oil trap, those nations will eventually have no choice but to adopt such technologies. </w:t>
      </w:r>
      <w:r w:rsidRPr="00534B2C">
        <w:rPr>
          <w:sz w:val="14"/>
        </w:rPr>
        <w:t xml:space="preserve">And this will give the U.S. a tremendous economic boom, while simultaneously providing it with means of leverage that can be employed to keep potential foes in check. </w:t>
      </w:r>
      <w:r w:rsidRPr="00534B2C">
        <w:rPr>
          <w:rStyle w:val="StyleBoldUnderline"/>
        </w:rPr>
        <w:t>The bottom-line is that the U.S. needs to become green energy dominant as opposed to black energy independent - and the best approach for achieving this is to promote a national strategy of greengemony</w:t>
      </w:r>
      <w:r w:rsidRPr="00534B2C">
        <w:rPr>
          <w:sz w:val="14"/>
        </w:rPr>
        <w:t>.</w:t>
      </w:r>
    </w:p>
    <w:p w14:paraId="5C406860" w14:textId="77777777" w:rsidR="00A53A71" w:rsidRPr="00534B2C" w:rsidRDefault="00A53A71" w:rsidP="00A53A71"/>
    <w:p w14:paraId="2DF1175F" w14:textId="77777777" w:rsidR="00A53A71" w:rsidRPr="00534B2C" w:rsidRDefault="00A53A71" w:rsidP="00A53A71">
      <w:pPr>
        <w:pStyle w:val="Heading4"/>
      </w:pPr>
      <w:r w:rsidRPr="00534B2C">
        <w:t>Warming is real, anthropogenic, and will cause extinction</w:t>
      </w:r>
    </w:p>
    <w:p w14:paraId="151A71F4" w14:textId="77777777" w:rsidR="00A53A71" w:rsidRPr="00534B2C" w:rsidRDefault="00A53A71" w:rsidP="00A53A71">
      <w:r w:rsidRPr="00534B2C">
        <w:t xml:space="preserve">Terry </w:t>
      </w:r>
      <w:r w:rsidRPr="00534B2C">
        <w:rPr>
          <w:b/>
        </w:rPr>
        <w:t>Deibel</w:t>
      </w:r>
      <w:r w:rsidRPr="00534B2C">
        <w:t>, Professor of IR at National War College, 200</w:t>
      </w:r>
      <w:r w:rsidRPr="00534B2C">
        <w:rPr>
          <w:b/>
        </w:rPr>
        <w:t>7</w:t>
      </w:r>
      <w:r w:rsidRPr="00534B2C">
        <w:t>, “Foreign Affairs Strategy: Logic for American Statecraft” pg 387-389</w:t>
      </w:r>
    </w:p>
    <w:p w14:paraId="32925A55" w14:textId="77777777" w:rsidR="00A53A71" w:rsidRPr="00534B2C" w:rsidRDefault="00A53A71" w:rsidP="00A53A71">
      <w:pPr>
        <w:rPr>
          <w:rStyle w:val="StyleBoldUnderline"/>
        </w:rPr>
      </w:pPr>
      <w:r w:rsidRPr="00534B2C">
        <w:rPr>
          <w:rStyle w:val="StyleBoldUnderline"/>
        </w:rPr>
        <w:t>Finally, there is one major existential threat to American security (as well as prosperity) of a nonviolent nature, which, though far in the future, demands urgent action. It is the threat of global warming to the stability of the climate upon which all earthly life depends. Scientists worldwide have been observing the gathering of this threat for three decades now, and what was once a mere possibility has passed through probability to near certainty. Indeed not one of more than 900 articles on climate change published in refereed scientific journals from 1993 to 2003 doubted that anthropogenic warming is occurring. “In legitimate scientific circles,” writes Elizabeth Kolbert, “it is virtually impossible to find evidence of disagreement over the fundamentals of global warming.”</w:t>
      </w:r>
      <w:r w:rsidRPr="00534B2C">
        <w:t xml:space="preserve">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serious the effects will be. As the newspaper stories quoted </w:t>
      </w:r>
      <w:r w:rsidRPr="00534B2C">
        <w:lastRenderedPageBreak/>
        <w:t xml:space="preserve">above show, we are already experiencing the effects of 1-2 degree warming in more violent storms, spread of disease, mass die offs of plants and animals, species extinction, and threatened inundation of low-lying countries like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w:t>
      </w:r>
      <w:r w:rsidRPr="00534B2C">
        <w:rPr>
          <w:rStyle w:val="StyleBoldUnderline"/>
        </w:rPr>
        <w:t xml:space="preserve">But the most 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w:t>
      </w:r>
      <w:r w:rsidRPr="00534B2C">
        <w:t xml:space="preserve">At worst, says physics professor Marty Hoffert of New York University, “we’re just going to burn everything up; we’re going to heat the atmosphere to the temperature it was in the Cretaceous when there were crocodiles at the poles, and then </w:t>
      </w:r>
      <w:r w:rsidRPr="00534B2C">
        <w:rPr>
          <w:rStyle w:val="StyleBoldUnderline"/>
        </w:rPr>
        <w:t>everything will collapse.” During the Cold War, astronomer Carl Sagan popularized a theory of nuclear winter to describe how a thermonuclear war between the Untied States and the Soviet Union would not only destroy both countries but possibly end life on this planet. Global warming is the post-Cold War era’s equivalent of nuclear winter at least as serious and considerably better supported scientifically. Over the long run it puts dangers form terrorism and traditional military challenges to shame. It is a threat not only to the security and prosperity to the United States, but potentially to the continued existence of life on this planet</w:t>
      </w:r>
    </w:p>
    <w:p w14:paraId="33A04DAA" w14:textId="77777777" w:rsidR="00A53A71" w:rsidRPr="00534B2C" w:rsidRDefault="00A53A71" w:rsidP="00A53A71"/>
    <w:p w14:paraId="27D043FB" w14:textId="77777777" w:rsidR="00A53A71" w:rsidRPr="00534B2C" w:rsidRDefault="00A53A71" w:rsidP="00A53A71"/>
    <w:p w14:paraId="7BCCCA1F" w14:textId="77777777" w:rsidR="00A53A71" w:rsidRPr="00534B2C" w:rsidRDefault="00A53A71" w:rsidP="00A53A71">
      <w:pPr>
        <w:pStyle w:val="Heading2"/>
      </w:pPr>
      <w:r w:rsidRPr="00534B2C">
        <w:lastRenderedPageBreak/>
        <w:t>Hegemony</w:t>
      </w:r>
    </w:p>
    <w:p w14:paraId="7A731493" w14:textId="77777777" w:rsidR="00A53A71" w:rsidRPr="00534B2C" w:rsidRDefault="00A53A71" w:rsidP="00A53A71">
      <w:pPr>
        <w:pStyle w:val="Heading3"/>
      </w:pPr>
      <w:r w:rsidRPr="00534B2C">
        <w:lastRenderedPageBreak/>
        <w:t>Hegemony---1NC</w:t>
      </w:r>
    </w:p>
    <w:p w14:paraId="2BE93B46" w14:textId="77777777" w:rsidR="00A53A71" w:rsidRPr="00534B2C" w:rsidRDefault="00A53A71" w:rsidP="00A53A71">
      <w:pPr>
        <w:pStyle w:val="Heading4"/>
      </w:pPr>
      <w:r w:rsidRPr="00534B2C">
        <w:t>Path to legal status is key to US Hegemony</w:t>
      </w:r>
    </w:p>
    <w:p w14:paraId="2D93A740" w14:textId="77777777" w:rsidR="00A53A71" w:rsidRPr="00534B2C" w:rsidRDefault="00A53A71" w:rsidP="00A53A71">
      <w:r w:rsidRPr="00534B2C">
        <w:rPr>
          <w:rStyle w:val="StyleStyleBold12pt"/>
        </w:rPr>
        <w:t>Nye, 12</w:t>
      </w:r>
      <w:r w:rsidRPr="00534B2C">
        <w:t xml:space="preserve"> – former US assistant secretary of defense and chairman of the national intelligence council and Professor at Harvard University (Joseph, “Immigration and American Power”, Project Syndicate, 12/10/12, http://www.project-syndicate.org/commentary/obama-needs-immigration-reform-to-maintain-america-s-strength-by-joseph-s--nye)//EX</w:t>
      </w:r>
    </w:p>
    <w:p w14:paraId="14840C48" w14:textId="77777777" w:rsidR="00A53A71" w:rsidRPr="00534B2C" w:rsidRDefault="00A53A71" w:rsidP="00A53A71">
      <w:r w:rsidRPr="00534B2C">
        <w:rPr>
          <w:rStyle w:val="StyleBoldUnderline"/>
        </w:rPr>
        <w:t xml:space="preserve">As a result, several prominent Republican politicians are now urging their party to reconsider its anti-immigration policies, and plans for immigration reform will be on the agenda at the beginning of Obama’s second term. Successful reform will be an important step in preventing the </w:t>
      </w:r>
      <w:r w:rsidRPr="00534B2C">
        <w:rPr>
          <w:rStyle w:val="Emphasis"/>
        </w:rPr>
        <w:t>decline of American power.</w:t>
      </w:r>
      <w:r w:rsidRPr="00534B2C">
        <w:t xml:space="preserve">¶ Fears about the impact of immigration on national values and on a coherent sense of American identity are not new. The nineteenth-century “Know Nothing” movement was built on opposition to immigrants, particularly the Irish. Chinese were singled out for exclusion from 1882 onward, and, with the more restrictive Immigration Act of 1924, immigration in general slowed for the next four decades.¶ </w:t>
      </w:r>
      <w:proofErr w:type="gramStart"/>
      <w:r w:rsidRPr="00534B2C">
        <w:t>During</w:t>
      </w:r>
      <w:proofErr w:type="gramEnd"/>
      <w:r w:rsidRPr="00534B2C">
        <w:t xml:space="preserve"> the twentieth century, the US recorded its highest percentage of foreign-born residents, 14.7%, in 1910. A century later, according to the 2010 census, 13% of the American population is foreign born. </w:t>
      </w:r>
      <w:r w:rsidRPr="00534B2C">
        <w:rPr>
          <w:rStyle w:val="StyleBoldUnderline"/>
        </w:rPr>
        <w:t xml:space="preserve">But, despite being a nation of immigrants, more Americans are skeptical about immigration than are sympathetic to it. Various opinion polls show either a plurality or a majority favoring less immigration. The recession exacerbated such views: in 2009, one-half of the US public favored allowing fewer immigrants, up from 39% in 2008.¶ </w:t>
      </w:r>
      <w:proofErr w:type="gramStart"/>
      <w:r w:rsidRPr="00534B2C">
        <w:rPr>
          <w:rStyle w:val="StyleBoldUnderline"/>
        </w:rPr>
        <w:t>Both</w:t>
      </w:r>
      <w:proofErr w:type="gramEnd"/>
      <w:r w:rsidRPr="00534B2C">
        <w:rPr>
          <w:rStyle w:val="StyleBoldUnderline"/>
        </w:rPr>
        <w:t xml:space="preserve"> the number of immigrants and their origin have caused concerns about immigration’s effects on American culture</w:t>
      </w:r>
      <w:r w:rsidRPr="00534B2C">
        <w:t xml:space="preserve">. Demographers portray a country in 2050 in which non-Hispanic whites will be only a slim majority. Hispanics will comprise 25% of the population, with African- and Asian-Americans making up 14% and 8%, respectively.¶ </w:t>
      </w:r>
      <w:proofErr w:type="gramStart"/>
      <w:r w:rsidRPr="00534B2C">
        <w:t>But</w:t>
      </w:r>
      <w:proofErr w:type="gramEnd"/>
      <w:r w:rsidRPr="00534B2C">
        <w:t xml:space="preserve"> mass communications and market forces produce powerful incentives to master the English language and accept a degree of assimilation. Modern media help new immigrants to learn more about their new country beforehand than immigrants did a century ago. Indeed, most of the evidence suggests that the latest immigrants are assimilating at least as quickly as their predecessors.¶ While too rapid a rate of immigration can cause social problems, over the long term, immigration strengthens US power. It is estimated that at least 83 countries and territories currently have fertility rates that are below the level needed to keep their population constant. Whereas most developed countries will experience a shortage of people as the century progresses, America is one of the few that may avoid demographic decline and maintain its share of world population.¶ For example, to maintain its current population size, Japan would have to accept 350,000 newcomers annually for the next 50 years, which is difficult for a culture that has historically been hostile to immigration. In contrast, the Census Bureau projects that the US population will grow by 49% over the next four decades.¶ </w:t>
      </w:r>
      <w:r w:rsidRPr="00534B2C">
        <w:rPr>
          <w:rStyle w:val="StyleBoldUnderline"/>
        </w:rPr>
        <w:t>Today, the US is the world’s third most populous country; 50 years from now it is still likely to be third (after only China and India). This is highly relevant to economic power: whereas nearly all other developed countries will face a growing burden of providing for the older generation, immigration could help to attenuate the policy problem for the US.</w:t>
      </w:r>
      <w:r w:rsidRPr="00534B2C">
        <w:t>¶ In addition, though studies suggest that the short-term economic benefits of immigration are relatively small, and that unskilled workers may suffer from competition, skilled immigrants can be important to particular sectors – and to long-term growth</w:t>
      </w:r>
      <w:r w:rsidRPr="00534B2C">
        <w:rPr>
          <w:rStyle w:val="StyleBoldUnderline"/>
        </w:rPr>
        <w:t xml:space="preserve">. There is a strong correlation between the number of visas for skilled applicants and patents filed in the US. At the beginning of this century, Chinese- and Indian-born engineers were running one-quarter of Silicon Valley’s technology businesses, which accounted for $17.8 billion in sales; and, in 2005, immigrants had helped to start </w:t>
      </w:r>
      <w:r w:rsidRPr="00534B2C">
        <w:rPr>
          <w:rStyle w:val="Emphasis"/>
        </w:rPr>
        <w:t>one-quarter of all US technology</w:t>
      </w:r>
      <w:r w:rsidRPr="00534B2C">
        <w:rPr>
          <w:rStyle w:val="StyleBoldUnderline"/>
        </w:rPr>
        <w:t xml:space="preserve"> </w:t>
      </w:r>
      <w:r w:rsidRPr="00534B2C">
        <w:rPr>
          <w:rStyle w:val="StyleBoldUnderline"/>
        </w:rPr>
        <w:lastRenderedPageBreak/>
        <w:t xml:space="preserve">start-ups during the previous decade. Immigrants or children of immigrants founded roughly 40% of the 2010 Fortune 500 companies.¶ </w:t>
      </w:r>
      <w:proofErr w:type="gramStart"/>
      <w:r w:rsidRPr="00534B2C">
        <w:rPr>
          <w:rStyle w:val="StyleBoldUnderline"/>
        </w:rPr>
        <w:t>Equally</w:t>
      </w:r>
      <w:proofErr w:type="gramEnd"/>
      <w:r w:rsidRPr="00534B2C">
        <w:rPr>
          <w:rStyle w:val="StyleBoldUnderline"/>
        </w:rPr>
        <w:t xml:space="preserve"> important are immigration’s benefits for </w:t>
      </w:r>
      <w:r w:rsidRPr="00534B2C">
        <w:rPr>
          <w:rStyle w:val="Emphasis"/>
        </w:rPr>
        <w:t>America’s soft power</w:t>
      </w:r>
      <w:r w:rsidRPr="00534B2C">
        <w:rPr>
          <w:rStyle w:val="StyleBoldUnderline"/>
        </w:rPr>
        <w:t>.</w:t>
      </w:r>
      <w:r w:rsidRPr="00534B2C">
        <w:t xml:space="preserve"> The fact that people want to come to the US enhances its appeal, and immigrants’ upward mobility is attractive to people in other countries. </w:t>
      </w:r>
      <w:r w:rsidRPr="00534B2C">
        <w:rPr>
          <w:rStyle w:val="StyleBoldUnderline"/>
        </w:rPr>
        <w:t>The US is a magnet, and many people can envisage themselves as Americans, in part because so many successful Americans look like them. Moreover, connections between immigrants and their families and friends back home help to convey accurate and positive information about the US.</w:t>
      </w:r>
      <w:r w:rsidRPr="00534B2C">
        <w:t xml:space="preserve">¶ Likewise, because the presence of many cultures creates avenues of connection with other countries, it helps to broaden Americans’ attitudes and views of the world in an era of globalization. Rather than diluting hard and soft power, immigration enhances both.¶ Singapore’s former leader, Lee Kwan Yew, an astute observer of both the US and China, argues that China will not surpass the US as the leading power of the twenty-first century, precisely because the US attracts the best and brightest from the rest of the world and melds them into a diverse culture of creativity. China has a larger population to recruit from domestically, but, in Lee’s view, its Sino-centric culture will make it less creative than the US.¶ </w:t>
      </w:r>
      <w:proofErr w:type="gramStart"/>
      <w:r w:rsidRPr="00534B2C">
        <w:t>That</w:t>
      </w:r>
      <w:proofErr w:type="gramEnd"/>
      <w:r w:rsidRPr="00534B2C">
        <w:t xml:space="preserve"> is a view that Americans should take to heart. If Obama succeeds in enacting immigration reform in his second term, he will have gone a long way toward fulfilling his promise to maintain the strength of the US.</w:t>
      </w:r>
    </w:p>
    <w:p w14:paraId="28D7EB51" w14:textId="77777777" w:rsidR="00A53A71" w:rsidRPr="00534B2C" w:rsidRDefault="00A53A71" w:rsidP="00A53A71">
      <w:pPr>
        <w:pStyle w:val="Heading4"/>
      </w:pPr>
      <w:r w:rsidRPr="00534B2C">
        <w:t>US primacy prevents global conflict – diminishing power creates a vacuum that causes transition wars in multiple places</w:t>
      </w:r>
    </w:p>
    <w:p w14:paraId="7E6B4F00" w14:textId="77777777" w:rsidR="00A53A71" w:rsidRPr="00534B2C" w:rsidRDefault="00A53A71" w:rsidP="00A53A71">
      <w:r w:rsidRPr="00534B2C">
        <w:rPr>
          <w:rStyle w:val="Heading4Char"/>
          <w:szCs w:val="20"/>
        </w:rPr>
        <w:t>Brooks et al 13</w:t>
      </w:r>
      <w:r w:rsidRPr="00534B2C">
        <w:t xml:space="preserve"> [Stephen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w:t>
      </w:r>
      <w:proofErr w:type="gramStart"/>
      <w:r w:rsidRPr="00534B2C">
        <w:t>,</w:t>
      </w:r>
      <w:proofErr w:type="gramEnd"/>
      <w:r w:rsidR="00E660AB">
        <w:fldChar w:fldCharType="begin"/>
      </w:r>
      <w:r w:rsidR="00E660AB">
        <w:instrText xml:space="preserve"> HYPERLINK "http://www.mitpressjournals.org/doi/abs/10.1162/ISEC_a_00107" \t "_blank" </w:instrText>
      </w:r>
      <w:r w:rsidR="00E660AB">
        <w:fldChar w:fldCharType="separate"/>
      </w:r>
      <w:r w:rsidRPr="00534B2C">
        <w:rPr>
          <w:rStyle w:val="Hyperlink"/>
        </w:rPr>
        <w:t>http://www.mitpressjournals.org/doi/abs/10.1162/ISEC_a_00107</w:t>
      </w:r>
      <w:r w:rsidR="00E660AB">
        <w:rPr>
          <w:rStyle w:val="Hyperlink"/>
        </w:rPr>
        <w:fldChar w:fldCharType="end"/>
      </w:r>
      <w:r w:rsidRPr="00534B2C">
        <w:rPr>
          <w:rStyle w:val="Hyperlink"/>
        </w:rPr>
        <w:t>, GDI File</w:t>
      </w:r>
      <w:r w:rsidRPr="00534B2C">
        <w:t>]</w:t>
      </w:r>
    </w:p>
    <w:p w14:paraId="75C2A543" w14:textId="77777777" w:rsidR="00A53A71" w:rsidRPr="00534B2C" w:rsidRDefault="00A53A71" w:rsidP="00A53A71">
      <w:pPr>
        <w:shd w:val="clear" w:color="auto" w:fill="FFFFFF"/>
        <w:rPr>
          <w:rFonts w:eastAsia="Times New Roman"/>
          <w:sz w:val="14"/>
        </w:rPr>
      </w:pPr>
      <w:r w:rsidRPr="00534B2C">
        <w:rPr>
          <w:rFonts w:eastAsia="Times New Roman"/>
          <w:sz w:val="14"/>
          <w:szCs w:val="12"/>
        </w:rPr>
        <w:t xml:space="preserve">A core premise of deep </w:t>
      </w:r>
      <w:r w:rsidRPr="00534B2C">
        <w:rPr>
          <w:rStyle w:val="StyleBoldUnderline"/>
        </w:rPr>
        <w:t>engagement</w:t>
      </w:r>
      <w:r w:rsidRPr="00534B2C">
        <w:rPr>
          <w:rFonts w:eastAsia="Times New Roman"/>
          <w:sz w:val="14"/>
          <w:szCs w:val="12"/>
        </w:rPr>
        <w:t xml:space="preserve"> is that it </w:t>
      </w:r>
      <w:r w:rsidRPr="00534B2C">
        <w:rPr>
          <w:rStyle w:val="StyleBoldUnderline"/>
        </w:rPr>
        <w:t>prevents</w:t>
      </w:r>
      <w:r w:rsidRPr="00534B2C">
        <w:rPr>
          <w:rFonts w:eastAsia="Times New Roman"/>
          <w:sz w:val="14"/>
          <w:szCs w:val="12"/>
        </w:rPr>
        <w:t xml:space="preserve"> the </w:t>
      </w:r>
      <w:r w:rsidRPr="00534B2C">
        <w:rPr>
          <w:rStyle w:val="StyleBoldUnderline"/>
        </w:rPr>
        <w:t>emergence of a</w:t>
      </w:r>
      <w:r w:rsidRPr="00534B2C">
        <w:rPr>
          <w:rFonts w:eastAsia="Times New Roman"/>
          <w:sz w:val="14"/>
          <w:szCs w:val="12"/>
        </w:rPr>
        <w:t xml:space="preserve"> far more </w:t>
      </w:r>
      <w:r w:rsidRPr="00534B2C">
        <w:rPr>
          <w:rStyle w:val="StyleBoldUnderline"/>
        </w:rPr>
        <w:t>dangerous</w:t>
      </w:r>
      <w:r w:rsidRPr="00534B2C">
        <w:rPr>
          <w:rFonts w:eastAsia="Times New Roman"/>
          <w:iCs/>
          <w:sz w:val="14"/>
        </w:rPr>
        <w:t xml:space="preserve"> global </w:t>
      </w:r>
      <w:r w:rsidRPr="00534B2C">
        <w:rPr>
          <w:rStyle w:val="StyleBoldUnderline"/>
        </w:rPr>
        <w:t>security environment</w:t>
      </w:r>
      <w:r w:rsidRPr="00534B2C">
        <w:rPr>
          <w:rFonts w:eastAsia="Times New Roman"/>
          <w:sz w:val="14"/>
          <w:szCs w:val="12"/>
        </w:rPr>
        <w:t xml:space="preserve">. For one thing, as noted above, </w:t>
      </w:r>
      <w:r w:rsidRPr="00534B2C">
        <w:rPr>
          <w:rFonts w:eastAsia="Times New Roman"/>
          <w:u w:val="single"/>
        </w:rPr>
        <w:t xml:space="preserve">the United States’ </w:t>
      </w:r>
      <w:r w:rsidRPr="00534B2C">
        <w:rPr>
          <w:rFonts w:eastAsia="Times New Roman"/>
          <w:iCs/>
          <w:u w:val="single"/>
          <w:shd w:val="clear" w:color="auto" w:fill="FFFF00"/>
        </w:rPr>
        <w:t>overseas presence gives</w:t>
      </w:r>
      <w:r w:rsidRPr="00534B2C">
        <w:rPr>
          <w:rFonts w:eastAsia="Times New Roman"/>
          <w:iCs/>
          <w:u w:val="single"/>
        </w:rPr>
        <w:t xml:space="preserve"> it the </w:t>
      </w:r>
      <w:r w:rsidRPr="00534B2C">
        <w:rPr>
          <w:rFonts w:eastAsia="Times New Roman"/>
          <w:iCs/>
          <w:u w:val="single"/>
          <w:shd w:val="clear" w:color="auto" w:fill="FFFF00"/>
        </w:rPr>
        <w:t>leverage to restrain</w:t>
      </w:r>
      <w:r w:rsidRPr="00534B2C">
        <w:rPr>
          <w:rFonts w:eastAsia="Times New Roman"/>
          <w:iCs/>
          <w:u w:val="single"/>
        </w:rPr>
        <w:t xml:space="preserve"> partners from taking </w:t>
      </w:r>
      <w:r w:rsidRPr="00534B2C">
        <w:rPr>
          <w:rFonts w:eastAsia="Times New Roman"/>
          <w:iCs/>
          <w:u w:val="single"/>
          <w:shd w:val="clear" w:color="auto" w:fill="FFFF00"/>
        </w:rPr>
        <w:t>provocative action</w:t>
      </w:r>
      <w:r w:rsidRPr="00534B2C">
        <w:rPr>
          <w:rFonts w:eastAsia="Times New Roman"/>
          <w:sz w:val="14"/>
          <w:szCs w:val="12"/>
        </w:rPr>
        <w:t xml:space="preserve">. </w:t>
      </w:r>
      <w:r w:rsidRPr="00534B2C">
        <w:rPr>
          <w:sz w:val="14"/>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534B2C">
        <w:rPr>
          <w:rFonts w:eastAsia="Times New Roman"/>
          <w:sz w:val="14"/>
          <w:szCs w:val="12"/>
        </w:rPr>
        <w:t xml:space="preserve"> </w:t>
      </w:r>
      <w:r w:rsidRPr="00534B2C">
        <w:rPr>
          <w:rStyle w:val="StyleBoldUnderline"/>
        </w:rPr>
        <w:t>Europe</w:t>
      </w:r>
      <w:r w:rsidRPr="00534B2C">
        <w:rPr>
          <w:rFonts w:eastAsia="Times New Roman"/>
          <w:u w:val="single"/>
        </w:rPr>
        <w:t xml:space="preserve"> that </w:t>
      </w:r>
      <w:r w:rsidRPr="00534B2C">
        <w:rPr>
          <w:rStyle w:val="StyleBoldUnderline"/>
        </w:rPr>
        <w:t>is incapable of securing itself</w:t>
      </w:r>
      <w:r w:rsidRPr="00534B2C">
        <w:rPr>
          <w:rFonts w:eastAsia="Times New Roman"/>
          <w:u w:val="single"/>
        </w:rPr>
        <w:t xml:space="preserve"> from various threats that could be destabilizing within the region and beyond</w:t>
      </w:r>
      <w:r w:rsidRPr="00534B2C">
        <w:rPr>
          <w:rFonts w:eastAsia="Times New Roman"/>
          <w:sz w:val="14"/>
          <w:szCs w:val="12"/>
        </w:rPr>
        <w:t xml:space="preserve"> (e.g., a regional conflict akin to the 1990s Balkan wars), lacks capacity for global security missions in which U.S. leaders might want European participation, and is vulnerable to the influence of outside rising powers. </w:t>
      </w:r>
      <w:r w:rsidRPr="00534B2C">
        <w:rPr>
          <w:rFonts w:eastAsia="Times New Roman"/>
          <w:u w:val="single"/>
        </w:rPr>
        <w:t>What about the</w:t>
      </w:r>
      <w:r w:rsidRPr="00534B2C">
        <w:rPr>
          <w:rFonts w:eastAsia="Times New Roman"/>
          <w:sz w:val="14"/>
          <w:szCs w:val="12"/>
        </w:rPr>
        <w:t xml:space="preserve"> </w:t>
      </w:r>
      <w:r w:rsidRPr="00534B2C">
        <w:rPr>
          <w:rFonts w:eastAsia="Times New Roman"/>
          <w:u w:val="single"/>
        </w:rPr>
        <w:t xml:space="preserve">other parts of Eurasia where </w:t>
      </w:r>
      <w:r w:rsidRPr="00534B2C">
        <w:rPr>
          <w:rStyle w:val="StyleBoldUnderline"/>
        </w:rPr>
        <w:t>the U</w:t>
      </w:r>
      <w:r w:rsidRPr="00534B2C">
        <w:rPr>
          <w:rFonts w:eastAsia="Times New Roman"/>
          <w:u w:val="single"/>
        </w:rPr>
        <w:t xml:space="preserve">nited </w:t>
      </w:r>
      <w:r w:rsidRPr="00534B2C">
        <w:rPr>
          <w:rStyle w:val="StyleBoldUnderline"/>
        </w:rPr>
        <w:t>S</w:t>
      </w:r>
      <w:r w:rsidRPr="00534B2C">
        <w:rPr>
          <w:rFonts w:eastAsia="Times New Roman"/>
          <w:u w:val="single"/>
        </w:rPr>
        <w:t>tates ha</w:t>
      </w:r>
      <w:r w:rsidRPr="00534B2C">
        <w:rPr>
          <w:rStyle w:val="StyleBoldUnderline"/>
        </w:rPr>
        <w:t>s a substantial military presence</w:t>
      </w:r>
      <w:r w:rsidRPr="00534B2C">
        <w:rPr>
          <w:rFonts w:eastAsia="Times New Roman"/>
          <w:sz w:val="14"/>
          <w:szCs w:val="12"/>
        </w:rPr>
        <w:t xml:space="preserve">? </w:t>
      </w:r>
      <w:r w:rsidRPr="00534B2C">
        <w:rPr>
          <w:rStyle w:val="StyleBoldUnderline"/>
        </w:rPr>
        <w:t>Regarding the Middle East</w:t>
      </w:r>
      <w:r w:rsidRPr="00534B2C">
        <w:rPr>
          <w:rFonts w:eastAsia="Times New Roman"/>
          <w:sz w:val="14"/>
          <w:szCs w:val="12"/>
        </w:rPr>
        <w:t xml:space="preserve">, </w:t>
      </w:r>
      <w:r w:rsidRPr="00534B2C">
        <w:rPr>
          <w:rFonts w:eastAsia="Times New Roman"/>
          <w:u w:val="single"/>
        </w:rPr>
        <w:t xml:space="preserve">the balance begins </w:t>
      </w:r>
      <w:r w:rsidRPr="00534B2C">
        <w:rPr>
          <w:rFonts w:eastAsia="Times New Roman"/>
          <w:u w:val="single"/>
        </w:rPr>
        <w:lastRenderedPageBreak/>
        <w:t>to</w:t>
      </w:r>
      <w:r w:rsidRPr="00534B2C">
        <w:rPr>
          <w:rFonts w:eastAsia="Times New Roman"/>
          <w:iCs/>
          <w:u w:val="single"/>
        </w:rPr>
        <w:t xml:space="preserve">swing toward pessimists </w:t>
      </w:r>
      <w:r w:rsidRPr="00534B2C">
        <w:rPr>
          <w:rFonts w:eastAsia="Times New Roman"/>
          <w:u w:val="single"/>
        </w:rPr>
        <w:t>concerned that states currently backed by Washington</w:t>
      </w:r>
      <w:r w:rsidRPr="00534B2C">
        <w:rPr>
          <w:rFonts w:eastAsia="Times New Roman"/>
          <w:sz w:val="14"/>
          <w:szCs w:val="12"/>
        </w:rPr>
        <w:t xml:space="preserve">— notably </w:t>
      </w:r>
      <w:r w:rsidRPr="00534B2C">
        <w:rPr>
          <w:rStyle w:val="StyleBoldUnderline"/>
        </w:rPr>
        <w:t>Israel, Egypt, and Saudi Arabia</w:t>
      </w:r>
      <w:r w:rsidRPr="00534B2C">
        <w:rPr>
          <w:rFonts w:eastAsia="Times New Roman"/>
          <w:sz w:val="14"/>
          <w:szCs w:val="12"/>
        </w:rPr>
        <w:t>—</w:t>
      </w:r>
      <w:r w:rsidRPr="00534B2C">
        <w:rPr>
          <w:rStyle w:val="StyleBoldUnderline"/>
        </w:rPr>
        <w:t>might</w:t>
      </w:r>
      <w:r w:rsidRPr="00534B2C">
        <w:rPr>
          <w:rFonts w:eastAsia="Times New Roman"/>
          <w:sz w:val="14"/>
          <w:szCs w:val="12"/>
        </w:rPr>
        <w:t xml:space="preserve"> </w:t>
      </w:r>
      <w:r w:rsidRPr="00534B2C">
        <w:rPr>
          <w:rFonts w:eastAsia="Times New Roman"/>
          <w:u w:val="single"/>
        </w:rPr>
        <w:t xml:space="preserve">take actions upon U.S. retrenchment that would </w:t>
      </w:r>
      <w:r w:rsidRPr="00534B2C">
        <w:rPr>
          <w:rStyle w:val="StyleBoldUnderline"/>
        </w:rPr>
        <w:t>intensify security dilemmas</w:t>
      </w:r>
      <w:r w:rsidRPr="00534B2C">
        <w:rPr>
          <w:rFonts w:eastAsia="Times New Roman"/>
          <w:sz w:val="14"/>
          <w:szCs w:val="12"/>
        </w:rPr>
        <w:t xml:space="preserve">. And concerning </w:t>
      </w:r>
      <w:r w:rsidRPr="00534B2C">
        <w:rPr>
          <w:rStyle w:val="StyleBoldUnderline"/>
        </w:rPr>
        <w:t>East Asia, pessimism</w:t>
      </w:r>
      <w:r w:rsidRPr="00534B2C">
        <w:rPr>
          <w:rFonts w:eastAsia="Times New Roman"/>
          <w:u w:val="single"/>
        </w:rPr>
        <w:t xml:space="preserve">regarding the region’s prospects without the American pacifier </w:t>
      </w:r>
      <w:r w:rsidRPr="00534B2C">
        <w:rPr>
          <w:rStyle w:val="StyleBoldUnderline"/>
        </w:rPr>
        <w:t>is pronounced</w:t>
      </w:r>
      <w:r w:rsidRPr="00534B2C">
        <w:rPr>
          <w:rFonts w:eastAsia="Times New Roman"/>
          <w:u w:val="single"/>
        </w:rPr>
        <w:t xml:space="preserve">. </w:t>
      </w:r>
      <w:r w:rsidRPr="00534B2C">
        <w:rPr>
          <w:rFonts w:eastAsia="Times New Roman"/>
          <w:sz w:val="14"/>
          <w:szCs w:val="12"/>
        </w:rPr>
        <w:t xml:space="preserve">Arguably the principal concern expressed by area experts is that </w:t>
      </w:r>
      <w:r w:rsidRPr="00534B2C">
        <w:rPr>
          <w:rFonts w:eastAsia="Times New Roman"/>
          <w:u w:val="single"/>
        </w:rPr>
        <w:t>J</w:t>
      </w:r>
      <w:r w:rsidRPr="00534B2C">
        <w:rPr>
          <w:rStyle w:val="StyleBoldUnderline"/>
        </w:rPr>
        <w:t>apan and South Korea are</w:t>
      </w:r>
      <w:r w:rsidRPr="00534B2C">
        <w:rPr>
          <w:rFonts w:eastAsia="Times New Roman"/>
          <w:sz w:val="14"/>
          <w:szCs w:val="12"/>
          <w:shd w:val="clear" w:color="auto" w:fill="FFFF00"/>
        </w:rPr>
        <w:t xml:space="preserve"> </w:t>
      </w:r>
      <w:r w:rsidRPr="00534B2C">
        <w:rPr>
          <w:rStyle w:val="StyleBoldUnderline"/>
        </w:rPr>
        <w:t xml:space="preserve">likely to </w:t>
      </w:r>
      <w:r w:rsidRPr="00534B2C">
        <w:rPr>
          <w:rStyle w:val="Emphasis"/>
        </w:rPr>
        <w:t>obtain a nuclear capacity</w:t>
      </w:r>
      <w:r w:rsidRPr="00534B2C">
        <w:rPr>
          <w:rFonts w:eastAsia="Times New Roman"/>
          <w:sz w:val="14"/>
          <w:szCs w:val="12"/>
          <w:shd w:val="clear" w:color="auto" w:fill="FFFF00"/>
        </w:rPr>
        <w:t xml:space="preserve"> </w:t>
      </w:r>
      <w:r w:rsidRPr="00534B2C">
        <w:rPr>
          <w:rStyle w:val="StyleBoldUnderline"/>
        </w:rPr>
        <w:t>and</w:t>
      </w:r>
      <w:r w:rsidRPr="00534B2C">
        <w:rPr>
          <w:rFonts w:eastAsia="Times New Roman"/>
          <w:sz w:val="14"/>
          <w:szCs w:val="12"/>
        </w:rPr>
        <w:t xml:space="preserve"> increase their military commitments, which could </w:t>
      </w:r>
      <w:r w:rsidRPr="00534B2C">
        <w:rPr>
          <w:rStyle w:val="StyleBoldUnderline"/>
        </w:rPr>
        <w:t xml:space="preserve">stoke a </w:t>
      </w:r>
      <w:r w:rsidRPr="00534B2C">
        <w:rPr>
          <w:rStyle w:val="Emphasis"/>
        </w:rPr>
        <w:t>destabilizing reaction from China</w:t>
      </w:r>
      <w:r w:rsidRPr="00534B2C">
        <w:rPr>
          <w:sz w:val="14"/>
        </w:rPr>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534B2C">
        <w:rPr>
          <w:rFonts w:eastAsia="Times New Roman"/>
          <w:sz w:val="14"/>
          <w:szCs w:val="12"/>
        </w:rPr>
        <w:t xml:space="preserve"> defense. Burgeoning </w:t>
      </w:r>
      <w:r w:rsidRPr="00534B2C">
        <w:rPr>
          <w:rStyle w:val="StyleBoldUnderline"/>
        </w:rPr>
        <w:t>research across</w:t>
      </w:r>
      <w:r w:rsidRPr="00534B2C">
        <w:rPr>
          <w:rFonts w:eastAsia="Times New Roman"/>
          <w:u w:val="single"/>
        </w:rPr>
        <w:t xml:space="preserve"> the </w:t>
      </w:r>
      <w:r w:rsidRPr="00534B2C">
        <w:rPr>
          <w:rFonts w:eastAsia="Times New Roman"/>
          <w:iCs/>
          <w:u w:val="single"/>
          <w:shd w:val="clear" w:color="auto" w:fill="FFFF00"/>
        </w:rPr>
        <w:t>social</w:t>
      </w:r>
      <w:r w:rsidRPr="00534B2C">
        <w:rPr>
          <w:rFonts w:eastAsia="Times New Roman"/>
          <w:iCs/>
          <w:u w:val="single"/>
        </w:rPr>
        <w:t xml:space="preserve"> and other </w:t>
      </w:r>
      <w:r w:rsidRPr="00534B2C">
        <w:rPr>
          <w:rFonts w:eastAsia="Times New Roman"/>
          <w:iCs/>
          <w:u w:val="single"/>
          <w:shd w:val="clear" w:color="auto" w:fill="FFFF00"/>
        </w:rPr>
        <w:t>sciences</w:t>
      </w:r>
      <w:r w:rsidRPr="00534B2C">
        <w:rPr>
          <w:rFonts w:eastAsia="Times New Roman"/>
          <w:sz w:val="14"/>
          <w:szCs w:val="12"/>
        </w:rPr>
        <w:t>, however</w:t>
      </w:r>
      <w:proofErr w:type="gramStart"/>
      <w:r w:rsidRPr="00534B2C">
        <w:rPr>
          <w:rFonts w:eastAsia="Times New Roman"/>
          <w:sz w:val="14"/>
          <w:szCs w:val="12"/>
        </w:rPr>
        <w:t>,</w:t>
      </w:r>
      <w:r w:rsidRPr="00534B2C">
        <w:rPr>
          <w:rStyle w:val="StyleBoldUnderline"/>
        </w:rPr>
        <w:t>undermines</w:t>
      </w:r>
      <w:proofErr w:type="gramEnd"/>
      <w:r w:rsidRPr="00534B2C">
        <w:rPr>
          <w:rStyle w:val="StyleBoldUnderline"/>
        </w:rPr>
        <w:t xml:space="preserve"> that</w:t>
      </w:r>
      <w:r w:rsidRPr="00534B2C">
        <w:rPr>
          <w:rFonts w:eastAsia="Times New Roman"/>
          <w:sz w:val="14"/>
          <w:szCs w:val="12"/>
        </w:rPr>
        <w:t xml:space="preserve"> core </w:t>
      </w:r>
      <w:r w:rsidRPr="00534B2C">
        <w:rPr>
          <w:rStyle w:val="StyleBoldUnderline"/>
        </w:rPr>
        <w:t>assumption</w:t>
      </w:r>
      <w:r w:rsidRPr="00534B2C">
        <w:rPr>
          <w:rFonts w:eastAsia="Times New Roman"/>
          <w:sz w:val="14"/>
          <w:szCs w:val="12"/>
        </w:rPr>
        <w:t xml:space="preserve">: </w:t>
      </w:r>
      <w:r w:rsidRPr="00534B2C">
        <w:rPr>
          <w:rStyle w:val="StyleBoldUnderline"/>
        </w:rPr>
        <w:t>states have preferences</w:t>
      </w:r>
      <w:r w:rsidRPr="00534B2C">
        <w:rPr>
          <w:rFonts w:eastAsia="Times New Roman"/>
          <w:sz w:val="14"/>
          <w:szCs w:val="12"/>
        </w:rPr>
        <w:t xml:space="preserve"> not only for security but also </w:t>
      </w:r>
      <w:r w:rsidRPr="00534B2C">
        <w:rPr>
          <w:rStyle w:val="StyleBoldUnderline"/>
        </w:rPr>
        <w:t>for</w:t>
      </w:r>
      <w:r w:rsidRPr="00534B2C">
        <w:rPr>
          <w:rFonts w:eastAsia="Times New Roman"/>
          <w:sz w:val="14"/>
          <w:szCs w:val="12"/>
          <w:shd w:val="clear" w:color="auto" w:fill="FFFF00"/>
        </w:rPr>
        <w:t xml:space="preserve"> </w:t>
      </w:r>
      <w:r w:rsidRPr="00534B2C">
        <w:rPr>
          <w:rStyle w:val="StyleBoldUnderline"/>
        </w:rPr>
        <w:t>prestige, status, and</w:t>
      </w:r>
      <w:r w:rsidRPr="00534B2C">
        <w:rPr>
          <w:rFonts w:eastAsia="Times New Roman"/>
          <w:iCs/>
          <w:sz w:val="14"/>
        </w:rPr>
        <w:t xml:space="preserve"> other aims, and they</w:t>
      </w:r>
      <w:r w:rsidRPr="00534B2C">
        <w:rPr>
          <w:rStyle w:val="StyleBoldUnderline"/>
        </w:rPr>
        <w:t>engage in trade-offs</w:t>
      </w:r>
      <w:r w:rsidRPr="00534B2C">
        <w:rPr>
          <w:rFonts w:eastAsia="Times New Roman"/>
          <w:sz w:val="14"/>
          <w:szCs w:val="12"/>
        </w:rPr>
        <w:t xml:space="preserve"> among the various objectives. 76 In addition, </w:t>
      </w:r>
      <w:r w:rsidRPr="00534B2C">
        <w:rPr>
          <w:rFonts w:eastAsia="Times New Roman"/>
          <w:u w:val="single"/>
        </w:rPr>
        <w:t>they define security</w:t>
      </w:r>
      <w:r w:rsidRPr="00534B2C">
        <w:rPr>
          <w:rFonts w:eastAsia="Times New Roman"/>
          <w:sz w:val="14"/>
          <w:szCs w:val="12"/>
        </w:rPr>
        <w:t xml:space="preserve"> not just in terms of territorial protection but </w:t>
      </w:r>
      <w:r w:rsidRPr="00534B2C">
        <w:rPr>
          <w:rFonts w:eastAsia="Times New Roman"/>
          <w:u w:val="single"/>
        </w:rPr>
        <w:t>in view of many and varied milieu goals</w:t>
      </w:r>
      <w:r w:rsidRPr="00534B2C">
        <w:rPr>
          <w:rFonts w:eastAsia="Times New Roman"/>
          <w:sz w:val="14"/>
          <w:szCs w:val="12"/>
        </w:rPr>
        <w:t xml:space="preserve">. It follows that </w:t>
      </w:r>
      <w:r w:rsidRPr="00534B2C">
        <w:rPr>
          <w:rFonts w:eastAsia="Times New Roman"/>
          <w:u w:val="single"/>
        </w:rPr>
        <w:t xml:space="preserve">even </w:t>
      </w:r>
      <w:r w:rsidRPr="00534B2C">
        <w:rPr>
          <w:rStyle w:val="StyleBoldUnderline"/>
        </w:rPr>
        <w:t>states that are</w:t>
      </w:r>
      <w:r w:rsidRPr="00534B2C">
        <w:rPr>
          <w:rFonts w:eastAsia="Times New Roman"/>
          <w:sz w:val="14"/>
          <w:szCs w:val="12"/>
        </w:rPr>
        <w:t xml:space="preserve"> relatively </w:t>
      </w:r>
      <w:r w:rsidRPr="00534B2C">
        <w:rPr>
          <w:rStyle w:val="StyleBoldUnderline"/>
        </w:rPr>
        <w:t>secure</w:t>
      </w:r>
      <w:r w:rsidRPr="00534B2C">
        <w:rPr>
          <w:rFonts w:eastAsia="Times New Roman"/>
          <w:u w:val="single"/>
        </w:rPr>
        <w:t xml:space="preserve"> may</w:t>
      </w:r>
      <w:r w:rsidRPr="00534B2C">
        <w:rPr>
          <w:rFonts w:eastAsia="Times New Roman"/>
          <w:sz w:val="14"/>
          <w:szCs w:val="12"/>
        </w:rPr>
        <w:t xml:space="preserve"> nevertheless </w:t>
      </w:r>
      <w:r w:rsidRPr="00534B2C">
        <w:rPr>
          <w:rStyle w:val="StyleBoldUnderline"/>
        </w:rPr>
        <w:t>engage in</w:t>
      </w:r>
      <w:r w:rsidRPr="00534B2C">
        <w:rPr>
          <w:rFonts w:eastAsia="Times New Roman"/>
          <w:u w:val="single"/>
        </w:rPr>
        <w:t xml:space="preserve"> </w:t>
      </w:r>
      <w:r w:rsidRPr="00534B2C">
        <w:rPr>
          <w:rFonts w:eastAsia="Times New Roman"/>
          <w:sz w:val="14"/>
          <w:szCs w:val="12"/>
        </w:rPr>
        <w:t xml:space="preserve">highly </w:t>
      </w:r>
      <w:r w:rsidRPr="00534B2C">
        <w:rPr>
          <w:rStyle w:val="StyleBoldUnderline"/>
        </w:rPr>
        <w:t>competitive behavior</w:t>
      </w:r>
      <w:r w:rsidRPr="00534B2C">
        <w:rPr>
          <w:rFonts w:eastAsia="Times New Roman"/>
          <w:sz w:val="14"/>
          <w:szCs w:val="12"/>
        </w:rPr>
        <w:t xml:space="preserve">. </w:t>
      </w:r>
      <w:r w:rsidRPr="00534B2C">
        <w:rPr>
          <w:rFonts w:eastAsia="Times New Roman"/>
          <w:u w:val="single"/>
        </w:rPr>
        <w:t>Empirical studies show that this is</w:t>
      </w:r>
      <w:r w:rsidRPr="00534B2C">
        <w:rPr>
          <w:rFonts w:eastAsia="Times New Roman"/>
          <w:sz w:val="14"/>
          <w:szCs w:val="12"/>
        </w:rPr>
        <w:t xml:space="preserve"> indeed sometimes </w:t>
      </w:r>
      <w:r w:rsidRPr="00534B2C">
        <w:rPr>
          <w:rFonts w:eastAsia="Times New Roman"/>
          <w:u w:val="single"/>
        </w:rPr>
        <w:t>the case</w:t>
      </w:r>
      <w:r w:rsidRPr="00534B2C">
        <w:rPr>
          <w:rFonts w:eastAsia="Times New Roman"/>
          <w:sz w:val="14"/>
          <w:szCs w:val="12"/>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sidRPr="00534B2C">
        <w:rPr>
          <w:rFonts w:eastAsia="Times New Roman"/>
          <w:u w:val="single"/>
        </w:rPr>
        <w:t xml:space="preserve">U.S. </w:t>
      </w:r>
      <w:r w:rsidRPr="00534B2C">
        <w:rPr>
          <w:rStyle w:val="StyleBoldUnderline"/>
        </w:rPr>
        <w:t>retrenchment would result in</w:t>
      </w:r>
      <w:r w:rsidRPr="00534B2C">
        <w:rPr>
          <w:rFonts w:eastAsia="Times New Roman"/>
          <w:u w:val="single"/>
        </w:rPr>
        <w:t xml:space="preserve"> a </w:t>
      </w:r>
      <w:r w:rsidRPr="00534B2C">
        <w:rPr>
          <w:rFonts w:eastAsia="Times New Roman"/>
          <w:sz w:val="14"/>
          <w:szCs w:val="12"/>
        </w:rPr>
        <w:t xml:space="preserve">significant </w:t>
      </w:r>
      <w:r w:rsidRPr="00534B2C">
        <w:rPr>
          <w:rStyle w:val="StyleBoldUnderline"/>
        </w:rPr>
        <w:t>deterioration in the security environment in</w:t>
      </w:r>
      <w:r w:rsidRPr="00534B2C">
        <w:rPr>
          <w:rFonts w:eastAsia="Times New Roman"/>
          <w:sz w:val="14"/>
          <w:szCs w:val="12"/>
        </w:rPr>
        <w:t xml:space="preserve"> at least some of </w:t>
      </w:r>
      <w:r w:rsidRPr="00534B2C">
        <w:rPr>
          <w:rFonts w:eastAsia="Times New Roman"/>
          <w:u w:val="single"/>
        </w:rPr>
        <w:t xml:space="preserve">the world’s </w:t>
      </w:r>
      <w:r w:rsidRPr="00534B2C">
        <w:rPr>
          <w:rStyle w:val="StyleBoldUnderline"/>
        </w:rPr>
        <w:t>key regions</w:t>
      </w:r>
      <w:r w:rsidRPr="00534B2C">
        <w:rPr>
          <w:rFonts w:eastAsia="Times New Roman"/>
          <w:sz w:val="14"/>
          <w:szCs w:val="12"/>
        </w:rPr>
        <w:t>. We have already mentioned the third, even more alarming body of scholarship. Offensive realism predicts that</w:t>
      </w:r>
      <w:r w:rsidRPr="00534B2C">
        <w:rPr>
          <w:rFonts w:eastAsia="Times New Roman"/>
          <w:u w:val="single"/>
        </w:rPr>
        <w:t xml:space="preserve">the </w:t>
      </w:r>
      <w:r w:rsidRPr="00534B2C">
        <w:rPr>
          <w:rStyle w:val="StyleBoldUnderline"/>
        </w:rPr>
        <w:t>withdrawal</w:t>
      </w:r>
      <w:r w:rsidRPr="00534B2C">
        <w:rPr>
          <w:rFonts w:eastAsia="Times New Roman"/>
          <w:u w:val="single"/>
        </w:rPr>
        <w:t xml:space="preserve"> of the American pacifier </w:t>
      </w:r>
      <w:r w:rsidRPr="00534B2C">
        <w:rPr>
          <w:rStyle w:val="StyleBoldUnderline"/>
        </w:rPr>
        <w:t>will yield</w:t>
      </w:r>
      <w:r w:rsidRPr="00534B2C">
        <w:rPr>
          <w:rFonts w:eastAsia="Times New Roman"/>
          <w:u w:val="single"/>
        </w:rPr>
        <w:t xml:space="preserve"> </w:t>
      </w:r>
      <w:r w:rsidRPr="00534B2C">
        <w:rPr>
          <w:rFonts w:eastAsia="Times New Roman"/>
          <w:sz w:val="14"/>
          <w:szCs w:val="12"/>
        </w:rPr>
        <w:t>either</w:t>
      </w:r>
      <w:r w:rsidRPr="00534B2C">
        <w:rPr>
          <w:rFonts w:eastAsia="Times New Roman"/>
          <w:u w:val="single"/>
        </w:rPr>
        <w:t xml:space="preserve"> a </w:t>
      </w:r>
      <w:r w:rsidRPr="00534B2C">
        <w:rPr>
          <w:rFonts w:eastAsia="Times New Roman"/>
          <w:iCs/>
          <w:u w:val="single"/>
          <w:shd w:val="clear" w:color="auto" w:fill="FFFF00"/>
        </w:rPr>
        <w:t>competitive</w:t>
      </w:r>
      <w:r w:rsidRPr="00534B2C">
        <w:rPr>
          <w:rFonts w:eastAsia="Times New Roman"/>
          <w:iCs/>
          <w:u w:val="single"/>
        </w:rPr>
        <w:t xml:space="preserve"> regional </w:t>
      </w:r>
      <w:r w:rsidRPr="00534B2C">
        <w:rPr>
          <w:rFonts w:eastAsia="Times New Roman"/>
          <w:iCs/>
          <w:u w:val="single"/>
          <w:shd w:val="clear" w:color="auto" w:fill="FFFF00"/>
        </w:rPr>
        <w:t>multipolarity</w:t>
      </w:r>
      <w:r w:rsidRPr="00534B2C">
        <w:rPr>
          <w:rFonts w:eastAsia="Times New Roman"/>
          <w:iCs/>
          <w:u w:val="single"/>
        </w:rPr>
        <w:t xml:space="preserve"> </w:t>
      </w:r>
      <w:r w:rsidRPr="00534B2C">
        <w:rPr>
          <w:rFonts w:eastAsia="Times New Roman"/>
          <w:u w:val="single"/>
        </w:rPr>
        <w:t xml:space="preserve">complete </w:t>
      </w:r>
      <w:r w:rsidRPr="00534B2C">
        <w:rPr>
          <w:rStyle w:val="StyleBoldUnderline"/>
        </w:rPr>
        <w:t>with</w:t>
      </w:r>
      <w:r w:rsidRPr="00534B2C">
        <w:rPr>
          <w:rFonts w:eastAsia="Times New Roman"/>
          <w:u w:val="single"/>
        </w:rPr>
        <w:t xml:space="preserve"> associated </w:t>
      </w:r>
      <w:r w:rsidRPr="00534B2C">
        <w:rPr>
          <w:rFonts w:eastAsia="Times New Roman"/>
          <w:iCs/>
          <w:u w:val="single"/>
          <w:shd w:val="clear" w:color="auto" w:fill="FFFF00"/>
        </w:rPr>
        <w:t>insecurity</w:t>
      </w:r>
      <w:r w:rsidRPr="00534B2C">
        <w:rPr>
          <w:rFonts w:eastAsia="Times New Roman"/>
          <w:iCs/>
          <w:u w:val="single"/>
        </w:rPr>
        <w:t>, a</w:t>
      </w:r>
      <w:r w:rsidRPr="00534B2C">
        <w:rPr>
          <w:rFonts w:eastAsia="Times New Roman"/>
          <w:iCs/>
          <w:u w:val="single"/>
          <w:shd w:val="clear" w:color="auto" w:fill="FFFF00"/>
        </w:rPr>
        <w:t>rms racing, crisis instability, nuclear proliferation</w:t>
      </w:r>
      <w:r w:rsidRPr="00534B2C">
        <w:rPr>
          <w:rStyle w:val="StyleBoldUnderline"/>
        </w:rPr>
        <w:t>,</w:t>
      </w:r>
      <w:r w:rsidRPr="00534B2C">
        <w:rPr>
          <w:rFonts w:eastAsia="Times New Roman"/>
          <w:u w:val="single"/>
        </w:rPr>
        <w:t xml:space="preserve"> and the like</w:t>
      </w:r>
      <w:r w:rsidRPr="00534B2C">
        <w:rPr>
          <w:rFonts w:eastAsia="Times New Roman"/>
          <w:sz w:val="14"/>
          <w:szCs w:val="12"/>
        </w:rPr>
        <w:t xml:space="preserve">, or bids for regional hegemony, which may be </w:t>
      </w:r>
      <w:r w:rsidRPr="00534B2C">
        <w:rPr>
          <w:rStyle w:val="StyleBoldUnderline"/>
        </w:rPr>
        <w:t>beyond the capacity of local</w:t>
      </w:r>
      <w:r w:rsidRPr="00534B2C">
        <w:rPr>
          <w:rFonts w:eastAsia="Times New Roman"/>
          <w:iCs/>
          <w:sz w:val="14"/>
        </w:rPr>
        <w:t xml:space="preserve"> great </w:t>
      </w:r>
      <w:r w:rsidRPr="00534B2C">
        <w:rPr>
          <w:rStyle w:val="StyleBoldUnderline"/>
        </w:rPr>
        <w:t>powers to contain</w:t>
      </w:r>
      <w:r w:rsidRPr="00534B2C">
        <w:rPr>
          <w:rFonts w:eastAsia="Times New Roman"/>
          <w:sz w:val="14"/>
          <w:szCs w:val="12"/>
        </w:rPr>
        <w:t xml:space="preserve"> (and which in any case would generate intensely competitive behavior, possibly </w:t>
      </w:r>
      <w:r w:rsidRPr="00534B2C">
        <w:rPr>
          <w:rStyle w:val="StyleBoldUnderline"/>
        </w:rPr>
        <w:t>including</w:t>
      </w:r>
      <w:r w:rsidRPr="00534B2C">
        <w:rPr>
          <w:rFonts w:eastAsia="Times New Roman"/>
          <w:u w:val="single"/>
        </w:rPr>
        <w:t xml:space="preserve"> </w:t>
      </w:r>
      <w:r w:rsidRPr="00534B2C">
        <w:rPr>
          <w:rFonts w:eastAsia="Times New Roman"/>
          <w:sz w:val="14"/>
          <w:szCs w:val="16"/>
        </w:rPr>
        <w:t>regional</w:t>
      </w:r>
      <w:r w:rsidRPr="00534B2C">
        <w:rPr>
          <w:rFonts w:eastAsia="Times New Roman"/>
          <w:u w:val="single"/>
        </w:rPr>
        <w:t xml:space="preserve"> </w:t>
      </w:r>
      <w:r w:rsidRPr="00534B2C">
        <w:rPr>
          <w:rFonts w:eastAsia="Times New Roman"/>
          <w:iCs/>
          <w:u w:val="single"/>
          <w:shd w:val="clear" w:color="auto" w:fill="FFFF00"/>
        </w:rPr>
        <w:t>great power war</w:t>
      </w:r>
      <w:r w:rsidRPr="00534B2C">
        <w:rPr>
          <w:rFonts w:eastAsia="Times New Roman"/>
          <w:sz w:val="14"/>
          <w:szCs w:val="12"/>
        </w:rPr>
        <w:t xml:space="preserve">). </w:t>
      </w:r>
    </w:p>
    <w:p w14:paraId="474AFBB1" w14:textId="77777777" w:rsidR="00A53A71" w:rsidRPr="00534B2C" w:rsidRDefault="00A53A71" w:rsidP="00A53A71"/>
    <w:p w14:paraId="22A694FC" w14:textId="77777777" w:rsidR="00A53A71" w:rsidRPr="00534B2C" w:rsidRDefault="00A53A71" w:rsidP="00A53A71"/>
    <w:p w14:paraId="6BAE5FA9" w14:textId="77777777" w:rsidR="00A53A71" w:rsidRPr="00534B2C" w:rsidRDefault="00A53A71" w:rsidP="00A53A71">
      <w:pPr>
        <w:pStyle w:val="Heading2"/>
      </w:pPr>
      <w:r w:rsidRPr="00534B2C">
        <w:lastRenderedPageBreak/>
        <w:t>R&amp;D</w:t>
      </w:r>
    </w:p>
    <w:p w14:paraId="1B98C79D" w14:textId="77777777" w:rsidR="00A53A71" w:rsidRPr="00534B2C" w:rsidRDefault="00A53A71" w:rsidP="00A53A71">
      <w:pPr>
        <w:pStyle w:val="Heading3"/>
      </w:pPr>
      <w:r w:rsidRPr="00534B2C">
        <w:lastRenderedPageBreak/>
        <w:t>R&amp;D---1NC</w:t>
      </w:r>
    </w:p>
    <w:p w14:paraId="4F2E9732" w14:textId="77777777" w:rsidR="00A53A71" w:rsidRPr="00534B2C" w:rsidRDefault="00A53A71" w:rsidP="00A53A71"/>
    <w:p w14:paraId="496B25BE" w14:textId="77777777" w:rsidR="00A53A71" w:rsidRPr="00534B2C" w:rsidRDefault="00A53A71" w:rsidP="00A53A71">
      <w:pPr>
        <w:pStyle w:val="Heading4"/>
      </w:pPr>
      <w:r w:rsidRPr="00534B2C">
        <w:t>Path to legal status is key to advanced and high tech jobs and R&amp;D</w:t>
      </w:r>
    </w:p>
    <w:p w14:paraId="2E93B5ED" w14:textId="77777777" w:rsidR="00A53A71" w:rsidRPr="00534B2C" w:rsidRDefault="00A53A71" w:rsidP="00A53A71">
      <w:r w:rsidRPr="00534B2C">
        <w:rPr>
          <w:rStyle w:val="StyleStyleBold12pt"/>
        </w:rPr>
        <w:t>Fabian, 13</w:t>
      </w:r>
      <w:r w:rsidRPr="00534B2C">
        <w:t xml:space="preserve"> – BA in history from Cornell University (Fabian, “Rubio: Immigration Reform Can Keep Tech Jobs in U.S.”, Fusion, 1/23/13, http://fusion.net/leadership/story/marco-rubio-immigration-reform-tech-jobs-us-12280)//EX</w:t>
      </w:r>
    </w:p>
    <w:p w14:paraId="73B71F02" w14:textId="77777777" w:rsidR="00A53A71" w:rsidRPr="00534B2C" w:rsidRDefault="00A53A71" w:rsidP="00A53A71">
      <w:pPr>
        <w:rPr>
          <w:rStyle w:val="Emphasis"/>
        </w:rPr>
      </w:pPr>
      <w:r w:rsidRPr="00534B2C">
        <w:t xml:space="preserve">Rubio told a gathering of educators at the U.S. Chamber of Commerce in Washington, D.C., </w:t>
      </w:r>
      <w:r w:rsidRPr="00534B2C">
        <w:rPr>
          <w:rStyle w:val="Emphasis"/>
        </w:rPr>
        <w:t>that high-tech companies</w:t>
      </w:r>
      <w:r w:rsidRPr="00534B2C">
        <w:rPr>
          <w:rStyle w:val="StyleBoldUnderline"/>
        </w:rPr>
        <w:t xml:space="preserve"> estimate they </w:t>
      </w:r>
      <w:r w:rsidRPr="00534B2C">
        <w:rPr>
          <w:rStyle w:val="Emphasis"/>
        </w:rPr>
        <w:t>cannot fill tens of thousands of jobs</w:t>
      </w:r>
      <w:r w:rsidRPr="00534B2C">
        <w:rPr>
          <w:rStyle w:val="StyleBoldUnderline"/>
        </w:rPr>
        <w:t xml:space="preserve"> in the U.S. in part because of an immigration system that does not provide enough visas for foreigners who earn advanced degrees here and want to remain to work.</w:t>
      </w:r>
      <w:r w:rsidRPr="00534B2C">
        <w:t xml:space="preserve"> As a result, those jobs are being filled overseas, Rubio said. "In some instances, this is no </w:t>
      </w:r>
      <w:proofErr w:type="gramStart"/>
      <w:r w:rsidRPr="00534B2C">
        <w:t>joke,</w:t>
      </w:r>
      <w:proofErr w:type="gramEnd"/>
      <w:r w:rsidRPr="00534B2C">
        <w:t xml:space="preserve"> </w:t>
      </w:r>
      <w:r w:rsidRPr="00534B2C">
        <w:rPr>
          <w:rStyle w:val="StyleBoldUnderline"/>
        </w:rPr>
        <w:t>we are graduating kids with these degrees and these skill sets. We are then forcing them to leave the country and the jobs are following them over there,</w:t>
      </w:r>
      <w:r w:rsidRPr="00534B2C">
        <w:t xml:space="preserve">" he said. "This is crazy." Rubio later added: "That obviously speaks to the need for immigration reform." Lawmakers in both political </w:t>
      </w:r>
      <w:r w:rsidRPr="00534B2C">
        <w:rPr>
          <w:rStyle w:val="StyleBoldUnderline"/>
        </w:rPr>
        <w:t>parties have long agreed on the need to expand the number of visas for those in the science, technology, engineering and mathematics (STEM) fields.</w:t>
      </w:r>
      <w:r w:rsidRPr="00534B2C">
        <w:t xml:space="preserve"> But Congress has been unable to agree on a means to do so. STEM visas, however, are expected to be a part of a broader immigration reform effort in Congress this year. Rubio, one of three Cuban-Americans in the Senate, has begun to float his own immigration plan, which would increase the amount of visas available to highly skilled graduates and professionals. That wouldn't necessarily come at the expense of reducing the amount of visas in other areas, he recently told The Wall Street Journal. "I don't think there's a lot of concern in this country that we'll somehow get overrun by Ph.D.s and entrepreneurs," Rubio said in an interview with the paper. The GOP-controlled House recently passed a bill that would have granted 55,000 new STEM visas, but the effort was opposed by Democrats and did not advance in the Senate because it took visas away from the so-called "diversity lottery" that grants visas to people from countries underrepresented in the U.S. immigration system. </w:t>
      </w:r>
      <w:r w:rsidRPr="00534B2C">
        <w:rPr>
          <w:rStyle w:val="StyleBoldUnderline"/>
        </w:rPr>
        <w:t>High-tech visas are one of the least controversial elements of comprehensive immigration legislation, but it's an area that has been critical in getting business groups on board with a reform push. The U.S. Chamber, where Rubio spoke, has voiced support for</w:t>
      </w:r>
      <w:r w:rsidRPr="00534B2C">
        <w:rPr>
          <w:rStyle w:val="Emphasis"/>
        </w:rPr>
        <w:t xml:space="preserve"> legalizing undocumented immigrants</w:t>
      </w:r>
      <w:r w:rsidRPr="00534B2C">
        <w:rPr>
          <w:rStyle w:val="StyleBoldUnderline"/>
        </w:rPr>
        <w:t xml:space="preserve"> and expanding the number of visas for highly-skilled workers as part of immigration reform. </w:t>
      </w:r>
      <w:r w:rsidRPr="00534B2C">
        <w:t xml:space="preserve">Lobbyists from the tech industry have joined business groups in calling for expanding STEM visas. Rubio did not reference DREAMers, undocumented immigrants brought to the U.S. at a young age who are seeking higher education, in his remarks. But his immigration outline includes a way to naturalize them "in a more expedited manner than the rest of the population," he told the Wall Street Journal. Rubio said that </w:t>
      </w:r>
      <w:r w:rsidRPr="00534B2C">
        <w:rPr>
          <w:rStyle w:val="StyleBoldUnderline"/>
        </w:rPr>
        <w:t xml:space="preserve">immigration reform is only one way for the U.S. to </w:t>
      </w:r>
      <w:r w:rsidRPr="00534B2C">
        <w:rPr>
          <w:rStyle w:val="Emphasis"/>
        </w:rPr>
        <w:t>staff up its high tech firms</w:t>
      </w:r>
      <w:r w:rsidRPr="00534B2C">
        <w:rPr>
          <w:rStyle w:val="StyleBoldUnderline"/>
        </w:rPr>
        <w:t xml:space="preserve">. The other problem, he said, is that there </w:t>
      </w:r>
      <w:proofErr w:type="gramStart"/>
      <w:r w:rsidRPr="00534B2C">
        <w:rPr>
          <w:rStyle w:val="Emphasis"/>
        </w:rPr>
        <w:t>isn't</w:t>
      </w:r>
      <w:proofErr w:type="gramEnd"/>
      <w:r w:rsidRPr="00534B2C">
        <w:rPr>
          <w:rStyle w:val="Emphasis"/>
        </w:rPr>
        <w:t xml:space="preserve"> enough skilled laborers</w:t>
      </w:r>
      <w:r w:rsidRPr="00534B2C">
        <w:rPr>
          <w:rStyle w:val="StyleBoldUnderline"/>
        </w:rPr>
        <w:t xml:space="preserve"> among the American population.</w:t>
      </w:r>
      <w:r w:rsidRPr="00534B2C">
        <w:t xml:space="preserve"> To address that, Rubio called on education reforms that include extending federal student aid to online courses and other non-traditional educational institutions. </w:t>
      </w:r>
      <w:r w:rsidRPr="00534B2C">
        <w:rPr>
          <w:rStyle w:val="StyleBoldUnderline"/>
        </w:rPr>
        <w:t xml:space="preserve">"It speaks even more to the need to produce those workers" in the United States, Rubio said. "That skills gap is a </w:t>
      </w:r>
      <w:r w:rsidRPr="00534B2C">
        <w:rPr>
          <w:rStyle w:val="Emphasis"/>
        </w:rPr>
        <w:t>real threat to our future."</w:t>
      </w:r>
    </w:p>
    <w:p w14:paraId="532D8EBB" w14:textId="77777777" w:rsidR="00A53A71" w:rsidRPr="00534B2C" w:rsidRDefault="00A53A71" w:rsidP="00A53A71">
      <w:pPr>
        <w:pStyle w:val="Heading4"/>
      </w:pPr>
      <w:r w:rsidRPr="00534B2C">
        <w:t>That’s uniquely key in this instance – advanced R&amp;D spills over to effective manufacturing</w:t>
      </w:r>
    </w:p>
    <w:p w14:paraId="15C97148" w14:textId="77777777" w:rsidR="00A53A71" w:rsidRPr="00534B2C" w:rsidRDefault="00A53A71" w:rsidP="00A53A71">
      <w:pPr>
        <w:rPr>
          <w:rFonts w:eastAsia="Times New Roman"/>
          <w:b/>
        </w:rPr>
      </w:pPr>
      <w:r w:rsidRPr="00534B2C">
        <w:rPr>
          <w:rFonts w:eastAsia="Times New Roman"/>
          <w:b/>
        </w:rPr>
        <w:t xml:space="preserve">Lind ’12 - </w:t>
      </w:r>
      <w:r w:rsidRPr="00534B2C">
        <w:rPr>
          <w:rFonts w:eastAsia="Times New Roman"/>
          <w:sz w:val="16"/>
          <w:szCs w:val="16"/>
        </w:rPr>
        <w:t xml:space="preserve">Policy director of New America’s Economic Growth Program and a co-founder of the New America Foundation (Michael, “Value Added: America’s Manufacturing Future,” </w:t>
      </w:r>
      <w:r w:rsidRPr="00534B2C">
        <w:rPr>
          <w:rFonts w:eastAsia="Times New Roman"/>
          <w:sz w:val="16"/>
          <w:szCs w:val="16"/>
        </w:rPr>
        <w:lastRenderedPageBreak/>
        <w:t>http://growth.newamerica.net/sites/newamerica.net/files/policydocs/Lind,%20Michael%20and%20Freedman,%20Joshua%20-%20NAF%20-%20Value%20Added%20America%27s%20Manufacturing%</w:t>
      </w:r>
      <w:proofErr w:type="gramStart"/>
      <w:r w:rsidRPr="00534B2C">
        <w:rPr>
          <w:rFonts w:eastAsia="Times New Roman"/>
          <w:sz w:val="16"/>
          <w:szCs w:val="16"/>
        </w:rPr>
        <w:t>20Future.pdf )</w:t>
      </w:r>
      <w:proofErr w:type="gramEnd"/>
    </w:p>
    <w:p w14:paraId="6C0B865C" w14:textId="77777777" w:rsidR="00A53A71" w:rsidRPr="00534B2C" w:rsidRDefault="00A53A71" w:rsidP="00A53A71">
      <w:pPr>
        <w:autoSpaceDE w:val="0"/>
        <w:autoSpaceDN w:val="0"/>
        <w:adjustRightInd w:val="0"/>
        <w:ind w:right="432"/>
        <w:jc w:val="both"/>
        <w:rPr>
          <w:rFonts w:eastAsia="Times New Roman"/>
        </w:rPr>
      </w:pPr>
      <w:r w:rsidRPr="00534B2C">
        <w:rPr>
          <w:rFonts w:eastAsia="Times New Roman"/>
        </w:rPr>
        <w:t xml:space="preserve">Manufacturing, R&amp;D and the U.S. Innovation Ecosystem </w:t>
      </w:r>
      <w:r w:rsidRPr="00534B2C">
        <w:rPr>
          <w:rFonts w:eastAsia="Times New Roman"/>
          <w:u w:val="single"/>
        </w:rPr>
        <w:t xml:space="preserve">Perhaps the greatest contribution of manufacturing to the U.S. economy as a whole involves the disproportionate role of </w:t>
      </w:r>
      <w:r w:rsidRPr="00534B2C">
        <w:rPr>
          <w:rFonts w:eastAsia="Times New Roman"/>
          <w:b/>
          <w:u w:val="single"/>
          <w:bdr w:val="single" w:sz="4" w:space="0" w:color="auto"/>
        </w:rPr>
        <w:t xml:space="preserve">the </w:t>
      </w:r>
      <w:r w:rsidRPr="00534B2C">
        <w:rPr>
          <w:rStyle w:val="StyleBoldUnderline"/>
        </w:rPr>
        <w:t>manufacturing sector in R&amp;D. The expansion in the global market for high-value-added services has allowed the U.S. to play to its strengths by expanding its trade surplus in services, many of them linked to manufacturing, including R&amp;D, engineering, software production and finance. Of these services, by far the most important is R&amp;D</w:t>
      </w:r>
      <w:r w:rsidRPr="00534B2C">
        <w:rPr>
          <w:rFonts w:eastAsia="Times New Roman"/>
          <w:b/>
          <w:u w:val="single"/>
        </w:rPr>
        <w:t>.</w:t>
      </w:r>
      <w:r w:rsidRPr="00534B2C">
        <w:rPr>
          <w:rFonts w:eastAsia="Times New Roman"/>
        </w:rPr>
        <w:t xml:space="preserve"> The United States has long led the world in R&amp;D. In 1981, U.S. gross domestic expenditure on R&amp;D was more than three times as large as that of any other country in the world. And the U.S. still leads: in 2009, the most recent year for which there is available data, the United States spent more than 400 billion dollars. European countries spent just under 300 billion dollars combined, while China spent about 150 billion dollars.14 In the United States, private sector manufacturing is the largest source of R&amp;D. The private sector itself accounts for 71 percent of total R&amp;D in the United States, and although U.S. manufacturing accounts for only 11.7 percent of GDP in 2012, the manufacturing sector accounts for 70 percent of all </w:t>
      </w:r>
      <w:r w:rsidRPr="00534B2C">
        <w:rPr>
          <w:rFonts w:eastAsia="Times New Roman"/>
          <w:u w:val="single"/>
        </w:rPr>
        <w:t>R&amp;D spending by the private sector in the U.S</w:t>
      </w:r>
      <w:r w:rsidRPr="00534B2C">
        <w:rPr>
          <w:rFonts w:eastAsia="Times New Roman"/>
        </w:rPr>
        <w:t xml:space="preserve">.15 </w:t>
      </w:r>
      <w:r w:rsidRPr="00534B2C">
        <w:rPr>
          <w:rFonts w:eastAsia="Times New Roman"/>
          <w:u w:val="single"/>
        </w:rPr>
        <w:t>And R&amp;D and innovation are inextricably connected:</w:t>
      </w:r>
      <w:r w:rsidRPr="00534B2C">
        <w:rPr>
          <w:rFonts w:eastAsia="Times New Roman"/>
        </w:rPr>
        <w:t xml:space="preserve"> a National Science Foundation survey found that 22 percent of manufacturers had introduced product innovations and the same percentage introduced process innovations in the period 2006-2008, while only 8 percent of nonmanufacturers reported innovations of either kind.16 Even as the manufacturing industry in the United States underwent major changes and suffered severe job losses during the last decade, R&amp;D spending continued to follow a general upward growth path. </w:t>
      </w:r>
      <w:r w:rsidRPr="00534B2C">
        <w:rPr>
          <w:rFonts w:eastAsia="Times New Roman"/>
          <w:u w:val="single"/>
        </w:rPr>
        <w:t>A disproportionate share of workers involved in R&amp;D are employed directly or indirectly by manufacturing companies</w:t>
      </w:r>
      <w:r w:rsidRPr="00534B2C">
        <w:rPr>
          <w:rFonts w:eastAsia="Times New Roman"/>
        </w:rPr>
        <w:t xml:space="preserve">; for example, </w:t>
      </w:r>
      <w:r w:rsidRPr="00534B2C">
        <w:rPr>
          <w:rStyle w:val="StyleBoldUnderline"/>
        </w:rPr>
        <w:t>the US manufacturing sector employs more than a third of U.S. engineers.</w:t>
      </w:r>
      <w:r w:rsidRPr="00534B2C">
        <w:rPr>
          <w:rFonts w:eastAsia="Times New Roman"/>
        </w:rPr>
        <w:t xml:space="preserve">17 This means that </w:t>
      </w:r>
      <w:r w:rsidRPr="00534B2C">
        <w:rPr>
          <w:rStyle w:val="StyleBoldUnderline"/>
        </w:rPr>
        <w:t>manufacturing provides much of the demand for the U.S. innovation ecosystem, supporting large numbers of scientists and engineers</w:t>
      </w:r>
      <w:r w:rsidRPr="00534B2C">
        <w:rPr>
          <w:rFonts w:eastAsia="Times New Roman"/>
        </w:rPr>
        <w:t xml:space="preserve"> </w:t>
      </w:r>
      <w:r w:rsidRPr="00534B2C">
        <w:rPr>
          <w:rFonts w:eastAsia="Times New Roman"/>
          <w:u w:val="single"/>
        </w:rPr>
        <w:t>who might not find employment if R&amp;D were offshored along with production</w:t>
      </w:r>
      <w:r w:rsidRPr="00534B2C">
        <w:rPr>
          <w:rFonts w:eastAsia="Times New Roman"/>
        </w:rPr>
        <w:t xml:space="preserve">. Why America Needs the Industrial Commons Manufacturing creates an industrial commons, which spurs growth in multiple sectors of the economy through linked industries. </w:t>
      </w:r>
      <w:r w:rsidRPr="00534B2C">
        <w:rPr>
          <w:rFonts w:eastAsia="Times New Roman"/>
          <w:u w:val="single"/>
        </w:rPr>
        <w:t>An “industrial commons” is a base of shared physical facilities and intangible knowledge shared by a number of firms</w:t>
      </w:r>
      <w:r w:rsidRPr="00534B2C">
        <w:rPr>
          <w:rFonts w:eastAsia="Times New Roman"/>
        </w:rPr>
        <w:t xml:space="preserve">. The term “commons” comes from communallyshared pastures or fields in premodern Britain. </w:t>
      </w:r>
      <w:r w:rsidRPr="00534B2C">
        <w:rPr>
          <w:rFonts w:eastAsia="Times New Roman"/>
          <w:u w:val="single"/>
        </w:rPr>
        <w:t>The industrial commons in particular in the manufacturing sector includes not only large companies but also small and medium sized enterprises</w:t>
      </w:r>
      <w:r w:rsidRPr="00534B2C">
        <w:rPr>
          <w:rFonts w:eastAsia="Times New Roman"/>
        </w:rPr>
        <w:t xml:space="preserve"> (SMEs), </w:t>
      </w:r>
      <w:r w:rsidRPr="00534B2C">
        <w:rPr>
          <w:rFonts w:eastAsia="Times New Roman"/>
          <w:u w:val="single"/>
        </w:rPr>
        <w:t xml:space="preserve">which employ 41 percent of the American manufacturing workforce and account for 86 percent of all manufacturing establishments in the U.S. Suppliers of materials, component parts, tools, and more </w:t>
      </w:r>
      <w:r w:rsidRPr="00534B2C">
        <w:rPr>
          <w:rStyle w:val="StyleBoldUnderline"/>
        </w:rPr>
        <w:t>are all interconnected</w:t>
      </w:r>
      <w:r w:rsidRPr="00534B2C">
        <w:rPr>
          <w:rFonts w:eastAsia="Times New Roman"/>
        </w:rPr>
        <w:t xml:space="preserve">; most of the time, Harvard Business School professors Gary Pisano and Willy Shih point out, these linkages are geographic because of the ease of interaction and knowledge transfer between firms.18 Examples of industrial commons surrounding manufacturing are evident in the United States, including the I-85 corridor from Alabama to Virginia and upstate New York.19 </w:t>
      </w:r>
      <w:r w:rsidRPr="00534B2C">
        <w:rPr>
          <w:rFonts w:eastAsia="Times New Roman"/>
          <w:u w:val="single"/>
        </w:rPr>
        <w:t>Modern economic scholarship emphasizes the importance of geographic agglomeration effects and co-location synergies</w:t>
      </w:r>
      <w:r w:rsidRPr="00534B2C">
        <w:rPr>
          <w:rFonts w:eastAsia="Times New Roman"/>
        </w:rPr>
        <w:t xml:space="preserve">. 20 </w:t>
      </w:r>
      <w:r w:rsidRPr="00534B2C">
        <w:rPr>
          <w:rFonts w:eastAsia="Times New Roman"/>
          <w:u w:val="single"/>
        </w:rPr>
        <w:t>Manufacturers and researchers alike have long noted the symbiotic relationship that occurs when manufacturing and R&amp;D are located near each other</w:t>
      </w:r>
      <w:r w:rsidRPr="00534B2C">
        <w:rPr>
          <w:rFonts w:eastAsia="Times New Roman"/>
        </w:rPr>
        <w:t xml:space="preserve">: </w:t>
      </w:r>
      <w:r w:rsidRPr="00534B2C">
        <w:rPr>
          <w:rFonts w:eastAsia="Times New Roman"/>
          <w:u w:val="single"/>
        </w:rPr>
        <w:t>the manufacturer benefits from the innovation, and the researchers are better positioned to understand where innovation can be found and to test new ideas</w:t>
      </w:r>
      <w:r w:rsidRPr="00534B2C">
        <w:rPr>
          <w:rFonts w:eastAsia="Times New Roman"/>
        </w:rPr>
        <w:t xml:space="preserve">. While some forms of knowledge can be easily recorded and transferred, much “know-how” in industry is tacit knowledge. </w:t>
      </w:r>
      <w:r w:rsidRPr="00534B2C">
        <w:rPr>
          <w:rFonts w:eastAsia="Times New Roman"/>
          <w:u w:val="single"/>
        </w:rPr>
        <w:t xml:space="preserve">This valuable tacit knowledge base can be damaged or destroyed by </w:t>
      </w:r>
      <w:r w:rsidRPr="00534B2C">
        <w:rPr>
          <w:rFonts w:eastAsia="Times New Roman"/>
          <w:u w:val="single"/>
        </w:rPr>
        <w:lastRenderedPageBreak/>
        <w:t>the erosion of geographic linkages, which in turn shrinks the pool of scientists and engineers in the national innovation ecosystem</w:t>
      </w:r>
      <w:r w:rsidRPr="00534B2C">
        <w:rPr>
          <w:rFonts w:eastAsia="Times New Roman"/>
        </w:rPr>
        <w:t xml:space="preserve">. If an advanced manufacturing core is not retained, then the economy stands to lose not only the manufacturing industry itself but also the geographic synergies of the industrial commons, including R&amp;D. Some have warned that this is already the case: </w:t>
      </w:r>
      <w:r w:rsidRPr="00534B2C">
        <w:rPr>
          <w:rFonts w:eastAsia="Times New Roman"/>
          <w:u w:val="single"/>
        </w:rPr>
        <w:t>a growing share of R&amp;D by U.S. multinational corporations is taking place outside of the United States.</w:t>
      </w:r>
      <w:r w:rsidRPr="00534B2C">
        <w:rPr>
          <w:rFonts w:eastAsia="Times New Roman"/>
        </w:rPr>
        <w:t xml:space="preserve">21 In particular, a number of large U.S. manufacturers have opened up or expanded R&amp;D facilities in China over the last few years.22 </w:t>
      </w:r>
      <w:r w:rsidRPr="00534B2C">
        <w:rPr>
          <w:rFonts w:eastAsia="Times New Roman"/>
          <w:u w:val="single"/>
        </w:rPr>
        <w:t>Next Generation Manufacturing</w:t>
      </w:r>
      <w:r w:rsidRPr="00534B2C">
        <w:rPr>
          <w:rFonts w:eastAsia="Times New Roman"/>
        </w:rPr>
        <w:t xml:space="preserve"> </w:t>
      </w:r>
      <w:r w:rsidRPr="00534B2C">
        <w:rPr>
          <w:rStyle w:val="StyleBoldUnderline"/>
        </w:rPr>
        <w:t>A dynamic manufacturing sector in the U.S. is as important as ever</w:t>
      </w:r>
      <w:r w:rsidRPr="00534B2C">
        <w:rPr>
          <w:rFonts w:eastAsia="Times New Roman"/>
        </w:rPr>
        <w:t xml:space="preserve">. But thanks to advanced manufacturing technology and technology-enabled integration of manufacturing and services, the very nature of manufacturing is changing, often in radical ways. What will the next generation of manufacturing look like? In 1942, the economist Joseph Schumpeter declared that “the process of creative destruction is the essential fact about capitalism.” By creative destruction, Schumpeter did not mean the rise and fall of firms competing in a technologically-static marketplace. He referred to a “process of industrial mutation— if I may use that biological term—that incessantly revolutionizes the economic structure from within, incessantly destroying the old one, </w:t>
      </w:r>
      <w:proofErr w:type="gramStart"/>
      <w:r w:rsidRPr="00534B2C">
        <w:rPr>
          <w:rFonts w:eastAsia="Times New Roman"/>
        </w:rPr>
        <w:t>incessantly</w:t>
      </w:r>
      <w:proofErr w:type="gramEnd"/>
      <w:r w:rsidRPr="00534B2C">
        <w:rPr>
          <w:rFonts w:eastAsia="Times New Roman"/>
        </w:rPr>
        <w:t xml:space="preserve"> creating the new one.” He noted that “these revolutions are not strictly incessant; they occurred in discrete rushes that are separated from each other by spaces of comparative quiet. The process as a whole works incessantly, however, in the sense that there is always either revolution or absorption of the results of revolution.”23 As Schumpeter and others have observed, technological innovation tends to be clustered in bursts or waves, each dominated by one or a few transformative technologies that are sometimes called “general purpose technologies.” Among the most world-transforming general purpose technologies of recent centuries have been the steam engine, electricity, the internal combustion engine, and information technology.24 As epochal as these earlier technology-driven innovations in manufacturing processes and business models proved to be, they are rapidly being superseded by new technologydriven changes as part of the never-ending process of Schumpeterian industrial mutation. </w:t>
      </w:r>
      <w:r w:rsidRPr="00534B2C">
        <w:rPr>
          <w:rFonts w:eastAsia="Times New Roman"/>
          <w:u w:val="single"/>
        </w:rPr>
        <w:t xml:space="preserve">The latest wave of innovation in industrial technology has been termed </w:t>
      </w:r>
      <w:r w:rsidRPr="00534B2C">
        <w:rPr>
          <w:rStyle w:val="StyleBoldUnderline"/>
        </w:rPr>
        <w:t>“advanced manufacturing.”</w:t>
      </w:r>
      <w:r w:rsidRPr="00534B2C">
        <w:rPr>
          <w:rFonts w:eastAsia="Times New Roman"/>
        </w:rPr>
        <w:t xml:space="preserve"> The National Science and Technology Council of the Executive Office of the President defines advanced manufacturing as “a family of activities that (a) depend on the use and coordination of information, automation, computation, software, sensing, and networking, and/or (b) make use of cutting edge materials and emerging capabilities enabled by the </w:t>
      </w:r>
      <w:r w:rsidRPr="00534B2C">
        <w:rPr>
          <w:rFonts w:eastAsia="Times New Roman"/>
          <w:u w:val="single"/>
        </w:rPr>
        <w:t>physical and biological sciences, for example, nanotechnology, chemistry, and biology. It involves both new ways to manufacture existing products and the manufacture of new products emerging from new advanced technologies</w:t>
      </w:r>
      <w:r w:rsidRPr="00534B2C">
        <w:rPr>
          <w:rFonts w:eastAsia="Times New Roman"/>
        </w:rPr>
        <w:t xml:space="preserve">.”25 Already computer-aided design (CAD) and computer-aided manufacturing (CAM) programs, combined with computer numerical control (CNC), allow precision manufacturing from complex designs, eliminating many wasteful trials and steps in finishing. CNC is now ubiquitous in the manufacturing sector and much of the employment growth occurring in the sector requires CNC skills or training. Information technology has allowed for enterprise resource planning (ERP) and other forms of enterprise software to connect parts of the production process (both between and within a firm), track systems, and limit waste when dealing with limited resources. Other </w:t>
      </w:r>
      <w:r w:rsidRPr="00534B2C">
        <w:rPr>
          <w:rFonts w:eastAsia="Times New Roman"/>
          <w:u w:val="single"/>
        </w:rPr>
        <w:t>areas in which advanced manufacturing will play a role</w:t>
      </w:r>
      <w:r w:rsidRPr="00534B2C">
        <w:rPr>
          <w:rFonts w:eastAsia="Times New Roman"/>
        </w:rPr>
        <w:t xml:space="preserve"> in creating new products and sectors and changing current ones </w:t>
      </w:r>
      <w:r w:rsidRPr="00534B2C">
        <w:rPr>
          <w:rStyle w:val="StyleBoldUnderline"/>
        </w:rPr>
        <w:t>are: Supercomputing. America’s global leadership in technology depends in part on whether the U.S. can compete with Europe and Asia in the race to develop “exascale computing</w:t>
      </w:r>
      <w:r w:rsidRPr="00534B2C">
        <w:rPr>
          <w:rFonts w:eastAsia="Times New Roman"/>
        </w:rPr>
        <w:t xml:space="preserve">,” a massive augmentation of computer calculating power that has the potential to revolutionize predictive sci ences from meteorology to economics. </w:t>
      </w:r>
      <w:r w:rsidRPr="00534B2C">
        <w:rPr>
          <w:rFonts w:eastAsia="Times New Roman"/>
        </w:rPr>
        <w:lastRenderedPageBreak/>
        <w:t>According to the Advanced Scientific Computing Advisory Committee (ASCAC), “</w:t>
      </w:r>
      <w:r w:rsidRPr="00534B2C">
        <w:rPr>
          <w:rFonts w:eastAsia="Times New Roman"/>
          <w:u w:val="single"/>
        </w:rPr>
        <w:t>If the U.S. chooses to be a follower rather than a leader in exascale computing, we must be willing to cede leadership” in industries including aerospace, automobiles, energy, health care, novel material development, and information technology</w:t>
      </w:r>
      <w:r w:rsidRPr="00534B2C">
        <w:rPr>
          <w:rFonts w:eastAsia="Times New Roman"/>
        </w:rPr>
        <w:t xml:space="preserve">.26 </w:t>
      </w:r>
      <w:r w:rsidRPr="00534B2C">
        <w:rPr>
          <w:rStyle w:val="StyleBoldUnderline"/>
        </w:rPr>
        <w:t>Robotics:</w:t>
      </w:r>
      <w:r w:rsidRPr="00534B2C">
        <w:rPr>
          <w:rFonts w:eastAsia="Times New Roman"/>
          <w:u w:val="single"/>
        </w:rPr>
        <w:t xml:space="preserve"> The long-delayed promise of robotics is coming closer to fulfillment. </w:t>
      </w:r>
      <w:r w:rsidRPr="00534B2C">
        <w:rPr>
          <w:rFonts w:eastAsia="Times New Roman"/>
        </w:rPr>
        <w:t xml:space="preserve">Google and other firms and research consortiums are testing robotic cars, and Nevada recently amended its laws to permit autonomous automobiles.27 Amazon is experimenting with the use of robots in its warehouses.28 </w:t>
      </w:r>
      <w:r w:rsidRPr="00534B2C">
        <w:rPr>
          <w:rFonts w:eastAsia="Times New Roman"/>
          <w:u w:val="single"/>
        </w:rPr>
        <w:t>Nanotech</w:t>
      </w:r>
      <w:r w:rsidRPr="00534B2C">
        <w:rPr>
          <w:rFonts w:eastAsia="Times New Roman"/>
        </w:rPr>
        <w:t xml:space="preserve">nology </w:t>
      </w:r>
      <w:r w:rsidRPr="00534B2C">
        <w:rPr>
          <w:rFonts w:eastAsia="Times New Roman"/>
          <w:u w:val="single"/>
        </w:rPr>
        <w:t>may permit manufacturing at extremely small scales including the molecular and atomic levels</w:t>
      </w:r>
      <w:r w:rsidRPr="00534B2C">
        <w:rPr>
          <w:rFonts w:eastAsia="Times New Roman"/>
        </w:rPr>
        <w:t xml:space="preserve">.29 Nanotechnology is also a key research component in the semiconductor indusmanutry, as government funding is sponsoring projects to create a “new switch” capable of supplanting current semiconductor technology.30 Photonics or optoelectronics, based on the conversion of information carried by electrons to photons and back, has potential applications in sectors as diverse as telecommunications, data storage, lighting and consumer electronics. </w:t>
      </w:r>
      <w:r w:rsidRPr="00534B2C">
        <w:rPr>
          <w:rFonts w:eastAsia="Times New Roman"/>
          <w:u w:val="single"/>
        </w:rPr>
        <w:t>Biomanufacturing is the use of biological processes or living organisms to create inorganic structures, as well as food, drugs and fuel</w:t>
      </w:r>
      <w:r w:rsidRPr="00534B2C">
        <w:rPr>
          <w:rFonts w:eastAsia="Times New Roman"/>
        </w:rPr>
        <w:t>. Researchers at MIT have genetically modified a virus that generates cobalt oxide nanowires for silicon chips.31 Innovative materials include artificial “metamaterials” with novel properties. Carbon nanotubes, for example, have a strength-to-weight ratio that no other material can match.32 Advanced manufacturing using these and other cuttingedge technologies is not only creating new products and new methods of production but is also transforming familiar products like automobiles. The rapid growth in electronic and software content in automobiles, in forms like GPS-based guidance systems, information and entertainment technology, anti-lock brakes and engine control systems, will continue. According to Ford, around 30 percent of the value of one of its automobiles is comprised by intellectual property, electronics and software. In the German automobile market, electronic content as a share of production costs is expected to rise from 20-30 percent in 2007 to 50 percent by 2020.33</w:t>
      </w:r>
    </w:p>
    <w:p w14:paraId="112E61E6" w14:textId="77777777" w:rsidR="00A53A71" w:rsidRPr="00534B2C" w:rsidRDefault="00A53A71" w:rsidP="00A53A71">
      <w:pPr>
        <w:autoSpaceDE w:val="0"/>
        <w:autoSpaceDN w:val="0"/>
        <w:adjustRightInd w:val="0"/>
        <w:ind w:left="432" w:right="432"/>
        <w:jc w:val="both"/>
        <w:rPr>
          <w:rFonts w:ascii="Times New Roman" w:eastAsia="Times New Roman" w:hAnsi="Times New Roman"/>
          <w:sz w:val="10"/>
          <w:szCs w:val="20"/>
        </w:rPr>
      </w:pPr>
    </w:p>
    <w:p w14:paraId="3B6E6C60" w14:textId="77777777" w:rsidR="00A53A71" w:rsidRPr="00534B2C" w:rsidRDefault="00A53A71" w:rsidP="00A53A71">
      <w:pPr>
        <w:pStyle w:val="Heading4"/>
      </w:pPr>
      <w:r w:rsidRPr="00534B2C">
        <w:t>Advanced manufacturing technology makes war obsolete – it’s the ultimate deterrent</w:t>
      </w:r>
    </w:p>
    <w:p w14:paraId="16408514" w14:textId="77777777" w:rsidR="00A53A71" w:rsidRPr="00534B2C" w:rsidRDefault="00A53A71" w:rsidP="00A53A71">
      <w:pPr>
        <w:rPr>
          <w:rFonts w:eastAsia="Times New Roman"/>
          <w:b/>
        </w:rPr>
      </w:pPr>
      <w:r w:rsidRPr="00534B2C">
        <w:rPr>
          <w:rFonts w:eastAsia="Times New Roman"/>
          <w:b/>
        </w:rPr>
        <w:t xml:space="preserve">Paone ’09 </w:t>
      </w:r>
      <w:proofErr w:type="gramStart"/>
      <w:r w:rsidRPr="00534B2C">
        <w:rPr>
          <w:rFonts w:eastAsia="Times New Roman"/>
          <w:b/>
        </w:rPr>
        <w:t xml:space="preserve">- </w:t>
      </w:r>
      <w:r w:rsidRPr="00534B2C">
        <w:rPr>
          <w:rFonts w:eastAsia="Times New Roman"/>
        </w:rPr>
        <w:t xml:space="preserve"> </w:t>
      </w:r>
      <w:r w:rsidRPr="00534B2C">
        <w:rPr>
          <w:rFonts w:eastAsia="Times New Roman"/>
          <w:sz w:val="16"/>
          <w:szCs w:val="16"/>
        </w:rPr>
        <w:t>66th</w:t>
      </w:r>
      <w:proofErr w:type="gramEnd"/>
      <w:r w:rsidRPr="00534B2C">
        <w:rPr>
          <w:rFonts w:eastAsia="Times New Roman"/>
          <w:sz w:val="16"/>
          <w:szCs w:val="16"/>
        </w:rPr>
        <w:t xml:space="preserve"> Air Base Wing Public Affairs for the US Air Force (Chuck, 8-10-09, “Technology convergence could prevent war, futurist says,” http://www.af.mil/news/story.asp?id=123162500)</w:t>
      </w:r>
    </w:p>
    <w:p w14:paraId="443E20D0" w14:textId="77777777" w:rsidR="00A53A71" w:rsidRPr="00534B2C" w:rsidRDefault="00A53A71" w:rsidP="00A53A71">
      <w:pPr>
        <w:autoSpaceDE w:val="0"/>
        <w:autoSpaceDN w:val="0"/>
        <w:adjustRightInd w:val="0"/>
        <w:ind w:right="432"/>
        <w:jc w:val="both"/>
        <w:rPr>
          <w:rFonts w:eastAsia="Times New Roman"/>
        </w:rPr>
      </w:pPr>
      <w:r w:rsidRPr="00534B2C">
        <w:rPr>
          <w:rFonts w:eastAsia="Times New Roman"/>
          <w:u w:val="single"/>
        </w:rPr>
        <w:t xml:space="preserve">The convergence of "exponentially advancing technologies" will </w:t>
      </w:r>
      <w:proofErr w:type="gramStart"/>
      <w:r w:rsidRPr="00534B2C">
        <w:rPr>
          <w:rFonts w:eastAsia="Times New Roman"/>
          <w:u w:val="single"/>
        </w:rPr>
        <w:t>form a "</w:t>
      </w:r>
      <w:proofErr w:type="gramEnd"/>
      <w:r w:rsidRPr="00534B2C">
        <w:rPr>
          <w:rFonts w:eastAsia="Times New Roman"/>
          <w:u w:val="single"/>
        </w:rPr>
        <w:t xml:space="preserve">super-intelligence" </w:t>
      </w:r>
      <w:r w:rsidRPr="00534B2C">
        <w:rPr>
          <w:rStyle w:val="StyleBoldUnderline"/>
        </w:rPr>
        <w:t>so formidable that it could avert war</w:t>
      </w:r>
      <w:r w:rsidRPr="00534B2C">
        <w:rPr>
          <w:rFonts w:eastAsia="Times New Roman"/>
        </w:rPr>
        <w:t xml:space="preserve">, </w:t>
      </w:r>
      <w:r w:rsidRPr="00534B2C">
        <w:rPr>
          <w:rFonts w:eastAsia="Times New Roman"/>
          <w:u w:val="single"/>
        </w:rPr>
        <w:t>according to</w:t>
      </w:r>
      <w:r w:rsidRPr="00534B2C">
        <w:rPr>
          <w:rFonts w:eastAsia="Times New Roman"/>
        </w:rPr>
        <w:t xml:space="preserve"> one of the world's leading futurists. </w:t>
      </w:r>
      <w:r w:rsidRPr="00534B2C">
        <w:rPr>
          <w:rFonts w:eastAsia="Times New Roman"/>
          <w:u w:val="single"/>
        </w:rPr>
        <w:t>Dr. James Canton</w:t>
      </w:r>
      <w:r w:rsidRPr="00534B2C">
        <w:rPr>
          <w:rFonts w:eastAsia="Times New Roman"/>
        </w:rPr>
        <w:t xml:space="preserve">, CEO and chairman of the Institute for Global Futures, a San Francisco-based think tank, is author of the book "The Extreme Future" and an adviser to leading companies, the military and other government agencies. </w:t>
      </w:r>
      <w:r w:rsidRPr="00534B2C">
        <w:rPr>
          <w:rFonts w:eastAsia="Times New Roman"/>
          <w:u w:val="single"/>
        </w:rPr>
        <w:t xml:space="preserve">He is consistently listed among the world's leading speakers </w:t>
      </w:r>
      <w:r w:rsidRPr="00534B2C">
        <w:rPr>
          <w:rFonts w:eastAsia="Times New Roman"/>
        </w:rPr>
        <w:t>and has presented to diverse audiences around the globe. He will address the Air Force Command and Control Intelligence, Survelliance and Reconnaissance Symposium, which will be held Sept. 28 through 30 at the MGM Grand Hotel at Foxwoods in Ledyard, Conn., joining Air Force Chief of Staff Gen. Norton Schwartz and a bevy of other government and industry speakers. He offered a sneak preview of his symposium presentation and answered various questions about the future of technology and warfare in early August. "</w:t>
      </w:r>
      <w:r w:rsidRPr="00534B2C">
        <w:rPr>
          <w:rStyle w:val="StyleBoldUnderline"/>
        </w:rPr>
        <w:t>The superiority of convergent technologies will prevent war," Doctor Canton said, claiming their power would present an overwhelming deterrent to potential adversaries</w:t>
      </w:r>
      <w:r w:rsidRPr="00534B2C">
        <w:rPr>
          <w:rFonts w:eastAsia="Times New Roman"/>
        </w:rPr>
        <w:t xml:space="preserve">. While saying that the U.S. will build these super systems faster and better than other nations, he acknowledged that a new arms race is already under way. "It will be a new </w:t>
      </w:r>
      <w:r w:rsidRPr="00534B2C">
        <w:rPr>
          <w:rFonts w:eastAsia="Times New Roman"/>
        </w:rPr>
        <w:lastRenderedPageBreak/>
        <w:t xml:space="preserve">MAD for the 21st century," he said, referring to the Cold War-era acronym for Mutually Assured Destruction, the idea that a nuclear first strike would trigger an equally deadly response. It's commonly held that this knowledge has essentially prevented any rational state from launching a nuclear attack. Likewise, Doctor Canton said he believes </w:t>
      </w:r>
      <w:r w:rsidRPr="00534B2C">
        <w:rPr>
          <w:rFonts w:eastAsia="Times New Roman"/>
          <w:u w:val="single"/>
        </w:rPr>
        <w:t>rational nation states, considering this imminent technology explosion, will see the futility of nation-on-nation warfare in the near future</w:t>
      </w:r>
      <w:r w:rsidRPr="00534B2C">
        <w:rPr>
          <w:rFonts w:eastAsia="Times New Roman"/>
        </w:rPr>
        <w:t xml:space="preserve">. Plus there's the "socio-economic linking of the global market system." "The fundamental macroeconomics on the planet favor peace, security, capitalism and prosperity," he said. Doctor Canton projects that nations, including those not currently allied, will work together in using these smart technologies to prevent non-state actors from engaging in disruptive and deadly acts. As a futurist, </w:t>
      </w:r>
      <w:r w:rsidRPr="00534B2C">
        <w:rPr>
          <w:rFonts w:eastAsia="Times New Roman"/>
          <w:u w:val="single"/>
        </w:rPr>
        <w:t>Doctor Canton</w:t>
      </w:r>
      <w:r w:rsidRPr="00534B2C">
        <w:rPr>
          <w:rFonts w:eastAsia="Times New Roman"/>
        </w:rPr>
        <w:t xml:space="preserve"> and his team study and predict many things, but their </w:t>
      </w:r>
      <w:r w:rsidRPr="00534B2C">
        <w:rPr>
          <w:rFonts w:eastAsia="Times New Roman"/>
          <w:u w:val="single"/>
        </w:rPr>
        <w:t>main area of expertise</w:t>
      </w:r>
      <w:r w:rsidRPr="00534B2C">
        <w:rPr>
          <w:rFonts w:eastAsia="Times New Roman"/>
        </w:rPr>
        <w:t xml:space="preserve"> -- and the one in which he's personally most interested -- </w:t>
      </w:r>
      <w:r w:rsidRPr="00534B2C">
        <w:rPr>
          <w:rFonts w:eastAsia="Times New Roman"/>
          <w:u w:val="single"/>
        </w:rPr>
        <w:t>is advanced and emerging technology</w:t>
      </w:r>
      <w:r w:rsidRPr="00534B2C">
        <w:rPr>
          <w:rFonts w:eastAsia="Times New Roman"/>
        </w:rPr>
        <w:t xml:space="preserve">. "I see that </w:t>
      </w:r>
      <w:r w:rsidRPr="00534B2C">
        <w:rPr>
          <w:rFonts w:eastAsia="Times New Roman"/>
          <w:u w:val="single"/>
        </w:rPr>
        <w:t>as the key catalyst of strategic change on the planet</w:t>
      </w:r>
      <w:r w:rsidRPr="00534B2C">
        <w:rPr>
          <w:rFonts w:eastAsia="Times New Roman"/>
        </w:rPr>
        <w:t xml:space="preserve">, and it will be for the next 100 years," he said. </w:t>
      </w:r>
      <w:r w:rsidRPr="00534B2C">
        <w:rPr>
          <w:rStyle w:val="StyleBoldUnderline"/>
        </w:rPr>
        <w:t>He focuses on six specific technology areas: "nano, bio, IT, neuro, quantum and robotics;"</w:t>
      </w:r>
      <w:r w:rsidRPr="00534B2C">
        <w:rPr>
          <w:rFonts w:eastAsia="Times New Roman"/>
        </w:rPr>
        <w:t xml:space="preserve"> </w:t>
      </w:r>
      <w:r w:rsidRPr="00534B2C">
        <w:rPr>
          <w:rFonts w:eastAsia="Times New Roman"/>
          <w:u w:val="single"/>
        </w:rPr>
        <w:t>those he expects to converge in so powerful a way</w:t>
      </w:r>
      <w:r w:rsidRPr="00534B2C">
        <w:rPr>
          <w:rFonts w:eastAsia="Times New Roman"/>
        </w:rPr>
        <w:t xml:space="preserve">. Within the information technology arena, Doctor Canton said systems must create "meaningful data," which can be validated and acted upon. </w:t>
      </w:r>
      <w:r w:rsidRPr="00534B2C">
        <w:rPr>
          <w:rFonts w:eastAsia="Times New Roman"/>
          <w:u w:val="single"/>
        </w:rPr>
        <w:t>"Knowledge engineering for the analyst and the warfighter is a critical competency that we need to get our arms around</w:t>
      </w:r>
      <w:r w:rsidRPr="00534B2C">
        <w:rPr>
          <w:rFonts w:eastAsia="Times New Roman"/>
        </w:rPr>
        <w:t xml:space="preserve">," he said. "Having an avalanche of data is not going to be helpful." Having the right data is. "There's no way for the human operator to look at an infinite number of data streams and extract meaning," he said. "The question then is: How do we augment the human user with advanced artificial intelligence, better software presentation and better visual frameworks, to create a system that is situationally aware and can provide decision options for the human operator, faster than the human being can?" He said he believes the answers can often be found already in what he calls 'edge cultures.' "I would look outside of the military. What are they doing in video games? What are they doing in healthcare? What about the financial industry?" Doctor Canton said he believes that </w:t>
      </w:r>
      <w:r w:rsidRPr="00534B2C">
        <w:rPr>
          <w:rFonts w:eastAsia="Times New Roman"/>
          <w:u w:val="single"/>
        </w:rPr>
        <w:t>more sophisticated artificial intelligence applications will transform business, warfare and life in general</w:t>
      </w:r>
      <w:r w:rsidRPr="00534B2C">
        <w:rPr>
          <w:rFonts w:eastAsia="Times New Roman"/>
        </w:rPr>
        <w:t>. Many of these are already embedded in systems or products, he says, even if people don't know it.</w:t>
      </w:r>
    </w:p>
    <w:p w14:paraId="1E7DAF85" w14:textId="77777777" w:rsidR="00A53A71" w:rsidRPr="00534B2C" w:rsidRDefault="00A53A71" w:rsidP="00A53A71">
      <w:pPr>
        <w:pStyle w:val="Heading4"/>
      </w:pPr>
      <w:r w:rsidRPr="00534B2C">
        <w:t>Manufacturing and defense capabilities control conflict-escalation — makes war obsolete.</w:t>
      </w:r>
    </w:p>
    <w:p w14:paraId="56C340A1" w14:textId="77777777" w:rsidR="00A53A71" w:rsidRPr="00534B2C" w:rsidRDefault="00A53A71" w:rsidP="00A53A71">
      <w:r w:rsidRPr="00534B2C">
        <w:rPr>
          <w:rStyle w:val="StyleStyleBold12pt"/>
        </w:rPr>
        <w:t>O’Hanlon 12</w:t>
      </w:r>
      <w:r w:rsidRPr="00534B2C">
        <w:t xml:space="preserve"> — Michael O’Hanlon, is a senior fellow with the Center for 21st Century Security and Intelligence and director of research for the Foreign Policy program at the Brookings Institution, where he specializes in U.S. defense strategy, the use of military force, and American foreign policy. He is a visiting lecturer at Princeton University, an adjunct professor at Johns Hopkins University, and a member of the International Institute for Strategic Studies. O’Hanlon is a member of the External Advisory Board at the Central Intelligence Agency (Michael O’Hanlon, Brookings, January 2012, “The Arsenal of Democracy and How to Preserve It: Key Issues in Defense Industrial Policy,” </w:t>
      </w:r>
      <w:hyperlink r:id="rId166" w:history="1">
        <w:r w:rsidRPr="00534B2C">
          <w:t>http://www.brookings.edu/~/media/research/files/papers/2012/1/26%20defense%20industrial%20base/0126_defense_industrial_base_ohanlon</w:t>
        </w:r>
      </w:hyperlink>
      <w:r w:rsidRPr="00534B2C">
        <w:t>, Accessed 09-18-2013)</w:t>
      </w:r>
    </w:p>
    <w:p w14:paraId="1B934CFD" w14:textId="77777777" w:rsidR="00A53A71" w:rsidRPr="00534B2C" w:rsidRDefault="00A53A71" w:rsidP="00A53A71"/>
    <w:p w14:paraId="7CFD39FB" w14:textId="77777777" w:rsidR="00A53A71" w:rsidRPr="00534B2C" w:rsidRDefault="00A53A71" w:rsidP="00A53A71">
      <w:r w:rsidRPr="00534B2C">
        <w:t xml:space="preserve">The current wave of defense cuts is also different than past defense budget reductions in their likely industrial impact, as </w:t>
      </w:r>
      <w:r w:rsidRPr="00534B2C">
        <w:rPr>
          <w:rStyle w:val="StyleBoldUnderline"/>
        </w:rPr>
        <w:t>the U.S. defense industrial base is in a much different place than it was in the past</w:t>
      </w:r>
      <w:r w:rsidRPr="00534B2C">
        <w:t xml:space="preserve">. Defense industrial issues are too often viewed through the lens of jobs and pet projects to protect in </w:t>
      </w:r>
      <w:r w:rsidRPr="00534B2C">
        <w:lastRenderedPageBreak/>
        <w:t xml:space="preserve">congressional districts. But </w:t>
      </w:r>
      <w:r w:rsidRPr="00534B2C">
        <w:rPr>
          <w:rStyle w:val="StyleBoldUnderline"/>
        </w:rPr>
        <w:t xml:space="preserve">the overall health of the firms that supply the technologies our armed forces utilize does have </w:t>
      </w:r>
      <w:r w:rsidRPr="00534B2C">
        <w:rPr>
          <w:rStyle w:val="Emphasis"/>
        </w:rPr>
        <w:t>national security resonance</w:t>
      </w:r>
      <w:r w:rsidRPr="00534B2C">
        <w:t xml:space="preserve">. </w:t>
      </w:r>
      <w:r w:rsidRPr="00534B2C">
        <w:rPr>
          <w:rStyle w:val="StyleBoldUnderline"/>
        </w:rPr>
        <w:t xml:space="preserve">Qualitative superiority in weaponry and other key military technology has become an </w:t>
      </w:r>
      <w:r w:rsidRPr="00534B2C">
        <w:rPr>
          <w:rStyle w:val="Emphasis"/>
        </w:rPr>
        <w:t>essential element</w:t>
      </w:r>
      <w:r w:rsidRPr="00534B2C">
        <w:rPr>
          <w:rStyle w:val="StyleBoldUnderline"/>
        </w:rPr>
        <w:t xml:space="preserve"> of American military power in the modern era</w:t>
      </w:r>
      <w:r w:rsidRPr="00534B2C">
        <w:t>—</w:t>
      </w:r>
      <w:r w:rsidRPr="00534B2C">
        <w:rPr>
          <w:rStyle w:val="StyleBoldUnderline"/>
        </w:rPr>
        <w:t xml:space="preserve">not only for </w:t>
      </w:r>
      <w:r w:rsidRPr="00534B2C">
        <w:rPr>
          <w:rStyle w:val="Emphasis"/>
        </w:rPr>
        <w:t>winning wars</w:t>
      </w:r>
      <w:r w:rsidRPr="00534B2C">
        <w:rPr>
          <w:rStyle w:val="StyleBoldUnderline"/>
        </w:rPr>
        <w:t xml:space="preserve"> but for </w:t>
      </w:r>
      <w:r w:rsidRPr="00534B2C">
        <w:rPr>
          <w:rStyle w:val="Emphasis"/>
        </w:rPr>
        <w:t>deterring them</w:t>
      </w:r>
      <w:r w:rsidRPr="00534B2C">
        <w:t xml:space="preserve">. </w:t>
      </w:r>
      <w:r w:rsidRPr="00534B2C">
        <w:rPr>
          <w:rStyle w:val="StyleBoldUnderline"/>
        </w:rPr>
        <w:t>That requires world-class</w:t>
      </w:r>
      <w:r w:rsidRPr="00534B2C">
        <w:t xml:space="preserve"> scientific and </w:t>
      </w:r>
      <w:r w:rsidRPr="00534B2C">
        <w:rPr>
          <w:rStyle w:val="Emphasis"/>
        </w:rPr>
        <w:t>manufacturing</w:t>
      </w:r>
      <w:r w:rsidRPr="00534B2C">
        <w:rPr>
          <w:rStyle w:val="StyleBoldUnderline"/>
        </w:rPr>
        <w:t xml:space="preserve"> capabilities</w:t>
      </w:r>
      <w:r w:rsidRPr="00534B2C">
        <w:t>—</w:t>
      </w:r>
      <w:r w:rsidRPr="00534B2C">
        <w:rPr>
          <w:rStyle w:val="StyleBoldUnderline"/>
        </w:rPr>
        <w:t>which</w:t>
      </w:r>
      <w:r w:rsidRPr="00534B2C">
        <w:t xml:space="preserve"> in turn </w:t>
      </w:r>
      <w:r w:rsidRPr="00534B2C">
        <w:rPr>
          <w:rStyle w:val="StyleBoldUnderline"/>
        </w:rPr>
        <w:t>can</w:t>
      </w:r>
      <w:r w:rsidRPr="00534B2C">
        <w:t xml:space="preserve"> also </w:t>
      </w:r>
      <w:r w:rsidRPr="00534B2C">
        <w:rPr>
          <w:rStyle w:val="StyleBoldUnderline"/>
        </w:rPr>
        <w:t>generate civilian and military export opportunities</w:t>
      </w:r>
      <w:r w:rsidRPr="00534B2C">
        <w:t xml:space="preserve"> for the United States in a globalized marketplace.</w:t>
      </w:r>
    </w:p>
    <w:p w14:paraId="19A65B9B" w14:textId="77777777" w:rsidR="00A53A71" w:rsidRPr="00534B2C" w:rsidRDefault="00A53A71" w:rsidP="00A53A71">
      <w:pPr>
        <w:rPr>
          <w:rStyle w:val="StyleBoldUnderline"/>
        </w:rPr>
      </w:pPr>
    </w:p>
    <w:p w14:paraId="1E1501BB" w14:textId="77777777" w:rsidR="00A53A71" w:rsidRPr="00534B2C" w:rsidRDefault="00A53A71" w:rsidP="00A53A71">
      <w:pPr>
        <w:pStyle w:val="Heading3"/>
      </w:pPr>
      <w:r w:rsidRPr="00534B2C">
        <w:lastRenderedPageBreak/>
        <w:t>Warming</w:t>
      </w:r>
    </w:p>
    <w:p w14:paraId="26F03428" w14:textId="77777777" w:rsidR="00A53A71" w:rsidRPr="00534B2C" w:rsidRDefault="00A53A71" w:rsidP="00A53A71">
      <w:pPr>
        <w:pStyle w:val="Heading4"/>
      </w:pPr>
      <w:r w:rsidRPr="00534B2C">
        <w:t xml:space="preserve">Skilled workers solve warming </w:t>
      </w:r>
    </w:p>
    <w:p w14:paraId="680DB879" w14:textId="77777777" w:rsidR="00A53A71" w:rsidRPr="00534B2C" w:rsidRDefault="00A53A71" w:rsidP="00A53A71">
      <w:pPr>
        <w:rPr>
          <w:b/>
        </w:rPr>
      </w:pPr>
      <w:r w:rsidRPr="00534B2C">
        <w:rPr>
          <w:b/>
        </w:rPr>
        <w:t xml:space="preserve">Herman and Smith, 10 </w:t>
      </w:r>
      <w:r w:rsidRPr="00534B2C">
        <w:rPr>
          <w:sz w:val="8"/>
        </w:rPr>
        <w:t>(Richard T. Herman is the founder of Richard T. Herman &amp; Associates, an immigration and business law firm in Cleveland, Ohio which serves a global clientele in over 10 languages. He is the co-founder of a chapter of TiE, a global network of entrepreneurs started in 1992 in Silicon Valley. He has appeared on National Public Radio, FOX News, and various affiliates of NBC, CBS, and ABC. He has also been quoted in such publications as USA Today</w:t>
      </w:r>
      <w:proofErr w:type="gramStart"/>
      <w:r w:rsidRPr="00534B2C">
        <w:rPr>
          <w:sz w:val="8"/>
        </w:rPr>
        <w:t>,InformationWeek</w:t>
      </w:r>
      <w:proofErr w:type="gramEnd"/>
      <w:r w:rsidRPr="00534B2C">
        <w:rPr>
          <w:sz w:val="8"/>
        </w:rPr>
        <w:t>, PCWorld, ComputerWorld, CIO, Site Selection and National Lawyers Weekly, Robert L. Smith is a veteran journalist who covers international cultures and immigration issues for the Cleveland Plain Dealer, Ohio’s largest newspaper. Bob grew up in Cleveland, where he lives with his wife, Cleveland Orchestra violinist Chul-In Park, and their two children, Jae, 5, and Sun-Hee, 3. He has written extensively about immigration issues and has interviewed people at all points of the immigrant experience, from undocumented field workers to hugely successful entrepreneurs, Parts of this paper were excerpted from the book “</w:t>
      </w:r>
      <w:hyperlink r:id="rId167" w:history="1">
        <w:r w:rsidRPr="00534B2C">
          <w:rPr>
            <w:rStyle w:val="Hyperlink"/>
            <w:sz w:val="8"/>
          </w:rPr>
          <w:t>Immigrant Inc.: Why Immigrant Entrepreneurs are Driving the New Economy (and how they will save the American worker)</w:t>
        </w:r>
      </w:hyperlink>
      <w:r w:rsidRPr="00534B2C">
        <w:rPr>
          <w:sz w:val="8"/>
        </w:rPr>
        <w:t xml:space="preserve">” (John Wiley &amp; Sons, 2009) by Richard T. Herman &amp; Robert L. Smith.  Available wherever books are sold, “Why Immigrants Can Drive the Green Economy,” Immigation Policy Center, </w:t>
      </w:r>
      <w:hyperlink r:id="rId168" w:history="1">
        <w:r w:rsidRPr="00534B2C">
          <w:rPr>
            <w:rStyle w:val="Hyperlink"/>
            <w:sz w:val="8"/>
          </w:rPr>
          <w:t>http://immigrationpolicy.org/perspectives/why-immigrants-can-drive-green-economy</w:t>
        </w:r>
      </w:hyperlink>
      <w:r w:rsidRPr="00534B2C">
        <w:rPr>
          <w:sz w:val="8"/>
        </w:rPr>
        <w:t>)</w:t>
      </w:r>
    </w:p>
    <w:p w14:paraId="716AE0E8" w14:textId="77777777" w:rsidR="00A53A71" w:rsidRPr="00534B2C" w:rsidRDefault="00A53A71" w:rsidP="00A53A71">
      <w:pPr>
        <w:rPr>
          <w:sz w:val="14"/>
        </w:rPr>
      </w:pPr>
      <w:r w:rsidRPr="00534B2C">
        <w:rPr>
          <w:sz w:val="14"/>
        </w:rPr>
        <w:t xml:space="preserve">Raymond Spencer, an Australian-born entrepreneur based in Chicago, has a window on the future—and a gusto for investing after founding a high-technology consulting company that sold for more than $1 billion in 2006. “I have investments in maybe 10 start-ups, all of which fall within a broad umbrella of a ‘green’ theme,” he said. “And it’s interesting, the vast </w:t>
      </w:r>
      <w:proofErr w:type="gramStart"/>
      <w:r w:rsidRPr="00534B2C">
        <w:rPr>
          <w:sz w:val="14"/>
        </w:rPr>
        <w:t>majority are</w:t>
      </w:r>
      <w:proofErr w:type="gramEnd"/>
      <w:r w:rsidRPr="00534B2C">
        <w:rPr>
          <w:sz w:val="14"/>
        </w:rPr>
        <w:t xml:space="preserve"> either led by immigrants or have key technical people who are immigrants.” It should come as no surprise that </w:t>
      </w:r>
      <w:r w:rsidRPr="00534B2C">
        <w:rPr>
          <w:rStyle w:val="StyleBoldUnderline"/>
        </w:rPr>
        <w:t xml:space="preserve">immigrants will help drive the green revolution. America’s young scientists and engineers, especially the ones drawn to emerging industries like alternative energy, tend to speak with an accent. The 2000 Census found that immigrants, while accounting for 12 percent of the population, made up nearly half of the all scientists and engineers with doctorate degrees. Their importance will only grow. Nearly 70 percent of the men and women who entered the fields of science and engineering from 1995 to 2006 were immigrants. Yet, the connection between immigration and the development and commercialization of alternative energy technology is rarely discussed. Policymakers envision millions of new jobs as the nation pursues renewable energy sources, like wind and solar power, and builds a smart grid to tap it. But Dan Arvizu, the leading expert on solar power and the director of the National Renewable Energy Laboratory of the U.S. Department of Energy in Golden, Colorado, warns that much of the clean-technology talent lies overseas, in nations that began pursuing alternative energy sources decades ago. Expanding our own clean-tech industry will </w:t>
      </w:r>
      <w:r w:rsidRPr="00534B2C">
        <w:rPr>
          <w:rStyle w:val="Emphasis"/>
          <w:bdr w:val="single" w:sz="4" w:space="0" w:color="auto"/>
        </w:rPr>
        <w:t>require</w:t>
      </w:r>
      <w:r w:rsidRPr="00534B2C">
        <w:rPr>
          <w:rStyle w:val="StyleBoldUnderline"/>
        </w:rPr>
        <w:t xml:space="preserve"> working closely with foreign nations and foreign-born scientists, he said. Immigration restrictions are making collaboration difficult. His lab’s efforts to work with a Chinese energy lab, for example, were stalled due to U.S. immigration barriers.</w:t>
      </w:r>
      <w:r w:rsidRPr="00534B2C">
        <w:rPr>
          <w:sz w:val="14"/>
        </w:rPr>
        <w:t xml:space="preserve"> “We can’t get researchers over here,” Arvizu, the son of a once-undocumented immigrant from Mexico, said in an interview in March 2009, his voice tinged with dismay. “It makes no sense to me. We need a much more enlightened approach.” Dr. Zhao Gang, the Vice Director of the Renewable Energy and New Energy International Cooperation Planning Office of the Ministry of Science and Technology in China, says that America needs that enlightenment fast. “The Chinese government continues to impress upon the Obama administration that immigration restrictions are creating major impediments to U.S.-China collaboration on clean energy development,” he said during a recent speech in Cleveland. So what’s the problem? Some of it can be attributed to national security restrictions that impede international collaboration on clean energy. But Arvizu places greater weight on immigration barriers, suggesting that national secrecy is less important in the fast-paced world of green-tech development. “</w:t>
      </w:r>
      <w:r w:rsidRPr="00534B2C">
        <w:rPr>
          <w:rStyle w:val="StyleBoldUnderline"/>
        </w:rPr>
        <w:t>We are innovating so fast here, what we do today is often outdated tomorrow. Finding solutions to alternative energy is a complex, global problem that requires global teamwork,” he said. We need an immigration system that prioritizes the attraction and retention of scarce, high-end talent needed to invent and commercialize alternative energy technology and other emerging technologies. One idea we floated by Arvizu was a new immigrant “Energy Scientist Visa,” providing fast-track green cards for Ph.D.s with the most promising energy research, as reviewed by a panel of top U.S. scientists. Arvizu enthusiastically responded, “Wow, that’s a brilliant idea.” As the recent submission of the Startup Visa Act bill suggests, there’s really no shortage of good ideas of leveraging immigration to jumpstart the economy. The challenge is getting the American people to understand that high-skill immigration creates jobs, that the current system is broken, and that action is required now. Suffering an Antiquated System</w:t>
      </w:r>
      <w:bookmarkStart w:id="1" w:name="2"/>
      <w:bookmarkEnd w:id="1"/>
      <w:r w:rsidRPr="00534B2C">
        <w:rPr>
          <w:rStyle w:val="apple-converted-space"/>
          <w:sz w:val="14"/>
        </w:rPr>
        <w:t xml:space="preserve"> </w:t>
      </w:r>
      <w:hyperlink r:id="rId169" w:anchor="up" w:history="1">
        <w:r w:rsidRPr="00534B2C">
          <w:rPr>
            <w:rStyle w:val="Hyperlink"/>
            <w:rFonts w:ascii="Times New Roman" w:hAnsi="Times New Roman"/>
            <w:sz w:val="20"/>
            <w:u w:val="single"/>
            <w:bdr w:val="none" w:sz="0" w:space="0" w:color="auto" w:frame="1"/>
          </w:rPr>
          <w:t>▲</w:t>
        </w:r>
      </w:hyperlink>
      <w:r w:rsidRPr="00534B2C">
        <w:rPr>
          <w:rStyle w:val="StyleBoldUnderline"/>
        </w:rPr>
        <w:t xml:space="preserve"> </w:t>
      </w:r>
      <w:proofErr w:type="gramStart"/>
      <w:r w:rsidRPr="00534B2C">
        <w:rPr>
          <w:rStyle w:val="StyleBoldUnderline"/>
        </w:rPr>
        <w:t>While</w:t>
      </w:r>
      <w:proofErr w:type="gramEnd"/>
      <w:r w:rsidRPr="00534B2C">
        <w:rPr>
          <w:rStyle w:val="StyleBoldUnderline"/>
        </w:rPr>
        <w:t xml:space="preserve"> unlimited H1-B visas are available to foreign workers at U.S. government and university research labs, the antiquated </w:t>
      </w:r>
      <w:r w:rsidRPr="00534B2C">
        <w:rPr>
          <w:rStyle w:val="Emphasis"/>
          <w:bdr w:val="single" w:sz="4" w:space="0" w:color="auto"/>
        </w:rPr>
        <w:t>green-card system creates a disincentive for immigrant researchers</w:t>
      </w:r>
      <w:r w:rsidRPr="00534B2C">
        <w:rPr>
          <w:rStyle w:val="StyleBoldUnderline"/>
        </w:rPr>
        <w:t xml:space="preserve"> who seek a more permanent stay and status in the U.S. Anyone coming to America from a foreign land experiences the U.S. immigration system. They seldom forget the experience.</w:t>
      </w:r>
      <w:r w:rsidRPr="00534B2C">
        <w:rPr>
          <w:sz w:val="14"/>
        </w:rPr>
        <w:t xml:space="preserve"> This vast bureaucracy, with tentacles reaching into myriad federal agencies, wields enormous power over the lives of people trying to follow its directives. Federal immigration authorities decide if a persecuted family can escape Congo, if a prospective college student from Germany will start the school year on time in Cleveland, or if a Honduran family separated for years will be reunited in Miami. U.S. immigration law dictates who can enter America and how long they can stay. Congress can enact new immigration policies as it deems fit—and it did so in 1986 and in 1990. But the foundation of the system remains the Federal Immigration and Nationality Acts of 1965 and 1952. The 1965 act diversified America by opening immigration to new parts of the world, but it also levied restrictions that soon become dated and counterproductive. In a manufacturing era, the act made family reunification an overarching goal, while paying relatively </w:t>
      </w:r>
      <w:r w:rsidRPr="00534B2C">
        <w:rPr>
          <w:sz w:val="14"/>
        </w:rPr>
        <w:lastRenderedPageBreak/>
        <w:t xml:space="preserve">little attention to the migration of highly skilled workers. In fact, it imposed rigid nationality quotas on skilled immigrants. The result, critics say, is a dinosaur of a system ill-equipped to deal with the demands of a fast-changing, global economy. [CONTINUED] “Our immigration laws discriminate pretty heavily against highly talented scientists and engineers who want to come to this country and be part of our technological establishment,” Federal Reserve Chairman Ben Bernanke told a Congressional panel in May 2009. Of particular concern to employers and economists are two sets of quotas: one that limits the number of visas available to skilled workers, and another that limits the visas available to a nationality. The U.S. Citizenship and Immigration Service (USCIS) issues about 1 million green cards per year. Also known as immigrant visas, green cards bestow permanent residency, or the right to live and work permanently in America. A green card puts one on the path to citizenship. In a typical year, the vast majority of green cards go to people sponsored by a family member already here. There is no limit to the numbers of green cards that can be issued to the spouses, parents, and unmarried children of naturalized U.S. citizens. America accepts far fewer people whose main reason for coming is to practice a profession, to pursue science, or to start a company—even if that person possesses extraordinary ability. The government is restricted by law to issuing 140,000 </w:t>
      </w:r>
      <w:proofErr w:type="gramStart"/>
      <w:r w:rsidRPr="00534B2C">
        <w:rPr>
          <w:sz w:val="14"/>
        </w:rPr>
        <w:t>employment</w:t>
      </w:r>
      <w:proofErr w:type="gramEnd"/>
      <w:r w:rsidRPr="00534B2C">
        <w:rPr>
          <w:sz w:val="14"/>
        </w:rPr>
        <w:t xml:space="preserve"> or skill-based green cards each year to applicants and their immediate family members. That’s about 15 percent of the immigrant visa pool. A chunk of green cards are set aside for religious workers and wealthy investors, so the United States actually offers 120,000 employment-based green cards each year. Within the employment visa categories, known as EB visas, are several subcategories that acknowledge skill levels. For example, 40,000 visas are designated for persons of extraordinary ability—outstanding professors, researchers, and multinational executives. Another 40,000 visas are designated for professionals with advanced academic degrees whose work will serve U.S. national interests. And another 10,000 visas are available for wealthy people who commit to investing in a U.S. enterprise and creating jobs. So, out of 1 million green cards issued in an average year, 90,000, or about 9 percent, are reserved for persons with advanced degrees, exceptional skills, or capital to create jobs. Put another way, about 9 percent of immigrant visas are reserved for high-skill immigrants—the people driving the New Economy. It’s a scant amount in the context of a U.S. labor force of 154 million people. Should those exceptional immigrants hail from a nation whose workers are in high demand—for example, India and China—they face delays imposed by a nationality quota system. The 1965 immigration law sets per-country limits on employment visas. People from any one nation cannot use more than 7 percent of the visas available that year. This means that workers from large sending countries are forced to wait, sometimes more than 8 years, because their visa allotment has been “oversubscribed” by their fellow citizens. The 7 percent quota applies equally to every nation on Earth, regardless of its size or the potential number of immigrants it sends to America. For example, Malawi, which has a population of 10.5 million people, is allocated the same amount of employment visas as India, which has a population of over 1 billion. In any given year, only 5,600 green cards are reserved for Indians with advanced academic degrees or extraordinary ability, the same number available to nationals of Malawi. Congress has sought to circumvent the quotas and respond to industry demands—especially in high technology—with guest worker visas like the H1-B, a source of some controversy. The H-1B is a temporary visa for a professional offered a job by a U.S. company that agrees to pay the prevailing market wage. Only 65,000 regular H-1B visas are available each year, a quota set in the early 1990s and temporarily increased to 195,000 from 2001 to 2003. Many employers say the cap is set too low to meet their needs, especially as they seek to staff engineering and software positions. Some lawmakers would like to help them with a higher quota. These skilled immigrants often come to America as students, then go to work in growing industries. A 2008 study by the National Foundation for American Policy found that for each worker hired on an H-1B visa, at least five new jobs were created. But many labor groups argue that the cap is already set too high. Only a bachelor’s degree is required to qualify for this visa, and critics charge the H-1B visas crowd skilled Americans out of the workplace, suppress wages, and make it easier for employers to outsource jobs to low-cost countries like India. Even immigrant advocates criticize the H-1B as a second-class visa that produces an anxious life. Tied to their employers, the guest workers cannot switch jobs unless their new employer is willing to sponsor their visa, and their spouses are not allowed to work. The three-year visa can be renewed once. But after six years, the visa holder must go home unless he or she is able to get a green-card sponsor. </w:t>
      </w:r>
      <w:r w:rsidRPr="00534B2C">
        <w:rPr>
          <w:rStyle w:val="StyleBoldUnderline"/>
        </w:rPr>
        <w:t>The national-origin quotas, coupled with a limit of 90,000 immigrant visas reserved for highly skilled professionals or investors, helps to explain why so many talented immigrants—many of them H-1B visa holders—wait in vain for permission to live and work in America. Many are now leaving the U.S., or simply not coming to study or work on an H1B.</w:t>
      </w:r>
      <w:r w:rsidRPr="00534B2C">
        <w:rPr>
          <w:sz w:val="14"/>
        </w:rPr>
        <w:t xml:space="preserve"> After revealing the high-skill visa backlog in 2007, Vivek Wadhwa and his researchers at Duke University began to examine the impact. With the support of the Kauffman Foundation, they surveyed about 1,200 Chinese and Indian professionals who had studied or worked in America and returned home. The returnees were an impressive bunch, overwhelmingly young, smart, and ambitious, as described in the March 2009 report, “America’s Loss is the World’s Gain.” Nearly 90 percent held master’s or doctorate degrees. Many said they expected to start their own companies. Homesickness was common among the immigrants who went back, and many expressed frustration with the U.S. immigration system. But even more said the home country suddenly offered good jobs and bright career prospects. That is the new reality that demands a response, Wadhwa argues. Foreign-born mathematicians, engineers, and chemists can now find world-class companies in Bangalore, Beijing, Tel Aviv, Seoul, and Singapore. With high-tech opportunities blossoming elsewhere, and anti-immigrant attitudes hardening in America, Wadhwa said his adopted homeland faces a crisis. “The United States is no longer the only place where talented people can put their skills to work,” he writes. “It can no longer expect them to endure the indignities and inefficiencies of an indifferent immigration system, and it must now actively compete to attract these people with good jobs, security and other amenities.” The competition is heating up. In an earlier study, Wadhwa pointed out </w:t>
      </w:r>
      <w:proofErr w:type="gramStart"/>
      <w:r w:rsidRPr="00534B2C">
        <w:rPr>
          <w:sz w:val="14"/>
        </w:rPr>
        <w:t>that most high-skilled immigrants</w:t>
      </w:r>
      <w:proofErr w:type="gramEnd"/>
      <w:r w:rsidRPr="00534B2C">
        <w:rPr>
          <w:sz w:val="14"/>
        </w:rPr>
        <w:t xml:space="preserve"> obtained their primary education before coming to America, meaning that the United States inherited the benefits of schooling that was paid for elsewhere. Some countries are looking to recoup that investment and attract their </w:t>
      </w:r>
      <w:proofErr w:type="gramStart"/>
      <w:r w:rsidRPr="00534B2C">
        <w:rPr>
          <w:sz w:val="14"/>
        </w:rPr>
        <w:t>diasporas</w:t>
      </w:r>
      <w:proofErr w:type="gramEnd"/>
      <w:r w:rsidRPr="00534B2C">
        <w:rPr>
          <w:sz w:val="14"/>
        </w:rPr>
        <w:t xml:space="preserve"> back home. Alberta, Canada, sensing an opportunity to snatch talent from America, is sending recruiting teams to U.S. cities to lure disgruntled foreign professional workers on temporary H-1B visas. The province is offering expedited permanent-residency cards and quicker pathways to entrepreneurship. Many researchers believe these immigrant-attraction strategies will show results. “The reality of the global economy is that employers and their capital will follow the talent—wherever that talent is permitted to work and flourish,” Stuart Anderson, executive director of the National Foundation for American Policy, wrote in 2007. “While members of Congress often talk about ‘protecting’ American jobs, those who persist in pursuing restriction on hiring skilled foreign nationals unfortunately are inhibiting creation and innovation in the United States.” In 2007, Microsoft opened up a research and development facility in Vancouver, Canada, just over the border from its Seattle headquarters. Microsoft defended its decision by citing U.S. immigration restrictions on high-skilled talent. Perhaps no country understands better the role of foreign talent in creating jobs for its people than Singapore. In July 2008, Singapore’s Prime Minister, Lee Hsien Loong, declared that Singapore must be open to foreign talent to achieve a “critical mass” for innovation and entrepreneurship. Even with the global recession in full swing, Singapore Deputy Prime Minister Wong Kan Seng announced that restricting the entry of high-skill immigrants would be “short sighted” and “could ultimately lead to more job losses for Singaporeans.” America loses more than innovation if newly minted graduates go elsewhere; it loses tax dollars. A 2009 report by the respected Technology Policy Institute found that immigration restrictions cost billions in lost opportunity, taxes, and wages. The institute concluded that legislation considered by Congress to loosen green-card and H-1B visa restrictions could reduce the federal deficit on the order of $100 billion across 10 years. In short, fantastic opportunities are being lost as high-skill immigrants are steered elsewhere. We need to polish our welcome. For starters, Wadhwa argues, the United States could reduce the huge backlog of visa requests simply by making more visas available to skilled immigrants and by accelerating the processing times. His is one voice in a growing chorus that hopes to wrest the spotlight from illegal immigration and illuminate the larger wave, its potential, and the consequences of inaction. But the academic studies, while critically important, do not seem to cut through the noise and connect with the American people. The American people are not demanding high-skill immigration reform. They don’t see it as a job-creation opportunity. The word “immigrant” almost automatically summons an angry response that immigrants “take jobs.” Something else is needed. Time for a New Narrative</w:t>
      </w:r>
      <w:bookmarkStart w:id="2" w:name="3"/>
      <w:bookmarkEnd w:id="2"/>
      <w:r w:rsidRPr="00534B2C">
        <w:rPr>
          <w:rStyle w:val="apple-converted-space"/>
          <w:sz w:val="14"/>
          <w:szCs w:val="10"/>
        </w:rPr>
        <w:t xml:space="preserve"> </w:t>
      </w:r>
      <w:hyperlink r:id="rId170" w:anchor="up" w:history="1">
        <w:r w:rsidRPr="00534B2C">
          <w:rPr>
            <w:rStyle w:val="Hyperlink"/>
            <w:rFonts w:ascii="Times New Roman" w:hAnsi="Times New Roman"/>
            <w:sz w:val="14"/>
            <w:szCs w:val="10"/>
            <w:bdr w:val="none" w:sz="0" w:space="0" w:color="auto" w:frame="1"/>
          </w:rPr>
          <w:t>▲</w:t>
        </w:r>
      </w:hyperlink>
      <w:r w:rsidRPr="00534B2C">
        <w:rPr>
          <w:sz w:val="14"/>
        </w:rPr>
        <w:t xml:space="preserve"> Stories connect us to each other. Drawing from the same well of human aspiration, triumph and failure, our personal stories create an emotional bond </w:t>
      </w:r>
      <w:r w:rsidRPr="00534B2C">
        <w:rPr>
          <w:sz w:val="14"/>
        </w:rPr>
        <w:lastRenderedPageBreak/>
        <w:t xml:space="preserve">that transforms strangers into familiar faces. As America once again struggles with the question of whether and how to welcome the immigrant stranger, the telling of new immigrant stories is needed to help heal the chasm between “us” and “them,” and between our personal immigrant past and our nation’s immigrant present and future. During this Great Recession, with unemployment near 10%, the immigration narrative also needs to offer hope for Americans—hope that tomorrow will be better. Hope today comes in the form of good old American jobs. We have been told that maybe 4 million blue and white-collar jobs may be created by advances in alternative energy technology, and that wind, solar, thermal, and other sources of energy will move us closer to energy independence, greater national security and a healthier planet. But so far, we haven’t been that interested in asking the question, “who will create and commercialize this new green technology? </w:t>
      </w:r>
      <w:r w:rsidRPr="00534B2C">
        <w:rPr>
          <w:rStyle w:val="StyleBoldUnderline"/>
        </w:rPr>
        <w:t xml:space="preserve">Much like the role that immigrants played, in partnership with American-born colleagues, in the information technology revolution and the elevation of Silicon Valley to almost mythical status, immigrants are now emerging as </w:t>
      </w:r>
      <w:r w:rsidRPr="00534B2C">
        <w:rPr>
          <w:rStyle w:val="Emphasis"/>
          <w:bdr w:val="single" w:sz="4" w:space="0" w:color="auto"/>
        </w:rPr>
        <w:t>key</w:t>
      </w:r>
      <w:r w:rsidRPr="00534B2C">
        <w:rPr>
          <w:rStyle w:val="StyleBoldUnderline"/>
        </w:rPr>
        <w:t xml:space="preserve"> drivers of America’s quest for world-class clean energy technology. A glance at recent research on the contributions of immigrants supports the expectation that immigrants are helping to lead the green economy and other emerging industries: Immigrants are nearly twice as likely as native-born Americans to start a business. Immigrants are filing patents at twice the rate of the American-born. Immigrants founded more than half of the high-tech companies in Silicon Valley. Immigrants are much more likely to earn an advanced degree than the native-born.</w:t>
      </w:r>
      <w:r w:rsidRPr="00534B2C">
        <w:rPr>
          <w:sz w:val="14"/>
        </w:rPr>
        <w:t xml:space="preserve"> (Continued……. (Feel Free to ask for the deleted text) Throughout Michigan and the Midwest, civic and union leaders cheered the made-in-America strategy. U.S. Senator Debbie Stabenow of Michigan told the national media that a company founded by immigrants was moving the country in the right direction. “We need a twenty-first century manufacturing strategy in this country,” she said. “Companies like A1234 are not only creating quality, good-paying jobs in Michigan, but are insuring that we do not move from a dependence on foreign oil to a dependence on foreign technology.” John Dingell, a member of Congress from Michigan, called the A123-Chrysler partnership momentous on two levels. “The future of this country is dependent upon addressing two vital challenges—stopping the spread of global warming, and creating the next generation of manufacturing jobs here in the United States,” he said. “This project gets us closer to achieving both of those goals.”</w:t>
      </w:r>
    </w:p>
    <w:p w14:paraId="2C431427" w14:textId="77777777" w:rsidR="00A53A71" w:rsidRPr="00534B2C" w:rsidRDefault="00A53A71" w:rsidP="00A53A71">
      <w:pPr>
        <w:pStyle w:val="Heading4"/>
      </w:pPr>
      <w:r w:rsidRPr="00534B2C">
        <w:t>Warming is real, anthropogenic, and will cause extinction</w:t>
      </w:r>
    </w:p>
    <w:p w14:paraId="2468D6FD" w14:textId="77777777" w:rsidR="00A53A71" w:rsidRPr="00534B2C" w:rsidRDefault="00A53A71" w:rsidP="00A53A71">
      <w:r w:rsidRPr="00534B2C">
        <w:t xml:space="preserve">Terry </w:t>
      </w:r>
      <w:r w:rsidRPr="00534B2C">
        <w:rPr>
          <w:b/>
        </w:rPr>
        <w:t>Deibel</w:t>
      </w:r>
      <w:r w:rsidRPr="00534B2C">
        <w:t>, Professor of IR at National War College, 200</w:t>
      </w:r>
      <w:r w:rsidRPr="00534B2C">
        <w:rPr>
          <w:b/>
        </w:rPr>
        <w:t>7</w:t>
      </w:r>
      <w:r w:rsidRPr="00534B2C">
        <w:t>, “Foreign Affairs Strategy: Logic for American Statecraft” pg 387-389</w:t>
      </w:r>
    </w:p>
    <w:p w14:paraId="650C71F0" w14:textId="77777777" w:rsidR="00A53A71" w:rsidRPr="00534B2C" w:rsidRDefault="00A53A71" w:rsidP="00A53A71">
      <w:pPr>
        <w:rPr>
          <w:rStyle w:val="StyleBoldUnderline"/>
        </w:rPr>
      </w:pPr>
      <w:r w:rsidRPr="00534B2C">
        <w:rPr>
          <w:rStyle w:val="StyleBoldUnderline"/>
        </w:rPr>
        <w:t>Finally, there is one major existential threat to American security (as well as prosperity) of a nonviolent nature, which, though far in the future, demands urgent action. It is the threat of global warming to the stability of the climate upon which all earthly life depends. Scientists worldwide have been observing the gathering of this threat for three decades now, and what was once a mere possibility has passed through probability to near certainty. Indeed not one of more than 900 articles on climate change published in refereed scientific journals from 1993 to 2003 doubted that anthropogenic warming is occurring. “In legitimate scientific circles,” writes Elizabeth Kolbert, “it is virtually impossible to find evidence of disagreement over the fundamentals of global warming.”</w:t>
      </w:r>
      <w:r w:rsidRPr="00534B2C">
        <w:t xml:space="preserve">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w:t>
      </w:r>
      <w:r w:rsidRPr="00534B2C">
        <w:lastRenderedPageBreak/>
        <w:t xml:space="preserve">immediately to reduce levels, only to slow their increase, we are thus in for significant global warming; the only debate is how much and how serious the effects will be. As the newspaper stories quoted above show, we are already experiencing the effects of 1-2 degree warming in more violent storms, spread of disease, mass die offs of plants and animals, species extinction, and threatened inundation of low-lying countries like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w:t>
      </w:r>
      <w:r w:rsidRPr="00534B2C">
        <w:rPr>
          <w:rStyle w:val="StyleBoldUnderline"/>
        </w:rPr>
        <w:t xml:space="preserve">But the most 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w:t>
      </w:r>
      <w:r w:rsidRPr="00534B2C">
        <w:t xml:space="preserve">At worst, says physics professor Marty Hoffert of New York University, “we’re just going to burn everything up; we’re going to heat the atmosphere to the temperature it was in the Cretaceous when there were crocodiles at the poles, and then </w:t>
      </w:r>
      <w:r w:rsidRPr="00534B2C">
        <w:rPr>
          <w:rStyle w:val="StyleBoldUnderline"/>
        </w:rPr>
        <w:t>everything will collapse.” During the Cold War, astronomer Carl Sagan popularized a theory of nuclear winter to describe how a thermonuclear war between the Untied States and the Soviet Union would not only destroy both countries but possibly end life on this planet. Global warming is the post-Cold War era’s equivalent of nuclear winter at least as serious and considerably better supported scientifically. Over the long run it puts dangers form terrorism and traditional military challenges to shame. It is a threat not only to the security and prosperity to the United States, but potentially to the continued existence of life on this planet</w:t>
      </w:r>
    </w:p>
    <w:p w14:paraId="297BEFB6" w14:textId="77777777" w:rsidR="00A53A71" w:rsidRPr="00534B2C" w:rsidRDefault="00A53A71" w:rsidP="00A53A71"/>
    <w:p w14:paraId="12A7E5B2" w14:textId="77777777" w:rsidR="00A53A71" w:rsidRPr="00534B2C" w:rsidRDefault="00A53A71" w:rsidP="00A53A71"/>
    <w:p w14:paraId="4E23A991" w14:textId="77777777" w:rsidR="00A53A71" w:rsidRPr="00534B2C" w:rsidRDefault="00A53A71" w:rsidP="00A53A71">
      <w:pPr>
        <w:pStyle w:val="Heading3"/>
      </w:pPr>
    </w:p>
    <w:p w14:paraId="492CF997" w14:textId="77777777" w:rsidR="00A53A71" w:rsidRPr="00534B2C" w:rsidRDefault="00A53A71" w:rsidP="00A53A71">
      <w:pPr>
        <w:pStyle w:val="Heading2"/>
      </w:pPr>
      <w:r w:rsidRPr="00534B2C">
        <w:lastRenderedPageBreak/>
        <w:t>Cyber</w:t>
      </w:r>
    </w:p>
    <w:p w14:paraId="5D6FEE7F" w14:textId="77777777" w:rsidR="00A53A71" w:rsidRPr="00534B2C" w:rsidRDefault="00A53A71" w:rsidP="00A53A71">
      <w:pPr>
        <w:pStyle w:val="Heading3"/>
      </w:pPr>
      <w:r w:rsidRPr="00534B2C">
        <w:lastRenderedPageBreak/>
        <w:t>Cyber---1NC</w:t>
      </w:r>
    </w:p>
    <w:p w14:paraId="2A1D5368" w14:textId="77777777" w:rsidR="00A53A71" w:rsidRPr="00534B2C" w:rsidRDefault="00A53A71" w:rsidP="00A53A71">
      <w:pPr>
        <w:pStyle w:val="Heading4"/>
      </w:pPr>
      <w:r w:rsidRPr="00534B2C">
        <w:t>Visas are key to cybersecurity preparedness</w:t>
      </w:r>
    </w:p>
    <w:p w14:paraId="42158B62" w14:textId="77777777" w:rsidR="00A53A71" w:rsidRPr="00534B2C" w:rsidRDefault="00A53A71" w:rsidP="00A53A71">
      <w:r w:rsidRPr="00534B2C">
        <w:rPr>
          <w:rStyle w:val="StyleStyleBold12pt"/>
        </w:rPr>
        <w:t>McLarty 9</w:t>
      </w:r>
      <w:r w:rsidRPr="00534B2C">
        <w:t xml:space="preserve"> (Thomas F. III, President – McLarty Associates and Former White House Chief of Staff and Task Force Co-Chair, “U.S. Immigration Policy: Report of a CFR-Sponsored Independent Task Force”, 7-8, http://www.cfr.org/ publication/19759/us_immigration_policy.html) </w:t>
      </w:r>
    </w:p>
    <w:p w14:paraId="4F90F6D5" w14:textId="77777777" w:rsidR="00A53A71" w:rsidRPr="00534B2C" w:rsidRDefault="00A53A71" w:rsidP="00A53A71">
      <w:pPr>
        <w:rPr>
          <w:rStyle w:val="StyleBoldUnderline"/>
        </w:rPr>
      </w:pPr>
      <w:r w:rsidRPr="00534B2C">
        <w:rPr>
          <w:sz w:val="16"/>
        </w:rPr>
        <w:t xml:space="preserve">We have seen, when you look at the table of the </w:t>
      </w:r>
      <w:r w:rsidRPr="00534B2C">
        <w:rPr>
          <w:rStyle w:val="StyleBoldUnderline"/>
        </w:rPr>
        <w:t>top</w:t>
      </w:r>
      <w:r w:rsidRPr="00534B2C">
        <w:rPr>
          <w:sz w:val="16"/>
        </w:rPr>
        <w:t xml:space="preserve"> 20 </w:t>
      </w:r>
      <w:r w:rsidRPr="00534B2C">
        <w:rPr>
          <w:rStyle w:val="Emphasis"/>
        </w:rPr>
        <w:t>firms that are H1-B</w:t>
      </w:r>
      <w:r w:rsidRPr="00534B2C">
        <w:rPr>
          <w:sz w:val="16"/>
        </w:rPr>
        <w:t xml:space="preserve"> visa </w:t>
      </w:r>
      <w:r w:rsidRPr="00534B2C">
        <w:rPr>
          <w:rStyle w:val="StyleBoldUnderline"/>
        </w:rPr>
        <w:t>requestors</w:t>
      </w:r>
      <w:r w:rsidRPr="00534B2C">
        <w:rPr>
          <w:sz w:val="16"/>
        </w:rPr>
        <w:t xml:space="preserve">, at least 15 of those </w:t>
      </w:r>
      <w:r w:rsidRPr="00534B2C">
        <w:rPr>
          <w:rStyle w:val="Emphasis"/>
        </w:rPr>
        <w:t xml:space="preserve">are </w:t>
      </w:r>
      <w:r w:rsidRPr="00534B2C">
        <w:rPr>
          <w:rStyle w:val="StyleBoldUnderline"/>
        </w:rPr>
        <w:t>IT</w:t>
      </w:r>
      <w:r w:rsidRPr="00534B2C">
        <w:rPr>
          <w:sz w:val="16"/>
        </w:rPr>
        <w:t xml:space="preserve"> firms. And as we're seeing across industry, much of the hardware and software that's used in this country is not only manufactured now overseas, but it's developed overseas by scientists and engineers who were educated here in the United States.</w:t>
      </w:r>
      <w:r w:rsidRPr="00534B2C">
        <w:rPr>
          <w:sz w:val="12"/>
        </w:rPr>
        <w:t>¶</w:t>
      </w:r>
      <w:r w:rsidRPr="00534B2C">
        <w:rPr>
          <w:sz w:val="16"/>
        </w:rPr>
        <w:t xml:space="preserve"> </w:t>
      </w:r>
      <w:r w:rsidRPr="00534B2C">
        <w:rPr>
          <w:rStyle w:val="StyleBoldUnderline"/>
        </w:rPr>
        <w:t xml:space="preserve">We're seeing a lot more activity around </w:t>
      </w:r>
      <w:r w:rsidRPr="00534B2C">
        <w:rPr>
          <w:rStyle w:val="Emphasis"/>
        </w:rPr>
        <w:t>cyber-security</w:t>
      </w:r>
      <w:r w:rsidRPr="00534B2C">
        <w:rPr>
          <w:rStyle w:val="StyleBoldUnderline"/>
        </w:rPr>
        <w:t>, certainly noteworthy attacks here very recently.</w:t>
      </w:r>
      <w:r w:rsidRPr="00534B2C">
        <w:rPr>
          <w:sz w:val="16"/>
        </w:rPr>
        <w:t xml:space="preserve"> It's becoming an increasingly dominant set of requirements across not only to the Department of Defense, but the Department of Homeland Security and the critical infrastructure that's held in private hands. Was there any discussion or any interest from DOD or DHS as you undertook this review on the security things about what can be done to try to generate a more effective group of </w:t>
      </w:r>
      <w:r w:rsidRPr="00534B2C">
        <w:rPr>
          <w:rStyle w:val="StyleBoldUnderline"/>
        </w:rPr>
        <w:t>IT experts</w:t>
      </w:r>
      <w:r w:rsidRPr="00534B2C">
        <w:rPr>
          <w:sz w:val="16"/>
        </w:rPr>
        <w:t xml:space="preserve"> here in the United States, many of which </w:t>
      </w:r>
      <w:r w:rsidRPr="00534B2C">
        <w:rPr>
          <w:rStyle w:val="StyleBoldUnderline"/>
        </w:rPr>
        <w:t>are coming to</w:t>
      </w:r>
      <w:r w:rsidRPr="00534B2C">
        <w:rPr>
          <w:sz w:val="16"/>
        </w:rPr>
        <w:t xml:space="preserve"> the </w:t>
      </w:r>
      <w:r w:rsidRPr="00534B2C">
        <w:rPr>
          <w:rStyle w:val="StyleBoldUnderline"/>
        </w:rPr>
        <w:t>U.S. institutions</w:t>
      </w:r>
      <w:r w:rsidRPr="00534B2C">
        <w:rPr>
          <w:sz w:val="16"/>
        </w:rPr>
        <w:t xml:space="preserve">, academic institutions </w:t>
      </w:r>
      <w:r w:rsidRPr="00534B2C">
        <w:rPr>
          <w:rStyle w:val="StyleBoldUnderline"/>
        </w:rPr>
        <w:t xml:space="preserve">from overseas and often returning back? This potentially puts us at a competitive </w:t>
      </w:r>
      <w:r w:rsidRPr="00534B2C">
        <w:rPr>
          <w:rStyle w:val="Emphasis"/>
        </w:rPr>
        <w:t>disadvantage</w:t>
      </w:r>
      <w:r w:rsidRPr="00534B2C">
        <w:rPr>
          <w:sz w:val="16"/>
        </w:rPr>
        <w:t xml:space="preserve"> going forward.</w:t>
      </w:r>
      <w:r w:rsidRPr="00534B2C">
        <w:rPr>
          <w:sz w:val="12"/>
        </w:rPr>
        <w:t>¶</w:t>
      </w:r>
      <w:r w:rsidRPr="00534B2C">
        <w:rPr>
          <w:sz w:val="16"/>
        </w:rPr>
        <w:t xml:space="preserve"> MCLARTY: Yes. And I think your question largely is the answer as well. I mean, clearly we have less talented students here studying -- or put another way, more </w:t>
      </w:r>
      <w:r w:rsidRPr="00534B2C">
        <w:rPr>
          <w:rStyle w:val="StyleBoldUnderline"/>
        </w:rPr>
        <w:t>talented students</w:t>
      </w:r>
      <w:r w:rsidRPr="00534B2C">
        <w:rPr>
          <w:sz w:val="16"/>
        </w:rPr>
        <w:t xml:space="preserve"> studying in other countries that are gifted, talented, really </w:t>
      </w:r>
      <w:r w:rsidRPr="00534B2C">
        <w:rPr>
          <w:rStyle w:val="StyleBoldUnderline"/>
        </w:rPr>
        <w:t>have</w:t>
      </w:r>
      <w:r w:rsidRPr="00534B2C">
        <w:rPr>
          <w:sz w:val="16"/>
        </w:rPr>
        <w:t xml:space="preserve"> a </w:t>
      </w:r>
      <w:r w:rsidRPr="00534B2C">
        <w:rPr>
          <w:rStyle w:val="StyleBoldUnderline"/>
        </w:rPr>
        <w:t>tremendous ability to develop</w:t>
      </w:r>
      <w:r w:rsidRPr="00534B2C">
        <w:rPr>
          <w:sz w:val="16"/>
        </w:rPr>
        <w:t xml:space="preserve"> these kind of </w:t>
      </w:r>
      <w:r w:rsidRPr="00534B2C">
        <w:rPr>
          <w:rStyle w:val="Emphasis"/>
        </w:rPr>
        <w:t>tech</w:t>
      </w:r>
      <w:r w:rsidRPr="00534B2C">
        <w:rPr>
          <w:sz w:val="16"/>
        </w:rPr>
        <w:t xml:space="preserve">nology and scientific advances, we're going to be put at an increasingly disadvantage. Where if they come here -- and I kind of like Dr. Land's approach of </w:t>
      </w:r>
      <w:r w:rsidRPr="00534B2C">
        <w:rPr>
          <w:rStyle w:val="StyleBoldUnderline"/>
        </w:rPr>
        <w:t>the green card</w:t>
      </w:r>
      <w:r w:rsidRPr="00534B2C">
        <w:rPr>
          <w:sz w:val="16"/>
        </w:rPr>
        <w:t xml:space="preserve"> being </w:t>
      </w:r>
      <w:r w:rsidRPr="00534B2C">
        <w:rPr>
          <w:rStyle w:val="StyleBoldUnderline"/>
        </w:rPr>
        <w:t>handed to them</w:t>
      </w:r>
      <w:r w:rsidRPr="00534B2C">
        <w:rPr>
          <w:sz w:val="16"/>
        </w:rPr>
        <w:t xml:space="preserve"> or carefully put in their billfold or purse as they graduate -- then, obviously, </w:t>
      </w:r>
      <w:r w:rsidRPr="00534B2C">
        <w:rPr>
          <w:rStyle w:val="Emphasis"/>
        </w:rPr>
        <w:t>that's going to strengthen</w:t>
      </w:r>
      <w:r w:rsidRPr="00534B2C">
        <w:rPr>
          <w:sz w:val="16"/>
        </w:rPr>
        <w:t xml:space="preserve">, I think, our system, our </w:t>
      </w:r>
      <w:r w:rsidRPr="00534B2C">
        <w:rPr>
          <w:rStyle w:val="Emphasis"/>
        </w:rPr>
        <w:t>security needs</w:t>
      </w:r>
      <w:r w:rsidRPr="00534B2C">
        <w:rPr>
          <w:rStyle w:val="StyleBoldUnderline"/>
        </w:rPr>
        <w:t>.</w:t>
      </w:r>
    </w:p>
    <w:p w14:paraId="075A271E" w14:textId="77777777" w:rsidR="00A53A71" w:rsidRPr="00534B2C" w:rsidRDefault="00A53A71" w:rsidP="00A53A71">
      <w:pPr>
        <w:pStyle w:val="Heading4"/>
      </w:pPr>
      <w:r w:rsidRPr="00534B2C">
        <w:t>Cyber-vulnerability causes great power nuclear war</w:t>
      </w:r>
    </w:p>
    <w:p w14:paraId="289B664B" w14:textId="77777777" w:rsidR="00A53A71" w:rsidRPr="00534B2C" w:rsidRDefault="00A53A71" w:rsidP="00A53A71">
      <w:r w:rsidRPr="00534B2C">
        <w:rPr>
          <w:rStyle w:val="StyleStyleBold12pt"/>
        </w:rPr>
        <w:t>Fritz 9</w:t>
      </w:r>
      <w:r w:rsidRPr="00534B2C">
        <w:t xml:space="preserve"> Researcher for International Commission on Nuclear Nonproliferation and Disarmament [Jason, researcher for International Commission on Nuclear Nonproliferation and Disarmament, former Army officer and consultant, and has a master of international relations at Bond University, “Hacking Nuclear Command and Control,” July</w:t>
      </w:r>
      <w:proofErr w:type="gramStart"/>
      <w:r w:rsidRPr="00534B2C">
        <w:t xml:space="preserve">,  </w:t>
      </w:r>
      <w:proofErr w:type="gramEnd"/>
      <w:r w:rsidR="00E660AB">
        <w:fldChar w:fldCharType="begin"/>
      </w:r>
      <w:r w:rsidR="00E660AB">
        <w:instrText xml:space="preserve"> HYPERLINK "http://www.icnnd.org/latest/research/Jason_Fritz_Hacking_NC2.pdf" </w:instrText>
      </w:r>
      <w:r w:rsidR="00E660AB">
        <w:fldChar w:fldCharType="separate"/>
      </w:r>
      <w:r w:rsidRPr="00534B2C">
        <w:rPr>
          <w:rStyle w:val="Hyperlink"/>
        </w:rPr>
        <w:t>http://www.icnnd.org/latest/research/Jason_Fritz_Hacking_NC2.pdf</w:t>
      </w:r>
      <w:r w:rsidR="00E660AB">
        <w:rPr>
          <w:rStyle w:val="Hyperlink"/>
        </w:rPr>
        <w:fldChar w:fldCharType="end"/>
      </w:r>
      <w:r w:rsidRPr="00534B2C">
        <w:t>]</w:t>
      </w:r>
    </w:p>
    <w:p w14:paraId="6CB00E28" w14:textId="77777777" w:rsidR="00A53A71" w:rsidRPr="00534B2C" w:rsidRDefault="00A53A71" w:rsidP="00A53A71">
      <w:pPr>
        <w:pStyle w:val="cardtext"/>
        <w:ind w:left="0"/>
        <w:rPr>
          <w:rFonts w:asciiTheme="minorHAnsi" w:hAnsiTheme="minorHAnsi"/>
          <w:u w:val="single"/>
        </w:rPr>
      </w:pPr>
      <w:r w:rsidRPr="00534B2C">
        <w:rPr>
          <w:rFonts w:asciiTheme="minorHAnsi" w:hAnsiTheme="minorHAnsi"/>
          <w:sz w:val="12"/>
        </w:rPr>
        <w:t xml:space="preserve">This paper will analyse the threat of </w:t>
      </w:r>
      <w:r w:rsidRPr="00534B2C">
        <w:rPr>
          <w:rStyle w:val="StyleBoldUnderline"/>
          <w:rFonts w:asciiTheme="minorHAnsi" w:hAnsiTheme="minorHAnsi"/>
        </w:rPr>
        <w:t>cyber terrorism</w:t>
      </w:r>
      <w:r w:rsidRPr="00534B2C">
        <w:rPr>
          <w:rFonts w:asciiTheme="minorHAnsi" w:hAnsiTheme="minorHAnsi"/>
          <w:sz w:val="12"/>
        </w:rPr>
        <w:t xml:space="preserve"> in regard to nuclear weapons.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 </w:t>
      </w:r>
      <w:r w:rsidRPr="00534B2C">
        <w:rPr>
          <w:rFonts w:asciiTheme="minorHAnsi" w:hAnsiTheme="minorHAnsi"/>
          <w:u w:val="single"/>
        </w:rPr>
        <w:t>If access to command and control centres is obtained, terrorists could fake or actually cause one nuclear-armed state to attack another, thus provoking a nuclear response from another nuclear power. This may be an easier alternative for terrorist groups than building or acquiring a nuclear weapon or dirty bomb themselves. This would also act as a force equaliser, and provide terrorists with the asymmetric benefits of high speed, removal of geographical distance, and a relatively low cost. Continuing difficulties in developing computer tracking technologies which could trace the identity of intruders,</w:t>
      </w:r>
      <w:r w:rsidRPr="00534B2C">
        <w:rPr>
          <w:rFonts w:asciiTheme="minorHAnsi" w:hAnsiTheme="minorHAnsi"/>
          <w:sz w:val="12"/>
        </w:rPr>
        <w:t xml:space="preserve"> and difficulties in establishing an internationally agreed upon legal framework to guide responses to computer network operations, </w:t>
      </w:r>
      <w:r w:rsidRPr="00534B2C">
        <w:rPr>
          <w:rFonts w:asciiTheme="minorHAnsi" w:hAnsiTheme="minorHAnsi"/>
          <w:u w:val="single"/>
        </w:rPr>
        <w:t xml:space="preserve">point towards an inherent weakness in using computer networks to manage nuclear weaponry. This is particularly relevant to reducing the hair trigger posture of existing nuclear arsenals. </w:t>
      </w:r>
      <w:r w:rsidRPr="00534B2C">
        <w:rPr>
          <w:rFonts w:asciiTheme="minorHAnsi" w:hAnsiTheme="minorHAnsi"/>
          <w:sz w:val="12"/>
        </w:rPr>
        <w:t xml:space="preserve">All computers which are connected to the internet are susceptible to infiltration and remote control. </w:t>
      </w:r>
      <w:r w:rsidRPr="00534B2C">
        <w:rPr>
          <w:rFonts w:asciiTheme="minorHAnsi" w:hAnsiTheme="minorHAnsi"/>
          <w:u w:val="single"/>
        </w:rPr>
        <w:t>Computers which operate on a closed network may also be compromised by various hacker methods, such as privilege escalation, roaming notebooks, wireless access points, embedded exploits in software and hardware, and maintenance entry points</w:t>
      </w:r>
      <w:r w:rsidRPr="00534B2C">
        <w:rPr>
          <w:rFonts w:asciiTheme="minorHAnsi" w:hAnsiTheme="minorHAnsi"/>
          <w:sz w:val="12"/>
        </w:rPr>
        <w:t xml:space="preserve">. For example, </w:t>
      </w:r>
      <w:r w:rsidRPr="00534B2C">
        <w:rPr>
          <w:rFonts w:asciiTheme="minorHAnsi" w:hAnsiTheme="minorHAnsi"/>
          <w:u w:val="single"/>
        </w:rPr>
        <w:t>e-mail spoofing targeted at individuals who have access to a closed network, could lead to the installation of a virus on an open network</w:t>
      </w:r>
      <w:r w:rsidRPr="00534B2C">
        <w:rPr>
          <w:rFonts w:asciiTheme="minorHAnsi" w:hAnsiTheme="minorHAnsi"/>
          <w:sz w:val="12"/>
        </w:rPr>
        <w:t xml:space="preserve">. This virus could then be carelessly transported on removable data storage between the open and closed network. </w:t>
      </w:r>
      <w:r w:rsidRPr="00534B2C">
        <w:rPr>
          <w:rFonts w:asciiTheme="minorHAnsi" w:hAnsiTheme="minorHAnsi"/>
          <w:u w:val="single"/>
        </w:rPr>
        <w:t xml:space="preserve">Information found on the internet may also reveal how to access these closed networks directly. Efforts by militaries to place increasing reliance on computer </w:t>
      </w:r>
      <w:r w:rsidRPr="00534B2C">
        <w:rPr>
          <w:rFonts w:asciiTheme="minorHAnsi" w:hAnsiTheme="minorHAnsi"/>
          <w:u w:val="single"/>
        </w:rPr>
        <w:lastRenderedPageBreak/>
        <w:t>networks, including experimental technology such as autonomous systems, and their desire to have multiple launch options, such as nuclear triad capability, enables multiple entry points for terrorists</w:t>
      </w:r>
      <w:r w:rsidRPr="00534B2C">
        <w:rPr>
          <w:rFonts w:asciiTheme="minorHAnsi" w:hAnsiTheme="minorHAnsi"/>
          <w:sz w:val="12"/>
        </w:rPr>
        <w:t xml:space="preserve">. For example, if a terrestrial command centre is impenetrable, perhaps isolating one nuclear armed submarine would prove an easier task. </w:t>
      </w:r>
      <w:r w:rsidRPr="00534B2C">
        <w:rPr>
          <w:rFonts w:asciiTheme="minorHAnsi" w:hAnsiTheme="minorHAnsi"/>
          <w:u w:val="single"/>
        </w:rPr>
        <w:t>There is evidence to suggest multiple attempts have been made by hackers to compromise the extremely low radio frequency once used by the US Navy to send nuclear launch approval to submerged submarines</w:t>
      </w:r>
      <w:r w:rsidRPr="00534B2C">
        <w:rPr>
          <w:rFonts w:asciiTheme="minorHAnsi" w:hAnsiTheme="minorHAnsi"/>
          <w:sz w:val="12"/>
        </w:rPr>
        <w:t xml:space="preserve">. Additionally, </w:t>
      </w:r>
      <w:r w:rsidRPr="00534B2C">
        <w:rPr>
          <w:rFonts w:asciiTheme="minorHAnsi" w:hAnsiTheme="minorHAnsi"/>
          <w:u w:val="single"/>
        </w:rPr>
        <w:t>the alleged Soviet system known as Perimetr was designed to automatically launch nuclear weapons if it was unable to establish communications with Soviet leadership. This was intended as a retaliatory response in the event that nuclear weapons had decapitated Soviet leadership; however it did not account for the possibility of cyber terrorists blocking communications through computer network operations in an attempt to engage the system</w:t>
      </w:r>
      <w:r w:rsidRPr="00534B2C">
        <w:rPr>
          <w:rFonts w:asciiTheme="minorHAnsi" w:hAnsiTheme="minorHAnsi"/>
          <w:sz w:val="12"/>
        </w:rPr>
        <w:t xml:space="preserve">. Should a warhead be launched, damage could be further enhanced through additional computer network operations. </w:t>
      </w:r>
      <w:r w:rsidRPr="00534B2C">
        <w:rPr>
          <w:rFonts w:asciiTheme="minorHAnsi" w:hAnsiTheme="minorHAnsi"/>
          <w:u w:val="single"/>
        </w:rPr>
        <w:t>By using proxies, multi-layered attacks could be engineered. Terrorists could remotely commandeer computers in China and use them to launch a US nuclear attack against Russia. Thus Russia would believe it was under attack from the US and the US would believe China was responsible.</w:t>
      </w:r>
      <w:r w:rsidRPr="00534B2C">
        <w:rPr>
          <w:rFonts w:asciiTheme="minorHAnsi" w:hAnsiTheme="minorHAnsi"/>
          <w:sz w:val="12"/>
        </w:rPr>
        <w:t xml:space="preserve"> Further, </w:t>
      </w:r>
      <w:r w:rsidRPr="00534B2C">
        <w:rPr>
          <w:rFonts w:asciiTheme="minorHAnsi" w:hAnsiTheme="minorHAnsi"/>
          <w:u w:val="single"/>
        </w:rPr>
        <w:t>emergency response communications could be disrupted, transportation could be shut down, and disinformation, such as misdirection, could be planted, thereby hindering the disaster relief effort and maximizing destruction. Disruptions in communication and the use of disinformation could also be used to provoke uninformed responses. For example, a nuclear strike between India and Pakistan could be coordinated with Distributed Denial of Service attacks against key networks, so they would have further difficulty in identifying what happened and be forced to respond quickly.</w:t>
      </w:r>
      <w:r w:rsidRPr="00534B2C">
        <w:rPr>
          <w:rFonts w:asciiTheme="minorHAnsi" w:hAnsiTheme="minorHAnsi"/>
          <w:sz w:val="12"/>
        </w:rPr>
        <w:t xml:space="preserve"> Terrorists could also knock out communications between these states so they cannot discuss the situation. </w:t>
      </w:r>
      <w:r w:rsidRPr="00534B2C">
        <w:rPr>
          <w:rFonts w:asciiTheme="minorHAnsi" w:hAnsiTheme="minorHAnsi"/>
          <w:u w:val="single"/>
        </w:rPr>
        <w:t>Alternatively, amidst the confusion of a traditional large-scale terrorist attack, claims of responsibility and declarations of war could be falsified in an attempt to instigate a hasty military response.</w:t>
      </w:r>
      <w:r w:rsidRPr="00534B2C">
        <w:rPr>
          <w:rFonts w:asciiTheme="minorHAnsi" w:hAnsiTheme="minorHAnsi"/>
          <w:sz w:val="12"/>
        </w:rPr>
        <w:t xml:space="preserve"> These false claims could be posted directly on Presidential, military, and government websites. E-mails could also be sent to the media and foreign governments using the IP addresses and e-mail accounts of government officials</w:t>
      </w:r>
      <w:r w:rsidRPr="00534B2C">
        <w:rPr>
          <w:rFonts w:asciiTheme="minorHAnsi" w:hAnsiTheme="minorHAnsi"/>
          <w:u w:val="single"/>
        </w:rPr>
        <w:t>. A sophisticated and all encompassing combination of traditional terrorism and cyber terrorism could be enough to launch nuclear weapons on its own, without the need for compromising command and control centres directly.</w:t>
      </w:r>
    </w:p>
    <w:p w14:paraId="391BF63D" w14:textId="77777777" w:rsidR="00A53A71" w:rsidRPr="00534B2C" w:rsidRDefault="00A53A71" w:rsidP="00A53A71">
      <w:pPr>
        <w:pStyle w:val="cardtext"/>
        <w:ind w:left="0"/>
        <w:rPr>
          <w:rFonts w:asciiTheme="minorHAnsi" w:hAnsiTheme="minorHAnsi"/>
          <w:u w:val="single"/>
        </w:rPr>
      </w:pPr>
    </w:p>
    <w:p w14:paraId="00C2569C" w14:textId="77777777" w:rsidR="00A53A71" w:rsidRPr="00534B2C" w:rsidRDefault="00A53A71" w:rsidP="00A53A71">
      <w:pPr>
        <w:pStyle w:val="Heading3"/>
      </w:pPr>
      <w:r w:rsidRPr="00534B2C">
        <w:lastRenderedPageBreak/>
        <w:t>Reform K2 Cyber-D</w:t>
      </w:r>
    </w:p>
    <w:p w14:paraId="3A8146FC" w14:textId="77777777" w:rsidR="00A53A71" w:rsidRPr="00534B2C" w:rsidRDefault="00A53A71" w:rsidP="00A53A71">
      <w:pPr>
        <w:pStyle w:val="Heading4"/>
      </w:pPr>
      <w:r w:rsidRPr="00534B2C">
        <w:t>Shortage of cyber workers in the US --- kills cyberdefense</w:t>
      </w:r>
    </w:p>
    <w:p w14:paraId="0C8D00C0" w14:textId="77777777" w:rsidR="00A53A71" w:rsidRPr="00534B2C" w:rsidRDefault="00A53A71" w:rsidP="00A53A71">
      <w:r w:rsidRPr="00534B2C">
        <w:rPr>
          <w:rStyle w:val="StyleStyleBold12pt"/>
        </w:rPr>
        <w:t>HSNW 10,</w:t>
      </w:r>
      <w:r w:rsidRPr="00534B2C">
        <w:t xml:space="preserve"> Homeland Security Newswire, “Shortage of cyber workers in the U.S.”, 7/22, </w:t>
      </w:r>
      <w:hyperlink r:id="rId171" w:history="1">
        <w:r w:rsidRPr="00534B2C">
          <w:rPr>
            <w:rStyle w:val="Hyperlink"/>
          </w:rPr>
          <w:t>http://homelandsecuritynewswire.com/shortage-cyber-workers-us</w:t>
        </w:r>
      </w:hyperlink>
    </w:p>
    <w:p w14:paraId="18628478" w14:textId="77777777" w:rsidR="00A53A71" w:rsidRPr="00534B2C" w:rsidRDefault="00A53A71" w:rsidP="00A53A71">
      <w:pPr>
        <w:pStyle w:val="card"/>
        <w:ind w:left="0"/>
        <w:rPr>
          <w:sz w:val="14"/>
        </w:rPr>
      </w:pPr>
      <w:r w:rsidRPr="00534B2C">
        <w:rPr>
          <w:szCs w:val="26"/>
        </w:rPr>
        <w:t>The United States is lacking an adequate number of individuals within the federal government and private sector with the technical skills necessary to secure cyberspace; there is an even greater shortage of cybersecurity experts that can design secure systems</w:t>
      </w:r>
      <w:r w:rsidRPr="00534B2C">
        <w:rPr>
          <w:sz w:val="14"/>
        </w:rPr>
        <w:t xml:space="preserve"> and networks, write nonvulnerable computer code </w:t>
      </w:r>
      <w:r w:rsidRPr="00534B2C">
        <w:rPr>
          <w:szCs w:val="26"/>
        </w:rPr>
        <w:t>and create the tools needed to prevent</w:t>
      </w:r>
      <w:r w:rsidRPr="00534B2C">
        <w:rPr>
          <w:sz w:val="14"/>
        </w:rPr>
        <w:t xml:space="preserve">, detect </w:t>
      </w:r>
      <w:r w:rsidRPr="00534B2C">
        <w:rPr>
          <w:szCs w:val="26"/>
        </w:rPr>
        <w:t>and mitigate damage due to malicious acts</w:t>
      </w:r>
      <w:r w:rsidRPr="00534B2C">
        <w:rPr>
          <w:sz w:val="14"/>
        </w:rPr>
        <w:t xml:space="preserve"> The United States is lacking an adequate number of individuals within the federal government and private sector with the technical skills necessary to secure cyberspace, concludes a report released last week by the Center for Strategic and International Studies (CSIS). “</w:t>
      </w:r>
      <w:r w:rsidRPr="00534B2C">
        <w:rPr>
          <w:szCs w:val="26"/>
        </w:rPr>
        <w:t>There is a significant skills gap issue</w:t>
      </w:r>
      <w:r w:rsidRPr="00534B2C">
        <w:rPr>
          <w:sz w:val="14"/>
        </w:rPr>
        <w:t xml:space="preserve">, and we need to address it,” Karen Evans, partner at information technology advisory KE&amp;T Partners and co-author of the report, told SCMagazineUS.com’s Angela Moscaritolo. </w:t>
      </w:r>
      <w:r w:rsidRPr="00534B2C">
        <w:rPr>
          <w:szCs w:val="26"/>
        </w:rPr>
        <w:t>There is a shortage of individuals with the necessary security skills to operate and support systems</w:t>
      </w:r>
      <w:r w:rsidRPr="00534B2C">
        <w:rPr>
          <w:sz w:val="14"/>
        </w:rPr>
        <w:t xml:space="preserve"> that already are deployed, according to the report, released by the Commission on Cybersecurity for the 44th Presidency, established in 2007 by the CSIS to provide findings and make recommendations concerning cybersecurity. The report also found that there is an even greater shortage of cybersecurity experts that can design secure systems and networks, write nonvulnerable computer code and create the tools needed to prevent, detect and mitigate damage due to malicious acts. Jim Gosler, fellow at the Sandia National Laboratory and visiting scientist at the National Security Agency (NSA), said in the report that there are only about 1,000 individuals in the United States with the specialized security skills to defend cyberspace. There needs to be around 10,000 to 30,000, he said. Additionally, Lt. Gen. Charles Croom, commander of the Joint Task Force for global network operations in the U.S. Air Force, stated </w:t>
      </w:r>
      <w:r w:rsidRPr="00534B2C">
        <w:rPr>
          <w:szCs w:val="26"/>
        </w:rPr>
        <w:t>that the most critical problem in meeting the growing cyber challenge is finding the technical security people to handle the task</w:t>
      </w:r>
      <w:r w:rsidRPr="00534B2C">
        <w:rPr>
          <w:sz w:val="14"/>
        </w:rPr>
        <w:t xml:space="preserve">. </w:t>
      </w:r>
      <w:r w:rsidRPr="00534B2C">
        <w:rPr>
          <w:szCs w:val="26"/>
        </w:rPr>
        <w:t>“A critical element of a robust cybersecurity strategy is having the right people at every level to identify, build and staff the defenses and responses</w:t>
      </w:r>
      <w:r w:rsidRPr="00534B2C">
        <w:rPr>
          <w:sz w:val="14"/>
        </w:rPr>
        <w:t xml:space="preserve">,” the report states. “And </w:t>
      </w:r>
      <w:r w:rsidRPr="00534B2C">
        <w:rPr>
          <w:szCs w:val="26"/>
        </w:rPr>
        <w:t>that is, by many accounts, the area where we are the weakest</w:t>
      </w:r>
      <w:r w:rsidRPr="00534B2C">
        <w:rPr>
          <w:sz w:val="14"/>
        </w:rPr>
        <w:t xml:space="preserve">.” Additionally, </w:t>
      </w:r>
      <w:r w:rsidRPr="00534B2C">
        <w:rPr>
          <w:szCs w:val="26"/>
        </w:rPr>
        <w:t>existing professional certification programs are “inadequate” and create a “dangerously false sense of security</w:t>
      </w:r>
      <w:r w:rsidRPr="00534B2C">
        <w:rPr>
          <w:sz w:val="14"/>
        </w:rPr>
        <w:t xml:space="preserve">” because these programs do not always improve an individual’s ability to address security risks, the report states. </w:t>
      </w:r>
    </w:p>
    <w:p w14:paraId="1680A459" w14:textId="77777777" w:rsidR="00A53A71" w:rsidRPr="00534B2C" w:rsidRDefault="00A53A71" w:rsidP="00A53A71">
      <w:pPr>
        <w:pStyle w:val="cardtext"/>
        <w:ind w:left="0"/>
        <w:rPr>
          <w:rFonts w:asciiTheme="minorHAnsi" w:hAnsiTheme="minorHAnsi"/>
          <w:u w:val="single"/>
        </w:rPr>
      </w:pPr>
    </w:p>
    <w:p w14:paraId="602D9903" w14:textId="77777777" w:rsidR="00A53A71" w:rsidRPr="00534B2C" w:rsidRDefault="00A53A71" w:rsidP="00A53A71">
      <w:pPr>
        <w:pStyle w:val="Heading3"/>
        <w:rPr>
          <w:rFonts w:eastAsia="Times New Roman"/>
        </w:rPr>
      </w:pPr>
      <w:r w:rsidRPr="00534B2C">
        <w:rPr>
          <w:rFonts w:eastAsia="Times New Roman"/>
        </w:rPr>
        <w:lastRenderedPageBreak/>
        <w:t>Cyber-Attack Now</w:t>
      </w:r>
    </w:p>
    <w:p w14:paraId="5053E826" w14:textId="77777777" w:rsidR="00A53A71" w:rsidRPr="00534B2C" w:rsidRDefault="00A53A71" w:rsidP="00A53A71">
      <w:pPr>
        <w:keepNext/>
        <w:keepLines/>
        <w:spacing w:before="200"/>
        <w:outlineLvl w:val="3"/>
        <w:rPr>
          <w:rFonts w:eastAsia="Times New Roman" w:cs="Times New Roman"/>
          <w:b/>
          <w:bCs/>
          <w:iCs/>
          <w:sz w:val="24"/>
        </w:rPr>
      </w:pPr>
      <w:r w:rsidRPr="00534B2C">
        <w:rPr>
          <w:rFonts w:eastAsia="Times New Roman" w:cs="Times New Roman"/>
          <w:b/>
          <w:bCs/>
          <w:iCs/>
          <w:sz w:val="24"/>
        </w:rPr>
        <w:t xml:space="preserve">Cyber-attack is </w:t>
      </w:r>
      <w:r w:rsidRPr="00534B2C">
        <w:rPr>
          <w:rFonts w:eastAsia="Times New Roman" w:cs="Times New Roman"/>
          <w:b/>
          <w:bCs/>
          <w:iCs/>
          <w:sz w:val="24"/>
          <w:u w:val="single"/>
        </w:rPr>
        <w:t>coming</w:t>
      </w:r>
      <w:r w:rsidRPr="00534B2C">
        <w:rPr>
          <w:rFonts w:eastAsia="Times New Roman" w:cs="Times New Roman"/>
          <w:b/>
          <w:bCs/>
          <w:iCs/>
          <w:sz w:val="24"/>
        </w:rPr>
        <w:t xml:space="preserve">---actors are </w:t>
      </w:r>
      <w:r w:rsidRPr="00534B2C">
        <w:rPr>
          <w:rFonts w:eastAsia="Times New Roman" w:cs="Times New Roman"/>
          <w:b/>
          <w:bCs/>
          <w:iCs/>
          <w:sz w:val="24"/>
          <w:u w:val="single"/>
        </w:rPr>
        <w:t>probing</w:t>
      </w:r>
      <w:r w:rsidRPr="00534B2C">
        <w:rPr>
          <w:rFonts w:eastAsia="Times New Roman" w:cs="Times New Roman"/>
          <w:b/>
          <w:bCs/>
          <w:iCs/>
          <w:sz w:val="24"/>
        </w:rPr>
        <w:t xml:space="preserve"> weaknesses</w:t>
      </w:r>
    </w:p>
    <w:p w14:paraId="3DFDCE66" w14:textId="77777777" w:rsidR="00A53A71" w:rsidRPr="00534B2C" w:rsidRDefault="00A53A71" w:rsidP="00A53A71">
      <w:r w:rsidRPr="00534B2C">
        <w:rPr>
          <w:b/>
          <w:bCs/>
          <w:sz w:val="24"/>
        </w:rPr>
        <w:t>Reed 12</w:t>
      </w:r>
      <w:r w:rsidRPr="00534B2C">
        <w:rPr>
          <w:sz w:val="15"/>
          <w:szCs w:val="15"/>
        </w:rPr>
        <w:t>John, Reports on the frontiers of cyber war and the latest in military technology for Killer Apps at Foreign Policy, "U.S. energy companies victims of potentially destructive cyber intrusions", 10/11, killerapps.foreignpolicy.com/posts/2012/10/11/us_energy_companies_victims_of_potentially_destructive_cyber_attacks</w:t>
      </w:r>
    </w:p>
    <w:p w14:paraId="4CE3FBAA" w14:textId="77777777" w:rsidR="00A53A71" w:rsidRPr="00534B2C" w:rsidRDefault="00A53A71" w:rsidP="00A53A71">
      <w:pPr>
        <w:rPr>
          <w:sz w:val="10"/>
        </w:rPr>
      </w:pPr>
      <w:r w:rsidRPr="00534B2C">
        <w:rPr>
          <w:bCs/>
          <w:u w:val="single"/>
        </w:rPr>
        <w:t>Foreign actors are probing</w:t>
      </w:r>
      <w:r w:rsidRPr="00534B2C">
        <w:rPr>
          <w:sz w:val="10"/>
        </w:rPr>
        <w:t xml:space="preserve"> the </w:t>
      </w:r>
      <w:r w:rsidRPr="00534B2C">
        <w:rPr>
          <w:bCs/>
          <w:u w:val="single"/>
        </w:rPr>
        <w:t>networks</w:t>
      </w:r>
      <w:r w:rsidRPr="00534B2C">
        <w:rPr>
          <w:sz w:val="10"/>
        </w:rPr>
        <w:t xml:space="preserve"> of key American companies </w:t>
      </w:r>
      <w:r w:rsidRPr="00534B2C">
        <w:rPr>
          <w:bCs/>
          <w:u w:val="single"/>
        </w:rPr>
        <w:t>in an attempt to gain control of industrial facilities and transportation systems</w:t>
      </w:r>
      <w:r w:rsidRPr="00534B2C">
        <w:rPr>
          <w:sz w:val="10"/>
        </w:rPr>
        <w:t>, Defense Secretary Leon Panetta revealed tonight.</w:t>
      </w:r>
      <w:r w:rsidRPr="00534B2C">
        <w:rPr>
          <w:sz w:val="12"/>
        </w:rPr>
        <w:t>¶</w:t>
      </w:r>
      <w:r w:rsidRPr="00534B2C">
        <w:rPr>
          <w:sz w:val="10"/>
        </w:rPr>
        <w:t xml:space="preserve"> "We know that foreign </w:t>
      </w:r>
      <w:r w:rsidRPr="00534B2C">
        <w:rPr>
          <w:b/>
          <w:iCs/>
          <w:u w:val="single"/>
        </w:rPr>
        <w:t>cyber actors are probing America's critical infrastructure networks</w:t>
      </w:r>
      <w:r w:rsidRPr="00534B2C">
        <w:rPr>
          <w:sz w:val="10"/>
        </w:rPr>
        <w:t>," said Panetta, disclosing previously classified information during a speech in New York laying out the Pentagon's role in protecting the U.S. from cyber attacks. "</w:t>
      </w:r>
      <w:r w:rsidRPr="00534B2C">
        <w:rPr>
          <w:bCs/>
          <w:u w:val="single"/>
        </w:rPr>
        <w:t>They are targeting the computer control systems that operate</w:t>
      </w:r>
      <w:r w:rsidRPr="00534B2C">
        <w:rPr>
          <w:sz w:val="10"/>
        </w:rPr>
        <w:t xml:space="preserve"> chemical, </w:t>
      </w:r>
      <w:r w:rsidRPr="00534B2C">
        <w:rPr>
          <w:b/>
          <w:iCs/>
          <w:u w:val="single"/>
        </w:rPr>
        <w:t>electricity</w:t>
      </w:r>
      <w:r w:rsidRPr="00534B2C">
        <w:rPr>
          <w:sz w:val="10"/>
        </w:rPr>
        <w:t xml:space="preserve"> and water plants, and those that guide transportation thorough the country."</w:t>
      </w:r>
      <w:r w:rsidRPr="00534B2C">
        <w:rPr>
          <w:sz w:val="12"/>
        </w:rPr>
        <w:t>¶</w:t>
      </w:r>
      <w:r w:rsidRPr="00534B2C">
        <w:rPr>
          <w:sz w:val="10"/>
        </w:rPr>
        <w:t xml:space="preserve"> He went on to say that </w:t>
      </w:r>
      <w:r w:rsidRPr="00534B2C">
        <w:rPr>
          <w:bCs/>
          <w:u w:val="single"/>
        </w:rPr>
        <w:t>the U.S. government knows of "specific instances where intruders have gained access" to these systems</w:t>
      </w:r>
      <w:r w:rsidRPr="00534B2C">
        <w:rPr>
          <w:sz w:val="10"/>
        </w:rPr>
        <w:t xml:space="preserve"> -- frequently known as Supervisory Control and Data Acquisition (or SCADA) systems -- </w:t>
      </w:r>
      <w:r w:rsidRPr="00534B2C">
        <w:rPr>
          <w:bCs/>
          <w:u w:val="single"/>
        </w:rPr>
        <w:t>and that "they are seeking to create advanced tools to attack these systems and cause panic, destruction and even the loss of life</w:t>
      </w:r>
      <w:r w:rsidRPr="00534B2C">
        <w:rPr>
          <w:sz w:val="10"/>
        </w:rPr>
        <w:t>," according to an advance copy of his prepared remarks.</w:t>
      </w:r>
      <w:r w:rsidRPr="00534B2C">
        <w:rPr>
          <w:sz w:val="12"/>
        </w:rPr>
        <w:t>¶</w:t>
      </w:r>
      <w:r w:rsidRPr="00534B2C">
        <w:rPr>
          <w:sz w:val="10"/>
        </w:rPr>
        <w:t xml:space="preserve"> The secretary said that </w:t>
      </w:r>
      <w:r w:rsidRPr="00534B2C">
        <w:rPr>
          <w:b/>
          <w:iCs/>
          <w:u w:val="single"/>
        </w:rPr>
        <w:t>a coordinated attack on enough critical infrastructure could be a "</w:t>
      </w:r>
      <w:r w:rsidRPr="00534B2C">
        <w:rPr>
          <w:b/>
          <w:u w:val="single"/>
          <w:bdr w:val="single" w:sz="4" w:space="0" w:color="auto"/>
        </w:rPr>
        <w:t>cyber Pearl Harbor</w:t>
      </w:r>
      <w:r w:rsidRPr="00534B2C">
        <w:rPr>
          <w:b/>
          <w:iCs/>
          <w:u w:val="single"/>
        </w:rPr>
        <w:t>" that would "cause physical destruction and loss of life, paralyze and shock the nation, and create a profound new sense of vulnerability.</w:t>
      </w:r>
      <w:r w:rsidRPr="00534B2C">
        <w:rPr>
          <w:sz w:val="10"/>
        </w:rPr>
        <w:t>"</w:t>
      </w:r>
      <w:r w:rsidRPr="00534B2C">
        <w:rPr>
          <w:sz w:val="12"/>
        </w:rPr>
        <w:t>¶</w:t>
      </w:r>
      <w:r w:rsidRPr="00534B2C">
        <w:rPr>
          <w:sz w:val="10"/>
        </w:rPr>
        <w:t xml:space="preserve"> While there have been reports of criminals using 'spear phishing' email attacks aimed at stealing information about American utilties, </w:t>
      </w:r>
      <w:r w:rsidRPr="00534B2C">
        <w:rPr>
          <w:bCs/>
          <w:u w:val="single"/>
        </w:rPr>
        <w:t>Panetta's remarks</w:t>
      </w:r>
      <w:r w:rsidRPr="00534B2C">
        <w:rPr>
          <w:sz w:val="10"/>
        </w:rPr>
        <w:t xml:space="preserve"> seemed to </w:t>
      </w:r>
      <w:r w:rsidRPr="00534B2C">
        <w:rPr>
          <w:bCs/>
          <w:u w:val="single"/>
        </w:rPr>
        <w:t>suggest more sophisticated, nation-state backed attempts to actually gain control of and damage power-generating equipment</w:t>
      </w:r>
      <w:r w:rsidRPr="00534B2C">
        <w:rPr>
          <w:sz w:val="10"/>
        </w:rPr>
        <w:t xml:space="preserve">. </w:t>
      </w:r>
      <w:r w:rsidRPr="00534B2C">
        <w:rPr>
          <w:sz w:val="12"/>
        </w:rPr>
        <w:t>¶</w:t>
      </w:r>
      <w:r w:rsidRPr="00534B2C">
        <w:rPr>
          <w:bCs/>
          <w:u w:val="single"/>
        </w:rPr>
        <w:t>Panetta's comments</w:t>
      </w:r>
      <w:r w:rsidRPr="00534B2C">
        <w:rPr>
          <w:sz w:val="10"/>
        </w:rPr>
        <w:t xml:space="preserve"> regarding the penetration of American utilities </w:t>
      </w:r>
      <w:r w:rsidRPr="00534B2C">
        <w:rPr>
          <w:bCs/>
          <w:u w:val="single"/>
        </w:rPr>
        <w:t>echo those of a private sector cyber security expert</w:t>
      </w:r>
      <w:r w:rsidRPr="00534B2C">
        <w:rPr>
          <w:sz w:val="10"/>
        </w:rPr>
        <w:t xml:space="preserve"> Killer Apps spoke with last week </w:t>
      </w:r>
      <w:r w:rsidRPr="00534B2C">
        <w:rPr>
          <w:b/>
          <w:iCs/>
          <w:u w:val="single"/>
        </w:rPr>
        <w:t xml:space="preserve">who said that the networks of American electric companies were penetrated, perhaps in preparation for a </w:t>
      </w:r>
      <w:r w:rsidRPr="00534B2C">
        <w:rPr>
          <w:b/>
          <w:u w:val="single"/>
          <w:bdr w:val="single" w:sz="4" w:space="0" w:color="auto"/>
        </w:rPr>
        <w:t>Stuxnet-style attack</w:t>
      </w:r>
      <w:r w:rsidRPr="00534B2C">
        <w:rPr>
          <w:sz w:val="10"/>
        </w:rPr>
        <w:t>.</w:t>
      </w:r>
      <w:r w:rsidRPr="00534B2C">
        <w:rPr>
          <w:sz w:val="12"/>
        </w:rPr>
        <w:t>¶</w:t>
      </w:r>
      <w:r w:rsidRPr="00534B2C">
        <w:rPr>
          <w:sz w:val="10"/>
        </w:rPr>
        <w:t>Stuxnet is the famous cyber weapon that infected Iran's uranium-enrichment centrifuges in 2009 and 2010. Stuxnet is believed to have caused some of the machines to spin erratically, thereby destroying them.</w:t>
      </w:r>
      <w:r w:rsidRPr="00534B2C">
        <w:rPr>
          <w:sz w:val="12"/>
        </w:rPr>
        <w:t>¶</w:t>
      </w:r>
      <w:r w:rsidRPr="00534B2C">
        <w:rPr>
          <w:sz w:val="10"/>
        </w:rPr>
        <w:t xml:space="preserve"> "</w:t>
      </w:r>
      <w:r w:rsidRPr="00534B2C">
        <w:rPr>
          <w:b/>
          <w:iCs/>
          <w:u w:val="single"/>
        </w:rPr>
        <w:t>There is hard evidence</w:t>
      </w:r>
      <w:r w:rsidRPr="00534B2C">
        <w:rPr>
          <w:bCs/>
          <w:u w:val="single"/>
        </w:rPr>
        <w:t>that there has been penetration of our power companies, and given Stuxnet, that is a staging step before destruction" of electricity-generating equipment, the expert told K</w:t>
      </w:r>
      <w:r w:rsidRPr="00534B2C">
        <w:rPr>
          <w:sz w:val="10"/>
        </w:rPr>
        <w:t xml:space="preserve">iller </w:t>
      </w:r>
      <w:r w:rsidRPr="00534B2C">
        <w:rPr>
          <w:bCs/>
          <w:u w:val="single"/>
        </w:rPr>
        <w:t>A</w:t>
      </w:r>
      <w:r w:rsidRPr="00534B2C">
        <w:rPr>
          <w:sz w:val="10"/>
        </w:rPr>
        <w:t>pps. Because uranium centrifuges and power turbines are both spinning machines, "</w:t>
      </w:r>
      <w:r w:rsidRPr="00534B2C">
        <w:rPr>
          <w:b/>
          <w:iCs/>
          <w:u w:val="single"/>
        </w:rPr>
        <w:t>the attack is identical -- the one to take out the centrifuges and the one to take out our power systems is the same attack</w:t>
      </w:r>
      <w:r w:rsidRPr="00534B2C">
        <w:rPr>
          <w:sz w:val="10"/>
        </w:rPr>
        <w:t>."</w:t>
      </w:r>
      <w:r w:rsidRPr="00534B2C">
        <w:rPr>
          <w:sz w:val="12"/>
        </w:rPr>
        <w:t>¶</w:t>
      </w:r>
      <w:r w:rsidRPr="00534B2C">
        <w:rPr>
          <w:sz w:val="10"/>
        </w:rPr>
        <w:t xml:space="preserve"> "</w:t>
      </w:r>
      <w:r w:rsidRPr="00534B2C">
        <w:rPr>
          <w:bCs/>
          <w:u w:val="single"/>
        </w:rPr>
        <w:t>If a centrifuge running at the wrong speed can blow apart" so can a power generator, said the expert. "If you do, in fact, spin them at the wrong speeds, you can blow up any rotating device</w:t>
      </w:r>
      <w:r w:rsidRPr="00534B2C">
        <w:rPr>
          <w:sz w:val="10"/>
        </w:rPr>
        <w:t>."</w:t>
      </w:r>
      <w:r w:rsidRPr="00534B2C">
        <w:rPr>
          <w:sz w:val="12"/>
        </w:rPr>
        <w:t>¶</w:t>
      </w:r>
      <w:r w:rsidRPr="00534B2C">
        <w:rPr>
          <w:bCs/>
          <w:u w:val="single"/>
        </w:rPr>
        <w:t>Cyber security expert</w:t>
      </w:r>
      <w:r w:rsidRPr="00534B2C">
        <w:rPr>
          <w:sz w:val="10"/>
        </w:rPr>
        <w:t xml:space="preserve"> Eugene </w:t>
      </w:r>
      <w:r w:rsidRPr="00534B2C">
        <w:rPr>
          <w:bCs/>
          <w:u w:val="single"/>
        </w:rPr>
        <w:t>Kaspersky said two weeks ago that one of his greatest fears is someone reverse-engineering a sophisticated cyber weapon like Stuxnet</w:t>
      </w:r>
      <w:r w:rsidRPr="00534B2C">
        <w:rPr>
          <w:b/>
          <w:iCs/>
          <w:u w:val="single"/>
        </w:rPr>
        <w:t xml:space="preserve"> -- a relatively easy task</w:t>
      </w:r>
      <w:r w:rsidRPr="00534B2C">
        <w:rPr>
          <w:sz w:val="10"/>
        </w:rPr>
        <w:t xml:space="preserve"> -- and he noted that Stuxnet itself passed through power plants on its way to Iran. "Stuxnet infected thousands of computer systems all around the globe, I know there were power plants infected by Stuxnet very far away from Iran," Kaspersky said.</w:t>
      </w:r>
    </w:p>
    <w:p w14:paraId="613A9614" w14:textId="77777777" w:rsidR="00A53A71" w:rsidRPr="00534B2C" w:rsidRDefault="00A53A71" w:rsidP="00A53A71">
      <w:pPr>
        <w:pStyle w:val="Heading4"/>
      </w:pPr>
      <w:r w:rsidRPr="00534B2C">
        <w:t>Cyberattacks will destroy the grid---status quo cyber defense fails</w:t>
      </w:r>
    </w:p>
    <w:p w14:paraId="1F9C57A2" w14:textId="77777777" w:rsidR="00A53A71" w:rsidRPr="00534B2C" w:rsidRDefault="00A53A71" w:rsidP="00A53A71">
      <w:r w:rsidRPr="00534B2C">
        <w:rPr>
          <w:rStyle w:val="StyleStyleBold12pt"/>
        </w:rPr>
        <w:t xml:space="preserve">RT 13 – </w:t>
      </w:r>
      <w:r w:rsidRPr="00534B2C">
        <w:t xml:space="preserve">RT, January 11th, 2013, "United States ill-prepared for skyrocketing cyberattacks against critical </w:t>
      </w:r>
      <w:proofErr w:type="gramStart"/>
      <w:r w:rsidRPr="00534B2C">
        <w:t>infrastructure "</w:t>
      </w:r>
      <w:proofErr w:type="gramEnd"/>
      <w:r w:rsidRPr="00534B2C">
        <w:t xml:space="preserve"> rt.com/usa/cert-dhs-cyber-monitor-814/</w:t>
      </w:r>
    </w:p>
    <w:p w14:paraId="4BDA9793" w14:textId="77777777" w:rsidR="00A53A71" w:rsidRPr="00534B2C" w:rsidRDefault="00A53A71" w:rsidP="00A53A71">
      <w:pPr>
        <w:rPr>
          <w:sz w:val="16"/>
        </w:rPr>
      </w:pPr>
      <w:r w:rsidRPr="00534B2C">
        <w:rPr>
          <w:sz w:val="16"/>
        </w:rPr>
        <w:t xml:space="preserve">Compared to recent years, </w:t>
      </w:r>
      <w:r w:rsidRPr="00534B2C">
        <w:rPr>
          <w:b/>
          <w:u w:val="single"/>
        </w:rPr>
        <w:t xml:space="preserve">the cyberassaults waged during 2012 demonstrate an </w:t>
      </w:r>
      <w:r w:rsidRPr="00534B2C">
        <w:rPr>
          <w:rStyle w:val="Emphasis"/>
        </w:rPr>
        <w:t>alarming trend</w:t>
      </w:r>
      <w:r w:rsidRPr="00534B2C">
        <w:rPr>
          <w:u w:val="single"/>
        </w:rPr>
        <w:t>.</w:t>
      </w:r>
      <w:r w:rsidRPr="00534B2C">
        <w:rPr>
          <w:rStyle w:val="Emphasis"/>
        </w:rPr>
        <w:t xml:space="preserve"> While ICS-CERT identified 198 incidents last year, in 2009 that number was only nine</w:t>
      </w:r>
      <w:r w:rsidRPr="00534B2C">
        <w:rPr>
          <w:sz w:val="16"/>
        </w:rPr>
        <w:t>.</w:t>
      </w:r>
      <w:r w:rsidRPr="00534B2C">
        <w:rPr>
          <w:sz w:val="12"/>
        </w:rPr>
        <w:t>¶</w:t>
      </w:r>
      <w:r w:rsidRPr="00534B2C">
        <w:rPr>
          <w:sz w:val="16"/>
        </w:rPr>
        <w:t xml:space="preserve"> "I believe that </w:t>
      </w:r>
      <w:r w:rsidRPr="00534B2C">
        <w:rPr>
          <w:b/>
          <w:u w:val="single"/>
        </w:rPr>
        <w:t>people will not truly get this until they see the physical implications of a cyberattack</w:t>
      </w:r>
      <w:r w:rsidRPr="00534B2C">
        <w:rPr>
          <w:sz w:val="16"/>
        </w:rPr>
        <w:t>," former FBI cybercrime official Shawn Henry said last year, as quoted by CNN. "</w:t>
      </w:r>
      <w:r w:rsidRPr="00534B2C">
        <w:rPr>
          <w:u w:val="single"/>
        </w:rPr>
        <w:t>We knew about Osama bin Laden in the early '90s. After 9/11, it was a worldwide name. I believe that type of thing can and will happen in the cyber environment."</w:t>
      </w:r>
      <w:r w:rsidRPr="00534B2C">
        <w:rPr>
          <w:sz w:val="12"/>
        </w:rPr>
        <w:t>¶</w:t>
      </w:r>
      <w:r w:rsidRPr="00534B2C">
        <w:rPr>
          <w:u w:val="single"/>
        </w:rPr>
        <w:t xml:space="preserve">Leading figures in Washington have warned just as much, </w:t>
      </w:r>
      <w:r w:rsidRPr="00534B2C">
        <w:rPr>
          <w:b/>
          <w:u w:val="single"/>
        </w:rPr>
        <w:t xml:space="preserve">equating an eventual assault on the United States’ </w:t>
      </w:r>
      <w:r w:rsidRPr="00534B2C">
        <w:rPr>
          <w:rStyle w:val="Emphasis"/>
        </w:rPr>
        <w:t>cyber-grid</w:t>
      </w:r>
      <w:r w:rsidRPr="00534B2C">
        <w:rPr>
          <w:b/>
          <w:u w:val="single"/>
        </w:rPr>
        <w:t xml:space="preserve"> as being on par with national tragedies of historic proportions.</w:t>
      </w:r>
      <w:r w:rsidRPr="00534B2C">
        <w:rPr>
          <w:sz w:val="16"/>
        </w:rPr>
        <w:t xml:space="preserve"> In October, Defense Secretary Leon Panetta said </w:t>
      </w:r>
      <w:r w:rsidRPr="00534B2C">
        <w:rPr>
          <w:u w:val="single"/>
        </w:rPr>
        <w:t xml:space="preserve">the country was at risk of </w:t>
      </w:r>
      <w:r w:rsidRPr="00534B2C">
        <w:rPr>
          <w:rStyle w:val="Emphasis"/>
        </w:rPr>
        <w:t>facing a “Cyber Pearl Harbor.”</w:t>
      </w:r>
      <w:r w:rsidRPr="00534B2C">
        <w:rPr>
          <w:sz w:val="16"/>
        </w:rPr>
        <w:t xml:space="preserve"> In December, former National Security Agency Director Mike McConnel said </w:t>
      </w:r>
      <w:r w:rsidRPr="00534B2C">
        <w:rPr>
          <w:rStyle w:val="Emphasis"/>
        </w:rPr>
        <w:t>a “Cyber 9/11” should be imminent</w:t>
      </w:r>
      <w:r w:rsidRPr="00534B2C">
        <w:rPr>
          <w:sz w:val="16"/>
        </w:rPr>
        <w:t>.</w:t>
      </w:r>
      <w:r w:rsidRPr="00534B2C">
        <w:rPr>
          <w:sz w:val="12"/>
        </w:rPr>
        <w:t>¶</w:t>
      </w:r>
      <w:r w:rsidRPr="00534B2C">
        <w:rPr>
          <w:sz w:val="16"/>
        </w:rPr>
        <w:t xml:space="preserve"> "We have had our 9/11 warning. Are we going to wait for the </w:t>
      </w:r>
      <w:r w:rsidRPr="00534B2C">
        <w:rPr>
          <w:sz w:val="16"/>
        </w:rPr>
        <w:lastRenderedPageBreak/>
        <w:t>cyber equivalent of the collapse of the World Trade Centers?" McConnell told Financial Times in an interview published last month.</w:t>
      </w:r>
      <w:r w:rsidRPr="00534B2C">
        <w:rPr>
          <w:sz w:val="12"/>
        </w:rPr>
        <w:t>¶</w:t>
      </w:r>
      <w:r w:rsidRPr="00534B2C">
        <w:rPr>
          <w:b/>
          <w:u w:val="single"/>
        </w:rPr>
        <w:t xml:space="preserve">"All of a sudden, the power doesn't work, there's no way you can get money, you can't get out of town, you can't get online, and banking, as </w:t>
      </w:r>
      <w:r w:rsidRPr="00534B2C">
        <w:rPr>
          <w:rStyle w:val="Emphasis"/>
        </w:rPr>
        <w:t>a function to make the world work, starts to not be reliable</w:t>
      </w:r>
      <w:r w:rsidRPr="00534B2C">
        <w:rPr>
          <w:b/>
          <w:u w:val="single"/>
        </w:rPr>
        <w:t>,"</w:t>
      </w:r>
      <w:r w:rsidRPr="00534B2C">
        <w:rPr>
          <w:sz w:val="16"/>
        </w:rPr>
        <w:t xml:space="preserve"> McConnell said. "</w:t>
      </w:r>
      <w:r w:rsidRPr="00534B2C">
        <w:rPr>
          <w:u w:val="single"/>
        </w:rPr>
        <w:t>Now, that is a cyber-Pearl Harbor, and it is achievable</w:t>
      </w:r>
      <w:r w:rsidRPr="00534B2C">
        <w:rPr>
          <w:sz w:val="16"/>
        </w:rPr>
        <w:t>."</w:t>
      </w:r>
    </w:p>
    <w:p w14:paraId="1BF5C54F" w14:textId="77777777" w:rsidR="00A53A71" w:rsidRPr="00534B2C" w:rsidRDefault="00A53A71" w:rsidP="00A53A71"/>
    <w:p w14:paraId="3E9F388C" w14:textId="77777777" w:rsidR="00A53A71" w:rsidRPr="00534B2C" w:rsidRDefault="00A53A71" w:rsidP="00A53A71">
      <w:pPr>
        <w:pStyle w:val="Heading2"/>
      </w:pPr>
    </w:p>
    <w:p w14:paraId="7D492C52" w14:textId="77777777" w:rsidR="00A53A71" w:rsidRPr="00534B2C" w:rsidRDefault="00A53A71" w:rsidP="00A53A71">
      <w:pPr>
        <w:pStyle w:val="Heading2"/>
      </w:pPr>
      <w:r w:rsidRPr="00534B2C">
        <w:lastRenderedPageBreak/>
        <w:t>EPA Regs</w:t>
      </w:r>
    </w:p>
    <w:p w14:paraId="7B364158" w14:textId="77777777" w:rsidR="00A53A71" w:rsidRPr="00534B2C" w:rsidRDefault="00A53A71" w:rsidP="00A53A71">
      <w:pPr>
        <w:pStyle w:val="Heading3"/>
      </w:pPr>
      <w:r w:rsidRPr="00534B2C">
        <w:lastRenderedPageBreak/>
        <w:t>1NC</w:t>
      </w:r>
    </w:p>
    <w:p w14:paraId="6B75BB09" w14:textId="77777777" w:rsidR="00A53A71" w:rsidRPr="00534B2C" w:rsidRDefault="00A53A71" w:rsidP="00A53A71">
      <w:pPr>
        <w:pStyle w:val="Heading4"/>
        <w:rPr>
          <w:i/>
          <w:u w:val="single"/>
        </w:rPr>
      </w:pPr>
      <w:r w:rsidRPr="00534B2C">
        <w:t xml:space="preserve">GOP Senate will </w:t>
      </w:r>
      <w:r w:rsidRPr="00534B2C">
        <w:rPr>
          <w:i/>
          <w:u w:val="single"/>
        </w:rPr>
        <w:t>make the EPA toothless</w:t>
      </w:r>
    </w:p>
    <w:p w14:paraId="1E954208" w14:textId="77777777" w:rsidR="00A53A71" w:rsidRPr="00534B2C" w:rsidRDefault="00A53A71" w:rsidP="00A53A71">
      <w:r w:rsidRPr="00534B2C">
        <w:rPr>
          <w:rStyle w:val="StyleStyleBold12pt"/>
        </w:rPr>
        <w:t>Hunt 4/1</w:t>
      </w:r>
      <w:r w:rsidRPr="00534B2C">
        <w:t>/14 – Albert Hunt is the host of Political Capital with Al Hunt and is a columnist for Bloomberg, “Republican Senate could bypass Obama’s vetoes,” http://www.delawareonline.com/story/opinion/contributors/2014/04/01/republican-senate-bypass-obamas-vetoes/7165339/</w:t>
      </w:r>
    </w:p>
    <w:p w14:paraId="5F12E6D3" w14:textId="77777777" w:rsidR="00A53A71" w:rsidRPr="00534B2C" w:rsidRDefault="00A53A71" w:rsidP="00A53A71">
      <w:pPr>
        <w:rPr>
          <w:b/>
          <w:iCs/>
          <w:u w:val="single"/>
          <w:bdr w:val="single" w:sz="18" w:space="0" w:color="auto"/>
        </w:rPr>
      </w:pPr>
      <w:r w:rsidRPr="00534B2C">
        <w:rPr>
          <w:rStyle w:val="StyleBoldUnderline"/>
        </w:rPr>
        <w:t>If Republicans take control of the U.S. Senate</w:t>
      </w:r>
      <w:r w:rsidRPr="00534B2C">
        <w:rPr>
          <w:sz w:val="12"/>
        </w:rPr>
        <w:t xml:space="preserve"> in this year’s elections, </w:t>
      </w:r>
      <w:r w:rsidRPr="00534B2C">
        <w:rPr>
          <w:rStyle w:val="StyleBoldUnderline"/>
        </w:rPr>
        <w:t>it will be</w:t>
      </w:r>
      <w:r w:rsidRPr="00534B2C">
        <w:rPr>
          <w:sz w:val="12"/>
        </w:rPr>
        <w:t xml:space="preserve">, as Vice President Joe Biden might put it more graphically, </w:t>
      </w:r>
      <w:r w:rsidRPr="00534B2C">
        <w:rPr>
          <w:rStyle w:val="StyleBoldUnderline"/>
        </w:rPr>
        <w:t>a big deal.</w:t>
      </w:r>
      <w:r w:rsidRPr="00534B2C">
        <w:rPr>
          <w:sz w:val="12"/>
        </w:rPr>
        <w:t xml:space="preserve">¶ Last week, elections handicapper Nate Silver gave a 60 percent probability that the Republicans would gain at least the half-dozen seats required for a majority. This wasn’t news to top party strategists. But </w:t>
      </w:r>
      <w:r w:rsidRPr="00534B2C">
        <w:rPr>
          <w:rStyle w:val="StyleBoldUnderline"/>
        </w:rPr>
        <w:t xml:space="preserve">it produced a </w:t>
      </w:r>
      <w:r w:rsidRPr="00534B2C">
        <w:rPr>
          <w:sz w:val="12"/>
        </w:rPr>
        <w:t xml:space="preserve">palpable </w:t>
      </w:r>
      <w:r w:rsidRPr="00534B2C">
        <w:rPr>
          <w:rStyle w:val="StyleBoldUnderline"/>
        </w:rPr>
        <w:t>panic among Democrats</w:t>
      </w:r>
      <w:r w:rsidRPr="00534B2C">
        <w:rPr>
          <w:sz w:val="12"/>
        </w:rPr>
        <w:t xml:space="preserve"> along Pennsylvania Avenue, from the White House to Capitol Hill.¶ </w:t>
      </w:r>
      <w:r w:rsidRPr="00534B2C">
        <w:rPr>
          <w:rStyle w:val="StyleBoldUnderline"/>
        </w:rPr>
        <w:t>Rationalizations followed.</w:t>
      </w:r>
      <w:r w:rsidRPr="00534B2C">
        <w:rPr>
          <w:sz w:val="12"/>
        </w:rPr>
        <w:t xml:space="preserve"> Maybe the assumptions were flawed, or Republicans would overreach and set the stage for Democrats to come back in 2016. In any case, President Barack </w:t>
      </w:r>
      <w:r w:rsidRPr="00534B2C">
        <w:rPr>
          <w:rStyle w:val="StyleBoldUnderline"/>
        </w:rPr>
        <w:t>Obama has the veto pen for the last two years of his term. That glosses over the profound policy implications of a change that would affect many areas</w:t>
      </w:r>
      <w:r w:rsidRPr="00534B2C">
        <w:rPr>
          <w:sz w:val="12"/>
        </w:rPr>
        <w:t xml:space="preserve">.¶ • The Affordable Care Act: The president can stop repeal of Obamacare, but a determined congressional majority can wreak havoc by using the initial budget process, known as reconciliation, which allows major changes to be made with only a majority Senate vote that isn’t subject to filibusters.¶ “The Republicans can use reconciliation to pass lots of policies – even repealing parts of Obamacare,” says Lanhee Chen, formerly a top policy adviser to Mitt Romney and now a research fellow at Stanford University’s Hoover Institution and a Bloomberg View columnist.¶ Republicans have struggled to come up with any palatable alternatives to the health care law. That means major components such as the subsidies and tax credits, or the ban on discrimination against insuring those with preexisting conditions, wouldn’t be changed. But deep cuts in funding for running the program and getting new enrollees would take a toll.¶ “There could be a big hit in day-to-day administration,” says Chris Jennings, a health care expert who has worked with the Obama administration.¶ • Fiscal priorities: Despite the power of the presidential veto, all the compromises would move to the right. Congress would adopt measures closer to those favored by House Budget Committee Chairman Paul Ryan, cutting social spending for the poor and increasing defense spending.¶ Republicans would try to enact conservative tax measures. Reform of the corporate code might be a starting point, though changes to individual income taxes would be unlikely for budgetary and political reasons.¶ </w:t>
      </w:r>
      <w:r w:rsidRPr="00534B2C">
        <w:rPr>
          <w:rStyle w:val="StyleBoldUnderline"/>
        </w:rPr>
        <w:t>• Regulation: A Republican Congress would hold the upper hand. Regulatory agencies the party doesn’t like</w:t>
      </w:r>
      <w:r w:rsidRPr="00534B2C">
        <w:rPr>
          <w:sz w:val="12"/>
        </w:rPr>
        <w:t xml:space="preserve"> – </w:t>
      </w:r>
      <w:r w:rsidRPr="00534B2C">
        <w:rPr>
          <w:rStyle w:val="StyleBoldUnderline"/>
        </w:rPr>
        <w:t>a long list that</w:t>
      </w:r>
      <w:r w:rsidRPr="00534B2C">
        <w:rPr>
          <w:sz w:val="12"/>
        </w:rPr>
        <w:t xml:space="preserve"> </w:t>
      </w:r>
      <w:r w:rsidRPr="00534B2C">
        <w:rPr>
          <w:rStyle w:val="StyleBoldUnderline"/>
        </w:rPr>
        <w:t xml:space="preserve">includes </w:t>
      </w:r>
      <w:r w:rsidRPr="00534B2C">
        <w:rPr>
          <w:sz w:val="12"/>
        </w:rPr>
        <w:t xml:space="preserve">the Consumer Financial Protection Bureau, the Internal Revenue Service, the Securities and Exchange Commission, the Food and Drug Administration, and </w:t>
      </w:r>
      <w:r w:rsidRPr="00534B2C">
        <w:rPr>
          <w:rStyle w:val="StyleBoldUnderline"/>
        </w:rPr>
        <w:t>the E</w:t>
      </w:r>
      <w:r w:rsidRPr="00534B2C">
        <w:rPr>
          <w:sz w:val="12"/>
        </w:rPr>
        <w:t xml:space="preserve">nvironmental </w:t>
      </w:r>
      <w:r w:rsidRPr="00534B2C">
        <w:rPr>
          <w:rStyle w:val="StyleBoldUnderline"/>
        </w:rPr>
        <w:t>P</w:t>
      </w:r>
      <w:r w:rsidRPr="00534B2C">
        <w:rPr>
          <w:sz w:val="12"/>
        </w:rPr>
        <w:t xml:space="preserve">rotection </w:t>
      </w:r>
      <w:r w:rsidRPr="00534B2C">
        <w:rPr>
          <w:rStyle w:val="StyleBoldUnderline"/>
        </w:rPr>
        <w:t>A</w:t>
      </w:r>
      <w:r w:rsidRPr="00534B2C">
        <w:rPr>
          <w:sz w:val="12"/>
        </w:rPr>
        <w:t>gency –</w:t>
      </w:r>
      <w:r w:rsidRPr="00534B2C">
        <w:rPr>
          <w:rStyle w:val="StyleBoldUnderline"/>
        </w:rPr>
        <w:t xml:space="preserve"> could turn into </w:t>
      </w:r>
      <w:r w:rsidRPr="00534B2C">
        <w:rPr>
          <w:rStyle w:val="Emphasis"/>
        </w:rPr>
        <w:t>toothless watchdogs with slashed budgets.</w:t>
      </w:r>
      <w:r w:rsidRPr="00534B2C">
        <w:rPr>
          <w:rStyle w:val="StyleBoldUnderline"/>
          <w:sz w:val="12"/>
          <w:u w:val="none"/>
        </w:rPr>
        <w:t>¶</w:t>
      </w:r>
      <w:r w:rsidRPr="00534B2C">
        <w:rPr>
          <w:rStyle w:val="StyleBoldUnderline"/>
        </w:rPr>
        <w:t xml:space="preserve"> There would be a big push for the [RENSA] Regulations from the Executive in Need of Scrutiny Act, which </w:t>
      </w:r>
      <w:r w:rsidRPr="00534B2C">
        <w:rPr>
          <w:rStyle w:val="Emphasis"/>
        </w:rPr>
        <w:t xml:space="preserve">requires congressional approval for all major regulations. </w:t>
      </w:r>
    </w:p>
    <w:p w14:paraId="732E1626" w14:textId="77777777" w:rsidR="00A53A71" w:rsidRPr="00534B2C" w:rsidRDefault="00A53A71" w:rsidP="00A53A71">
      <w:pPr>
        <w:pStyle w:val="Heading4"/>
      </w:pPr>
      <w:r w:rsidRPr="00534B2C">
        <w:t>EPA regulations would collapse the economy</w:t>
      </w:r>
    </w:p>
    <w:p w14:paraId="4A14A66A" w14:textId="77777777" w:rsidR="00A53A71" w:rsidRPr="00534B2C" w:rsidRDefault="00A53A71" w:rsidP="00A53A71">
      <w:r w:rsidRPr="00534B2C">
        <w:rPr>
          <w:rStyle w:val="StyleStyleBold12pt"/>
        </w:rPr>
        <w:t xml:space="preserve">Inhofe </w:t>
      </w:r>
      <w:r w:rsidRPr="00534B2C">
        <w:t>5/31/</w:t>
      </w:r>
      <w:r w:rsidRPr="00534B2C">
        <w:rPr>
          <w:rStyle w:val="StyleStyleBold12pt"/>
        </w:rPr>
        <w:t>14</w:t>
      </w:r>
      <w:r w:rsidRPr="00534B2C">
        <w:t xml:space="preserve"> </w:t>
      </w:r>
    </w:p>
    <w:p w14:paraId="15411F08" w14:textId="77777777" w:rsidR="00A53A71" w:rsidRPr="00534B2C" w:rsidRDefault="00A53A71" w:rsidP="00A53A71">
      <w:r w:rsidRPr="00534B2C">
        <w:t>Jim, former chairman and ranking member of the Senate Environment and Public Works Committee, Sen. R-Okla, USA Today, "Inhofe: President plays politics with climate change", www.usatoday.com/story/opinion/2014/05/31/jim-inhofe-climate-change/9732121/</w:t>
      </w:r>
    </w:p>
    <w:p w14:paraId="7E50264E" w14:textId="77777777" w:rsidR="00A53A71" w:rsidRPr="00534B2C" w:rsidRDefault="00A53A71" w:rsidP="00A53A71">
      <w:pPr>
        <w:rPr>
          <w:rStyle w:val="StyleBoldUnderline"/>
        </w:rPr>
      </w:pPr>
      <w:r w:rsidRPr="00534B2C">
        <w:rPr>
          <w:sz w:val="16"/>
        </w:rPr>
        <w:t>Cap-and-trade proposals have been explicitly rejected in Congress no fewer than four times over the last 15 years, but President Obama and his administration will be announcing Monday his plans to charge full steam ahead, leaving the American majority behind.</w:t>
      </w:r>
      <w:r w:rsidRPr="00534B2C">
        <w:rPr>
          <w:sz w:val="12"/>
        </w:rPr>
        <w:t>¶</w:t>
      </w:r>
      <w:r w:rsidRPr="00534B2C">
        <w:rPr>
          <w:sz w:val="16"/>
        </w:rPr>
        <w:t xml:space="preserve"> President </w:t>
      </w:r>
      <w:r w:rsidRPr="00534B2C">
        <w:rPr>
          <w:rStyle w:val="StyleBoldUnderline"/>
        </w:rPr>
        <w:t>Obama's announcement will likely rehash the normal fear-tactic talking points about the theory of man-made climate change. Then he will shift his tone and use rosy words to share about his aggressive new Environmental Protection Agency proposal that will force existing power plants to regulate carbon emissions and will set the stage for states to create cap-and-trade systems in order to regulate these plants.</w:t>
      </w:r>
      <w:r w:rsidRPr="00534B2C">
        <w:rPr>
          <w:rStyle w:val="StyleBoldUnderline"/>
          <w:sz w:val="12"/>
          <w:u w:val="none"/>
        </w:rPr>
        <w:t>¶</w:t>
      </w:r>
      <w:r w:rsidRPr="00534B2C">
        <w:rPr>
          <w:rStyle w:val="StyleBoldUnderline"/>
        </w:rPr>
        <w:t xml:space="preserve"> What's not so rosy are the numbers.</w:t>
      </w:r>
      <w:r w:rsidRPr="00534B2C">
        <w:rPr>
          <w:sz w:val="16"/>
        </w:rPr>
        <w:t xml:space="preserve"> Each past cap-and-trade plan rejected by Congress was estimated to cost Americans roughly $400 billion a year in de facto tax hikes. Now </w:t>
      </w:r>
      <w:r w:rsidRPr="00534B2C">
        <w:rPr>
          <w:rStyle w:val="StyleBoldUnderline"/>
        </w:rPr>
        <w:t>the president is once again looking to do through regulation what he couldn't accomplish through legislation.</w:t>
      </w:r>
      <w:r w:rsidRPr="00534B2C">
        <w:rPr>
          <w:sz w:val="16"/>
        </w:rPr>
        <w:t xml:space="preserve"> But myself and others are </w:t>
      </w:r>
      <w:r w:rsidRPr="00534B2C">
        <w:rPr>
          <w:rStyle w:val="StyleBoldUnderline"/>
        </w:rPr>
        <w:t>sounding the real alarm of how the president's plan will be dangerous for our economy and future job opportunities</w:t>
      </w:r>
      <w:r w:rsidRPr="00534B2C">
        <w:rPr>
          <w:sz w:val="16"/>
        </w:rPr>
        <w:t>.</w:t>
      </w:r>
      <w:r w:rsidRPr="00534B2C">
        <w:rPr>
          <w:sz w:val="12"/>
        </w:rPr>
        <w:t>¶</w:t>
      </w:r>
      <w:r w:rsidRPr="00534B2C">
        <w:rPr>
          <w:sz w:val="16"/>
        </w:rPr>
        <w:t xml:space="preserve"> On May 27, the U.S. Chamber of Commerce released a report saying that </w:t>
      </w:r>
      <w:r w:rsidRPr="00534B2C">
        <w:rPr>
          <w:rStyle w:val="StyleBoldUnderline"/>
        </w:rPr>
        <w:t>climate change regulations for new and existing power plants would result in an average loss of 224,000 American jobs each year and an increase in electricity costs of $289 billion while lowering overall household incomes by more than $500 billion</w:t>
      </w:r>
      <w:r w:rsidRPr="00534B2C">
        <w:rPr>
          <w:sz w:val="16"/>
        </w:rPr>
        <w:t>.</w:t>
      </w:r>
      <w:r w:rsidRPr="00534B2C">
        <w:rPr>
          <w:sz w:val="12"/>
        </w:rPr>
        <w:t>¶</w:t>
      </w:r>
      <w:r w:rsidRPr="00534B2C">
        <w:rPr>
          <w:sz w:val="16"/>
        </w:rPr>
        <w:t xml:space="preserve"> </w:t>
      </w:r>
      <w:r w:rsidRPr="00534B2C">
        <w:rPr>
          <w:rStyle w:val="StyleBoldUnderline"/>
        </w:rPr>
        <w:t>These numbers are just the tip of the iceberg. More EPA regulations</w:t>
      </w:r>
      <w:r w:rsidRPr="00534B2C">
        <w:rPr>
          <w:sz w:val="16"/>
        </w:rPr>
        <w:t xml:space="preserve"> like the one that will be proposed Monday </w:t>
      </w:r>
      <w:r w:rsidRPr="00534B2C">
        <w:rPr>
          <w:rStyle w:val="StyleBoldUnderline"/>
        </w:rPr>
        <w:t xml:space="preserve">threaten the reliability </w:t>
      </w:r>
      <w:r w:rsidRPr="00534B2C">
        <w:rPr>
          <w:rStyle w:val="StyleBoldUnderline"/>
        </w:rPr>
        <w:lastRenderedPageBreak/>
        <w:t>and affordability of our power grid, will weaken our economy, and drive more people into the unemployment lines.</w:t>
      </w:r>
      <w:r w:rsidRPr="00534B2C">
        <w:rPr>
          <w:sz w:val="16"/>
        </w:rPr>
        <w:t xml:space="preserve"> In a Senate Environment and Public Works Committee hearing on May 14, committee witness, Marvin Fertel, president and chief executive officer of the Nuclear Energy Institute, testified that </w:t>
      </w:r>
      <w:r w:rsidRPr="00534B2C">
        <w:rPr>
          <w:rStyle w:val="StyleBoldUnderline"/>
        </w:rPr>
        <w:t>EPA regulations are "shutting down the backbone of our electricity system."</w:t>
      </w:r>
      <w:r w:rsidRPr="00534B2C">
        <w:rPr>
          <w:rStyle w:val="StyleBoldUnderline"/>
          <w:sz w:val="12"/>
          <w:u w:val="none"/>
        </w:rPr>
        <w:t>¶</w:t>
      </w:r>
      <w:r w:rsidRPr="00534B2C">
        <w:rPr>
          <w:sz w:val="16"/>
        </w:rPr>
        <w:t xml:space="preserve"> </w:t>
      </w:r>
      <w:r w:rsidRPr="00534B2C">
        <w:rPr>
          <w:rStyle w:val="StyleBoldUnderline"/>
        </w:rPr>
        <w:t>Other inexpensive domestic energy producers</w:t>
      </w:r>
      <w:r w:rsidRPr="00534B2C">
        <w:rPr>
          <w:sz w:val="16"/>
        </w:rPr>
        <w:t xml:space="preserve">, many of whom had to fill the gap in electricity demand during this year's polar vortex, </w:t>
      </w:r>
      <w:r w:rsidRPr="00534B2C">
        <w:rPr>
          <w:rStyle w:val="StyleBoldUnderline"/>
        </w:rPr>
        <w:t>have also warned that these regulations will force them to close their operations in the next few years.</w:t>
      </w:r>
      <w:r w:rsidRPr="00534B2C">
        <w:rPr>
          <w:sz w:val="16"/>
        </w:rPr>
        <w:t xml:space="preserve"> What happens for areas of our nation who face a long heat wave or cold snap in future years?</w:t>
      </w:r>
      <w:r w:rsidRPr="00534B2C">
        <w:rPr>
          <w:sz w:val="12"/>
        </w:rPr>
        <w:t>¶</w:t>
      </w:r>
      <w:r w:rsidRPr="00534B2C">
        <w:rPr>
          <w:sz w:val="16"/>
        </w:rPr>
        <w:t xml:space="preserve"> It is no wonder recent polls, such as Gallup's on March 12, show </w:t>
      </w:r>
      <w:r w:rsidRPr="00534B2C">
        <w:rPr>
          <w:rStyle w:val="StyleBoldUnderline"/>
        </w:rPr>
        <w:t>that the majority of Americans are least interested in climate change policy issues when compared to other, more important issues like the economy, job creation and even available and affordable energy</w:t>
      </w:r>
      <w:r w:rsidRPr="00534B2C">
        <w:rPr>
          <w:sz w:val="16"/>
        </w:rPr>
        <w:t>.</w:t>
      </w:r>
      <w:r w:rsidRPr="00534B2C">
        <w:rPr>
          <w:sz w:val="12"/>
        </w:rPr>
        <w:t>¶</w:t>
      </w:r>
      <w:r w:rsidRPr="00534B2C">
        <w:rPr>
          <w:sz w:val="16"/>
        </w:rPr>
        <w:t xml:space="preserve"> </w:t>
      </w:r>
      <w:r w:rsidRPr="00534B2C">
        <w:rPr>
          <w:rStyle w:val="StyleBoldUnderline"/>
        </w:rPr>
        <w:t>That the president is willing to follow through on climate change policies, despite the widespread unpopularity, underscores the real motivation behind his actions: pleasing a donor base</w:t>
      </w:r>
      <w:r w:rsidRPr="00534B2C">
        <w:rPr>
          <w:sz w:val="16"/>
        </w:rPr>
        <w:t>. Billionaire Tom Steyer joined the likes of Al Gore, Michael Moore and others, earlier this year when he hosted high-profile Democrats at a fundraiser and promised a $100 million war chest if they keep climate change a priority. With each speech, media interview, and EPA regulation, President Obama and others are making good on their promises.</w:t>
      </w:r>
      <w:r w:rsidRPr="00534B2C">
        <w:rPr>
          <w:sz w:val="12"/>
        </w:rPr>
        <w:t>¶</w:t>
      </w:r>
      <w:r w:rsidRPr="00534B2C">
        <w:rPr>
          <w:sz w:val="16"/>
        </w:rPr>
        <w:t xml:space="preserve"> </w:t>
      </w:r>
      <w:r w:rsidRPr="00534B2C">
        <w:rPr>
          <w:rStyle w:val="StyleBoldUnderline"/>
        </w:rPr>
        <w:t>The Obama administration's proposal must be seen for what it is: a move motivated solely by politics with little regard for the American consumer or the economy.</w:t>
      </w:r>
      <w:r w:rsidRPr="00534B2C">
        <w:rPr>
          <w:sz w:val="16"/>
        </w:rPr>
        <w:t xml:space="preserve"> The president will boast of the flexibility his proposal will provide, but there is no way around the fact that </w:t>
      </w:r>
      <w:r w:rsidRPr="00534B2C">
        <w:rPr>
          <w:rStyle w:val="StyleBoldUnderline"/>
        </w:rPr>
        <w:t>it could amount to the largest tax increase in American history. The big question is how the American people will respond and that decision can only be made by them at the polls this November.</w:t>
      </w:r>
    </w:p>
    <w:p w14:paraId="63DA8B93" w14:textId="77777777" w:rsidR="00A53A71" w:rsidRPr="00534B2C" w:rsidRDefault="00A53A71" w:rsidP="00A53A71">
      <w:pPr>
        <w:rPr>
          <w:sz w:val="16"/>
        </w:rPr>
      </w:pPr>
    </w:p>
    <w:p w14:paraId="52296F60" w14:textId="77777777" w:rsidR="00A53A71" w:rsidRPr="00534B2C" w:rsidRDefault="00A53A71" w:rsidP="00A53A71"/>
    <w:p w14:paraId="1AA2A213" w14:textId="77777777" w:rsidR="00A53A71" w:rsidRPr="00534B2C" w:rsidRDefault="00A53A71" w:rsidP="00A53A71">
      <w:pPr>
        <w:rPr>
          <w:sz w:val="16"/>
        </w:rPr>
      </w:pPr>
    </w:p>
    <w:p w14:paraId="6C307177" w14:textId="77777777" w:rsidR="00A53A71" w:rsidRPr="00534B2C" w:rsidRDefault="00A53A71" w:rsidP="00A53A71">
      <w:pPr>
        <w:keepNext/>
        <w:keepLines/>
        <w:spacing w:before="200"/>
        <w:outlineLvl w:val="3"/>
        <w:rPr>
          <w:rFonts w:eastAsia="MS Gothic" w:cs="Times New Roman"/>
          <w:b/>
          <w:bCs/>
          <w:iCs/>
          <w:sz w:val="26"/>
        </w:rPr>
      </w:pPr>
      <w:r w:rsidRPr="00534B2C">
        <w:rPr>
          <w:rFonts w:eastAsia="MS Gothic" w:cs="Times New Roman"/>
          <w:b/>
          <w:bCs/>
          <w:iCs/>
          <w:sz w:val="26"/>
          <w:u w:val="single"/>
        </w:rPr>
        <w:t>History proves</w:t>
      </w:r>
      <w:r w:rsidRPr="00534B2C">
        <w:rPr>
          <w:rFonts w:eastAsia="MS Gothic" w:cs="Times New Roman"/>
          <w:b/>
          <w:bCs/>
          <w:iCs/>
          <w:sz w:val="26"/>
        </w:rPr>
        <w:t xml:space="preserve"> that a volatile economic environment </w:t>
      </w:r>
      <w:r w:rsidRPr="00534B2C">
        <w:rPr>
          <w:rFonts w:eastAsia="MS Gothic" w:cs="Times New Roman"/>
          <w:b/>
          <w:bCs/>
          <w:iCs/>
          <w:sz w:val="26"/>
          <w:u w:val="single"/>
        </w:rPr>
        <w:t>risks conflict</w:t>
      </w:r>
      <w:r w:rsidRPr="00534B2C">
        <w:rPr>
          <w:rFonts w:eastAsia="MS Gothic" w:cs="Times New Roman"/>
          <w:b/>
          <w:bCs/>
          <w:iCs/>
          <w:sz w:val="26"/>
        </w:rPr>
        <w:t>—</w:t>
      </w:r>
      <w:r w:rsidRPr="00534B2C">
        <w:rPr>
          <w:rFonts w:eastAsia="MS Gothic" w:cs="Times New Roman"/>
          <w:b/>
          <w:bCs/>
          <w:iCs/>
          <w:sz w:val="26"/>
          <w:u w:val="single"/>
        </w:rPr>
        <w:t>radical terrorist</w:t>
      </w:r>
      <w:r w:rsidRPr="00534B2C">
        <w:rPr>
          <w:rFonts w:eastAsia="MS Gothic" w:cs="Times New Roman"/>
          <w:b/>
          <w:bCs/>
          <w:iCs/>
          <w:sz w:val="26"/>
        </w:rPr>
        <w:t xml:space="preserve"> groups and tension over </w:t>
      </w:r>
      <w:r w:rsidRPr="00534B2C">
        <w:rPr>
          <w:rFonts w:eastAsia="MS Gothic" w:cs="Times New Roman"/>
          <w:b/>
          <w:bCs/>
          <w:iCs/>
          <w:sz w:val="26"/>
          <w:u w:val="single"/>
        </w:rPr>
        <w:t>shared energy resources</w:t>
      </w:r>
      <w:r w:rsidRPr="00534B2C">
        <w:rPr>
          <w:rFonts w:eastAsia="MS Gothic" w:cs="Times New Roman"/>
          <w:b/>
          <w:bCs/>
          <w:iCs/>
          <w:sz w:val="26"/>
        </w:rPr>
        <w:t xml:space="preserve"> could unintentionally result in a </w:t>
      </w:r>
      <w:r w:rsidRPr="00534B2C">
        <w:rPr>
          <w:rFonts w:eastAsia="MS Gothic" w:cs="Times New Roman"/>
          <w:b/>
          <w:bCs/>
          <w:iCs/>
          <w:sz w:val="26"/>
          <w:u w:val="single"/>
        </w:rPr>
        <w:t>pre-emptive nuclear strike</w:t>
      </w:r>
    </w:p>
    <w:p w14:paraId="197DD5C6" w14:textId="77777777" w:rsidR="00A53A71" w:rsidRPr="00534B2C" w:rsidRDefault="00A53A71" w:rsidP="00A53A71">
      <w:r w:rsidRPr="00534B2C">
        <w:rPr>
          <w:b/>
          <w:bCs/>
          <w:sz w:val="26"/>
        </w:rPr>
        <w:t>Mathew Harris and Jennifer Burrows, National Intelligence Council, in 2009</w:t>
      </w:r>
      <w:r w:rsidRPr="00534B2C">
        <w:t xml:space="preserve"> [Mathew, PhD European History at Cambridge, counselor in the National Intelligence Council (NIC) and Jennifer, member of the NIC’s Long Range Analysis Unit “Revisiting the Future: Geopolitical Effects of the Financial Crisis” </w:t>
      </w:r>
      <w:hyperlink r:id="rId172" w:history="1">
        <w:r w:rsidRPr="00534B2C">
          <w:t>http://www.ciaonet.org/journals/twq/v32i2/f_0016178_13952.pdf</w:t>
        </w:r>
      </w:hyperlink>
      <w:r w:rsidRPr="00534B2C">
        <w:t>]</w:t>
      </w:r>
    </w:p>
    <w:p w14:paraId="0B7EC3DB" w14:textId="77777777" w:rsidR="00A53A71" w:rsidRPr="00534B2C" w:rsidRDefault="00A53A71" w:rsidP="00A53A71">
      <w:pPr>
        <w:ind w:right="288"/>
        <w:rPr>
          <w:bCs/>
          <w:u w:val="single"/>
        </w:rPr>
      </w:pPr>
      <w:r w:rsidRPr="00534B2C">
        <w:rPr>
          <w:rFonts w:eastAsia="Times New Roman" w:cs="Times New Roman"/>
          <w:sz w:val="16"/>
          <w:szCs w:val="20"/>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534B2C">
        <w:rPr>
          <w:rStyle w:val="StyleBoldUnderline"/>
        </w:rPr>
        <w:t>history may be</w:t>
      </w:r>
      <w:r w:rsidRPr="00534B2C">
        <w:rPr>
          <w:rFonts w:eastAsia="MS Gothic" w:cs="Times New Roman"/>
          <w:bCs/>
          <w:szCs w:val="20"/>
          <w:u w:val="single"/>
        </w:rPr>
        <w:t xml:space="preserve"> more </w:t>
      </w:r>
      <w:r w:rsidRPr="00534B2C">
        <w:rPr>
          <w:rStyle w:val="StyleBoldUnderline"/>
        </w:rPr>
        <w:t>instructive</w:t>
      </w:r>
      <w:r w:rsidRPr="00534B2C">
        <w:rPr>
          <w:rFonts w:eastAsia="MS Gothic" w:cs="Times New Roman"/>
          <w:bCs/>
          <w:szCs w:val="20"/>
          <w:u w:val="single"/>
        </w:rPr>
        <w:t xml:space="preserve"> than ever</w:t>
      </w:r>
      <w:r w:rsidRPr="00534B2C">
        <w:rPr>
          <w:rFonts w:eastAsia="Times New Roman" w:cs="Times New Roman"/>
          <w:sz w:val="16"/>
          <w:szCs w:val="20"/>
        </w:rPr>
        <w:t xml:space="preserve">. While we continue to believe that </w:t>
      </w:r>
      <w:r w:rsidRPr="00534B2C">
        <w:rPr>
          <w:rFonts w:eastAsia="MS Gothic" w:cs="Times New Roman"/>
          <w:bCs/>
          <w:szCs w:val="20"/>
          <w:u w:val="single"/>
        </w:rPr>
        <w:t xml:space="preserve">the </w:t>
      </w:r>
      <w:r w:rsidRPr="00534B2C">
        <w:rPr>
          <w:rStyle w:val="StyleBoldUnderline"/>
        </w:rPr>
        <w:t>Great Depression</w:t>
      </w:r>
      <w:r w:rsidRPr="00534B2C">
        <w:rPr>
          <w:rFonts w:eastAsia="Times New Roman" w:cs="Times New Roman"/>
          <w:sz w:val="16"/>
          <w:szCs w:val="20"/>
        </w:rPr>
        <w:t xml:space="preserve"> is not likely to be repeated, the </w:t>
      </w:r>
      <w:r w:rsidRPr="00534B2C">
        <w:rPr>
          <w:rStyle w:val="StyleBoldUnderline"/>
        </w:rPr>
        <w:t>lessons</w:t>
      </w:r>
      <w:r w:rsidRPr="00534B2C">
        <w:rPr>
          <w:rFonts w:eastAsia="Times New Roman" w:cs="Times New Roman"/>
          <w:sz w:val="16"/>
          <w:szCs w:val="20"/>
        </w:rPr>
        <w:t xml:space="preserve"> to be drawn from that period </w:t>
      </w:r>
      <w:r w:rsidRPr="00534B2C">
        <w:rPr>
          <w:rStyle w:val="StyleBoldUnderline"/>
        </w:rPr>
        <w:t>include the harmful effects on fledgling democracies and multiethnic</w:t>
      </w:r>
      <w:r w:rsidRPr="00534B2C">
        <w:rPr>
          <w:rFonts w:eastAsia="MS Gothic" w:cs="Times New Roman"/>
          <w:bCs/>
          <w:szCs w:val="20"/>
          <w:u w:val="single"/>
        </w:rPr>
        <w:t xml:space="preserve"> </w:t>
      </w:r>
      <w:r w:rsidRPr="00534B2C">
        <w:rPr>
          <w:rStyle w:val="StyleBoldUnderline"/>
        </w:rPr>
        <w:t>societies</w:t>
      </w:r>
      <w:r w:rsidRPr="00534B2C">
        <w:rPr>
          <w:rFonts w:eastAsia="Times New Roman" w:cs="Times New Roman"/>
          <w:sz w:val="16"/>
          <w:szCs w:val="20"/>
        </w:rPr>
        <w:t xml:space="preserve"> (think Central Europe in 1920s and 1930s) </w:t>
      </w:r>
      <w:r w:rsidRPr="00534B2C">
        <w:rPr>
          <w:rStyle w:val="StyleBoldUnderline"/>
        </w:rPr>
        <w:t>and</w:t>
      </w:r>
      <w:r w:rsidRPr="00534B2C">
        <w:rPr>
          <w:rFonts w:eastAsia="Times New Roman" w:cs="Times New Roman"/>
          <w:sz w:val="16"/>
          <w:szCs w:val="20"/>
        </w:rPr>
        <w:t xml:space="preserve"> on </w:t>
      </w:r>
      <w:r w:rsidRPr="00534B2C">
        <w:rPr>
          <w:rStyle w:val="StyleBoldUnderline"/>
        </w:rPr>
        <w:t>the sustainability of multilateral institutions</w:t>
      </w:r>
      <w:r w:rsidRPr="00534B2C">
        <w:rPr>
          <w:rFonts w:eastAsia="Times New Roman" w:cs="Times New Roman"/>
          <w:sz w:val="16"/>
          <w:szCs w:val="20"/>
        </w:rPr>
        <w:t xml:space="preserve"> (think League of Nations in the same period). </w:t>
      </w:r>
      <w:r w:rsidRPr="00534B2C">
        <w:rPr>
          <w:rStyle w:val="StyleBoldUnderline"/>
        </w:rPr>
        <w:t>There is no reason to think that this would not be true in the twenty-first</w:t>
      </w:r>
      <w:r w:rsidRPr="00534B2C">
        <w:rPr>
          <w:rFonts w:eastAsia="MS Gothic" w:cs="Times New Roman"/>
          <w:bCs/>
          <w:szCs w:val="20"/>
          <w:u w:val="single"/>
        </w:rPr>
        <w:t xml:space="preserve"> as much as in the twentieth </w:t>
      </w:r>
      <w:r w:rsidRPr="00534B2C">
        <w:rPr>
          <w:rStyle w:val="StyleBoldUnderline"/>
        </w:rPr>
        <w:t>century</w:t>
      </w:r>
      <w:r w:rsidRPr="00534B2C">
        <w:rPr>
          <w:rFonts w:eastAsia="MS Gothic" w:cs="Times New Roman"/>
          <w:bCs/>
          <w:szCs w:val="20"/>
          <w:u w:val="single"/>
        </w:rPr>
        <w:t>.</w:t>
      </w:r>
      <w:r w:rsidRPr="00534B2C">
        <w:rPr>
          <w:rFonts w:eastAsia="Times New Roman" w:cs="Times New Roman"/>
          <w:sz w:val="16"/>
          <w:szCs w:val="20"/>
        </w:rPr>
        <w:t xml:space="preserve"> For that reason, the ways in which </w:t>
      </w:r>
      <w:r w:rsidRPr="00534B2C">
        <w:rPr>
          <w:rFonts w:eastAsia="MS Gothic" w:cs="Times New Roman"/>
          <w:bCs/>
          <w:szCs w:val="20"/>
          <w:u w:val="single"/>
        </w:rPr>
        <w:t xml:space="preserve">the </w:t>
      </w:r>
      <w:r w:rsidRPr="00534B2C">
        <w:rPr>
          <w:rStyle w:val="StyleBoldUnderline"/>
        </w:rPr>
        <w:t>potential for greater conflict could grow</w:t>
      </w:r>
      <w:r w:rsidRPr="00534B2C">
        <w:rPr>
          <w:rFonts w:eastAsia="Times New Roman" w:cs="Times New Roman"/>
          <w:sz w:val="16"/>
          <w:szCs w:val="20"/>
        </w:rPr>
        <w:t xml:space="preserve"> would seem to be even more apt </w:t>
      </w:r>
      <w:r w:rsidRPr="00534B2C">
        <w:rPr>
          <w:rStyle w:val="StyleBoldUnderline"/>
        </w:rPr>
        <w:t>in a</w:t>
      </w:r>
      <w:r w:rsidRPr="00534B2C">
        <w:rPr>
          <w:rFonts w:eastAsia="MS Gothic" w:cs="Times New Roman"/>
          <w:bCs/>
          <w:szCs w:val="20"/>
          <w:u w:val="single"/>
        </w:rPr>
        <w:t xml:space="preserve"> constantly </w:t>
      </w:r>
      <w:r w:rsidRPr="00534B2C">
        <w:rPr>
          <w:rStyle w:val="Emphasis"/>
        </w:rPr>
        <w:t>volatile economic environment</w:t>
      </w:r>
      <w:r w:rsidRPr="00534B2C">
        <w:rPr>
          <w:rFonts w:eastAsia="Times New Roman" w:cs="Times New Roman"/>
          <w:sz w:val="16"/>
          <w:szCs w:val="20"/>
        </w:rPr>
        <w:t xml:space="preserve"> as they would be if change would be steadier. In surveying those risks, the report stressed the likelihood that terrorism and nonproliferation will remain priorities even as resource issues move up on the international agenda. </w:t>
      </w:r>
      <w:r w:rsidRPr="00534B2C">
        <w:rPr>
          <w:rStyle w:val="StyleBoldUnderline"/>
        </w:rPr>
        <w:t>Terrorism’s appeal will decline if economic growth continues</w:t>
      </w:r>
      <w:r w:rsidRPr="00534B2C">
        <w:rPr>
          <w:rFonts w:eastAsia="MS Gothic" w:cs="Times New Roman"/>
          <w:bCs/>
          <w:szCs w:val="20"/>
          <w:u w:val="single"/>
        </w:rPr>
        <w:t xml:space="preserve"> in the Middle East and youth unemployment is reduced.</w:t>
      </w:r>
      <w:r w:rsidRPr="00534B2C">
        <w:rPr>
          <w:rFonts w:eastAsia="Times New Roman" w:cs="Times New Roman"/>
          <w:sz w:val="16"/>
          <w:szCs w:val="20"/>
        </w:rPr>
        <w:t xml:space="preserve"> For those terrorist groups that remain active in 2025, </w:t>
      </w:r>
      <w:r w:rsidRPr="00534B2C">
        <w:rPr>
          <w:rStyle w:val="StyleBoldUnderline"/>
        </w:rPr>
        <w:t>however</w:t>
      </w:r>
      <w:r w:rsidRPr="00534B2C">
        <w:rPr>
          <w:rFonts w:eastAsia="Times New Roman" w:cs="Times New Roman"/>
          <w:sz w:val="16"/>
          <w:szCs w:val="20"/>
        </w:rPr>
        <w:t xml:space="preserve">, the diffusion of technologies and scientific knowledge will place some of the world’s most dangerous capabilities within their reach. </w:t>
      </w:r>
      <w:r w:rsidRPr="00534B2C">
        <w:rPr>
          <w:rStyle w:val="StyleBoldUnderline"/>
        </w:rPr>
        <w:t>Terrorist groups</w:t>
      </w:r>
      <w:r w:rsidRPr="00534B2C">
        <w:rPr>
          <w:rFonts w:eastAsia="Times New Roman" w:cs="Times New Roman"/>
          <w:sz w:val="16"/>
          <w:szCs w:val="20"/>
        </w:rPr>
        <w:t xml:space="preserve"> in 2025 </w:t>
      </w:r>
      <w:r w:rsidRPr="00534B2C">
        <w:rPr>
          <w:rStyle w:val="StyleBoldUnderline"/>
        </w:rPr>
        <w:t>will</w:t>
      </w:r>
      <w:r w:rsidRPr="00534B2C">
        <w:rPr>
          <w:rFonts w:eastAsia="Times New Roman" w:cs="Times New Roman"/>
          <w:sz w:val="16"/>
          <w:szCs w:val="20"/>
        </w:rPr>
        <w:t xml:space="preserve"> likely be a combination of descendants of long established groups_inheriting organizational </w:t>
      </w:r>
      <w:r w:rsidRPr="00534B2C">
        <w:rPr>
          <w:rFonts w:eastAsia="Times New Roman" w:cs="Times New Roman"/>
          <w:sz w:val="16"/>
          <w:szCs w:val="20"/>
        </w:rPr>
        <w:lastRenderedPageBreak/>
        <w:t xml:space="preserve">structures, command and control processes, and training procedures necessary to conduct sophisticated attacks_and newly emergent collections of the angry and disenfranchised that </w:t>
      </w:r>
      <w:r w:rsidRPr="00534B2C">
        <w:rPr>
          <w:rStyle w:val="StyleBoldUnderline"/>
        </w:rPr>
        <w:t>become</w:t>
      </w:r>
      <w:r w:rsidRPr="00534B2C">
        <w:rPr>
          <w:rFonts w:eastAsia="MS Gothic" w:cs="Times New Roman"/>
          <w:bCs/>
          <w:szCs w:val="20"/>
          <w:u w:val="single"/>
        </w:rPr>
        <w:t xml:space="preserve"> self</w:t>
      </w:r>
      <w:r w:rsidRPr="00534B2C">
        <w:rPr>
          <w:rStyle w:val="StyleBoldUnderline"/>
        </w:rPr>
        <w:t>-radicalized</w:t>
      </w:r>
      <w:r w:rsidRPr="00534B2C">
        <w:rPr>
          <w:rFonts w:eastAsia="MS Gothic" w:cs="Times New Roman"/>
          <w:bCs/>
          <w:szCs w:val="20"/>
          <w:u w:val="single"/>
        </w:rPr>
        <w:t xml:space="preserve">, particularly </w:t>
      </w:r>
      <w:r w:rsidRPr="00534B2C">
        <w:rPr>
          <w:rStyle w:val="StyleBoldUnderline"/>
        </w:rPr>
        <w:t>in the absence of economic outlets that would become narrower in an economic downturn</w:t>
      </w:r>
      <w:r w:rsidRPr="00534B2C">
        <w:rPr>
          <w:rFonts w:eastAsia="MS Gothic" w:cs="Times New Roman"/>
          <w:bCs/>
          <w:szCs w:val="20"/>
          <w:u w:val="single"/>
        </w:rPr>
        <w:t xml:space="preserve">. The most dangerous casualty of </w:t>
      </w:r>
      <w:r w:rsidRPr="00534B2C">
        <w:rPr>
          <w:rStyle w:val="StyleBoldUnderline"/>
        </w:rPr>
        <w:t>any economically-induced drawdown</w:t>
      </w:r>
      <w:r w:rsidRPr="00534B2C">
        <w:rPr>
          <w:rFonts w:eastAsia="MS Gothic" w:cs="Times New Roman"/>
          <w:bCs/>
          <w:szCs w:val="20"/>
          <w:u w:val="single"/>
        </w:rPr>
        <w:t xml:space="preserve"> of U.S. military presence would</w:t>
      </w:r>
      <w:r w:rsidRPr="00534B2C">
        <w:rPr>
          <w:rFonts w:eastAsia="Times New Roman" w:cs="Times New Roman"/>
          <w:sz w:val="16"/>
          <w:szCs w:val="20"/>
        </w:rPr>
        <w:t xml:space="preserve"> almost certainly </w:t>
      </w:r>
      <w:r w:rsidRPr="00534B2C">
        <w:rPr>
          <w:rFonts w:eastAsia="MS Gothic" w:cs="Times New Roman"/>
          <w:bCs/>
          <w:szCs w:val="20"/>
          <w:u w:val="single"/>
        </w:rPr>
        <w:t>be the Middle East</w:t>
      </w:r>
      <w:r w:rsidRPr="00534B2C">
        <w:rPr>
          <w:rFonts w:eastAsia="Times New Roman" w:cs="Times New Roman"/>
          <w:sz w:val="16"/>
          <w:szCs w:val="20"/>
        </w:rPr>
        <w:t xml:space="preserve">. Although Iran’s acquisition of nuclear weapons is not inevitable, </w:t>
      </w:r>
      <w:r w:rsidRPr="00534B2C">
        <w:rPr>
          <w:rStyle w:val="StyleBoldUnderline"/>
        </w:rPr>
        <w:t>worries</w:t>
      </w:r>
      <w:r w:rsidRPr="00534B2C">
        <w:rPr>
          <w:rFonts w:eastAsia="Times New Roman" w:cs="Times New Roman"/>
          <w:sz w:val="16"/>
          <w:szCs w:val="20"/>
        </w:rPr>
        <w:t xml:space="preserve"> about a nuclear-armed Iran </w:t>
      </w:r>
      <w:r w:rsidRPr="00534B2C">
        <w:rPr>
          <w:rStyle w:val="StyleBoldUnderline"/>
        </w:rPr>
        <w:t>could lead states</w:t>
      </w:r>
      <w:r w:rsidRPr="00534B2C">
        <w:rPr>
          <w:rFonts w:eastAsia="MS Gothic" w:cs="Times New Roman"/>
          <w:b/>
          <w:bCs/>
          <w:sz w:val="24"/>
          <w:szCs w:val="20"/>
          <w:u w:val="single"/>
        </w:rPr>
        <w:t xml:space="preserve"> in the region </w:t>
      </w:r>
      <w:r w:rsidRPr="00534B2C">
        <w:rPr>
          <w:rStyle w:val="StyleBoldUnderline"/>
        </w:rPr>
        <w:t xml:space="preserve">to develop new security arrangements </w:t>
      </w:r>
      <w:r w:rsidRPr="00534B2C">
        <w:rPr>
          <w:rFonts w:eastAsia="MS Gothic" w:cs="Times New Roman"/>
          <w:b/>
          <w:bCs/>
          <w:sz w:val="24"/>
          <w:szCs w:val="20"/>
          <w:u w:val="single"/>
        </w:rPr>
        <w:t xml:space="preserve">with external powers, </w:t>
      </w:r>
      <w:r w:rsidRPr="00534B2C">
        <w:rPr>
          <w:rStyle w:val="StyleBoldUnderline"/>
        </w:rPr>
        <w:t>acquire additional weapons, and consider pursuing</w:t>
      </w:r>
      <w:r w:rsidRPr="00534B2C">
        <w:rPr>
          <w:rFonts w:eastAsia="MS Gothic" w:cs="Times New Roman"/>
          <w:b/>
          <w:bCs/>
          <w:sz w:val="24"/>
          <w:szCs w:val="20"/>
          <w:u w:val="single"/>
        </w:rPr>
        <w:t xml:space="preserve"> their own </w:t>
      </w:r>
      <w:r w:rsidRPr="00534B2C">
        <w:rPr>
          <w:rStyle w:val="StyleBoldUnderline"/>
        </w:rPr>
        <w:t>nuclear ambitions</w:t>
      </w:r>
      <w:r w:rsidRPr="00534B2C">
        <w:rPr>
          <w:rFonts w:eastAsia="Times New Roman" w:cs="Times New Roman"/>
          <w:sz w:val="16"/>
          <w:szCs w:val="20"/>
        </w:rPr>
        <w:t xml:space="preserve">. It is not clear that the type of stable deterrent relationship that existed between the great powers for most of the Cold War would emerge naturally in the Middle East with a nuclear Iran. </w:t>
      </w:r>
      <w:r w:rsidRPr="00534B2C">
        <w:rPr>
          <w:rStyle w:val="StyleBoldUnderline"/>
        </w:rPr>
        <w:t>Episodes of low intensity conflict and terrorism</w:t>
      </w:r>
      <w:r w:rsidRPr="00534B2C">
        <w:rPr>
          <w:rFonts w:eastAsia="Times New Roman" w:cs="Times New Roman"/>
          <w:sz w:val="16"/>
          <w:szCs w:val="20"/>
        </w:rPr>
        <w:t xml:space="preserve"> taking place under a nuclear umbrella </w:t>
      </w:r>
      <w:r w:rsidRPr="00534B2C">
        <w:rPr>
          <w:rStyle w:val="StyleBoldUnderline"/>
        </w:rPr>
        <w:t>could lead to an unintended escalation and broader conflict</w:t>
      </w:r>
      <w:r w:rsidRPr="00534B2C">
        <w:rPr>
          <w:rFonts w:eastAsia="Times New Roman" w:cs="Times New Roman"/>
          <w:sz w:val="16"/>
          <w:szCs w:val="20"/>
        </w:rPr>
        <w:t xml:space="preserve"> if clear red lines between those states involved are not well established. </w:t>
      </w:r>
      <w:r w:rsidRPr="00534B2C">
        <w:rPr>
          <w:rFonts w:eastAsia="MS Gothic" w:cs="Times New Roman"/>
          <w:bCs/>
          <w:szCs w:val="20"/>
          <w:u w:val="single"/>
        </w:rPr>
        <w:t xml:space="preserve">The </w:t>
      </w:r>
      <w:r w:rsidRPr="00534B2C">
        <w:rPr>
          <w:rStyle w:val="StyleBoldUnderline"/>
        </w:rPr>
        <w:t xml:space="preserve">close proximity of </w:t>
      </w:r>
      <w:r w:rsidRPr="00534B2C">
        <w:rPr>
          <w:rFonts w:eastAsia="MS Gothic" w:cs="Times New Roman"/>
          <w:bCs/>
          <w:szCs w:val="20"/>
          <w:u w:val="single"/>
        </w:rPr>
        <w:t xml:space="preserve">potential </w:t>
      </w:r>
      <w:r w:rsidRPr="00534B2C">
        <w:rPr>
          <w:rStyle w:val="StyleBoldUnderline"/>
        </w:rPr>
        <w:t>nuclear rivals</w:t>
      </w:r>
      <w:r w:rsidRPr="00534B2C">
        <w:rPr>
          <w:rFonts w:eastAsia="Times New Roman" w:cs="Times New Roman"/>
          <w:sz w:val="16"/>
          <w:szCs w:val="20"/>
        </w:rPr>
        <w:t xml:space="preserve"> combined with underdeveloped surveillance capabilities and mobile dual-capable Iranian missile systems also </w:t>
      </w:r>
      <w:r w:rsidRPr="00534B2C">
        <w:rPr>
          <w:rStyle w:val="StyleBoldUnderline"/>
        </w:rPr>
        <w:t>will produce</w:t>
      </w:r>
      <w:r w:rsidRPr="00534B2C">
        <w:rPr>
          <w:rFonts w:eastAsia="MS Gothic" w:cs="Times New Roman"/>
          <w:bCs/>
          <w:szCs w:val="20"/>
          <w:u w:val="single"/>
        </w:rPr>
        <w:t xml:space="preserve"> inherent </w:t>
      </w:r>
      <w:r w:rsidRPr="00534B2C">
        <w:rPr>
          <w:rStyle w:val="StyleBoldUnderline"/>
        </w:rPr>
        <w:t>difficulties in achieving</w:t>
      </w:r>
      <w:r w:rsidRPr="00534B2C">
        <w:rPr>
          <w:rFonts w:eastAsia="MS Gothic" w:cs="Times New Roman"/>
          <w:bCs/>
          <w:szCs w:val="20"/>
          <w:u w:val="single"/>
        </w:rPr>
        <w:t xml:space="preserve"> reliable indications and </w:t>
      </w:r>
      <w:r w:rsidRPr="00534B2C">
        <w:rPr>
          <w:rStyle w:val="StyleBoldUnderline"/>
        </w:rPr>
        <w:t>warning of an impending nuclear attack</w:t>
      </w:r>
      <w:r w:rsidRPr="00534B2C">
        <w:rPr>
          <w:rFonts w:eastAsia="Times New Roman" w:cs="Times New Roman"/>
          <w:sz w:val="16"/>
          <w:szCs w:val="20"/>
        </w:rPr>
        <w:t xml:space="preserve">. The lack of strategic depth in neighboring states like Israel, </w:t>
      </w:r>
      <w:r w:rsidRPr="00534B2C">
        <w:rPr>
          <w:rStyle w:val="StyleBoldUnderline"/>
        </w:rPr>
        <w:t>short warning and missile flight times, and</w:t>
      </w:r>
      <w:r w:rsidRPr="00534B2C">
        <w:rPr>
          <w:rFonts w:eastAsia="MS Gothic" w:cs="Times New Roman"/>
          <w:bCs/>
          <w:szCs w:val="20"/>
          <w:u w:val="single"/>
        </w:rPr>
        <w:t xml:space="preserve"> </w:t>
      </w:r>
      <w:r w:rsidRPr="00534B2C">
        <w:rPr>
          <w:rStyle w:val="StyleBoldUnderline"/>
        </w:rPr>
        <w:t>uncertainty</w:t>
      </w:r>
      <w:r w:rsidRPr="00534B2C">
        <w:rPr>
          <w:rFonts w:eastAsia="MS Gothic" w:cs="Times New Roman"/>
          <w:bCs/>
          <w:szCs w:val="20"/>
          <w:u w:val="single"/>
        </w:rPr>
        <w:t xml:space="preserve"> </w:t>
      </w:r>
      <w:r w:rsidRPr="00534B2C">
        <w:rPr>
          <w:rFonts w:eastAsia="Times New Roman" w:cs="Times New Roman"/>
          <w:sz w:val="16"/>
          <w:szCs w:val="20"/>
        </w:rPr>
        <w:t xml:space="preserve">of Iranian intentions </w:t>
      </w:r>
      <w:r w:rsidRPr="00534B2C">
        <w:rPr>
          <w:rStyle w:val="StyleBoldUnderline"/>
        </w:rPr>
        <w:t>may place</w:t>
      </w:r>
      <w:r w:rsidRPr="00534B2C">
        <w:rPr>
          <w:rFonts w:eastAsia="MS Gothic" w:cs="Times New Roman"/>
          <w:bCs/>
          <w:szCs w:val="20"/>
          <w:u w:val="single"/>
        </w:rPr>
        <w:t xml:space="preserve"> </w:t>
      </w:r>
      <w:r w:rsidRPr="00534B2C">
        <w:rPr>
          <w:rFonts w:eastAsia="Times New Roman" w:cs="Times New Roman"/>
          <w:sz w:val="16"/>
          <w:szCs w:val="20"/>
        </w:rPr>
        <w:t xml:space="preserve">more </w:t>
      </w:r>
      <w:r w:rsidRPr="00534B2C">
        <w:rPr>
          <w:rStyle w:val="StyleBoldUnderline"/>
        </w:rPr>
        <w:t>focus on preemption rather than defense</w:t>
      </w:r>
      <w:r w:rsidRPr="00534B2C">
        <w:rPr>
          <w:rFonts w:eastAsia="Times New Roman" w:cs="Times New Roman"/>
          <w:sz w:val="16"/>
          <w:szCs w:val="20"/>
        </w:rPr>
        <w:t xml:space="preserve">, potentially </w:t>
      </w:r>
      <w:r w:rsidRPr="00534B2C">
        <w:rPr>
          <w:rStyle w:val="StyleBoldUnderline"/>
        </w:rPr>
        <w:t>leading to escalating crises</w:t>
      </w:r>
      <w:r w:rsidRPr="00534B2C">
        <w:rPr>
          <w:rFonts w:eastAsia="MS Gothic" w:cs="Times New Roman"/>
          <w:bCs/>
          <w:szCs w:val="20"/>
          <w:u w:val="single"/>
        </w:rPr>
        <w:t>.</w:t>
      </w:r>
      <w:r w:rsidRPr="00534B2C">
        <w:rPr>
          <w:rFonts w:eastAsia="Times New Roman" w:cs="Times New Roman"/>
          <w:sz w:val="16"/>
          <w:szCs w:val="20"/>
        </w:rPr>
        <w:t xml:space="preserve"> 36 Types of </w:t>
      </w:r>
      <w:r w:rsidRPr="00534B2C">
        <w:rPr>
          <w:rStyle w:val="StyleBoldUnderline"/>
        </w:rPr>
        <w:t>conflict</w:t>
      </w:r>
      <w:r w:rsidRPr="00534B2C">
        <w:rPr>
          <w:rFonts w:eastAsia="Times New Roman" w:cs="Times New Roman"/>
          <w:sz w:val="16"/>
          <w:szCs w:val="20"/>
        </w:rPr>
        <w:t xml:space="preserve"> that the world continues to experience, such as </w:t>
      </w:r>
      <w:r w:rsidRPr="00534B2C">
        <w:rPr>
          <w:rStyle w:val="StyleBoldUnderline"/>
        </w:rPr>
        <w:t>over resources, could reemerge</w:t>
      </w:r>
      <w:proofErr w:type="gramStart"/>
      <w:r w:rsidRPr="00534B2C">
        <w:rPr>
          <w:rFonts w:eastAsia="Times New Roman" w:cs="Times New Roman"/>
          <w:sz w:val="16"/>
          <w:szCs w:val="20"/>
        </w:rPr>
        <w:t>,</w:t>
      </w:r>
      <w:r w:rsidRPr="00534B2C">
        <w:rPr>
          <w:rFonts w:eastAsia="MS Gothic" w:cs="Times New Roman"/>
          <w:bCs/>
          <w:szCs w:val="20"/>
          <w:u w:val="single"/>
        </w:rPr>
        <w:t>particularly</w:t>
      </w:r>
      <w:proofErr w:type="gramEnd"/>
      <w:r w:rsidRPr="00534B2C">
        <w:rPr>
          <w:rFonts w:eastAsia="MS Gothic" w:cs="Times New Roman"/>
          <w:bCs/>
          <w:szCs w:val="20"/>
          <w:u w:val="single"/>
        </w:rPr>
        <w:t xml:space="preserve"> if protectionism grows and there is a resort to neo-mercantilist practices. </w:t>
      </w:r>
      <w:r w:rsidRPr="00534B2C">
        <w:rPr>
          <w:rStyle w:val="StyleBoldUnderline"/>
        </w:rPr>
        <w:t>Perceptions of renewed energy scarcity</w:t>
      </w:r>
      <w:r w:rsidRPr="00534B2C">
        <w:rPr>
          <w:rFonts w:eastAsia="Times New Roman" w:cs="Times New Roman"/>
          <w:sz w:val="16"/>
          <w:szCs w:val="20"/>
        </w:rPr>
        <w:t xml:space="preserve"> will drive countries to take actions to assure their future access to energy supplies. In the worst case, this </w:t>
      </w:r>
      <w:r w:rsidRPr="00534B2C">
        <w:rPr>
          <w:rStyle w:val="StyleBoldUnderline"/>
        </w:rPr>
        <w:t>could result in interstate conflicts if</w:t>
      </w:r>
      <w:r w:rsidRPr="00534B2C">
        <w:rPr>
          <w:rFonts w:eastAsia="MS Gothic" w:cs="Times New Roman"/>
          <w:bCs/>
          <w:szCs w:val="20"/>
          <w:u w:val="single"/>
        </w:rPr>
        <w:t xml:space="preserve"> government </w:t>
      </w:r>
      <w:r w:rsidRPr="00534B2C">
        <w:rPr>
          <w:rStyle w:val="StyleBoldUnderline"/>
        </w:rPr>
        <w:t xml:space="preserve">leaders deem </w:t>
      </w:r>
      <w:r w:rsidRPr="00534B2C">
        <w:rPr>
          <w:rFonts w:eastAsia="MS Gothic" w:cs="Times New Roman"/>
          <w:bCs/>
          <w:szCs w:val="20"/>
          <w:u w:val="single"/>
        </w:rPr>
        <w:t xml:space="preserve">assured </w:t>
      </w:r>
      <w:r w:rsidRPr="00534B2C">
        <w:rPr>
          <w:rStyle w:val="StyleBoldUnderline"/>
        </w:rPr>
        <w:t>access to energy resources</w:t>
      </w:r>
      <w:r w:rsidRPr="00534B2C">
        <w:rPr>
          <w:rFonts w:eastAsia="MS Gothic" w:cs="Times New Roman"/>
          <w:bCs/>
          <w:szCs w:val="20"/>
          <w:u w:val="single"/>
        </w:rPr>
        <w:t>,</w:t>
      </w:r>
      <w:r w:rsidRPr="00534B2C">
        <w:rPr>
          <w:rFonts w:eastAsia="Times New Roman" w:cs="Times New Roman"/>
          <w:sz w:val="16"/>
          <w:szCs w:val="20"/>
        </w:rPr>
        <w:t xml:space="preserve"> for example, to be </w:t>
      </w:r>
      <w:r w:rsidRPr="00534B2C">
        <w:rPr>
          <w:rStyle w:val="StyleBoldUnderline"/>
        </w:rPr>
        <w:t>essential for</w:t>
      </w:r>
      <w:r w:rsidRPr="00534B2C">
        <w:rPr>
          <w:rFonts w:eastAsia="Times New Roman" w:cs="Times New Roman"/>
          <w:sz w:val="16"/>
          <w:szCs w:val="20"/>
        </w:rPr>
        <w:t xml:space="preserve"> maintaining domestic stability and the </w:t>
      </w:r>
      <w:r w:rsidRPr="00534B2C">
        <w:rPr>
          <w:rStyle w:val="StyleBoldUnderline"/>
        </w:rPr>
        <w:t>survival</w:t>
      </w:r>
      <w:r w:rsidRPr="00534B2C">
        <w:rPr>
          <w:rFonts w:eastAsia="MS Gothic" w:cs="Times New Roman"/>
          <w:bCs/>
          <w:szCs w:val="20"/>
          <w:u w:val="single"/>
        </w:rPr>
        <w:t xml:space="preserve"> of their regime</w:t>
      </w:r>
      <w:r w:rsidRPr="00534B2C">
        <w:rPr>
          <w:rFonts w:eastAsia="Times New Roman" w:cs="Times New Roman"/>
          <w:sz w:val="16"/>
          <w:szCs w:val="20"/>
        </w:rPr>
        <w:t xml:space="preserve">. </w:t>
      </w:r>
      <w:r w:rsidRPr="00534B2C">
        <w:rPr>
          <w:rStyle w:val="StyleBoldUnderline"/>
        </w:rPr>
        <w:t>Even actions short of war</w:t>
      </w:r>
      <w:r w:rsidRPr="00534B2C">
        <w:rPr>
          <w:rFonts w:eastAsia="Times New Roman" w:cs="Times New Roman"/>
          <w:sz w:val="16"/>
          <w:szCs w:val="20"/>
        </w:rPr>
        <w:t xml:space="preserve">, however, </w:t>
      </w:r>
      <w:r w:rsidRPr="00534B2C">
        <w:rPr>
          <w:rStyle w:val="StyleBoldUnderline"/>
        </w:rPr>
        <w:t>will have important geopolitical implications</w:t>
      </w:r>
      <w:r w:rsidRPr="00534B2C">
        <w:rPr>
          <w:rFonts w:eastAsia="Times New Roman" w:cs="Times New Roman"/>
          <w:sz w:val="16"/>
          <w:szCs w:val="20"/>
        </w:rPr>
        <w:t xml:space="preserve">. Maritime security concerns are providing a rationale for naval buildups and modernization efforts, such as China’s and India’s development of blue water naval capabilities. </w:t>
      </w:r>
      <w:r w:rsidRPr="00534B2C">
        <w:rPr>
          <w:rStyle w:val="StyleBoldUnderline"/>
        </w:rPr>
        <w:t>If</w:t>
      </w:r>
      <w:r w:rsidRPr="00534B2C">
        <w:rPr>
          <w:rFonts w:eastAsia="Times New Roman" w:cs="Times New Roman"/>
          <w:sz w:val="16"/>
          <w:szCs w:val="20"/>
        </w:rPr>
        <w:t xml:space="preserve"> the </w:t>
      </w:r>
      <w:r w:rsidRPr="00534B2C">
        <w:rPr>
          <w:rStyle w:val="StyleBoldUnderline"/>
        </w:rPr>
        <w:t>fiscal stimulus focus for</w:t>
      </w:r>
      <w:r w:rsidRPr="00534B2C">
        <w:rPr>
          <w:rFonts w:eastAsia="Times New Roman" w:cs="Times New Roman"/>
          <w:sz w:val="16"/>
          <w:szCs w:val="20"/>
        </w:rPr>
        <w:t xml:space="preserve"> these </w:t>
      </w:r>
      <w:r w:rsidRPr="00534B2C">
        <w:rPr>
          <w:rStyle w:val="StyleBoldUnderline"/>
        </w:rPr>
        <w:t>countries</w:t>
      </w:r>
      <w:r w:rsidRPr="00534B2C">
        <w:rPr>
          <w:rFonts w:eastAsia="MS Gothic" w:cs="Times New Roman"/>
          <w:bCs/>
          <w:szCs w:val="20"/>
          <w:u w:val="single"/>
        </w:rPr>
        <w:t xml:space="preserve"> indeed </w:t>
      </w:r>
      <w:r w:rsidRPr="00534B2C">
        <w:rPr>
          <w:rStyle w:val="StyleBoldUnderline"/>
        </w:rPr>
        <w:t>turns inward</w:t>
      </w:r>
      <w:r w:rsidRPr="00534B2C">
        <w:rPr>
          <w:rFonts w:eastAsia="MS Gothic" w:cs="Times New Roman"/>
          <w:bCs/>
          <w:szCs w:val="20"/>
          <w:u w:val="single"/>
        </w:rPr>
        <w:t xml:space="preserve">, one of the most obvious </w:t>
      </w:r>
      <w:r w:rsidRPr="00534B2C">
        <w:rPr>
          <w:rStyle w:val="StyleBoldUnderline"/>
        </w:rPr>
        <w:t>funding targets may be military</w:t>
      </w:r>
      <w:r w:rsidRPr="00534B2C">
        <w:t xml:space="preserve">. </w:t>
      </w:r>
      <w:r w:rsidRPr="00534B2C">
        <w:rPr>
          <w:rStyle w:val="StyleBoldUnderline"/>
        </w:rPr>
        <w:t>Buildup of regional</w:t>
      </w:r>
      <w:r w:rsidRPr="00534B2C">
        <w:rPr>
          <w:rFonts w:eastAsia="Times New Roman" w:cs="Times New Roman"/>
          <w:sz w:val="16"/>
          <w:szCs w:val="20"/>
        </w:rPr>
        <w:t xml:space="preserve"> naval </w:t>
      </w:r>
      <w:r w:rsidRPr="00534B2C">
        <w:rPr>
          <w:rStyle w:val="StyleBoldUnderline"/>
        </w:rPr>
        <w:t>capabilities could lead to increased tensions</w:t>
      </w:r>
      <w:r w:rsidRPr="00534B2C">
        <w:rPr>
          <w:rFonts w:eastAsia="MS Gothic" w:cs="Times New Roman"/>
          <w:bCs/>
          <w:szCs w:val="20"/>
          <w:u w:val="single"/>
        </w:rPr>
        <w:t xml:space="preserve">, rivalries, </w:t>
      </w:r>
      <w:r w:rsidRPr="00534B2C">
        <w:rPr>
          <w:rStyle w:val="StyleBoldUnderline"/>
        </w:rPr>
        <w:t>and counterbalancing</w:t>
      </w:r>
      <w:r w:rsidRPr="00534B2C">
        <w:rPr>
          <w:rFonts w:eastAsia="MS Gothic" w:cs="Times New Roman"/>
          <w:bCs/>
          <w:szCs w:val="20"/>
          <w:u w:val="single"/>
        </w:rPr>
        <w:t xml:space="preserve"> moves</w:t>
      </w:r>
      <w:r w:rsidRPr="00534B2C">
        <w:rPr>
          <w:rFonts w:eastAsia="Times New Roman" w:cs="Times New Roman"/>
          <w:sz w:val="16"/>
          <w:szCs w:val="20"/>
        </w:rPr>
        <w:t xml:space="preserve">, but it also will create opportunities for multinational cooperation in protecting critical sea lanes. </w:t>
      </w:r>
      <w:r w:rsidRPr="00534B2C">
        <w:rPr>
          <w:rStyle w:val="StyleBoldUnderline"/>
        </w:rPr>
        <w:t>With water</w:t>
      </w:r>
      <w:r w:rsidRPr="00534B2C">
        <w:rPr>
          <w:rFonts w:eastAsia="Times New Roman" w:cs="Times New Roman"/>
          <w:sz w:val="16"/>
          <w:szCs w:val="20"/>
        </w:rPr>
        <w:t xml:space="preserve"> also </w:t>
      </w:r>
      <w:r w:rsidRPr="00534B2C">
        <w:rPr>
          <w:rStyle w:val="StyleBoldUnderline"/>
        </w:rPr>
        <w:t>becoming scarcer</w:t>
      </w:r>
      <w:r w:rsidRPr="00534B2C">
        <w:rPr>
          <w:rFonts w:eastAsia="MS Gothic" w:cs="Times New Roman"/>
          <w:bCs/>
          <w:szCs w:val="20"/>
          <w:u w:val="single"/>
        </w:rPr>
        <w:t xml:space="preserve"> in Asia and the Middle East, </w:t>
      </w:r>
      <w:r w:rsidRPr="00534B2C">
        <w:rPr>
          <w:rStyle w:val="StyleBoldUnderline"/>
        </w:rPr>
        <w:t>cooperation</w:t>
      </w:r>
      <w:r w:rsidRPr="00534B2C">
        <w:rPr>
          <w:rFonts w:eastAsia="MS Gothic" w:cs="Times New Roman"/>
          <w:bCs/>
          <w:szCs w:val="20"/>
          <w:u w:val="single"/>
        </w:rPr>
        <w:t xml:space="preserve"> to manage changing water resources </w:t>
      </w:r>
      <w:r w:rsidRPr="00534B2C">
        <w:rPr>
          <w:rStyle w:val="StyleBoldUnderline"/>
        </w:rPr>
        <w:t>is likely to be</w:t>
      </w:r>
      <w:r w:rsidRPr="00534B2C">
        <w:rPr>
          <w:rFonts w:eastAsia="MS Gothic" w:cs="Times New Roman"/>
          <w:bCs/>
          <w:szCs w:val="20"/>
          <w:u w:val="single"/>
        </w:rPr>
        <w:t xml:space="preserve"> increasingly </w:t>
      </w:r>
      <w:r w:rsidRPr="00534B2C">
        <w:rPr>
          <w:rStyle w:val="StyleBoldUnderline"/>
        </w:rPr>
        <w:t>difficult</w:t>
      </w:r>
      <w:r w:rsidRPr="00534B2C">
        <w:rPr>
          <w:rFonts w:eastAsia="MS Gothic" w:cs="Times New Roman"/>
          <w:bCs/>
          <w:szCs w:val="20"/>
          <w:u w:val="single"/>
        </w:rPr>
        <w:t xml:space="preserve"> both within and between states </w:t>
      </w:r>
      <w:r w:rsidRPr="00534B2C">
        <w:rPr>
          <w:rStyle w:val="StyleBoldUnderline"/>
        </w:rPr>
        <w:t>in a more dog-eat-dog world.</w:t>
      </w:r>
    </w:p>
    <w:p w14:paraId="192C6182" w14:textId="77777777" w:rsidR="00A53A71" w:rsidRPr="00534B2C" w:rsidRDefault="00A53A71" w:rsidP="00A53A71">
      <w:pPr>
        <w:pStyle w:val="Heading3"/>
      </w:pPr>
      <w:r w:rsidRPr="00534B2C">
        <w:lastRenderedPageBreak/>
        <w:t>GOP Will Cut EPA</w:t>
      </w:r>
    </w:p>
    <w:p w14:paraId="56A56D80" w14:textId="77777777" w:rsidR="00A53A71" w:rsidRPr="00534B2C" w:rsidRDefault="00A53A71" w:rsidP="00A53A71">
      <w:pPr>
        <w:pStyle w:val="Heading4"/>
      </w:pPr>
      <w:r w:rsidRPr="00534B2C">
        <w:t>Republicans are trying to block EPA regulations</w:t>
      </w:r>
    </w:p>
    <w:p w14:paraId="2366A6F6" w14:textId="77777777" w:rsidR="00A53A71" w:rsidRPr="00534B2C" w:rsidRDefault="00A53A71" w:rsidP="00A53A71">
      <w:r w:rsidRPr="00534B2C">
        <w:rPr>
          <w:rStyle w:val="StyleStyleBold12pt"/>
        </w:rPr>
        <w:t>Wallbank</w:t>
      </w:r>
      <w:r w:rsidRPr="00534B2C">
        <w:t xml:space="preserve"> 6/13/</w:t>
      </w:r>
      <w:r w:rsidRPr="00534B2C">
        <w:rPr>
          <w:rStyle w:val="StyleStyleBold12pt"/>
        </w:rPr>
        <w:t>14</w:t>
      </w:r>
      <w:r w:rsidRPr="00534B2C">
        <w:t xml:space="preserve"> </w:t>
      </w:r>
      <w:proofErr w:type="gramStart"/>
      <w:r w:rsidRPr="00534B2C">
        <w:t>( Derek</w:t>
      </w:r>
      <w:proofErr w:type="gramEnd"/>
      <w:r w:rsidRPr="00534B2C">
        <w:t xml:space="preserve"> Wallbank, reporter for Bloomberg News, “Republicans to Try to Block Funds for EPA Emissions Rules”, </w:t>
      </w:r>
      <w:hyperlink r:id="rId173" w:history="1">
        <w:r w:rsidRPr="00534B2C">
          <w:rPr>
            <w:rStyle w:val="Hyperlink"/>
          </w:rPr>
          <w:t>http://www.bloomberg.com/news/2014-06-13/republicans-to-try-to-block-funds-for-epa-emissions-rules.html</w:t>
        </w:r>
      </w:hyperlink>
      <w:r w:rsidRPr="00534B2C">
        <w:t>”</w:t>
      </w:r>
    </w:p>
    <w:p w14:paraId="341FEE94" w14:textId="77777777" w:rsidR="00A53A71" w:rsidRPr="00534B2C" w:rsidRDefault="00A53A71" w:rsidP="00A53A71">
      <w:pPr>
        <w:rPr>
          <w:rStyle w:val="StyleBoldUnderline"/>
        </w:rPr>
      </w:pPr>
      <w:r w:rsidRPr="00534B2C">
        <w:rPr>
          <w:rStyle w:val="StyleBoldUnderline"/>
        </w:rPr>
        <w:t>Republicans will try to block the Environmental Protection Agency’s proposed greenhouse-gas rule by denying the funding to implement it, according to a senior member of a U.S. House appropriations panel. The funding ban “will be in Interior,” Idaho Republican Mike Simpson said, referring to the</w:t>
      </w:r>
      <w:r w:rsidRPr="00534B2C">
        <w:rPr>
          <w:sz w:val="16"/>
        </w:rPr>
        <w:t xml:space="preserve"> </w:t>
      </w:r>
      <w:r w:rsidRPr="00534B2C">
        <w:rPr>
          <w:rStyle w:val="StyleBoldUnderline"/>
        </w:rPr>
        <w:t>spending bill being drafted for the Department of Interior and EPA</w:t>
      </w:r>
      <w:r w:rsidRPr="00534B2C">
        <w:rPr>
          <w:sz w:val="16"/>
        </w:rPr>
        <w:t xml:space="preserve">. </w:t>
      </w:r>
      <w:proofErr w:type="gramStart"/>
      <w:r w:rsidRPr="00534B2C">
        <w:rPr>
          <w:sz w:val="16"/>
        </w:rPr>
        <w:t>Simpson, head of the House’s Energy-Water Appropriations subcommittee, formerly chairman of the Interior and Environment appropriations panel.</w:t>
      </w:r>
      <w:proofErr w:type="gramEnd"/>
      <w:r w:rsidRPr="00534B2C">
        <w:rPr>
          <w:sz w:val="16"/>
        </w:rPr>
        <w:t xml:space="preserve"> “</w:t>
      </w:r>
      <w:r w:rsidRPr="00534B2C">
        <w:rPr>
          <w:rStyle w:val="StyleBoldUnderline"/>
        </w:rPr>
        <w:t>We’re going to take a serious look at it,” Representative Ken Calvert, a California Republican and chairman of the Interior-Environment subcommittee, said in a separate interview at the Capitol.</w:t>
      </w:r>
      <w:r w:rsidRPr="00534B2C">
        <w:rPr>
          <w:sz w:val="16"/>
        </w:rPr>
        <w:t xml:space="preserve"> “</w:t>
      </w:r>
      <w:r w:rsidRPr="00534B2C">
        <w:rPr>
          <w:rStyle w:val="StyleBoldUnderline"/>
        </w:rPr>
        <w:t>It wouldn’t surprise me” if a funding ban were included in the money bill his panel is crafting, he said.</w:t>
      </w:r>
      <w:r w:rsidRPr="00534B2C">
        <w:rPr>
          <w:sz w:val="16"/>
        </w:rPr>
        <w:t xml:space="preserve"> “There’s great interest from a lot of members.” The EPA’s proposed carbon rule, released earlier this month, would require state-by-state limitations on carbon dioxide emissions that would reduce the national output by 17 percent from current levels by 2030. Because the spending bill must pass to keep the Interior Department and the EPA running, it’s an attractive vehicle for bringing media and public attention to the emissions issue. </w:t>
      </w:r>
      <w:r w:rsidRPr="00534B2C">
        <w:rPr>
          <w:rStyle w:val="StyleBoldUnderline"/>
        </w:rPr>
        <w:t>Republicans would embrace a pitched battle over a carbon rule they say will kill jobs in coal-rich parts of the country.</w:t>
      </w:r>
    </w:p>
    <w:p w14:paraId="48107AFB" w14:textId="77777777" w:rsidR="00A53A71" w:rsidRPr="00534B2C" w:rsidRDefault="00A53A71" w:rsidP="00A53A71">
      <w:pPr>
        <w:pStyle w:val="Heading4"/>
      </w:pPr>
      <w:r w:rsidRPr="00534B2C">
        <w:t>Republicans think EPA regulations will kill the economy and will fight them</w:t>
      </w:r>
    </w:p>
    <w:p w14:paraId="3B4AD982" w14:textId="77777777" w:rsidR="00A53A71" w:rsidRPr="00534B2C" w:rsidRDefault="00A53A71" w:rsidP="00A53A71">
      <w:r w:rsidRPr="00534B2C">
        <w:rPr>
          <w:rStyle w:val="StyleStyleBold12pt"/>
        </w:rPr>
        <w:t>Kasperowicz</w:t>
      </w:r>
      <w:r w:rsidRPr="00534B2C">
        <w:t xml:space="preserve"> 6/10/</w:t>
      </w:r>
      <w:r w:rsidRPr="00534B2C">
        <w:rPr>
          <w:rStyle w:val="StyleStyleBold12pt"/>
        </w:rPr>
        <w:t>14</w:t>
      </w:r>
      <w:r w:rsidRPr="00534B2C">
        <w:t xml:space="preserve"> (Pete Kasperowicz, reporter for The Hill’s Floor Action Blog, “GOP bill would stop EPA from emitting dangerous, job-killing regulations”, </w:t>
      </w:r>
      <w:hyperlink r:id="rId174" w:history="1">
        <w:r w:rsidRPr="00534B2C">
          <w:rPr>
            <w:rStyle w:val="Hyperlink"/>
          </w:rPr>
          <w:t>http://www.theblaze.com/blog/2014/06/10/gop-bill-would-stop-epa-from-emitting-dangerous-job-killing-regulations/</w:t>
        </w:r>
      </w:hyperlink>
      <w:r w:rsidRPr="00534B2C">
        <w:t xml:space="preserve"> )</w:t>
      </w:r>
    </w:p>
    <w:p w14:paraId="41872066" w14:textId="77777777" w:rsidR="00A53A71" w:rsidRPr="00534B2C" w:rsidRDefault="00A53A71" w:rsidP="00A53A71">
      <w:pPr>
        <w:rPr>
          <w:rStyle w:val="StyleBoldUnderline"/>
        </w:rPr>
      </w:pPr>
      <w:r w:rsidRPr="00534B2C">
        <w:rPr>
          <w:rStyle w:val="StyleBoldUnderline"/>
        </w:rPr>
        <w:t>Dozens of House members introduced legislation on Monday aimed at curbing regulatory emissions from the Environmental Protection Agency, which many Republicans see as a source of dangerous rules that threaten to harm economic growth and job creation.</w:t>
      </w:r>
      <w:r w:rsidRPr="00534B2C">
        <w:rPr>
          <w:sz w:val="16"/>
        </w:rPr>
        <w:t xml:space="preserve"> </w:t>
      </w:r>
      <w:r w:rsidRPr="00534B2C">
        <w:rPr>
          <w:rStyle w:val="StyleBoldUnderline"/>
        </w:rPr>
        <w:t>The bill is a reaction to the EPA’s latest rule, which would require power plants to cut their carbon emissions by 30 percent in 25 years.</w:t>
      </w:r>
      <w:r w:rsidRPr="00534B2C">
        <w:rPr>
          <w:sz w:val="16"/>
        </w:rPr>
        <w:t xml:space="preserve"> </w:t>
      </w:r>
      <w:proofErr w:type="gramStart"/>
      <w:r w:rsidRPr="00534B2C">
        <w:rPr>
          <w:sz w:val="16"/>
        </w:rPr>
        <w:t>ep</w:t>
      </w:r>
      <w:proofErr w:type="gramEnd"/>
      <w:r w:rsidRPr="00534B2C">
        <w:rPr>
          <w:sz w:val="16"/>
        </w:rPr>
        <w:t xml:space="preserve">. </w:t>
      </w:r>
      <w:r w:rsidRPr="00534B2C">
        <w:rPr>
          <w:rStyle w:val="StyleBoldUnderline"/>
        </w:rPr>
        <w:t xml:space="preserve">David McKinley </w:t>
      </w:r>
      <w:r w:rsidRPr="00534B2C">
        <w:rPr>
          <w:sz w:val="16"/>
        </w:rPr>
        <w:t xml:space="preserve">(R-W.Va.) </w:t>
      </w:r>
      <w:r w:rsidRPr="00534B2C">
        <w:rPr>
          <w:rStyle w:val="StyleBoldUnderline"/>
        </w:rPr>
        <w:t>proposed the Protection and Accountability Regulatory Act, along with 66 other House Republicans</w:t>
      </w:r>
      <w:r w:rsidRPr="00534B2C">
        <w:rPr>
          <w:sz w:val="16"/>
        </w:rPr>
        <w:t xml:space="preserve"> and one Democrat, Rep. Nick Rahall (D-W.Va.). </w:t>
      </w:r>
      <w:r w:rsidRPr="00534B2C">
        <w:rPr>
          <w:rStyle w:val="StyleBoldUnderline"/>
        </w:rPr>
        <w:t>The bill would nullify the EPA’s new carbon emissions rule for existing power plants, as well as the EPA’s January rule that applies to new plants. And it would stop the EPA from issuing similar rules on power plants for five years. “America needs to wake-up to what these regulations mean for our economy and our future,” McKinley said. “That is why we are raising the alarm and continuing to fight this plan at every turn.”</w:t>
      </w:r>
      <w:r w:rsidRPr="00534B2C">
        <w:rPr>
          <w:rStyle w:val="StyleBoldUnderline"/>
          <w:sz w:val="16"/>
        </w:rPr>
        <w:t xml:space="preserve"> McKinley argued that China and other countries are the biggest problems when it comes to carbon emissions caused by burning coal. Republicans say the EPA’s new rule would to reduce global carbon emissions because of countries like China. </w:t>
      </w:r>
      <w:r w:rsidRPr="00534B2C">
        <w:rPr>
          <w:rStyle w:val="StyleBoldUnderline"/>
        </w:rPr>
        <w:t>Republicans said last week that the EPA’s new rule is a job-killer at a time when millions of Americans are still looking for work, and raise electricity prices on middle class families at a time of stagnant wages. House Speaker John Boehner (R-Ohio) called the proposal “nuts.”</w:t>
      </w:r>
    </w:p>
    <w:p w14:paraId="77F2D087" w14:textId="77777777" w:rsidR="00A53A71" w:rsidRPr="00534B2C" w:rsidRDefault="00A53A71" w:rsidP="00A53A71">
      <w:pPr>
        <w:rPr>
          <w:rStyle w:val="StyleBoldUnderline"/>
        </w:rPr>
      </w:pPr>
      <w:r w:rsidRPr="00534B2C">
        <w:rPr>
          <w:rStyle w:val="StyleBoldUnderline"/>
        </w:rPr>
        <w:t>.</w:t>
      </w:r>
    </w:p>
    <w:p w14:paraId="3936C554" w14:textId="77777777" w:rsidR="00A53A71" w:rsidRPr="00534B2C" w:rsidRDefault="00A53A71" w:rsidP="00A53A71">
      <w:pPr>
        <w:pStyle w:val="Heading3"/>
      </w:pPr>
      <w:r w:rsidRPr="00534B2C">
        <w:lastRenderedPageBreak/>
        <w:t xml:space="preserve">Key </w:t>
      </w:r>
      <w:proofErr w:type="gramStart"/>
      <w:r w:rsidRPr="00534B2C">
        <w:t>To</w:t>
      </w:r>
      <w:proofErr w:type="gramEnd"/>
      <w:r w:rsidRPr="00534B2C">
        <w:t xml:space="preserve"> Economy</w:t>
      </w:r>
    </w:p>
    <w:p w14:paraId="053CEBC7" w14:textId="77777777" w:rsidR="00A53A71" w:rsidRPr="00534B2C" w:rsidRDefault="00A53A71" w:rsidP="00A53A71">
      <w:pPr>
        <w:pStyle w:val="Heading4"/>
      </w:pPr>
      <w:r w:rsidRPr="00534B2C">
        <w:t>EPA regs hurt the economy- kills jobs, raises energy costs and imposes new burdens on businesses</w:t>
      </w:r>
    </w:p>
    <w:p w14:paraId="0D2DF6FB" w14:textId="77777777" w:rsidR="00A53A71" w:rsidRPr="00534B2C" w:rsidRDefault="00A53A71" w:rsidP="00A53A71">
      <w:r w:rsidRPr="00534B2C">
        <w:rPr>
          <w:rStyle w:val="StyleStyleBold12pt"/>
        </w:rPr>
        <w:t>Lambro</w:t>
      </w:r>
      <w:r w:rsidRPr="00534B2C">
        <w:t xml:space="preserve"> 6/3/</w:t>
      </w:r>
      <w:r w:rsidRPr="00534B2C">
        <w:rPr>
          <w:rStyle w:val="StyleStyleBold12pt"/>
        </w:rPr>
        <w:t>14</w:t>
      </w:r>
      <w:r w:rsidRPr="00534B2C">
        <w:t xml:space="preserve"> </w:t>
      </w:r>
      <w:proofErr w:type="gramStart"/>
      <w:r w:rsidRPr="00534B2C">
        <w:t>( Donald</w:t>
      </w:r>
      <w:proofErr w:type="gramEnd"/>
      <w:r w:rsidRPr="00534B2C">
        <w:t xml:space="preserve"> Lambro,  journalist and chief political correspondent of The Washington Times, “New Epa Regulations Are Political Gift for Republicans”, </w:t>
      </w:r>
      <w:hyperlink r:id="rId175" w:history="1">
        <w:r w:rsidRPr="00534B2C">
          <w:rPr>
            <w:rStyle w:val="Hyperlink"/>
          </w:rPr>
          <w:t>http://www.uexpress.com/donald-lambro/2014/6/3/new-epa-regulations-are-political-gift</w:t>
        </w:r>
      </w:hyperlink>
      <w:r w:rsidRPr="00534B2C">
        <w:t xml:space="preserve"> “</w:t>
      </w:r>
    </w:p>
    <w:p w14:paraId="3768ABD0" w14:textId="77777777" w:rsidR="00A53A71" w:rsidRPr="00534B2C" w:rsidRDefault="00A53A71" w:rsidP="00A53A71">
      <w:pPr>
        <w:rPr>
          <w:rStyle w:val="StyleBoldUnderline"/>
        </w:rPr>
      </w:pPr>
      <w:r w:rsidRPr="00534B2C">
        <w:rPr>
          <w:sz w:val="16"/>
        </w:rPr>
        <w:t xml:space="preserve">WASHINGTON -- </w:t>
      </w:r>
      <w:r w:rsidRPr="00534B2C">
        <w:rPr>
          <w:rStyle w:val="StyleBoldUnderline"/>
        </w:rPr>
        <w:t xml:space="preserve">Just when our economy is shrinking, President Obama wants to impose harsh environmental rules that will kill jobs, raise energy costs and impose new burdens on business. </w:t>
      </w:r>
      <w:r w:rsidRPr="00534B2C">
        <w:rPr>
          <w:sz w:val="16"/>
        </w:rPr>
        <w:t>One week after the government said the U.S. economy contracted in the first quarter,</w:t>
      </w:r>
      <w:r w:rsidRPr="00534B2C">
        <w:rPr>
          <w:rStyle w:val="StyleBoldUnderline"/>
        </w:rPr>
        <w:t xml:space="preserve"> for the first time since </w:t>
      </w:r>
      <w:proofErr w:type="gramStart"/>
      <w:r w:rsidRPr="00534B2C">
        <w:rPr>
          <w:rStyle w:val="StyleBoldUnderline"/>
        </w:rPr>
        <w:t>2011,</w:t>
      </w:r>
      <w:proofErr w:type="gramEnd"/>
      <w:r w:rsidRPr="00534B2C">
        <w:rPr>
          <w:rStyle w:val="StyleBoldUnderline"/>
        </w:rPr>
        <w:t xml:space="preserve"> Obama is calling for severe new coal emissions rules that many Democrats </w:t>
      </w:r>
      <w:r w:rsidRPr="00534B2C">
        <w:rPr>
          <w:sz w:val="16"/>
        </w:rPr>
        <w:t>in Congress</w:t>
      </w:r>
      <w:r w:rsidRPr="00534B2C">
        <w:rPr>
          <w:rStyle w:val="StyleBoldUnderline"/>
        </w:rPr>
        <w:t xml:space="preserve"> say will hurt their states' economies.</w:t>
      </w:r>
      <w:r w:rsidRPr="00534B2C">
        <w:rPr>
          <w:sz w:val="16"/>
        </w:rPr>
        <w:t xml:space="preserve"> </w:t>
      </w:r>
      <w:r w:rsidRPr="00534B2C">
        <w:rPr>
          <w:rStyle w:val="StyleBoldUnderline"/>
        </w:rPr>
        <w:t xml:space="preserve">They will result in widespread job losses, with </w:t>
      </w:r>
      <w:r w:rsidRPr="00534B2C">
        <w:rPr>
          <w:sz w:val="16"/>
        </w:rPr>
        <w:t>estimates of</w:t>
      </w:r>
      <w:r w:rsidRPr="00534B2C">
        <w:rPr>
          <w:rStyle w:val="StyleBoldUnderline"/>
        </w:rPr>
        <w:t xml:space="preserve"> up to half a million workers, and likely much more than that if the new rules are fully adopted. Those jobs would come, </w:t>
      </w:r>
      <w:r w:rsidRPr="00534B2C">
        <w:rPr>
          <w:sz w:val="16"/>
        </w:rPr>
        <w:t>first and foremost,</w:t>
      </w:r>
      <w:r w:rsidRPr="00534B2C">
        <w:rPr>
          <w:rStyle w:val="StyleBoldUnderline"/>
        </w:rPr>
        <w:t xml:space="preserve"> from coal-mining states, but also from many industries that are </w:t>
      </w:r>
      <w:r w:rsidRPr="00534B2C">
        <w:rPr>
          <w:sz w:val="16"/>
        </w:rPr>
        <w:t xml:space="preserve">heavily </w:t>
      </w:r>
      <w:r w:rsidRPr="00534B2C">
        <w:rPr>
          <w:rStyle w:val="StyleBoldUnderline"/>
        </w:rPr>
        <w:t xml:space="preserve">dependent on coal for their energy needs. Nearly 20 states obtain more than half their electric power from coal-fired plants, </w:t>
      </w:r>
      <w:r w:rsidRPr="00534B2C">
        <w:rPr>
          <w:sz w:val="16"/>
        </w:rPr>
        <w:t>according to the Energy Information Administration</w:t>
      </w:r>
      <w:r w:rsidRPr="00534B2C">
        <w:rPr>
          <w:rStyle w:val="StyleBoldUnderline"/>
        </w:rPr>
        <w:t>. The Chamber of Commerce says the Environmental Protection Agency's emission rules would cost businesses more than $50 billion.</w:t>
      </w:r>
    </w:p>
    <w:p w14:paraId="45941FFB" w14:textId="77777777" w:rsidR="00A53A71" w:rsidRPr="00534B2C" w:rsidRDefault="00A53A71" w:rsidP="00A53A71">
      <w:pPr>
        <w:pStyle w:val="Heading4"/>
      </w:pPr>
      <w:r w:rsidRPr="00534B2C">
        <w:t>EPA regulations will crush the economy, the poor and middle class will be particularly impacted</w:t>
      </w:r>
    </w:p>
    <w:p w14:paraId="5E9BBCB8" w14:textId="77777777" w:rsidR="00A53A71" w:rsidRPr="00534B2C" w:rsidRDefault="00A53A71" w:rsidP="00A53A71">
      <w:r w:rsidRPr="00534B2C">
        <w:rPr>
          <w:rStyle w:val="StyleStyleBold12pt"/>
        </w:rPr>
        <w:t>Rothbard and Ruckard</w:t>
      </w:r>
      <w:r w:rsidRPr="00534B2C">
        <w:t xml:space="preserve"> 6/3/</w:t>
      </w:r>
      <w:r w:rsidRPr="00534B2C">
        <w:rPr>
          <w:rStyle w:val="StyleStyleBold12pt"/>
        </w:rPr>
        <w:t>14</w:t>
      </w:r>
      <w:r w:rsidRPr="00534B2C">
        <w:t xml:space="preserve"> </w:t>
      </w:r>
      <w:proofErr w:type="gramStart"/>
      <w:r w:rsidRPr="00534B2C">
        <w:t>( David</w:t>
      </w:r>
      <w:proofErr w:type="gramEnd"/>
      <w:r w:rsidRPr="00534B2C">
        <w:t xml:space="preserve"> Rothbard and Craig Rucker,  CFACT's President and Executive Director, “EPA’s Next Wave Of Job-Killing CO2 Regulations”, </w:t>
      </w:r>
      <w:hyperlink r:id="rId176" w:history="1">
        <w:r w:rsidRPr="00534B2C">
          <w:rPr>
            <w:rStyle w:val="Hyperlink"/>
          </w:rPr>
          <w:t>http://www.cfact.org/2014/06/03/epas-next-wave-of-job-killing-co2-regulations/</w:t>
        </w:r>
      </w:hyperlink>
      <w:r w:rsidRPr="00534B2C">
        <w:t xml:space="preserve"> )</w:t>
      </w:r>
    </w:p>
    <w:p w14:paraId="17A3C533" w14:textId="77777777" w:rsidR="00A53A71" w:rsidRPr="00534B2C" w:rsidRDefault="00A53A71" w:rsidP="00A53A71">
      <w:pPr>
        <w:rPr>
          <w:rStyle w:val="StyleBoldUnderline"/>
        </w:rPr>
      </w:pPr>
      <w:r w:rsidRPr="00534B2C">
        <w:rPr>
          <w:rStyle w:val="StyleBoldUnderline"/>
        </w:rPr>
        <w:t>Supported by nothing but assumptions, faulty computer models and outright falsifications of what is actually happening on our planet,</w:t>
      </w:r>
      <w:r w:rsidRPr="00534B2C">
        <w:rPr>
          <w:sz w:val="16"/>
        </w:rPr>
        <w:t xml:space="preserve"> </w:t>
      </w:r>
      <w:r w:rsidRPr="00534B2C">
        <w:rPr>
          <w:rStyle w:val="StyleBoldUnderline"/>
        </w:rPr>
        <w:t xml:space="preserve">President Obama, his Environmental Protection Agency and their allies have issued more economy-crushing rules that they say will prevent dangerous manmade climate change. Under the latest EPA regulatory onslaught </w:t>
      </w:r>
      <w:r w:rsidRPr="00534B2C">
        <w:rPr>
          <w:sz w:val="16"/>
        </w:rPr>
        <w:t xml:space="preserve">(645 pages of new rules, released June 2), </w:t>
      </w:r>
      <w:r w:rsidRPr="00534B2C">
        <w:rPr>
          <w:rStyle w:val="StyleBoldUnderline"/>
        </w:rPr>
        <w:t>by 2030 states must slash carbon dioxide emissions from coal-fired electricity generating plants by 30% below 2005 levels. The new rules supposedly give states “flexibility” in deciding how to meet the mandates. However, many will have little choice but to impose costly cap-tax-and-trade regimes like the ones Congress has wisely and repeatedly refused to enact. Others will be forced to close perfectly good, highly reliable coal-fueled power plants that currently provide affordable electricity for millions of families, factories, hospitals, schools and businesses</w:t>
      </w:r>
      <w:r w:rsidRPr="00534B2C">
        <w:rPr>
          <w:sz w:val="16"/>
        </w:rPr>
        <w:t>. T</w:t>
      </w:r>
      <w:r w:rsidRPr="00534B2C">
        <w:rPr>
          <w:rStyle w:val="StyleBoldUnderline"/>
        </w:rPr>
        <w:t xml:space="preserve">he adverse impacts will be enormous. The rules will further hobble a U.S. economy that actually shrank by 1% during the first quarter of 2014, following a pathetic 1.9% total annual growth in 2013. They are on top of $1.9 trillion per year (one-eighth of our total economy) that businesses and families already pay to comply with federal rules. A U.S. Chamber of Commerce study calculates that the new regulations will cost our economy another $51 billion annually, result in 224,000 more lost jobs every year, and cost every American household $3,400 per year in higher prices for energy, food and other necessities. Poor, middle class and minority families – and those already dependent on unemployment and welfare – will be impacted worst. </w:t>
      </w:r>
      <w:r w:rsidRPr="00534B2C">
        <w:rPr>
          <w:sz w:val="16"/>
        </w:rPr>
        <w:t xml:space="preserve">Those in a dozen states that depend on coal to generate 30-95% of their electricity will be hit especially hard. </w:t>
      </w:r>
      <w:r w:rsidRPr="00534B2C">
        <w:rPr>
          <w:rStyle w:val="StyleBoldUnderline"/>
        </w:rPr>
        <w:t xml:space="preserve">Millions of Americans will endure lower quality of life and be unable to heat or cool their homes properly, pay their rent or mortgage, or save for college and retirement. They will suffer from greater stress, worse sleep deprivation, higher incidences of </w:t>
      </w:r>
      <w:r w:rsidRPr="00534B2C">
        <w:rPr>
          <w:rStyle w:val="StyleBoldUnderline"/>
        </w:rPr>
        <w:lastRenderedPageBreak/>
        <w:t>depression and alcohol, drug, spousal and child abuse, and more heart attacks and strokes. As Senator Joe Manchin (D-WV) points out, “A lot of people on the lower end of the socio-economic spectrum are going to die.” EPA ignores all of this.</w:t>
      </w:r>
    </w:p>
    <w:p w14:paraId="00D0EDA7" w14:textId="77777777" w:rsidR="00A53A71" w:rsidRPr="00534B2C" w:rsidRDefault="00A53A71" w:rsidP="00A53A71">
      <w:pPr>
        <w:pStyle w:val="Heading4"/>
      </w:pPr>
      <w:r w:rsidRPr="00534B2C">
        <w:t>The impacts of EPA regulations will hit the poor hardest and increase the overall unemployment rate</w:t>
      </w:r>
    </w:p>
    <w:p w14:paraId="6A39D504" w14:textId="77777777" w:rsidR="00A53A71" w:rsidRPr="00534B2C" w:rsidRDefault="00A53A71" w:rsidP="00A53A71">
      <w:r w:rsidRPr="00534B2C">
        <w:rPr>
          <w:rStyle w:val="StyleStyleBold12pt"/>
        </w:rPr>
        <w:t>Morgan 6/2</w:t>
      </w:r>
      <w:r w:rsidRPr="00534B2C">
        <w:t xml:space="preserve">/14 </w:t>
      </w:r>
      <w:proofErr w:type="gramStart"/>
      <w:r w:rsidRPr="00534B2C">
        <w:t>( John</w:t>
      </w:r>
      <w:proofErr w:type="gramEnd"/>
      <w:r w:rsidRPr="00534B2C">
        <w:t xml:space="preserve"> Morgan, editorial contributor to Moneynews.com, “ Furchtgott-Roth: Carbon Emission Regs Will Kill Jobs and Hurt Poor”, </w:t>
      </w:r>
      <w:hyperlink r:id="rId177" w:history="1">
        <w:r w:rsidRPr="00534B2C">
          <w:rPr>
            <w:rStyle w:val="Hyperlink"/>
          </w:rPr>
          <w:t>http://www.moneynews.com/Economy/Furchtgott-Roth-EPA-emission-carbon/2014/06/02/id/574557/</w:t>
        </w:r>
      </w:hyperlink>
      <w:r w:rsidRPr="00534B2C">
        <w:t xml:space="preserve"> )</w:t>
      </w:r>
    </w:p>
    <w:p w14:paraId="47ADE0E2" w14:textId="77777777" w:rsidR="00A53A71" w:rsidRPr="00534B2C" w:rsidRDefault="00A53A71" w:rsidP="00A53A71">
      <w:pPr>
        <w:rPr>
          <w:rStyle w:val="StyleBoldUnderline"/>
        </w:rPr>
      </w:pPr>
      <w:r w:rsidRPr="00534B2C">
        <w:rPr>
          <w:rStyle w:val="StyleBoldUnderline"/>
        </w:rPr>
        <w:t>Solar power costs twice as much as natural gas and mandating its use will kill jobs, but the Environmental Protection Agency wants to force it on Americans anyway,</w:t>
      </w:r>
      <w:r w:rsidRPr="00534B2C">
        <w:rPr>
          <w:sz w:val="16"/>
        </w:rPr>
        <w:t xml:space="preserve"> according to Diana Furchtgott-Roth, former chief economist for the Department of Labor. </w:t>
      </w:r>
      <w:r w:rsidRPr="00534B2C">
        <w:rPr>
          <w:rStyle w:val="StyleBoldUnderline"/>
        </w:rPr>
        <w:t>President Obama is expected to announce new "cap-and-trade" environmental regulations</w:t>
      </w:r>
      <w:r w:rsidRPr="00534B2C">
        <w:rPr>
          <w:sz w:val="16"/>
        </w:rPr>
        <w:t xml:space="preserve"> on June 2, </w:t>
      </w:r>
      <w:r w:rsidRPr="00534B2C">
        <w:rPr>
          <w:rStyle w:val="StyleBoldUnderline"/>
        </w:rPr>
        <w:t>having decided to bypass Congress and go the regulatory route since he was unable to persuade the House and Senate to pass "cap-and-trade" legislation. "But these steps without legislation will reduce opportunities for the poorest Americans. Those in the lowest fifth of the income distribution spend 24 percent of their income on energy, compared with 4 percent for those in the top fifth,</w:t>
      </w:r>
      <w:r w:rsidRPr="00534B2C">
        <w:rPr>
          <w:sz w:val="16"/>
        </w:rPr>
        <w:t xml:space="preserve">" she wrote in a column for Real Clear Markets. </w:t>
      </w:r>
      <w:r w:rsidRPr="00534B2C">
        <w:rPr>
          <w:rStyle w:val="StyleBoldUnderline"/>
        </w:rPr>
        <w:t>The mandated cuts in carbon emissions will raise the cost of energy, particularly electricity, and hit the poor hardest,</w:t>
      </w:r>
      <w:r w:rsidRPr="00534B2C">
        <w:rPr>
          <w:sz w:val="16"/>
        </w:rPr>
        <w:t xml:space="preserve"> according to Furchtgott-Roth. </w:t>
      </w:r>
      <w:r w:rsidRPr="00534B2C">
        <w:rPr>
          <w:rStyle w:val="StyleBoldUnderline"/>
        </w:rPr>
        <w:t>Under the expected regulations, every state would have to meet its required target by ensuring plants reduce emissions or by financing reductions in other ways, such as investing in more costly renewable energy including wind and solar power. "These impose real costs on the economy, such as fewer factories, trips, and jobs. Electricity made from solar power costs twice as much as electricity made from natural gas,"</w:t>
      </w:r>
      <w:r w:rsidRPr="00534B2C">
        <w:rPr>
          <w:sz w:val="16"/>
        </w:rPr>
        <w:t xml:space="preserve"> Furchtgott-Roth explained. "Everyone wants cleaner air, but most people also want the security of employment that comes from industrial activity." </w:t>
      </w:r>
      <w:r w:rsidRPr="00534B2C">
        <w:rPr>
          <w:rStyle w:val="StyleBoldUnderline"/>
        </w:rPr>
        <w:t>She cited a 2010 Congressional Budget Office estimate on proposed regulations to slash greenhouse emissions that concluded "job losses in the industries that shrink would lower employment more than job gains in other industries would increase employment, thereby raising the overall unemployment rate."</w:t>
      </w:r>
    </w:p>
    <w:p w14:paraId="749908A7" w14:textId="77777777" w:rsidR="00A53A71" w:rsidRPr="00534B2C" w:rsidRDefault="00A53A71" w:rsidP="00A53A71">
      <w:pPr>
        <w:pStyle w:val="Heading4"/>
      </w:pPr>
      <w:r w:rsidRPr="00534B2C">
        <w:t>EPA regulations are terrible for the economy—lack of flexibility will cause power plants to close, destroying business growth and job opportunities</w:t>
      </w:r>
    </w:p>
    <w:p w14:paraId="2DEDE49B" w14:textId="77777777" w:rsidR="00A53A71" w:rsidRPr="00534B2C" w:rsidRDefault="00A53A71" w:rsidP="00A53A71">
      <w:r w:rsidRPr="00534B2C">
        <w:rPr>
          <w:rStyle w:val="StyleStyleBold12pt"/>
        </w:rPr>
        <w:t>Barrasso and Heitkamp</w:t>
      </w:r>
      <w:r w:rsidRPr="00534B2C">
        <w:t xml:space="preserve"> 6/2/</w:t>
      </w:r>
      <w:r w:rsidRPr="00534B2C">
        <w:rPr>
          <w:rStyle w:val="StyleStyleBold12pt"/>
        </w:rPr>
        <w:t>14</w:t>
      </w:r>
      <w:r w:rsidRPr="00534B2C">
        <w:t xml:space="preserve"> </w:t>
      </w:r>
    </w:p>
    <w:p w14:paraId="1A67E467" w14:textId="77777777" w:rsidR="00A53A71" w:rsidRPr="00534B2C" w:rsidRDefault="00A53A71" w:rsidP="00A53A71">
      <w:r w:rsidRPr="00534B2C">
        <w:t>John, junior senator from Wyoming, Heidi, a member of the North Dakota Democratic-Nonpartisan League Party, is the junior senator from North Dakota., The Wall Street Journal, "The New Anti-Coal Rules Will Cut Jobs and Hurt the Economy", June 2 2014, online.wsj.com/articles/the-new-anti-coal-rules-will-cut-jobs-and-hurt-the-economy-1401751493</w:t>
      </w:r>
    </w:p>
    <w:p w14:paraId="1EB211F2" w14:textId="77777777" w:rsidR="00A53A71" w:rsidRPr="00534B2C" w:rsidRDefault="00A53A71" w:rsidP="00A53A71">
      <w:pPr>
        <w:rPr>
          <w:sz w:val="16"/>
        </w:rPr>
      </w:pPr>
      <w:r w:rsidRPr="00534B2C">
        <w:rPr>
          <w:sz w:val="16"/>
        </w:rPr>
        <w:t xml:space="preserve">On Monday, the Obama administration unveiled </w:t>
      </w:r>
      <w:r w:rsidRPr="00534B2C">
        <w:rPr>
          <w:rStyle w:val="StyleBoldUnderline"/>
        </w:rPr>
        <w:t>new regulations to restrict the amount of carbon dioxide produced by existing power plants</w:t>
      </w:r>
      <w:r w:rsidRPr="00534B2C">
        <w:rPr>
          <w:sz w:val="16"/>
        </w:rPr>
        <w:t xml:space="preserve">. While we agree that America needs to balance energy needs with environmental concerns, the timing of this </w:t>
      </w:r>
      <w:r w:rsidRPr="00534B2C">
        <w:rPr>
          <w:rStyle w:val="StyleBoldUnderline"/>
        </w:rPr>
        <w:t>effort could hardly be worse for the struggling U.S. economy</w:t>
      </w:r>
      <w:r w:rsidRPr="00534B2C">
        <w:rPr>
          <w:sz w:val="16"/>
        </w:rPr>
        <w:t>.</w:t>
      </w:r>
      <w:r w:rsidRPr="00534B2C">
        <w:rPr>
          <w:sz w:val="12"/>
        </w:rPr>
        <w:t>¶</w:t>
      </w:r>
      <w:r w:rsidRPr="00534B2C">
        <w:rPr>
          <w:sz w:val="16"/>
        </w:rPr>
        <w:t xml:space="preserve"> We learned just last week that </w:t>
      </w:r>
      <w:r w:rsidRPr="00534B2C">
        <w:rPr>
          <w:rStyle w:val="StyleBoldUnderline"/>
        </w:rPr>
        <w:t>the economy is shrinking for the first time since 2011</w:t>
      </w:r>
      <w:r w:rsidRPr="00534B2C">
        <w:rPr>
          <w:sz w:val="16"/>
        </w:rPr>
        <w:t xml:space="preserve">. </w:t>
      </w:r>
      <w:r w:rsidRPr="00534B2C">
        <w:rPr>
          <w:rStyle w:val="StyleBoldUnderline"/>
        </w:rPr>
        <w:t>America's labor-force participation remains low.</w:t>
      </w:r>
      <w:r w:rsidRPr="00534B2C">
        <w:rPr>
          <w:sz w:val="16"/>
        </w:rPr>
        <w:t xml:space="preserve"> Millions of Americans continue to have difficulty finding good jobs. </w:t>
      </w:r>
      <w:r w:rsidRPr="00534B2C">
        <w:rPr>
          <w:rStyle w:val="StyleBoldUnderline"/>
        </w:rPr>
        <w:t>These excessive new regulations will likely force power plants to close, putting Americans out of work</w:t>
      </w:r>
      <w:r w:rsidRPr="00534B2C">
        <w:rPr>
          <w:sz w:val="16"/>
        </w:rPr>
        <w:t>.</w:t>
      </w:r>
      <w:r w:rsidRPr="00534B2C">
        <w:rPr>
          <w:sz w:val="12"/>
        </w:rPr>
        <w:t>¶</w:t>
      </w:r>
      <w:r w:rsidRPr="00534B2C">
        <w:rPr>
          <w:sz w:val="16"/>
        </w:rPr>
        <w:t xml:space="preserve"> The administration repeatedly promised to deliver regulatory certainty and give states "flexibility" if they meet the tough new standards. The fact is that </w:t>
      </w:r>
      <w:r w:rsidRPr="00534B2C">
        <w:rPr>
          <w:rStyle w:val="StyleBoldUnderline"/>
        </w:rPr>
        <w:t xml:space="preserve">states have to present their plans to the Environmental Protection Agency for final approval. If the EPA doesn't approve the state plan, the agency could impose its </w:t>
      </w:r>
      <w:r w:rsidRPr="00534B2C">
        <w:rPr>
          <w:rStyle w:val="StyleBoldUnderline"/>
        </w:rPr>
        <w:lastRenderedPageBreak/>
        <w:t>requirements on the state</w:t>
      </w:r>
      <w:r w:rsidRPr="00534B2C">
        <w:rPr>
          <w:sz w:val="16"/>
        </w:rPr>
        <w:t>.</w:t>
      </w:r>
      <w:r w:rsidRPr="00534B2C">
        <w:rPr>
          <w:sz w:val="12"/>
        </w:rPr>
        <w:t>¶</w:t>
      </w:r>
      <w:r w:rsidRPr="00534B2C">
        <w:rPr>
          <w:sz w:val="16"/>
        </w:rPr>
        <w:t xml:space="preserve"> </w:t>
      </w:r>
      <w:proofErr w:type="gramStart"/>
      <w:r w:rsidRPr="00534B2C">
        <w:rPr>
          <w:rStyle w:val="StyleBoldUnderline"/>
        </w:rPr>
        <w:t>The</w:t>
      </w:r>
      <w:proofErr w:type="gramEnd"/>
      <w:r w:rsidRPr="00534B2C">
        <w:rPr>
          <w:rStyle w:val="StyleBoldUnderline"/>
        </w:rPr>
        <w:t xml:space="preserve"> 645-page rule would give states a few options to reduce emissions. Those options are still very restrictive and will take away good jobs, increase energy costs and hurt the economy.</w:t>
      </w:r>
      <w:r w:rsidRPr="00534B2C">
        <w:rPr>
          <w:sz w:val="12"/>
        </w:rPr>
        <w:t>¶</w:t>
      </w:r>
      <w:r w:rsidRPr="00534B2C">
        <w:rPr>
          <w:sz w:val="16"/>
        </w:rPr>
        <w:t xml:space="preserve"> EPA Administrator Gina McCarthy said that the agency's regulations will decrease energy costs by 8% by 2030. We remain skeptical and believe that </w:t>
      </w:r>
      <w:r w:rsidRPr="00534B2C">
        <w:rPr>
          <w:rStyle w:val="StyleBoldUnderline"/>
        </w:rPr>
        <w:t>consumers will see higher rates. Businesses, large and small, and manufacturers will have to pay much more for their electricity; these increased prices will be absorbed or passed on and will further hurt the economy</w:t>
      </w:r>
      <w:r w:rsidRPr="00534B2C">
        <w:rPr>
          <w:sz w:val="16"/>
        </w:rPr>
        <w:t>.</w:t>
      </w:r>
      <w:r w:rsidRPr="00534B2C">
        <w:rPr>
          <w:sz w:val="12"/>
        </w:rPr>
        <w:t>¶</w:t>
      </w:r>
      <w:r w:rsidRPr="00534B2C">
        <w:rPr>
          <w:sz w:val="16"/>
        </w:rPr>
        <w:t xml:space="preserve"> </w:t>
      </w:r>
      <w:proofErr w:type="gramStart"/>
      <w:r w:rsidRPr="00534B2C">
        <w:rPr>
          <w:sz w:val="16"/>
        </w:rPr>
        <w:t>In</w:t>
      </w:r>
      <w:proofErr w:type="gramEnd"/>
      <w:r w:rsidRPr="00534B2C">
        <w:rPr>
          <w:sz w:val="16"/>
        </w:rPr>
        <w:t xml:space="preserve"> states that already require higher portions of renewable fuels, electricity costs are on average 30% higher than in other states. Recent studies have estimated that this rule would lead to certain job losses, with one study by the U.S. Chamber of Commerce estimating that </w:t>
      </w:r>
      <w:r w:rsidRPr="00534B2C">
        <w:rPr>
          <w:rStyle w:val="StyleBoldUnderline"/>
        </w:rPr>
        <w:t>an aggressive carbon policy would eliminate hundreds of thousands of jobs by forcing coal-fired power plants to shut down. This does not even begin to address capacity and reliability issues that the administration all too often brushes aside</w:t>
      </w:r>
      <w:r w:rsidRPr="00534B2C">
        <w:rPr>
          <w:sz w:val="16"/>
        </w:rPr>
        <w:t>.</w:t>
      </w:r>
      <w:r w:rsidRPr="00534B2C">
        <w:rPr>
          <w:sz w:val="12"/>
        </w:rPr>
        <w:t>¶</w:t>
      </w:r>
      <w:r w:rsidRPr="00534B2C">
        <w:rPr>
          <w:sz w:val="16"/>
        </w:rPr>
        <w:t xml:space="preserve"> Coal-fired power plants will be especially hard hit, disproportionately hurting coal-producing states like Wyoming, North Dakota, Pennsylvania and Montana.</w:t>
      </w:r>
      <w:r w:rsidRPr="00534B2C">
        <w:rPr>
          <w:sz w:val="12"/>
        </w:rPr>
        <w:t>¶</w:t>
      </w:r>
      <w:r w:rsidRPr="00534B2C">
        <w:rPr>
          <w:sz w:val="16"/>
        </w:rPr>
        <w:t xml:space="preserve"> </w:t>
      </w:r>
      <w:r w:rsidRPr="00534B2C">
        <w:rPr>
          <w:rStyle w:val="StyleBoldUnderline"/>
        </w:rPr>
        <w:t>When excessive Washington red tape closes a power plant or a coal mine in a small community, those jobs aren't the only ones to go. The lost revenue base hurts public schools, police and busing services for seniors who can't drive. Teachers, laborers and doctors move away, looking for a better chance somewhere else. Small businesses don't have enough customers, so they shut down—the town withers away. The pain is felt locally</w:t>
      </w:r>
      <w:r w:rsidRPr="00534B2C">
        <w:rPr>
          <w:sz w:val="16"/>
        </w:rPr>
        <w:t xml:space="preserve">, but America's environmental policies must reflect the fact that carbon dioxide is produced globally. </w:t>
      </w:r>
      <w:r w:rsidRPr="00534B2C">
        <w:rPr>
          <w:rStyle w:val="StyleBoldUnderline"/>
        </w:rPr>
        <w:t>The U.S. share of carbon-dioxide emissions has been dropping for more than a decade. Meanwhile, emissions in developing countries have soared. China's have increased by 173%</w:t>
      </w:r>
      <w:r w:rsidRPr="00534B2C">
        <w:rPr>
          <w:sz w:val="16"/>
        </w:rPr>
        <w:t xml:space="preserve"> from 1998 to 2011.</w:t>
      </w:r>
      <w:r w:rsidRPr="00534B2C">
        <w:rPr>
          <w:sz w:val="12"/>
        </w:rPr>
        <w:t>¶</w:t>
      </w:r>
      <w:r w:rsidRPr="00534B2C">
        <w:rPr>
          <w:sz w:val="16"/>
        </w:rPr>
        <w:t xml:space="preserve"> </w:t>
      </w:r>
      <w:proofErr w:type="gramStart"/>
      <w:r w:rsidRPr="00534B2C">
        <w:rPr>
          <w:rStyle w:val="StyleBoldUnderline"/>
        </w:rPr>
        <w:t>These</w:t>
      </w:r>
      <w:proofErr w:type="gramEnd"/>
      <w:r w:rsidRPr="00534B2C">
        <w:rPr>
          <w:rStyle w:val="StyleBoldUnderline"/>
        </w:rPr>
        <w:t xml:space="preserve"> new EPA policies will produce minimal environmental benefits unless other countries also aggressively reduce emissions, to the detriment of their economies. That is unlikely in the near term</w:t>
      </w:r>
      <w:r w:rsidRPr="00534B2C">
        <w:rPr>
          <w:sz w:val="16"/>
        </w:rPr>
        <w:t>.</w:t>
      </w:r>
      <w:r w:rsidRPr="00534B2C">
        <w:rPr>
          <w:sz w:val="12"/>
        </w:rPr>
        <w:t>¶</w:t>
      </w:r>
      <w:r w:rsidRPr="00534B2C">
        <w:rPr>
          <w:sz w:val="16"/>
        </w:rPr>
        <w:t xml:space="preserve"> </w:t>
      </w:r>
    </w:p>
    <w:p w14:paraId="3067322E" w14:textId="77777777" w:rsidR="00A53A71" w:rsidRPr="00534B2C" w:rsidRDefault="00A53A71" w:rsidP="00A53A71">
      <w:pPr>
        <w:pStyle w:val="Heading4"/>
      </w:pPr>
      <w:r w:rsidRPr="00534B2C">
        <w:t>Regs bad for the economy</w:t>
      </w:r>
    </w:p>
    <w:p w14:paraId="01FCCA35" w14:textId="77777777" w:rsidR="00A53A71" w:rsidRPr="00534B2C" w:rsidRDefault="00A53A71" w:rsidP="00A53A71">
      <w:pPr>
        <w:rPr>
          <w:rStyle w:val="StyleStyleBold12pt"/>
        </w:rPr>
      </w:pPr>
      <w:r w:rsidRPr="00534B2C">
        <w:rPr>
          <w:rStyle w:val="StyleStyleBold12pt"/>
        </w:rPr>
        <w:t xml:space="preserve">COC 14 </w:t>
      </w:r>
    </w:p>
    <w:p w14:paraId="59E60F45" w14:textId="77777777" w:rsidR="00A53A71" w:rsidRPr="00534B2C" w:rsidRDefault="00A53A71" w:rsidP="00A53A71">
      <w:r w:rsidRPr="00534B2C">
        <w:t xml:space="preserve">The United States Chamber of Commerce, in collaboration with the Institute for 21st Century Energy and IHS, which provided experts to analyze the impact of carbon regulations, "Assessing the Impact of Potential New Carbon Regulations in the United States", </w:t>
      </w:r>
      <w:hyperlink r:id="rId178" w:history="1">
        <w:r w:rsidRPr="00534B2C">
          <w:rPr>
            <w:rStyle w:val="Hyperlink"/>
          </w:rPr>
          <w:t>www.energyxxi.org/sites/default/files/file-tool/Assessing_the_Impact_of_Potential_New_Carbon_Regulations_in_the_United_States.pdf</w:t>
        </w:r>
      </w:hyperlink>
    </w:p>
    <w:p w14:paraId="69E4B6DD" w14:textId="77777777" w:rsidR="00A53A71" w:rsidRPr="00534B2C" w:rsidRDefault="00A53A71" w:rsidP="00A53A71">
      <w:pPr>
        <w:rPr>
          <w:sz w:val="16"/>
        </w:rPr>
      </w:pPr>
      <w:r w:rsidRPr="00534B2C">
        <w:rPr>
          <w:sz w:val="16"/>
        </w:rPr>
        <w:t>U.S. economy results and implications</w:t>
      </w:r>
      <w:r w:rsidRPr="00534B2C">
        <w:rPr>
          <w:sz w:val="12"/>
        </w:rPr>
        <w:t>¶</w:t>
      </w:r>
      <w:r w:rsidRPr="00534B2C">
        <w:rPr>
          <w:sz w:val="16"/>
        </w:rPr>
        <w:t xml:space="preserve"> </w:t>
      </w:r>
      <w:r w:rsidRPr="00534B2C">
        <w:rPr>
          <w:rStyle w:val="StyleBoldUnderline"/>
        </w:rPr>
        <w:t xml:space="preserve">The overarching objective of the economic impact </w:t>
      </w:r>
      <w:r w:rsidRPr="00534B2C">
        <w:rPr>
          <w:rStyle w:val="StyleBoldUnderline"/>
          <w:sz w:val="12"/>
          <w:u w:val="none"/>
        </w:rPr>
        <w:t>¶</w:t>
      </w:r>
      <w:r w:rsidRPr="00534B2C">
        <w:rPr>
          <w:rStyle w:val="StyleBoldUnderline"/>
        </w:rPr>
        <w:t xml:space="preserve"> analysis conducted</w:t>
      </w:r>
      <w:r w:rsidRPr="00534B2C">
        <w:rPr>
          <w:sz w:val="16"/>
        </w:rPr>
        <w:t xml:space="preserve"> for this study </w:t>
      </w:r>
      <w:r w:rsidRPr="00534B2C">
        <w:rPr>
          <w:rStyle w:val="StyleBoldUnderline"/>
        </w:rPr>
        <w:t>was to quantify</w:t>
      </w:r>
      <w:r w:rsidRPr="00534B2C">
        <w:rPr>
          <w:sz w:val="16"/>
        </w:rPr>
        <w:t xml:space="preserve"> </w:t>
      </w:r>
      <w:r w:rsidRPr="00534B2C">
        <w:rPr>
          <w:rStyle w:val="StyleBoldUnderline"/>
          <w:sz w:val="12"/>
          <w:u w:val="none"/>
        </w:rPr>
        <w:t>¶</w:t>
      </w:r>
      <w:r w:rsidRPr="00534B2C">
        <w:rPr>
          <w:rStyle w:val="StyleBoldUnderline"/>
        </w:rPr>
        <w:t xml:space="preserve"> the impacts</w:t>
      </w:r>
      <w:r w:rsidRPr="00534B2C">
        <w:rPr>
          <w:sz w:val="16"/>
        </w:rPr>
        <w:t xml:space="preserve">, both </w:t>
      </w:r>
      <w:r w:rsidRPr="00534B2C">
        <w:rPr>
          <w:rStyle w:val="StyleBoldUnderline"/>
        </w:rPr>
        <w:t xml:space="preserve">on U.S. national and regional </w:t>
      </w:r>
      <w:r w:rsidRPr="00534B2C">
        <w:rPr>
          <w:rStyle w:val="StyleBoldUnderline"/>
          <w:sz w:val="12"/>
          <w:u w:val="none"/>
        </w:rPr>
        <w:t>¶</w:t>
      </w:r>
      <w:r w:rsidRPr="00534B2C">
        <w:rPr>
          <w:rStyle w:val="StyleBoldUnderline"/>
        </w:rPr>
        <w:t xml:space="preserve"> economies, of aiming for the</w:t>
      </w:r>
      <w:r w:rsidRPr="00534B2C">
        <w:rPr>
          <w:sz w:val="16"/>
        </w:rPr>
        <w:t xml:space="preserve"> Policy Case’s </w:t>
      </w:r>
      <w:r w:rsidRPr="00534B2C">
        <w:rPr>
          <w:rStyle w:val="StyleBoldUnderline"/>
        </w:rPr>
        <w:t xml:space="preserve">reduction </w:t>
      </w:r>
      <w:r w:rsidRPr="00534B2C">
        <w:rPr>
          <w:rStyle w:val="StyleBoldUnderline"/>
          <w:sz w:val="12"/>
          <w:u w:val="none"/>
        </w:rPr>
        <w:t>¶</w:t>
      </w:r>
      <w:r w:rsidRPr="00534B2C">
        <w:rPr>
          <w:rStyle w:val="StyleBoldUnderline"/>
        </w:rPr>
        <w:t xml:space="preserve"> in power sector CO2</w:t>
      </w:r>
      <w:r w:rsidRPr="00534B2C">
        <w:rPr>
          <w:rStyle w:val="StyleBoldUnderline"/>
          <w:sz w:val="12"/>
          <w:u w:val="none"/>
        </w:rPr>
        <w:t>¶</w:t>
      </w:r>
      <w:r w:rsidRPr="00534B2C">
        <w:rPr>
          <w:rStyle w:val="StyleBoldUnderline"/>
        </w:rPr>
        <w:t xml:space="preserve"> emissions by 2030.</w:t>
      </w:r>
      <w:r w:rsidRPr="00534B2C">
        <w:rPr>
          <w:sz w:val="16"/>
        </w:rPr>
        <w:t xml:space="preserve"> These </w:t>
      </w:r>
      <w:r w:rsidRPr="00534B2C">
        <w:rPr>
          <w:rStyle w:val="StyleBoldUnderline"/>
        </w:rPr>
        <w:t xml:space="preserve">higher </w:t>
      </w:r>
      <w:r w:rsidRPr="00534B2C">
        <w:rPr>
          <w:rStyle w:val="StyleBoldUnderline"/>
          <w:sz w:val="12"/>
          <w:u w:val="none"/>
        </w:rPr>
        <w:t>¶</w:t>
      </w:r>
      <w:r w:rsidRPr="00534B2C">
        <w:rPr>
          <w:rStyle w:val="StyleBoldUnderline"/>
        </w:rPr>
        <w:t xml:space="preserve"> electricity prices will absorb more of the disposable </w:t>
      </w:r>
      <w:r w:rsidRPr="00534B2C">
        <w:rPr>
          <w:rStyle w:val="StyleBoldUnderline"/>
          <w:sz w:val="12"/>
          <w:u w:val="none"/>
        </w:rPr>
        <w:t>¶</w:t>
      </w:r>
      <w:r w:rsidRPr="00534B2C">
        <w:rPr>
          <w:rStyle w:val="StyleBoldUnderline"/>
        </w:rPr>
        <w:t xml:space="preserve"> income that households draw from to pay essential </w:t>
      </w:r>
      <w:r w:rsidRPr="00534B2C">
        <w:rPr>
          <w:rStyle w:val="StyleBoldUnderline"/>
          <w:sz w:val="12"/>
          <w:u w:val="none"/>
        </w:rPr>
        <w:t>¶</w:t>
      </w:r>
      <w:r w:rsidRPr="00534B2C">
        <w:rPr>
          <w:rStyle w:val="StyleBoldUnderline"/>
        </w:rPr>
        <w:t xml:space="preserve"> expenses such as mortgages, food and utilities</w:t>
      </w:r>
      <w:r w:rsidRPr="00534B2C">
        <w:rPr>
          <w:sz w:val="16"/>
        </w:rPr>
        <w:t xml:space="preserve">. In </w:t>
      </w:r>
      <w:r w:rsidRPr="00534B2C">
        <w:rPr>
          <w:sz w:val="12"/>
        </w:rPr>
        <w:t>¶</w:t>
      </w:r>
      <w:r w:rsidRPr="00534B2C">
        <w:rPr>
          <w:sz w:val="16"/>
        </w:rPr>
        <w:t xml:space="preserve"> turn, </w:t>
      </w:r>
      <w:r w:rsidRPr="00534B2C">
        <w:rPr>
          <w:rStyle w:val="StyleBoldUnderline"/>
        </w:rPr>
        <w:t xml:space="preserve">this will lead to moderately less discretionary </w:t>
      </w:r>
      <w:r w:rsidRPr="00534B2C">
        <w:rPr>
          <w:rStyle w:val="StyleBoldUnderline"/>
          <w:sz w:val="12"/>
          <w:u w:val="none"/>
        </w:rPr>
        <w:t>¶</w:t>
      </w:r>
      <w:r w:rsidRPr="00534B2C">
        <w:rPr>
          <w:rStyle w:val="StyleBoldUnderline"/>
        </w:rPr>
        <w:t xml:space="preserve"> spending and lower consumer savings rates.</w:t>
      </w:r>
      <w:r w:rsidRPr="00534B2C">
        <w:rPr>
          <w:sz w:val="12"/>
        </w:rPr>
        <w:t>¶</w:t>
      </w:r>
      <w:r w:rsidRPr="00534B2C">
        <w:rPr>
          <w:sz w:val="16"/>
        </w:rPr>
        <w:t xml:space="preserve"> </w:t>
      </w:r>
      <w:proofErr w:type="gramStart"/>
      <w:r w:rsidRPr="00534B2C">
        <w:rPr>
          <w:rStyle w:val="StyleBoldUnderline"/>
        </w:rPr>
        <w:t>More</w:t>
      </w:r>
      <w:proofErr w:type="gramEnd"/>
      <w:r w:rsidRPr="00534B2C">
        <w:rPr>
          <w:rStyle w:val="StyleBoldUnderline"/>
        </w:rPr>
        <w:t xml:space="preserve"> significant</w:t>
      </w:r>
      <w:r w:rsidRPr="00534B2C">
        <w:rPr>
          <w:sz w:val="16"/>
        </w:rPr>
        <w:t xml:space="preserve">, however, </w:t>
      </w:r>
      <w:r w:rsidRPr="00534B2C">
        <w:rPr>
          <w:rStyle w:val="StyleBoldUnderline"/>
        </w:rPr>
        <w:t xml:space="preserve">are the opportunity costs </w:t>
      </w:r>
      <w:r w:rsidRPr="00534B2C">
        <w:rPr>
          <w:rStyle w:val="StyleBoldUnderline"/>
          <w:sz w:val="12"/>
          <w:u w:val="none"/>
        </w:rPr>
        <w:t>¶</w:t>
      </w:r>
      <w:r w:rsidRPr="00534B2C">
        <w:rPr>
          <w:rStyle w:val="StyleBoldUnderline"/>
        </w:rPr>
        <w:t xml:space="preserve"> associated with approaching the emissions reduction target by 2030</w:t>
      </w:r>
      <w:r w:rsidRPr="00534B2C">
        <w:rPr>
          <w:sz w:val="16"/>
        </w:rPr>
        <w:t xml:space="preserve">. </w:t>
      </w:r>
      <w:r w:rsidRPr="00534B2C">
        <w:rPr>
          <w:rStyle w:val="StyleBoldUnderline"/>
        </w:rPr>
        <w:t xml:space="preserve">The $480 billion required to achieve </w:t>
      </w:r>
      <w:r w:rsidRPr="00534B2C">
        <w:rPr>
          <w:rStyle w:val="StyleBoldUnderline"/>
          <w:sz w:val="12"/>
          <w:u w:val="none"/>
        </w:rPr>
        <w:t>¶</w:t>
      </w:r>
      <w:r w:rsidRPr="00534B2C">
        <w:rPr>
          <w:rStyle w:val="StyleBoldUnderline"/>
        </w:rPr>
        <w:t xml:space="preserve"> compliance</w:t>
      </w:r>
      <w:r w:rsidRPr="00534B2C">
        <w:rPr>
          <w:sz w:val="16"/>
        </w:rPr>
        <w:t xml:space="preserve"> or replace prematurely one source of </w:t>
      </w:r>
      <w:r w:rsidRPr="00534B2C">
        <w:rPr>
          <w:sz w:val="12"/>
        </w:rPr>
        <w:t>¶</w:t>
      </w:r>
      <w:r w:rsidRPr="00534B2C">
        <w:rPr>
          <w:sz w:val="16"/>
        </w:rPr>
        <w:t xml:space="preserve"> electricity generation with another </w:t>
      </w:r>
      <w:r w:rsidRPr="00534B2C">
        <w:rPr>
          <w:rStyle w:val="StyleBoldUnderline"/>
        </w:rPr>
        <w:t xml:space="preserve">represents an </w:t>
      </w:r>
      <w:r w:rsidRPr="00534B2C">
        <w:rPr>
          <w:rStyle w:val="StyleBoldUnderline"/>
          <w:sz w:val="12"/>
          <w:u w:val="none"/>
        </w:rPr>
        <w:t>¶</w:t>
      </w:r>
      <w:r w:rsidRPr="00534B2C">
        <w:rPr>
          <w:rStyle w:val="StyleBoldUnderline"/>
        </w:rPr>
        <w:t xml:space="preserve"> unproductive use of capital, meaning that the</w:t>
      </w:r>
      <w:r w:rsidRPr="00534B2C">
        <w:rPr>
          <w:sz w:val="16"/>
        </w:rPr>
        <w:t xml:space="preserve"> Policy </w:t>
      </w:r>
      <w:r w:rsidRPr="00534B2C">
        <w:rPr>
          <w:sz w:val="12"/>
        </w:rPr>
        <w:t>¶</w:t>
      </w:r>
      <w:r w:rsidRPr="00534B2C">
        <w:rPr>
          <w:sz w:val="16"/>
        </w:rPr>
        <w:t xml:space="preserve"> Case’s </w:t>
      </w:r>
      <w:r w:rsidRPr="00534B2C">
        <w:rPr>
          <w:rStyle w:val="Emphasis"/>
        </w:rPr>
        <w:t xml:space="preserve">spending in pursuit of regulatory compliance </w:t>
      </w:r>
      <w:r w:rsidRPr="00534B2C">
        <w:rPr>
          <w:rStyle w:val="Emphasis"/>
          <w:b w:val="0"/>
          <w:sz w:val="12"/>
          <w:u w:val="none"/>
        </w:rPr>
        <w:t>¶</w:t>
      </w:r>
      <w:r w:rsidRPr="00534B2C">
        <w:rPr>
          <w:rStyle w:val="Emphasis"/>
        </w:rPr>
        <w:t xml:space="preserve"> rather than economic expansion will lead to an overall </w:t>
      </w:r>
      <w:r w:rsidRPr="00534B2C">
        <w:rPr>
          <w:rStyle w:val="Emphasis"/>
          <w:b w:val="0"/>
          <w:sz w:val="12"/>
          <w:u w:val="none"/>
        </w:rPr>
        <w:t>¶</w:t>
      </w:r>
      <w:r w:rsidRPr="00534B2C">
        <w:rPr>
          <w:rStyle w:val="Emphasis"/>
        </w:rPr>
        <w:t xml:space="preserve"> drop in U.S. economic output</w:t>
      </w:r>
      <w:r w:rsidRPr="00534B2C">
        <w:rPr>
          <w:sz w:val="16"/>
        </w:rPr>
        <w:t xml:space="preserve">, relative to the Reference </w:t>
      </w:r>
      <w:r w:rsidRPr="00534B2C">
        <w:rPr>
          <w:sz w:val="12"/>
        </w:rPr>
        <w:t>¶</w:t>
      </w:r>
      <w:r w:rsidRPr="00534B2C">
        <w:rPr>
          <w:sz w:val="16"/>
        </w:rPr>
        <w:t xml:space="preserve"> Case. </w:t>
      </w:r>
      <w:r w:rsidRPr="00534B2C">
        <w:rPr>
          <w:rStyle w:val="StyleBoldUnderline"/>
        </w:rPr>
        <w:t xml:space="preserve">The subsequent negative impacts on GDP and </w:t>
      </w:r>
      <w:r w:rsidRPr="00534B2C">
        <w:rPr>
          <w:rStyle w:val="StyleBoldUnderline"/>
          <w:sz w:val="12"/>
          <w:u w:val="none"/>
        </w:rPr>
        <w:t>¶</w:t>
      </w:r>
      <w:r w:rsidRPr="00534B2C">
        <w:rPr>
          <w:rStyle w:val="StyleBoldUnderline"/>
        </w:rPr>
        <w:t xml:space="preserve"> employment will exert additional downward pressure on </w:t>
      </w:r>
      <w:r w:rsidRPr="00534B2C">
        <w:rPr>
          <w:rStyle w:val="StyleBoldUnderline"/>
          <w:sz w:val="12"/>
          <w:u w:val="none"/>
        </w:rPr>
        <w:t>¶</w:t>
      </w:r>
      <w:r w:rsidRPr="00534B2C">
        <w:rPr>
          <w:rStyle w:val="StyleBoldUnderline"/>
        </w:rPr>
        <w:t xml:space="preserve"> disposable income and consumer spending</w:t>
      </w:r>
      <w:r w:rsidRPr="00534B2C">
        <w:rPr>
          <w:sz w:val="16"/>
        </w:rPr>
        <w:t>.</w:t>
      </w:r>
      <w:r w:rsidRPr="00534B2C">
        <w:rPr>
          <w:sz w:val="12"/>
        </w:rPr>
        <w:t>¶</w:t>
      </w:r>
      <w:r w:rsidRPr="00534B2C">
        <w:rPr>
          <w:sz w:val="16"/>
        </w:rPr>
        <w:t xml:space="preserve"> In the Policy Case, GDP is expected to average </w:t>
      </w:r>
      <w:r w:rsidRPr="00534B2C">
        <w:rPr>
          <w:sz w:val="12"/>
        </w:rPr>
        <w:t>¶</w:t>
      </w:r>
      <w:r w:rsidRPr="00534B2C">
        <w:rPr>
          <w:sz w:val="16"/>
        </w:rPr>
        <w:t xml:space="preserve"> about $51 billion lower than in the Reference Case</w:t>
      </w:r>
      <w:r w:rsidRPr="00534B2C">
        <w:rPr>
          <w:sz w:val="12"/>
        </w:rPr>
        <w:t>¶</w:t>
      </w:r>
      <w:r w:rsidRPr="00534B2C">
        <w:rPr>
          <w:sz w:val="16"/>
        </w:rPr>
        <w:t xml:space="preserve"> to 2030 (Table ES-3), with a peak decline of nearly </w:t>
      </w:r>
      <w:r w:rsidRPr="00534B2C">
        <w:rPr>
          <w:sz w:val="12"/>
        </w:rPr>
        <w:t>¶</w:t>
      </w:r>
      <w:r w:rsidRPr="00534B2C">
        <w:rPr>
          <w:sz w:val="16"/>
        </w:rPr>
        <w:t xml:space="preserve"> $104 billion in 2025. These </w:t>
      </w:r>
      <w:r w:rsidRPr="00534B2C">
        <w:rPr>
          <w:rStyle w:val="StyleBoldUnderline"/>
        </w:rPr>
        <w:t>substantial GDP losses</w:t>
      </w:r>
      <w:r w:rsidRPr="00534B2C">
        <w:rPr>
          <w:sz w:val="16"/>
        </w:rPr>
        <w:t xml:space="preserve"> </w:t>
      </w:r>
      <w:r w:rsidRPr="00534B2C">
        <w:rPr>
          <w:sz w:val="12"/>
        </w:rPr>
        <w:t>¶</w:t>
      </w:r>
      <w:r w:rsidRPr="00534B2C">
        <w:rPr>
          <w:sz w:val="16"/>
        </w:rPr>
        <w:t xml:space="preserve"> </w:t>
      </w:r>
      <w:r w:rsidRPr="00534B2C">
        <w:rPr>
          <w:rStyle w:val="StyleBoldUnderline"/>
        </w:rPr>
        <w:t>will be accompanied by losses in employment</w:t>
      </w:r>
      <w:r w:rsidRPr="00534B2C">
        <w:rPr>
          <w:sz w:val="16"/>
        </w:rPr>
        <w:t xml:space="preserve">. </w:t>
      </w:r>
      <w:r w:rsidRPr="00534B2C">
        <w:rPr>
          <w:rStyle w:val="StyleBoldUnderline"/>
        </w:rPr>
        <w:t xml:space="preserve">On </w:t>
      </w:r>
      <w:r w:rsidRPr="00534B2C">
        <w:rPr>
          <w:rStyle w:val="StyleBoldUnderline"/>
          <w:sz w:val="12"/>
          <w:u w:val="none"/>
        </w:rPr>
        <w:t>¶</w:t>
      </w:r>
      <w:r w:rsidRPr="00534B2C">
        <w:rPr>
          <w:rStyle w:val="StyleBoldUnderline"/>
        </w:rPr>
        <w:t xml:space="preserve"> average</w:t>
      </w:r>
      <w:r w:rsidRPr="00534B2C">
        <w:rPr>
          <w:sz w:val="16"/>
        </w:rPr>
        <w:t xml:space="preserve">, from 2014 to 2030, </w:t>
      </w:r>
      <w:r w:rsidRPr="00534B2C">
        <w:rPr>
          <w:rStyle w:val="StyleBoldUnderline"/>
        </w:rPr>
        <w:t xml:space="preserve">the U.S. economy will </w:t>
      </w:r>
      <w:r w:rsidRPr="00534B2C">
        <w:rPr>
          <w:rStyle w:val="StyleBoldUnderline"/>
          <w:sz w:val="12"/>
          <w:u w:val="none"/>
        </w:rPr>
        <w:t>¶</w:t>
      </w:r>
      <w:r w:rsidRPr="00534B2C">
        <w:rPr>
          <w:rStyle w:val="StyleBoldUnderline"/>
        </w:rPr>
        <w:t xml:space="preserve"> have 224,000 fewer jobs</w:t>
      </w:r>
      <w:r w:rsidRPr="00534B2C">
        <w:rPr>
          <w:sz w:val="16"/>
        </w:rPr>
        <w:t xml:space="preserve"> (Table ES-3), </w:t>
      </w:r>
      <w:r w:rsidRPr="00534B2C">
        <w:rPr>
          <w:rStyle w:val="StyleBoldUnderline"/>
        </w:rPr>
        <w:t xml:space="preserve">with a peak </w:t>
      </w:r>
      <w:r w:rsidRPr="00534B2C">
        <w:rPr>
          <w:rStyle w:val="StyleBoldUnderline"/>
          <w:sz w:val="12"/>
          <w:u w:val="none"/>
        </w:rPr>
        <w:t>¶</w:t>
      </w:r>
      <w:r w:rsidRPr="00534B2C">
        <w:rPr>
          <w:rStyle w:val="StyleBoldUnderline"/>
        </w:rPr>
        <w:t xml:space="preserve"> decline in employment of 442,000 jobs</w:t>
      </w:r>
      <w:r w:rsidRPr="00534B2C">
        <w:rPr>
          <w:sz w:val="16"/>
        </w:rPr>
        <w:t xml:space="preserve"> in 2022 (Figure </w:t>
      </w:r>
      <w:r w:rsidRPr="00534B2C">
        <w:rPr>
          <w:sz w:val="12"/>
        </w:rPr>
        <w:t>¶</w:t>
      </w:r>
      <w:r w:rsidRPr="00534B2C">
        <w:rPr>
          <w:sz w:val="16"/>
        </w:rPr>
        <w:t xml:space="preserve"> ES-1). </w:t>
      </w:r>
      <w:r w:rsidRPr="00534B2C">
        <w:rPr>
          <w:rStyle w:val="StyleBoldUnderline"/>
        </w:rPr>
        <w:t xml:space="preserve">These job losses represent lost opportunities </w:t>
      </w:r>
      <w:r w:rsidRPr="00534B2C">
        <w:rPr>
          <w:rStyle w:val="StyleBoldUnderline"/>
          <w:sz w:val="12"/>
          <w:u w:val="none"/>
        </w:rPr>
        <w:t>¶</w:t>
      </w:r>
      <w:r w:rsidRPr="00534B2C">
        <w:rPr>
          <w:rStyle w:val="StyleBoldUnderline"/>
        </w:rPr>
        <w:t xml:space="preserve"> and income for hundreds of thousands of people that </w:t>
      </w:r>
      <w:r w:rsidRPr="00534B2C">
        <w:rPr>
          <w:rStyle w:val="StyleBoldUnderline"/>
          <w:sz w:val="12"/>
          <w:u w:val="none"/>
        </w:rPr>
        <w:t>¶</w:t>
      </w:r>
      <w:r w:rsidRPr="00534B2C">
        <w:rPr>
          <w:rStyle w:val="StyleBoldUnderline"/>
        </w:rPr>
        <w:t xml:space="preserve"> can never be recovered. Slower economic growth, </w:t>
      </w:r>
      <w:r w:rsidRPr="00534B2C">
        <w:rPr>
          <w:rStyle w:val="StyleBoldUnderline"/>
          <w:sz w:val="12"/>
          <w:u w:val="none"/>
        </w:rPr>
        <w:t>¶</w:t>
      </w:r>
      <w:r w:rsidRPr="00534B2C">
        <w:rPr>
          <w:rStyle w:val="StyleBoldUnderline"/>
        </w:rPr>
        <w:t xml:space="preserve"> job losses, and higher energy costs mean that annual </w:t>
      </w:r>
      <w:r w:rsidRPr="00534B2C">
        <w:rPr>
          <w:rStyle w:val="StyleBoldUnderline"/>
          <w:sz w:val="12"/>
          <w:u w:val="none"/>
        </w:rPr>
        <w:t>¶</w:t>
      </w:r>
      <w:r w:rsidRPr="00534B2C">
        <w:rPr>
          <w:rStyle w:val="StyleBoldUnderline"/>
        </w:rPr>
        <w:t xml:space="preserve"> real </w:t>
      </w:r>
      <w:r w:rsidRPr="00534B2C">
        <w:rPr>
          <w:rStyle w:val="StyleBoldUnderline"/>
        </w:rPr>
        <w:lastRenderedPageBreak/>
        <w:t>disposable household income will decline</w:t>
      </w:r>
      <w:r w:rsidRPr="00534B2C">
        <w:rPr>
          <w:sz w:val="16"/>
        </w:rPr>
        <w:t xml:space="preserve"> on </w:t>
      </w:r>
      <w:proofErr w:type="gramStart"/>
      <w:r w:rsidRPr="00534B2C">
        <w:rPr>
          <w:sz w:val="16"/>
        </w:rPr>
        <w:t>an</w:t>
      </w:r>
      <w:proofErr w:type="gramEnd"/>
      <w:r w:rsidRPr="00534B2C">
        <w:rPr>
          <w:sz w:val="16"/>
        </w:rPr>
        <w:t xml:space="preserve"> </w:t>
      </w:r>
      <w:r w:rsidRPr="00534B2C">
        <w:rPr>
          <w:sz w:val="12"/>
        </w:rPr>
        <w:t>¶</w:t>
      </w:r>
      <w:r w:rsidRPr="00534B2C">
        <w:rPr>
          <w:sz w:val="16"/>
        </w:rPr>
        <w:t xml:space="preserve"> average of more than $200, with a peak loss of $367 </w:t>
      </w:r>
      <w:r w:rsidRPr="00534B2C">
        <w:rPr>
          <w:sz w:val="12"/>
        </w:rPr>
        <w:t>¶</w:t>
      </w:r>
      <w:r w:rsidRPr="00534B2C">
        <w:rPr>
          <w:sz w:val="16"/>
        </w:rPr>
        <w:t xml:space="preserve"> in 2025. In fact, the typical household could lose a </w:t>
      </w:r>
      <w:r w:rsidRPr="00534B2C">
        <w:rPr>
          <w:sz w:val="12"/>
        </w:rPr>
        <w:t>¶</w:t>
      </w:r>
      <w:r w:rsidRPr="00534B2C">
        <w:rPr>
          <w:sz w:val="16"/>
        </w:rPr>
        <w:t xml:space="preserve"> total of $3,400 in real disposable income during the </w:t>
      </w:r>
      <w:r w:rsidRPr="00534B2C">
        <w:rPr>
          <w:sz w:val="12"/>
        </w:rPr>
        <w:t>¶</w:t>
      </w:r>
      <w:r w:rsidRPr="00534B2C">
        <w:rPr>
          <w:sz w:val="16"/>
        </w:rPr>
        <w:t xml:space="preserve"> modeled 2014-30 timeframe.</w:t>
      </w:r>
      <w:r w:rsidRPr="00534B2C">
        <w:rPr>
          <w:sz w:val="12"/>
        </w:rPr>
        <w:t>¶</w:t>
      </w:r>
      <w:r w:rsidRPr="00534B2C">
        <w:rPr>
          <w:sz w:val="16"/>
        </w:rPr>
        <w:t xml:space="preserve"> </w:t>
      </w:r>
      <w:r w:rsidRPr="00534B2C">
        <w:rPr>
          <w:rStyle w:val="StyleBoldUnderline"/>
        </w:rPr>
        <w:t xml:space="preserve">The economic impact will vary significantly across </w:t>
      </w:r>
      <w:r w:rsidRPr="00534B2C">
        <w:rPr>
          <w:rStyle w:val="StyleBoldUnderline"/>
          <w:sz w:val="12"/>
          <w:u w:val="none"/>
        </w:rPr>
        <w:t>¶</w:t>
      </w:r>
      <w:r w:rsidRPr="00534B2C">
        <w:rPr>
          <w:rStyle w:val="StyleBoldUnderline"/>
        </w:rPr>
        <w:t xml:space="preserve"> the nine U.S. Census Divisions examined.</w:t>
      </w:r>
      <w:r w:rsidRPr="00534B2C">
        <w:rPr>
          <w:sz w:val="16"/>
        </w:rPr>
        <w:t xml:space="preserve"> Because </w:t>
      </w:r>
      <w:r w:rsidRPr="00534B2C">
        <w:rPr>
          <w:sz w:val="12"/>
        </w:rPr>
        <w:t>¶</w:t>
      </w:r>
      <w:r w:rsidRPr="00534B2C">
        <w:rPr>
          <w:sz w:val="16"/>
        </w:rPr>
        <w:t xml:space="preserve"> California’s cap and trade program and the Regional </w:t>
      </w:r>
      <w:r w:rsidRPr="00534B2C">
        <w:rPr>
          <w:sz w:val="12"/>
        </w:rPr>
        <w:t>¶</w:t>
      </w:r>
      <w:r w:rsidRPr="00534B2C">
        <w:rPr>
          <w:sz w:val="16"/>
        </w:rPr>
        <w:t xml:space="preserve"> Greenhouse Gas Initiative (RGGI) that includes nine </w:t>
      </w:r>
      <w:r w:rsidRPr="00534B2C">
        <w:rPr>
          <w:sz w:val="12"/>
        </w:rPr>
        <w:t>¶</w:t>
      </w:r>
      <w:r w:rsidRPr="00534B2C">
        <w:rPr>
          <w:sz w:val="16"/>
        </w:rPr>
        <w:t xml:space="preserve"> Northeastern States are included in the Reference </w:t>
      </w:r>
      <w:r w:rsidRPr="00534B2C">
        <w:rPr>
          <w:sz w:val="12"/>
        </w:rPr>
        <w:t>¶</w:t>
      </w:r>
      <w:r w:rsidRPr="00534B2C">
        <w:rPr>
          <w:sz w:val="16"/>
        </w:rPr>
        <w:t xml:space="preserve"> Case, these regions are not significantly affected by </w:t>
      </w:r>
      <w:r w:rsidRPr="00534B2C">
        <w:rPr>
          <w:sz w:val="12"/>
        </w:rPr>
        <w:t>¶</w:t>
      </w:r>
      <w:r w:rsidRPr="00534B2C">
        <w:rPr>
          <w:sz w:val="16"/>
        </w:rPr>
        <w:t xml:space="preserve"> federal CO2</w:t>
      </w:r>
      <w:r w:rsidRPr="00534B2C">
        <w:rPr>
          <w:sz w:val="12"/>
        </w:rPr>
        <w:t>¶</w:t>
      </w:r>
      <w:r w:rsidRPr="00534B2C">
        <w:rPr>
          <w:sz w:val="16"/>
        </w:rPr>
        <w:t xml:space="preserve"> regulations. </w:t>
      </w:r>
      <w:r w:rsidRPr="00534B2C">
        <w:rPr>
          <w:rStyle w:val="StyleBoldUnderline"/>
        </w:rPr>
        <w:t xml:space="preserve">The cost of compliance for </w:t>
      </w:r>
      <w:r w:rsidRPr="00534B2C">
        <w:rPr>
          <w:rStyle w:val="StyleBoldUnderline"/>
          <w:sz w:val="12"/>
          <w:u w:val="none"/>
        </w:rPr>
        <w:t>¶</w:t>
      </w:r>
      <w:r w:rsidRPr="00534B2C">
        <w:rPr>
          <w:rStyle w:val="StyleBoldUnderline"/>
        </w:rPr>
        <w:t xml:space="preserve"> state-based regimes in these regions will already </w:t>
      </w:r>
      <w:r w:rsidRPr="00534B2C">
        <w:rPr>
          <w:rStyle w:val="StyleBoldUnderline"/>
          <w:sz w:val="12"/>
          <w:u w:val="none"/>
        </w:rPr>
        <w:t>¶</w:t>
      </w:r>
      <w:r w:rsidRPr="00534B2C">
        <w:rPr>
          <w:rStyle w:val="StyleBoldUnderline"/>
        </w:rPr>
        <w:t xml:space="preserve"> result in significant economic impacts, including high </w:t>
      </w:r>
      <w:r w:rsidRPr="00534B2C">
        <w:rPr>
          <w:rStyle w:val="StyleBoldUnderline"/>
          <w:sz w:val="12"/>
          <w:u w:val="none"/>
        </w:rPr>
        <w:t>¶</w:t>
      </w:r>
      <w:r w:rsidRPr="00534B2C">
        <w:rPr>
          <w:rStyle w:val="StyleBoldUnderline"/>
        </w:rPr>
        <w:t xml:space="preserve"> electricity prices,</w:t>
      </w:r>
      <w:r w:rsidRPr="00534B2C">
        <w:rPr>
          <w:sz w:val="16"/>
        </w:rPr>
        <w:t xml:space="preserve"> making the discussion about federal </w:t>
      </w:r>
      <w:r w:rsidRPr="00534B2C">
        <w:rPr>
          <w:sz w:val="12"/>
        </w:rPr>
        <w:t>¶</w:t>
      </w:r>
      <w:r w:rsidRPr="00534B2C">
        <w:rPr>
          <w:sz w:val="16"/>
        </w:rPr>
        <w:t xml:space="preserve"> regulations less relevant. Despite California’s lead in </w:t>
      </w:r>
      <w:r w:rsidRPr="00534B2C">
        <w:rPr>
          <w:sz w:val="12"/>
        </w:rPr>
        <w:t>¶</w:t>
      </w:r>
      <w:r w:rsidRPr="00534B2C">
        <w:rPr>
          <w:sz w:val="16"/>
        </w:rPr>
        <w:t xml:space="preserve"> compliance, however, the remaining states will drag the </w:t>
      </w:r>
      <w:r w:rsidRPr="00534B2C">
        <w:rPr>
          <w:sz w:val="12"/>
        </w:rPr>
        <w:t>¶</w:t>
      </w:r>
      <w:r w:rsidRPr="00534B2C">
        <w:rPr>
          <w:sz w:val="16"/>
        </w:rPr>
        <w:t xml:space="preserve"> Pacific region down moderately in the early years. The </w:t>
      </w:r>
      <w:r w:rsidRPr="00534B2C">
        <w:rPr>
          <w:sz w:val="12"/>
        </w:rPr>
        <w:t>¶</w:t>
      </w:r>
      <w:r w:rsidRPr="00534B2C">
        <w:rPr>
          <w:sz w:val="16"/>
        </w:rPr>
        <w:t xml:space="preserve"> Northeast, on the other hand, will see little additional </w:t>
      </w:r>
      <w:r w:rsidRPr="00534B2C">
        <w:rPr>
          <w:sz w:val="12"/>
        </w:rPr>
        <w:t>¶</w:t>
      </w:r>
      <w:r w:rsidRPr="00534B2C">
        <w:rPr>
          <w:sz w:val="16"/>
        </w:rPr>
        <w:t xml:space="preserve"> impact on its already high and increasing electricity </w:t>
      </w:r>
      <w:r w:rsidRPr="00534B2C">
        <w:rPr>
          <w:sz w:val="12"/>
        </w:rPr>
        <w:t>¶</w:t>
      </w:r>
      <w:r w:rsidRPr="00534B2C">
        <w:rPr>
          <w:sz w:val="16"/>
        </w:rPr>
        <w:t xml:space="preserve"> rates from the imposition of a federal CO2</w:t>
      </w:r>
      <w:r w:rsidRPr="00534B2C">
        <w:rPr>
          <w:sz w:val="12"/>
        </w:rPr>
        <w:t>¶</w:t>
      </w:r>
      <w:r w:rsidRPr="00534B2C">
        <w:rPr>
          <w:sz w:val="16"/>
        </w:rPr>
        <w:t xml:space="preserve"> regime.</w:t>
      </w:r>
      <w:r w:rsidRPr="00534B2C">
        <w:rPr>
          <w:sz w:val="12"/>
        </w:rPr>
        <w:t>¶</w:t>
      </w:r>
      <w:r w:rsidRPr="00534B2C">
        <w:rPr>
          <w:sz w:val="16"/>
        </w:rPr>
        <w:t xml:space="preserve"> The need to replace large portions of the coal </w:t>
      </w:r>
      <w:r w:rsidRPr="00534B2C">
        <w:rPr>
          <w:sz w:val="12"/>
        </w:rPr>
        <w:t>¶</w:t>
      </w:r>
      <w:r w:rsidRPr="00534B2C">
        <w:rPr>
          <w:sz w:val="16"/>
        </w:rPr>
        <w:t xml:space="preserve"> generation fleet in the midcontinent Census Divisions </w:t>
      </w:r>
      <w:r w:rsidRPr="00534B2C">
        <w:rPr>
          <w:sz w:val="12"/>
        </w:rPr>
        <w:t>¶</w:t>
      </w:r>
      <w:r w:rsidRPr="00534B2C">
        <w:rPr>
          <w:sz w:val="16"/>
        </w:rPr>
        <w:t xml:space="preserve"> (East North Central, East South Central, West North </w:t>
      </w:r>
      <w:r w:rsidRPr="00534B2C">
        <w:rPr>
          <w:sz w:val="12"/>
        </w:rPr>
        <w:t>¶</w:t>
      </w:r>
      <w:r w:rsidRPr="00534B2C">
        <w:rPr>
          <w:sz w:val="16"/>
        </w:rPr>
        <w:t xml:space="preserve"> Central, and West South Central), however, means that </w:t>
      </w:r>
      <w:r w:rsidRPr="00534B2C">
        <w:rPr>
          <w:sz w:val="12"/>
        </w:rPr>
        <w:t>¶</w:t>
      </w:r>
      <w:r w:rsidRPr="00534B2C">
        <w:rPr>
          <w:sz w:val="16"/>
        </w:rPr>
        <w:t xml:space="preserve"> these regions will experience the bulk of the economic </w:t>
      </w:r>
      <w:r w:rsidRPr="00534B2C">
        <w:rPr>
          <w:sz w:val="12"/>
        </w:rPr>
        <w:t>¶</w:t>
      </w:r>
      <w:r w:rsidRPr="00534B2C">
        <w:rPr>
          <w:sz w:val="16"/>
        </w:rPr>
        <w:t xml:space="preserve"> distress in the early years, followed by the South </w:t>
      </w:r>
      <w:r w:rsidRPr="00534B2C">
        <w:rPr>
          <w:sz w:val="12"/>
        </w:rPr>
        <w:t>¶</w:t>
      </w:r>
      <w:r w:rsidRPr="00534B2C">
        <w:rPr>
          <w:sz w:val="16"/>
        </w:rPr>
        <w:t xml:space="preserve"> Atlantic4</w:t>
      </w:r>
      <w:r w:rsidRPr="00534B2C">
        <w:rPr>
          <w:sz w:val="12"/>
        </w:rPr>
        <w:t>¶</w:t>
      </w:r>
      <w:r w:rsidRPr="00534B2C">
        <w:rPr>
          <w:sz w:val="16"/>
        </w:rPr>
        <w:t xml:space="preserve"> in the latter years.</w:t>
      </w:r>
      <w:r w:rsidRPr="00534B2C">
        <w:rPr>
          <w:sz w:val="12"/>
        </w:rPr>
        <w:t>¶</w:t>
      </w:r>
      <w:r w:rsidRPr="00534B2C">
        <w:rPr>
          <w:sz w:val="16"/>
        </w:rPr>
        <w:t xml:space="preserve"> Overall, </w:t>
      </w:r>
      <w:r w:rsidRPr="00534B2C">
        <w:rPr>
          <w:rStyle w:val="StyleBoldUnderline"/>
        </w:rPr>
        <w:t xml:space="preserve">the South Atlantic will be hit the hardest in </w:t>
      </w:r>
      <w:r w:rsidRPr="00534B2C">
        <w:rPr>
          <w:rStyle w:val="StyleBoldUnderline"/>
          <w:sz w:val="12"/>
          <w:u w:val="none"/>
        </w:rPr>
        <w:t>¶</w:t>
      </w:r>
      <w:r w:rsidRPr="00534B2C">
        <w:rPr>
          <w:rStyle w:val="StyleBoldUnderline"/>
        </w:rPr>
        <w:t xml:space="preserve"> terms of GDP and employment declines</w:t>
      </w:r>
      <w:r w:rsidRPr="00534B2C">
        <w:rPr>
          <w:sz w:val="16"/>
        </w:rPr>
        <w:t xml:space="preserve">. Its GDP </w:t>
      </w:r>
      <w:r w:rsidRPr="00534B2C">
        <w:rPr>
          <w:sz w:val="12"/>
        </w:rPr>
        <w:t>¶</w:t>
      </w:r>
      <w:r w:rsidRPr="00534B2C">
        <w:rPr>
          <w:sz w:val="16"/>
        </w:rPr>
        <w:t xml:space="preserve"> losses make up about one-fifth of total U.S. GDP </w:t>
      </w:r>
      <w:r w:rsidRPr="00534B2C">
        <w:rPr>
          <w:sz w:val="12"/>
        </w:rPr>
        <w:t>¶</w:t>
      </w:r>
      <w:r w:rsidRPr="00534B2C">
        <w:rPr>
          <w:sz w:val="16"/>
        </w:rPr>
        <w:t xml:space="preserve"> losses, with an average annual loss of $10.5 billion and </w:t>
      </w:r>
      <w:r w:rsidRPr="00534B2C">
        <w:rPr>
          <w:sz w:val="12"/>
        </w:rPr>
        <w:t>¶</w:t>
      </w:r>
      <w:r w:rsidRPr="00534B2C">
        <w:rPr>
          <w:sz w:val="16"/>
        </w:rPr>
        <w:t xml:space="preserve"> a peak loss of nearly $22 billion in 2025. This region </w:t>
      </w:r>
      <w:r w:rsidRPr="00534B2C">
        <w:rPr>
          <w:sz w:val="12"/>
        </w:rPr>
        <w:t>¶</w:t>
      </w:r>
      <w:r w:rsidRPr="00534B2C">
        <w:rPr>
          <w:sz w:val="16"/>
        </w:rPr>
        <w:t xml:space="preserve"> also will have an average of 60,000 fewer jobs over </w:t>
      </w:r>
      <w:r w:rsidRPr="00534B2C">
        <w:rPr>
          <w:sz w:val="12"/>
        </w:rPr>
        <w:t>¶</w:t>
      </w:r>
      <w:r w:rsidRPr="00534B2C">
        <w:rPr>
          <w:sz w:val="16"/>
        </w:rPr>
        <w:t xml:space="preserve"> the 2014-30 forecast </w:t>
      </w:r>
      <w:proofErr w:type="gramStart"/>
      <w:r w:rsidRPr="00534B2C">
        <w:rPr>
          <w:sz w:val="16"/>
        </w:rPr>
        <w:t>period</w:t>
      </w:r>
      <w:proofErr w:type="gramEnd"/>
      <w:r w:rsidRPr="00534B2C">
        <w:rPr>
          <w:sz w:val="16"/>
        </w:rPr>
        <w:t xml:space="preserve">, hitting a 171,000 job loss </w:t>
      </w:r>
      <w:r w:rsidRPr="00534B2C">
        <w:rPr>
          <w:sz w:val="12"/>
        </w:rPr>
        <w:t>¶</w:t>
      </w:r>
      <w:r w:rsidRPr="00534B2C">
        <w:rPr>
          <w:sz w:val="16"/>
        </w:rPr>
        <w:t xml:space="preserve"> trough in 2022.</w:t>
      </w:r>
      <w:r w:rsidRPr="00534B2C">
        <w:rPr>
          <w:sz w:val="12"/>
        </w:rPr>
        <w:t>¶</w:t>
      </w:r>
      <w:r w:rsidRPr="00534B2C">
        <w:rPr>
          <w:sz w:val="16"/>
        </w:rPr>
        <w:t xml:space="preserve"> The West South Central5</w:t>
      </w:r>
      <w:r w:rsidRPr="00534B2C">
        <w:rPr>
          <w:sz w:val="12"/>
        </w:rPr>
        <w:t>¶</w:t>
      </w:r>
      <w:r w:rsidRPr="00534B2C">
        <w:rPr>
          <w:sz w:val="16"/>
        </w:rPr>
        <w:t xml:space="preserve"> region also takes a big hit, </w:t>
      </w:r>
      <w:r w:rsidRPr="00534B2C">
        <w:rPr>
          <w:sz w:val="12"/>
        </w:rPr>
        <w:t>¶</w:t>
      </w:r>
      <w:r w:rsidRPr="00534B2C">
        <w:rPr>
          <w:sz w:val="16"/>
        </w:rPr>
        <w:t xml:space="preserve"> losing on average $8.2 billion dollars in economic </w:t>
      </w:r>
      <w:r w:rsidRPr="00534B2C">
        <w:rPr>
          <w:sz w:val="12"/>
        </w:rPr>
        <w:t>¶</w:t>
      </w:r>
      <w:r w:rsidRPr="00534B2C">
        <w:rPr>
          <w:sz w:val="16"/>
        </w:rPr>
        <w:t xml:space="preserve"> output each year and 36,000 jobs.</w:t>
      </w:r>
    </w:p>
    <w:p w14:paraId="0648233E" w14:textId="77777777" w:rsidR="00A53A71" w:rsidRPr="00534B2C" w:rsidRDefault="00A53A71" w:rsidP="00A53A71">
      <w:pPr>
        <w:pStyle w:val="Heading3"/>
      </w:pPr>
      <w:r w:rsidRPr="00534B2C">
        <w:lastRenderedPageBreak/>
        <w:t>AT: Warming Impact Turn</w:t>
      </w:r>
    </w:p>
    <w:p w14:paraId="187CA4AB" w14:textId="77777777" w:rsidR="00A53A71" w:rsidRPr="00534B2C" w:rsidRDefault="00A53A71" w:rsidP="00A53A71">
      <w:pPr>
        <w:pStyle w:val="Heading4"/>
      </w:pPr>
      <w:r w:rsidRPr="00534B2C">
        <w:t>EPA regulations can’t solve warming</w:t>
      </w:r>
    </w:p>
    <w:p w14:paraId="00C5EEDE" w14:textId="77777777" w:rsidR="00A53A71" w:rsidRPr="00534B2C" w:rsidRDefault="00A53A71" w:rsidP="00A53A71">
      <w:r w:rsidRPr="00534B2C">
        <w:t>-at best it would only decrease temperatures by .05 degrees by 2100</w:t>
      </w:r>
    </w:p>
    <w:p w14:paraId="44697DB6" w14:textId="77777777" w:rsidR="00A53A71" w:rsidRPr="00534B2C" w:rsidRDefault="00A53A71" w:rsidP="00A53A71">
      <w:r w:rsidRPr="00534B2C">
        <w:t>-sources are biased and receive money and tax exemptions from the green industry</w:t>
      </w:r>
    </w:p>
    <w:p w14:paraId="1E087867" w14:textId="77777777" w:rsidR="00A53A71" w:rsidRPr="00534B2C" w:rsidRDefault="00A53A71" w:rsidP="00A53A71">
      <w:r w:rsidRPr="00534B2C">
        <w:rPr>
          <w:rStyle w:val="StyleStyleBold12pt"/>
        </w:rPr>
        <w:t xml:space="preserve">That’s David Rothbard and Craig Rucker, president and executive director of the Committee </w:t>
      </w:r>
      <w:proofErr w:type="gramStart"/>
      <w:r w:rsidRPr="00534B2C">
        <w:rPr>
          <w:rStyle w:val="StyleStyleBold12pt"/>
        </w:rPr>
        <w:t>For</w:t>
      </w:r>
      <w:proofErr w:type="gramEnd"/>
      <w:r w:rsidRPr="00534B2C">
        <w:rPr>
          <w:rStyle w:val="StyleStyleBold12pt"/>
        </w:rPr>
        <w:t xml:space="preserve"> A Constructive Tomorrow,</w:t>
      </w:r>
      <w:r w:rsidRPr="00534B2C">
        <w:t xml:space="preserve"> 6/5/</w:t>
      </w:r>
      <w:r w:rsidRPr="00534B2C">
        <w:rPr>
          <w:rStyle w:val="StyleStyleBold12pt"/>
        </w:rPr>
        <w:t>14</w:t>
      </w:r>
      <w:r w:rsidRPr="00534B2C">
        <w:t xml:space="preserve"> </w:t>
      </w:r>
    </w:p>
    <w:p w14:paraId="45FFB8B9" w14:textId="77777777" w:rsidR="00A53A71" w:rsidRPr="00534B2C" w:rsidRDefault="00A53A71" w:rsidP="00A53A71">
      <w:r w:rsidRPr="00534B2C">
        <w:t>David, president of the Committee For A Constructive Tomorrow, a nonprofit educational organization devoted to both people and the environment, Craig Rucker is CFACT’s executive director, “EPA’s next wave of job-killing CO2 regulations", June 5 2014, canadafreepress.com/index.php/article/63564</w:t>
      </w:r>
    </w:p>
    <w:p w14:paraId="7E5E589C" w14:textId="77777777" w:rsidR="00A53A71" w:rsidRPr="00534B2C" w:rsidRDefault="00A53A71" w:rsidP="00A53A71">
      <w:r w:rsidRPr="00534B2C">
        <w:t xml:space="preserve">It also ignores the fact that, based to the agency’s own data, </w:t>
      </w:r>
      <w:r w:rsidRPr="00534B2C">
        <w:rPr>
          <w:rStyle w:val="StyleBoldUnderline"/>
        </w:rPr>
        <w:t>shutting down every coal-fired power plant in the USA would reduce the alleged increase in global temperatures by a mere 0.05 degrees F by 2100</w:t>
      </w:r>
      <w:proofErr w:type="gramStart"/>
      <w:r w:rsidRPr="00534B2C">
        <w:t>!</w:t>
      </w:r>
      <w:r w:rsidRPr="00534B2C">
        <w:rPr>
          <w:sz w:val="12"/>
        </w:rPr>
        <w:t>¶</w:t>
      </w:r>
      <w:proofErr w:type="gramEnd"/>
      <w:r w:rsidRPr="00534B2C">
        <w:rPr>
          <w:sz w:val="12"/>
        </w:rPr>
        <w:t xml:space="preserve"> </w:t>
      </w:r>
      <w:r w:rsidRPr="00534B2C">
        <w:t xml:space="preserve">President </w:t>
      </w:r>
      <w:r w:rsidRPr="00534B2C">
        <w:rPr>
          <w:rStyle w:val="StyleBoldUnderline"/>
        </w:rPr>
        <w:t>Obama nevertheless says the costly regulations are needed to reduce “carbon pollution”</w:t>
      </w:r>
      <w:r w:rsidRPr="00534B2C">
        <w:t xml:space="preserve"> that he claims is making “extreme weather events” like Superstorm Sandy “more common and more devastating.” The rules will also prevent up to 100,000 asthma attacks and 2,100 heart attacks in their first year alone, while also curbing sea level rise, forest fires and other supposed impacts from “climate disruption,” according to ridiculous talking points provided by EPA boss Gina McCarthy.</w:t>
      </w:r>
      <w:r w:rsidRPr="00534B2C">
        <w:rPr>
          <w:sz w:val="12"/>
        </w:rPr>
        <w:t xml:space="preserve">¶ </w:t>
      </w:r>
      <w:r w:rsidRPr="00534B2C">
        <w:t xml:space="preserve">As part of a nationwide White House campaign to promote and justify the regulations, </w:t>
      </w:r>
      <w:r w:rsidRPr="00534B2C">
        <w:rPr>
          <w:rStyle w:val="StyleBoldUnderline"/>
        </w:rPr>
        <w:t>the American Lung Association echoed the health claims. The Natural Resources Defense Council said the rules will “drive innovation and investment”</w:t>
      </w:r>
      <w:r w:rsidRPr="00534B2C">
        <w:t xml:space="preserve"> in green technology, creating “hundreds of thousands” of new jobs.</w:t>
      </w:r>
      <w:r w:rsidRPr="00534B2C">
        <w:rPr>
          <w:sz w:val="12"/>
        </w:rPr>
        <w:t xml:space="preserve">¶ </w:t>
      </w:r>
      <w:r w:rsidRPr="00534B2C">
        <w:rPr>
          <w:rStyle w:val="StyleBoldUnderline"/>
        </w:rPr>
        <w:t>Bear in mind, the ALA received over $20 million from the EPA between 2001 and 2010. NRDC spends nearly $100 million per year</w:t>
      </w:r>
      <w:r w:rsidRPr="00534B2C">
        <w:t xml:space="preserve"> (2012 IRS data) </w:t>
      </w:r>
      <w:r w:rsidRPr="00534B2C">
        <w:rPr>
          <w:rStyle w:val="StyleBoldUnderline"/>
        </w:rPr>
        <w:t>advancing its radical agenda. Both are part of a $13.4-billion-per-year U.S. Big Green industry</w:t>
      </w:r>
      <w:r w:rsidRPr="00534B2C">
        <w:t xml:space="preserve"> that includes the Sierra Club and Sierra Club Foundation ($145 million per year), National Audubon Society ($96 million), Environmental Defense Fund ($112 million annually), Greenpeace USA and Greenpeace Fund ($46 million), and numerous other special interest groups </w:t>
      </w:r>
      <w:r w:rsidRPr="00534B2C">
        <w:rPr>
          <w:rStyle w:val="StyleBoldUnderline"/>
        </w:rPr>
        <w:t>dedicated to slashing fossil fuel use and reducing our living standards. All are tax-exempt</w:t>
      </w:r>
      <w:r w:rsidRPr="00534B2C">
        <w:t>.</w:t>
      </w:r>
      <w:r w:rsidRPr="00534B2C">
        <w:rPr>
          <w:sz w:val="12"/>
        </w:rPr>
        <w:t xml:space="preserve">¶ </w:t>
      </w:r>
      <w:r w:rsidRPr="00534B2C">
        <w:t xml:space="preserve">As to </w:t>
      </w:r>
      <w:r w:rsidRPr="00534B2C">
        <w:rPr>
          <w:rStyle w:val="StyleBoldUnderline"/>
        </w:rPr>
        <w:t xml:space="preserve">the claims themselves, </w:t>
      </w:r>
      <w:r w:rsidRPr="00534B2C">
        <w:t>they</w:t>
      </w:r>
      <w:r w:rsidRPr="00534B2C">
        <w:rPr>
          <w:rStyle w:val="StyleBoldUnderline"/>
        </w:rPr>
        <w:t xml:space="preserve"> are as credible as the endlessly repeated assertions that we will all be able to keep our doctor and insurance policies, Benghazi was a spontaneous protest, and there is not a scintilla of corruption in the IRS denials of tax-exempt status to conservative groups.</w:t>
      </w:r>
    </w:p>
    <w:p w14:paraId="047A5CD9" w14:textId="77777777" w:rsidR="00A53A71" w:rsidRPr="00534B2C" w:rsidRDefault="00A53A71" w:rsidP="00A53A71"/>
    <w:p w14:paraId="6548B431" w14:textId="77777777" w:rsidR="00A53A71" w:rsidRPr="00534B2C" w:rsidRDefault="00A53A71" w:rsidP="00A53A71"/>
    <w:p w14:paraId="3135A0F5" w14:textId="77777777" w:rsidR="00A53A71" w:rsidRPr="00534B2C" w:rsidRDefault="00A53A71" w:rsidP="00A53A71">
      <w:pPr>
        <w:pStyle w:val="Heading4"/>
      </w:pPr>
      <w:r w:rsidRPr="00534B2C">
        <w:t>EPA regs don’t solve warming</w:t>
      </w:r>
    </w:p>
    <w:p w14:paraId="716C92B8" w14:textId="77777777" w:rsidR="00A53A71" w:rsidRPr="00534B2C" w:rsidRDefault="00A53A71" w:rsidP="00A53A71">
      <w:r w:rsidRPr="00534B2C">
        <w:rPr>
          <w:rStyle w:val="StyleStyleBold12pt"/>
        </w:rPr>
        <w:t xml:space="preserve">That’s David Rothbard and Craig Rucker, president and executive director of the Committee </w:t>
      </w:r>
      <w:proofErr w:type="gramStart"/>
      <w:r w:rsidRPr="00534B2C">
        <w:rPr>
          <w:rStyle w:val="StyleStyleBold12pt"/>
        </w:rPr>
        <w:t>For</w:t>
      </w:r>
      <w:proofErr w:type="gramEnd"/>
      <w:r w:rsidRPr="00534B2C">
        <w:rPr>
          <w:rStyle w:val="StyleStyleBold12pt"/>
        </w:rPr>
        <w:t xml:space="preserve"> A Constructive Tomorrow,</w:t>
      </w:r>
      <w:r w:rsidRPr="00534B2C">
        <w:t xml:space="preserve"> 6/5/</w:t>
      </w:r>
      <w:r w:rsidRPr="00534B2C">
        <w:rPr>
          <w:rStyle w:val="StyleStyleBold12pt"/>
        </w:rPr>
        <w:t>14</w:t>
      </w:r>
      <w:r w:rsidRPr="00534B2C">
        <w:t xml:space="preserve"> </w:t>
      </w:r>
    </w:p>
    <w:p w14:paraId="6D459421" w14:textId="77777777" w:rsidR="00A53A71" w:rsidRPr="00534B2C" w:rsidRDefault="00A53A71" w:rsidP="00A53A71">
      <w:r w:rsidRPr="00534B2C">
        <w:t>David, president of the Committee For A Constructive Tomorrow, a nonprofit educational organization devoted to both people and the environment, Craig Rucker is CFACT’s executive director, “EPA’s next wave of job-killing CO2 regulations", June 5 2014, canadafreepress.com/index.php/article/63564</w:t>
      </w:r>
    </w:p>
    <w:p w14:paraId="2150966C" w14:textId="77777777" w:rsidR="00A53A71" w:rsidRPr="00534B2C" w:rsidRDefault="00A53A71" w:rsidP="00A53A71">
      <w:pPr>
        <w:rPr>
          <w:sz w:val="16"/>
        </w:rPr>
      </w:pPr>
      <w:r w:rsidRPr="00534B2C">
        <w:rPr>
          <w:sz w:val="16"/>
        </w:rPr>
        <w:t xml:space="preserve">The very term “carbon pollution” is deliberately disingenuous. </w:t>
      </w:r>
      <w:r w:rsidRPr="00534B2C">
        <w:rPr>
          <w:rStyle w:val="StyleBoldUnderline"/>
        </w:rPr>
        <w:t>The rules do not target carbon</w:t>
      </w:r>
      <w:r w:rsidRPr="00534B2C">
        <w:rPr>
          <w:sz w:val="16"/>
        </w:rPr>
        <w:t xml:space="preserve"> (aka soot). </w:t>
      </w:r>
      <w:r w:rsidRPr="00534B2C">
        <w:rPr>
          <w:rStyle w:val="StyleBoldUnderline"/>
        </w:rPr>
        <w:t>They target carbon dioxide</w:t>
      </w:r>
      <w:r w:rsidRPr="00534B2C">
        <w:rPr>
          <w:sz w:val="16"/>
        </w:rPr>
        <w:t xml:space="preserve">. This is </w:t>
      </w:r>
      <w:r w:rsidRPr="00534B2C">
        <w:rPr>
          <w:rStyle w:val="StyleBoldUnderline"/>
        </w:rPr>
        <w:t>the gas that all humans and animals exhale. It makes life on Earth possible. It makes</w:t>
      </w:r>
      <w:r w:rsidRPr="00534B2C">
        <w:rPr>
          <w:sz w:val="16"/>
        </w:rPr>
        <w:t xml:space="preserve"> crops and </w:t>
      </w:r>
      <w:r w:rsidRPr="00534B2C">
        <w:rPr>
          <w:sz w:val="16"/>
        </w:rPr>
        <w:lastRenderedPageBreak/>
        <w:t xml:space="preserve">other </w:t>
      </w:r>
      <w:r w:rsidRPr="00534B2C">
        <w:rPr>
          <w:rStyle w:val="StyleBoldUnderline"/>
        </w:rPr>
        <w:t>plants grow faster and better</w:t>
      </w:r>
      <w:r w:rsidRPr="00534B2C">
        <w:rPr>
          <w:sz w:val="16"/>
        </w:rPr>
        <w:t xml:space="preserve">. As thousands of scientists emphasize, at just 0.04% of our atmosphere, </w:t>
      </w:r>
      <w:r w:rsidRPr="00534B2C">
        <w:rPr>
          <w:rStyle w:val="StyleBoldUnderline"/>
        </w:rPr>
        <w:t>CO2 plays only a minor role in climate change—especially compared to water vapor and the incredibly powerful solar, cosmic, oceanic and other natural forces that have caused warm periods, ice ages and little ice ages, and controlled climate and weather for countless millennia</w:t>
      </w:r>
      <w:r w:rsidRPr="00534B2C">
        <w:rPr>
          <w:sz w:val="16"/>
        </w:rPr>
        <w:t>.</w:t>
      </w:r>
      <w:r w:rsidRPr="00534B2C">
        <w:rPr>
          <w:sz w:val="12"/>
        </w:rPr>
        <w:t>¶</w:t>
      </w:r>
      <w:r w:rsidRPr="00534B2C">
        <w:rPr>
          <w:sz w:val="16"/>
        </w:rPr>
        <w:t xml:space="preserve"> </w:t>
      </w:r>
      <w:r w:rsidRPr="00534B2C">
        <w:rPr>
          <w:rStyle w:val="StyleBoldUnderline"/>
        </w:rPr>
        <w:t>The terrible disasters that</w:t>
      </w:r>
      <w:r w:rsidRPr="00534B2C">
        <w:rPr>
          <w:sz w:val="16"/>
        </w:rPr>
        <w:t xml:space="preserve"> the President and other </w:t>
      </w:r>
      <w:r w:rsidRPr="00534B2C">
        <w:rPr>
          <w:rStyle w:val="StyleBoldUnderline"/>
        </w:rPr>
        <w:t>climate alarmists attribute to</w:t>
      </w:r>
      <w:r w:rsidRPr="00534B2C">
        <w:rPr>
          <w:sz w:val="16"/>
        </w:rPr>
        <w:t xml:space="preserve"> fossil fuels, carbon dioxide and other </w:t>
      </w:r>
      <w:r w:rsidRPr="00534B2C">
        <w:rPr>
          <w:rStyle w:val="StyleBoldUnderline"/>
        </w:rPr>
        <w:t>greenhouse gases are creatures of computer models that have gotten virtually no predictions correct.</w:t>
      </w:r>
      <w:r w:rsidRPr="00534B2C">
        <w:rPr>
          <w:sz w:val="16"/>
        </w:rPr>
        <w:t xml:space="preserve"> That should hardly be surprising. T</w:t>
      </w:r>
      <w:r w:rsidRPr="00534B2C">
        <w:rPr>
          <w:rStyle w:val="StyleBoldUnderline"/>
        </w:rPr>
        <w:t>he models are based on faulty assumptions of every size and description, and are fed a steady diet of junk science and distorted data. We shouldn’t trust them any more than we would trust con artists who claim their computers can predict stock markets or Super Bowl and World Series winners</w:t>
      </w:r>
      <w:r w:rsidRPr="00534B2C">
        <w:rPr>
          <w:sz w:val="16"/>
        </w:rPr>
        <w:t>—even one year in advance, much less 50 or 100 years.</w:t>
      </w:r>
      <w:r w:rsidRPr="00534B2C">
        <w:rPr>
          <w:sz w:val="12"/>
        </w:rPr>
        <w:t>¶</w:t>
      </w:r>
      <w:r w:rsidRPr="00534B2C">
        <w:rPr>
          <w:sz w:val="16"/>
        </w:rPr>
        <w:t xml:space="preserve"> The models should absolutely not be trusted as the basis for regulations that will cripple our economy.</w:t>
      </w:r>
      <w:r w:rsidRPr="00534B2C">
        <w:rPr>
          <w:sz w:val="12"/>
        </w:rPr>
        <w:t>¶</w:t>
      </w:r>
      <w:r w:rsidRPr="00534B2C">
        <w:rPr>
          <w:sz w:val="16"/>
        </w:rPr>
        <w:t xml:space="preserve"> </w:t>
      </w:r>
      <w:r w:rsidRPr="00534B2C">
        <w:rPr>
          <w:rStyle w:val="StyleBoldUnderline"/>
        </w:rPr>
        <w:t>Contrary to model predictions and White House assertions, average global temperatures have not risen in almost 18 years. It’s now been over eight years since a category 3-5 hurricane hit the United States—the longest such period in over a century. Tornadoes are at a multi-decade low</w:t>
      </w:r>
      <w:r w:rsidRPr="00534B2C">
        <w:rPr>
          <w:sz w:val="16"/>
        </w:rPr>
        <w:t xml:space="preserve">. Droughts are no more intense or frequent than since 1900. There were fewer than half as many forest fires last year as during the 1960s and 1970s. </w:t>
      </w:r>
      <w:r w:rsidRPr="00534B2C">
        <w:rPr>
          <w:rStyle w:val="StyleBoldUnderline"/>
        </w:rPr>
        <w:t>Sea levels rose just eight inches over the last 130 years and are currently rising at barely seven inches per century</w:t>
      </w:r>
      <w:r w:rsidRPr="00534B2C">
        <w:rPr>
          <w:sz w:val="16"/>
        </w:rPr>
        <w:t xml:space="preserve">. There’s still ice on Lake Superior—in June! </w:t>
      </w:r>
      <w:r w:rsidRPr="00534B2C">
        <w:rPr>
          <w:rStyle w:val="Emphasis"/>
        </w:rPr>
        <w:t>Runaway global warming</w:t>
      </w:r>
      <w:r w:rsidRPr="00534B2C">
        <w:rPr>
          <w:sz w:val="16"/>
        </w:rPr>
        <w:t>, indeed.</w:t>
      </w:r>
      <w:r w:rsidRPr="00534B2C">
        <w:rPr>
          <w:sz w:val="12"/>
        </w:rPr>
        <w:t>¶</w:t>
      </w:r>
      <w:r w:rsidRPr="00534B2C">
        <w:rPr>
          <w:sz w:val="16"/>
        </w:rPr>
        <w:t xml:space="preserve"> </w:t>
      </w:r>
      <w:proofErr w:type="gramStart"/>
      <w:r w:rsidRPr="00534B2C">
        <w:rPr>
          <w:sz w:val="16"/>
        </w:rPr>
        <w:t>This</w:t>
      </w:r>
      <w:proofErr w:type="gramEnd"/>
      <w:r w:rsidRPr="00534B2C">
        <w:rPr>
          <w:sz w:val="16"/>
        </w:rPr>
        <w:t xml:space="preserve"> </w:t>
      </w:r>
      <w:r w:rsidRPr="00534B2C">
        <w:rPr>
          <w:rStyle w:val="Emphasis"/>
        </w:rPr>
        <w:t>is not dangerous</w:t>
      </w:r>
      <w:r w:rsidRPr="00534B2C">
        <w:rPr>
          <w:sz w:val="16"/>
        </w:rPr>
        <w:t>. It’s not because of humans. It does not justify what the White House is doing.</w:t>
      </w:r>
      <w:r w:rsidRPr="00534B2C">
        <w:rPr>
          <w:sz w:val="12"/>
        </w:rPr>
        <w:t>¶</w:t>
      </w:r>
      <w:r w:rsidRPr="00534B2C">
        <w:rPr>
          <w:sz w:val="16"/>
        </w:rPr>
        <w:t xml:space="preserve"> Asthma has been increasing for years—while air pollution has been decreasing. The two are not related. In fact, </w:t>
      </w:r>
      <w:r w:rsidRPr="00534B2C">
        <w:rPr>
          <w:rStyle w:val="StyleBoldUnderline"/>
        </w:rPr>
        <w:t>as EPA data attest, between 1970 and 2010, real air pollution from coal-fired power plants has plummeted dramatically—and will continue to do so because of existing rules and technologies</w:t>
      </w:r>
      <w:r w:rsidRPr="00534B2C">
        <w:rPr>
          <w:sz w:val="16"/>
        </w:rPr>
        <w:t>.</w:t>
      </w:r>
      <w:r w:rsidRPr="00534B2C">
        <w:rPr>
          <w:sz w:val="12"/>
        </w:rPr>
        <w:t>¶</w:t>
      </w:r>
      <w:r w:rsidRPr="00534B2C">
        <w:rPr>
          <w:sz w:val="16"/>
        </w:rPr>
        <w:t xml:space="preserve"> For once the President is not “leading from behind” on foreign policy. However, </w:t>
      </w:r>
      <w:r w:rsidRPr="00534B2C">
        <w:rPr>
          <w:rStyle w:val="StyleBoldUnderline"/>
        </w:rPr>
        <w:t>there is no truth to his claim that other countries will follow our lead on closing coal-fired power plants and slashing carbon dioxide emissions. China, India and dozens of other developing countries are rapidly building coal-fueled generators,</w:t>
      </w:r>
      <w:r w:rsidRPr="00534B2C">
        <w:rPr>
          <w:sz w:val="16"/>
        </w:rPr>
        <w:t xml:space="preserve"> so that billions of people will finally enjoy the blessings of electricity and be lifted out of poverty. </w:t>
      </w:r>
      <w:r w:rsidRPr="00534B2C">
        <w:rPr>
          <w:rStyle w:val="StyleBoldUnderline"/>
        </w:rPr>
        <w:t>Even European countries are burning more coal to generate electricity, because they finally realize they cannot keep subsidizing wind and solar, while killing their energy-intensive industries</w:t>
      </w:r>
      <w:r w:rsidRPr="00534B2C">
        <w:rPr>
          <w:sz w:val="16"/>
        </w:rPr>
        <w:t>.</w:t>
      </w:r>
      <w:r w:rsidRPr="00534B2C">
        <w:rPr>
          <w:sz w:val="12"/>
        </w:rPr>
        <w:t>¶</w:t>
      </w:r>
      <w:r w:rsidRPr="00534B2C">
        <w:rPr>
          <w:sz w:val="16"/>
        </w:rPr>
        <w:t xml:space="preserve"> Then what is really going on here? Why is President </w:t>
      </w:r>
      <w:r w:rsidRPr="00534B2C">
        <w:rPr>
          <w:rStyle w:val="StyleBoldUnderline"/>
        </w:rPr>
        <w:t>Obama</w:t>
      </w:r>
      <w:r w:rsidRPr="00534B2C">
        <w:rPr>
          <w:sz w:val="16"/>
        </w:rPr>
        <w:t xml:space="preserve"> imposing some of the most pointless and destructive regulations in American history? He </w:t>
      </w:r>
      <w:r w:rsidRPr="00534B2C">
        <w:rPr>
          <w:rStyle w:val="StyleBoldUnderline"/>
        </w:rPr>
        <w:t xml:space="preserve">is keeping his campaign promises to his far-left </w:t>
      </w:r>
      <w:r w:rsidRPr="00534B2C">
        <w:rPr>
          <w:sz w:val="16"/>
        </w:rPr>
        <w:t xml:space="preserve">and </w:t>
      </w:r>
      <w:r w:rsidRPr="00534B2C">
        <w:rPr>
          <w:rStyle w:val="StyleBoldUnderline"/>
        </w:rPr>
        <w:t>hard-green ideological supporters, who detest hydrocarbons and want to use climate change to justify their socio-economic-environmental agenda.</w:t>
      </w:r>
      <w:r w:rsidRPr="00534B2C">
        <w:rPr>
          <w:sz w:val="12"/>
        </w:rPr>
        <w:t>¶</w:t>
      </w:r>
      <w:r w:rsidRPr="00534B2C">
        <w:rPr>
          <w:sz w:val="16"/>
        </w:rPr>
        <w:t xml:space="preserve"> </w:t>
      </w:r>
    </w:p>
    <w:p w14:paraId="2BA77E62" w14:textId="77777777" w:rsidR="00A53A71" w:rsidRPr="00534B2C" w:rsidRDefault="00A53A71" w:rsidP="00A53A71"/>
    <w:p w14:paraId="53A84493" w14:textId="77777777" w:rsidR="00A53A71" w:rsidRPr="00534B2C" w:rsidRDefault="00A53A71" w:rsidP="00A53A71">
      <w:pPr>
        <w:pStyle w:val="Heading2"/>
      </w:pPr>
      <w:r w:rsidRPr="00534B2C">
        <w:lastRenderedPageBreak/>
        <w:t>TPP</w:t>
      </w:r>
    </w:p>
    <w:p w14:paraId="795BA679" w14:textId="77777777" w:rsidR="00A53A71" w:rsidRPr="00534B2C" w:rsidRDefault="00A53A71" w:rsidP="00A53A71">
      <w:pPr>
        <w:pStyle w:val="Heading3"/>
      </w:pPr>
      <w:r w:rsidRPr="00534B2C">
        <w:lastRenderedPageBreak/>
        <w:t>1NC</w:t>
      </w:r>
    </w:p>
    <w:p w14:paraId="4C0E5F73" w14:textId="77777777" w:rsidR="00A53A71" w:rsidRPr="00534B2C" w:rsidRDefault="00A53A71" w:rsidP="00A53A71">
      <w:pPr>
        <w:pStyle w:val="Heading4"/>
      </w:pPr>
      <w:r w:rsidRPr="00534B2C">
        <w:t xml:space="preserve">A GOP midterm win is </w:t>
      </w:r>
      <w:proofErr w:type="gramStart"/>
      <w:r w:rsidRPr="00534B2C">
        <w:t>key</w:t>
      </w:r>
      <w:proofErr w:type="gramEnd"/>
      <w:r w:rsidRPr="00534B2C">
        <w:t xml:space="preserve"> to the Asia Pivot---Democrats would be comparably worse. </w:t>
      </w:r>
    </w:p>
    <w:p w14:paraId="5E70A368" w14:textId="77777777" w:rsidR="00A53A71" w:rsidRPr="00534B2C" w:rsidRDefault="00A53A71" w:rsidP="00A53A71">
      <w:pPr>
        <w:rPr>
          <w:rStyle w:val="StyleStyleBold12pt"/>
        </w:rPr>
      </w:pPr>
      <w:r w:rsidRPr="00534B2C">
        <w:rPr>
          <w:rStyle w:val="StyleStyleBold12pt"/>
        </w:rPr>
        <w:t>Keck 4-22</w:t>
      </w:r>
    </w:p>
    <w:p w14:paraId="2239A473" w14:textId="77777777" w:rsidR="00A53A71" w:rsidRPr="00534B2C" w:rsidRDefault="00A53A71" w:rsidP="00A53A71">
      <w:r w:rsidRPr="00534B2C">
        <w:t xml:space="preserve">Associate Editor at The Diplomat, Previously, he worked as Deputy Editor of e-International Relations,  the Center for a New American Security and in the U.S. Congress (Zachary, "The Midterm Elections and the Asia Pivot," 2014, thediplomat.com/2014/04/the-midterm-elections-and-the-asia-pivot/) </w:t>
      </w:r>
    </w:p>
    <w:p w14:paraId="18669730" w14:textId="77777777" w:rsidR="00A53A71" w:rsidRPr="00534B2C" w:rsidRDefault="00A53A71" w:rsidP="00A53A71">
      <w:pPr>
        <w:rPr>
          <w:rStyle w:val="StyleBoldUnderline"/>
        </w:rPr>
      </w:pPr>
      <w:r w:rsidRPr="00534B2C">
        <w:rPr>
          <w:sz w:val="16"/>
        </w:rPr>
        <w:t xml:space="preserve">But it needn’t be all doom and gloom for U.S. foreign policy, including in the Asia-Pacific. In fact, </w:t>
      </w:r>
      <w:r w:rsidRPr="00534B2C">
        <w:rPr>
          <w:rStyle w:val="StyleBoldUnderline"/>
        </w:rPr>
        <w:t>the Republicans wrestling control of the Senate from the Democrats this November could be a boon for the U.S. Asia pivot</w:t>
      </w:r>
      <w:r w:rsidRPr="00534B2C">
        <w:rPr>
          <w:sz w:val="16"/>
        </w:rPr>
        <w:t>. This is true for at least three reasons.</w:t>
      </w:r>
      <w:r w:rsidRPr="00534B2C">
        <w:rPr>
          <w:sz w:val="12"/>
        </w:rPr>
        <w:t>¶</w:t>
      </w:r>
      <w:r w:rsidRPr="00534B2C">
        <w:rPr>
          <w:sz w:val="16"/>
        </w:rPr>
        <w:t xml:space="preserve"> First, </w:t>
      </w:r>
      <w:r w:rsidRPr="00534B2C">
        <w:rPr>
          <w:rStyle w:val="StyleBoldUnderline"/>
        </w:rPr>
        <w:t>with little prospect of getting any of his domestic agenda through Congress, President Barack Obama will naturally focus his attention on foreign affairs</w:t>
      </w:r>
      <w:r w:rsidRPr="00534B2C">
        <w:rPr>
          <w:sz w:val="16"/>
        </w:rPr>
        <w:t>. Presidents in general have a tendency to focus more attention on foreign policy during their second term, and this effect is magnified if the other party controls the legislature. And for good reason: U.S. presidents have far more latitude to take unilateral action in the realm of foreign affairs than in domestic policy. Additionally, the 2016 presidential election will consume much of the country’s media’s attention on domestic matters. It’s only when acting on the world stage that the president will still be able to stand taller in the media’s eyes than the candidates running to for legislative office.</w:t>
      </w:r>
      <w:r w:rsidRPr="00534B2C">
        <w:rPr>
          <w:sz w:val="12"/>
        </w:rPr>
        <w:t>¶</w:t>
      </w:r>
      <w:r w:rsidRPr="00534B2C">
        <w:rPr>
          <w:sz w:val="16"/>
        </w:rPr>
        <w:t xml:space="preserve"> Second, </w:t>
      </w:r>
      <w:r w:rsidRPr="00534B2C">
        <w:rPr>
          <w:rStyle w:val="StyleBoldUnderline"/>
        </w:rPr>
        <w:t>should the Democrats get pummeled in the midterm elections this year, President Obama is likely to make some personnel changes in the White House and cabinet</w:t>
      </w:r>
      <w:r w:rsidRPr="00534B2C">
        <w:rPr>
          <w:sz w:val="16"/>
        </w:rPr>
        <w:t xml:space="preserve">. For instance, </w:t>
      </w:r>
      <w:r w:rsidRPr="00534B2C">
        <w:rPr>
          <w:rStyle w:val="StyleBoldUnderline"/>
        </w:rPr>
        <w:t>after the Republican Party incurred losses in the 2006 midterms</w:t>
      </w:r>
      <w:r w:rsidRPr="00534B2C">
        <w:rPr>
          <w:sz w:val="16"/>
        </w:rPr>
        <w:t xml:space="preserve">, then-President George W. </w:t>
      </w:r>
      <w:r w:rsidRPr="00534B2C">
        <w:rPr>
          <w:rStyle w:val="StyleBoldUnderline"/>
        </w:rPr>
        <w:t>Bush quickly moved to replace Defense Secretary Donald Rumsfeld with the less partisan</w:t>
      </w:r>
      <w:r w:rsidRPr="00534B2C">
        <w:rPr>
          <w:sz w:val="16"/>
        </w:rPr>
        <w:t xml:space="preserve"> (at least in that era) Robert </w:t>
      </w:r>
      <w:r w:rsidRPr="00534B2C">
        <w:rPr>
          <w:rStyle w:val="StyleBoldUnderline"/>
        </w:rPr>
        <w:t>Gates</w:t>
      </w:r>
      <w:r w:rsidRPr="00534B2C">
        <w:rPr>
          <w:sz w:val="16"/>
        </w:rPr>
        <w:t>. Obama followed suit by making key personnel changes after the Democrats “shellacking” in the 2010 midterm elections.</w:t>
      </w:r>
      <w:r w:rsidRPr="00534B2C">
        <w:rPr>
          <w:sz w:val="12"/>
        </w:rPr>
        <w:t>¶</w:t>
      </w:r>
      <w:r w:rsidRPr="00534B2C">
        <w:rPr>
          <w:sz w:val="16"/>
        </w:rPr>
        <w:t xml:space="preserve"> Should the Democrats face a similar fate in the 2014 midterm elections, Obama is also likely to make notable personnel changes. Other aides, particular former Clinton aides, are likely to leave the administration early in order to start vying for spots on Hillary Clinton’s presumed presidential campaign. Many of these changes are likely to be with domestic advisors given that domestic issues are certain to decide this year’s elections. Even so, many nominally domestic positions—such as Treasury and Commerce Secretary—have important implications for U.S. policy in Asia. Moreover, </w:t>
      </w:r>
      <w:r w:rsidRPr="00534B2C">
        <w:rPr>
          <w:rStyle w:val="StyleBoldUnderline"/>
        </w:rPr>
        <w:t>some of the post-election changes are likely be foreign policy and defense positions, which bodes well for Asia given the appalling lack of Asia expertise among Obama’s current senior advisors</w:t>
      </w:r>
      <w:r w:rsidRPr="00534B2C">
        <w:rPr>
          <w:sz w:val="16"/>
        </w:rPr>
        <w:t>.</w:t>
      </w:r>
      <w:r w:rsidRPr="00534B2C">
        <w:rPr>
          <w:sz w:val="12"/>
        </w:rPr>
        <w:t>¶</w:t>
      </w:r>
      <w:r w:rsidRPr="00534B2C">
        <w:rPr>
          <w:sz w:val="16"/>
        </w:rPr>
        <w:t xml:space="preserve"> But the most important way a Republican victory in November will help the Asia Pivot is that </w:t>
      </w:r>
      <w:r w:rsidRPr="00534B2C">
        <w:rPr>
          <w:rStyle w:val="StyleBoldUnderline"/>
        </w:rPr>
        <w:t>the GOP in Congress are actually more favorable to the pivot than are members of Obama’s own party. For example, Congressional opposition to</w:t>
      </w:r>
      <w:r w:rsidRPr="00534B2C">
        <w:rPr>
          <w:sz w:val="16"/>
        </w:rPr>
        <w:t xml:space="preserve"> granting President Trade Promotional Authority — which is </w:t>
      </w:r>
      <w:proofErr w:type="gramStart"/>
      <w:r w:rsidRPr="00534B2C">
        <w:rPr>
          <w:sz w:val="16"/>
        </w:rPr>
        <w:t>key</w:t>
      </w:r>
      <w:proofErr w:type="gramEnd"/>
      <w:r w:rsidRPr="00534B2C">
        <w:rPr>
          <w:sz w:val="16"/>
        </w:rPr>
        <w:t xml:space="preserve"> to getting </w:t>
      </w:r>
      <w:r w:rsidRPr="00534B2C">
        <w:rPr>
          <w:rStyle w:val="StyleBoldUnderline"/>
        </w:rPr>
        <w:t>the Trans-Pacific Partnership ratified — is largely from Democratic legislators. Similarly, it is the Democrats who are largely in favor of the defense budget cuts that threaten to undermine America’s military posture in Asia</w:t>
      </w:r>
      <w:r w:rsidRPr="00534B2C">
        <w:rPr>
          <w:sz w:val="16"/>
        </w:rPr>
        <w:t>.</w:t>
      </w:r>
      <w:r w:rsidRPr="00534B2C">
        <w:rPr>
          <w:sz w:val="12"/>
        </w:rPr>
        <w:t>¶</w:t>
      </w:r>
      <w:r w:rsidRPr="00534B2C">
        <w:rPr>
          <w:sz w:val="16"/>
        </w:rPr>
        <w:t xml:space="preserve"> </w:t>
      </w:r>
      <w:r w:rsidRPr="00534B2C">
        <w:rPr>
          <w:rStyle w:val="StyleBoldUnderline"/>
        </w:rPr>
        <w:t xml:space="preserve">If Republicans do prevail in </w:t>
      </w:r>
      <w:proofErr w:type="gramStart"/>
      <w:r w:rsidRPr="00534B2C">
        <w:rPr>
          <w:rStyle w:val="StyleBoldUnderline"/>
        </w:rPr>
        <w:t>November,</w:t>
      </w:r>
      <w:proofErr w:type="gramEnd"/>
      <w:r w:rsidRPr="00534B2C">
        <w:rPr>
          <w:rStyle w:val="StyleBoldUnderline"/>
        </w:rPr>
        <w:t xml:space="preserve"> President Obama will naturally want to find ways to bridge the very wide partisan gap between them. Asia offers the perfect issue area to begin reaching across the aisle.</w:t>
      </w:r>
      <w:r w:rsidRPr="00534B2C">
        <w:rPr>
          <w:rStyle w:val="StyleBoldUnderline"/>
          <w:sz w:val="12"/>
        </w:rPr>
        <w:t>¶</w:t>
      </w:r>
      <w:r w:rsidRPr="00534B2C">
        <w:rPr>
          <w:rStyle w:val="StyleBoldUnderline"/>
        </w:rPr>
        <w:t xml:space="preserve"> The Republicans would have every incentive to reciprocate</w:t>
      </w:r>
      <w:r w:rsidRPr="00534B2C">
        <w:rPr>
          <w:sz w:val="16"/>
        </w:rPr>
        <w:t xml:space="preserve"> the President’s outreach. After all, </w:t>
      </w:r>
      <w:r w:rsidRPr="00534B2C">
        <w:rPr>
          <w:rStyle w:val="StyleBoldUnderline"/>
        </w:rPr>
        <w:t>by giving them control of the entire Legislative Branch, American voters will be expecting some results from the GOP before they would be ostensibly be ready to elect them to the White House in 2016. A Republican failure to achieve anything between 2014 and 2016 would risk putting the GOP in the same dilemma they faced in the 1996 and 2012 presidential elections. Working with the president to pass the TPP and strengthen America’s military’s posture in Asia would be ideal ways for the GOP to deliver results without violating their principles.</w:t>
      </w:r>
    </w:p>
    <w:p w14:paraId="32C2C3E3" w14:textId="77777777" w:rsidR="00A53A71" w:rsidRPr="00534B2C" w:rsidRDefault="00A53A71" w:rsidP="00A53A71">
      <w:pPr>
        <w:pStyle w:val="Heading4"/>
      </w:pPr>
      <w:r w:rsidRPr="00534B2C">
        <w:t xml:space="preserve">The pivot solves a US-China conflict---only US assurances can create convergence and maintain stability. </w:t>
      </w:r>
    </w:p>
    <w:p w14:paraId="74E19ED3" w14:textId="77777777" w:rsidR="00A53A71" w:rsidRPr="00534B2C" w:rsidRDefault="00A53A71" w:rsidP="00A53A71">
      <w:pPr>
        <w:rPr>
          <w:rStyle w:val="StyleStyleBold12pt"/>
        </w:rPr>
      </w:pPr>
      <w:r w:rsidRPr="00534B2C">
        <w:rPr>
          <w:rStyle w:val="StyleStyleBold12pt"/>
        </w:rPr>
        <w:t>Mendis 3-6</w:t>
      </w:r>
    </w:p>
    <w:p w14:paraId="0E96E9CF" w14:textId="77777777" w:rsidR="00A53A71" w:rsidRPr="00534B2C" w:rsidRDefault="00A53A71" w:rsidP="00A53A71">
      <w:r w:rsidRPr="00534B2C">
        <w:t xml:space="preserve">Senior Fellow and Affiliate Professor at the School of Public Policy, George Mason University (Patrick, "How Washington’s Asia pivot and the TPP can benefit Sino–American relations," 2013, </w:t>
      </w:r>
      <w:hyperlink r:id="rId179" w:history="1">
        <w:r w:rsidRPr="00534B2C">
          <w:rPr>
            <w:rStyle w:val="Hyperlink"/>
          </w:rPr>
          <w:t>www.eastasiaforum.org/2013/03/06/how-washingtons-asia-pivot-and-the-tpp-can-benefit-sino-american-relations/</w:t>
        </w:r>
      </w:hyperlink>
      <w:r w:rsidRPr="00534B2C">
        <w:t xml:space="preserve">) </w:t>
      </w:r>
    </w:p>
    <w:p w14:paraId="4E9465EB" w14:textId="77777777" w:rsidR="00A53A71" w:rsidRPr="00534B2C" w:rsidRDefault="00A53A71" w:rsidP="00A53A71">
      <w:pPr>
        <w:rPr>
          <w:sz w:val="16"/>
        </w:rPr>
      </w:pPr>
      <w:r w:rsidRPr="00534B2C">
        <w:rPr>
          <w:rStyle w:val="StyleBoldUnderline"/>
        </w:rPr>
        <w:t>In November 2011, President Obama embarked on an unusually lengthy ten day tour of the Asia Pacific</w:t>
      </w:r>
      <w:r w:rsidRPr="00534B2C">
        <w:rPr>
          <w:sz w:val="16"/>
        </w:rPr>
        <w:t xml:space="preserve"> during which he met with over 25 heads of state, reiterating America’s commitment to and presence in the Asia Pacific and, most significantly, </w:t>
      </w:r>
      <w:r w:rsidRPr="00534B2C">
        <w:rPr>
          <w:rStyle w:val="StyleBoldUnderline"/>
        </w:rPr>
        <w:t>reaffirming the new Trans-Pacific Partnership (TPP</w:t>
      </w:r>
      <w:r w:rsidRPr="00534B2C">
        <w:rPr>
          <w:sz w:val="16"/>
        </w:rPr>
        <w:t>).</w:t>
      </w:r>
      <w:r w:rsidRPr="00534B2C">
        <w:rPr>
          <w:sz w:val="12"/>
        </w:rPr>
        <w:t>¶</w:t>
      </w:r>
      <w:r w:rsidRPr="00534B2C">
        <w:rPr>
          <w:sz w:val="16"/>
        </w:rPr>
        <w:t xml:space="preserve"> The TPP aims to create a tariff-eliminating, free trade zone through a network of expansive trade agreements with eligible Pacific Rim economies. Launched in 2006 as a free trade pact between Brunei Darussalam, Chile, New Zealand and Singapore, the TPP has expanded to include negotiations with the Australia, Malaysia, Peru and Vietnam. </w:t>
      </w:r>
      <w:r w:rsidRPr="00534B2C">
        <w:rPr>
          <w:rStyle w:val="StyleBoldUnderline"/>
        </w:rPr>
        <w:t>It forms a key part of the Obama administration’s new ‘Asia pivot’ policy, which calls for a shift of security priorities from the Middle East and Europe to the Asia Pacific</w:t>
      </w:r>
      <w:r w:rsidRPr="00534B2C">
        <w:rPr>
          <w:sz w:val="16"/>
        </w:rPr>
        <w:t>.</w:t>
      </w:r>
      <w:r w:rsidRPr="00534B2C">
        <w:rPr>
          <w:sz w:val="12"/>
        </w:rPr>
        <w:t>¶</w:t>
      </w:r>
      <w:r w:rsidRPr="00534B2C">
        <w:rPr>
          <w:sz w:val="16"/>
        </w:rPr>
        <w:t xml:space="preserve"> Yet China, the world’s second-largest economy and Asia’s dominant economic and trading power, is noticeably absent from the TPP. China views the TPP, and other aspects of the Washington’s pivot strategy (including the US Marine’s revived presence in Australia and strengthened ties to countries such as Indonesia, the Philippines, Singapore, Thailand, Japan, South Korea and Taiwan) as part of a new containment policy not unlike that employed against the former Soviet Union. According to state-run Chinese Xinhua news, American intervention in South China Sea disputes is seen as part of a set of ongoing ‘provocative moves’ under the guise of freedom of navigation. Overseas, Obama’s Asia pivot has also played out as a clear attempt to comprehensively contain China and to counterbalance a perceived China threat.</w:t>
      </w:r>
      <w:r w:rsidRPr="00534B2C">
        <w:rPr>
          <w:sz w:val="12"/>
        </w:rPr>
        <w:t>¶</w:t>
      </w:r>
      <w:r w:rsidRPr="00534B2C">
        <w:rPr>
          <w:sz w:val="16"/>
        </w:rPr>
        <w:t xml:space="preserve"> But </w:t>
      </w:r>
      <w:r w:rsidRPr="00534B2C">
        <w:rPr>
          <w:rStyle w:val="StyleBoldUnderline"/>
        </w:rPr>
        <w:t>Washington’s pivot strategy is better understood within a new framework of mutually assured prosperity (MAP)</w:t>
      </w:r>
      <w:r w:rsidRPr="00534B2C">
        <w:rPr>
          <w:sz w:val="16"/>
        </w:rPr>
        <w:t xml:space="preserve"> — a twist on the Cold War containment practices backed by a doctrine of mutually assured destruction (MAD).</w:t>
      </w:r>
      <w:r w:rsidRPr="00534B2C">
        <w:rPr>
          <w:sz w:val="12"/>
        </w:rPr>
        <w:t>¶</w:t>
      </w:r>
      <w:r w:rsidRPr="00534B2C">
        <w:rPr>
          <w:sz w:val="16"/>
        </w:rPr>
        <w:t xml:space="preserve"> First, at present, strong interdependent economic relations exist as importer–exporter, debtor–creditor and consumer–producer between the United States and China. </w:t>
      </w:r>
      <w:proofErr w:type="gramStart"/>
      <w:r w:rsidRPr="00534B2C">
        <w:rPr>
          <w:sz w:val="16"/>
        </w:rPr>
        <w:t>This already forces the two countries to caution and resort</w:t>
      </w:r>
      <w:proofErr w:type="gramEnd"/>
      <w:r w:rsidRPr="00534B2C">
        <w:rPr>
          <w:sz w:val="16"/>
        </w:rPr>
        <w:t xml:space="preserve"> to trade diplomacy within the WTO framework, rather than retaliatory competition or military threats to resolve differences.</w:t>
      </w:r>
      <w:r w:rsidRPr="00534B2C">
        <w:rPr>
          <w:sz w:val="12"/>
        </w:rPr>
        <w:t>¶</w:t>
      </w:r>
      <w:r w:rsidRPr="00534B2C">
        <w:rPr>
          <w:sz w:val="16"/>
        </w:rPr>
        <w:t xml:space="preserve"> Second, Sino–American trade and commercial history suggests that </w:t>
      </w:r>
      <w:r w:rsidRPr="00534B2C">
        <w:rPr>
          <w:rStyle w:val="StyleBoldUnderline"/>
        </w:rPr>
        <w:t>convergence between the two largest economies — intensifying indirectly and multilaterally through the TPP — may instead solidify this existing symbiotic economic relationship</w:t>
      </w:r>
      <w:r w:rsidRPr="00534B2C">
        <w:rPr>
          <w:sz w:val="16"/>
        </w:rPr>
        <w:t>. Since America’s founding, commerce has been the uniting factor among states and with foreign nations. To achieve Thomas Jefferson’s vision of an ‘Empire of Liberty,’ Alexander Hamilton devised an ingenious strategy that entailed a strong manufacturing base, a national banking system, the centralised federal government and an export-led economic and trade scheme protected by the US Navy. Similarly, Deng Xiaoping’s export-led liberalisation of Chinese economic policy also implicitly recognised the role of trade and commerce as a unifier of peoples.</w:t>
      </w:r>
      <w:r w:rsidRPr="00534B2C">
        <w:rPr>
          <w:sz w:val="12"/>
        </w:rPr>
        <w:t>¶</w:t>
      </w:r>
      <w:r w:rsidRPr="00534B2C">
        <w:rPr>
          <w:sz w:val="16"/>
        </w:rPr>
        <w:t xml:space="preserve"> There are three dimensions to the new MAP framework — geopolitics, geo-economics and geo-security — intertwined to the extent that the lines of distinction between each are blurred. Geopolitically, Washington’s re-engagement with the Asia Pacific after a decade of distraction is not so much a paradigm shift as the revival of a traditional and historic role. Since the Cold War, the United States has underwritten the regional security architecture through bilateral ties with allies such as Australia, Japan, South Korea, the Philippines and Thailand. In recent years as South China Sea tensions have intensified, Beijing’s perceived use of force in its own neighborhood causes weaker states to question the necessity of its current status as a regional hegemon, and to look for a balancer. </w:t>
      </w:r>
      <w:r w:rsidRPr="00534B2C">
        <w:rPr>
          <w:rStyle w:val="StyleBoldUnderline"/>
        </w:rPr>
        <w:t>America’s return to the Asian region reassures stakeholders that China will not overwhelm its neighbors</w:t>
      </w:r>
      <w:r w:rsidRPr="00534B2C">
        <w:rPr>
          <w:sz w:val="16"/>
        </w:rPr>
        <w:t>.</w:t>
      </w:r>
      <w:r w:rsidRPr="00534B2C">
        <w:rPr>
          <w:sz w:val="12"/>
        </w:rPr>
        <w:t>¶</w:t>
      </w:r>
      <w:r w:rsidRPr="00534B2C">
        <w:rPr>
          <w:sz w:val="16"/>
        </w:rPr>
        <w:t xml:space="preserve"> </w:t>
      </w:r>
      <w:proofErr w:type="gramStart"/>
      <w:r w:rsidRPr="00534B2C">
        <w:rPr>
          <w:sz w:val="16"/>
        </w:rPr>
        <w:t>Economically</w:t>
      </w:r>
      <w:proofErr w:type="gramEnd"/>
      <w:r w:rsidRPr="00534B2C">
        <w:rPr>
          <w:sz w:val="16"/>
        </w:rPr>
        <w:t xml:space="preserve">, through </w:t>
      </w:r>
      <w:r w:rsidRPr="00534B2C">
        <w:rPr>
          <w:rStyle w:val="StyleBoldUnderline"/>
        </w:rPr>
        <w:t xml:space="preserve">trade engagement and transparency via the TPP, Washington affords smaller countries the opportunity to collectively rebalance asymmetries in bilateral trade with China without undermining China as a valued and vital trade partner. This simultaneously eliminates the need for naval competition, reducing the likelihood of </w:t>
      </w:r>
      <w:r w:rsidRPr="00534B2C">
        <w:rPr>
          <w:rStyle w:val="Emphasis"/>
        </w:rPr>
        <w:t>hostile engagement over South China Sea disputes</w:t>
      </w:r>
      <w:r w:rsidRPr="00534B2C">
        <w:rPr>
          <w:rStyle w:val="StyleBoldUnderline"/>
        </w:rPr>
        <w:t xml:space="preserve"> of the so-called gunboat diplomacy sort</w:t>
      </w:r>
      <w:r w:rsidRPr="00534B2C">
        <w:rPr>
          <w:sz w:val="16"/>
        </w:rPr>
        <w:t xml:space="preserve"> — a term often applied to Washington’s historically preferred method of advancing foreign trade policy objectives in Asia.</w:t>
      </w:r>
      <w:r w:rsidRPr="00534B2C">
        <w:rPr>
          <w:sz w:val="12"/>
        </w:rPr>
        <w:t>¶</w:t>
      </w:r>
      <w:r w:rsidRPr="00534B2C">
        <w:rPr>
          <w:sz w:val="16"/>
        </w:rPr>
        <w:t xml:space="preserve"> </w:t>
      </w:r>
      <w:r w:rsidRPr="00534B2C">
        <w:rPr>
          <w:rStyle w:val="StyleBoldUnderline"/>
        </w:rPr>
        <w:t>Meanwhile, from a security perspective, China will be able to continue to prosper from regional stability</w:t>
      </w:r>
      <w:r w:rsidRPr="00534B2C">
        <w:rPr>
          <w:sz w:val="16"/>
        </w:rPr>
        <w:t>. The expansion of Chinese military capabilities and the establishment of ports of call for PLA Navy ships will seem less threatening if the US Navy is engaged in the region in a cooperative, multilateral fashion, avoiding direct confrontation but implicitly projecting the show of force without war to restrain the adversarial behaviour. This may give China the space to ease into its role as the dominant — but not domineering — regional power in a way that will best serve its own economic growth and national security interests. It is also the finest insurance policy for China that holds over $1 trillion worth of American treasury securities.</w:t>
      </w:r>
      <w:r w:rsidRPr="00534B2C">
        <w:rPr>
          <w:sz w:val="12"/>
        </w:rPr>
        <w:t>¶</w:t>
      </w:r>
      <w:r w:rsidRPr="00534B2C">
        <w:rPr>
          <w:sz w:val="16"/>
        </w:rPr>
        <w:t xml:space="preserve"> </w:t>
      </w:r>
      <w:proofErr w:type="gramStart"/>
      <w:r w:rsidRPr="00534B2C">
        <w:rPr>
          <w:rStyle w:val="StyleBoldUnderline"/>
        </w:rPr>
        <w:t>Ultimately</w:t>
      </w:r>
      <w:proofErr w:type="gramEnd"/>
      <w:r w:rsidRPr="00534B2C">
        <w:rPr>
          <w:rStyle w:val="StyleBoldUnderline"/>
        </w:rPr>
        <w:t>, a regional TPP-led free trade zone is the best ‘pacifying’ security architecture for long-term stability between the two economic superpowers in the Pacific Ocean. The TPP will deliver benefits for individual restraint between the two power centres, and may advance regional development, encourage the integration of the Chinese economy, and allow surrounding nations to hedge their bets on (and therefore contribute to) China’s ‘Peaceful Rise</w:t>
      </w:r>
      <w:r w:rsidRPr="00534B2C">
        <w:rPr>
          <w:sz w:val="16"/>
        </w:rPr>
        <w:t>.’ In the Asian century, alliances are complex, and multilateralism and flexibility are the new currency. This era of Sino–American relations will require measured diplomacy.</w:t>
      </w:r>
    </w:p>
    <w:p w14:paraId="2E16B94C" w14:textId="77777777" w:rsidR="00A53A71" w:rsidRPr="00534B2C" w:rsidRDefault="00A53A71" w:rsidP="00A53A71">
      <w:pPr>
        <w:pStyle w:val="Heading4"/>
      </w:pPr>
      <w:r w:rsidRPr="00534B2C">
        <w:lastRenderedPageBreak/>
        <w:t xml:space="preserve">This conflict would be </w:t>
      </w:r>
      <w:r w:rsidRPr="00534B2C">
        <w:rPr>
          <w:u w:val="single"/>
        </w:rPr>
        <w:t>catastrophic</w:t>
      </w:r>
      <w:r w:rsidRPr="00534B2C">
        <w:t xml:space="preserve"> and involve </w:t>
      </w:r>
      <w:r w:rsidRPr="00534B2C">
        <w:rPr>
          <w:u w:val="single"/>
        </w:rPr>
        <w:t>nuclear weapons</w:t>
      </w:r>
      <w:r w:rsidRPr="00534B2C">
        <w:t>---East Asia is a particulary volatile hotspot</w:t>
      </w:r>
    </w:p>
    <w:p w14:paraId="38CF52AE" w14:textId="77777777" w:rsidR="00A53A71" w:rsidRPr="00534B2C" w:rsidRDefault="00A53A71" w:rsidP="00A53A71">
      <w:pPr>
        <w:rPr>
          <w:rStyle w:val="StyleStyleBold12pt"/>
        </w:rPr>
      </w:pPr>
      <w:r w:rsidRPr="00534B2C">
        <w:rPr>
          <w:rStyle w:val="StyleStyleBold12pt"/>
        </w:rPr>
        <w:t xml:space="preserve">Doble 11 </w:t>
      </w:r>
    </w:p>
    <w:p w14:paraId="04A3AE4A" w14:textId="77777777" w:rsidR="00A53A71" w:rsidRPr="00534B2C" w:rsidRDefault="00A53A71" w:rsidP="00A53A71">
      <w:proofErr w:type="gramStart"/>
      <w:r w:rsidRPr="00534B2C">
        <w:rPr>
          <w:szCs w:val="16"/>
        </w:rPr>
        <w:t>John,</w:t>
      </w:r>
      <w:proofErr w:type="gramEnd"/>
      <w:r w:rsidRPr="00534B2C">
        <w:rPr>
          <w:szCs w:val="16"/>
        </w:rPr>
        <w:t xml:space="preserve"> has an M.A. in International Affairs from American University and a B.A. in Political Science and History from the University of Wisconsin-Madison. “Maritime Disputes a Likely Source of Future Conflict” </w:t>
      </w:r>
      <w:hyperlink r:id="rId180" w:history="1">
        <w:r w:rsidRPr="00534B2C">
          <w:rPr>
            <w:rStyle w:val="Hyperlink"/>
            <w:sz w:val="16"/>
            <w:szCs w:val="16"/>
          </w:rPr>
          <w:t>http://www.policymic.com/articles/2279/maritime-disputes-a-likely-source-of-future-conflict</w:t>
        </w:r>
      </w:hyperlink>
      <w:r w:rsidRPr="00534B2C">
        <w:rPr>
          <w:szCs w:val="16"/>
        </w:rPr>
        <w:t xml:space="preserve"> December]//BM</w:t>
      </w:r>
    </w:p>
    <w:p w14:paraId="1661EE87" w14:textId="77777777" w:rsidR="00A53A71" w:rsidRPr="00534B2C" w:rsidRDefault="00A53A71" w:rsidP="00A53A71">
      <w:pPr>
        <w:rPr>
          <w:sz w:val="16"/>
        </w:rPr>
      </w:pPr>
      <w:r w:rsidRPr="00534B2C">
        <w:rPr>
          <w:sz w:val="16"/>
        </w:rPr>
        <w:t xml:space="preserve">Yesterday, </w:t>
      </w:r>
      <w:r w:rsidRPr="00534B2C">
        <w:rPr>
          <w:rStyle w:val="StyleBoldUnderline"/>
        </w:rPr>
        <w:t xml:space="preserve">the U.S. and China were involved </w:t>
      </w:r>
      <w:r w:rsidRPr="00534B2C">
        <w:rPr>
          <w:rStyle w:val="Emphasis"/>
          <w:b w:val="0"/>
        </w:rPr>
        <w:t>in a nuclear exchange</w:t>
      </w:r>
      <w:r w:rsidRPr="00534B2C">
        <w:rPr>
          <w:rStyle w:val="StyleBoldUnderline"/>
        </w:rPr>
        <w:t xml:space="preserve">. The cause </w:t>
      </w:r>
      <w:r w:rsidRPr="00534B2C">
        <w:rPr>
          <w:sz w:val="16"/>
        </w:rPr>
        <w:t xml:space="preserve">of this conflict </w:t>
      </w:r>
      <w:r w:rsidRPr="00534B2C">
        <w:rPr>
          <w:rStyle w:val="StyleBoldUnderline"/>
        </w:rPr>
        <w:t>was a war brought about</w:t>
      </w:r>
      <w:r w:rsidRPr="00534B2C">
        <w:rPr>
          <w:sz w:val="16"/>
        </w:rPr>
        <w:t xml:space="preserve"> between China and the Philippines </w:t>
      </w:r>
      <w:r w:rsidRPr="00534B2C">
        <w:rPr>
          <w:rStyle w:val="StyleBoldUnderline"/>
        </w:rPr>
        <w:t xml:space="preserve">after the Philippines seized </w:t>
      </w:r>
      <w:r w:rsidRPr="00534B2C">
        <w:rPr>
          <w:sz w:val="16"/>
        </w:rPr>
        <w:t>several of</w:t>
      </w:r>
      <w:r w:rsidRPr="00534B2C">
        <w:rPr>
          <w:rStyle w:val="StyleBoldUnderline"/>
        </w:rPr>
        <w:t xml:space="preserve"> the Spratly Islands</w:t>
      </w:r>
      <w:r w:rsidRPr="00534B2C">
        <w:rPr>
          <w:sz w:val="16"/>
        </w:rPr>
        <w:t xml:space="preserve"> </w:t>
      </w:r>
      <w:r w:rsidRPr="00534B2C">
        <w:rPr>
          <w:rStyle w:val="StyleBoldUnderline"/>
        </w:rPr>
        <w:t xml:space="preserve">to secure </w:t>
      </w:r>
      <w:r w:rsidRPr="00534B2C">
        <w:rPr>
          <w:sz w:val="16"/>
        </w:rPr>
        <w:t>natural</w:t>
      </w:r>
      <w:r w:rsidRPr="00534B2C">
        <w:rPr>
          <w:rStyle w:val="StyleBoldUnderline"/>
        </w:rPr>
        <w:t xml:space="preserve"> resources</w:t>
      </w:r>
      <w:r w:rsidRPr="00534B2C">
        <w:rPr>
          <w:sz w:val="16"/>
        </w:rPr>
        <w:t xml:space="preserve"> and the sea lanes traversing the South China seas, both of which it would use to advance itself in the global economy. </w:t>
      </w:r>
      <w:r w:rsidRPr="00534B2C">
        <w:rPr>
          <w:rStyle w:val="StyleBoldUnderline"/>
        </w:rPr>
        <w:t xml:space="preserve">China </w:t>
      </w:r>
      <w:r w:rsidRPr="00534B2C">
        <w:rPr>
          <w:sz w:val="16"/>
        </w:rPr>
        <w:t>refused to accept this action and</w:t>
      </w:r>
      <w:r w:rsidRPr="00534B2C">
        <w:rPr>
          <w:rStyle w:val="StyleBoldUnderline"/>
        </w:rPr>
        <w:t xml:space="preserve"> attacked</w:t>
      </w:r>
      <w:r w:rsidRPr="00534B2C">
        <w:rPr>
          <w:sz w:val="16"/>
        </w:rPr>
        <w:t>, and the</w:t>
      </w:r>
      <w:r w:rsidRPr="00534B2C">
        <w:rPr>
          <w:rStyle w:val="StyleBoldUnderline"/>
        </w:rPr>
        <w:t xml:space="preserve"> U.S. was dragged in</w:t>
      </w:r>
      <w:r w:rsidRPr="00534B2C">
        <w:rPr>
          <w:sz w:val="16"/>
        </w:rPr>
        <w:t xml:space="preserve"> after the president was pressured by Congress and American allies to honor America’s mutual-defense agreement with the Philippines. </w:t>
      </w:r>
      <w:r w:rsidRPr="00534B2C">
        <w:rPr>
          <w:rStyle w:val="StyleBoldUnderline"/>
        </w:rPr>
        <w:t xml:space="preserve">The result was </w:t>
      </w:r>
      <w:r w:rsidRPr="00534B2C">
        <w:rPr>
          <w:rStyle w:val="Emphasis"/>
          <w:b w:val="0"/>
        </w:rPr>
        <w:t>disastrous</w:t>
      </w:r>
      <w:r w:rsidRPr="00534B2C">
        <w:rPr>
          <w:rStyle w:val="StyleBoldUnderline"/>
        </w:rPr>
        <w:t xml:space="preserve">. </w:t>
      </w:r>
      <w:r w:rsidRPr="00534B2C">
        <w:rPr>
          <w:sz w:val="16"/>
        </w:rPr>
        <w:t>While this is a hypothetical example,</w:t>
      </w:r>
      <w:r w:rsidRPr="00534B2C">
        <w:rPr>
          <w:rStyle w:val="StyleBoldUnderline"/>
        </w:rPr>
        <w:t xml:space="preserve"> similar scenarios are </w:t>
      </w:r>
      <w:r w:rsidRPr="00534B2C">
        <w:rPr>
          <w:sz w:val="16"/>
        </w:rPr>
        <w:t>becoming</w:t>
      </w:r>
      <w:r w:rsidRPr="00534B2C">
        <w:rPr>
          <w:rStyle w:val="StyleBoldUnderline"/>
        </w:rPr>
        <w:t xml:space="preserve"> </w:t>
      </w:r>
      <w:r w:rsidRPr="00534B2C">
        <w:rPr>
          <w:sz w:val="16"/>
        </w:rPr>
        <w:t>increasingly</w:t>
      </w:r>
      <w:r w:rsidRPr="00534B2C">
        <w:rPr>
          <w:rStyle w:val="StyleBoldUnderline"/>
        </w:rPr>
        <w:t xml:space="preserve"> probable.</w:t>
      </w:r>
      <w:r w:rsidRPr="00534B2C">
        <w:rPr>
          <w:sz w:val="16"/>
        </w:rPr>
        <w:t xml:space="preserve"> Due to increasing economic competition and climate change, </w:t>
      </w:r>
      <w:r w:rsidRPr="00534B2C">
        <w:rPr>
          <w:rStyle w:val="StyleBoldUnderline"/>
        </w:rPr>
        <w:t>a source of future conflict will be the contest for control</w:t>
      </w:r>
      <w:r w:rsidRPr="00534B2C">
        <w:rPr>
          <w:sz w:val="16"/>
        </w:rPr>
        <w:t xml:space="preserve"> over the seas. </w:t>
      </w:r>
      <w:r w:rsidRPr="00534B2C">
        <w:rPr>
          <w:rStyle w:val="StyleBoldUnderline"/>
        </w:rPr>
        <w:t>The U.S. must</w:t>
      </w:r>
      <w:r w:rsidRPr="00534B2C">
        <w:rPr>
          <w:sz w:val="16"/>
        </w:rPr>
        <w:t xml:space="preserve"> adequately plan for future contingencies to avoid any surprises and to discern what it needs to do to </w:t>
      </w:r>
      <w:r w:rsidRPr="00534B2C">
        <w:rPr>
          <w:rStyle w:val="StyleBoldUnderline"/>
        </w:rPr>
        <w:t>prevent</w:t>
      </w:r>
      <w:r w:rsidRPr="00534B2C">
        <w:rPr>
          <w:sz w:val="16"/>
        </w:rPr>
        <w:t xml:space="preserve"> </w:t>
      </w:r>
      <w:r w:rsidRPr="00534B2C">
        <w:rPr>
          <w:rStyle w:val="Emphasis"/>
          <w:b w:val="0"/>
        </w:rPr>
        <w:t>the worst-case scenario</w:t>
      </w:r>
      <w:r w:rsidRPr="00534B2C">
        <w:rPr>
          <w:rStyle w:val="StyleBoldUnderline"/>
        </w:rPr>
        <w:t xml:space="preserve"> </w:t>
      </w:r>
      <w:r w:rsidRPr="00534B2C">
        <w:rPr>
          <w:sz w:val="16"/>
        </w:rPr>
        <w:t xml:space="preserve">from occurring. Economic competition on the seas can be seen most clearly in terms of port construction. As it stands, over </w:t>
      </w:r>
      <w:hyperlink r:id="rId181" w:tgtFrame="_blank" w:history="1">
        <w:r w:rsidRPr="00534B2C">
          <w:rPr>
            <w:rStyle w:val="Hyperlink"/>
            <w:sz w:val="16"/>
          </w:rPr>
          <w:t>90% of all goods</w:t>
        </w:r>
      </w:hyperlink>
      <w:r w:rsidRPr="00534B2C">
        <w:rPr>
          <w:sz w:val="16"/>
        </w:rPr>
        <w:t xml:space="preserve"> measured by weight or volume are transported by cargo ship, and port construction greatly increase a nation’s access to foreign markets and appeal as a manufacturing center. Conversely, a nation’s investment in ports reduces the amount of goods traveling to other nations, thus damaging their economies. Unlike other forms of infrastructure investment, maritime infrastructure implicitly affects international security. This competition has already created conflict in the Middle East. Bilateral efforts to improve relations between Iraq and Kuwait were scuttled earlier this year after Kuwait announced it was investing heavily in building a new port (the Mubarak Kabeer) only 20 kilometers away from a port Iraq was building (the Grand al-Faw). Rapprochement swiftly ended over Iraqi fears of economic strangulation and calls for eternal brotherhood were replaced by curses. Nowadays, rumors abound that Iraqi and Kuwaiti forces are infiltrating the border areas and Iraqi militants have already launched rockets from Iraq into Kuwait and threatened to kidnap the contractors building the Mubarak Kabeer port. While threatening, this conflict is unlikely to explode as Iraq is in no shape to wage war and labors under a history of belligerence it is trying to expunge. But what if a similar sequence of events occurred in Southeast/East Asia, where GDP is growing an average of </w:t>
      </w:r>
      <w:hyperlink r:id="rId182" w:tgtFrame="_blank" w:history="1">
        <w:r w:rsidRPr="00534B2C">
          <w:rPr>
            <w:rStyle w:val="Hyperlink"/>
            <w:sz w:val="16"/>
          </w:rPr>
          <w:t xml:space="preserve">6%-7% a </w:t>
        </w:r>
        <w:proofErr w:type="gramStart"/>
        <w:r w:rsidRPr="00534B2C">
          <w:rPr>
            <w:rStyle w:val="Hyperlink"/>
            <w:sz w:val="16"/>
          </w:rPr>
          <w:t>year</w:t>
        </w:r>
        <w:proofErr w:type="gramEnd"/>
      </w:hyperlink>
      <w:r w:rsidRPr="00534B2C">
        <w:rPr>
          <w:sz w:val="16"/>
        </w:rPr>
        <w:t xml:space="preserve">(with China at </w:t>
      </w:r>
      <w:hyperlink r:id="rId183" w:tgtFrame="_blank" w:history="1">
        <w:r w:rsidRPr="00534B2C">
          <w:rPr>
            <w:rStyle w:val="Hyperlink"/>
            <w:sz w:val="16"/>
          </w:rPr>
          <w:t>9.1%</w:t>
        </w:r>
      </w:hyperlink>
      <w:r w:rsidRPr="00534B2C">
        <w:rPr>
          <w:sz w:val="16"/>
        </w:rPr>
        <w:t xml:space="preserve">) and states can operate more freely? The U.S. is investing more resources in the region at the exact moment when growing economic competition make conflict more likely. Secondly, climate change will soon have a massive impact on the world’s coastal areas. Global sea levels are likely to </w:t>
      </w:r>
      <w:hyperlink r:id="rId184" w:tgtFrame="_blank" w:history="1">
        <w:r w:rsidRPr="00534B2C">
          <w:rPr>
            <w:rStyle w:val="Hyperlink"/>
            <w:sz w:val="16"/>
          </w:rPr>
          <w:t xml:space="preserve">rise </w:t>
        </w:r>
        <w:proofErr w:type="gramStart"/>
        <w:r w:rsidRPr="00534B2C">
          <w:rPr>
            <w:rStyle w:val="Hyperlink"/>
            <w:sz w:val="16"/>
          </w:rPr>
          <w:t>between 80 to 200cm at the end of the century</w:t>
        </w:r>
        <w:proofErr w:type="gramEnd"/>
      </w:hyperlink>
      <w:r w:rsidRPr="00534B2C">
        <w:rPr>
          <w:sz w:val="16"/>
        </w:rPr>
        <w:t xml:space="preserve"> and would submerge large tracts of land, displacing millions of people and wiping out urban and agricultural areas. Since they are built on the coast, this would also </w:t>
      </w:r>
      <w:hyperlink r:id="rId185" w:tgtFrame="_blank" w:history="1">
        <w:r w:rsidRPr="00534B2C">
          <w:rPr>
            <w:rStyle w:val="Hyperlink"/>
            <w:sz w:val="16"/>
          </w:rPr>
          <w:t>damage or destroy many ports worldwide</w:t>
        </w:r>
      </w:hyperlink>
      <w:r w:rsidRPr="00534B2C">
        <w:rPr>
          <w:sz w:val="16"/>
        </w:rPr>
        <w:t xml:space="preserve"> and jeopardize international commerce as we know it. These losses would be difficult to replace given the increased environmental pressures Southeast/East Asian states would face as well as the spillover problems that would arise as low-lying countries sink into the sea and collapse. </w:t>
      </w:r>
      <w:r w:rsidRPr="00534B2C">
        <w:rPr>
          <w:rStyle w:val="StyleBoldUnderline"/>
        </w:rPr>
        <w:t xml:space="preserve">Competition over </w:t>
      </w:r>
      <w:r w:rsidRPr="00534B2C">
        <w:rPr>
          <w:sz w:val="16"/>
        </w:rPr>
        <w:t>the</w:t>
      </w:r>
      <w:r w:rsidRPr="00534B2C">
        <w:rPr>
          <w:rStyle w:val="StyleBoldUnderline"/>
        </w:rPr>
        <w:t xml:space="preserve"> ports </w:t>
      </w:r>
      <w:r w:rsidRPr="00534B2C">
        <w:rPr>
          <w:sz w:val="16"/>
        </w:rPr>
        <w:t>that survive</w:t>
      </w:r>
      <w:r w:rsidRPr="00534B2C">
        <w:rPr>
          <w:rStyle w:val="StyleBoldUnderline"/>
        </w:rPr>
        <w:t xml:space="preserve"> will be fierce as whoever possesses them would </w:t>
      </w:r>
      <w:r w:rsidRPr="00534B2C">
        <w:rPr>
          <w:sz w:val="16"/>
        </w:rPr>
        <w:t>likely</w:t>
      </w:r>
      <w:r w:rsidRPr="00534B2C">
        <w:rPr>
          <w:rStyle w:val="StyleBoldUnderline"/>
        </w:rPr>
        <w:t xml:space="preserve"> dominate </w:t>
      </w:r>
      <w:r w:rsidRPr="00534B2C">
        <w:rPr>
          <w:sz w:val="16"/>
        </w:rPr>
        <w:t>the</w:t>
      </w:r>
      <w:r w:rsidRPr="00534B2C">
        <w:rPr>
          <w:rStyle w:val="StyleBoldUnderline"/>
        </w:rPr>
        <w:t xml:space="preserve"> sea lanes </w:t>
      </w:r>
      <w:r w:rsidRPr="00534B2C">
        <w:rPr>
          <w:sz w:val="16"/>
        </w:rPr>
        <w:t xml:space="preserve">and international commerce for some time, </w:t>
      </w:r>
      <w:r w:rsidRPr="00534B2C">
        <w:rPr>
          <w:rStyle w:val="StyleBoldUnderline"/>
        </w:rPr>
        <w:t xml:space="preserve">leading to regional dominance. </w:t>
      </w:r>
      <w:r w:rsidRPr="00534B2C">
        <w:rPr>
          <w:sz w:val="16"/>
        </w:rPr>
        <w:t xml:space="preserve">Similarly, economic competition and climate change are going to going to cause havoc on the military industrial base supporting naval power in the region. It is expensive to build a competitive navy, and many states will be unable to afford it if they need to constantly adapt to economic and environmental pressure. China and India are already building up their naval forces and will likely be naval powers into the foreseeable future, but the U.S. will gain a lot of allies in the future struggling to get the U.S. involved in every security dispute they have. Like WWI, someone may gamble incorrectly, and a conflict that starts as a minor incident may explode into something much greater. </w:t>
      </w:r>
      <w:r w:rsidRPr="00534B2C">
        <w:rPr>
          <w:rStyle w:val="StyleBoldUnderline"/>
        </w:rPr>
        <w:t>The U.S.</w:t>
      </w:r>
      <w:r w:rsidRPr="00534B2C">
        <w:rPr>
          <w:sz w:val="16"/>
        </w:rPr>
        <w:t xml:space="preserve"> consequently </w:t>
      </w:r>
      <w:r w:rsidRPr="00534B2C">
        <w:rPr>
          <w:rStyle w:val="StyleBoldUnderline"/>
        </w:rPr>
        <w:t>needs to</w:t>
      </w:r>
      <w:r w:rsidRPr="00534B2C">
        <w:rPr>
          <w:sz w:val="16"/>
        </w:rPr>
        <w:t xml:space="preserve"> utilize all facets of American power, from military to diplomatic to foreign aid, to </w:t>
      </w:r>
      <w:r w:rsidRPr="00534B2C">
        <w:rPr>
          <w:rStyle w:val="StyleBoldUnderline"/>
        </w:rPr>
        <w:t xml:space="preserve">confront these </w:t>
      </w:r>
      <w:r w:rsidRPr="00534B2C">
        <w:rPr>
          <w:sz w:val="16"/>
        </w:rPr>
        <w:t>complex</w:t>
      </w:r>
      <w:r w:rsidRPr="00534B2C">
        <w:rPr>
          <w:rStyle w:val="StyleBoldUnderline"/>
        </w:rPr>
        <w:t xml:space="preserve"> challenges and prevent them from </w:t>
      </w:r>
      <w:r w:rsidRPr="00534B2C">
        <w:rPr>
          <w:rStyle w:val="Emphasis"/>
          <w:b w:val="0"/>
        </w:rPr>
        <w:t>escalating out of control</w:t>
      </w:r>
      <w:r w:rsidRPr="00534B2C">
        <w:rPr>
          <w:rStyle w:val="StyleBoldUnderline"/>
        </w:rPr>
        <w:t>.</w:t>
      </w:r>
      <w:r w:rsidRPr="00534B2C">
        <w:rPr>
          <w:sz w:val="16"/>
        </w:rPr>
        <w:t xml:space="preserve"> We need to promote broader acceptance of free trade on the open seas as well as democratic governance to limit the appeal of coercive power and the ability to use that power arbitrarily. We need a way to maintain the strength of our alliances without getting sucked into conflicts we don’t want, besides selling more weapons that only make war increasingly likely. Regardless of the exact policies, policymakers need to start thinking ahead on how it will deal with the implications economic competition and climate change are going to have on maritime power. Intelligent observers of the Middle East knew for years that the authoritarian status quo was unsustainable, yet no plans were made to respond to the collapse of those regimes and our response could have been better. </w:t>
      </w:r>
      <w:r w:rsidRPr="00534B2C">
        <w:rPr>
          <w:rStyle w:val="StyleBoldUnderline"/>
        </w:rPr>
        <w:t xml:space="preserve">Current trends indicate that the current status quo </w:t>
      </w:r>
      <w:r w:rsidRPr="00534B2C">
        <w:rPr>
          <w:sz w:val="16"/>
        </w:rPr>
        <w:t>in Southeast/East Asia</w:t>
      </w:r>
      <w:r w:rsidRPr="00534B2C">
        <w:rPr>
          <w:rStyle w:val="StyleBoldUnderline"/>
        </w:rPr>
        <w:t xml:space="preserve"> is </w:t>
      </w:r>
      <w:r w:rsidRPr="00534B2C">
        <w:rPr>
          <w:sz w:val="16"/>
        </w:rPr>
        <w:t>equally</w:t>
      </w:r>
      <w:r w:rsidRPr="00534B2C">
        <w:rPr>
          <w:rStyle w:val="StyleBoldUnderline"/>
        </w:rPr>
        <w:t xml:space="preserve"> untenable.</w:t>
      </w:r>
      <w:r w:rsidRPr="00534B2C">
        <w:rPr>
          <w:sz w:val="16"/>
        </w:rPr>
        <w:t xml:space="preserve"> Do we have a plan in place?</w:t>
      </w:r>
    </w:p>
    <w:p w14:paraId="460879E0" w14:textId="77777777" w:rsidR="00A53A71" w:rsidRPr="00534B2C" w:rsidRDefault="00A53A71" w:rsidP="00A53A71"/>
    <w:p w14:paraId="4E384F21" w14:textId="77777777" w:rsidR="00A53A71" w:rsidRPr="00534B2C" w:rsidRDefault="00A53A71" w:rsidP="00A53A71"/>
    <w:p w14:paraId="61408D23" w14:textId="77777777" w:rsidR="00A53A71" w:rsidRPr="00534B2C" w:rsidRDefault="00A53A71" w:rsidP="00A53A71">
      <w:pPr>
        <w:pStyle w:val="Heading3"/>
      </w:pPr>
      <w:r w:rsidRPr="00534B2C">
        <w:lastRenderedPageBreak/>
        <w:t xml:space="preserve">Exts – TPP Solves China </w:t>
      </w:r>
    </w:p>
    <w:p w14:paraId="047363FD" w14:textId="77777777" w:rsidR="00A53A71" w:rsidRPr="00534B2C" w:rsidRDefault="00A53A71" w:rsidP="00A53A71"/>
    <w:p w14:paraId="59CFA671" w14:textId="77777777" w:rsidR="00A53A71" w:rsidRPr="00534B2C" w:rsidRDefault="00A53A71" w:rsidP="00A53A71">
      <w:pPr>
        <w:pStyle w:val="Heading4"/>
      </w:pPr>
      <w:r w:rsidRPr="00534B2C">
        <w:t xml:space="preserve">TPP is key to contain Chinese aggression in the South China Sea </w:t>
      </w:r>
    </w:p>
    <w:p w14:paraId="0E312C79" w14:textId="77777777" w:rsidR="00A53A71" w:rsidRPr="00534B2C" w:rsidRDefault="00A53A71" w:rsidP="00A53A71">
      <w:pPr>
        <w:rPr>
          <w:sz w:val="16"/>
          <w:szCs w:val="16"/>
        </w:rPr>
      </w:pPr>
      <w:r w:rsidRPr="00534B2C">
        <w:rPr>
          <w:rStyle w:val="StyleStyleBold12pt"/>
        </w:rPr>
        <w:t>Gordon 2011</w:t>
      </w:r>
      <w:r w:rsidRPr="00534B2C">
        <w:rPr>
          <w:sz w:val="16"/>
          <w:szCs w:val="16"/>
        </w:rPr>
        <w:t xml:space="preserve"> – BERNARD GORDON is Professor Emeritus of Political Science at the University of New Hampshire, and the author, most recently, of America’s Trade Follies. (“The Trans-Pacific Partnership and the Rise of China”, Foreign Affairs, November 7, 2011, </w:t>
      </w:r>
      <w:hyperlink r:id="rId186" w:history="1">
        <w:r w:rsidRPr="00534B2C">
          <w:rPr>
            <w:rStyle w:val="Hyperlink"/>
            <w:sz w:val="16"/>
            <w:szCs w:val="16"/>
          </w:rPr>
          <w:t>http://www.foreignaffairs.com/articles/136647/bernard-k-gordon/the-trans-pacific-partnership-and-the-rise-of-china?page=show</w:t>
        </w:r>
      </w:hyperlink>
      <w:r w:rsidRPr="00534B2C">
        <w:rPr>
          <w:sz w:val="16"/>
          <w:szCs w:val="16"/>
        </w:rPr>
        <w:t xml:space="preserve">) </w:t>
      </w:r>
    </w:p>
    <w:p w14:paraId="0F83D542" w14:textId="77777777" w:rsidR="00A53A71" w:rsidRPr="00534B2C" w:rsidRDefault="00A53A71" w:rsidP="00A53A71">
      <w:pPr>
        <w:rPr>
          <w:sz w:val="14"/>
        </w:rPr>
      </w:pPr>
      <w:r w:rsidRPr="00534B2C">
        <w:rPr>
          <w:rStyle w:val="StyleBoldUnderline"/>
        </w:rPr>
        <w:t>The final factor is China’s new foreign policy assertiveness</w:t>
      </w:r>
      <w:r w:rsidRPr="00534B2C">
        <w:rPr>
          <w:sz w:val="14"/>
        </w:rPr>
        <w:t xml:space="preserve">. </w:t>
      </w:r>
      <w:r w:rsidRPr="00534B2C">
        <w:rPr>
          <w:rStyle w:val="StyleBoldUnderline"/>
        </w:rPr>
        <w:t>An early sign was Beijing’s revival</w:t>
      </w:r>
      <w:r w:rsidRPr="00534B2C">
        <w:rPr>
          <w:sz w:val="14"/>
        </w:rPr>
        <w:t xml:space="preserve">, in 2010, </w:t>
      </w:r>
      <w:r w:rsidRPr="00534B2C">
        <w:rPr>
          <w:rStyle w:val="StyleBoldUnderline"/>
        </w:rPr>
        <w:t>of claims to islands in the South China Sea, an issue that has roiled relations between China and its neighbors</w:t>
      </w:r>
      <w:r w:rsidRPr="00534B2C">
        <w:rPr>
          <w:sz w:val="14"/>
        </w:rPr>
        <w:t xml:space="preserve"> since the mid-1990s. In 2002, China and its neighbors in the Association of Southeast Asian Nations agreed to resolve the claims multilaterally, but </w:t>
      </w:r>
      <w:r w:rsidRPr="00534B2C">
        <w:rPr>
          <w:rStyle w:val="StyleBoldUnderline"/>
        </w:rPr>
        <w:t>China later insisted on dealing bilaterally with each neighbor</w:t>
      </w:r>
      <w:r w:rsidRPr="00534B2C">
        <w:rPr>
          <w:sz w:val="14"/>
        </w:rPr>
        <w:t xml:space="preserve">. China’s foreign minister argued at the time, “China is a big country and other countries are small countries, and that’s just a fact.” </w:t>
      </w:r>
      <w:r w:rsidRPr="00534B2C">
        <w:rPr>
          <w:rStyle w:val="StyleBoldUnderline"/>
        </w:rPr>
        <w:t>Japan bore the brunt of Chinese belligerence in September 2010, when a Chinese fishing trawler rammed one of its coast guard boats. When Japan arrested the trawler’s captain, Beijing demanded that Japan apologize and release him, and it stopped exports to Japan of crucial rare-earth minerals</w:t>
      </w:r>
      <w:r w:rsidRPr="00534B2C">
        <w:rPr>
          <w:sz w:val="14"/>
        </w:rPr>
        <w:t xml:space="preserve">. </w:t>
      </w:r>
      <w:r w:rsidRPr="00534B2C">
        <w:rPr>
          <w:rStyle w:val="StyleBoldUnderline"/>
        </w:rPr>
        <w:t>Maehara,</w:t>
      </w:r>
      <w:r w:rsidRPr="00534B2C">
        <w:rPr>
          <w:sz w:val="14"/>
        </w:rPr>
        <w:t xml:space="preserve"> then foreign minister, called China’s reaction “hysterical”; now a central player in the Noda government, he is among Japan’s most popular politicians. In a recent speech in Washington, reflecting Tokyo’s assessment, he </w:t>
      </w:r>
      <w:r w:rsidRPr="00534B2C">
        <w:rPr>
          <w:rStyle w:val="StyleBoldUnderline"/>
        </w:rPr>
        <w:t>expressed worries about how China’s rise “alters the power balance of the game in the region.”</w:t>
      </w:r>
      <w:r w:rsidRPr="00534B2C">
        <w:rPr>
          <w:sz w:val="14"/>
        </w:rPr>
        <w:t xml:space="preserve"> Such statements show that Japan has come a long way from where it was in 2009, when former Prime Minister Yukio Hatoyama urged Japan to integrate more with Asia and to adopt a policy of “equidistance” between Beijing and Washington. The Noda government has instead reinforced its already close ties with Washington, and </w:t>
      </w:r>
      <w:r w:rsidRPr="00534B2C">
        <w:rPr>
          <w:rStyle w:val="StyleBoldUnderline"/>
        </w:rPr>
        <w:t>many Japanese now argue that Japan must join in the booming transpacific trade to escape the economic doldrums of the past two decades</w:t>
      </w:r>
      <w:r w:rsidRPr="00534B2C">
        <w:rPr>
          <w:sz w:val="14"/>
        </w:rPr>
        <w:t xml:space="preserve">. “Japan should harness the energy of the Asia-Pacific region,” Noda said at a Democratic Party of Japan meeting in August, “and use it for economic recovery.” The U.S. ambassador in Tokyo, John Roos, recently remarked that </w:t>
      </w:r>
      <w:r w:rsidRPr="00534B2C">
        <w:rPr>
          <w:rStyle w:val="StyleBoldUnderline"/>
        </w:rPr>
        <w:t>Japan’s inclusion in the TPP would be a “game changer</w:t>
      </w:r>
      <w:r w:rsidRPr="00534B2C">
        <w:rPr>
          <w:sz w:val="14"/>
        </w:rPr>
        <w:t xml:space="preserve">.” He is right. </w:t>
      </w:r>
      <w:r w:rsidRPr="00534B2C">
        <w:rPr>
          <w:rStyle w:val="StyleBoldUnderline"/>
        </w:rPr>
        <w:t>A transpacific trade agreement with Japan on board would be a victory for the principle of an open international system</w:t>
      </w:r>
      <w:r w:rsidRPr="00534B2C">
        <w:rPr>
          <w:sz w:val="14"/>
        </w:rPr>
        <w:t xml:space="preserve">. Moreover, as an adviser to Prime Minister Noda stated earlier this month, </w:t>
      </w:r>
      <w:r w:rsidRPr="00534B2C">
        <w:rPr>
          <w:rStyle w:val="StyleBoldUnderline"/>
        </w:rPr>
        <w:t>Tokyo joining the TPP talks would help it “consolidate a strategic environment that gives China the impression that Japan is a formidable country that can’t be intimidated.” Nations of the region need not succumb to the inevitability of a Pacific dominated by China. A Trans-Pacific Partnership</w:t>
      </w:r>
      <w:r w:rsidRPr="00534B2C">
        <w:rPr>
          <w:sz w:val="14"/>
        </w:rPr>
        <w:t xml:space="preserve"> composed of Japan, the United States, Australia, and the group’s smaller economies </w:t>
      </w:r>
      <w:r w:rsidRPr="00534B2C">
        <w:rPr>
          <w:rStyle w:val="StyleBoldUnderline"/>
        </w:rPr>
        <w:t>represents a healthier alternative -- one that realists would recognize as a step toward a classic balance of power.</w:t>
      </w:r>
    </w:p>
    <w:p w14:paraId="4F98FA66" w14:textId="77777777" w:rsidR="00A53A71" w:rsidRPr="00534B2C" w:rsidRDefault="00A53A71" w:rsidP="00A53A71"/>
    <w:p w14:paraId="3ACB0873" w14:textId="77777777" w:rsidR="00A53A71" w:rsidRPr="00534B2C" w:rsidRDefault="00A53A71" w:rsidP="00A53A71">
      <w:pPr>
        <w:pStyle w:val="Heading4"/>
      </w:pPr>
      <w:r w:rsidRPr="00534B2C">
        <w:t>The alliance prevents violent China rise and Chinese social unrest</w:t>
      </w:r>
    </w:p>
    <w:p w14:paraId="1A10051D" w14:textId="77777777" w:rsidR="00A53A71" w:rsidRPr="00534B2C" w:rsidRDefault="00A53A71" w:rsidP="00A53A71">
      <w:pPr>
        <w:rPr>
          <w:rStyle w:val="StyleStyleBold12pt"/>
        </w:rPr>
      </w:pPr>
      <w:r w:rsidRPr="00534B2C">
        <w:rPr>
          <w:b/>
        </w:rPr>
        <w:t>Armitage and Nye 12</w:t>
      </w:r>
      <w:r w:rsidRPr="00534B2C">
        <w:rPr>
          <w:rStyle w:val="StyleStyleBold12pt"/>
        </w:rPr>
        <w:t xml:space="preserve"> </w:t>
      </w:r>
      <w:r w:rsidRPr="00534B2C">
        <w:rPr>
          <w:rStyle w:val="StyleStyleBold12pt"/>
          <w:sz w:val="12"/>
          <w:szCs w:val="12"/>
        </w:rPr>
        <w:t xml:space="preserve">(Richard L. Armitage is president of Armitage International and a trustee of CSIS. From 2001 to¶ 2005, he served as U.S. deputy secretary of state. In the course of his career, he has been engaged¶ in a range of worldwide business and public policy endeavors, as well as frequent public speaking¶ and writing. </w:t>
      </w:r>
      <w:proofErr w:type="gramStart"/>
      <w:r w:rsidRPr="00534B2C">
        <w:rPr>
          <w:rStyle w:val="StyleStyleBold12pt"/>
          <w:sz w:val="12"/>
          <w:szCs w:val="12"/>
        </w:rPr>
        <w:t>From 1992 to 1993, Mr. Armitage (with the personal rank of ambassador) directed¶ U.S. assistance to the newly independent states of the former Soviet Union.</w:t>
      </w:r>
      <w:proofErr w:type="gramEnd"/>
      <w:r w:rsidRPr="00534B2C">
        <w:rPr>
          <w:rStyle w:val="StyleStyleBold12pt"/>
          <w:sz w:val="12"/>
          <w:szCs w:val="12"/>
        </w:rPr>
        <w:t xml:space="preserve"> From 1989 to 1992</w:t>
      </w:r>
      <w:proofErr w:type="gramStart"/>
      <w:r w:rsidRPr="00534B2C">
        <w:rPr>
          <w:rStyle w:val="StyleStyleBold12pt"/>
          <w:sz w:val="12"/>
          <w:szCs w:val="12"/>
        </w:rPr>
        <w:t>,¶</w:t>
      </w:r>
      <w:proofErr w:type="gramEnd"/>
      <w:r w:rsidRPr="00534B2C">
        <w:rPr>
          <w:rStyle w:val="StyleStyleBold12pt"/>
          <w:sz w:val="12"/>
          <w:szCs w:val="12"/>
        </w:rPr>
        <w:t xml:space="preserve"> he filled key diplomatic positions as presidential special negotiator for the Philippines Military¶ Bases Agreement and special mediator for water in the Middle East. President George H.W. Bush¶ sent him as a special emissary to Jordan’s King Hussein during the 1991 Gulf War. In the Pentagon¶ from 1983 to 1989, he served as assistant secretary of defense for international security affairs. Mr.¶ Armitage graduated in 1967 from the U.S. Naval Academy, where he was commissioned an ensign¶ in the U.S. Navy. He served on a destroyer stationed on the Vietnam gun line and subsequently¶ completed three combat tours in Vietnam. He has received numerous U.S. military decorations, as¶ well as decorations from the governments of Thailand, the Republic of Korea, Bahrain, and Pakistan.¶ In 2010, Mr. Armitage was appointed an honorary companion of the Order of Australia, and¶ in 2005, he became a Knight Commander of the Order of St. Michael and St. George. Mr. Armitage¶ currently serves on the boards of ConocoPhillips, ManTech International Corporation, and¶ Transcu Group Ltd. He is also a member of the American Academy of Diplomacy. He was most¶ recently awarded the Department of State Distinguished Service Award and has received the Department¶ of Defense Medal for Distinguished Public Service four times, the Secretary of Defense¶ Medal for Outstanding Public Service, the Chairman of the Joint Chiefs Award for Outstanding¶ Public Service, the Presidential Citizens Medal, and the Department of State Distinguished Honor¶ Award.¶ Joseph S. Nye is dean emeritus of the Kennedy School of Government at Harvard University and¶ a trustee of CSIS. He joined the Harvard faculty in 1964 and has served as director of the Center¶ for International Affairs, Dillon Professor of International Affairs, and associate dean of arts and¶ sciences. From 1977 to 1979, Dr. Nye served as deputy to the U.S. under secretary of state for¶ security assistance, science, and technology and chaired the National Security Council Group on¶ Nonproliferation of Nuclear Weapons. In 1993 and 1994, he was chairman of the National Intelligence¶ Council, which coordinates intelligence estimates for the president. In 1994 and 1995, he¶ served as assistant secretary of defense for international security affairs. In all three agencies, he¶ received distinguished service awards. Dr. Nye is a fellow of the American Academy of Arts and¶ Sciences and the American Academy of Diplomacy and a member of the Executive Committee of¶ the Trilateral Commission. Dr. Nye has also served as a director of the Aspen Strategy Group, as¶ a director of the Institute for East-West Security Studies, as a director of the International Institute¶ for Strategic Studies, as U.S. representative on the UN Advisory Committee on Disarmament¶ Affairs, and as a member of the Advisory Committee of the Institute of International Economics. He received his bachelor’s degree summa cum laude from Princeton University in 1958. He did¶ postgraduate work at Oxford University on a Rhodes scholarship and earned a Ph.D. in political¶ science from Harvard University. Dr. Nye has also taught for brief periods in Geneva, Ottawa</w:t>
      </w:r>
      <w:proofErr w:type="gramStart"/>
      <w:r w:rsidRPr="00534B2C">
        <w:rPr>
          <w:rStyle w:val="StyleStyleBold12pt"/>
          <w:sz w:val="12"/>
          <w:szCs w:val="12"/>
        </w:rPr>
        <w:t>,¶</w:t>
      </w:r>
      <w:proofErr w:type="gramEnd"/>
      <w:r w:rsidRPr="00534B2C">
        <w:rPr>
          <w:rStyle w:val="StyleStyleBold12pt"/>
          <w:sz w:val="12"/>
          <w:szCs w:val="12"/>
        </w:rPr>
        <w:t xml:space="preserve"> and London and has lived for extended periods in Europe, East Africa, and Central America. He¶ is </w:t>
      </w:r>
      <w:r w:rsidRPr="00534B2C">
        <w:rPr>
          <w:rStyle w:val="StyleStyleBold12pt"/>
          <w:sz w:val="12"/>
          <w:szCs w:val="12"/>
        </w:rPr>
        <w:lastRenderedPageBreak/>
        <w:t xml:space="preserve">the author of numerous books, including The Future of Power (PublicAffairs, 2011), The Powers¶ to Lead (Oxford University Press, 2008), and Soft Power: The Means to Success in World Politics¶ (PublicAffairs, 2004), “The U.S.-Japan Alliance¶ anchoring stability in </w:t>
      </w:r>
      <w:proofErr w:type="gramStart"/>
      <w:r w:rsidRPr="00534B2C">
        <w:rPr>
          <w:rStyle w:val="StyleStyleBold12pt"/>
          <w:sz w:val="12"/>
          <w:szCs w:val="12"/>
        </w:rPr>
        <w:t>asia</w:t>
      </w:r>
      <w:proofErr w:type="gramEnd"/>
      <w:r w:rsidRPr="00534B2C">
        <w:rPr>
          <w:rStyle w:val="StyleStyleBold12pt"/>
          <w:sz w:val="12"/>
          <w:szCs w:val="12"/>
        </w:rPr>
        <w:t>,” August 2012, Online, PDF) GANGEEZY</w:t>
      </w:r>
    </w:p>
    <w:p w14:paraId="73A0DB23" w14:textId="77777777" w:rsidR="00A53A71" w:rsidRPr="00534B2C" w:rsidRDefault="00A53A71" w:rsidP="00A53A71">
      <w:pPr>
        <w:rPr>
          <w:sz w:val="16"/>
        </w:rPr>
      </w:pPr>
      <w:r w:rsidRPr="00534B2C">
        <w:rPr>
          <w:rStyle w:val="StyleBoldUnderline"/>
        </w:rPr>
        <w:t>China’s meteoric rise in economic heft, military muscle, and political clout over the past three</w:t>
      </w:r>
      <w:r w:rsidRPr="00534B2C">
        <w:rPr>
          <w:rStyle w:val="StyleBoldUnderline"/>
          <w:sz w:val="12"/>
        </w:rPr>
        <w:t xml:space="preserve">¶ </w:t>
      </w:r>
      <w:r w:rsidRPr="00534B2C">
        <w:rPr>
          <w:rStyle w:val="StyleBoldUnderline"/>
        </w:rPr>
        <w:t>decades has not only</w:t>
      </w:r>
      <w:r w:rsidRPr="00534B2C">
        <w:rPr>
          <w:sz w:val="16"/>
        </w:rPr>
        <w:t xml:space="preserve"> dramatically </w:t>
      </w:r>
      <w:r w:rsidRPr="00534B2C">
        <w:rPr>
          <w:rStyle w:val="StyleBoldUnderline"/>
        </w:rPr>
        <w:t>revamped the world’s</w:t>
      </w:r>
      <w:r w:rsidRPr="00534B2C">
        <w:rPr>
          <w:sz w:val="16"/>
        </w:rPr>
        <w:t xml:space="preserve"> most populous nation, </w:t>
      </w:r>
      <w:r w:rsidRPr="00534B2C">
        <w:rPr>
          <w:rStyle w:val="StyleBoldUnderline"/>
        </w:rPr>
        <w:t>it has</w:t>
      </w:r>
      <w:r w:rsidRPr="00534B2C">
        <w:rPr>
          <w:sz w:val="16"/>
        </w:rPr>
        <w:t xml:space="preserve"> also decisively</w:t>
      </w:r>
      <w:r w:rsidRPr="00534B2C">
        <w:rPr>
          <w:sz w:val="12"/>
        </w:rPr>
        <w:t>¶</w:t>
      </w:r>
      <w:r w:rsidRPr="00534B2C">
        <w:rPr>
          <w:sz w:val="16"/>
        </w:rPr>
        <w:t xml:space="preserve"> </w:t>
      </w:r>
      <w:r w:rsidRPr="00534B2C">
        <w:rPr>
          <w:rStyle w:val="StyleBoldUnderline"/>
        </w:rPr>
        <w:t>shaped East Asia’s post–Cold War geopolitical landscape.</w:t>
      </w:r>
      <w:r w:rsidRPr="00534B2C">
        <w:rPr>
          <w:sz w:val="16"/>
        </w:rPr>
        <w:t xml:space="preserve"> Far from being a constraint on</w:t>
      </w:r>
      <w:r w:rsidRPr="00534B2C">
        <w:rPr>
          <w:sz w:val="12"/>
        </w:rPr>
        <w:t>¶</w:t>
      </w:r>
      <w:r w:rsidRPr="00534B2C">
        <w:rPr>
          <w:sz w:val="16"/>
        </w:rPr>
        <w:t xml:space="preserve"> China’s re-rise, the </w:t>
      </w:r>
      <w:r w:rsidRPr="00534B2C">
        <w:rPr>
          <w:rStyle w:val="StyleBoldUnderline"/>
        </w:rPr>
        <w:t>strong U.S.-Japan alliance has contributed to it by helping to provide a stable,</w:t>
      </w:r>
      <w:r w:rsidRPr="00534B2C">
        <w:rPr>
          <w:rStyle w:val="StyleBoldUnderline"/>
          <w:sz w:val="12"/>
        </w:rPr>
        <w:t xml:space="preserve">¶ </w:t>
      </w:r>
      <w:r w:rsidRPr="00534B2C">
        <w:rPr>
          <w:rStyle w:val="StyleBoldUnderline"/>
        </w:rPr>
        <w:t>predictable, and secure environment within which China has flourished</w:t>
      </w:r>
      <w:r w:rsidRPr="00534B2C">
        <w:rPr>
          <w:sz w:val="16"/>
        </w:rPr>
        <w:t>. The alliance has a stake</w:t>
      </w:r>
      <w:r w:rsidRPr="00534B2C">
        <w:rPr>
          <w:sz w:val="12"/>
        </w:rPr>
        <w:t>¶</w:t>
      </w:r>
      <w:r w:rsidRPr="00534B2C">
        <w:rPr>
          <w:sz w:val="16"/>
        </w:rPr>
        <w:t xml:space="preserve"> in China’s success. However, the lack of transparency and ambiguity as to how China intends to</w:t>
      </w:r>
      <w:r w:rsidRPr="00534B2C">
        <w:rPr>
          <w:sz w:val="12"/>
        </w:rPr>
        <w:t>¶</w:t>
      </w:r>
      <w:r w:rsidRPr="00534B2C">
        <w:rPr>
          <w:sz w:val="16"/>
        </w:rPr>
        <w:t xml:space="preserve"> use its newfound power—to reinforce existing international norms, to revise them according to</w:t>
      </w:r>
      <w:r w:rsidRPr="00534B2C">
        <w:rPr>
          <w:sz w:val="12"/>
        </w:rPr>
        <w:t>¶</w:t>
      </w:r>
      <w:r w:rsidRPr="00534B2C">
        <w:rPr>
          <w:sz w:val="16"/>
        </w:rPr>
        <w:t xml:space="preserve"> Beijing’s national interests, or both—is an area of growing concern.</w:t>
      </w:r>
      <w:r w:rsidRPr="00534B2C">
        <w:rPr>
          <w:sz w:val="12"/>
        </w:rPr>
        <w:t>¶</w:t>
      </w:r>
      <w:r w:rsidRPr="00534B2C">
        <w:rPr>
          <w:sz w:val="16"/>
        </w:rPr>
        <w:t xml:space="preserve"> </w:t>
      </w:r>
      <w:r w:rsidRPr="00534B2C">
        <w:rPr>
          <w:rStyle w:val="StyleBoldUnderline"/>
        </w:rPr>
        <w:t>One area of</w:t>
      </w:r>
      <w:r w:rsidRPr="00534B2C">
        <w:rPr>
          <w:sz w:val="16"/>
        </w:rPr>
        <w:t xml:space="preserve"> particular </w:t>
      </w:r>
      <w:r w:rsidRPr="00534B2C">
        <w:rPr>
          <w:rStyle w:val="StyleBoldUnderline"/>
        </w:rPr>
        <w:t>unease is China’s possibly expanding core interests</w:t>
      </w:r>
      <w:r w:rsidRPr="00534B2C">
        <w:rPr>
          <w:sz w:val="16"/>
        </w:rPr>
        <w:t>. In addition to the</w:t>
      </w:r>
      <w:r w:rsidRPr="00534B2C">
        <w:rPr>
          <w:sz w:val="12"/>
        </w:rPr>
        <w:t>¶</w:t>
      </w:r>
      <w:r w:rsidRPr="00534B2C">
        <w:rPr>
          <w:sz w:val="16"/>
        </w:rPr>
        <w:t xml:space="preserve"> official three—Xinjiang, Tibet, and Taiwan—there has been reference to the South China Sea</w:t>
      </w:r>
      <w:r w:rsidRPr="00534B2C">
        <w:rPr>
          <w:sz w:val="12"/>
        </w:rPr>
        <w:t>¶</w:t>
      </w:r>
      <w:r w:rsidRPr="00534B2C">
        <w:rPr>
          <w:sz w:val="16"/>
        </w:rPr>
        <w:t xml:space="preserve"> and the Senkaku Islands as emerging interests. While the latter are unofficial and undeclared, the</w:t>
      </w:r>
      <w:r w:rsidRPr="00534B2C">
        <w:rPr>
          <w:sz w:val="12"/>
        </w:rPr>
        <w:t>¶</w:t>
      </w:r>
      <w:r w:rsidRPr="00534B2C">
        <w:rPr>
          <w:sz w:val="16"/>
        </w:rPr>
        <w:t xml:space="preserve"> People’s Liberation Army (PLA) Navy’s increased presence in the South China Sea and East China</w:t>
      </w:r>
      <w:r w:rsidRPr="00534B2C">
        <w:rPr>
          <w:sz w:val="12"/>
        </w:rPr>
        <w:t>¶</w:t>
      </w:r>
      <w:r w:rsidRPr="00534B2C">
        <w:rPr>
          <w:sz w:val="16"/>
        </w:rPr>
        <w:t xml:space="preserve"> Sea leads us to deduce otherwise. </w:t>
      </w:r>
      <w:r w:rsidRPr="00534B2C">
        <w:rPr>
          <w:rStyle w:val="StyleBoldUnderline"/>
        </w:rPr>
        <w:t>The shared theme of sovereignty further raises questions about</w:t>
      </w:r>
      <w:r w:rsidRPr="00534B2C">
        <w:rPr>
          <w:rStyle w:val="StyleBoldUnderline"/>
          <w:sz w:val="12"/>
        </w:rPr>
        <w:t xml:space="preserve">¶ </w:t>
      </w:r>
      <w:r w:rsidRPr="00534B2C">
        <w:rPr>
          <w:rStyle w:val="StyleBoldUnderline"/>
        </w:rPr>
        <w:t>Beijing’s intentions in the Senkakus and the South China Sea. One thing is certain—China’s ambiguity</w:t>
      </w:r>
      <w:r w:rsidRPr="00534B2C">
        <w:rPr>
          <w:rStyle w:val="StyleBoldUnderline"/>
          <w:sz w:val="12"/>
        </w:rPr>
        <w:t xml:space="preserve">¶ </w:t>
      </w:r>
      <w:r w:rsidRPr="00534B2C">
        <w:rPr>
          <w:rStyle w:val="StyleBoldUnderline"/>
        </w:rPr>
        <w:t>of core interest claims further reduces its diplomatic credibility in the region.</w:t>
      </w:r>
      <w:r w:rsidRPr="00534B2C">
        <w:rPr>
          <w:rStyle w:val="StyleBoldUnderline"/>
          <w:sz w:val="12"/>
        </w:rPr>
        <w:t xml:space="preserve">¶ </w:t>
      </w:r>
      <w:r w:rsidRPr="00534B2C">
        <w:rPr>
          <w:rStyle w:val="StyleBoldUnderline"/>
        </w:rPr>
        <w:t>The alliance’s strategy toward China has been a blend of engagement and hedging, befitting</w:t>
      </w:r>
      <w:r w:rsidRPr="00534B2C">
        <w:rPr>
          <w:rStyle w:val="StyleBoldUnderline"/>
          <w:sz w:val="12"/>
        </w:rPr>
        <w:t xml:space="preserve">¶ </w:t>
      </w:r>
      <w:r w:rsidRPr="00534B2C">
        <w:rPr>
          <w:rStyle w:val="StyleBoldUnderline"/>
        </w:rPr>
        <w:t>the uncertainties about how China might choose to use its rapidly growing comprehensive national</w:t>
      </w:r>
      <w:r w:rsidRPr="00534B2C">
        <w:rPr>
          <w:rStyle w:val="StyleBoldUnderline"/>
          <w:sz w:val="12"/>
        </w:rPr>
        <w:t xml:space="preserve">¶ </w:t>
      </w:r>
      <w:r w:rsidRPr="00534B2C">
        <w:rPr>
          <w:rStyle w:val="StyleBoldUnderline"/>
        </w:rPr>
        <w:t>power</w:t>
      </w:r>
      <w:r w:rsidRPr="00534B2C">
        <w:rPr>
          <w:sz w:val="16"/>
        </w:rPr>
        <w:t>. But most aspects of the allied hedge against China’s growing military power and political</w:t>
      </w:r>
      <w:r w:rsidRPr="00534B2C">
        <w:rPr>
          <w:sz w:val="12"/>
        </w:rPr>
        <w:t>¶</w:t>
      </w:r>
      <w:r w:rsidRPr="00534B2C">
        <w:rPr>
          <w:sz w:val="16"/>
        </w:rPr>
        <w:t xml:space="preserve"> assertiveness—the gradual expansion in the geographic scope of alliance activities, joint work on</w:t>
      </w:r>
      <w:r w:rsidRPr="00534B2C">
        <w:rPr>
          <w:sz w:val="12"/>
        </w:rPr>
        <w:t>¶</w:t>
      </w:r>
      <w:r w:rsidRPr="00534B2C">
        <w:rPr>
          <w:sz w:val="16"/>
        </w:rPr>
        <w:t xml:space="preserve"> missile defense technologies, heightened attention to interoperability and to missions related to</w:t>
      </w:r>
      <w:r w:rsidRPr="00534B2C">
        <w:rPr>
          <w:sz w:val="12"/>
        </w:rPr>
        <w:t>¶</w:t>
      </w:r>
      <w:r w:rsidRPr="00534B2C">
        <w:rPr>
          <w:sz w:val="16"/>
        </w:rPr>
        <w:t xml:space="preserve"> sustaining sea lines of communication, efforts to strengthen regional institutions such as the Association</w:t>
      </w:r>
      <w:r w:rsidRPr="00534B2C">
        <w:rPr>
          <w:sz w:val="12"/>
        </w:rPr>
        <w:t>¶</w:t>
      </w:r>
      <w:r w:rsidRPr="00534B2C">
        <w:rPr>
          <w:sz w:val="16"/>
        </w:rPr>
        <w:t xml:space="preserve"> of Southeast Asian Nations (ASEAN), renewed focus on freedom of navigation, and the</w:t>
      </w:r>
      <w:r w:rsidRPr="00534B2C">
        <w:rPr>
          <w:sz w:val="12"/>
        </w:rPr>
        <w:t>¶</w:t>
      </w:r>
      <w:r w:rsidRPr="00534B2C">
        <w:rPr>
          <w:sz w:val="16"/>
        </w:rPr>
        <w:t xml:space="preserve"> launch in December 2011 of a new trilateral U.S.-Japan-India strategic dialogue—have been based</w:t>
      </w:r>
      <w:r w:rsidRPr="00534B2C">
        <w:rPr>
          <w:sz w:val="12"/>
        </w:rPr>
        <w:t>¶</w:t>
      </w:r>
      <w:r w:rsidRPr="00534B2C">
        <w:rPr>
          <w:sz w:val="16"/>
        </w:rPr>
        <w:t xml:space="preserve"> on the assumption that China will continue along a path of high economic growth, making possible</w:t>
      </w:r>
      <w:r w:rsidRPr="00534B2C">
        <w:rPr>
          <w:sz w:val="12"/>
        </w:rPr>
        <w:t>¶</w:t>
      </w:r>
      <w:r w:rsidRPr="00534B2C">
        <w:rPr>
          <w:sz w:val="16"/>
        </w:rPr>
        <w:t xml:space="preserve"> comparable increases in defense spending and capabilities.</w:t>
      </w:r>
      <w:r w:rsidRPr="00534B2C">
        <w:rPr>
          <w:sz w:val="12"/>
        </w:rPr>
        <w:t>¶</w:t>
      </w:r>
      <w:r w:rsidRPr="00534B2C">
        <w:rPr>
          <w:sz w:val="16"/>
        </w:rPr>
        <w:t xml:space="preserve"> </w:t>
      </w:r>
      <w:r w:rsidRPr="00534B2C">
        <w:rPr>
          <w:rStyle w:val="StyleBoldUnderline"/>
        </w:rPr>
        <w:t>That assumption is no longer assured. As China moves into its fourth decade since the launch</w:t>
      </w:r>
      <w:r w:rsidRPr="00534B2C">
        <w:rPr>
          <w:rStyle w:val="StyleBoldUnderline"/>
          <w:sz w:val="12"/>
        </w:rPr>
        <w:t xml:space="preserve">¶ </w:t>
      </w:r>
      <w:r w:rsidRPr="00534B2C">
        <w:rPr>
          <w:rStyle w:val="StyleBoldUnderline"/>
        </w:rPr>
        <w:t>of “reform and opening up”</w:t>
      </w:r>
      <w:r w:rsidRPr="00534B2C">
        <w:rPr>
          <w:sz w:val="16"/>
        </w:rPr>
        <w:t xml:space="preserve"> by Deng Xiao-ping in 1979, </w:t>
      </w:r>
      <w:r w:rsidRPr="00534B2C">
        <w:rPr>
          <w:rStyle w:val="StyleBoldUnderline"/>
        </w:rPr>
        <w:t>there are many indications that growth</w:t>
      </w:r>
      <w:r w:rsidRPr="00534B2C">
        <w:rPr>
          <w:rStyle w:val="StyleBoldUnderline"/>
          <w:sz w:val="12"/>
        </w:rPr>
        <w:t xml:space="preserve">¶ </w:t>
      </w:r>
      <w:r w:rsidRPr="00534B2C">
        <w:rPr>
          <w:rStyle w:val="StyleBoldUnderline"/>
        </w:rPr>
        <w:t>is slowing. Questions exist about the ability of China to move from an export-led to internalconsumption-</w:t>
      </w:r>
      <w:r w:rsidRPr="00534B2C">
        <w:rPr>
          <w:rStyle w:val="StyleBoldUnderline"/>
          <w:sz w:val="12"/>
        </w:rPr>
        <w:t xml:space="preserve">¶ </w:t>
      </w:r>
      <w:r w:rsidRPr="00534B2C">
        <w:rPr>
          <w:rStyle w:val="StyleBoldUnderline"/>
        </w:rPr>
        <w:t>driven economy.</w:t>
      </w:r>
      <w:r w:rsidRPr="00534B2C">
        <w:rPr>
          <w:sz w:val="16"/>
        </w:rPr>
        <w:t xml:space="preserve"> In the years ahead, China’s leaders will have to tackle at least six</w:t>
      </w:r>
      <w:r w:rsidRPr="00534B2C">
        <w:rPr>
          <w:sz w:val="12"/>
        </w:rPr>
        <w:t>¶</w:t>
      </w:r>
      <w:r w:rsidRPr="00534B2C">
        <w:rPr>
          <w:sz w:val="16"/>
        </w:rPr>
        <w:t xml:space="preserve"> demons: energy constraints, calamitous environmental degradation, daunting demographic realities</w:t>
      </w:r>
      <w:proofErr w:type="gramStart"/>
      <w:r w:rsidRPr="00534B2C">
        <w:rPr>
          <w:sz w:val="16"/>
        </w:rPr>
        <w:t>,</w:t>
      </w:r>
      <w:r w:rsidRPr="00534B2C">
        <w:rPr>
          <w:sz w:val="12"/>
        </w:rPr>
        <w:t>¶</w:t>
      </w:r>
      <w:proofErr w:type="gramEnd"/>
      <w:r w:rsidRPr="00534B2C">
        <w:rPr>
          <w:sz w:val="16"/>
        </w:rPr>
        <w:t xml:space="preserve"> widening income inequality among people and provinces, restive ethnic minorities in Xinjiang</w:t>
      </w:r>
      <w:r w:rsidRPr="00534B2C">
        <w:rPr>
          <w:sz w:val="12"/>
        </w:rPr>
        <w:t>¶</w:t>
      </w:r>
      <w:r w:rsidRPr="00534B2C">
        <w:rPr>
          <w:sz w:val="16"/>
        </w:rPr>
        <w:t xml:space="preserve"> and Tibet, and endemic official corruption. </w:t>
      </w:r>
      <w:r w:rsidRPr="00534B2C">
        <w:rPr>
          <w:rStyle w:val="StyleBoldUnderline"/>
        </w:rPr>
        <w:t>Economic success adds to this list the uncertainty</w:t>
      </w:r>
      <w:r w:rsidRPr="00534B2C">
        <w:rPr>
          <w:rStyle w:val="StyleBoldUnderline"/>
          <w:sz w:val="12"/>
        </w:rPr>
        <w:t xml:space="preserve">¶ </w:t>
      </w:r>
      <w:r w:rsidRPr="00534B2C">
        <w:rPr>
          <w:rStyle w:val="StyleBoldUnderline"/>
        </w:rPr>
        <w:t>of coping with the “middle income trap,” whereby a growing middle income cohort puts exceptional</w:t>
      </w:r>
      <w:r w:rsidRPr="00534B2C">
        <w:rPr>
          <w:rStyle w:val="StyleBoldUnderline"/>
          <w:sz w:val="12"/>
        </w:rPr>
        <w:t xml:space="preserve">¶ </w:t>
      </w:r>
      <w:r w:rsidRPr="00534B2C">
        <w:rPr>
          <w:rStyle w:val="StyleBoldUnderline"/>
        </w:rPr>
        <w:t>pressure on the Chinese political structure to meet rising expectations. Any one of these</w:t>
      </w:r>
      <w:r w:rsidRPr="00534B2C">
        <w:rPr>
          <w:rStyle w:val="StyleBoldUnderline"/>
          <w:sz w:val="12"/>
        </w:rPr>
        <w:t xml:space="preserve">¶ </w:t>
      </w:r>
      <w:r w:rsidRPr="00534B2C">
        <w:rPr>
          <w:rStyle w:val="StyleBoldUnderline"/>
        </w:rPr>
        <w:t>challenges could derail China’s economic growth path and threaten social stability.</w:t>
      </w:r>
      <w:r w:rsidRPr="00534B2C">
        <w:rPr>
          <w:sz w:val="16"/>
        </w:rPr>
        <w:t xml:space="preserve"> The Chinese</w:t>
      </w:r>
      <w:r w:rsidRPr="00534B2C">
        <w:rPr>
          <w:sz w:val="12"/>
        </w:rPr>
        <w:t>¶</w:t>
      </w:r>
      <w:r w:rsidRPr="00534B2C">
        <w:rPr>
          <w:sz w:val="16"/>
        </w:rPr>
        <w:t xml:space="preserve"> Communist Party (CCP) is aware of these daunting challenges, which is one reason its leaders</w:t>
      </w:r>
      <w:r w:rsidRPr="00534B2C">
        <w:rPr>
          <w:sz w:val="12"/>
        </w:rPr>
        <w:t>¶</w:t>
      </w:r>
      <w:r w:rsidRPr="00534B2C">
        <w:rPr>
          <w:sz w:val="16"/>
        </w:rPr>
        <w:t xml:space="preserve"> boosted spending on internal security to more than $120 billion for 2012, roughly comparable to</w:t>
      </w:r>
      <w:r w:rsidRPr="00534B2C">
        <w:rPr>
          <w:sz w:val="12"/>
        </w:rPr>
        <w:t>¶</w:t>
      </w:r>
      <w:r w:rsidRPr="00534B2C">
        <w:rPr>
          <w:sz w:val="16"/>
        </w:rPr>
        <w:t xml:space="preserve"> the defense budget. The PLA remains focused on developing the wherewithal to deal with external</w:t>
      </w:r>
      <w:r w:rsidRPr="00534B2C">
        <w:rPr>
          <w:sz w:val="12"/>
        </w:rPr>
        <w:t>¶</w:t>
      </w:r>
      <w:r w:rsidRPr="00534B2C">
        <w:rPr>
          <w:sz w:val="16"/>
        </w:rPr>
        <w:t xml:space="preserve"> threats, including deterring Taiwan from moves toward de jure independence. But, the CCP is</w:t>
      </w:r>
      <w:r w:rsidRPr="00534B2C">
        <w:rPr>
          <w:sz w:val="12"/>
        </w:rPr>
        <w:t>¶</w:t>
      </w:r>
      <w:r w:rsidRPr="00534B2C">
        <w:rPr>
          <w:sz w:val="16"/>
        </w:rPr>
        <w:t xml:space="preserve"> equally concerned about internal threats.</w:t>
      </w:r>
      <w:r w:rsidRPr="00534B2C">
        <w:rPr>
          <w:sz w:val="12"/>
        </w:rPr>
        <w:t>¶</w:t>
      </w:r>
      <w:r w:rsidRPr="00534B2C">
        <w:rPr>
          <w:sz w:val="16"/>
        </w:rPr>
        <w:t xml:space="preserve"> </w:t>
      </w:r>
      <w:r w:rsidRPr="00534B2C">
        <w:rPr>
          <w:rStyle w:val="StyleBoldUnderline"/>
        </w:rPr>
        <w:t>A China that stumbles badly could present the alliance with challenges that are not necessarily</w:t>
      </w:r>
      <w:r w:rsidRPr="00534B2C">
        <w:rPr>
          <w:rStyle w:val="StyleBoldUnderline"/>
          <w:sz w:val="12"/>
        </w:rPr>
        <w:t xml:space="preserve">¶ </w:t>
      </w:r>
      <w:r w:rsidRPr="00534B2C">
        <w:rPr>
          <w:rStyle w:val="StyleBoldUnderline"/>
        </w:rPr>
        <w:t>smaller—just different. We all have much to gain from a peaceful and prosperous China.</w:t>
      </w:r>
      <w:r w:rsidRPr="00534B2C">
        <w:rPr>
          <w:rStyle w:val="StyleBoldUnderline"/>
          <w:sz w:val="12"/>
        </w:rPr>
        <w:t xml:space="preserve">¶ </w:t>
      </w:r>
      <w:r w:rsidRPr="00534B2C">
        <w:rPr>
          <w:sz w:val="16"/>
        </w:rPr>
        <w:t xml:space="preserve">Alternatively, </w:t>
      </w:r>
      <w:r w:rsidRPr="00534B2C">
        <w:rPr>
          <w:rStyle w:val="StyleBoldUnderline"/>
        </w:rPr>
        <w:t>Chinese leaders confronting severe internal fissures could take refuge in nationalism</w:t>
      </w:r>
      <w:proofErr w:type="gramStart"/>
      <w:r w:rsidRPr="00534B2C">
        <w:rPr>
          <w:rStyle w:val="StyleBoldUnderline"/>
        </w:rPr>
        <w:t>,</w:t>
      </w:r>
      <w:r w:rsidRPr="00534B2C">
        <w:rPr>
          <w:rStyle w:val="StyleBoldUnderline"/>
          <w:sz w:val="12"/>
        </w:rPr>
        <w:t>¶</w:t>
      </w:r>
      <w:proofErr w:type="gramEnd"/>
      <w:r w:rsidRPr="00534B2C">
        <w:rPr>
          <w:rStyle w:val="StyleBoldUnderline"/>
          <w:sz w:val="12"/>
        </w:rPr>
        <w:t xml:space="preserve"> </w:t>
      </w:r>
      <w:r w:rsidRPr="00534B2C">
        <w:rPr>
          <w:rStyle w:val="StyleBoldUnderline"/>
        </w:rPr>
        <w:t>perhaps exploiting an external threat, real or imagined, to re-forge unity</w:t>
      </w:r>
      <w:r w:rsidRPr="00534B2C">
        <w:rPr>
          <w:sz w:val="16"/>
        </w:rPr>
        <w:t>. To sustain order, the</w:t>
      </w:r>
      <w:r w:rsidRPr="00534B2C">
        <w:rPr>
          <w:sz w:val="12"/>
        </w:rPr>
        <w:t>¶</w:t>
      </w:r>
      <w:r w:rsidRPr="00534B2C">
        <w:rPr>
          <w:sz w:val="16"/>
        </w:rPr>
        <w:t xml:space="preserve"> leadership could turn to ever more draconian measures, exacerbating existing human rights violations</w:t>
      </w:r>
      <w:proofErr w:type="gramStart"/>
      <w:r w:rsidRPr="00534B2C">
        <w:rPr>
          <w:sz w:val="16"/>
        </w:rPr>
        <w:t>,</w:t>
      </w:r>
      <w:r w:rsidRPr="00534B2C">
        <w:rPr>
          <w:sz w:val="12"/>
        </w:rPr>
        <w:t>¶</w:t>
      </w:r>
      <w:proofErr w:type="gramEnd"/>
      <w:r w:rsidRPr="00534B2C">
        <w:rPr>
          <w:sz w:val="16"/>
        </w:rPr>
        <w:t xml:space="preserve"> alienating some foreign partners, and undermining the political consensus that has driven</w:t>
      </w:r>
      <w:r w:rsidRPr="00534B2C">
        <w:rPr>
          <w:sz w:val="12"/>
        </w:rPr>
        <w:t>¶</w:t>
      </w:r>
      <w:r w:rsidRPr="00534B2C">
        <w:rPr>
          <w:sz w:val="16"/>
        </w:rPr>
        <w:t xml:space="preserve"> Western engagement with China since the Nixon opening 40 years ago.</w:t>
      </w:r>
    </w:p>
    <w:p w14:paraId="7D03B0FE" w14:textId="77777777" w:rsidR="00A53A71" w:rsidRPr="00534B2C" w:rsidRDefault="00A53A71" w:rsidP="00A53A71"/>
    <w:p w14:paraId="11A9F40A" w14:textId="77777777" w:rsidR="00A53A71" w:rsidRPr="00534B2C" w:rsidRDefault="00A53A71" w:rsidP="00A53A71">
      <w:pPr>
        <w:pStyle w:val="Heading3"/>
      </w:pPr>
      <w:r w:rsidRPr="00534B2C">
        <w:lastRenderedPageBreak/>
        <w:t xml:space="preserve">TPP Impact: US-Japan Relations </w:t>
      </w:r>
    </w:p>
    <w:p w14:paraId="4003EF89" w14:textId="77777777" w:rsidR="00A53A71" w:rsidRPr="00534B2C" w:rsidRDefault="00A53A71" w:rsidP="00A53A71"/>
    <w:p w14:paraId="720934AE" w14:textId="77777777" w:rsidR="00A53A71" w:rsidRPr="00534B2C" w:rsidRDefault="00A53A71" w:rsidP="00A53A71">
      <w:pPr>
        <w:pStyle w:val="Heading4"/>
      </w:pPr>
      <w:r w:rsidRPr="00534B2C">
        <w:t xml:space="preserve">TPP </w:t>
      </w:r>
      <w:proofErr w:type="gramStart"/>
      <w:r w:rsidRPr="00534B2C">
        <w:t>k2</w:t>
      </w:r>
      <w:proofErr w:type="gramEnd"/>
      <w:r w:rsidRPr="00534B2C">
        <w:t xml:space="preserve"> US-Japan relations </w:t>
      </w:r>
    </w:p>
    <w:p w14:paraId="6636F636" w14:textId="77777777" w:rsidR="00A53A71" w:rsidRPr="00534B2C" w:rsidRDefault="00A53A71" w:rsidP="00A53A71">
      <w:pPr>
        <w:rPr>
          <w:sz w:val="16"/>
          <w:szCs w:val="16"/>
        </w:rPr>
      </w:pPr>
      <w:r w:rsidRPr="00534B2C">
        <w:rPr>
          <w:rStyle w:val="StyleStyleBold12pt"/>
        </w:rPr>
        <w:t>Terada 12</w:t>
      </w:r>
      <w:r w:rsidRPr="00534B2C">
        <w:rPr>
          <w:sz w:val="16"/>
          <w:szCs w:val="16"/>
        </w:rPr>
        <w:t xml:space="preserve"> – Takashi Terada is currently a Japan Scholar at the Woodrow Wilson Center in Washington, DC, within a program funded by the Sasakawa Peace Foundation. In April 2012 he will become Professor of Political Science at Doshisha University. Previously, he was a Professor of International Relations at the Organization for Asian Studies at Waseda University. He received his Ph.D from Australian National University and has served as an Assistant Professor at National University of Singapore (1999-2006) and Associate Professor at Waseda University (2006- 2008). (“Japan and the Trans-Pacific Partnership”, Sasakawa Peace Foundation USA, February 2012, http://www.spfusa.org/files/Japanandtpp_terada.pdf) </w:t>
      </w:r>
    </w:p>
    <w:p w14:paraId="65907152" w14:textId="77777777" w:rsidR="00A53A71" w:rsidRPr="00534B2C" w:rsidRDefault="00A53A71" w:rsidP="00A53A71">
      <w:pPr>
        <w:rPr>
          <w:sz w:val="16"/>
        </w:rPr>
      </w:pPr>
      <w:r w:rsidRPr="00534B2C">
        <w:rPr>
          <w:sz w:val="16"/>
        </w:rPr>
        <w:t xml:space="preserve">On November 11, 2011, the day before the United States hosted the Asia Pacific Economic Cooperation Leaders’ Summit in Honolulu, Prime Minister Yoshihiko Noda announced, “I have decided to enter into consultations toward participating in the Trans-Pacific Partnership negotiations with the countries concerned.” While the Prime Minister’s announcement was less than a forceful articulation of intent, </w:t>
      </w:r>
      <w:r w:rsidRPr="00534B2C">
        <w:rPr>
          <w:rStyle w:val="StyleBoldUnderline"/>
        </w:rPr>
        <w:t>with Japan’s economy twice the size of the eight countries currently participating in TPP negotiations with the United States, Japan’s potential entry is important for the pact’s emergence as the preeminent trade agreement in the Asia Pacific</w:t>
      </w:r>
      <w:r w:rsidRPr="00534B2C">
        <w:rPr>
          <w:sz w:val="16"/>
        </w:rPr>
        <w:t xml:space="preserve">. </w:t>
      </w:r>
      <w:r w:rsidRPr="00534B2C">
        <w:rPr>
          <w:rStyle w:val="StyleBoldUnderline"/>
        </w:rPr>
        <w:t xml:space="preserve">TPP, moreover, has developed into the most important issue on the U.S. trade agenda and is vitally linked to Washington’s new “rebalancing” strategy toward the Asia Pacific. Japan’s potential entry into the agreement has thus become a </w:t>
      </w:r>
      <w:r w:rsidRPr="00534B2C">
        <w:rPr>
          <w:rStyle w:val="Emphasis"/>
        </w:rPr>
        <w:t>focal point of the U.S</w:t>
      </w:r>
      <w:proofErr w:type="gramStart"/>
      <w:r w:rsidRPr="00534B2C">
        <w:rPr>
          <w:rStyle w:val="Emphasis"/>
        </w:rPr>
        <w:t>.-</w:t>
      </w:r>
      <w:proofErr w:type="gramEnd"/>
      <w:r w:rsidRPr="00534B2C">
        <w:rPr>
          <w:rStyle w:val="Emphasis"/>
        </w:rPr>
        <w:t xml:space="preserve"> Japan relations</w:t>
      </w:r>
      <w:r w:rsidRPr="00534B2C">
        <w:rPr>
          <w:rStyle w:val="StyleBoldUnderline"/>
        </w:rPr>
        <w:t xml:space="preserve"> with important implications for the future of that relationship</w:t>
      </w:r>
      <w:r w:rsidRPr="00534B2C">
        <w:rPr>
          <w:sz w:val="16"/>
        </w:rPr>
        <w:t xml:space="preserve"> and the region’s broader economic architecture. </w:t>
      </w:r>
      <w:r w:rsidRPr="00534B2C">
        <w:rPr>
          <w:rStyle w:val="StyleBoldUnderline"/>
        </w:rPr>
        <w:t>Japan’s decision on TPP likely will also be viewed as an indication of the direction the country chooses to take</w:t>
      </w:r>
      <w:r w:rsidRPr="00534B2C">
        <w:rPr>
          <w:sz w:val="16"/>
        </w:rPr>
        <w:t xml:space="preserve"> as its population ages and decreases in size, its economy declines relative to that of China and much of the rest of East Asia, and as the country seeks to rebuild in the aftermath of the Great East Japan Earthquake. To examine the economic, political and strategic implications of Japan’s potential entry into TPP, the Sasakawa Peace Foundation USA, in cooperation with the Brookings Institution, convened a half-day conference on December 2, 2011. Senior current and former government officials, representatives of the business and academic communities from both countries, the first director general of the World Trade Organization and other experts participated. The commentary below builds on the results of that conference. Prime Minister Noda’s predecessor, Naoto Kan, asserted that the impact of joining TPP, along with progress on other smaller trade initiatives, would constitute “the third opening of Japan.” In effect, he viewed Japan’s accession to TPP and the implementation of a final agreement as comparable to the revolutionary changes the country undertook first in the Meiji era, and second, in the aftermath of World War II. While Kan’s description exaggerates the impact of TPP on Japan, </w:t>
      </w:r>
      <w:r w:rsidRPr="00534B2C">
        <w:rPr>
          <w:rStyle w:val="StyleBoldUnderline"/>
        </w:rPr>
        <w:t>current member countries</w:t>
      </w:r>
      <w:r w:rsidRPr="00534B2C">
        <w:rPr>
          <w:sz w:val="16"/>
        </w:rPr>
        <w:t>—Singapore, Malaysia, Australia, New Zealand, Brunei, Vietnam, Chile, Peru and the United States—</w:t>
      </w:r>
      <w:r w:rsidRPr="00534B2C">
        <w:rPr>
          <w:rStyle w:val="StyleBoldUnderline"/>
        </w:rPr>
        <w:t>are seeking a highly ambitious trade and investment accord addressing regulatory convergence, issues posed by stateowned enterprises, supply chains, intellectual property and other so-called “21st century” issues</w:t>
      </w:r>
      <w:r w:rsidRPr="00534B2C">
        <w:rPr>
          <w:sz w:val="16"/>
        </w:rPr>
        <w:t xml:space="preserve"> that in some cases go beyond current World Trade Organization rules. Participating countries are seeking to make TPP a model free trade agreement, one that will be open to new members and will serve as a stepping stone to a Free Trade Area of the Asia Pacific (FTAAP) encompassing the world’s most dynamic region and economies representing more than half of global economic output and trade. </w:t>
      </w:r>
      <w:r w:rsidRPr="00534B2C">
        <w:rPr>
          <w:rStyle w:val="StyleBoldUnderline"/>
        </w:rPr>
        <w:t>Within Japan, support for the country’s accession to TPP is led by the business community</w:t>
      </w:r>
      <w:r w:rsidRPr="00534B2C">
        <w:rPr>
          <w:sz w:val="16"/>
        </w:rPr>
        <w:t xml:space="preserve">. As Kiyoaki Aburaki, the U.S Representative of Keidanren, the Japan Business Federation, noted at the SPFUSA/ Brookings conference, </w:t>
      </w:r>
      <w:r w:rsidRPr="00534B2C">
        <w:rPr>
          <w:rStyle w:val="StyleBoldUnderline"/>
        </w:rPr>
        <w:t xml:space="preserve">TPP will provide Japan opportunities for global business and domestic reforms that will benefit Japan’s </w:t>
      </w:r>
      <w:proofErr w:type="gramStart"/>
      <w:r w:rsidRPr="00534B2C">
        <w:rPr>
          <w:rStyle w:val="StyleBoldUnderline"/>
        </w:rPr>
        <w:t>economy,</w:t>
      </w:r>
      <w:proofErr w:type="gramEnd"/>
      <w:r w:rsidRPr="00534B2C">
        <w:rPr>
          <w:rStyle w:val="StyleBoldUnderline"/>
        </w:rPr>
        <w:t xml:space="preserve"> enhance U.S.-Japan economic integration and strengthen the overall trans-Pacific trade architecture.</w:t>
      </w:r>
      <w:r w:rsidRPr="00534B2C">
        <w:rPr>
          <w:sz w:val="16"/>
        </w:rPr>
        <w:t xml:space="preserve"> The Ministry of Economy, Trade and Industry (METI), has asserted that if Japan fails to join TPP, the country would lose ¥10.5 trillion yen in gross domestic product as of 2020 (about 2% of GDP), while the Cabinet Office has estimated that participation in TPP would boost Japan’s real GDP by ¥2.5-3.2 by 2018. </w:t>
      </w:r>
    </w:p>
    <w:p w14:paraId="715852B8" w14:textId="77777777" w:rsidR="00A53A71" w:rsidRPr="00534B2C" w:rsidRDefault="00A53A71" w:rsidP="00A53A71">
      <w:pPr>
        <w:pStyle w:val="Heading4"/>
      </w:pPr>
      <w:r w:rsidRPr="00534B2C">
        <w:t>The alliance solves multiple threats to escalate to global nuclear war</w:t>
      </w:r>
    </w:p>
    <w:p w14:paraId="646A4751" w14:textId="77777777" w:rsidR="00A53A71" w:rsidRPr="00534B2C" w:rsidRDefault="00A53A71" w:rsidP="00A53A71">
      <w:pPr>
        <w:rPr>
          <w:rStyle w:val="StyleStyleBold12pt"/>
          <w:sz w:val="14"/>
          <w:szCs w:val="14"/>
        </w:rPr>
      </w:pPr>
      <w:r w:rsidRPr="00534B2C">
        <w:rPr>
          <w:b/>
        </w:rPr>
        <w:t>Gates 11</w:t>
      </w:r>
      <w:r w:rsidRPr="00534B2C">
        <w:rPr>
          <w:sz w:val="16"/>
          <w:szCs w:val="16"/>
        </w:rPr>
        <w:t xml:space="preserve"> (Robert, U.S. Secretary of Defense, “</w:t>
      </w:r>
      <w:hyperlink r:id="rId187" w:history="1">
        <w:r w:rsidRPr="00534B2C">
          <w:rPr>
            <w:rStyle w:val="Hyperlink"/>
            <w:sz w:val="16"/>
            <w:szCs w:val="16"/>
          </w:rPr>
          <w:t>U.S.-Japan Alliance a Cornerstone of Asian Security</w:t>
        </w:r>
      </w:hyperlink>
      <w:r w:rsidRPr="00534B2C">
        <w:rPr>
          <w:sz w:val="16"/>
          <w:szCs w:val="16"/>
        </w:rPr>
        <w:t xml:space="preserve">”, Speech to Keio University, 1-14, </w:t>
      </w:r>
      <w:hyperlink r:id="rId188" w:history="1">
        <w:r w:rsidRPr="00534B2C">
          <w:rPr>
            <w:rStyle w:val="Hyperlink"/>
            <w:sz w:val="16"/>
            <w:szCs w:val="16"/>
          </w:rPr>
          <w:t>http://www.defense.gov/speeches/speech.aspx?speechid=1529</w:t>
        </w:r>
      </w:hyperlink>
      <w:r w:rsidRPr="00534B2C">
        <w:rPr>
          <w:sz w:val="16"/>
          <w:szCs w:val="16"/>
        </w:rPr>
        <w:t>)</w:t>
      </w:r>
    </w:p>
    <w:p w14:paraId="5C3ECC9C" w14:textId="77777777" w:rsidR="00A53A71" w:rsidRPr="00534B2C" w:rsidRDefault="00A53A71" w:rsidP="00A53A71">
      <w:pPr>
        <w:rPr>
          <w:rStyle w:val="StyleBoldUnderline"/>
        </w:rPr>
      </w:pPr>
      <w:r w:rsidRPr="00534B2C">
        <w:rPr>
          <w:sz w:val="14"/>
        </w:rPr>
        <w:t xml:space="preserve">Over the course of its history, </w:t>
      </w:r>
      <w:r w:rsidRPr="00534B2C">
        <w:rPr>
          <w:rStyle w:val="StyleBoldUnderline"/>
        </w:rPr>
        <w:t xml:space="preserve">the U.S.-Japan alliance has succeeded at its original core purpose – to deter military aggression and provide an umbrella of security under which Japan – and the region – can prosper. Today, our alliance is growing deeper and broader as we address a range of security challenges in Asia. </w:t>
      </w:r>
      <w:r w:rsidRPr="00534B2C">
        <w:rPr>
          <w:rStyle w:val="StyleBoldUnderline"/>
        </w:rPr>
        <w:lastRenderedPageBreak/>
        <w:t>Some, like North Korea, piracy or natural disasters, have been around for decades, centuries, or since the beginning of time. Others, such as global terrorist networks, cyber attacks, and nuclear proliferation are of a more recent vintage. What these issues have in common is that they all require multiple nations working together – and they also almost always require leadership and involvement by key regional players such as the U.S. and Japan</w:t>
      </w:r>
      <w:r w:rsidRPr="00534B2C">
        <w:rPr>
          <w:sz w:val="14"/>
        </w:rPr>
        <w:t xml:space="preserve">. In turn, we express our shared values by increasing our alliance’s capacity to provide humanitarian aid and disaster relief, take part in peace-keeping operations, protect the global commons, and promote cooperation and build trust through strengthening regional institutions. Everyone gathered here knows the crippling devastation that can be caused by natural disasters – and the U.S. and Japan, along with our partners in the region, recognize that responding to these crises is a security imperative. In recent years, U.S. and Japanese forces delivered aid to remote earthquake-stricken regions on Indonesia, and U.S. aircraft based in Japan helped deliver assistance to typhoon victims in Burma. We worked together in response to the 2004 Indian Ocean tsunami, earthquakes in Java, Sumatra, and Haiti, and most recently following the floods in Pakistan. These efforts have demonstrated the forward deployment of U.S. forces in Japan is of real and life-saving value. They also provide new opportunities for the U.S. and Japanese forces to operate together by conducting joint exercises and missions. Furthermore, U.S. and Japanese troops have been working on the global stage to confront the threat of failed or failing states. Japanese peacekeepers have operated around the world, including the Golan Heights and East Timor and assisted with the reconstruction of Iraq. In Afghanistan, Japan represents the second largest financial donor, making substantive contributions to the international effort by funding the salaries of the Afghan National Police and helping the Afghan government integrate former insurgents. Japan and the United States also continue to cooperate closely to ensure the maritime commons are safe and secure for commercial traffic. Our maritime forces work hand-in-glove in the Western Pacific as well as in other sea passages such as the Strait of Malacca between Malaysia and Indonesia, where more than a third of the world’s oil and trade shipments pass through every year. Around the Horn of Africa, Japan has deployed surface ships and patrol aircraft that operate alongside those from all over the world drawn by the common goal to counter piracy in vital sea lanes. Participating in these activities thrusts Japan’s military into a relatively </w:t>
      </w:r>
      <w:proofErr w:type="gramStart"/>
      <w:r w:rsidRPr="00534B2C">
        <w:rPr>
          <w:sz w:val="14"/>
        </w:rPr>
        <w:t>new,</w:t>
      </w:r>
      <w:proofErr w:type="gramEnd"/>
      <w:r w:rsidRPr="00534B2C">
        <w:rPr>
          <w:sz w:val="14"/>
        </w:rPr>
        <w:t xml:space="preserve"> and at times sensitive role, as an exporter of security. This is a far cry from the situation of even two decades ago when, as I remember well as a senior national security official, Japan was criticized for so-called “checkbook diplomacy” – sending money but not troops – to help the anti-Saddam coalition during the First Gulf War. By showing more willingness to send self-defense forces abroad under international auspices – consistent with your constitution – Japan is taking its rightful place alongside the world’s other great democracies. That is part of the rationale for Japan’s becoming a permanent member of a reformed United Nations Security Council. And since these challenges cannot be tackled through bilateral action alone, </w:t>
      </w:r>
      <w:r w:rsidRPr="00534B2C">
        <w:rPr>
          <w:rStyle w:val="StyleBoldUnderline"/>
        </w:rPr>
        <w:t>we must use the strong U.S.-Japanese partnership as a platform to do more to strengthen multilateral institutions</w:t>
      </w:r>
      <w:r w:rsidRPr="00534B2C">
        <w:rPr>
          <w:sz w:val="14"/>
        </w:rPr>
        <w:t xml:space="preserve"> – regional arrangements that must be inclusive, transparent, and focused on results. Just a few months ago, I attended the historic first meeting of the ASEAN </w:t>
      </w:r>
      <w:proofErr w:type="gramStart"/>
      <w:r w:rsidRPr="00534B2C">
        <w:rPr>
          <w:sz w:val="14"/>
        </w:rPr>
        <w:t>Plus</w:t>
      </w:r>
      <w:proofErr w:type="gramEnd"/>
      <w:r w:rsidRPr="00534B2C">
        <w:rPr>
          <w:sz w:val="14"/>
        </w:rPr>
        <w:t xml:space="preserve"> Eight Defense Ministers Meeting in Hanoi, and am encouraged by Japan’s decision to co-chair the Military Medicine Working Group. And as a proud Pacific nation, the United States will take over the chairmanship of the Asia Pacific Economic Cooperation Forum this year, following Japan’s successful tenure. Working through regional and international forums puts our alliance in the best position to confront some of Asia’s toughest security challenges. As we have been reminded once again in recent weeks, none has proved to be more vexing and enduring than North Korea. Despite the hopes and best efforts of the South Korean government, the U.S. and our allies, and the international community, the character and priorities of the North Korean regime sadly have not changed. North Korea’s ability to launch another conventional ground invasion is much degraded from even a decade or so ago, but in other respects it has grown more lethal and destabilizing. Today, it is</w:t>
      </w:r>
      <w:r w:rsidRPr="00534B2C">
        <w:rPr>
          <w:rStyle w:val="StyleBoldUnderline"/>
        </w:rPr>
        <w:t xml:space="preserve"> North Korea’s pursuit of nuclear weapons and proliferation of nuclear know-how and ballistic missile equipment that have focused our attention – developments that threaten not just the peninsula, but the Pacific Rim and international stability</w:t>
      </w:r>
      <w:r w:rsidRPr="00534B2C">
        <w:rPr>
          <w:sz w:val="14"/>
        </w:rPr>
        <w:t xml:space="preserve"> as well. In response to a series of provocations – the most recent being the sinking of the Cheonan and North Korea’s lethal shelling of a South Korean island – Japan has stood shoulder to shoulder with the Republic of Korea and the United States. Our three countries continue to deepen our ties through the Defense Trilateral Talks – the kind of multilateral engagement among America’s long-standing allies that the U.S. would like to see strengthened and expanded over time. When and if North Korea’s behavior gives us any reasons to believe that negotiations can be conducted productively and in good faith, we will work with Japan, South Korea, Russia, and China to resume engagement with North Korea through the six party talks. The first step in the process should be a North-South engagement. But, to be clear, the North must also take concrete steps to honor its international obligations and comply with U.N. Security Council Resolutions. Any progress towards diffusing the crisis on the Korean Peninsula must include the active support of the People’s Republic of China – where, as you probably know, I just finished an official visit. China has been another important player whose economic growth has fueled the prosperity of this part of the world, but questions about its intentions and opaque military modernization program have been a source of concern to its neighbors. Questions about China’s growing role in the region manifest themselves in territorial disputes – most recently in the incident in September near the Senkaku Islands, an incident that served as a reminder of the important of America’s and Japan’s treaty obligations to one another. The U.S. position on maritime security remains clear: we have a national interest in freedom of navigation; in unimpeded economic development and commerce; and in respect for international law. We also believe that customary international law, as reflected in the UN Convention on the Law of the Sea, provides clear guidance on the appropriate use of the maritime domain, and rights of access to it. Nonetheless, I disagree with those who portray China as an inevitable strategic adversary of the United States. We welcome a China that plays a constructive role on the world stage. In fact, the goal of my visit was to improve our military-to-military relationship and outline areas of common interest. It is precisely because we have questions about China’s military – just as they might have similar questions about the United States – </w:t>
      </w:r>
      <w:proofErr w:type="gramStart"/>
      <w:r w:rsidRPr="00534B2C">
        <w:rPr>
          <w:sz w:val="14"/>
        </w:rPr>
        <w:t>that</w:t>
      </w:r>
      <w:proofErr w:type="gramEnd"/>
      <w:r w:rsidRPr="00534B2C">
        <w:rPr>
          <w:sz w:val="14"/>
        </w:rPr>
        <w:t xml:space="preserve"> I believe a healthy dialogue is needed. Last fall, President Obama and President Hu Jin Tao made a commitment to advance sustained and reliable defense ties, not a relationship repeatedly interrupted by and subject to the vagaries of political weather. On a personal note, one of the things I learned from my experience dealing with the Soviet Union during my earlier time in government was the importance of maintaining a strategic dialogue and open lines of communication. Even if specific agreements did not result – on nuclear weapons or anything else – this dialogue helped us understand each other better and lessen the odds of misunderstanding and miscalculation. The Cold War is mercifully long over and the circumstances with China today are vastly different – but the importance of maintaining dialogue is as important today. For the last few minutes I’ve discussed some of the most pressing security challenges – along with the most fruitful areas of regional cooperation – facing the U.S. and Japan in Asia. This environment – in terms of threats and opportunities – is markedly different than the conditions that led to the forging of the U.S-Japan defense partnership in the context of a rivalry between two global superpowers. But on account of the scope, complexity and lethality of these challenges, I would argue that our alliance is more necessary, more relevant, and more important than ever. And maintaining the vitality and credibility of the alliance requires modern izing our force posture and other defense arrangements to better reflect the threats and military requirements of this century. For example, North Korea’s ballistic missiles – along with the proliferation of these weapons to other countries – require a more effective alliance missile defense capability. The U.S.-Japan partnership in missile defense is already one of the most advanced of its kind in the world. It was American and Japanese AEGIS ships that together monitored the North Korean missile launches of 2006 and 2008. This partnership –which relies on mutual support, cutting edge technology, and information sharing – in many ways reflect our alliance at its best. The U.S. and Japan have nearly completed the joint development of a new advanced interceptor, a system that represents a qualitative improvement in our ability to thwart any North Korean missile attack. The co-location of our air- </w:t>
      </w:r>
      <w:r w:rsidRPr="00534B2C">
        <w:rPr>
          <w:sz w:val="14"/>
        </w:rPr>
        <w:lastRenderedPageBreak/>
        <w:t xml:space="preserve">and missile-defense commands at Yokota – and the associated opportunities for information sharing, joint training, and coordination in this area – provide enormous value to both countries. As I alluded to earlier, advances by the Chinese military in cyber and anti-satellite warfare pose a potential challenge to the ability of our forces to operate and communicate in this part of the Pacific. Cyber attacks can also come from any direction and from a variety of sources – state, non-state, or a combination thereof – in ways that could inflict enormous damage to advanced, networked militaries and societies. Fortunately, the U.S. and Japan maintain a qualitative edge in satellite and computer technology – an advantage we are putting to good use in developing ways to counter threats to the cyber and space qdomains. Just last month, the Government of Japan took another step forward in the evolution of the alliance by releasing its National Defense Program Guidelines – a document that lays out a vision for Japan’s defense posture. These guidelines envision: A more mobile and deployable force structure; Enhanced Intelligence, Surveillance, and Reconnaissance capabilities; and </w:t>
      </w:r>
      <w:proofErr w:type="gramStart"/>
      <w:r w:rsidRPr="00534B2C">
        <w:rPr>
          <w:sz w:val="14"/>
        </w:rPr>
        <w:t>A</w:t>
      </w:r>
      <w:proofErr w:type="gramEnd"/>
      <w:r w:rsidRPr="00534B2C">
        <w:rPr>
          <w:sz w:val="14"/>
        </w:rPr>
        <w:t xml:space="preserve"> shift in focus to Japan’s southwest islands. These new guidelines provide an opportunity for even deeper cooperation between our two countries – and the emphasis on your southwestern islands underscores the importance of our alliance’s force posture. And this is a key point. Because even as the alliance continues to evolve – in strategy, posture, and military capabilities – to deal with this century’s security challenges, a critical component will remain the forward presence of U.S. military forces in Japan. </w:t>
      </w:r>
      <w:r w:rsidRPr="00534B2C">
        <w:rPr>
          <w:rStyle w:val="StyleBoldUnderline"/>
        </w:rPr>
        <w:t>Without such a presence: North Korea’s military provocations could be even more outrageous -- or worse; China might behave more assertively towards its neighbors</w:t>
      </w:r>
      <w:r w:rsidRPr="00534B2C">
        <w:rPr>
          <w:sz w:val="14"/>
        </w:rPr>
        <w:t xml:space="preserve">; It would take longer to evacuate civilians affected by conflict or natural disasters in the region; It would be more difficult and costly to conduct robust joint exercises – such as the recent Keen Sword exercise – that hone the U.S. and Japanese militaries ability to operate and, if necessary, fight together; and Without the forward presence of U.S. forces in Japan, </w:t>
      </w:r>
      <w:r w:rsidRPr="00534B2C">
        <w:rPr>
          <w:rStyle w:val="StyleBoldUnderline"/>
        </w:rPr>
        <w:t>there would be less information sharing and coordination, and we would know less about regional threats and the military capabilities of our potential adversaries.  </w:t>
      </w:r>
    </w:p>
    <w:p w14:paraId="703C62DF" w14:textId="77777777" w:rsidR="00A53A71" w:rsidRPr="00534B2C" w:rsidRDefault="00A53A71" w:rsidP="00A53A71"/>
    <w:p w14:paraId="57A9FBEC" w14:textId="77777777" w:rsidR="00A53A71" w:rsidRPr="00534B2C" w:rsidRDefault="00A53A71" w:rsidP="00A53A71">
      <w:pPr>
        <w:pStyle w:val="Heading3"/>
      </w:pPr>
    </w:p>
    <w:p w14:paraId="2F3270C4" w14:textId="77777777" w:rsidR="00A53A71" w:rsidRPr="00534B2C" w:rsidRDefault="00A53A71" w:rsidP="00A53A71">
      <w:pPr>
        <w:pStyle w:val="Heading1"/>
      </w:pPr>
    </w:p>
    <w:p w14:paraId="3D1CD57D" w14:textId="77777777" w:rsidR="00A53A71" w:rsidRPr="00534B2C" w:rsidRDefault="00A53A71" w:rsidP="00A53A71">
      <w:pPr>
        <w:pStyle w:val="Heading1"/>
      </w:pPr>
      <w:r w:rsidRPr="00534B2C">
        <w:lastRenderedPageBreak/>
        <w:t>AFF ANSWERS</w:t>
      </w:r>
    </w:p>
    <w:p w14:paraId="1636DE6D" w14:textId="77777777" w:rsidR="00A53A71" w:rsidRPr="00534B2C" w:rsidRDefault="00A53A71" w:rsidP="00A53A71"/>
    <w:p w14:paraId="51FFB00C" w14:textId="77777777" w:rsidR="00A53A71" w:rsidRPr="00534B2C" w:rsidRDefault="00A53A71" w:rsidP="00A53A71">
      <w:pPr>
        <w:pStyle w:val="Heading2"/>
      </w:pPr>
      <w:r w:rsidRPr="00534B2C">
        <w:lastRenderedPageBreak/>
        <w:t>UNIQUENESS</w:t>
      </w:r>
    </w:p>
    <w:p w14:paraId="59119BE4" w14:textId="77777777" w:rsidR="00A53A71" w:rsidRPr="00534B2C" w:rsidRDefault="00A53A71" w:rsidP="00A53A71">
      <w:pPr>
        <w:pStyle w:val="Heading2"/>
      </w:pPr>
      <w:r w:rsidRPr="00534B2C">
        <w:lastRenderedPageBreak/>
        <w:t>UQ Overwhelms Link</w:t>
      </w:r>
    </w:p>
    <w:p w14:paraId="13966A60" w14:textId="77777777" w:rsidR="00A53A71" w:rsidRPr="00534B2C" w:rsidRDefault="00A53A71" w:rsidP="00A53A71">
      <w:pPr>
        <w:pStyle w:val="Heading3"/>
      </w:pPr>
      <w:r w:rsidRPr="00534B2C">
        <w:lastRenderedPageBreak/>
        <w:t>2AC</w:t>
      </w:r>
    </w:p>
    <w:p w14:paraId="0C7B919C" w14:textId="77777777" w:rsidR="00A53A71" w:rsidRPr="00534B2C" w:rsidRDefault="00A53A71" w:rsidP="00A53A71">
      <w:pPr>
        <w:pStyle w:val="Heading4"/>
      </w:pPr>
      <w:r w:rsidRPr="00534B2C">
        <w:t>Uniqueness overwhelms the link – GOP will overwhelmingly win – laundry list</w:t>
      </w:r>
    </w:p>
    <w:p w14:paraId="7B8DD201" w14:textId="77777777" w:rsidR="00A53A71" w:rsidRPr="00534B2C" w:rsidRDefault="00A53A71" w:rsidP="00A53A71">
      <w:r w:rsidRPr="00534B2C">
        <w:rPr>
          <w:rStyle w:val="StyleStyleBold12pt"/>
        </w:rPr>
        <w:t>WP, 6/27</w:t>
      </w:r>
      <w:r w:rsidRPr="00534B2C">
        <w:t xml:space="preserve"> – (“In swing states, the deck is stacked in GOP’s favor”, The Washington Post, 6/27/14, http://www.washingtonpost.com/blogs/right-turn/wp/2014/06/27/in-swing-states-the-deck-is-stacked-in-gops-favor/)//EX</w:t>
      </w:r>
    </w:p>
    <w:p w14:paraId="0ABE6362" w14:textId="77777777" w:rsidR="00A53A71" w:rsidRPr="00534B2C" w:rsidRDefault="00A53A71" w:rsidP="00A53A71">
      <w:pPr>
        <w:rPr>
          <w:rStyle w:val="StyleBoldUnderline"/>
        </w:rPr>
      </w:pPr>
      <w:r w:rsidRPr="00534B2C">
        <w:t xml:space="preserve">If you think President Obama’s poll numbers nationally are bad off, consider what is happening in 12 swing states (not including South Dakota). Respected GOP pollster Whit Ayres released his poll results (obtained on behalf of NPR and Resurgent Republic) of likely voters. Among these voters, </w:t>
      </w:r>
      <w:r w:rsidRPr="00534B2C">
        <w:rPr>
          <w:rStyle w:val="StyleBoldUnderline"/>
        </w:rPr>
        <w:t>38 percent approve of Obama’s performance and 58 percent don’t. Only 25 percent buy the line that the IRS, Benghazi, Veterans Affairs and other scandals are “phony,” as the Democrats claim; 57 percent disagree. These swing-state voters oppose Obamacare by a margin of 58 to 40 percent. On foreign policy, Obama has cratered, with only 34 percent thinking that he is handling it well. When asked whether they want a Democratic Senate to help Obama or a GOP Senate majority to act as a check, the Democrats get 34 percent while the GOP gets 54 percent.</w:t>
      </w:r>
      <w:r w:rsidRPr="00534B2C">
        <w:t xml:space="preserve"> Most interesting perhaps is the message comparison. The likely voters were presented with these two messages, the first drafted by a Republican pollster and the second by a Democrat. </w:t>
      </w:r>
      <w:r w:rsidRPr="00534B2C">
        <w:rPr>
          <w:rStyle w:val="StyleBoldUnderline"/>
        </w:rPr>
        <w:t>The GOP message got 50 percent, the Democratic one only 40 percent: The Republican candidate for U.S. Senate says it’s time for a new direction in Washington. Democrats have controlled the Presidency and the Senate for six years, and their policies haven’t worked. Our economy is still struggling, and too many middle-class Americans are unemployed or underemployed. A Republican Senate will pass legislation to create jobs, stop spending money we don’t have, lower the cost of energy, stop the Democratic cuts to Medicare Advantage, and replace Obamacare with reforms that will lower health care costs. Democrats have had their chance, and now it’s time to try something new.</w:t>
      </w:r>
      <w:r w:rsidRPr="00534B2C">
        <w:t xml:space="preserve"> The Democratic candidate for U.S. Senate says I fight for our state first and foremost and work with both Republicans and Democrats to do what’s right. </w:t>
      </w:r>
      <w:r w:rsidRPr="00534B2C">
        <w:rPr>
          <w:rStyle w:val="StyleBoldUnderline"/>
        </w:rPr>
        <w:t xml:space="preserve">The billionaire Koch brothers are trying to buy this election with all these attack ads so they can reduce taxes for oil companies and corporations that outsource our jobs. I will honor seniors by protecting Medicare and Social Security from cuts and help our small businesses and independent contractors by lifting regulations and helping with health care costs. I support raising the minimum wage and oppose any trade agreements that threaten our jobs. Even the Democratic take on “fairness” (“promote fairness by narrowing the gap between rich and poor, making the rich pay their fair share, and reducing income inequality”) loses out to the GOP definition (“promote opportunity by fostering job growth, encouraging small businesses, and allowing hardworking people to keep more of what they earn”) by a margin of 38 to 55 percent. </w:t>
      </w:r>
      <w:r w:rsidRPr="00534B2C">
        <w:t xml:space="preserve">That is good news for reform conservatives who have been advancing just such an agenda recently. It’s less positive for severe libertarians who simply want government to go away. Republicans still have a gender gap. Ayres told me: “Overall, men prefer the Republican by a 55 to 37 percent margin, while women prefer a Democrat by a 51 to 42 percent margin. </w:t>
      </w:r>
      <w:proofErr w:type="gramStart"/>
      <w:r w:rsidRPr="00534B2C">
        <w:t>But controlling for race changes the picture significantly.</w:t>
      </w:r>
      <w:proofErr w:type="gramEnd"/>
      <w:r w:rsidRPr="00534B2C">
        <w:t xml:space="preserve"> </w:t>
      </w:r>
      <w:r w:rsidRPr="00534B2C">
        <w:rPr>
          <w:rStyle w:val="StyleBoldUnderline"/>
        </w:rPr>
        <w:t>White men prefer a Republican by a 60 to 32 percent margin. White women are not at strong, but do support a Republican by a 47 to 44 percent margin.” He added: “Going one step further, we looked at white women by marital status. White women who are married prefer a Republican by a 50 to 40 percent margin, while white unmarried women prefer a Democrat by a 50 to 42 percent margin.”</w:t>
      </w:r>
      <w:r w:rsidRPr="00534B2C">
        <w:t xml:space="preserve"> As for the Obama scandals, Ayres said during a media conference call on Thursday that they contribute “additional doubt about the administration and [weigh] against the president’s approval</w:t>
      </w:r>
      <w:r w:rsidRPr="00534B2C">
        <w:rPr>
          <w:rStyle w:val="StyleBoldUnderline"/>
        </w:rPr>
        <w:t xml:space="preserve">.” It is important for Republicans to understand how tipped in their favor this election may be (with Obama scandals, an </w:t>
      </w:r>
      <w:r w:rsidRPr="00534B2C">
        <w:rPr>
          <w:rStyle w:val="StyleBoldUnderline"/>
        </w:rPr>
        <w:lastRenderedPageBreak/>
        <w:t>unpopular president, eight of 12 swing states having voted for the GOP presidential candidate two years ago, etc.) but also recognize that in a presidential election (with many more women, minorities and single people in a more diverse array of states) they will have to improve their message and attract more voters. Fortunately, they now have some insight into what that message should be.</w:t>
      </w:r>
    </w:p>
    <w:p w14:paraId="44F7532F" w14:textId="77777777" w:rsidR="00A53A71" w:rsidRPr="00534B2C" w:rsidRDefault="00A53A71" w:rsidP="00A53A71">
      <w:pPr>
        <w:pStyle w:val="Heading3"/>
      </w:pPr>
      <w:r w:rsidRPr="00534B2C">
        <w:lastRenderedPageBreak/>
        <w:t>Ext</w:t>
      </w:r>
    </w:p>
    <w:p w14:paraId="5F3F0ED5" w14:textId="77777777" w:rsidR="00A53A71" w:rsidRPr="00534B2C" w:rsidRDefault="00A53A71" w:rsidP="00A53A71">
      <w:pPr>
        <w:pStyle w:val="Heading4"/>
      </w:pPr>
      <w:r w:rsidRPr="00534B2C">
        <w:t>GOP Will overwhelmingly win – obama’s approval rating and economy</w:t>
      </w:r>
    </w:p>
    <w:p w14:paraId="1128FCA4" w14:textId="77777777" w:rsidR="00A53A71" w:rsidRPr="00534B2C" w:rsidRDefault="00A53A71" w:rsidP="00A53A71">
      <w:r w:rsidRPr="00534B2C">
        <w:rPr>
          <w:rStyle w:val="StyleStyleBold12pt"/>
        </w:rPr>
        <w:t>Morrissey, 6/26</w:t>
      </w:r>
      <w:r w:rsidRPr="00534B2C">
        <w:t xml:space="preserve"> – columnist, blogger, speaker, and talk show host (Ed, “Senate Dems hitting the panic button after Tuesday on midterms?</w:t>
      </w:r>
      <w:proofErr w:type="gramStart"/>
      <w:r w:rsidRPr="00534B2C">
        <w:t>”,</w:t>
      </w:r>
      <w:proofErr w:type="gramEnd"/>
      <w:r w:rsidRPr="00534B2C">
        <w:t xml:space="preserve"> Hot Air, http://hotair.com/archives/2014/06/26/senate-dems-hitting-the-panic-button-after-tuesday-midterms/)//EX</w:t>
      </w:r>
    </w:p>
    <w:p w14:paraId="6C70CB55" w14:textId="77777777" w:rsidR="00A53A71" w:rsidRPr="00534B2C" w:rsidRDefault="00A53A71" w:rsidP="00A53A71">
      <w:pPr>
        <w:rPr>
          <w:rStyle w:val="StyleBoldUnderline"/>
        </w:rPr>
      </w:pPr>
      <w:r w:rsidRPr="00534B2C">
        <w:t xml:space="preserve">Consider this from The Hill a measure of the rising desperation among Senate Democrats over the upcoming midterm elections. </w:t>
      </w:r>
      <w:r w:rsidRPr="00534B2C">
        <w:rPr>
          <w:rStyle w:val="StyleBoldUnderline"/>
        </w:rPr>
        <w:t>The horizon looks so bleak that Democrats hoped that Republicans would lose the race, since they saw no chance of winning it for themselves with Barack Obama an albatross around their necks and the economy going nowhere except down: This sober realization came to Democrats on Wednesday, as Tuesday night’s primary results showed they cannot count on Tea Party candidates upsetting more-electable incumbents. And Democrats are increasingly realizing that President Obama’s approval rating will probably remain mired at 45 percent or lower until Election Day, giving Republicans ammo. As their difficulties mounted, Senate Democrats met with the president at the White House on Wednesday evening. … But it is clear Democrats are nervous. After Republicans flopped in the last two Senate election cycles, the GOP establishment fought and frequently defeated the Tea Party candidates that Democrats hoped to face.</w:t>
      </w:r>
    </w:p>
    <w:p w14:paraId="3E357F14" w14:textId="77777777" w:rsidR="00A53A71" w:rsidRPr="00534B2C" w:rsidRDefault="00A53A71" w:rsidP="00A53A71">
      <w:pPr>
        <w:spacing w:after="200" w:line="276" w:lineRule="auto"/>
      </w:pPr>
    </w:p>
    <w:p w14:paraId="2558FE34" w14:textId="77777777" w:rsidR="00A53A71" w:rsidRPr="00534B2C" w:rsidRDefault="00A53A71" w:rsidP="00A53A71">
      <w:pPr>
        <w:pStyle w:val="Heading2"/>
      </w:pPr>
      <w:r w:rsidRPr="00534B2C">
        <w:lastRenderedPageBreak/>
        <w:t>Dems Win</w:t>
      </w:r>
    </w:p>
    <w:p w14:paraId="621CE5DC" w14:textId="77777777" w:rsidR="00A53A71" w:rsidRPr="00534B2C" w:rsidRDefault="00A53A71" w:rsidP="00A53A71">
      <w:pPr>
        <w:pStyle w:val="Heading3"/>
      </w:pPr>
      <w:r w:rsidRPr="00534B2C">
        <w:lastRenderedPageBreak/>
        <w:t xml:space="preserve">AT: Turnout </w:t>
      </w:r>
    </w:p>
    <w:p w14:paraId="09AB0204" w14:textId="77777777" w:rsidR="00A53A71" w:rsidRPr="00534B2C" w:rsidRDefault="00A53A71" w:rsidP="00A53A71"/>
    <w:p w14:paraId="007905CF" w14:textId="77777777" w:rsidR="00A53A71" w:rsidRPr="00534B2C" w:rsidRDefault="00A53A71" w:rsidP="00A53A71">
      <w:pPr>
        <w:pStyle w:val="Heading4"/>
      </w:pPr>
      <w:r w:rsidRPr="00534B2C">
        <w:t>Turnout won’t save Dems</w:t>
      </w:r>
    </w:p>
    <w:p w14:paraId="3DE08C13" w14:textId="77777777" w:rsidR="00A53A71" w:rsidRPr="00534B2C" w:rsidRDefault="00A53A71" w:rsidP="00A53A71">
      <w:r w:rsidRPr="00534B2C">
        <w:rPr>
          <w:rStyle w:val="StyleStyleBold12pt"/>
        </w:rPr>
        <w:t>Washington Post, 6/3</w:t>
      </w:r>
      <w:r w:rsidRPr="00534B2C">
        <w:t xml:space="preserve"> – (“Can turnout save the Democrats in 2014?</w:t>
      </w:r>
      <w:proofErr w:type="gramStart"/>
      <w:r w:rsidRPr="00534B2C">
        <w:t>”,</w:t>
      </w:r>
      <w:proofErr w:type="gramEnd"/>
      <w:r w:rsidRPr="00534B2C">
        <w:t xml:space="preserve"> The Washington Post, 6/3/14, http://www.washingtonpost.com/blogs/monkey-cage/wp/2014/06/03/can-turnout-save-the-democrats-in-2014/)//EX</w:t>
      </w:r>
    </w:p>
    <w:p w14:paraId="6A6A7F61" w14:textId="77777777" w:rsidR="00A53A71" w:rsidRPr="00534B2C" w:rsidRDefault="00A53A71" w:rsidP="00A53A71">
      <w:r w:rsidRPr="00534B2C">
        <w:t xml:space="preserve">Among respondents who voted in 2012, 48 percent supported the Democratic House candidate and 46 percent supported the Republican House candidate. That’s the Democratic advantage that we might expect in a presidential election. What about respondents who voted in 2010? This group does not include voters who turned out only in the presidential but not the midterm election. Among 2010 voters, the generic ballot results were reversed: 46 percent supported the Democratic House candidate and 48 percent supported the Republican candidate. In other words, switching from the 2012 electorate to the 2010 electorate shifted the generic ballot from a 2-point Democratic advantage to a 2-point Republican advantage. What would this have meant in terms of House seats? In 2012, the Democrats had a 1.2-point edge in the national House vote and ended up controlling 201 seats. If the electorate had resembled 2010 and Republicans had had a 2-point advantage in the national House vote, there would have been 3-point swing to the GOP overall. </w:t>
      </w:r>
      <w:r w:rsidRPr="00534B2C">
        <w:rPr>
          <w:rStyle w:val="StyleBoldUnderline"/>
        </w:rPr>
        <w:t xml:space="preserve">A simple votes-seats curve from 2012 suggests that a 3-point swing in Republicans’ favor would have left the Democrats with 181 seats, or 20 fewer than they controlled after the 2012 election. Twenty seats is not </w:t>
      </w:r>
      <w:proofErr w:type="gramStart"/>
      <w:r w:rsidRPr="00534B2C">
        <w:rPr>
          <w:rStyle w:val="StyleBoldUnderline"/>
        </w:rPr>
        <w:t>nothing</w:t>
      </w:r>
      <w:proofErr w:type="gramEnd"/>
      <w:r w:rsidRPr="00534B2C">
        <w:rPr>
          <w:rStyle w:val="StyleBoldUnderline"/>
        </w:rPr>
        <w:t>, of course.</w:t>
      </w:r>
      <w:r w:rsidRPr="00534B2C">
        <w:t xml:space="preserve"> But it suggests that simply </w:t>
      </w:r>
      <w:r w:rsidRPr="00534B2C">
        <w:rPr>
          <w:rStyle w:val="StyleBoldUnderline"/>
        </w:rPr>
        <w:t>shifting from midterm to presidential electorates, or vice-versa, can’t explain all, or even most, of the differences in outcomes between these two types of elections. Turnout is not going to explain a 63-seat gain for Republicans in 2010.</w:t>
      </w:r>
      <w:r w:rsidRPr="00534B2C">
        <w:t xml:space="preserve"> So here is where I come down in this debate. No one </w:t>
      </w:r>
      <w:proofErr w:type="gramStart"/>
      <w:r w:rsidRPr="00534B2C">
        <w:t>disagrees</w:t>
      </w:r>
      <w:proofErr w:type="gramEnd"/>
      <w:r w:rsidRPr="00534B2C">
        <w:t xml:space="preserve"> that </w:t>
      </w:r>
      <w:r w:rsidRPr="00534B2C">
        <w:rPr>
          <w:rStyle w:val="StyleBoldUnderline"/>
        </w:rPr>
        <w:t>“turnout matters,”</w:t>
      </w:r>
      <w:r w:rsidRPr="00534B2C">
        <w:t xml:space="preserve"> and of course </w:t>
      </w:r>
      <w:r w:rsidRPr="00534B2C">
        <w:rPr>
          <w:rStyle w:val="StyleBoldUnderline"/>
        </w:rPr>
        <w:t xml:space="preserve">Democrats should work hard at turning out Democratic voters in 2014. </w:t>
      </w:r>
      <w:r w:rsidRPr="00534B2C">
        <w:t xml:space="preserve">This is what made Issenberg’s piece and Bonier’s analysis so interesting. </w:t>
      </w:r>
      <w:r w:rsidRPr="00534B2C">
        <w:rPr>
          <w:rStyle w:val="StyleBoldUnderline"/>
        </w:rPr>
        <w:t xml:space="preserve">The </w:t>
      </w:r>
      <w:r w:rsidRPr="00534B2C">
        <w:rPr>
          <w:rStyle w:val="Emphasis"/>
        </w:rPr>
        <w:t>question is how much turnout matters.</w:t>
      </w:r>
      <w:r w:rsidRPr="00534B2C">
        <w:rPr>
          <w:rStyle w:val="StyleBoldUnderline"/>
        </w:rPr>
        <w:t xml:space="preserve"> My sense is that commentators still put </w:t>
      </w:r>
      <w:r w:rsidRPr="00534B2C">
        <w:rPr>
          <w:rStyle w:val="Emphasis"/>
        </w:rPr>
        <w:t>too much emphasis on it.</w:t>
      </w:r>
      <w:r w:rsidRPr="00534B2C">
        <w:rPr>
          <w:rStyle w:val="StyleBoldUnderline"/>
        </w:rPr>
        <w:t xml:space="preserve"> That is, there is </w:t>
      </w:r>
      <w:r w:rsidRPr="00534B2C">
        <w:rPr>
          <w:rStyle w:val="Emphasis"/>
        </w:rPr>
        <w:t>not enough grappling with what changes in the electorate do not explain</w:t>
      </w:r>
      <w:r w:rsidRPr="00534B2C">
        <w:rPr>
          <w:rStyle w:val="StyleBoldUnderline"/>
        </w:rPr>
        <w:t xml:space="preserve"> — such as, perhaps, the majority of Republican seat gains in 2010. There is not enough grappling with how Democrats did so well in 2006 despite a midterm electorate, as political scientist Michael McDonald has noted.</w:t>
      </w:r>
      <w:r w:rsidRPr="00534B2C">
        <w:t xml:space="preserve"> For more, see Mark Mellman’s four excellent columns on this, and especially political scientist Seth Hill’s research.</w:t>
      </w:r>
    </w:p>
    <w:p w14:paraId="12A5A6AD" w14:textId="77777777" w:rsidR="00A53A71" w:rsidRPr="00534B2C" w:rsidRDefault="00A53A71" w:rsidP="00A53A71"/>
    <w:p w14:paraId="77F7E6AD" w14:textId="77777777" w:rsidR="00A53A71" w:rsidRPr="00534B2C" w:rsidRDefault="00A53A71" w:rsidP="00A53A71"/>
    <w:p w14:paraId="7C598503" w14:textId="77777777" w:rsidR="00A53A71" w:rsidRPr="00534B2C" w:rsidRDefault="00A53A71" w:rsidP="00A53A71">
      <w:pPr>
        <w:pStyle w:val="Heading3"/>
      </w:pPr>
      <w:r w:rsidRPr="00534B2C">
        <w:lastRenderedPageBreak/>
        <w:t>Women</w:t>
      </w:r>
    </w:p>
    <w:p w14:paraId="1150C233" w14:textId="77777777" w:rsidR="00A53A71" w:rsidRPr="00534B2C" w:rsidRDefault="00A53A71" w:rsidP="00A53A71">
      <w:pPr>
        <w:pStyle w:val="Heading4"/>
      </w:pPr>
      <w:r w:rsidRPr="00534B2C">
        <w:t>Democrats will win- they’re changing tactics and focusing on single women</w:t>
      </w:r>
    </w:p>
    <w:p w14:paraId="6236C69D" w14:textId="77777777" w:rsidR="00A53A71" w:rsidRPr="00534B2C" w:rsidRDefault="00A53A71" w:rsidP="00A53A71">
      <w:r w:rsidRPr="00534B2C">
        <w:rPr>
          <w:rStyle w:val="StyleStyleBold12pt"/>
        </w:rPr>
        <w:t>Calmes 7/2</w:t>
      </w:r>
      <w:r w:rsidRPr="00534B2C">
        <w:t xml:space="preserve">/14 (Jackie Calmes, national correspondent for The New York Times, “As Numbers Grow, Single Women Emerge as Political Powerhouse”, </w:t>
      </w:r>
      <w:hyperlink r:id="rId189" w:history="1">
        <w:r w:rsidRPr="00534B2C">
          <w:rPr>
            <w:rStyle w:val="Hyperlink"/>
          </w:rPr>
          <w:t>http://www.nytimes.com/2014/07/03/us/single-women-midterm-elections.html?_r=0</w:t>
        </w:r>
      </w:hyperlink>
      <w:r w:rsidRPr="00534B2C">
        <w:t xml:space="preserve"> )</w:t>
      </w:r>
    </w:p>
    <w:p w14:paraId="6A6E55B1" w14:textId="77777777" w:rsidR="00A53A71" w:rsidRPr="00534B2C" w:rsidRDefault="00A53A71" w:rsidP="00A53A71">
      <w:pPr>
        <w:rPr>
          <w:rStyle w:val="StyleBoldUnderline"/>
        </w:rPr>
      </w:pPr>
      <w:r w:rsidRPr="00534B2C">
        <w:rPr>
          <w:sz w:val="16"/>
        </w:rPr>
        <w:t xml:space="preserve">RALEIGH, N.C. — </w:t>
      </w:r>
      <w:proofErr w:type="gramStart"/>
      <w:r w:rsidRPr="00534B2C">
        <w:rPr>
          <w:rStyle w:val="StyleBoldUnderline"/>
        </w:rPr>
        <w:t>The</w:t>
      </w:r>
      <w:proofErr w:type="gramEnd"/>
      <w:r w:rsidRPr="00534B2C">
        <w:rPr>
          <w:rStyle w:val="StyleBoldUnderline"/>
        </w:rPr>
        <w:t xml:space="preserve"> decline of marriage over the last generation has helped create an emerging voting bloc of unmarried women who are profoundly reshaping the American electorate to the advantage, recent elections suggest, of the Democratic Party.</w:t>
      </w:r>
      <w:r w:rsidRPr="00534B2C">
        <w:rPr>
          <w:sz w:val="16"/>
        </w:rPr>
        <w:t xml:space="preserve"> What is far from clear is whether Democrats will benefit in the midterm contests this fall. </w:t>
      </w:r>
      <w:r w:rsidRPr="00534B2C">
        <w:rPr>
          <w:rStyle w:val="StyleBoldUnderline"/>
        </w:rPr>
        <w:t>Half of all adult women over the age of 18 are unmarried —</w:t>
      </w:r>
      <w:r w:rsidRPr="00534B2C">
        <w:rPr>
          <w:sz w:val="16"/>
        </w:rPr>
        <w:t xml:space="preserve"> 56 million, up from 45 million in 2000 </w:t>
      </w:r>
      <w:r w:rsidRPr="00534B2C">
        <w:rPr>
          <w:rStyle w:val="StyleBoldUnderline"/>
        </w:rPr>
        <w:t>— and now account for one in four people of voting age.</w:t>
      </w:r>
      <w:r w:rsidRPr="00534B2C">
        <w:rPr>
          <w:sz w:val="16"/>
        </w:rPr>
        <w:t xml:space="preserve"> (Adult Hispanics eligible to vote, a group that gets more attention, number 25 million this year.) </w:t>
      </w:r>
      <w:r w:rsidRPr="00534B2C">
        <w:rPr>
          <w:rStyle w:val="StyleBoldUnderline"/>
        </w:rPr>
        <w:t>Single women have become Democrats’ most reliable supporters, behind African-Americans:</w:t>
      </w:r>
      <w:r w:rsidRPr="00534B2C">
        <w:rPr>
          <w:sz w:val="16"/>
        </w:rPr>
        <w:t xml:space="preserve"> In 2012, two-thirds of single women who voted supported President Obama. Among married women, a slim majority supported Mitt Romney. “</w:t>
      </w:r>
      <w:r w:rsidRPr="00534B2C">
        <w:rPr>
          <w:rStyle w:val="StyleBoldUnderline"/>
        </w:rPr>
        <w:t>You have a group that’s growing in size, and becoming more politically concentrated in terms of the Democrats,” said Tom W. Smith, director of the General Social Survey at the University of Chicago’s National Opinion Research Center. The challenge for Democrats is that many single women do not vote, especially in nonpresidential election years like this one.</w:t>
      </w:r>
      <w:r w:rsidRPr="00534B2C">
        <w:rPr>
          <w:sz w:val="16"/>
        </w:rPr>
        <w:t xml:space="preserve"> While voting declines across all groups in midterm contests for Congress and lower offices, the drop-off is steepest for unmarried females and minorities. The result is a turnout that is older, whiter and more conservative than in presidential years. </w:t>
      </w:r>
      <w:r w:rsidRPr="00534B2C">
        <w:rPr>
          <w:rStyle w:val="StyleBoldUnderline"/>
        </w:rPr>
        <w:t>In an attempt to alter that picture, and to try to prevent Republicans from capturing a Senate majority in November, Democrats and allied groups say they are wooing single women</w:t>
      </w:r>
      <w:r w:rsidRPr="00534B2C">
        <w:rPr>
          <w:sz w:val="16"/>
        </w:rPr>
        <w:t xml:space="preserve"> — young and old, highly educated and working class, never married and divorced or widowed — </w:t>
      </w:r>
      <w:r w:rsidRPr="00534B2C">
        <w:rPr>
          <w:rStyle w:val="StyleBoldUnderline"/>
        </w:rPr>
        <w:t xml:space="preserve">with unmatched ardor. They have seized on this week’s ruling by the Supreme Court’s conservative majority, five </w:t>
      </w:r>
      <w:proofErr w:type="gramStart"/>
      <w:r w:rsidRPr="00534B2C">
        <w:rPr>
          <w:rStyle w:val="StyleBoldUnderline"/>
        </w:rPr>
        <w:t>men, that</w:t>
      </w:r>
      <w:proofErr w:type="gramEnd"/>
      <w:r w:rsidRPr="00534B2C">
        <w:rPr>
          <w:rStyle w:val="StyleBoldUnderline"/>
        </w:rPr>
        <w:t xml:space="preserve"> family-owned corporations do not have to provide birth control in their insurance coverage, to add to their arguments that the Democrats, not the Republicans, represent the interests of women. Single women, Democrats say, will determine whether they keep Senate seats in states including Alaska, Michigan, Colorado and Iowa — and with them, their Senate majority — and seize governorships in Pennsylvania, Florida and Wisconsin, among other states. The party is using advanced data-gathering techniques to identify unmarried women, especially those who have voted in presidential elections but skipped midterms. By mail, online, phone and personal contact, Democrats and their allies are spreading the word about Republicans’ opposition in Washington — and state capitals like Raleigh — to pay equity, minimum wage and college-affordability legislation, abortion and contraception rights, Planned Parenthood and education spending. But nowhere is the courtship of unmarried women as intense as in North Carolina, where Senator Kay Hagan, a Democrat struggling for a second term, recently has shown gains, even in a Republican poll. Midway through a recent Saturday of campaigning, she described her mobilization strategy: “Heels on the ground.”</w:t>
      </w:r>
    </w:p>
    <w:p w14:paraId="25DA4D48" w14:textId="77777777" w:rsidR="00A53A71" w:rsidRPr="00534B2C" w:rsidRDefault="00A53A71" w:rsidP="00A53A71">
      <w:pPr>
        <w:rPr>
          <w:rStyle w:val="StyleBoldUnderline"/>
        </w:rPr>
      </w:pPr>
    </w:p>
    <w:p w14:paraId="42D37ECD" w14:textId="77777777" w:rsidR="00A53A71" w:rsidRPr="00534B2C" w:rsidRDefault="00A53A71" w:rsidP="00A53A71">
      <w:pPr>
        <w:pStyle w:val="Heading4"/>
      </w:pPr>
      <w:r w:rsidRPr="00534B2C">
        <w:t>Democrats will win- they are going on the offensive</w:t>
      </w:r>
    </w:p>
    <w:p w14:paraId="46B4486D" w14:textId="77777777" w:rsidR="00A53A71" w:rsidRPr="00534B2C" w:rsidRDefault="00A53A71" w:rsidP="00A53A71">
      <w:r w:rsidRPr="00534B2C">
        <w:rPr>
          <w:rStyle w:val="StyleStyleBold12pt"/>
        </w:rPr>
        <w:t>Peoples and Thomas</w:t>
      </w:r>
      <w:r w:rsidRPr="00534B2C">
        <w:t xml:space="preserve"> </w:t>
      </w:r>
      <w:r w:rsidRPr="00534B2C">
        <w:rPr>
          <w:rStyle w:val="StyleStyleBold12pt"/>
        </w:rPr>
        <w:t>7/1/</w:t>
      </w:r>
      <w:r w:rsidRPr="00534B2C">
        <w:t xml:space="preserve">14  ( Steve Peoples and Ken Thomas, reporters for the Associated Press, “Democrats trying to use court decision to energize female supporters ahead of fall election”, </w:t>
      </w:r>
      <w:hyperlink r:id="rId190" w:history="1">
        <w:r w:rsidRPr="00534B2C">
          <w:rPr>
            <w:rStyle w:val="Hyperlink"/>
          </w:rPr>
          <w:t>http://www.newser.com/article/d391f0a9de0c4abc80e2c74fe8e02559/democrats-trying-to-use-court-decision-to-energize-female-supporters-ahead-of-fall-election.html</w:t>
        </w:r>
      </w:hyperlink>
      <w:r w:rsidRPr="00534B2C">
        <w:t xml:space="preserve"> )</w:t>
      </w:r>
    </w:p>
    <w:p w14:paraId="0D4B6228" w14:textId="77777777" w:rsidR="00A53A71" w:rsidRPr="00534B2C" w:rsidRDefault="00A53A71" w:rsidP="00A53A71">
      <w:pPr>
        <w:rPr>
          <w:rStyle w:val="StyleBoldUnderline"/>
        </w:rPr>
      </w:pPr>
      <w:r w:rsidRPr="00534B2C">
        <w:rPr>
          <w:rStyle w:val="StyleBoldUnderline"/>
        </w:rPr>
        <w:lastRenderedPageBreak/>
        <w:t>The Supreme Court ruled 5-4 that some companies can hold religious objections allowing them to opt out of health law's birth control coverage requirement. While the ruling does not address the heart of the Affordable Care Act, it's a setback for Democrats and amplifies a longstanding argument from conservatives</w:t>
      </w:r>
      <w:r w:rsidRPr="00534B2C">
        <w:rPr>
          <w:sz w:val="16"/>
        </w:rPr>
        <w:t xml:space="preserve"> that the law they call "Obamacare" intrudes on religious liberties as part of a larger government overreach. </w:t>
      </w:r>
      <w:r w:rsidRPr="00534B2C">
        <w:rPr>
          <w:rStyle w:val="StyleBoldUnderline"/>
        </w:rPr>
        <w:t>But Democrats in competitive congressional races are going on the offensive. They're using the ruling to shine a spotlight on their Republican opponents' record on reproductive rights — a push that dovetails with a strategy already aimed at mobilizing female voters on issues such as raising the minimum wage and supporting pay equity for women. In North Carolina, incumbent Democratic Sen. Kay Hagan declared on Twitter that health care should be decided between a woman and her doctor — "not her boss." She and her allies are working to draw attention to her opponent, Republican state House Speaker Thom Tillis, and his efforts to restrict access to abortions. It's a similar story in New Hampshire, where Democratic Sen. Jeanne Shaheen released an online petition Tuesday highlighting her Republican opponent, former Sen. Scott Brown, and his previous support for legislation that would have allowed any employer with moral objections to opt out of the birth control coverage requirement. In Colorado, Democratic Sen. Mark Udall's first TV ad noted Republican Rep. Cory Gardner's past sponsorship of a bill to outlaw abortions in cases of rape and incest and support for an effort to grant an embryo the same legal rights as a person, which could have outlawed some types of birth control and all abortions</w:t>
      </w:r>
      <w:r w:rsidRPr="00534B2C">
        <w:rPr>
          <w:sz w:val="16"/>
        </w:rPr>
        <w:t>. Gardner now says he opposes the "personhood" measure.</w:t>
      </w:r>
      <w:r w:rsidRPr="00534B2C">
        <w:rPr>
          <w:rStyle w:val="StyleBoldUnderline"/>
        </w:rPr>
        <w:t xml:space="preserve"> In Iowa, Democrats have signaled plans to highlight Republican Joni Ernst's support of a personhood amendment to the state's constitution. And in Montana, Democratic Sen. John Walsh aired an ad in May criticizing Republican Rep. Steve Daines' support of legislation to restrict access to abortions and quickly pounced on the Supreme Court ruling, saying it would "infringe upon the right to make private health choices."</w:t>
      </w:r>
    </w:p>
    <w:p w14:paraId="200142DE" w14:textId="77777777" w:rsidR="00A53A71" w:rsidRPr="00534B2C" w:rsidRDefault="00A53A71" w:rsidP="00A53A71"/>
    <w:p w14:paraId="6B6F0A2D" w14:textId="77777777" w:rsidR="00A53A71" w:rsidRPr="00534B2C" w:rsidRDefault="00A53A71" w:rsidP="00A53A71">
      <w:pPr>
        <w:pStyle w:val="Heading4"/>
      </w:pPr>
      <w:r w:rsidRPr="00534B2C">
        <w:t>Republicans are in trouble- Democrats are gaining support from single women</w:t>
      </w:r>
    </w:p>
    <w:p w14:paraId="1DE63DC9" w14:textId="77777777" w:rsidR="00A53A71" w:rsidRPr="00534B2C" w:rsidRDefault="00A53A71" w:rsidP="00A53A71">
      <w:r w:rsidRPr="00534B2C">
        <w:rPr>
          <w:rStyle w:val="StyleStyleBold12pt"/>
        </w:rPr>
        <w:t>Jones 7/2</w:t>
      </w:r>
      <w:r w:rsidRPr="00534B2C">
        <w:t>/14 (Sarah Jones, Senior White House and Congressional correspondent for PoliticusUSA</w:t>
      </w:r>
      <w:proofErr w:type="gramStart"/>
      <w:r w:rsidRPr="00534B2C">
        <w:t>,  “</w:t>
      </w:r>
      <w:proofErr w:type="gramEnd"/>
      <w:r w:rsidRPr="00534B2C">
        <w:t xml:space="preserve">All The Single Ladies: Female Voting Power and The Looming Extinction of The GOP”  </w:t>
      </w:r>
      <w:hyperlink r:id="rId191" w:history="1">
        <w:r w:rsidRPr="00534B2C">
          <w:rPr>
            <w:rStyle w:val="Hyperlink"/>
          </w:rPr>
          <w:t>http://www.politicususa.com/2014/07/02/single-ladies-rise-power-female-voter.html</w:t>
        </w:r>
      </w:hyperlink>
      <w:r w:rsidRPr="00534B2C">
        <w:t xml:space="preserve"> )</w:t>
      </w:r>
    </w:p>
    <w:p w14:paraId="24DD0EFB" w14:textId="77777777" w:rsidR="00A53A71" w:rsidRPr="00534B2C" w:rsidRDefault="00A53A71" w:rsidP="00A53A71">
      <w:pPr>
        <w:rPr>
          <w:rStyle w:val="StyleBoldUnderline"/>
        </w:rPr>
      </w:pPr>
      <w:r w:rsidRPr="00534B2C">
        <w:rPr>
          <w:rStyle w:val="StyleBoldUnderline"/>
        </w:rPr>
        <w:t xml:space="preserve">Democrats are wooing single women </w:t>
      </w:r>
      <w:r w:rsidRPr="00534B2C">
        <w:t>— a rising power of a voting bloc,</w:t>
      </w:r>
      <w:r w:rsidRPr="00534B2C">
        <w:rPr>
          <w:rStyle w:val="StyleBoldUnderline"/>
        </w:rPr>
        <w:t xml:space="preserve"> while Republicans spit in their face. While Republicans at Fox insult single women by calling them “Beyoncé voters” who depend on the government, Democrats embrace </w:t>
      </w:r>
      <w:r w:rsidRPr="00534B2C">
        <w:t>them. Specifically</w:t>
      </w:r>
      <w:r w:rsidRPr="00534B2C">
        <w:rPr>
          <w:rStyle w:val="StyleBoldUnderline"/>
        </w:rPr>
        <w:t xml:space="preserve"> all the single ladies out there — a growing and powerful new voting bloc, who tend to vote for Democrats.</w:t>
      </w:r>
      <w:r w:rsidRPr="00534B2C">
        <w:rPr>
          <w:sz w:val="16"/>
        </w:rPr>
        <w:t xml:space="preserve"> </w:t>
      </w:r>
      <w:r w:rsidRPr="00534B2C">
        <w:rPr>
          <w:rStyle w:val="StyleBoldUnderline"/>
        </w:rPr>
        <w:t>They’re even calling their new get out the vote push ROSIE, as in Rosie the Riveter, Re-engaging our Sisters in Elections</w:t>
      </w:r>
      <w:r w:rsidRPr="00534B2C">
        <w:rPr>
          <w:sz w:val="16"/>
        </w:rPr>
        <w:t xml:space="preserve">. (Yes, Beyoncé has paid homage to Rosie.) </w:t>
      </w:r>
      <w:r w:rsidRPr="00534B2C">
        <w:rPr>
          <w:rStyle w:val="StyleBoldUnderline"/>
        </w:rPr>
        <w:t xml:space="preserve">DCCC Executive Director Kelly Ward explained ROSIE </w:t>
      </w:r>
      <w:r w:rsidRPr="00534B2C">
        <w:t>to NPR’s Mara Liasson in May,</w:t>
      </w:r>
      <w:r w:rsidRPr="00534B2C">
        <w:rPr>
          <w:rStyle w:val="StyleBoldUnderline"/>
        </w:rPr>
        <w:t xml:space="preserve"> “We can identify a voter by their marital status and then match that to a turnout model that helps us identify those unmarried women who when they vote they will vote for Democrats, but are not likely to vote this cycle. We want to go after those voters and start a conversation with them about how this election has a stake in their lives and why they should care about it.” And now, post Hobby Lobby, Democrats have quite the calling card. </w:t>
      </w:r>
    </w:p>
    <w:p w14:paraId="4F94672F" w14:textId="77777777" w:rsidR="00A53A71" w:rsidRPr="00534B2C" w:rsidRDefault="00A53A71" w:rsidP="00A53A71">
      <w:pPr>
        <w:pStyle w:val="Heading4"/>
      </w:pPr>
      <w:r w:rsidRPr="00534B2C">
        <w:lastRenderedPageBreak/>
        <w:t>Democrats still have hope</w:t>
      </w:r>
    </w:p>
    <w:p w14:paraId="0B47522A" w14:textId="77777777" w:rsidR="00A53A71" w:rsidRPr="00534B2C" w:rsidRDefault="00A53A71" w:rsidP="00A53A71">
      <w:r w:rsidRPr="00534B2C">
        <w:rPr>
          <w:rStyle w:val="StyleStyleBold12pt"/>
        </w:rPr>
        <w:t>Hohmann 6/30</w:t>
      </w:r>
      <w:r w:rsidRPr="00534B2C">
        <w:t xml:space="preserve">/14 </w:t>
      </w:r>
      <w:proofErr w:type="gramStart"/>
      <w:r w:rsidRPr="00534B2C">
        <w:t>( James</w:t>
      </w:r>
      <w:proofErr w:type="gramEnd"/>
      <w:r w:rsidRPr="00534B2C">
        <w:t xml:space="preserve"> Hohmann, reporter for Politico, “Democrats: Hobby Lobby ruling could boost 2014 hopes”, </w:t>
      </w:r>
      <w:hyperlink r:id="rId192" w:history="1">
        <w:r w:rsidRPr="00534B2C">
          <w:rPr>
            <w:rStyle w:val="Hyperlink"/>
          </w:rPr>
          <w:t>http://www.politico.com/story/2014/06/hobby-lobby-decision-2014-democrats-changes-108449.html</w:t>
        </w:r>
      </w:hyperlink>
      <w:r w:rsidRPr="00534B2C">
        <w:t xml:space="preserve"> )</w:t>
      </w:r>
    </w:p>
    <w:p w14:paraId="4A27D1CD" w14:textId="77777777" w:rsidR="00A53A71" w:rsidRPr="00534B2C" w:rsidRDefault="00A53A71" w:rsidP="00A53A71">
      <w:pPr>
        <w:rPr>
          <w:sz w:val="16"/>
        </w:rPr>
      </w:pPr>
      <w:r w:rsidRPr="00534B2C">
        <w:rPr>
          <w:rStyle w:val="StyleBoldUnderline"/>
        </w:rPr>
        <w:t xml:space="preserve">Democrats may be decrying the Supreme Court’s Hobby Lobby ruling, but the party’s campaign strategists believe they can </w:t>
      </w:r>
      <w:r w:rsidRPr="00534B2C">
        <w:rPr>
          <w:sz w:val="16"/>
        </w:rPr>
        <w:t>use it to their</w:t>
      </w:r>
      <w:r w:rsidRPr="00534B2C">
        <w:rPr>
          <w:rStyle w:val="StyleBoldUnderline"/>
        </w:rPr>
        <w:t xml:space="preserve"> benefit in this year’s midterm elections</w:t>
      </w:r>
      <w:r w:rsidRPr="00534B2C">
        <w:rPr>
          <w:sz w:val="16"/>
        </w:rPr>
        <w:t xml:space="preserve">. Despite the legal setback for Obamacare, the </w:t>
      </w:r>
      <w:r w:rsidRPr="00534B2C">
        <w:rPr>
          <w:rStyle w:val="StyleBoldUnderline"/>
        </w:rPr>
        <w:t xml:space="preserve">strategists hope the ruling will boost Democrats’ efforts to keep the Senate by persuading some Republican-leaning women to defect in states with competitive races while galvanizing younger women who typically don’t vote in midterms. They argue the 5-4 decision dovetails well with claims that the GOP is waging a “war on women,” a charge they have used effectively in recent elections. </w:t>
      </w:r>
      <w:r w:rsidRPr="00534B2C">
        <w:rPr>
          <w:sz w:val="16"/>
        </w:rPr>
        <w:t>Monday’s decision “is a disappointment for Democrats, but it does put a big welcome spotlight on Republicans’ support for ‘personhood’ [initiatives] and other measures that would go much further than today’s decision to outlaw common forms of birth control,” said Matt Canter, the Democratic Senatorial Campaign Committee deputy executive director.</w:t>
      </w:r>
    </w:p>
    <w:p w14:paraId="74A87651" w14:textId="77777777" w:rsidR="00A53A71" w:rsidRPr="00534B2C" w:rsidRDefault="00A53A71" w:rsidP="00A53A71">
      <w:pPr>
        <w:pStyle w:val="Heading3"/>
      </w:pPr>
      <w:r w:rsidRPr="00534B2C">
        <w:lastRenderedPageBreak/>
        <w:t>African-Americans</w:t>
      </w:r>
    </w:p>
    <w:p w14:paraId="7DD00140" w14:textId="77777777" w:rsidR="00A53A71" w:rsidRPr="00534B2C" w:rsidRDefault="00A53A71" w:rsidP="00A53A71">
      <w:pPr>
        <w:pStyle w:val="Heading4"/>
      </w:pPr>
      <w:r w:rsidRPr="00534B2C">
        <w:t>Democrats will win using strategies that microtarget black voters</w:t>
      </w:r>
    </w:p>
    <w:p w14:paraId="2FCCEFCF" w14:textId="77777777" w:rsidR="00A53A71" w:rsidRPr="00534B2C" w:rsidRDefault="00A53A71" w:rsidP="00A53A71">
      <w:r w:rsidRPr="00534B2C">
        <w:rPr>
          <w:rStyle w:val="StyleStyleBold12pt"/>
        </w:rPr>
        <w:t>Miller 7/6</w:t>
      </w:r>
      <w:r w:rsidRPr="00534B2C">
        <w:t xml:space="preserve">/14 (Steven A. Miller, staff member for The Washington Times, “Democrats microtarget blacks in South in effort to keep Senate”, </w:t>
      </w:r>
      <w:hyperlink r:id="rId193" w:history="1">
        <w:r w:rsidRPr="00534B2C">
          <w:rPr>
            <w:rStyle w:val="Hyperlink"/>
          </w:rPr>
          <w:t>http://www.washingtontimes.com/news/2014/jul/6/democrats-microtarget-blacks-in-south-in-effort-to/?page=2&amp;utm_medium=RSS&amp;utm_source=RSS_Feed</w:t>
        </w:r>
      </w:hyperlink>
      <w:r w:rsidRPr="00534B2C">
        <w:t xml:space="preserve"> )</w:t>
      </w:r>
    </w:p>
    <w:p w14:paraId="64189FE7" w14:textId="77777777" w:rsidR="00A53A71" w:rsidRPr="00534B2C" w:rsidRDefault="00A53A71" w:rsidP="00A53A71">
      <w:pPr>
        <w:rPr>
          <w:u w:val="single"/>
        </w:rPr>
      </w:pPr>
      <w:r w:rsidRPr="00534B2C">
        <w:t xml:space="preserve">Black voters across the South increasingly recognize that they have the electoral muscle to swing statewide races, but that doesn’t guarantee they will show up at the polls this year to save white Democrats struggling to hold on to their Senate seats. </w:t>
      </w:r>
      <w:r w:rsidRPr="00534B2C">
        <w:rPr>
          <w:rStyle w:val="StyleBoldUnderline"/>
        </w:rPr>
        <w:t>Democrats and their allies are</w:t>
      </w:r>
      <w:r w:rsidRPr="00534B2C">
        <w:t xml:space="preserve"> painfully </w:t>
      </w:r>
      <w:r w:rsidRPr="00534B2C">
        <w:rPr>
          <w:rStyle w:val="StyleBoldUnderline"/>
        </w:rPr>
        <w:t>aware that they can’t win without significant turnout among black voters in states such as Arkansas, Louisiana and North Carolina, which are crucial battlegrounds in the party’s fight to keep majority control of the U.S. Senate. They have engaged in a massive campaign to recapture some of the Barack Obama enchantment that lured droves of Southern blacks to the polls and even flipped North Carolina from red to blue in 2008. In Louisiana, where more than 30 percent of the electorate is black, the state NAACP has launched the most aggressive and sophisticated voter drive in the organization’s history. The effort includes microtargeting, using the same Voter Activation Network database as President Obama’s 2012 re-election campaign. “This is more than we usually do. This is a true concerted effort,” said Louisiana NAACP State President Earnest Johnson.</w:t>
      </w:r>
      <w:r w:rsidRPr="00534B2C">
        <w:t xml:space="preserve"> “We think this year’s Senate election will be an excellent opportunity to demonstrate whether or not our strategy will work.” </w:t>
      </w:r>
      <w:r w:rsidRPr="00534B2C">
        <w:rPr>
          <w:rStyle w:val="StyleBoldUnderline"/>
        </w:rPr>
        <w:t xml:space="preserve">The goal is 60 percent turnout among black voters, he said, matching the surge for Mr. Obama in 2008. Mr. Johnson stressed that his group is nonpartisan and promotes black voter participation regardless of political affiliation. However, blacks have provided near-monolithic support for Democrats in recent decades. </w:t>
      </w:r>
      <w:r w:rsidRPr="00534B2C">
        <w:t xml:space="preserve">The chief beneficiary of the NAACP’s Louisiana experiment would be Sen. Mary L. Landrieu, a three-term Democrat who faces a strong challenge from Republican Rep. Bill Cassidy. Ms. Landrieu trailed Mr. Cassidy by 6 percentage points in one of the two most recent Real Clear Politics surveys and was tied in the other. </w:t>
      </w:r>
      <w:r w:rsidRPr="00534B2C">
        <w:rPr>
          <w:rStyle w:val="StyleBoldUnderline"/>
        </w:rPr>
        <w:t>In a similar effort, the North Carolina NAACP is deploying about 50 organizers across the state for the next 10 weeks. “This is the first time we’ve done something of this caliber,” said North Carolina NAACP President William J. Barber II. The Democratic Senatorial Campaign Committee is helping persuade blacks to vote in key Southern states through its Bannock Street Project, a scheme to spend $60 million and put 4,000 paid staff in 10 states.</w:t>
      </w:r>
    </w:p>
    <w:p w14:paraId="1FBB5A9B" w14:textId="77777777" w:rsidR="00A53A71" w:rsidRPr="00534B2C" w:rsidRDefault="00A53A71" w:rsidP="00A53A71"/>
    <w:p w14:paraId="718F9F2F" w14:textId="77777777" w:rsidR="00A53A71" w:rsidRPr="00534B2C" w:rsidRDefault="00A53A71" w:rsidP="00A53A71">
      <w:pPr>
        <w:spacing w:after="200" w:line="276" w:lineRule="auto"/>
      </w:pPr>
    </w:p>
    <w:p w14:paraId="2DDAB4BA" w14:textId="77777777" w:rsidR="00A53A71" w:rsidRPr="00534B2C" w:rsidRDefault="00A53A71" w:rsidP="00A53A71">
      <w:pPr>
        <w:pStyle w:val="Heading2"/>
      </w:pPr>
    </w:p>
    <w:p w14:paraId="3A541791" w14:textId="77777777" w:rsidR="00A53A71" w:rsidRPr="00534B2C" w:rsidRDefault="00A53A71" w:rsidP="00A53A71">
      <w:pPr>
        <w:pStyle w:val="Heading2"/>
      </w:pPr>
      <w:r w:rsidRPr="00534B2C">
        <w:lastRenderedPageBreak/>
        <w:t>LINK TURNS</w:t>
      </w:r>
    </w:p>
    <w:p w14:paraId="4718E0E7" w14:textId="77777777" w:rsidR="00A53A71" w:rsidRPr="00534B2C" w:rsidRDefault="00A53A71" w:rsidP="00A53A71">
      <w:pPr>
        <w:pStyle w:val="Heading3"/>
      </w:pPr>
      <w:r w:rsidRPr="00534B2C">
        <w:lastRenderedPageBreak/>
        <w:t>Alaska</w:t>
      </w:r>
    </w:p>
    <w:p w14:paraId="2078E5D9" w14:textId="77777777" w:rsidR="00A53A71" w:rsidRPr="00534B2C" w:rsidRDefault="00A53A71" w:rsidP="00A53A71"/>
    <w:p w14:paraId="591666D5" w14:textId="77777777" w:rsidR="00A53A71" w:rsidRPr="00534B2C" w:rsidRDefault="00A53A71" w:rsidP="00A53A71">
      <w:pPr>
        <w:rPr>
          <w:rStyle w:val="StyleStyleBold12pt"/>
        </w:rPr>
      </w:pPr>
      <w:r w:rsidRPr="00534B2C">
        <w:rPr>
          <w:rStyle w:val="StyleStyleBold12pt"/>
        </w:rPr>
        <w:t>**Alaska is a toss-up state</w:t>
      </w:r>
    </w:p>
    <w:p w14:paraId="4B73F1A3" w14:textId="77777777" w:rsidR="00A53A71" w:rsidRPr="00534B2C" w:rsidRDefault="00A53A71" w:rsidP="00A53A71">
      <w:pPr>
        <w:pStyle w:val="Heading4"/>
      </w:pPr>
      <w:r w:rsidRPr="00534B2C">
        <w:t>Ocean policies are unpopular – Alaskans perceive them as too much oversight</w:t>
      </w:r>
    </w:p>
    <w:p w14:paraId="3A09E883" w14:textId="77777777" w:rsidR="00A53A71" w:rsidRPr="00534B2C" w:rsidRDefault="00A53A71" w:rsidP="00A53A71">
      <w:r w:rsidRPr="00534B2C">
        <w:rPr>
          <w:rStyle w:val="StyleStyleBold12pt"/>
        </w:rPr>
        <w:t>Heartland Institute, 12</w:t>
      </w:r>
      <w:r w:rsidRPr="00534B2C">
        <w:t xml:space="preserve"> – one of the leading think-tanks in the US whose purpose is to discover, develop, and promote free-market solutions to social and economic problems (“Alaska Officials Speak Out Against New National Ocean Policy”, Heartland Institute, 6/4/12, http://news.heartland.org/newspaper-article/2012/06/04/alaska-officials-speak-out-against-new-national-ocean-policy)//EX</w:t>
      </w:r>
    </w:p>
    <w:p w14:paraId="2929AB74" w14:textId="77777777" w:rsidR="00A53A71" w:rsidRPr="00534B2C" w:rsidRDefault="00A53A71" w:rsidP="00A53A71">
      <w:r w:rsidRPr="00534B2C">
        <w:rPr>
          <w:rStyle w:val="StyleBoldUnderline"/>
        </w:rPr>
        <w:t>‘Adds Uncertainty and Anxiety’ Rick Rogers</w:t>
      </w:r>
      <w:r w:rsidRPr="00534B2C">
        <w:t xml:space="preserve">, executive director of the Resources Development Council for Alaska, </w:t>
      </w:r>
      <w:r w:rsidRPr="00534B2C">
        <w:rPr>
          <w:rStyle w:val="StyleBoldUnderline"/>
        </w:rPr>
        <w:t xml:space="preserve">summarized the Council’s concerns about too much federal involvement </w:t>
      </w:r>
      <w:r w:rsidRPr="00534B2C">
        <w:rPr>
          <w:rStyle w:val="Emphasis"/>
        </w:rPr>
        <w:t>stifling state decision-making and oversight</w:t>
      </w:r>
      <w:r w:rsidRPr="00534B2C">
        <w:rPr>
          <w:rStyle w:val="StyleBoldUnderline"/>
        </w:rPr>
        <w:t>. “The National Ocean Policy adds uncertainty and anxiety to an already cumbersome and complex regime of state and federal permitting and oversight</w:t>
      </w:r>
      <w:r w:rsidRPr="00534B2C">
        <w:t xml:space="preserve">,” Rogers told Environment &amp; Climate News. </w:t>
      </w:r>
      <w:r w:rsidRPr="00534B2C">
        <w:rPr>
          <w:rStyle w:val="StyleBoldUnderline"/>
        </w:rPr>
        <w:t>“Increased bureaucracy could hamper the already slow processes with no added benefit to the environment,”</w:t>
      </w:r>
      <w:r w:rsidRPr="00534B2C">
        <w:t xml:space="preserve"> Rogers explained. </w:t>
      </w:r>
      <w:r w:rsidRPr="00534B2C">
        <w:rPr>
          <w:rStyle w:val="StyleBoldUnderline"/>
        </w:rPr>
        <w:t>“In our view the Coastal Marine Spatial Planning/Regional Planning Body structure is an unauthorized new regulatory program that suggests a federal-level ‘top down’ approach to management resources with minimal local input.”</w:t>
      </w:r>
      <w:r w:rsidRPr="00534B2C">
        <w:t xml:space="preserve"> </w:t>
      </w:r>
    </w:p>
    <w:p w14:paraId="3EA34E04" w14:textId="77777777" w:rsidR="00A53A71" w:rsidRPr="00534B2C" w:rsidRDefault="00A53A71" w:rsidP="00A53A71"/>
    <w:p w14:paraId="19F4D73B" w14:textId="77777777" w:rsidR="00A53A71" w:rsidRPr="00534B2C" w:rsidRDefault="00A53A71" w:rsidP="00A53A71">
      <w:pPr>
        <w:pStyle w:val="Heading4"/>
      </w:pPr>
      <w:r w:rsidRPr="00534B2C">
        <w:t>Ocean policy is unpopular in Alaska – empirics and National Ocean Policy prove</w:t>
      </w:r>
    </w:p>
    <w:p w14:paraId="60F1BBDD" w14:textId="77777777" w:rsidR="00A53A71" w:rsidRPr="00534B2C" w:rsidRDefault="00A53A71" w:rsidP="00A53A71">
      <w:r w:rsidRPr="00534B2C">
        <w:rPr>
          <w:rStyle w:val="StyleStyleBold12pt"/>
        </w:rPr>
        <w:t>Heartland Institute, 12</w:t>
      </w:r>
      <w:r w:rsidRPr="00534B2C">
        <w:t xml:space="preserve"> – one of the leading think-tanks in the US whose purpose is to discover, develop, and promote free-market solutions to social and economic problems (“Alaska Officials Speak Out Against New National Ocean Policy”, Heartland Institute, 6/4/12, http://news.heartland.org/newspaper-article/2012/06/04/alaska-officials-speak-out-against-new-national-ocean-policy)//EX</w:t>
      </w:r>
    </w:p>
    <w:p w14:paraId="34C0E76D" w14:textId="77777777" w:rsidR="00A53A71" w:rsidRPr="00534B2C" w:rsidRDefault="00A53A71" w:rsidP="00A53A71">
      <w:pPr>
        <w:rPr>
          <w:rStyle w:val="StyleBoldUnderline"/>
        </w:rPr>
      </w:pPr>
      <w:r w:rsidRPr="00534B2C">
        <w:t xml:space="preserve">Local Concerns Summarized U.S. Rep. Don Young (R-AK) opened the field hearing by expressing concern the new </w:t>
      </w:r>
      <w:r w:rsidRPr="00534B2C">
        <w:rPr>
          <w:rStyle w:val="StyleBoldUnderline"/>
        </w:rPr>
        <w:t>National Ocean Policy will trample state and local oversight and disproportionately harm states like Alaska.</w:t>
      </w:r>
      <w:r w:rsidRPr="00534B2C">
        <w:t xml:space="preserve"> “[D]espite the administration's claims that it will be the most transparent ever, </w:t>
      </w:r>
      <w:r w:rsidRPr="00534B2C">
        <w:rPr>
          <w:rStyle w:val="StyleBoldUnderline"/>
        </w:rPr>
        <w:t>this new federal environmental overlay is being developed and implemented with no direct stakeholder involvement,</w:t>
      </w:r>
      <w:r w:rsidRPr="00534B2C">
        <w:t>” said Young. "</w:t>
      </w:r>
      <w:r w:rsidRPr="00534B2C">
        <w:rPr>
          <w:rStyle w:val="StyleBoldUnderline"/>
        </w:rPr>
        <w:t xml:space="preserve">Nowhere in the United States will the effects of the National Ocean Policy be felt to the extent that it will </w:t>
      </w:r>
      <w:r w:rsidRPr="00534B2C">
        <w:rPr>
          <w:rStyle w:val="Emphasis"/>
        </w:rPr>
        <w:t>in Alaska</w:t>
      </w:r>
      <w:r w:rsidRPr="00534B2C">
        <w:rPr>
          <w:rStyle w:val="StyleBoldUnderline"/>
        </w:rPr>
        <w:t>. The reach of this ‘ocean’ policy will stretch throughout the entire state and affect almost any activity that requires a federal permit,</w:t>
      </w:r>
      <w:r w:rsidRPr="00534B2C">
        <w:t xml:space="preserve">” Young explained. “As we will hear from our witnesses today, the </w:t>
      </w:r>
      <w:r w:rsidRPr="00534B2C">
        <w:rPr>
          <w:rStyle w:val="StyleBoldUnderline"/>
        </w:rPr>
        <w:t xml:space="preserve">State’s economic vitality is a direct result of our ability to use our natural resources. Any new federal initiative that affects our ability to use these natural resources will </w:t>
      </w:r>
      <w:r w:rsidRPr="00534B2C">
        <w:rPr>
          <w:rStyle w:val="Emphasis"/>
        </w:rPr>
        <w:t>cost jobs.</w:t>
      </w:r>
      <w:r w:rsidRPr="00534B2C">
        <w:rPr>
          <w:rStyle w:val="StyleBoldUnderline"/>
        </w:rPr>
        <w:t xml:space="preserve"> </w:t>
      </w:r>
      <w:r w:rsidRPr="00534B2C">
        <w:t xml:space="preserve">"The administration claims that this whole National Ocean policy is nothing more than an attempt to coordinate federal agencies and make better permitting decisions,” Young continued. “Forgive me if I am a little suspicious when the federal government—through an Executive Order—decides to create a new bureaucracy that will ‘help’ us plan where activities can or cannot take place in our waters and inland. </w:t>
      </w:r>
      <w:r w:rsidRPr="00534B2C">
        <w:rPr>
          <w:rStyle w:val="StyleBoldUnderline"/>
        </w:rPr>
        <w:t xml:space="preserve">This effort to ‘zone’ a majority of the State of Alaska using new criteria and new policy goals will </w:t>
      </w:r>
      <w:r w:rsidRPr="00534B2C">
        <w:rPr>
          <w:rStyle w:val="Emphasis"/>
        </w:rPr>
        <w:lastRenderedPageBreak/>
        <w:t xml:space="preserve">not be helpful. </w:t>
      </w:r>
      <w:proofErr w:type="gramStart"/>
      <w:r w:rsidRPr="00534B2C">
        <w:rPr>
          <w:rStyle w:val="StyleBoldUnderline"/>
        </w:rPr>
        <w:t>The fact that this effort will take place whether the State of Alaska wants it to or not makes me even more suspicious.”</w:t>
      </w:r>
      <w:proofErr w:type="gramEnd"/>
    </w:p>
    <w:p w14:paraId="677B07C7" w14:textId="77777777" w:rsidR="00A53A71" w:rsidRPr="00534B2C" w:rsidRDefault="00A53A71" w:rsidP="00A53A71">
      <w:pPr>
        <w:spacing w:after="200" w:line="276" w:lineRule="auto"/>
      </w:pPr>
    </w:p>
    <w:p w14:paraId="75E64C8F" w14:textId="77777777" w:rsidR="00A53A71" w:rsidRPr="00534B2C" w:rsidRDefault="00A53A71" w:rsidP="00A53A71">
      <w:pPr>
        <w:pStyle w:val="Heading3"/>
      </w:pPr>
      <w:r w:rsidRPr="00534B2C">
        <w:lastRenderedPageBreak/>
        <w:t>General</w:t>
      </w:r>
    </w:p>
    <w:p w14:paraId="1F14000A" w14:textId="77777777" w:rsidR="00A53A71" w:rsidRPr="00534B2C" w:rsidRDefault="00A53A71" w:rsidP="00A53A71">
      <w:pPr>
        <w:pStyle w:val="Heading4"/>
      </w:pPr>
      <w:r w:rsidRPr="00534B2C">
        <w:t>Ocean conservation is unpopular- it conflicts with interests diverse as farmers and shippers</w:t>
      </w:r>
    </w:p>
    <w:p w14:paraId="5D523D4C" w14:textId="77777777" w:rsidR="00A53A71" w:rsidRPr="00534B2C" w:rsidRDefault="00A53A71" w:rsidP="00A53A71">
      <w:r w:rsidRPr="00534B2C">
        <w:rPr>
          <w:rStyle w:val="StyleStyleBold12pt"/>
        </w:rPr>
        <w:t>Eilperin 2012</w:t>
      </w:r>
      <w:r w:rsidRPr="00534B2C">
        <w:t xml:space="preserve">(Juliet Eilperin, reporter for The Washington Post, October 28, 2012, “National ocean policy sparks partisan fight”, </w:t>
      </w:r>
      <w:hyperlink r:id="rId194" w:history="1">
        <w:r w:rsidRPr="00534B2C">
          <w:rPr>
            <w:rStyle w:val="Hyperlink"/>
          </w:rPr>
          <w:t>http://www.washingtonpost.com/national/health-science/national-ocean-policy-sparks-partisan-fight/2012/10/28/af73e464-17a7-11e2-a55c-39408fbe6a4b_story.html</w:t>
        </w:r>
      </w:hyperlink>
      <w:r w:rsidRPr="00534B2C">
        <w:t xml:space="preserve"> )</w:t>
      </w:r>
    </w:p>
    <w:p w14:paraId="37067942" w14:textId="77777777" w:rsidR="00A53A71" w:rsidRPr="00534B2C" w:rsidRDefault="00A53A71" w:rsidP="00A53A71">
      <w:pPr>
        <w:rPr>
          <w:rStyle w:val="StyleBoldUnderline"/>
        </w:rPr>
      </w:pPr>
      <w:r w:rsidRPr="00534B2C">
        <w:rPr>
          <w:sz w:val="16"/>
        </w:rPr>
        <w:t xml:space="preserve">Partisan battles are engulfing the nation’s ocean policy, showing that polarization over environmental issues doesn’t stop at the water’s edge. </w:t>
      </w:r>
      <w:r w:rsidRPr="00534B2C">
        <w:rPr>
          <w:rStyle w:val="StyleBoldUnderline"/>
        </w:rPr>
        <w:t xml:space="preserve">For years, ocean policy was the preserve of wonks. But President Obama created the first national ocean policy, with a tiny White House staff, and with that set off some fierce election-year fights. Conservative Republicans warn that the administration is determined to expand its regulatory reach and curb the extraction of valuable energy </w:t>
      </w:r>
      <w:proofErr w:type="gramStart"/>
      <w:r w:rsidRPr="00534B2C">
        <w:rPr>
          <w:rStyle w:val="StyleBoldUnderline"/>
        </w:rPr>
        <w:t>resources,</w:t>
      </w:r>
      <w:proofErr w:type="gramEnd"/>
      <w:r w:rsidRPr="00534B2C">
        <w:rPr>
          <w:rStyle w:val="StyleBoldUnderline"/>
        </w:rPr>
        <w:t xml:space="preserve"> while many Democrats, and their environmentalist allies, argue that the policy will keep the ocean healthy and reduce conflicts over its use. The wrangling threatens to overshadow a fundamental issue — the country’s patchwork approach to managing offshore waters. Twenty-seven federal agencies, representing interests as diverse as farmers and shippers, have some role in governing the oceans. Obama’s July 2010 executive order set up a National Ocean Council, based at the White </w:t>
      </w:r>
      <w:proofErr w:type="gramStart"/>
      <w:r w:rsidRPr="00534B2C">
        <w:rPr>
          <w:rStyle w:val="StyleBoldUnderline"/>
        </w:rPr>
        <w:t>House, that</w:t>
      </w:r>
      <w:proofErr w:type="gramEnd"/>
      <w:r w:rsidRPr="00534B2C">
        <w:rPr>
          <w:rStyle w:val="StyleBoldUnderline"/>
        </w:rPr>
        <w:t xml:space="preserve"> is designed to reconcile the competing interests of different agencies and ocean users.</w:t>
      </w:r>
    </w:p>
    <w:p w14:paraId="0E669AFE" w14:textId="77777777" w:rsidR="00A53A71" w:rsidRPr="00534B2C" w:rsidRDefault="00A53A71" w:rsidP="00A53A71">
      <w:pPr>
        <w:pStyle w:val="Heading4"/>
      </w:pPr>
      <w:r w:rsidRPr="00534B2C">
        <w:t>Offshore drilling is unpopular amongst coastal areas</w:t>
      </w:r>
    </w:p>
    <w:p w14:paraId="1154B6BA" w14:textId="77777777" w:rsidR="00A53A71" w:rsidRPr="00534B2C" w:rsidRDefault="00A53A71" w:rsidP="00A53A71">
      <w:r w:rsidRPr="00534B2C">
        <w:rPr>
          <w:rStyle w:val="StyleStyleBold12pt"/>
        </w:rPr>
        <w:t>Lilley</w:t>
      </w:r>
      <w:r w:rsidRPr="00534B2C">
        <w:t xml:space="preserve"> 20</w:t>
      </w:r>
      <w:r w:rsidRPr="00534B2C">
        <w:rPr>
          <w:rStyle w:val="StyleStyleBold12pt"/>
        </w:rPr>
        <w:t>10</w:t>
      </w:r>
      <w:r w:rsidRPr="00534B2C">
        <w:t xml:space="preserve"> (Jonathan Charles Lilley, doctor of philosophy in Marine Studies, “Navigating a Sea of Values: Understanding Public Attitudes </w:t>
      </w:r>
      <w:proofErr w:type="gramStart"/>
      <w:r w:rsidRPr="00534B2C">
        <w:t>Toward</w:t>
      </w:r>
      <w:proofErr w:type="gramEnd"/>
      <w:r w:rsidRPr="00534B2C">
        <w:t xml:space="preserve"> the Ocean and Ocean Energy Resources”, </w:t>
      </w:r>
      <w:hyperlink r:id="rId195" w:history="1">
        <w:r w:rsidRPr="00534B2C">
          <w:rPr>
            <w:rStyle w:val="Hyperlink"/>
          </w:rPr>
          <w:t>http://www.ceoe.udel.edu/windpower/resources/J_Lilley_8-03_FINAL.pdf</w:t>
        </w:r>
      </w:hyperlink>
      <w:r w:rsidRPr="00534B2C">
        <w:t xml:space="preserve"> )</w:t>
      </w:r>
    </w:p>
    <w:p w14:paraId="79F2B6BD" w14:textId="77777777" w:rsidR="00A53A71" w:rsidRPr="00534B2C" w:rsidRDefault="00A53A71" w:rsidP="00A53A71">
      <w:pPr>
        <w:rPr>
          <w:rStyle w:val="StyleBoldUnderline"/>
        </w:rPr>
      </w:pPr>
      <w:r w:rsidRPr="00534B2C">
        <w:rPr>
          <w:sz w:val="16"/>
        </w:rPr>
        <w:t xml:space="preserve">Unlike wind development, support for offshore drilling is split along party lines, with Republicans more likely to favor oil and gas drilling than Democrats in each of the three Rasmussen polls – in June 2008, 85% of Republicans supported the practice compared to 57% of Democrats (Rasmussen Reports, 2008a). There are also pronounced differences in the perceived effects offshore drilling will have on gasoline prices. In the same June 2008 poll, 78% of conservatives believed that expansion of U.S. offshore drilling is at least somewhat likely to bring prices </w:t>
      </w:r>
      <w:proofErr w:type="gramStart"/>
      <w:r w:rsidRPr="00534B2C">
        <w:rPr>
          <w:sz w:val="16"/>
        </w:rPr>
        <w:t>down,</w:t>
      </w:r>
      <w:proofErr w:type="gramEnd"/>
      <w:r w:rsidRPr="00534B2C">
        <w:rPr>
          <w:sz w:val="16"/>
        </w:rPr>
        <w:t xml:space="preserve"> compared to just 57% of moderates and 50% of liberals. Although not tested, </w:t>
      </w:r>
      <w:r w:rsidRPr="00534B2C">
        <w:rPr>
          <w:rStyle w:val="StyleBoldUnderline"/>
        </w:rPr>
        <w:t xml:space="preserve">political differences might also explain the lower levels of support for offshore drilling found among residents of the Mid-Atlantic </w:t>
      </w:r>
      <w:proofErr w:type="gramStart"/>
      <w:r w:rsidRPr="00534B2C">
        <w:rPr>
          <w:rStyle w:val="StyleBoldUnderline"/>
        </w:rPr>
        <w:t>states</w:t>
      </w:r>
      <w:proofErr w:type="gramEnd"/>
      <w:r w:rsidRPr="00534B2C">
        <w:rPr>
          <w:rStyle w:val="StyleBoldUnderline"/>
        </w:rPr>
        <w:t xml:space="preserve">. Among residents of coastal counties in New York, New Jersey, Delaware, Maryland, and Virginia, support for oil and gas drilling off the Mid-Atlantic coast was at 46%. New York had the lowest levels of support at 37% and Maryland had the highest at 65% </w:t>
      </w:r>
      <w:r w:rsidRPr="00534B2C">
        <w:rPr>
          <w:sz w:val="16"/>
        </w:rPr>
        <w:t>– a figure more in line with the national average</w:t>
      </w:r>
      <w:r w:rsidRPr="00534B2C">
        <w:rPr>
          <w:rStyle w:val="StyleBoldUnderline"/>
        </w:rPr>
        <w:t xml:space="preserve"> </w:t>
      </w:r>
      <w:r w:rsidRPr="00534B2C">
        <w:rPr>
          <w:sz w:val="16"/>
        </w:rPr>
        <w:t xml:space="preserve">(Monmouth University, 2009). The </w:t>
      </w:r>
      <w:r w:rsidRPr="00534B2C">
        <w:rPr>
          <w:rStyle w:val="StyleBoldUnderline"/>
        </w:rPr>
        <w:t>authors of the Monmouth study do note, however, that these support levels were higher in 2009 than in 2007, when just 33% of Mid-Atlantic coastal residents supported drilling in the Atlantic.</w:t>
      </w:r>
    </w:p>
    <w:p w14:paraId="6F596133" w14:textId="77777777" w:rsidR="00A53A71" w:rsidRPr="00534B2C" w:rsidRDefault="00A53A71" w:rsidP="00A53A71">
      <w:pPr>
        <w:pStyle w:val="Heading4"/>
        <w:rPr>
          <w:rStyle w:val="StyleStyleBold12pt"/>
          <w:b/>
        </w:rPr>
      </w:pPr>
      <w:r w:rsidRPr="00534B2C">
        <w:rPr>
          <w:rStyle w:val="StyleStyleBold12pt"/>
        </w:rPr>
        <w:t>Ocean conservation is unpopular with the fishing industry</w:t>
      </w:r>
    </w:p>
    <w:p w14:paraId="52F2DAFC" w14:textId="77777777" w:rsidR="00A53A71" w:rsidRPr="00534B2C" w:rsidRDefault="00A53A71" w:rsidP="00A53A71">
      <w:r w:rsidRPr="00534B2C">
        <w:rPr>
          <w:rStyle w:val="Heading4Char"/>
        </w:rPr>
        <w:t>Eilperin</w:t>
      </w:r>
      <w:r w:rsidRPr="00534B2C">
        <w:t xml:space="preserve"> 7/2/</w:t>
      </w:r>
      <w:r w:rsidRPr="00534B2C">
        <w:rPr>
          <w:rStyle w:val="Heading4Char"/>
        </w:rPr>
        <w:t>14</w:t>
      </w:r>
      <w:r w:rsidRPr="00534B2C">
        <w:t xml:space="preserve"> (Juliet Eilperin, reporter for The Washington Post, “Fishing groups criticize Obama’s Pacific plan”, http://www.journalgazette.net/article/20140702/NEWS03/140709875)</w:t>
      </w:r>
    </w:p>
    <w:p w14:paraId="49C7E052" w14:textId="77777777" w:rsidR="00A53A71" w:rsidRPr="00534B2C" w:rsidRDefault="00A53A71" w:rsidP="00A53A71">
      <w:pPr>
        <w:rPr>
          <w:rStyle w:val="StyleBoldUnderline"/>
        </w:rPr>
      </w:pPr>
      <w:r w:rsidRPr="00534B2C">
        <w:t xml:space="preserve">WASHINGTON – </w:t>
      </w:r>
      <w:r w:rsidRPr="00534B2C">
        <w:rPr>
          <w:rStyle w:val="StyleBoldUnderline"/>
        </w:rPr>
        <w:t>When President Barack Obama announced two weeks ago that he intended to expand federal protections around seven islands and atolls in the central Pacific Ocean</w:t>
      </w:r>
      <w:r w:rsidRPr="00534B2C">
        <w:t>, many environmentalists hailed the move as an important step for conservation. But</w:t>
      </w:r>
      <w:r w:rsidRPr="00534B2C">
        <w:rPr>
          <w:rStyle w:val="StyleBoldUnderline"/>
        </w:rPr>
        <w:t xml:space="preserve"> the main group overseeing fishing operators in Hawaii and three U.S. territories declared Monday that it opposes the proposal, on the grounds that it would hurt the U.S. fishing industry. The Western Pacific Regional Fishery Management Council - composed of fishing industry representatives as well as some state and federal officials - helps establish </w:t>
      </w:r>
      <w:r w:rsidRPr="00534B2C">
        <w:rPr>
          <w:rStyle w:val="StyleBoldUnderline"/>
        </w:rPr>
        <w:lastRenderedPageBreak/>
        <w:t xml:space="preserve">fishing policy for </w:t>
      </w:r>
      <w:r w:rsidRPr="00534B2C">
        <w:t>both commercial and recreational operators</w:t>
      </w:r>
      <w:r w:rsidRPr="00534B2C">
        <w:rPr>
          <w:rStyle w:val="StyleBoldUnderline"/>
        </w:rPr>
        <w:t xml:space="preserve"> in Hawaii as well as the territories of American Samoa and Guam, and the Commonwealth of the Northern Mariana Islands. In a statement Monday afternoon, members of the quasi-governmental agency said they would oppose any additional limits on commercial fishing in the area. </w:t>
      </w:r>
      <w:r w:rsidRPr="00534B2C">
        <w:t xml:space="preserve">President George W. Bush used his executive authority to establish the Pacific Remote Islands Marine National Monument, which now encompasses almost 87,000 square miles, in 2009. </w:t>
      </w:r>
      <w:r w:rsidRPr="00534B2C">
        <w:rPr>
          <w:rStyle w:val="StyleBoldUnderline"/>
        </w:rPr>
        <w:t>Obama is now contemplating widening those boundaries to cover nearly 782,000 square miles of federal waters, which would be off-limits to fishing, energy exploration and other activities. The designation now extends 50 miles out from shore; it could be extended as far out as 200 miles. The statement argues that the move would deprive fishing operators of an important resource. “U.S. fishermen, including those in the Pacific, already abide by the strictest fishing regulations in the world, and this plan further inhibits their economic survival,” they wrote, adding it would yield “few, if any, ecological benefits from the restrictions.”</w:t>
      </w:r>
    </w:p>
    <w:p w14:paraId="13F57D69" w14:textId="77777777" w:rsidR="00A53A71" w:rsidRPr="00534B2C" w:rsidRDefault="00A53A71" w:rsidP="00A53A71">
      <w:pPr>
        <w:spacing w:after="200" w:line="276" w:lineRule="auto"/>
      </w:pPr>
    </w:p>
    <w:p w14:paraId="4BD8F3E5" w14:textId="77777777" w:rsidR="00A53A71" w:rsidRPr="00534B2C" w:rsidRDefault="00A53A71" w:rsidP="00A53A71">
      <w:pPr>
        <w:pStyle w:val="Heading2"/>
      </w:pPr>
      <w:r w:rsidRPr="00534B2C">
        <w:lastRenderedPageBreak/>
        <w:t>Energy Link Turns</w:t>
      </w:r>
    </w:p>
    <w:p w14:paraId="5D116E5C" w14:textId="77777777" w:rsidR="00A53A71" w:rsidRPr="00534B2C" w:rsidRDefault="00A53A71" w:rsidP="00A53A71">
      <w:pPr>
        <w:pStyle w:val="Heading3"/>
      </w:pPr>
      <w:r w:rsidRPr="00534B2C">
        <w:lastRenderedPageBreak/>
        <w:t>West Virginia</w:t>
      </w:r>
    </w:p>
    <w:p w14:paraId="00C394EB" w14:textId="77777777" w:rsidR="00A53A71" w:rsidRPr="00534B2C" w:rsidRDefault="00A53A71" w:rsidP="00A53A71"/>
    <w:p w14:paraId="6A34B883" w14:textId="77777777" w:rsidR="00A53A71" w:rsidRPr="00534B2C" w:rsidRDefault="00A53A71" w:rsidP="00A53A71">
      <w:pPr>
        <w:pStyle w:val="Heading4"/>
      </w:pPr>
      <w:r w:rsidRPr="00534B2C">
        <w:t>Energy policies are unpopular in West Virginia – interests in coal</w:t>
      </w:r>
    </w:p>
    <w:p w14:paraId="03975BD3" w14:textId="77777777" w:rsidR="00A53A71" w:rsidRPr="00534B2C" w:rsidRDefault="00A53A71" w:rsidP="00A53A71">
      <w:r w:rsidRPr="00534B2C">
        <w:rPr>
          <w:rStyle w:val="StyleStyleBold12pt"/>
        </w:rPr>
        <w:t>Politico, 14</w:t>
      </w:r>
      <w:r w:rsidRPr="00534B2C">
        <w:t xml:space="preserve"> – (“All Policy is Local, presented by Choose Energy: Welcome to Energy and the Midterms — Primary day in West Virginia, Nebraska — Outside spending roundup — Top Senate and House races”, Politico, 5/13/14, http://www.politico.com/story/2014/05/all-policy-is-local-presented-by-choose-energy-welcome-to-energy-and-the-midterms-primary-day-in-west-virginia-nebraska-106617.html)//EX</w:t>
      </w:r>
    </w:p>
    <w:p w14:paraId="60AA719C" w14:textId="77777777" w:rsidR="00A53A71" w:rsidRPr="00534B2C" w:rsidRDefault="00A53A71" w:rsidP="00A53A71">
      <w:pPr>
        <w:rPr>
          <w:rStyle w:val="StyleBoldUnderline"/>
        </w:rPr>
      </w:pPr>
      <w:r w:rsidRPr="00534B2C">
        <w:rPr>
          <w:rStyle w:val="Emphasis"/>
        </w:rPr>
        <w:t>West Virginia</w:t>
      </w:r>
      <w:r w:rsidRPr="00534B2C">
        <w:rPr>
          <w:rStyle w:val="StyleBoldUnderline"/>
        </w:rPr>
        <w:t xml:space="preserve">: Capito has a solid lead over Tennant — but in either event, </w:t>
      </w:r>
      <w:r w:rsidRPr="00534B2C">
        <w:rPr>
          <w:rStyle w:val="Emphasis"/>
        </w:rPr>
        <w:t>coal interests win.</w:t>
      </w:r>
      <w:r w:rsidRPr="00534B2C">
        <w:rPr>
          <w:rStyle w:val="StyleBoldUnderline"/>
        </w:rPr>
        <w:t xml:space="preserve"> Both have come out swinging in favor of coal and against the Obama administration’s climate and energy agenda. They are running to replace the retiring Jay Rockefeller, who in recent years has criticized the coal industry over safety issues and pollution. Bonus: Capito picked up an endorsement Monday from the West Virginia Coal Association.</w:t>
      </w:r>
    </w:p>
    <w:p w14:paraId="05D56436" w14:textId="77777777" w:rsidR="00A53A71" w:rsidRPr="00534B2C" w:rsidRDefault="00A53A71" w:rsidP="00A53A71"/>
    <w:p w14:paraId="66722CBA" w14:textId="77777777" w:rsidR="00A53A71" w:rsidRPr="00534B2C" w:rsidRDefault="00A53A71" w:rsidP="00A53A71">
      <w:pPr>
        <w:pStyle w:val="Heading3"/>
      </w:pPr>
      <w:r w:rsidRPr="00534B2C">
        <w:lastRenderedPageBreak/>
        <w:t>AT: New Hampshire</w:t>
      </w:r>
    </w:p>
    <w:p w14:paraId="452AD5DA" w14:textId="77777777" w:rsidR="00A53A71" w:rsidRPr="00534B2C" w:rsidRDefault="00A53A71" w:rsidP="00A53A71">
      <w:pPr>
        <w:pStyle w:val="Heading4"/>
      </w:pPr>
      <w:r w:rsidRPr="00534B2C">
        <w:t>Energy is not a main focus to anyone</w:t>
      </w:r>
    </w:p>
    <w:p w14:paraId="175AF6D2" w14:textId="77777777" w:rsidR="00A53A71" w:rsidRPr="00534B2C" w:rsidRDefault="00A53A71" w:rsidP="00A53A71">
      <w:r w:rsidRPr="00534B2C">
        <w:rPr>
          <w:rStyle w:val="StyleStyleBold12pt"/>
        </w:rPr>
        <w:t>Politico, 14</w:t>
      </w:r>
      <w:r w:rsidRPr="00534B2C">
        <w:t xml:space="preserve"> – (“All Policy is Local, presented by Choose Energy: Welcome to Energy and the Midterms — Primary day in West Virginia, Nebraska — Outside spending roundup — Top Senate and House races”, Politico, 5/13/14, http://www.politico.com/story/2014/05/all-policy-is-local-presented-by-choose-energy-welcome-to-energy-and-the-midterms-primary-day-in-west-virginia-nebraska-106617.html)//EX</w:t>
      </w:r>
    </w:p>
    <w:p w14:paraId="17BB9BFA" w14:textId="77777777" w:rsidR="00A53A71" w:rsidRPr="00534B2C" w:rsidRDefault="00A53A71" w:rsidP="00A53A71">
      <w:pPr>
        <w:rPr>
          <w:rStyle w:val="StyleBoldUnderline"/>
        </w:rPr>
      </w:pPr>
      <w:r w:rsidRPr="00534B2C">
        <w:rPr>
          <w:rStyle w:val="Emphasis"/>
        </w:rPr>
        <w:t>New Hampshire</w:t>
      </w:r>
      <w:r w:rsidRPr="00534B2C">
        <w:rPr>
          <w:rStyle w:val="StyleBoldUnderline"/>
        </w:rPr>
        <w:t xml:space="preserve">: Polls have shown Democrat Jeanne Shaheen maintaining a small lead against Republican challenger Scott Brown. While </w:t>
      </w:r>
      <w:r w:rsidRPr="00534B2C">
        <w:rPr>
          <w:rStyle w:val="Emphasis"/>
        </w:rPr>
        <w:t>energy isn’t likely to be a major focus</w:t>
      </w:r>
      <w:r w:rsidRPr="00534B2C">
        <w:rPr>
          <w:rStyle w:val="StyleBoldUnderline"/>
        </w:rPr>
        <w:t xml:space="preserve"> of the race, Shaheen could get a bump from her long-delayed energy efficiency bill with Sen. Rob Portman (R-Ohio) — even though, at the moment, the </w:t>
      </w:r>
      <w:r w:rsidRPr="00534B2C">
        <w:rPr>
          <w:rStyle w:val="Emphasis"/>
        </w:rPr>
        <w:t>bill seems dead in the water</w:t>
      </w:r>
      <w:r w:rsidRPr="00534B2C">
        <w:rPr>
          <w:rStyle w:val="StyleBoldUnderline"/>
        </w:rPr>
        <w:t xml:space="preserve"> once again. Even becalmed, the bill gives Shaheen a chance to tout her bipartisan credentials.</w:t>
      </w:r>
    </w:p>
    <w:p w14:paraId="135B7674" w14:textId="77777777" w:rsidR="00A53A71" w:rsidRPr="00534B2C" w:rsidRDefault="00A53A71" w:rsidP="00A53A71"/>
    <w:p w14:paraId="36DBEF32" w14:textId="77777777" w:rsidR="00A53A71" w:rsidRPr="00534B2C" w:rsidRDefault="00A53A71" w:rsidP="00A53A71">
      <w:pPr>
        <w:spacing w:after="200" w:line="276" w:lineRule="auto"/>
      </w:pPr>
    </w:p>
    <w:p w14:paraId="2E742DB4" w14:textId="77777777" w:rsidR="00A53A71" w:rsidRPr="00534B2C" w:rsidRDefault="00A53A71" w:rsidP="00A53A71">
      <w:pPr>
        <w:pStyle w:val="Heading3"/>
      </w:pPr>
      <w:r w:rsidRPr="00534B2C">
        <w:lastRenderedPageBreak/>
        <w:t>Off-shore Wind</w:t>
      </w:r>
    </w:p>
    <w:p w14:paraId="3A0A1261" w14:textId="77777777" w:rsidR="00A53A71" w:rsidRPr="00534B2C" w:rsidRDefault="00A53A71" w:rsidP="00A53A71">
      <w:pPr>
        <w:pStyle w:val="Heading4"/>
      </w:pPr>
      <w:r w:rsidRPr="00534B2C">
        <w:t>Off-shore wind development unpopular – “place attachment”</w:t>
      </w:r>
    </w:p>
    <w:p w14:paraId="2F6FF1B9" w14:textId="77777777" w:rsidR="00A53A71" w:rsidRPr="00534B2C" w:rsidRDefault="00A53A71" w:rsidP="00A53A71">
      <w:r w:rsidRPr="00534B2C">
        <w:rPr>
          <w:rStyle w:val="StyleStyleBold12pt"/>
        </w:rPr>
        <w:t>Alexander, 10</w:t>
      </w:r>
      <w:r w:rsidRPr="00534B2C">
        <w:t xml:space="preserve"> – community engagement specialist for MLive Muskegon Chronicle (Dave, “University of Delaware researcher says 'place attachment' prompts backlash against wind farm development”, Michigan Live, 6/15/10, http://www.mlive.com/news/muskegon/index.ssf/2010/07/university_of_delaware_researc.html)//EX</w:t>
      </w:r>
    </w:p>
    <w:p w14:paraId="749921EB" w14:textId="77777777" w:rsidR="00A53A71" w:rsidRPr="00534B2C" w:rsidRDefault="00A53A71" w:rsidP="00A53A71">
      <w:pPr>
        <w:rPr>
          <w:rStyle w:val="StyleBoldUnderline"/>
        </w:rPr>
      </w:pPr>
      <w:r w:rsidRPr="00534B2C">
        <w:rPr>
          <w:rStyle w:val="StyleBoldUnderline"/>
        </w:rPr>
        <w:t xml:space="preserve">Firestone also has a doctorate in public policy from the University of North Carolina at Chapel Hill, earned after working in the Michigan Attorney General's Office on permitting of hydroelectric plants. He has been teaching public policy courses on offshore wind developments and researching public opinion on the subject since 2003 through the University of Delaware's College of Earth, Ocean and Environment. Firestone and his research colleagues began </w:t>
      </w:r>
      <w:r w:rsidRPr="00534B2C">
        <w:rPr>
          <w:rStyle w:val="Emphasis"/>
        </w:rPr>
        <w:t>surveying public opinion</w:t>
      </w:r>
      <w:r w:rsidRPr="00534B2C">
        <w:t xml:space="preserve"> on the Cape Wind project in 2004. He quickly learned that </w:t>
      </w:r>
      <w:r w:rsidRPr="00534B2C">
        <w:rPr>
          <w:rStyle w:val="StyleBoldUnderline"/>
        </w:rPr>
        <w:t xml:space="preserve">opposition to offshore wind farms is not a classic "not in my backyard" reaction. Instead, opposition mainly to the visual impact of </w:t>
      </w:r>
      <w:proofErr w:type="gramStart"/>
      <w:r w:rsidRPr="00534B2C">
        <w:rPr>
          <w:rStyle w:val="StyleBoldUnderline"/>
        </w:rPr>
        <w:t>turbines seen</w:t>
      </w:r>
      <w:proofErr w:type="gramEnd"/>
      <w:r w:rsidRPr="00534B2C">
        <w:rPr>
          <w:rStyle w:val="StyleBoldUnderline"/>
        </w:rPr>
        <w:t xml:space="preserve"> from land or from boats causes a </w:t>
      </w:r>
      <w:r w:rsidRPr="00534B2C">
        <w:rPr>
          <w:rStyle w:val="Emphasis"/>
        </w:rPr>
        <w:t>psychological reaction known as "place attachment</w:t>
      </w:r>
      <w:r w:rsidRPr="00534B2C">
        <w:rPr>
          <w:rStyle w:val="StyleBoldUnderline"/>
        </w:rPr>
        <w:t xml:space="preserve">." </w:t>
      </w:r>
      <w:r w:rsidRPr="00534B2C">
        <w:t xml:space="preserve">Basically, </w:t>
      </w:r>
      <w:r w:rsidRPr="00534B2C">
        <w:rPr>
          <w:rStyle w:val="StyleBoldUnderline"/>
        </w:rPr>
        <w:t xml:space="preserve">it is an emotional attachment to surroundings that are familiar. Any </w:t>
      </w:r>
      <w:r w:rsidRPr="00534B2C">
        <w:rPr>
          <w:rStyle w:val="Emphasis"/>
        </w:rPr>
        <w:t>"disruption"</w:t>
      </w:r>
      <w:r w:rsidRPr="00534B2C">
        <w:rPr>
          <w:rStyle w:val="StyleBoldUnderline"/>
        </w:rPr>
        <w:t xml:space="preserve"> of those surroundings that people see as the essence of a specific location creates a negative backlash. Opponents who live or play along the shorelines find wind farms </w:t>
      </w:r>
      <w:r w:rsidRPr="00534B2C">
        <w:rPr>
          <w:rStyle w:val="Emphasis"/>
        </w:rPr>
        <w:t>threatening the very essence of themselves</w:t>
      </w:r>
      <w:r w:rsidRPr="00534B2C">
        <w:rPr>
          <w:rStyle w:val="StyleBoldUnderline"/>
        </w:rPr>
        <w:t xml:space="preserve"> and their communities,</w:t>
      </w:r>
      <w:r w:rsidRPr="00534B2C">
        <w:t xml:space="preserve"> Firestone said. Place attachment is greater in protected bays like Nantucket Sound than on the open ocean like off the coast of Delaware, the researcher said. Firestone said he'd guess that the </w:t>
      </w:r>
      <w:r w:rsidRPr="00534B2C">
        <w:rPr>
          <w:rStyle w:val="StyleBoldUnderline"/>
        </w:rPr>
        <w:t>place attachment feelings for Lake Michigan would be somewhere between a protected bay and the open ocean.</w:t>
      </w:r>
    </w:p>
    <w:p w14:paraId="31B71ACD" w14:textId="77777777" w:rsidR="00A53A71" w:rsidRPr="00534B2C" w:rsidRDefault="00A53A71" w:rsidP="00A53A71">
      <w:pPr>
        <w:pStyle w:val="Heading2"/>
      </w:pPr>
    </w:p>
    <w:p w14:paraId="588BE9A3" w14:textId="77777777" w:rsidR="00A53A71" w:rsidRPr="00534B2C" w:rsidRDefault="00A53A71" w:rsidP="00A53A71">
      <w:pPr>
        <w:pStyle w:val="Heading2"/>
      </w:pPr>
      <w:r w:rsidRPr="00534B2C">
        <w:lastRenderedPageBreak/>
        <w:t>IMPACTS</w:t>
      </w:r>
    </w:p>
    <w:p w14:paraId="0A8EF0C7" w14:textId="77777777" w:rsidR="00A53A71" w:rsidRPr="00534B2C" w:rsidRDefault="00A53A71" w:rsidP="00A53A71">
      <w:pPr>
        <w:pStyle w:val="Heading2"/>
      </w:pPr>
      <w:r w:rsidRPr="00534B2C">
        <w:lastRenderedPageBreak/>
        <w:t>AT: EPA Regs</w:t>
      </w:r>
    </w:p>
    <w:p w14:paraId="28B7BE9D" w14:textId="77777777" w:rsidR="00A53A71" w:rsidRPr="00534B2C" w:rsidRDefault="00A53A71" w:rsidP="00A53A71">
      <w:pPr>
        <w:pStyle w:val="Heading3"/>
      </w:pPr>
      <w:r w:rsidRPr="00534B2C">
        <w:lastRenderedPageBreak/>
        <w:t>GOP No Cut</w:t>
      </w:r>
    </w:p>
    <w:p w14:paraId="2C1848FB" w14:textId="77777777" w:rsidR="00A53A71" w:rsidRPr="00534B2C" w:rsidRDefault="00A53A71" w:rsidP="00A53A71">
      <w:pPr>
        <w:pStyle w:val="Heading4"/>
      </w:pPr>
      <w:r w:rsidRPr="00534B2C">
        <w:t xml:space="preserve">The GOP can’t cut EPA regs --- Obama will </w:t>
      </w:r>
      <w:r w:rsidRPr="00534B2C">
        <w:rPr>
          <w:i/>
          <w:u w:val="single"/>
        </w:rPr>
        <w:t>veto</w:t>
      </w:r>
      <w:r w:rsidRPr="00534B2C">
        <w:t xml:space="preserve">, and they </w:t>
      </w:r>
      <w:r w:rsidRPr="00534B2C">
        <w:rPr>
          <w:i/>
          <w:u w:val="single"/>
        </w:rPr>
        <w:t>can’t use appropriations bills either</w:t>
      </w:r>
    </w:p>
    <w:p w14:paraId="3AB484A6" w14:textId="77777777" w:rsidR="00A53A71" w:rsidRPr="00534B2C" w:rsidRDefault="00A53A71" w:rsidP="00A53A71">
      <w:r w:rsidRPr="00534B2C">
        <w:rPr>
          <w:rStyle w:val="StyleStyleBold12pt"/>
        </w:rPr>
        <w:t>Biber 6/19</w:t>
      </w:r>
      <w:r w:rsidRPr="00534B2C">
        <w:t xml:space="preserve">/14 – Eric Biber is a Professor of Law @ Berkeley Law, “The 2014 Midterm Elections and the EPA Greenhouse Gas Rule,” LegalPlanet, Berkeley/UCLA Law, </w:t>
      </w:r>
      <w:hyperlink r:id="rId196" w:history="1">
        <w:r w:rsidRPr="00534B2C">
          <w:rPr>
            <w:rStyle w:val="Hyperlink"/>
          </w:rPr>
          <w:t>http://legal-planet.org/2014/06/19/the-2014-midterm-elections-and-the-epa-greenhouse-gas-rule/</w:t>
        </w:r>
      </w:hyperlink>
    </w:p>
    <w:p w14:paraId="3A51A860" w14:textId="77777777" w:rsidR="00A53A71" w:rsidRPr="00534B2C" w:rsidRDefault="00A53A71" w:rsidP="00A53A71">
      <w:pPr>
        <w:rPr>
          <w:sz w:val="10"/>
        </w:rPr>
      </w:pPr>
      <w:r w:rsidRPr="00534B2C">
        <w:t xml:space="preserve">The 2014 Midterm Elections and the EPA Greenhouse Gas Rule </w:t>
      </w:r>
      <w:r w:rsidRPr="00534B2C">
        <w:rPr>
          <w:sz w:val="10"/>
        </w:rPr>
        <w:t xml:space="preserve">Why </w:t>
      </w:r>
      <w:r w:rsidRPr="00534B2C">
        <w:rPr>
          <w:rStyle w:val="StyleBoldUnderline"/>
        </w:rPr>
        <w:t>Republicans</w:t>
      </w:r>
      <w:r w:rsidRPr="00534B2C">
        <w:rPr>
          <w:sz w:val="10"/>
        </w:rPr>
        <w:t xml:space="preserve"> probably </w:t>
      </w:r>
      <w:r w:rsidRPr="00534B2C">
        <w:rPr>
          <w:rStyle w:val="StyleBoldUnderline"/>
        </w:rPr>
        <w:t>won't be able to eliminate the EPA rules before 2016</w:t>
      </w:r>
      <w:r w:rsidRPr="00534B2C">
        <w:rPr>
          <w:rStyle w:val="StyleBoldUnderline"/>
          <w:sz w:val="12"/>
          <w:u w:val="none"/>
        </w:rPr>
        <w:t>¶</w:t>
      </w:r>
      <w:r w:rsidRPr="00534B2C">
        <w:rPr>
          <w:sz w:val="10"/>
        </w:rPr>
        <w:t xml:space="preserve"> I wrote earlier about why the 2016 Presidential election will be the election that matters (politically) for the long-term success of the new greenhouse gas rules proposed by EPA. (The status of legal challenges is a different question.) I want to elaborate a little more now about why </w:t>
      </w:r>
      <w:r w:rsidRPr="00534B2C">
        <w:rPr>
          <w:rStyle w:val="StyleBoldUnderline"/>
        </w:rPr>
        <w:t>the 2014 midterm elections are pretty much irrelevant to the political future of those rules.</w:t>
      </w:r>
      <w:r w:rsidRPr="00534B2C">
        <w:rPr>
          <w:rStyle w:val="StyleBoldUnderline"/>
          <w:sz w:val="12"/>
          <w:u w:val="none"/>
        </w:rPr>
        <w:t>¶</w:t>
      </w:r>
      <w:r w:rsidRPr="00534B2C">
        <w:rPr>
          <w:sz w:val="10"/>
        </w:rPr>
        <w:t xml:space="preserve"> First, </w:t>
      </w:r>
      <w:r w:rsidRPr="00534B2C">
        <w:rPr>
          <w:rStyle w:val="StyleBoldUnderline"/>
        </w:rPr>
        <w:t>it is important to remember that if Congress wants to amend the Clean Air Act to prohibit these rules, there are two significant obstacles: First, the filibuster rule in the Senate requires 60 votes</w:t>
      </w:r>
      <w:r w:rsidRPr="00534B2C">
        <w:rPr>
          <w:sz w:val="10"/>
        </w:rPr>
        <w:t xml:space="preserve"> to move to a final vote on any substantive legislation; </w:t>
      </w:r>
      <w:r w:rsidRPr="00534B2C">
        <w:rPr>
          <w:rStyle w:val="StyleBoldUnderline"/>
        </w:rPr>
        <w:t>and second</w:t>
      </w:r>
      <w:r w:rsidRPr="00534B2C">
        <w:rPr>
          <w:sz w:val="10"/>
        </w:rPr>
        <w:t xml:space="preserve">, and more significantly, President </w:t>
      </w:r>
      <w:r w:rsidRPr="00534B2C">
        <w:rPr>
          <w:rStyle w:val="StyleBoldUnderline"/>
        </w:rPr>
        <w:t>Obama is sure to veto any efforts to eliminate these rules. (It is hard to imagine Obama letting Congress eliminate his primary second-term policy achievement.)</w:t>
      </w:r>
      <w:r w:rsidRPr="00534B2C">
        <w:rPr>
          <w:sz w:val="10"/>
        </w:rPr>
        <w:t xml:space="preserve"> Overriding a veto requires a two-thirds majority in both houses. It is highly unlikely that Republicans would attain a two-thirds majority in either house, even with alliances from coal-state Democrats. For instance, in the House, Prof. Sabato at the University of Virginia (a leading election prognosticator) predicts that the Democrats will retain at least 190 seats in the House, with the Republicans attaining at most 245. However, a veto-override in the House requires at least 290 votes (two-thirds of 435 House seats). The primary coal-producing states in America are: Montana, Wyoming, Illinois, Indiana, Pennsylvania, West Virginia, Ohio, and Kentucky. (Helpful map here; see also this map for the how important coal is for energy production in various states.) In these states, there are currently 25 Democratic House members. Even if every single one voted to override (improbable, since, for instance, Democratic House members representing Chicago aren’t going to vote to override the President on this issue), the Republicans would be 20 votes short of an override. And in the Senate, Prof. Sabato predicts a gain of up to 8 Republican Senators, increasing the Republicans from 45 to 53, still short of the 67 needed to override, even with votes from coal-state Democratic senators (of whom there are only 8, but two of these are among those who would be those who would lose if the Republicans gain these states). Even if you add in the three Democratic Senators from the other major fossil-fuel dependent states (Alaska, Louisiana, and North Dakota) Republicans still come up short (and again, two of these three are among those who are up for election this fall in any case). </w:t>
      </w:r>
      <w:r w:rsidRPr="00534B2C">
        <w:rPr>
          <w:rStyle w:val="StyleBoldUnderline"/>
        </w:rPr>
        <w:t>A substantive revision of the Clean Air Act seems highly unlikely.</w:t>
      </w:r>
      <w:r w:rsidRPr="00534B2C">
        <w:rPr>
          <w:rStyle w:val="StyleBoldUnderline"/>
          <w:sz w:val="12"/>
          <w:u w:val="none"/>
        </w:rPr>
        <w:t>¶</w:t>
      </w:r>
      <w:r w:rsidRPr="00534B2C">
        <w:rPr>
          <w:sz w:val="10"/>
        </w:rPr>
        <w:t xml:space="preserve"> </w:t>
      </w:r>
      <w:proofErr w:type="gramStart"/>
      <w:r w:rsidRPr="00534B2C">
        <w:rPr>
          <w:rStyle w:val="StyleBoldUnderline"/>
        </w:rPr>
        <w:t>A</w:t>
      </w:r>
      <w:proofErr w:type="gramEnd"/>
      <w:r w:rsidRPr="00534B2C">
        <w:rPr>
          <w:rStyle w:val="StyleBoldUnderline"/>
        </w:rPr>
        <w:t xml:space="preserve"> second option that Republicans are mulling is </w:t>
      </w:r>
      <w:r w:rsidRPr="00534B2C">
        <w:rPr>
          <w:sz w:val="10"/>
        </w:rPr>
        <w:t xml:space="preserve">forcing a showdown over the budget by inserting </w:t>
      </w:r>
      <w:r w:rsidRPr="00534B2C">
        <w:rPr>
          <w:rStyle w:val="StyleBoldUnderline"/>
        </w:rPr>
        <w:t>language prohibiting EPA from spending any money on the regulations.</w:t>
      </w:r>
      <w:r w:rsidRPr="00534B2C">
        <w:rPr>
          <w:sz w:val="10"/>
        </w:rPr>
        <w:t xml:space="preserve"> This allows the Republicans to avoid the 60 vote filibuster requirement in the Senate, but </w:t>
      </w:r>
      <w:r w:rsidRPr="00534B2C">
        <w:rPr>
          <w:rStyle w:val="StyleBoldUnderline"/>
        </w:rPr>
        <w:t>it still requires overcoming a Presidential veto</w:t>
      </w:r>
      <w:r w:rsidRPr="00534B2C">
        <w:rPr>
          <w:sz w:val="10"/>
        </w:rPr>
        <w:t xml:space="preserve"> (as above, </w:t>
      </w:r>
      <w:r w:rsidRPr="00534B2C">
        <w:rPr>
          <w:rStyle w:val="StyleBoldUnderline"/>
        </w:rPr>
        <w:t>highly unlikely</w:t>
      </w:r>
      <w:r w:rsidRPr="00534B2C">
        <w:rPr>
          <w:sz w:val="10"/>
        </w:rPr>
        <w:t xml:space="preserve">). The main leverage here is that the budget has to pass – otherwise the government will shutdown. But </w:t>
      </w:r>
      <w:r w:rsidRPr="00534B2C">
        <w:rPr>
          <w:rStyle w:val="StyleBoldUnderline"/>
        </w:rPr>
        <w:t>given what happened the last time the Republicans tried to use a government shutdown to force Obama to give up a signature policy achievement, I think Republicans will also be unlikely to succeed here.</w:t>
      </w:r>
      <w:r w:rsidRPr="00534B2C">
        <w:rPr>
          <w:sz w:val="10"/>
        </w:rPr>
        <w:t xml:space="preserve"> After all, when Republicans tried to use a shutdown to defund Obamacare, </w:t>
      </w:r>
      <w:r w:rsidRPr="00534B2C">
        <w:rPr>
          <w:rStyle w:val="StyleBoldUnderline"/>
        </w:rPr>
        <w:t>they were pummeled politically.</w:t>
      </w:r>
      <w:r w:rsidRPr="00534B2C">
        <w:rPr>
          <w:sz w:val="12"/>
        </w:rPr>
        <w:t>¶</w:t>
      </w:r>
      <w:r w:rsidRPr="00534B2C">
        <w:rPr>
          <w:sz w:val="10"/>
        </w:rPr>
        <w:t xml:space="preserve"> </w:t>
      </w:r>
      <w:proofErr w:type="gramStart"/>
      <w:r w:rsidRPr="00534B2C">
        <w:rPr>
          <w:sz w:val="10"/>
        </w:rPr>
        <w:t>Indeed,</w:t>
      </w:r>
      <w:proofErr w:type="gramEnd"/>
      <w:r w:rsidRPr="00534B2C">
        <w:rPr>
          <w:sz w:val="10"/>
        </w:rPr>
        <w:t xml:space="preserve"> the polling indicates that the </w:t>
      </w:r>
      <w:r w:rsidRPr="00534B2C">
        <w:rPr>
          <w:rStyle w:val="StyleBoldUnderline"/>
        </w:rPr>
        <w:t xml:space="preserve">EPA regulations are more popular at the national level than Obamacare, so the national politics are even less favorable to the Republicans here. </w:t>
      </w:r>
      <w:r w:rsidRPr="00534B2C">
        <w:rPr>
          <w:sz w:val="10"/>
        </w:rPr>
        <w:t>Moreover, despite the unpopularity of these rules in particular parts of the country, the national public support for the rules means that these rules are very unlikely to have a major impact on the political races at a national level. Republicans who are hoping that a “wave” election can be inspired by these rules will probably be disappointed. Democratic Senate candidates in states like Iowa and Colorado are embracing the new rules. And in fact, Democrats have mostly already lost their prior position in “coal country” – there just isn’t much more to lose, and therefore there isn’t much political price to be paid by Democrats for these rules. So I doubt there will be much national pressure on the party to back away from the rules. (Interestingly, the White House apparently is taking its political cues in part from the failure of the 2010 ballot initiative in California to repeal the state’s greenhouse gas regulations, which I discussed in my first post.)</w:t>
      </w:r>
    </w:p>
    <w:p w14:paraId="69B53D12" w14:textId="77777777" w:rsidR="00A53A71" w:rsidRPr="00534B2C" w:rsidRDefault="00A53A71" w:rsidP="00A53A71">
      <w:pPr>
        <w:pStyle w:val="Heading3"/>
      </w:pPr>
      <w:r w:rsidRPr="00534B2C">
        <w:lastRenderedPageBreak/>
        <w:t>Doesn’t Kill Econ</w:t>
      </w:r>
    </w:p>
    <w:p w14:paraId="68F4BF57" w14:textId="77777777" w:rsidR="00A53A71" w:rsidRPr="00534B2C" w:rsidRDefault="00A53A71" w:rsidP="00A53A71">
      <w:pPr>
        <w:pStyle w:val="Heading4"/>
      </w:pPr>
      <w:r w:rsidRPr="00534B2C">
        <w:t>No impact to EPA regs—doesn’t impact economy</w:t>
      </w:r>
    </w:p>
    <w:p w14:paraId="105D6AB7" w14:textId="77777777" w:rsidR="00A53A71" w:rsidRPr="00534B2C" w:rsidRDefault="00A53A71" w:rsidP="00A53A71">
      <w:r w:rsidRPr="00534B2C">
        <w:rPr>
          <w:rStyle w:val="StyleStyleBold12pt"/>
        </w:rPr>
        <w:t>Jeff Spross, blogger for ThinkProgress,</w:t>
      </w:r>
      <w:r w:rsidRPr="00534B2C">
        <w:t xml:space="preserve"> 6/3/</w:t>
      </w:r>
      <w:r w:rsidRPr="00534B2C">
        <w:rPr>
          <w:rStyle w:val="StyleStyleBold12pt"/>
        </w:rPr>
        <w:t>14</w:t>
      </w:r>
      <w:r w:rsidRPr="00534B2C">
        <w:t xml:space="preserve"> </w:t>
      </w:r>
    </w:p>
    <w:p w14:paraId="6AD3967D" w14:textId="77777777" w:rsidR="00A53A71" w:rsidRPr="00534B2C" w:rsidRDefault="00A53A71" w:rsidP="00A53A71">
      <w:r w:rsidRPr="00534B2C">
        <w:t>Jeff, blogger for ThinkProgress, a liberal American political blog serving as an outlet of the Center for American Progress, an independent nonpartisan educational, public policy research, and advocacy organization, citing data from The Economic Policy Institute, "Why EPA's Carbon Regulations Won't Ruin The Economy, In Three Simple Steps", June 3 2014, thinkprogress.org/climate/2014/06/03/3444064/epa-explainer-economy/</w:t>
      </w:r>
    </w:p>
    <w:p w14:paraId="52413976" w14:textId="77777777" w:rsidR="00A53A71" w:rsidRPr="00534B2C" w:rsidRDefault="00A53A71" w:rsidP="00A53A71">
      <w:r w:rsidRPr="00534B2C">
        <w:t xml:space="preserve">On Monday, </w:t>
      </w:r>
      <w:r w:rsidRPr="00534B2C">
        <w:rPr>
          <w:rStyle w:val="StyleBoldUnderline"/>
        </w:rPr>
        <w:t>the</w:t>
      </w:r>
      <w:r w:rsidRPr="00534B2C">
        <w:t xml:space="preserve"> Environmental Protection Agency (</w:t>
      </w:r>
      <w:r w:rsidRPr="00534B2C">
        <w:rPr>
          <w:rStyle w:val="StyleBoldUnderline"/>
        </w:rPr>
        <w:t>EPA</w:t>
      </w:r>
      <w:r w:rsidRPr="00534B2C">
        <w:t xml:space="preserve">) </w:t>
      </w:r>
      <w:r w:rsidRPr="00534B2C">
        <w:rPr>
          <w:rStyle w:val="StyleBoldUnderline"/>
        </w:rPr>
        <w:t xml:space="preserve">announced </w:t>
      </w:r>
      <w:hyperlink r:id="rId197" w:tgtFrame="_blank" w:history="1">
        <w:r w:rsidRPr="00534B2C">
          <w:rPr>
            <w:rStyle w:val="StyleBoldUnderline"/>
          </w:rPr>
          <w:t>new regulations</w:t>
        </w:r>
      </w:hyperlink>
      <w:r w:rsidRPr="00534B2C">
        <w:rPr>
          <w:rStyle w:val="StyleBoldUnderline"/>
        </w:rPr>
        <w:t xml:space="preserve"> to curb carbon dioxide emissions from America’s existing power plants</w:t>
      </w:r>
      <w:r w:rsidRPr="00534B2C">
        <w:t xml:space="preserve"> — the most significant step taken by any U.S. president to address climate change.</w:t>
      </w:r>
      <w:r w:rsidRPr="00534B2C">
        <w:rPr>
          <w:sz w:val="12"/>
        </w:rPr>
        <w:t xml:space="preserve">¶ </w:t>
      </w:r>
      <w:r w:rsidRPr="00534B2C">
        <w:t xml:space="preserve">In combination with the agency’s previous </w:t>
      </w:r>
      <w:hyperlink r:id="rId198" w:tgtFrame="_blank" w:history="1">
        <w:r w:rsidRPr="00534B2C">
          <w:rPr>
            <w:rStyle w:val="Hyperlink"/>
          </w:rPr>
          <w:t>carbon rules</w:t>
        </w:r>
      </w:hyperlink>
      <w:r w:rsidRPr="00534B2C">
        <w:t xml:space="preserve"> for new power plants, Monday’s regulations </w:t>
      </w:r>
      <w:hyperlink r:id="rId199" w:tgtFrame="_blank" w:history="1">
        <w:r w:rsidRPr="00534B2C">
          <w:rPr>
            <w:rStyle w:val="Hyperlink"/>
          </w:rPr>
          <w:t>are the linchpin</w:t>
        </w:r>
      </w:hyperlink>
      <w:r w:rsidRPr="00534B2C">
        <w:t xml:space="preserve"> in the President’s </w:t>
      </w:r>
      <w:hyperlink r:id="rId200" w:tgtFrame="_blank" w:history="1">
        <w:r w:rsidRPr="00534B2C">
          <w:rPr>
            <w:rStyle w:val="Hyperlink"/>
          </w:rPr>
          <w:t>effort</w:t>
        </w:r>
      </w:hyperlink>
      <w:r w:rsidRPr="00534B2C">
        <w:t xml:space="preserve"> to meet the United States’ international commitment to cut its greenhouse gas emissions 17 percent below 2005 levels by 2020.</w:t>
      </w:r>
      <w:r w:rsidRPr="00534B2C">
        <w:rPr>
          <w:sz w:val="12"/>
        </w:rPr>
        <w:t xml:space="preserve">¶ </w:t>
      </w:r>
      <w:r w:rsidRPr="00534B2C">
        <w:rPr>
          <w:rStyle w:val="StyleBoldUnderline"/>
        </w:rPr>
        <w:t>Critics pounced rapidly, calling the regulations job killers and a drag on the economy</w:t>
      </w:r>
      <w:r w:rsidRPr="00534B2C">
        <w:t xml:space="preserve">. House Speaker John Boehner (R-OH) </w:t>
      </w:r>
      <w:hyperlink r:id="rId201" w:tgtFrame="_blank" w:history="1">
        <w:r w:rsidRPr="00534B2C">
          <w:rPr>
            <w:rStyle w:val="Hyperlink"/>
          </w:rPr>
          <w:t>cited</w:t>
        </w:r>
      </w:hyperlink>
      <w:r w:rsidRPr="00534B2C">
        <w:t xml:space="preserve"> </w:t>
      </w:r>
      <w:hyperlink r:id="rId202" w:tgtFrame="_blank" w:history="1">
        <w:r w:rsidRPr="00534B2C">
          <w:rPr>
            <w:rStyle w:val="Hyperlink"/>
          </w:rPr>
          <w:t>a pre-emptive analysis</w:t>
        </w:r>
      </w:hyperlink>
      <w:r w:rsidRPr="00534B2C">
        <w:t xml:space="preserve"> from the Chamber of Commerce that the rules would leave hundreds of thousands of people out of work each year, and put a drag on economic growth. Not to be outdone, Senate Minority leader Mitch McConnell (R-KY</w:t>
      </w:r>
      <w:proofErr w:type="gramStart"/>
      <w:r w:rsidRPr="00534B2C">
        <w:t>)</w:t>
      </w:r>
      <w:proofErr w:type="gramEnd"/>
      <w:r w:rsidR="00E660AB">
        <w:fldChar w:fldCharType="begin"/>
      </w:r>
      <w:r w:rsidR="00E660AB">
        <w:instrText xml:space="preserve"> HYPERLINK "http://thinkprogress.org/climate/2014/06/02/3443697/climate-rule-reactions/" \t "_blank" </w:instrText>
      </w:r>
      <w:r w:rsidR="00E660AB">
        <w:fldChar w:fldCharType="separate"/>
      </w:r>
      <w:r w:rsidRPr="00534B2C">
        <w:rPr>
          <w:rStyle w:val="Hyperlink"/>
        </w:rPr>
        <w:t>called the regulations</w:t>
      </w:r>
      <w:r w:rsidR="00E660AB">
        <w:rPr>
          <w:rStyle w:val="Hyperlink"/>
        </w:rPr>
        <w:fldChar w:fldCharType="end"/>
      </w:r>
      <w:r w:rsidRPr="00534B2C">
        <w:t xml:space="preserve"> “a dagger in the heart of the American middle class,” and Sen. David Vitter (R-LA) </w:t>
      </w:r>
      <w:hyperlink r:id="rId203" w:tgtFrame="_blank" w:history="1">
        <w:r w:rsidRPr="00534B2C">
          <w:rPr>
            <w:rStyle w:val="Hyperlink"/>
          </w:rPr>
          <w:t>dismissed them</w:t>
        </w:r>
      </w:hyperlink>
      <w:r w:rsidRPr="00534B2C">
        <w:t xml:space="preserve"> as “all pain, no gain.”</w:t>
      </w:r>
      <w:r w:rsidRPr="00534B2C">
        <w:rPr>
          <w:sz w:val="12"/>
        </w:rPr>
        <w:t xml:space="preserve">¶ </w:t>
      </w:r>
      <w:proofErr w:type="gramStart"/>
      <w:r w:rsidRPr="00534B2C">
        <w:rPr>
          <w:rStyle w:val="StyleBoldUnderline"/>
        </w:rPr>
        <w:t>Here</w:t>
      </w:r>
      <w:proofErr w:type="gramEnd"/>
      <w:r w:rsidRPr="00534B2C">
        <w:rPr>
          <w:rStyle w:val="StyleBoldUnderline"/>
        </w:rPr>
        <w:t xml:space="preserve"> are three reasons why they’re wrong</w:t>
      </w:r>
      <w:r w:rsidRPr="00534B2C">
        <w:t>.</w:t>
      </w:r>
      <w:r w:rsidRPr="00534B2C">
        <w:rPr>
          <w:sz w:val="12"/>
        </w:rPr>
        <w:t xml:space="preserve">¶ </w:t>
      </w:r>
      <w:r w:rsidRPr="00534B2C">
        <w:t>1</w:t>
      </w:r>
      <w:r w:rsidRPr="00534B2C">
        <w:rPr>
          <w:rStyle w:val="StyleBoldUnderline"/>
        </w:rPr>
        <w:t xml:space="preserve">. The Regulations Are Designed </w:t>
      </w:r>
      <w:proofErr w:type="gramStart"/>
      <w:r w:rsidRPr="00534B2C">
        <w:rPr>
          <w:rStyle w:val="StyleBoldUnderline"/>
        </w:rPr>
        <w:t>To</w:t>
      </w:r>
      <w:proofErr w:type="gramEnd"/>
      <w:r w:rsidRPr="00534B2C">
        <w:rPr>
          <w:rStyle w:val="StyleBoldUnderline"/>
        </w:rPr>
        <w:t xml:space="preserve"> Be Market-Friendly</w:t>
      </w:r>
      <w:r w:rsidRPr="00534B2C">
        <w:rPr>
          <w:sz w:val="12"/>
        </w:rPr>
        <w:t xml:space="preserve">¶ </w:t>
      </w:r>
      <w:r w:rsidRPr="00534B2C">
        <w:t xml:space="preserve">Boehner, McConnell and Vitter all fail to mention a crucial caveat: </w:t>
      </w:r>
      <w:r w:rsidRPr="00534B2C">
        <w:rPr>
          <w:rStyle w:val="StyleBoldUnderline"/>
        </w:rPr>
        <w:t>only electricity that’s created by emitting a lot of carbon, such as power derived from coal, will get more expensive.</w:t>
      </w:r>
      <w:r w:rsidRPr="00534B2C">
        <w:t xml:space="preserve"> They then leap to claiming the cost of electricity will go up. That requires the unspoken assumption that American firms and individuals won’t be able to move off high-carbon electricity effectively and cheaply. But </w:t>
      </w:r>
      <w:r w:rsidRPr="00534B2C">
        <w:rPr>
          <w:rStyle w:val="StyleBoldUnderline"/>
        </w:rPr>
        <w:t xml:space="preserve">markets work by pursuing low-cost solutions to problems through decentralized experimentation among businesses. The better and cheaper the solution, the more profits a firm will make, so they have an inherent incentive. And the </w:t>
      </w:r>
      <w:hyperlink r:id="rId204" w:tgtFrame="_blank" w:history="1">
        <w:r w:rsidRPr="00534B2C">
          <w:rPr>
            <w:rStyle w:val="StyleBoldUnderline"/>
          </w:rPr>
          <w:t>new regulations</w:t>
        </w:r>
      </w:hyperlink>
      <w:r w:rsidRPr="00534B2C">
        <w:rPr>
          <w:rStyle w:val="StyleBoldUnderline"/>
        </w:rPr>
        <w:t xml:space="preserve"> are designed to work </w:t>
      </w:r>
      <w:hyperlink r:id="rId205" w:tgtFrame="_blank" w:history="1">
        <w:r w:rsidRPr="00534B2C">
          <w:rPr>
            <w:rStyle w:val="StyleBoldUnderline"/>
          </w:rPr>
          <w:t>with those market forces</w:t>
        </w:r>
      </w:hyperlink>
      <w:r w:rsidRPr="00534B2C">
        <w:rPr>
          <w:rStyle w:val="StyleBoldUnderline"/>
        </w:rPr>
        <w:t xml:space="preserve"> as much as possible.¶ Each state is given </w:t>
      </w:r>
      <w:hyperlink r:id="rId206" w:tgtFrame="_blank" w:history="1">
        <w:r w:rsidRPr="00534B2C">
          <w:rPr>
            <w:rStyle w:val="StyleBoldUnderline"/>
          </w:rPr>
          <w:t>a carbon emission rate</w:t>
        </w:r>
      </w:hyperlink>
      <w:r w:rsidRPr="00534B2C">
        <w:rPr>
          <w:rStyle w:val="StyleBoldUnderline"/>
        </w:rPr>
        <w:t xml:space="preserve"> to reach</w:t>
      </w:r>
      <w:r w:rsidRPr="00534B2C">
        <w:t xml:space="preserve"> (how much carbon can be released per unit of electricity generated), </w:t>
      </w:r>
      <w:r w:rsidRPr="00534B2C">
        <w:rPr>
          <w:rStyle w:val="StyleBoldUnderline"/>
        </w:rPr>
        <w:t xml:space="preserve">but then the state and its electricity providers can use a wealth of </w:t>
      </w:r>
      <w:hyperlink r:id="rId207" w:tgtFrame="_blank" w:history="1">
        <w:r w:rsidRPr="00534B2C">
          <w:rPr>
            <w:rStyle w:val="StyleBoldUnderline"/>
          </w:rPr>
          <w:t>different methods</w:t>
        </w:r>
      </w:hyperlink>
      <w:r w:rsidRPr="00534B2C">
        <w:rPr>
          <w:rStyle w:val="StyleBoldUnderline"/>
        </w:rPr>
        <w:t xml:space="preserve"> to hit their target. They can build new renewable energy capacity; they can build new natural gas capacity; they can run less carbon-intensive plants more often; they can cut demand for high-carbon electricity through a smorgasbord of efficiency programs; they can install</w:t>
      </w:r>
      <w:r w:rsidRPr="00534B2C">
        <w:t xml:space="preserve"> carbon capture and sequestration (CCS) on their coal plants (</w:t>
      </w:r>
      <w:hyperlink r:id="rId208" w:tgtFrame="_blank" w:history="1">
        <w:r w:rsidRPr="00534B2C">
          <w:rPr>
            <w:rStyle w:val="Hyperlink"/>
          </w:rPr>
          <w:t>a technological gamble</w:t>
        </w:r>
      </w:hyperlink>
      <w:r w:rsidRPr="00534B2C">
        <w:t>, admittedly</w:t>
      </w:r>
      <w:r w:rsidRPr="00534B2C">
        <w:rPr>
          <w:rStyle w:val="StyleBoldUnderline"/>
        </w:rPr>
        <w:t xml:space="preserve">); or they could go with other </w:t>
      </w:r>
      <w:hyperlink r:id="rId209" w:tgtFrame="_blank" w:history="1">
        <w:r w:rsidRPr="00534B2C">
          <w:rPr>
            <w:rStyle w:val="StyleBoldUnderline"/>
          </w:rPr>
          <w:t>technological</w:t>
        </w:r>
      </w:hyperlink>
      <w:r w:rsidRPr="00534B2C">
        <w:rPr>
          <w:rStyle w:val="StyleBoldUnderline"/>
        </w:rPr>
        <w:t xml:space="preserve"> </w:t>
      </w:r>
      <w:hyperlink r:id="rId210" w:tgtFrame="_blank" w:history="1">
        <w:r w:rsidRPr="00534B2C">
          <w:rPr>
            <w:rStyle w:val="StyleBoldUnderline"/>
          </w:rPr>
          <w:t>improvements</w:t>
        </w:r>
      </w:hyperlink>
      <w:r w:rsidRPr="00534B2C">
        <w:rPr>
          <w:rStyle w:val="StyleBoldUnderline"/>
        </w:rPr>
        <w:t xml:space="preserve"> to</w:t>
      </w:r>
      <w:r w:rsidRPr="00534B2C">
        <w:t xml:space="preserve"> </w:t>
      </w:r>
      <w:r w:rsidRPr="00534B2C">
        <w:rPr>
          <w:rStyle w:val="StyleBoldUnderline"/>
        </w:rPr>
        <w:t xml:space="preserve">update and clean up the country’s </w:t>
      </w:r>
      <w:hyperlink r:id="rId211" w:tgtFrame="_blank" w:history="1">
        <w:r w:rsidRPr="00534B2C">
          <w:rPr>
            <w:rStyle w:val="StyleBoldUnderline"/>
          </w:rPr>
          <w:t>aging fleet of coal plants</w:t>
        </w:r>
      </w:hyperlink>
      <w:r w:rsidRPr="00534B2C">
        <w:t xml:space="preserve">. They </w:t>
      </w:r>
      <w:hyperlink r:id="rId212" w:tgtFrame="_blank" w:history="1">
        <w:r w:rsidRPr="00534B2C">
          <w:rPr>
            <w:rStyle w:val="Hyperlink"/>
          </w:rPr>
          <w:t>can even</w:t>
        </w:r>
      </w:hyperlink>
      <w:r w:rsidRPr="00534B2C">
        <w:t xml:space="preserve"> </w:t>
      </w:r>
      <w:hyperlink r:id="rId213" w:tgtFrame="_blank" w:history="1">
        <w:r w:rsidRPr="00534B2C">
          <w:rPr>
            <w:rStyle w:val="Hyperlink"/>
          </w:rPr>
          <w:t>set up</w:t>
        </w:r>
      </w:hyperlink>
      <w:r w:rsidRPr="00534B2C">
        <w:t xml:space="preserve"> a state-level </w:t>
      </w:r>
      <w:hyperlink r:id="rId214" w:tgtFrame="_blank" w:history="1">
        <w:r w:rsidRPr="00534B2C">
          <w:rPr>
            <w:rStyle w:val="Hyperlink"/>
          </w:rPr>
          <w:t>cap-and-trade</w:t>
        </w:r>
      </w:hyperlink>
      <w:r w:rsidRPr="00534B2C">
        <w:t xml:space="preserve"> system or a </w:t>
      </w:r>
      <w:hyperlink r:id="rId215" w:tgtFrame="_blank" w:history="1">
        <w:r w:rsidRPr="00534B2C">
          <w:rPr>
            <w:rStyle w:val="Hyperlink"/>
          </w:rPr>
          <w:t>carbon tax</w:t>
        </w:r>
      </w:hyperlink>
      <w:r w:rsidRPr="00534B2C">
        <w:t xml:space="preserve">. States can even band together to create regional systems, like the Northeast’s </w:t>
      </w:r>
      <w:hyperlink r:id="rId216" w:tgtFrame="_blank" w:history="1">
        <w:r w:rsidRPr="00534B2C">
          <w:rPr>
            <w:rStyle w:val="Hyperlink"/>
          </w:rPr>
          <w:t>Regional Greenhouse Gas Initiative</w:t>
        </w:r>
      </w:hyperlink>
      <w:r w:rsidRPr="00534B2C">
        <w:t>.</w:t>
      </w:r>
      <w:r w:rsidRPr="00534B2C">
        <w:rPr>
          <w:sz w:val="12"/>
        </w:rPr>
        <w:t xml:space="preserve">¶ </w:t>
      </w:r>
      <w:r w:rsidRPr="00534B2C">
        <w:t xml:space="preserve">And that’s just the options that immediately come to mind. Even better technologies for scrubbing carbon dioxide from power plant emissions could be </w:t>
      </w:r>
      <w:hyperlink r:id="rId217" w:tgtFrame="_blank" w:history="1">
        <w:r w:rsidRPr="00534B2C">
          <w:rPr>
            <w:rStyle w:val="Hyperlink"/>
          </w:rPr>
          <w:t>on the horizon</w:t>
        </w:r>
      </w:hyperlink>
      <w:r w:rsidRPr="00534B2C">
        <w:t>.</w:t>
      </w:r>
      <w:r w:rsidRPr="00534B2C">
        <w:rPr>
          <w:sz w:val="12"/>
        </w:rPr>
        <w:t xml:space="preserve">¶ </w:t>
      </w:r>
      <w:r w:rsidRPr="00534B2C">
        <w:t xml:space="preserve">The Natural Resources Defense Council (NRDC) modeled </w:t>
      </w:r>
      <w:hyperlink r:id="rId218" w:tgtFrame="_blank" w:history="1">
        <w:r w:rsidRPr="00534B2C">
          <w:rPr>
            <w:rStyle w:val="Hyperlink"/>
          </w:rPr>
          <w:t>a very similar proposal</w:t>
        </w:r>
      </w:hyperlink>
      <w:r w:rsidRPr="00534B2C">
        <w:t xml:space="preserve"> to the regulatory design EPA ultimately hit on, and </w:t>
      </w:r>
      <w:hyperlink r:id="rId219" w:tgtFrame="_blank" w:history="1">
        <w:r w:rsidRPr="00534B2C">
          <w:rPr>
            <w:rStyle w:val="Hyperlink"/>
          </w:rPr>
          <w:t>found</w:t>
        </w:r>
      </w:hyperlink>
      <w:r w:rsidRPr="00534B2C">
        <w:t xml:space="preserve"> it would actually cut Americans’ electricity bills, thanks largely to improvements in energy efficiency. EPA’s own forecast of its regulations </w:t>
      </w:r>
      <w:hyperlink r:id="rId220" w:tgtFrame="_blank" w:history="1">
        <w:r w:rsidRPr="00534B2C">
          <w:rPr>
            <w:rStyle w:val="Hyperlink"/>
          </w:rPr>
          <w:t>also found</w:t>
        </w:r>
      </w:hyperlink>
      <w:r w:rsidRPr="00534B2C">
        <w:t xml:space="preserve"> a drop in electricity bills.</w:t>
      </w:r>
      <w:r w:rsidRPr="00534B2C">
        <w:rPr>
          <w:sz w:val="12"/>
        </w:rPr>
        <w:t xml:space="preserve">¶ </w:t>
      </w:r>
      <w:r w:rsidRPr="00534B2C">
        <w:t xml:space="preserve">By contrast, </w:t>
      </w:r>
      <w:r w:rsidRPr="00534B2C">
        <w:rPr>
          <w:rStyle w:val="StyleBoldUnderline"/>
        </w:rPr>
        <w:t xml:space="preserve">the Chamber of Commerce arrived at its results </w:t>
      </w:r>
      <w:hyperlink r:id="rId221" w:tgtFrame="_blank" w:history="1">
        <w:r w:rsidRPr="00534B2C">
          <w:rPr>
            <w:rStyle w:val="StyleBoldUnderline"/>
          </w:rPr>
          <w:t>by assuming</w:t>
        </w:r>
      </w:hyperlink>
      <w:r w:rsidRPr="00534B2C">
        <w:rPr>
          <w:rStyle w:val="StyleBoldUnderline"/>
        </w:rPr>
        <w:t xml:space="preserve"> a much deeper emissions cut than EPA chose, by assuming demand for electricity </w:t>
      </w:r>
      <w:hyperlink r:id="rId222" w:tgtFrame="_blank" w:history="1">
        <w:r w:rsidRPr="00534B2C">
          <w:rPr>
            <w:rStyle w:val="StyleBoldUnderline"/>
          </w:rPr>
          <w:t>would grow much faster</w:t>
        </w:r>
      </w:hyperlink>
      <w:r w:rsidRPr="00534B2C">
        <w:rPr>
          <w:rStyle w:val="StyleBoldUnderline"/>
        </w:rPr>
        <w:t xml:space="preserve"> in the immediate future than it has since 2000, and by assuming EPA </w:t>
      </w:r>
      <w:r w:rsidRPr="00534B2C">
        <w:rPr>
          <w:rStyle w:val="StyleBoldUnderline"/>
        </w:rPr>
        <w:lastRenderedPageBreak/>
        <w:t xml:space="preserve">would require CCS technology </w:t>
      </w:r>
      <w:hyperlink r:id="rId223" w:tgtFrame="_blank" w:history="1">
        <w:r w:rsidRPr="00534B2C">
          <w:rPr>
            <w:rStyle w:val="StyleBoldUnderline"/>
          </w:rPr>
          <w:t>on natural gas plants</w:t>
        </w:r>
      </w:hyperlink>
      <w:r w:rsidRPr="00534B2C">
        <w:rPr>
          <w:rStyle w:val="StyleBoldUnderline"/>
        </w:rPr>
        <w:t>. (It didn’t.)</w:t>
      </w:r>
      <w:proofErr w:type="gramStart"/>
      <w:r w:rsidRPr="00534B2C">
        <w:rPr>
          <w:rStyle w:val="StyleBoldUnderline"/>
        </w:rPr>
        <w:t>¶</w:t>
      </w:r>
      <w:r w:rsidRPr="00534B2C">
        <w:rPr>
          <w:sz w:val="12"/>
        </w:rPr>
        <w:t xml:space="preserve"> </w:t>
      </w:r>
      <w:r w:rsidRPr="00534B2C">
        <w:t>2.</w:t>
      </w:r>
      <w:proofErr w:type="gramEnd"/>
      <w:r w:rsidRPr="00534B2C">
        <w:t xml:space="preserve"> </w:t>
      </w:r>
      <w:r w:rsidRPr="00534B2C">
        <w:rPr>
          <w:rStyle w:val="StyleBoldUnderline"/>
        </w:rPr>
        <w:t xml:space="preserve">Critics Have Overestimated </w:t>
      </w:r>
      <w:proofErr w:type="gramStart"/>
      <w:r w:rsidRPr="00534B2C">
        <w:rPr>
          <w:rStyle w:val="StyleBoldUnderline"/>
        </w:rPr>
        <w:t>The Costs Of Regulations For</w:t>
      </w:r>
      <w:proofErr w:type="gramEnd"/>
      <w:r w:rsidRPr="00534B2C">
        <w:rPr>
          <w:rStyle w:val="StyleBoldUnderline"/>
        </w:rPr>
        <w:t xml:space="preserve"> Decades</w:t>
      </w:r>
      <w:r w:rsidRPr="00534B2C">
        <w:rPr>
          <w:sz w:val="12"/>
        </w:rPr>
        <w:t xml:space="preserve">¶ </w:t>
      </w:r>
      <w:r w:rsidRPr="00534B2C">
        <w:t xml:space="preserve">Since its creation in 1970, </w:t>
      </w:r>
      <w:r w:rsidRPr="00534B2C">
        <w:rPr>
          <w:rStyle w:val="StyleBoldUnderline"/>
        </w:rPr>
        <w:t xml:space="preserve">EPA has been issuing rules for everything from coal furnaces to chlorofluorocarbons to urban air quality. The Economic Policy Institute </w:t>
      </w:r>
      <w:hyperlink r:id="rId224" w:tgtFrame="_blank" w:history="1">
        <w:r w:rsidRPr="00534B2C">
          <w:rPr>
            <w:rStyle w:val="StyleBoldUnderline"/>
          </w:rPr>
          <w:t>surveyed this history</w:t>
        </w:r>
      </w:hyperlink>
      <w:r w:rsidRPr="00534B2C">
        <w:rPr>
          <w:rStyle w:val="StyleBoldUnderline"/>
        </w:rPr>
        <w:t>, and found that over and over, estimates made before the regulations went into effect</w:t>
      </w:r>
      <w:r w:rsidRPr="00534B2C">
        <w:t xml:space="preserve"> — often estimates made by the EPA itself — </w:t>
      </w:r>
      <w:hyperlink r:id="rId225" w:tgtFrame="_blank" w:history="1">
        <w:r w:rsidRPr="00534B2C">
          <w:rPr>
            <w:rStyle w:val="StyleBoldUnderline"/>
          </w:rPr>
          <w:t>significantly overshot</w:t>
        </w:r>
      </w:hyperlink>
      <w:r w:rsidRPr="00534B2C">
        <w:rPr>
          <w:rStyle w:val="StyleBoldUnderline"/>
        </w:rPr>
        <w:t xml:space="preserve"> how much compliance would actually cost American industry</w:t>
      </w:r>
      <w:r w:rsidRPr="00534B2C">
        <w:t xml:space="preserve">. In December 2011, EPA finalized new rules to cut emissions of mercury, lead, and other toxins from coal plants. The Chamber of Commerce </w:t>
      </w:r>
      <w:hyperlink r:id="rId226" w:tgtFrame="_blank" w:history="1">
        <w:r w:rsidRPr="00534B2C">
          <w:rPr>
            <w:rStyle w:val="Hyperlink"/>
          </w:rPr>
          <w:t>predicted rolling blackouts</w:t>
        </w:r>
      </w:hyperlink>
      <w:r w:rsidRPr="00534B2C">
        <w:t xml:space="preserve">, and former Sen. Evan Bayh (D-IN) </w:t>
      </w:r>
      <w:hyperlink r:id="rId227" w:tgtFrame="_blank" w:history="1">
        <w:r w:rsidRPr="00534B2C">
          <w:rPr>
            <w:rStyle w:val="Hyperlink"/>
          </w:rPr>
          <w:t>warned</w:t>
        </w:r>
      </w:hyperlink>
      <w:r w:rsidRPr="00534B2C">
        <w:t xml:space="preserve"> the regulations would “put tens of thousands of jobs in [Indiana] directly at risk.” There were no blackouts, and </w:t>
      </w:r>
      <w:hyperlink r:id="rId228" w:tgtFrame="_blank" w:history="1">
        <w:r w:rsidRPr="00534B2C">
          <w:rPr>
            <w:rStyle w:val="Hyperlink"/>
          </w:rPr>
          <w:t>jobs in Indiana</w:t>
        </w:r>
      </w:hyperlink>
      <w:r w:rsidRPr="00534B2C">
        <w:t xml:space="preserve"> rose from late-2011 to mid-2014, while the unemployment rate dropped.</w:t>
      </w:r>
      <w:r w:rsidRPr="00534B2C">
        <w:rPr>
          <w:sz w:val="12"/>
        </w:rPr>
        <w:t xml:space="preserve">¶ </w:t>
      </w:r>
      <w:proofErr w:type="gramStart"/>
      <w:r w:rsidRPr="00534B2C">
        <w:t>In</w:t>
      </w:r>
      <w:proofErr w:type="gramEnd"/>
      <w:r w:rsidRPr="00534B2C">
        <w:t xml:space="preserve"> 1990, Congress passed a law directing the EPA to install a national cap-and-trade system to cut down on the sulfur dioxide emissions that cause acid rain. Industry, lobbying groups, and political critics all predicted </w:t>
      </w:r>
      <w:hyperlink r:id="rId229" w:tgtFrame="_blank" w:history="1">
        <w:r w:rsidRPr="00534B2C">
          <w:rPr>
            <w:rStyle w:val="Hyperlink"/>
          </w:rPr>
          <w:t>spikes in electricity rates</w:t>
        </w:r>
      </w:hyperlink>
      <w:r w:rsidRPr="00534B2C">
        <w:t xml:space="preserve"> and </w:t>
      </w:r>
      <w:hyperlink r:id="rId230" w:tgtFrame="_blank" w:history="1">
        <w:r w:rsidRPr="00534B2C">
          <w:rPr>
            <w:rStyle w:val="Hyperlink"/>
          </w:rPr>
          <w:t>major hits</w:t>
        </w:r>
      </w:hyperlink>
      <w:r w:rsidRPr="00534B2C">
        <w:t xml:space="preserve"> to economic growth and jobs. Instead, the trajectory of economic growth </w:t>
      </w:r>
      <w:hyperlink r:id="rId231" w:tgtFrame="_blank" w:history="1">
        <w:r w:rsidRPr="00534B2C">
          <w:rPr>
            <w:rStyle w:val="Hyperlink"/>
          </w:rPr>
          <w:t>remained steady</w:t>
        </w:r>
      </w:hyperlink>
      <w:r w:rsidRPr="00534B2C">
        <w:t xml:space="preserve">, as did </w:t>
      </w:r>
      <w:hyperlink r:id="rId232" w:tgtFrame="_blank" w:history="1">
        <w:r w:rsidRPr="00534B2C">
          <w:rPr>
            <w:rStyle w:val="Hyperlink"/>
          </w:rPr>
          <w:t>employment in manufacturing</w:t>
        </w:r>
      </w:hyperlink>
      <w:r w:rsidRPr="00534B2C">
        <w:t xml:space="preserve"> (usually the sector hardest hit by higher electricity rates), and the national cost of electricity </w:t>
      </w:r>
      <w:hyperlink r:id="rId233" w:tgtFrame="_blank" w:history="1">
        <w:r w:rsidRPr="00534B2C">
          <w:rPr>
            <w:rStyle w:val="Hyperlink"/>
          </w:rPr>
          <w:t>continued to decline</w:t>
        </w:r>
      </w:hyperlink>
      <w:r w:rsidRPr="00534B2C">
        <w:t xml:space="preserve"> through the late 1990s. Even more tellingly, the Center for American Progress </w:t>
      </w:r>
      <w:hyperlink r:id="rId234" w:tgtFrame="_blank" w:history="1">
        <w:r w:rsidRPr="00534B2C">
          <w:rPr>
            <w:rStyle w:val="Hyperlink"/>
          </w:rPr>
          <w:t>found that</w:t>
        </w:r>
      </w:hyperlink>
      <w:r w:rsidRPr="00534B2C">
        <w:t xml:space="preserve"> almost all of the 10 states most dependent on coal power saw their inflation-adjusted electricity rates fall from 1990 to 2009 — despite industry predictions they would jump.</w:t>
      </w:r>
      <w:r w:rsidRPr="00534B2C">
        <w:rPr>
          <w:sz w:val="12"/>
        </w:rPr>
        <w:t xml:space="preserve">¶ </w:t>
      </w:r>
      <w:r w:rsidRPr="00534B2C">
        <w:t xml:space="preserve">The key thing to remember is there’s no inherent profitability in cutting carbon until forces like EPA’s regulations step in to create that profitability. That means firms and businesses generally haven’t tried that market experimentation yet, and don’t know what they can really achieve. So they overestimate — </w:t>
      </w:r>
      <w:hyperlink r:id="rId235" w:tgtFrame="_blank" w:history="1">
        <w:r w:rsidRPr="00534B2C">
          <w:rPr>
            <w:rStyle w:val="Hyperlink"/>
          </w:rPr>
          <w:t>again and again</w:t>
        </w:r>
      </w:hyperlink>
      <w:r w:rsidRPr="00534B2C">
        <w:t xml:space="preserve"> — how costly implementing regulations will be. Brian McLean, the former director of EPA’s Clean Air Markets Division, </w:t>
      </w:r>
      <w:hyperlink r:id="rId236" w:tgtFrame="_blank" w:history="1">
        <w:r w:rsidRPr="00534B2C">
          <w:rPr>
            <w:rStyle w:val="Hyperlink"/>
          </w:rPr>
          <w:t>told ThinkProgress</w:t>
        </w:r>
      </w:hyperlink>
      <w:r w:rsidRPr="00534B2C">
        <w:t xml:space="preserve"> in an earlier interview that when power companies actually started installing the technology to cut sulfur dioxide emissions after the 1990 law was passed, it regularly outperformed industry predictions — sometimes significantly.</w:t>
      </w:r>
      <w:r w:rsidRPr="00534B2C">
        <w:rPr>
          <w:sz w:val="12"/>
        </w:rPr>
        <w:t xml:space="preserve">¶ </w:t>
      </w:r>
      <w:r w:rsidRPr="00534B2C">
        <w:t xml:space="preserve">3. </w:t>
      </w:r>
      <w:r w:rsidRPr="00534B2C">
        <w:rPr>
          <w:rStyle w:val="StyleBoldUnderline"/>
        </w:rPr>
        <w:t xml:space="preserve">There Are Positive Economic Benefits </w:t>
      </w:r>
      <w:proofErr w:type="gramStart"/>
      <w:r w:rsidRPr="00534B2C">
        <w:rPr>
          <w:rStyle w:val="StyleBoldUnderline"/>
        </w:rPr>
        <w:t>To</w:t>
      </w:r>
      <w:proofErr w:type="gramEnd"/>
      <w:r w:rsidRPr="00534B2C">
        <w:rPr>
          <w:rStyle w:val="StyleBoldUnderline"/>
        </w:rPr>
        <w:t xml:space="preserve"> Regulations</w:t>
      </w:r>
      <w:r w:rsidRPr="00534B2C">
        <w:t>, Too</w:t>
      </w:r>
      <w:r w:rsidRPr="00534B2C">
        <w:rPr>
          <w:sz w:val="12"/>
        </w:rPr>
        <w:t xml:space="preserve">¶ </w:t>
      </w:r>
      <w:r w:rsidRPr="00534B2C">
        <w:t>The general hit on regulations is that they create unforeseen ripple effects throughout the economy, damaging jobs and growth. But this assumes all of the unforeseen ripple effects are negative. They aren’t.</w:t>
      </w:r>
      <w:r w:rsidRPr="00534B2C">
        <w:rPr>
          <w:sz w:val="12"/>
        </w:rPr>
        <w:t xml:space="preserve">¶ </w:t>
      </w:r>
      <w:proofErr w:type="gramStart"/>
      <w:r w:rsidRPr="00534B2C">
        <w:t>For</w:t>
      </w:r>
      <w:proofErr w:type="gramEnd"/>
      <w:r w:rsidRPr="00534B2C">
        <w:t xml:space="preserve"> one thing, </w:t>
      </w:r>
      <w:r w:rsidRPr="00534B2C">
        <w:rPr>
          <w:rStyle w:val="StyleBoldUnderline"/>
        </w:rPr>
        <w:t xml:space="preserve">EPA’s regulations will drive demand away from carbon-heavy electricity and into other emerging sectors like renewable electricity, </w:t>
      </w:r>
      <w:hyperlink r:id="rId237" w:tgtFrame="_blank" w:history="1">
        <w:r w:rsidRPr="00534B2C">
          <w:rPr>
            <w:rStyle w:val="StyleBoldUnderline"/>
          </w:rPr>
          <w:t>energy efficiency</w:t>
        </w:r>
      </w:hyperlink>
      <w:r w:rsidRPr="00534B2C">
        <w:rPr>
          <w:rStyle w:val="StyleBoldUnderline"/>
        </w:rPr>
        <w:t xml:space="preserve">, and </w:t>
      </w:r>
      <w:hyperlink r:id="rId238" w:tgtFrame="_blank" w:history="1">
        <w:r w:rsidRPr="00534B2C">
          <w:rPr>
            <w:rStyle w:val="StyleBoldUnderline"/>
          </w:rPr>
          <w:t>new technological implementation</w:t>
        </w:r>
      </w:hyperlink>
      <w:r w:rsidRPr="00534B2C">
        <w:rPr>
          <w:rStyle w:val="StyleBoldUnderline"/>
        </w:rPr>
        <w:t>. That will create new jobs in those sectors to offset jobs lost in traditional coal power</w:t>
      </w:r>
      <w:r w:rsidRPr="00534B2C">
        <w:t xml:space="preserve">. </w:t>
      </w:r>
      <w:r w:rsidRPr="00534B2C">
        <w:rPr>
          <w:rStyle w:val="StyleBoldUnderline"/>
        </w:rPr>
        <w:t xml:space="preserve">NRDC’s analysis </w:t>
      </w:r>
      <w:hyperlink r:id="rId239" w:tgtFrame="_blank" w:history="1">
        <w:r w:rsidRPr="00534B2C">
          <w:rPr>
            <w:rStyle w:val="StyleBoldUnderline"/>
          </w:rPr>
          <w:t>showed</w:t>
        </w:r>
      </w:hyperlink>
      <w:r w:rsidRPr="00534B2C">
        <w:rPr>
          <w:rStyle w:val="StyleBoldUnderline"/>
        </w:rPr>
        <w:t xml:space="preserve"> its proposal would create 274,000 jobs in energy efficiency in 2020 — that alone would reduce the job loss the Chamber </w:t>
      </w:r>
      <w:hyperlink r:id="rId240" w:tgtFrame="_blank" w:history="1">
        <w:r w:rsidRPr="00534B2C">
          <w:rPr>
            <w:rStyle w:val="StyleBoldUnderline"/>
          </w:rPr>
          <w:t>projected</w:t>
        </w:r>
      </w:hyperlink>
      <w:r w:rsidRPr="00534B2C">
        <w:rPr>
          <w:rStyle w:val="StyleBoldUnderline"/>
        </w:rPr>
        <w:t xml:space="preserve"> for 2020 by almost two-thirds</w:t>
      </w:r>
      <w:r w:rsidRPr="00534B2C">
        <w:t>. We can also expect job creation in renewable energy, as well as in pollution control technology and installation.</w:t>
      </w:r>
      <w:r w:rsidRPr="00534B2C">
        <w:rPr>
          <w:sz w:val="12"/>
        </w:rPr>
        <w:t xml:space="preserve">¶ </w:t>
      </w:r>
      <w:proofErr w:type="gramStart"/>
      <w:r w:rsidRPr="00534B2C">
        <w:t>But</w:t>
      </w:r>
      <w:proofErr w:type="gramEnd"/>
      <w:r w:rsidRPr="00534B2C">
        <w:t xml:space="preserve"> arguably even more important than growth in those sectors are </w:t>
      </w:r>
      <w:hyperlink r:id="rId241" w:tgtFrame="_blank" w:history="1">
        <w:r w:rsidRPr="00534B2C">
          <w:rPr>
            <w:rStyle w:val="StyleBoldUnderline"/>
          </w:rPr>
          <w:t>the health benefits</w:t>
        </w:r>
      </w:hyperlink>
      <w:r w:rsidRPr="00534B2C">
        <w:rPr>
          <w:rStyle w:val="StyleBoldUnderline"/>
        </w:rPr>
        <w:t xml:space="preserve"> of cutting power plant emissions</w:t>
      </w:r>
      <w:r w:rsidRPr="00534B2C">
        <w:t xml:space="preserve">. The sulfur dioxide, nitrogen oxide, and particulate matter that get released when power plants burn coal </w:t>
      </w:r>
      <w:hyperlink r:id="rId242" w:tgtFrame="_blank" w:history="1">
        <w:r w:rsidRPr="00534B2C">
          <w:rPr>
            <w:rStyle w:val="Hyperlink"/>
          </w:rPr>
          <w:t>drive up rates</w:t>
        </w:r>
      </w:hyperlink>
      <w:r w:rsidRPr="00534B2C">
        <w:t xml:space="preserve"> of asthma attacks, respiratory disease, </w:t>
      </w:r>
      <w:hyperlink r:id="rId243" w:tgtFrame="_blank" w:history="1">
        <w:r w:rsidRPr="00534B2C">
          <w:rPr>
            <w:rStyle w:val="Hyperlink"/>
          </w:rPr>
          <w:t>heart disease</w:t>
        </w:r>
      </w:hyperlink>
      <w:r w:rsidRPr="00534B2C">
        <w:t xml:space="preserve">, and a host of </w:t>
      </w:r>
      <w:hyperlink r:id="rId244" w:tgtFrame="_blank" w:history="1">
        <w:r w:rsidRPr="00534B2C">
          <w:rPr>
            <w:rStyle w:val="Hyperlink"/>
          </w:rPr>
          <w:t>other ailments</w:t>
        </w:r>
      </w:hyperlink>
      <w:r w:rsidRPr="00534B2C">
        <w:t xml:space="preserve">. This is </w:t>
      </w:r>
      <w:r w:rsidRPr="00534B2C">
        <w:rPr>
          <w:rStyle w:val="StyleBoldUnderline"/>
        </w:rPr>
        <w:t xml:space="preserve">a big reason why the 1990 sulfur dioxide laws and lots of other regulations actually helped the economy: </w:t>
      </w:r>
      <w:hyperlink r:id="rId245" w:tgtFrame="_blank" w:history="1">
        <w:r w:rsidRPr="00534B2C">
          <w:rPr>
            <w:rStyle w:val="StyleBoldUnderline"/>
          </w:rPr>
          <w:t>the economic benefits</w:t>
        </w:r>
      </w:hyperlink>
      <w:r w:rsidRPr="00534B2C">
        <w:rPr>
          <w:rStyle w:val="StyleBoldUnderline"/>
        </w:rPr>
        <w:t xml:space="preserve"> of lives saved, hospital visits prevented, and an overall healthier workforce </w:t>
      </w:r>
      <w:hyperlink r:id="rId246" w:tgtFrame="_blank" w:history="1">
        <w:r w:rsidRPr="00534B2C">
          <w:rPr>
            <w:rStyle w:val="StyleBoldUnderline"/>
          </w:rPr>
          <w:t>far outweighed</w:t>
        </w:r>
      </w:hyperlink>
      <w:r w:rsidRPr="00534B2C">
        <w:rPr>
          <w:rStyle w:val="StyleBoldUnderline"/>
        </w:rPr>
        <w:t xml:space="preserve"> the compliance costs to businesses</w:t>
      </w:r>
      <w:r w:rsidRPr="00534B2C">
        <w:t>.</w:t>
      </w:r>
      <w:r w:rsidRPr="00534B2C">
        <w:rPr>
          <w:sz w:val="12"/>
        </w:rPr>
        <w:t xml:space="preserve">¶ </w:t>
      </w:r>
      <w:r w:rsidRPr="00534B2C">
        <w:t xml:space="preserve">Now, carbon dioxide itself isn’t an immediate threat to human health — most of the economic benefits of avoiding climate change are loaded into the future — but cutting carbon emissions inevitably cuts those other pollutants as well. So when NRDC ran the numbers </w:t>
      </w:r>
      <w:hyperlink r:id="rId247" w:tgtFrame="_blank" w:history="1">
        <w:r w:rsidRPr="00534B2C">
          <w:rPr>
            <w:rStyle w:val="Hyperlink"/>
          </w:rPr>
          <w:t>on its proposal</w:t>
        </w:r>
      </w:hyperlink>
      <w:r w:rsidRPr="00534B2C">
        <w:t xml:space="preserve"> for the carbon rules, </w:t>
      </w:r>
      <w:hyperlink r:id="rId248" w:tgtFrame="_blank" w:history="1">
        <w:r w:rsidRPr="00534B2C">
          <w:rPr>
            <w:rStyle w:val="Hyperlink"/>
          </w:rPr>
          <w:t>found</w:t>
        </w:r>
      </w:hyperlink>
      <w:r w:rsidRPr="00534B2C">
        <w:t xml:space="preserve"> the benefits of the emissions cuts, excluding the benefits of avoiding climate change, would outpace the costs in 2020 by roughly $6 billion to $19 billion.</w:t>
      </w:r>
      <w:r w:rsidRPr="00534B2C">
        <w:rPr>
          <w:sz w:val="12"/>
        </w:rPr>
        <w:t xml:space="preserve">¶ </w:t>
      </w:r>
      <w:r w:rsidRPr="00534B2C">
        <w:t xml:space="preserve">And when the EPA modeled the actual regulations, </w:t>
      </w:r>
      <w:hyperlink r:id="rId249" w:tgtFrame="_blank" w:history="1">
        <w:r w:rsidRPr="00534B2C">
          <w:rPr>
            <w:rStyle w:val="Hyperlink"/>
          </w:rPr>
          <w:t>it found</w:t>
        </w:r>
      </w:hyperlink>
      <w:r w:rsidRPr="00534B2C">
        <w:t xml:space="preserve"> annual costs to the economy of $7.3 billion to $8.8 billion annually, versus benefits </w:t>
      </w:r>
      <w:r w:rsidRPr="00534B2C">
        <w:lastRenderedPageBreak/>
        <w:t xml:space="preserve">of $55 billion to $93 billion by 2030. The benefits are primarily thanks to the health effects, </w:t>
      </w:r>
      <w:hyperlink r:id="rId250" w:tgtFrame="_blank" w:history="1">
        <w:r w:rsidRPr="00534B2C">
          <w:rPr>
            <w:rStyle w:val="Hyperlink"/>
          </w:rPr>
          <w:t>which include</w:t>
        </w:r>
      </w:hyperlink>
      <w:r w:rsidRPr="00534B2C">
        <w:t>avoiding 2,700 to 6,600 premature deaths and 140,000 to 150,000 asthma attacks in children.</w:t>
      </w:r>
      <w:r w:rsidRPr="00534B2C">
        <w:rPr>
          <w:sz w:val="12"/>
        </w:rPr>
        <w:t xml:space="preserve">¶ </w:t>
      </w:r>
      <w:r w:rsidRPr="00534B2C">
        <w:t xml:space="preserve">Those benefits will not be far in the future, they will arrive much faster. And because poor and minority Americans </w:t>
      </w:r>
      <w:hyperlink r:id="rId251" w:tgtFrame="_blank" w:history="1">
        <w:r w:rsidRPr="00534B2C">
          <w:rPr>
            <w:rStyle w:val="Hyperlink"/>
          </w:rPr>
          <w:t>are disproportionately harmed</w:t>
        </w:r>
      </w:hyperlink>
      <w:r w:rsidRPr="00534B2C">
        <w:t xml:space="preserve"> by coal pollution, they’ll also enjoy the bulk of those benefits.</w:t>
      </w:r>
      <w:r w:rsidRPr="00534B2C">
        <w:rPr>
          <w:sz w:val="12"/>
        </w:rPr>
        <w:t xml:space="preserve">¶ </w:t>
      </w:r>
      <w:r w:rsidRPr="00534B2C">
        <w:t xml:space="preserve">In short, </w:t>
      </w:r>
      <w:r w:rsidRPr="00534B2C">
        <w:rPr>
          <w:rStyle w:val="StyleBoldUnderline"/>
        </w:rPr>
        <w:t>the unforeseen positive effects of EPA’s regulations will likely overwhelm the foreseen negative effects</w:t>
      </w:r>
      <w:r w:rsidRPr="00534B2C">
        <w:t>.</w:t>
      </w:r>
    </w:p>
    <w:p w14:paraId="2B464E0B" w14:textId="77777777" w:rsidR="00A53A71" w:rsidRPr="00534B2C" w:rsidRDefault="00A53A71" w:rsidP="00A53A71"/>
    <w:p w14:paraId="432CBE3C" w14:textId="77777777" w:rsidR="00A53A71" w:rsidRPr="00534B2C" w:rsidRDefault="00A53A71" w:rsidP="00A53A71">
      <w:pPr>
        <w:pStyle w:val="Heading2"/>
      </w:pPr>
      <w:r w:rsidRPr="00534B2C">
        <w:lastRenderedPageBreak/>
        <w:t>AT: CIR</w:t>
      </w:r>
    </w:p>
    <w:p w14:paraId="268ACD27" w14:textId="77777777" w:rsidR="00A53A71" w:rsidRPr="00534B2C" w:rsidRDefault="00A53A71" w:rsidP="00A53A71">
      <w:pPr>
        <w:pStyle w:val="Heading3"/>
      </w:pPr>
      <w:r w:rsidRPr="00534B2C">
        <w:lastRenderedPageBreak/>
        <w:t>No Cyber Impact</w:t>
      </w:r>
    </w:p>
    <w:p w14:paraId="35ED2457" w14:textId="77777777" w:rsidR="00A53A71" w:rsidRPr="00534B2C" w:rsidRDefault="00A53A71" w:rsidP="00A53A71">
      <w:pPr>
        <w:pStyle w:val="Heading4"/>
      </w:pPr>
      <w:r w:rsidRPr="00534B2C">
        <w:t>No cyber impact</w:t>
      </w:r>
    </w:p>
    <w:p w14:paraId="6597E8E8" w14:textId="77777777" w:rsidR="00A53A71" w:rsidRPr="00534B2C" w:rsidRDefault="00A53A71" w:rsidP="00A53A71">
      <w:r w:rsidRPr="00534B2C">
        <w:rPr>
          <w:rStyle w:val="StyleStyleBold12pt"/>
        </w:rPr>
        <w:t>Healey 3/20</w:t>
      </w:r>
      <w:r w:rsidRPr="00534B2C">
        <w:t xml:space="preserve"> Jason, Director of the Cyber Statecraft Initiative at the Atlantic Council, "No, Cyberwarfare Isn't as Dangerous as Nuclear War", 2013, </w:t>
      </w:r>
      <w:hyperlink r:id="rId252" w:history="1">
        <w:r w:rsidRPr="00534B2C">
          <w:rPr>
            <w:rStyle w:val="Hyperlink"/>
          </w:rPr>
          <w:t>www.usnews.com/opinion/blogs/world-report/2013/03/20/cyber-attacks-not-yet-an-existential-threat-to-the-us</w:t>
        </w:r>
      </w:hyperlink>
    </w:p>
    <w:p w14:paraId="0FCEFB2E" w14:textId="77777777" w:rsidR="00A53A71" w:rsidRPr="00534B2C" w:rsidRDefault="00A53A71" w:rsidP="00A53A71">
      <w:pPr>
        <w:rPr>
          <w:sz w:val="16"/>
        </w:rPr>
      </w:pPr>
      <w:r w:rsidRPr="00534B2C">
        <w:rPr>
          <w:rStyle w:val="Emphasis"/>
        </w:rPr>
        <w:t>America does not face an existential cyberthreat today, despite</w:t>
      </w:r>
      <w:r w:rsidRPr="00534B2C">
        <w:rPr>
          <w:sz w:val="16"/>
        </w:rPr>
        <w:t xml:space="preserve"> recent </w:t>
      </w:r>
      <w:r w:rsidRPr="00534B2C">
        <w:rPr>
          <w:rStyle w:val="Emphasis"/>
        </w:rPr>
        <w:t>warnings</w:t>
      </w:r>
      <w:r w:rsidRPr="00534B2C">
        <w:rPr>
          <w:sz w:val="16"/>
        </w:rPr>
        <w:t xml:space="preserve">. Our cybervulnerabilities are undoubtedly grave and </w:t>
      </w:r>
      <w:r w:rsidRPr="00534B2C">
        <w:rPr>
          <w:rStyle w:val="TitleChar"/>
        </w:rPr>
        <w:t>the threats we face are severe but far from comparable to nuclear war</w:t>
      </w:r>
      <w:r w:rsidRPr="00534B2C">
        <w:rPr>
          <w:sz w:val="16"/>
        </w:rPr>
        <w:t xml:space="preserve">. </w:t>
      </w:r>
      <w:r w:rsidRPr="00534B2C">
        <w:rPr>
          <w:sz w:val="12"/>
        </w:rPr>
        <w:t>¶</w:t>
      </w:r>
      <w:r w:rsidRPr="00534B2C">
        <w:rPr>
          <w:sz w:val="16"/>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sidRPr="00534B2C">
        <w:rPr>
          <w:sz w:val="12"/>
        </w:rPr>
        <w:t>¶</w:t>
      </w:r>
      <w:r w:rsidRPr="00534B2C">
        <w:rPr>
          <w:sz w:val="16"/>
        </w:rPr>
        <w:t xml:space="preserve"> </w:t>
      </w:r>
      <w:proofErr w:type="gramStart"/>
      <w:r w:rsidRPr="00534B2C">
        <w:rPr>
          <w:rStyle w:val="TitleChar"/>
        </w:rPr>
        <w:t>While</w:t>
      </w:r>
      <w:proofErr w:type="gramEnd"/>
      <w:r w:rsidRPr="00534B2C">
        <w:rPr>
          <w:rStyle w:val="TitleChar"/>
        </w:rPr>
        <w:t xml:space="preserve"> it is true that cyber attacks might do these things, it is also true </w:t>
      </w:r>
      <w:r w:rsidRPr="00534B2C">
        <w:rPr>
          <w:rStyle w:val="Emphasis"/>
        </w:rPr>
        <w:t>they have not only never happened but are far more difficult to accomplish than mainstream thinking believes</w:t>
      </w:r>
      <w:r w:rsidRPr="00534B2C">
        <w:rPr>
          <w:sz w:val="16"/>
        </w:rPr>
        <w:t xml:space="preserve">. The consequences from </w:t>
      </w:r>
      <w:r w:rsidRPr="00534B2C">
        <w:rPr>
          <w:rStyle w:val="TitleChar"/>
        </w:rPr>
        <w:t>cyber threats may be similar in some ways to nuclear</w:t>
      </w:r>
      <w:r w:rsidRPr="00534B2C">
        <w:rPr>
          <w:sz w:val="16"/>
        </w:rPr>
        <w:t xml:space="preserve">, as the Science Board concluded, </w:t>
      </w:r>
      <w:r w:rsidRPr="00534B2C">
        <w:rPr>
          <w:rStyle w:val="TitleChar"/>
        </w:rPr>
        <w:t>but mostly, they are incredibly dissimilar</w:t>
      </w:r>
      <w:r w:rsidRPr="00534B2C">
        <w:rPr>
          <w:sz w:val="16"/>
        </w:rPr>
        <w:t xml:space="preserve">. </w:t>
      </w:r>
      <w:r w:rsidRPr="00534B2C">
        <w:rPr>
          <w:sz w:val="12"/>
        </w:rPr>
        <w:t>¶</w:t>
      </w:r>
      <w:r w:rsidRPr="00534B2C">
        <w:rPr>
          <w:sz w:val="16"/>
        </w:rPr>
        <w:t xml:space="preserve"> Eighty years ago, the generals of the U.S. Army Air Corps were sure that their bombers would easily topple other countries and cause their populations to panic, claims which did not stand up to reality. </w:t>
      </w:r>
      <w:r w:rsidRPr="00534B2C">
        <w:rPr>
          <w:rStyle w:val="TitleChar"/>
        </w:rPr>
        <w:t xml:space="preserve">A </w:t>
      </w:r>
      <w:r w:rsidRPr="00534B2C">
        <w:rPr>
          <w:rStyle w:val="Emphasis"/>
        </w:rPr>
        <w:t>study</w:t>
      </w:r>
      <w:r w:rsidRPr="00534B2C">
        <w:rPr>
          <w:rStyle w:val="TitleChar"/>
        </w:rPr>
        <w:t xml:space="preserve"> of the 25-year history of cyber conflict</w:t>
      </w:r>
      <w:r w:rsidRPr="00534B2C">
        <w:rPr>
          <w:sz w:val="16"/>
        </w:rPr>
        <w:t xml:space="preserve">, by the Atlantic Council and Cyber Conflict Studies Association, </w:t>
      </w:r>
      <w:r w:rsidRPr="00534B2C">
        <w:rPr>
          <w:rStyle w:val="TitleChar"/>
        </w:rPr>
        <w:t>has shown</w:t>
      </w:r>
      <w:r w:rsidRPr="00534B2C">
        <w:rPr>
          <w:sz w:val="16"/>
        </w:rPr>
        <w:t xml:space="preserve"> a similar dynamic where </w:t>
      </w:r>
      <w:r w:rsidRPr="00534B2C">
        <w:rPr>
          <w:rStyle w:val="Emphasis"/>
        </w:rPr>
        <w:t>the impact of disruptive cyberattacks has been consistently overestimated.</w:t>
      </w:r>
      <w:r w:rsidRPr="00534B2C">
        <w:rPr>
          <w:sz w:val="16"/>
        </w:rPr>
        <w:t xml:space="preserve"> </w:t>
      </w:r>
      <w:r w:rsidRPr="00534B2C">
        <w:rPr>
          <w:sz w:val="12"/>
        </w:rPr>
        <w:t>¶</w:t>
      </w:r>
      <w:r w:rsidRPr="00534B2C">
        <w:rPr>
          <w:sz w:val="16"/>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534B2C">
        <w:rPr>
          <w:rStyle w:val="TitleChar"/>
        </w:rPr>
        <w:t xml:space="preserve">No attacks, so far, have been both widespread and persistent. There have been </w:t>
      </w:r>
      <w:r w:rsidRPr="00534B2C">
        <w:rPr>
          <w:rStyle w:val="Emphasis"/>
        </w:rPr>
        <w:t>no</w:t>
      </w:r>
      <w:r w:rsidRPr="00534B2C">
        <w:rPr>
          <w:rStyle w:val="TitleChar"/>
        </w:rPr>
        <w:t xml:space="preserve"> authenticated </w:t>
      </w:r>
      <w:r w:rsidRPr="00534B2C">
        <w:rPr>
          <w:rStyle w:val="Emphasis"/>
        </w:rPr>
        <w:t>cases of anyone dying</w:t>
      </w:r>
      <w:r w:rsidRPr="00534B2C">
        <w:rPr>
          <w:rStyle w:val="TitleChar"/>
        </w:rPr>
        <w:t xml:space="preserve"> from a cyber attack. Any widespread disruptions</w:t>
      </w:r>
      <w:r w:rsidRPr="00534B2C">
        <w:rPr>
          <w:sz w:val="16"/>
        </w:rPr>
        <w:t xml:space="preserve">, even the 2007 disruption against Estonia, </w:t>
      </w:r>
      <w:r w:rsidRPr="00534B2C">
        <w:rPr>
          <w:rStyle w:val="TitleChar"/>
        </w:rPr>
        <w:t>have been short-lived</w:t>
      </w:r>
      <w:r w:rsidRPr="00534B2C">
        <w:rPr>
          <w:sz w:val="16"/>
        </w:rPr>
        <w:t xml:space="preserve"> causing no significant GDP loss. </w:t>
      </w:r>
      <w:proofErr w:type="gramStart"/>
      <w:r w:rsidRPr="00534B2C">
        <w:rPr>
          <w:sz w:val="12"/>
        </w:rPr>
        <w:t>¶</w:t>
      </w:r>
      <w:r w:rsidRPr="00534B2C">
        <w:rPr>
          <w:sz w:val="16"/>
        </w:rPr>
        <w:t xml:space="preserve"> Moreover, as with conflict in other domains, cyberattacks can take down many targets but keeping them down over time in the face of determined defenses has so far been out of the range of all but the most dangerous adversaries such as Russia and China.</w:t>
      </w:r>
      <w:proofErr w:type="gramEnd"/>
      <w:r w:rsidRPr="00534B2C">
        <w:rPr>
          <w:sz w:val="16"/>
        </w:rPr>
        <w:t xml:space="preserve"> Of course, if the United States is in a conflict with those nations, cyber will be the least important of the existential threats policymakers should be worrying about. </w:t>
      </w:r>
      <w:r w:rsidRPr="00534B2C">
        <w:rPr>
          <w:rStyle w:val="TitleChar"/>
        </w:rPr>
        <w:t>Plutonium trumps bytes in a shooting war</w:t>
      </w:r>
      <w:r w:rsidRPr="00534B2C">
        <w:rPr>
          <w:sz w:val="16"/>
        </w:rPr>
        <w:t>.</w:t>
      </w:r>
      <w:r w:rsidRPr="00534B2C">
        <w:rPr>
          <w:sz w:val="12"/>
        </w:rPr>
        <w:t>¶</w:t>
      </w:r>
      <w:r w:rsidRPr="00534B2C">
        <w:rPr>
          <w:sz w:val="16"/>
        </w:rPr>
        <w:t xml:space="preserve"> </w:t>
      </w:r>
      <w:proofErr w:type="gramStart"/>
      <w:r w:rsidRPr="00534B2C">
        <w:rPr>
          <w:sz w:val="16"/>
        </w:rPr>
        <w:t>This</w:t>
      </w:r>
      <w:proofErr w:type="gramEnd"/>
      <w:r w:rsidRPr="00534B2C">
        <w:rPr>
          <w:sz w:val="16"/>
        </w:rPr>
        <w:t xml:space="preserve"> is not all good news. Policymakers have recognized the problems since at least 1998 with little significant progress. Worse, the threats and vulnerabilities are getting steadily more worrying. </w:t>
      </w:r>
      <w:r w:rsidRPr="00534B2C">
        <w:rPr>
          <w:rStyle w:val="TitleChar"/>
        </w:rPr>
        <w:t xml:space="preserve">Still, </w:t>
      </w:r>
      <w:r w:rsidRPr="00534B2C">
        <w:rPr>
          <w:rStyle w:val="Emphasis"/>
        </w:rPr>
        <w:t>experts have been warning of a cyber Pearl Harbor for 20 of the 70 years since the actual Pearl Harbor</w:t>
      </w:r>
      <w:r w:rsidRPr="00534B2C">
        <w:rPr>
          <w:sz w:val="16"/>
        </w:rPr>
        <w:t xml:space="preserve">. </w:t>
      </w:r>
      <w:r w:rsidRPr="00534B2C">
        <w:rPr>
          <w:sz w:val="12"/>
        </w:rPr>
        <w:t>¶</w:t>
      </w:r>
      <w:r w:rsidRPr="00534B2C">
        <w:rPr>
          <w:sz w:val="16"/>
        </w:rPr>
        <w:t xml:space="preserve"> </w:t>
      </w:r>
      <w:proofErr w:type="gramStart"/>
      <w:r w:rsidRPr="00534B2C">
        <w:rPr>
          <w:sz w:val="16"/>
        </w:rPr>
        <w:t>The</w:t>
      </w:r>
      <w:proofErr w:type="gramEnd"/>
      <w:r w:rsidRPr="00534B2C">
        <w:rPr>
          <w:sz w:val="16"/>
        </w:rPr>
        <w:t xml:space="preserve"> transfer of U.S. trade secrets through Chinese </w:t>
      </w:r>
      <w:r w:rsidRPr="00534B2C">
        <w:rPr>
          <w:rStyle w:val="TitleChar"/>
        </w:rPr>
        <w:t>cyber espionage could someday accumulate into an existential threat. But it doesn't seem so seem just yet</w:t>
      </w:r>
      <w:r w:rsidRPr="00534B2C">
        <w:rPr>
          <w:sz w:val="16"/>
        </w:rPr>
        <w:t xml:space="preserve">, with only handwaving estimates of annual losses of 0.1 to 0.5 percent to the total U.S. GDP of around $15 trillion. That's bad, but </w:t>
      </w:r>
      <w:r w:rsidRPr="00534B2C">
        <w:rPr>
          <w:rStyle w:val="TitleChar"/>
        </w:rPr>
        <w:t>it doesn't add up to an existential crisis</w:t>
      </w:r>
      <w:r w:rsidRPr="00534B2C">
        <w:rPr>
          <w:sz w:val="16"/>
        </w:rPr>
        <w:t xml:space="preserve"> or "economic cyberwar." </w:t>
      </w:r>
    </w:p>
    <w:p w14:paraId="1286C099" w14:textId="77777777" w:rsidR="00A53A71" w:rsidRPr="00534B2C" w:rsidRDefault="00A53A71" w:rsidP="00A53A71"/>
    <w:p w14:paraId="5697597D" w14:textId="77777777" w:rsidR="00A53A71" w:rsidRPr="00534B2C" w:rsidRDefault="00A53A71" w:rsidP="00A53A71">
      <w:pPr>
        <w:pStyle w:val="Heading4"/>
      </w:pPr>
      <w:r w:rsidRPr="00534B2C">
        <w:t xml:space="preserve">Their impacts are all hype </w:t>
      </w:r>
    </w:p>
    <w:p w14:paraId="0750FB30" w14:textId="77777777" w:rsidR="00A53A71" w:rsidRPr="00534B2C" w:rsidRDefault="00A53A71" w:rsidP="00A53A71">
      <w:r w:rsidRPr="00534B2C">
        <w:rPr>
          <w:rStyle w:val="StyleStyleBold12pt"/>
        </w:rPr>
        <w:t>Walt 10</w:t>
      </w:r>
      <w:r w:rsidRPr="00534B2C">
        <w:t xml:space="preserve"> – Stephen M. Walt 10 is the Robert and Renée Belfer Professor of international relations at Harvard University "Is the cyber threat overblown?" March 30 walt.foreignpolicy.com/posts/2010/03/30/is_the_cyber_threat_overblown</w:t>
      </w:r>
    </w:p>
    <w:p w14:paraId="48C10DB2" w14:textId="77777777" w:rsidR="00A53A71" w:rsidRPr="00534B2C" w:rsidRDefault="00A53A71" w:rsidP="00A53A71">
      <w:r w:rsidRPr="00534B2C">
        <w:rPr>
          <w:sz w:val="12"/>
        </w:rPr>
        <w:t>Am I the only person -- well, besides Glenn Greenwald and Kevin Poulson -- who thinks the "</w:t>
      </w:r>
      <w:r w:rsidRPr="00534B2C">
        <w:rPr>
          <w:rStyle w:val="TitleChar"/>
        </w:rPr>
        <w:t>cyber-warfare</w:t>
      </w:r>
      <w:r w:rsidRPr="00534B2C">
        <w:rPr>
          <w:sz w:val="12"/>
        </w:rPr>
        <w:t xml:space="preserve">" business may be overblown? It’s clear the U.S. national security establishment is paying a lot more attention to the issue, and colleagues of mine -- including some pretty serious and level-headed people -- are increasingly worried by the danger of some sort of "cyber-Katrina." I don't dismiss it entirely, but this sure </w:t>
      </w:r>
      <w:r w:rsidRPr="00534B2C">
        <w:rPr>
          <w:rStyle w:val="TitleChar"/>
        </w:rPr>
        <w:t>looks</w:t>
      </w:r>
      <w:r w:rsidRPr="00534B2C">
        <w:rPr>
          <w:sz w:val="12"/>
        </w:rPr>
        <w:t xml:space="preserve"> to me </w:t>
      </w:r>
      <w:r w:rsidRPr="00534B2C">
        <w:rPr>
          <w:rStyle w:val="TitleChar"/>
        </w:rPr>
        <w:t>like</w:t>
      </w:r>
      <w:r w:rsidRPr="00534B2C">
        <w:rPr>
          <w:sz w:val="12"/>
        </w:rPr>
        <w:t xml:space="preserve"> </w:t>
      </w:r>
      <w:r w:rsidRPr="00534B2C">
        <w:rPr>
          <w:rStyle w:val="TitleChar"/>
        </w:rPr>
        <w:t xml:space="preserve">a </w:t>
      </w:r>
      <w:r w:rsidRPr="00534B2C">
        <w:rPr>
          <w:rStyle w:val="Emphasis"/>
        </w:rPr>
        <w:t>classic opportunity for threat-inflation</w:t>
      </w:r>
      <w:r w:rsidRPr="00534B2C">
        <w:rPr>
          <w:sz w:val="12"/>
        </w:rPr>
        <w:t xml:space="preserve">.¶ Mind you, I'm not saying that there aren't a lot of shenanigans going on in cyber-space, or that various forms of cyber-warfare don't have military potential. So I'm not arguing for complete head-in-the-sand complacency. But </w:t>
      </w:r>
      <w:r w:rsidRPr="00534B2C">
        <w:rPr>
          <w:rStyle w:val="TitleChar"/>
        </w:rPr>
        <w:t>here’s what makes</w:t>
      </w:r>
      <w:r w:rsidRPr="00534B2C">
        <w:rPr>
          <w:sz w:val="12"/>
        </w:rPr>
        <w:t xml:space="preserve"> me worry that </w:t>
      </w:r>
      <w:r w:rsidRPr="00534B2C">
        <w:rPr>
          <w:rStyle w:val="TitleChar"/>
        </w:rPr>
        <w:t>the threat</w:t>
      </w:r>
      <w:r w:rsidRPr="00534B2C">
        <w:rPr>
          <w:sz w:val="12"/>
        </w:rPr>
        <w:t xml:space="preserve"> is being </w:t>
      </w:r>
      <w:r w:rsidRPr="00534B2C">
        <w:rPr>
          <w:rStyle w:val="Emphasis"/>
        </w:rPr>
        <w:t>overstated</w:t>
      </w:r>
      <w:r w:rsidRPr="00534B2C">
        <w:rPr>
          <w:sz w:val="12"/>
        </w:rPr>
        <w:t xml:space="preserve">.¶ </w:t>
      </w:r>
      <w:proofErr w:type="gramStart"/>
      <w:r w:rsidRPr="00534B2C">
        <w:rPr>
          <w:rStyle w:val="TitleChar"/>
        </w:rPr>
        <w:t>First</w:t>
      </w:r>
      <w:proofErr w:type="gramEnd"/>
      <w:r w:rsidRPr="00534B2C">
        <w:rPr>
          <w:rStyle w:val="TitleChar"/>
        </w:rPr>
        <w:t>, the whole issue is highly esoteric</w:t>
      </w:r>
      <w:r w:rsidRPr="00534B2C">
        <w:rPr>
          <w:sz w:val="12"/>
        </w:rPr>
        <w:t xml:space="preserve"> -- you really need to know a great deal about computer networks, software, encryption, etc., to know how serious the danger might be. Unfortunately, </w:t>
      </w:r>
      <w:r w:rsidRPr="00534B2C">
        <w:rPr>
          <w:rStyle w:val="TitleChar"/>
        </w:rPr>
        <w:t>details about a number of the alleged incidents</w:t>
      </w:r>
      <w:r w:rsidRPr="00534B2C">
        <w:rPr>
          <w:sz w:val="12"/>
        </w:rPr>
        <w:t xml:space="preserve"> </w:t>
      </w:r>
      <w:r w:rsidRPr="00534B2C">
        <w:rPr>
          <w:rStyle w:val="TitleChar"/>
        </w:rPr>
        <w:t>that are being invoked to demonstrate the risk</w:t>
      </w:r>
      <w:r w:rsidRPr="00534B2C">
        <w:rPr>
          <w:sz w:val="12"/>
        </w:rPr>
        <w:t xml:space="preserve"> of a "cyber-Katrina," or a cyber-9/11, </w:t>
      </w:r>
      <w:r w:rsidRPr="00534B2C">
        <w:rPr>
          <w:rStyle w:val="TitleChar"/>
        </w:rPr>
        <w:t>remain classified, which makes it hard</w:t>
      </w:r>
      <w:r w:rsidRPr="00534B2C">
        <w:rPr>
          <w:sz w:val="12"/>
        </w:rPr>
        <w:t xml:space="preserve"> for us lay-persons </w:t>
      </w:r>
      <w:r w:rsidRPr="00534B2C">
        <w:rPr>
          <w:rStyle w:val="TitleChar"/>
        </w:rPr>
        <w:t>to gauge</w:t>
      </w:r>
      <w:r w:rsidRPr="00534B2C">
        <w:rPr>
          <w:sz w:val="12"/>
        </w:rPr>
        <w:t xml:space="preserve"> just </w:t>
      </w:r>
      <w:r w:rsidRPr="00534B2C">
        <w:rPr>
          <w:rStyle w:val="TitleChar"/>
        </w:rPr>
        <w:t xml:space="preserve">how serious the problem really was or is. </w:t>
      </w:r>
      <w:r w:rsidRPr="00534B2C">
        <w:rPr>
          <w:sz w:val="12"/>
        </w:rPr>
        <w:t xml:space="preserve">Moreover, </w:t>
      </w:r>
      <w:r w:rsidRPr="00534B2C">
        <w:rPr>
          <w:rStyle w:val="TitleChar"/>
        </w:rPr>
        <w:t xml:space="preserve">even </w:t>
      </w:r>
      <w:r w:rsidRPr="00534B2C">
        <w:rPr>
          <w:rStyle w:val="TitleChar"/>
        </w:rPr>
        <w:lastRenderedPageBreak/>
        <w:t>when we hear about computers being penetrated by hackers</w:t>
      </w:r>
      <w:r w:rsidRPr="00534B2C">
        <w:rPr>
          <w:sz w:val="12"/>
        </w:rPr>
        <w:t xml:space="preserve">, or parts of the internet crashing, etc., </w:t>
      </w:r>
      <w:r w:rsidRPr="00534B2C">
        <w:rPr>
          <w:rStyle w:val="TitleChar"/>
        </w:rPr>
        <w:t>it’s hard to know how much valuable information was stolen or how much actual damage was done</w:t>
      </w:r>
      <w:r w:rsidRPr="00534B2C">
        <w:rPr>
          <w:sz w:val="12"/>
        </w:rPr>
        <w:t xml:space="preserve">. And as with other specialized areas of technology and/or military affairs, </w:t>
      </w:r>
      <w:r w:rsidRPr="00534B2C">
        <w:rPr>
          <w:rStyle w:val="TitleChar"/>
        </w:rPr>
        <w:t xml:space="preserve">a lot of the experts have a </w:t>
      </w:r>
      <w:r w:rsidRPr="00534B2C">
        <w:rPr>
          <w:rStyle w:val="Emphasis"/>
        </w:rPr>
        <w:t>clear vested interest in hyping the threat</w:t>
      </w:r>
      <w:r w:rsidRPr="00534B2C">
        <w:rPr>
          <w:sz w:val="12"/>
        </w:rPr>
        <w:t xml:space="preserve">, so as </w:t>
      </w:r>
      <w:r w:rsidRPr="00534B2C">
        <w:rPr>
          <w:rStyle w:val="TitleChar"/>
        </w:rPr>
        <w:t>to create greater demand for their services</w:t>
      </w:r>
      <w:r w:rsidRPr="00534B2C">
        <w:rPr>
          <w:sz w:val="12"/>
        </w:rPr>
        <w:t xml:space="preserve">. Plus, </w:t>
      </w:r>
      <w:r w:rsidRPr="00534B2C">
        <w:rPr>
          <w:rStyle w:val="TitleChar"/>
        </w:rPr>
        <w:t xml:space="preserve">we already seem to have </w:t>
      </w:r>
      <w:r w:rsidRPr="00534B2C">
        <w:rPr>
          <w:rStyle w:val="Emphasis"/>
        </w:rPr>
        <w:t>politicians leaping on the issue</w:t>
      </w:r>
      <w:r w:rsidRPr="00534B2C">
        <w:rPr>
          <w:sz w:val="12"/>
        </w:rPr>
        <w:t xml:space="preserve"> as a way to grab some pork for their states.¶ </w:t>
      </w:r>
      <w:proofErr w:type="gramStart"/>
      <w:r w:rsidRPr="00534B2C">
        <w:rPr>
          <w:rStyle w:val="TitleChar"/>
        </w:rPr>
        <w:t>Second</w:t>
      </w:r>
      <w:proofErr w:type="gramEnd"/>
      <w:r w:rsidRPr="00534B2C">
        <w:rPr>
          <w:rStyle w:val="TitleChar"/>
        </w:rPr>
        <w:t>, there are lots of different problems being lumped under a single banner</w:t>
      </w:r>
      <w:r w:rsidRPr="00534B2C">
        <w:rPr>
          <w:sz w:val="12"/>
        </w:rPr>
        <w:t xml:space="preserve">, whether the label is "cyber-terror" or "cyber-war." One issue is the use of various computer tools to degrade an enemy’s military capabilities (e.g., by disrupting communications nets, spoofing sensors, etc.). A second issue is the alleged threat that bad guys would penetrate computer networks and shut down power grids, air traffic control, traffic lights, and other important elements of infrastructure, the way that internet terrorists (led by a disgruntled computer expert) did in the movie Live Free and Die Hard. A third problem is web-based criminal activity, including identity theft or simple fraud (e.g., those emails we all get from someone in Nigeria announcing that they have millions to give us once we send them some account information). A fourth potential threat is “cyber-espionage”; i.e., clever foreign hackers penetrate Pentagon or defense contractors’ computers and download valuable classified information. And then there are annoying activities like viruses, denial-of-service attacks, and other things that affect the stability of web-based activities and disrupt commerce (and my ability to send posts into FP).¶ </w:t>
      </w:r>
      <w:r w:rsidRPr="00534B2C">
        <w:rPr>
          <w:rStyle w:val="TitleChar"/>
        </w:rPr>
        <w:t>This sounds like a rich menu of potential trouble, and putting the phrase "cyber" in front of almost any noun makes it sound trendy and a bit more frightening</w:t>
      </w:r>
      <w:r w:rsidRPr="00534B2C">
        <w:rPr>
          <w:sz w:val="12"/>
        </w:rPr>
        <w:t xml:space="preserve">. But notice too that these are all somewhat different problems of quite different importance, and the appropriate response to each is likely to be different too. </w:t>
      </w:r>
      <w:r w:rsidRPr="00534B2C">
        <w:rPr>
          <w:rStyle w:val="TitleChar"/>
        </w:rPr>
        <w:t>Some issues -- such as the danger of cyber-espionage -- may not require elaborate technical fixes but simply more rigorous security procedures</w:t>
      </w:r>
      <w:r w:rsidRPr="00534B2C">
        <w:rPr>
          <w:sz w:val="12"/>
        </w:rPr>
        <w:t xml:space="preserve"> to isolate classified material from the web. </w:t>
      </w:r>
      <w:r w:rsidRPr="00534B2C">
        <w:rPr>
          <w:rStyle w:val="TitleChar"/>
        </w:rPr>
        <w:t xml:space="preserve">Other problems may not require big federal programs to address, in part because both </w:t>
      </w:r>
      <w:r w:rsidRPr="00534B2C">
        <w:rPr>
          <w:rStyle w:val="Emphasis"/>
        </w:rPr>
        <w:t>individuals and the private sector have incentives to protect themselves</w:t>
      </w:r>
      <w:r w:rsidRPr="00534B2C">
        <w:rPr>
          <w:sz w:val="12"/>
        </w:rPr>
        <w:t xml:space="preserve"> (e.g., via firewalls or by backing up critical data). And as Greenwald warns, there may be real costs to civil liberties if concerns about vague cyber dangers lead us to grant the NSA or some other government agency greater control over the Internet. ¶ Third, this is another issue that cries out for some comparative cost-benefit analysis. </w:t>
      </w:r>
      <w:r w:rsidRPr="00534B2C">
        <w:rPr>
          <w:rStyle w:val="TitleChar"/>
        </w:rPr>
        <w:t>Is the danger that some malign hacker crashes a power grid greater than the likelihood that a blizzard would do the same thing? Is the risk of cyber-espionage greater than the potential danger from more traditional forms of spying?</w:t>
      </w:r>
      <w:r w:rsidRPr="00534B2C">
        <w:rPr>
          <w:sz w:val="12"/>
        </w:rPr>
        <w:t xml:space="preserve"> Without a comparative assessment of different risks and the costs of mitigating each one, we will allocate resources on the basis of hype rather than analysis. In short, my fear is not that we won't take reasonable precautions against a potential set of dangers; my concern is that we will spend tens of billions of dollars protecting ourselves against a set of threats that are not as dangerous as we are currently being told they are</w:t>
      </w:r>
    </w:p>
    <w:p w14:paraId="3137346A" w14:textId="77777777" w:rsidR="00A53A71" w:rsidRPr="00534B2C" w:rsidRDefault="00A53A71" w:rsidP="00A53A71">
      <w:pPr>
        <w:pStyle w:val="Heading3"/>
      </w:pPr>
      <w:r w:rsidRPr="00534B2C">
        <w:lastRenderedPageBreak/>
        <w:t>AT: Econ</w:t>
      </w:r>
    </w:p>
    <w:p w14:paraId="2DE29CAD" w14:textId="77777777" w:rsidR="00A53A71" w:rsidRPr="00534B2C" w:rsidRDefault="00A53A71" w:rsidP="00A53A71">
      <w:pPr>
        <w:pStyle w:val="Heading4"/>
      </w:pPr>
      <w:r w:rsidRPr="00534B2C">
        <w:t>Doesn’t increase the economy – just displaces US jobs</w:t>
      </w:r>
    </w:p>
    <w:p w14:paraId="69A16E57" w14:textId="77777777" w:rsidR="00A53A71" w:rsidRPr="00534B2C" w:rsidRDefault="00A53A71" w:rsidP="00A53A71">
      <w:r w:rsidRPr="00534B2C">
        <w:rPr>
          <w:rStyle w:val="StyleStyleBold12pt"/>
        </w:rPr>
        <w:t>FAIR, 13</w:t>
      </w:r>
      <w:r w:rsidRPr="00534B2C">
        <w:t xml:space="preserve"> – (“Illegal Aliens Taking U.S. Jobs (2013)”, Federation for American Immigration Reform, 2013, http://www.fairus.org/issue/illegal-aliens-taking-u-s-jobs)//EX</w:t>
      </w:r>
    </w:p>
    <w:p w14:paraId="7112E31C" w14:textId="77777777" w:rsidR="00A53A71" w:rsidRPr="00534B2C" w:rsidRDefault="00A53A71" w:rsidP="00A53A71">
      <w:pPr>
        <w:rPr>
          <w:rStyle w:val="Emphasis"/>
        </w:rPr>
      </w:pPr>
      <w:r w:rsidRPr="00534B2C">
        <w:rPr>
          <w:rStyle w:val="Emphasis"/>
        </w:rPr>
        <w:t>How Many U.S. Jobs Are Taken by Illegal Aliens</w:t>
      </w:r>
      <w:r w:rsidRPr="00534B2C">
        <w:rPr>
          <w:rStyle w:val="StyleBoldUnderline"/>
        </w:rPr>
        <w:t xml:space="preserve">? Just as the size of the illegal alien population can only be estimated, the number of illegal aliens working in the United States is also subject to estimation. A large share of the illegal alien population is generally accepted as being in the workforce because that is what motivates most illegal immigration. However, there are some family members, especially children of illegal aliens not in the labor force, while others may be in prison. One recent estimate by researchers at the Pew Hispanic Center puts the </w:t>
      </w:r>
      <w:r w:rsidRPr="00534B2C">
        <w:rPr>
          <w:rStyle w:val="Emphasis"/>
        </w:rPr>
        <w:t>number of illegal aliens in the workforce at 8 million</w:t>
      </w:r>
      <w:r w:rsidRPr="00534B2C">
        <w:rPr>
          <w:rStyle w:val="StyleBoldUnderline"/>
        </w:rPr>
        <w:t xml:space="preserve"> out of an overall population of 11.2 million illegal aliens, i.e., 71.4 percent.1 </w:t>
      </w:r>
      <w:proofErr w:type="gramStart"/>
      <w:r w:rsidRPr="00534B2C">
        <w:rPr>
          <w:rStyle w:val="StyleBoldUnderline"/>
        </w:rPr>
        <w:t>That</w:t>
      </w:r>
      <w:proofErr w:type="gramEnd"/>
      <w:r w:rsidRPr="00534B2C">
        <w:rPr>
          <w:rStyle w:val="StyleBoldUnderline"/>
        </w:rPr>
        <w:t xml:space="preserve"> estimate is generally accepted as reasonable. FAIR's estimate of the illegal alien population in 2010 is slightly higher than that of the Pew estimate, i.e., 11.9 million. FAIR's estimate of the number of illegal aliens in the workforce — using the share estimate of the Pew study — is similarly slightly higher, i.e., </w:t>
      </w:r>
      <w:r w:rsidRPr="00534B2C">
        <w:rPr>
          <w:rStyle w:val="Emphasis"/>
        </w:rPr>
        <w:t>about 8.5 million jobs encumbered by illegal alien workers.</w:t>
      </w:r>
    </w:p>
    <w:p w14:paraId="7C9F8B66" w14:textId="77777777" w:rsidR="00A53A71" w:rsidRPr="00534B2C" w:rsidRDefault="00A53A71" w:rsidP="00A53A71">
      <w:pPr>
        <w:pStyle w:val="Heading3"/>
      </w:pPr>
      <w:r w:rsidRPr="00534B2C">
        <w:lastRenderedPageBreak/>
        <w:t>AT: Clean/Biotech</w:t>
      </w:r>
    </w:p>
    <w:p w14:paraId="0FB3CD5B" w14:textId="77777777" w:rsidR="00A53A71" w:rsidRPr="00534B2C" w:rsidRDefault="00A53A71" w:rsidP="00A53A71">
      <w:pPr>
        <w:pStyle w:val="Heading4"/>
      </w:pPr>
      <w:r w:rsidRPr="00534B2C">
        <w:t>High-skilled labor doesn’t solve – lack of employee confidence</w:t>
      </w:r>
    </w:p>
    <w:p w14:paraId="7FD9D4ED" w14:textId="77777777" w:rsidR="00A53A71" w:rsidRPr="00534B2C" w:rsidRDefault="00A53A71" w:rsidP="00A53A71">
      <w:r w:rsidRPr="00534B2C">
        <w:rPr>
          <w:rStyle w:val="StyleStyleBold12pt"/>
        </w:rPr>
        <w:t>WP, 13</w:t>
      </w:r>
      <w:r w:rsidRPr="00534B2C">
        <w:t xml:space="preserve"> – (“Employers lack confidence, not skilled labor”, The Washington Post, 5/5/13, http://www.washingtonpost.com/opinions/employers-lack-confidence-not-skilled-labor/2013/05/05/757340c8-b411-11e2-9a98-4be1688d7d84_story.html)//EX</w:t>
      </w:r>
    </w:p>
    <w:p w14:paraId="62CA8321" w14:textId="77777777" w:rsidR="00A53A71" w:rsidRPr="00534B2C" w:rsidRDefault="00A53A71" w:rsidP="00A53A71">
      <w:pPr>
        <w:rPr>
          <w:rStyle w:val="StyleBoldUnderline"/>
        </w:rPr>
      </w:pPr>
      <w:r w:rsidRPr="00534B2C">
        <w:rPr>
          <w:rStyle w:val="StyleBoldUnderline"/>
        </w:rPr>
        <w:t>Are we missing a couple million jobs? These would be jobs that exist but lack workers to fill them. The notion that the recovery is being hobbled by too few skilled workers is seductive. It might explain today’s stubbornly high unemployment and why aggressive government policies to promote recovery have been so ineffective. Low interest rates and big budget deficits can’t cure bottlenecks in the job market. They can’t make construction workers into computer scientists. There’s only one problem with this story: It’s mostly fiction. Superficially, it seems compelling.</w:t>
      </w:r>
      <w:r w:rsidRPr="00534B2C">
        <w:t xml:space="preserve"> Consider the evidence. The Labor Department’s latest estimate (February) of job vacancies was 3.9 million, up 80 percent from the latest low in July 2009. Just recently, the Wall Street Journal reported a “shortage of help hits nursing homes.” Employer complaints of scarcities abound, notes Darrell West of the Brookings Institution. Even in 2010, manufacturers said they couldn’t fill 227,000 jobs. </w:t>
      </w:r>
      <w:proofErr w:type="gramStart"/>
      <w:r w:rsidRPr="00534B2C">
        <w:t>More than half (55 percent) of state governments report difficulty hiring for IT openings.</w:t>
      </w:r>
      <w:proofErr w:type="gramEnd"/>
      <w:r w:rsidRPr="00534B2C">
        <w:t xml:space="preserve"> Microsoft says it struggles to fill thousands of computer science slots. </w:t>
      </w:r>
      <w:r w:rsidRPr="00534B2C">
        <w:rPr>
          <w:rStyle w:val="StyleBoldUnderline"/>
        </w:rPr>
        <w:t>Then there’s the “Beveridge curve,” after English economist William Beveridge (1879-1963). He noted a relationship between unemployment and job vacancies. When unemployment is high, vacancies are few, because workers quickly fill them. But when unemployment falls, vacancies actually rise, as employers scramble to meet their needs. What’s puzzled economists is that there are more vacancies now than were expected at today’s high unemployment rate. This suggests job mismatches: workers lacking needed skills or living where the jobs aren’t. On closer inspection, the logic unravels. For starters, most vacancies are routine. They’re just-posted job openings or those reflecting workers retiring or switching employers. Some skill shortages always exist in a sophisticated economy, says Brookings economist Gary Burtless. “Are they serious enough to explain today’s high unemployment rate?” he asks. “The answer is an emphatic no.”</w:t>
      </w:r>
      <w:r w:rsidRPr="00534B2C">
        <w:t xml:space="preserve"> In April, the unemployed totaled 11.7 million; another 6.3 million people wanted a job but weren’t looking. These figures dwarf the number of vacancies. If shortages were widespread, Burtless and other economists argue, wages would be rising rapidly as employers competed for scarce skilled workers. There’s scant evidence of this. From April 2012 to April 2013, average hourly manufacturing wages rose 1 percent, reports the Labor Department. Over the same period, the gain for all private nonfarm workers was 1.9 percent. Among computer programmers, inflation-adjusted wages have remained flat for a decade, says a study by the Economic Policy Institute, a liberal think tank. </w:t>
      </w:r>
      <w:r w:rsidRPr="00534B2C">
        <w:rPr>
          <w:rStyle w:val="StyleBoldUnderline"/>
        </w:rPr>
        <w:t>Similarly, economist Paul Osterman of the Massachusetts Institute of Technology surveyed 925 manufacturing establishments in 2012 about worker shortages. Three-quarters reported no shortages, defined as vacancies lasting three months or more. Of the rest, most shortages were less than 10 percent of their workforces. “Very few firms responded by reducing production,” says Osterman. “The most common reaction was to outsource” domestically — to send business to other American firms. Labor bottlenecks haven’t crimped recovery, he concludes.</w:t>
      </w:r>
      <w:r w:rsidRPr="00534B2C">
        <w:t xml:space="preserve"> A study by economists Edward Lazear of Stanford University and James Spletzer of the Census Bureau agrees. </w:t>
      </w:r>
      <w:r w:rsidRPr="00534B2C">
        <w:rPr>
          <w:rStyle w:val="StyleBoldUnderline"/>
        </w:rPr>
        <w:t xml:space="preserve">So, what explains more vacancies at given unemployment levels (a.k.a the shifting Beveridge curve)? The answer almost certainly involves employers, not workers. Businesses have become more risk-averse. They’re more reluctant to hire. They’ve raised standards. For many reasons, they’ve become more demanding and discriminating. These reasons could include (a) doubts about the recovery; (b) government policies </w:t>
      </w:r>
      <w:r w:rsidRPr="00534B2C">
        <w:rPr>
          <w:rStyle w:val="StyleBoldUnderline"/>
        </w:rPr>
        <w:lastRenderedPageBreak/>
        <w:t>raising labor costs (example: the Affordable Care Act’s insurance mandates); (c) unwillingness to pay for training; and (d) fear of squeezed profits.</w:t>
      </w:r>
      <w:r w:rsidRPr="00534B2C">
        <w:t xml:space="preserve"> In practice, motives mix. The chief victims of this shift in business behavior seem to be the long-term unemployed (more than six months), as some fascinating research by economists William Dickens and Rand Ghayad of Northeastern University suggests. By their estimates, virtually all the reduction in hiring falls on this group, regardless of their other characteristics (age, education, industry experience). Many firms seem to have concluded that the long-term jobless are damaged goods. To test this, Ghayad e-mailed fake resumes to hundreds of firms in response to job postings. All the fictional candidates were 2005 college graduates with identical skills; they differed only in their length of unemployment (0-12 months) and experience in the hiring industry. The long-term unemployed received few responses. In many cases, software filters apparently eliminated their applications automatically. Similarly, six months of joblessness erased the value of industry experience. </w:t>
      </w:r>
      <w:r w:rsidRPr="00534B2C">
        <w:rPr>
          <w:rStyle w:val="StyleBoldUnderline"/>
        </w:rPr>
        <w:t xml:space="preserve">Employers preferred candidates with less joblessness over those who had worked in their industry. No doubt the economy’s future would be brighter if workers had more skills. But we shouldn’t mistake a long-term goal for a short-term problem. The idea of widespread labor shortages in an era of high unemployment seems absurd — and is. Today’s crucial scarcity is not skills. It’s </w:t>
      </w:r>
      <w:r w:rsidRPr="00534B2C">
        <w:rPr>
          <w:rStyle w:val="Emphasis"/>
        </w:rPr>
        <w:t>confidence.</w:t>
      </w:r>
    </w:p>
    <w:p w14:paraId="0E156C92" w14:textId="77777777" w:rsidR="00A53A71" w:rsidRPr="00534B2C" w:rsidRDefault="00A53A71" w:rsidP="00A53A71"/>
    <w:p w14:paraId="66F2DFE0" w14:textId="77777777" w:rsidR="00A53A71" w:rsidRPr="00534B2C" w:rsidRDefault="00A53A71" w:rsidP="00A53A71"/>
    <w:p w14:paraId="0E836F1E" w14:textId="77777777" w:rsidR="00A53A71" w:rsidRPr="00534B2C" w:rsidRDefault="00A53A71" w:rsidP="00A53A71">
      <w:pPr>
        <w:pStyle w:val="Heading3"/>
      </w:pPr>
      <w:r w:rsidRPr="00534B2C">
        <w:lastRenderedPageBreak/>
        <w:t>AT: Ag</w:t>
      </w:r>
    </w:p>
    <w:p w14:paraId="634A8419" w14:textId="77777777" w:rsidR="00A53A71" w:rsidRPr="00534B2C" w:rsidRDefault="00A53A71" w:rsidP="00A53A71">
      <w:pPr>
        <w:pStyle w:val="Heading4"/>
      </w:pPr>
      <w:r w:rsidRPr="00534B2C">
        <w:t>Immigrants won’t help agriculture</w:t>
      </w:r>
    </w:p>
    <w:p w14:paraId="3CBAA7BF" w14:textId="77777777" w:rsidR="00A53A71" w:rsidRPr="00534B2C" w:rsidRDefault="00A53A71" w:rsidP="00A53A71">
      <w:r w:rsidRPr="00534B2C">
        <w:rPr>
          <w:rStyle w:val="StyleStyleBold12pt"/>
        </w:rPr>
        <w:t>Kobe, 14</w:t>
      </w:r>
      <w:r w:rsidRPr="00534B2C">
        <w:t xml:space="preserve"> – </w:t>
      </w:r>
      <w:proofErr w:type="gramStart"/>
      <w:r w:rsidRPr="00534B2C">
        <w:t>Senior</w:t>
      </w:r>
      <w:proofErr w:type="gramEnd"/>
      <w:r w:rsidRPr="00534B2C">
        <w:t xml:space="preserve"> editor at CNBC (Mark, “The shortage of farm workers and your grocery bill”, CNBC, 5/15/14, http://www.cnbc.com/id/101671861#.)//EX</w:t>
      </w:r>
    </w:p>
    <w:p w14:paraId="5FC21D1B" w14:textId="77777777" w:rsidR="00A53A71" w:rsidRPr="00534B2C" w:rsidRDefault="00A53A71" w:rsidP="00A53A71">
      <w:pPr>
        <w:rPr>
          <w:rStyle w:val="StyleBoldUnderline"/>
        </w:rPr>
      </w:pPr>
      <w:r w:rsidRPr="00534B2C">
        <w:rPr>
          <w:rStyle w:val="StyleBoldUnderline"/>
        </w:rPr>
        <w:t xml:space="preserve">Even as they plant this spring, many American farmers will face an ongoing problem at harvest time—having enough workers to pick their crops. And a remedy to the shortage is unlikely anytime soon—and </w:t>
      </w:r>
      <w:r w:rsidRPr="00534B2C">
        <w:rPr>
          <w:rStyle w:val="Emphasis"/>
        </w:rPr>
        <w:t>not even immigration reform, currently stalled in Congress, would do the trick,</w:t>
      </w:r>
      <w:r w:rsidRPr="00534B2C">
        <w:rPr>
          <w:rStyle w:val="StyleBoldUnderline"/>
        </w:rPr>
        <w:t xml:space="preserve"> said one analyst.</w:t>
      </w:r>
      <w:r w:rsidRPr="00534B2C">
        <w:t xml:space="preserve"> "There's a perception with farmers and others that immigration reform will help legally bring in more farm workers," said J. Edward Taylor, a professor of agriculture at the University of California, Davis, and an expert on immigration and farm labor issues. </w:t>
      </w:r>
      <w:r w:rsidRPr="00534B2C">
        <w:rPr>
          <w:rStyle w:val="StyleBoldUnderline"/>
        </w:rPr>
        <w:t>"But it really won't solve the shortage in the long run, if they do pass a reform bill</w:t>
      </w:r>
      <w:proofErr w:type="gramStart"/>
      <w:r w:rsidRPr="00534B2C">
        <w:rPr>
          <w:rStyle w:val="StyleBoldUnderline"/>
        </w:rPr>
        <w:t>, "</w:t>
      </w:r>
      <w:proofErr w:type="gramEnd"/>
      <w:r w:rsidRPr="00534B2C">
        <w:rPr>
          <w:rStyle w:val="StyleBoldUnderline"/>
        </w:rPr>
        <w:t xml:space="preserve"> he said. Taylor, who co-wrote a paper this month on farm labor challenges, noted that the main provider of low-wage agricultural workers in the U.S., at nearly 70 percent, has been Mexico. But </w:t>
      </w:r>
      <w:r w:rsidRPr="00534B2C">
        <w:rPr>
          <w:rStyle w:val="Emphasis"/>
        </w:rPr>
        <w:t>Mexico is drying up as a source.</w:t>
      </w:r>
      <w:r w:rsidRPr="00534B2C">
        <w:rPr>
          <w:rStyle w:val="StyleBoldUnderline"/>
        </w:rPr>
        <w:t xml:space="preserve"> That's because rural </w:t>
      </w:r>
      <w:r w:rsidRPr="00534B2C">
        <w:rPr>
          <w:rStyle w:val="Emphasis"/>
        </w:rPr>
        <w:t>Mexicans are getting a better education,</w:t>
      </w:r>
      <w:r w:rsidRPr="00534B2C">
        <w:rPr>
          <w:rStyle w:val="StyleBoldUnderline"/>
        </w:rPr>
        <w:t xml:space="preserve"> courtesy of more government spending, and </w:t>
      </w:r>
      <w:r w:rsidRPr="00534B2C">
        <w:rPr>
          <w:rStyle w:val="Emphasis"/>
        </w:rPr>
        <w:t>rejecting farm work</w:t>
      </w:r>
      <w:r w:rsidRPr="00534B2C">
        <w:rPr>
          <w:rStyle w:val="StyleBoldUnderline"/>
        </w:rPr>
        <w:t xml:space="preserve">, even in their own country. "The nonfarm economy in Mexico is growing and it's creating </w:t>
      </w:r>
      <w:r w:rsidRPr="00534B2C">
        <w:rPr>
          <w:rStyle w:val="Emphasis"/>
        </w:rPr>
        <w:t>new jobs that require engineering and managerial skills and giving better wages</w:t>
      </w:r>
      <w:r w:rsidRPr="00534B2C">
        <w:rPr>
          <w:rStyle w:val="StyleBoldUnderline"/>
        </w:rPr>
        <w:t>," said Taylor. "That's where young people are going."</w:t>
      </w:r>
      <w:r w:rsidRPr="00534B2C">
        <w:t xml:space="preserve"> Taylor also said this switch in career goals is adding to the worker shortage as older farm laborers in the U.S. are ready to stop working and aren't going to be replaced. And any replacements that might be on their way have been stopped by tougher border controls and increased deportations. However, it's not only Mexico's younger generation that's rejecting the harder farm work, said Charles Trauger, territory manager at market data firm GlobalView. </w:t>
      </w:r>
      <w:r w:rsidRPr="00534B2C">
        <w:rPr>
          <w:rStyle w:val="StyleBoldUnderline"/>
        </w:rPr>
        <w:t>"Americans themselves don't seem willing to take the harder farming jobs," said Trauger, who has a farm in Nebraska. "Nobody's taking them. People want to live in the city instead of the farm," he said. "Hispanics who usually do that work are going to higher paying jobs in packing plants and other industrial areas.</w:t>
      </w:r>
      <w:r w:rsidRPr="00534B2C">
        <w:t xml:space="preserve">" To entice more workers, farmers have increased wages along with paying for meals and giving bonuses for those workers who stay a whole season. Traditionally on the lower pay scale, real average hourly earnings of nonsupervisory farm laborers has been between $10.50 and $10.80 since 2007 and stood at $10.80 in 2012, according to the U.S Department of Agriculture. But the actual wages can vary from farm to farm, and there are no benefits or guarantee of work, as weather conditions, such as California's devastating drought, can leave fields fallow and no crop to harvest. An estimated that 800,000 acres of the Golden State's farm land will be idle this year, creating some $2.7 billion in crop losses. Any increase in worker pay can be a financial burden on farmers, said John Kempf, CEO of Advancing ECO-Agriculture, a crop nutrition consulting company. </w:t>
      </w:r>
      <w:r w:rsidRPr="00534B2C">
        <w:rPr>
          <w:rStyle w:val="StyleBoldUnderline"/>
        </w:rPr>
        <w:t>"As farm income has increased, so have prices for fertilizer and machinery necessary for farming," said Kempf, who has his own farm in Ohio. "That really goes against the idea that farmers, and especially smaller ones, are making enough money. They're keeping very little of what they make."</w:t>
      </w:r>
      <w:r w:rsidRPr="00534B2C">
        <w:t xml:space="preserve"> Experts say consumers may feel the pinch of higher prices from increased labor costs and a lack of harvested crops, but they will keep buying what they need. Whatever lure there is from better pay may not be enough to bring in more farm workers, said Tim Richards, professor of agribusiness at Arizona State University. "</w:t>
      </w:r>
      <w:proofErr w:type="gramStart"/>
      <w:r w:rsidRPr="00534B2C">
        <w:rPr>
          <w:rStyle w:val="StyleBoldUnderline"/>
        </w:rPr>
        <w:t>It's</w:t>
      </w:r>
      <w:proofErr w:type="gramEnd"/>
      <w:r w:rsidRPr="00534B2C">
        <w:rPr>
          <w:rStyle w:val="StyleBoldUnderline"/>
        </w:rPr>
        <w:t xml:space="preserve"> back-breaking work for low pay," he said. "When a lot of agriculture jobs were eliminated during the last recession, a lot of people moved on to construction and other jobs that paid more and they're not coming back." Taylor said the worker shortage might be eased if farmers used their workers more efficiently and cooperated in how they use their labor. That could translate into more job security by having workers contracted on several farms during harvest season instead of farms </w:t>
      </w:r>
      <w:r w:rsidRPr="00534B2C">
        <w:rPr>
          <w:rStyle w:val="StyleBoldUnderline"/>
        </w:rPr>
        <w:lastRenderedPageBreak/>
        <w:t>individually hiring workers on their own, experts say. To help offset the labor shortage, many farms, especially larger ones, have turned to technology. That includes using special picking machines and other robotics to harvest crops like delicate fruits and vegetables. "New technology can help improve worker productivity and cut down costs on the labor intensive crops," said Taylor. But he added that high technology might not be useful for every crop, like labor intensive berries. 'Farmers need to adjust'</w:t>
      </w:r>
      <w:r w:rsidRPr="00534B2C">
        <w:t xml:space="preserve"> Over the last century, an estimated 3 million migrant and seasonal farm workers were in the U.S. at any one time. But that has declined to around 1 million now, according to the latest USDA numbers. Farmers are said to have up to a 30 percent shortage in farm workers. Of those here, 72 percent are foreign born, including 68 percent born in Mexico. </w:t>
      </w:r>
      <w:r w:rsidRPr="00534B2C">
        <w:rPr>
          <w:rStyle w:val="StyleBoldUnderline"/>
        </w:rPr>
        <w:t xml:space="preserve">As the flow of </w:t>
      </w:r>
      <w:r w:rsidRPr="00534B2C">
        <w:rPr>
          <w:rStyle w:val="Emphasis"/>
        </w:rPr>
        <w:t>workers crossing the border slows</w:t>
      </w:r>
      <w:r w:rsidRPr="00534B2C">
        <w:rPr>
          <w:rStyle w:val="StyleBoldUnderline"/>
        </w:rPr>
        <w:t>, and with immigration reform not likely to pass anytime soon or even solve the problem, American farmers have to adjust to a new way of doing business, experts say. "Farmers may need to move to growing less labor-intensive crops or go even more high tech," said Richards, who believes some sort of immigration reform would have a positive effect on the labor shortage. "But something needs to be done. We can lose a lot of crops that simply don't get picked."</w:t>
      </w:r>
    </w:p>
    <w:p w14:paraId="34E38307" w14:textId="77777777" w:rsidR="00A53A71" w:rsidRPr="00534B2C" w:rsidRDefault="00A53A71" w:rsidP="00A53A71"/>
    <w:p w14:paraId="172684CD" w14:textId="77777777" w:rsidR="00A53A71" w:rsidRPr="00534B2C" w:rsidRDefault="00A53A71" w:rsidP="00A53A71">
      <w:pPr>
        <w:pStyle w:val="Heading4"/>
      </w:pPr>
      <w:r w:rsidRPr="00534B2C">
        <w:t xml:space="preserve">Labor shortage is inevitable – reform is irrelevant </w:t>
      </w:r>
    </w:p>
    <w:p w14:paraId="3BC17D79" w14:textId="77777777" w:rsidR="00A53A71" w:rsidRPr="00534B2C" w:rsidRDefault="00A53A71" w:rsidP="00A53A71">
      <w:r w:rsidRPr="00534B2C">
        <w:rPr>
          <w:rStyle w:val="StyleStyleBold12pt"/>
        </w:rPr>
        <w:t xml:space="preserve">Washington Post, 13 – </w:t>
      </w:r>
      <w:r w:rsidRPr="00534B2C">
        <w:t>(“We’re Running out of Farm Workers. Immigration Reform Won’t Help”, The Washington Post, 1/29/13, http://www.washingtonpost.com/blogs/wonkblog/wp/2013/01/29/the-u-s-is-running-out-of-farm-workers-immigration-reform-may-not-help/)//EX</w:t>
      </w:r>
    </w:p>
    <w:p w14:paraId="08F74C00" w14:textId="77777777" w:rsidR="00A53A71" w:rsidRPr="00534B2C" w:rsidRDefault="00A53A71" w:rsidP="00A53A71">
      <w:pPr>
        <w:rPr>
          <w:rStyle w:val="StyleBoldUnderline"/>
        </w:rPr>
      </w:pPr>
      <w:r w:rsidRPr="00534B2C">
        <w:rPr>
          <w:rStyle w:val="StyleBoldUnderline"/>
        </w:rPr>
        <w:t>But looser immigration laws may not be able to keep our food cheap forever. A recent study suggests that U.S. farms could well face a shortage of low-cost labor in the years ahead no matter what Congress does on immigration. That’s because Mexico is getting richer and can no longer supply as many rural farm workers to the United States. And it won’t be nearly as easy to import low-wage agricultural workers from elsewhere. For decades, farms in the United States have relied heavily on low-wage foreign workers — mainly from Mexico — to work their fields</w:t>
      </w:r>
      <w:r w:rsidRPr="00534B2C">
        <w:t xml:space="preserve">. In 2006, 77 percent of all agricultural workers in the United States were foreign-born. (And half of those foreign workers were undocumented immigrants.) </w:t>
      </w:r>
      <w:r w:rsidRPr="00534B2C">
        <w:rPr>
          <w:rStyle w:val="StyleBoldUnderline"/>
        </w:rPr>
        <w:t xml:space="preserve">All that cheap labor has helped keep down U.S. food prices, particularly for labor-intensive fruits and vegetables. But that labor pool is now drying up. In recent years, we’ve seen a spate of headlines like this from CNBC: “California Farm Labor Shortage ‘Worst It’s Been, Ever’.” Typically, these stories blame drug-related violence on the Mexican border or tougher border enforcement for the decline. </w:t>
      </w:r>
      <w:proofErr w:type="gramStart"/>
      <w:r w:rsidRPr="00534B2C">
        <w:rPr>
          <w:rStyle w:val="StyleBoldUnderline"/>
        </w:rPr>
        <w:t>Hence the call for new guest-worker programs.</w:t>
      </w:r>
      <w:proofErr w:type="gramEnd"/>
      <w:r w:rsidRPr="00534B2C">
        <w:rPr>
          <w:rStyle w:val="StyleBoldUnderline"/>
        </w:rPr>
        <w:t xml:space="preserve"> But a new paper from U.C. Davis offers up a simpler explanation for the labor shortage. Mexico is getting richer. And, when a country gets richer, its pool of rural agricultural labor shrinks. Not only are Mexican workers shifting into other sectors like construction, but Mexico’s own farms are increasing wages. That means U.S. farms will have to pay higher and higher wages to attract a dwindling pool of available Mexican farm workers. </w:t>
      </w:r>
    </w:p>
    <w:p w14:paraId="122B4297" w14:textId="77777777" w:rsidR="00A53A71" w:rsidRPr="00534B2C" w:rsidRDefault="00A53A71" w:rsidP="00A53A71"/>
    <w:p w14:paraId="20A6633D" w14:textId="77777777" w:rsidR="00A53A71" w:rsidRPr="00534B2C" w:rsidRDefault="00A53A71" w:rsidP="00A53A71">
      <w:pPr>
        <w:pStyle w:val="Heading4"/>
      </w:pPr>
      <w:r w:rsidRPr="00534B2C">
        <w:t xml:space="preserve">Immigrants won’t come – low wages </w:t>
      </w:r>
    </w:p>
    <w:p w14:paraId="2A39E078" w14:textId="77777777" w:rsidR="00A53A71" w:rsidRPr="00534B2C" w:rsidRDefault="00A53A71" w:rsidP="00A53A71">
      <w:r w:rsidRPr="00534B2C">
        <w:rPr>
          <w:rStyle w:val="StyleStyleBold12pt"/>
        </w:rPr>
        <w:t>Taylor and Charlton, 13</w:t>
      </w:r>
      <w:r w:rsidRPr="00534B2C">
        <w:t xml:space="preserve"> – (J. Edward and Diane, Taylor is a Professor of Agriculture and Resource Economics and Director of the Center on Rural Economies of the Americans and Pacific Rim at the University of California Davis, and Charlton is a PhD Student in Agriculture and Resource Economics at </w:t>
      </w:r>
      <w:r w:rsidRPr="00534B2C">
        <w:lastRenderedPageBreak/>
        <w:t>UC Davis, “Why Are Mexicans Leaving Farm Work, And What Does This Mean for US Farmers”, Oxford University Press, 3/8/13, http://blog.oup.com/2013/03/mexicans-farm-work-united-states/)//EX</w:t>
      </w:r>
    </w:p>
    <w:p w14:paraId="0965361C" w14:textId="77777777" w:rsidR="00A53A71" w:rsidRPr="00534B2C" w:rsidRDefault="00A53A71" w:rsidP="00A53A71">
      <w:pPr>
        <w:rPr>
          <w:rStyle w:val="StyleBoldUnderline"/>
        </w:rPr>
      </w:pPr>
      <w:r w:rsidRPr="00534B2C">
        <w:rPr>
          <w:rStyle w:val="StyleBoldUnderline"/>
        </w:rPr>
        <w:t>Agriculture in North America traditionally has had its comparative advantage in having access to abundant low-skilled labor from Mexico. Around 70% of the United States hired farm workforce is Mexico-born, according to the National Agricultural Worker Survey (NAWS). Fruit, vegetable, and horticultural farms in the US have enjoyed an extended period of farm labor abundance with stable or decreasing real wages. However, new panel data reveal a declining long-term trend in the farm labor supply in rural Mexico. In coming years, US farmers will need to offer higher wages to induce new workers to migrate northward to US farm jobs.</w:t>
      </w:r>
    </w:p>
    <w:p w14:paraId="0AD993D6" w14:textId="77777777" w:rsidR="00A53A71" w:rsidRPr="00534B2C" w:rsidRDefault="00A53A71" w:rsidP="00A53A71"/>
    <w:p w14:paraId="58092D0A" w14:textId="77777777" w:rsidR="00A53A71" w:rsidRPr="00534B2C" w:rsidRDefault="00A53A71" w:rsidP="00A53A71">
      <w:pPr>
        <w:pStyle w:val="Heading3"/>
      </w:pPr>
      <w:r w:rsidRPr="00534B2C">
        <w:lastRenderedPageBreak/>
        <w:t>AT: Bioterror</w:t>
      </w:r>
    </w:p>
    <w:p w14:paraId="7311D097" w14:textId="77777777" w:rsidR="00A53A71" w:rsidRPr="00534B2C" w:rsidRDefault="00A53A71" w:rsidP="00A53A71">
      <w:pPr>
        <w:pStyle w:val="Heading4"/>
      </w:pPr>
      <w:r w:rsidRPr="00534B2C">
        <w:t>No bioterror impact</w:t>
      </w:r>
    </w:p>
    <w:p w14:paraId="0D7C29A5" w14:textId="77777777" w:rsidR="00A53A71" w:rsidRPr="00534B2C" w:rsidRDefault="00A53A71" w:rsidP="00A53A71">
      <w:r w:rsidRPr="00534B2C">
        <w:rPr>
          <w:rStyle w:val="StyleStyleBold12pt"/>
        </w:rPr>
        <w:t>Keller 3/7</w:t>
      </w:r>
      <w:r w:rsidRPr="00534B2C">
        <w:t xml:space="preserve"> -- Analyst at Stratfor, Post-Doctoral Fellow at University of Colorado at Boulder (Rebecca, 2013, "Bioterrorism and the Pandemic Potential," http://www.stratfor.com/weekly/bioterrorism-and-pandemic-potential)</w:t>
      </w:r>
    </w:p>
    <w:p w14:paraId="6F564AEC" w14:textId="77777777" w:rsidR="00A53A71" w:rsidRPr="00534B2C" w:rsidRDefault="00A53A71" w:rsidP="00A53A71"/>
    <w:p w14:paraId="5C853179" w14:textId="77777777" w:rsidR="00A53A71" w:rsidRPr="00534B2C" w:rsidRDefault="00A53A71" w:rsidP="00A53A71">
      <w:pPr>
        <w:rPr>
          <w:sz w:val="14"/>
        </w:rPr>
      </w:pPr>
      <w:r w:rsidRPr="00534B2C">
        <w:rPr>
          <w:sz w:val="14"/>
        </w:rPr>
        <w:t xml:space="preserve">It is important to remember that </w:t>
      </w:r>
      <w:r w:rsidRPr="00534B2C">
        <w:rPr>
          <w:rStyle w:val="Emphasis"/>
        </w:rPr>
        <w:t xml:space="preserve">the risk of biological attack is very low </w:t>
      </w:r>
      <w:r w:rsidRPr="00534B2C">
        <w:rPr>
          <w:sz w:val="14"/>
        </w:rPr>
        <w:t xml:space="preserve">and that, partly because viruses can mutate easily, the potential for natural outbreaks is unpredictable. The key is having the right tools in case of an outbreak, epidemic or pandemic, and these include a plan for containment, open channels of communication, scientific research and knowledge sharing. In most cases involving a potential pathogen, </w:t>
      </w:r>
      <w:r w:rsidRPr="00534B2C">
        <w:rPr>
          <w:rStyle w:val="StyleBoldUnderline"/>
        </w:rPr>
        <w:t xml:space="preserve">the news can appear far worse than the actual threat. </w:t>
      </w:r>
      <w:r w:rsidRPr="00534B2C">
        <w:rPr>
          <w:sz w:val="8"/>
        </w:rPr>
        <w:t>Infectious Disease Propagation Since the beginning of February there have been occurrences of H5N1 (bird flu) in Cambodia, H1N1 (swine flu) in India and a new, or novel, coronavirus (a member of the same virus family as SARS) in the United Kingdom. In the past week, a man from Nepal traveled through several countries and eventually ended up in the United States, where it was discovered he had a drug-resistant form of tuberculosis, and the Centers for Disease Control and Prevention released a report stating that antibiotic-resistant infections in hospitals are on the rise. In addition, the United States is experiencing a worse-than-normal flu season, bringing more attention to the influenza virus and other infectious diseases. The potential for a disease to spread is measured by its effective reproduction number, or R-value, a numerical score that indicates whether a disease will propagate or die out. When the disease first occurs and no preventive measures are in place, the reproductive potential of the disease is referred to as R0, the basic reproduction rate. The numerical value is the number of cases a single case can cause on average during its infectious period. An R0 above 1 means the disease will likely spread (many influenza viruses have an R0 between 2 and 3, while measles had an R0 value of between 12 and 18)</w:t>
      </w:r>
      <w:proofErr w:type="gramStart"/>
      <w:r w:rsidRPr="00534B2C">
        <w:rPr>
          <w:sz w:val="8"/>
        </w:rPr>
        <w:t>,</w:t>
      </w:r>
      <w:proofErr w:type="gramEnd"/>
      <w:r w:rsidRPr="00534B2C">
        <w:rPr>
          <w:sz w:val="8"/>
        </w:rPr>
        <w:t xml:space="preserve"> while an R-value of less than 1 indicates a disease will likely die out. Factors contributing to the spread of the disease include the length of time people are contagious, how mobile they are when they are contagious, how the disease spreads (through the air or bodily fluids) and how susceptible the population is. The initial R0, which assumes no inherent immunity, can be decreased through control measures that bring the value either near or below 1, stopping the further spread of the disease. Both the coronavirus family and the influenza virus are RNA viruses, meaning they replicate using only RNA (which can be thought of as a single-stranded version of DNA, the more commonly known double helix containing genetic makeup). The rapid RNA replication used by many viruses is very susceptible to mutations, which are simply errors in the replication process. Some mutations can alter the behavior of a virus, including the severity of infection and how the virus is transmitted. The combination of two different strains of a virus, through a process known as antigenic shift, can result in what is essentially a new virus. Influenza, because it infects multiple species, is the hallmark example of this kind of evolution. Mutations can make the virus unfamiliar to the body's immune system. The lack of established immunity within a population enables a disease to spread more rapidly because the population is less equipped to battle the disease. The trajectory of a mutated virus (or any other infectious disease) can reach three basic levels of magnitude. An outbreak is a small, localized occurrence of a pathogen. An epidemic indicates a more widespread infection that is still regional, while a pandemic indicates that the disease has spread to a global level. Virologists are able to track mutations by deciphering the genetic sequence of new infections. It is this technology that helped scientists to determine last year that a smattering of respiratory infections discovered in the Middle East was actually a novel coronavirus. And it is possible that through a series of mutations a virus like H5N1 could change in such a way to become easily transmitted between humans. Lessons Learned </w:t>
      </w:r>
      <w:proofErr w:type="gramStart"/>
      <w:r w:rsidRPr="00534B2C">
        <w:rPr>
          <w:sz w:val="8"/>
        </w:rPr>
        <w:t>There</w:t>
      </w:r>
      <w:proofErr w:type="gramEnd"/>
      <w:r w:rsidRPr="00534B2C">
        <w:rPr>
          <w:sz w:val="8"/>
        </w:rPr>
        <w:t xml:space="preserve"> have been several influenza pandemics throughout history. The 1918 Spanish Flu pandemic is often cited as a worst-case scenario, since it infected between 20 and 40 percent of the world's population, killing roughly 2 percent of those infected. In more recent history, smaller incidents, including an epidemic of the SARS virus in 2003 and what was technically defined as a pandemic of the swine flu (H1N1) in 2009, caused fear of another pandemic like the 1918 occurrence. The spread of these two diseases was contained before reaching catastrophic levels, although the economic impact from fear of the diseases reached beyond the infected areas. Previous pandemics have underscored the importance of preparation, which is essential to effective disease management. The World Health Organization lays out a set of guidelines for pandemic prevention and containment. The general principles of preparedness include stockpiling vaccines, which is done by both the United States and the European Union (although the possibility exists that the vaccines may not be effective against a new virus). In the event of an outbreak, the guidelines call for developed nations to share vaccines with developing nations. Containment strategies beyond vaccines include quarantine of exposed individuals, limited travel and additional screenings at places where the virus could easily spread, such as airports. Further measures include the closing of businesses, schools and borders. Individual measures can also be taken to guard against infection. These involve general hygienic measures -- avoiding mass gatherings, thoroughly washing hands and even wearing masks in specific, high-risk situations. However, airborne viruses such as influenza are still the most difficult to contain because of the method of transmission. Diseases like noroviruses, HIV or cholera are more serious but have to be transmitted by blood, other bodily fluids or fecal matter. The threat of a rapid pandemic is thereby slowed because it is easier to identify potential contaminates and either avoid or sterilize them. Research is another important aspect of overall preparedness. Knowledge gained from studying the viruses and the ready availability of information can be instrumental in tracking diseases. For example, the genomic sequence of the novel coronavirus was made available, helping scientists and doctors in different countries to readily identify the infection in limited cases and implement quarantine procedures as necessary. There have been only 13 documented cases of the novel coronavirus, so much is unknown regarding the disease. Recent cases in the United Kingdom indicate possible human-to-human transmission. Further sharing of information relating to the novel coronavirus can aid in both treatment and containment. Ongoing research into viruses can also help make future vaccines more efficient against possible mutations, though this type of research is not without controversy. A case in point is research on the H5N1 virus. H5N1 first appeared in humans in 1997. Of the more than 600 cases that have appeared since then, more than half have resulted in death. However, the virus is not easily transmitted because it must cross from bird to human. Human-to-human transmission of H5N1 is very rare, with only a few suspected incidents in the known history of the disease. While there is an H5N1 vaccine, it is possible that a new variation of the vaccine would be needed were the virus to mutate into a form that was transmittable between humans. Vaccines can take months or even years to develop, but preliminary research on the virus, before an outbreak, can help speed up development. In December 2011, two separate research labs, one in the United States and one in the Netherlands, sought to publish their research on the H5N1 virus. Over the course of their research, these labs had created mutations in the virus that allowed for airborne transmission between ferrets. These mutations also caused other changes, including a decrease in the virus's lethality and robustness (the ability to survive outside the carrier). Publication of the research was delayed due to concerns that the results could increase the risk of accidental release of the virus by encouraging further research, or that the information could be used by terrorist organizations to conduct a biological attack. Eventually, publication of papers by both labs was allowed. However, the scientific community imposed a voluntary moratorium in order to allow the community and regulatory bodies to determine the best practices moving forward. This voluntary ban was lifted for much of the world on Jan. 24, 2013. On Feb. 21, the National Institutes of Health in the United States issued proposed guidelines for federally funded labs working with H5N1. Once standards are set, decisions will likely be made on a case-by-case basis to allow research to continue. Fear of a pandemic resulting from research on H5N1 continues even after the moratorium was lifted. Opponents of the research cite the possibility that the virus will be accidentally released or intentionally used as a bioweapon, since information in scientific publications would be considered readily available. The Risk-Reward Equation The risk of an accidental release of H5N1 is similar to that of other infectious pathogens currently being studied. Proper safety standards are </w:t>
      </w:r>
      <w:proofErr w:type="gramStart"/>
      <w:r w:rsidRPr="00534B2C">
        <w:rPr>
          <w:sz w:val="8"/>
        </w:rPr>
        <w:t>key</w:t>
      </w:r>
      <w:proofErr w:type="gramEnd"/>
      <w:r w:rsidRPr="00534B2C">
        <w:rPr>
          <w:sz w:val="8"/>
        </w:rPr>
        <w:t xml:space="preserve">, of course, and experts in the field have had a year to determine the best way to proceed, balancing safety and research benefits.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The risk of release either through accident or theft cannot be completely eliminated, but given the established parameters the risk is minimal. </w:t>
      </w:r>
      <w:r w:rsidRPr="00534B2C">
        <w:rPr>
          <w:rStyle w:val="StyleBoldUnderline"/>
        </w:rPr>
        <w:t>The use of the pathogen as a biological weapon requires an assessment of whether a non-state actor would have the capabilities to isolate the</w:t>
      </w:r>
      <w:r w:rsidRPr="00534B2C">
        <w:rPr>
          <w:sz w:val="14"/>
        </w:rPr>
        <w:t xml:space="preserve"> virulent </w:t>
      </w:r>
      <w:r w:rsidRPr="00534B2C">
        <w:rPr>
          <w:rStyle w:val="StyleBoldUnderline"/>
        </w:rPr>
        <w:t>strain, then weaponize and distribute it</w:t>
      </w:r>
      <w:r w:rsidRPr="00534B2C">
        <w:rPr>
          <w:sz w:val="14"/>
        </w:rPr>
        <w:t xml:space="preserve">. Stratfor has long held the position that </w:t>
      </w:r>
      <w:r w:rsidRPr="00534B2C">
        <w:rPr>
          <w:rStyle w:val="StyleBoldUnderline"/>
        </w:rPr>
        <w:t>while terrorist organizations may have rudimentary capabilities</w:t>
      </w:r>
      <w:r w:rsidRPr="00534B2C">
        <w:rPr>
          <w:sz w:val="14"/>
        </w:rPr>
        <w:t xml:space="preserve"> regarding biological weapons, </w:t>
      </w:r>
      <w:r w:rsidRPr="00534B2C">
        <w:rPr>
          <w:rStyle w:val="Emphasis"/>
        </w:rPr>
        <w:t xml:space="preserve">the likelihood of a successful attack is very low. </w:t>
      </w:r>
      <w:r w:rsidRPr="00534B2C">
        <w:rPr>
          <w:sz w:val="14"/>
        </w:rPr>
        <w:t xml:space="preserve">Given that the laboratory version of H5N1 -- or any influenza 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 freely circulate within a population. </w:t>
      </w:r>
      <w:r w:rsidRPr="00534B2C">
        <w:rPr>
          <w:rStyle w:val="StyleBoldUnderline"/>
        </w:rPr>
        <w:t xml:space="preserve">There are </w:t>
      </w:r>
      <w:r w:rsidRPr="00534B2C">
        <w:rPr>
          <w:rStyle w:val="Emphasis"/>
        </w:rPr>
        <w:t>severe constraints</w:t>
      </w:r>
      <w:r w:rsidRPr="00534B2C">
        <w:rPr>
          <w:rStyle w:val="StyleBoldUnderline"/>
        </w:rPr>
        <w:t xml:space="preserve"> that make success</w:t>
      </w:r>
      <w:r w:rsidRPr="00534B2C">
        <w:rPr>
          <w:sz w:val="14"/>
        </w:rPr>
        <w:t xml:space="preserve"> using either </w:t>
      </w:r>
      <w:r w:rsidRPr="00534B2C">
        <w:rPr>
          <w:rStyle w:val="StyleBoldUnderline"/>
        </w:rPr>
        <w:t>of these methods unlikely</w:t>
      </w:r>
      <w:r w:rsidRPr="00534B2C">
        <w:rPr>
          <w:sz w:val="14"/>
        </w:rPr>
        <w:t xml:space="preserve">. </w:t>
      </w:r>
      <w:r w:rsidRPr="00534B2C">
        <w:rPr>
          <w:rStyle w:val="StyleBoldUnderline"/>
        </w:rPr>
        <w:t>The technology needed to refine and aerosolize a pathogen for a biological attack is beyond</w:t>
      </w:r>
      <w:r w:rsidRPr="00534B2C">
        <w:rPr>
          <w:sz w:val="14"/>
        </w:rPr>
        <w:t xml:space="preserve"> the </w:t>
      </w:r>
      <w:r w:rsidRPr="00534B2C">
        <w:rPr>
          <w:rStyle w:val="StyleBoldUnderline"/>
        </w:rPr>
        <w:t>capability</w:t>
      </w:r>
      <w:r w:rsidRPr="00534B2C">
        <w:rPr>
          <w:sz w:val="14"/>
        </w:rPr>
        <w:t xml:space="preserve"> of most non-state actors. Even if they were able to develop a weapon, other </w:t>
      </w:r>
      <w:r w:rsidRPr="00534B2C">
        <w:rPr>
          <w:rStyle w:val="StyleBoldUnderline"/>
        </w:rPr>
        <w:t>factors such as wind patterns and humidity can render an attack ineffective</w:t>
      </w:r>
      <w:r w:rsidRPr="00534B2C">
        <w:rPr>
          <w:sz w:val="14"/>
        </w:rPr>
        <w:t xml:space="preserve">. </w:t>
      </w:r>
      <w:r w:rsidRPr="00534B2C">
        <w:rPr>
          <w:rStyle w:val="StyleBoldUnderline"/>
        </w:rPr>
        <w:t>Using a human carrier</w:t>
      </w:r>
      <w:r w:rsidRPr="00534B2C">
        <w:rPr>
          <w:sz w:val="14"/>
        </w:rPr>
        <w:t xml:space="preserve"> is a less expensive method, but it </w:t>
      </w:r>
      <w:r w:rsidRPr="00534B2C">
        <w:rPr>
          <w:rStyle w:val="StyleBoldUnderline"/>
        </w:rPr>
        <w:t>requires that the biological agent be a contagion</w:t>
      </w:r>
      <w:r w:rsidRPr="00534B2C">
        <w:rPr>
          <w:sz w:val="14"/>
        </w:rPr>
        <w:t xml:space="preserve">. Additionally, in order to infect the large number of people necessary to start an outbreak, </w:t>
      </w:r>
      <w:r w:rsidRPr="00534B2C">
        <w:rPr>
          <w:rStyle w:val="StyleBoldUnderline"/>
        </w:rPr>
        <w:t>the infected carrier must be mobile while contagious, something</w:t>
      </w:r>
      <w:r w:rsidRPr="00534B2C">
        <w:rPr>
          <w:sz w:val="14"/>
        </w:rPr>
        <w:t xml:space="preserve"> that is </w:t>
      </w:r>
      <w:r w:rsidRPr="00534B2C">
        <w:rPr>
          <w:rStyle w:val="StyleBoldUnderline"/>
        </w:rPr>
        <w:t>doubtful with a serious disease</w:t>
      </w:r>
      <w:r w:rsidRPr="00534B2C">
        <w:rPr>
          <w:sz w:val="14"/>
        </w:rPr>
        <w:t xml:space="preserve"> like small pox. </w:t>
      </w:r>
      <w:r w:rsidRPr="00534B2C">
        <w:rPr>
          <w:rStyle w:val="StyleBoldUnderline"/>
        </w:rPr>
        <w:t>The carrier</w:t>
      </w:r>
      <w:r w:rsidRPr="00534B2C">
        <w:rPr>
          <w:sz w:val="14"/>
        </w:rPr>
        <w:t xml:space="preserve"> also </w:t>
      </w:r>
      <w:r w:rsidRPr="00534B2C">
        <w:rPr>
          <w:rStyle w:val="StyleBoldUnderline"/>
        </w:rPr>
        <w:t>cannot be visibly ill</w:t>
      </w:r>
      <w:r w:rsidRPr="00534B2C">
        <w:rPr>
          <w:sz w:val="14"/>
        </w:rPr>
        <w:t xml:space="preserve"> because that would limit the necessary human contact. As far as continued research is concerned, there is a risk-reward equation to consider. </w:t>
      </w:r>
      <w:r w:rsidRPr="00534B2C">
        <w:rPr>
          <w:rStyle w:val="StyleBoldUnderline"/>
        </w:rPr>
        <w:t>The threat of a terrorist attack using biological weapons is very low</w:t>
      </w:r>
      <w:r w:rsidRPr="00534B2C">
        <w:rPr>
          <w:sz w:val="14"/>
        </w:rPr>
        <w:t>. And while it is impossible to predict viral outbreaks, it is important to be able to recognize a new strain of virus that could result in an epidemic or even a pandemic, enabling countries to respond more effectively. All of this hinges on the level of preparedness of developed nations and their ability to rapidly exchange information, conduct research and promote individual awareness of the threat.</w:t>
      </w:r>
    </w:p>
    <w:p w14:paraId="7CC7E4D1" w14:textId="77777777" w:rsidR="00A53A71" w:rsidRPr="00534B2C" w:rsidRDefault="00A53A71" w:rsidP="00A53A71">
      <w:pPr>
        <w:pStyle w:val="Heading4"/>
      </w:pPr>
      <w:r w:rsidRPr="00534B2C">
        <w:t>No impact – tons of examples vote neg</w:t>
      </w:r>
    </w:p>
    <w:p w14:paraId="1BA21B6A" w14:textId="77777777" w:rsidR="00A53A71" w:rsidRPr="00534B2C" w:rsidRDefault="00A53A71" w:rsidP="00A53A71">
      <w:proofErr w:type="gramStart"/>
      <w:r w:rsidRPr="00534B2C">
        <w:rPr>
          <w:rStyle w:val="Heading4Char"/>
        </w:rPr>
        <w:t>Dove, 12</w:t>
      </w:r>
      <w:r w:rsidRPr="00534B2C">
        <w:t xml:space="preserve"> – PhD in Microbiology, science journalist and former Adjunct Professor at New York University (Alan, 1/24.</w:t>
      </w:r>
      <w:proofErr w:type="gramEnd"/>
      <w:r w:rsidRPr="00534B2C">
        <w:t xml:space="preserve"> “Who’s Afraid of the Big, Bad Bioterrorist?” http://alandove.com/content/2012/01/whos-afraid-of-the-big-bad-bioterrorist/)</w:t>
      </w:r>
    </w:p>
    <w:p w14:paraId="35028428" w14:textId="77777777" w:rsidR="00A53A71" w:rsidRPr="00534B2C" w:rsidRDefault="00A53A71" w:rsidP="00A53A71">
      <w:pPr>
        <w:rPr>
          <w:sz w:val="16"/>
        </w:rPr>
      </w:pPr>
    </w:p>
    <w:p w14:paraId="3C94B36B" w14:textId="77777777" w:rsidR="00A53A71" w:rsidRDefault="00A53A71" w:rsidP="00A53A71">
      <w:pPr>
        <w:rPr>
          <w:b/>
          <w:u w:val="single"/>
        </w:rPr>
      </w:pPr>
      <w:r w:rsidRPr="00534B2C">
        <w:rPr>
          <w:sz w:val="16"/>
        </w:rPr>
        <w:t xml:space="preserve">The second problem is much more serious. Eliminating the toxins, we’re left with a list of </w:t>
      </w:r>
      <w:r w:rsidRPr="00534B2C">
        <w:rPr>
          <w:rStyle w:val="StyleBoldUnderline"/>
        </w:rPr>
        <w:t>infectious bacteria and viruses</w:t>
      </w:r>
      <w:r w:rsidRPr="00534B2C">
        <w:rPr>
          <w:sz w:val="16"/>
        </w:rPr>
        <w:t xml:space="preserve">. With a single exception, these organisms </w:t>
      </w:r>
      <w:r w:rsidRPr="00534B2C">
        <w:rPr>
          <w:rStyle w:val="StyleBoldUnderline"/>
        </w:rPr>
        <w:t>are</w:t>
      </w:r>
      <w:r w:rsidRPr="00534B2C">
        <w:rPr>
          <w:sz w:val="16"/>
        </w:rPr>
        <w:t xml:space="preserve"> probably </w:t>
      </w:r>
      <w:r w:rsidRPr="00534B2C">
        <w:rPr>
          <w:rStyle w:val="StyleBoldUnderline"/>
        </w:rPr>
        <w:t>near-useless as weapons, and history proves it</w:t>
      </w:r>
      <w:r w:rsidRPr="00534B2C">
        <w:rPr>
          <w:sz w:val="16"/>
        </w:rPr>
        <w:t>.</w:t>
      </w:r>
      <w:r w:rsidRPr="00534B2C">
        <w:rPr>
          <w:sz w:val="12"/>
        </w:rPr>
        <w:t>¶</w:t>
      </w:r>
      <w:r w:rsidRPr="00534B2C">
        <w:rPr>
          <w:sz w:val="16"/>
        </w:rPr>
        <w:t xml:space="preserve"> </w:t>
      </w:r>
      <w:proofErr w:type="gramStart"/>
      <w:r w:rsidRPr="00534B2C">
        <w:rPr>
          <w:sz w:val="16"/>
        </w:rPr>
        <w:t>There</w:t>
      </w:r>
      <w:proofErr w:type="gramEnd"/>
      <w:r w:rsidRPr="00534B2C">
        <w:rPr>
          <w:sz w:val="16"/>
        </w:rPr>
        <w:t xml:space="preserv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Variola (smallpox), but it’s not clear those “attacks” were effective. Those diseases tended to spread like, well, plagues, so there’s no telling whether the targets really caught the diseases from the bodies and blankets, or simply picked them up through casual contact with their enemies.</w:t>
      </w:r>
      <w:r w:rsidRPr="00534B2C">
        <w:rPr>
          <w:sz w:val="12"/>
        </w:rPr>
        <w:t>¶</w:t>
      </w:r>
      <w:r w:rsidRPr="00534B2C">
        <w:rPr>
          <w:sz w:val="16"/>
        </w:rPr>
        <w:t xml:space="preserve"> </w:t>
      </w:r>
      <w:r w:rsidRPr="00534B2C">
        <w:rPr>
          <w:rStyle w:val="StyleBoldUnderline"/>
        </w:rPr>
        <w:t>Of</w:t>
      </w:r>
      <w:r w:rsidRPr="00534B2C">
        <w:rPr>
          <w:sz w:val="16"/>
        </w:rPr>
        <w:t xml:space="preserve"> the </w:t>
      </w:r>
      <w:r w:rsidRPr="00534B2C">
        <w:rPr>
          <w:rStyle w:val="StyleBoldUnderline"/>
        </w:rPr>
        <w:t>four modern biowarfare incidents, two have been fatal</w:t>
      </w:r>
      <w:r w:rsidRPr="00534B2C">
        <w:rPr>
          <w:sz w:val="16"/>
        </w:rPr>
        <w:t xml:space="preserve">. The first was the </w:t>
      </w:r>
      <w:r w:rsidRPr="00534B2C">
        <w:rPr>
          <w:rStyle w:val="StyleBoldUnderline"/>
        </w:rPr>
        <w:t>1979 Sverdlovsk anthrax incident</w:t>
      </w:r>
      <w:r w:rsidRPr="00534B2C">
        <w:rPr>
          <w:sz w:val="16"/>
        </w:rPr>
        <w:t xml:space="preserve">, which </w:t>
      </w:r>
      <w:r w:rsidRPr="00534B2C">
        <w:rPr>
          <w:rStyle w:val="StyleBoldUnderline"/>
        </w:rPr>
        <w:t>killed</w:t>
      </w:r>
      <w:r w:rsidRPr="00534B2C">
        <w:rPr>
          <w:sz w:val="16"/>
        </w:rPr>
        <w:t xml:space="preserve"> an estimated </w:t>
      </w:r>
      <w:r w:rsidRPr="00534B2C">
        <w:rPr>
          <w:rStyle w:val="StyleBoldUnderline"/>
        </w:rPr>
        <w:t>100 people</w:t>
      </w:r>
      <w:r w:rsidRPr="00534B2C">
        <w:rPr>
          <w:sz w:val="16"/>
        </w:rPr>
        <w:t xml:space="preserve">.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The </w:t>
      </w:r>
      <w:r w:rsidRPr="00534B2C">
        <w:rPr>
          <w:rStyle w:val="StyleBoldUnderline"/>
        </w:rPr>
        <w:t>second fatal incident also involved anthrax from a government-run lab</w:t>
      </w:r>
      <w:r w:rsidRPr="00534B2C">
        <w:rPr>
          <w:sz w:val="16"/>
        </w:rPr>
        <w:t xml:space="preserve">: the 2001 “Amerithrax” attacks. That time, a rogue employee (or perhaps employees) of the government’s main bioweapons lab sent weaponized, powdered anthrax through the US postal service. </w:t>
      </w:r>
      <w:r w:rsidRPr="00534B2C">
        <w:rPr>
          <w:rStyle w:val="StyleBoldUnderline"/>
        </w:rPr>
        <w:t>Five people died.</w:t>
      </w:r>
      <w:r w:rsidRPr="00534B2C">
        <w:rPr>
          <w:rStyle w:val="StyleBoldUnderline"/>
          <w:sz w:val="12"/>
        </w:rPr>
        <w:t>¶</w:t>
      </w:r>
      <w:r w:rsidRPr="00534B2C">
        <w:rPr>
          <w:rStyle w:val="StyleBoldUnderline"/>
        </w:rPr>
        <w:t xml:space="preserve"> </w:t>
      </w:r>
      <w:proofErr w:type="gramStart"/>
      <w:r w:rsidRPr="00534B2C">
        <w:rPr>
          <w:rStyle w:val="StyleBoldUnderline"/>
        </w:rPr>
        <w:t>That</w:t>
      </w:r>
      <w:proofErr w:type="gramEnd"/>
      <w:r w:rsidRPr="00534B2C">
        <w:rPr>
          <w:rStyle w:val="StyleBoldUnderline"/>
        </w:rPr>
        <w:t xml:space="preserve"> gives us</w:t>
      </w:r>
      <w:r w:rsidRPr="00534B2C">
        <w:rPr>
          <w:sz w:val="16"/>
        </w:rPr>
        <w:t xml:space="preserve"> a grand total of around </w:t>
      </w:r>
      <w:r w:rsidRPr="00534B2C">
        <w:rPr>
          <w:rStyle w:val="StyleBoldUnderline"/>
        </w:rPr>
        <w:t>105 deaths, entirely from agents that were grown and weaponized in officially-sanctioned and funded bioweapons research labs</w:t>
      </w:r>
      <w:r w:rsidRPr="00534B2C">
        <w:rPr>
          <w:sz w:val="16"/>
        </w:rPr>
        <w:t>. Remember that.</w:t>
      </w:r>
      <w:r w:rsidRPr="00534B2C">
        <w:rPr>
          <w:sz w:val="12"/>
        </w:rPr>
        <w:t>¶</w:t>
      </w:r>
      <w:r w:rsidRPr="00534B2C">
        <w:rPr>
          <w:sz w:val="16"/>
        </w:rPr>
        <w:t xml:space="preserve"> </w:t>
      </w:r>
      <w:r w:rsidRPr="00534B2C">
        <w:rPr>
          <w:rStyle w:val="StyleBoldUnderline"/>
        </w:rPr>
        <w:t>Terrorist groups have</w:t>
      </w:r>
      <w:r w:rsidRPr="00534B2C">
        <w:rPr>
          <w:sz w:val="16"/>
        </w:rPr>
        <w:t xml:space="preserve"> also </w:t>
      </w:r>
      <w:r w:rsidRPr="00534B2C">
        <w:rPr>
          <w:rStyle w:val="StyleBoldUnderline"/>
        </w:rPr>
        <w:t>deployed biological weapons twice</w:t>
      </w:r>
      <w:r w:rsidRPr="00534B2C">
        <w:rPr>
          <w:sz w:val="16"/>
        </w:rPr>
        <w:t xml:space="preserve">, and these cases are very instructive. The first was </w:t>
      </w:r>
      <w:r w:rsidRPr="00534B2C">
        <w:rPr>
          <w:rStyle w:val="StyleBoldUnderline"/>
        </w:rPr>
        <w:t>the</w:t>
      </w:r>
      <w:r w:rsidRPr="00534B2C">
        <w:rPr>
          <w:sz w:val="16"/>
        </w:rPr>
        <w:t xml:space="preserve"> 1984 </w:t>
      </w:r>
      <w:r w:rsidRPr="00534B2C">
        <w:rPr>
          <w:rStyle w:val="StyleBoldUnderline"/>
        </w:rPr>
        <w:t>Rajneeshee</w:t>
      </w:r>
      <w:r w:rsidRPr="00534B2C">
        <w:rPr>
          <w:sz w:val="16"/>
        </w:rPr>
        <w:t xml:space="preserve"> bioterror attack, in which members of </w:t>
      </w:r>
      <w:r w:rsidRPr="00534B2C">
        <w:rPr>
          <w:rStyle w:val="StyleBoldUnderline"/>
        </w:rPr>
        <w:t>a</w:t>
      </w:r>
      <w:r w:rsidRPr="00534B2C">
        <w:rPr>
          <w:sz w:val="16"/>
        </w:rPr>
        <w:t xml:space="preserve"> </w:t>
      </w:r>
      <w:r w:rsidRPr="00534B2C">
        <w:rPr>
          <w:rStyle w:val="StyleBoldUnderline"/>
        </w:rPr>
        <w:t>cult in Oregon inoculated restaurant salad bars with Salmonella</w:t>
      </w:r>
      <w:r w:rsidRPr="00534B2C">
        <w:rPr>
          <w:sz w:val="16"/>
        </w:rPr>
        <w:t xml:space="preserve"> bacteria (an agent that’s not on the “select” list). </w:t>
      </w:r>
      <w:r w:rsidRPr="00534B2C">
        <w:rPr>
          <w:rStyle w:val="StyleBoldUnderline"/>
        </w:rPr>
        <w:t>751 people got sick, but nobody died. Public health authorities handled it as a conventional foodborne Salmonella outbreak</w:t>
      </w:r>
      <w:r w:rsidRPr="00534B2C">
        <w:rPr>
          <w:sz w:val="16"/>
        </w:rPr>
        <w:t xml:space="preserve">, identified the sources and contained them. Nobody even would have known it was a deliberate attack if a member of the cult hadn’t come forward afterward with a confession. Lesson: </w:t>
      </w:r>
      <w:r w:rsidRPr="00534B2C">
        <w:rPr>
          <w:rStyle w:val="StyleBoldUnderline"/>
        </w:rPr>
        <w:t>our existing public health infrastructure was entirely adequate to respond to a major bioterrorist attack</w:t>
      </w:r>
      <w:r w:rsidRPr="00534B2C">
        <w:rPr>
          <w:sz w:val="16"/>
        </w:rPr>
        <w:t>.</w:t>
      </w:r>
      <w:r w:rsidRPr="00534B2C">
        <w:rPr>
          <w:sz w:val="12"/>
        </w:rPr>
        <w:t>¶</w:t>
      </w:r>
      <w:r w:rsidRPr="00534B2C">
        <w:rPr>
          <w:sz w:val="16"/>
        </w:rPr>
        <w:t xml:space="preserve"> </w:t>
      </w:r>
      <w:proofErr w:type="gramStart"/>
      <w:r w:rsidRPr="00534B2C">
        <w:rPr>
          <w:sz w:val="16"/>
        </w:rPr>
        <w:t>The</w:t>
      </w:r>
      <w:proofErr w:type="gramEnd"/>
      <w:r w:rsidRPr="00534B2C">
        <w:rPr>
          <w:sz w:val="16"/>
        </w:rPr>
        <w:t xml:space="preserve"> </w:t>
      </w:r>
      <w:r w:rsidRPr="00534B2C">
        <w:rPr>
          <w:rStyle w:val="StyleBoldUnderline"/>
        </w:rPr>
        <w:t>second genuine bioterrorist attack took place in 1993</w:t>
      </w:r>
      <w:r w:rsidRPr="00534B2C">
        <w:rPr>
          <w:sz w:val="16"/>
        </w:rPr>
        <w:t xml:space="preserve">. </w:t>
      </w:r>
      <w:r w:rsidRPr="00534B2C">
        <w:rPr>
          <w:rStyle w:val="StyleBoldUnderline"/>
        </w:rPr>
        <w:t>Members of the Aum Shinrikyo cult successfully</w:t>
      </w:r>
      <w:r w:rsidRPr="00534B2C">
        <w:rPr>
          <w:sz w:val="16"/>
        </w:rPr>
        <w:t xml:space="preserve"> isolated and </w:t>
      </w:r>
      <w:r w:rsidRPr="00534B2C">
        <w:rPr>
          <w:rStyle w:val="StyleBoldUnderline"/>
        </w:rPr>
        <w:t>grew</w:t>
      </w:r>
      <w:r w:rsidRPr="00534B2C">
        <w:rPr>
          <w:sz w:val="16"/>
        </w:rPr>
        <w:t xml:space="preserve"> a large stock of </w:t>
      </w:r>
      <w:r w:rsidRPr="00534B2C">
        <w:rPr>
          <w:rStyle w:val="StyleBoldUnderline"/>
        </w:rPr>
        <w:t>anthrax</w:t>
      </w:r>
      <w:r w:rsidRPr="00534B2C">
        <w:rPr>
          <w:sz w:val="16"/>
        </w:rPr>
        <w:t xml:space="preserve"> bacteria, </w:t>
      </w:r>
      <w:r w:rsidRPr="00534B2C">
        <w:rPr>
          <w:rStyle w:val="StyleBoldUnderline"/>
        </w:rPr>
        <w:t>then sprayed it as an aerosol from the roof of a building in downtown Tokyo</w:t>
      </w:r>
      <w:r w:rsidRPr="00534B2C">
        <w:rPr>
          <w:sz w:val="16"/>
        </w:rPr>
        <w:t xml:space="preserve">. </w:t>
      </w:r>
      <w:r w:rsidRPr="00534B2C">
        <w:rPr>
          <w:rStyle w:val="StyleBoldUnderline"/>
        </w:rPr>
        <w:t xml:space="preserve">The cult was well-financed, and had many highly educated members, so this release over the world’s largest city really represented a worst-case scenario.¶ </w:t>
      </w:r>
      <w:proofErr w:type="gramStart"/>
      <w:r w:rsidRPr="00534B2C">
        <w:rPr>
          <w:rStyle w:val="StyleBoldUnderline"/>
        </w:rPr>
        <w:t>Nobody</w:t>
      </w:r>
      <w:proofErr w:type="gramEnd"/>
      <w:r w:rsidRPr="00534B2C">
        <w:rPr>
          <w:rStyle w:val="StyleBoldUnderline"/>
        </w:rPr>
        <w:t xml:space="preserve"> got sick or</w:t>
      </w:r>
      <w:r w:rsidRPr="00534B2C">
        <w:rPr>
          <w:sz w:val="16"/>
        </w:rPr>
        <w:t xml:space="preserve"> died. From the cult’s perspective, it was a complete and utter failure. Again, the only reason we even found out about it was a post-hoc confession. Aum members later demonstrated their lab skills by producing Sarin nerve gas, with far deadlier results. Lesson: </w:t>
      </w:r>
      <w:r w:rsidRPr="00534B2C">
        <w:rPr>
          <w:rStyle w:val="StyleBoldUnderline"/>
        </w:rPr>
        <w:t>one of the top “select agents” is extremely hard to grow and deploy even for relatively skilled non-state groups. It’s a really crappy bioterrorist weapon</w:t>
      </w:r>
      <w:r w:rsidRPr="00534B2C">
        <w:rPr>
          <w:sz w:val="16"/>
        </w:rPr>
        <w:t>.</w:t>
      </w:r>
      <w:r w:rsidRPr="00534B2C">
        <w:rPr>
          <w:sz w:val="12"/>
        </w:rPr>
        <w:t>¶</w:t>
      </w:r>
      <w:r w:rsidRPr="00534B2C">
        <w:rPr>
          <w:sz w:val="16"/>
        </w:rPr>
        <w:t xml:space="preserve"> Taken together, these events point to an uncomfortable but inevitable conclusion: </w:t>
      </w:r>
      <w:r w:rsidRPr="00534B2C">
        <w:rPr>
          <w:rStyle w:val="StyleBoldUnderline"/>
        </w:rPr>
        <w:t>our biodefense industry is a far greater threat to us than any actual bioterrorists.</w:t>
      </w:r>
    </w:p>
    <w:p w14:paraId="2FB3F540" w14:textId="77777777" w:rsidR="00A53A71" w:rsidRPr="006A38B0" w:rsidRDefault="00A53A71" w:rsidP="00A53A71"/>
    <w:p w14:paraId="633A900D" w14:textId="77777777" w:rsidR="00A53A71" w:rsidRPr="00A53A71" w:rsidRDefault="00A53A71" w:rsidP="00A53A71">
      <w:pPr>
        <w:pStyle w:val="Heading1"/>
      </w:pPr>
    </w:p>
    <w:sectPr w:rsidR="00A53A71" w:rsidRPr="00A53A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3D175F" w14:textId="77777777" w:rsidR="00D049CD" w:rsidRDefault="00D049CD" w:rsidP="005F5576">
      <w:r>
        <w:separator/>
      </w:r>
    </w:p>
  </w:endnote>
  <w:endnote w:type="continuationSeparator" w:id="0">
    <w:p w14:paraId="2F0E8D17" w14:textId="77777777" w:rsidR="00D049CD" w:rsidRDefault="00D049C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Helvetica-Bold">
    <w:panose1 w:val="00000000000000000000"/>
    <w:charset w:val="00"/>
    <w:family w:val="swiss"/>
    <w:notTrueType/>
    <w:pitch w:val="default"/>
    <w:sig w:usb0="00000003" w:usb1="00000000" w:usb2="00000000" w:usb3="00000000" w:csb0="00000001" w:csb1="00000000"/>
  </w:font>
  <w:font w:name="Palatino-Roman">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5B8326" w14:textId="77777777" w:rsidR="00D049CD" w:rsidRDefault="00D049CD" w:rsidP="005F5576">
      <w:r>
        <w:separator/>
      </w:r>
    </w:p>
  </w:footnote>
  <w:footnote w:type="continuationSeparator" w:id="0">
    <w:p w14:paraId="371A22D3" w14:textId="77777777" w:rsidR="00D049CD" w:rsidRDefault="00D049CD"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6B65D15"/>
    <w:multiLevelType w:val="hybridMultilevel"/>
    <w:tmpl w:val="5F781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99865BF"/>
    <w:multiLevelType w:val="hybridMultilevel"/>
    <w:tmpl w:val="6ED69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9F455D9"/>
    <w:multiLevelType w:val="multilevel"/>
    <w:tmpl w:val="3EF6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001AC8"/>
    <w:multiLevelType w:val="multilevel"/>
    <w:tmpl w:val="3090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C82B51"/>
    <w:multiLevelType w:val="hybridMultilevel"/>
    <w:tmpl w:val="446C5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2FF79F9"/>
    <w:multiLevelType w:val="multilevel"/>
    <w:tmpl w:val="3718ED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3"/>
  </w:num>
  <w:num w:numId="3">
    <w:abstractNumId w:val="12"/>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1"/>
  </w:num>
  <w:num w:numId="15">
    <w:abstractNumId w:val="10"/>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0572956"/>
  </w:docVars>
  <w:rsids>
    <w:rsidRoot w:val="00846F3C"/>
    <w:rsid w:val="000022F2"/>
    <w:rsid w:val="00003650"/>
    <w:rsid w:val="0000459F"/>
    <w:rsid w:val="00004EB4"/>
    <w:rsid w:val="00007F51"/>
    <w:rsid w:val="000117E2"/>
    <w:rsid w:val="00013371"/>
    <w:rsid w:val="0002196C"/>
    <w:rsid w:val="00021F29"/>
    <w:rsid w:val="00027EED"/>
    <w:rsid w:val="0003041D"/>
    <w:rsid w:val="00033028"/>
    <w:rsid w:val="000360A7"/>
    <w:rsid w:val="00047A26"/>
    <w:rsid w:val="0005298B"/>
    <w:rsid w:val="00052A1D"/>
    <w:rsid w:val="00055E12"/>
    <w:rsid w:val="00056EE7"/>
    <w:rsid w:val="00064A59"/>
    <w:rsid w:val="00070D25"/>
    <w:rsid w:val="00070D65"/>
    <w:rsid w:val="0007162E"/>
    <w:rsid w:val="00073B9A"/>
    <w:rsid w:val="0008602E"/>
    <w:rsid w:val="000871C0"/>
    <w:rsid w:val="00090287"/>
    <w:rsid w:val="00090BA2"/>
    <w:rsid w:val="00092ED9"/>
    <w:rsid w:val="0009747F"/>
    <w:rsid w:val="000978A3"/>
    <w:rsid w:val="00097D7E"/>
    <w:rsid w:val="000A1D39"/>
    <w:rsid w:val="000A1FDE"/>
    <w:rsid w:val="000A4D7A"/>
    <w:rsid w:val="000A4FA5"/>
    <w:rsid w:val="000B61C8"/>
    <w:rsid w:val="000C0ED1"/>
    <w:rsid w:val="000C767D"/>
    <w:rsid w:val="000D0B76"/>
    <w:rsid w:val="000D1382"/>
    <w:rsid w:val="000D2AE5"/>
    <w:rsid w:val="000D3A26"/>
    <w:rsid w:val="000D3D8D"/>
    <w:rsid w:val="000E41A3"/>
    <w:rsid w:val="000E4F84"/>
    <w:rsid w:val="000F37E7"/>
    <w:rsid w:val="000F667C"/>
    <w:rsid w:val="00113C68"/>
    <w:rsid w:val="00114663"/>
    <w:rsid w:val="00117BF3"/>
    <w:rsid w:val="0012057B"/>
    <w:rsid w:val="00126D92"/>
    <w:rsid w:val="001301AC"/>
    <w:rsid w:val="001304DF"/>
    <w:rsid w:val="00134A5F"/>
    <w:rsid w:val="00140397"/>
    <w:rsid w:val="0014072D"/>
    <w:rsid w:val="00141F7D"/>
    <w:rsid w:val="00141FBF"/>
    <w:rsid w:val="00144663"/>
    <w:rsid w:val="00154616"/>
    <w:rsid w:val="001624C4"/>
    <w:rsid w:val="0016509D"/>
    <w:rsid w:val="0016711C"/>
    <w:rsid w:val="00167A9F"/>
    <w:rsid w:val="001711E1"/>
    <w:rsid w:val="00175018"/>
    <w:rsid w:val="00177828"/>
    <w:rsid w:val="00177A1E"/>
    <w:rsid w:val="00182D51"/>
    <w:rsid w:val="00184FBD"/>
    <w:rsid w:val="00184FEA"/>
    <w:rsid w:val="0018565A"/>
    <w:rsid w:val="0019587B"/>
    <w:rsid w:val="00196B28"/>
    <w:rsid w:val="001A329F"/>
    <w:rsid w:val="001A4F0E"/>
    <w:rsid w:val="001A7192"/>
    <w:rsid w:val="001A7BFA"/>
    <w:rsid w:val="001B0A04"/>
    <w:rsid w:val="001B3CEC"/>
    <w:rsid w:val="001C1D82"/>
    <w:rsid w:val="001C2147"/>
    <w:rsid w:val="001C587E"/>
    <w:rsid w:val="001C79FB"/>
    <w:rsid w:val="001C7C90"/>
    <w:rsid w:val="001D0D51"/>
    <w:rsid w:val="001E3A2B"/>
    <w:rsid w:val="001E411B"/>
    <w:rsid w:val="001F21BC"/>
    <w:rsid w:val="001F4634"/>
    <w:rsid w:val="001F7572"/>
    <w:rsid w:val="0020006E"/>
    <w:rsid w:val="002009AE"/>
    <w:rsid w:val="00201EA4"/>
    <w:rsid w:val="002101DA"/>
    <w:rsid w:val="00214C0A"/>
    <w:rsid w:val="00217499"/>
    <w:rsid w:val="00232563"/>
    <w:rsid w:val="0023376A"/>
    <w:rsid w:val="0024023F"/>
    <w:rsid w:val="00240C4E"/>
    <w:rsid w:val="00243DC0"/>
    <w:rsid w:val="00250E16"/>
    <w:rsid w:val="00257696"/>
    <w:rsid w:val="0026023A"/>
    <w:rsid w:val="00260C29"/>
    <w:rsid w:val="0026382E"/>
    <w:rsid w:val="00265434"/>
    <w:rsid w:val="00267B93"/>
    <w:rsid w:val="00270AC2"/>
    <w:rsid w:val="002725EA"/>
    <w:rsid w:val="00272786"/>
    <w:rsid w:val="00287AB7"/>
    <w:rsid w:val="00287D08"/>
    <w:rsid w:val="002946BD"/>
    <w:rsid w:val="00294D00"/>
    <w:rsid w:val="002A213E"/>
    <w:rsid w:val="002A36F3"/>
    <w:rsid w:val="002A612B"/>
    <w:rsid w:val="002A7307"/>
    <w:rsid w:val="002B68A4"/>
    <w:rsid w:val="002C38F5"/>
    <w:rsid w:val="002C571D"/>
    <w:rsid w:val="002C5772"/>
    <w:rsid w:val="002D0374"/>
    <w:rsid w:val="002D0F0C"/>
    <w:rsid w:val="002D2946"/>
    <w:rsid w:val="002D529E"/>
    <w:rsid w:val="002D6BD6"/>
    <w:rsid w:val="002E029D"/>
    <w:rsid w:val="002E4DD9"/>
    <w:rsid w:val="002E7113"/>
    <w:rsid w:val="002F0314"/>
    <w:rsid w:val="002F3B14"/>
    <w:rsid w:val="003068D1"/>
    <w:rsid w:val="0031182D"/>
    <w:rsid w:val="00314B9D"/>
    <w:rsid w:val="00315A78"/>
    <w:rsid w:val="00315CA2"/>
    <w:rsid w:val="00316FEB"/>
    <w:rsid w:val="003212F1"/>
    <w:rsid w:val="00326EEB"/>
    <w:rsid w:val="0033078A"/>
    <w:rsid w:val="00331559"/>
    <w:rsid w:val="00341D6C"/>
    <w:rsid w:val="00344E91"/>
    <w:rsid w:val="00345A87"/>
    <w:rsid w:val="00347123"/>
    <w:rsid w:val="0034756E"/>
    <w:rsid w:val="00347844"/>
    <w:rsid w:val="00347E74"/>
    <w:rsid w:val="00351D97"/>
    <w:rsid w:val="00354B5B"/>
    <w:rsid w:val="00362474"/>
    <w:rsid w:val="00370D24"/>
    <w:rsid w:val="00371499"/>
    <w:rsid w:val="00376B94"/>
    <w:rsid w:val="003776FC"/>
    <w:rsid w:val="00377DE3"/>
    <w:rsid w:val="003802C4"/>
    <w:rsid w:val="00383E0A"/>
    <w:rsid w:val="003847C7"/>
    <w:rsid w:val="00385298"/>
    <w:rsid w:val="003852CE"/>
    <w:rsid w:val="00390F80"/>
    <w:rsid w:val="00392E92"/>
    <w:rsid w:val="00395C83"/>
    <w:rsid w:val="003A0623"/>
    <w:rsid w:val="003A0C3D"/>
    <w:rsid w:val="003A2A3B"/>
    <w:rsid w:val="003A440C"/>
    <w:rsid w:val="003B024E"/>
    <w:rsid w:val="003B0C84"/>
    <w:rsid w:val="003B183E"/>
    <w:rsid w:val="003B2F3E"/>
    <w:rsid w:val="003B2F8D"/>
    <w:rsid w:val="003B3A89"/>
    <w:rsid w:val="003B55B7"/>
    <w:rsid w:val="003B65B6"/>
    <w:rsid w:val="003C756E"/>
    <w:rsid w:val="003C7C24"/>
    <w:rsid w:val="003D2C33"/>
    <w:rsid w:val="003D4202"/>
    <w:rsid w:val="003E4831"/>
    <w:rsid w:val="003E48DE"/>
    <w:rsid w:val="003E68BD"/>
    <w:rsid w:val="003E7E8B"/>
    <w:rsid w:val="003F1121"/>
    <w:rsid w:val="003F3030"/>
    <w:rsid w:val="003F47AE"/>
    <w:rsid w:val="00401F71"/>
    <w:rsid w:val="00403971"/>
    <w:rsid w:val="0040633C"/>
    <w:rsid w:val="00407386"/>
    <w:rsid w:val="00407E0E"/>
    <w:rsid w:val="004100AB"/>
    <w:rsid w:val="004138EF"/>
    <w:rsid w:val="00423474"/>
    <w:rsid w:val="004319DE"/>
    <w:rsid w:val="00435232"/>
    <w:rsid w:val="00436494"/>
    <w:rsid w:val="004364D1"/>
    <w:rsid w:val="0043668B"/>
    <w:rsid w:val="004400EA"/>
    <w:rsid w:val="00447425"/>
    <w:rsid w:val="00450882"/>
    <w:rsid w:val="00451C20"/>
    <w:rsid w:val="00452001"/>
    <w:rsid w:val="0045442E"/>
    <w:rsid w:val="004564E2"/>
    <w:rsid w:val="00462418"/>
    <w:rsid w:val="00462845"/>
    <w:rsid w:val="004667BE"/>
    <w:rsid w:val="00471A70"/>
    <w:rsid w:val="00473A79"/>
    <w:rsid w:val="00475E03"/>
    <w:rsid w:val="00476723"/>
    <w:rsid w:val="0047798D"/>
    <w:rsid w:val="00484DDE"/>
    <w:rsid w:val="00486DCD"/>
    <w:rsid w:val="004931DE"/>
    <w:rsid w:val="004A5272"/>
    <w:rsid w:val="004A6083"/>
    <w:rsid w:val="004A6E81"/>
    <w:rsid w:val="004A7719"/>
    <w:rsid w:val="004A7806"/>
    <w:rsid w:val="004B0545"/>
    <w:rsid w:val="004B7E46"/>
    <w:rsid w:val="004C5D12"/>
    <w:rsid w:val="004C728F"/>
    <w:rsid w:val="004D3745"/>
    <w:rsid w:val="004D3987"/>
    <w:rsid w:val="004E294C"/>
    <w:rsid w:val="004E3132"/>
    <w:rsid w:val="004E552E"/>
    <w:rsid w:val="004E656D"/>
    <w:rsid w:val="004F0849"/>
    <w:rsid w:val="004F173C"/>
    <w:rsid w:val="004F1B8C"/>
    <w:rsid w:val="004F263B"/>
    <w:rsid w:val="004F33F3"/>
    <w:rsid w:val="004F45B0"/>
    <w:rsid w:val="005015FC"/>
    <w:rsid w:val="005020C3"/>
    <w:rsid w:val="0050232F"/>
    <w:rsid w:val="00504750"/>
    <w:rsid w:val="00506D13"/>
    <w:rsid w:val="00510A52"/>
    <w:rsid w:val="00510B91"/>
    <w:rsid w:val="005111F8"/>
    <w:rsid w:val="00511802"/>
    <w:rsid w:val="00512433"/>
    <w:rsid w:val="00513FA2"/>
    <w:rsid w:val="00514387"/>
    <w:rsid w:val="00516459"/>
    <w:rsid w:val="00520153"/>
    <w:rsid w:val="00521000"/>
    <w:rsid w:val="0052678C"/>
    <w:rsid w:val="005349E1"/>
    <w:rsid w:val="00537B95"/>
    <w:rsid w:val="00537EF5"/>
    <w:rsid w:val="00541F13"/>
    <w:rsid w:val="005420CC"/>
    <w:rsid w:val="005434D0"/>
    <w:rsid w:val="0054437C"/>
    <w:rsid w:val="0054645F"/>
    <w:rsid w:val="00546D61"/>
    <w:rsid w:val="005477F4"/>
    <w:rsid w:val="005500A2"/>
    <w:rsid w:val="005570A8"/>
    <w:rsid w:val="005579BF"/>
    <w:rsid w:val="00560C3E"/>
    <w:rsid w:val="00561A4C"/>
    <w:rsid w:val="00563468"/>
    <w:rsid w:val="00564EC2"/>
    <w:rsid w:val="00565EAE"/>
    <w:rsid w:val="00567521"/>
    <w:rsid w:val="00573677"/>
    <w:rsid w:val="00575649"/>
    <w:rsid w:val="00575F7D"/>
    <w:rsid w:val="00580383"/>
    <w:rsid w:val="00580E40"/>
    <w:rsid w:val="0058442E"/>
    <w:rsid w:val="00590731"/>
    <w:rsid w:val="00595AB3"/>
    <w:rsid w:val="005A506B"/>
    <w:rsid w:val="005A701C"/>
    <w:rsid w:val="005A7C3B"/>
    <w:rsid w:val="005B1C06"/>
    <w:rsid w:val="005B2444"/>
    <w:rsid w:val="005B267E"/>
    <w:rsid w:val="005B2D14"/>
    <w:rsid w:val="005B3140"/>
    <w:rsid w:val="005C0B05"/>
    <w:rsid w:val="005C5918"/>
    <w:rsid w:val="005D1156"/>
    <w:rsid w:val="005D57E2"/>
    <w:rsid w:val="005E0681"/>
    <w:rsid w:val="005E3B08"/>
    <w:rsid w:val="005E3FE4"/>
    <w:rsid w:val="005E572E"/>
    <w:rsid w:val="005F2BB8"/>
    <w:rsid w:val="005F5576"/>
    <w:rsid w:val="006014AB"/>
    <w:rsid w:val="00601CD4"/>
    <w:rsid w:val="00605F20"/>
    <w:rsid w:val="00607C94"/>
    <w:rsid w:val="006131BA"/>
    <w:rsid w:val="0061680A"/>
    <w:rsid w:val="00623B70"/>
    <w:rsid w:val="006262D7"/>
    <w:rsid w:val="00627B7B"/>
    <w:rsid w:val="00631B0C"/>
    <w:rsid w:val="006355FC"/>
    <w:rsid w:val="0063578B"/>
    <w:rsid w:val="00636B3D"/>
    <w:rsid w:val="00641025"/>
    <w:rsid w:val="006411AF"/>
    <w:rsid w:val="006470BC"/>
    <w:rsid w:val="00650E98"/>
    <w:rsid w:val="00656C61"/>
    <w:rsid w:val="006618CF"/>
    <w:rsid w:val="00662575"/>
    <w:rsid w:val="006672D8"/>
    <w:rsid w:val="00670D96"/>
    <w:rsid w:val="00671BEF"/>
    <w:rsid w:val="00672877"/>
    <w:rsid w:val="00673183"/>
    <w:rsid w:val="00683154"/>
    <w:rsid w:val="00690115"/>
    <w:rsid w:val="00690898"/>
    <w:rsid w:val="00692FF1"/>
    <w:rsid w:val="00693039"/>
    <w:rsid w:val="00693A5A"/>
    <w:rsid w:val="006B302F"/>
    <w:rsid w:val="006B4EB7"/>
    <w:rsid w:val="006C64D4"/>
    <w:rsid w:val="006D59F6"/>
    <w:rsid w:val="006D694F"/>
    <w:rsid w:val="006E21A2"/>
    <w:rsid w:val="006E53F0"/>
    <w:rsid w:val="006F46C3"/>
    <w:rsid w:val="006F7CDF"/>
    <w:rsid w:val="00700BDB"/>
    <w:rsid w:val="0070121B"/>
    <w:rsid w:val="00701E73"/>
    <w:rsid w:val="007068BE"/>
    <w:rsid w:val="00711FE2"/>
    <w:rsid w:val="00712649"/>
    <w:rsid w:val="00714BC9"/>
    <w:rsid w:val="00723F91"/>
    <w:rsid w:val="00725623"/>
    <w:rsid w:val="00730126"/>
    <w:rsid w:val="00735907"/>
    <w:rsid w:val="00736C5A"/>
    <w:rsid w:val="0074051C"/>
    <w:rsid w:val="00740A11"/>
    <w:rsid w:val="00743059"/>
    <w:rsid w:val="00744F58"/>
    <w:rsid w:val="00750CED"/>
    <w:rsid w:val="0075402A"/>
    <w:rsid w:val="00760A29"/>
    <w:rsid w:val="00771E18"/>
    <w:rsid w:val="007739F1"/>
    <w:rsid w:val="007745C6"/>
    <w:rsid w:val="007755F6"/>
    <w:rsid w:val="007761AD"/>
    <w:rsid w:val="00776F11"/>
    <w:rsid w:val="00777387"/>
    <w:rsid w:val="007815E5"/>
    <w:rsid w:val="00786B6E"/>
    <w:rsid w:val="00787343"/>
    <w:rsid w:val="00790BFA"/>
    <w:rsid w:val="00791121"/>
    <w:rsid w:val="00791C88"/>
    <w:rsid w:val="00793242"/>
    <w:rsid w:val="00797503"/>
    <w:rsid w:val="00797B76"/>
    <w:rsid w:val="007A3D06"/>
    <w:rsid w:val="007B383B"/>
    <w:rsid w:val="007C350D"/>
    <w:rsid w:val="007C3689"/>
    <w:rsid w:val="007C3C9B"/>
    <w:rsid w:val="007C581B"/>
    <w:rsid w:val="007D3012"/>
    <w:rsid w:val="007D5C25"/>
    <w:rsid w:val="007D65A7"/>
    <w:rsid w:val="007E3F59"/>
    <w:rsid w:val="007E5043"/>
    <w:rsid w:val="007E5183"/>
    <w:rsid w:val="007E60FD"/>
    <w:rsid w:val="008133F9"/>
    <w:rsid w:val="00814E12"/>
    <w:rsid w:val="00816755"/>
    <w:rsid w:val="00820163"/>
    <w:rsid w:val="008205E9"/>
    <w:rsid w:val="00820616"/>
    <w:rsid w:val="008234C6"/>
    <w:rsid w:val="00823AAC"/>
    <w:rsid w:val="00831595"/>
    <w:rsid w:val="0083612F"/>
    <w:rsid w:val="00846F3C"/>
    <w:rsid w:val="00854C66"/>
    <w:rsid w:val="008553CC"/>
    <w:rsid w:val="008553E1"/>
    <w:rsid w:val="00855D4F"/>
    <w:rsid w:val="0087643B"/>
    <w:rsid w:val="00877669"/>
    <w:rsid w:val="00897F92"/>
    <w:rsid w:val="008A64C9"/>
    <w:rsid w:val="008B11B4"/>
    <w:rsid w:val="008B180A"/>
    <w:rsid w:val="008B24B7"/>
    <w:rsid w:val="008B35B1"/>
    <w:rsid w:val="008C074F"/>
    <w:rsid w:val="008C2CD8"/>
    <w:rsid w:val="008C2EC5"/>
    <w:rsid w:val="008C5743"/>
    <w:rsid w:val="008C68EE"/>
    <w:rsid w:val="008C7AF3"/>
    <w:rsid w:val="008C7F44"/>
    <w:rsid w:val="008D4273"/>
    <w:rsid w:val="008D4EF3"/>
    <w:rsid w:val="008E0E4F"/>
    <w:rsid w:val="008E1FD5"/>
    <w:rsid w:val="008E4139"/>
    <w:rsid w:val="008E5326"/>
    <w:rsid w:val="008F1CB6"/>
    <w:rsid w:val="008F322F"/>
    <w:rsid w:val="008F3952"/>
    <w:rsid w:val="00907DFE"/>
    <w:rsid w:val="00914556"/>
    <w:rsid w:val="00914596"/>
    <w:rsid w:val="009146BF"/>
    <w:rsid w:val="00915AD4"/>
    <w:rsid w:val="00915EF1"/>
    <w:rsid w:val="00924C08"/>
    <w:rsid w:val="00925829"/>
    <w:rsid w:val="00927D88"/>
    <w:rsid w:val="00930D1F"/>
    <w:rsid w:val="00935127"/>
    <w:rsid w:val="009400CB"/>
    <w:rsid w:val="0094025E"/>
    <w:rsid w:val="0094256C"/>
    <w:rsid w:val="009434D3"/>
    <w:rsid w:val="0094647E"/>
    <w:rsid w:val="00953F11"/>
    <w:rsid w:val="009706C1"/>
    <w:rsid w:val="00972D2E"/>
    <w:rsid w:val="009738D6"/>
    <w:rsid w:val="00976675"/>
    <w:rsid w:val="00976FBF"/>
    <w:rsid w:val="009816B3"/>
    <w:rsid w:val="00984B38"/>
    <w:rsid w:val="009A0636"/>
    <w:rsid w:val="009A6FF5"/>
    <w:rsid w:val="009B0702"/>
    <w:rsid w:val="009B2B47"/>
    <w:rsid w:val="009B35DB"/>
    <w:rsid w:val="009C0483"/>
    <w:rsid w:val="009C4298"/>
    <w:rsid w:val="009C5A60"/>
    <w:rsid w:val="009C6188"/>
    <w:rsid w:val="009D318C"/>
    <w:rsid w:val="009D5D1A"/>
    <w:rsid w:val="009E17FC"/>
    <w:rsid w:val="009E388B"/>
    <w:rsid w:val="009F001F"/>
    <w:rsid w:val="009F0689"/>
    <w:rsid w:val="009F365E"/>
    <w:rsid w:val="009F3E0C"/>
    <w:rsid w:val="00A03282"/>
    <w:rsid w:val="00A10B8B"/>
    <w:rsid w:val="00A20D78"/>
    <w:rsid w:val="00A2174A"/>
    <w:rsid w:val="00A26733"/>
    <w:rsid w:val="00A313A3"/>
    <w:rsid w:val="00A3595E"/>
    <w:rsid w:val="00A44E84"/>
    <w:rsid w:val="00A46C7F"/>
    <w:rsid w:val="00A53A71"/>
    <w:rsid w:val="00A6010F"/>
    <w:rsid w:val="00A61DAA"/>
    <w:rsid w:val="00A7085C"/>
    <w:rsid w:val="00A73245"/>
    <w:rsid w:val="00A77145"/>
    <w:rsid w:val="00A82989"/>
    <w:rsid w:val="00A837C9"/>
    <w:rsid w:val="00A849B9"/>
    <w:rsid w:val="00A904FE"/>
    <w:rsid w:val="00A90713"/>
    <w:rsid w:val="00A9262C"/>
    <w:rsid w:val="00AA34AB"/>
    <w:rsid w:val="00AA3687"/>
    <w:rsid w:val="00AB3B76"/>
    <w:rsid w:val="00AB453F"/>
    <w:rsid w:val="00AB61DD"/>
    <w:rsid w:val="00AC222F"/>
    <w:rsid w:val="00AC2CC7"/>
    <w:rsid w:val="00AC7B3B"/>
    <w:rsid w:val="00AC7BF5"/>
    <w:rsid w:val="00AD163A"/>
    <w:rsid w:val="00AD3CE6"/>
    <w:rsid w:val="00AE1307"/>
    <w:rsid w:val="00AE3391"/>
    <w:rsid w:val="00AE4290"/>
    <w:rsid w:val="00AE7586"/>
    <w:rsid w:val="00AF35CE"/>
    <w:rsid w:val="00AF7A65"/>
    <w:rsid w:val="00B059E6"/>
    <w:rsid w:val="00B06710"/>
    <w:rsid w:val="00B07EBF"/>
    <w:rsid w:val="00B142D0"/>
    <w:rsid w:val="00B166CB"/>
    <w:rsid w:val="00B16ADB"/>
    <w:rsid w:val="00B16FFC"/>
    <w:rsid w:val="00B235E1"/>
    <w:rsid w:val="00B272CF"/>
    <w:rsid w:val="00B3145D"/>
    <w:rsid w:val="00B3499C"/>
    <w:rsid w:val="00B357BA"/>
    <w:rsid w:val="00B46A41"/>
    <w:rsid w:val="00B564DB"/>
    <w:rsid w:val="00B57E69"/>
    <w:rsid w:val="00B60B12"/>
    <w:rsid w:val="00B64763"/>
    <w:rsid w:val="00B64CEB"/>
    <w:rsid w:val="00B65E47"/>
    <w:rsid w:val="00B73F78"/>
    <w:rsid w:val="00B768B6"/>
    <w:rsid w:val="00B816A3"/>
    <w:rsid w:val="00B908D1"/>
    <w:rsid w:val="00B940D1"/>
    <w:rsid w:val="00BA29EB"/>
    <w:rsid w:val="00BB55C4"/>
    <w:rsid w:val="00BB58BD"/>
    <w:rsid w:val="00BB5B90"/>
    <w:rsid w:val="00BB6A26"/>
    <w:rsid w:val="00BC1034"/>
    <w:rsid w:val="00BE2408"/>
    <w:rsid w:val="00BE3885"/>
    <w:rsid w:val="00BE3EC6"/>
    <w:rsid w:val="00BE5BEB"/>
    <w:rsid w:val="00BE6528"/>
    <w:rsid w:val="00BF09A8"/>
    <w:rsid w:val="00C0087A"/>
    <w:rsid w:val="00C05F9D"/>
    <w:rsid w:val="00C06975"/>
    <w:rsid w:val="00C218AF"/>
    <w:rsid w:val="00C27212"/>
    <w:rsid w:val="00C34185"/>
    <w:rsid w:val="00C40055"/>
    <w:rsid w:val="00C42DD6"/>
    <w:rsid w:val="00C460C3"/>
    <w:rsid w:val="00C545E7"/>
    <w:rsid w:val="00C60697"/>
    <w:rsid w:val="00C66858"/>
    <w:rsid w:val="00C72E69"/>
    <w:rsid w:val="00C732F6"/>
    <w:rsid w:val="00C7411E"/>
    <w:rsid w:val="00C84988"/>
    <w:rsid w:val="00C9252A"/>
    <w:rsid w:val="00CA47A4"/>
    <w:rsid w:val="00CA4AF6"/>
    <w:rsid w:val="00CA59CA"/>
    <w:rsid w:val="00CB2356"/>
    <w:rsid w:val="00CB261B"/>
    <w:rsid w:val="00CB4075"/>
    <w:rsid w:val="00CB4E6D"/>
    <w:rsid w:val="00CC1509"/>
    <w:rsid w:val="00CC23DE"/>
    <w:rsid w:val="00CC6C86"/>
    <w:rsid w:val="00CD2960"/>
    <w:rsid w:val="00CD3E3A"/>
    <w:rsid w:val="00CD7459"/>
    <w:rsid w:val="00CE3B1E"/>
    <w:rsid w:val="00CE5094"/>
    <w:rsid w:val="00CE55A6"/>
    <w:rsid w:val="00CE59E8"/>
    <w:rsid w:val="00CF13FC"/>
    <w:rsid w:val="00CF4AAF"/>
    <w:rsid w:val="00CF4B6A"/>
    <w:rsid w:val="00CF561A"/>
    <w:rsid w:val="00CF6487"/>
    <w:rsid w:val="00CF6C18"/>
    <w:rsid w:val="00CF7EA8"/>
    <w:rsid w:val="00D004DA"/>
    <w:rsid w:val="00D01673"/>
    <w:rsid w:val="00D01A8F"/>
    <w:rsid w:val="00D0309A"/>
    <w:rsid w:val="00D049CD"/>
    <w:rsid w:val="00D07BA4"/>
    <w:rsid w:val="00D109BA"/>
    <w:rsid w:val="00D16618"/>
    <w:rsid w:val="00D176BE"/>
    <w:rsid w:val="00D17C4E"/>
    <w:rsid w:val="00D17E92"/>
    <w:rsid w:val="00D21359"/>
    <w:rsid w:val="00D21555"/>
    <w:rsid w:val="00D215F6"/>
    <w:rsid w:val="00D22BE1"/>
    <w:rsid w:val="00D2765B"/>
    <w:rsid w:val="00D31662"/>
    <w:rsid w:val="00D31DF7"/>
    <w:rsid w:val="00D33B91"/>
    <w:rsid w:val="00D368E8"/>
    <w:rsid w:val="00D415C6"/>
    <w:rsid w:val="00D420EA"/>
    <w:rsid w:val="00D4639E"/>
    <w:rsid w:val="00D46D61"/>
    <w:rsid w:val="00D46F2E"/>
    <w:rsid w:val="00D51ABF"/>
    <w:rsid w:val="00D5444B"/>
    <w:rsid w:val="00D55302"/>
    <w:rsid w:val="00D57CBF"/>
    <w:rsid w:val="00D65EDE"/>
    <w:rsid w:val="00D66ABC"/>
    <w:rsid w:val="00D71CFC"/>
    <w:rsid w:val="00D72413"/>
    <w:rsid w:val="00D77772"/>
    <w:rsid w:val="00D84886"/>
    <w:rsid w:val="00D86024"/>
    <w:rsid w:val="00D86176"/>
    <w:rsid w:val="00D945C4"/>
    <w:rsid w:val="00D94CA3"/>
    <w:rsid w:val="00D96595"/>
    <w:rsid w:val="00DA018C"/>
    <w:rsid w:val="00DA3C9D"/>
    <w:rsid w:val="00DB0F7E"/>
    <w:rsid w:val="00DB31FC"/>
    <w:rsid w:val="00DB5489"/>
    <w:rsid w:val="00DB6C98"/>
    <w:rsid w:val="00DC701C"/>
    <w:rsid w:val="00DD108B"/>
    <w:rsid w:val="00DD7F91"/>
    <w:rsid w:val="00DE1DE1"/>
    <w:rsid w:val="00DE793D"/>
    <w:rsid w:val="00DF5D43"/>
    <w:rsid w:val="00E00376"/>
    <w:rsid w:val="00E01016"/>
    <w:rsid w:val="00E043B1"/>
    <w:rsid w:val="00E12274"/>
    <w:rsid w:val="00E14EBD"/>
    <w:rsid w:val="00E16734"/>
    <w:rsid w:val="00E23260"/>
    <w:rsid w:val="00E2367A"/>
    <w:rsid w:val="00E27BC7"/>
    <w:rsid w:val="00E35FC9"/>
    <w:rsid w:val="00E377A4"/>
    <w:rsid w:val="00E406DF"/>
    <w:rsid w:val="00E41346"/>
    <w:rsid w:val="00E420E9"/>
    <w:rsid w:val="00E4635D"/>
    <w:rsid w:val="00E54F6B"/>
    <w:rsid w:val="00E5715B"/>
    <w:rsid w:val="00E61130"/>
    <w:rsid w:val="00E61D76"/>
    <w:rsid w:val="00E660AB"/>
    <w:rsid w:val="00E674DB"/>
    <w:rsid w:val="00E70912"/>
    <w:rsid w:val="00E75F28"/>
    <w:rsid w:val="00E90AA6"/>
    <w:rsid w:val="00E96017"/>
    <w:rsid w:val="00E977B8"/>
    <w:rsid w:val="00E97AD1"/>
    <w:rsid w:val="00EA056C"/>
    <w:rsid w:val="00EA0BB3"/>
    <w:rsid w:val="00EA109B"/>
    <w:rsid w:val="00EA15A8"/>
    <w:rsid w:val="00EA18C1"/>
    <w:rsid w:val="00EA2926"/>
    <w:rsid w:val="00EB2CDE"/>
    <w:rsid w:val="00EB69C7"/>
    <w:rsid w:val="00EC1A81"/>
    <w:rsid w:val="00EC3209"/>
    <w:rsid w:val="00EC7E5C"/>
    <w:rsid w:val="00ED71A0"/>
    <w:rsid w:val="00ED78F1"/>
    <w:rsid w:val="00EE4DCA"/>
    <w:rsid w:val="00EE7C5F"/>
    <w:rsid w:val="00EF0F62"/>
    <w:rsid w:val="00EF3B54"/>
    <w:rsid w:val="00F007E1"/>
    <w:rsid w:val="00F0134E"/>
    <w:rsid w:val="00F02D7A"/>
    <w:rsid w:val="00F057C6"/>
    <w:rsid w:val="00F17D96"/>
    <w:rsid w:val="00F20725"/>
    <w:rsid w:val="00F20C5F"/>
    <w:rsid w:val="00F2214B"/>
    <w:rsid w:val="00F22565"/>
    <w:rsid w:val="00F2763B"/>
    <w:rsid w:val="00F3380E"/>
    <w:rsid w:val="00F3399E"/>
    <w:rsid w:val="00F40837"/>
    <w:rsid w:val="00F42F79"/>
    <w:rsid w:val="00F47773"/>
    <w:rsid w:val="00F5019D"/>
    <w:rsid w:val="00F5307F"/>
    <w:rsid w:val="00F56308"/>
    <w:rsid w:val="00F6139F"/>
    <w:rsid w:val="00F6214B"/>
    <w:rsid w:val="00F634D6"/>
    <w:rsid w:val="00F64385"/>
    <w:rsid w:val="00F6473F"/>
    <w:rsid w:val="00F675D6"/>
    <w:rsid w:val="00F76366"/>
    <w:rsid w:val="00F805C0"/>
    <w:rsid w:val="00F8275C"/>
    <w:rsid w:val="00F90C70"/>
    <w:rsid w:val="00F931B9"/>
    <w:rsid w:val="00FA75CD"/>
    <w:rsid w:val="00FB31EA"/>
    <w:rsid w:val="00FB4261"/>
    <w:rsid w:val="00FB43B1"/>
    <w:rsid w:val="00FB43B7"/>
    <w:rsid w:val="00FC0608"/>
    <w:rsid w:val="00FC2155"/>
    <w:rsid w:val="00FC41A7"/>
    <w:rsid w:val="00FD07A5"/>
    <w:rsid w:val="00FD675B"/>
    <w:rsid w:val="00FD7483"/>
    <w:rsid w:val="00FE352F"/>
    <w:rsid w:val="00FE380E"/>
    <w:rsid w:val="00FE4404"/>
    <w:rsid w:val="00FE767E"/>
    <w:rsid w:val="00FF330E"/>
    <w:rsid w:val="00FF3D19"/>
    <w:rsid w:val="00FF41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912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1C79FB"/>
    <w:pPr>
      <w:spacing w:after="160" w:line="259" w:lineRule="auto"/>
    </w:pPr>
    <w:rPr>
      <w:rFonts w:asciiTheme="minorHAnsi" w:eastAsiaTheme="minorHAnsi" w:hAnsiTheme="minorHAnsi" w:cstheme="minorBidi"/>
      <w:sz w:val="22"/>
      <w:szCs w:val="22"/>
    </w:rPr>
  </w:style>
  <w:style w:type="paragraph" w:styleId="Heading1">
    <w:name w:val="heading 1"/>
    <w:aliases w:val="Pocket"/>
    <w:basedOn w:val="Normal"/>
    <w:next w:val="Normal"/>
    <w:link w:val="Heading1Char"/>
    <w:autoRedefine/>
    <w:qFormat/>
    <w:rsid w:val="001C79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C79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Bold Cite Char,Char Char Char Char Char Char Char, Char Char,Heading 3 Char1"/>
    <w:basedOn w:val="Normal"/>
    <w:next w:val="Normal"/>
    <w:link w:val="Heading3Char"/>
    <w:autoRedefine/>
    <w:uiPriority w:val="2"/>
    <w:unhideWhenUsed/>
    <w:qFormat/>
    <w:rsid w:val="001C79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gs,No Spacing1111,ta,No Spacing112,No Spacing1121,T,t"/>
    <w:basedOn w:val="Normal"/>
    <w:next w:val="Normal"/>
    <w:link w:val="Heading4Char"/>
    <w:autoRedefine/>
    <w:uiPriority w:val="3"/>
    <w:unhideWhenUsed/>
    <w:qFormat/>
    <w:rsid w:val="001C79F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C79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79FB"/>
  </w:style>
  <w:style w:type="character" w:customStyle="1" w:styleId="Heading1Char">
    <w:name w:val="Heading 1 Char"/>
    <w:aliases w:val="Pocket Char"/>
    <w:basedOn w:val="DefaultParagraphFont"/>
    <w:link w:val="Heading1"/>
    <w:rsid w:val="001C79FB"/>
    <w:rPr>
      <w:rFonts w:asciiTheme="minorHAnsi" w:eastAsiaTheme="majorEastAsia" w:hAnsiTheme="minorHAnsi" w:cstheme="majorBidi"/>
      <w:b/>
      <w:sz w:val="52"/>
      <w:szCs w:val="32"/>
    </w:rPr>
  </w:style>
  <w:style w:type="character" w:customStyle="1" w:styleId="Heading2Char">
    <w:name w:val="Heading 2 Char"/>
    <w:aliases w:val="Hat Char"/>
    <w:basedOn w:val="DefaultParagraphFont"/>
    <w:link w:val="Heading2"/>
    <w:uiPriority w:val="1"/>
    <w:rsid w:val="001C79FB"/>
    <w:rPr>
      <w:rFonts w:asciiTheme="minorHAnsi" w:eastAsiaTheme="majorEastAsia" w:hAnsiTheme="minorHAnsi" w:cstheme="majorBidi"/>
      <w:b/>
      <w:sz w:val="44"/>
      <w:szCs w:val="26"/>
      <w:u w:val="double"/>
    </w:rPr>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
    <w:basedOn w:val="DefaultParagraphFont"/>
    <w:uiPriority w:val="7"/>
    <w:qFormat/>
    <w:rsid w:val="001C79FB"/>
    <w:rPr>
      <w:b/>
      <w:i w:val="0"/>
      <w:iCs/>
      <w:u w:val="single"/>
    </w:rPr>
  </w:style>
  <w:style w:type="character" w:customStyle="1" w:styleId="StyleBold">
    <w:name w:val="Style Bold"/>
    <w:basedOn w:val="DefaultParagraphFont"/>
    <w:uiPriority w:val="9"/>
    <w:semiHidden/>
    <w:rsid w:val="00EC3209"/>
    <w:rPr>
      <w:b/>
      <w:bCs/>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1,Cite 1 Char,Bold Cite Char Char"/>
    <w:basedOn w:val="DefaultParagraphFont"/>
    <w:link w:val="Heading3"/>
    <w:uiPriority w:val="2"/>
    <w:rsid w:val="001C79FB"/>
    <w:rPr>
      <w:rFonts w:asciiTheme="minorHAnsi" w:eastAsiaTheme="majorEastAsia" w:hAnsiTheme="minorHAnsi" w:cstheme="majorBidi"/>
      <w:b/>
      <w:sz w:val="32"/>
      <w:szCs w:val="24"/>
      <w:u w:val="singl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cite"/>
    <w:basedOn w:val="DefaultParagraphFont"/>
    <w:uiPriority w:val="6"/>
    <w:qFormat/>
    <w:rsid w:val="001C79FB"/>
    <w:rPr>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1C79FB"/>
    <w:rPr>
      <w:b/>
      <w:bCs/>
      <w:sz w:val="26"/>
    </w:rPr>
  </w:style>
  <w:style w:type="paragraph" w:styleId="Header">
    <w:name w:val="header"/>
    <w:basedOn w:val="Normal"/>
    <w:link w:val="HeaderChar"/>
    <w:uiPriority w:val="99"/>
    <w:semiHidden/>
    <w:rsid w:val="00EC3209"/>
    <w:pPr>
      <w:tabs>
        <w:tab w:val="center" w:pos="4680"/>
        <w:tab w:val="right" w:pos="9360"/>
      </w:tabs>
    </w:pPr>
  </w:style>
  <w:style w:type="character" w:customStyle="1" w:styleId="HeaderChar">
    <w:name w:val="Header Char"/>
    <w:basedOn w:val="DefaultParagraphFont"/>
    <w:link w:val="Header"/>
    <w:uiPriority w:val="99"/>
    <w:semiHidden/>
    <w:rsid w:val="00EC3209"/>
    <w:rPr>
      <w:rFonts w:eastAsiaTheme="minorHAnsi" w:cs="Calibri"/>
      <w:sz w:val="22"/>
      <w:szCs w:val="22"/>
    </w:rPr>
  </w:style>
  <w:style w:type="paragraph" w:styleId="Footer">
    <w:name w:val="footer"/>
    <w:basedOn w:val="Normal"/>
    <w:link w:val="FooterChar"/>
    <w:uiPriority w:val="99"/>
    <w:semiHidden/>
    <w:rsid w:val="00EC3209"/>
    <w:pPr>
      <w:tabs>
        <w:tab w:val="center" w:pos="4680"/>
        <w:tab w:val="right" w:pos="9360"/>
      </w:tabs>
    </w:pPr>
  </w:style>
  <w:style w:type="character" w:customStyle="1" w:styleId="FooterChar">
    <w:name w:val="Footer Char"/>
    <w:basedOn w:val="DefaultParagraphFont"/>
    <w:link w:val="Footer"/>
    <w:uiPriority w:val="99"/>
    <w:semiHidden/>
    <w:rsid w:val="00EC3209"/>
    <w:rPr>
      <w:rFonts w:eastAsiaTheme="minorHAnsi" w:cs="Calibri"/>
      <w:sz w:val="22"/>
      <w:szCs w:val="22"/>
    </w:rPr>
  </w:style>
  <w:style w:type="character" w:styleId="Hyperlink">
    <w:name w:val="Hyperlink"/>
    <w:aliases w:val="heading 1 (block title),Read,Important,Card Text,Internet Link,Analytic Text"/>
    <w:basedOn w:val="DefaultParagraphFont"/>
    <w:uiPriority w:val="99"/>
    <w:unhideWhenUsed/>
    <w:rsid w:val="001C79FB"/>
    <w:rPr>
      <w:color w:val="auto"/>
      <w:u w:val="none"/>
    </w:rPr>
  </w:style>
  <w:style w:type="character" w:styleId="FollowedHyperlink">
    <w:name w:val="FollowedHyperlink"/>
    <w:basedOn w:val="DefaultParagraphFont"/>
    <w:uiPriority w:val="99"/>
    <w:semiHidden/>
    <w:unhideWhenUsed/>
    <w:rsid w:val="001C79FB"/>
    <w:rPr>
      <w:color w:val="auto"/>
      <w:u w: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1C79FB"/>
    <w:rPr>
      <w:rFonts w:asciiTheme="minorHAnsi" w:eastAsiaTheme="majorEastAsia" w:hAnsiTheme="minorHAnsi" w:cstheme="majorBidi"/>
      <w:b/>
      <w:iCs/>
      <w:sz w:val="26"/>
      <w:szCs w:val="22"/>
    </w:rPr>
  </w:style>
  <w:style w:type="paragraph" w:styleId="NormalWeb">
    <w:name w:val="Normal (Web)"/>
    <w:basedOn w:val="Normal"/>
    <w:uiPriority w:val="99"/>
    <w:semiHidden/>
    <w:unhideWhenUsed/>
    <w:rsid w:val="00846F3C"/>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rsid w:val="004C728F"/>
  </w:style>
  <w:style w:type="paragraph" w:customStyle="1" w:styleId="cnnfirst">
    <w:name w:val="cnn_first"/>
    <w:basedOn w:val="Normal"/>
    <w:rsid w:val="00627B7B"/>
    <w:pPr>
      <w:spacing w:before="100" w:beforeAutospacing="1" w:after="100" w:afterAutospacing="1"/>
    </w:pPr>
    <w:rPr>
      <w:rFonts w:ascii="Times New Roman" w:eastAsia="Times New Roman" w:hAnsi="Times New Roman" w:cs="Times New Roman"/>
      <w:sz w:val="24"/>
      <w:szCs w:val="24"/>
    </w:rPr>
  </w:style>
  <w:style w:type="character" w:styleId="Strong">
    <w:name w:val="Strong"/>
    <w:uiPriority w:val="22"/>
    <w:qFormat/>
    <w:rsid w:val="00627B7B"/>
    <w:rPr>
      <w:b/>
      <w:bCs/>
    </w:rPr>
  </w:style>
  <w:style w:type="paragraph" w:customStyle="1" w:styleId="cnnstorypgraphtxt">
    <w:name w:val="cnn_storypgraphtxt"/>
    <w:basedOn w:val="Normal"/>
    <w:rsid w:val="00671BEF"/>
    <w:pPr>
      <w:spacing w:before="100" w:beforeAutospacing="1" w:after="100" w:afterAutospacing="1"/>
    </w:pPr>
    <w:rPr>
      <w:rFonts w:ascii="Times New Roman" w:eastAsia="Times New Roman" w:hAnsi="Times New Roman" w:cs="Times New Roman"/>
      <w:sz w:val="24"/>
      <w:szCs w:val="24"/>
    </w:rPr>
  </w:style>
  <w:style w:type="character" w:styleId="HTMLCite">
    <w:name w:val="HTML Cite"/>
    <w:uiPriority w:val="99"/>
    <w:semiHidden/>
    <w:unhideWhenUsed/>
    <w:rsid w:val="00671BEF"/>
    <w:rPr>
      <w:i/>
      <w:iCs/>
    </w:rPr>
  </w:style>
  <w:style w:type="character" w:customStyle="1" w:styleId="trcinnerheader">
    <w:name w:val="trc_inner_header"/>
    <w:rsid w:val="00196B28"/>
  </w:style>
  <w:style w:type="character" w:customStyle="1" w:styleId="video-label">
    <w:name w:val="video-label"/>
    <w:rsid w:val="00196B28"/>
  </w:style>
  <w:style w:type="character" w:customStyle="1" w:styleId="character">
    <w:name w:val="character"/>
    <w:rsid w:val="0005298B"/>
  </w:style>
  <w:style w:type="paragraph" w:customStyle="1" w:styleId="photo-credit">
    <w:name w:val="photo-credit"/>
    <w:basedOn w:val="Normal"/>
    <w:rsid w:val="009F365E"/>
    <w:pPr>
      <w:spacing w:before="100" w:beforeAutospacing="1" w:after="100" w:afterAutospacing="1"/>
    </w:pPr>
    <w:rPr>
      <w:rFonts w:ascii="Times New Roman" w:eastAsia="Times New Roman" w:hAnsi="Times New Roman" w:cs="Times New Roman"/>
      <w:sz w:val="24"/>
      <w:szCs w:val="24"/>
    </w:rPr>
  </w:style>
  <w:style w:type="paragraph" w:customStyle="1" w:styleId="targetcaption-video">
    <w:name w:val="targetcaption-video"/>
    <w:basedOn w:val="Normal"/>
    <w:rsid w:val="005477F4"/>
    <w:pPr>
      <w:spacing w:before="100" w:beforeAutospacing="1" w:after="100" w:afterAutospacing="1"/>
    </w:pPr>
    <w:rPr>
      <w:rFonts w:ascii="Times New Roman" w:eastAsia="Times New Roman" w:hAnsi="Times New Roman" w:cs="Times New Roman"/>
      <w:sz w:val="24"/>
      <w:szCs w:val="24"/>
    </w:rPr>
  </w:style>
  <w:style w:type="paragraph" w:customStyle="1" w:styleId="story-body-text">
    <w:name w:val="story-body-text"/>
    <w:basedOn w:val="Normal"/>
    <w:rsid w:val="006D694F"/>
    <w:pPr>
      <w:spacing w:before="100" w:beforeAutospacing="1" w:after="100" w:afterAutospacing="1"/>
    </w:pPr>
    <w:rPr>
      <w:rFonts w:ascii="Times New Roman" w:eastAsia="Times New Roman" w:hAnsi="Times New Roman" w:cs="Times New Roman"/>
      <w:sz w:val="24"/>
      <w:szCs w:val="24"/>
    </w:rPr>
  </w:style>
  <w:style w:type="character" w:customStyle="1" w:styleId="em">
    <w:name w:val="em"/>
    <w:rsid w:val="00601CD4"/>
  </w:style>
  <w:style w:type="paragraph" w:customStyle="1" w:styleId="comment-text">
    <w:name w:val="comment-text"/>
    <w:basedOn w:val="Normal"/>
    <w:rsid w:val="009738D6"/>
    <w:pPr>
      <w:spacing w:before="100" w:beforeAutospacing="1" w:after="100" w:afterAutospacing="1"/>
    </w:pPr>
    <w:rPr>
      <w:rFonts w:ascii="Times New Roman" w:eastAsia="Times New Roman" w:hAnsi="Times New Roman" w:cs="Times New Roman"/>
      <w:sz w:val="24"/>
      <w:szCs w:val="24"/>
    </w:rPr>
  </w:style>
  <w:style w:type="character" w:customStyle="1" w:styleId="dateline">
    <w:name w:val="dateline"/>
    <w:rsid w:val="009738D6"/>
  </w:style>
  <w:style w:type="paragraph" w:customStyle="1" w:styleId="subhead">
    <w:name w:val="subhead"/>
    <w:basedOn w:val="Normal"/>
    <w:rsid w:val="00B65E47"/>
    <w:pPr>
      <w:spacing w:before="100" w:beforeAutospacing="1" w:after="100" w:afterAutospacing="1"/>
    </w:pPr>
    <w:rPr>
      <w:rFonts w:ascii="Times New Roman" w:eastAsia="Times New Roman" w:hAnsi="Times New Roman" w:cs="Times New Roman"/>
      <w:sz w:val="24"/>
      <w:szCs w:val="24"/>
    </w:rPr>
  </w:style>
  <w:style w:type="paragraph" w:customStyle="1" w:styleId="category">
    <w:name w:val="category"/>
    <w:basedOn w:val="Normal"/>
    <w:rsid w:val="00B65E47"/>
    <w:pPr>
      <w:spacing w:before="100" w:beforeAutospacing="1" w:after="100" w:afterAutospacing="1"/>
    </w:pPr>
    <w:rPr>
      <w:rFonts w:ascii="Times New Roman" w:eastAsia="Times New Roman" w:hAnsi="Times New Roman" w:cs="Times New Roman"/>
      <w:sz w:val="24"/>
      <w:szCs w:val="24"/>
    </w:rPr>
  </w:style>
  <w:style w:type="paragraph" w:customStyle="1" w:styleId="byline">
    <w:name w:val="byline"/>
    <w:basedOn w:val="Normal"/>
    <w:rsid w:val="00B65E47"/>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rsid w:val="00B65E47"/>
    <w:rPr>
      <w:rFonts w:ascii="Tahoma" w:hAnsi="Tahoma" w:cs="Tahoma"/>
      <w:sz w:val="16"/>
      <w:szCs w:val="16"/>
    </w:rPr>
  </w:style>
  <w:style w:type="character" w:customStyle="1" w:styleId="BalloonTextChar">
    <w:name w:val="Balloon Text Char"/>
    <w:basedOn w:val="DefaultParagraphFont"/>
    <w:link w:val="BalloonText"/>
    <w:uiPriority w:val="99"/>
    <w:semiHidden/>
    <w:rsid w:val="00B65E47"/>
    <w:rPr>
      <w:rFonts w:ascii="Tahoma" w:eastAsiaTheme="minorHAnsi" w:hAnsi="Tahoma" w:cs="Tahoma"/>
      <w:sz w:val="16"/>
      <w:szCs w:val="16"/>
    </w:rPr>
  </w:style>
  <w:style w:type="paragraph" w:customStyle="1" w:styleId="card">
    <w:name w:val="card"/>
    <w:basedOn w:val="Normal"/>
    <w:next w:val="Normal"/>
    <w:link w:val="cardChar"/>
    <w:uiPriority w:val="6"/>
    <w:qFormat/>
    <w:rsid w:val="000117E2"/>
    <w:pPr>
      <w:ind w:left="288" w:right="288"/>
    </w:pPr>
    <w:rPr>
      <w:u w:val="single"/>
    </w:rPr>
  </w:style>
  <w:style w:type="paragraph" w:customStyle="1" w:styleId="cardtext">
    <w:name w:val="card text"/>
    <w:basedOn w:val="Normal"/>
    <w:link w:val="cardtextChar"/>
    <w:qFormat/>
    <w:rsid w:val="000117E2"/>
    <w:pPr>
      <w:ind w:left="288" w:right="288"/>
    </w:pPr>
    <w:rPr>
      <w:rFonts w:ascii="Georgia" w:hAnsi="Georgia"/>
    </w:rPr>
  </w:style>
  <w:style w:type="character" w:customStyle="1" w:styleId="cardtextChar">
    <w:name w:val="card text Char"/>
    <w:basedOn w:val="DefaultParagraphFont"/>
    <w:link w:val="cardtext"/>
    <w:rsid w:val="000117E2"/>
    <w:rPr>
      <w:rFonts w:ascii="Georgia" w:eastAsiaTheme="minorHAnsi" w:hAnsi="Georgia" w:cstheme="minorBidi"/>
      <w:sz w:val="22"/>
      <w:szCs w:val="22"/>
    </w:rPr>
  </w:style>
  <w:style w:type="character" w:customStyle="1" w:styleId="TitleChar">
    <w:name w:val="Title Char"/>
    <w:aliases w:val="Bold Underlined Char,UNDERLINE Char,Cites and Cards Char"/>
    <w:basedOn w:val="DefaultParagraphFont"/>
    <w:link w:val="Title"/>
    <w:qFormat/>
    <w:rsid w:val="000117E2"/>
    <w:rPr>
      <w:bCs/>
      <w:u w:val="single"/>
    </w:rPr>
  </w:style>
  <w:style w:type="paragraph" w:styleId="Title">
    <w:name w:val="Title"/>
    <w:aliases w:val="Bold Underlined,UNDERLINE,Cites and Cards"/>
    <w:basedOn w:val="Normal"/>
    <w:next w:val="Normal"/>
    <w:link w:val="TitleChar"/>
    <w:uiPriority w:val="6"/>
    <w:qFormat/>
    <w:rsid w:val="000117E2"/>
    <w:pPr>
      <w:ind w:left="720"/>
      <w:outlineLvl w:val="0"/>
    </w:pPr>
    <w:rPr>
      <w:rFonts w:ascii="Calibri" w:eastAsia="Calibri" w:hAnsi="Calibri" w:cs="Times New Roman"/>
      <w:bCs/>
      <w:sz w:val="20"/>
      <w:szCs w:val="20"/>
      <w:u w:val="single"/>
    </w:rPr>
  </w:style>
  <w:style w:type="character" w:customStyle="1" w:styleId="TitleChar1">
    <w:name w:val="Title Char1"/>
    <w:basedOn w:val="DefaultParagraphFont"/>
    <w:uiPriority w:val="10"/>
    <w:rsid w:val="000117E2"/>
    <w:rPr>
      <w:rFonts w:asciiTheme="majorHAnsi" w:eastAsiaTheme="majorEastAsia" w:hAnsiTheme="majorHAnsi" w:cstheme="majorBidi"/>
      <w:color w:val="17365D" w:themeColor="text2" w:themeShade="BF"/>
      <w:spacing w:val="5"/>
      <w:kern w:val="28"/>
      <w:sz w:val="52"/>
      <w:szCs w:val="52"/>
    </w:rPr>
  </w:style>
  <w:style w:type="character" w:customStyle="1" w:styleId="BoldUnderline">
    <w:name w:val="BoldUnderline"/>
    <w:basedOn w:val="DefaultParagraphFont"/>
    <w:uiPriority w:val="1"/>
    <w:qFormat/>
    <w:rsid w:val="000117E2"/>
    <w:rPr>
      <w:rFonts w:ascii="Arial" w:hAnsi="Arial"/>
      <w:b/>
      <w:sz w:val="20"/>
      <w:u w:val="single"/>
    </w:rPr>
  </w:style>
  <w:style w:type="character" w:customStyle="1" w:styleId="underline">
    <w:name w:val="underline"/>
    <w:link w:val="textbold"/>
    <w:qFormat/>
    <w:rsid w:val="000117E2"/>
    <w:rPr>
      <w:b/>
      <w:u w:val="single"/>
    </w:rPr>
  </w:style>
  <w:style w:type="paragraph" w:customStyle="1" w:styleId="textbold">
    <w:name w:val="text bold"/>
    <w:basedOn w:val="Normal"/>
    <w:link w:val="underline"/>
    <w:qFormat/>
    <w:rsid w:val="000117E2"/>
    <w:pPr>
      <w:ind w:left="720"/>
      <w:jc w:val="both"/>
    </w:pPr>
    <w:rPr>
      <w:rFonts w:ascii="Calibri" w:eastAsia="Calibri" w:hAnsi="Calibri" w:cs="Times New Roman"/>
      <w:b/>
      <w:sz w:val="20"/>
      <w:szCs w:val="20"/>
      <w:u w:val="single"/>
    </w:rPr>
  </w:style>
  <w:style w:type="character" w:customStyle="1" w:styleId="cardChar">
    <w:name w:val="card Char"/>
    <w:link w:val="card"/>
    <w:uiPriority w:val="6"/>
    <w:rsid w:val="000117E2"/>
    <w:rPr>
      <w:rFonts w:asciiTheme="minorHAnsi" w:eastAsiaTheme="minorHAnsi" w:hAnsiTheme="minorHAnsi" w:cstheme="minorBidi"/>
      <w:sz w:val="22"/>
      <w:szCs w:val="22"/>
      <w:u w:val="single"/>
    </w:rPr>
  </w:style>
  <w:style w:type="paragraph" w:customStyle="1" w:styleId="evidencetext">
    <w:name w:val="evidence text"/>
    <w:basedOn w:val="Normal"/>
    <w:next w:val="Normal"/>
    <w:link w:val="evidencetextChar1"/>
    <w:qFormat/>
    <w:rsid w:val="000117E2"/>
    <w:pPr>
      <w:ind w:left="432" w:right="432"/>
    </w:pPr>
    <w:rPr>
      <w:rFonts w:ascii="Arial" w:eastAsia="Times New Roman" w:hAnsi="Arial" w:cs="Times New Roman"/>
      <w:color w:val="000000"/>
      <w:sz w:val="16"/>
      <w:szCs w:val="24"/>
      <w:lang w:val="x-none" w:eastAsia="x-none"/>
    </w:rPr>
  </w:style>
  <w:style w:type="character" w:customStyle="1" w:styleId="evidencetextChar1">
    <w:name w:val="evidence text Char1"/>
    <w:link w:val="evidencetext"/>
    <w:rsid w:val="000117E2"/>
    <w:rPr>
      <w:rFonts w:ascii="Arial" w:eastAsia="Times New Roman" w:hAnsi="Arial"/>
      <w:color w:val="000000"/>
      <w:sz w:val="16"/>
      <w:szCs w:val="24"/>
      <w:lang w:val="x-none" w:eastAsia="x-none"/>
    </w:rPr>
  </w:style>
  <w:style w:type="character" w:customStyle="1" w:styleId="Box">
    <w:name w:val="Box"/>
    <w:basedOn w:val="DefaultParagraphFont"/>
    <w:qFormat/>
    <w:rsid w:val="000117E2"/>
    <w:rPr>
      <w:b/>
      <w:bCs w:val="0"/>
      <w:u w:val="single"/>
      <w:bdr w:val="single" w:sz="4" w:space="0" w:color="auto" w:frame="1"/>
    </w:rPr>
  </w:style>
  <w:style w:type="paragraph" w:styleId="ListParagraph">
    <w:name w:val="List Paragraph"/>
    <w:basedOn w:val="Normal"/>
    <w:uiPriority w:val="34"/>
    <w:semiHidden/>
    <w:rsid w:val="00070D65"/>
    <w:pPr>
      <w:ind w:left="720"/>
      <w:contextualSpacing/>
    </w:pPr>
  </w:style>
  <w:style w:type="paragraph" w:customStyle="1" w:styleId="bodytext">
    <w:name w:val="bodytext"/>
    <w:basedOn w:val="Normal"/>
    <w:rsid w:val="0094647E"/>
    <w:pPr>
      <w:spacing w:before="100" w:beforeAutospacing="1" w:after="100" w:afterAutospacing="1" w:line="240" w:lineRule="auto"/>
    </w:pPr>
    <w:rPr>
      <w:rFonts w:ascii="Times New Roman" w:eastAsia="Times New Roman" w:hAnsi="Times New Roman" w:cs="Times New Roman"/>
      <w:sz w:val="24"/>
      <w:szCs w:val="24"/>
    </w:rPr>
  </w:style>
  <w:style w:type="character" w:styleId="IntenseEmphasis">
    <w:name w:val="Intense Emphasis"/>
    <w:uiPriority w:val="1"/>
    <w:qFormat/>
    <w:rsid w:val="003D4202"/>
    <w:rPr>
      <w:u w:val="single"/>
    </w:rPr>
  </w:style>
  <w:style w:type="paragraph" w:styleId="DocumentMap">
    <w:name w:val="Document Map"/>
    <w:basedOn w:val="Normal"/>
    <w:link w:val="DocumentMapChar"/>
    <w:uiPriority w:val="99"/>
    <w:semiHidden/>
    <w:unhideWhenUsed/>
    <w:rsid w:val="00A53A71"/>
    <w:rPr>
      <w:rFonts w:ascii="Lucida Grande" w:hAnsi="Lucida Grande"/>
      <w:sz w:val="24"/>
      <w:szCs w:val="24"/>
    </w:rPr>
  </w:style>
  <w:style w:type="character" w:customStyle="1" w:styleId="DocumentMapChar">
    <w:name w:val="Document Map Char"/>
    <w:basedOn w:val="DefaultParagraphFont"/>
    <w:link w:val="DocumentMap"/>
    <w:uiPriority w:val="99"/>
    <w:semiHidden/>
    <w:rsid w:val="00A53A71"/>
    <w:rPr>
      <w:rFonts w:ascii="Lucida Grande" w:eastAsiaTheme="minorHAnsi" w:hAnsi="Lucida Grande" w:cstheme="minorBidi"/>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1C79FB"/>
    <w:pPr>
      <w:spacing w:after="160" w:line="259" w:lineRule="auto"/>
    </w:pPr>
    <w:rPr>
      <w:rFonts w:asciiTheme="minorHAnsi" w:eastAsiaTheme="minorHAnsi" w:hAnsiTheme="minorHAnsi" w:cstheme="minorBidi"/>
      <w:sz w:val="22"/>
      <w:szCs w:val="22"/>
    </w:rPr>
  </w:style>
  <w:style w:type="paragraph" w:styleId="Heading1">
    <w:name w:val="heading 1"/>
    <w:aliases w:val="Pocket"/>
    <w:basedOn w:val="Normal"/>
    <w:next w:val="Normal"/>
    <w:link w:val="Heading1Char"/>
    <w:autoRedefine/>
    <w:qFormat/>
    <w:rsid w:val="001C79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C79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Bold Cite Char,Char Char Char Char Char Char Char, Char Char,Heading 3 Char1"/>
    <w:basedOn w:val="Normal"/>
    <w:next w:val="Normal"/>
    <w:link w:val="Heading3Char"/>
    <w:autoRedefine/>
    <w:uiPriority w:val="2"/>
    <w:unhideWhenUsed/>
    <w:qFormat/>
    <w:rsid w:val="001C79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gs,No Spacing1111,ta,No Spacing112,No Spacing1121,T,t"/>
    <w:basedOn w:val="Normal"/>
    <w:next w:val="Normal"/>
    <w:link w:val="Heading4Char"/>
    <w:autoRedefine/>
    <w:uiPriority w:val="3"/>
    <w:unhideWhenUsed/>
    <w:qFormat/>
    <w:rsid w:val="001C79F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C79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79FB"/>
  </w:style>
  <w:style w:type="character" w:customStyle="1" w:styleId="Heading1Char">
    <w:name w:val="Heading 1 Char"/>
    <w:aliases w:val="Pocket Char"/>
    <w:basedOn w:val="DefaultParagraphFont"/>
    <w:link w:val="Heading1"/>
    <w:rsid w:val="001C79FB"/>
    <w:rPr>
      <w:rFonts w:asciiTheme="minorHAnsi" w:eastAsiaTheme="majorEastAsia" w:hAnsiTheme="minorHAnsi" w:cstheme="majorBidi"/>
      <w:b/>
      <w:sz w:val="52"/>
      <w:szCs w:val="32"/>
    </w:rPr>
  </w:style>
  <w:style w:type="character" w:customStyle="1" w:styleId="Heading2Char">
    <w:name w:val="Heading 2 Char"/>
    <w:aliases w:val="Hat Char"/>
    <w:basedOn w:val="DefaultParagraphFont"/>
    <w:link w:val="Heading2"/>
    <w:uiPriority w:val="1"/>
    <w:rsid w:val="001C79FB"/>
    <w:rPr>
      <w:rFonts w:asciiTheme="minorHAnsi" w:eastAsiaTheme="majorEastAsia" w:hAnsiTheme="minorHAnsi" w:cstheme="majorBidi"/>
      <w:b/>
      <w:sz w:val="44"/>
      <w:szCs w:val="26"/>
      <w:u w:val="double"/>
    </w:rPr>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
    <w:basedOn w:val="DefaultParagraphFont"/>
    <w:uiPriority w:val="7"/>
    <w:qFormat/>
    <w:rsid w:val="001C79FB"/>
    <w:rPr>
      <w:b/>
      <w:i w:val="0"/>
      <w:iCs/>
      <w:u w:val="single"/>
    </w:rPr>
  </w:style>
  <w:style w:type="character" w:customStyle="1" w:styleId="StyleBold">
    <w:name w:val="Style Bold"/>
    <w:basedOn w:val="DefaultParagraphFont"/>
    <w:uiPriority w:val="9"/>
    <w:semiHidden/>
    <w:rsid w:val="00EC3209"/>
    <w:rPr>
      <w:b/>
      <w:bCs/>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1,Cite 1 Char,Bold Cite Char Char"/>
    <w:basedOn w:val="DefaultParagraphFont"/>
    <w:link w:val="Heading3"/>
    <w:uiPriority w:val="2"/>
    <w:rsid w:val="001C79FB"/>
    <w:rPr>
      <w:rFonts w:asciiTheme="minorHAnsi" w:eastAsiaTheme="majorEastAsia" w:hAnsiTheme="minorHAnsi" w:cstheme="majorBidi"/>
      <w:b/>
      <w:sz w:val="32"/>
      <w:szCs w:val="24"/>
      <w:u w:val="singl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cite"/>
    <w:basedOn w:val="DefaultParagraphFont"/>
    <w:uiPriority w:val="6"/>
    <w:qFormat/>
    <w:rsid w:val="001C79FB"/>
    <w:rPr>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1C79FB"/>
    <w:rPr>
      <w:b/>
      <w:bCs/>
      <w:sz w:val="26"/>
    </w:rPr>
  </w:style>
  <w:style w:type="paragraph" w:styleId="Header">
    <w:name w:val="header"/>
    <w:basedOn w:val="Normal"/>
    <w:link w:val="HeaderChar"/>
    <w:uiPriority w:val="99"/>
    <w:semiHidden/>
    <w:rsid w:val="00EC3209"/>
    <w:pPr>
      <w:tabs>
        <w:tab w:val="center" w:pos="4680"/>
        <w:tab w:val="right" w:pos="9360"/>
      </w:tabs>
    </w:pPr>
  </w:style>
  <w:style w:type="character" w:customStyle="1" w:styleId="HeaderChar">
    <w:name w:val="Header Char"/>
    <w:basedOn w:val="DefaultParagraphFont"/>
    <w:link w:val="Header"/>
    <w:uiPriority w:val="99"/>
    <w:semiHidden/>
    <w:rsid w:val="00EC3209"/>
    <w:rPr>
      <w:rFonts w:eastAsiaTheme="minorHAnsi" w:cs="Calibri"/>
      <w:sz w:val="22"/>
      <w:szCs w:val="22"/>
    </w:rPr>
  </w:style>
  <w:style w:type="paragraph" w:styleId="Footer">
    <w:name w:val="footer"/>
    <w:basedOn w:val="Normal"/>
    <w:link w:val="FooterChar"/>
    <w:uiPriority w:val="99"/>
    <w:semiHidden/>
    <w:rsid w:val="00EC3209"/>
    <w:pPr>
      <w:tabs>
        <w:tab w:val="center" w:pos="4680"/>
        <w:tab w:val="right" w:pos="9360"/>
      </w:tabs>
    </w:pPr>
  </w:style>
  <w:style w:type="character" w:customStyle="1" w:styleId="FooterChar">
    <w:name w:val="Footer Char"/>
    <w:basedOn w:val="DefaultParagraphFont"/>
    <w:link w:val="Footer"/>
    <w:uiPriority w:val="99"/>
    <w:semiHidden/>
    <w:rsid w:val="00EC3209"/>
    <w:rPr>
      <w:rFonts w:eastAsiaTheme="minorHAnsi" w:cs="Calibri"/>
      <w:sz w:val="22"/>
      <w:szCs w:val="22"/>
    </w:rPr>
  </w:style>
  <w:style w:type="character" w:styleId="Hyperlink">
    <w:name w:val="Hyperlink"/>
    <w:aliases w:val="heading 1 (block title),Read,Important,Card Text,Internet Link,Analytic Text"/>
    <w:basedOn w:val="DefaultParagraphFont"/>
    <w:uiPriority w:val="99"/>
    <w:unhideWhenUsed/>
    <w:rsid w:val="001C79FB"/>
    <w:rPr>
      <w:color w:val="auto"/>
      <w:u w:val="none"/>
    </w:rPr>
  </w:style>
  <w:style w:type="character" w:styleId="FollowedHyperlink">
    <w:name w:val="FollowedHyperlink"/>
    <w:basedOn w:val="DefaultParagraphFont"/>
    <w:uiPriority w:val="99"/>
    <w:semiHidden/>
    <w:unhideWhenUsed/>
    <w:rsid w:val="001C79FB"/>
    <w:rPr>
      <w:color w:val="auto"/>
      <w:u w: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1C79FB"/>
    <w:rPr>
      <w:rFonts w:asciiTheme="minorHAnsi" w:eastAsiaTheme="majorEastAsia" w:hAnsiTheme="minorHAnsi" w:cstheme="majorBidi"/>
      <w:b/>
      <w:iCs/>
      <w:sz w:val="26"/>
      <w:szCs w:val="22"/>
    </w:rPr>
  </w:style>
  <w:style w:type="paragraph" w:styleId="NormalWeb">
    <w:name w:val="Normal (Web)"/>
    <w:basedOn w:val="Normal"/>
    <w:uiPriority w:val="99"/>
    <w:semiHidden/>
    <w:unhideWhenUsed/>
    <w:rsid w:val="00846F3C"/>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rsid w:val="004C728F"/>
  </w:style>
  <w:style w:type="paragraph" w:customStyle="1" w:styleId="cnnfirst">
    <w:name w:val="cnn_first"/>
    <w:basedOn w:val="Normal"/>
    <w:rsid w:val="00627B7B"/>
    <w:pPr>
      <w:spacing w:before="100" w:beforeAutospacing="1" w:after="100" w:afterAutospacing="1"/>
    </w:pPr>
    <w:rPr>
      <w:rFonts w:ascii="Times New Roman" w:eastAsia="Times New Roman" w:hAnsi="Times New Roman" w:cs="Times New Roman"/>
      <w:sz w:val="24"/>
      <w:szCs w:val="24"/>
    </w:rPr>
  </w:style>
  <w:style w:type="character" w:styleId="Strong">
    <w:name w:val="Strong"/>
    <w:uiPriority w:val="22"/>
    <w:qFormat/>
    <w:rsid w:val="00627B7B"/>
    <w:rPr>
      <w:b/>
      <w:bCs/>
    </w:rPr>
  </w:style>
  <w:style w:type="paragraph" w:customStyle="1" w:styleId="cnnstorypgraphtxt">
    <w:name w:val="cnn_storypgraphtxt"/>
    <w:basedOn w:val="Normal"/>
    <w:rsid w:val="00671BEF"/>
    <w:pPr>
      <w:spacing w:before="100" w:beforeAutospacing="1" w:after="100" w:afterAutospacing="1"/>
    </w:pPr>
    <w:rPr>
      <w:rFonts w:ascii="Times New Roman" w:eastAsia="Times New Roman" w:hAnsi="Times New Roman" w:cs="Times New Roman"/>
      <w:sz w:val="24"/>
      <w:szCs w:val="24"/>
    </w:rPr>
  </w:style>
  <w:style w:type="character" w:styleId="HTMLCite">
    <w:name w:val="HTML Cite"/>
    <w:uiPriority w:val="99"/>
    <w:semiHidden/>
    <w:unhideWhenUsed/>
    <w:rsid w:val="00671BEF"/>
    <w:rPr>
      <w:i/>
      <w:iCs/>
    </w:rPr>
  </w:style>
  <w:style w:type="character" w:customStyle="1" w:styleId="trcinnerheader">
    <w:name w:val="trc_inner_header"/>
    <w:rsid w:val="00196B28"/>
  </w:style>
  <w:style w:type="character" w:customStyle="1" w:styleId="video-label">
    <w:name w:val="video-label"/>
    <w:rsid w:val="00196B28"/>
  </w:style>
  <w:style w:type="character" w:customStyle="1" w:styleId="character">
    <w:name w:val="character"/>
    <w:rsid w:val="0005298B"/>
  </w:style>
  <w:style w:type="paragraph" w:customStyle="1" w:styleId="photo-credit">
    <w:name w:val="photo-credit"/>
    <w:basedOn w:val="Normal"/>
    <w:rsid w:val="009F365E"/>
    <w:pPr>
      <w:spacing w:before="100" w:beforeAutospacing="1" w:after="100" w:afterAutospacing="1"/>
    </w:pPr>
    <w:rPr>
      <w:rFonts w:ascii="Times New Roman" w:eastAsia="Times New Roman" w:hAnsi="Times New Roman" w:cs="Times New Roman"/>
      <w:sz w:val="24"/>
      <w:szCs w:val="24"/>
    </w:rPr>
  </w:style>
  <w:style w:type="paragraph" w:customStyle="1" w:styleId="targetcaption-video">
    <w:name w:val="targetcaption-video"/>
    <w:basedOn w:val="Normal"/>
    <w:rsid w:val="005477F4"/>
    <w:pPr>
      <w:spacing w:before="100" w:beforeAutospacing="1" w:after="100" w:afterAutospacing="1"/>
    </w:pPr>
    <w:rPr>
      <w:rFonts w:ascii="Times New Roman" w:eastAsia="Times New Roman" w:hAnsi="Times New Roman" w:cs="Times New Roman"/>
      <w:sz w:val="24"/>
      <w:szCs w:val="24"/>
    </w:rPr>
  </w:style>
  <w:style w:type="paragraph" w:customStyle="1" w:styleId="story-body-text">
    <w:name w:val="story-body-text"/>
    <w:basedOn w:val="Normal"/>
    <w:rsid w:val="006D694F"/>
    <w:pPr>
      <w:spacing w:before="100" w:beforeAutospacing="1" w:after="100" w:afterAutospacing="1"/>
    </w:pPr>
    <w:rPr>
      <w:rFonts w:ascii="Times New Roman" w:eastAsia="Times New Roman" w:hAnsi="Times New Roman" w:cs="Times New Roman"/>
      <w:sz w:val="24"/>
      <w:szCs w:val="24"/>
    </w:rPr>
  </w:style>
  <w:style w:type="character" w:customStyle="1" w:styleId="em">
    <w:name w:val="em"/>
    <w:rsid w:val="00601CD4"/>
  </w:style>
  <w:style w:type="paragraph" w:customStyle="1" w:styleId="comment-text">
    <w:name w:val="comment-text"/>
    <w:basedOn w:val="Normal"/>
    <w:rsid w:val="009738D6"/>
    <w:pPr>
      <w:spacing w:before="100" w:beforeAutospacing="1" w:after="100" w:afterAutospacing="1"/>
    </w:pPr>
    <w:rPr>
      <w:rFonts w:ascii="Times New Roman" w:eastAsia="Times New Roman" w:hAnsi="Times New Roman" w:cs="Times New Roman"/>
      <w:sz w:val="24"/>
      <w:szCs w:val="24"/>
    </w:rPr>
  </w:style>
  <w:style w:type="character" w:customStyle="1" w:styleId="dateline">
    <w:name w:val="dateline"/>
    <w:rsid w:val="009738D6"/>
  </w:style>
  <w:style w:type="paragraph" w:customStyle="1" w:styleId="subhead">
    <w:name w:val="subhead"/>
    <w:basedOn w:val="Normal"/>
    <w:rsid w:val="00B65E47"/>
    <w:pPr>
      <w:spacing w:before="100" w:beforeAutospacing="1" w:after="100" w:afterAutospacing="1"/>
    </w:pPr>
    <w:rPr>
      <w:rFonts w:ascii="Times New Roman" w:eastAsia="Times New Roman" w:hAnsi="Times New Roman" w:cs="Times New Roman"/>
      <w:sz w:val="24"/>
      <w:szCs w:val="24"/>
    </w:rPr>
  </w:style>
  <w:style w:type="paragraph" w:customStyle="1" w:styleId="category">
    <w:name w:val="category"/>
    <w:basedOn w:val="Normal"/>
    <w:rsid w:val="00B65E47"/>
    <w:pPr>
      <w:spacing w:before="100" w:beforeAutospacing="1" w:after="100" w:afterAutospacing="1"/>
    </w:pPr>
    <w:rPr>
      <w:rFonts w:ascii="Times New Roman" w:eastAsia="Times New Roman" w:hAnsi="Times New Roman" w:cs="Times New Roman"/>
      <w:sz w:val="24"/>
      <w:szCs w:val="24"/>
    </w:rPr>
  </w:style>
  <w:style w:type="paragraph" w:customStyle="1" w:styleId="byline">
    <w:name w:val="byline"/>
    <w:basedOn w:val="Normal"/>
    <w:rsid w:val="00B65E47"/>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rsid w:val="00B65E47"/>
    <w:rPr>
      <w:rFonts w:ascii="Tahoma" w:hAnsi="Tahoma" w:cs="Tahoma"/>
      <w:sz w:val="16"/>
      <w:szCs w:val="16"/>
    </w:rPr>
  </w:style>
  <w:style w:type="character" w:customStyle="1" w:styleId="BalloonTextChar">
    <w:name w:val="Balloon Text Char"/>
    <w:basedOn w:val="DefaultParagraphFont"/>
    <w:link w:val="BalloonText"/>
    <w:uiPriority w:val="99"/>
    <w:semiHidden/>
    <w:rsid w:val="00B65E47"/>
    <w:rPr>
      <w:rFonts w:ascii="Tahoma" w:eastAsiaTheme="minorHAnsi" w:hAnsi="Tahoma" w:cs="Tahoma"/>
      <w:sz w:val="16"/>
      <w:szCs w:val="16"/>
    </w:rPr>
  </w:style>
  <w:style w:type="paragraph" w:customStyle="1" w:styleId="card">
    <w:name w:val="card"/>
    <w:basedOn w:val="Normal"/>
    <w:next w:val="Normal"/>
    <w:link w:val="cardChar"/>
    <w:uiPriority w:val="6"/>
    <w:qFormat/>
    <w:rsid w:val="000117E2"/>
    <w:pPr>
      <w:ind w:left="288" w:right="288"/>
    </w:pPr>
    <w:rPr>
      <w:u w:val="single"/>
    </w:rPr>
  </w:style>
  <w:style w:type="paragraph" w:customStyle="1" w:styleId="cardtext">
    <w:name w:val="card text"/>
    <w:basedOn w:val="Normal"/>
    <w:link w:val="cardtextChar"/>
    <w:qFormat/>
    <w:rsid w:val="000117E2"/>
    <w:pPr>
      <w:ind w:left="288" w:right="288"/>
    </w:pPr>
    <w:rPr>
      <w:rFonts w:ascii="Georgia" w:hAnsi="Georgia"/>
    </w:rPr>
  </w:style>
  <w:style w:type="character" w:customStyle="1" w:styleId="cardtextChar">
    <w:name w:val="card text Char"/>
    <w:basedOn w:val="DefaultParagraphFont"/>
    <w:link w:val="cardtext"/>
    <w:rsid w:val="000117E2"/>
    <w:rPr>
      <w:rFonts w:ascii="Georgia" w:eastAsiaTheme="minorHAnsi" w:hAnsi="Georgia" w:cstheme="minorBidi"/>
      <w:sz w:val="22"/>
      <w:szCs w:val="22"/>
    </w:rPr>
  </w:style>
  <w:style w:type="character" w:customStyle="1" w:styleId="TitleChar">
    <w:name w:val="Title Char"/>
    <w:aliases w:val="Bold Underlined Char,UNDERLINE Char,Cites and Cards Char"/>
    <w:basedOn w:val="DefaultParagraphFont"/>
    <w:link w:val="Title"/>
    <w:qFormat/>
    <w:rsid w:val="000117E2"/>
    <w:rPr>
      <w:bCs/>
      <w:u w:val="single"/>
    </w:rPr>
  </w:style>
  <w:style w:type="paragraph" w:styleId="Title">
    <w:name w:val="Title"/>
    <w:aliases w:val="Bold Underlined,UNDERLINE,Cites and Cards"/>
    <w:basedOn w:val="Normal"/>
    <w:next w:val="Normal"/>
    <w:link w:val="TitleChar"/>
    <w:uiPriority w:val="6"/>
    <w:qFormat/>
    <w:rsid w:val="000117E2"/>
    <w:pPr>
      <w:ind w:left="720"/>
      <w:outlineLvl w:val="0"/>
    </w:pPr>
    <w:rPr>
      <w:rFonts w:ascii="Calibri" w:eastAsia="Calibri" w:hAnsi="Calibri" w:cs="Times New Roman"/>
      <w:bCs/>
      <w:sz w:val="20"/>
      <w:szCs w:val="20"/>
      <w:u w:val="single"/>
    </w:rPr>
  </w:style>
  <w:style w:type="character" w:customStyle="1" w:styleId="TitleChar1">
    <w:name w:val="Title Char1"/>
    <w:basedOn w:val="DefaultParagraphFont"/>
    <w:uiPriority w:val="10"/>
    <w:rsid w:val="000117E2"/>
    <w:rPr>
      <w:rFonts w:asciiTheme="majorHAnsi" w:eastAsiaTheme="majorEastAsia" w:hAnsiTheme="majorHAnsi" w:cstheme="majorBidi"/>
      <w:color w:val="17365D" w:themeColor="text2" w:themeShade="BF"/>
      <w:spacing w:val="5"/>
      <w:kern w:val="28"/>
      <w:sz w:val="52"/>
      <w:szCs w:val="52"/>
    </w:rPr>
  </w:style>
  <w:style w:type="character" w:customStyle="1" w:styleId="BoldUnderline">
    <w:name w:val="BoldUnderline"/>
    <w:basedOn w:val="DefaultParagraphFont"/>
    <w:uiPriority w:val="1"/>
    <w:qFormat/>
    <w:rsid w:val="000117E2"/>
    <w:rPr>
      <w:rFonts w:ascii="Arial" w:hAnsi="Arial"/>
      <w:b/>
      <w:sz w:val="20"/>
      <w:u w:val="single"/>
    </w:rPr>
  </w:style>
  <w:style w:type="character" w:customStyle="1" w:styleId="underline">
    <w:name w:val="underline"/>
    <w:link w:val="textbold"/>
    <w:qFormat/>
    <w:rsid w:val="000117E2"/>
    <w:rPr>
      <w:b/>
      <w:u w:val="single"/>
    </w:rPr>
  </w:style>
  <w:style w:type="paragraph" w:customStyle="1" w:styleId="textbold">
    <w:name w:val="text bold"/>
    <w:basedOn w:val="Normal"/>
    <w:link w:val="underline"/>
    <w:qFormat/>
    <w:rsid w:val="000117E2"/>
    <w:pPr>
      <w:ind w:left="720"/>
      <w:jc w:val="both"/>
    </w:pPr>
    <w:rPr>
      <w:rFonts w:ascii="Calibri" w:eastAsia="Calibri" w:hAnsi="Calibri" w:cs="Times New Roman"/>
      <w:b/>
      <w:sz w:val="20"/>
      <w:szCs w:val="20"/>
      <w:u w:val="single"/>
    </w:rPr>
  </w:style>
  <w:style w:type="character" w:customStyle="1" w:styleId="cardChar">
    <w:name w:val="card Char"/>
    <w:link w:val="card"/>
    <w:uiPriority w:val="6"/>
    <w:rsid w:val="000117E2"/>
    <w:rPr>
      <w:rFonts w:asciiTheme="minorHAnsi" w:eastAsiaTheme="minorHAnsi" w:hAnsiTheme="minorHAnsi" w:cstheme="minorBidi"/>
      <w:sz w:val="22"/>
      <w:szCs w:val="22"/>
      <w:u w:val="single"/>
    </w:rPr>
  </w:style>
  <w:style w:type="paragraph" w:customStyle="1" w:styleId="evidencetext">
    <w:name w:val="evidence text"/>
    <w:basedOn w:val="Normal"/>
    <w:next w:val="Normal"/>
    <w:link w:val="evidencetextChar1"/>
    <w:qFormat/>
    <w:rsid w:val="000117E2"/>
    <w:pPr>
      <w:ind w:left="432" w:right="432"/>
    </w:pPr>
    <w:rPr>
      <w:rFonts w:ascii="Arial" w:eastAsia="Times New Roman" w:hAnsi="Arial" w:cs="Times New Roman"/>
      <w:color w:val="000000"/>
      <w:sz w:val="16"/>
      <w:szCs w:val="24"/>
      <w:lang w:val="x-none" w:eastAsia="x-none"/>
    </w:rPr>
  </w:style>
  <w:style w:type="character" w:customStyle="1" w:styleId="evidencetextChar1">
    <w:name w:val="evidence text Char1"/>
    <w:link w:val="evidencetext"/>
    <w:rsid w:val="000117E2"/>
    <w:rPr>
      <w:rFonts w:ascii="Arial" w:eastAsia="Times New Roman" w:hAnsi="Arial"/>
      <w:color w:val="000000"/>
      <w:sz w:val="16"/>
      <w:szCs w:val="24"/>
      <w:lang w:val="x-none" w:eastAsia="x-none"/>
    </w:rPr>
  </w:style>
  <w:style w:type="character" w:customStyle="1" w:styleId="Box">
    <w:name w:val="Box"/>
    <w:basedOn w:val="DefaultParagraphFont"/>
    <w:qFormat/>
    <w:rsid w:val="000117E2"/>
    <w:rPr>
      <w:b/>
      <w:bCs w:val="0"/>
      <w:u w:val="single"/>
      <w:bdr w:val="single" w:sz="4" w:space="0" w:color="auto" w:frame="1"/>
    </w:rPr>
  </w:style>
  <w:style w:type="paragraph" w:styleId="ListParagraph">
    <w:name w:val="List Paragraph"/>
    <w:basedOn w:val="Normal"/>
    <w:uiPriority w:val="34"/>
    <w:semiHidden/>
    <w:rsid w:val="00070D65"/>
    <w:pPr>
      <w:ind w:left="720"/>
      <w:contextualSpacing/>
    </w:pPr>
  </w:style>
  <w:style w:type="paragraph" w:customStyle="1" w:styleId="bodytext">
    <w:name w:val="bodytext"/>
    <w:basedOn w:val="Normal"/>
    <w:rsid w:val="0094647E"/>
    <w:pPr>
      <w:spacing w:before="100" w:beforeAutospacing="1" w:after="100" w:afterAutospacing="1" w:line="240" w:lineRule="auto"/>
    </w:pPr>
    <w:rPr>
      <w:rFonts w:ascii="Times New Roman" w:eastAsia="Times New Roman" w:hAnsi="Times New Roman" w:cs="Times New Roman"/>
      <w:sz w:val="24"/>
      <w:szCs w:val="24"/>
    </w:rPr>
  </w:style>
  <w:style w:type="character" w:styleId="IntenseEmphasis">
    <w:name w:val="Intense Emphasis"/>
    <w:uiPriority w:val="1"/>
    <w:qFormat/>
    <w:rsid w:val="003D4202"/>
    <w:rPr>
      <w:u w:val="single"/>
    </w:rPr>
  </w:style>
  <w:style w:type="paragraph" w:styleId="DocumentMap">
    <w:name w:val="Document Map"/>
    <w:basedOn w:val="Normal"/>
    <w:link w:val="DocumentMapChar"/>
    <w:uiPriority w:val="99"/>
    <w:semiHidden/>
    <w:unhideWhenUsed/>
    <w:rsid w:val="00A53A71"/>
    <w:rPr>
      <w:rFonts w:ascii="Lucida Grande" w:hAnsi="Lucida Grande"/>
      <w:sz w:val="24"/>
      <w:szCs w:val="24"/>
    </w:rPr>
  </w:style>
  <w:style w:type="character" w:customStyle="1" w:styleId="DocumentMapChar">
    <w:name w:val="Document Map Char"/>
    <w:basedOn w:val="DefaultParagraphFont"/>
    <w:link w:val="DocumentMap"/>
    <w:uiPriority w:val="99"/>
    <w:semiHidden/>
    <w:rsid w:val="00A53A71"/>
    <w:rPr>
      <w:rFonts w:ascii="Lucida Grande" w:eastAsiaTheme="minorHAnsi" w:hAnsi="Lucida Grande"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873">
      <w:bodyDiv w:val="1"/>
      <w:marLeft w:val="0"/>
      <w:marRight w:val="0"/>
      <w:marTop w:val="0"/>
      <w:marBottom w:val="0"/>
      <w:divBdr>
        <w:top w:val="none" w:sz="0" w:space="0" w:color="auto"/>
        <w:left w:val="none" w:sz="0" w:space="0" w:color="auto"/>
        <w:bottom w:val="none" w:sz="0" w:space="0" w:color="auto"/>
        <w:right w:val="none" w:sz="0" w:space="0" w:color="auto"/>
      </w:divBdr>
    </w:div>
    <w:div w:id="93132161">
      <w:bodyDiv w:val="1"/>
      <w:marLeft w:val="0"/>
      <w:marRight w:val="0"/>
      <w:marTop w:val="0"/>
      <w:marBottom w:val="0"/>
      <w:divBdr>
        <w:top w:val="none" w:sz="0" w:space="0" w:color="auto"/>
        <w:left w:val="none" w:sz="0" w:space="0" w:color="auto"/>
        <w:bottom w:val="none" w:sz="0" w:space="0" w:color="auto"/>
        <w:right w:val="none" w:sz="0" w:space="0" w:color="auto"/>
      </w:divBdr>
    </w:div>
    <w:div w:id="275528017">
      <w:bodyDiv w:val="1"/>
      <w:marLeft w:val="0"/>
      <w:marRight w:val="0"/>
      <w:marTop w:val="0"/>
      <w:marBottom w:val="0"/>
      <w:divBdr>
        <w:top w:val="none" w:sz="0" w:space="0" w:color="auto"/>
        <w:left w:val="none" w:sz="0" w:space="0" w:color="auto"/>
        <w:bottom w:val="none" w:sz="0" w:space="0" w:color="auto"/>
        <w:right w:val="none" w:sz="0" w:space="0" w:color="auto"/>
      </w:divBdr>
    </w:div>
    <w:div w:id="355541202">
      <w:bodyDiv w:val="1"/>
      <w:marLeft w:val="0"/>
      <w:marRight w:val="0"/>
      <w:marTop w:val="0"/>
      <w:marBottom w:val="0"/>
      <w:divBdr>
        <w:top w:val="none" w:sz="0" w:space="0" w:color="auto"/>
        <w:left w:val="none" w:sz="0" w:space="0" w:color="auto"/>
        <w:bottom w:val="none" w:sz="0" w:space="0" w:color="auto"/>
        <w:right w:val="none" w:sz="0" w:space="0" w:color="auto"/>
      </w:divBdr>
    </w:div>
    <w:div w:id="404035814">
      <w:bodyDiv w:val="1"/>
      <w:marLeft w:val="0"/>
      <w:marRight w:val="0"/>
      <w:marTop w:val="0"/>
      <w:marBottom w:val="0"/>
      <w:divBdr>
        <w:top w:val="none" w:sz="0" w:space="0" w:color="auto"/>
        <w:left w:val="none" w:sz="0" w:space="0" w:color="auto"/>
        <w:bottom w:val="none" w:sz="0" w:space="0" w:color="auto"/>
        <w:right w:val="none" w:sz="0" w:space="0" w:color="auto"/>
      </w:divBdr>
    </w:div>
    <w:div w:id="468980435">
      <w:bodyDiv w:val="1"/>
      <w:marLeft w:val="0"/>
      <w:marRight w:val="0"/>
      <w:marTop w:val="0"/>
      <w:marBottom w:val="0"/>
      <w:divBdr>
        <w:top w:val="none" w:sz="0" w:space="0" w:color="auto"/>
        <w:left w:val="none" w:sz="0" w:space="0" w:color="auto"/>
        <w:bottom w:val="none" w:sz="0" w:space="0" w:color="auto"/>
        <w:right w:val="none" w:sz="0" w:space="0" w:color="auto"/>
      </w:divBdr>
    </w:div>
    <w:div w:id="476999776">
      <w:bodyDiv w:val="1"/>
      <w:marLeft w:val="0"/>
      <w:marRight w:val="0"/>
      <w:marTop w:val="0"/>
      <w:marBottom w:val="0"/>
      <w:divBdr>
        <w:top w:val="none" w:sz="0" w:space="0" w:color="auto"/>
        <w:left w:val="none" w:sz="0" w:space="0" w:color="auto"/>
        <w:bottom w:val="none" w:sz="0" w:space="0" w:color="auto"/>
        <w:right w:val="none" w:sz="0" w:space="0" w:color="auto"/>
      </w:divBdr>
      <w:divsChild>
        <w:div w:id="564292249">
          <w:marLeft w:val="0"/>
          <w:marRight w:val="0"/>
          <w:marTop w:val="0"/>
          <w:marBottom w:val="0"/>
          <w:divBdr>
            <w:top w:val="none" w:sz="0" w:space="0" w:color="auto"/>
            <w:left w:val="none" w:sz="0" w:space="0" w:color="auto"/>
            <w:bottom w:val="none" w:sz="0" w:space="0" w:color="auto"/>
            <w:right w:val="none" w:sz="0" w:space="0" w:color="auto"/>
          </w:divBdr>
        </w:div>
      </w:divsChild>
    </w:div>
    <w:div w:id="507792129">
      <w:bodyDiv w:val="1"/>
      <w:marLeft w:val="0"/>
      <w:marRight w:val="0"/>
      <w:marTop w:val="0"/>
      <w:marBottom w:val="0"/>
      <w:divBdr>
        <w:top w:val="none" w:sz="0" w:space="0" w:color="auto"/>
        <w:left w:val="none" w:sz="0" w:space="0" w:color="auto"/>
        <w:bottom w:val="none" w:sz="0" w:space="0" w:color="auto"/>
        <w:right w:val="none" w:sz="0" w:space="0" w:color="auto"/>
      </w:divBdr>
    </w:div>
    <w:div w:id="577054145">
      <w:bodyDiv w:val="1"/>
      <w:marLeft w:val="0"/>
      <w:marRight w:val="0"/>
      <w:marTop w:val="0"/>
      <w:marBottom w:val="0"/>
      <w:divBdr>
        <w:top w:val="none" w:sz="0" w:space="0" w:color="auto"/>
        <w:left w:val="none" w:sz="0" w:space="0" w:color="auto"/>
        <w:bottom w:val="none" w:sz="0" w:space="0" w:color="auto"/>
        <w:right w:val="none" w:sz="0" w:space="0" w:color="auto"/>
      </w:divBdr>
    </w:div>
    <w:div w:id="609043526">
      <w:bodyDiv w:val="1"/>
      <w:marLeft w:val="0"/>
      <w:marRight w:val="0"/>
      <w:marTop w:val="0"/>
      <w:marBottom w:val="0"/>
      <w:divBdr>
        <w:top w:val="none" w:sz="0" w:space="0" w:color="auto"/>
        <w:left w:val="none" w:sz="0" w:space="0" w:color="auto"/>
        <w:bottom w:val="none" w:sz="0" w:space="0" w:color="auto"/>
        <w:right w:val="none" w:sz="0" w:space="0" w:color="auto"/>
      </w:divBdr>
    </w:div>
    <w:div w:id="617220625">
      <w:bodyDiv w:val="1"/>
      <w:marLeft w:val="0"/>
      <w:marRight w:val="0"/>
      <w:marTop w:val="0"/>
      <w:marBottom w:val="0"/>
      <w:divBdr>
        <w:top w:val="none" w:sz="0" w:space="0" w:color="auto"/>
        <w:left w:val="none" w:sz="0" w:space="0" w:color="auto"/>
        <w:bottom w:val="none" w:sz="0" w:space="0" w:color="auto"/>
        <w:right w:val="none" w:sz="0" w:space="0" w:color="auto"/>
      </w:divBdr>
      <w:divsChild>
        <w:div w:id="751395234">
          <w:blockQuote w:val="1"/>
          <w:marLeft w:val="375"/>
          <w:marRight w:val="375"/>
          <w:marTop w:val="0"/>
          <w:marBottom w:val="150"/>
          <w:divBdr>
            <w:top w:val="none" w:sz="0" w:space="0" w:color="auto"/>
            <w:left w:val="single" w:sz="36" w:space="8" w:color="C8C8C8"/>
            <w:bottom w:val="none" w:sz="0" w:space="0" w:color="auto"/>
            <w:right w:val="none" w:sz="0" w:space="0" w:color="auto"/>
          </w:divBdr>
        </w:div>
      </w:divsChild>
    </w:div>
    <w:div w:id="634413454">
      <w:bodyDiv w:val="1"/>
      <w:marLeft w:val="0"/>
      <w:marRight w:val="0"/>
      <w:marTop w:val="0"/>
      <w:marBottom w:val="0"/>
      <w:divBdr>
        <w:top w:val="none" w:sz="0" w:space="0" w:color="auto"/>
        <w:left w:val="none" w:sz="0" w:space="0" w:color="auto"/>
        <w:bottom w:val="none" w:sz="0" w:space="0" w:color="auto"/>
        <w:right w:val="none" w:sz="0" w:space="0" w:color="auto"/>
      </w:divBdr>
    </w:div>
    <w:div w:id="660353374">
      <w:bodyDiv w:val="1"/>
      <w:marLeft w:val="0"/>
      <w:marRight w:val="0"/>
      <w:marTop w:val="0"/>
      <w:marBottom w:val="0"/>
      <w:divBdr>
        <w:top w:val="none" w:sz="0" w:space="0" w:color="auto"/>
        <w:left w:val="none" w:sz="0" w:space="0" w:color="auto"/>
        <w:bottom w:val="none" w:sz="0" w:space="0" w:color="auto"/>
        <w:right w:val="none" w:sz="0" w:space="0" w:color="auto"/>
      </w:divBdr>
    </w:div>
    <w:div w:id="724376923">
      <w:bodyDiv w:val="1"/>
      <w:marLeft w:val="0"/>
      <w:marRight w:val="0"/>
      <w:marTop w:val="0"/>
      <w:marBottom w:val="0"/>
      <w:divBdr>
        <w:top w:val="none" w:sz="0" w:space="0" w:color="auto"/>
        <w:left w:val="none" w:sz="0" w:space="0" w:color="auto"/>
        <w:bottom w:val="none" w:sz="0" w:space="0" w:color="auto"/>
        <w:right w:val="none" w:sz="0" w:space="0" w:color="auto"/>
      </w:divBdr>
    </w:div>
    <w:div w:id="800998005">
      <w:bodyDiv w:val="1"/>
      <w:marLeft w:val="0"/>
      <w:marRight w:val="0"/>
      <w:marTop w:val="0"/>
      <w:marBottom w:val="0"/>
      <w:divBdr>
        <w:top w:val="none" w:sz="0" w:space="0" w:color="auto"/>
        <w:left w:val="none" w:sz="0" w:space="0" w:color="auto"/>
        <w:bottom w:val="none" w:sz="0" w:space="0" w:color="auto"/>
        <w:right w:val="none" w:sz="0" w:space="0" w:color="auto"/>
      </w:divBdr>
      <w:divsChild>
        <w:div w:id="1756168216">
          <w:marLeft w:val="0"/>
          <w:marRight w:val="0"/>
          <w:marTop w:val="15"/>
          <w:marBottom w:val="0"/>
          <w:divBdr>
            <w:top w:val="none" w:sz="0" w:space="0" w:color="auto"/>
            <w:left w:val="none" w:sz="0" w:space="0" w:color="auto"/>
            <w:bottom w:val="none" w:sz="0" w:space="0" w:color="auto"/>
            <w:right w:val="none" w:sz="0" w:space="0" w:color="auto"/>
          </w:divBdr>
          <w:divsChild>
            <w:div w:id="900214239">
              <w:marLeft w:val="0"/>
              <w:marRight w:val="0"/>
              <w:marTop w:val="0"/>
              <w:marBottom w:val="0"/>
              <w:divBdr>
                <w:top w:val="none" w:sz="0" w:space="0" w:color="auto"/>
                <w:left w:val="none" w:sz="0" w:space="0" w:color="auto"/>
                <w:bottom w:val="none" w:sz="0" w:space="0" w:color="auto"/>
                <w:right w:val="none" w:sz="0" w:space="0" w:color="auto"/>
              </w:divBdr>
              <w:divsChild>
                <w:div w:id="487021209">
                  <w:marLeft w:val="0"/>
                  <w:marRight w:val="0"/>
                  <w:marTop w:val="0"/>
                  <w:marBottom w:val="0"/>
                  <w:divBdr>
                    <w:top w:val="none" w:sz="0" w:space="0" w:color="auto"/>
                    <w:left w:val="none" w:sz="0" w:space="0" w:color="auto"/>
                    <w:bottom w:val="none" w:sz="0" w:space="0" w:color="auto"/>
                    <w:right w:val="none" w:sz="0" w:space="0" w:color="auto"/>
                  </w:divBdr>
                  <w:divsChild>
                    <w:div w:id="1202789268">
                      <w:marLeft w:val="0"/>
                      <w:marRight w:val="0"/>
                      <w:marTop w:val="0"/>
                      <w:marBottom w:val="0"/>
                      <w:divBdr>
                        <w:top w:val="none" w:sz="0" w:space="0" w:color="auto"/>
                        <w:left w:val="none" w:sz="0" w:space="0" w:color="auto"/>
                        <w:bottom w:val="none" w:sz="0" w:space="0" w:color="auto"/>
                        <w:right w:val="none" w:sz="0" w:space="0" w:color="auto"/>
                      </w:divBdr>
                      <w:divsChild>
                        <w:div w:id="541211490">
                          <w:marLeft w:val="0"/>
                          <w:marRight w:val="0"/>
                          <w:marTop w:val="0"/>
                          <w:marBottom w:val="0"/>
                          <w:divBdr>
                            <w:top w:val="none" w:sz="0" w:space="0" w:color="auto"/>
                            <w:left w:val="none" w:sz="0" w:space="0" w:color="auto"/>
                            <w:bottom w:val="none" w:sz="0" w:space="0" w:color="auto"/>
                            <w:right w:val="none" w:sz="0" w:space="0" w:color="auto"/>
                          </w:divBdr>
                        </w:div>
                      </w:divsChild>
                    </w:div>
                    <w:div w:id="1775592622">
                      <w:marLeft w:val="0"/>
                      <w:marRight w:val="0"/>
                      <w:marTop w:val="0"/>
                      <w:marBottom w:val="0"/>
                      <w:divBdr>
                        <w:top w:val="none" w:sz="0" w:space="0" w:color="auto"/>
                        <w:left w:val="none" w:sz="0" w:space="0" w:color="auto"/>
                        <w:bottom w:val="none" w:sz="0" w:space="0" w:color="auto"/>
                        <w:right w:val="none" w:sz="0" w:space="0" w:color="auto"/>
                      </w:divBdr>
                    </w:div>
                    <w:div w:id="1991012351">
                      <w:marLeft w:val="-51"/>
                      <w:marRight w:val="0"/>
                      <w:marTop w:val="0"/>
                      <w:marBottom w:val="0"/>
                      <w:divBdr>
                        <w:top w:val="none" w:sz="0" w:space="0" w:color="auto"/>
                        <w:left w:val="none" w:sz="0" w:space="0" w:color="auto"/>
                        <w:bottom w:val="none" w:sz="0" w:space="0" w:color="auto"/>
                        <w:right w:val="none" w:sz="0" w:space="0" w:color="auto"/>
                      </w:divBdr>
                      <w:divsChild>
                        <w:div w:id="1017654805">
                          <w:marLeft w:val="0"/>
                          <w:marRight w:val="0"/>
                          <w:marTop w:val="0"/>
                          <w:marBottom w:val="45"/>
                          <w:divBdr>
                            <w:top w:val="single" w:sz="2" w:space="0" w:color="A9A9A9"/>
                            <w:left w:val="single" w:sz="2" w:space="0" w:color="A9A9A9"/>
                            <w:bottom w:val="single" w:sz="2" w:space="0" w:color="A9A9A9"/>
                            <w:right w:val="single" w:sz="2" w:space="0" w:color="A9A9A9"/>
                          </w:divBdr>
                          <w:divsChild>
                            <w:div w:id="334113089">
                              <w:marLeft w:val="0"/>
                              <w:marRight w:val="0"/>
                              <w:marTop w:val="0"/>
                              <w:marBottom w:val="0"/>
                              <w:divBdr>
                                <w:top w:val="none" w:sz="0" w:space="0" w:color="auto"/>
                                <w:left w:val="none" w:sz="0" w:space="0" w:color="auto"/>
                                <w:bottom w:val="none" w:sz="0" w:space="0" w:color="auto"/>
                                <w:right w:val="none" w:sz="0" w:space="0" w:color="auto"/>
                              </w:divBdr>
                              <w:divsChild>
                                <w:div w:id="204559977">
                                  <w:marLeft w:val="52"/>
                                  <w:marRight w:val="0"/>
                                  <w:marTop w:val="0"/>
                                  <w:marBottom w:val="52"/>
                                  <w:divBdr>
                                    <w:top w:val="none" w:sz="0" w:space="0" w:color="D6D5D3"/>
                                    <w:left w:val="none" w:sz="0" w:space="0" w:color="D6D5D3"/>
                                    <w:bottom w:val="none" w:sz="0" w:space="0" w:color="D6D5D3"/>
                                    <w:right w:val="none" w:sz="0" w:space="0" w:color="D6D5D3"/>
                                  </w:divBdr>
                                </w:div>
                                <w:div w:id="661592568">
                                  <w:marLeft w:val="52"/>
                                  <w:marRight w:val="0"/>
                                  <w:marTop w:val="0"/>
                                  <w:marBottom w:val="52"/>
                                  <w:divBdr>
                                    <w:top w:val="none" w:sz="0" w:space="0" w:color="D6D5D3"/>
                                    <w:left w:val="none" w:sz="0" w:space="0" w:color="D6D5D3"/>
                                    <w:bottom w:val="none" w:sz="0" w:space="0" w:color="D6D5D3"/>
                                    <w:right w:val="none" w:sz="0" w:space="0" w:color="D6D5D3"/>
                                  </w:divBdr>
                                </w:div>
                                <w:div w:id="1236816839">
                                  <w:marLeft w:val="52"/>
                                  <w:marRight w:val="0"/>
                                  <w:marTop w:val="0"/>
                                  <w:marBottom w:val="52"/>
                                  <w:divBdr>
                                    <w:top w:val="none" w:sz="0" w:space="0" w:color="D6D5D3"/>
                                    <w:left w:val="none" w:sz="0" w:space="0" w:color="D6D5D3"/>
                                    <w:bottom w:val="none" w:sz="0" w:space="0" w:color="D6D5D3"/>
                                    <w:right w:val="none" w:sz="0" w:space="0" w:color="D6D5D3"/>
                                  </w:divBdr>
                                </w:div>
                              </w:divsChild>
                            </w:div>
                          </w:divsChild>
                        </w:div>
                      </w:divsChild>
                    </w:div>
                  </w:divsChild>
                </w:div>
              </w:divsChild>
            </w:div>
          </w:divsChild>
        </w:div>
      </w:divsChild>
    </w:div>
    <w:div w:id="847403735">
      <w:bodyDiv w:val="1"/>
      <w:marLeft w:val="0"/>
      <w:marRight w:val="0"/>
      <w:marTop w:val="0"/>
      <w:marBottom w:val="0"/>
      <w:divBdr>
        <w:top w:val="none" w:sz="0" w:space="0" w:color="auto"/>
        <w:left w:val="none" w:sz="0" w:space="0" w:color="auto"/>
        <w:bottom w:val="none" w:sz="0" w:space="0" w:color="auto"/>
        <w:right w:val="none" w:sz="0" w:space="0" w:color="auto"/>
      </w:divBdr>
    </w:div>
    <w:div w:id="870991761">
      <w:bodyDiv w:val="1"/>
      <w:marLeft w:val="0"/>
      <w:marRight w:val="0"/>
      <w:marTop w:val="0"/>
      <w:marBottom w:val="0"/>
      <w:divBdr>
        <w:top w:val="none" w:sz="0" w:space="0" w:color="auto"/>
        <w:left w:val="none" w:sz="0" w:space="0" w:color="auto"/>
        <w:bottom w:val="none" w:sz="0" w:space="0" w:color="auto"/>
        <w:right w:val="none" w:sz="0" w:space="0" w:color="auto"/>
      </w:divBdr>
    </w:div>
    <w:div w:id="887838755">
      <w:bodyDiv w:val="1"/>
      <w:marLeft w:val="0"/>
      <w:marRight w:val="0"/>
      <w:marTop w:val="0"/>
      <w:marBottom w:val="0"/>
      <w:divBdr>
        <w:top w:val="none" w:sz="0" w:space="0" w:color="auto"/>
        <w:left w:val="none" w:sz="0" w:space="0" w:color="auto"/>
        <w:bottom w:val="none" w:sz="0" w:space="0" w:color="auto"/>
        <w:right w:val="none" w:sz="0" w:space="0" w:color="auto"/>
      </w:divBdr>
    </w:div>
    <w:div w:id="904334515">
      <w:bodyDiv w:val="1"/>
      <w:marLeft w:val="0"/>
      <w:marRight w:val="0"/>
      <w:marTop w:val="0"/>
      <w:marBottom w:val="0"/>
      <w:divBdr>
        <w:top w:val="none" w:sz="0" w:space="0" w:color="auto"/>
        <w:left w:val="none" w:sz="0" w:space="0" w:color="auto"/>
        <w:bottom w:val="none" w:sz="0" w:space="0" w:color="auto"/>
        <w:right w:val="none" w:sz="0" w:space="0" w:color="auto"/>
      </w:divBdr>
    </w:div>
    <w:div w:id="959998447">
      <w:bodyDiv w:val="1"/>
      <w:marLeft w:val="0"/>
      <w:marRight w:val="0"/>
      <w:marTop w:val="0"/>
      <w:marBottom w:val="0"/>
      <w:divBdr>
        <w:top w:val="none" w:sz="0" w:space="0" w:color="auto"/>
        <w:left w:val="none" w:sz="0" w:space="0" w:color="auto"/>
        <w:bottom w:val="none" w:sz="0" w:space="0" w:color="auto"/>
        <w:right w:val="none" w:sz="0" w:space="0" w:color="auto"/>
      </w:divBdr>
    </w:div>
    <w:div w:id="983775544">
      <w:bodyDiv w:val="1"/>
      <w:marLeft w:val="0"/>
      <w:marRight w:val="0"/>
      <w:marTop w:val="0"/>
      <w:marBottom w:val="0"/>
      <w:divBdr>
        <w:top w:val="none" w:sz="0" w:space="0" w:color="auto"/>
        <w:left w:val="none" w:sz="0" w:space="0" w:color="auto"/>
        <w:bottom w:val="none" w:sz="0" w:space="0" w:color="auto"/>
        <w:right w:val="none" w:sz="0" w:space="0" w:color="auto"/>
      </w:divBdr>
    </w:div>
    <w:div w:id="989987689">
      <w:bodyDiv w:val="1"/>
      <w:marLeft w:val="0"/>
      <w:marRight w:val="0"/>
      <w:marTop w:val="0"/>
      <w:marBottom w:val="0"/>
      <w:divBdr>
        <w:top w:val="none" w:sz="0" w:space="0" w:color="auto"/>
        <w:left w:val="none" w:sz="0" w:space="0" w:color="auto"/>
        <w:bottom w:val="none" w:sz="0" w:space="0" w:color="auto"/>
        <w:right w:val="none" w:sz="0" w:space="0" w:color="auto"/>
      </w:divBdr>
      <w:divsChild>
        <w:div w:id="1952123730">
          <w:marLeft w:val="0"/>
          <w:marRight w:val="0"/>
          <w:marTop w:val="0"/>
          <w:marBottom w:val="225"/>
          <w:divBdr>
            <w:top w:val="none" w:sz="0" w:space="0" w:color="auto"/>
            <w:left w:val="none" w:sz="0" w:space="0" w:color="auto"/>
            <w:bottom w:val="none" w:sz="0" w:space="0" w:color="auto"/>
            <w:right w:val="none" w:sz="0" w:space="0" w:color="auto"/>
          </w:divBdr>
        </w:div>
      </w:divsChild>
    </w:div>
    <w:div w:id="1001276898">
      <w:bodyDiv w:val="1"/>
      <w:marLeft w:val="0"/>
      <w:marRight w:val="0"/>
      <w:marTop w:val="0"/>
      <w:marBottom w:val="0"/>
      <w:divBdr>
        <w:top w:val="none" w:sz="0" w:space="0" w:color="auto"/>
        <w:left w:val="none" w:sz="0" w:space="0" w:color="auto"/>
        <w:bottom w:val="none" w:sz="0" w:space="0" w:color="auto"/>
        <w:right w:val="none" w:sz="0" w:space="0" w:color="auto"/>
      </w:divBdr>
    </w:div>
    <w:div w:id="1023871041">
      <w:bodyDiv w:val="1"/>
      <w:marLeft w:val="0"/>
      <w:marRight w:val="0"/>
      <w:marTop w:val="0"/>
      <w:marBottom w:val="0"/>
      <w:divBdr>
        <w:top w:val="none" w:sz="0" w:space="0" w:color="auto"/>
        <w:left w:val="none" w:sz="0" w:space="0" w:color="auto"/>
        <w:bottom w:val="none" w:sz="0" w:space="0" w:color="auto"/>
        <w:right w:val="none" w:sz="0" w:space="0" w:color="auto"/>
      </w:divBdr>
    </w:div>
    <w:div w:id="1037851900">
      <w:bodyDiv w:val="1"/>
      <w:marLeft w:val="0"/>
      <w:marRight w:val="0"/>
      <w:marTop w:val="0"/>
      <w:marBottom w:val="0"/>
      <w:divBdr>
        <w:top w:val="none" w:sz="0" w:space="0" w:color="auto"/>
        <w:left w:val="none" w:sz="0" w:space="0" w:color="auto"/>
        <w:bottom w:val="none" w:sz="0" w:space="0" w:color="auto"/>
        <w:right w:val="none" w:sz="0" w:space="0" w:color="auto"/>
      </w:divBdr>
      <w:divsChild>
        <w:div w:id="502547682">
          <w:marLeft w:val="240"/>
          <w:marRight w:val="0"/>
          <w:marTop w:val="180"/>
          <w:marBottom w:val="120"/>
          <w:divBdr>
            <w:top w:val="none" w:sz="0" w:space="0" w:color="auto"/>
            <w:left w:val="none" w:sz="0" w:space="0" w:color="auto"/>
            <w:bottom w:val="none" w:sz="0" w:space="0" w:color="auto"/>
            <w:right w:val="none" w:sz="0" w:space="0" w:color="auto"/>
          </w:divBdr>
        </w:div>
        <w:div w:id="1224173636">
          <w:marLeft w:val="0"/>
          <w:marRight w:val="0"/>
          <w:marTop w:val="120"/>
          <w:marBottom w:val="120"/>
          <w:divBdr>
            <w:top w:val="none" w:sz="0" w:space="0" w:color="auto"/>
            <w:left w:val="none" w:sz="0" w:space="0" w:color="auto"/>
            <w:bottom w:val="none" w:sz="0" w:space="0" w:color="auto"/>
            <w:right w:val="none" w:sz="0" w:space="0" w:color="auto"/>
          </w:divBdr>
        </w:div>
      </w:divsChild>
    </w:div>
    <w:div w:id="1041633140">
      <w:bodyDiv w:val="1"/>
      <w:marLeft w:val="0"/>
      <w:marRight w:val="0"/>
      <w:marTop w:val="0"/>
      <w:marBottom w:val="0"/>
      <w:divBdr>
        <w:top w:val="none" w:sz="0" w:space="0" w:color="auto"/>
        <w:left w:val="none" w:sz="0" w:space="0" w:color="auto"/>
        <w:bottom w:val="none" w:sz="0" w:space="0" w:color="auto"/>
        <w:right w:val="none" w:sz="0" w:space="0" w:color="auto"/>
      </w:divBdr>
    </w:div>
    <w:div w:id="1066413805">
      <w:bodyDiv w:val="1"/>
      <w:marLeft w:val="0"/>
      <w:marRight w:val="0"/>
      <w:marTop w:val="0"/>
      <w:marBottom w:val="0"/>
      <w:divBdr>
        <w:top w:val="none" w:sz="0" w:space="0" w:color="auto"/>
        <w:left w:val="none" w:sz="0" w:space="0" w:color="auto"/>
        <w:bottom w:val="none" w:sz="0" w:space="0" w:color="auto"/>
        <w:right w:val="none" w:sz="0" w:space="0" w:color="auto"/>
      </w:divBdr>
    </w:div>
    <w:div w:id="1101995545">
      <w:bodyDiv w:val="1"/>
      <w:marLeft w:val="0"/>
      <w:marRight w:val="0"/>
      <w:marTop w:val="0"/>
      <w:marBottom w:val="0"/>
      <w:divBdr>
        <w:top w:val="none" w:sz="0" w:space="0" w:color="auto"/>
        <w:left w:val="none" w:sz="0" w:space="0" w:color="auto"/>
        <w:bottom w:val="none" w:sz="0" w:space="0" w:color="auto"/>
        <w:right w:val="none" w:sz="0" w:space="0" w:color="auto"/>
      </w:divBdr>
    </w:div>
    <w:div w:id="1138495194">
      <w:bodyDiv w:val="1"/>
      <w:marLeft w:val="0"/>
      <w:marRight w:val="0"/>
      <w:marTop w:val="0"/>
      <w:marBottom w:val="0"/>
      <w:divBdr>
        <w:top w:val="none" w:sz="0" w:space="0" w:color="auto"/>
        <w:left w:val="none" w:sz="0" w:space="0" w:color="auto"/>
        <w:bottom w:val="none" w:sz="0" w:space="0" w:color="auto"/>
        <w:right w:val="none" w:sz="0" w:space="0" w:color="auto"/>
      </w:divBdr>
    </w:div>
    <w:div w:id="1155873126">
      <w:bodyDiv w:val="1"/>
      <w:marLeft w:val="0"/>
      <w:marRight w:val="0"/>
      <w:marTop w:val="0"/>
      <w:marBottom w:val="0"/>
      <w:divBdr>
        <w:top w:val="none" w:sz="0" w:space="0" w:color="auto"/>
        <w:left w:val="none" w:sz="0" w:space="0" w:color="auto"/>
        <w:bottom w:val="none" w:sz="0" w:space="0" w:color="auto"/>
        <w:right w:val="none" w:sz="0" w:space="0" w:color="auto"/>
      </w:divBdr>
      <w:divsChild>
        <w:div w:id="1103037279">
          <w:marLeft w:val="0"/>
          <w:marRight w:val="0"/>
          <w:marTop w:val="0"/>
          <w:marBottom w:val="300"/>
          <w:divBdr>
            <w:top w:val="none" w:sz="0" w:space="0" w:color="auto"/>
            <w:left w:val="none" w:sz="0" w:space="0" w:color="auto"/>
            <w:bottom w:val="none" w:sz="0" w:space="0" w:color="auto"/>
            <w:right w:val="none" w:sz="0" w:space="0" w:color="auto"/>
          </w:divBdr>
        </w:div>
        <w:div w:id="1382828239">
          <w:marLeft w:val="0"/>
          <w:marRight w:val="0"/>
          <w:marTop w:val="0"/>
          <w:marBottom w:val="300"/>
          <w:divBdr>
            <w:top w:val="none" w:sz="0" w:space="0" w:color="auto"/>
            <w:left w:val="none" w:sz="0" w:space="0" w:color="auto"/>
            <w:bottom w:val="none" w:sz="0" w:space="0" w:color="auto"/>
            <w:right w:val="none" w:sz="0" w:space="0" w:color="auto"/>
          </w:divBdr>
        </w:div>
        <w:div w:id="1466317069">
          <w:marLeft w:val="0"/>
          <w:marRight w:val="0"/>
          <w:marTop w:val="0"/>
          <w:marBottom w:val="300"/>
          <w:divBdr>
            <w:top w:val="none" w:sz="0" w:space="0" w:color="auto"/>
            <w:left w:val="none" w:sz="0" w:space="0" w:color="auto"/>
            <w:bottom w:val="none" w:sz="0" w:space="0" w:color="auto"/>
            <w:right w:val="none" w:sz="0" w:space="0" w:color="auto"/>
          </w:divBdr>
        </w:div>
        <w:div w:id="2096972313">
          <w:marLeft w:val="0"/>
          <w:marRight w:val="405"/>
          <w:marTop w:val="45"/>
          <w:marBottom w:val="210"/>
          <w:divBdr>
            <w:top w:val="none" w:sz="0" w:space="0" w:color="auto"/>
            <w:left w:val="none" w:sz="0" w:space="0" w:color="auto"/>
            <w:bottom w:val="none" w:sz="0" w:space="0" w:color="auto"/>
            <w:right w:val="none" w:sz="0" w:space="0" w:color="auto"/>
          </w:divBdr>
          <w:divsChild>
            <w:div w:id="147707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8747">
      <w:bodyDiv w:val="1"/>
      <w:marLeft w:val="0"/>
      <w:marRight w:val="0"/>
      <w:marTop w:val="0"/>
      <w:marBottom w:val="0"/>
      <w:divBdr>
        <w:top w:val="none" w:sz="0" w:space="0" w:color="auto"/>
        <w:left w:val="none" w:sz="0" w:space="0" w:color="auto"/>
        <w:bottom w:val="none" w:sz="0" w:space="0" w:color="auto"/>
        <w:right w:val="none" w:sz="0" w:space="0" w:color="auto"/>
      </w:divBdr>
    </w:div>
    <w:div w:id="1208179628">
      <w:bodyDiv w:val="1"/>
      <w:marLeft w:val="0"/>
      <w:marRight w:val="0"/>
      <w:marTop w:val="0"/>
      <w:marBottom w:val="0"/>
      <w:divBdr>
        <w:top w:val="none" w:sz="0" w:space="0" w:color="auto"/>
        <w:left w:val="none" w:sz="0" w:space="0" w:color="auto"/>
        <w:bottom w:val="none" w:sz="0" w:space="0" w:color="auto"/>
        <w:right w:val="none" w:sz="0" w:space="0" w:color="auto"/>
      </w:divBdr>
    </w:div>
    <w:div w:id="1218007024">
      <w:bodyDiv w:val="1"/>
      <w:marLeft w:val="0"/>
      <w:marRight w:val="0"/>
      <w:marTop w:val="0"/>
      <w:marBottom w:val="0"/>
      <w:divBdr>
        <w:top w:val="none" w:sz="0" w:space="0" w:color="auto"/>
        <w:left w:val="none" w:sz="0" w:space="0" w:color="auto"/>
        <w:bottom w:val="none" w:sz="0" w:space="0" w:color="auto"/>
        <w:right w:val="none" w:sz="0" w:space="0" w:color="auto"/>
      </w:divBdr>
    </w:div>
    <w:div w:id="1279800756">
      <w:bodyDiv w:val="1"/>
      <w:marLeft w:val="0"/>
      <w:marRight w:val="0"/>
      <w:marTop w:val="0"/>
      <w:marBottom w:val="0"/>
      <w:divBdr>
        <w:top w:val="none" w:sz="0" w:space="0" w:color="auto"/>
        <w:left w:val="none" w:sz="0" w:space="0" w:color="auto"/>
        <w:bottom w:val="none" w:sz="0" w:space="0" w:color="auto"/>
        <w:right w:val="none" w:sz="0" w:space="0" w:color="auto"/>
      </w:divBdr>
    </w:div>
    <w:div w:id="1311137238">
      <w:bodyDiv w:val="1"/>
      <w:marLeft w:val="0"/>
      <w:marRight w:val="0"/>
      <w:marTop w:val="0"/>
      <w:marBottom w:val="0"/>
      <w:divBdr>
        <w:top w:val="none" w:sz="0" w:space="0" w:color="auto"/>
        <w:left w:val="none" w:sz="0" w:space="0" w:color="auto"/>
        <w:bottom w:val="none" w:sz="0" w:space="0" w:color="auto"/>
        <w:right w:val="none" w:sz="0" w:space="0" w:color="auto"/>
      </w:divBdr>
      <w:divsChild>
        <w:div w:id="1872182532">
          <w:marLeft w:val="1073"/>
          <w:marRight w:val="0"/>
          <w:marTop w:val="0"/>
          <w:marBottom w:val="0"/>
          <w:divBdr>
            <w:top w:val="none" w:sz="0" w:space="0" w:color="auto"/>
            <w:left w:val="none" w:sz="0" w:space="0" w:color="auto"/>
            <w:bottom w:val="none" w:sz="0" w:space="0" w:color="auto"/>
            <w:right w:val="none" w:sz="0" w:space="0" w:color="auto"/>
          </w:divBdr>
          <w:divsChild>
            <w:div w:id="2077510541">
              <w:marLeft w:val="0"/>
              <w:marRight w:val="0"/>
              <w:marTop w:val="0"/>
              <w:marBottom w:val="0"/>
              <w:divBdr>
                <w:top w:val="single" w:sz="6" w:space="15" w:color="E8E8E8"/>
                <w:left w:val="single" w:sz="6" w:space="15" w:color="E8E8E8"/>
                <w:bottom w:val="single" w:sz="6" w:space="15" w:color="E8E8E8"/>
                <w:right w:val="single" w:sz="6" w:space="15" w:color="E8E8E8"/>
              </w:divBdr>
              <w:divsChild>
                <w:div w:id="23497156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94473448">
          <w:marLeft w:val="1073"/>
          <w:marRight w:val="0"/>
          <w:marTop w:val="0"/>
          <w:marBottom w:val="0"/>
          <w:divBdr>
            <w:top w:val="none" w:sz="0" w:space="0" w:color="auto"/>
            <w:left w:val="none" w:sz="0" w:space="0" w:color="auto"/>
            <w:bottom w:val="none" w:sz="0" w:space="0" w:color="auto"/>
            <w:right w:val="none" w:sz="0" w:space="0" w:color="auto"/>
          </w:divBdr>
          <w:divsChild>
            <w:div w:id="1110049688">
              <w:marLeft w:val="0"/>
              <w:marRight w:val="0"/>
              <w:marTop w:val="0"/>
              <w:marBottom w:val="0"/>
              <w:divBdr>
                <w:top w:val="none" w:sz="0" w:space="0" w:color="auto"/>
                <w:left w:val="none" w:sz="0" w:space="0" w:color="auto"/>
                <w:bottom w:val="none" w:sz="0" w:space="0" w:color="auto"/>
                <w:right w:val="none" w:sz="0" w:space="0" w:color="auto"/>
              </w:divBdr>
              <w:divsChild>
                <w:div w:id="2069374336">
                  <w:marLeft w:val="0"/>
                  <w:marRight w:val="0"/>
                  <w:marTop w:val="0"/>
                  <w:marBottom w:val="0"/>
                  <w:divBdr>
                    <w:top w:val="none" w:sz="0" w:space="0" w:color="auto"/>
                    <w:left w:val="none" w:sz="0" w:space="0" w:color="auto"/>
                    <w:bottom w:val="none" w:sz="0" w:space="0" w:color="auto"/>
                    <w:right w:val="none" w:sz="0" w:space="0" w:color="auto"/>
                  </w:divBdr>
                </w:div>
                <w:div w:id="990793575">
                  <w:marLeft w:val="0"/>
                  <w:marRight w:val="0"/>
                  <w:marTop w:val="0"/>
                  <w:marBottom w:val="0"/>
                  <w:divBdr>
                    <w:top w:val="none" w:sz="0" w:space="0" w:color="auto"/>
                    <w:left w:val="none" w:sz="0" w:space="0" w:color="auto"/>
                    <w:bottom w:val="none" w:sz="0" w:space="0" w:color="auto"/>
                    <w:right w:val="none" w:sz="0" w:space="0" w:color="auto"/>
                  </w:divBdr>
                  <w:divsChild>
                    <w:div w:id="1145977021">
                      <w:marLeft w:val="0"/>
                      <w:marRight w:val="0"/>
                      <w:marTop w:val="0"/>
                      <w:marBottom w:val="60"/>
                      <w:divBdr>
                        <w:top w:val="none" w:sz="0" w:space="0" w:color="auto"/>
                        <w:left w:val="none" w:sz="0" w:space="0" w:color="auto"/>
                        <w:bottom w:val="none" w:sz="0" w:space="0" w:color="auto"/>
                        <w:right w:val="none" w:sz="0" w:space="0" w:color="auto"/>
                      </w:divBdr>
                    </w:div>
                  </w:divsChild>
                </w:div>
                <w:div w:id="1279988888">
                  <w:marLeft w:val="0"/>
                  <w:marRight w:val="0"/>
                  <w:marTop w:val="0"/>
                  <w:marBottom w:val="0"/>
                  <w:divBdr>
                    <w:top w:val="none" w:sz="0" w:space="0" w:color="auto"/>
                    <w:left w:val="none" w:sz="0" w:space="0" w:color="auto"/>
                    <w:bottom w:val="none" w:sz="0" w:space="0" w:color="auto"/>
                    <w:right w:val="none" w:sz="0" w:space="0" w:color="auto"/>
                  </w:divBdr>
                </w:div>
                <w:div w:id="1276668403">
                  <w:marLeft w:val="0"/>
                  <w:marRight w:val="0"/>
                  <w:marTop w:val="0"/>
                  <w:marBottom w:val="0"/>
                  <w:divBdr>
                    <w:top w:val="none" w:sz="0" w:space="0" w:color="auto"/>
                    <w:left w:val="none" w:sz="0" w:space="0" w:color="auto"/>
                    <w:bottom w:val="none" w:sz="0" w:space="0" w:color="auto"/>
                    <w:right w:val="none" w:sz="0" w:space="0" w:color="auto"/>
                  </w:divBdr>
                  <w:divsChild>
                    <w:div w:id="64693495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416048699">
      <w:bodyDiv w:val="1"/>
      <w:marLeft w:val="0"/>
      <w:marRight w:val="0"/>
      <w:marTop w:val="0"/>
      <w:marBottom w:val="0"/>
      <w:divBdr>
        <w:top w:val="none" w:sz="0" w:space="0" w:color="auto"/>
        <w:left w:val="none" w:sz="0" w:space="0" w:color="auto"/>
        <w:bottom w:val="none" w:sz="0" w:space="0" w:color="auto"/>
        <w:right w:val="none" w:sz="0" w:space="0" w:color="auto"/>
      </w:divBdr>
    </w:div>
    <w:div w:id="1446271635">
      <w:bodyDiv w:val="1"/>
      <w:marLeft w:val="0"/>
      <w:marRight w:val="0"/>
      <w:marTop w:val="0"/>
      <w:marBottom w:val="0"/>
      <w:divBdr>
        <w:top w:val="none" w:sz="0" w:space="0" w:color="auto"/>
        <w:left w:val="none" w:sz="0" w:space="0" w:color="auto"/>
        <w:bottom w:val="none" w:sz="0" w:space="0" w:color="auto"/>
        <w:right w:val="none" w:sz="0" w:space="0" w:color="auto"/>
      </w:divBdr>
    </w:div>
    <w:div w:id="1500076650">
      <w:bodyDiv w:val="1"/>
      <w:marLeft w:val="0"/>
      <w:marRight w:val="0"/>
      <w:marTop w:val="0"/>
      <w:marBottom w:val="0"/>
      <w:divBdr>
        <w:top w:val="none" w:sz="0" w:space="0" w:color="auto"/>
        <w:left w:val="none" w:sz="0" w:space="0" w:color="auto"/>
        <w:bottom w:val="none" w:sz="0" w:space="0" w:color="auto"/>
        <w:right w:val="none" w:sz="0" w:space="0" w:color="auto"/>
      </w:divBdr>
    </w:div>
    <w:div w:id="1501000168">
      <w:bodyDiv w:val="1"/>
      <w:marLeft w:val="0"/>
      <w:marRight w:val="0"/>
      <w:marTop w:val="0"/>
      <w:marBottom w:val="0"/>
      <w:divBdr>
        <w:top w:val="none" w:sz="0" w:space="0" w:color="auto"/>
        <w:left w:val="none" w:sz="0" w:space="0" w:color="auto"/>
        <w:bottom w:val="none" w:sz="0" w:space="0" w:color="auto"/>
        <w:right w:val="none" w:sz="0" w:space="0" w:color="auto"/>
      </w:divBdr>
    </w:div>
    <w:div w:id="1503856733">
      <w:bodyDiv w:val="1"/>
      <w:marLeft w:val="0"/>
      <w:marRight w:val="0"/>
      <w:marTop w:val="0"/>
      <w:marBottom w:val="0"/>
      <w:divBdr>
        <w:top w:val="none" w:sz="0" w:space="0" w:color="auto"/>
        <w:left w:val="none" w:sz="0" w:space="0" w:color="auto"/>
        <w:bottom w:val="none" w:sz="0" w:space="0" w:color="auto"/>
        <w:right w:val="none" w:sz="0" w:space="0" w:color="auto"/>
      </w:divBdr>
    </w:div>
    <w:div w:id="1542395906">
      <w:bodyDiv w:val="1"/>
      <w:marLeft w:val="0"/>
      <w:marRight w:val="0"/>
      <w:marTop w:val="0"/>
      <w:marBottom w:val="0"/>
      <w:divBdr>
        <w:top w:val="none" w:sz="0" w:space="0" w:color="auto"/>
        <w:left w:val="none" w:sz="0" w:space="0" w:color="auto"/>
        <w:bottom w:val="none" w:sz="0" w:space="0" w:color="auto"/>
        <w:right w:val="none" w:sz="0" w:space="0" w:color="auto"/>
      </w:divBdr>
    </w:div>
    <w:div w:id="1555459330">
      <w:bodyDiv w:val="1"/>
      <w:marLeft w:val="0"/>
      <w:marRight w:val="0"/>
      <w:marTop w:val="0"/>
      <w:marBottom w:val="0"/>
      <w:divBdr>
        <w:top w:val="none" w:sz="0" w:space="0" w:color="auto"/>
        <w:left w:val="none" w:sz="0" w:space="0" w:color="auto"/>
        <w:bottom w:val="none" w:sz="0" w:space="0" w:color="auto"/>
        <w:right w:val="none" w:sz="0" w:space="0" w:color="auto"/>
      </w:divBdr>
      <w:divsChild>
        <w:div w:id="1103384110">
          <w:marLeft w:val="0"/>
          <w:marRight w:val="150"/>
          <w:marTop w:val="0"/>
          <w:marBottom w:val="0"/>
          <w:divBdr>
            <w:top w:val="none" w:sz="0" w:space="0" w:color="auto"/>
            <w:left w:val="none" w:sz="0" w:space="0" w:color="auto"/>
            <w:bottom w:val="none" w:sz="0" w:space="0" w:color="auto"/>
            <w:right w:val="none" w:sz="0" w:space="0" w:color="auto"/>
          </w:divBdr>
        </w:div>
      </w:divsChild>
    </w:div>
    <w:div w:id="1590851398">
      <w:bodyDiv w:val="1"/>
      <w:marLeft w:val="0"/>
      <w:marRight w:val="0"/>
      <w:marTop w:val="0"/>
      <w:marBottom w:val="0"/>
      <w:divBdr>
        <w:top w:val="none" w:sz="0" w:space="0" w:color="auto"/>
        <w:left w:val="none" w:sz="0" w:space="0" w:color="auto"/>
        <w:bottom w:val="none" w:sz="0" w:space="0" w:color="auto"/>
        <w:right w:val="none" w:sz="0" w:space="0" w:color="auto"/>
      </w:divBdr>
    </w:div>
    <w:div w:id="1643851370">
      <w:bodyDiv w:val="1"/>
      <w:marLeft w:val="0"/>
      <w:marRight w:val="0"/>
      <w:marTop w:val="0"/>
      <w:marBottom w:val="0"/>
      <w:divBdr>
        <w:top w:val="none" w:sz="0" w:space="0" w:color="auto"/>
        <w:left w:val="none" w:sz="0" w:space="0" w:color="auto"/>
        <w:bottom w:val="none" w:sz="0" w:space="0" w:color="auto"/>
        <w:right w:val="none" w:sz="0" w:space="0" w:color="auto"/>
      </w:divBdr>
      <w:divsChild>
        <w:div w:id="1161197593">
          <w:marLeft w:val="0"/>
          <w:marRight w:val="105"/>
          <w:marTop w:val="75"/>
          <w:marBottom w:val="75"/>
          <w:divBdr>
            <w:top w:val="none" w:sz="0" w:space="0" w:color="auto"/>
            <w:left w:val="none" w:sz="0" w:space="0" w:color="auto"/>
            <w:bottom w:val="none" w:sz="0" w:space="0" w:color="auto"/>
            <w:right w:val="single" w:sz="6" w:space="5" w:color="999999"/>
          </w:divBdr>
          <w:divsChild>
            <w:div w:id="1749687304">
              <w:marLeft w:val="0"/>
              <w:marRight w:val="0"/>
              <w:marTop w:val="0"/>
              <w:marBottom w:val="75"/>
              <w:divBdr>
                <w:top w:val="none" w:sz="0" w:space="0" w:color="auto"/>
                <w:left w:val="none" w:sz="0" w:space="0" w:color="auto"/>
                <w:bottom w:val="none" w:sz="0" w:space="0" w:color="auto"/>
                <w:right w:val="none" w:sz="0" w:space="0" w:color="auto"/>
              </w:divBdr>
            </w:div>
            <w:div w:id="190914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56268">
      <w:bodyDiv w:val="1"/>
      <w:marLeft w:val="0"/>
      <w:marRight w:val="0"/>
      <w:marTop w:val="0"/>
      <w:marBottom w:val="0"/>
      <w:divBdr>
        <w:top w:val="none" w:sz="0" w:space="0" w:color="auto"/>
        <w:left w:val="none" w:sz="0" w:space="0" w:color="auto"/>
        <w:bottom w:val="none" w:sz="0" w:space="0" w:color="auto"/>
        <w:right w:val="none" w:sz="0" w:space="0" w:color="auto"/>
      </w:divBdr>
    </w:div>
    <w:div w:id="1720939872">
      <w:bodyDiv w:val="1"/>
      <w:marLeft w:val="0"/>
      <w:marRight w:val="0"/>
      <w:marTop w:val="0"/>
      <w:marBottom w:val="0"/>
      <w:divBdr>
        <w:top w:val="none" w:sz="0" w:space="0" w:color="auto"/>
        <w:left w:val="none" w:sz="0" w:space="0" w:color="auto"/>
        <w:bottom w:val="none" w:sz="0" w:space="0" w:color="auto"/>
        <w:right w:val="none" w:sz="0" w:space="0" w:color="auto"/>
      </w:divBdr>
      <w:divsChild>
        <w:div w:id="282686766">
          <w:marLeft w:val="150"/>
          <w:marRight w:val="0"/>
          <w:marTop w:val="0"/>
          <w:marBottom w:val="150"/>
          <w:divBdr>
            <w:top w:val="none" w:sz="0" w:space="0" w:color="auto"/>
            <w:left w:val="none" w:sz="0" w:space="0" w:color="auto"/>
            <w:bottom w:val="none" w:sz="0" w:space="0" w:color="auto"/>
            <w:right w:val="none" w:sz="0" w:space="0" w:color="auto"/>
          </w:divBdr>
          <w:divsChild>
            <w:div w:id="288508822">
              <w:marLeft w:val="0"/>
              <w:marRight w:val="0"/>
              <w:marTop w:val="0"/>
              <w:marBottom w:val="0"/>
              <w:divBdr>
                <w:top w:val="none" w:sz="0" w:space="0" w:color="auto"/>
                <w:left w:val="none" w:sz="0" w:space="0" w:color="auto"/>
                <w:bottom w:val="none" w:sz="0" w:space="0" w:color="auto"/>
                <w:right w:val="none" w:sz="0" w:space="0" w:color="auto"/>
              </w:divBdr>
              <w:divsChild>
                <w:div w:id="1698967719">
                  <w:marLeft w:val="0"/>
                  <w:marRight w:val="0"/>
                  <w:marTop w:val="0"/>
                  <w:marBottom w:val="0"/>
                  <w:divBdr>
                    <w:top w:val="none" w:sz="0" w:space="0" w:color="auto"/>
                    <w:left w:val="none" w:sz="0" w:space="0" w:color="auto"/>
                    <w:bottom w:val="none" w:sz="0" w:space="0" w:color="auto"/>
                    <w:right w:val="none" w:sz="0" w:space="0" w:color="auto"/>
                  </w:divBdr>
                </w:div>
              </w:divsChild>
            </w:div>
            <w:div w:id="1349602333">
              <w:marLeft w:val="0"/>
              <w:marRight w:val="0"/>
              <w:marTop w:val="0"/>
              <w:marBottom w:val="0"/>
              <w:divBdr>
                <w:top w:val="none" w:sz="0" w:space="0" w:color="auto"/>
                <w:left w:val="none" w:sz="0" w:space="0" w:color="auto"/>
                <w:bottom w:val="none" w:sz="0" w:space="0" w:color="auto"/>
                <w:right w:val="none" w:sz="0" w:space="0" w:color="auto"/>
              </w:divBdr>
            </w:div>
          </w:divsChild>
        </w:div>
        <w:div w:id="587541820">
          <w:marLeft w:val="150"/>
          <w:marRight w:val="0"/>
          <w:marTop w:val="0"/>
          <w:marBottom w:val="150"/>
          <w:divBdr>
            <w:top w:val="none" w:sz="0" w:space="0" w:color="auto"/>
            <w:left w:val="none" w:sz="0" w:space="0" w:color="auto"/>
            <w:bottom w:val="none" w:sz="0" w:space="0" w:color="auto"/>
            <w:right w:val="none" w:sz="0" w:space="0" w:color="auto"/>
          </w:divBdr>
          <w:divsChild>
            <w:div w:id="259878767">
              <w:marLeft w:val="0"/>
              <w:marRight w:val="0"/>
              <w:marTop w:val="0"/>
              <w:marBottom w:val="0"/>
              <w:divBdr>
                <w:top w:val="none" w:sz="0" w:space="0" w:color="auto"/>
                <w:left w:val="none" w:sz="0" w:space="0" w:color="auto"/>
                <w:bottom w:val="none" w:sz="0" w:space="0" w:color="auto"/>
                <w:right w:val="none" w:sz="0" w:space="0" w:color="auto"/>
              </w:divBdr>
            </w:div>
            <w:div w:id="1758134936">
              <w:marLeft w:val="0"/>
              <w:marRight w:val="0"/>
              <w:marTop w:val="0"/>
              <w:marBottom w:val="0"/>
              <w:divBdr>
                <w:top w:val="none" w:sz="0" w:space="0" w:color="auto"/>
                <w:left w:val="none" w:sz="0" w:space="0" w:color="auto"/>
                <w:bottom w:val="none" w:sz="0" w:space="0" w:color="auto"/>
                <w:right w:val="none" w:sz="0" w:space="0" w:color="auto"/>
              </w:divBdr>
              <w:divsChild>
                <w:div w:id="211204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6793">
          <w:marLeft w:val="150"/>
          <w:marRight w:val="0"/>
          <w:marTop w:val="0"/>
          <w:marBottom w:val="264"/>
          <w:divBdr>
            <w:top w:val="none" w:sz="0" w:space="0" w:color="auto"/>
            <w:left w:val="none" w:sz="0" w:space="0" w:color="auto"/>
            <w:bottom w:val="none" w:sz="0" w:space="0" w:color="auto"/>
            <w:right w:val="none" w:sz="0" w:space="0" w:color="auto"/>
          </w:divBdr>
          <w:divsChild>
            <w:div w:id="1336300998">
              <w:marLeft w:val="0"/>
              <w:marRight w:val="0"/>
              <w:marTop w:val="0"/>
              <w:marBottom w:val="0"/>
              <w:divBdr>
                <w:top w:val="none" w:sz="0" w:space="0" w:color="auto"/>
                <w:left w:val="none" w:sz="0" w:space="0" w:color="auto"/>
                <w:bottom w:val="none" w:sz="0" w:space="0" w:color="auto"/>
                <w:right w:val="none" w:sz="0" w:space="0" w:color="auto"/>
              </w:divBdr>
              <w:divsChild>
                <w:div w:id="368650912">
                  <w:marLeft w:val="0"/>
                  <w:marRight w:val="0"/>
                  <w:marTop w:val="0"/>
                  <w:marBottom w:val="0"/>
                  <w:divBdr>
                    <w:top w:val="none" w:sz="0" w:space="0" w:color="auto"/>
                    <w:left w:val="none" w:sz="0" w:space="0" w:color="auto"/>
                    <w:bottom w:val="none" w:sz="0" w:space="0" w:color="auto"/>
                    <w:right w:val="none" w:sz="0" w:space="0" w:color="auto"/>
                  </w:divBdr>
                  <w:divsChild>
                    <w:div w:id="2146269680">
                      <w:marLeft w:val="0"/>
                      <w:marRight w:val="0"/>
                      <w:marTop w:val="0"/>
                      <w:marBottom w:val="600"/>
                      <w:divBdr>
                        <w:top w:val="none" w:sz="0" w:space="0" w:color="auto"/>
                        <w:left w:val="none" w:sz="0" w:space="0" w:color="auto"/>
                        <w:bottom w:val="none" w:sz="0" w:space="0" w:color="auto"/>
                        <w:right w:val="none" w:sz="0" w:space="0" w:color="auto"/>
                      </w:divBdr>
                      <w:divsChild>
                        <w:div w:id="111753551">
                          <w:marLeft w:val="0"/>
                          <w:marRight w:val="0"/>
                          <w:marTop w:val="0"/>
                          <w:marBottom w:val="0"/>
                          <w:divBdr>
                            <w:top w:val="none" w:sz="0" w:space="0" w:color="auto"/>
                            <w:left w:val="none" w:sz="0" w:space="0" w:color="auto"/>
                            <w:bottom w:val="none" w:sz="0" w:space="0" w:color="auto"/>
                            <w:right w:val="none" w:sz="0" w:space="0" w:color="auto"/>
                          </w:divBdr>
                        </w:div>
                        <w:div w:id="219904445">
                          <w:marLeft w:val="0"/>
                          <w:marRight w:val="0"/>
                          <w:marTop w:val="0"/>
                          <w:marBottom w:val="0"/>
                          <w:divBdr>
                            <w:top w:val="none" w:sz="0" w:space="0" w:color="auto"/>
                            <w:left w:val="none" w:sz="0" w:space="0" w:color="auto"/>
                            <w:bottom w:val="none" w:sz="0" w:space="0" w:color="auto"/>
                            <w:right w:val="none" w:sz="0" w:space="0" w:color="auto"/>
                          </w:divBdr>
                          <w:divsChild>
                            <w:div w:id="7814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297880">
      <w:bodyDiv w:val="1"/>
      <w:marLeft w:val="0"/>
      <w:marRight w:val="0"/>
      <w:marTop w:val="0"/>
      <w:marBottom w:val="0"/>
      <w:divBdr>
        <w:top w:val="none" w:sz="0" w:space="0" w:color="auto"/>
        <w:left w:val="none" w:sz="0" w:space="0" w:color="auto"/>
        <w:bottom w:val="none" w:sz="0" w:space="0" w:color="auto"/>
        <w:right w:val="none" w:sz="0" w:space="0" w:color="auto"/>
      </w:divBdr>
    </w:div>
    <w:div w:id="1854803222">
      <w:bodyDiv w:val="1"/>
      <w:marLeft w:val="0"/>
      <w:marRight w:val="0"/>
      <w:marTop w:val="0"/>
      <w:marBottom w:val="0"/>
      <w:divBdr>
        <w:top w:val="none" w:sz="0" w:space="0" w:color="auto"/>
        <w:left w:val="none" w:sz="0" w:space="0" w:color="auto"/>
        <w:bottom w:val="none" w:sz="0" w:space="0" w:color="auto"/>
        <w:right w:val="none" w:sz="0" w:space="0" w:color="auto"/>
      </w:divBdr>
    </w:div>
    <w:div w:id="1855611357">
      <w:bodyDiv w:val="1"/>
      <w:marLeft w:val="0"/>
      <w:marRight w:val="0"/>
      <w:marTop w:val="0"/>
      <w:marBottom w:val="0"/>
      <w:divBdr>
        <w:top w:val="none" w:sz="0" w:space="0" w:color="auto"/>
        <w:left w:val="none" w:sz="0" w:space="0" w:color="auto"/>
        <w:bottom w:val="none" w:sz="0" w:space="0" w:color="auto"/>
        <w:right w:val="none" w:sz="0" w:space="0" w:color="auto"/>
      </w:divBdr>
    </w:div>
    <w:div w:id="1862281603">
      <w:bodyDiv w:val="1"/>
      <w:marLeft w:val="0"/>
      <w:marRight w:val="0"/>
      <w:marTop w:val="0"/>
      <w:marBottom w:val="0"/>
      <w:divBdr>
        <w:top w:val="none" w:sz="0" w:space="0" w:color="auto"/>
        <w:left w:val="none" w:sz="0" w:space="0" w:color="auto"/>
        <w:bottom w:val="none" w:sz="0" w:space="0" w:color="auto"/>
        <w:right w:val="none" w:sz="0" w:space="0" w:color="auto"/>
      </w:divBdr>
    </w:div>
    <w:div w:id="1894460477">
      <w:bodyDiv w:val="1"/>
      <w:marLeft w:val="0"/>
      <w:marRight w:val="0"/>
      <w:marTop w:val="0"/>
      <w:marBottom w:val="0"/>
      <w:divBdr>
        <w:top w:val="none" w:sz="0" w:space="0" w:color="auto"/>
        <w:left w:val="none" w:sz="0" w:space="0" w:color="auto"/>
        <w:bottom w:val="none" w:sz="0" w:space="0" w:color="auto"/>
        <w:right w:val="none" w:sz="0" w:space="0" w:color="auto"/>
      </w:divBdr>
    </w:div>
    <w:div w:id="1970819183">
      <w:bodyDiv w:val="1"/>
      <w:marLeft w:val="0"/>
      <w:marRight w:val="0"/>
      <w:marTop w:val="0"/>
      <w:marBottom w:val="0"/>
      <w:divBdr>
        <w:top w:val="none" w:sz="0" w:space="0" w:color="auto"/>
        <w:left w:val="none" w:sz="0" w:space="0" w:color="auto"/>
        <w:bottom w:val="none" w:sz="0" w:space="0" w:color="auto"/>
        <w:right w:val="none" w:sz="0" w:space="0" w:color="auto"/>
      </w:divBdr>
    </w:div>
    <w:div w:id="1975788873">
      <w:bodyDiv w:val="1"/>
      <w:marLeft w:val="0"/>
      <w:marRight w:val="0"/>
      <w:marTop w:val="0"/>
      <w:marBottom w:val="0"/>
      <w:divBdr>
        <w:top w:val="none" w:sz="0" w:space="0" w:color="auto"/>
        <w:left w:val="none" w:sz="0" w:space="0" w:color="auto"/>
        <w:bottom w:val="none" w:sz="0" w:space="0" w:color="auto"/>
        <w:right w:val="none" w:sz="0" w:space="0" w:color="auto"/>
      </w:divBdr>
      <w:divsChild>
        <w:div w:id="1123308713">
          <w:marLeft w:val="0"/>
          <w:marRight w:val="300"/>
          <w:marTop w:val="0"/>
          <w:marBottom w:val="0"/>
          <w:divBdr>
            <w:top w:val="single" w:sz="24" w:space="0" w:color="70787C"/>
            <w:left w:val="none" w:sz="0" w:space="6" w:color="auto"/>
            <w:bottom w:val="none" w:sz="0" w:space="0" w:color="auto"/>
            <w:right w:val="none" w:sz="0" w:space="6" w:color="auto"/>
          </w:divBdr>
          <w:divsChild>
            <w:div w:id="1122990904">
              <w:marLeft w:val="0"/>
              <w:marRight w:val="0"/>
              <w:marTop w:val="0"/>
              <w:marBottom w:val="0"/>
              <w:divBdr>
                <w:top w:val="none" w:sz="0" w:space="0" w:color="auto"/>
                <w:left w:val="none" w:sz="0" w:space="0" w:color="auto"/>
                <w:bottom w:val="none" w:sz="0" w:space="0" w:color="auto"/>
                <w:right w:val="none" w:sz="0" w:space="0" w:color="auto"/>
              </w:divBdr>
              <w:divsChild>
                <w:div w:id="1860968358">
                  <w:marLeft w:val="0"/>
                  <w:marRight w:val="0"/>
                  <w:marTop w:val="0"/>
                  <w:marBottom w:val="0"/>
                  <w:divBdr>
                    <w:top w:val="none" w:sz="0" w:space="0" w:color="auto"/>
                    <w:left w:val="none" w:sz="0" w:space="0" w:color="auto"/>
                    <w:bottom w:val="none" w:sz="0" w:space="0" w:color="auto"/>
                    <w:right w:val="none" w:sz="0" w:space="0" w:color="auto"/>
                  </w:divBdr>
                  <w:divsChild>
                    <w:div w:id="2037191951">
                      <w:marLeft w:val="0"/>
                      <w:marRight w:val="0"/>
                      <w:marTop w:val="0"/>
                      <w:marBottom w:val="0"/>
                      <w:divBdr>
                        <w:top w:val="none" w:sz="0" w:space="0" w:color="auto"/>
                        <w:left w:val="none" w:sz="0" w:space="0" w:color="auto"/>
                        <w:bottom w:val="none" w:sz="0" w:space="0" w:color="auto"/>
                        <w:right w:val="none" w:sz="0" w:space="0" w:color="auto"/>
                      </w:divBdr>
                      <w:divsChild>
                        <w:div w:id="1068071391">
                          <w:marLeft w:val="0"/>
                          <w:marRight w:val="0"/>
                          <w:marTop w:val="15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063749495">
      <w:bodyDiv w:val="1"/>
      <w:marLeft w:val="0"/>
      <w:marRight w:val="0"/>
      <w:marTop w:val="0"/>
      <w:marBottom w:val="0"/>
      <w:divBdr>
        <w:top w:val="none" w:sz="0" w:space="0" w:color="auto"/>
        <w:left w:val="none" w:sz="0" w:space="0" w:color="auto"/>
        <w:bottom w:val="none" w:sz="0" w:space="0" w:color="auto"/>
        <w:right w:val="none" w:sz="0" w:space="0" w:color="auto"/>
      </w:divBdr>
    </w:div>
    <w:div w:id="2087728145">
      <w:bodyDiv w:val="1"/>
      <w:marLeft w:val="0"/>
      <w:marRight w:val="0"/>
      <w:marTop w:val="0"/>
      <w:marBottom w:val="0"/>
      <w:divBdr>
        <w:top w:val="none" w:sz="0" w:space="0" w:color="auto"/>
        <w:left w:val="none" w:sz="0" w:space="0" w:color="auto"/>
        <w:bottom w:val="none" w:sz="0" w:space="0" w:color="auto"/>
        <w:right w:val="none" w:sz="0" w:space="0" w:color="auto"/>
      </w:divBdr>
      <w:divsChild>
        <w:div w:id="1641575285">
          <w:marLeft w:val="0"/>
          <w:marRight w:val="405"/>
          <w:marTop w:val="45"/>
          <w:marBottom w:val="210"/>
          <w:divBdr>
            <w:top w:val="none" w:sz="0" w:space="0" w:color="auto"/>
            <w:left w:val="none" w:sz="0" w:space="0" w:color="auto"/>
            <w:bottom w:val="none" w:sz="0" w:space="0" w:color="auto"/>
            <w:right w:val="none" w:sz="0" w:space="0" w:color="auto"/>
          </w:divBdr>
          <w:divsChild>
            <w:div w:id="174459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80198">
      <w:bodyDiv w:val="1"/>
      <w:marLeft w:val="0"/>
      <w:marRight w:val="0"/>
      <w:marTop w:val="0"/>
      <w:marBottom w:val="0"/>
      <w:divBdr>
        <w:top w:val="none" w:sz="0" w:space="0" w:color="auto"/>
        <w:left w:val="none" w:sz="0" w:space="0" w:color="auto"/>
        <w:bottom w:val="none" w:sz="0" w:space="0" w:color="auto"/>
        <w:right w:val="none" w:sz="0" w:space="0" w:color="auto"/>
      </w:divBdr>
    </w:div>
    <w:div w:id="2105228015">
      <w:bodyDiv w:val="1"/>
      <w:marLeft w:val="0"/>
      <w:marRight w:val="0"/>
      <w:marTop w:val="0"/>
      <w:marBottom w:val="0"/>
      <w:divBdr>
        <w:top w:val="none" w:sz="0" w:space="0" w:color="auto"/>
        <w:left w:val="none" w:sz="0" w:space="0" w:color="auto"/>
        <w:bottom w:val="none" w:sz="0" w:space="0" w:color="auto"/>
        <w:right w:val="none" w:sz="0" w:space="0" w:color="auto"/>
      </w:divBdr>
    </w:div>
    <w:div w:id="2141260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freeenterprise.com/2011/11/epa-rule-threatens-power-plant-jobs" TargetMode="External"/><Relationship Id="rId21" Type="http://schemas.openxmlformats.org/officeDocument/2006/relationships/hyperlink" Target="http://topics.bloomberg.com/mitch-mcconnell/" TargetMode="External"/><Relationship Id="rId42" Type="http://schemas.openxmlformats.org/officeDocument/2006/relationships/hyperlink" Target="http://www.theguardian.com/world/2014/jun/06/hillary-clinton-arming-syrian-rebels-memoir" TargetMode="External"/><Relationship Id="rId63" Type="http://schemas.openxmlformats.org/officeDocument/2006/relationships/hyperlink" Target="http://www.policymic.com/articles/2279/maritime-disputes-a-likely-source-of-future-conflict" TargetMode="External"/><Relationship Id="rId84" Type="http://schemas.openxmlformats.org/officeDocument/2006/relationships/hyperlink" Target="http://elections.huffingtonpost.com/pollster/2014-national-house-race" TargetMode="External"/><Relationship Id="rId138" Type="http://schemas.openxmlformats.org/officeDocument/2006/relationships/hyperlink" Target="http://thinkprogress.org/climate/2013/03/21/1747141/nrdc-report-epa/" TargetMode="External"/><Relationship Id="rId159" Type="http://schemas.openxmlformats.org/officeDocument/2006/relationships/hyperlink" Target="http://big.assets.huffingtonpost.com/tabsbdrilling227.pdf" TargetMode="External"/><Relationship Id="rId170" Type="http://schemas.openxmlformats.org/officeDocument/2006/relationships/hyperlink" Target="http://immigrationpolicy.org/perspectives/why-immigrants-can-drive-green-economy" TargetMode="External"/><Relationship Id="rId191" Type="http://schemas.openxmlformats.org/officeDocument/2006/relationships/hyperlink" Target="http://www.politicususa.com/2014/07/02/single-ladies-rise-power-female-voter.html" TargetMode="External"/><Relationship Id="rId205" Type="http://schemas.openxmlformats.org/officeDocument/2006/relationships/hyperlink" Target="http://www2.epa.gov/sites/production/files/2014-05/documents/20140602fs-setting-goals.pdf" TargetMode="External"/><Relationship Id="rId226" Type="http://schemas.openxmlformats.org/officeDocument/2006/relationships/hyperlink" Target="http://www.freeenterprise.com/2011/12/blackout-rule-threatens-economy" TargetMode="External"/><Relationship Id="rId247" Type="http://schemas.openxmlformats.org/officeDocument/2006/relationships/hyperlink" Target="http://www.nrdc.org/air/pollution-standards/files/pollution-standards-IB-update.pdf" TargetMode="External"/><Relationship Id="rId107" Type="http://schemas.openxmlformats.org/officeDocument/2006/relationships/hyperlink" Target="http://thinkprogress.org/climate/2013/02/05/1544201/can-sea-urchins-show-scientists-how-to-capture-carbon-affordably/" TargetMode="External"/><Relationship Id="rId11" Type="http://schemas.openxmlformats.org/officeDocument/2006/relationships/hyperlink" Target="http://www.bloomberg.com/quote/USURTOT:US" TargetMode="External"/><Relationship Id="rId32" Type="http://schemas.openxmlformats.org/officeDocument/2006/relationships/hyperlink" Target="http://www.gallup.com/poll/110821/gallup-daily-us-economic-conditions.aspx" TargetMode="External"/><Relationship Id="rId53" Type="http://schemas.openxmlformats.org/officeDocument/2006/relationships/hyperlink" Target="http://www.energyxxi.org/sites/default/files/file-tool/Assessing_the_Impact_of_Potential_New_Carbon_Regulations_in_the_United_States.pdf" TargetMode="External"/><Relationship Id="rId74" Type="http://schemas.openxmlformats.org/officeDocument/2006/relationships/hyperlink" Target="http://www.washingtonpost.com/politics/polling/june-2014-washington-postabc-news-poll/2014/06/03/5a8b391c-ea77-11e3-b10e-5090cf3b5958_page.html" TargetMode="External"/><Relationship Id="rId128" Type="http://schemas.openxmlformats.org/officeDocument/2006/relationships/hyperlink" Target="http://switchboard.nrdc.org/blogs/ljohnson/smog_in_a_fog_president_obama.html" TargetMode="External"/><Relationship Id="rId149" Type="http://schemas.openxmlformats.org/officeDocument/2006/relationships/hyperlink" Target="http://www.ciaonet.org/journals/twq/v32i2/f_0016178_13952.pdf" TargetMode="External"/><Relationship Id="rId5" Type="http://schemas.openxmlformats.org/officeDocument/2006/relationships/webSettings" Target="webSettings.xml"/><Relationship Id="rId95" Type="http://schemas.openxmlformats.org/officeDocument/2006/relationships/hyperlink" Target="http://www2.epa.gov/sites/production/files/2014-05/documents/20140602fs-setting-goals.pdf" TargetMode="External"/><Relationship Id="rId160" Type="http://schemas.openxmlformats.org/officeDocument/2006/relationships/hyperlink" Target="http://today.yougov.com/news/2011/04/22/one-year-after-bp-oil-spill-americans-are-ready-dr/" TargetMode="External"/><Relationship Id="rId181" Type="http://schemas.openxmlformats.org/officeDocument/2006/relationships/hyperlink" Target="http://permanent.access.gpo.gov/websites/nduedu/www.ndu.edu/inss/books/Books_2002/Globalization_and_Maritime_Power_Dec_02/01e_intro.htm" TargetMode="External"/><Relationship Id="rId216" Type="http://schemas.openxmlformats.org/officeDocument/2006/relationships/hyperlink" Target="http://thinkprogress.org/climate/2014/03/07/3379661/rggi-new-cap-auction/" TargetMode="External"/><Relationship Id="rId237" Type="http://schemas.openxmlformats.org/officeDocument/2006/relationships/hyperlink" Target="http://www.peri.umass.edu/green_recovery/" TargetMode="External"/><Relationship Id="rId22" Type="http://schemas.openxmlformats.org/officeDocument/2006/relationships/hyperlink" Target="http://topics.bloomberg.com/kentucky/" TargetMode="External"/><Relationship Id="rId43" Type="http://schemas.openxmlformats.org/officeDocument/2006/relationships/hyperlink" Target="http://abcnews.go.com/blogs/politics/2014/06/obama-slips-on-international-affairs-a-new-challenge-on-top-of-the-old-ones/" TargetMode="External"/><Relationship Id="rId64" Type="http://schemas.openxmlformats.org/officeDocument/2006/relationships/hyperlink" Target="http://permanent.access.gpo.gov/websites/nduedu/www.ndu.edu/inss/books/Books_2002/Globalization_and_Maritime_Power_Dec_02/01e_intro.htm" TargetMode="External"/><Relationship Id="rId118" Type="http://schemas.openxmlformats.org/officeDocument/2006/relationships/hyperlink" Target="http://www.stats.indiana.edu/laus_sa/laus_view3.html" TargetMode="External"/><Relationship Id="rId139" Type="http://schemas.openxmlformats.org/officeDocument/2006/relationships/hyperlink" Target="http://www.nytimes.com/2014/06/03/us/politics/key-details-of-epa-carbon-emissions-proposal.html" TargetMode="External"/><Relationship Id="rId85" Type="http://schemas.openxmlformats.org/officeDocument/2006/relationships/hyperlink" Target="http://fivethirtyeight.com/datalab/history-suggests-it-might-not-get-better-for-democrats/" TargetMode="External"/><Relationship Id="rId150" Type="http://schemas.openxmlformats.org/officeDocument/2006/relationships/hyperlink" Target="http://thehill.com/blogs/ballot-box/senate-races/211009-dems-put-court-in-their-14-crosshairs)//EX" TargetMode="External"/><Relationship Id="rId171" Type="http://schemas.openxmlformats.org/officeDocument/2006/relationships/hyperlink" Target="http://homelandsecuritynewswire.com/shortage-cyber-workers-us" TargetMode="External"/><Relationship Id="rId192" Type="http://schemas.openxmlformats.org/officeDocument/2006/relationships/hyperlink" Target="http://www.politico.com/story/2014/06/hobby-lobby-decision-2014-democrats-changes-108449.html" TargetMode="External"/><Relationship Id="rId206" Type="http://schemas.openxmlformats.org/officeDocument/2006/relationships/hyperlink" Target="http://www.vox.com/2014/6/2/5772912/here-are-the-cuts-each-state-has-to-make-under-the-epas-power-plant" TargetMode="External"/><Relationship Id="rId227" Type="http://schemas.openxmlformats.org/officeDocument/2006/relationships/hyperlink" Target="http://www.freeenterprise.com/2011/11/epa-rule-threatens-power-plant-jobs" TargetMode="External"/><Relationship Id="rId248" Type="http://schemas.openxmlformats.org/officeDocument/2006/relationships/hyperlink" Target="http://thinkprogress.org/climate/2013/03/21/1747141/nrdc-report-epa/" TargetMode="External"/><Relationship Id="rId12" Type="http://schemas.openxmlformats.org/officeDocument/2006/relationships/hyperlink" Target="http://topics.bloomberg.com/west-virginia/" TargetMode="External"/><Relationship Id="rId33" Type="http://schemas.openxmlformats.org/officeDocument/2006/relationships/hyperlink" Target="http://fivethirtyeight.com/datalab/americans-sour-on-obamas-foreign-policy/" TargetMode="External"/><Relationship Id="rId108" Type="http://schemas.openxmlformats.org/officeDocument/2006/relationships/hyperlink" Target="http://thinkprogress.org/climate/2013/03/21/1747141/nrdc-report-epa/" TargetMode="External"/><Relationship Id="rId129" Type="http://schemas.openxmlformats.org/officeDocument/2006/relationships/hyperlink" Target="http://www.nrdc.org/air/pollution-standards/state-benefits.asp" TargetMode="External"/><Relationship Id="rId54" Type="http://schemas.openxmlformats.org/officeDocument/2006/relationships/hyperlink" Target="http://www.weeklystandard.com/Content/Public/Articles/000/000/016/115jtnqw.asp?pg=2" TargetMode="External"/><Relationship Id="rId70" Type="http://schemas.openxmlformats.org/officeDocument/2006/relationships/hyperlink" Target="http://www.defense.gov/speeches/speech.aspx?speechid=1529" TargetMode="External"/><Relationship Id="rId75" Type="http://schemas.openxmlformats.org/officeDocument/2006/relationships/hyperlink" Target="http://www.washingtonpost.com/page/2010-2019/WashingtonPost/2014/06/03/National-Politics/Polling/question_14212.xml?uuid=adMS6usOEeOxDlCQzztZWA" TargetMode="External"/><Relationship Id="rId91" Type="http://schemas.openxmlformats.org/officeDocument/2006/relationships/hyperlink" Target="http://www.speaker.gov/video/promise-made-promise-kept-electricity-rates-skyrocket" TargetMode="External"/><Relationship Id="rId96" Type="http://schemas.openxmlformats.org/officeDocument/2006/relationships/hyperlink" Target="http://www.vox.com/2014/6/2/5772912/here-are-the-cuts-each-state-has-to-make-under-the-epas-power-plant" TargetMode="External"/><Relationship Id="rId140" Type="http://schemas.openxmlformats.org/officeDocument/2006/relationships/hyperlink" Target="http://www2.epa.gov/sites/production/files/2014-05/documents/20140602fs-overview.pdf" TargetMode="External"/><Relationship Id="rId145" Type="http://schemas.openxmlformats.org/officeDocument/2006/relationships/hyperlink" Target="http://www.cnn.com/SPECIALS/politics/2014-midterm-elections/index.html" TargetMode="External"/><Relationship Id="rId161" Type="http://schemas.openxmlformats.org/officeDocument/2006/relationships/hyperlink" Target="http://www.ceoe.udel.edu/windpower/resources/J_Lilley_8-03_FINAL.pdf" TargetMode="External"/><Relationship Id="rId166" Type="http://schemas.openxmlformats.org/officeDocument/2006/relationships/hyperlink" Target="http://www.brookings.edu/~/media/research/files/papers/2012/1/26%20defense%20industrial%20base/0126_defense_industrial_base_ohanlon" TargetMode="External"/><Relationship Id="rId182" Type="http://schemas.openxmlformats.org/officeDocument/2006/relationships/hyperlink" Target="http://siteresources.worldbank.org/EXTPOVERTY/Resources/336991-1318940394432/Job-Trends-October-2011.htm" TargetMode="External"/><Relationship Id="rId187" Type="http://schemas.openxmlformats.org/officeDocument/2006/relationships/hyperlink" Target="http://www.defense.gov/speeches/speech.aspx?speechid=1529" TargetMode="External"/><Relationship Id="rId217" Type="http://schemas.openxmlformats.org/officeDocument/2006/relationships/hyperlink" Target="http://thinkprogress.org/climate/2013/02/05/1544201/can-sea-urchins-show-scientists-how-to-capture-carbon-affordably/" TargetMode="External"/><Relationship Id="rId1" Type="http://schemas.openxmlformats.org/officeDocument/2006/relationships/numbering" Target="numbering.xml"/><Relationship Id="rId6" Type="http://schemas.openxmlformats.org/officeDocument/2006/relationships/footnotes" Target="footnotes.xml"/><Relationship Id="rId212" Type="http://schemas.openxmlformats.org/officeDocument/2006/relationships/hyperlink" Target="http://www.nationaljournal.com/energy/epa-quietly-signs-off-on-state-carbon-taxes-20140602" TargetMode="External"/><Relationship Id="rId233" Type="http://schemas.openxmlformats.org/officeDocument/2006/relationships/hyperlink" Target="http://thinkprogress.org/climate/2013/10/16/2730271/carbon-regulations-economy/" TargetMode="External"/><Relationship Id="rId238" Type="http://schemas.openxmlformats.org/officeDocument/2006/relationships/hyperlink" Target="http://switchboard.nrdc.org/blogs/ljohnson/smog_in_a_fog_president_obama.html" TargetMode="External"/><Relationship Id="rId254" Type="http://schemas.openxmlformats.org/officeDocument/2006/relationships/theme" Target="theme/theme1.xml"/><Relationship Id="rId23" Type="http://schemas.openxmlformats.org/officeDocument/2006/relationships/hyperlink" Target="http://www.ciaonet.org/journals/twq/v32i2/f_0016178_13952.pdf" TargetMode="External"/><Relationship Id="rId28" Type="http://schemas.openxmlformats.org/officeDocument/2006/relationships/hyperlink" Target="http://fivethirtyeight.com/features/fivethirtyeight-senate-forecast/" TargetMode="External"/><Relationship Id="rId49" Type="http://schemas.openxmlformats.org/officeDocument/2006/relationships/hyperlink" Target="http://big.assets.huffingtonpost.com/toplinesbdrilling227.pdf" TargetMode="External"/><Relationship Id="rId114" Type="http://schemas.openxmlformats.org/officeDocument/2006/relationships/hyperlink" Target="http://www.epi.org/publication/bp69/" TargetMode="External"/><Relationship Id="rId119" Type="http://schemas.openxmlformats.org/officeDocument/2006/relationships/hyperlink" Target="http://thinkprogress.org/climate/2014/03/19/3416669/eei-rate-costs-carbon-rules/" TargetMode="External"/><Relationship Id="rId44" Type="http://schemas.openxmlformats.org/officeDocument/2006/relationships/hyperlink" Target="http://www.nytimes.com/2014/06/05/world/asia/concern-for-health-of-bowe-bergdahl-drove-prisoner-exchange.html" TargetMode="External"/><Relationship Id="rId60" Type="http://schemas.openxmlformats.org/officeDocument/2006/relationships/hyperlink" Target="http://www.atimes.com/atimes/asian_economy/kc26dk01.html" TargetMode="External"/><Relationship Id="rId65" Type="http://schemas.openxmlformats.org/officeDocument/2006/relationships/hyperlink" Target="http://siteresources.worldbank.org/EXTPOVERTY/Resources/336991-1318940394432/Job-Trends-October-2011.htm" TargetMode="External"/><Relationship Id="rId81" Type="http://schemas.openxmlformats.org/officeDocument/2006/relationships/hyperlink" Target="http://fivethirtyeight.com/features/midterm-election-turnout-isnt-so-different-from-presidential-year-turnout/" TargetMode="External"/><Relationship Id="rId86" Type="http://schemas.openxmlformats.org/officeDocument/2006/relationships/hyperlink" Target="http://legal-planet.org/2014/06/19/the-2014-midterm-elections-and-the-epa-greenhouse-gas-rule/" TargetMode="External"/><Relationship Id="rId130" Type="http://schemas.openxmlformats.org/officeDocument/2006/relationships/hyperlink" Target="http://www.energyxxi.org/sites/default/files/file-tool/Assessing_the_Impact_of_Potential_New_Carbon_Regulations_in_the_United_States.pdf" TargetMode="External"/><Relationship Id="rId135" Type="http://schemas.openxmlformats.org/officeDocument/2006/relationships/hyperlink" Target="http://epi.3cdn.net/961032cb78e895dfd5_k6m6bh42p.pdf" TargetMode="External"/><Relationship Id="rId151" Type="http://schemas.openxmlformats.org/officeDocument/2006/relationships/hyperlink" Target="http://www.politico.com/story/2014/07/2014-senate-elections-republicans-108584.html" TargetMode="External"/><Relationship Id="rId156" Type="http://schemas.openxmlformats.org/officeDocument/2006/relationships/hyperlink" Target="http://www.ceoe.udel.edu/windpower/resources/J_Lilley_8-03_FINAL.pdf" TargetMode="External"/><Relationship Id="rId177" Type="http://schemas.openxmlformats.org/officeDocument/2006/relationships/hyperlink" Target="http://www.moneynews.com/Economy/Furchtgott-Roth-EPA-emission-carbon/2014/06/02/id/574557/" TargetMode="External"/><Relationship Id="rId198" Type="http://schemas.openxmlformats.org/officeDocument/2006/relationships/hyperlink" Target="http://thinkprogress.org/climate/2013/09/20/2655101/carbon-rules-existing-power-plants/" TargetMode="External"/><Relationship Id="rId172" Type="http://schemas.openxmlformats.org/officeDocument/2006/relationships/hyperlink" Target="http://www.ciaonet.org/journals/twq/v32i2/f_0016178_13952.pdf" TargetMode="External"/><Relationship Id="rId193" Type="http://schemas.openxmlformats.org/officeDocument/2006/relationships/hyperlink" Target="http://www.washingtontimes.com/news/2014/jul/6/democrats-microtarget-blacks-in-south-in-effort-to/?page=2&amp;utm_medium=RSS&amp;utm_source=RSS_Feed" TargetMode="External"/><Relationship Id="rId202" Type="http://schemas.openxmlformats.org/officeDocument/2006/relationships/hyperlink" Target="http://thinkprogress.org/climate/2014/05/28/3442314/chamber-of-commerce-epa-carbon-study/" TargetMode="External"/><Relationship Id="rId207" Type="http://schemas.openxmlformats.org/officeDocument/2006/relationships/hyperlink" Target="http://www2.epa.gov/sites/production/files/2014-05/documents/20140602fs-states-role.pdf" TargetMode="External"/><Relationship Id="rId223" Type="http://schemas.openxmlformats.org/officeDocument/2006/relationships/hyperlink" Target="http://www.washingtonpost.com/blogs/fact-checker/wp/2014/06/03/gop-lawmakers-rush-to-cite-study-to-discredit-new-epa-rule-but-study-assumed-epa-rule-would-be-tougher/" TargetMode="External"/><Relationship Id="rId228" Type="http://schemas.openxmlformats.org/officeDocument/2006/relationships/hyperlink" Target="http://www.stats.indiana.edu/laus_sa/laus_view3.html" TargetMode="External"/><Relationship Id="rId244" Type="http://schemas.openxmlformats.org/officeDocument/2006/relationships/hyperlink" Target="http://thinkprogress.org/health/2013/01/24/1487271/doctors-utah-air-pollution/" TargetMode="External"/><Relationship Id="rId249" Type="http://schemas.openxmlformats.org/officeDocument/2006/relationships/hyperlink" Target="http://www.nytimes.com/2014/06/03/us/politics/key-details-of-epa-carbon-emissions-proposal.html" TargetMode="External"/><Relationship Id="rId13" Type="http://schemas.openxmlformats.org/officeDocument/2006/relationships/hyperlink" Target="http://topics.bloomberg.com/mitch-mcconnell/" TargetMode="External"/><Relationship Id="rId18" Type="http://schemas.openxmlformats.org/officeDocument/2006/relationships/hyperlink" Target="http://topics.bloomberg.com/carbon-emissions/" TargetMode="External"/><Relationship Id="rId39" Type="http://schemas.openxmlformats.org/officeDocument/2006/relationships/hyperlink" Target="http://maristpoll.marist.edu/" TargetMode="External"/><Relationship Id="rId109" Type="http://schemas.openxmlformats.org/officeDocument/2006/relationships/hyperlink" Target="http://www.nrdc.org/air/pollution-standards/state-benefits.asp" TargetMode="External"/><Relationship Id="rId34" Type="http://schemas.openxmlformats.org/officeDocument/2006/relationships/hyperlink" Target="http://www.realclearpolitics.com/epolls/other/generic_congressional_vote-2170.html" TargetMode="External"/><Relationship Id="rId50" Type="http://schemas.openxmlformats.org/officeDocument/2006/relationships/hyperlink" Target="http://big.assets.huffingtonpost.com/tabsbdrilling227.pdf" TargetMode="External"/><Relationship Id="rId55" Type="http://schemas.openxmlformats.org/officeDocument/2006/relationships/hyperlink" Target="http://seekingalpha.com/article/106562-economic-distress-and-geopolitical-risks" TargetMode="External"/><Relationship Id="rId76" Type="http://schemas.openxmlformats.org/officeDocument/2006/relationships/hyperlink" Target="http://www.washingtonpost.com/politics/gop-candidates-show-signs-of-retreat-on-full-obamacare-repeal-as-midterms-approach/2014/05/30/3c175b30-e5ab-11e3-8f90-73e071f3d637_story.html" TargetMode="External"/><Relationship Id="rId97" Type="http://schemas.openxmlformats.org/officeDocument/2006/relationships/hyperlink" Target="http://www2.epa.gov/sites/production/files/2014-05/documents/20140602fs-states-role.pdf" TargetMode="External"/><Relationship Id="rId104" Type="http://schemas.openxmlformats.org/officeDocument/2006/relationships/hyperlink" Target="http://thinkprogress.org/climate/2013/10/16/2730271/carbon-regulations-economy/" TargetMode="External"/><Relationship Id="rId120" Type="http://schemas.openxmlformats.org/officeDocument/2006/relationships/hyperlink" Target="http://crywolfproject.org/taxonomy/term/369" TargetMode="External"/><Relationship Id="rId125" Type="http://schemas.openxmlformats.org/officeDocument/2006/relationships/hyperlink" Target="http://www.huffingtonpost.com/peter-h-gleick/will-new-climate-regulati_b_5432090.html" TargetMode="External"/><Relationship Id="rId141" Type="http://schemas.openxmlformats.org/officeDocument/2006/relationships/hyperlink" Target="http://www.theatlanticcities.com/arts-and-lifestyle/2014/04/people-color-are-disproportionately-killed-air-pollution/8881/" TargetMode="External"/><Relationship Id="rId146" Type="http://schemas.openxmlformats.org/officeDocument/2006/relationships/hyperlink" Target="http://www.cnn.com/interactive/2014/politics/key-races/" TargetMode="External"/><Relationship Id="rId167" Type="http://schemas.openxmlformats.org/officeDocument/2006/relationships/hyperlink" Target="http://www.immigrantinc.com/" TargetMode="External"/><Relationship Id="rId188" Type="http://schemas.openxmlformats.org/officeDocument/2006/relationships/hyperlink" Target="http://www.defense.gov/speeches/speech.aspx?speechid=1529" TargetMode="External"/><Relationship Id="rId7" Type="http://schemas.openxmlformats.org/officeDocument/2006/relationships/endnotes" Target="endnotes.xml"/><Relationship Id="rId71" Type="http://schemas.openxmlformats.org/officeDocument/2006/relationships/hyperlink" Target="http://www.defense.gov/speeches/speech.aspx?speechid=1529" TargetMode="External"/><Relationship Id="rId92" Type="http://schemas.openxmlformats.org/officeDocument/2006/relationships/hyperlink" Target="http://thinkprogress.org/climate/2014/05/28/3442314/chamber-of-commerce-epa-carbon-study/" TargetMode="External"/><Relationship Id="rId162" Type="http://schemas.openxmlformats.org/officeDocument/2006/relationships/hyperlink" Target="http://www.associatedcontent.com/article/5877166/farm_job_anyone.html" TargetMode="External"/><Relationship Id="rId183" Type="http://schemas.openxmlformats.org/officeDocument/2006/relationships/hyperlink" Target="http://www.cnbc.com/id/44937991/China_Third_Quarter_Growth_at_2_Year_Low_But_No_Rate_Cut_Seen" TargetMode="External"/><Relationship Id="rId213" Type="http://schemas.openxmlformats.org/officeDocument/2006/relationships/hyperlink" Target="http://fuelfix.com/blog/2014/06/02/and-the-winner-is-cap-and-trade/" TargetMode="External"/><Relationship Id="rId218" Type="http://schemas.openxmlformats.org/officeDocument/2006/relationships/hyperlink" Target="http://thinkprogress.org/climate/2013/03/21/1747141/nrdc-report-epa/" TargetMode="External"/><Relationship Id="rId234" Type="http://schemas.openxmlformats.org/officeDocument/2006/relationships/hyperlink" Target="http://thinkprogress.org/climate/2014/03/19/3416669/eei-rate-costs-carbon-rules/" TargetMode="External"/><Relationship Id="rId239" Type="http://schemas.openxmlformats.org/officeDocument/2006/relationships/hyperlink" Target="http://www.nrdc.org/air/pollution-standards/state-benefits.asp" TargetMode="External"/><Relationship Id="rId2" Type="http://schemas.openxmlformats.org/officeDocument/2006/relationships/styles" Target="styles.xml"/><Relationship Id="rId29" Type="http://schemas.openxmlformats.org/officeDocument/2006/relationships/hyperlink" Target="http://fivethirtyeight.com/features/fivethirtyeight-senate-forecast-toss-up-or-tilt-gop/" TargetMode="External"/><Relationship Id="rId250" Type="http://schemas.openxmlformats.org/officeDocument/2006/relationships/hyperlink" Target="http://www2.epa.gov/sites/production/files/2014-05/documents/20140602fs-overview.pdf" TargetMode="External"/><Relationship Id="rId24" Type="http://schemas.openxmlformats.org/officeDocument/2006/relationships/hyperlink" Target="http://www.politico.com/story/2014/06/dianne-feinstein-bergdahl-no-threat-107526.html" TargetMode="External"/><Relationship Id="rId40" Type="http://schemas.openxmlformats.org/officeDocument/2006/relationships/hyperlink" Target="http://www.langerresearch.com/uploads/1160a1Obamaand2014Politics.pdf" TargetMode="External"/><Relationship Id="rId45" Type="http://schemas.openxmlformats.org/officeDocument/2006/relationships/hyperlink" Target="http://hotair.com/archives/2014/06/18/nbcwsj-poll-finds-54-have-no-confidence-in-obamas-leadership/" TargetMode="External"/><Relationship Id="rId66" Type="http://schemas.openxmlformats.org/officeDocument/2006/relationships/hyperlink" Target="http://www.cnbc.com/id/44937991/China_Third_Quarter_Growth_at_2_Year_Low_But_No_Rate_Cut_Seen" TargetMode="External"/><Relationship Id="rId87" Type="http://schemas.openxmlformats.org/officeDocument/2006/relationships/hyperlink" Target="http://thinkprogress.org/climate/2014/06/02/3443593/obama-historic-action-on-climate-change/" TargetMode="External"/><Relationship Id="rId110" Type="http://schemas.openxmlformats.org/officeDocument/2006/relationships/hyperlink" Target="http://www.nytimes.com/2014/06/03/us/politics/key-details-of-epa-carbon-emissions-proposal.html" TargetMode="External"/><Relationship Id="rId115" Type="http://schemas.openxmlformats.org/officeDocument/2006/relationships/hyperlink" Target="http://www.pewenvironment.org/uploadedFiles/PEG/Publications/Fact_Sheet/Industry%20Clean%20Energy%20Factsheet.pdf" TargetMode="External"/><Relationship Id="rId131" Type="http://schemas.openxmlformats.org/officeDocument/2006/relationships/hyperlink" Target="http://www.nytimes.com/2014/06/03/health/health-experts-see-benefits-in-push-to-cut-pollution.html?_r=0" TargetMode="External"/><Relationship Id="rId136" Type="http://schemas.openxmlformats.org/officeDocument/2006/relationships/hyperlink" Target="http://thinkprogress.org/climate/2013/05/03/1955891/new-omb-study-the-economic-benefits-of-epa-regulations-massively-outweigh-the-costs/" TargetMode="External"/><Relationship Id="rId157" Type="http://schemas.openxmlformats.org/officeDocument/2006/relationships/hyperlink" Target="http://www.huffingtonpost.com/2013/02/28/mark-bly-bp-executive-oil-spill-trial_n_2779711.html?utm_hp_ref=bp-oil-spill" TargetMode="External"/><Relationship Id="rId178" Type="http://schemas.openxmlformats.org/officeDocument/2006/relationships/hyperlink" Target="http://www.energyxxi.org/sites/default/files/file-tool/Assessing_the_Impact_of_Potential_New_Carbon_Regulations_in_the_United_States.pdf" TargetMode="External"/><Relationship Id="rId61" Type="http://schemas.openxmlformats.org/officeDocument/2006/relationships/hyperlink" Target="http://www.nationalreview.com/articles/259024/economy-and-national-security-zalmay-khalilzad" TargetMode="External"/><Relationship Id="rId82" Type="http://schemas.openxmlformats.org/officeDocument/2006/relationships/hyperlink" Target="http://fivethirtyeight.com/features/midterm-election-turnout-isnt-so-different-from-presidential-year-turnout/" TargetMode="External"/><Relationship Id="rId152" Type="http://schemas.openxmlformats.org/officeDocument/2006/relationships/hyperlink" Target="http://politicalticker.blogs.cnn.com/2014/06/30/do-democrats-win-by-losing-obamacare-decision/)//EX" TargetMode="External"/><Relationship Id="rId173" Type="http://schemas.openxmlformats.org/officeDocument/2006/relationships/hyperlink" Target="http://www.bloomberg.com/news/2014-06-13/republicans-to-try-to-block-funds-for-epa-emissions-rules.html" TargetMode="External"/><Relationship Id="rId194" Type="http://schemas.openxmlformats.org/officeDocument/2006/relationships/hyperlink" Target="http://www.washingtonpost.com/national/health-science/national-ocean-policy-sparks-partisan-fight/2012/10/28/af73e464-17a7-11e2-a55c-39408fbe6a4b_story.html" TargetMode="External"/><Relationship Id="rId199" Type="http://schemas.openxmlformats.org/officeDocument/2006/relationships/hyperlink" Target="http://thinkprogress.org/climate/2014/05/30/3442691/epa-carbon-rules-pre-explainer/" TargetMode="External"/><Relationship Id="rId203" Type="http://schemas.openxmlformats.org/officeDocument/2006/relationships/hyperlink" Target="http://thinkprogress.org/climate/2014/06/02/3443697/climate-rule-reactions/" TargetMode="External"/><Relationship Id="rId208" Type="http://schemas.openxmlformats.org/officeDocument/2006/relationships/hyperlink" Target="http://thinkprogress.org/climate/2013/10/10/2766611/carbon-capture-storage-2/" TargetMode="External"/><Relationship Id="rId229" Type="http://schemas.openxmlformats.org/officeDocument/2006/relationships/hyperlink" Target="http://thinkprogress.org/climate/2014/03/19/3416669/eei-rate-costs-carbon-rules/" TargetMode="External"/><Relationship Id="rId19" Type="http://schemas.openxmlformats.org/officeDocument/2006/relationships/hyperlink" Target="http://www.bloomberg.com/quote/USURTOT:US" TargetMode="External"/><Relationship Id="rId224" Type="http://schemas.openxmlformats.org/officeDocument/2006/relationships/hyperlink" Target="http://www.epi.org/publication/bp69/" TargetMode="External"/><Relationship Id="rId240" Type="http://schemas.openxmlformats.org/officeDocument/2006/relationships/hyperlink" Target="http://www.energyxxi.org/sites/default/files/file-tool/Assessing_the_Impact_of_Potential_New_Carbon_Regulations_in_the_United_States.pdf" TargetMode="External"/><Relationship Id="rId245" Type="http://schemas.openxmlformats.org/officeDocument/2006/relationships/hyperlink" Target="http://epi.3cdn.net/961032cb78e895dfd5_k6m6bh42p.pdf" TargetMode="External"/><Relationship Id="rId14" Type="http://schemas.openxmlformats.org/officeDocument/2006/relationships/hyperlink" Target="http://topics.bloomberg.com/kentucky/" TargetMode="External"/><Relationship Id="rId30" Type="http://schemas.openxmlformats.org/officeDocument/2006/relationships/hyperlink" Target="http://fivethirtyeight.com/features/fivethirtyeight-senate-forecast-toss-up-or-tilt-gop/" TargetMode="External"/><Relationship Id="rId35" Type="http://schemas.openxmlformats.org/officeDocument/2006/relationships/hyperlink" Target="http://www.gallup.com/poll/168962/voter-enthusiasm-down-sharply-2010.aspx" TargetMode="External"/><Relationship Id="rId56" Type="http://schemas.openxmlformats.org/officeDocument/2006/relationships/hyperlink" Target="http://www.columbiatribune.com/news/2011/sep/27/nuclear-weapons-still-a-threat/" TargetMode="External"/><Relationship Id="rId77" Type="http://schemas.openxmlformats.org/officeDocument/2006/relationships/hyperlink" Target="http://www.washingtonpost.com/page/2010-2019/WashingtonPost/2014/06/03/National-Politics/Polling/question_14320.xml?uuid=Ryx6QusOEeOxDlCQzztZWA" TargetMode="External"/><Relationship Id="rId100" Type="http://schemas.openxmlformats.org/officeDocument/2006/relationships/hyperlink" Target="http://www.iea.org/publications/freepublications/publication/name,32869,en.html" TargetMode="External"/><Relationship Id="rId105" Type="http://schemas.openxmlformats.org/officeDocument/2006/relationships/hyperlink" Target="http://thinkprogress.org/climate/2014/02/27/3198521/vancouver-carbon-price/" TargetMode="External"/><Relationship Id="rId126" Type="http://schemas.openxmlformats.org/officeDocument/2006/relationships/hyperlink" Target="http://thinkprogress.org/climate/2013/10/16/2730271/carbon-regulations-economy/" TargetMode="External"/><Relationship Id="rId147" Type="http://schemas.openxmlformats.org/officeDocument/2006/relationships/hyperlink" Target="http://www.usnews.com/opinion/blogs/world-report/2013/03/20/cyber-attacks-not-yet-an-existential-threat-to-the-us" TargetMode="External"/><Relationship Id="rId168" Type="http://schemas.openxmlformats.org/officeDocument/2006/relationships/hyperlink" Target="http://immigrationpolicy.org/perspectives/why-immigrants-can-drive-green-economy" TargetMode="External"/><Relationship Id="rId8" Type="http://schemas.openxmlformats.org/officeDocument/2006/relationships/hyperlink" Target="http://topics.bloomberg.com/maryland/" TargetMode="External"/><Relationship Id="rId51" Type="http://schemas.openxmlformats.org/officeDocument/2006/relationships/hyperlink" Target="http://today.yougov.com/news/2011/04/22/one-year-after-bp-oil-spill-americans-are-ready-dr/" TargetMode="External"/><Relationship Id="rId72" Type="http://schemas.openxmlformats.org/officeDocument/2006/relationships/hyperlink" Target="https://www.franken.senate.gov/" TargetMode="External"/><Relationship Id="rId93" Type="http://schemas.openxmlformats.org/officeDocument/2006/relationships/hyperlink" Target="http://thinkprogress.org/climate/2014/06/02/3443697/climate-rule-reactions/" TargetMode="External"/><Relationship Id="rId98" Type="http://schemas.openxmlformats.org/officeDocument/2006/relationships/hyperlink" Target="http://thinkprogress.org/climate/2013/10/10/2766611/carbon-capture-storage-2/" TargetMode="External"/><Relationship Id="rId121" Type="http://schemas.openxmlformats.org/officeDocument/2006/relationships/hyperlink" Target="https://twitter.com/PeterGleick/status/473845305893736448" TargetMode="External"/><Relationship Id="rId142" Type="http://schemas.openxmlformats.org/officeDocument/2006/relationships/hyperlink" Target="http://www.chrisblattman.com/documents/research/2011.EconomicShocksAndConflict.pdf?9d7bd4" TargetMode="External"/><Relationship Id="rId163" Type="http://schemas.openxmlformats.org/officeDocument/2006/relationships/hyperlink" Target="http://www.minyanville.com/businessmarkets/articles/immigration-arizona-agriculture-industry-foreign-labor/5/4/2010/id/28109" TargetMode="External"/><Relationship Id="rId184" Type="http://schemas.openxmlformats.org/officeDocument/2006/relationships/hyperlink" Target="http://www.stimson.org/spotlight/the-deep-blue-sea-coastal-zones-and-climate-change/" TargetMode="External"/><Relationship Id="rId189" Type="http://schemas.openxmlformats.org/officeDocument/2006/relationships/hyperlink" Target="http://www.nytimes.com/2014/07/03/us/single-women-midterm-elections.html?_r=0" TargetMode="External"/><Relationship Id="rId219" Type="http://schemas.openxmlformats.org/officeDocument/2006/relationships/hyperlink" Target="http://www.nrdc.org/air/pollution-standards/state-benefits.asp" TargetMode="External"/><Relationship Id="rId3" Type="http://schemas.microsoft.com/office/2007/relationships/stylesWithEffects" Target="stylesWithEffects.xml"/><Relationship Id="rId214" Type="http://schemas.openxmlformats.org/officeDocument/2006/relationships/hyperlink" Target="http://thinkprogress.org/climate/2013/10/16/2730271/carbon-regulations-economy/" TargetMode="External"/><Relationship Id="rId230" Type="http://schemas.openxmlformats.org/officeDocument/2006/relationships/hyperlink" Target="http://crywolfproject.org/taxonomy/term/369" TargetMode="External"/><Relationship Id="rId235" Type="http://schemas.openxmlformats.org/officeDocument/2006/relationships/hyperlink" Target="http://www.huffingtonpost.com/peter-h-gleick/will-new-climate-regulati_b_5432090.html" TargetMode="External"/><Relationship Id="rId251" Type="http://schemas.openxmlformats.org/officeDocument/2006/relationships/hyperlink" Target="http://www.theatlanticcities.com/arts-and-lifestyle/2014/04/people-color-are-disproportionately-killed-air-pollution/8881/" TargetMode="External"/><Relationship Id="rId25" Type="http://schemas.openxmlformats.org/officeDocument/2006/relationships/hyperlink" Target="http://www.cbsnews.com/news/cbs-news-poll-americans-obama-notified-congress-of-bowe-bergdahl-taliban/" TargetMode="External"/><Relationship Id="rId46" Type="http://schemas.openxmlformats.org/officeDocument/2006/relationships/hyperlink" Target="http://www.realclearpolitics.com/articles/2013/11/15/why_obamas_job_approval_will_matter_in_2014_120676.html" TargetMode="External"/><Relationship Id="rId67" Type="http://schemas.openxmlformats.org/officeDocument/2006/relationships/hyperlink" Target="http://www.stimson.org/spotlight/the-deep-blue-sea-coastal-zones-and-climate-change/" TargetMode="External"/><Relationship Id="rId116" Type="http://schemas.openxmlformats.org/officeDocument/2006/relationships/hyperlink" Target="http://www.freeenterprise.com/2011/12/blackout-rule-threatens-economy" TargetMode="External"/><Relationship Id="rId137" Type="http://schemas.openxmlformats.org/officeDocument/2006/relationships/hyperlink" Target="http://www.nrdc.org/air/pollution-standards/files/pollution-standards-IB-update.pdf" TargetMode="External"/><Relationship Id="rId158" Type="http://schemas.openxmlformats.org/officeDocument/2006/relationships/hyperlink" Target="http://big.assets.huffingtonpost.com/toplinesbdrilling227.pdf" TargetMode="External"/><Relationship Id="rId20" Type="http://schemas.openxmlformats.org/officeDocument/2006/relationships/hyperlink" Target="http://topics.bloomberg.com/west-virginia/" TargetMode="External"/><Relationship Id="rId41" Type="http://schemas.openxmlformats.org/officeDocument/2006/relationships/hyperlink" Target="http://www.langerresearch.com/" TargetMode="External"/><Relationship Id="rId62" Type="http://schemas.openxmlformats.org/officeDocument/2006/relationships/hyperlink" Target="http://www.eastasiaforum.org/2013/03/06/how-washingtons-asia-pivot-and-the-tpp-can-benefit-sino-american-relations/" TargetMode="External"/><Relationship Id="rId83" Type="http://schemas.openxmlformats.org/officeDocument/2006/relationships/hyperlink" Target="http://www.washingtonpost.com/blogs/monkey-cage/wp/2014/02/11/how-the-midterm-penalty-is-hurting-democrats/" TargetMode="External"/><Relationship Id="rId88" Type="http://schemas.openxmlformats.org/officeDocument/2006/relationships/hyperlink" Target="http://thinkprogress.org/climate/2013/09/20/2655101/carbon-rules-existing-power-plants/" TargetMode="External"/><Relationship Id="rId111" Type="http://schemas.openxmlformats.org/officeDocument/2006/relationships/hyperlink" Target="http://www.washingtonpost.com/blogs/fact-checker/wp/2014/06/03/gop-lawmakers-rush-to-cite-study-to-discredit-new-epa-rule-but-study-assumed-epa-rule-would-be-tougher/" TargetMode="External"/><Relationship Id="rId132" Type="http://schemas.openxmlformats.org/officeDocument/2006/relationships/hyperlink" Target="http://www.catf.us/resources/publications/files/The_Toll_from_Coal.pdf" TargetMode="External"/><Relationship Id="rId153" Type="http://schemas.openxmlformats.org/officeDocument/2006/relationships/hyperlink" Target="http://www.newrepublic.com/article/118108/senate-2014-why-democrats-will-probably-lose" TargetMode="External"/><Relationship Id="rId174" Type="http://schemas.openxmlformats.org/officeDocument/2006/relationships/hyperlink" Target="http://www.theblaze.com/blog/2014/06/10/gop-bill-would-stop-epa-from-emitting-dangerous-job-killing-regulations/" TargetMode="External"/><Relationship Id="rId179" Type="http://schemas.openxmlformats.org/officeDocument/2006/relationships/hyperlink" Target="http://www.eastasiaforum.org/2013/03/06/how-washingtons-asia-pivot-and-the-tpp-can-benefit-sino-american-relations/" TargetMode="External"/><Relationship Id="rId195" Type="http://schemas.openxmlformats.org/officeDocument/2006/relationships/hyperlink" Target="http://www.ceoe.udel.edu/windpower/resources/J_Lilley_8-03_FINAL.pdf" TargetMode="External"/><Relationship Id="rId209" Type="http://schemas.openxmlformats.org/officeDocument/2006/relationships/hyperlink" Target="http://www.iea.org/newsroomandevents/news/2012/december/name,34158,en.html" TargetMode="External"/><Relationship Id="rId190" Type="http://schemas.openxmlformats.org/officeDocument/2006/relationships/hyperlink" Target="http://www.newser.com/article/d391f0a9de0c4abc80e2c74fe8e02559/democrats-trying-to-use-court-decision-to-energize-female-supporters-ahead-of-fall-election.html" TargetMode="External"/><Relationship Id="rId204" Type="http://schemas.openxmlformats.org/officeDocument/2006/relationships/hyperlink" Target="http://www2.epa.gov/carbon-pollution-standards/clean-power-plan-proposed-rule" TargetMode="External"/><Relationship Id="rId220" Type="http://schemas.openxmlformats.org/officeDocument/2006/relationships/hyperlink" Target="http://www.nytimes.com/2014/06/03/us/politics/key-details-of-epa-carbon-emissions-proposal.html" TargetMode="External"/><Relationship Id="rId225" Type="http://schemas.openxmlformats.org/officeDocument/2006/relationships/hyperlink" Target="http://www.pewenvironment.org/uploadedFiles/PEG/Publications/Fact_Sheet/Industry%20Clean%20Energy%20Factsheet.pdf" TargetMode="External"/><Relationship Id="rId241" Type="http://schemas.openxmlformats.org/officeDocument/2006/relationships/hyperlink" Target="http://www.nytimes.com/2014/06/03/health/health-experts-see-benefits-in-push-to-cut-pollution.html?_r=0" TargetMode="External"/><Relationship Id="rId246" Type="http://schemas.openxmlformats.org/officeDocument/2006/relationships/hyperlink" Target="http://thinkprogress.org/climate/2013/05/03/1955891/new-omb-study-the-economic-benefits-of-epa-regulations-massively-outweigh-the-costs/" TargetMode="External"/><Relationship Id="rId15" Type="http://schemas.openxmlformats.org/officeDocument/2006/relationships/hyperlink" Target="http://www.ciaonet.org/journals/twq/v32i2/f_0016178_13952.pdf" TargetMode="External"/><Relationship Id="rId36" Type="http://schemas.openxmlformats.org/officeDocument/2006/relationships/hyperlink" Target="http://fivethirtyeight.com/datalab/the-2014-election-is-the-least-important-in-years/" TargetMode="External"/><Relationship Id="rId57" Type="http://schemas.openxmlformats.org/officeDocument/2006/relationships/hyperlink" Target="http://aufc.3cdn.net/df62bab5a39cc3568d_eym6bn24d.pdf" TargetMode="External"/><Relationship Id="rId106" Type="http://schemas.openxmlformats.org/officeDocument/2006/relationships/hyperlink" Target="http://thinkprogress.org/climate/2014/03/07/3379661/rggi-new-cap-auction/" TargetMode="External"/><Relationship Id="rId127" Type="http://schemas.openxmlformats.org/officeDocument/2006/relationships/hyperlink" Target="http://www.peri.umass.edu/green_recovery/" TargetMode="External"/><Relationship Id="rId10" Type="http://schemas.openxmlformats.org/officeDocument/2006/relationships/hyperlink" Target="http://topics.bloomberg.com/carbon-emissions/" TargetMode="External"/><Relationship Id="rId31" Type="http://schemas.openxmlformats.org/officeDocument/2006/relationships/hyperlink" Target="http://www.realclearpolitics.com/epolls/other/president_obama_job_approval-1044.html" TargetMode="External"/><Relationship Id="rId52" Type="http://schemas.openxmlformats.org/officeDocument/2006/relationships/hyperlink" Target="http://www.gallup.com/poll/168017/americans-again-pick-environment-economic-growth.aspx" TargetMode="External"/><Relationship Id="rId73" Type="http://schemas.openxmlformats.org/officeDocument/2006/relationships/hyperlink" Target="http://www.washingtonpost.com/blogs/she-the-people/wp/2014/01/29/obama-democrats-put-spotlight-on-gender-pay-gap-will-it-matter/" TargetMode="External"/><Relationship Id="rId78" Type="http://schemas.openxmlformats.org/officeDocument/2006/relationships/hyperlink" Target="http://www.bloomberg.com/news/2014-06-05/obama-says-he-has-no-apologies-for-exchange-to-free-bergdahl.html" TargetMode="External"/><Relationship Id="rId94" Type="http://schemas.openxmlformats.org/officeDocument/2006/relationships/hyperlink" Target="http://www2.epa.gov/carbon-pollution-standards/clean-power-plan-proposed-rule" TargetMode="External"/><Relationship Id="rId99" Type="http://schemas.openxmlformats.org/officeDocument/2006/relationships/hyperlink" Target="http://www.iea.org/newsroomandevents/news/2012/december/name,34158,en.html" TargetMode="External"/><Relationship Id="rId101" Type="http://schemas.openxmlformats.org/officeDocument/2006/relationships/hyperlink" Target="http://thinkprogress.org/climate/2013/10/08/2751681/largest-coal-plant-new-england-retiring/" TargetMode="External"/><Relationship Id="rId122" Type="http://schemas.openxmlformats.org/officeDocument/2006/relationships/hyperlink" Target="http://research.stlouisfed.org/fredgraph.png?g=mD5" TargetMode="External"/><Relationship Id="rId143" Type="http://schemas.openxmlformats.org/officeDocument/2006/relationships/hyperlink" Target="http://www.usnews.com/opinion/blogs/world-report/2013/03/20/cyber-attacks-not-yet-an-existential-threat-to-the-us" TargetMode="External"/><Relationship Id="rId148" Type="http://schemas.openxmlformats.org/officeDocument/2006/relationships/hyperlink" Target="http://www.cnn.com/2013/02/19/opinion/navarrette-immigration-reform/index.html" TargetMode="External"/><Relationship Id="rId164" Type="http://schemas.openxmlformats.org/officeDocument/2006/relationships/hyperlink" Target="http://www.agbioworld.org/biotech-info/articles/biotech-art/best_option.html" TargetMode="External"/><Relationship Id="rId169" Type="http://schemas.openxmlformats.org/officeDocument/2006/relationships/hyperlink" Target="http://immigrationpolicy.org/perspectives/why-immigrants-can-drive-green-economy" TargetMode="External"/><Relationship Id="rId185" Type="http://schemas.openxmlformats.org/officeDocument/2006/relationships/hyperlink" Target="http://www.stimson.org/books-reports/maritime-security/" TargetMode="External"/><Relationship Id="rId4" Type="http://schemas.openxmlformats.org/officeDocument/2006/relationships/settings" Target="settings.xml"/><Relationship Id="rId9" Type="http://schemas.openxmlformats.org/officeDocument/2006/relationships/hyperlink" Target="http://topics.bloomberg.com/new-york/" TargetMode="External"/><Relationship Id="rId180" Type="http://schemas.openxmlformats.org/officeDocument/2006/relationships/hyperlink" Target="http://www.policymic.com/articles/2279/maritime-disputes-a-likely-source-of-future-conflict" TargetMode="External"/><Relationship Id="rId210" Type="http://schemas.openxmlformats.org/officeDocument/2006/relationships/hyperlink" Target="http://www.iea.org/publications/freepublications/publication/name,32869,en.html" TargetMode="External"/><Relationship Id="rId215" Type="http://schemas.openxmlformats.org/officeDocument/2006/relationships/hyperlink" Target="http://thinkprogress.org/climate/2014/02/27/3198521/vancouver-carbon-price/" TargetMode="External"/><Relationship Id="rId236" Type="http://schemas.openxmlformats.org/officeDocument/2006/relationships/hyperlink" Target="http://thinkprogress.org/climate/2013/10/16/2730271/carbon-regulations-economy/" TargetMode="External"/><Relationship Id="rId26" Type="http://schemas.openxmlformats.org/officeDocument/2006/relationships/hyperlink" Target="http://www.people-press.org/2014/06/09/public-has-doubts-about-bergdahl-prisoner-exchange/" TargetMode="External"/><Relationship Id="rId231" Type="http://schemas.openxmlformats.org/officeDocument/2006/relationships/hyperlink" Target="https://twitter.com/PeterGleick/status/473845305893736448" TargetMode="External"/><Relationship Id="rId252" Type="http://schemas.openxmlformats.org/officeDocument/2006/relationships/hyperlink" Target="http://www.usnews.com/opinion/blogs/world-report/2013/03/20/cyber-attacks-not-yet-an-existential-threat-to-the-us" TargetMode="External"/><Relationship Id="rId47" Type="http://schemas.openxmlformats.org/officeDocument/2006/relationships/hyperlink" Target="http://www.gallup.com/poll/171407/solid-majority-americans-closely-following-scandal.aspx" TargetMode="External"/><Relationship Id="rId68" Type="http://schemas.openxmlformats.org/officeDocument/2006/relationships/hyperlink" Target="http://www.stimson.org/books-reports/maritime-security/" TargetMode="External"/><Relationship Id="rId89" Type="http://schemas.openxmlformats.org/officeDocument/2006/relationships/hyperlink" Target="http://thinkprogress.org/climate/2014/05/30/3442691/epa-carbon-rules-pre-explainer/" TargetMode="External"/><Relationship Id="rId112" Type="http://schemas.openxmlformats.org/officeDocument/2006/relationships/hyperlink" Target="http://nymag.com/daily/intelligencer/2014/05/lobby-tries-fails-to-frighten-on-clean-energy.html" TargetMode="External"/><Relationship Id="rId133" Type="http://schemas.openxmlformats.org/officeDocument/2006/relationships/hyperlink" Target="http://thinkprogress.org/climate/2014/03/07/3377231/fossil-fuel-pollution-heart-disease/" TargetMode="External"/><Relationship Id="rId154" Type="http://schemas.openxmlformats.org/officeDocument/2006/relationships/hyperlink" Target="http://www.tos.org/oceanography/archive/10-3_spruill.pdf" TargetMode="External"/><Relationship Id="rId175" Type="http://schemas.openxmlformats.org/officeDocument/2006/relationships/hyperlink" Target="http://www.uexpress.com/donald-lambro/2014/6/3/new-epa-regulations-are-political-gift" TargetMode="External"/><Relationship Id="rId196" Type="http://schemas.openxmlformats.org/officeDocument/2006/relationships/hyperlink" Target="http://legal-planet.org/2014/06/19/the-2014-midterm-elections-and-the-epa-greenhouse-gas-rule/" TargetMode="External"/><Relationship Id="rId200" Type="http://schemas.openxmlformats.org/officeDocument/2006/relationships/hyperlink" Target="http://thinkprogress.org/climate/2013/06/25/2207371/president-obamas-second-term-plan-to-address-climate-change/" TargetMode="External"/><Relationship Id="rId16" Type="http://schemas.openxmlformats.org/officeDocument/2006/relationships/hyperlink" Target="http://topics.bloomberg.com/maryland/" TargetMode="External"/><Relationship Id="rId221" Type="http://schemas.openxmlformats.org/officeDocument/2006/relationships/hyperlink" Target="http://www.washingtonpost.com/blogs/fact-checker/wp/2014/06/03/gop-lawmakers-rush-to-cite-study-to-discredit-new-epa-rule-but-study-assumed-epa-rule-would-be-tougher/" TargetMode="External"/><Relationship Id="rId242" Type="http://schemas.openxmlformats.org/officeDocument/2006/relationships/hyperlink" Target="http://www.catf.us/resources/publications/files/The_Toll_from_Coal.pdf" TargetMode="External"/><Relationship Id="rId37" Type="http://schemas.openxmlformats.org/officeDocument/2006/relationships/hyperlink" Target="http://fivethirtyeight.com/features/understanding-and-misunderstanding-the-enthusiasm-gap/" TargetMode="External"/><Relationship Id="rId58" Type="http://schemas.openxmlformats.org/officeDocument/2006/relationships/hyperlink" Target="http://homelandsecuritynewswire.com/shortage-cyber-workers-us" TargetMode="External"/><Relationship Id="rId79" Type="http://schemas.openxmlformats.org/officeDocument/2006/relationships/hyperlink" Target="http://fivethirtyeight.com/features/generic-ballot-points-toward-possible-50-seat-loss-for-democrats/" TargetMode="External"/><Relationship Id="rId102" Type="http://schemas.openxmlformats.org/officeDocument/2006/relationships/hyperlink" Target="http://www.nationaljournal.com/energy/epa-quietly-signs-off-on-state-carbon-taxes-20140602" TargetMode="External"/><Relationship Id="rId123" Type="http://schemas.openxmlformats.org/officeDocument/2006/relationships/hyperlink" Target="http://thinkprogress.org/climate/2013/10/16/2730271/carbon-regulations-economy/" TargetMode="External"/><Relationship Id="rId144" Type="http://schemas.openxmlformats.org/officeDocument/2006/relationships/hyperlink" Target="http://www.usnews.com/opinion/blogs/world-report/2013/03/20/cyber-attacks-not-yet-an-existential-threat-to-the-us" TargetMode="External"/><Relationship Id="rId90" Type="http://schemas.openxmlformats.org/officeDocument/2006/relationships/hyperlink" Target="http://thinkprogress.org/climate/2013/06/25/2207371/president-obamas-second-term-plan-to-address-climate-change/" TargetMode="External"/><Relationship Id="rId165" Type="http://schemas.openxmlformats.org/officeDocument/2006/relationships/hyperlink" Target="http://www.huffingtonpost.com/louis-klarevas/securing-american-primacy_b_393223.html" TargetMode="External"/><Relationship Id="rId186" Type="http://schemas.openxmlformats.org/officeDocument/2006/relationships/hyperlink" Target="http://www.foreignaffairs.com/articles/136647/bernard-k-gordon/the-trans-pacific-partnership-and-the-rise-of-china?page=show" TargetMode="External"/><Relationship Id="rId211" Type="http://schemas.openxmlformats.org/officeDocument/2006/relationships/hyperlink" Target="http://thinkprogress.org/climate/2013/10/08/2751681/largest-coal-plant-new-england-retiring/" TargetMode="External"/><Relationship Id="rId232" Type="http://schemas.openxmlformats.org/officeDocument/2006/relationships/hyperlink" Target="http://research.stlouisfed.org/fredgraph.png?g=mD5" TargetMode="External"/><Relationship Id="rId253" Type="http://schemas.openxmlformats.org/officeDocument/2006/relationships/fontTable" Target="fontTable.xml"/><Relationship Id="rId27" Type="http://schemas.openxmlformats.org/officeDocument/2006/relationships/hyperlink" Target="http://www.usatoday.com/story/news/politics/2014/06/09/obama-bergdahl-opinion-poll/10234425/" TargetMode="External"/><Relationship Id="rId48" Type="http://schemas.openxmlformats.org/officeDocument/2006/relationships/hyperlink" Target="http://www.huffingtonpost.com/2013/02/28/mark-bly-bp-executive-oil-spill-trial_n_2779711.html?utm_hp_ref=bp-oil-spill" TargetMode="External"/><Relationship Id="rId69" Type="http://schemas.openxmlformats.org/officeDocument/2006/relationships/hyperlink" Target="http://www.foreignaffairs.com/articles/136647/bernard-k-gordon/the-trans-pacific-partnership-and-the-rise-of-china?page=show" TargetMode="External"/><Relationship Id="rId113" Type="http://schemas.openxmlformats.org/officeDocument/2006/relationships/hyperlink" Target="http://www.washingtonpost.com/blogs/fact-checker/wp/2014/06/03/gop-lawmakers-rush-to-cite-study-to-discredit-new-epa-rule-but-study-assumed-epa-rule-would-be-tougher/" TargetMode="External"/><Relationship Id="rId134" Type="http://schemas.openxmlformats.org/officeDocument/2006/relationships/hyperlink" Target="http://thinkprogress.org/health/2013/01/24/1487271/doctors-utah-air-pollution/" TargetMode="External"/><Relationship Id="rId80" Type="http://schemas.openxmlformats.org/officeDocument/2006/relationships/hyperlink" Target="http://fivethirtyeight.com/features/midterm-election-turnout-isnt-so-different-from-presidential-year-turnout/" TargetMode="External"/><Relationship Id="rId155" Type="http://schemas.openxmlformats.org/officeDocument/2006/relationships/hyperlink" Target="http://www.ceoe.udel.edu/windpower/resources/J_Lilley_8-03_FINAL.pdf" TargetMode="External"/><Relationship Id="rId176" Type="http://schemas.openxmlformats.org/officeDocument/2006/relationships/hyperlink" Target="http://www.cfact.org/2014/06/03/epas-next-wave-of-job-killing-co2-regulations/" TargetMode="External"/><Relationship Id="rId197" Type="http://schemas.openxmlformats.org/officeDocument/2006/relationships/hyperlink" Target="http://thinkprogress.org/climate/2014/06/02/3443593/obama-historic-action-on-climate-change/" TargetMode="External"/><Relationship Id="rId201" Type="http://schemas.openxmlformats.org/officeDocument/2006/relationships/hyperlink" Target="http://www.speaker.gov/video/promise-made-promise-kept-electricity-rates-skyrocket" TargetMode="External"/><Relationship Id="rId222" Type="http://schemas.openxmlformats.org/officeDocument/2006/relationships/hyperlink" Target="http://nymag.com/daily/intelligencer/2014/05/lobby-tries-fails-to-frighten-on-clean-energy.html" TargetMode="External"/><Relationship Id="rId243" Type="http://schemas.openxmlformats.org/officeDocument/2006/relationships/hyperlink" Target="http://thinkprogress.org/climate/2014/03/07/3377231/fossil-fuel-pollution-heart-disease/" TargetMode="External"/><Relationship Id="rId17" Type="http://schemas.openxmlformats.org/officeDocument/2006/relationships/hyperlink" Target="http://topics.bloomberg.com/new-york/" TargetMode="External"/><Relationship Id="rId38" Type="http://schemas.openxmlformats.org/officeDocument/2006/relationships/hyperlink" Target="http://fivethirtyeight.com/datalab/senate-races-in-2014-lack-good-polling/" TargetMode="External"/><Relationship Id="rId59" Type="http://schemas.openxmlformats.org/officeDocument/2006/relationships/hyperlink" Target="http://www.minyanville.com/businessmarkets/articles/immigration-arizona-agriculture-industry-foreign-labor/5/4/2010/id/28109" TargetMode="External"/><Relationship Id="rId103" Type="http://schemas.openxmlformats.org/officeDocument/2006/relationships/hyperlink" Target="http://fuelfix.com/blog/2014/06/02/and-the-winner-is-cap-and-trade/" TargetMode="External"/><Relationship Id="rId124" Type="http://schemas.openxmlformats.org/officeDocument/2006/relationships/hyperlink" Target="http://thinkprogress.org/climate/2014/03/19/3416669/eei-rate-costs-carbon-ru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9478</TotalTime>
  <Pages>335</Pages>
  <Words>150846</Words>
  <Characters>859825</Characters>
  <Application>Microsoft Office Word</Application>
  <DocSecurity>0</DocSecurity>
  <Lines>7165</Lines>
  <Paragraphs>2017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1008654</CharactersWithSpaces>
  <SharedDoc>false</SharedDoc>
  <HLinks>
    <vt:vector size="876" baseType="variant">
      <vt:variant>
        <vt:i4>7405649</vt:i4>
      </vt:variant>
      <vt:variant>
        <vt:i4>435</vt:i4>
      </vt:variant>
      <vt:variant>
        <vt:i4>0</vt:i4>
      </vt:variant>
      <vt:variant>
        <vt:i4>5</vt:i4>
      </vt:variant>
      <vt:variant>
        <vt:lpwstr>http://aufc.3cdn.net/df62bab5a39cc3568d_eym6bn24d.pdf</vt:lpwstr>
      </vt:variant>
      <vt:variant>
        <vt:lpwstr/>
      </vt:variant>
      <vt:variant>
        <vt:i4>1769490</vt:i4>
      </vt:variant>
      <vt:variant>
        <vt:i4>432</vt:i4>
      </vt:variant>
      <vt:variant>
        <vt:i4>0</vt:i4>
      </vt:variant>
      <vt:variant>
        <vt:i4>5</vt:i4>
      </vt:variant>
      <vt:variant>
        <vt:lpwstr>http://topics.nytimes.com/topics/reference/timestopics/subjects/n/national_debt_us/index.html?inline=nyt-classifier</vt:lpwstr>
      </vt:variant>
      <vt:variant>
        <vt:lpwstr/>
      </vt:variant>
      <vt:variant>
        <vt:i4>1179678</vt:i4>
      </vt:variant>
      <vt:variant>
        <vt:i4>429</vt:i4>
      </vt:variant>
      <vt:variant>
        <vt:i4>0</vt:i4>
      </vt:variant>
      <vt:variant>
        <vt:i4>5</vt:i4>
      </vt:variant>
      <vt:variant>
        <vt:lpwstr>http://www.nytimes.com/2014/06/11/us/politics/eric-cantor-loses-gop-primary.html</vt:lpwstr>
      </vt:variant>
      <vt:variant>
        <vt:lpwstr/>
      </vt:variant>
      <vt:variant>
        <vt:i4>7471210</vt:i4>
      </vt:variant>
      <vt:variant>
        <vt:i4>426</vt:i4>
      </vt:variant>
      <vt:variant>
        <vt:i4>0</vt:i4>
      </vt:variant>
      <vt:variant>
        <vt:i4>5</vt:i4>
      </vt:variant>
      <vt:variant>
        <vt:lpwstr>http://www.gallup.com/poll/168017/americans-again-pick-environment-economic-growth.aspx</vt:lpwstr>
      </vt:variant>
      <vt:variant>
        <vt:lpwstr/>
      </vt:variant>
      <vt:variant>
        <vt:i4>3473469</vt:i4>
      </vt:variant>
      <vt:variant>
        <vt:i4>423</vt:i4>
      </vt:variant>
      <vt:variant>
        <vt:i4>0</vt:i4>
      </vt:variant>
      <vt:variant>
        <vt:i4>5</vt:i4>
      </vt:variant>
      <vt:variant>
        <vt:lpwstr>http://www.nytimes.com/2014/06/16/upshot/why-hispanics-dont-have-a-larger-political-voice.html?ref=politics</vt:lpwstr>
      </vt:variant>
      <vt:variant>
        <vt:lpwstr/>
      </vt:variant>
      <vt:variant>
        <vt:i4>3866685</vt:i4>
      </vt:variant>
      <vt:variant>
        <vt:i4>420</vt:i4>
      </vt:variant>
      <vt:variant>
        <vt:i4>0</vt:i4>
      </vt:variant>
      <vt:variant>
        <vt:i4>5</vt:i4>
      </vt:variant>
      <vt:variant>
        <vt:lpwstr>http://www.newsmax.com/Politics/Hispanic-voters-turnout-midterm-elections/2014/06/16/id/577297/</vt:lpwstr>
      </vt:variant>
      <vt:variant>
        <vt:lpwstr/>
      </vt:variant>
      <vt:variant>
        <vt:i4>4522068</vt:i4>
      </vt:variant>
      <vt:variant>
        <vt:i4>417</vt:i4>
      </vt:variant>
      <vt:variant>
        <vt:i4>0</vt:i4>
      </vt:variant>
      <vt:variant>
        <vt:i4>5</vt:i4>
      </vt:variant>
      <vt:variant>
        <vt:lpwstr>http://www.naleo.org/downloads/NALEO-LatinoPopulation-2014-5.pdf</vt:lpwstr>
      </vt:variant>
      <vt:variant>
        <vt:lpwstr/>
      </vt:variant>
      <vt:variant>
        <vt:i4>1441822</vt:i4>
      </vt:variant>
      <vt:variant>
        <vt:i4>414</vt:i4>
      </vt:variant>
      <vt:variant>
        <vt:i4>0</vt:i4>
      </vt:variant>
      <vt:variant>
        <vt:i4>5</vt:i4>
      </vt:variant>
      <vt:variant>
        <vt:lpwstr>http://www.huffingtonpost.com/2014/03/12/house-immigration_n_4950425.html</vt:lpwstr>
      </vt:variant>
      <vt:variant>
        <vt:lpwstr/>
      </vt:variant>
      <vt:variant>
        <vt:i4>4718665</vt:i4>
      </vt:variant>
      <vt:variant>
        <vt:i4>411</vt:i4>
      </vt:variant>
      <vt:variant>
        <vt:i4>0</vt:i4>
      </vt:variant>
      <vt:variant>
        <vt:i4>5</vt:i4>
      </vt:variant>
      <vt:variant>
        <vt:lpwstr>http://abcnews.go.com/blogs/politics/2010/10/sharron-angle-defends-anti-immigration-ad-tells-hispanic-students-they-look-a-little-more-asian/</vt:lpwstr>
      </vt:variant>
      <vt:variant>
        <vt:lpwstr/>
      </vt:variant>
      <vt:variant>
        <vt:i4>5570562</vt:i4>
      </vt:variant>
      <vt:variant>
        <vt:i4>408</vt:i4>
      </vt:variant>
      <vt:variant>
        <vt:i4>0</vt:i4>
      </vt:variant>
      <vt:variant>
        <vt:i4>5</vt:i4>
      </vt:variant>
      <vt:variant>
        <vt:lpwstr>http://www.newsweek.com/did-hispanics-save-harry-reid-213026</vt:lpwstr>
      </vt:variant>
      <vt:variant>
        <vt:lpwstr/>
      </vt:variant>
      <vt:variant>
        <vt:i4>3145846</vt:i4>
      </vt:variant>
      <vt:variant>
        <vt:i4>405</vt:i4>
      </vt:variant>
      <vt:variant>
        <vt:i4>0</vt:i4>
      </vt:variant>
      <vt:variant>
        <vt:i4>5</vt:i4>
      </vt:variant>
      <vt:variant>
        <vt:lpwstr>http://www.reuters.com/article/2007/06/29/us-usa-immigration-idUSN2742643820070629</vt:lpwstr>
      </vt:variant>
      <vt:variant>
        <vt:lpwstr/>
      </vt:variant>
      <vt:variant>
        <vt:i4>1441863</vt:i4>
      </vt:variant>
      <vt:variant>
        <vt:i4>402</vt:i4>
      </vt:variant>
      <vt:variant>
        <vt:i4>0</vt:i4>
      </vt:variant>
      <vt:variant>
        <vt:i4>5</vt:i4>
      </vt:variant>
      <vt:variant>
        <vt:lpwstr>http://nbclatino.com/2013/11/08/fl-rep-garcia-working-to-woo-gop-with-immigration-bill-they-can-support/</vt:lpwstr>
      </vt:variant>
      <vt:variant>
        <vt:lpwstr/>
      </vt:variant>
      <vt:variant>
        <vt:i4>5308497</vt:i4>
      </vt:variant>
      <vt:variant>
        <vt:i4>399</vt:i4>
      </vt:variant>
      <vt:variant>
        <vt:i4>0</vt:i4>
      </vt:variant>
      <vt:variant>
        <vt:i4>5</vt:i4>
      </vt:variant>
      <vt:variant>
        <vt:lpwstr>http://latino.foxnews.com/latino/politics/2014/01/31/tea-party-republicans-blast-house-gop-immigration-plan-as-unacceptable-amnesty/</vt:lpwstr>
      </vt:variant>
      <vt:variant>
        <vt:lpwstr/>
      </vt:variant>
      <vt:variant>
        <vt:i4>5242903</vt:i4>
      </vt:variant>
      <vt:variant>
        <vt:i4>396</vt:i4>
      </vt:variant>
      <vt:variant>
        <vt:i4>0</vt:i4>
      </vt:variant>
      <vt:variant>
        <vt:i4>5</vt:i4>
      </vt:variant>
      <vt:variant>
        <vt:lpwstr>http://www.huffingtonpost.com/2014/02/21/steve-king-immigrants_n_4830738.html</vt:lpwstr>
      </vt:variant>
      <vt:variant>
        <vt:lpwstr/>
      </vt:variant>
      <vt:variant>
        <vt:i4>1310741</vt:i4>
      </vt:variant>
      <vt:variant>
        <vt:i4>393</vt:i4>
      </vt:variant>
      <vt:variant>
        <vt:i4>0</vt:i4>
      </vt:variant>
      <vt:variant>
        <vt:i4>5</vt:i4>
      </vt:variant>
      <vt:variant>
        <vt:lpwstr>http://thehill.com/homenews/house/204659-boehner-no-conspiracy-on-immigration</vt:lpwstr>
      </vt:variant>
      <vt:variant>
        <vt:lpwstr/>
      </vt:variant>
      <vt:variant>
        <vt:i4>5570652</vt:i4>
      </vt:variant>
      <vt:variant>
        <vt:i4>390</vt:i4>
      </vt:variant>
      <vt:variant>
        <vt:i4>0</vt:i4>
      </vt:variant>
      <vt:variant>
        <vt:i4>5</vt:i4>
      </vt:variant>
      <vt:variant>
        <vt:lpwstr>http://thehill.com/blogs/pundits-blog/immigration/204060-republicans-break-up-with-hispanics</vt:lpwstr>
      </vt:variant>
      <vt:variant>
        <vt:lpwstr/>
      </vt:variant>
      <vt:variant>
        <vt:i4>3538962</vt:i4>
      </vt:variant>
      <vt:variant>
        <vt:i4>387</vt:i4>
      </vt:variant>
      <vt:variant>
        <vt:i4>0</vt:i4>
      </vt:variant>
      <vt:variant>
        <vt:i4>5</vt:i4>
      </vt:variant>
      <vt:variant>
        <vt:lpwstr>http://www.realclearpolitics.com/epolls/other/president_obama_job_approval-1044.html</vt:lpwstr>
      </vt:variant>
      <vt:variant>
        <vt:lpwstr/>
      </vt:variant>
      <vt:variant>
        <vt:i4>393245</vt:i4>
      </vt:variant>
      <vt:variant>
        <vt:i4>384</vt:i4>
      </vt:variant>
      <vt:variant>
        <vt:i4>0</vt:i4>
      </vt:variant>
      <vt:variant>
        <vt:i4>5</vt:i4>
      </vt:variant>
      <vt:variant>
        <vt:lpwstr>http://www.nationaljournal.com/off-to-the-races/six-year-itch-plagues-presidents-in-midterms-20140106</vt:lpwstr>
      </vt:variant>
      <vt:variant>
        <vt:lpwstr/>
      </vt:variant>
      <vt:variant>
        <vt:i4>3866749</vt:i4>
      </vt:variant>
      <vt:variant>
        <vt:i4>381</vt:i4>
      </vt:variant>
      <vt:variant>
        <vt:i4>0</vt:i4>
      </vt:variant>
      <vt:variant>
        <vt:i4>5</vt:i4>
      </vt:variant>
      <vt:variant>
        <vt:lpwstr>http://www.latinodecisions.com/</vt:lpwstr>
      </vt:variant>
      <vt:variant>
        <vt:lpwstr/>
      </vt:variant>
      <vt:variant>
        <vt:i4>7012386</vt:i4>
      </vt:variant>
      <vt:variant>
        <vt:i4>378</vt:i4>
      </vt:variant>
      <vt:variant>
        <vt:i4>0</vt:i4>
      </vt:variant>
      <vt:variant>
        <vt:i4>5</vt:i4>
      </vt:variant>
      <vt:variant>
        <vt:lpwstr>http://today.yougov.com/news/2011/04/22/one-year-after-bp-oil-spill-americans-are-ready-dr/</vt:lpwstr>
      </vt:variant>
      <vt:variant>
        <vt:lpwstr/>
      </vt:variant>
      <vt:variant>
        <vt:i4>524353</vt:i4>
      </vt:variant>
      <vt:variant>
        <vt:i4>375</vt:i4>
      </vt:variant>
      <vt:variant>
        <vt:i4>0</vt:i4>
      </vt:variant>
      <vt:variant>
        <vt:i4>5</vt:i4>
      </vt:variant>
      <vt:variant>
        <vt:lpwstr>http://big.assets.huffingtonpost.com/tabsbdrilling227.pdf</vt:lpwstr>
      </vt:variant>
      <vt:variant>
        <vt:lpwstr/>
      </vt:variant>
      <vt:variant>
        <vt:i4>1441869</vt:i4>
      </vt:variant>
      <vt:variant>
        <vt:i4>372</vt:i4>
      </vt:variant>
      <vt:variant>
        <vt:i4>0</vt:i4>
      </vt:variant>
      <vt:variant>
        <vt:i4>5</vt:i4>
      </vt:variant>
      <vt:variant>
        <vt:lpwstr>http://big.assets.huffingtonpost.com/toplinesbdrilling227.pdf</vt:lpwstr>
      </vt:variant>
      <vt:variant>
        <vt:lpwstr/>
      </vt:variant>
      <vt:variant>
        <vt:i4>8126522</vt:i4>
      </vt:variant>
      <vt:variant>
        <vt:i4>369</vt:i4>
      </vt:variant>
      <vt:variant>
        <vt:i4>0</vt:i4>
      </vt:variant>
      <vt:variant>
        <vt:i4>5</vt:i4>
      </vt:variant>
      <vt:variant>
        <vt:lpwstr>http://www.huffingtonpost.com/2013/02/28/mark-bly-bp-executive-oil-spill-trial_n_2779711.html?utm_hp_ref=bp-oil-spill</vt:lpwstr>
      </vt:variant>
      <vt:variant>
        <vt:lpwstr/>
      </vt:variant>
      <vt:variant>
        <vt:i4>2424933</vt:i4>
      </vt:variant>
      <vt:variant>
        <vt:i4>366</vt:i4>
      </vt:variant>
      <vt:variant>
        <vt:i4>0</vt:i4>
      </vt:variant>
      <vt:variant>
        <vt:i4>5</vt:i4>
      </vt:variant>
      <vt:variant>
        <vt:lpwstr>http://www.scientificamerican.com/article.cfm?id=local-nuclear-war</vt:lpwstr>
      </vt:variant>
      <vt:variant>
        <vt:lpwstr/>
      </vt:variant>
      <vt:variant>
        <vt:i4>7077972</vt:i4>
      </vt:variant>
      <vt:variant>
        <vt:i4>363</vt:i4>
      </vt:variant>
      <vt:variant>
        <vt:i4>0</vt:i4>
      </vt:variant>
      <vt:variant>
        <vt:i4>5</vt:i4>
      </vt:variant>
      <vt:variant>
        <vt:lpwstr>http://www.foreignpolicy.com/articles/2012/09/05/race_to_the_end</vt:lpwstr>
      </vt:variant>
      <vt:variant>
        <vt:lpwstr/>
      </vt:variant>
      <vt:variant>
        <vt:i4>6881399</vt:i4>
      </vt:variant>
      <vt:variant>
        <vt:i4>360</vt:i4>
      </vt:variant>
      <vt:variant>
        <vt:i4>0</vt:i4>
      </vt:variant>
      <vt:variant>
        <vt:i4>5</vt:i4>
      </vt:variant>
      <vt:variant>
        <vt:lpwstr>http://pulitzercenter.org/going-nuclear</vt:lpwstr>
      </vt:variant>
      <vt:variant>
        <vt:lpwstr/>
      </vt:variant>
      <vt:variant>
        <vt:i4>3997814</vt:i4>
      </vt:variant>
      <vt:variant>
        <vt:i4>357</vt:i4>
      </vt:variant>
      <vt:variant>
        <vt:i4>0</vt:i4>
      </vt:variant>
      <vt:variant>
        <vt:i4>5</vt:i4>
      </vt:variant>
      <vt:variant>
        <vt:lpwstr>http://pulitzercenter.org/</vt:lpwstr>
      </vt:variant>
      <vt:variant>
        <vt:lpwstr/>
      </vt:variant>
      <vt:variant>
        <vt:i4>6815867</vt:i4>
      </vt:variant>
      <vt:variant>
        <vt:i4>354</vt:i4>
      </vt:variant>
      <vt:variant>
        <vt:i4>0</vt:i4>
      </vt:variant>
      <vt:variant>
        <vt:i4>5</vt:i4>
      </vt:variant>
      <vt:variant>
        <vt:lpwstr>http://www.cnn.com/interactive/2014/politics/key-races/</vt:lpwstr>
      </vt:variant>
      <vt:variant>
        <vt:lpwstr/>
      </vt:variant>
      <vt:variant>
        <vt:i4>8257640</vt:i4>
      </vt:variant>
      <vt:variant>
        <vt:i4>351</vt:i4>
      </vt:variant>
      <vt:variant>
        <vt:i4>0</vt:i4>
      </vt:variant>
      <vt:variant>
        <vt:i4>5</vt:i4>
      </vt:variant>
      <vt:variant>
        <vt:lpwstr>http://www.cnn.com/SPECIALS/politics/2014-midterm-elections/index.html</vt:lpwstr>
      </vt:variant>
      <vt:variant>
        <vt:lpwstr/>
      </vt:variant>
      <vt:variant>
        <vt:i4>2490495</vt:i4>
      </vt:variant>
      <vt:variant>
        <vt:i4>348</vt:i4>
      </vt:variant>
      <vt:variant>
        <vt:i4>0</vt:i4>
      </vt:variant>
      <vt:variant>
        <vt:i4>5</vt:i4>
      </vt:variant>
      <vt:variant>
        <vt:lpwstr>http://yosemite.epa.gov/opa/admpress.nsf/bd4379a92ceceeac8525735900400c27/5bb6d20668b9a18485257ceb00490c98!OpenDocument</vt:lpwstr>
      </vt:variant>
      <vt:variant>
        <vt:lpwstr/>
      </vt:variant>
      <vt:variant>
        <vt:i4>3145763</vt:i4>
      </vt:variant>
      <vt:variant>
        <vt:i4>345</vt:i4>
      </vt:variant>
      <vt:variant>
        <vt:i4>0</vt:i4>
      </vt:variant>
      <vt:variant>
        <vt:i4>5</vt:i4>
      </vt:variant>
      <vt:variant>
        <vt:lpwstr>https://www.federalregister.gov/articles/2014/01/08/2013-28668/standards-of-performance-for-greenhouse-gas-emissions-from-new-stationary-sources-electric-utility</vt:lpwstr>
      </vt:variant>
      <vt:variant>
        <vt:lpwstr>h-9</vt:lpwstr>
      </vt:variant>
      <vt:variant>
        <vt:i4>2228285</vt:i4>
      </vt:variant>
      <vt:variant>
        <vt:i4>342</vt:i4>
      </vt:variant>
      <vt:variant>
        <vt:i4>0</vt:i4>
      </vt:variant>
      <vt:variant>
        <vt:i4>5</vt:i4>
      </vt:variant>
      <vt:variant>
        <vt:lpwstr>http://www.epa.gov/nsr/</vt:lpwstr>
      </vt:variant>
      <vt:variant>
        <vt:lpwstr/>
      </vt:variant>
      <vt:variant>
        <vt:i4>2621564</vt:i4>
      </vt:variant>
      <vt:variant>
        <vt:i4>339</vt:i4>
      </vt:variant>
      <vt:variant>
        <vt:i4>0</vt:i4>
      </vt:variant>
      <vt:variant>
        <vt:i4>5</vt:i4>
      </vt:variant>
      <vt:variant>
        <vt:lpwstr>http://www.whitehouse.gov/the-press-office/2012/08/28/obama-administration-finalizes-historic-545-mpg-fuel-efficiency-standard</vt:lpwstr>
      </vt:variant>
      <vt:variant>
        <vt:lpwstr/>
      </vt:variant>
      <vt:variant>
        <vt:i4>7667834</vt:i4>
      </vt:variant>
      <vt:variant>
        <vt:i4>336</vt:i4>
      </vt:variant>
      <vt:variant>
        <vt:i4>0</vt:i4>
      </vt:variant>
      <vt:variant>
        <vt:i4>5</vt:i4>
      </vt:variant>
      <vt:variant>
        <vt:lpwstr>http://www.epa.gov/climatechange/endangerment/</vt:lpwstr>
      </vt:variant>
      <vt:variant>
        <vt:lpwstr/>
      </vt:variant>
      <vt:variant>
        <vt:i4>7667814</vt:i4>
      </vt:variant>
      <vt:variant>
        <vt:i4>333</vt:i4>
      </vt:variant>
      <vt:variant>
        <vt:i4>0</vt:i4>
      </vt:variant>
      <vt:variant>
        <vt:i4>5</vt:i4>
      </vt:variant>
      <vt:variant>
        <vt:lpwstr>http://www.supremecourt.gov/opinions/06pdf/05-1120.pdf</vt:lpwstr>
      </vt:variant>
      <vt:variant>
        <vt:lpwstr/>
      </vt:variant>
      <vt:variant>
        <vt:i4>6225943</vt:i4>
      </vt:variant>
      <vt:variant>
        <vt:i4>330</vt:i4>
      </vt:variant>
      <vt:variant>
        <vt:i4>0</vt:i4>
      </vt:variant>
      <vt:variant>
        <vt:i4>5</vt:i4>
      </vt:variant>
      <vt:variant>
        <vt:lpwstr>http://www.epa.gov/air/caa/index.html</vt:lpwstr>
      </vt:variant>
      <vt:variant>
        <vt:lpwstr/>
      </vt:variant>
      <vt:variant>
        <vt:i4>2490495</vt:i4>
      </vt:variant>
      <vt:variant>
        <vt:i4>327</vt:i4>
      </vt:variant>
      <vt:variant>
        <vt:i4>0</vt:i4>
      </vt:variant>
      <vt:variant>
        <vt:i4>5</vt:i4>
      </vt:variant>
      <vt:variant>
        <vt:lpwstr>http://yosemite.epa.gov/opa/admpress.nsf/bd4379a92ceceeac8525735900400c27/5bb6d20668b9a18485257ceb00490c98!OpenDocument</vt:lpwstr>
      </vt:variant>
      <vt:variant>
        <vt:lpwstr/>
      </vt:variant>
      <vt:variant>
        <vt:i4>1310731</vt:i4>
      </vt:variant>
      <vt:variant>
        <vt:i4>324</vt:i4>
      </vt:variant>
      <vt:variant>
        <vt:i4>0</vt:i4>
      </vt:variant>
      <vt:variant>
        <vt:i4>5</vt:i4>
      </vt:variant>
      <vt:variant>
        <vt:lpwstr>http://topics.bloomberg.com/kentucky/</vt:lpwstr>
      </vt:variant>
      <vt:variant>
        <vt:lpwstr/>
      </vt:variant>
      <vt:variant>
        <vt:i4>1638408</vt:i4>
      </vt:variant>
      <vt:variant>
        <vt:i4>321</vt:i4>
      </vt:variant>
      <vt:variant>
        <vt:i4>0</vt:i4>
      </vt:variant>
      <vt:variant>
        <vt:i4>5</vt:i4>
      </vt:variant>
      <vt:variant>
        <vt:lpwstr>http://topics.bloomberg.com/mitch-mcconnell/</vt:lpwstr>
      </vt:variant>
      <vt:variant>
        <vt:lpwstr/>
      </vt:variant>
      <vt:variant>
        <vt:i4>2424888</vt:i4>
      </vt:variant>
      <vt:variant>
        <vt:i4>318</vt:i4>
      </vt:variant>
      <vt:variant>
        <vt:i4>0</vt:i4>
      </vt:variant>
      <vt:variant>
        <vt:i4>5</vt:i4>
      </vt:variant>
      <vt:variant>
        <vt:lpwstr>http://topics.bloomberg.com/west-virginia/</vt:lpwstr>
      </vt:variant>
      <vt:variant>
        <vt:lpwstr/>
      </vt:variant>
      <vt:variant>
        <vt:i4>4784215</vt:i4>
      </vt:variant>
      <vt:variant>
        <vt:i4>315</vt:i4>
      </vt:variant>
      <vt:variant>
        <vt:i4>0</vt:i4>
      </vt:variant>
      <vt:variant>
        <vt:i4>5</vt:i4>
      </vt:variant>
      <vt:variant>
        <vt:lpwstr>http://www.bloomberg.com/quote/USURTOT:US</vt:lpwstr>
      </vt:variant>
      <vt:variant>
        <vt:lpwstr/>
      </vt:variant>
      <vt:variant>
        <vt:i4>1114202</vt:i4>
      </vt:variant>
      <vt:variant>
        <vt:i4>312</vt:i4>
      </vt:variant>
      <vt:variant>
        <vt:i4>0</vt:i4>
      </vt:variant>
      <vt:variant>
        <vt:i4>5</vt:i4>
      </vt:variant>
      <vt:variant>
        <vt:lpwstr>http://topics.bloomberg.com/carbon-emissions/</vt:lpwstr>
      </vt:variant>
      <vt:variant>
        <vt:lpwstr/>
      </vt:variant>
      <vt:variant>
        <vt:i4>5439490</vt:i4>
      </vt:variant>
      <vt:variant>
        <vt:i4>309</vt:i4>
      </vt:variant>
      <vt:variant>
        <vt:i4>0</vt:i4>
      </vt:variant>
      <vt:variant>
        <vt:i4>5</vt:i4>
      </vt:variant>
      <vt:variant>
        <vt:lpwstr>http://topics.bloomberg.com/new-york/</vt:lpwstr>
      </vt:variant>
      <vt:variant>
        <vt:lpwstr/>
      </vt:variant>
      <vt:variant>
        <vt:i4>131085</vt:i4>
      </vt:variant>
      <vt:variant>
        <vt:i4>306</vt:i4>
      </vt:variant>
      <vt:variant>
        <vt:i4>0</vt:i4>
      </vt:variant>
      <vt:variant>
        <vt:i4>5</vt:i4>
      </vt:variant>
      <vt:variant>
        <vt:lpwstr>http://topics.bloomberg.com/maryland/</vt:lpwstr>
      </vt:variant>
      <vt:variant>
        <vt:lpwstr/>
      </vt:variant>
      <vt:variant>
        <vt:i4>7405617</vt:i4>
      </vt:variant>
      <vt:variant>
        <vt:i4>303</vt:i4>
      </vt:variant>
      <vt:variant>
        <vt:i4>0</vt:i4>
      </vt:variant>
      <vt:variant>
        <vt:i4>5</vt:i4>
      </vt:variant>
      <vt:variant>
        <vt:lpwstr>http://www.theatlanticcities.com/arts-and-lifestyle/2014/04/people-color-are-disproportionately-killed-air-pollution/8881/</vt:lpwstr>
      </vt:variant>
      <vt:variant>
        <vt:lpwstr/>
      </vt:variant>
      <vt:variant>
        <vt:i4>1769551</vt:i4>
      </vt:variant>
      <vt:variant>
        <vt:i4>300</vt:i4>
      </vt:variant>
      <vt:variant>
        <vt:i4>0</vt:i4>
      </vt:variant>
      <vt:variant>
        <vt:i4>5</vt:i4>
      </vt:variant>
      <vt:variant>
        <vt:lpwstr>http://www2.epa.gov/sites/production/files/2014-05/documents/20140602fs-overview.pdf</vt:lpwstr>
      </vt:variant>
      <vt:variant>
        <vt:lpwstr/>
      </vt:variant>
      <vt:variant>
        <vt:i4>6488167</vt:i4>
      </vt:variant>
      <vt:variant>
        <vt:i4>297</vt:i4>
      </vt:variant>
      <vt:variant>
        <vt:i4>0</vt:i4>
      </vt:variant>
      <vt:variant>
        <vt:i4>5</vt:i4>
      </vt:variant>
      <vt:variant>
        <vt:lpwstr>http://www.nytimes.com/2014/06/03/us/politics/key-details-of-epa-carbon-emissions-proposal.html</vt:lpwstr>
      </vt:variant>
      <vt:variant>
        <vt:lpwstr/>
      </vt:variant>
      <vt:variant>
        <vt:i4>5374029</vt:i4>
      </vt:variant>
      <vt:variant>
        <vt:i4>294</vt:i4>
      </vt:variant>
      <vt:variant>
        <vt:i4>0</vt:i4>
      </vt:variant>
      <vt:variant>
        <vt:i4>5</vt:i4>
      </vt:variant>
      <vt:variant>
        <vt:lpwstr>http://thinkprogress.org/climate/2013/03/21/1747141/nrdc-report-epa/</vt:lpwstr>
      </vt:variant>
      <vt:variant>
        <vt:lpwstr/>
      </vt:variant>
      <vt:variant>
        <vt:i4>7864419</vt:i4>
      </vt:variant>
      <vt:variant>
        <vt:i4>291</vt:i4>
      </vt:variant>
      <vt:variant>
        <vt:i4>0</vt:i4>
      </vt:variant>
      <vt:variant>
        <vt:i4>5</vt:i4>
      </vt:variant>
      <vt:variant>
        <vt:lpwstr>http://www.nrdc.org/air/pollution-standards/files/pollution-standards-IB-update.pdf</vt:lpwstr>
      </vt:variant>
      <vt:variant>
        <vt:lpwstr/>
      </vt:variant>
      <vt:variant>
        <vt:i4>5832779</vt:i4>
      </vt:variant>
      <vt:variant>
        <vt:i4>288</vt:i4>
      </vt:variant>
      <vt:variant>
        <vt:i4>0</vt:i4>
      </vt:variant>
      <vt:variant>
        <vt:i4>5</vt:i4>
      </vt:variant>
      <vt:variant>
        <vt:lpwstr>http://thinkprogress.org/climate/2013/05/03/1955891/new-omb-study-the-economic-benefits-of-epa-regulations-massively-outweigh-the-costs/</vt:lpwstr>
      </vt:variant>
      <vt:variant>
        <vt:lpwstr/>
      </vt:variant>
      <vt:variant>
        <vt:i4>1179708</vt:i4>
      </vt:variant>
      <vt:variant>
        <vt:i4>285</vt:i4>
      </vt:variant>
      <vt:variant>
        <vt:i4>0</vt:i4>
      </vt:variant>
      <vt:variant>
        <vt:i4>5</vt:i4>
      </vt:variant>
      <vt:variant>
        <vt:lpwstr>http://epi.3cdn.net/961032cb78e895dfd5_k6m6bh42p.pdf</vt:lpwstr>
      </vt:variant>
      <vt:variant>
        <vt:lpwstr/>
      </vt:variant>
      <vt:variant>
        <vt:i4>7798845</vt:i4>
      </vt:variant>
      <vt:variant>
        <vt:i4>282</vt:i4>
      </vt:variant>
      <vt:variant>
        <vt:i4>0</vt:i4>
      </vt:variant>
      <vt:variant>
        <vt:i4>5</vt:i4>
      </vt:variant>
      <vt:variant>
        <vt:lpwstr>http://thinkprogress.org/health/2013/01/24/1487271/doctors-utah-air-pollution/</vt:lpwstr>
      </vt:variant>
      <vt:variant>
        <vt:lpwstr/>
      </vt:variant>
      <vt:variant>
        <vt:i4>4259931</vt:i4>
      </vt:variant>
      <vt:variant>
        <vt:i4>279</vt:i4>
      </vt:variant>
      <vt:variant>
        <vt:i4>0</vt:i4>
      </vt:variant>
      <vt:variant>
        <vt:i4>5</vt:i4>
      </vt:variant>
      <vt:variant>
        <vt:lpwstr>http://thinkprogress.org/climate/2014/03/07/3377231/fossil-fuel-pollution-heart-disease/</vt:lpwstr>
      </vt:variant>
      <vt:variant>
        <vt:lpwstr/>
      </vt:variant>
      <vt:variant>
        <vt:i4>6488149</vt:i4>
      </vt:variant>
      <vt:variant>
        <vt:i4>276</vt:i4>
      </vt:variant>
      <vt:variant>
        <vt:i4>0</vt:i4>
      </vt:variant>
      <vt:variant>
        <vt:i4>5</vt:i4>
      </vt:variant>
      <vt:variant>
        <vt:lpwstr>http://www.catf.us/resources/publications/files/The_Toll_from_Coal.pdf</vt:lpwstr>
      </vt:variant>
      <vt:variant>
        <vt:lpwstr/>
      </vt:variant>
      <vt:variant>
        <vt:i4>1507455</vt:i4>
      </vt:variant>
      <vt:variant>
        <vt:i4>273</vt:i4>
      </vt:variant>
      <vt:variant>
        <vt:i4>0</vt:i4>
      </vt:variant>
      <vt:variant>
        <vt:i4>5</vt:i4>
      </vt:variant>
      <vt:variant>
        <vt:lpwstr>http://www.nytimes.com/2014/06/03/health/health-experts-see-benefits-in-push-to-cut-pollution.html?_r=0</vt:lpwstr>
      </vt:variant>
      <vt:variant>
        <vt:lpwstr/>
      </vt:variant>
      <vt:variant>
        <vt:i4>46</vt:i4>
      </vt:variant>
      <vt:variant>
        <vt:i4>270</vt:i4>
      </vt:variant>
      <vt:variant>
        <vt:i4>0</vt:i4>
      </vt:variant>
      <vt:variant>
        <vt:i4>5</vt:i4>
      </vt:variant>
      <vt:variant>
        <vt:lpwstr>http://www.energyxxi.org/sites/default/files/file-tool/Assessing_the_Impact_of_Potential_New_Carbon_Regulations_in_the_United_States.pdf</vt:lpwstr>
      </vt:variant>
      <vt:variant>
        <vt:lpwstr/>
      </vt:variant>
      <vt:variant>
        <vt:i4>3604599</vt:i4>
      </vt:variant>
      <vt:variant>
        <vt:i4>267</vt:i4>
      </vt:variant>
      <vt:variant>
        <vt:i4>0</vt:i4>
      </vt:variant>
      <vt:variant>
        <vt:i4>5</vt:i4>
      </vt:variant>
      <vt:variant>
        <vt:lpwstr>http://www.nrdc.org/air/pollution-standards/state-benefits.asp</vt:lpwstr>
      </vt:variant>
      <vt:variant>
        <vt:lpwstr/>
      </vt:variant>
      <vt:variant>
        <vt:i4>3997769</vt:i4>
      </vt:variant>
      <vt:variant>
        <vt:i4>264</vt:i4>
      </vt:variant>
      <vt:variant>
        <vt:i4>0</vt:i4>
      </vt:variant>
      <vt:variant>
        <vt:i4>5</vt:i4>
      </vt:variant>
      <vt:variant>
        <vt:lpwstr>http://switchboard.nrdc.org/blogs/ljohnson/smog_in_a_fog_president_obama.html</vt:lpwstr>
      </vt:variant>
      <vt:variant>
        <vt:lpwstr/>
      </vt:variant>
      <vt:variant>
        <vt:i4>2228306</vt:i4>
      </vt:variant>
      <vt:variant>
        <vt:i4>261</vt:i4>
      </vt:variant>
      <vt:variant>
        <vt:i4>0</vt:i4>
      </vt:variant>
      <vt:variant>
        <vt:i4>5</vt:i4>
      </vt:variant>
      <vt:variant>
        <vt:lpwstr>http://www.peri.umass.edu/green_recovery/</vt:lpwstr>
      </vt:variant>
      <vt:variant>
        <vt:lpwstr/>
      </vt:variant>
      <vt:variant>
        <vt:i4>2424953</vt:i4>
      </vt:variant>
      <vt:variant>
        <vt:i4>258</vt:i4>
      </vt:variant>
      <vt:variant>
        <vt:i4>0</vt:i4>
      </vt:variant>
      <vt:variant>
        <vt:i4>5</vt:i4>
      </vt:variant>
      <vt:variant>
        <vt:lpwstr>http://thinkprogress.org/climate/2013/10/16/2730271/carbon-regulations-economy/</vt:lpwstr>
      </vt:variant>
      <vt:variant>
        <vt:lpwstr/>
      </vt:variant>
      <vt:variant>
        <vt:i4>1572872</vt:i4>
      </vt:variant>
      <vt:variant>
        <vt:i4>255</vt:i4>
      </vt:variant>
      <vt:variant>
        <vt:i4>0</vt:i4>
      </vt:variant>
      <vt:variant>
        <vt:i4>5</vt:i4>
      </vt:variant>
      <vt:variant>
        <vt:lpwstr>http://www.huffingtonpost.com/peter-h-gleick/will-new-climate-regulati_b_5432090.html</vt:lpwstr>
      </vt:variant>
      <vt:variant>
        <vt:lpwstr/>
      </vt:variant>
      <vt:variant>
        <vt:i4>65542</vt:i4>
      </vt:variant>
      <vt:variant>
        <vt:i4>252</vt:i4>
      </vt:variant>
      <vt:variant>
        <vt:i4>0</vt:i4>
      </vt:variant>
      <vt:variant>
        <vt:i4>5</vt:i4>
      </vt:variant>
      <vt:variant>
        <vt:lpwstr>http://thinkprogress.org/climate/2014/03/19/3416669/eei-rate-costs-carbon-rules/</vt:lpwstr>
      </vt:variant>
      <vt:variant>
        <vt:lpwstr/>
      </vt:variant>
      <vt:variant>
        <vt:i4>2424953</vt:i4>
      </vt:variant>
      <vt:variant>
        <vt:i4>249</vt:i4>
      </vt:variant>
      <vt:variant>
        <vt:i4>0</vt:i4>
      </vt:variant>
      <vt:variant>
        <vt:i4>5</vt:i4>
      </vt:variant>
      <vt:variant>
        <vt:lpwstr>http://thinkprogress.org/climate/2013/10/16/2730271/carbon-regulations-economy/</vt:lpwstr>
      </vt:variant>
      <vt:variant>
        <vt:lpwstr/>
      </vt:variant>
      <vt:variant>
        <vt:i4>3866670</vt:i4>
      </vt:variant>
      <vt:variant>
        <vt:i4>246</vt:i4>
      </vt:variant>
      <vt:variant>
        <vt:i4>0</vt:i4>
      </vt:variant>
      <vt:variant>
        <vt:i4>5</vt:i4>
      </vt:variant>
      <vt:variant>
        <vt:lpwstr>http://research.stlouisfed.org/fredgraph.png?g=mD5</vt:lpwstr>
      </vt:variant>
      <vt:variant>
        <vt:lpwstr/>
      </vt:variant>
      <vt:variant>
        <vt:i4>1900547</vt:i4>
      </vt:variant>
      <vt:variant>
        <vt:i4>243</vt:i4>
      </vt:variant>
      <vt:variant>
        <vt:i4>0</vt:i4>
      </vt:variant>
      <vt:variant>
        <vt:i4>5</vt:i4>
      </vt:variant>
      <vt:variant>
        <vt:lpwstr>https://twitter.com/PeterGleick/status/473845305893736448</vt:lpwstr>
      </vt:variant>
      <vt:variant>
        <vt:lpwstr/>
      </vt:variant>
      <vt:variant>
        <vt:i4>3604605</vt:i4>
      </vt:variant>
      <vt:variant>
        <vt:i4>240</vt:i4>
      </vt:variant>
      <vt:variant>
        <vt:i4>0</vt:i4>
      </vt:variant>
      <vt:variant>
        <vt:i4>5</vt:i4>
      </vt:variant>
      <vt:variant>
        <vt:lpwstr>http://crywolfproject.org/taxonomy/term/369</vt:lpwstr>
      </vt:variant>
      <vt:variant>
        <vt:lpwstr/>
      </vt:variant>
      <vt:variant>
        <vt:i4>65542</vt:i4>
      </vt:variant>
      <vt:variant>
        <vt:i4>237</vt:i4>
      </vt:variant>
      <vt:variant>
        <vt:i4>0</vt:i4>
      </vt:variant>
      <vt:variant>
        <vt:i4>5</vt:i4>
      </vt:variant>
      <vt:variant>
        <vt:lpwstr>http://thinkprogress.org/climate/2014/03/19/3416669/eei-rate-costs-carbon-rules/</vt:lpwstr>
      </vt:variant>
      <vt:variant>
        <vt:lpwstr/>
      </vt:variant>
      <vt:variant>
        <vt:i4>1966091</vt:i4>
      </vt:variant>
      <vt:variant>
        <vt:i4>234</vt:i4>
      </vt:variant>
      <vt:variant>
        <vt:i4>0</vt:i4>
      </vt:variant>
      <vt:variant>
        <vt:i4>5</vt:i4>
      </vt:variant>
      <vt:variant>
        <vt:lpwstr>http://www.stats.indiana.edu/laus_sa/laus_view3.html</vt:lpwstr>
      </vt:variant>
      <vt:variant>
        <vt:lpwstr/>
      </vt:variant>
      <vt:variant>
        <vt:i4>2031689</vt:i4>
      </vt:variant>
      <vt:variant>
        <vt:i4>231</vt:i4>
      </vt:variant>
      <vt:variant>
        <vt:i4>0</vt:i4>
      </vt:variant>
      <vt:variant>
        <vt:i4>5</vt:i4>
      </vt:variant>
      <vt:variant>
        <vt:lpwstr>http://www.freeenterprise.com/2011/11/epa-rule-threatens-power-plant-jobs</vt:lpwstr>
      </vt:variant>
      <vt:variant>
        <vt:lpwstr/>
      </vt:variant>
      <vt:variant>
        <vt:i4>4587540</vt:i4>
      </vt:variant>
      <vt:variant>
        <vt:i4>228</vt:i4>
      </vt:variant>
      <vt:variant>
        <vt:i4>0</vt:i4>
      </vt:variant>
      <vt:variant>
        <vt:i4>5</vt:i4>
      </vt:variant>
      <vt:variant>
        <vt:lpwstr>http://www.freeenterprise.com/2011/12/blackout-rule-threatens-economy</vt:lpwstr>
      </vt:variant>
      <vt:variant>
        <vt:lpwstr/>
      </vt:variant>
      <vt:variant>
        <vt:i4>4391014</vt:i4>
      </vt:variant>
      <vt:variant>
        <vt:i4>225</vt:i4>
      </vt:variant>
      <vt:variant>
        <vt:i4>0</vt:i4>
      </vt:variant>
      <vt:variant>
        <vt:i4>5</vt:i4>
      </vt:variant>
      <vt:variant>
        <vt:lpwstr>http://www.pewenvironment.org/uploadedFiles/PEG/Publications/Fact_Sheet/Industry Clean Energy Factsheet.pdf</vt:lpwstr>
      </vt:variant>
      <vt:variant>
        <vt:lpwstr/>
      </vt:variant>
      <vt:variant>
        <vt:i4>4784212</vt:i4>
      </vt:variant>
      <vt:variant>
        <vt:i4>222</vt:i4>
      </vt:variant>
      <vt:variant>
        <vt:i4>0</vt:i4>
      </vt:variant>
      <vt:variant>
        <vt:i4>5</vt:i4>
      </vt:variant>
      <vt:variant>
        <vt:lpwstr>http://www.epi.org/publication/bp69/</vt:lpwstr>
      </vt:variant>
      <vt:variant>
        <vt:lpwstr/>
      </vt:variant>
      <vt:variant>
        <vt:i4>8061045</vt:i4>
      </vt:variant>
      <vt:variant>
        <vt:i4>219</vt:i4>
      </vt:variant>
      <vt:variant>
        <vt:i4>0</vt:i4>
      </vt:variant>
      <vt:variant>
        <vt:i4>5</vt:i4>
      </vt:variant>
      <vt:variant>
        <vt:lpwstr>http://www.washingtonpost.com/blogs/fact-checker/wp/2014/06/03/gop-lawmakers-rush-to-cite-study-to-discredit-new-epa-rule-but-study-assumed-epa-rule-would-be-tougher/</vt:lpwstr>
      </vt:variant>
      <vt:variant>
        <vt:lpwstr/>
      </vt:variant>
      <vt:variant>
        <vt:i4>7405603</vt:i4>
      </vt:variant>
      <vt:variant>
        <vt:i4>216</vt:i4>
      </vt:variant>
      <vt:variant>
        <vt:i4>0</vt:i4>
      </vt:variant>
      <vt:variant>
        <vt:i4>5</vt:i4>
      </vt:variant>
      <vt:variant>
        <vt:lpwstr>http://nymag.com/daily/intelligencer/2014/05/lobby-tries-fails-to-frighten-on-clean-energy.html</vt:lpwstr>
      </vt:variant>
      <vt:variant>
        <vt:lpwstr/>
      </vt:variant>
      <vt:variant>
        <vt:i4>8061045</vt:i4>
      </vt:variant>
      <vt:variant>
        <vt:i4>213</vt:i4>
      </vt:variant>
      <vt:variant>
        <vt:i4>0</vt:i4>
      </vt:variant>
      <vt:variant>
        <vt:i4>5</vt:i4>
      </vt:variant>
      <vt:variant>
        <vt:lpwstr>http://www.washingtonpost.com/blogs/fact-checker/wp/2014/06/03/gop-lawmakers-rush-to-cite-study-to-discredit-new-epa-rule-but-study-assumed-epa-rule-would-be-tougher/</vt:lpwstr>
      </vt:variant>
      <vt:variant>
        <vt:lpwstr/>
      </vt:variant>
      <vt:variant>
        <vt:i4>6488167</vt:i4>
      </vt:variant>
      <vt:variant>
        <vt:i4>210</vt:i4>
      </vt:variant>
      <vt:variant>
        <vt:i4>0</vt:i4>
      </vt:variant>
      <vt:variant>
        <vt:i4>5</vt:i4>
      </vt:variant>
      <vt:variant>
        <vt:lpwstr>http://www.nytimes.com/2014/06/03/us/politics/key-details-of-epa-carbon-emissions-proposal.html</vt:lpwstr>
      </vt:variant>
      <vt:variant>
        <vt:lpwstr/>
      </vt:variant>
      <vt:variant>
        <vt:i4>3604599</vt:i4>
      </vt:variant>
      <vt:variant>
        <vt:i4>207</vt:i4>
      </vt:variant>
      <vt:variant>
        <vt:i4>0</vt:i4>
      </vt:variant>
      <vt:variant>
        <vt:i4>5</vt:i4>
      </vt:variant>
      <vt:variant>
        <vt:lpwstr>http://www.nrdc.org/air/pollution-standards/state-benefits.asp</vt:lpwstr>
      </vt:variant>
      <vt:variant>
        <vt:lpwstr/>
      </vt:variant>
      <vt:variant>
        <vt:i4>5374029</vt:i4>
      </vt:variant>
      <vt:variant>
        <vt:i4>204</vt:i4>
      </vt:variant>
      <vt:variant>
        <vt:i4>0</vt:i4>
      </vt:variant>
      <vt:variant>
        <vt:i4>5</vt:i4>
      </vt:variant>
      <vt:variant>
        <vt:lpwstr>http://thinkprogress.org/climate/2013/03/21/1747141/nrdc-report-epa/</vt:lpwstr>
      </vt:variant>
      <vt:variant>
        <vt:lpwstr/>
      </vt:variant>
      <vt:variant>
        <vt:i4>4849758</vt:i4>
      </vt:variant>
      <vt:variant>
        <vt:i4>201</vt:i4>
      </vt:variant>
      <vt:variant>
        <vt:i4>0</vt:i4>
      </vt:variant>
      <vt:variant>
        <vt:i4>5</vt:i4>
      </vt:variant>
      <vt:variant>
        <vt:lpwstr>http://thinkprogress.org/climate/2013/02/05/1544201/can-sea-urchins-show-scientists-how-to-capture-carbon-affordably/</vt:lpwstr>
      </vt:variant>
      <vt:variant>
        <vt:lpwstr/>
      </vt:variant>
      <vt:variant>
        <vt:i4>4849733</vt:i4>
      </vt:variant>
      <vt:variant>
        <vt:i4>198</vt:i4>
      </vt:variant>
      <vt:variant>
        <vt:i4>0</vt:i4>
      </vt:variant>
      <vt:variant>
        <vt:i4>5</vt:i4>
      </vt:variant>
      <vt:variant>
        <vt:lpwstr>http://thinkprogress.org/climate/2014/03/07/3379661/rggi-new-cap-auction/</vt:lpwstr>
      </vt:variant>
      <vt:variant>
        <vt:lpwstr/>
      </vt:variant>
      <vt:variant>
        <vt:i4>6357035</vt:i4>
      </vt:variant>
      <vt:variant>
        <vt:i4>195</vt:i4>
      </vt:variant>
      <vt:variant>
        <vt:i4>0</vt:i4>
      </vt:variant>
      <vt:variant>
        <vt:i4>5</vt:i4>
      </vt:variant>
      <vt:variant>
        <vt:lpwstr>http://thinkprogress.org/climate/2014/02/27/3198521/vancouver-carbon-price/</vt:lpwstr>
      </vt:variant>
      <vt:variant>
        <vt:lpwstr/>
      </vt:variant>
      <vt:variant>
        <vt:i4>2424953</vt:i4>
      </vt:variant>
      <vt:variant>
        <vt:i4>192</vt:i4>
      </vt:variant>
      <vt:variant>
        <vt:i4>0</vt:i4>
      </vt:variant>
      <vt:variant>
        <vt:i4>5</vt:i4>
      </vt:variant>
      <vt:variant>
        <vt:lpwstr>http://thinkprogress.org/climate/2013/10/16/2730271/carbon-regulations-economy/</vt:lpwstr>
      </vt:variant>
      <vt:variant>
        <vt:lpwstr/>
      </vt:variant>
      <vt:variant>
        <vt:i4>6488119</vt:i4>
      </vt:variant>
      <vt:variant>
        <vt:i4>189</vt:i4>
      </vt:variant>
      <vt:variant>
        <vt:i4>0</vt:i4>
      </vt:variant>
      <vt:variant>
        <vt:i4>5</vt:i4>
      </vt:variant>
      <vt:variant>
        <vt:lpwstr>http://fuelfix.com/blog/2014/06/02/and-the-winner-is-cap-and-trade/</vt:lpwstr>
      </vt:variant>
      <vt:variant>
        <vt:lpwstr/>
      </vt:variant>
      <vt:variant>
        <vt:i4>6946860</vt:i4>
      </vt:variant>
      <vt:variant>
        <vt:i4>186</vt:i4>
      </vt:variant>
      <vt:variant>
        <vt:i4>0</vt:i4>
      </vt:variant>
      <vt:variant>
        <vt:i4>5</vt:i4>
      </vt:variant>
      <vt:variant>
        <vt:lpwstr>http://www.nationaljournal.com/energy/epa-quietly-signs-off-on-state-carbon-taxes-20140602</vt:lpwstr>
      </vt:variant>
      <vt:variant>
        <vt:lpwstr/>
      </vt:variant>
      <vt:variant>
        <vt:i4>6225945</vt:i4>
      </vt:variant>
      <vt:variant>
        <vt:i4>183</vt:i4>
      </vt:variant>
      <vt:variant>
        <vt:i4>0</vt:i4>
      </vt:variant>
      <vt:variant>
        <vt:i4>5</vt:i4>
      </vt:variant>
      <vt:variant>
        <vt:lpwstr>http://thinkprogress.org/climate/2013/10/08/2751681/largest-coal-plant-new-england-retiring/</vt:lpwstr>
      </vt:variant>
      <vt:variant>
        <vt:lpwstr/>
      </vt:variant>
      <vt:variant>
        <vt:i4>7143458</vt:i4>
      </vt:variant>
      <vt:variant>
        <vt:i4>180</vt:i4>
      </vt:variant>
      <vt:variant>
        <vt:i4>0</vt:i4>
      </vt:variant>
      <vt:variant>
        <vt:i4>5</vt:i4>
      </vt:variant>
      <vt:variant>
        <vt:lpwstr>http://www.iea.org/publications/freepublications/publication/name,32869,en.html</vt:lpwstr>
      </vt:variant>
      <vt:variant>
        <vt:lpwstr/>
      </vt:variant>
      <vt:variant>
        <vt:i4>3670052</vt:i4>
      </vt:variant>
      <vt:variant>
        <vt:i4>177</vt:i4>
      </vt:variant>
      <vt:variant>
        <vt:i4>0</vt:i4>
      </vt:variant>
      <vt:variant>
        <vt:i4>5</vt:i4>
      </vt:variant>
      <vt:variant>
        <vt:lpwstr>http://www.iea.org/newsroomandevents/news/2012/december/name,34158,en.html</vt:lpwstr>
      </vt:variant>
      <vt:variant>
        <vt:lpwstr/>
      </vt:variant>
      <vt:variant>
        <vt:i4>65603</vt:i4>
      </vt:variant>
      <vt:variant>
        <vt:i4>174</vt:i4>
      </vt:variant>
      <vt:variant>
        <vt:i4>0</vt:i4>
      </vt:variant>
      <vt:variant>
        <vt:i4>5</vt:i4>
      </vt:variant>
      <vt:variant>
        <vt:lpwstr>http://thinkprogress.org/climate/2013/10/10/2766611/carbon-capture-storage-2/</vt:lpwstr>
      </vt:variant>
      <vt:variant>
        <vt:lpwstr/>
      </vt:variant>
      <vt:variant>
        <vt:i4>3145788</vt:i4>
      </vt:variant>
      <vt:variant>
        <vt:i4>171</vt:i4>
      </vt:variant>
      <vt:variant>
        <vt:i4>0</vt:i4>
      </vt:variant>
      <vt:variant>
        <vt:i4>5</vt:i4>
      </vt:variant>
      <vt:variant>
        <vt:lpwstr>http://www2.epa.gov/sites/production/files/2014-05/documents/20140602fs-states-role.pdf</vt:lpwstr>
      </vt:variant>
      <vt:variant>
        <vt:lpwstr/>
      </vt:variant>
      <vt:variant>
        <vt:i4>7667833</vt:i4>
      </vt:variant>
      <vt:variant>
        <vt:i4>168</vt:i4>
      </vt:variant>
      <vt:variant>
        <vt:i4>0</vt:i4>
      </vt:variant>
      <vt:variant>
        <vt:i4>5</vt:i4>
      </vt:variant>
      <vt:variant>
        <vt:lpwstr>http://www.vox.com/2014/6/2/5772912/here-are-the-cuts-each-state-has-to-make-under-the-epas-power-plant</vt:lpwstr>
      </vt:variant>
      <vt:variant>
        <vt:lpwstr/>
      </vt:variant>
      <vt:variant>
        <vt:i4>786448</vt:i4>
      </vt:variant>
      <vt:variant>
        <vt:i4>165</vt:i4>
      </vt:variant>
      <vt:variant>
        <vt:i4>0</vt:i4>
      </vt:variant>
      <vt:variant>
        <vt:i4>5</vt:i4>
      </vt:variant>
      <vt:variant>
        <vt:lpwstr>http://www2.epa.gov/sites/production/files/2014-05/documents/20140602fs-setting-goals.pdf</vt:lpwstr>
      </vt:variant>
      <vt:variant>
        <vt:lpwstr/>
      </vt:variant>
      <vt:variant>
        <vt:i4>4522055</vt:i4>
      </vt:variant>
      <vt:variant>
        <vt:i4>162</vt:i4>
      </vt:variant>
      <vt:variant>
        <vt:i4>0</vt:i4>
      </vt:variant>
      <vt:variant>
        <vt:i4>5</vt:i4>
      </vt:variant>
      <vt:variant>
        <vt:lpwstr>http://www2.epa.gov/carbon-pollution-standards/clean-power-plan-proposed-rule</vt:lpwstr>
      </vt:variant>
      <vt:variant>
        <vt:lpwstr/>
      </vt:variant>
      <vt:variant>
        <vt:i4>8323115</vt:i4>
      </vt:variant>
      <vt:variant>
        <vt:i4>159</vt:i4>
      </vt:variant>
      <vt:variant>
        <vt:i4>0</vt:i4>
      </vt:variant>
      <vt:variant>
        <vt:i4>5</vt:i4>
      </vt:variant>
      <vt:variant>
        <vt:lpwstr>http://thinkprogress.org/climate/2014/06/02/3443697/climate-rule-reactions/</vt:lpwstr>
      </vt:variant>
      <vt:variant>
        <vt:lpwstr/>
      </vt:variant>
      <vt:variant>
        <vt:i4>8323115</vt:i4>
      </vt:variant>
      <vt:variant>
        <vt:i4>156</vt:i4>
      </vt:variant>
      <vt:variant>
        <vt:i4>0</vt:i4>
      </vt:variant>
      <vt:variant>
        <vt:i4>5</vt:i4>
      </vt:variant>
      <vt:variant>
        <vt:lpwstr>http://thinkprogress.org/climate/2014/06/02/3443697/climate-rule-reactions/</vt:lpwstr>
      </vt:variant>
      <vt:variant>
        <vt:lpwstr/>
      </vt:variant>
      <vt:variant>
        <vt:i4>327705</vt:i4>
      </vt:variant>
      <vt:variant>
        <vt:i4>153</vt:i4>
      </vt:variant>
      <vt:variant>
        <vt:i4>0</vt:i4>
      </vt:variant>
      <vt:variant>
        <vt:i4>5</vt:i4>
      </vt:variant>
      <vt:variant>
        <vt:lpwstr>http://thinkprogress.org/climate/2014/05/28/3442314/chamber-of-commerce-epa-carbon-study/</vt:lpwstr>
      </vt:variant>
      <vt:variant>
        <vt:lpwstr/>
      </vt:variant>
      <vt:variant>
        <vt:i4>2949240</vt:i4>
      </vt:variant>
      <vt:variant>
        <vt:i4>150</vt:i4>
      </vt:variant>
      <vt:variant>
        <vt:i4>0</vt:i4>
      </vt:variant>
      <vt:variant>
        <vt:i4>5</vt:i4>
      </vt:variant>
      <vt:variant>
        <vt:lpwstr>http://www.speaker.gov/video/promise-made-promise-kept-electricity-rates-skyrocket</vt:lpwstr>
      </vt:variant>
      <vt:variant>
        <vt:lpwstr/>
      </vt:variant>
      <vt:variant>
        <vt:i4>4653139</vt:i4>
      </vt:variant>
      <vt:variant>
        <vt:i4>147</vt:i4>
      </vt:variant>
      <vt:variant>
        <vt:i4>0</vt:i4>
      </vt:variant>
      <vt:variant>
        <vt:i4>5</vt:i4>
      </vt:variant>
      <vt:variant>
        <vt:lpwstr>http://thinkprogress.org/climate/2013/06/25/2207371/president-obamas-second-term-plan-to-address-climate-change/</vt:lpwstr>
      </vt:variant>
      <vt:variant>
        <vt:lpwstr/>
      </vt:variant>
      <vt:variant>
        <vt:i4>7143486</vt:i4>
      </vt:variant>
      <vt:variant>
        <vt:i4>144</vt:i4>
      </vt:variant>
      <vt:variant>
        <vt:i4>0</vt:i4>
      </vt:variant>
      <vt:variant>
        <vt:i4>5</vt:i4>
      </vt:variant>
      <vt:variant>
        <vt:lpwstr>http://thinkprogress.org/climate/2014/05/30/3442691/epa-carbon-rules-pre-explainer/</vt:lpwstr>
      </vt:variant>
      <vt:variant>
        <vt:lpwstr/>
      </vt:variant>
      <vt:variant>
        <vt:i4>2162792</vt:i4>
      </vt:variant>
      <vt:variant>
        <vt:i4>141</vt:i4>
      </vt:variant>
      <vt:variant>
        <vt:i4>0</vt:i4>
      </vt:variant>
      <vt:variant>
        <vt:i4>5</vt:i4>
      </vt:variant>
      <vt:variant>
        <vt:lpwstr>http://thinkprogress.org/climate/2013/09/20/2655101/carbon-rules-existing-power-plants/</vt:lpwstr>
      </vt:variant>
      <vt:variant>
        <vt:lpwstr/>
      </vt:variant>
      <vt:variant>
        <vt:i4>2031698</vt:i4>
      </vt:variant>
      <vt:variant>
        <vt:i4>138</vt:i4>
      </vt:variant>
      <vt:variant>
        <vt:i4>0</vt:i4>
      </vt:variant>
      <vt:variant>
        <vt:i4>5</vt:i4>
      </vt:variant>
      <vt:variant>
        <vt:lpwstr>http://thinkprogress.org/climate/2014/06/02/3443593/obama-historic-action-on-climate-change/</vt:lpwstr>
      </vt:variant>
      <vt:variant>
        <vt:lpwstr/>
      </vt:variant>
      <vt:variant>
        <vt:i4>46</vt:i4>
      </vt:variant>
      <vt:variant>
        <vt:i4>135</vt:i4>
      </vt:variant>
      <vt:variant>
        <vt:i4>0</vt:i4>
      </vt:variant>
      <vt:variant>
        <vt:i4>5</vt:i4>
      </vt:variant>
      <vt:variant>
        <vt:lpwstr>http://www.energyxxi.org/sites/default/files/file-tool/Assessing_the_Impact_of_Potential_New_Carbon_Regulations_in_the_United_States.pdf</vt:lpwstr>
      </vt:variant>
      <vt:variant>
        <vt:lpwstr/>
      </vt:variant>
      <vt:variant>
        <vt:i4>7995506</vt:i4>
      </vt:variant>
      <vt:variant>
        <vt:i4>132</vt:i4>
      </vt:variant>
      <vt:variant>
        <vt:i4>0</vt:i4>
      </vt:variant>
      <vt:variant>
        <vt:i4>5</vt:i4>
      </vt:variant>
      <vt:variant>
        <vt:lpwstr>http://www.novoco.com/journal/2014/06/news_ww_201406.php</vt:lpwstr>
      </vt:variant>
      <vt:variant>
        <vt:lpwstr/>
      </vt:variant>
      <vt:variant>
        <vt:i4>2949242</vt:i4>
      </vt:variant>
      <vt:variant>
        <vt:i4>129</vt:i4>
      </vt:variant>
      <vt:variant>
        <vt:i4>0</vt:i4>
      </vt:variant>
      <vt:variant>
        <vt:i4>5</vt:i4>
      </vt:variant>
      <vt:variant>
        <vt:lpwstr>http://fivethirtyeight.com/datalab/history-suggests-it-might-not-get-better-for-democrats/</vt:lpwstr>
      </vt:variant>
      <vt:variant>
        <vt:lpwstr/>
      </vt:variant>
      <vt:variant>
        <vt:i4>2556017</vt:i4>
      </vt:variant>
      <vt:variant>
        <vt:i4>126</vt:i4>
      </vt:variant>
      <vt:variant>
        <vt:i4>0</vt:i4>
      </vt:variant>
      <vt:variant>
        <vt:i4>5</vt:i4>
      </vt:variant>
      <vt:variant>
        <vt:lpwstr>http://elections.huffingtonpost.com/pollster/2014-national-house-race</vt:lpwstr>
      </vt:variant>
      <vt:variant>
        <vt:lpwstr>!hiddensubpops=A,LV&amp;estimate=custom</vt:lpwstr>
      </vt:variant>
      <vt:variant>
        <vt:i4>2490485</vt:i4>
      </vt:variant>
      <vt:variant>
        <vt:i4>123</vt:i4>
      </vt:variant>
      <vt:variant>
        <vt:i4>0</vt:i4>
      </vt:variant>
      <vt:variant>
        <vt:i4>5</vt:i4>
      </vt:variant>
      <vt:variant>
        <vt:lpwstr>http://www.washingtonpost.com/blogs/monkey-cage/wp/2014/02/11/how-the-midterm-penalty-is-hurting-democrats/</vt:lpwstr>
      </vt:variant>
      <vt:variant>
        <vt:lpwstr/>
      </vt:variant>
      <vt:variant>
        <vt:i4>7340149</vt:i4>
      </vt:variant>
      <vt:variant>
        <vt:i4>120</vt:i4>
      </vt:variant>
      <vt:variant>
        <vt:i4>0</vt:i4>
      </vt:variant>
      <vt:variant>
        <vt:i4>5</vt:i4>
      </vt:variant>
      <vt:variant>
        <vt:lpwstr>http://fivethirtyeight.com/features/midterm-election-turnout-isnt-so-different-from-presidential-year-turnout/</vt:lpwstr>
      </vt:variant>
      <vt:variant>
        <vt:lpwstr>fn-6</vt:lpwstr>
      </vt:variant>
      <vt:variant>
        <vt:i4>7536757</vt:i4>
      </vt:variant>
      <vt:variant>
        <vt:i4>117</vt:i4>
      </vt:variant>
      <vt:variant>
        <vt:i4>0</vt:i4>
      </vt:variant>
      <vt:variant>
        <vt:i4>5</vt:i4>
      </vt:variant>
      <vt:variant>
        <vt:lpwstr>http://fivethirtyeight.com/features/midterm-election-turnout-isnt-so-different-from-presidential-year-turnout/</vt:lpwstr>
      </vt:variant>
      <vt:variant>
        <vt:lpwstr>fn-5</vt:lpwstr>
      </vt:variant>
      <vt:variant>
        <vt:i4>7667829</vt:i4>
      </vt:variant>
      <vt:variant>
        <vt:i4>114</vt:i4>
      </vt:variant>
      <vt:variant>
        <vt:i4>0</vt:i4>
      </vt:variant>
      <vt:variant>
        <vt:i4>5</vt:i4>
      </vt:variant>
      <vt:variant>
        <vt:lpwstr>http://fivethirtyeight.com/features/midterm-election-turnout-isnt-so-different-from-presidential-year-turnout/</vt:lpwstr>
      </vt:variant>
      <vt:variant>
        <vt:lpwstr>fn-3</vt:lpwstr>
      </vt:variant>
      <vt:variant>
        <vt:i4>5308429</vt:i4>
      </vt:variant>
      <vt:variant>
        <vt:i4>111</vt:i4>
      </vt:variant>
      <vt:variant>
        <vt:i4>0</vt:i4>
      </vt:variant>
      <vt:variant>
        <vt:i4>5</vt:i4>
      </vt:variant>
      <vt:variant>
        <vt:lpwstr>http://fivethirtyeight.com/features/generic-ballot-points-toward-possible-50-seat-loss-for-democrats/</vt:lpwstr>
      </vt:variant>
      <vt:variant>
        <vt:lpwstr/>
      </vt:variant>
      <vt:variant>
        <vt:i4>7602293</vt:i4>
      </vt:variant>
      <vt:variant>
        <vt:i4>108</vt:i4>
      </vt:variant>
      <vt:variant>
        <vt:i4>0</vt:i4>
      </vt:variant>
      <vt:variant>
        <vt:i4>5</vt:i4>
      </vt:variant>
      <vt:variant>
        <vt:lpwstr>http://fivethirtyeight.com/features/midterm-election-turnout-isnt-so-different-from-presidential-year-turnout/</vt:lpwstr>
      </vt:variant>
      <vt:variant>
        <vt:lpwstr>fn-2</vt:lpwstr>
      </vt:variant>
      <vt:variant>
        <vt:i4>393233</vt:i4>
      </vt:variant>
      <vt:variant>
        <vt:i4>105</vt:i4>
      </vt:variant>
      <vt:variant>
        <vt:i4>0</vt:i4>
      </vt:variant>
      <vt:variant>
        <vt:i4>5</vt:i4>
      </vt:variant>
      <vt:variant>
        <vt:lpwstr>https://www.census.gov/hhes/www/socdemo/voting/publications/p20/2012/tables.html</vt:lpwstr>
      </vt:variant>
      <vt:variant>
        <vt:lpwstr/>
      </vt:variant>
      <vt:variant>
        <vt:i4>7798901</vt:i4>
      </vt:variant>
      <vt:variant>
        <vt:i4>102</vt:i4>
      </vt:variant>
      <vt:variant>
        <vt:i4>0</vt:i4>
      </vt:variant>
      <vt:variant>
        <vt:i4>5</vt:i4>
      </vt:variant>
      <vt:variant>
        <vt:lpwstr>http://fivethirtyeight.com/features/midterm-election-turnout-isnt-so-different-from-presidential-year-turnout/</vt:lpwstr>
      </vt:variant>
      <vt:variant>
        <vt:lpwstr>fn-1</vt:lpwstr>
      </vt:variant>
      <vt:variant>
        <vt:i4>7602230</vt:i4>
      </vt:variant>
      <vt:variant>
        <vt:i4>99</vt:i4>
      </vt:variant>
      <vt:variant>
        <vt:i4>0</vt:i4>
      </vt:variant>
      <vt:variant>
        <vt:i4>5</vt:i4>
      </vt:variant>
      <vt:variant>
        <vt:lpwstr>http://www.commentarymagazine.com/2014/02/06/demographics-and-the-gop/</vt:lpwstr>
      </vt:variant>
      <vt:variant>
        <vt:lpwstr/>
      </vt:variant>
      <vt:variant>
        <vt:i4>8323191</vt:i4>
      </vt:variant>
      <vt:variant>
        <vt:i4>96</vt:i4>
      </vt:variant>
      <vt:variant>
        <vt:i4>0</vt:i4>
      </vt:variant>
      <vt:variant>
        <vt:i4>5</vt:i4>
      </vt:variant>
      <vt:variant>
        <vt:lpwstr>http://www.newrepublic.com/article/117520/how-democrats-can-avoid-going-down-2014-midterm-election</vt:lpwstr>
      </vt:variant>
      <vt:variant>
        <vt:lpwstr/>
      </vt:variant>
      <vt:variant>
        <vt:i4>2490467</vt:i4>
      </vt:variant>
      <vt:variant>
        <vt:i4>93</vt:i4>
      </vt:variant>
      <vt:variant>
        <vt:i4>0</vt:i4>
      </vt:variant>
      <vt:variant>
        <vt:i4>5</vt:i4>
      </vt:variant>
      <vt:variant>
        <vt:lpwstr>http://www.bloomberg.com/news/2014-06-05/obama-says-he-has-no-apologies-for-exchange-to-free-bergdahl.html</vt:lpwstr>
      </vt:variant>
      <vt:variant>
        <vt:lpwstr/>
      </vt:variant>
      <vt:variant>
        <vt:i4>5046291</vt:i4>
      </vt:variant>
      <vt:variant>
        <vt:i4>90</vt:i4>
      </vt:variant>
      <vt:variant>
        <vt:i4>0</vt:i4>
      </vt:variant>
      <vt:variant>
        <vt:i4>5</vt:i4>
      </vt:variant>
      <vt:variant>
        <vt:lpwstr>http://www.usatoday.com/story/news/politics/2014/06/09/obama-bergdahl-opinion-poll/10234425/</vt:lpwstr>
      </vt:variant>
      <vt:variant>
        <vt:lpwstr/>
      </vt:variant>
      <vt:variant>
        <vt:i4>3670130</vt:i4>
      </vt:variant>
      <vt:variant>
        <vt:i4>87</vt:i4>
      </vt:variant>
      <vt:variant>
        <vt:i4>0</vt:i4>
      </vt:variant>
      <vt:variant>
        <vt:i4>5</vt:i4>
      </vt:variant>
      <vt:variant>
        <vt:lpwstr>http://www.people-press.org/2014/06/09/public-has-doubts-about-bergdahl-prisoner-exchange/</vt:lpwstr>
      </vt:variant>
      <vt:variant>
        <vt:lpwstr/>
      </vt:variant>
      <vt:variant>
        <vt:i4>983134</vt:i4>
      </vt:variant>
      <vt:variant>
        <vt:i4>84</vt:i4>
      </vt:variant>
      <vt:variant>
        <vt:i4>0</vt:i4>
      </vt:variant>
      <vt:variant>
        <vt:i4>5</vt:i4>
      </vt:variant>
      <vt:variant>
        <vt:lpwstr>http://www.cbsnews.com/news/cbs-news-poll-americans-obama-notified-congress-of-bowe-bergdahl-taliban/</vt:lpwstr>
      </vt:variant>
      <vt:variant>
        <vt:lpwstr/>
      </vt:variant>
      <vt:variant>
        <vt:i4>4915207</vt:i4>
      </vt:variant>
      <vt:variant>
        <vt:i4>81</vt:i4>
      </vt:variant>
      <vt:variant>
        <vt:i4>0</vt:i4>
      </vt:variant>
      <vt:variant>
        <vt:i4>5</vt:i4>
      </vt:variant>
      <vt:variant>
        <vt:lpwstr>http://www.politico.com/story/2014/06/dianne-feinstein-bergdahl-no-threat-107526.html</vt:lpwstr>
      </vt:variant>
      <vt:variant>
        <vt:lpwstr/>
      </vt:variant>
      <vt:variant>
        <vt:i4>7274602</vt:i4>
      </vt:variant>
      <vt:variant>
        <vt:i4>78</vt:i4>
      </vt:variant>
      <vt:variant>
        <vt:i4>0</vt:i4>
      </vt:variant>
      <vt:variant>
        <vt:i4>5</vt:i4>
      </vt:variant>
      <vt:variant>
        <vt:lpwstr>https://www.franken.senate.gov/</vt:lpwstr>
      </vt:variant>
      <vt:variant>
        <vt:lpwstr/>
      </vt:variant>
      <vt:variant>
        <vt:i4>5046294</vt:i4>
      </vt:variant>
      <vt:variant>
        <vt:i4>75</vt:i4>
      </vt:variant>
      <vt:variant>
        <vt:i4>0</vt:i4>
      </vt:variant>
      <vt:variant>
        <vt:i4>5</vt:i4>
      </vt:variant>
      <vt:variant>
        <vt:lpwstr>http://www.realclearpolitics.com/articles/2013/11/15/why_obamas_job_approval_will_matter_in_2014_120676.html</vt:lpwstr>
      </vt:variant>
      <vt:variant>
        <vt:lpwstr/>
      </vt:variant>
      <vt:variant>
        <vt:i4>2424865</vt:i4>
      </vt:variant>
      <vt:variant>
        <vt:i4>72</vt:i4>
      </vt:variant>
      <vt:variant>
        <vt:i4>0</vt:i4>
      </vt:variant>
      <vt:variant>
        <vt:i4>5</vt:i4>
      </vt:variant>
      <vt:variant>
        <vt:lpwstr>http://hotair.com/archives/2014/06/18/nbcwsj-poll-finds-54-have-no-confidence-in-obamas-leadership/</vt:lpwstr>
      </vt:variant>
      <vt:variant>
        <vt:lpwstr/>
      </vt:variant>
      <vt:variant>
        <vt:i4>1114224</vt:i4>
      </vt:variant>
      <vt:variant>
        <vt:i4>69</vt:i4>
      </vt:variant>
      <vt:variant>
        <vt:i4>0</vt:i4>
      </vt:variant>
      <vt:variant>
        <vt:i4>5</vt:i4>
      </vt:variant>
      <vt:variant>
        <vt:lpwstr>http://www.washingtonpost.com/page/2010-2019/WashingtonPost/2014/06/03/National-Politics/Polling/question_14320.xml?uuid=Ryx6QusOEeOxDlCQzztZWA</vt:lpwstr>
      </vt:variant>
      <vt:variant>
        <vt:lpwstr/>
      </vt:variant>
      <vt:variant>
        <vt:i4>3211292</vt:i4>
      </vt:variant>
      <vt:variant>
        <vt:i4>66</vt:i4>
      </vt:variant>
      <vt:variant>
        <vt:i4>0</vt:i4>
      </vt:variant>
      <vt:variant>
        <vt:i4>5</vt:i4>
      </vt:variant>
      <vt:variant>
        <vt:lpwstr>http://www.washingtonpost.com/politics/gop-candidates-show-signs-of-retreat-on-full-obamacare-repeal-as-midterms-approach/2014/05/30/3c175b30-e5ab-11e3-8f90-73e071f3d637_story.html</vt:lpwstr>
      </vt:variant>
      <vt:variant>
        <vt:lpwstr/>
      </vt:variant>
      <vt:variant>
        <vt:i4>5439531</vt:i4>
      </vt:variant>
      <vt:variant>
        <vt:i4>63</vt:i4>
      </vt:variant>
      <vt:variant>
        <vt:i4>0</vt:i4>
      </vt:variant>
      <vt:variant>
        <vt:i4>5</vt:i4>
      </vt:variant>
      <vt:variant>
        <vt:lpwstr>http://www.washingtonpost.com/page/2010-2019/WashingtonPost/2014/06/03/National-Politics/Polling/question_14212.xml?uuid=adMS6usOEeOxDlCQzztZWA</vt:lpwstr>
      </vt:variant>
      <vt:variant>
        <vt:lpwstr/>
      </vt:variant>
      <vt:variant>
        <vt:i4>4849725</vt:i4>
      </vt:variant>
      <vt:variant>
        <vt:i4>60</vt:i4>
      </vt:variant>
      <vt:variant>
        <vt:i4>0</vt:i4>
      </vt:variant>
      <vt:variant>
        <vt:i4>5</vt:i4>
      </vt:variant>
      <vt:variant>
        <vt:lpwstr>http://www.washingtonpost.com/politics/polling/june-2014-washington-postabc-news-poll/2014/06/03/5a8b391c-ea77-11e3-b10e-5090cf3b5958_page.html</vt:lpwstr>
      </vt:variant>
      <vt:variant>
        <vt:lpwstr/>
      </vt:variant>
      <vt:variant>
        <vt:i4>4390935</vt:i4>
      </vt:variant>
      <vt:variant>
        <vt:i4>57</vt:i4>
      </vt:variant>
      <vt:variant>
        <vt:i4>0</vt:i4>
      </vt:variant>
      <vt:variant>
        <vt:i4>5</vt:i4>
      </vt:variant>
      <vt:variant>
        <vt:lpwstr>http://www.washingtonpost.com/blogs/she-the-people/wp/2014/01/29/obama-democrats-put-spotlight-on-gender-pay-gap-will-it-matter/</vt:lpwstr>
      </vt:variant>
      <vt:variant>
        <vt:lpwstr/>
      </vt:variant>
      <vt:variant>
        <vt:i4>2162736</vt:i4>
      </vt:variant>
      <vt:variant>
        <vt:i4>54</vt:i4>
      </vt:variant>
      <vt:variant>
        <vt:i4>0</vt:i4>
      </vt:variant>
      <vt:variant>
        <vt:i4>5</vt:i4>
      </vt:variant>
      <vt:variant>
        <vt:lpwstr>http://www.langerresearch.com/</vt:lpwstr>
      </vt:variant>
      <vt:variant>
        <vt:lpwstr/>
      </vt:variant>
      <vt:variant>
        <vt:i4>4259870</vt:i4>
      </vt:variant>
      <vt:variant>
        <vt:i4>51</vt:i4>
      </vt:variant>
      <vt:variant>
        <vt:i4>0</vt:i4>
      </vt:variant>
      <vt:variant>
        <vt:i4>5</vt:i4>
      </vt:variant>
      <vt:variant>
        <vt:lpwstr>http://www.langerresearch.com/uploads/1160a1Obamaand2014Politics.pdf</vt:lpwstr>
      </vt:variant>
      <vt:variant>
        <vt:lpwstr/>
      </vt:variant>
      <vt:variant>
        <vt:i4>1638480</vt:i4>
      </vt:variant>
      <vt:variant>
        <vt:i4>48</vt:i4>
      </vt:variant>
      <vt:variant>
        <vt:i4>0</vt:i4>
      </vt:variant>
      <vt:variant>
        <vt:i4>5</vt:i4>
      </vt:variant>
      <vt:variant>
        <vt:lpwstr>http://maristpoll.marist.edu/</vt:lpwstr>
      </vt:variant>
      <vt:variant>
        <vt:lpwstr/>
      </vt:variant>
      <vt:variant>
        <vt:i4>7602239</vt:i4>
      </vt:variant>
      <vt:variant>
        <vt:i4>45</vt:i4>
      </vt:variant>
      <vt:variant>
        <vt:i4>0</vt:i4>
      </vt:variant>
      <vt:variant>
        <vt:i4>5</vt:i4>
      </vt:variant>
      <vt:variant>
        <vt:lpwstr>http://fivethirtyeight.com/datalab/senate-races-in-2014-lack-good-polling/</vt:lpwstr>
      </vt:variant>
      <vt:variant>
        <vt:lpwstr/>
      </vt:variant>
      <vt:variant>
        <vt:i4>8192096</vt:i4>
      </vt:variant>
      <vt:variant>
        <vt:i4>42</vt:i4>
      </vt:variant>
      <vt:variant>
        <vt:i4>0</vt:i4>
      </vt:variant>
      <vt:variant>
        <vt:i4>5</vt:i4>
      </vt:variant>
      <vt:variant>
        <vt:lpwstr>http://fivethirtyeight.com/features/understanding-and-misunderstanding-the-enthusiasm-gap/</vt:lpwstr>
      </vt:variant>
      <vt:variant>
        <vt:lpwstr/>
      </vt:variant>
      <vt:variant>
        <vt:i4>589830</vt:i4>
      </vt:variant>
      <vt:variant>
        <vt:i4>39</vt:i4>
      </vt:variant>
      <vt:variant>
        <vt:i4>0</vt:i4>
      </vt:variant>
      <vt:variant>
        <vt:i4>5</vt:i4>
      </vt:variant>
      <vt:variant>
        <vt:lpwstr>http://fivethirtyeight.com/datalab/the-2014-election-is-the-least-important-in-years/</vt:lpwstr>
      </vt:variant>
      <vt:variant>
        <vt:lpwstr/>
      </vt:variant>
      <vt:variant>
        <vt:i4>131146</vt:i4>
      </vt:variant>
      <vt:variant>
        <vt:i4>36</vt:i4>
      </vt:variant>
      <vt:variant>
        <vt:i4>0</vt:i4>
      </vt:variant>
      <vt:variant>
        <vt:i4>5</vt:i4>
      </vt:variant>
      <vt:variant>
        <vt:lpwstr>http://www.gallup.com/poll/168962/voter-enthusiasm-down-sharply-2010.aspx</vt:lpwstr>
      </vt:variant>
      <vt:variant>
        <vt:lpwstr/>
      </vt:variant>
      <vt:variant>
        <vt:i4>6881407</vt:i4>
      </vt:variant>
      <vt:variant>
        <vt:i4>33</vt:i4>
      </vt:variant>
      <vt:variant>
        <vt:i4>0</vt:i4>
      </vt:variant>
      <vt:variant>
        <vt:i4>5</vt:i4>
      </vt:variant>
      <vt:variant>
        <vt:lpwstr>http://www.realclearpolitics.com/epolls/other/generic_congressional_vote-2170.html</vt:lpwstr>
      </vt:variant>
      <vt:variant>
        <vt:lpwstr/>
      </vt:variant>
      <vt:variant>
        <vt:i4>7536695</vt:i4>
      </vt:variant>
      <vt:variant>
        <vt:i4>30</vt:i4>
      </vt:variant>
      <vt:variant>
        <vt:i4>0</vt:i4>
      </vt:variant>
      <vt:variant>
        <vt:i4>5</vt:i4>
      </vt:variant>
      <vt:variant>
        <vt:lpwstr>http://fivethirtyeight.com/datalab/americans-sour-on-obamas-foreign-policy/</vt:lpwstr>
      </vt:variant>
      <vt:variant>
        <vt:lpwstr/>
      </vt:variant>
      <vt:variant>
        <vt:i4>3145851</vt:i4>
      </vt:variant>
      <vt:variant>
        <vt:i4>27</vt:i4>
      </vt:variant>
      <vt:variant>
        <vt:i4>0</vt:i4>
      </vt:variant>
      <vt:variant>
        <vt:i4>5</vt:i4>
      </vt:variant>
      <vt:variant>
        <vt:lpwstr>http://www.gallup.com/poll/110821/gallup-daily-us-economic-conditions.aspx</vt:lpwstr>
      </vt:variant>
      <vt:variant>
        <vt:lpwstr/>
      </vt:variant>
      <vt:variant>
        <vt:i4>3538962</vt:i4>
      </vt:variant>
      <vt:variant>
        <vt:i4>24</vt:i4>
      </vt:variant>
      <vt:variant>
        <vt:i4>0</vt:i4>
      </vt:variant>
      <vt:variant>
        <vt:i4>5</vt:i4>
      </vt:variant>
      <vt:variant>
        <vt:lpwstr>http://www.realclearpolitics.com/epolls/other/president_obama_job_approval-1044.html</vt:lpwstr>
      </vt:variant>
      <vt:variant>
        <vt:lpwstr/>
      </vt:variant>
      <vt:variant>
        <vt:i4>458772</vt:i4>
      </vt:variant>
      <vt:variant>
        <vt:i4>21</vt:i4>
      </vt:variant>
      <vt:variant>
        <vt:i4>0</vt:i4>
      </vt:variant>
      <vt:variant>
        <vt:i4>5</vt:i4>
      </vt:variant>
      <vt:variant>
        <vt:lpwstr>http://fivethirtyeight.com/features/fivethirtyeight-senate-forecast-toss-up-or-tilt-gop/</vt:lpwstr>
      </vt:variant>
      <vt:variant>
        <vt:lpwstr>fn-3</vt:lpwstr>
      </vt:variant>
      <vt:variant>
        <vt:i4>393236</vt:i4>
      </vt:variant>
      <vt:variant>
        <vt:i4>18</vt:i4>
      </vt:variant>
      <vt:variant>
        <vt:i4>0</vt:i4>
      </vt:variant>
      <vt:variant>
        <vt:i4>5</vt:i4>
      </vt:variant>
      <vt:variant>
        <vt:lpwstr>http://fivethirtyeight.com/features/fivethirtyeight-senate-forecast-toss-up-or-tilt-gop/</vt:lpwstr>
      </vt:variant>
      <vt:variant>
        <vt:lpwstr>fn-2</vt:lpwstr>
      </vt:variant>
      <vt:variant>
        <vt:i4>327700</vt:i4>
      </vt:variant>
      <vt:variant>
        <vt:i4>15</vt:i4>
      </vt:variant>
      <vt:variant>
        <vt:i4>0</vt:i4>
      </vt:variant>
      <vt:variant>
        <vt:i4>5</vt:i4>
      </vt:variant>
      <vt:variant>
        <vt:lpwstr>http://fivethirtyeight.com/features/fivethirtyeight-senate-forecast-toss-up-or-tilt-gop/</vt:lpwstr>
      </vt:variant>
      <vt:variant>
        <vt:lpwstr>fn-1</vt:lpwstr>
      </vt:variant>
      <vt:variant>
        <vt:i4>1769549</vt:i4>
      </vt:variant>
      <vt:variant>
        <vt:i4>12</vt:i4>
      </vt:variant>
      <vt:variant>
        <vt:i4>0</vt:i4>
      </vt:variant>
      <vt:variant>
        <vt:i4>5</vt:i4>
      </vt:variant>
      <vt:variant>
        <vt:lpwstr>http://fivethirtyeight.com/features/fivethirtyeight-senate-forecast/</vt:lpwstr>
      </vt:variant>
      <vt:variant>
        <vt:lpwstr/>
      </vt:variant>
      <vt:variant>
        <vt:i4>1900564</vt:i4>
      </vt:variant>
      <vt:variant>
        <vt:i4>9</vt:i4>
      </vt:variant>
      <vt:variant>
        <vt:i4>0</vt:i4>
      </vt:variant>
      <vt:variant>
        <vt:i4>5</vt:i4>
      </vt:variant>
      <vt:variant>
        <vt:lpwstr>http://www.gallup.com/poll/171407/solid-majority-americans-closely-following-scandal.aspx</vt:lpwstr>
      </vt:variant>
      <vt:variant>
        <vt:lpwstr/>
      </vt:variant>
      <vt:variant>
        <vt:i4>4653124</vt:i4>
      </vt:variant>
      <vt:variant>
        <vt:i4>6</vt:i4>
      </vt:variant>
      <vt:variant>
        <vt:i4>0</vt:i4>
      </vt:variant>
      <vt:variant>
        <vt:i4>5</vt:i4>
      </vt:variant>
      <vt:variant>
        <vt:lpwstr>http://www.nytimes.com/2014/06/05/world/asia/concern-for-health-of-bowe-bergdahl-drove-prisoner-exchange.html</vt:lpwstr>
      </vt:variant>
      <vt:variant>
        <vt:lpwstr/>
      </vt:variant>
      <vt:variant>
        <vt:i4>4522002</vt:i4>
      </vt:variant>
      <vt:variant>
        <vt:i4>3</vt:i4>
      </vt:variant>
      <vt:variant>
        <vt:i4>0</vt:i4>
      </vt:variant>
      <vt:variant>
        <vt:i4>5</vt:i4>
      </vt:variant>
      <vt:variant>
        <vt:lpwstr>http://abcnews.go.com/blogs/politics/2014/06/obama-slips-on-international-affairs-a-new-challenge-on-top-of-the-old-ones/</vt:lpwstr>
      </vt:variant>
      <vt:variant>
        <vt:lpwstr/>
      </vt:variant>
      <vt:variant>
        <vt:i4>65623</vt:i4>
      </vt:variant>
      <vt:variant>
        <vt:i4>0</vt:i4>
      </vt:variant>
      <vt:variant>
        <vt:i4>0</vt:i4>
      </vt:variant>
      <vt:variant>
        <vt:i4>5</vt:i4>
      </vt:variant>
      <vt:variant>
        <vt:lpwstr>http://www.theguardian.com/world/2014/jun/06/hillary-clinton-arming-syrian-rebels-memoir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alvin</cp:lastModifiedBy>
  <cp:revision>36</cp:revision>
  <dcterms:created xsi:type="dcterms:W3CDTF">2014-06-21T19:12:00Z</dcterms:created>
  <dcterms:modified xsi:type="dcterms:W3CDTF">2014-08-05T20:13:00Z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