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E648B9" w:rsidP="00E648B9">
      <w:pPr>
        <w:pStyle w:val="Heading3"/>
      </w:pPr>
      <w:r>
        <w:t>Energy Das updates</w:t>
      </w:r>
    </w:p>
    <w:p w:rsidR="00C51253" w:rsidRDefault="00C51253" w:rsidP="00E648B9">
      <w:pPr>
        <w:pStyle w:val="Heading3"/>
      </w:pPr>
      <w:r>
        <w:t>Natural Gas Prices Unstable</w:t>
      </w:r>
    </w:p>
    <w:p w:rsidR="00C51253" w:rsidRDefault="00C51253" w:rsidP="00C51253"/>
    <w:p w:rsidR="00C51253" w:rsidRDefault="00C51253" w:rsidP="00C51253">
      <w:pPr>
        <w:pStyle w:val="Heading4"/>
      </w:pPr>
      <w:r>
        <w:t>Natural gas price shocks are coming</w:t>
      </w:r>
      <w:r w:rsidR="00250954">
        <w:t xml:space="preserve"> – weather and infrastructure</w:t>
      </w:r>
    </w:p>
    <w:p w:rsidR="00C51253" w:rsidRDefault="00250954" w:rsidP="00C51253">
      <w:proofErr w:type="spellStart"/>
      <w:r w:rsidRPr="00250954">
        <w:rPr>
          <w:rStyle w:val="Style13ptBold"/>
        </w:rPr>
        <w:t>EnergyWire</w:t>
      </w:r>
      <w:proofErr w:type="spellEnd"/>
      <w:r w:rsidRPr="00250954">
        <w:rPr>
          <w:rStyle w:val="Style13ptBold"/>
        </w:rPr>
        <w:t xml:space="preserve"> 7/9</w:t>
      </w:r>
      <w:r>
        <w:t xml:space="preserve"> – News </w:t>
      </w:r>
      <w:proofErr w:type="gramStart"/>
      <w:r>
        <w:t>Source(</w:t>
      </w:r>
      <w:proofErr w:type="gramEnd"/>
      <w:r>
        <w:t xml:space="preserve">“Low stockpiles stir jitters over future price shocks”, Jul 9, 2014, </w:t>
      </w:r>
      <w:hyperlink r:id="rId5" w:history="1">
        <w:r w:rsidRPr="003C30CD">
          <w:rPr>
            <w:rStyle w:val="Hyperlink"/>
          </w:rPr>
          <w:t>http://www.eenews.net/energywire/stories/1060002541</w:t>
        </w:r>
      </w:hyperlink>
      <w:r>
        <w:t>, Daehyun)</w:t>
      </w:r>
    </w:p>
    <w:p w:rsidR="00C51253" w:rsidRDefault="00C51253" w:rsidP="00C51253"/>
    <w:p w:rsidR="00C51253" w:rsidRPr="00250954" w:rsidRDefault="00C51253" w:rsidP="00C51253">
      <w:pPr>
        <w:rPr>
          <w:rStyle w:val="StyleUnderline"/>
        </w:rPr>
      </w:pPr>
      <w:r w:rsidRPr="00250954">
        <w:rPr>
          <w:rStyle w:val="StyleUnderline"/>
        </w:rPr>
        <w:t>The problem is infrastructure</w:t>
      </w:r>
      <w:r>
        <w:t xml:space="preserve">, especially in the Northeast, Bowman argued. </w:t>
      </w:r>
      <w:r w:rsidRPr="00250954">
        <w:rPr>
          <w:rStyle w:val="StyleUnderline"/>
        </w:rPr>
        <w:t>It's a perfect storm of gas constraints: high population, cold weather, traffic on the pipes.</w:t>
      </w:r>
      <w:r w:rsidR="00250954">
        <w:t xml:space="preserve"> </w:t>
      </w:r>
      <w:r w:rsidRPr="00250954">
        <w:rPr>
          <w:rStyle w:val="StyleUnderline"/>
        </w:rPr>
        <w:t>All it takes is a peak demand period, she said, to blow prices sky-high.</w:t>
      </w:r>
      <w:r w:rsidR="00250954">
        <w:rPr>
          <w:rStyle w:val="StyleUnderline"/>
        </w:rPr>
        <w:t xml:space="preserve"> </w:t>
      </w:r>
      <w:r>
        <w:t>"If you had more pipelines, you would not be seeing those high prices," she said.</w:t>
      </w:r>
      <w:r w:rsidR="00250954">
        <w:t xml:space="preserve"> </w:t>
      </w:r>
      <w:proofErr w:type="spellStart"/>
      <w:r>
        <w:t>Ineson</w:t>
      </w:r>
      <w:proofErr w:type="spellEnd"/>
      <w:r>
        <w:t xml:space="preserve"> was skeptical, however, </w:t>
      </w:r>
      <w:r w:rsidRPr="00250954">
        <w:rPr>
          <w:rStyle w:val="StyleUnderline"/>
        </w:rPr>
        <w:t>that the industry could respond to a rapid attack by winter.</w:t>
      </w:r>
      <w:r w:rsidR="00250954">
        <w:t xml:space="preserve"> </w:t>
      </w:r>
      <w:r>
        <w:t xml:space="preserve">Over the course of a year, he said, gas supply and demand figures basically equal out. </w:t>
      </w:r>
      <w:r w:rsidRPr="00250954">
        <w:rPr>
          <w:rStyle w:val="StyleUnderline"/>
        </w:rPr>
        <w:t>But if demand levels surprise -- as they can with weather -- it's difficult to react quickly.</w:t>
      </w:r>
      <w:r w:rsidR="00250954">
        <w:t xml:space="preserve"> </w:t>
      </w:r>
      <w:r>
        <w:t>Companies may not want to shift from their drilling budgets, he said.</w:t>
      </w:r>
      <w:r w:rsidR="00250954">
        <w:t xml:space="preserve"> </w:t>
      </w:r>
      <w:r>
        <w:t>"You're not going to get a 30 [billion cubic feet per day] increase over the winter just because you need it," he said. "In the short run, you're pretty much stuck with the rate of production you've got."</w:t>
      </w:r>
      <w:r w:rsidR="00250954">
        <w:t xml:space="preserve"> </w:t>
      </w:r>
      <w:r>
        <w:t xml:space="preserve">Kevin </w:t>
      </w:r>
      <w:proofErr w:type="spellStart"/>
      <w:r>
        <w:t>Petak</w:t>
      </w:r>
      <w:proofErr w:type="spellEnd"/>
      <w:r>
        <w:t>, vice president of fuel markets analysis at ICF International, said drillers tend to take two to eight months to respond to higher prices.</w:t>
      </w:r>
      <w:r w:rsidR="00250954">
        <w:t xml:space="preserve"> </w:t>
      </w:r>
      <w:r>
        <w:t xml:space="preserve">Drilling doesn't take long, he said, but </w:t>
      </w:r>
      <w:r w:rsidRPr="00250954">
        <w:rPr>
          <w:rStyle w:val="StyleUnderline"/>
        </w:rPr>
        <w:t>producers need</w:t>
      </w:r>
      <w:r>
        <w:t xml:space="preserve"> that </w:t>
      </w:r>
      <w:r w:rsidRPr="00250954">
        <w:rPr>
          <w:rStyle w:val="StyleUnderline"/>
        </w:rPr>
        <w:t>time to see if the price gain is real and adjust their budgets.</w:t>
      </w:r>
      <w:r w:rsidR="00250954">
        <w:rPr>
          <w:rStyle w:val="StyleUnderline"/>
        </w:rPr>
        <w:t xml:space="preserve"> </w:t>
      </w:r>
      <w:r w:rsidRPr="00250954">
        <w:rPr>
          <w:rStyle w:val="StyleUnderline"/>
        </w:rPr>
        <w:t>Combine that with the other factors -- storage, pipelines, weather -- and it's no surprise that natural gas still has its flighty character</w:t>
      </w:r>
      <w:r>
        <w:t xml:space="preserve">, </w:t>
      </w:r>
      <w:proofErr w:type="spellStart"/>
      <w:r>
        <w:t>Petak</w:t>
      </w:r>
      <w:proofErr w:type="spellEnd"/>
      <w:r>
        <w:t xml:space="preserve"> said.</w:t>
      </w:r>
      <w:r w:rsidR="00250954">
        <w:t xml:space="preserve"> </w:t>
      </w:r>
      <w:r>
        <w:t xml:space="preserve">"I've been saying for some time, too, </w:t>
      </w:r>
      <w:r w:rsidRPr="00250954">
        <w:rPr>
          <w:rStyle w:val="StyleUnderline"/>
        </w:rPr>
        <w:t>price volatility is here to stay. It's not going anywhere anytime soon</w:t>
      </w:r>
      <w:r>
        <w:t xml:space="preserve">," he said. "In the future, I see a better balance where the </w:t>
      </w:r>
      <w:proofErr w:type="gramStart"/>
      <w:r>
        <w:t>market's</w:t>
      </w:r>
      <w:proofErr w:type="gramEnd"/>
      <w:r>
        <w:t xml:space="preserve"> growing and the supply's growing in tandem with it, and there's moderate price increases as a result."</w:t>
      </w:r>
      <w:r w:rsidR="00250954">
        <w:t xml:space="preserve"> </w:t>
      </w:r>
      <w:r>
        <w:t xml:space="preserve">In the meantime, he said, </w:t>
      </w:r>
      <w:r w:rsidRPr="00250954">
        <w:rPr>
          <w:rStyle w:val="StyleUnderline"/>
        </w:rPr>
        <w:t>expect the system's evolution -- with gas exports, factory demand and the like -- to keep giving prices the jitters.</w:t>
      </w:r>
    </w:p>
    <w:p w:rsidR="00E648B9" w:rsidRDefault="00E648B9" w:rsidP="00E648B9">
      <w:pPr>
        <w:pStyle w:val="Heading3"/>
      </w:pPr>
      <w:r>
        <w:t>Natural Gas Prices Stable</w:t>
      </w:r>
    </w:p>
    <w:p w:rsidR="00EF511D" w:rsidRDefault="00EF511D" w:rsidP="00EF511D"/>
    <w:p w:rsidR="000719AE" w:rsidRDefault="000719AE" w:rsidP="000719AE">
      <w:pPr>
        <w:pStyle w:val="Heading4"/>
      </w:pPr>
      <w:r>
        <w:t>Natural gas prices will remain stable</w:t>
      </w:r>
    </w:p>
    <w:p w:rsidR="000719AE" w:rsidRPr="00EF511D" w:rsidRDefault="000719AE" w:rsidP="00EF511D">
      <w:r w:rsidRPr="000719AE">
        <w:rPr>
          <w:rStyle w:val="Style13ptBold"/>
        </w:rPr>
        <w:t>Daily Times 7/9</w:t>
      </w:r>
      <w:r>
        <w:t xml:space="preserve"> – </w:t>
      </w:r>
      <w:proofErr w:type="gramStart"/>
      <w:r>
        <w:t>Newspaper(</w:t>
      </w:r>
      <w:proofErr w:type="gramEnd"/>
      <w:r>
        <w:t xml:space="preserve">“Natural gas production, prices not expected to rise”, Jul 9, 2014, </w:t>
      </w:r>
      <w:hyperlink r:id="rId6" w:history="1">
        <w:r w:rsidRPr="0044258B">
          <w:rPr>
            <w:rStyle w:val="Hyperlink"/>
          </w:rPr>
          <w:t>http://www.daily-times.com/four_corners-news/ci_26121138/natural-gas-production-prices-not-expected-rise</w:t>
        </w:r>
      </w:hyperlink>
      <w:r>
        <w:t>, Daehyun)</w:t>
      </w:r>
    </w:p>
    <w:p w:rsidR="00E648B9" w:rsidRDefault="00E648B9" w:rsidP="00E648B9">
      <w:r>
        <w:t xml:space="preserve">FARMINGTON — Officials on Wednesday said </w:t>
      </w:r>
      <w:r w:rsidRPr="00EF511D">
        <w:rPr>
          <w:rStyle w:val="StyleUnderline"/>
        </w:rPr>
        <w:t>the San Juan Basin likely won't experience a boom in natural gas production</w:t>
      </w:r>
      <w:r>
        <w:t xml:space="preserve"> in the near future, </w:t>
      </w:r>
      <w:r w:rsidRPr="00EF511D">
        <w:rPr>
          <w:rStyle w:val="StyleUnderline"/>
        </w:rPr>
        <w:t>and natural gas prices are not expected to rise significantly</w:t>
      </w:r>
      <w:r>
        <w:t>, according to a series of reports to the New Mexico Revenue Stabilization and Tax Policy Committee.</w:t>
      </w:r>
      <w:r w:rsidR="00EF511D">
        <w:t xml:space="preserve"> </w:t>
      </w:r>
      <w:r>
        <w:t xml:space="preserve">Helen </w:t>
      </w:r>
      <w:r w:rsidRPr="00EF511D">
        <w:rPr>
          <w:rStyle w:val="StyleUnderline"/>
        </w:rPr>
        <w:t>Curie</w:t>
      </w:r>
      <w:r>
        <w:t xml:space="preserve">, senior economist for ConocoPhillips, said she </w:t>
      </w:r>
      <w:r w:rsidRPr="00EF511D">
        <w:rPr>
          <w:rStyle w:val="StyleUnderline"/>
        </w:rPr>
        <w:t>expects national natural gas prices to stay the same through 2030</w:t>
      </w:r>
      <w:r>
        <w:t>.</w:t>
      </w:r>
      <w:r w:rsidR="00EF511D">
        <w:t xml:space="preserve"> </w:t>
      </w:r>
      <w:r>
        <w:t xml:space="preserve">"As you can see here, </w:t>
      </w:r>
      <w:r w:rsidRPr="00EF511D">
        <w:rPr>
          <w:rStyle w:val="StyleUnderline"/>
        </w:rPr>
        <w:t>the range doesn't even touch $6,"</w:t>
      </w:r>
      <w:r>
        <w:t xml:space="preserve"> she said during a PowerPoint presentation to the committee, which has members from the state Legislature and the Legislative Finance Committee.</w:t>
      </w:r>
      <w:r w:rsidR="00EF511D">
        <w:t xml:space="preserve"> </w:t>
      </w:r>
      <w:r>
        <w:t xml:space="preserve">The graph Currie referenced had a black line indicating the forecast for ConocoPhillips' natural gas prices. </w:t>
      </w:r>
      <w:r w:rsidRPr="00EF511D">
        <w:rPr>
          <w:rStyle w:val="StyleUnderline"/>
        </w:rPr>
        <w:t xml:space="preserve">The line stayed below $5 per </w:t>
      </w:r>
      <w:proofErr w:type="spellStart"/>
      <w:r w:rsidRPr="00EF511D">
        <w:rPr>
          <w:rStyle w:val="StyleUnderline"/>
        </w:rPr>
        <w:t>mmbtu</w:t>
      </w:r>
      <w:proofErr w:type="spellEnd"/>
      <w:r w:rsidRPr="00EF511D">
        <w:rPr>
          <w:rStyle w:val="StyleUnderline"/>
        </w:rPr>
        <w:t xml:space="preserve">, </w:t>
      </w:r>
      <w:r w:rsidRPr="00EF511D">
        <w:t>or</w:t>
      </w:r>
      <w:r>
        <w:t xml:space="preserve"> million metric British thermal units, through 2030.</w:t>
      </w:r>
      <w:r w:rsidR="00EF511D">
        <w:t xml:space="preserve"> </w:t>
      </w:r>
      <w:r>
        <w:t xml:space="preserve">San Juan County experienced a boom in natural gas production starting in the late 1990s and continuing to 2009. During that time, natural gas prices reached as high as $13 per </w:t>
      </w:r>
      <w:proofErr w:type="spellStart"/>
      <w:r>
        <w:t>mmbtu</w:t>
      </w:r>
      <w:proofErr w:type="spellEnd"/>
      <w:r>
        <w:t xml:space="preserve">. But in 2009, prices dropped drastically to about $3 per </w:t>
      </w:r>
      <w:proofErr w:type="spellStart"/>
      <w:r>
        <w:t>mmbtu</w:t>
      </w:r>
      <w:proofErr w:type="spellEnd"/>
      <w:r>
        <w:t>. Last week, natural gas prices were at</w:t>
      </w:r>
      <w:bookmarkStart w:id="0" w:name="_GoBack"/>
      <w:bookmarkEnd w:id="0"/>
      <w:r>
        <w:t xml:space="preserve"> $4.39, according to a report from the U.S. Energy Information Administration.</w:t>
      </w:r>
      <w:r w:rsidR="00EF511D">
        <w:t xml:space="preserve"> </w:t>
      </w:r>
      <w:r>
        <w:t xml:space="preserve">In a separate hearing on Wednesday, Jason </w:t>
      </w:r>
      <w:proofErr w:type="spellStart"/>
      <w:r>
        <w:t>Sandel</w:t>
      </w:r>
      <w:proofErr w:type="spellEnd"/>
      <w:r>
        <w:t>, vice president of Aztec Well, said his company lost about half of its workforce when gas prices dropped.</w:t>
      </w:r>
      <w:r w:rsidR="00EF511D">
        <w:t xml:space="preserve"> </w:t>
      </w:r>
      <w:r>
        <w:t>The demand for natural gas is expected to grow over the next 10 to 15 years, mainly as power utilities move away from coal and embrace natural gas, Currie said.</w:t>
      </w:r>
      <w:r w:rsidR="00EF511D">
        <w:t xml:space="preserve"> </w:t>
      </w:r>
      <w:r>
        <w:t xml:space="preserve">Currie noted the U.S. is the largest producer of natural gas in the world, but she doesn't expect prices to increase above $6 per </w:t>
      </w:r>
      <w:proofErr w:type="spellStart"/>
      <w:r>
        <w:t>mmbtu</w:t>
      </w:r>
      <w:proofErr w:type="spellEnd"/>
      <w:r>
        <w:t xml:space="preserve"> through 2030, according to her presentation.</w:t>
      </w:r>
      <w:r w:rsidR="00EF511D">
        <w:t xml:space="preserve"> </w:t>
      </w:r>
      <w:r>
        <w:t xml:space="preserve">She said </w:t>
      </w:r>
      <w:r w:rsidRPr="00EF511D">
        <w:rPr>
          <w:rStyle w:val="StyleUnderline"/>
        </w:rPr>
        <w:t xml:space="preserve">the national price for natural gas could rise if more of it was exported to other countries, but </w:t>
      </w:r>
      <w:r w:rsidRPr="00EF511D">
        <w:t>she said</w:t>
      </w:r>
      <w:r w:rsidRPr="00EF511D">
        <w:rPr>
          <w:rStyle w:val="StyleUnderline"/>
        </w:rPr>
        <w:t xml:space="preserve"> that increase wouldn't be very much</w:t>
      </w:r>
      <w:r>
        <w:t>.</w:t>
      </w:r>
      <w:r w:rsidR="00EF511D">
        <w:t xml:space="preserve"> </w:t>
      </w:r>
      <w:r>
        <w:t xml:space="preserve">With forecasts indicating little profitability in natural gas exploration or production, some </w:t>
      </w:r>
      <w:r w:rsidRPr="00EF511D">
        <w:rPr>
          <w:rStyle w:val="StyleUnderline"/>
        </w:rPr>
        <w:t>companies have shifted their focus to exploring and producing oil</w:t>
      </w:r>
      <w:r>
        <w:t xml:space="preserve"> from the Mancos Shale, a rock formation that is about 5,000 feet underground.</w:t>
      </w:r>
    </w:p>
    <w:p w:rsidR="00E648B9" w:rsidRDefault="00E648B9" w:rsidP="00E648B9"/>
    <w:p w:rsidR="00791800" w:rsidRDefault="00791800" w:rsidP="000719AE">
      <w:pPr>
        <w:pStyle w:val="Heading3"/>
      </w:pPr>
      <w:r>
        <w:t>Oil Prices Down</w:t>
      </w:r>
    </w:p>
    <w:p w:rsidR="003F09A8" w:rsidRDefault="004D1850" w:rsidP="004D1850">
      <w:pPr>
        <w:pStyle w:val="Heading4"/>
      </w:pPr>
      <w:r>
        <w:t>Prices will fall – best stats</w:t>
      </w:r>
    </w:p>
    <w:p w:rsidR="004D1850" w:rsidRPr="003F09A8" w:rsidRDefault="004D1850" w:rsidP="003F09A8">
      <w:r w:rsidRPr="004D1850">
        <w:rPr>
          <w:rStyle w:val="Style13ptBold"/>
        </w:rPr>
        <w:t>Reuters 7/28</w:t>
      </w:r>
      <w:r>
        <w:t xml:space="preserve"> – News </w:t>
      </w:r>
      <w:proofErr w:type="gramStart"/>
      <w:r>
        <w:t>Source(</w:t>
      </w:r>
      <w:proofErr w:type="gramEnd"/>
      <w:r>
        <w:t xml:space="preserve">“COLUMN-Forecasts for higher oil prices misjudge the shale boom: Kemp”, Jul 28, 2014, </w:t>
      </w:r>
      <w:hyperlink r:id="rId7" w:history="1">
        <w:r w:rsidRPr="007B2A1A">
          <w:rPr>
            <w:rStyle w:val="Hyperlink"/>
          </w:rPr>
          <w:t>http://uk.reuters.com/article/2014/07/28/oil-prices-shale-idUKL6N0Q32OI20140728</w:t>
        </w:r>
      </w:hyperlink>
      <w:r>
        <w:t>, Daehyun)</w:t>
      </w:r>
    </w:p>
    <w:p w:rsidR="003F09A8" w:rsidRPr="003F09A8" w:rsidRDefault="003F09A8" w:rsidP="003F09A8">
      <w:r>
        <w:t>LONDON – "The world of energy may have changed forever," according to Professor James Hamilton of the University of California. "</w:t>
      </w:r>
      <w:r w:rsidRPr="003024F7">
        <w:rPr>
          <w:rStyle w:val="StyleUnderline"/>
        </w:rPr>
        <w:t>Hundred dollar oil is here to stay</w:t>
      </w:r>
      <w:r>
        <w:t>."</w:t>
      </w:r>
      <w:r w:rsidR="004D1850">
        <w:t xml:space="preserve"> </w:t>
      </w:r>
      <w:r>
        <w:t>Hamilton, who is one of the most respected economists writing about oil, made his bold prediction in a paper on "The Changing Face of World Oil Markets", published on July 20.</w:t>
      </w:r>
      <w:r w:rsidR="004D1850">
        <w:t xml:space="preserve"> </w:t>
      </w:r>
      <w:r>
        <w:t>"Old hands in the oil patch may view recent developments as a continuation of the same old story, wondering if the high prices of the last decade will prove another transient cycle with which technological advances will eventually catch up," he wrote. "But there have been dramatic changes over the last decade that could mark a major turning point."</w:t>
      </w:r>
      <w:r w:rsidR="004D1850">
        <w:t xml:space="preserve"> </w:t>
      </w:r>
      <w:r>
        <w:t>The shale revolution will turn out to be only a pause in the upward trend in prices, Hamilton argues, as growing demand from emerging economies and stagnant supplies from conventional oil fields push prices higher in the long term.</w:t>
      </w:r>
      <w:r w:rsidR="004D1850">
        <w:t xml:space="preserve"> </w:t>
      </w:r>
      <w:r>
        <w:t>"Rather than a force pushing oil prices back to historical lows, it seems more accurate to view the emerging tight oil plays as a factor that can mitigate for a while what would otherwise be the tendency for prices to continue to rise."</w:t>
      </w:r>
      <w:r w:rsidR="004D1850">
        <w:t xml:space="preserve"> </w:t>
      </w:r>
      <w:r w:rsidRPr="003024F7">
        <w:rPr>
          <w:rStyle w:val="StyleUnderline"/>
        </w:rPr>
        <w:t>The problem with Hamilton's analysis is that it largely ignores the impact of the shale revolution on the economics of oil production and understates the tremendous variability in real oil prices in response to changes in technology.</w:t>
      </w:r>
      <w:r w:rsidR="004D1850">
        <w:rPr>
          <w:rStyle w:val="StyleUnderline"/>
        </w:rPr>
        <w:t xml:space="preserve"> </w:t>
      </w:r>
      <w:r>
        <w:t>Most of that discussion focuses on the high cost of drilling and fracturing shale wells; the rapid decline in production; the alleged unprofitability of shale wells; and question of whether the conditions that produced the shale revolution in North American can be replicated in other parts of the world.</w:t>
      </w:r>
      <w:r w:rsidR="004D1850">
        <w:t xml:space="preserve"> </w:t>
      </w:r>
      <w:r>
        <w:t>But this part of the paper is also the weakest, and it highlights the fundamental limitations with Hamilton's entire argument about the increasing difficulty and costs of producing crude oil.</w:t>
      </w:r>
      <w:r w:rsidR="004D1850">
        <w:t xml:space="preserve"> </w:t>
      </w:r>
      <w:r>
        <w:t xml:space="preserve">Since 2008, </w:t>
      </w:r>
      <w:r w:rsidRPr="003024F7">
        <w:rPr>
          <w:rStyle w:val="StyleUnderline"/>
        </w:rPr>
        <w:t>the dramatic increase in oil and gas production from shale formations in North America, and the abundance of shale resources around the world, has discredited theories about peaking oil production.</w:t>
      </w:r>
      <w:r w:rsidR="004D1850">
        <w:rPr>
          <w:rStyle w:val="StyleUnderline"/>
        </w:rPr>
        <w:t xml:space="preserve"> </w:t>
      </w:r>
      <w:r w:rsidRPr="003024F7">
        <w:rPr>
          <w:rStyle w:val="StyleUnderline"/>
        </w:rPr>
        <w:t>The simple theory that supplies will run out has been reframed as a more sophisticated one about rising prices</w:t>
      </w:r>
      <w:r>
        <w:t>.</w:t>
      </w:r>
      <w:r w:rsidR="004D1850">
        <w:t xml:space="preserve"> </w:t>
      </w:r>
      <w:r>
        <w:t>Peak oil supporters now point to the increasing cost of oil production, diminishing energy return on investment and the diminishing energy return on energy invested to claim that it is becoming harder and more expensive to sustain, let alone increase, crude output.</w:t>
      </w:r>
      <w:r w:rsidR="004D1850">
        <w:t xml:space="preserve"> </w:t>
      </w:r>
      <w:r>
        <w:t>Prices must continue to rise in real terms, they say, to reflect the increasing cost of producing crude and to restrain demand. Price increases will prove to be just as disruptive as physically running out of the stuff.</w:t>
      </w:r>
      <w:r w:rsidR="004D1850">
        <w:t xml:space="preserve"> </w:t>
      </w:r>
      <w:r>
        <w:t>Hamilton notes that oil demand is now being driven by rising incomes in emerging markets, even as high prices restrain consumption in the advanced economies.</w:t>
      </w:r>
      <w:r w:rsidR="004D1850">
        <w:t xml:space="preserve"> </w:t>
      </w:r>
      <w:r>
        <w:t>He also claims that much of the growth in oil production since 2005 has come in the form of "lower quality" natural gas liquids, which have a much lower energy content and energy density than conventional crude.</w:t>
      </w:r>
      <w:r w:rsidR="004D1850">
        <w:t xml:space="preserve"> </w:t>
      </w:r>
      <w:r w:rsidRPr="003024F7">
        <w:rPr>
          <w:rStyle w:val="StyleUnderline"/>
        </w:rPr>
        <w:t>Production of conventional crude oil has stagnated, despite surging prices and unprecedented spending on exploration and production activity.</w:t>
      </w:r>
      <w:r w:rsidR="004D1850">
        <w:t xml:space="preserve"> </w:t>
      </w:r>
      <w:r>
        <w:t>"Depletion of older reservoirs and the high cost of developing new resources" explain why conventional oil output has not responded to climbing prices, Hamilton concludes.</w:t>
      </w:r>
      <w:r w:rsidR="004D1850">
        <w:t xml:space="preserve"> </w:t>
      </w:r>
      <w:r w:rsidRPr="003024F7">
        <w:rPr>
          <w:rStyle w:val="StyleUnderline"/>
        </w:rPr>
        <w:t>If oil wells were not extremely profitable, North Dakota and Texas would not be experiencing a drilling boom, with demand for both rigs and petroleum engineers at the highest level for three decades.</w:t>
      </w:r>
      <w:r w:rsidR="004D1850">
        <w:rPr>
          <w:rStyle w:val="StyleUnderline"/>
        </w:rPr>
        <w:t xml:space="preserve"> </w:t>
      </w:r>
      <w:r>
        <w:t xml:space="preserve">In focusing on decline rates, </w:t>
      </w:r>
      <w:r w:rsidRPr="004D1850">
        <w:rPr>
          <w:rStyle w:val="StyleUnderline"/>
        </w:rPr>
        <w:t>Hamilton ignores the ultimate amount of oil and gas recovered from shale wells, which in many cases is higher than from conventional wells.</w:t>
      </w:r>
      <w:r w:rsidR="004D1850" w:rsidRPr="004D1850">
        <w:rPr>
          <w:rStyle w:val="StyleUnderline"/>
        </w:rPr>
        <w:t xml:space="preserve"> </w:t>
      </w:r>
      <w:r w:rsidRPr="004D1850">
        <w:rPr>
          <w:rStyle w:val="StyleUnderline"/>
        </w:rPr>
        <w:t>Statistics</w:t>
      </w:r>
      <w:r>
        <w:t xml:space="preserve"> from the US Energy Information Administration </w:t>
      </w:r>
      <w:r w:rsidRPr="004D1850">
        <w:rPr>
          <w:rStyle w:val="StyleUnderline"/>
        </w:rPr>
        <w:t>show the shale boom has produced a dramatic increase in both natural gas liquids and true crudes. It is simply not true to imply that the oil industry is finding only "low quality" hydrocarbons</w:t>
      </w:r>
      <w:r>
        <w:t>.</w:t>
      </w:r>
      <w:r w:rsidR="004D1850">
        <w:t xml:space="preserve"> </w:t>
      </w:r>
      <w:r>
        <w:t>According to the BP Statistical Review of World Energy, the real price of crude oil, adjusting for inflation, has ranged from as much as $120 per barrel to as little as $10 since 1861.</w:t>
      </w:r>
      <w:r w:rsidR="004D1850">
        <w:t xml:space="preserve"> </w:t>
      </w:r>
      <w:r>
        <w:t>The price is currently close to the top of its historical range, while in the 1990s and early 2000s it was near the bottom.</w:t>
      </w:r>
      <w:r w:rsidR="004D1850">
        <w:t xml:space="preserve"> </w:t>
      </w:r>
      <w:r>
        <w:t>So oil prices could retreat from their current highs by $20, $30 or even $40 per barrel and still remain quite high in historical terms.</w:t>
      </w:r>
      <w:r w:rsidR="004D1850">
        <w:t xml:space="preserve"> </w:t>
      </w:r>
      <w:r>
        <w:t>North American shale is currently the marginal source of supply in the world oil market, and most producers claim they can break even at $70 or even $60 per barrel.</w:t>
      </w:r>
      <w:r w:rsidR="004D1850">
        <w:t xml:space="preserve"> </w:t>
      </w:r>
      <w:r>
        <w:t>Prices have varied enormously over the 155-year history of the oil industry, mostly in response to large discoveries and changes in technology.</w:t>
      </w:r>
      <w:r w:rsidR="004D1850">
        <w:t xml:space="preserve"> </w:t>
      </w:r>
      <w:r>
        <w:t>The collapse in oil prices during the late 1920s and 1930s was largely due to the discovery and development of massive new fields in East Texas.</w:t>
      </w:r>
      <w:r w:rsidR="004D1850">
        <w:t xml:space="preserve"> </w:t>
      </w:r>
      <w:r>
        <w:t>The first wells in Pennsylvania tapped oil buried less than 100 feet below the surface. By the mid years of the 20th century, wells were being bored thousands of feet below ground. Then in the 1970s the industry turned to offshore drilling, which was even more tricky and expensive. Now it is mastering the art of drilling horizontally rather than vertically.</w:t>
      </w:r>
      <w:r w:rsidR="004D1850">
        <w:t xml:space="preserve"> </w:t>
      </w:r>
      <w:r>
        <w:t xml:space="preserve">But </w:t>
      </w:r>
      <w:r w:rsidRPr="004D1850">
        <w:rPr>
          <w:rStyle w:val="Emphasis"/>
        </w:rPr>
        <w:t>productivity has</w:t>
      </w:r>
      <w:r>
        <w:t xml:space="preserve"> also </w:t>
      </w:r>
      <w:r w:rsidRPr="004D1850">
        <w:rPr>
          <w:rStyle w:val="Emphasis"/>
        </w:rPr>
        <w:t>increased as companies have learned to target the highest yielding formations and drill faster and more accurately.</w:t>
      </w:r>
      <w:r w:rsidR="004D1850" w:rsidRPr="004D1850">
        <w:rPr>
          <w:rStyle w:val="Emphasis"/>
        </w:rPr>
        <w:t xml:space="preserve"> </w:t>
      </w:r>
      <w:r w:rsidRPr="004D1850">
        <w:rPr>
          <w:rStyle w:val="Emphasis"/>
        </w:rPr>
        <w:t>So while Hamilton concludes that $100 oil is here to stay, in real terms, the outlook is far less certain. In fact, looking at the price history, prices are currently abnormally high and due for a fall.</w:t>
      </w:r>
      <w:r>
        <w:t xml:space="preserve"> </w:t>
      </w:r>
    </w:p>
    <w:p w:rsidR="00791800" w:rsidRDefault="00791800" w:rsidP="00791800">
      <w:pPr>
        <w:pStyle w:val="Heading4"/>
      </w:pPr>
      <w:r>
        <w:t>Oil prices are falling – Middle Eastern stability</w:t>
      </w:r>
    </w:p>
    <w:p w:rsidR="00791800" w:rsidRDefault="00791800" w:rsidP="00791800">
      <w:r w:rsidRPr="00791800">
        <w:rPr>
          <w:rStyle w:val="Style13ptBold"/>
        </w:rPr>
        <w:t>Middle East Online 7/7</w:t>
      </w:r>
      <w:r>
        <w:t xml:space="preserve"> – News </w:t>
      </w:r>
      <w:proofErr w:type="gramStart"/>
      <w:r>
        <w:t>Source(</w:t>
      </w:r>
      <w:proofErr w:type="gramEnd"/>
      <w:r>
        <w:t xml:space="preserve">“Oil prices ease on declining Iraq crisis worries”, Jul 7, 2014, </w:t>
      </w:r>
      <w:hyperlink r:id="rId8" w:history="1">
        <w:r w:rsidRPr="0044258B">
          <w:rPr>
            <w:rStyle w:val="Hyperlink"/>
          </w:rPr>
          <w:t>http://www.middle-east-online.com/english/?id=66977</w:t>
        </w:r>
      </w:hyperlink>
      <w:r>
        <w:t>, Daehyun)</w:t>
      </w:r>
    </w:p>
    <w:p w:rsidR="00791800" w:rsidRDefault="00791800" w:rsidP="00791800">
      <w:pPr>
        <w:rPr>
          <w:rStyle w:val="StyleUnderline"/>
        </w:rPr>
      </w:pPr>
      <w:r>
        <w:t xml:space="preserve">LONDON - </w:t>
      </w:r>
      <w:r w:rsidRPr="00791800">
        <w:rPr>
          <w:rStyle w:val="StyleUnderline"/>
        </w:rPr>
        <w:t>Oil prices eased</w:t>
      </w:r>
      <w:r>
        <w:t xml:space="preserve"> on Monday </w:t>
      </w:r>
      <w:r w:rsidRPr="00791800">
        <w:rPr>
          <w:rStyle w:val="StyleUnderline"/>
        </w:rPr>
        <w:t>as dealers balanced declining concerns over the jihadist insurgency in Iraq with upbeat sentiment about US demand following strong jobs data, analysts said.</w:t>
      </w:r>
      <w:r>
        <w:rPr>
          <w:rStyle w:val="StyleUnderline"/>
        </w:rPr>
        <w:t xml:space="preserve"> </w:t>
      </w:r>
      <w:r>
        <w:t>Brent North Sea crude for delivery in August dipped one cent to stand at $110.63 a barrel around midday in London deals</w:t>
      </w:r>
      <w:r w:rsidRPr="00791800">
        <w:rPr>
          <w:rStyle w:val="StyleUnderline"/>
        </w:rPr>
        <w:t xml:space="preserve">. US benchmark West Texas Intermediate </w:t>
      </w:r>
      <w:r>
        <w:t xml:space="preserve">for August </w:t>
      </w:r>
      <w:r w:rsidRPr="00791800">
        <w:rPr>
          <w:rStyle w:val="StyleUnderline"/>
        </w:rPr>
        <w:t>fell 22 cents</w:t>
      </w:r>
      <w:r>
        <w:t xml:space="preserve"> to $103.84 compared with Friday's close. Desmond Chua, market analyst at CMC Markets in Singapore, said </w:t>
      </w:r>
      <w:r w:rsidRPr="00791800">
        <w:rPr>
          <w:rStyle w:val="StyleUnderline"/>
        </w:rPr>
        <w:t>oil prices "continue to track lower as Iraq's production remains unaffected by the recent unrest</w:t>
      </w:r>
      <w:r>
        <w:t xml:space="preserve">". The rebel group has overrun swathes of Iraq and is close to Baghdad following a lightning offensive since June 9, displacing hundreds of thousands of people and initially alarming global oil markets. After nearly four weeks of fighting with government forces, however, the group has yet to directly threaten the key oil-producing region in the country's south. Iraq is the second biggest producer in the 12-nation OPEC oil cartel, pumping 3.4 million barrels a day and possessing more than 11 percent of the world's proven reserves. </w:t>
      </w:r>
      <w:r w:rsidRPr="00791800">
        <w:rPr>
          <w:rStyle w:val="StyleUnderline"/>
        </w:rPr>
        <w:t>Prices were being pulled down</w:t>
      </w:r>
      <w:r>
        <w:t xml:space="preserve"> also </w:t>
      </w:r>
      <w:r w:rsidRPr="00791800">
        <w:rPr>
          <w:rStyle w:val="StyleUnderline"/>
        </w:rPr>
        <w:t>by the prospect of Libyan oil production returning to normal,</w:t>
      </w:r>
      <w:r>
        <w:t xml:space="preserve"> traders said. Libyan production has been severely limited for a year after rebels last summer blockaded terminals as part of a campaign to restore autonomy in the country's eastern region. Its output currently stands at some 320,000 barrels per day, about a fifth of its normal output. But </w:t>
      </w:r>
      <w:r w:rsidRPr="00791800">
        <w:rPr>
          <w:rStyle w:val="StyleUnderline"/>
        </w:rPr>
        <w:t>the re-opening of two terminals should hike output by about 500,000 barrels a day according to analysts.</w:t>
      </w:r>
    </w:p>
    <w:p w:rsidR="00791800" w:rsidRDefault="00791800" w:rsidP="00791800">
      <w:pPr>
        <w:rPr>
          <w:rStyle w:val="StyleUnderline"/>
        </w:rPr>
      </w:pPr>
    </w:p>
    <w:p w:rsidR="00E648B9" w:rsidRDefault="000719AE" w:rsidP="000719AE">
      <w:pPr>
        <w:pStyle w:val="Heading3"/>
      </w:pPr>
      <w:r>
        <w:t>Oil Prices Up</w:t>
      </w:r>
    </w:p>
    <w:p w:rsidR="003F09A8" w:rsidRDefault="003F09A8" w:rsidP="003F09A8">
      <w:pPr>
        <w:pStyle w:val="Heading4"/>
      </w:pPr>
      <w:r>
        <w:t>Oil prices are rising and are stabilizing</w:t>
      </w:r>
    </w:p>
    <w:p w:rsidR="003F09A8" w:rsidRPr="003F09A8" w:rsidRDefault="003F09A8" w:rsidP="003F09A8">
      <w:r w:rsidRPr="003F09A8">
        <w:rPr>
          <w:rStyle w:val="Style13ptBold"/>
        </w:rPr>
        <w:t>Global Post 7/25</w:t>
      </w:r>
      <w:r>
        <w:t xml:space="preserve"> – News </w:t>
      </w:r>
      <w:proofErr w:type="gramStart"/>
      <w:r>
        <w:t>Source(</w:t>
      </w:r>
      <w:proofErr w:type="gramEnd"/>
      <w:r>
        <w:t xml:space="preserve">“Oil prices rise ahead of weekend, US oil stabilizes”, Jul 25, 2014, </w:t>
      </w:r>
      <w:hyperlink r:id="rId9" w:history="1">
        <w:r w:rsidRPr="0044258B">
          <w:rPr>
            <w:rStyle w:val="Hyperlink"/>
          </w:rPr>
          <w:t>http://www.globalpost.com/dispatch/news/afp/140725/oil-prices-rise-ahead-weekend-us-oil-stabilizes</w:t>
        </w:r>
      </w:hyperlink>
      <w:r>
        <w:t>, Daehyun)</w:t>
      </w:r>
    </w:p>
    <w:p w:rsidR="003F09A8" w:rsidRPr="003F09A8" w:rsidRDefault="003F09A8" w:rsidP="003F09A8">
      <w:r w:rsidRPr="003F09A8">
        <w:rPr>
          <w:rStyle w:val="StyleUnderline"/>
        </w:rPr>
        <w:t>Oil prices rose Friday, with the New York contract stabilizing, as traders braced for a weekend that could see escalating geopolitical tensions in Ukraine and the Middle East</w:t>
      </w:r>
      <w:r>
        <w:t xml:space="preserve">. </w:t>
      </w:r>
      <w:r w:rsidRPr="003F09A8">
        <w:rPr>
          <w:rStyle w:val="StyleUnderline"/>
        </w:rPr>
        <w:t>The US benchmark futures contract</w:t>
      </w:r>
      <w:r>
        <w:t xml:space="preserve">, West Texas Intermediate (WTI) for September, </w:t>
      </w:r>
      <w:r w:rsidRPr="003F09A8">
        <w:rPr>
          <w:rStyle w:val="StyleUnderline"/>
        </w:rPr>
        <w:t>edged up two cents</w:t>
      </w:r>
      <w:r>
        <w:t xml:space="preserve"> to $102.09 a barrel. In London, Brent North Sea crude for delivery in September settled at $108.39 a barrel, leaping $1.32 from Thursday's closing level. </w:t>
      </w:r>
      <w:r w:rsidRPr="003F09A8">
        <w:rPr>
          <w:rStyle w:val="StyleUnderline"/>
        </w:rPr>
        <w:t>Traders were making some "readjustment" to the WTI price after it fell</w:t>
      </w:r>
      <w:r>
        <w:t xml:space="preserve"> by $1.05 Thursday, said Bob </w:t>
      </w:r>
      <w:proofErr w:type="spellStart"/>
      <w:r>
        <w:t>Yawger</w:t>
      </w:r>
      <w:proofErr w:type="spellEnd"/>
      <w:r>
        <w:t xml:space="preserve"> of Mizuho Securities. On Wednesday </w:t>
      </w:r>
      <w:r w:rsidRPr="003F09A8">
        <w:rPr>
          <w:rStyle w:val="StyleUnderline"/>
        </w:rPr>
        <w:t>the US contract gained 73 cents</w:t>
      </w:r>
      <w:r>
        <w:t xml:space="preserve"> after a report by the US Energy Information Administration </w:t>
      </w:r>
      <w:r w:rsidRPr="003F09A8">
        <w:rPr>
          <w:rStyle w:val="StyleUnderline"/>
        </w:rPr>
        <w:t>said US crude inventories tumbled by four million barrels in the week</w:t>
      </w:r>
      <w:r>
        <w:t xml:space="preserve"> ending July 18, the fourth consecutive weekly decline and far larger than expected. </w:t>
      </w:r>
      <w:r w:rsidRPr="003F09A8">
        <w:rPr>
          <w:rStyle w:val="StyleUnderline"/>
        </w:rPr>
        <w:t>The report also showed US gasoline inventories rose 3.38 million barrels</w:t>
      </w:r>
      <w:r>
        <w:t xml:space="preserve">, even though many Americans are taking to the road for their holidays in the peak-demand summer driving season. </w:t>
      </w:r>
      <w:r w:rsidRPr="003F09A8">
        <w:rPr>
          <w:rStyle w:val="StyleUnderline"/>
        </w:rPr>
        <w:t>Rising supplies tend to indicate weak demand in the United States, which is the world's top crude oil consuming nation.</w:t>
      </w:r>
      <w:r>
        <w:rPr>
          <w:rStyle w:val="StyleUnderline"/>
        </w:rPr>
        <w:t xml:space="preserve"> </w:t>
      </w:r>
      <w:r>
        <w:t>"</w:t>
      </w:r>
      <w:r w:rsidRPr="003F09A8">
        <w:rPr>
          <w:rStyle w:val="StyleUnderline"/>
        </w:rPr>
        <w:t>WTI prices are kept pressured under by gasoline inventories, which expanded for the third straight week despite the ongoing driving season in the US,"</w:t>
      </w:r>
      <w:r>
        <w:t xml:space="preserve"> said CMC Markets analyst Desmond Chua. </w:t>
      </w:r>
      <w:r w:rsidRPr="003F09A8">
        <w:rPr>
          <w:rStyle w:val="StyleUnderline"/>
        </w:rPr>
        <w:t>Tim Evans of Citi Futures cited a possible "concern that violence in Libya or Iraq could flare over the weekend" as a reason for the price action.</w:t>
      </w:r>
      <w:r>
        <w:rPr>
          <w:rStyle w:val="StyleUnderline"/>
        </w:rPr>
        <w:t xml:space="preserve"> </w:t>
      </w:r>
      <w:r>
        <w:t>Brent, traded in London, typically tends to react more dramatically to international risks than WTI, which responds mostly to supply and demand in the United States. "</w:t>
      </w:r>
      <w:r w:rsidRPr="003F09A8">
        <w:rPr>
          <w:rStyle w:val="StyleUnderline"/>
        </w:rPr>
        <w:t>No agreement was reached for a cease-fire in Gaza, and Ukraine-Russia tensions show no signs of abating</w:t>
      </w:r>
      <w:r>
        <w:t>," said BMO Capital Markets in a research note.</w:t>
      </w:r>
    </w:p>
    <w:p w:rsidR="000719AE" w:rsidRDefault="000719AE" w:rsidP="000719AE">
      <w:pPr>
        <w:pStyle w:val="Heading4"/>
      </w:pPr>
      <w:r>
        <w:t>Oil prices will rise and stay stable</w:t>
      </w:r>
    </w:p>
    <w:p w:rsidR="000719AE" w:rsidRDefault="000719AE" w:rsidP="000719AE">
      <w:r w:rsidRPr="000719AE">
        <w:rPr>
          <w:rStyle w:val="Style13ptBold"/>
        </w:rPr>
        <w:t>Daily Times 7/9</w:t>
      </w:r>
      <w:r>
        <w:t xml:space="preserve"> – </w:t>
      </w:r>
      <w:proofErr w:type="gramStart"/>
      <w:r>
        <w:t>Newspaper(</w:t>
      </w:r>
      <w:proofErr w:type="gramEnd"/>
      <w:r>
        <w:t xml:space="preserve">“Natural gas production, prices not expected to rise”, Jul 9, 2014, </w:t>
      </w:r>
      <w:hyperlink r:id="rId10" w:history="1">
        <w:r w:rsidRPr="0044258B">
          <w:rPr>
            <w:rStyle w:val="Hyperlink"/>
          </w:rPr>
          <w:t>http://www.daily-times.com/four_corners-news/ci_26121138/natural-gas-production-prices-not-expected-rise</w:t>
        </w:r>
      </w:hyperlink>
      <w:r>
        <w:t>, Daehyun)</w:t>
      </w:r>
    </w:p>
    <w:p w:rsidR="000719AE" w:rsidRPr="000719AE" w:rsidRDefault="000719AE" w:rsidP="000719AE">
      <w:pPr>
        <w:rPr>
          <w:rStyle w:val="StyleUnderline"/>
        </w:rPr>
      </w:pPr>
      <w:r w:rsidRPr="000719AE">
        <w:rPr>
          <w:rStyle w:val="StyleUnderline"/>
        </w:rPr>
        <w:t>Oil prices are</w:t>
      </w:r>
      <w:r>
        <w:t xml:space="preserve"> also </w:t>
      </w:r>
      <w:r w:rsidRPr="000719AE">
        <w:rPr>
          <w:rStyle w:val="StyleUnderline"/>
        </w:rPr>
        <w:t>expected to remain stable, barring any global catastrophes</w:t>
      </w:r>
      <w:r>
        <w:t>, Currie said.</w:t>
      </w:r>
      <w:r w:rsidR="00791800">
        <w:t xml:space="preserve"> </w:t>
      </w:r>
      <w:r>
        <w:t xml:space="preserve">In a April report, the Energy Information Administration forecast </w:t>
      </w:r>
      <w:r w:rsidRPr="000719AE">
        <w:rPr>
          <w:rStyle w:val="StyleUnderline"/>
        </w:rPr>
        <w:t>oil will cost about $109 per barrel in 2025 — up about $7 from its current cost — and then start to trend upward to about $141 per barrel by 2040.</w:t>
      </w:r>
      <w:r w:rsidR="00791800">
        <w:rPr>
          <w:rStyle w:val="StyleUnderline"/>
        </w:rPr>
        <w:t xml:space="preserve"> </w:t>
      </w:r>
      <w:r>
        <w:t xml:space="preserve">Currie added </w:t>
      </w:r>
      <w:r w:rsidRPr="000719AE">
        <w:rPr>
          <w:rStyle w:val="StyleUnderline"/>
        </w:rPr>
        <w:t>U.S. oil</w:t>
      </w:r>
      <w:r>
        <w:t xml:space="preserve"> and natural gas </w:t>
      </w:r>
      <w:r w:rsidRPr="000719AE">
        <w:rPr>
          <w:rStyle w:val="StyleUnderline"/>
        </w:rPr>
        <w:t>production would benefit from free trade policies, which include the building of the Keystone Pipeline, a pipeline that would transport oil from Canada to the Gulf Coast.</w:t>
      </w:r>
    </w:p>
    <w:sectPr w:rsidR="000719AE" w:rsidRPr="000719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Daehyun"/>
    <w:docVar w:name="RibbonPointer" w:val="235013204"/>
    <w:docVar w:name="VerbatimVersion" w:val="5.0"/>
  </w:docVars>
  <w:rsids>
    <w:rsidRoot w:val="00E648B9"/>
    <w:rsid w:val="000139A3"/>
    <w:rsid w:val="000400E7"/>
    <w:rsid w:val="000554A6"/>
    <w:rsid w:val="000557A2"/>
    <w:rsid w:val="000719AE"/>
    <w:rsid w:val="00100833"/>
    <w:rsid w:val="00104529"/>
    <w:rsid w:val="00177B7D"/>
    <w:rsid w:val="0018322D"/>
    <w:rsid w:val="001B5776"/>
    <w:rsid w:val="00250954"/>
    <w:rsid w:val="00251FC7"/>
    <w:rsid w:val="002855A7"/>
    <w:rsid w:val="003024F7"/>
    <w:rsid w:val="00315690"/>
    <w:rsid w:val="00325646"/>
    <w:rsid w:val="003902BA"/>
    <w:rsid w:val="003A09E2"/>
    <w:rsid w:val="003F09A8"/>
    <w:rsid w:val="00407037"/>
    <w:rsid w:val="004605D6"/>
    <w:rsid w:val="004C60E8"/>
    <w:rsid w:val="004D1850"/>
    <w:rsid w:val="004E3579"/>
    <w:rsid w:val="004F39E0"/>
    <w:rsid w:val="00520D1C"/>
    <w:rsid w:val="00537BD5"/>
    <w:rsid w:val="006065BD"/>
    <w:rsid w:val="00665003"/>
    <w:rsid w:val="00791800"/>
    <w:rsid w:val="007F5B66"/>
    <w:rsid w:val="00823A1C"/>
    <w:rsid w:val="00845B9D"/>
    <w:rsid w:val="00860984"/>
    <w:rsid w:val="008B3ECB"/>
    <w:rsid w:val="008C1B2E"/>
    <w:rsid w:val="0091627E"/>
    <w:rsid w:val="009E1922"/>
    <w:rsid w:val="009F246D"/>
    <w:rsid w:val="00A93661"/>
    <w:rsid w:val="00A95652"/>
    <w:rsid w:val="00B33C6D"/>
    <w:rsid w:val="00B4508F"/>
    <w:rsid w:val="00B8057C"/>
    <w:rsid w:val="00B8360D"/>
    <w:rsid w:val="00BE18C4"/>
    <w:rsid w:val="00BF593B"/>
    <w:rsid w:val="00C51253"/>
    <w:rsid w:val="00C83417"/>
    <w:rsid w:val="00CD736E"/>
    <w:rsid w:val="00CE161E"/>
    <w:rsid w:val="00CF59A8"/>
    <w:rsid w:val="00D325A9"/>
    <w:rsid w:val="00D36A8A"/>
    <w:rsid w:val="00D71170"/>
    <w:rsid w:val="00DA6538"/>
    <w:rsid w:val="00DC5E52"/>
    <w:rsid w:val="00E648B9"/>
    <w:rsid w:val="00ED30CF"/>
    <w:rsid w:val="00EF511D"/>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AF26A1-7407-407A-AD21-0ED4D9387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51253"/>
    <w:rPr>
      <w:rFonts w:ascii="Calibri" w:hAnsi="Calibri"/>
    </w:rPr>
  </w:style>
  <w:style w:type="paragraph" w:styleId="Heading1">
    <w:name w:val="heading 1"/>
    <w:aliases w:val="Pocket"/>
    <w:basedOn w:val="Normal"/>
    <w:next w:val="Normal"/>
    <w:link w:val="Heading1Char"/>
    <w:autoRedefine/>
    <w:qFormat/>
    <w:rsid w:val="00C5125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5125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5125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C5125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512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1253"/>
  </w:style>
  <w:style w:type="character" w:customStyle="1" w:styleId="Heading1Char">
    <w:name w:val="Heading 1 Char"/>
    <w:aliases w:val="Pocket Char"/>
    <w:basedOn w:val="DefaultParagraphFont"/>
    <w:link w:val="Heading1"/>
    <w:rsid w:val="00C5125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5125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5125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C51253"/>
    <w:rPr>
      <w:rFonts w:ascii="Calibri" w:eastAsiaTheme="majorEastAsia" w:hAnsi="Calibri" w:cstheme="majorBidi"/>
      <w:b/>
      <w:iCs/>
      <w:sz w:val="26"/>
    </w:rPr>
  </w:style>
  <w:style w:type="character" w:styleId="Emphasis">
    <w:name w:val="Emphasis"/>
    <w:basedOn w:val="DefaultParagraphFont"/>
    <w:uiPriority w:val="7"/>
    <w:qFormat/>
    <w:rsid w:val="00C51253"/>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C51253"/>
    <w:rPr>
      <w:b/>
      <w:bCs/>
      <w:sz w:val="26"/>
      <w:u w:val="none"/>
    </w:rPr>
  </w:style>
  <w:style w:type="character" w:customStyle="1" w:styleId="StyleUnderline">
    <w:name w:val="Style Underline"/>
    <w:aliases w:val="Underline"/>
    <w:basedOn w:val="DefaultParagraphFont"/>
    <w:uiPriority w:val="6"/>
    <w:qFormat/>
    <w:rsid w:val="00C51253"/>
    <w:rPr>
      <w:b/>
      <w:sz w:val="22"/>
      <w:u w:val="single"/>
    </w:rPr>
  </w:style>
  <w:style w:type="character" w:styleId="Hyperlink">
    <w:name w:val="Hyperlink"/>
    <w:basedOn w:val="DefaultParagraphFont"/>
    <w:uiPriority w:val="99"/>
    <w:unhideWhenUsed/>
    <w:rsid w:val="00C51253"/>
    <w:rPr>
      <w:color w:val="auto"/>
      <w:u w:val="none"/>
    </w:rPr>
  </w:style>
  <w:style w:type="character" w:styleId="FollowedHyperlink">
    <w:name w:val="FollowedHyperlink"/>
    <w:basedOn w:val="DefaultParagraphFont"/>
    <w:uiPriority w:val="99"/>
    <w:semiHidden/>
    <w:unhideWhenUsed/>
    <w:rsid w:val="00C51253"/>
    <w:rPr>
      <w:color w:val="auto"/>
      <w:u w:val="none"/>
    </w:rPr>
  </w:style>
  <w:style w:type="paragraph" w:customStyle="1" w:styleId="Analytic">
    <w:name w:val="Analytic"/>
    <w:basedOn w:val="Normal"/>
    <w:autoRedefine/>
    <w:uiPriority w:val="4"/>
    <w:qFormat/>
    <w:rsid w:val="00C51253"/>
    <w:rPr>
      <w:b/>
      <w:i/>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iddle-east-online.com/english/?id=66977" TargetMode="External"/><Relationship Id="rId3" Type="http://schemas.openxmlformats.org/officeDocument/2006/relationships/settings" Target="settings.xml"/><Relationship Id="rId7" Type="http://schemas.openxmlformats.org/officeDocument/2006/relationships/hyperlink" Target="http://uk.reuters.com/article/2014/07/28/oil-prices-shale-idUKL6N0Q32OI20140728"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daily-times.com/four_corners-news/ci_26121138/natural-gas-production-prices-not-expected-rise" TargetMode="External"/><Relationship Id="rId11" Type="http://schemas.openxmlformats.org/officeDocument/2006/relationships/fontTable" Target="fontTable.xml"/><Relationship Id="rId5" Type="http://schemas.openxmlformats.org/officeDocument/2006/relationships/hyperlink" Target="http://www.eenews.net/energywire/stories/1060002541" TargetMode="External"/><Relationship Id="rId10" Type="http://schemas.openxmlformats.org/officeDocument/2006/relationships/hyperlink" Target="http://www.daily-times.com/four_corners-news/ci_26121138/natural-gas-production-prices-not-expected-rise" TargetMode="External"/><Relationship Id="rId4" Type="http://schemas.openxmlformats.org/officeDocument/2006/relationships/webSettings" Target="webSettings.xml"/><Relationship Id="rId9" Type="http://schemas.openxmlformats.org/officeDocument/2006/relationships/hyperlink" Target="http://www.globalpost.com/dispatch/news/afp/140725/oil-prices-rise-ahead-weekend-us-oil-stabiliz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ehyun%20Ki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171</TotalTime>
  <Pages>1</Pages>
  <Words>2302</Words>
  <Characters>13122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Daehyun Kim</dc:creator>
  <cp:keywords>5.0</cp:keywords>
  <dc:description/>
  <cp:lastModifiedBy>Daehyun Kim</cp:lastModifiedBy>
  <cp:revision>5</cp:revision>
  <dcterms:created xsi:type="dcterms:W3CDTF">2014-07-28T18:14:00Z</dcterms:created>
  <dcterms:modified xsi:type="dcterms:W3CDTF">2014-08-02T17:11:00Z</dcterms:modified>
</cp:coreProperties>
</file>