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AE72B8" w14:textId="52506569" w:rsidR="00AF310E" w:rsidRDefault="00AF310E" w:rsidP="00AF310E">
      <w:pPr>
        <w:pStyle w:val="Heading3"/>
      </w:pPr>
      <w:r>
        <w:t xml:space="preserve">Oceans </w:t>
      </w:r>
      <w:proofErr w:type="spellStart"/>
      <w:r>
        <w:t>Disad</w:t>
      </w:r>
      <w:proofErr w:type="spellEnd"/>
      <w:r>
        <w:t xml:space="preserve"> &amp; </w:t>
      </w:r>
      <w:proofErr w:type="spellStart"/>
      <w:r>
        <w:t>Aff</w:t>
      </w:r>
      <w:proofErr w:type="spellEnd"/>
      <w:r>
        <w:t xml:space="preserve"> Answers</w:t>
      </w:r>
    </w:p>
    <w:p w14:paraId="2D73CE5E" w14:textId="77777777" w:rsidR="00AF310E" w:rsidRDefault="00AF310E" w:rsidP="00AF310E"/>
    <w:p w14:paraId="4EC0B79A" w14:textId="77777777" w:rsidR="00AF310E" w:rsidRPr="00AF310E" w:rsidRDefault="00AF310E" w:rsidP="00AF310E"/>
    <w:p w14:paraId="195EA165" w14:textId="77777777" w:rsidR="00AF310E" w:rsidRDefault="00AF310E">
      <w:pPr>
        <w:pStyle w:val="TOC2"/>
        <w:tabs>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90002749" w:history="1">
        <w:r w:rsidRPr="008050E7">
          <w:rPr>
            <w:rStyle w:val="Hyperlink"/>
            <w:noProof/>
          </w:rPr>
          <w:t>***NEG Oceans DA***</w:t>
        </w:r>
        <w:r>
          <w:rPr>
            <w:noProof/>
            <w:webHidden/>
          </w:rPr>
          <w:tab/>
        </w:r>
        <w:r>
          <w:rPr>
            <w:noProof/>
            <w:webHidden/>
          </w:rPr>
          <w:fldChar w:fldCharType="begin"/>
        </w:r>
        <w:r>
          <w:rPr>
            <w:noProof/>
            <w:webHidden/>
          </w:rPr>
          <w:instrText xml:space="preserve"> PAGEREF _Toc390002749 \h </w:instrText>
        </w:r>
        <w:r>
          <w:rPr>
            <w:noProof/>
            <w:webHidden/>
          </w:rPr>
        </w:r>
        <w:r>
          <w:rPr>
            <w:noProof/>
            <w:webHidden/>
          </w:rPr>
          <w:fldChar w:fldCharType="separate"/>
        </w:r>
        <w:r>
          <w:rPr>
            <w:noProof/>
            <w:webHidden/>
          </w:rPr>
          <w:t>2</w:t>
        </w:r>
        <w:r>
          <w:rPr>
            <w:noProof/>
            <w:webHidden/>
          </w:rPr>
          <w:fldChar w:fldCharType="end"/>
        </w:r>
      </w:hyperlink>
    </w:p>
    <w:p w14:paraId="5E625DCE" w14:textId="77777777" w:rsidR="00AF310E" w:rsidRDefault="00AF310E">
      <w:pPr>
        <w:pStyle w:val="TOC3"/>
        <w:tabs>
          <w:tab w:val="right" w:leader="dot" w:pos="8630"/>
        </w:tabs>
        <w:rPr>
          <w:rFonts w:asciiTheme="minorHAnsi" w:eastAsiaTheme="minorEastAsia" w:hAnsiTheme="minorHAnsi" w:cstheme="minorBidi"/>
          <w:noProof/>
        </w:rPr>
      </w:pPr>
      <w:hyperlink w:anchor="_Toc390002750" w:history="1">
        <w:r w:rsidRPr="008050E7">
          <w:rPr>
            <w:rStyle w:val="Hyperlink"/>
            <w:noProof/>
          </w:rPr>
          <w:t>1NC Oceans Disad</w:t>
        </w:r>
        <w:r>
          <w:rPr>
            <w:noProof/>
            <w:webHidden/>
          </w:rPr>
          <w:tab/>
        </w:r>
        <w:r>
          <w:rPr>
            <w:noProof/>
            <w:webHidden/>
          </w:rPr>
          <w:fldChar w:fldCharType="begin"/>
        </w:r>
        <w:r>
          <w:rPr>
            <w:noProof/>
            <w:webHidden/>
          </w:rPr>
          <w:instrText xml:space="preserve"> PAGEREF _Toc390002750 \h </w:instrText>
        </w:r>
        <w:r>
          <w:rPr>
            <w:noProof/>
            <w:webHidden/>
          </w:rPr>
        </w:r>
        <w:r>
          <w:rPr>
            <w:noProof/>
            <w:webHidden/>
          </w:rPr>
          <w:fldChar w:fldCharType="separate"/>
        </w:r>
        <w:r>
          <w:rPr>
            <w:noProof/>
            <w:webHidden/>
          </w:rPr>
          <w:t>3</w:t>
        </w:r>
        <w:r>
          <w:rPr>
            <w:noProof/>
            <w:webHidden/>
          </w:rPr>
          <w:fldChar w:fldCharType="end"/>
        </w:r>
      </w:hyperlink>
    </w:p>
    <w:p w14:paraId="7EB597ED" w14:textId="77777777" w:rsidR="00AF310E" w:rsidRDefault="00AF310E">
      <w:pPr>
        <w:pStyle w:val="TOC3"/>
        <w:tabs>
          <w:tab w:val="right" w:leader="dot" w:pos="8630"/>
        </w:tabs>
        <w:rPr>
          <w:rFonts w:asciiTheme="minorHAnsi" w:eastAsiaTheme="minorEastAsia" w:hAnsiTheme="minorHAnsi" w:cstheme="minorBidi"/>
          <w:noProof/>
        </w:rPr>
      </w:pPr>
      <w:hyperlink w:anchor="_Toc390002751" w:history="1">
        <w:r w:rsidRPr="008050E7">
          <w:rPr>
            <w:rStyle w:val="Hyperlink"/>
            <w:noProof/>
          </w:rPr>
          <w:t>2NC Fisheries Impact</w:t>
        </w:r>
        <w:r>
          <w:rPr>
            <w:noProof/>
            <w:webHidden/>
          </w:rPr>
          <w:tab/>
        </w:r>
        <w:r>
          <w:rPr>
            <w:noProof/>
            <w:webHidden/>
          </w:rPr>
          <w:fldChar w:fldCharType="begin"/>
        </w:r>
        <w:r>
          <w:rPr>
            <w:noProof/>
            <w:webHidden/>
          </w:rPr>
          <w:instrText xml:space="preserve"> PAGEREF _Toc390002751 \h </w:instrText>
        </w:r>
        <w:r>
          <w:rPr>
            <w:noProof/>
            <w:webHidden/>
          </w:rPr>
        </w:r>
        <w:r>
          <w:rPr>
            <w:noProof/>
            <w:webHidden/>
          </w:rPr>
          <w:fldChar w:fldCharType="separate"/>
        </w:r>
        <w:r>
          <w:rPr>
            <w:noProof/>
            <w:webHidden/>
          </w:rPr>
          <w:t>5</w:t>
        </w:r>
        <w:r>
          <w:rPr>
            <w:noProof/>
            <w:webHidden/>
          </w:rPr>
          <w:fldChar w:fldCharType="end"/>
        </w:r>
      </w:hyperlink>
    </w:p>
    <w:p w14:paraId="1792551D" w14:textId="77777777" w:rsidR="00AF310E" w:rsidRDefault="00AF310E">
      <w:pPr>
        <w:pStyle w:val="TOC3"/>
        <w:tabs>
          <w:tab w:val="right" w:leader="dot" w:pos="8630"/>
        </w:tabs>
        <w:rPr>
          <w:rFonts w:asciiTheme="minorHAnsi" w:eastAsiaTheme="minorEastAsia" w:hAnsiTheme="minorHAnsi" w:cstheme="minorBidi"/>
          <w:noProof/>
        </w:rPr>
      </w:pPr>
      <w:hyperlink w:anchor="_Toc390002752" w:history="1">
        <w:r w:rsidRPr="008050E7">
          <w:rPr>
            <w:rStyle w:val="Hyperlink"/>
            <w:noProof/>
          </w:rPr>
          <w:t>2NC Invasive Species I/L</w:t>
        </w:r>
        <w:r>
          <w:rPr>
            <w:noProof/>
            <w:webHidden/>
          </w:rPr>
          <w:tab/>
        </w:r>
        <w:r>
          <w:rPr>
            <w:noProof/>
            <w:webHidden/>
          </w:rPr>
          <w:fldChar w:fldCharType="begin"/>
        </w:r>
        <w:r>
          <w:rPr>
            <w:noProof/>
            <w:webHidden/>
          </w:rPr>
          <w:instrText xml:space="preserve"> PAGEREF _Toc390002752 \h </w:instrText>
        </w:r>
        <w:r>
          <w:rPr>
            <w:noProof/>
            <w:webHidden/>
          </w:rPr>
        </w:r>
        <w:r>
          <w:rPr>
            <w:noProof/>
            <w:webHidden/>
          </w:rPr>
          <w:fldChar w:fldCharType="separate"/>
        </w:r>
        <w:r>
          <w:rPr>
            <w:noProof/>
            <w:webHidden/>
          </w:rPr>
          <w:t>7</w:t>
        </w:r>
        <w:r>
          <w:rPr>
            <w:noProof/>
            <w:webHidden/>
          </w:rPr>
          <w:fldChar w:fldCharType="end"/>
        </w:r>
      </w:hyperlink>
    </w:p>
    <w:p w14:paraId="63D7F04E" w14:textId="77777777" w:rsidR="00AF310E" w:rsidRDefault="00AF310E">
      <w:pPr>
        <w:pStyle w:val="TOC3"/>
        <w:tabs>
          <w:tab w:val="right" w:leader="dot" w:pos="8630"/>
        </w:tabs>
        <w:rPr>
          <w:rFonts w:asciiTheme="minorHAnsi" w:eastAsiaTheme="minorEastAsia" w:hAnsiTheme="minorHAnsi" w:cstheme="minorBidi"/>
          <w:noProof/>
        </w:rPr>
      </w:pPr>
      <w:hyperlink w:anchor="_Toc390002753" w:history="1">
        <w:r w:rsidRPr="008050E7">
          <w:rPr>
            <w:rStyle w:val="Hyperlink"/>
            <w:noProof/>
          </w:rPr>
          <w:t>2NC Invasive Species Bad</w:t>
        </w:r>
        <w:r>
          <w:rPr>
            <w:noProof/>
            <w:webHidden/>
          </w:rPr>
          <w:tab/>
        </w:r>
        <w:r>
          <w:rPr>
            <w:noProof/>
            <w:webHidden/>
          </w:rPr>
          <w:fldChar w:fldCharType="begin"/>
        </w:r>
        <w:r>
          <w:rPr>
            <w:noProof/>
            <w:webHidden/>
          </w:rPr>
          <w:instrText xml:space="preserve"> PAGEREF _Toc390002753 \h </w:instrText>
        </w:r>
        <w:r>
          <w:rPr>
            <w:noProof/>
            <w:webHidden/>
          </w:rPr>
        </w:r>
        <w:r>
          <w:rPr>
            <w:noProof/>
            <w:webHidden/>
          </w:rPr>
          <w:fldChar w:fldCharType="separate"/>
        </w:r>
        <w:r>
          <w:rPr>
            <w:noProof/>
            <w:webHidden/>
          </w:rPr>
          <w:t>11</w:t>
        </w:r>
        <w:r>
          <w:rPr>
            <w:noProof/>
            <w:webHidden/>
          </w:rPr>
          <w:fldChar w:fldCharType="end"/>
        </w:r>
      </w:hyperlink>
    </w:p>
    <w:p w14:paraId="6E2AD812" w14:textId="77777777" w:rsidR="00AF310E" w:rsidRDefault="00AF310E">
      <w:pPr>
        <w:pStyle w:val="TOC3"/>
        <w:tabs>
          <w:tab w:val="right" w:leader="dot" w:pos="8630"/>
        </w:tabs>
        <w:rPr>
          <w:rFonts w:asciiTheme="minorHAnsi" w:eastAsiaTheme="minorEastAsia" w:hAnsiTheme="minorHAnsi" w:cstheme="minorBidi"/>
          <w:noProof/>
        </w:rPr>
      </w:pPr>
      <w:hyperlink w:anchor="_Toc390002754" w:history="1">
        <w:r w:rsidRPr="008050E7">
          <w:rPr>
            <w:rStyle w:val="Hyperlink"/>
            <w:noProof/>
          </w:rPr>
          <w:t>2NC Noise I/L</w:t>
        </w:r>
        <w:r>
          <w:rPr>
            <w:noProof/>
            <w:webHidden/>
          </w:rPr>
          <w:tab/>
        </w:r>
        <w:r>
          <w:rPr>
            <w:noProof/>
            <w:webHidden/>
          </w:rPr>
          <w:fldChar w:fldCharType="begin"/>
        </w:r>
        <w:r>
          <w:rPr>
            <w:noProof/>
            <w:webHidden/>
          </w:rPr>
          <w:instrText xml:space="preserve"> PAGEREF _Toc390002754 \h </w:instrText>
        </w:r>
        <w:r>
          <w:rPr>
            <w:noProof/>
            <w:webHidden/>
          </w:rPr>
        </w:r>
        <w:r>
          <w:rPr>
            <w:noProof/>
            <w:webHidden/>
          </w:rPr>
          <w:fldChar w:fldCharType="separate"/>
        </w:r>
        <w:r>
          <w:rPr>
            <w:noProof/>
            <w:webHidden/>
          </w:rPr>
          <w:t>14</w:t>
        </w:r>
        <w:r>
          <w:rPr>
            <w:noProof/>
            <w:webHidden/>
          </w:rPr>
          <w:fldChar w:fldCharType="end"/>
        </w:r>
      </w:hyperlink>
    </w:p>
    <w:p w14:paraId="7CB00E6A" w14:textId="77777777" w:rsidR="00AF310E" w:rsidRDefault="00AF310E">
      <w:pPr>
        <w:pStyle w:val="TOC3"/>
        <w:tabs>
          <w:tab w:val="right" w:leader="dot" w:pos="8630"/>
        </w:tabs>
        <w:rPr>
          <w:rFonts w:asciiTheme="minorHAnsi" w:eastAsiaTheme="minorEastAsia" w:hAnsiTheme="minorHAnsi" w:cstheme="minorBidi"/>
          <w:noProof/>
        </w:rPr>
      </w:pPr>
      <w:hyperlink w:anchor="_Toc390002755" w:history="1">
        <w:r w:rsidRPr="008050E7">
          <w:rPr>
            <w:rStyle w:val="Hyperlink"/>
            <w:noProof/>
          </w:rPr>
          <w:t>Ext – General OSW Bad</w:t>
        </w:r>
        <w:r>
          <w:rPr>
            <w:noProof/>
            <w:webHidden/>
          </w:rPr>
          <w:tab/>
        </w:r>
        <w:r>
          <w:rPr>
            <w:noProof/>
            <w:webHidden/>
          </w:rPr>
          <w:fldChar w:fldCharType="begin"/>
        </w:r>
        <w:r>
          <w:rPr>
            <w:noProof/>
            <w:webHidden/>
          </w:rPr>
          <w:instrText xml:space="preserve"> PAGEREF _Toc390002755 \h </w:instrText>
        </w:r>
        <w:r>
          <w:rPr>
            <w:noProof/>
            <w:webHidden/>
          </w:rPr>
        </w:r>
        <w:r>
          <w:rPr>
            <w:noProof/>
            <w:webHidden/>
          </w:rPr>
          <w:fldChar w:fldCharType="separate"/>
        </w:r>
        <w:r>
          <w:rPr>
            <w:noProof/>
            <w:webHidden/>
          </w:rPr>
          <w:t>16</w:t>
        </w:r>
        <w:r>
          <w:rPr>
            <w:noProof/>
            <w:webHidden/>
          </w:rPr>
          <w:fldChar w:fldCharType="end"/>
        </w:r>
      </w:hyperlink>
    </w:p>
    <w:p w14:paraId="0925FDA9" w14:textId="77777777" w:rsidR="00AF310E" w:rsidRDefault="00AF310E">
      <w:pPr>
        <w:pStyle w:val="TOC3"/>
        <w:tabs>
          <w:tab w:val="right" w:leader="dot" w:pos="8630"/>
        </w:tabs>
        <w:rPr>
          <w:rFonts w:asciiTheme="minorHAnsi" w:eastAsiaTheme="minorEastAsia" w:hAnsiTheme="minorHAnsi" w:cstheme="minorBidi"/>
          <w:noProof/>
        </w:rPr>
      </w:pPr>
      <w:hyperlink w:anchor="_Toc390002756" w:history="1">
        <w:r w:rsidRPr="008050E7">
          <w:rPr>
            <w:rStyle w:val="Hyperlink"/>
            <w:noProof/>
          </w:rPr>
          <w:t>AT: Trawling Turn</w:t>
        </w:r>
        <w:r>
          <w:rPr>
            <w:noProof/>
            <w:webHidden/>
          </w:rPr>
          <w:tab/>
        </w:r>
        <w:r>
          <w:rPr>
            <w:noProof/>
            <w:webHidden/>
          </w:rPr>
          <w:fldChar w:fldCharType="begin"/>
        </w:r>
        <w:r>
          <w:rPr>
            <w:noProof/>
            <w:webHidden/>
          </w:rPr>
          <w:instrText xml:space="preserve"> PAGEREF _Toc390002756 \h </w:instrText>
        </w:r>
        <w:r>
          <w:rPr>
            <w:noProof/>
            <w:webHidden/>
          </w:rPr>
        </w:r>
        <w:r>
          <w:rPr>
            <w:noProof/>
            <w:webHidden/>
          </w:rPr>
          <w:fldChar w:fldCharType="separate"/>
        </w:r>
        <w:r>
          <w:rPr>
            <w:noProof/>
            <w:webHidden/>
          </w:rPr>
          <w:t>17</w:t>
        </w:r>
        <w:r>
          <w:rPr>
            <w:noProof/>
            <w:webHidden/>
          </w:rPr>
          <w:fldChar w:fldCharType="end"/>
        </w:r>
      </w:hyperlink>
    </w:p>
    <w:p w14:paraId="1180E755" w14:textId="77777777" w:rsidR="00AF310E" w:rsidRDefault="00AF310E">
      <w:pPr>
        <w:pStyle w:val="TOC3"/>
        <w:tabs>
          <w:tab w:val="right" w:leader="dot" w:pos="8630"/>
        </w:tabs>
        <w:rPr>
          <w:rStyle w:val="Hyperlink"/>
          <w:noProof/>
        </w:rPr>
      </w:pPr>
      <w:hyperlink w:anchor="_Toc390002757" w:history="1">
        <w:r w:rsidRPr="008050E7">
          <w:rPr>
            <w:rStyle w:val="Hyperlink"/>
            <w:noProof/>
          </w:rPr>
          <w:t>AT: Artificial Reefs Turn</w:t>
        </w:r>
        <w:r>
          <w:rPr>
            <w:noProof/>
            <w:webHidden/>
          </w:rPr>
          <w:tab/>
        </w:r>
        <w:r>
          <w:rPr>
            <w:noProof/>
            <w:webHidden/>
          </w:rPr>
          <w:fldChar w:fldCharType="begin"/>
        </w:r>
        <w:r>
          <w:rPr>
            <w:noProof/>
            <w:webHidden/>
          </w:rPr>
          <w:instrText xml:space="preserve"> PAGEREF _Toc390002757 \h </w:instrText>
        </w:r>
        <w:r>
          <w:rPr>
            <w:noProof/>
            <w:webHidden/>
          </w:rPr>
        </w:r>
        <w:r>
          <w:rPr>
            <w:noProof/>
            <w:webHidden/>
          </w:rPr>
          <w:fldChar w:fldCharType="separate"/>
        </w:r>
        <w:r>
          <w:rPr>
            <w:noProof/>
            <w:webHidden/>
          </w:rPr>
          <w:t>18</w:t>
        </w:r>
        <w:r>
          <w:rPr>
            <w:noProof/>
            <w:webHidden/>
          </w:rPr>
          <w:fldChar w:fldCharType="end"/>
        </w:r>
      </w:hyperlink>
    </w:p>
    <w:p w14:paraId="4D0EAA77" w14:textId="77777777" w:rsidR="00AF310E" w:rsidRPr="00AF310E" w:rsidRDefault="00AF310E" w:rsidP="00AF310E"/>
    <w:p w14:paraId="19375E6E" w14:textId="77777777" w:rsidR="00AF310E" w:rsidRDefault="00AF310E">
      <w:pPr>
        <w:pStyle w:val="TOC2"/>
        <w:tabs>
          <w:tab w:val="right" w:leader="dot" w:pos="8630"/>
        </w:tabs>
        <w:rPr>
          <w:rFonts w:asciiTheme="minorHAnsi" w:eastAsiaTheme="minorEastAsia" w:hAnsiTheme="minorHAnsi" w:cstheme="minorBidi"/>
          <w:noProof/>
        </w:rPr>
      </w:pPr>
      <w:hyperlink w:anchor="_Toc390002758" w:history="1">
        <w:r w:rsidRPr="008050E7">
          <w:rPr>
            <w:rStyle w:val="Hyperlink"/>
            <w:noProof/>
          </w:rPr>
          <w:t>***AFF AT: Oceans DA***</w:t>
        </w:r>
        <w:r>
          <w:rPr>
            <w:noProof/>
            <w:webHidden/>
          </w:rPr>
          <w:tab/>
        </w:r>
        <w:r>
          <w:rPr>
            <w:noProof/>
            <w:webHidden/>
          </w:rPr>
          <w:fldChar w:fldCharType="begin"/>
        </w:r>
        <w:r>
          <w:rPr>
            <w:noProof/>
            <w:webHidden/>
          </w:rPr>
          <w:instrText xml:space="preserve"> PAGEREF _Toc390002758 \h </w:instrText>
        </w:r>
        <w:r>
          <w:rPr>
            <w:noProof/>
            <w:webHidden/>
          </w:rPr>
        </w:r>
        <w:r>
          <w:rPr>
            <w:noProof/>
            <w:webHidden/>
          </w:rPr>
          <w:fldChar w:fldCharType="separate"/>
        </w:r>
        <w:r>
          <w:rPr>
            <w:noProof/>
            <w:webHidden/>
          </w:rPr>
          <w:t>19</w:t>
        </w:r>
        <w:r>
          <w:rPr>
            <w:noProof/>
            <w:webHidden/>
          </w:rPr>
          <w:fldChar w:fldCharType="end"/>
        </w:r>
      </w:hyperlink>
    </w:p>
    <w:p w14:paraId="7C2E5E6D" w14:textId="77777777" w:rsidR="00AF310E" w:rsidRDefault="00AF310E">
      <w:pPr>
        <w:pStyle w:val="TOC3"/>
        <w:tabs>
          <w:tab w:val="right" w:leader="dot" w:pos="8630"/>
        </w:tabs>
        <w:rPr>
          <w:rFonts w:asciiTheme="minorHAnsi" w:eastAsiaTheme="minorEastAsia" w:hAnsiTheme="minorHAnsi" w:cstheme="minorBidi"/>
          <w:noProof/>
        </w:rPr>
      </w:pPr>
      <w:hyperlink w:anchor="_Toc390002759" w:history="1">
        <w:r w:rsidRPr="008050E7">
          <w:rPr>
            <w:rStyle w:val="Hyperlink"/>
            <w:noProof/>
          </w:rPr>
          <w:t>AT: Oceans Disad (General)</w:t>
        </w:r>
        <w:r>
          <w:rPr>
            <w:noProof/>
            <w:webHidden/>
          </w:rPr>
          <w:tab/>
        </w:r>
        <w:r>
          <w:rPr>
            <w:noProof/>
            <w:webHidden/>
          </w:rPr>
          <w:fldChar w:fldCharType="begin"/>
        </w:r>
        <w:r>
          <w:rPr>
            <w:noProof/>
            <w:webHidden/>
          </w:rPr>
          <w:instrText xml:space="preserve"> PAGEREF _Toc390002759 \h </w:instrText>
        </w:r>
        <w:r>
          <w:rPr>
            <w:noProof/>
            <w:webHidden/>
          </w:rPr>
        </w:r>
        <w:r>
          <w:rPr>
            <w:noProof/>
            <w:webHidden/>
          </w:rPr>
          <w:fldChar w:fldCharType="separate"/>
        </w:r>
        <w:r>
          <w:rPr>
            <w:noProof/>
            <w:webHidden/>
          </w:rPr>
          <w:t>20</w:t>
        </w:r>
        <w:r>
          <w:rPr>
            <w:noProof/>
            <w:webHidden/>
          </w:rPr>
          <w:fldChar w:fldCharType="end"/>
        </w:r>
      </w:hyperlink>
    </w:p>
    <w:p w14:paraId="19E96BD8" w14:textId="77777777" w:rsidR="00AF310E" w:rsidRDefault="00AF310E">
      <w:pPr>
        <w:pStyle w:val="TOC3"/>
        <w:tabs>
          <w:tab w:val="right" w:leader="dot" w:pos="8630"/>
        </w:tabs>
        <w:rPr>
          <w:rFonts w:asciiTheme="minorHAnsi" w:eastAsiaTheme="minorEastAsia" w:hAnsiTheme="minorHAnsi" w:cstheme="minorBidi"/>
          <w:noProof/>
        </w:rPr>
      </w:pPr>
      <w:hyperlink w:anchor="_Toc390002760" w:history="1">
        <w:r w:rsidRPr="008050E7">
          <w:rPr>
            <w:rStyle w:val="Hyperlink"/>
            <w:noProof/>
          </w:rPr>
          <w:t>AT: Oceans Disad (Noise Pollution)</w:t>
        </w:r>
        <w:r>
          <w:rPr>
            <w:noProof/>
            <w:webHidden/>
          </w:rPr>
          <w:tab/>
        </w:r>
        <w:r>
          <w:rPr>
            <w:noProof/>
            <w:webHidden/>
          </w:rPr>
          <w:fldChar w:fldCharType="begin"/>
        </w:r>
        <w:r>
          <w:rPr>
            <w:noProof/>
            <w:webHidden/>
          </w:rPr>
          <w:instrText xml:space="preserve"> PAGEREF _Toc390002760 \h </w:instrText>
        </w:r>
        <w:r>
          <w:rPr>
            <w:noProof/>
            <w:webHidden/>
          </w:rPr>
        </w:r>
        <w:r>
          <w:rPr>
            <w:noProof/>
            <w:webHidden/>
          </w:rPr>
          <w:fldChar w:fldCharType="separate"/>
        </w:r>
        <w:r>
          <w:rPr>
            <w:noProof/>
            <w:webHidden/>
          </w:rPr>
          <w:t>22</w:t>
        </w:r>
        <w:r>
          <w:rPr>
            <w:noProof/>
            <w:webHidden/>
          </w:rPr>
          <w:fldChar w:fldCharType="end"/>
        </w:r>
      </w:hyperlink>
    </w:p>
    <w:p w14:paraId="2ADAF4B1" w14:textId="77777777" w:rsidR="00AF310E" w:rsidRDefault="00AF310E">
      <w:pPr>
        <w:pStyle w:val="TOC3"/>
        <w:tabs>
          <w:tab w:val="right" w:leader="dot" w:pos="8630"/>
        </w:tabs>
        <w:rPr>
          <w:rFonts w:asciiTheme="minorHAnsi" w:eastAsiaTheme="minorEastAsia" w:hAnsiTheme="minorHAnsi" w:cstheme="minorBidi"/>
          <w:noProof/>
        </w:rPr>
      </w:pPr>
      <w:hyperlink w:anchor="_Toc390002761" w:history="1">
        <w:r w:rsidRPr="008050E7">
          <w:rPr>
            <w:rStyle w:val="Hyperlink"/>
            <w:noProof/>
          </w:rPr>
          <w:t>AT: Oceans Disad (Invasive Species)</w:t>
        </w:r>
        <w:r>
          <w:rPr>
            <w:noProof/>
            <w:webHidden/>
          </w:rPr>
          <w:tab/>
        </w:r>
        <w:r>
          <w:rPr>
            <w:noProof/>
            <w:webHidden/>
          </w:rPr>
          <w:fldChar w:fldCharType="begin"/>
        </w:r>
        <w:r>
          <w:rPr>
            <w:noProof/>
            <w:webHidden/>
          </w:rPr>
          <w:instrText xml:space="preserve"> PAGEREF _Toc390002761 \h </w:instrText>
        </w:r>
        <w:r>
          <w:rPr>
            <w:noProof/>
            <w:webHidden/>
          </w:rPr>
        </w:r>
        <w:r>
          <w:rPr>
            <w:noProof/>
            <w:webHidden/>
          </w:rPr>
          <w:fldChar w:fldCharType="separate"/>
        </w:r>
        <w:r>
          <w:rPr>
            <w:noProof/>
            <w:webHidden/>
          </w:rPr>
          <w:t>24</w:t>
        </w:r>
        <w:r>
          <w:rPr>
            <w:noProof/>
            <w:webHidden/>
          </w:rPr>
          <w:fldChar w:fldCharType="end"/>
        </w:r>
      </w:hyperlink>
    </w:p>
    <w:p w14:paraId="2CE9FF1F" w14:textId="77777777" w:rsidR="00AF310E" w:rsidRDefault="00AF310E">
      <w:pPr>
        <w:pStyle w:val="TOC3"/>
        <w:tabs>
          <w:tab w:val="right" w:leader="dot" w:pos="8630"/>
        </w:tabs>
        <w:rPr>
          <w:rFonts w:asciiTheme="minorHAnsi" w:eastAsiaTheme="minorEastAsia" w:hAnsiTheme="minorHAnsi" w:cstheme="minorBidi"/>
          <w:noProof/>
        </w:rPr>
      </w:pPr>
      <w:hyperlink w:anchor="_Toc390002762" w:history="1">
        <w:r w:rsidRPr="008050E7">
          <w:rPr>
            <w:rStyle w:val="Hyperlink"/>
            <w:noProof/>
          </w:rPr>
          <w:t>OSW Good – Artificial Reef Turn</w:t>
        </w:r>
        <w:r>
          <w:rPr>
            <w:noProof/>
            <w:webHidden/>
          </w:rPr>
          <w:tab/>
        </w:r>
        <w:r>
          <w:rPr>
            <w:noProof/>
            <w:webHidden/>
          </w:rPr>
          <w:fldChar w:fldCharType="begin"/>
        </w:r>
        <w:r>
          <w:rPr>
            <w:noProof/>
            <w:webHidden/>
          </w:rPr>
          <w:instrText xml:space="preserve"> PAGEREF _Toc390002762 \h </w:instrText>
        </w:r>
        <w:r>
          <w:rPr>
            <w:noProof/>
            <w:webHidden/>
          </w:rPr>
        </w:r>
        <w:r>
          <w:rPr>
            <w:noProof/>
            <w:webHidden/>
          </w:rPr>
          <w:fldChar w:fldCharType="separate"/>
        </w:r>
        <w:r>
          <w:rPr>
            <w:noProof/>
            <w:webHidden/>
          </w:rPr>
          <w:t>26</w:t>
        </w:r>
        <w:r>
          <w:rPr>
            <w:noProof/>
            <w:webHidden/>
          </w:rPr>
          <w:fldChar w:fldCharType="end"/>
        </w:r>
      </w:hyperlink>
    </w:p>
    <w:p w14:paraId="27ED136B" w14:textId="77777777" w:rsidR="00AF310E" w:rsidRDefault="00AF310E">
      <w:pPr>
        <w:pStyle w:val="TOC3"/>
        <w:tabs>
          <w:tab w:val="right" w:leader="dot" w:pos="8630"/>
        </w:tabs>
        <w:rPr>
          <w:rFonts w:asciiTheme="minorHAnsi" w:eastAsiaTheme="minorEastAsia" w:hAnsiTheme="minorHAnsi" w:cstheme="minorBidi"/>
          <w:noProof/>
        </w:rPr>
      </w:pPr>
      <w:hyperlink w:anchor="_Toc390002763" w:history="1">
        <w:r w:rsidRPr="008050E7">
          <w:rPr>
            <w:rStyle w:val="Hyperlink"/>
            <w:noProof/>
          </w:rPr>
          <w:t>OSW Good – Trawling Turn</w:t>
        </w:r>
        <w:r>
          <w:rPr>
            <w:noProof/>
            <w:webHidden/>
          </w:rPr>
          <w:tab/>
        </w:r>
        <w:r>
          <w:rPr>
            <w:noProof/>
            <w:webHidden/>
          </w:rPr>
          <w:fldChar w:fldCharType="begin"/>
        </w:r>
        <w:r>
          <w:rPr>
            <w:noProof/>
            <w:webHidden/>
          </w:rPr>
          <w:instrText xml:space="preserve"> PAGEREF _Toc390002763 \h </w:instrText>
        </w:r>
        <w:r>
          <w:rPr>
            <w:noProof/>
            <w:webHidden/>
          </w:rPr>
        </w:r>
        <w:r>
          <w:rPr>
            <w:noProof/>
            <w:webHidden/>
          </w:rPr>
          <w:fldChar w:fldCharType="separate"/>
        </w:r>
        <w:r>
          <w:rPr>
            <w:noProof/>
            <w:webHidden/>
          </w:rPr>
          <w:t>28</w:t>
        </w:r>
        <w:r>
          <w:rPr>
            <w:noProof/>
            <w:webHidden/>
          </w:rPr>
          <w:fldChar w:fldCharType="end"/>
        </w:r>
      </w:hyperlink>
    </w:p>
    <w:p w14:paraId="23DBAAA1" w14:textId="77777777" w:rsidR="00AF310E" w:rsidRDefault="00AF310E" w:rsidP="00AF310E">
      <w:r>
        <w:fldChar w:fldCharType="end"/>
      </w:r>
    </w:p>
    <w:p w14:paraId="3D2DB0F0" w14:textId="77777777" w:rsidR="00AF310E" w:rsidRDefault="00AF310E" w:rsidP="00AF310E"/>
    <w:p w14:paraId="1CE9C7D9" w14:textId="77777777" w:rsidR="00AF310E" w:rsidRDefault="00AF310E" w:rsidP="00AF310E"/>
    <w:p w14:paraId="774E57A7" w14:textId="49335B09" w:rsidR="002E4972" w:rsidRDefault="002E4972" w:rsidP="002E4972">
      <w:pPr>
        <w:pStyle w:val="Heading2"/>
      </w:pPr>
      <w:bookmarkStart w:id="0" w:name="_Toc390002749"/>
      <w:r>
        <w:lastRenderedPageBreak/>
        <w:t>***NEG Oceans DA***</w:t>
      </w:r>
      <w:bookmarkEnd w:id="0"/>
    </w:p>
    <w:p w14:paraId="6C55296B" w14:textId="77777777" w:rsidR="00367D78" w:rsidRPr="00367D78" w:rsidRDefault="00367D78" w:rsidP="00367D78">
      <w:pPr>
        <w:rPr>
          <w:rFonts w:ascii="Times" w:eastAsia="Times New Roman" w:hAnsi="Times" w:cs="Times New Roman"/>
          <w:sz w:val="20"/>
          <w:szCs w:val="20"/>
        </w:rPr>
      </w:pPr>
    </w:p>
    <w:p w14:paraId="77ED55D1" w14:textId="77777777" w:rsidR="00532BD4" w:rsidRDefault="00532BD4" w:rsidP="00532BD4"/>
    <w:p w14:paraId="4211F834" w14:textId="2F33F819" w:rsidR="00CF46EB" w:rsidRDefault="00CF46EB" w:rsidP="00CF46EB">
      <w:pPr>
        <w:pStyle w:val="Heading3"/>
      </w:pPr>
      <w:bookmarkStart w:id="1" w:name="_Toc390002750"/>
      <w:bookmarkStart w:id="2" w:name="_GoBack"/>
      <w:bookmarkEnd w:id="2"/>
      <w:r>
        <w:lastRenderedPageBreak/>
        <w:t xml:space="preserve">1NC Oceans </w:t>
      </w:r>
      <w:proofErr w:type="spellStart"/>
      <w:r>
        <w:t>Disad</w:t>
      </w:r>
      <w:bookmarkEnd w:id="1"/>
      <w:proofErr w:type="spellEnd"/>
    </w:p>
    <w:p w14:paraId="466BC366" w14:textId="77777777" w:rsidR="00CF46EB" w:rsidRDefault="00CF46EB" w:rsidP="00CF46EB"/>
    <w:p w14:paraId="77C19AF7" w14:textId="317467E2" w:rsidR="00CF46EB" w:rsidRDefault="00CF46EB" w:rsidP="00CF46EB">
      <w:pPr>
        <w:pStyle w:val="Heading4"/>
      </w:pPr>
      <w:r>
        <w:t xml:space="preserve">Off-shore wind creates habitats for invasive species </w:t>
      </w:r>
      <w:r w:rsidR="005976E2">
        <w:t>--- destroys ocean biodiversity and causes fishery collapse.</w:t>
      </w:r>
    </w:p>
    <w:p w14:paraId="42038048" w14:textId="77777777" w:rsidR="00CF46EB" w:rsidRPr="00EE06D5" w:rsidRDefault="00640497" w:rsidP="00CF46EB">
      <w:pPr>
        <w:rPr>
          <w:sz w:val="18"/>
          <w:szCs w:val="18"/>
        </w:rPr>
      </w:pPr>
      <w:hyperlink r:id="rId9" w:history="1">
        <w:r w:rsidR="00CF46EB" w:rsidRPr="00EE06D5">
          <w:rPr>
            <w:sz w:val="18"/>
            <w:szCs w:val="18"/>
          </w:rPr>
          <w:t xml:space="preserve">Olivia </w:t>
        </w:r>
        <w:r w:rsidR="00CF46EB" w:rsidRPr="00EE06D5">
          <w:rPr>
            <w:rStyle w:val="Heading4Char"/>
          </w:rPr>
          <w:t>Langhamer</w:t>
        </w:r>
      </w:hyperlink>
      <w:r w:rsidR="00CF46EB" w:rsidRPr="00EE06D5">
        <w:rPr>
          <w:sz w:val="18"/>
          <w:szCs w:val="18"/>
        </w:rPr>
        <w:t xml:space="preserve">, December </w:t>
      </w:r>
      <w:r w:rsidR="00CF46EB" w:rsidRPr="00EE06D5">
        <w:rPr>
          <w:rStyle w:val="Heading4Char"/>
        </w:rPr>
        <w:t>2012</w:t>
      </w:r>
      <w:r w:rsidR="00CF46EB" w:rsidRPr="00EE06D5">
        <w:rPr>
          <w:sz w:val="18"/>
          <w:szCs w:val="18"/>
        </w:rPr>
        <w:t xml:space="preserve">. </w:t>
      </w:r>
      <w:proofErr w:type="gramStart"/>
      <w:r w:rsidR="00CF46EB" w:rsidRPr="00EE06D5">
        <w:rPr>
          <w:sz w:val="18"/>
          <w:szCs w:val="18"/>
        </w:rPr>
        <w:t xml:space="preserve">Department of Biology, Norwegian University of Science and Technology, </w:t>
      </w:r>
      <w:proofErr w:type="spellStart"/>
      <w:r w:rsidR="00CF46EB" w:rsidRPr="00EE06D5">
        <w:rPr>
          <w:sz w:val="18"/>
          <w:szCs w:val="18"/>
        </w:rPr>
        <w:t>Høgskoleringen</w:t>
      </w:r>
      <w:proofErr w:type="spellEnd"/>
      <w:r w:rsidR="00CF46EB" w:rsidRPr="00EE06D5">
        <w:rPr>
          <w:sz w:val="18"/>
          <w:szCs w:val="18"/>
        </w:rPr>
        <w:t>.</w:t>
      </w:r>
      <w:proofErr w:type="gramEnd"/>
      <w:r w:rsidR="00CF46EB" w:rsidRPr="00EE06D5">
        <w:rPr>
          <w:sz w:val="18"/>
          <w:szCs w:val="18"/>
        </w:rPr>
        <w:t xml:space="preserve"> “Artificial Reef Effect in relation to Offshore Renewable Energy Conversion: State of the Art,” The Scientific World Journal, http://www.hindawi.com/journals/tswj/2012/386713/.</w:t>
      </w:r>
    </w:p>
    <w:p w14:paraId="1B5D24AC" w14:textId="77777777" w:rsidR="00CF46EB" w:rsidRDefault="00CF46EB" w:rsidP="00CF46EB"/>
    <w:p w14:paraId="5F549E25" w14:textId="77777777" w:rsidR="00CF46EB" w:rsidRPr="00532BD4" w:rsidRDefault="00CF46EB" w:rsidP="00CF46EB">
      <w:pPr>
        <w:rPr>
          <w:sz w:val="18"/>
          <w:szCs w:val="18"/>
        </w:rPr>
      </w:pPr>
      <w:r w:rsidRPr="00532BD4">
        <w:rPr>
          <w:sz w:val="18"/>
          <w:szCs w:val="18"/>
        </w:rPr>
        <w:t xml:space="preserve">One mitigating effect of offshore renewable energy on the local biodiversity may occur due to colonization by invasive species. Ever since international shipping started, </w:t>
      </w:r>
      <w:r w:rsidRPr="00532BD4">
        <w:rPr>
          <w:rStyle w:val="StyleBoldUnderline"/>
        </w:rPr>
        <w:t xml:space="preserve">marine organisms have been distributed all over the world by ballast water or as fouling on boat hulls. This introduction of alien species has </w:t>
      </w:r>
      <w:r w:rsidRPr="005976E2">
        <w:rPr>
          <w:rStyle w:val="StyleBoldUnderline"/>
          <w:b/>
        </w:rPr>
        <w:t>dramatic ecological effects</w:t>
      </w:r>
      <w:r w:rsidRPr="00532BD4">
        <w:rPr>
          <w:rStyle w:val="StyleBoldUnderline"/>
        </w:rPr>
        <w:t xml:space="preserve">, since it can be a </w:t>
      </w:r>
      <w:r w:rsidRPr="005976E2">
        <w:rPr>
          <w:rStyle w:val="StyleBoldUnderline"/>
          <w:b/>
        </w:rPr>
        <w:t>threat to global biodiversity</w:t>
      </w:r>
      <w:r w:rsidRPr="00532BD4">
        <w:rPr>
          <w:sz w:val="18"/>
          <w:szCs w:val="18"/>
        </w:rPr>
        <w:t xml:space="preserve"> [</w:t>
      </w:r>
      <w:hyperlink r:id="rId10" w:anchor="B52" w:history="1">
        <w:r w:rsidRPr="00532BD4">
          <w:rPr>
            <w:sz w:val="18"/>
            <w:szCs w:val="18"/>
          </w:rPr>
          <w:t>52</w:t>
        </w:r>
      </w:hyperlink>
      <w:r w:rsidRPr="00532BD4">
        <w:rPr>
          <w:sz w:val="18"/>
          <w:szCs w:val="18"/>
        </w:rPr>
        <w:t>, </w:t>
      </w:r>
      <w:hyperlink r:id="rId11" w:anchor="B53" w:history="1">
        <w:r w:rsidRPr="00532BD4">
          <w:rPr>
            <w:sz w:val="18"/>
            <w:szCs w:val="18"/>
          </w:rPr>
          <w:t>53</w:t>
        </w:r>
      </w:hyperlink>
      <w:r w:rsidRPr="00532BD4">
        <w:rPr>
          <w:sz w:val="18"/>
          <w:szCs w:val="18"/>
        </w:rPr>
        <w:t xml:space="preserve">] </w:t>
      </w:r>
      <w:r w:rsidRPr="00532BD4">
        <w:rPr>
          <w:rStyle w:val="StyleBoldUnderline"/>
        </w:rPr>
        <w:t>and lead to local extinctions and fishery collapses</w:t>
      </w:r>
      <w:r w:rsidRPr="00532BD4">
        <w:rPr>
          <w:sz w:val="18"/>
          <w:szCs w:val="18"/>
        </w:rPr>
        <w:t xml:space="preserve"> [</w:t>
      </w:r>
      <w:hyperlink r:id="rId12" w:anchor="B53" w:history="1">
        <w:r w:rsidRPr="00532BD4">
          <w:rPr>
            <w:sz w:val="18"/>
            <w:szCs w:val="18"/>
          </w:rPr>
          <w:t>53</w:t>
        </w:r>
      </w:hyperlink>
      <w:r w:rsidRPr="00532BD4">
        <w:rPr>
          <w:sz w:val="18"/>
          <w:szCs w:val="18"/>
        </w:rPr>
        <w:t xml:space="preserve">]. </w:t>
      </w:r>
      <w:r w:rsidRPr="00532BD4">
        <w:rPr>
          <w:rStyle w:val="StyleBoldUnderline"/>
        </w:rPr>
        <w:t>Artificial hard substrates offer habitats for a large number of invasive species normally attached to rocky reefs</w:t>
      </w:r>
      <w:r w:rsidRPr="00532BD4">
        <w:rPr>
          <w:sz w:val="18"/>
          <w:szCs w:val="18"/>
        </w:rPr>
        <w:t xml:space="preserve"> [</w:t>
      </w:r>
      <w:hyperlink r:id="rId13" w:anchor="B55" w:history="1">
        <w:r w:rsidRPr="00532BD4">
          <w:rPr>
            <w:sz w:val="18"/>
            <w:szCs w:val="18"/>
          </w:rPr>
          <w:t>54</w:t>
        </w:r>
      </w:hyperlink>
      <w:r w:rsidRPr="00532BD4">
        <w:rPr>
          <w:sz w:val="18"/>
          <w:szCs w:val="18"/>
        </w:rPr>
        <w:t>]. In general, artificial structures do not host exactly the same species as a natural hard substrate [</w:t>
      </w:r>
      <w:hyperlink r:id="rId14" w:anchor="B56" w:history="1">
        <w:r w:rsidRPr="00532BD4">
          <w:rPr>
            <w:sz w:val="18"/>
            <w:szCs w:val="18"/>
          </w:rPr>
          <w:t>55</w:t>
        </w:r>
      </w:hyperlink>
      <w:r w:rsidRPr="00532BD4">
        <w:rPr>
          <w:sz w:val="18"/>
          <w:szCs w:val="18"/>
        </w:rPr>
        <w:t>, </w:t>
      </w:r>
      <w:hyperlink r:id="rId15" w:anchor="B57" w:history="1">
        <w:r w:rsidRPr="00532BD4">
          <w:rPr>
            <w:sz w:val="18"/>
            <w:szCs w:val="18"/>
          </w:rPr>
          <w:t>56</w:t>
        </w:r>
      </w:hyperlink>
      <w:r w:rsidRPr="00532BD4">
        <w:rPr>
          <w:sz w:val="18"/>
          <w:szCs w:val="18"/>
        </w:rPr>
        <w:t xml:space="preserve">]. The </w:t>
      </w:r>
      <w:r w:rsidRPr="00532BD4">
        <w:rPr>
          <w:rStyle w:val="StyleBoldUnderline"/>
        </w:rPr>
        <w:t>installation of offshore renewable energy parks may not only introduce hard substrata in otherwise sandy-dominated bottoms, but can also provide new habitats for invasive species</w:t>
      </w:r>
      <w:r w:rsidRPr="00532BD4">
        <w:rPr>
          <w:sz w:val="18"/>
          <w:szCs w:val="18"/>
        </w:rPr>
        <w:t xml:space="preserve">. </w:t>
      </w:r>
      <w:r w:rsidRPr="00532BD4">
        <w:rPr>
          <w:rStyle w:val="StyleBoldUnderline"/>
        </w:rPr>
        <w:t>Different hydrodynamics, such as more shelter due to new structures may lead to colonization of organisms very different to those on nearby hard substrates and thereby establish and spread nonindigenous species</w:t>
      </w:r>
      <w:r w:rsidRPr="00532BD4">
        <w:rPr>
          <w:sz w:val="18"/>
          <w:szCs w:val="18"/>
        </w:rPr>
        <w:t xml:space="preserve"> [</w:t>
      </w:r>
      <w:hyperlink r:id="rId16" w:anchor="B58" w:history="1">
        <w:r w:rsidRPr="00532BD4">
          <w:rPr>
            <w:sz w:val="18"/>
            <w:szCs w:val="18"/>
          </w:rPr>
          <w:t>57</w:t>
        </w:r>
      </w:hyperlink>
      <w:r w:rsidRPr="00532BD4">
        <w:rPr>
          <w:sz w:val="18"/>
          <w:szCs w:val="18"/>
        </w:rPr>
        <w:t xml:space="preserve">]. </w:t>
      </w:r>
      <w:r w:rsidRPr="0079262A">
        <w:rPr>
          <w:rStyle w:val="StyleBoldUnderline"/>
        </w:rPr>
        <w:t>On wind turbine constructions in the North Sea and in the Baltic Sea the presence of alien species has been recorded</w:t>
      </w:r>
      <w:r w:rsidRPr="00532BD4">
        <w:rPr>
          <w:sz w:val="18"/>
          <w:szCs w:val="18"/>
        </w:rPr>
        <w:t xml:space="preserve"> [</w:t>
      </w:r>
      <w:hyperlink r:id="rId17" w:anchor="B59" w:history="1">
        <w:r w:rsidRPr="00532BD4">
          <w:rPr>
            <w:sz w:val="18"/>
            <w:szCs w:val="18"/>
          </w:rPr>
          <w:t>58</w:t>
        </w:r>
      </w:hyperlink>
      <w:r w:rsidRPr="00532BD4">
        <w:rPr>
          <w:sz w:val="18"/>
          <w:szCs w:val="18"/>
        </w:rPr>
        <w:t>–</w:t>
      </w:r>
      <w:hyperlink r:id="rId18" w:anchor="B61" w:history="1">
        <w:r w:rsidRPr="00532BD4">
          <w:rPr>
            <w:sz w:val="18"/>
            <w:szCs w:val="18"/>
          </w:rPr>
          <w:t>60</w:t>
        </w:r>
      </w:hyperlink>
      <w:r w:rsidRPr="00532BD4">
        <w:rPr>
          <w:sz w:val="18"/>
          <w:szCs w:val="18"/>
        </w:rPr>
        <w:t xml:space="preserve">] </w:t>
      </w:r>
      <w:r w:rsidRPr="0079262A">
        <w:rPr>
          <w:rStyle w:val="StyleBoldUnderline"/>
        </w:rPr>
        <w:t>and may provide stepping-stones for spread, which could facilitate the establishment of the new taxa in the recipient region</w:t>
      </w:r>
      <w:r w:rsidRPr="00532BD4">
        <w:rPr>
          <w:sz w:val="18"/>
          <w:szCs w:val="18"/>
        </w:rPr>
        <w:t>.</w:t>
      </w:r>
    </w:p>
    <w:p w14:paraId="5962E54C" w14:textId="77777777" w:rsidR="00CF46EB" w:rsidRDefault="00CF46EB" w:rsidP="00CF46EB"/>
    <w:p w14:paraId="457E401E" w14:textId="5271AF92" w:rsidR="00A447D0" w:rsidRPr="00CF46EB" w:rsidRDefault="00A447D0" w:rsidP="00A447D0">
      <w:pPr>
        <w:pStyle w:val="Heading4"/>
      </w:pPr>
      <w:proofErr w:type="gramStart"/>
      <w:r>
        <w:t>Ocean biodiversity key to planetary survival.</w:t>
      </w:r>
      <w:proofErr w:type="gramEnd"/>
    </w:p>
    <w:p w14:paraId="6ABECABC" w14:textId="33828BB5" w:rsidR="00A447D0" w:rsidRPr="00A447D0" w:rsidRDefault="00A447D0" w:rsidP="00A447D0">
      <w:pPr>
        <w:rPr>
          <w:sz w:val="18"/>
          <w:szCs w:val="18"/>
        </w:rPr>
      </w:pPr>
      <w:r w:rsidRPr="00A447D0">
        <w:rPr>
          <w:sz w:val="18"/>
          <w:szCs w:val="18"/>
        </w:rPr>
        <w:t xml:space="preserve">Robin </w:t>
      </w:r>
      <w:proofErr w:type="spellStart"/>
      <w:r w:rsidRPr="00A447D0">
        <w:rPr>
          <w:sz w:val="18"/>
          <w:szCs w:val="18"/>
        </w:rPr>
        <w:t>Kundis</w:t>
      </w:r>
      <w:proofErr w:type="spellEnd"/>
      <w:r w:rsidRPr="00A447D0">
        <w:rPr>
          <w:sz w:val="18"/>
          <w:szCs w:val="18"/>
        </w:rPr>
        <w:t xml:space="preserve"> </w:t>
      </w:r>
      <w:r w:rsidRPr="00A447D0">
        <w:rPr>
          <w:rStyle w:val="Heading4Char"/>
        </w:rPr>
        <w:t>Craig</w:t>
      </w:r>
      <w:r w:rsidRPr="00A447D0">
        <w:rPr>
          <w:sz w:val="18"/>
          <w:szCs w:val="18"/>
        </w:rPr>
        <w:t xml:space="preserve">, Winter </w:t>
      </w:r>
      <w:r w:rsidRPr="00A447D0">
        <w:rPr>
          <w:rStyle w:val="Heading4Char"/>
        </w:rPr>
        <w:t>2003</w:t>
      </w:r>
      <w:r w:rsidRPr="00A447D0">
        <w:rPr>
          <w:sz w:val="18"/>
          <w:szCs w:val="18"/>
        </w:rPr>
        <w:t xml:space="preserve">. </w:t>
      </w:r>
      <w:proofErr w:type="gramStart"/>
      <w:r w:rsidRPr="00A447D0">
        <w:rPr>
          <w:sz w:val="18"/>
          <w:szCs w:val="18"/>
        </w:rPr>
        <w:t>Associate Dean for Environmental Programs @ Florida State University.</w:t>
      </w:r>
      <w:proofErr w:type="gramEnd"/>
      <w:r w:rsidRPr="00A447D0">
        <w:rPr>
          <w:sz w:val="18"/>
          <w:szCs w:val="18"/>
        </w:rPr>
        <w:t xml:space="preserve"> “ARTICLE: Taking Steps Toward Marine Wilderness Protection? Fishing and Coral Reef Marine Reserves in Florida and Hawaii,” </w:t>
      </w:r>
      <w:proofErr w:type="spellStart"/>
      <w:r w:rsidRPr="00A447D0">
        <w:rPr>
          <w:sz w:val="18"/>
          <w:szCs w:val="18"/>
        </w:rPr>
        <w:t>McGeorge</w:t>
      </w:r>
      <w:proofErr w:type="spellEnd"/>
      <w:r w:rsidRPr="00A447D0">
        <w:rPr>
          <w:sz w:val="18"/>
          <w:szCs w:val="18"/>
        </w:rPr>
        <w:t xml:space="preserve"> Law Review, 34 </w:t>
      </w:r>
      <w:proofErr w:type="spellStart"/>
      <w:r w:rsidRPr="00A447D0">
        <w:rPr>
          <w:sz w:val="18"/>
          <w:szCs w:val="18"/>
        </w:rPr>
        <w:t>McGeorge</w:t>
      </w:r>
      <w:proofErr w:type="spellEnd"/>
      <w:r w:rsidRPr="00A447D0">
        <w:rPr>
          <w:sz w:val="18"/>
          <w:szCs w:val="18"/>
        </w:rPr>
        <w:t xml:space="preserve"> L. Rev. 155.</w:t>
      </w:r>
    </w:p>
    <w:p w14:paraId="34748B5A" w14:textId="77777777" w:rsidR="00A447D0" w:rsidRPr="00EF2794" w:rsidRDefault="00A447D0" w:rsidP="00A447D0"/>
    <w:p w14:paraId="7612DB9A" w14:textId="77777777" w:rsidR="00A447D0" w:rsidRPr="007A46DB" w:rsidRDefault="00A447D0" w:rsidP="00A447D0">
      <w:pPr>
        <w:rPr>
          <w:sz w:val="16"/>
        </w:rPr>
      </w:pPr>
      <w:r w:rsidRPr="007A46DB">
        <w:rPr>
          <w:sz w:val="16"/>
        </w:rPr>
        <w:t>Biodiversity and ecosystem function arguments for conserving marine ecosystems also exist, just as they do for terrestrial ecosystems, but these arguments have thus far rarely been raised in political debates. For example, besides significant tourism values</w:t>
      </w:r>
      <w:r>
        <w:rPr>
          <w:sz w:val="16"/>
        </w:rPr>
        <w:t>—</w:t>
      </w:r>
      <w:r w:rsidRPr="007A46DB">
        <w:rPr>
          <w:sz w:val="16"/>
        </w:rPr>
        <w:t>the most economically valuable ecosystem service coral reefs provide, worldwide</w:t>
      </w:r>
      <w:r>
        <w:rPr>
          <w:sz w:val="16"/>
        </w:rPr>
        <w:t>—</w:t>
      </w:r>
      <w:r w:rsidRPr="007A46DB">
        <w:rPr>
          <w:sz w:val="16"/>
        </w:rPr>
        <w:t xml:space="preserve">coral reefs protect against storms and dampen other environmental fluctuations, services worth more than ten times the reefs' value for food production. </w:t>
      </w:r>
      <w:hyperlink r:id="rId19" w:anchor="n856" w:history="1">
        <w:proofErr w:type="gramStart"/>
        <w:r w:rsidRPr="007A46DB">
          <w:rPr>
            <w:sz w:val="16"/>
          </w:rPr>
          <w:t>n856</w:t>
        </w:r>
        <w:proofErr w:type="gramEnd"/>
      </w:hyperlink>
      <w:r w:rsidRPr="007A46DB">
        <w:rPr>
          <w:sz w:val="16"/>
        </w:rPr>
        <w:t xml:space="preserve"> Waste treatment is another significant, non-extractive ecosystem function that intact coral reef ecosystems provide. </w:t>
      </w:r>
      <w:hyperlink r:id="rId20" w:anchor="n857" w:history="1">
        <w:r w:rsidRPr="007A46DB">
          <w:rPr>
            <w:sz w:val="16"/>
          </w:rPr>
          <w:t>n857</w:t>
        </w:r>
      </w:hyperlink>
      <w:r w:rsidRPr="007A46DB">
        <w:rPr>
          <w:sz w:val="16"/>
        </w:rPr>
        <w:t xml:space="preserve"> More generally, "</w:t>
      </w:r>
      <w:r w:rsidRPr="00384201">
        <w:rPr>
          <w:rStyle w:val="StyleBoldUnderline"/>
          <w:highlight w:val="yellow"/>
        </w:rPr>
        <w:t>ocean ecosystems play a major role in</w:t>
      </w:r>
      <w:r w:rsidRPr="00EF2794">
        <w:rPr>
          <w:rStyle w:val="StyleBoldUnderline"/>
        </w:rPr>
        <w:t xml:space="preserve"> the global </w:t>
      </w:r>
      <w:r w:rsidRPr="00384201">
        <w:rPr>
          <w:rStyle w:val="StyleBoldUnderline"/>
          <w:highlight w:val="yellow"/>
        </w:rPr>
        <w:t>geochemical cycling of</w:t>
      </w:r>
      <w:r w:rsidRPr="00EF2794">
        <w:rPr>
          <w:rStyle w:val="StyleBoldUnderline"/>
        </w:rPr>
        <w:t xml:space="preserve"> all the </w:t>
      </w:r>
      <w:r w:rsidRPr="00384201">
        <w:rPr>
          <w:rStyle w:val="StyleBoldUnderline"/>
          <w:highlight w:val="yellow"/>
        </w:rPr>
        <w:t>elements that represent the</w:t>
      </w:r>
      <w:r w:rsidRPr="00EF2794">
        <w:rPr>
          <w:rStyle w:val="StyleBoldUnderline"/>
        </w:rPr>
        <w:t xml:space="preserve"> basic </w:t>
      </w:r>
      <w:r w:rsidRPr="00384201">
        <w:rPr>
          <w:rStyle w:val="StyleBoldUnderline"/>
          <w:highlight w:val="yellow"/>
        </w:rPr>
        <w:t>building blocks of</w:t>
      </w:r>
      <w:r w:rsidRPr="00384201">
        <w:rPr>
          <w:rStyle w:val="StyleBoldUnderline"/>
        </w:rPr>
        <w:t xml:space="preserve"> living </w:t>
      </w:r>
      <w:r w:rsidRPr="00384201">
        <w:rPr>
          <w:rStyle w:val="StyleBoldUnderline"/>
          <w:highlight w:val="yellow"/>
        </w:rPr>
        <w:t>organisms</w:t>
      </w:r>
      <w:r w:rsidRPr="00EF2794">
        <w:rPr>
          <w:rStyle w:val="StyleBoldUnderline"/>
        </w:rPr>
        <w:t>, carbon, nitrogen, oxygen, phosphorus, and sulfur, as well as other less abundant but necessary elements</w:t>
      </w:r>
      <w:r w:rsidRPr="007A46DB">
        <w:rPr>
          <w:sz w:val="16"/>
        </w:rPr>
        <w:t xml:space="preserve">." </w:t>
      </w:r>
      <w:hyperlink r:id="rId21" w:anchor="n858" w:history="1">
        <w:r w:rsidRPr="007A46DB">
          <w:rPr>
            <w:sz w:val="16"/>
          </w:rPr>
          <w:t>n858</w:t>
        </w:r>
      </w:hyperlink>
      <w:r w:rsidRPr="007A46DB">
        <w:rPr>
          <w:sz w:val="16"/>
        </w:rPr>
        <w:t xml:space="preserve"> In a very real and direct sense, therefore, human </w:t>
      </w:r>
      <w:r w:rsidRPr="00384201">
        <w:rPr>
          <w:rStyle w:val="StyleBoldUnderline"/>
          <w:highlight w:val="yellow"/>
        </w:rPr>
        <w:t xml:space="preserve">degradation of marine ecosystems </w:t>
      </w:r>
      <w:r w:rsidRPr="00A447D0">
        <w:rPr>
          <w:rStyle w:val="StyleBoldUnderline"/>
          <w:b/>
          <w:highlight w:val="yellow"/>
        </w:rPr>
        <w:t>impairs the planet's ability to support life</w:t>
      </w:r>
      <w:r w:rsidRPr="007A46DB">
        <w:rPr>
          <w:sz w:val="16"/>
        </w:rPr>
        <w:t>.</w:t>
      </w:r>
    </w:p>
    <w:p w14:paraId="4C7F8FF7" w14:textId="77777777" w:rsidR="00A447D0" w:rsidRPr="007A46DB" w:rsidRDefault="00A447D0" w:rsidP="00A447D0">
      <w:pPr>
        <w:rPr>
          <w:sz w:val="16"/>
        </w:rPr>
      </w:pPr>
      <w:r w:rsidRPr="007A46DB">
        <w:rPr>
          <w:sz w:val="16"/>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22" w:anchor="n859" w:history="1">
        <w:r w:rsidRPr="007A46DB">
          <w:rPr>
            <w:sz w:val="16"/>
          </w:rPr>
          <w:t>n859</w:t>
        </w:r>
      </w:hyperlink>
      <w:r w:rsidRPr="007A46DB">
        <w:rPr>
          <w:sz w:val="16"/>
        </w:rPr>
        <w:t xml:space="preserve"> Coral reef ecosystems are particularly dependent on their biodiversity. [*265] </w:t>
      </w:r>
      <w:r w:rsidRPr="007A46DB">
        <w:rPr>
          <w:sz w:val="16"/>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23" w:anchor="n860" w:history="1">
        <w:proofErr w:type="gramStart"/>
        <w:r w:rsidRPr="007A46DB">
          <w:rPr>
            <w:sz w:val="16"/>
          </w:rPr>
          <w:t>n860</w:t>
        </w:r>
        <w:proofErr w:type="gramEnd"/>
      </w:hyperlink>
      <w:r w:rsidRPr="007A46DB">
        <w:rPr>
          <w:sz w:val="16"/>
        </w:rPr>
        <w:br/>
        <w:t xml:space="preserve">Thus, </w:t>
      </w:r>
      <w:r w:rsidRPr="00EF2794">
        <w:rPr>
          <w:rStyle w:val="StyleBoldUnderline"/>
        </w:rPr>
        <w:t>maintaining and restoring</w:t>
      </w:r>
      <w:r w:rsidRPr="007A46DB">
        <w:rPr>
          <w:sz w:val="16"/>
        </w:rPr>
        <w:t xml:space="preserve"> the biodiversity of </w:t>
      </w:r>
      <w:r w:rsidRPr="00EF2794">
        <w:rPr>
          <w:rStyle w:val="StyleBoldUnderline"/>
        </w:rPr>
        <w:t>marine ecosystems is critical to maintaining and restoring the ecosystem services that they provide</w:t>
      </w:r>
      <w:r w:rsidRPr="007A46DB">
        <w:rPr>
          <w:sz w:val="16"/>
        </w:rPr>
        <w:t xml:space="preserve">. Non-use biodiversity values for marine ecosystems have been calculated in the wake of marine disasters, like the Exxon Valdez oil spill in Alaska. </w:t>
      </w:r>
      <w:hyperlink r:id="rId24" w:anchor="n861" w:history="1">
        <w:proofErr w:type="gramStart"/>
        <w:r w:rsidRPr="007A46DB">
          <w:rPr>
            <w:sz w:val="16"/>
          </w:rPr>
          <w:t>n861</w:t>
        </w:r>
        <w:proofErr w:type="gramEnd"/>
      </w:hyperlink>
      <w:r w:rsidRPr="007A46DB">
        <w:rPr>
          <w:sz w:val="16"/>
        </w:rPr>
        <w:t xml:space="preserve"> Similar calculations could derive preservation values for marine wilderness.</w:t>
      </w:r>
    </w:p>
    <w:p w14:paraId="44A2DBDD" w14:textId="3B9B76A8" w:rsidR="004D184B" w:rsidRPr="00FE1B6F" w:rsidRDefault="00A447D0" w:rsidP="004D184B">
      <w:pPr>
        <w:rPr>
          <w:b/>
          <w:u w:val="single"/>
        </w:rPr>
      </w:pPr>
      <w:r w:rsidRPr="007A46DB">
        <w:rPr>
          <w:sz w:val="16"/>
        </w:rPr>
        <w:t xml:space="preserve">However, economic value, or economic value equivalents, should not be "the sole or even primary justification for conservation of ocean ecosystems. Ethical arguments also have considerable force and merit." </w:t>
      </w:r>
      <w:hyperlink r:id="rId25" w:anchor="n862" w:history="1">
        <w:r w:rsidRPr="007A46DB">
          <w:rPr>
            <w:sz w:val="16"/>
          </w:rPr>
          <w:t>n862</w:t>
        </w:r>
      </w:hyperlink>
      <w:r w:rsidRPr="007A46DB">
        <w:rPr>
          <w:sz w:val="16"/>
        </w:rPr>
        <w:t xml:space="preserve"> </w:t>
      </w:r>
      <w:proofErr w:type="gramStart"/>
      <w:r w:rsidRPr="007A46DB">
        <w:rPr>
          <w:sz w:val="16"/>
        </w:rPr>
        <w:t>At</w:t>
      </w:r>
      <w:proofErr w:type="gramEnd"/>
      <w:r w:rsidRPr="007A46DB">
        <w:rPr>
          <w:sz w:val="16"/>
        </w:rPr>
        <w:t xml:space="preserve"> the forefront of such arguments should be a recognition of how little we know about the sea</w:t>
      </w:r>
      <w:r>
        <w:rPr>
          <w:sz w:val="16"/>
        </w:rPr>
        <w:t>—</w:t>
      </w:r>
      <w:r w:rsidRPr="007A46DB">
        <w:rPr>
          <w:sz w:val="16"/>
        </w:rPr>
        <w:t>and about the actual effect of human activities on marine ecosystems. The United States has traditionally failed to protect marine ecosystems because it was difficult to detect anthropogenic harm to the oceans, but we now know that such harm is occurring</w:t>
      </w:r>
      <w:r>
        <w:rPr>
          <w:sz w:val="16"/>
        </w:rPr>
        <w:t>—</w:t>
      </w:r>
      <w:r w:rsidRPr="007A46DB">
        <w:rPr>
          <w:sz w:val="16"/>
        </w:rPr>
        <w:t xml:space="preserve">even though we are not completely sure about causation or about how to fix every problem. </w:t>
      </w:r>
      <w:r w:rsidRPr="00EF2794">
        <w:rPr>
          <w:rStyle w:val="StyleBoldUnderline"/>
        </w:rPr>
        <w:lastRenderedPageBreak/>
        <w:t>Ecosystems</w:t>
      </w:r>
      <w:r w:rsidRPr="007A46DB">
        <w:rPr>
          <w:sz w:val="16"/>
        </w:rPr>
        <w:t xml:space="preserve"> like the NWHI coral reef ecosystem </w:t>
      </w:r>
      <w:r w:rsidRPr="00EF2794">
        <w:rPr>
          <w:rStyle w:val="StyleBoldUnderline"/>
        </w:rPr>
        <w:t xml:space="preserve">should inspire lawmakers and policymakers to admit that most of the time </w:t>
      </w:r>
      <w:r w:rsidRPr="00384201">
        <w:rPr>
          <w:rStyle w:val="StyleBoldUnderline"/>
          <w:highlight w:val="yellow"/>
        </w:rPr>
        <w:t>we</w:t>
      </w:r>
      <w:r w:rsidRPr="00EF2794">
        <w:rPr>
          <w:rStyle w:val="StyleBoldUnderline"/>
        </w:rPr>
        <w:t xml:space="preserve"> really </w:t>
      </w:r>
      <w:r w:rsidRPr="00384201">
        <w:rPr>
          <w:rStyle w:val="StyleBoldUnderline"/>
          <w:highlight w:val="yellow"/>
        </w:rPr>
        <w:t>do not know what we are doing to the sea and</w:t>
      </w:r>
      <w:r w:rsidRPr="00EF2794">
        <w:rPr>
          <w:rStyle w:val="StyleBoldUnderline"/>
        </w:rPr>
        <w:t xml:space="preserve"> hence </w:t>
      </w:r>
      <w:r w:rsidRPr="00384201">
        <w:rPr>
          <w:rStyle w:val="StyleBoldUnderline"/>
          <w:highlight w:val="yellow"/>
        </w:rPr>
        <w:t>should be preserving marine wilderness</w:t>
      </w:r>
      <w:r w:rsidRPr="00EF2794">
        <w:rPr>
          <w:rStyle w:val="StyleBoldUnderline"/>
        </w:rPr>
        <w:t xml:space="preserve"> whenever we can—especially when </w:t>
      </w:r>
      <w:r w:rsidRPr="00384201">
        <w:rPr>
          <w:rStyle w:val="StyleBoldUnderline"/>
          <w:highlight w:val="yellow"/>
        </w:rPr>
        <w:t>the U</w:t>
      </w:r>
      <w:r w:rsidRPr="007A46DB">
        <w:rPr>
          <w:sz w:val="16"/>
        </w:rPr>
        <w:t xml:space="preserve">nited </w:t>
      </w:r>
      <w:r w:rsidRPr="00384201">
        <w:rPr>
          <w:rStyle w:val="StyleBoldUnderline"/>
          <w:highlight w:val="yellow"/>
        </w:rPr>
        <w:t>S</w:t>
      </w:r>
      <w:r w:rsidRPr="007A46DB">
        <w:rPr>
          <w:sz w:val="16"/>
        </w:rPr>
        <w:t xml:space="preserve">tates </w:t>
      </w:r>
      <w:r w:rsidRPr="00384201">
        <w:rPr>
          <w:rStyle w:val="StyleBoldUnderline"/>
          <w:highlight w:val="yellow"/>
        </w:rPr>
        <w:t>has</w:t>
      </w:r>
      <w:r w:rsidRPr="00EF2794">
        <w:rPr>
          <w:rStyle w:val="StyleBoldUnderline"/>
        </w:rPr>
        <w:t xml:space="preserve"> within its territory relatively </w:t>
      </w:r>
      <w:r w:rsidRPr="00A447D0">
        <w:rPr>
          <w:rStyle w:val="StyleBoldUnderline"/>
          <w:b/>
        </w:rPr>
        <w:t xml:space="preserve">pristine </w:t>
      </w:r>
      <w:r w:rsidRPr="00A447D0">
        <w:rPr>
          <w:rStyle w:val="StyleBoldUnderline"/>
          <w:b/>
          <w:highlight w:val="yellow"/>
        </w:rPr>
        <w:t>marine ecosystems</w:t>
      </w:r>
      <w:r w:rsidRPr="00A447D0">
        <w:rPr>
          <w:rStyle w:val="StyleBoldUnderline"/>
          <w:b/>
        </w:rPr>
        <w:t xml:space="preserve"> that may be </w:t>
      </w:r>
      <w:r w:rsidRPr="00A447D0">
        <w:rPr>
          <w:rStyle w:val="StyleBoldUnderline"/>
          <w:b/>
          <w:highlight w:val="yellow"/>
        </w:rPr>
        <w:t>unique in the world</w:t>
      </w:r>
      <w:r w:rsidRPr="00A447D0">
        <w:rPr>
          <w:rStyle w:val="StyleBoldUnderline"/>
          <w:b/>
        </w:rPr>
        <w:t>.</w:t>
      </w:r>
    </w:p>
    <w:p w14:paraId="570951D8" w14:textId="77777777" w:rsidR="00532BD4" w:rsidRDefault="00532BD4" w:rsidP="00532BD4"/>
    <w:p w14:paraId="56A90C27" w14:textId="77777777" w:rsidR="00D02708" w:rsidRDefault="00D02708" w:rsidP="00532BD4"/>
    <w:p w14:paraId="3FE43D83" w14:textId="0672F85C" w:rsidR="00532BD4" w:rsidRDefault="005976E2" w:rsidP="005976E2">
      <w:pPr>
        <w:pStyle w:val="Heading3"/>
      </w:pPr>
      <w:bookmarkStart w:id="3" w:name="_Toc390002751"/>
      <w:r>
        <w:lastRenderedPageBreak/>
        <w:t>2NC Fisheries Impact</w:t>
      </w:r>
      <w:bookmarkEnd w:id="3"/>
    </w:p>
    <w:p w14:paraId="59C21A2C" w14:textId="77777777" w:rsidR="005976E2" w:rsidRDefault="005976E2" w:rsidP="005976E2"/>
    <w:p w14:paraId="59068A95" w14:textId="31F8DC7F" w:rsidR="005976E2" w:rsidRPr="00F512DA" w:rsidRDefault="005976E2" w:rsidP="005976E2">
      <w:pPr>
        <w:pStyle w:val="Heading4"/>
      </w:pPr>
      <w:r>
        <w:t>Fishery collapse causes starvation that kills billions.</w:t>
      </w:r>
    </w:p>
    <w:p w14:paraId="6AFF5E47" w14:textId="77777777" w:rsidR="005976E2" w:rsidRPr="005976E2" w:rsidRDefault="005976E2" w:rsidP="005976E2">
      <w:pPr>
        <w:rPr>
          <w:sz w:val="18"/>
          <w:szCs w:val="18"/>
        </w:rPr>
      </w:pPr>
      <w:r w:rsidRPr="005976E2">
        <w:rPr>
          <w:rStyle w:val="Heading4Char"/>
        </w:rPr>
        <w:t>Science</w:t>
      </w:r>
      <w:r w:rsidRPr="005976E2">
        <w:rPr>
          <w:sz w:val="18"/>
          <w:szCs w:val="18"/>
        </w:rPr>
        <w:t>, 11/8/</w:t>
      </w:r>
      <w:r w:rsidRPr="005976E2">
        <w:rPr>
          <w:rStyle w:val="Heading4Char"/>
        </w:rPr>
        <w:t>2002</w:t>
      </w:r>
      <w:r w:rsidRPr="005976E2">
        <w:rPr>
          <w:sz w:val="18"/>
          <w:szCs w:val="18"/>
        </w:rPr>
        <w:t xml:space="preserve">. </w:t>
      </w:r>
      <w:proofErr w:type="gramStart"/>
      <w:r w:rsidRPr="005976E2">
        <w:rPr>
          <w:sz w:val="18"/>
          <w:szCs w:val="18"/>
        </w:rPr>
        <w:t xml:space="preserve">“Poor to Feel Pinch of Rising Fish Prices,” </w:t>
      </w:r>
      <w:proofErr w:type="spellStart"/>
      <w:r w:rsidRPr="005976E2">
        <w:rPr>
          <w:sz w:val="18"/>
          <w:szCs w:val="18"/>
        </w:rPr>
        <w:t>Ebsco</w:t>
      </w:r>
      <w:proofErr w:type="spellEnd"/>
      <w:r w:rsidRPr="005976E2">
        <w:rPr>
          <w:sz w:val="18"/>
          <w:szCs w:val="18"/>
        </w:rPr>
        <w:t>.</w:t>
      </w:r>
      <w:proofErr w:type="gramEnd"/>
    </w:p>
    <w:p w14:paraId="61D0B610" w14:textId="77777777" w:rsidR="005976E2" w:rsidRPr="00554989" w:rsidRDefault="005976E2" w:rsidP="005976E2"/>
    <w:p w14:paraId="1EE56FC9" w14:textId="77777777" w:rsidR="005976E2" w:rsidRPr="005976E2" w:rsidRDefault="005976E2" w:rsidP="005976E2">
      <w:pPr>
        <w:rPr>
          <w:sz w:val="18"/>
          <w:szCs w:val="18"/>
        </w:rPr>
      </w:pPr>
      <w:r w:rsidRPr="005976E2">
        <w:rPr>
          <w:sz w:val="18"/>
          <w:szCs w:val="18"/>
        </w:rPr>
        <w:t xml:space="preserve">TOKYO— The first major attempt to project global supply and demand for fish has confirmed what many have long suspected: </w:t>
      </w:r>
      <w:r w:rsidRPr="005976E2">
        <w:rPr>
          <w:rStyle w:val="StyleBoldUnderline"/>
        </w:rPr>
        <w:t>Rising prices are likely to drive fish out of the reach of growing numbers of poor people who rely on the sea for their protein</w:t>
      </w:r>
      <w:r w:rsidRPr="005976E2">
        <w:rPr>
          <w:sz w:val="18"/>
          <w:szCs w:val="18"/>
        </w:rPr>
        <w:t xml:space="preserve">. But, </w:t>
      </w:r>
      <w:r w:rsidRPr="005976E2">
        <w:rPr>
          <w:rStyle w:val="StyleBoldUnderline"/>
        </w:rPr>
        <w:t>with</w:t>
      </w:r>
      <w:r w:rsidRPr="005976E2">
        <w:rPr>
          <w:sz w:val="18"/>
          <w:szCs w:val="18"/>
        </w:rPr>
        <w:t xml:space="preserve"> several </w:t>
      </w:r>
      <w:r w:rsidRPr="005976E2">
        <w:rPr>
          <w:rStyle w:val="StyleBoldUnderline"/>
        </w:rPr>
        <w:t>fisheries on the verge of collapse, some analysts believe that the study's dire projections</w:t>
      </w:r>
      <w:r w:rsidRPr="005976E2">
        <w:rPr>
          <w:sz w:val="18"/>
          <w:szCs w:val="18"/>
        </w:rPr>
        <w:t>—presented last week at the launching of a global research initiative on fisheries science and policy—</w:t>
      </w:r>
      <w:r w:rsidRPr="005976E2">
        <w:rPr>
          <w:rStyle w:val="StyleBoldUnderline"/>
        </w:rPr>
        <w:t>might in fact be too rosy</w:t>
      </w:r>
      <w:r w:rsidRPr="005976E2">
        <w:rPr>
          <w:sz w:val="18"/>
          <w:szCs w:val="18"/>
          <w:u w:val="single"/>
        </w:rPr>
        <w:t>.</w:t>
      </w:r>
      <w:r w:rsidRPr="005976E2">
        <w:rPr>
          <w:sz w:val="18"/>
          <w:szCs w:val="18"/>
        </w:rPr>
        <w:t xml:space="preserve"> The analysis, by agricultural economists in Penang, Malaysia, and in Washington, D.C., models fish supply and demand to 2020. Under 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5976E2">
        <w:rPr>
          <w:rStyle w:val="StyleBoldUnderline"/>
        </w:rPr>
        <w:t>The consequences [of current trends] could be dire, depending on whether supply gains are feasible</w:t>
      </w:r>
      <w:r w:rsidRPr="005976E2">
        <w:rPr>
          <w:sz w:val="18"/>
          <w:szCs w:val="18"/>
        </w:rPr>
        <w:t xml:space="preserve">,” says </w:t>
      </w:r>
      <w:proofErr w:type="spellStart"/>
      <w:r w:rsidRPr="005976E2">
        <w:rPr>
          <w:sz w:val="18"/>
          <w:szCs w:val="18"/>
        </w:rPr>
        <w:t>Mahfuzuddin</w:t>
      </w:r>
      <w:proofErr w:type="spellEnd"/>
      <w:r w:rsidRPr="005976E2">
        <w:rPr>
          <w:sz w:val="18"/>
          <w:szCs w:val="18"/>
        </w:rPr>
        <w:t xml:space="preserve"> Ahmed, a co-author of the study, which was done by the Penang-based </w:t>
      </w:r>
      <w:proofErr w:type="spellStart"/>
      <w:r w:rsidRPr="005976E2">
        <w:rPr>
          <w:sz w:val="18"/>
          <w:szCs w:val="18"/>
        </w:rPr>
        <w:t>WorldFish</w:t>
      </w:r>
      <w:proofErr w:type="spellEnd"/>
      <w:r w:rsidRPr="005976E2">
        <w:rPr>
          <w:sz w:val="18"/>
          <w:szCs w:val="18"/>
        </w:rPr>
        <w:t xml:space="preserve"> Center and the Washington, D.C.-based International Food Policy Research Institute. But a continuation of those gains—which have produced a </w:t>
      </w:r>
      <w:proofErr w:type="spellStart"/>
      <w:r w:rsidRPr="005976E2">
        <w:rPr>
          <w:sz w:val="18"/>
          <w:szCs w:val="18"/>
        </w:rPr>
        <w:t>sixfold</w:t>
      </w:r>
      <w:proofErr w:type="spellEnd"/>
      <w:r w:rsidRPr="005976E2">
        <w:rPr>
          <w:sz w:val="18"/>
          <w:szCs w:val="18"/>
        </w:rPr>
        <w:t xml:space="preserve"> rise in total fish catch since the 1950s—is doubtful, says his boss, center director Meryl Williams, because </w:t>
      </w:r>
      <w:r w:rsidRPr="005976E2">
        <w:rPr>
          <w:rStyle w:val="StyleBoldUnderline"/>
        </w:rPr>
        <w:t>three-quarters of the current catch comes from fish stocks that are already overfished, if not depleted</w:t>
      </w:r>
      <w:r w:rsidRPr="005976E2">
        <w:rPr>
          <w:sz w:val="18"/>
          <w:szCs w:val="18"/>
        </w:rPr>
        <w:t xml:space="preserve">. “Those [who study] the population dynamics of fisheries would probably be pessimistic” about supplies, she says. </w:t>
      </w:r>
      <w:r w:rsidRPr="005976E2">
        <w:rPr>
          <w:rStyle w:val="StyleBoldUnderline"/>
        </w:rPr>
        <w:t>Fish now account for about 7% of the total food supply</w:t>
      </w:r>
      <w:r w:rsidRPr="005976E2">
        <w:rPr>
          <w:sz w:val="18"/>
          <w:szCs w:val="18"/>
        </w:rPr>
        <w:t xml:space="preserve">, according to the center, </w:t>
      </w:r>
      <w:r w:rsidRPr="005976E2">
        <w:rPr>
          <w:rStyle w:val="StyleBoldUnderline"/>
          <w:b/>
        </w:rPr>
        <w:t>and are the primary source of protein for roughly one-sixth of the world's population</w:t>
      </w:r>
      <w:r w:rsidRPr="005976E2">
        <w:rPr>
          <w:sz w:val="18"/>
          <w:szCs w:val="18"/>
        </w:rPr>
        <w:t xml:space="preserve">. </w:t>
      </w:r>
      <w:r w:rsidRPr="005976E2">
        <w:rPr>
          <w:rStyle w:val="StyleBoldUnderline"/>
        </w:rPr>
        <w:t>Yet fish consumption is generally overlooked in food supply models</w:t>
      </w:r>
      <w:r w:rsidRPr="005976E2">
        <w:rPr>
          <w:sz w:val="18"/>
          <w:szCs w:val="18"/>
        </w:rPr>
        <w:t xml:space="preserve">, which focus primarily on cereals and legumes. Scientists hope to correct that oversight with Fish for </w:t>
      </w:r>
      <w:proofErr w:type="gramStart"/>
      <w:r w:rsidRPr="005976E2">
        <w:rPr>
          <w:sz w:val="18"/>
          <w:szCs w:val="18"/>
        </w:rPr>
        <w:t>All</w:t>
      </w:r>
      <w:proofErr w:type="gramEnd"/>
      <w:r w:rsidRPr="005976E2">
        <w:rPr>
          <w:sz w:val="18"/>
          <w:szCs w:val="18"/>
        </w:rPr>
        <w:t xml:space="preserve">, an initiative to develop science-based policy alternatives for world fisheries. Scientists, environmentalists, and industry representatives from 40 countries gathered in Penang last week for a meeting to launch the effort, led by the </w:t>
      </w:r>
      <w:proofErr w:type="spellStart"/>
      <w:r w:rsidRPr="005976E2">
        <w:rPr>
          <w:sz w:val="18"/>
          <w:szCs w:val="18"/>
        </w:rPr>
        <w:t>WorldFish</w:t>
      </w:r>
      <w:proofErr w:type="spellEnd"/>
      <w:r w:rsidRPr="005976E2">
        <w:rPr>
          <w:sz w:val="18"/>
          <w:szCs w:val="18"/>
        </w:rPr>
        <w:t xml:space="preserve"> Center, formerly known as the International Center for Living Aquatic Resources. Both the fish center and the policy institute are part of the World Bank-funded Consultative Group on International Agricultural Research. </w:t>
      </w:r>
    </w:p>
    <w:p w14:paraId="62FE420B" w14:textId="77777777" w:rsidR="005976E2" w:rsidRPr="00F512DA" w:rsidRDefault="005976E2" w:rsidP="005976E2"/>
    <w:p w14:paraId="4F387989" w14:textId="77777777" w:rsidR="005976E2" w:rsidRPr="00F512DA" w:rsidRDefault="005976E2" w:rsidP="005976E2">
      <w:pPr>
        <w:pStyle w:val="Heading4"/>
      </w:pPr>
      <w:r w:rsidRPr="00F512DA">
        <w:t>Food insecurity triggers conflict.</w:t>
      </w:r>
    </w:p>
    <w:p w14:paraId="449B58EE" w14:textId="77777777" w:rsidR="005976E2" w:rsidRPr="005976E2" w:rsidRDefault="005976E2" w:rsidP="005976E2">
      <w:pPr>
        <w:rPr>
          <w:sz w:val="18"/>
          <w:szCs w:val="18"/>
        </w:rPr>
      </w:pPr>
      <w:r w:rsidRPr="005976E2">
        <w:rPr>
          <w:sz w:val="18"/>
          <w:szCs w:val="18"/>
        </w:rPr>
        <w:t xml:space="preserve">Ellen </w:t>
      </w:r>
      <w:r w:rsidRPr="005976E2">
        <w:rPr>
          <w:rStyle w:val="Heading4Char"/>
        </w:rPr>
        <w:t>Messer</w:t>
      </w:r>
      <w:r w:rsidRPr="005976E2">
        <w:rPr>
          <w:sz w:val="18"/>
          <w:szCs w:val="18"/>
        </w:rPr>
        <w:t xml:space="preserve">, Marc J. </w:t>
      </w:r>
      <w:r w:rsidRPr="005976E2">
        <w:rPr>
          <w:rStyle w:val="Heading4Char"/>
        </w:rPr>
        <w:t>Cohen and</w:t>
      </w:r>
      <w:r w:rsidRPr="005976E2">
        <w:rPr>
          <w:sz w:val="18"/>
          <w:szCs w:val="18"/>
        </w:rPr>
        <w:t xml:space="preserve"> </w:t>
      </w:r>
      <w:proofErr w:type="spellStart"/>
      <w:r w:rsidRPr="005976E2">
        <w:rPr>
          <w:sz w:val="18"/>
          <w:szCs w:val="18"/>
        </w:rPr>
        <w:t>Jashinta</w:t>
      </w:r>
      <w:proofErr w:type="spellEnd"/>
      <w:r w:rsidRPr="005976E2">
        <w:rPr>
          <w:sz w:val="18"/>
          <w:szCs w:val="18"/>
        </w:rPr>
        <w:t xml:space="preserve"> </w:t>
      </w:r>
      <w:proofErr w:type="spellStart"/>
      <w:r w:rsidRPr="005976E2">
        <w:rPr>
          <w:rStyle w:val="Heading4Char"/>
        </w:rPr>
        <w:t>D'Costa</w:t>
      </w:r>
      <w:proofErr w:type="spellEnd"/>
      <w:r w:rsidRPr="005976E2">
        <w:rPr>
          <w:sz w:val="18"/>
          <w:szCs w:val="18"/>
        </w:rPr>
        <w:t xml:space="preserve">, Fall </w:t>
      </w:r>
      <w:r w:rsidRPr="005976E2">
        <w:rPr>
          <w:rStyle w:val="Heading4Char"/>
        </w:rPr>
        <w:t>2000</w:t>
      </w:r>
      <w:r w:rsidRPr="005976E2">
        <w:rPr>
          <w:sz w:val="18"/>
          <w:szCs w:val="18"/>
        </w:rPr>
        <w:t xml:space="preserve">. Visiting Associate Professor of Anthropology at Tufts, research fellow and special assistant to the director general at the International Food Policy Research Institute, associate food security specialist at Save the Children Federation. </w:t>
      </w:r>
      <w:proofErr w:type="gramStart"/>
      <w:r w:rsidRPr="005976E2">
        <w:rPr>
          <w:sz w:val="18"/>
          <w:szCs w:val="18"/>
        </w:rPr>
        <w:t xml:space="preserve">“Armed Conflict and Hunger,” </w:t>
      </w:r>
      <w:hyperlink r:id="rId26" w:history="1">
        <w:r w:rsidRPr="005976E2">
          <w:rPr>
            <w:sz w:val="18"/>
            <w:szCs w:val="18"/>
          </w:rPr>
          <w:t>http://www.worldhunger.org/articles/fall2000/messer1.htm</w:t>
        </w:r>
      </w:hyperlink>
      <w:r w:rsidRPr="005976E2">
        <w:rPr>
          <w:sz w:val="18"/>
          <w:szCs w:val="18"/>
        </w:rPr>
        <w:t>.</w:t>
      </w:r>
      <w:proofErr w:type="gramEnd"/>
    </w:p>
    <w:p w14:paraId="16AF8C56" w14:textId="77777777" w:rsidR="005976E2" w:rsidRPr="006474F8" w:rsidRDefault="005976E2" w:rsidP="005976E2"/>
    <w:p w14:paraId="67A78BF7" w14:textId="77777777" w:rsidR="005976E2" w:rsidRPr="005976E2" w:rsidRDefault="005976E2" w:rsidP="005976E2">
      <w:pPr>
        <w:rPr>
          <w:sz w:val="18"/>
          <w:szCs w:val="18"/>
        </w:rPr>
      </w:pPr>
      <w:r w:rsidRPr="005976E2">
        <w:rPr>
          <w:sz w:val="18"/>
          <w:szCs w:val="18"/>
        </w:rPr>
        <w:t xml:space="preserve">After 20 years of optimism, international food and nutrition experts are presenting a more cautious world food outlook (see, for example, </w:t>
      </w:r>
      <w:proofErr w:type="spellStart"/>
      <w:r w:rsidRPr="005976E2">
        <w:rPr>
          <w:sz w:val="18"/>
          <w:szCs w:val="18"/>
        </w:rPr>
        <w:t>Pinstrup</w:t>
      </w:r>
      <w:proofErr w:type="spellEnd"/>
      <w:r w:rsidRPr="005976E2">
        <w:rPr>
          <w:sz w:val="18"/>
          <w:szCs w:val="18"/>
        </w:rPr>
        <w:t>-Andersen, Pandya-</w:t>
      </w:r>
      <w:proofErr w:type="spellStart"/>
      <w:r w:rsidRPr="005976E2">
        <w:rPr>
          <w:sz w:val="18"/>
          <w:szCs w:val="18"/>
        </w:rPr>
        <w:t>Lorch</w:t>
      </w:r>
      <w:proofErr w:type="spellEnd"/>
      <w:r w:rsidRPr="005976E2">
        <w:rPr>
          <w:sz w:val="18"/>
          <w:szCs w:val="18"/>
        </w:rPr>
        <w:t xml:space="preserve">, and </w:t>
      </w:r>
      <w:proofErr w:type="spellStart"/>
      <w:r w:rsidRPr="005976E2">
        <w:rPr>
          <w:sz w:val="18"/>
          <w:szCs w:val="18"/>
        </w:rPr>
        <w:t>Rosegrant</w:t>
      </w:r>
      <w:proofErr w:type="spellEnd"/>
      <w:r w:rsidRPr="005976E2">
        <w:rPr>
          <w:sz w:val="18"/>
          <w:szCs w:val="18"/>
        </w:rPr>
        <w:t xml:space="preserve">, 1997). Although the world as a whole now enjoys a food surplus, over the next two decades annual growth rates of major cereal crop yields are expected to slow, while global population is expected to grow by 2 billion people. </w:t>
      </w:r>
      <w:r w:rsidRPr="005976E2">
        <w:rPr>
          <w:rStyle w:val="StyleBoldUnderline"/>
        </w:rPr>
        <w:t>Cultivated land areas are diminishing, and environmental and biological resources are also being degraded</w:t>
      </w:r>
      <w:r w:rsidRPr="005976E2">
        <w:rPr>
          <w:sz w:val="18"/>
          <w:szCs w:val="18"/>
        </w:rPr>
        <w:t xml:space="preserve"> and destroyed. </w:t>
      </w:r>
      <w:r w:rsidRPr="005976E2">
        <w:rPr>
          <w:rStyle w:val="StyleBoldUnderline"/>
        </w:rPr>
        <w:t>Developing countries also face economic threats to their food security because multilateral trade agreements will likely reduce food surpluses in the developed countries, raise grain prices, and shrink food aid</w:t>
      </w:r>
      <w:r w:rsidRPr="005976E2">
        <w:rPr>
          <w:sz w:val="18"/>
          <w:szCs w:val="18"/>
        </w:rPr>
        <w:t xml:space="preserve">. Future food security in developing countries is also menaced by cutbacks in foreign assistance, an increasing proportion of which is now allocated to disaster situations, reducing the amount available for agricultural research investment. These factors suggest that developing countries will face growing food deficits and food and nutritional insecurity. </w:t>
      </w:r>
      <w:r w:rsidRPr="005976E2">
        <w:rPr>
          <w:rStyle w:val="StyleBoldUnderline"/>
        </w:rPr>
        <w:t>They may also face environmental degradation and natural resource scarcities that will end in greater competition and conflict</w:t>
      </w:r>
      <w:r w:rsidRPr="005976E2">
        <w:rPr>
          <w:sz w:val="18"/>
          <w:szCs w:val="18"/>
        </w:rPr>
        <w:t xml:space="preserve"> (Brown and Kane, 1994; Kaplan, 1994). </w:t>
      </w:r>
      <w:r w:rsidRPr="005976E2">
        <w:rPr>
          <w:rStyle w:val="StyleBoldUnderline"/>
        </w:rPr>
        <w:t>Several recent studies have proposed a significant link between environmental resource scarcity and violence</w:t>
      </w:r>
      <w:r w:rsidRPr="005976E2">
        <w:rPr>
          <w:sz w:val="18"/>
          <w:szCs w:val="18"/>
        </w:rPr>
        <w:t xml:space="preserve"> (Homer-Dixon, 1991, 1994). This paper expands this proposition to consider significant linkages among environmental resource scarcities, conflict, food, and hunger. The paper argues that armed conflicts (those involving more than 1,000 deaths) or "food wars" constitute a significant cause of deteriorating food scenarios in developing countries. Food wars are defined as wars involving the use of hunger as a weapon or hunger vulnerability that accompanies or follows from destructive conflict (Messer, 1990). They have already been shown to be a salient factor in the famines of the 1980s and 1990s (see </w:t>
      </w:r>
      <w:proofErr w:type="spellStart"/>
      <w:r w:rsidRPr="005976E2">
        <w:rPr>
          <w:sz w:val="18"/>
          <w:szCs w:val="18"/>
        </w:rPr>
        <w:t>Bohle</w:t>
      </w:r>
      <w:proofErr w:type="spellEnd"/>
      <w:r w:rsidRPr="005976E2">
        <w:rPr>
          <w:sz w:val="18"/>
          <w:szCs w:val="18"/>
        </w:rPr>
        <w:t xml:space="preserve">, 1993; </w:t>
      </w:r>
      <w:r w:rsidRPr="005976E2">
        <w:rPr>
          <w:sz w:val="18"/>
          <w:szCs w:val="18"/>
        </w:rPr>
        <w:lastRenderedPageBreak/>
        <w:t xml:space="preserve">Messer, 1994; </w:t>
      </w:r>
      <w:proofErr w:type="spellStart"/>
      <w:r w:rsidRPr="005976E2">
        <w:rPr>
          <w:sz w:val="18"/>
          <w:szCs w:val="18"/>
        </w:rPr>
        <w:t>Macrae</w:t>
      </w:r>
      <w:proofErr w:type="spellEnd"/>
      <w:r w:rsidRPr="005976E2">
        <w:rPr>
          <w:sz w:val="18"/>
          <w:szCs w:val="18"/>
        </w:rPr>
        <w:t xml:space="preserve"> and </w:t>
      </w:r>
      <w:proofErr w:type="spellStart"/>
      <w:r w:rsidRPr="005976E2">
        <w:rPr>
          <w:sz w:val="18"/>
          <w:szCs w:val="18"/>
        </w:rPr>
        <w:t>Zwi</w:t>
      </w:r>
      <w:proofErr w:type="spellEnd"/>
      <w:r w:rsidRPr="005976E2">
        <w:rPr>
          <w:sz w:val="18"/>
          <w:szCs w:val="18"/>
        </w:rPr>
        <w:t xml:space="preserve">, 1993, 1994; Messer, 1996a). Although geographic information and famine early warning systems and international food reserves established after the famines of the mid-1970s provide both timely early warning and a capacity for emergency response, the social disorganization that accompanies conflict prevents food distribution. </w:t>
      </w:r>
      <w:r w:rsidRPr="005976E2">
        <w:rPr>
          <w:rStyle w:val="StyleBoldUnderline"/>
        </w:rPr>
        <w:t>Food wars are</w:t>
      </w:r>
      <w:r w:rsidRPr="005976E2">
        <w:rPr>
          <w:sz w:val="18"/>
          <w:szCs w:val="18"/>
        </w:rPr>
        <w:t xml:space="preserve"> also </w:t>
      </w:r>
      <w:r w:rsidRPr="005976E2">
        <w:rPr>
          <w:rStyle w:val="StyleBoldUnderline"/>
        </w:rPr>
        <w:t>a growing cause of chronic underproduction and food insecurity</w:t>
      </w:r>
      <w:r w:rsidRPr="005976E2">
        <w:rPr>
          <w:sz w:val="18"/>
          <w:szCs w:val="18"/>
        </w:rPr>
        <w:t xml:space="preserve">, where prolonged conflicts prevent farming and marketing and where land, waterworks, markets, infrastructure, and human communities have been destroyed. The data suggest that most countries and regions that are food insecure are not hopeless under producers but are experiencing the aftermath of conflicts, political instability, and poor governance. Their food production capacities are higher than current projections predict. </w:t>
      </w:r>
      <w:r w:rsidRPr="005976E2">
        <w:rPr>
          <w:rStyle w:val="StyleBoldUnderline"/>
        </w:rPr>
        <w:t xml:space="preserve">Reciprocally, </w:t>
      </w:r>
      <w:r w:rsidRPr="005976E2">
        <w:rPr>
          <w:rStyle w:val="StyleBoldUnderline"/>
          <w:b/>
        </w:rPr>
        <w:t>food security can help prevent conflict and is essential for sustained and peaceful recovery after wars have ended</w:t>
      </w:r>
      <w:r w:rsidRPr="005976E2">
        <w:rPr>
          <w:sz w:val="18"/>
          <w:szCs w:val="18"/>
        </w:rPr>
        <w:t xml:space="preserve">. </w:t>
      </w:r>
      <w:r w:rsidRPr="005976E2">
        <w:rPr>
          <w:rStyle w:val="StyleBoldUnderline"/>
          <w:b/>
        </w:rPr>
        <w:t>A principal source of conflict lies in lack of food security</w:t>
      </w:r>
      <w:r w:rsidRPr="005976E2">
        <w:rPr>
          <w:sz w:val="18"/>
          <w:szCs w:val="18"/>
        </w:rPr>
        <w:t>, as experienced by different households and communities; religious, ethnic, and political groups; and states. Yet both peace and food security remain elusive for many war-ravaged countries where decimation or flight of material and human resources make a return to normal food and livelihood security difficult to achieve.</w:t>
      </w:r>
    </w:p>
    <w:p w14:paraId="03AE83E5" w14:textId="77777777" w:rsidR="005976E2" w:rsidRDefault="005976E2" w:rsidP="005976E2"/>
    <w:p w14:paraId="0B94745F" w14:textId="237D2D7B" w:rsidR="00755A89" w:rsidRDefault="0093726D" w:rsidP="0093726D">
      <w:pPr>
        <w:pStyle w:val="Heading3"/>
      </w:pPr>
      <w:bookmarkStart w:id="4" w:name="_Toc390002752"/>
      <w:r>
        <w:lastRenderedPageBreak/>
        <w:t>2NC Invasive Species I/L</w:t>
      </w:r>
      <w:bookmarkEnd w:id="4"/>
    </w:p>
    <w:p w14:paraId="7B7A723B" w14:textId="77777777" w:rsidR="0093726D" w:rsidRDefault="0093726D" w:rsidP="0093726D"/>
    <w:p w14:paraId="549C499A" w14:textId="0AC07A22" w:rsidR="0093726D" w:rsidRDefault="0093726D" w:rsidP="0093726D">
      <w:pPr>
        <w:pStyle w:val="Heading4"/>
      </w:pPr>
      <w:r>
        <w:t>Artificial reef creation perversely helps invasive species.</w:t>
      </w:r>
    </w:p>
    <w:p w14:paraId="7447E801" w14:textId="77777777" w:rsidR="0093726D" w:rsidRPr="007C733F" w:rsidRDefault="0093726D" w:rsidP="0093726D">
      <w:pPr>
        <w:rPr>
          <w:sz w:val="18"/>
          <w:szCs w:val="18"/>
        </w:rPr>
      </w:pPr>
      <w:r w:rsidRPr="007C733F">
        <w:rPr>
          <w:sz w:val="18"/>
          <w:szCs w:val="18"/>
        </w:rPr>
        <w:t xml:space="preserve">Tim M. </w:t>
      </w:r>
      <w:proofErr w:type="spellStart"/>
      <w:r w:rsidRPr="007C733F">
        <w:rPr>
          <w:rStyle w:val="Heading4Char"/>
        </w:rPr>
        <w:t>Glasby</w:t>
      </w:r>
      <w:proofErr w:type="spellEnd"/>
      <w:r w:rsidRPr="007C733F">
        <w:rPr>
          <w:rStyle w:val="Heading4Char"/>
        </w:rPr>
        <w:t xml:space="preserve"> et al</w:t>
      </w:r>
      <w:r w:rsidRPr="007C733F">
        <w:rPr>
          <w:sz w:val="18"/>
          <w:szCs w:val="18"/>
        </w:rPr>
        <w:t xml:space="preserve">, May </w:t>
      </w:r>
      <w:r w:rsidRPr="007C733F">
        <w:rPr>
          <w:rStyle w:val="Heading4Char"/>
        </w:rPr>
        <w:t>2007</w:t>
      </w:r>
      <w:r w:rsidRPr="007C733F">
        <w:rPr>
          <w:sz w:val="18"/>
          <w:szCs w:val="18"/>
        </w:rPr>
        <w:t xml:space="preserve">. </w:t>
      </w:r>
      <w:proofErr w:type="gramStart"/>
      <w:r w:rsidRPr="007C733F">
        <w:rPr>
          <w:sz w:val="18"/>
          <w:szCs w:val="18"/>
        </w:rPr>
        <w:t>NSW Department of Primary Industries, Port Stephens Fisheries Centre.</w:t>
      </w:r>
      <w:proofErr w:type="gramEnd"/>
      <w:r w:rsidRPr="007C733F">
        <w:rPr>
          <w:sz w:val="18"/>
          <w:szCs w:val="18"/>
        </w:rPr>
        <w:t xml:space="preserve"> “Nonindigenous biota on artificial structures: could habitat creation facilitate biological invasions?” </w:t>
      </w:r>
      <w:proofErr w:type="gramStart"/>
      <w:r w:rsidRPr="007C733F">
        <w:rPr>
          <w:sz w:val="18"/>
          <w:szCs w:val="18"/>
        </w:rPr>
        <w:t>Marine Biology, 151.3.</w:t>
      </w:r>
      <w:proofErr w:type="gramEnd"/>
    </w:p>
    <w:p w14:paraId="059C6906" w14:textId="77777777" w:rsidR="0093726D" w:rsidRDefault="0093726D" w:rsidP="0093726D"/>
    <w:p w14:paraId="5C75CBFE" w14:textId="77777777" w:rsidR="0093726D" w:rsidRDefault="0093726D" w:rsidP="0093726D">
      <w:pPr>
        <w:rPr>
          <w:sz w:val="18"/>
          <w:szCs w:val="18"/>
        </w:rPr>
      </w:pPr>
      <w:r w:rsidRPr="00A34E7C">
        <w:rPr>
          <w:sz w:val="18"/>
          <w:szCs w:val="18"/>
        </w:rPr>
        <w:t xml:space="preserve">Abstract </w:t>
      </w:r>
      <w:proofErr w:type="gramStart"/>
      <w:r w:rsidRPr="00A34E7C">
        <w:rPr>
          <w:rStyle w:val="StyleBoldUnderline"/>
        </w:rPr>
        <w:t>We</w:t>
      </w:r>
      <w:proofErr w:type="gramEnd"/>
      <w:r w:rsidRPr="00A34E7C">
        <w:rPr>
          <w:rStyle w:val="StyleBoldUnderline"/>
        </w:rPr>
        <w:t xml:space="preserve"> identified different distributions of marine nonindigenous species</w:t>
      </w:r>
      <w:r w:rsidRPr="00A34E7C">
        <w:rPr>
          <w:sz w:val="18"/>
          <w:szCs w:val="18"/>
        </w:rPr>
        <w:t xml:space="preserve"> (NIS) </w:t>
      </w:r>
      <w:r w:rsidRPr="00A34E7C">
        <w:rPr>
          <w:rStyle w:val="StyleBoldUnderline"/>
        </w:rPr>
        <w:t>and native species on some artificial structures versus natural reefs and using experimental manipulations, revealed some possible causal mechanisms</w:t>
      </w:r>
      <w:r w:rsidRPr="00A34E7C">
        <w:rPr>
          <w:sz w:val="18"/>
          <w:szCs w:val="18"/>
        </w:rPr>
        <w:t xml:space="preserve">. </w:t>
      </w:r>
      <w:r w:rsidRPr="00A34E7C">
        <w:rPr>
          <w:rStyle w:val="StyleBoldUnderline"/>
        </w:rPr>
        <w:t xml:space="preserve">In well-established </w:t>
      </w:r>
      <w:proofErr w:type="spellStart"/>
      <w:r w:rsidRPr="00A34E7C">
        <w:rPr>
          <w:rStyle w:val="StyleBoldUnderline"/>
        </w:rPr>
        <w:t>subtidal</w:t>
      </w:r>
      <w:proofErr w:type="spellEnd"/>
      <w:r w:rsidRPr="00A34E7C">
        <w:rPr>
          <w:rStyle w:val="StyleBoldUnderline"/>
        </w:rPr>
        <w:t xml:space="preserve"> assemblages, numbers of NIS were 1.5…2.5 times greater on pontoons or pilings than on rocky reefs, despite the local species pool of natives being up to 2.5 times greater than that of NIS</w:t>
      </w:r>
      <w:r w:rsidRPr="00A34E7C">
        <w:rPr>
          <w:sz w:val="18"/>
          <w:szCs w:val="18"/>
        </w:rPr>
        <w:t xml:space="preserve">. </w:t>
      </w:r>
      <w:r w:rsidRPr="00A34E7C">
        <w:rPr>
          <w:rStyle w:val="StyleBoldUnderline"/>
        </w:rPr>
        <w:t>Conversely, on reefs and seawalls, numbers of native species were up to three times greater than numbers of NIS</w:t>
      </w:r>
      <w:r w:rsidRPr="00A34E7C">
        <w:rPr>
          <w:sz w:val="18"/>
          <w:szCs w:val="18"/>
        </w:rPr>
        <w:t xml:space="preserve">. Differential recruitment to different positions and types of surfaces appeared to influence distribution patterns. NIS recruited well to most surfaces, particularly concrete surfaces near the surface of the water, whilst natives occurred infrequently on wooden surfaces. The position of rocky reefs and seawalls close to the shore and to the seabed appeared to make them </w:t>
      </w:r>
      <w:proofErr w:type="spellStart"/>
      <w:r w:rsidRPr="00A34E7C">
        <w:rPr>
          <w:sz w:val="18"/>
          <w:szCs w:val="18"/>
        </w:rPr>
        <w:t>favourable</w:t>
      </w:r>
      <w:proofErr w:type="spellEnd"/>
      <w:r w:rsidRPr="00A34E7C">
        <w:rPr>
          <w:sz w:val="18"/>
          <w:szCs w:val="18"/>
        </w:rPr>
        <w:t xml:space="preserve"> for the recruitment of natives, but this positioning alone does not hinder the recruitment of NIS. We argue that </w:t>
      </w:r>
      <w:r w:rsidRPr="00A34E7C">
        <w:rPr>
          <w:rStyle w:val="StyleBoldUnderline"/>
        </w:rPr>
        <w:t>pontoons and pilings represent beachheads</w:t>
      </w:r>
      <w:r w:rsidRPr="00A34E7C">
        <w:rPr>
          <w:sz w:val="18"/>
          <w:szCs w:val="18"/>
        </w:rPr>
        <w:t xml:space="preserve"> </w:t>
      </w:r>
      <w:r w:rsidRPr="00A34E7C">
        <w:rPr>
          <w:rStyle w:val="StyleBoldUnderline"/>
        </w:rPr>
        <w:t xml:space="preserve">(i.e. entry points for invasion) for many nonindigenous </w:t>
      </w:r>
      <w:proofErr w:type="spellStart"/>
      <w:r w:rsidRPr="00A34E7C">
        <w:rPr>
          <w:rStyle w:val="StyleBoldUnderline"/>
        </w:rPr>
        <w:t>epibiota</w:t>
      </w:r>
      <w:proofErr w:type="spellEnd"/>
      <w:r w:rsidRPr="00A34E7C">
        <w:rPr>
          <w:rStyle w:val="StyleBoldUnderline"/>
        </w:rPr>
        <w:t xml:space="preserve"> and so enhance the spread and establishment of NIS in estuaries</w:t>
      </w:r>
      <w:r w:rsidRPr="00A34E7C">
        <w:rPr>
          <w:sz w:val="18"/>
          <w:szCs w:val="18"/>
        </w:rPr>
        <w:t xml:space="preserve">. </w:t>
      </w:r>
      <w:r w:rsidRPr="00A34E7C">
        <w:rPr>
          <w:rStyle w:val="StyleBoldUnderline"/>
          <w:b/>
        </w:rPr>
        <w:t>Habitat creation in estuaries may, therefore, be a serious threat to native biodiversity</w:t>
      </w:r>
      <w:r w:rsidRPr="00A34E7C">
        <w:rPr>
          <w:sz w:val="18"/>
          <w:szCs w:val="18"/>
        </w:rPr>
        <w:t>.</w:t>
      </w:r>
    </w:p>
    <w:p w14:paraId="2E1FADAF" w14:textId="77777777" w:rsidR="0093726D" w:rsidRDefault="0093726D" w:rsidP="0093726D"/>
    <w:p w14:paraId="1056E752" w14:textId="6A9571EA" w:rsidR="0093726D" w:rsidRDefault="007D74D2" w:rsidP="007D74D2">
      <w:pPr>
        <w:pStyle w:val="Heading4"/>
      </w:pPr>
      <w:r>
        <w:t>Establishment in habitat outweighs arrival --- artificial reefs are unique beachheads for invasive species to establish themselves.</w:t>
      </w:r>
    </w:p>
    <w:p w14:paraId="70F4F8F9" w14:textId="77777777" w:rsidR="0093726D" w:rsidRPr="007C733F" w:rsidRDefault="0093726D" w:rsidP="0093726D">
      <w:pPr>
        <w:rPr>
          <w:sz w:val="18"/>
          <w:szCs w:val="18"/>
        </w:rPr>
      </w:pPr>
      <w:r w:rsidRPr="007C733F">
        <w:rPr>
          <w:sz w:val="18"/>
          <w:szCs w:val="18"/>
        </w:rPr>
        <w:t xml:space="preserve">Tim M. </w:t>
      </w:r>
      <w:proofErr w:type="spellStart"/>
      <w:r w:rsidRPr="007C733F">
        <w:rPr>
          <w:rStyle w:val="Heading4Char"/>
        </w:rPr>
        <w:t>Glasby</w:t>
      </w:r>
      <w:proofErr w:type="spellEnd"/>
      <w:r w:rsidRPr="007C733F">
        <w:rPr>
          <w:rStyle w:val="Heading4Char"/>
        </w:rPr>
        <w:t xml:space="preserve"> et al</w:t>
      </w:r>
      <w:r w:rsidRPr="007C733F">
        <w:rPr>
          <w:sz w:val="18"/>
          <w:szCs w:val="18"/>
        </w:rPr>
        <w:t xml:space="preserve">, May </w:t>
      </w:r>
      <w:r w:rsidRPr="007C733F">
        <w:rPr>
          <w:rStyle w:val="Heading4Char"/>
        </w:rPr>
        <w:t>2007</w:t>
      </w:r>
      <w:r w:rsidRPr="007C733F">
        <w:rPr>
          <w:sz w:val="18"/>
          <w:szCs w:val="18"/>
        </w:rPr>
        <w:t xml:space="preserve">. </w:t>
      </w:r>
      <w:proofErr w:type="gramStart"/>
      <w:r w:rsidRPr="007C733F">
        <w:rPr>
          <w:sz w:val="18"/>
          <w:szCs w:val="18"/>
        </w:rPr>
        <w:t>NSW Department of Primary Industries, Port Stephens Fisheries Centre.</w:t>
      </w:r>
      <w:proofErr w:type="gramEnd"/>
      <w:r w:rsidRPr="007C733F">
        <w:rPr>
          <w:sz w:val="18"/>
          <w:szCs w:val="18"/>
        </w:rPr>
        <w:t xml:space="preserve"> “Nonindigenous biota on artificial structures: could habitat creation facilitate biological invasions?” </w:t>
      </w:r>
      <w:proofErr w:type="gramStart"/>
      <w:r w:rsidRPr="007C733F">
        <w:rPr>
          <w:sz w:val="18"/>
          <w:szCs w:val="18"/>
        </w:rPr>
        <w:t>Marine Biology, 151.3.</w:t>
      </w:r>
      <w:proofErr w:type="gramEnd"/>
    </w:p>
    <w:p w14:paraId="01004D8A" w14:textId="77777777" w:rsidR="0093726D" w:rsidRDefault="0093726D" w:rsidP="0093726D"/>
    <w:p w14:paraId="03AB5BF6" w14:textId="77777777" w:rsidR="0093726D" w:rsidRDefault="0093726D" w:rsidP="0093726D">
      <w:pPr>
        <w:rPr>
          <w:sz w:val="18"/>
          <w:szCs w:val="18"/>
        </w:rPr>
      </w:pPr>
      <w:r w:rsidRPr="00441B8C">
        <w:rPr>
          <w:sz w:val="18"/>
          <w:szCs w:val="18"/>
        </w:rPr>
        <w:t xml:space="preserve">Habitat destruction and </w:t>
      </w:r>
      <w:r w:rsidRPr="00441B8C">
        <w:rPr>
          <w:rStyle w:val="StyleBoldUnderline"/>
        </w:rPr>
        <w:t>introductions of nonindigenous species</w:t>
      </w:r>
      <w:r w:rsidRPr="00441B8C">
        <w:rPr>
          <w:sz w:val="18"/>
          <w:szCs w:val="18"/>
        </w:rPr>
        <w:t xml:space="preserve"> (NIS) </w:t>
      </w:r>
      <w:r w:rsidRPr="00441B8C">
        <w:rPr>
          <w:rStyle w:val="StyleBoldUnderline"/>
        </w:rPr>
        <w:t>are believed to be</w:t>
      </w:r>
      <w:r w:rsidRPr="00441B8C">
        <w:rPr>
          <w:sz w:val="18"/>
          <w:szCs w:val="18"/>
        </w:rPr>
        <w:t xml:space="preserve"> two of the </w:t>
      </w:r>
      <w:r w:rsidRPr="00441B8C">
        <w:rPr>
          <w:rStyle w:val="StyleBoldUnderline"/>
        </w:rPr>
        <w:t>great</w:t>
      </w:r>
      <w:r w:rsidRPr="00441B8C">
        <w:rPr>
          <w:sz w:val="18"/>
          <w:szCs w:val="18"/>
        </w:rPr>
        <w:t xml:space="preserve">est </w:t>
      </w:r>
      <w:r w:rsidRPr="00441B8C">
        <w:rPr>
          <w:rStyle w:val="StyleBoldUnderline"/>
        </w:rPr>
        <w:t>threats to native biodiversity</w:t>
      </w:r>
      <w:r w:rsidRPr="00441B8C">
        <w:rPr>
          <w:sz w:val="18"/>
          <w:szCs w:val="18"/>
        </w:rPr>
        <w:t xml:space="preserve"> (Gray 1997; Sala et al. 2000) and in coastal marine habitats these threats are coincident. </w:t>
      </w:r>
      <w:r w:rsidRPr="00441B8C">
        <w:rPr>
          <w:rStyle w:val="StyleBoldUnderline"/>
        </w:rPr>
        <w:t>Estuarine habitats are under increasing risk from invasion</w:t>
      </w:r>
      <w:r w:rsidRPr="00441B8C">
        <w:rPr>
          <w:sz w:val="18"/>
          <w:szCs w:val="18"/>
        </w:rPr>
        <w:t xml:space="preserve"> (Cohen and Carlton 1998; Ruiz et al. 2000), due in large part to alterations of donor and recipient habitats, and because increased shipping has changed the linkages between biotic provinces (Carlton 1996; </w:t>
      </w:r>
      <w:proofErr w:type="spellStart"/>
      <w:r w:rsidRPr="00441B8C">
        <w:rPr>
          <w:sz w:val="18"/>
          <w:szCs w:val="18"/>
        </w:rPr>
        <w:t>Grosholz</w:t>
      </w:r>
      <w:proofErr w:type="spellEnd"/>
      <w:r w:rsidRPr="00441B8C">
        <w:rPr>
          <w:sz w:val="18"/>
          <w:szCs w:val="18"/>
        </w:rPr>
        <w:t xml:space="preserve"> 2002). Simultaneously, estuarine habitats are becoming more </w:t>
      </w:r>
      <w:proofErr w:type="spellStart"/>
      <w:r w:rsidRPr="00441B8C">
        <w:rPr>
          <w:sz w:val="18"/>
          <w:szCs w:val="18"/>
        </w:rPr>
        <w:t>urbanised</w:t>
      </w:r>
      <w:proofErr w:type="spellEnd"/>
      <w:r w:rsidRPr="00441B8C">
        <w:rPr>
          <w:sz w:val="18"/>
          <w:szCs w:val="18"/>
        </w:rPr>
        <w:t xml:space="preserve">, in many instances creating hard surfaces in regions where none existed previously (Ruiz et al. 1997; </w:t>
      </w:r>
      <w:proofErr w:type="spellStart"/>
      <w:r w:rsidRPr="00441B8C">
        <w:rPr>
          <w:sz w:val="18"/>
          <w:szCs w:val="18"/>
        </w:rPr>
        <w:t>Bacchiocchi</w:t>
      </w:r>
      <w:proofErr w:type="spellEnd"/>
      <w:r w:rsidRPr="00441B8C">
        <w:rPr>
          <w:sz w:val="18"/>
          <w:szCs w:val="18"/>
        </w:rPr>
        <w:t xml:space="preserve"> and </w:t>
      </w:r>
      <w:proofErr w:type="spellStart"/>
      <w:r w:rsidRPr="00441B8C">
        <w:rPr>
          <w:sz w:val="18"/>
          <w:szCs w:val="18"/>
        </w:rPr>
        <w:t>Airoldi</w:t>
      </w:r>
      <w:proofErr w:type="spellEnd"/>
      <w:r w:rsidRPr="00441B8C">
        <w:rPr>
          <w:sz w:val="18"/>
          <w:szCs w:val="18"/>
        </w:rPr>
        <w:t xml:space="preserve"> 2003). These </w:t>
      </w:r>
      <w:r w:rsidRPr="00441B8C">
        <w:rPr>
          <w:rStyle w:val="StyleBoldUnderline"/>
        </w:rPr>
        <w:t>new surfaces are</w:t>
      </w:r>
      <w:r w:rsidRPr="00441B8C">
        <w:rPr>
          <w:sz w:val="18"/>
          <w:szCs w:val="18"/>
        </w:rPr>
        <w:t xml:space="preserve"> typically associated with shipping and aquaculture; both of which are </w:t>
      </w:r>
      <w:r w:rsidRPr="00441B8C">
        <w:rPr>
          <w:rStyle w:val="StyleBoldUnderline"/>
        </w:rPr>
        <w:t>often linked with the transfer of marine NIS</w:t>
      </w:r>
      <w:r w:rsidRPr="00441B8C">
        <w:rPr>
          <w:sz w:val="18"/>
          <w:szCs w:val="18"/>
        </w:rPr>
        <w:t xml:space="preserve"> (Carlton 1996; Hewitt et al. 2004). Biological invasions can be </w:t>
      </w:r>
      <w:proofErr w:type="spellStart"/>
      <w:r w:rsidRPr="00441B8C">
        <w:rPr>
          <w:sz w:val="18"/>
          <w:szCs w:val="18"/>
        </w:rPr>
        <w:t>categorised</w:t>
      </w:r>
      <w:proofErr w:type="spellEnd"/>
      <w:r w:rsidRPr="00441B8C">
        <w:rPr>
          <w:sz w:val="18"/>
          <w:szCs w:val="18"/>
        </w:rPr>
        <w:t xml:space="preserve"> broadly into three stages: arrival, establishment and </w:t>
      </w:r>
      <w:proofErr w:type="spellStart"/>
      <w:r w:rsidRPr="00441B8C">
        <w:rPr>
          <w:sz w:val="18"/>
          <w:szCs w:val="18"/>
        </w:rPr>
        <w:t>diVusion</w:t>
      </w:r>
      <w:proofErr w:type="spellEnd"/>
      <w:r w:rsidRPr="00441B8C">
        <w:rPr>
          <w:sz w:val="18"/>
          <w:szCs w:val="18"/>
        </w:rPr>
        <w:t xml:space="preserve"> (Carlton 1987). </w:t>
      </w:r>
      <w:r w:rsidRPr="00441B8C">
        <w:rPr>
          <w:rStyle w:val="StyleBoldUnderline"/>
        </w:rPr>
        <w:t>Considerable research on marine invasions has focused on the arrival of NIS,</w:t>
      </w:r>
      <w:r w:rsidRPr="00441B8C">
        <w:rPr>
          <w:sz w:val="18"/>
          <w:szCs w:val="18"/>
        </w:rPr>
        <w:t xml:space="preserve"> in particular, accidental introductions of invertebrates and algae via ballast water (Carlton 1985; Ruiz et al. 1997), ships’ hulls (Carlton 1987; Hewitt et al. 2004), or sea chests (Coutts et al. 2003). Processes of establishment of marine NIS have also been well studied, especially the roles that native species diversity (</w:t>
      </w:r>
      <w:proofErr w:type="spellStart"/>
      <w:r w:rsidRPr="00441B8C">
        <w:rPr>
          <w:sz w:val="18"/>
          <w:szCs w:val="18"/>
        </w:rPr>
        <w:t>Stachowicz</w:t>
      </w:r>
      <w:proofErr w:type="spellEnd"/>
      <w:r w:rsidRPr="00441B8C">
        <w:rPr>
          <w:sz w:val="18"/>
          <w:szCs w:val="18"/>
        </w:rPr>
        <w:t xml:space="preserve"> et al. 1999; Dunstan and Johnson 2004) and disturbances (Cohen and Carlton 1998; Ruiz et al. 1999) play in modulating invasions. </w:t>
      </w:r>
      <w:r w:rsidRPr="00441B8C">
        <w:rPr>
          <w:rStyle w:val="StyleBoldUnderline"/>
        </w:rPr>
        <w:t>In comparison, little is known about the diffusion or small-scale spread of marine NIS after they have invaded a region</w:t>
      </w:r>
      <w:r w:rsidRPr="00441B8C">
        <w:rPr>
          <w:sz w:val="18"/>
          <w:szCs w:val="18"/>
        </w:rPr>
        <w:t xml:space="preserve"> (</w:t>
      </w:r>
      <w:proofErr w:type="spellStart"/>
      <w:r w:rsidRPr="00441B8C">
        <w:rPr>
          <w:sz w:val="18"/>
          <w:szCs w:val="18"/>
        </w:rPr>
        <w:t>Grosholz</w:t>
      </w:r>
      <w:proofErr w:type="spellEnd"/>
      <w:r w:rsidRPr="00441B8C">
        <w:rPr>
          <w:sz w:val="18"/>
          <w:szCs w:val="18"/>
        </w:rPr>
        <w:t xml:space="preserve"> and Ruiz 1996), </w:t>
      </w:r>
      <w:r w:rsidRPr="00441B8C">
        <w:rPr>
          <w:rStyle w:val="StyleBoldUnderline"/>
        </w:rPr>
        <w:t>despite this being a critical component of marine invasions</w:t>
      </w:r>
      <w:r w:rsidRPr="00441B8C">
        <w:rPr>
          <w:sz w:val="18"/>
          <w:szCs w:val="18"/>
        </w:rPr>
        <w:t xml:space="preserve"> (Wasson et al. 2001). </w:t>
      </w:r>
      <w:r w:rsidRPr="00441B8C">
        <w:rPr>
          <w:rStyle w:val="StyleBoldUnderline"/>
        </w:rPr>
        <w:t xml:space="preserve">Artificial structures have long been known to be </w:t>
      </w:r>
      <w:proofErr w:type="spellStart"/>
      <w:r w:rsidRPr="00441B8C">
        <w:rPr>
          <w:rStyle w:val="StyleBoldUnderline"/>
        </w:rPr>
        <w:t>colonised</w:t>
      </w:r>
      <w:proofErr w:type="spellEnd"/>
      <w:r w:rsidRPr="00441B8C">
        <w:rPr>
          <w:rStyle w:val="StyleBoldUnderline"/>
        </w:rPr>
        <w:t xml:space="preserve">, or fouled, by nonindigenous </w:t>
      </w:r>
      <w:proofErr w:type="spellStart"/>
      <w:r w:rsidRPr="00441B8C">
        <w:rPr>
          <w:rStyle w:val="StyleBoldUnderline"/>
        </w:rPr>
        <w:t>epibiota</w:t>
      </w:r>
      <w:proofErr w:type="spellEnd"/>
      <w:r w:rsidRPr="00441B8C">
        <w:rPr>
          <w:sz w:val="18"/>
          <w:szCs w:val="18"/>
        </w:rPr>
        <w:t xml:space="preserve"> (algae and sessile invertebrates). Indeed, the association with such structures is one criterion for </w:t>
      </w:r>
      <w:proofErr w:type="spellStart"/>
      <w:r w:rsidRPr="00441B8C">
        <w:rPr>
          <w:sz w:val="18"/>
          <w:szCs w:val="18"/>
        </w:rPr>
        <w:t>categorising</w:t>
      </w:r>
      <w:proofErr w:type="spellEnd"/>
      <w:r w:rsidRPr="00441B8C">
        <w:rPr>
          <w:sz w:val="18"/>
          <w:szCs w:val="18"/>
        </w:rPr>
        <w:t xml:space="preserve"> a species as nonindigenous (Chapman 1988; Chapman and Carlton 1991). </w:t>
      </w:r>
      <w:proofErr w:type="spellStart"/>
      <w:r w:rsidRPr="00441B8C">
        <w:rPr>
          <w:sz w:val="18"/>
          <w:szCs w:val="18"/>
        </w:rPr>
        <w:t>Bulleri</w:t>
      </w:r>
      <w:proofErr w:type="spellEnd"/>
      <w:r w:rsidRPr="00441B8C">
        <w:rPr>
          <w:sz w:val="18"/>
          <w:szCs w:val="18"/>
        </w:rPr>
        <w:t xml:space="preserve"> and </w:t>
      </w:r>
      <w:proofErr w:type="spellStart"/>
      <w:r w:rsidRPr="00441B8C">
        <w:rPr>
          <w:sz w:val="18"/>
          <w:szCs w:val="18"/>
        </w:rPr>
        <w:t>Airoldi</w:t>
      </w:r>
      <w:proofErr w:type="spellEnd"/>
      <w:r w:rsidRPr="00441B8C">
        <w:rPr>
          <w:sz w:val="18"/>
          <w:szCs w:val="18"/>
        </w:rPr>
        <w:t xml:space="preserve"> (2005) recently found that the invasive alga </w:t>
      </w:r>
      <w:proofErr w:type="spellStart"/>
      <w:r w:rsidRPr="00441B8C">
        <w:rPr>
          <w:sz w:val="18"/>
          <w:szCs w:val="18"/>
        </w:rPr>
        <w:t>Codium</w:t>
      </w:r>
      <w:proofErr w:type="spellEnd"/>
      <w:r w:rsidRPr="00441B8C">
        <w:rPr>
          <w:sz w:val="18"/>
          <w:szCs w:val="18"/>
        </w:rPr>
        <w:t xml:space="preserve"> fragile </w:t>
      </w:r>
      <w:proofErr w:type="spellStart"/>
      <w:r w:rsidRPr="00441B8C">
        <w:rPr>
          <w:sz w:val="18"/>
          <w:szCs w:val="18"/>
        </w:rPr>
        <w:t>tomentosoides</w:t>
      </w:r>
      <w:proofErr w:type="spellEnd"/>
      <w:r w:rsidRPr="00441B8C">
        <w:rPr>
          <w:sz w:val="18"/>
          <w:szCs w:val="18"/>
        </w:rPr>
        <w:t xml:space="preserve"> was </w:t>
      </w:r>
      <w:r>
        <w:rPr>
          <w:sz w:val="18"/>
          <w:szCs w:val="18"/>
        </w:rPr>
        <w:t>prevalent on artifi</w:t>
      </w:r>
      <w:r w:rsidRPr="00441B8C">
        <w:rPr>
          <w:sz w:val="18"/>
          <w:szCs w:val="18"/>
        </w:rPr>
        <w:t xml:space="preserve">cial </w:t>
      </w:r>
      <w:proofErr w:type="spellStart"/>
      <w:r w:rsidRPr="00441B8C">
        <w:rPr>
          <w:sz w:val="18"/>
          <w:szCs w:val="18"/>
        </w:rPr>
        <w:t>breakwalls</w:t>
      </w:r>
      <w:proofErr w:type="spellEnd"/>
      <w:r w:rsidRPr="00441B8C">
        <w:rPr>
          <w:sz w:val="18"/>
          <w:szCs w:val="18"/>
        </w:rPr>
        <w:t xml:space="preserve"> and they argued that these structures help the alga invade and spread. </w:t>
      </w:r>
      <w:r w:rsidRPr="00D43723">
        <w:rPr>
          <w:sz w:val="18"/>
          <w:szCs w:val="18"/>
        </w:rPr>
        <w:t xml:space="preserve">No study has, however, specifically examined habitat use by natives versus NIS on artificial and natural habitats. Such a test for discrepancies in habitat use is an essential first step in an investigation of the role that artificial structures might play in the dispersal of </w:t>
      </w:r>
      <w:proofErr w:type="spellStart"/>
      <w:r w:rsidRPr="00D43723">
        <w:rPr>
          <w:sz w:val="18"/>
          <w:szCs w:val="18"/>
        </w:rPr>
        <w:t>epibiota</w:t>
      </w:r>
      <w:proofErr w:type="spellEnd"/>
      <w:r w:rsidRPr="00D43723">
        <w:rPr>
          <w:sz w:val="18"/>
          <w:szCs w:val="18"/>
        </w:rPr>
        <w:t xml:space="preserve"> </w:t>
      </w:r>
      <w:r w:rsidRPr="00441B8C">
        <w:rPr>
          <w:sz w:val="18"/>
          <w:szCs w:val="18"/>
        </w:rPr>
        <w:t xml:space="preserve">(Underwood et al. 2000). </w:t>
      </w:r>
      <w:r w:rsidRPr="00D43723">
        <w:rPr>
          <w:rStyle w:val="StyleBoldUnderline"/>
        </w:rPr>
        <w:t xml:space="preserve">Because space is often a limiting resource for </w:t>
      </w:r>
      <w:proofErr w:type="spellStart"/>
      <w:r w:rsidRPr="00D43723">
        <w:rPr>
          <w:rStyle w:val="StyleBoldUnderline"/>
        </w:rPr>
        <w:t>epibiota</w:t>
      </w:r>
      <w:proofErr w:type="spellEnd"/>
      <w:r w:rsidRPr="00441B8C">
        <w:rPr>
          <w:sz w:val="18"/>
          <w:szCs w:val="18"/>
        </w:rPr>
        <w:t xml:space="preserve"> (Jackson 1977; Russ 1982), </w:t>
      </w:r>
      <w:r w:rsidRPr="00D43723">
        <w:rPr>
          <w:rStyle w:val="StyleBoldUnderline"/>
        </w:rPr>
        <w:t xml:space="preserve">the provision of </w:t>
      </w:r>
      <w:r w:rsidRPr="00D43723">
        <w:rPr>
          <w:rStyle w:val="StyleBoldUnderline"/>
        </w:rPr>
        <w:lastRenderedPageBreak/>
        <w:t>n</w:t>
      </w:r>
      <w:r>
        <w:rPr>
          <w:rStyle w:val="StyleBoldUnderline"/>
        </w:rPr>
        <w:t>ew surfaces in the form of artifi</w:t>
      </w:r>
      <w:r w:rsidRPr="00D43723">
        <w:rPr>
          <w:rStyle w:val="StyleBoldUnderline"/>
        </w:rPr>
        <w:t xml:space="preserve">cial structures could enhance the recruitment of </w:t>
      </w:r>
      <w:proofErr w:type="spellStart"/>
      <w:r w:rsidRPr="00D43723">
        <w:rPr>
          <w:rStyle w:val="StyleBoldUnderline"/>
        </w:rPr>
        <w:t>epibiota</w:t>
      </w:r>
      <w:proofErr w:type="spellEnd"/>
      <w:r w:rsidRPr="00D43723">
        <w:rPr>
          <w:rStyle w:val="StyleBoldUnderline"/>
        </w:rPr>
        <w:t>, particularly early successional species</w:t>
      </w:r>
      <w:r w:rsidRPr="00441B8C">
        <w:rPr>
          <w:sz w:val="18"/>
          <w:szCs w:val="18"/>
        </w:rPr>
        <w:t xml:space="preserve">. </w:t>
      </w:r>
      <w:r>
        <w:rPr>
          <w:rStyle w:val="StyleBoldUnderline"/>
        </w:rPr>
        <w:t>In this way, artifi</w:t>
      </w:r>
      <w:r w:rsidRPr="00D43723">
        <w:rPr>
          <w:rStyle w:val="StyleBoldUnderline"/>
        </w:rPr>
        <w:t>cial structures may represent beachheads</w:t>
      </w:r>
      <w:r w:rsidRPr="00441B8C">
        <w:rPr>
          <w:sz w:val="18"/>
          <w:szCs w:val="18"/>
        </w:rPr>
        <w:t xml:space="preserve"> (</w:t>
      </w:r>
      <w:proofErr w:type="spellStart"/>
      <w:r w:rsidRPr="00441B8C">
        <w:rPr>
          <w:sz w:val="18"/>
          <w:szCs w:val="18"/>
        </w:rPr>
        <w:t>sensu</w:t>
      </w:r>
      <w:proofErr w:type="spellEnd"/>
      <w:r w:rsidRPr="00441B8C">
        <w:rPr>
          <w:sz w:val="18"/>
          <w:szCs w:val="18"/>
        </w:rPr>
        <w:t xml:space="preserve"> </w:t>
      </w:r>
      <w:proofErr w:type="spellStart"/>
      <w:r w:rsidRPr="00441B8C">
        <w:rPr>
          <w:sz w:val="18"/>
          <w:szCs w:val="18"/>
        </w:rPr>
        <w:t>SimberloV</w:t>
      </w:r>
      <w:proofErr w:type="spellEnd"/>
      <w:r w:rsidRPr="00441B8C">
        <w:rPr>
          <w:sz w:val="18"/>
          <w:szCs w:val="18"/>
        </w:rPr>
        <w:t xml:space="preserve"> 1997) </w:t>
      </w:r>
      <w:r w:rsidRPr="00D43723">
        <w:rPr>
          <w:rStyle w:val="StyleBoldUnderline"/>
        </w:rPr>
        <w:t>for newly arrived marine NIS, and form the base from which further invasion can occur</w:t>
      </w:r>
      <w:r w:rsidRPr="00441B8C">
        <w:rPr>
          <w:sz w:val="18"/>
          <w:szCs w:val="18"/>
        </w:rPr>
        <w:t>.</w:t>
      </w:r>
    </w:p>
    <w:p w14:paraId="5FF3A204" w14:textId="77777777" w:rsidR="0093726D" w:rsidRDefault="0093726D" w:rsidP="0093726D"/>
    <w:p w14:paraId="209B5AE4" w14:textId="7FA862EC" w:rsidR="0093726D" w:rsidRDefault="005D32C4" w:rsidP="0093726D">
      <w:pPr>
        <w:pStyle w:val="Heading4"/>
      </w:pPr>
      <w:r>
        <w:t>Scientific studies demonstrate this effect.</w:t>
      </w:r>
    </w:p>
    <w:p w14:paraId="02FA927B" w14:textId="77777777" w:rsidR="0093726D" w:rsidRPr="007C733F" w:rsidRDefault="0093726D" w:rsidP="0093726D">
      <w:pPr>
        <w:rPr>
          <w:sz w:val="18"/>
          <w:szCs w:val="18"/>
        </w:rPr>
      </w:pPr>
      <w:r w:rsidRPr="007C733F">
        <w:rPr>
          <w:sz w:val="18"/>
          <w:szCs w:val="18"/>
        </w:rPr>
        <w:t xml:space="preserve">Tim M. </w:t>
      </w:r>
      <w:proofErr w:type="spellStart"/>
      <w:r w:rsidRPr="007C733F">
        <w:rPr>
          <w:rStyle w:val="Heading4Char"/>
        </w:rPr>
        <w:t>Glasby</w:t>
      </w:r>
      <w:proofErr w:type="spellEnd"/>
      <w:r w:rsidRPr="007C733F">
        <w:rPr>
          <w:rStyle w:val="Heading4Char"/>
        </w:rPr>
        <w:t xml:space="preserve"> et al</w:t>
      </w:r>
      <w:r w:rsidRPr="007C733F">
        <w:rPr>
          <w:sz w:val="18"/>
          <w:szCs w:val="18"/>
        </w:rPr>
        <w:t xml:space="preserve">, May </w:t>
      </w:r>
      <w:r w:rsidRPr="007C733F">
        <w:rPr>
          <w:rStyle w:val="Heading4Char"/>
        </w:rPr>
        <w:t>2007</w:t>
      </w:r>
      <w:r w:rsidRPr="007C733F">
        <w:rPr>
          <w:sz w:val="18"/>
          <w:szCs w:val="18"/>
        </w:rPr>
        <w:t xml:space="preserve">. </w:t>
      </w:r>
      <w:proofErr w:type="gramStart"/>
      <w:r w:rsidRPr="007C733F">
        <w:rPr>
          <w:sz w:val="18"/>
          <w:szCs w:val="18"/>
        </w:rPr>
        <w:t>NSW Department of Primary Industries, Port Stephens Fisheries Centre.</w:t>
      </w:r>
      <w:proofErr w:type="gramEnd"/>
      <w:r w:rsidRPr="007C733F">
        <w:rPr>
          <w:sz w:val="18"/>
          <w:szCs w:val="18"/>
        </w:rPr>
        <w:t xml:space="preserve"> “Nonindigenous biota on artificial structures: could habitat creation facilitate biological invasions?” </w:t>
      </w:r>
      <w:proofErr w:type="gramStart"/>
      <w:r w:rsidRPr="007C733F">
        <w:rPr>
          <w:sz w:val="18"/>
          <w:szCs w:val="18"/>
        </w:rPr>
        <w:t>Marine Biology, 151.3.</w:t>
      </w:r>
      <w:proofErr w:type="gramEnd"/>
    </w:p>
    <w:p w14:paraId="61D22E41" w14:textId="77777777" w:rsidR="0093726D" w:rsidRDefault="0093726D" w:rsidP="0093726D"/>
    <w:p w14:paraId="57456EF2" w14:textId="77777777" w:rsidR="0093726D" w:rsidRDefault="0093726D" w:rsidP="0093726D">
      <w:pPr>
        <w:rPr>
          <w:sz w:val="18"/>
          <w:szCs w:val="18"/>
        </w:rPr>
      </w:pPr>
      <w:r w:rsidRPr="008C4A70">
        <w:rPr>
          <w:rStyle w:val="StyleBoldUnderline"/>
        </w:rPr>
        <w:t>Remarkably consistent results emerged from these five studies</w:t>
      </w:r>
      <w:r w:rsidRPr="008C4A70">
        <w:rPr>
          <w:sz w:val="18"/>
          <w:szCs w:val="18"/>
        </w:rPr>
        <w:t xml:space="preserve"> despite the fact that they were different in timing and methodologies. </w:t>
      </w:r>
      <w:r w:rsidRPr="008C4A70">
        <w:rPr>
          <w:rStyle w:val="StyleBoldUnderline"/>
        </w:rPr>
        <w:t>In established assemblages</w:t>
      </w:r>
      <w:r w:rsidRPr="008C4A70">
        <w:rPr>
          <w:sz w:val="18"/>
          <w:szCs w:val="18"/>
        </w:rPr>
        <w:t xml:space="preserve"> (studies 1 and 2), </w:t>
      </w:r>
      <w:r w:rsidRPr="008C4A70">
        <w:rPr>
          <w:rStyle w:val="StyleBoldUnderline"/>
        </w:rPr>
        <w:t>NIS were more common than were native species on pontoons and on pilings, and they occurred more frequently on these structures than would be expected by chance given the available species pool</w:t>
      </w:r>
      <w:r w:rsidRPr="008C4A70">
        <w:rPr>
          <w:sz w:val="18"/>
          <w:szCs w:val="18"/>
        </w:rPr>
        <w:t xml:space="preserve">. </w:t>
      </w:r>
      <w:r w:rsidRPr="008C4A70">
        <w:rPr>
          <w:rStyle w:val="StyleBoldUnderline"/>
        </w:rPr>
        <w:t>Pilings and pontoons also had more NIS on them than did nearby rocky reefs and there was some indication that pontoons may be better habitats for NIS than are pilings</w:t>
      </w:r>
      <w:r w:rsidRPr="008C4A70">
        <w:rPr>
          <w:sz w:val="18"/>
          <w:szCs w:val="18"/>
        </w:rPr>
        <w:t xml:space="preserve">. </w:t>
      </w:r>
      <w:r w:rsidRPr="008C4A70">
        <w:rPr>
          <w:rStyle w:val="StyleBoldUnderline"/>
        </w:rPr>
        <w:t>Moreover, native species were more common in established assemblages on reefs and sandstone seawalls</w:t>
      </w:r>
      <w:r w:rsidRPr="008C4A70">
        <w:rPr>
          <w:sz w:val="18"/>
          <w:szCs w:val="18"/>
        </w:rPr>
        <w:t xml:space="preserve"> than in assemblages on pontoons and pilings. By manipulating position independently of surface material, we demonstrated that the position of pontoons, floating and about 5 m from the </w:t>
      </w:r>
      <w:proofErr w:type="gramStart"/>
      <w:r w:rsidRPr="008C4A70">
        <w:rPr>
          <w:sz w:val="18"/>
          <w:szCs w:val="18"/>
        </w:rPr>
        <w:t>shore,</w:t>
      </w:r>
      <w:proofErr w:type="gramEnd"/>
      <w:r w:rsidRPr="008C4A70">
        <w:rPr>
          <w:sz w:val="18"/>
          <w:szCs w:val="18"/>
        </w:rPr>
        <w:t xml:space="preserve"> is more conducive to the recruitment of NIS than natives. Notably, colonial ascidians, which include many invasive species, have been found to recruit in largest numbers at shallow depths on </w:t>
      </w:r>
      <w:r>
        <w:rPr>
          <w:sz w:val="18"/>
          <w:szCs w:val="18"/>
        </w:rPr>
        <w:t>fl</w:t>
      </w:r>
      <w:r w:rsidRPr="008C4A70">
        <w:rPr>
          <w:sz w:val="18"/>
          <w:szCs w:val="18"/>
        </w:rPr>
        <w:t>oating docks (</w:t>
      </w:r>
      <w:proofErr w:type="spellStart"/>
      <w:r w:rsidRPr="008C4A70">
        <w:rPr>
          <w:sz w:val="18"/>
          <w:szCs w:val="18"/>
        </w:rPr>
        <w:t>Hurlbut</w:t>
      </w:r>
      <w:proofErr w:type="spellEnd"/>
      <w:r w:rsidRPr="008C4A70">
        <w:rPr>
          <w:sz w:val="18"/>
          <w:szCs w:val="18"/>
        </w:rPr>
        <w:t xml:space="preserve"> 1991). The position of reefs close to the seabed and the shore was equally </w:t>
      </w:r>
      <w:proofErr w:type="spellStart"/>
      <w:r w:rsidRPr="008C4A70">
        <w:rPr>
          <w:sz w:val="18"/>
          <w:szCs w:val="18"/>
        </w:rPr>
        <w:t>favourable</w:t>
      </w:r>
      <w:proofErr w:type="spellEnd"/>
      <w:r w:rsidRPr="008C4A70">
        <w:rPr>
          <w:sz w:val="18"/>
          <w:szCs w:val="18"/>
        </w:rPr>
        <w:t xml:space="preserve"> for the recruitment of natives and NIS. This latter result is of concern because it suggests that if gaps were created in native assemblages on reefs, then NIS could invade and potentially affect native habitats—matching classic theories of </w:t>
      </w:r>
      <w:proofErr w:type="spellStart"/>
      <w:r w:rsidRPr="008C4A70">
        <w:rPr>
          <w:sz w:val="18"/>
          <w:szCs w:val="18"/>
        </w:rPr>
        <w:t>invasibility</w:t>
      </w:r>
      <w:proofErr w:type="spellEnd"/>
      <w:r w:rsidRPr="008C4A70">
        <w:rPr>
          <w:sz w:val="18"/>
          <w:szCs w:val="18"/>
        </w:rPr>
        <w:t xml:space="preserve"> (Elton 1958) and recent experiments with invasive bryozoans (Clark and Johnston 2005). Surface composition also influenced the recruitment of NIS and natives. To add to the concerns mentioned above, sandstone surfaces appeared as good for the recruitment of NIS as they were for natives, meaning that neither position nor surface type will limit the recruitment of NIS to sandstone reefs. Furthermore, </w:t>
      </w:r>
      <w:r w:rsidRPr="00480FB4">
        <w:rPr>
          <w:rStyle w:val="StyleBoldUnderline"/>
        </w:rPr>
        <w:t>more NIS than natives recruited to concrete surfaces</w:t>
      </w:r>
      <w:r w:rsidRPr="008C4A70">
        <w:rPr>
          <w:sz w:val="18"/>
          <w:szCs w:val="18"/>
        </w:rPr>
        <w:t>, whilst recruitment of nativ</w:t>
      </w:r>
      <w:r>
        <w:rPr>
          <w:sz w:val="18"/>
          <w:szCs w:val="18"/>
        </w:rPr>
        <w:t>es to wooden surfaces was signifi</w:t>
      </w:r>
      <w:r w:rsidRPr="008C4A70">
        <w:rPr>
          <w:sz w:val="18"/>
          <w:szCs w:val="18"/>
        </w:rPr>
        <w:t xml:space="preserve">cantly less than to sandstone or concrete. </w:t>
      </w:r>
      <w:r w:rsidRPr="00BF3816">
        <w:rPr>
          <w:rStyle w:val="StyleBoldUnderline"/>
        </w:rPr>
        <w:t>Coe</w:t>
      </w:r>
      <w:r w:rsidRPr="008C4A70">
        <w:rPr>
          <w:sz w:val="18"/>
          <w:szCs w:val="18"/>
        </w:rPr>
        <w:t xml:space="preserve"> (1932) </w:t>
      </w:r>
      <w:r w:rsidRPr="00BF3816">
        <w:rPr>
          <w:rStyle w:val="StyleBoldUnderline"/>
        </w:rPr>
        <w:t xml:space="preserve">also reported that settlement of many </w:t>
      </w:r>
      <w:proofErr w:type="spellStart"/>
      <w:r w:rsidRPr="00BF3816">
        <w:rPr>
          <w:rStyle w:val="StyleBoldUnderline"/>
        </w:rPr>
        <w:t>epibiotic</w:t>
      </w:r>
      <w:proofErr w:type="spellEnd"/>
      <w:r w:rsidRPr="00BF3816">
        <w:rPr>
          <w:rStyle w:val="StyleBoldUnderline"/>
        </w:rPr>
        <w:t xml:space="preserve"> species was greater on concrete than on wooden panels</w:t>
      </w:r>
      <w:r w:rsidRPr="008C4A70">
        <w:rPr>
          <w:sz w:val="18"/>
          <w:szCs w:val="18"/>
        </w:rPr>
        <w:t xml:space="preserve">. Thus, the </w:t>
      </w:r>
      <w:r>
        <w:rPr>
          <w:sz w:val="18"/>
          <w:szCs w:val="18"/>
        </w:rPr>
        <w:t>combined eff</w:t>
      </w:r>
      <w:r w:rsidRPr="008C4A70">
        <w:rPr>
          <w:sz w:val="18"/>
          <w:szCs w:val="18"/>
        </w:rPr>
        <w:t>ects of position and surface composition are likely to explain, at least in part, the greater numbers of NIS than natives on pontoons and pilings compared to reefs. Additional studies are needed to test whether the recruitm</w:t>
      </w:r>
      <w:r>
        <w:rPr>
          <w:sz w:val="18"/>
          <w:szCs w:val="18"/>
        </w:rPr>
        <w:t>ent of NIS to reefs might be infl</w:t>
      </w:r>
      <w:r w:rsidRPr="008C4A70">
        <w:rPr>
          <w:sz w:val="18"/>
          <w:szCs w:val="18"/>
        </w:rPr>
        <w:t xml:space="preserve">uenced by proximity to artificial structures. The effects of increasing movement of panels did not </w:t>
      </w:r>
      <w:r>
        <w:rPr>
          <w:sz w:val="18"/>
          <w:szCs w:val="18"/>
        </w:rPr>
        <w:t>infl</w:t>
      </w:r>
      <w:r w:rsidRPr="008C4A70">
        <w:rPr>
          <w:sz w:val="18"/>
          <w:szCs w:val="18"/>
        </w:rPr>
        <w:t xml:space="preserve">uence the recruitment of NIS to the extent predicted. On most surfaces, the frequency of occurrence of natives and NIS was as would be expected given the species pool. There was, however, some indication that native </w:t>
      </w:r>
      <w:proofErr w:type="spellStart"/>
      <w:r w:rsidRPr="008C4A70">
        <w:rPr>
          <w:sz w:val="18"/>
          <w:szCs w:val="18"/>
        </w:rPr>
        <w:t>epibiota</w:t>
      </w:r>
      <w:proofErr w:type="spellEnd"/>
      <w:r w:rsidRPr="008C4A70">
        <w:rPr>
          <w:sz w:val="18"/>
          <w:szCs w:val="18"/>
        </w:rPr>
        <w:t xml:space="preserve"> tended to recruit disproportionately to </w:t>
      </w:r>
      <w:r>
        <w:rPr>
          <w:sz w:val="18"/>
          <w:szCs w:val="18"/>
        </w:rPr>
        <w:t>fi</w:t>
      </w:r>
      <w:r w:rsidRPr="008C4A70">
        <w:rPr>
          <w:sz w:val="18"/>
          <w:szCs w:val="18"/>
        </w:rPr>
        <w:t xml:space="preserve">xed sandstone panels rather than to panels that moved, although many native algae and barnacles also recruited to moving surfaces with high water flow. Future studies will need to </w:t>
      </w:r>
      <w:proofErr w:type="spellStart"/>
      <w:r w:rsidRPr="008C4A70">
        <w:rPr>
          <w:sz w:val="18"/>
          <w:szCs w:val="18"/>
        </w:rPr>
        <w:t>utilise</w:t>
      </w:r>
      <w:proofErr w:type="spellEnd"/>
      <w:r w:rsidRPr="008C4A70">
        <w:rPr>
          <w:sz w:val="18"/>
          <w:szCs w:val="18"/>
        </w:rPr>
        <w:t xml:space="preserve"> multifactorial experiments to identify how the factors identified here, and others such as shading and possibly predation and age of the surface, interact to influence patterns of distribution of NIS and native species. This may be best done on a species-by-species basis rather than lumping together all NIS or all natives. Certainly one limitation of our studies was that many species were classified as cryptogenic and so were not used in analyses. Because of this, and due to </w:t>
      </w:r>
      <w:proofErr w:type="spellStart"/>
      <w:r w:rsidRPr="008C4A70">
        <w:rPr>
          <w:sz w:val="18"/>
          <w:szCs w:val="18"/>
        </w:rPr>
        <w:t>dificulties</w:t>
      </w:r>
      <w:proofErr w:type="spellEnd"/>
      <w:r w:rsidRPr="008C4A70">
        <w:rPr>
          <w:sz w:val="18"/>
          <w:szCs w:val="18"/>
        </w:rPr>
        <w:t xml:space="preserve"> with identifications, some taxa such as sponges were under-represented in our analyses. There were few commonalities among our studies in terms of the species causing the observed patterns, possibly because the studies were done at different times of the year and in different years. It was rarely possible to attribute any patterns to particular species, but some patterns were apparent. For example, the introduced ascidian </w:t>
      </w:r>
      <w:proofErr w:type="spellStart"/>
      <w:r w:rsidRPr="008C4A70">
        <w:rPr>
          <w:sz w:val="18"/>
          <w:szCs w:val="18"/>
        </w:rPr>
        <w:t>Styela</w:t>
      </w:r>
      <w:proofErr w:type="spellEnd"/>
      <w:r w:rsidRPr="008C4A70">
        <w:rPr>
          <w:sz w:val="18"/>
          <w:szCs w:val="18"/>
        </w:rPr>
        <w:t xml:space="preserve"> </w:t>
      </w:r>
      <w:proofErr w:type="spellStart"/>
      <w:r w:rsidRPr="008C4A70">
        <w:rPr>
          <w:sz w:val="18"/>
          <w:szCs w:val="18"/>
        </w:rPr>
        <w:t>plicata</w:t>
      </w:r>
      <w:proofErr w:type="spellEnd"/>
      <w:r w:rsidRPr="008C4A70">
        <w:rPr>
          <w:sz w:val="18"/>
          <w:szCs w:val="18"/>
        </w:rPr>
        <w:t xml:space="preserve"> and the introduced alga </w:t>
      </w:r>
      <w:proofErr w:type="spellStart"/>
      <w:r w:rsidRPr="008C4A70">
        <w:rPr>
          <w:sz w:val="18"/>
          <w:szCs w:val="18"/>
        </w:rPr>
        <w:t>Dictyota</w:t>
      </w:r>
      <w:proofErr w:type="spellEnd"/>
      <w:r w:rsidRPr="008C4A70">
        <w:rPr>
          <w:sz w:val="18"/>
          <w:szCs w:val="18"/>
        </w:rPr>
        <w:t xml:space="preserve"> </w:t>
      </w:r>
      <w:proofErr w:type="spellStart"/>
      <w:r w:rsidRPr="008C4A70">
        <w:rPr>
          <w:sz w:val="18"/>
          <w:szCs w:val="18"/>
        </w:rPr>
        <w:t>dichotoma</w:t>
      </w:r>
      <w:proofErr w:type="spellEnd"/>
      <w:r w:rsidRPr="008C4A70">
        <w:rPr>
          <w:sz w:val="18"/>
          <w:szCs w:val="18"/>
        </w:rPr>
        <w:t xml:space="preserve"> were most common on pontoons and pilings in the first study, recruited more commonly to panels attached to pontoons than to reef panels and also recruited in largest numbers to panels that rotated. Thus increasing movement of the surface and water flow, which is typically high around curved pilings (Abelson and Denny 1997), may </w:t>
      </w:r>
      <w:proofErr w:type="spellStart"/>
      <w:r w:rsidRPr="008C4A70">
        <w:rPr>
          <w:sz w:val="18"/>
          <w:szCs w:val="18"/>
        </w:rPr>
        <w:t>favour</w:t>
      </w:r>
      <w:proofErr w:type="spellEnd"/>
      <w:r w:rsidRPr="008C4A70">
        <w:rPr>
          <w:sz w:val="18"/>
          <w:szCs w:val="18"/>
        </w:rPr>
        <w:t xml:space="preserve"> the recruitment of these species onto artificial structures. Algae such as </w:t>
      </w:r>
      <w:proofErr w:type="spellStart"/>
      <w:r w:rsidRPr="008C4A70">
        <w:rPr>
          <w:sz w:val="18"/>
          <w:szCs w:val="18"/>
        </w:rPr>
        <w:t>Laurencia</w:t>
      </w:r>
      <w:proofErr w:type="spellEnd"/>
      <w:r w:rsidRPr="008C4A70">
        <w:rPr>
          <w:sz w:val="18"/>
          <w:szCs w:val="18"/>
        </w:rPr>
        <w:t xml:space="preserve"> sp. and </w:t>
      </w:r>
      <w:proofErr w:type="spellStart"/>
      <w:r w:rsidRPr="008C4A70">
        <w:rPr>
          <w:sz w:val="18"/>
          <w:szCs w:val="18"/>
        </w:rPr>
        <w:t>Rhodymenia</w:t>
      </w:r>
      <w:proofErr w:type="spellEnd"/>
      <w:r w:rsidRPr="008C4A70">
        <w:rPr>
          <w:sz w:val="18"/>
          <w:szCs w:val="18"/>
        </w:rPr>
        <w:t xml:space="preserve"> sp. did not recruit to wooden panels and recruited most commonly </w:t>
      </w:r>
      <w:r>
        <w:rPr>
          <w:sz w:val="18"/>
          <w:szCs w:val="18"/>
        </w:rPr>
        <w:t>to fi</w:t>
      </w:r>
      <w:r w:rsidRPr="008C4A70">
        <w:rPr>
          <w:sz w:val="18"/>
          <w:szCs w:val="18"/>
        </w:rPr>
        <w:t xml:space="preserve">xed panels, which could explain why these species were not prevalent on wooden pilings, or moving pontoons. The native algae </w:t>
      </w:r>
      <w:proofErr w:type="spellStart"/>
      <w:r w:rsidRPr="008C4A70">
        <w:rPr>
          <w:sz w:val="18"/>
          <w:szCs w:val="18"/>
        </w:rPr>
        <w:t>Sargassum</w:t>
      </w:r>
      <w:proofErr w:type="spellEnd"/>
      <w:r w:rsidRPr="008C4A70">
        <w:rPr>
          <w:sz w:val="18"/>
          <w:szCs w:val="18"/>
        </w:rPr>
        <w:t xml:space="preserve"> sp. and </w:t>
      </w:r>
      <w:proofErr w:type="spellStart"/>
      <w:r w:rsidRPr="008C4A70">
        <w:rPr>
          <w:sz w:val="18"/>
          <w:szCs w:val="18"/>
        </w:rPr>
        <w:t>Corallina</w:t>
      </w:r>
      <w:proofErr w:type="spellEnd"/>
      <w:r w:rsidRPr="008C4A70">
        <w:rPr>
          <w:sz w:val="18"/>
          <w:szCs w:val="18"/>
        </w:rPr>
        <w:t xml:space="preserve"> </w:t>
      </w:r>
      <w:proofErr w:type="spellStart"/>
      <w:r w:rsidRPr="008C4A70">
        <w:rPr>
          <w:sz w:val="18"/>
          <w:szCs w:val="18"/>
        </w:rPr>
        <w:t>officinalis</w:t>
      </w:r>
      <w:proofErr w:type="spellEnd"/>
      <w:r w:rsidRPr="008C4A70">
        <w:rPr>
          <w:sz w:val="18"/>
          <w:szCs w:val="18"/>
        </w:rPr>
        <w:t xml:space="preserve"> were typically prevalent on reefs, but not on artificial structures. Although it was rare that these species recruited to panels, C. </w:t>
      </w:r>
      <w:proofErr w:type="spellStart"/>
      <w:r w:rsidRPr="008C4A70">
        <w:rPr>
          <w:sz w:val="18"/>
          <w:szCs w:val="18"/>
        </w:rPr>
        <w:t>officinalis</w:t>
      </w:r>
      <w:proofErr w:type="spellEnd"/>
      <w:r w:rsidRPr="008C4A70">
        <w:rPr>
          <w:sz w:val="18"/>
          <w:szCs w:val="18"/>
        </w:rPr>
        <w:t xml:space="preserve"> recruited equally to fixed, moving and rotating panels. Thus, the degree of movement of the surface was unlikely to account for C. </w:t>
      </w:r>
      <w:proofErr w:type="spellStart"/>
      <w:r w:rsidRPr="008C4A70">
        <w:rPr>
          <w:sz w:val="18"/>
          <w:szCs w:val="18"/>
        </w:rPr>
        <w:t>officinalis</w:t>
      </w:r>
      <w:proofErr w:type="spellEnd"/>
      <w:r w:rsidRPr="008C4A70">
        <w:rPr>
          <w:sz w:val="18"/>
          <w:szCs w:val="18"/>
        </w:rPr>
        <w:t xml:space="preserve"> being rare on artificial structures, and this pattern may instead be related to light intensity. Various introduced encrusting bryozoans including </w:t>
      </w:r>
      <w:proofErr w:type="spellStart"/>
      <w:r w:rsidRPr="008C4A70">
        <w:rPr>
          <w:sz w:val="18"/>
          <w:szCs w:val="18"/>
        </w:rPr>
        <w:t>Watersipora</w:t>
      </w:r>
      <w:proofErr w:type="spellEnd"/>
      <w:r w:rsidRPr="008C4A70">
        <w:rPr>
          <w:sz w:val="18"/>
          <w:szCs w:val="18"/>
        </w:rPr>
        <w:t xml:space="preserve"> </w:t>
      </w:r>
      <w:proofErr w:type="spellStart"/>
      <w:r w:rsidRPr="008C4A70">
        <w:rPr>
          <w:sz w:val="18"/>
          <w:szCs w:val="18"/>
        </w:rPr>
        <w:t>subtorquata</w:t>
      </w:r>
      <w:proofErr w:type="spellEnd"/>
      <w:r w:rsidRPr="008C4A70">
        <w:rPr>
          <w:sz w:val="18"/>
          <w:szCs w:val="18"/>
        </w:rPr>
        <w:t xml:space="preserve"> and </w:t>
      </w:r>
      <w:proofErr w:type="spellStart"/>
      <w:r w:rsidRPr="008C4A70">
        <w:rPr>
          <w:sz w:val="18"/>
          <w:szCs w:val="18"/>
        </w:rPr>
        <w:t>Schizoporella</w:t>
      </w:r>
      <w:proofErr w:type="spellEnd"/>
      <w:r w:rsidRPr="008C4A70">
        <w:rPr>
          <w:sz w:val="18"/>
          <w:szCs w:val="18"/>
        </w:rPr>
        <w:t xml:space="preserve"> errata were found more often in established assemblages on pontoons, pilings or seawalls than in established assemblages on reefs. However, in all our recruitment studies, these species were </w:t>
      </w:r>
      <w:r w:rsidRPr="008C4A70">
        <w:rPr>
          <w:sz w:val="18"/>
          <w:szCs w:val="18"/>
        </w:rPr>
        <w:lastRenderedPageBreak/>
        <w:t xml:space="preserve">equally prevalent on all surfaces and in all positions. </w:t>
      </w:r>
      <w:r w:rsidRPr="00DB37F2">
        <w:rPr>
          <w:rStyle w:val="StyleBoldUnderline"/>
        </w:rPr>
        <w:t>The prevalence of these bryozoans on artificial structures and settlement panels was probably due to the fact that they are early successional species</w:t>
      </w:r>
      <w:r w:rsidRPr="008C4A70">
        <w:rPr>
          <w:sz w:val="18"/>
          <w:szCs w:val="18"/>
        </w:rPr>
        <w:t xml:space="preserve"> (Vail and </w:t>
      </w:r>
      <w:proofErr w:type="spellStart"/>
      <w:r w:rsidRPr="008C4A70">
        <w:rPr>
          <w:sz w:val="18"/>
          <w:szCs w:val="18"/>
        </w:rPr>
        <w:t>Wass</w:t>
      </w:r>
      <w:proofErr w:type="spellEnd"/>
      <w:r w:rsidRPr="008C4A70">
        <w:rPr>
          <w:sz w:val="18"/>
          <w:szCs w:val="18"/>
        </w:rPr>
        <w:t xml:space="preserve"> 1981; </w:t>
      </w:r>
      <w:proofErr w:type="spellStart"/>
      <w:r w:rsidRPr="008C4A70">
        <w:rPr>
          <w:sz w:val="18"/>
          <w:szCs w:val="18"/>
        </w:rPr>
        <w:t>Floerl</w:t>
      </w:r>
      <w:proofErr w:type="spellEnd"/>
      <w:r w:rsidRPr="008C4A70">
        <w:rPr>
          <w:sz w:val="18"/>
          <w:szCs w:val="18"/>
        </w:rPr>
        <w:t xml:space="preserve"> et al. 2004) </w:t>
      </w:r>
      <w:r w:rsidRPr="00DB37F2">
        <w:rPr>
          <w:rStyle w:val="StyleBoldUnderline"/>
        </w:rPr>
        <w:t xml:space="preserve">and so quickly </w:t>
      </w:r>
      <w:proofErr w:type="spellStart"/>
      <w:r w:rsidRPr="00DB37F2">
        <w:rPr>
          <w:rStyle w:val="StyleBoldUnderline"/>
        </w:rPr>
        <w:t>colonise</w:t>
      </w:r>
      <w:proofErr w:type="spellEnd"/>
      <w:r w:rsidRPr="00DB37F2">
        <w:rPr>
          <w:rStyle w:val="StyleBoldUnderline"/>
        </w:rPr>
        <w:t xml:space="preserve"> new surfaces</w:t>
      </w:r>
      <w:r w:rsidRPr="008C4A70">
        <w:rPr>
          <w:sz w:val="18"/>
          <w:szCs w:val="18"/>
        </w:rPr>
        <w:t>. Moreover, nonindigenous bryozoans can themselves provide surfaces for the recruitment of other NIS (</w:t>
      </w:r>
      <w:proofErr w:type="spellStart"/>
      <w:r w:rsidRPr="008C4A70">
        <w:rPr>
          <w:sz w:val="18"/>
          <w:szCs w:val="18"/>
        </w:rPr>
        <w:t>SimberloV</w:t>
      </w:r>
      <w:proofErr w:type="spellEnd"/>
      <w:r w:rsidRPr="008C4A70">
        <w:rPr>
          <w:sz w:val="18"/>
          <w:szCs w:val="18"/>
        </w:rPr>
        <w:t xml:space="preserve"> and Von </w:t>
      </w:r>
      <w:proofErr w:type="spellStart"/>
      <w:r w:rsidRPr="008C4A70">
        <w:rPr>
          <w:sz w:val="18"/>
          <w:szCs w:val="18"/>
        </w:rPr>
        <w:t>Holle</w:t>
      </w:r>
      <w:proofErr w:type="spellEnd"/>
      <w:r w:rsidRPr="008C4A70">
        <w:rPr>
          <w:sz w:val="18"/>
          <w:szCs w:val="18"/>
        </w:rPr>
        <w:t xml:space="preserve"> 1999; </w:t>
      </w:r>
      <w:proofErr w:type="spellStart"/>
      <w:r w:rsidRPr="008C4A70">
        <w:rPr>
          <w:sz w:val="18"/>
          <w:szCs w:val="18"/>
        </w:rPr>
        <w:t>Floerl</w:t>
      </w:r>
      <w:proofErr w:type="spellEnd"/>
      <w:r w:rsidRPr="008C4A70">
        <w:rPr>
          <w:sz w:val="18"/>
          <w:szCs w:val="18"/>
        </w:rPr>
        <w:t xml:space="preserve"> et al. 2004). </w:t>
      </w:r>
      <w:r w:rsidRPr="00DB37F2">
        <w:rPr>
          <w:rStyle w:val="StyleBoldUnderline"/>
        </w:rPr>
        <w:t xml:space="preserve">The propensity for NIS such as S. errata and S. </w:t>
      </w:r>
      <w:proofErr w:type="spellStart"/>
      <w:r w:rsidRPr="00DB37F2">
        <w:rPr>
          <w:rStyle w:val="StyleBoldUnderline"/>
        </w:rPr>
        <w:t>plicata</w:t>
      </w:r>
      <w:proofErr w:type="spellEnd"/>
      <w:r w:rsidRPr="00DB37F2">
        <w:rPr>
          <w:rStyle w:val="StyleBoldUnderline"/>
        </w:rPr>
        <w:t xml:space="preserve"> to cover large areas and then slough</w:t>
      </w:r>
      <w:r w:rsidRPr="008C4A70">
        <w:rPr>
          <w:sz w:val="18"/>
          <w:szCs w:val="18"/>
        </w:rPr>
        <w:t xml:space="preserve"> </w:t>
      </w:r>
      <w:proofErr w:type="spellStart"/>
      <w:r w:rsidRPr="008C4A70">
        <w:rPr>
          <w:sz w:val="18"/>
          <w:szCs w:val="18"/>
        </w:rPr>
        <w:t>oV</w:t>
      </w:r>
      <w:proofErr w:type="spellEnd"/>
      <w:r w:rsidRPr="008C4A70">
        <w:rPr>
          <w:sz w:val="18"/>
          <w:szCs w:val="18"/>
        </w:rPr>
        <w:t xml:space="preserve"> </w:t>
      </w:r>
      <w:r w:rsidRPr="00DB37F2">
        <w:rPr>
          <w:rStyle w:val="StyleBoldUnderline"/>
        </w:rPr>
        <w:t>surfaces</w:t>
      </w:r>
      <w:r w:rsidRPr="008C4A70">
        <w:rPr>
          <w:sz w:val="18"/>
          <w:szCs w:val="18"/>
        </w:rPr>
        <w:t xml:space="preserve"> (Sutherland 1978), </w:t>
      </w:r>
      <w:r w:rsidRPr="00DB37F2">
        <w:rPr>
          <w:rStyle w:val="StyleBoldUnderline"/>
        </w:rPr>
        <w:t xml:space="preserve">thereby exposing space, may also contribute to the maintenance of assemblages of NIS </w:t>
      </w:r>
      <w:r>
        <w:rPr>
          <w:rStyle w:val="StyleBoldUnderline"/>
        </w:rPr>
        <w:t>on artifi</w:t>
      </w:r>
      <w:r w:rsidRPr="00DB37F2">
        <w:rPr>
          <w:rStyle w:val="StyleBoldUnderline"/>
        </w:rPr>
        <w:t>cial structures</w:t>
      </w:r>
      <w:r w:rsidRPr="008C4A70">
        <w:rPr>
          <w:sz w:val="18"/>
          <w:szCs w:val="18"/>
        </w:rPr>
        <w:t xml:space="preserve">. </w:t>
      </w:r>
      <w:r w:rsidRPr="00520326">
        <w:rPr>
          <w:rStyle w:val="StyleBoldUnderline"/>
        </w:rPr>
        <w:t>Despite being fast occupiers of space and producing large numbers of recruits, many fouling organisms such as bryozoans and colonial ascidians have a restricted invasive potential due to their limited natural dispersal</w:t>
      </w:r>
      <w:r w:rsidRPr="008C4A70">
        <w:rPr>
          <w:sz w:val="18"/>
          <w:szCs w:val="18"/>
        </w:rPr>
        <w:t xml:space="preserve"> (</w:t>
      </w:r>
      <w:proofErr w:type="spellStart"/>
      <w:r w:rsidRPr="008C4A70">
        <w:rPr>
          <w:sz w:val="18"/>
          <w:szCs w:val="18"/>
        </w:rPr>
        <w:t>Keough</w:t>
      </w:r>
      <w:proofErr w:type="spellEnd"/>
      <w:r w:rsidRPr="008C4A70">
        <w:rPr>
          <w:sz w:val="18"/>
          <w:szCs w:val="18"/>
        </w:rPr>
        <w:t xml:space="preserve"> and </w:t>
      </w:r>
      <w:proofErr w:type="spellStart"/>
      <w:r w:rsidRPr="008C4A70">
        <w:rPr>
          <w:sz w:val="18"/>
          <w:szCs w:val="18"/>
        </w:rPr>
        <w:t>ChernoV</w:t>
      </w:r>
      <w:proofErr w:type="spellEnd"/>
      <w:r w:rsidRPr="008C4A70">
        <w:rPr>
          <w:sz w:val="18"/>
          <w:szCs w:val="18"/>
        </w:rPr>
        <w:t xml:space="preserve"> 1987; Todd 1998; Shanks et al. 2003). </w:t>
      </w:r>
      <w:r w:rsidRPr="00520326">
        <w:rPr>
          <w:rStyle w:val="StyleBoldUnderline"/>
        </w:rPr>
        <w:t>It is likely that the provision of structures such as pontoons and pilings has enhanced the dispersal of these species in a step-wise manner</w:t>
      </w:r>
      <w:r w:rsidRPr="008C4A70">
        <w:rPr>
          <w:sz w:val="18"/>
          <w:szCs w:val="18"/>
        </w:rPr>
        <w:t xml:space="preserve"> (</w:t>
      </w:r>
      <w:proofErr w:type="spellStart"/>
      <w:r w:rsidRPr="008C4A70">
        <w:rPr>
          <w:sz w:val="18"/>
          <w:szCs w:val="18"/>
        </w:rPr>
        <w:t>Glasby</w:t>
      </w:r>
      <w:proofErr w:type="spellEnd"/>
      <w:r w:rsidRPr="008C4A70">
        <w:rPr>
          <w:sz w:val="18"/>
          <w:szCs w:val="18"/>
        </w:rPr>
        <w:t xml:space="preserve"> and Connell 1999), </w:t>
      </w:r>
      <w:r w:rsidRPr="00520326">
        <w:rPr>
          <w:rStyle w:val="StyleBoldUnderline"/>
        </w:rPr>
        <w:t xml:space="preserve">and enabled them to become highly effective invaders of estuaries. Habitats created by pontoons and pilings are likely to enhance the establishment of viable populations of </w:t>
      </w:r>
      <w:proofErr w:type="spellStart"/>
      <w:r w:rsidRPr="00520326">
        <w:rPr>
          <w:rStyle w:val="StyleBoldUnderline"/>
        </w:rPr>
        <w:t>epibiota</w:t>
      </w:r>
      <w:proofErr w:type="spellEnd"/>
      <w:r w:rsidRPr="008C4A70">
        <w:rPr>
          <w:sz w:val="18"/>
          <w:szCs w:val="18"/>
        </w:rPr>
        <w:t xml:space="preserve"> (Carlton 1996; </w:t>
      </w:r>
      <w:proofErr w:type="spellStart"/>
      <w:r w:rsidRPr="008C4A70">
        <w:rPr>
          <w:sz w:val="18"/>
          <w:szCs w:val="18"/>
        </w:rPr>
        <w:t>Kolar</w:t>
      </w:r>
      <w:proofErr w:type="spellEnd"/>
      <w:r w:rsidRPr="008C4A70">
        <w:rPr>
          <w:sz w:val="18"/>
          <w:szCs w:val="18"/>
        </w:rPr>
        <w:t xml:space="preserve"> and Lodge 2001), </w:t>
      </w:r>
      <w:r w:rsidRPr="00520326">
        <w:rPr>
          <w:rStyle w:val="StyleBoldUnderline"/>
        </w:rPr>
        <w:t>thereby making a successful invasion more probable</w:t>
      </w:r>
      <w:r w:rsidRPr="008C4A70">
        <w:rPr>
          <w:sz w:val="18"/>
          <w:szCs w:val="18"/>
        </w:rPr>
        <w:t xml:space="preserve"> (</w:t>
      </w:r>
      <w:proofErr w:type="spellStart"/>
      <w:r w:rsidRPr="008C4A70">
        <w:rPr>
          <w:sz w:val="18"/>
          <w:szCs w:val="18"/>
        </w:rPr>
        <w:t>Wonham</w:t>
      </w:r>
      <w:proofErr w:type="spellEnd"/>
      <w:r w:rsidRPr="008C4A70">
        <w:rPr>
          <w:sz w:val="18"/>
          <w:szCs w:val="18"/>
        </w:rPr>
        <w:t xml:space="preserve"> et al. 2000). </w:t>
      </w:r>
      <w:r>
        <w:rPr>
          <w:sz w:val="18"/>
          <w:szCs w:val="18"/>
        </w:rPr>
        <w:t>It will be diffi</w:t>
      </w:r>
      <w:r w:rsidRPr="008C4A70">
        <w:rPr>
          <w:sz w:val="18"/>
          <w:szCs w:val="18"/>
        </w:rPr>
        <w:t xml:space="preserve">cult to determine the extent to which NIS might invade assemblages on reefs in the absence </w:t>
      </w:r>
      <w:r>
        <w:rPr>
          <w:sz w:val="18"/>
          <w:szCs w:val="18"/>
        </w:rPr>
        <w:t>of artifi</w:t>
      </w:r>
      <w:r w:rsidRPr="008C4A70">
        <w:rPr>
          <w:sz w:val="18"/>
          <w:szCs w:val="18"/>
        </w:rPr>
        <w:t xml:space="preserve">cial structures. The most obvious test would be to compare abundances of NIS on reefs in estuaries </w:t>
      </w:r>
      <w:r>
        <w:rPr>
          <w:sz w:val="18"/>
          <w:szCs w:val="18"/>
        </w:rPr>
        <w:t>with artifi</w:t>
      </w:r>
      <w:r w:rsidRPr="008C4A70">
        <w:rPr>
          <w:sz w:val="18"/>
          <w:szCs w:val="18"/>
        </w:rPr>
        <w:t xml:space="preserve">cial structures to those on reefs in estuaries </w:t>
      </w:r>
      <w:r>
        <w:rPr>
          <w:sz w:val="18"/>
          <w:szCs w:val="18"/>
        </w:rPr>
        <w:t>without artifi</w:t>
      </w:r>
      <w:r w:rsidRPr="008C4A70">
        <w:rPr>
          <w:sz w:val="18"/>
          <w:szCs w:val="18"/>
        </w:rPr>
        <w:t>cial structures. But such a test is likely to be confounded by the amount of boati</w:t>
      </w:r>
      <w:r>
        <w:rPr>
          <w:sz w:val="18"/>
          <w:szCs w:val="18"/>
        </w:rPr>
        <w:t>ng in each estuary because artifi</w:t>
      </w:r>
      <w:r w:rsidRPr="008C4A70">
        <w:rPr>
          <w:sz w:val="18"/>
          <w:szCs w:val="18"/>
        </w:rPr>
        <w:t>cial structures are generally associated with commercial shipping or recreational boating, both of which are likely sources of NIS. Interestingly, Cohen et al. (2005) reported that numbers of NIS (</w:t>
      </w:r>
      <w:proofErr w:type="spellStart"/>
      <w:r w:rsidRPr="008C4A70">
        <w:rPr>
          <w:sz w:val="18"/>
          <w:szCs w:val="18"/>
        </w:rPr>
        <w:t>epibiota</w:t>
      </w:r>
      <w:proofErr w:type="spellEnd"/>
      <w:r w:rsidRPr="008C4A70">
        <w:rPr>
          <w:sz w:val="18"/>
          <w:szCs w:val="18"/>
        </w:rPr>
        <w:t xml:space="preserve"> and so</w:t>
      </w:r>
      <w:r>
        <w:rPr>
          <w:sz w:val="18"/>
          <w:szCs w:val="18"/>
        </w:rPr>
        <w:t xml:space="preserve">ft sediment </w:t>
      </w:r>
      <w:proofErr w:type="spellStart"/>
      <w:r>
        <w:rPr>
          <w:sz w:val="18"/>
          <w:szCs w:val="18"/>
        </w:rPr>
        <w:t>infauna</w:t>
      </w:r>
      <w:proofErr w:type="spellEnd"/>
      <w:r>
        <w:rPr>
          <w:sz w:val="18"/>
          <w:szCs w:val="18"/>
        </w:rPr>
        <w:t>) did not diff</w:t>
      </w:r>
      <w:r w:rsidRPr="008C4A70">
        <w:rPr>
          <w:sz w:val="18"/>
          <w:szCs w:val="18"/>
        </w:rPr>
        <w:t xml:space="preserve">er between port and non-port areas in southern California, but this result may have been </w:t>
      </w:r>
      <w:proofErr w:type="spellStart"/>
      <w:r w:rsidRPr="008C4A70">
        <w:rPr>
          <w:sz w:val="18"/>
          <w:szCs w:val="18"/>
        </w:rPr>
        <w:t>inXuenced</w:t>
      </w:r>
      <w:proofErr w:type="spellEnd"/>
      <w:r w:rsidRPr="008C4A70">
        <w:rPr>
          <w:sz w:val="18"/>
          <w:szCs w:val="18"/>
        </w:rPr>
        <w:t xml:space="preserve"> by the fact that the majority of the</w:t>
      </w:r>
      <w:r>
        <w:rPr>
          <w:sz w:val="18"/>
          <w:szCs w:val="18"/>
        </w:rPr>
        <w:t>ir samples were taken from artifi</w:t>
      </w:r>
      <w:r w:rsidRPr="008C4A70">
        <w:rPr>
          <w:sz w:val="18"/>
          <w:szCs w:val="18"/>
        </w:rPr>
        <w:t xml:space="preserve">cial structures. Also, Wasson et al. (2005) found more NIS in estuaries than on the open coast, possibly because </w:t>
      </w:r>
      <w:r>
        <w:rPr>
          <w:sz w:val="18"/>
          <w:szCs w:val="18"/>
        </w:rPr>
        <w:t>artifi</w:t>
      </w:r>
      <w:r w:rsidRPr="008C4A70">
        <w:rPr>
          <w:sz w:val="18"/>
          <w:szCs w:val="18"/>
        </w:rPr>
        <w:t xml:space="preserve">cial structures were sampled only in the estuaries. </w:t>
      </w:r>
      <w:r w:rsidRPr="00EA684D">
        <w:rPr>
          <w:rStyle w:val="StyleBoldUnderline"/>
        </w:rPr>
        <w:t xml:space="preserve">Pontoons and pilings therefore provide unique </w:t>
      </w:r>
      <w:proofErr w:type="spellStart"/>
      <w:r w:rsidRPr="00EA684D">
        <w:rPr>
          <w:rStyle w:val="StyleBoldUnderline"/>
        </w:rPr>
        <w:t>subtidal</w:t>
      </w:r>
      <w:proofErr w:type="spellEnd"/>
      <w:r w:rsidRPr="00EA684D">
        <w:rPr>
          <w:rStyle w:val="StyleBoldUnderline"/>
        </w:rPr>
        <w:t xml:space="preserve"> habitats that are poorly </w:t>
      </w:r>
      <w:proofErr w:type="spellStart"/>
      <w:r w:rsidRPr="00EA684D">
        <w:rPr>
          <w:rStyle w:val="StyleBoldUnderline"/>
        </w:rPr>
        <w:t>utilised</w:t>
      </w:r>
      <w:proofErr w:type="spellEnd"/>
      <w:r w:rsidRPr="00EA684D">
        <w:rPr>
          <w:rStyle w:val="StyleBoldUnderline"/>
        </w:rPr>
        <w:t xml:space="preserve"> by some native species</w:t>
      </w:r>
      <w:r w:rsidRPr="008C4A70">
        <w:rPr>
          <w:sz w:val="18"/>
          <w:szCs w:val="18"/>
        </w:rPr>
        <w:t xml:space="preserve"> (see also </w:t>
      </w:r>
      <w:proofErr w:type="spellStart"/>
      <w:r w:rsidRPr="008C4A70">
        <w:rPr>
          <w:sz w:val="18"/>
          <w:szCs w:val="18"/>
        </w:rPr>
        <w:t>Paulay</w:t>
      </w:r>
      <w:proofErr w:type="spellEnd"/>
      <w:r w:rsidRPr="008C4A70">
        <w:rPr>
          <w:sz w:val="18"/>
          <w:szCs w:val="18"/>
        </w:rPr>
        <w:t xml:space="preserve"> et al. 2002; Lambert 2002, 2003 for data on ascidians) </w:t>
      </w:r>
      <w:r w:rsidRPr="00EA684D">
        <w:rPr>
          <w:rStyle w:val="StyleBoldUnderline"/>
        </w:rPr>
        <w:t xml:space="preserve">and pontoons seem particularly </w:t>
      </w:r>
      <w:proofErr w:type="spellStart"/>
      <w:r w:rsidRPr="00EA684D">
        <w:rPr>
          <w:rStyle w:val="StyleBoldUnderline"/>
        </w:rPr>
        <w:t>favourable</w:t>
      </w:r>
      <w:proofErr w:type="spellEnd"/>
      <w:r w:rsidRPr="00EA684D">
        <w:rPr>
          <w:rStyle w:val="StyleBoldUnderline"/>
        </w:rPr>
        <w:t xml:space="preserve"> habitats for many NIS</w:t>
      </w:r>
      <w:r w:rsidRPr="008C4A70">
        <w:rPr>
          <w:sz w:val="18"/>
          <w:szCs w:val="18"/>
        </w:rPr>
        <w:t xml:space="preserve">. </w:t>
      </w:r>
      <w:r w:rsidRPr="00663ECD">
        <w:rPr>
          <w:rStyle w:val="StyleBoldUnderline"/>
        </w:rPr>
        <w:t xml:space="preserve">We concur with </w:t>
      </w:r>
      <w:proofErr w:type="spellStart"/>
      <w:r w:rsidRPr="00663ECD">
        <w:rPr>
          <w:rStyle w:val="StyleBoldUnderline"/>
        </w:rPr>
        <w:t>Simberloff’s</w:t>
      </w:r>
      <w:proofErr w:type="spellEnd"/>
      <w:r w:rsidRPr="008C4A70">
        <w:rPr>
          <w:sz w:val="18"/>
          <w:szCs w:val="18"/>
        </w:rPr>
        <w:t xml:space="preserve"> (1997) </w:t>
      </w:r>
      <w:r w:rsidRPr="00663ECD">
        <w:rPr>
          <w:rStyle w:val="StyleBoldUnderline"/>
        </w:rPr>
        <w:t>suggestion that prevalence of invasive species may not be related only to how disturbed is an environment, but also to the extent that novel, human-produced habitats are available</w:t>
      </w:r>
      <w:r w:rsidRPr="008C4A70">
        <w:rPr>
          <w:sz w:val="18"/>
          <w:szCs w:val="18"/>
        </w:rPr>
        <w:t xml:space="preserve">. </w:t>
      </w:r>
      <w:r w:rsidRPr="00186478">
        <w:rPr>
          <w:rStyle w:val="StyleBoldUnderline"/>
        </w:rPr>
        <w:t xml:space="preserve">Because nonindigenous </w:t>
      </w:r>
      <w:proofErr w:type="spellStart"/>
      <w:r w:rsidRPr="00186478">
        <w:rPr>
          <w:rStyle w:val="StyleBoldUnderline"/>
        </w:rPr>
        <w:t>epibiota</w:t>
      </w:r>
      <w:proofErr w:type="spellEnd"/>
      <w:r w:rsidRPr="00186478">
        <w:rPr>
          <w:rStyle w:val="StyleBoldUnderline"/>
        </w:rPr>
        <w:t xml:space="preserve"> also have the propensity to </w:t>
      </w:r>
      <w:proofErr w:type="spellStart"/>
      <w:r w:rsidRPr="00186478">
        <w:rPr>
          <w:rStyle w:val="StyleBoldUnderline"/>
        </w:rPr>
        <w:t>colonise</w:t>
      </w:r>
      <w:proofErr w:type="spellEnd"/>
      <w:r w:rsidRPr="00186478">
        <w:rPr>
          <w:rStyle w:val="StyleBoldUnderline"/>
        </w:rPr>
        <w:t xml:space="preserve"> nearby reefs, the creation of artificial structures in estuaries could be a threat to native biodiversity</w:t>
      </w:r>
      <w:r w:rsidRPr="008C4A70">
        <w:rPr>
          <w:sz w:val="18"/>
          <w:szCs w:val="18"/>
        </w:rPr>
        <w:t xml:space="preserve">. That is, </w:t>
      </w:r>
      <w:r w:rsidRPr="00186478">
        <w:rPr>
          <w:rStyle w:val="StyleBoldUnderline"/>
        </w:rPr>
        <w:t>habitat creation</w:t>
      </w:r>
      <w:r w:rsidRPr="008C4A70">
        <w:rPr>
          <w:sz w:val="18"/>
          <w:szCs w:val="18"/>
        </w:rPr>
        <w:t xml:space="preserve">, in addition to the commonly cited mechanism of habitat destruction, </w:t>
      </w:r>
      <w:r w:rsidRPr="00186478">
        <w:rPr>
          <w:rStyle w:val="StyleBoldUnderline"/>
        </w:rPr>
        <w:t>may be an indirect threat to native species</w:t>
      </w:r>
      <w:r w:rsidRPr="008C4A70">
        <w:rPr>
          <w:sz w:val="18"/>
          <w:szCs w:val="18"/>
        </w:rPr>
        <w:t>. Fu</w:t>
      </w:r>
      <w:r>
        <w:rPr>
          <w:sz w:val="18"/>
          <w:szCs w:val="18"/>
        </w:rPr>
        <w:t>rther studies, replicated at diff</w:t>
      </w:r>
      <w:r w:rsidRPr="008C4A70">
        <w:rPr>
          <w:sz w:val="18"/>
          <w:szCs w:val="18"/>
        </w:rPr>
        <w:t xml:space="preserve">erent times of the year and using other suites of NIS and native species, are needed to test the consistency of our results and some of the ideas presented here. It would also be instructive to compare the patterns of distribution for species native to Sydney </w:t>
      </w:r>
      <w:proofErr w:type="spellStart"/>
      <w:r w:rsidRPr="008C4A70">
        <w:rPr>
          <w:sz w:val="18"/>
          <w:szCs w:val="18"/>
        </w:rPr>
        <w:t>Harbour</w:t>
      </w:r>
      <w:proofErr w:type="spellEnd"/>
      <w:r w:rsidRPr="008C4A70">
        <w:rPr>
          <w:sz w:val="18"/>
          <w:szCs w:val="18"/>
        </w:rPr>
        <w:t xml:space="preserve"> to those in places where the same species are introduced. Most importantly, experimental stud</w:t>
      </w:r>
      <w:r>
        <w:rPr>
          <w:sz w:val="18"/>
          <w:szCs w:val="18"/>
        </w:rPr>
        <w:t>ies are needed to examine the eff</w:t>
      </w:r>
      <w:r w:rsidRPr="008C4A70">
        <w:rPr>
          <w:sz w:val="18"/>
          <w:szCs w:val="18"/>
        </w:rPr>
        <w:t xml:space="preserve">ects of NIS on naturally-occurring </w:t>
      </w:r>
      <w:proofErr w:type="spellStart"/>
      <w:r w:rsidRPr="008C4A70">
        <w:rPr>
          <w:sz w:val="18"/>
          <w:szCs w:val="18"/>
        </w:rPr>
        <w:t>epibiotic</w:t>
      </w:r>
      <w:proofErr w:type="spellEnd"/>
      <w:r w:rsidRPr="008C4A70">
        <w:rPr>
          <w:sz w:val="18"/>
          <w:szCs w:val="18"/>
        </w:rPr>
        <w:t xml:space="preserve"> assemblages and w</w:t>
      </w:r>
      <w:r>
        <w:rPr>
          <w:sz w:val="18"/>
          <w:szCs w:val="18"/>
        </w:rPr>
        <w:t>hether particular types of artifi</w:t>
      </w:r>
      <w:r w:rsidRPr="008C4A70">
        <w:rPr>
          <w:sz w:val="18"/>
          <w:szCs w:val="18"/>
        </w:rPr>
        <w:t xml:space="preserve">cial structures may be less suitable for NIS and more suitable for natives. These will be important areas of research if we are to understand and ameliorate the spread and potential impacts of invasive species in waterways. </w:t>
      </w:r>
    </w:p>
    <w:p w14:paraId="235E5E61" w14:textId="77777777" w:rsidR="0093726D" w:rsidRDefault="0093726D" w:rsidP="00890580"/>
    <w:p w14:paraId="32DBF5B8" w14:textId="3B6E503D" w:rsidR="00890580" w:rsidRDefault="00890580" w:rsidP="00890580">
      <w:pPr>
        <w:pStyle w:val="Heading4"/>
      </w:pPr>
      <w:r>
        <w:t>Establishment effect is critical.</w:t>
      </w:r>
    </w:p>
    <w:p w14:paraId="765765EF" w14:textId="77777777" w:rsidR="0093726D" w:rsidRPr="003056BA" w:rsidRDefault="0093726D" w:rsidP="0093726D">
      <w:pPr>
        <w:rPr>
          <w:sz w:val="18"/>
          <w:szCs w:val="18"/>
        </w:rPr>
      </w:pPr>
      <w:r w:rsidRPr="003056BA">
        <w:rPr>
          <w:sz w:val="18"/>
          <w:szCs w:val="18"/>
        </w:rPr>
        <w:t xml:space="preserve">Fabio </w:t>
      </w:r>
      <w:proofErr w:type="spellStart"/>
      <w:r w:rsidRPr="003056BA">
        <w:rPr>
          <w:rStyle w:val="Heading4Char"/>
        </w:rPr>
        <w:t>Bulleri</w:t>
      </w:r>
      <w:proofErr w:type="spellEnd"/>
      <w:r w:rsidRPr="003056BA">
        <w:rPr>
          <w:rStyle w:val="Heading4Char"/>
        </w:rPr>
        <w:t xml:space="preserve"> and</w:t>
      </w:r>
      <w:r w:rsidRPr="003056BA">
        <w:rPr>
          <w:sz w:val="18"/>
          <w:szCs w:val="18"/>
        </w:rPr>
        <w:t xml:space="preserve"> Laura </w:t>
      </w:r>
      <w:proofErr w:type="spellStart"/>
      <w:r w:rsidRPr="003056BA">
        <w:rPr>
          <w:rStyle w:val="Heading4Char"/>
        </w:rPr>
        <w:t>Airoldi</w:t>
      </w:r>
      <w:proofErr w:type="spellEnd"/>
      <w:r w:rsidRPr="003056BA">
        <w:rPr>
          <w:sz w:val="18"/>
          <w:szCs w:val="18"/>
        </w:rPr>
        <w:t xml:space="preserve">, December </w:t>
      </w:r>
      <w:r w:rsidRPr="003056BA">
        <w:rPr>
          <w:rStyle w:val="Heading4Char"/>
        </w:rPr>
        <w:t>2005</w:t>
      </w:r>
      <w:r w:rsidRPr="003056BA">
        <w:rPr>
          <w:sz w:val="18"/>
          <w:szCs w:val="18"/>
        </w:rPr>
        <w:t xml:space="preserve">. Centro </w:t>
      </w:r>
      <w:proofErr w:type="spellStart"/>
      <w:r w:rsidRPr="003056BA">
        <w:rPr>
          <w:sz w:val="18"/>
          <w:szCs w:val="18"/>
        </w:rPr>
        <w:t>Interdipartimentale</w:t>
      </w:r>
      <w:proofErr w:type="spellEnd"/>
      <w:r w:rsidRPr="003056BA">
        <w:rPr>
          <w:sz w:val="18"/>
          <w:szCs w:val="18"/>
        </w:rPr>
        <w:t xml:space="preserve"> di </w:t>
      </w:r>
      <w:proofErr w:type="spellStart"/>
      <w:r w:rsidRPr="003056BA">
        <w:rPr>
          <w:sz w:val="18"/>
          <w:szCs w:val="18"/>
        </w:rPr>
        <w:t>Ricerca</w:t>
      </w:r>
      <w:proofErr w:type="spellEnd"/>
      <w:r w:rsidRPr="003056BA">
        <w:rPr>
          <w:sz w:val="18"/>
          <w:szCs w:val="18"/>
        </w:rPr>
        <w:t xml:space="preserve"> per le </w:t>
      </w:r>
      <w:proofErr w:type="spellStart"/>
      <w:r w:rsidRPr="003056BA">
        <w:rPr>
          <w:sz w:val="18"/>
          <w:szCs w:val="18"/>
        </w:rPr>
        <w:t>Scienze</w:t>
      </w:r>
      <w:proofErr w:type="spellEnd"/>
      <w:r w:rsidRPr="003056BA">
        <w:rPr>
          <w:sz w:val="18"/>
          <w:szCs w:val="18"/>
        </w:rPr>
        <w:t xml:space="preserve"> </w:t>
      </w:r>
      <w:proofErr w:type="spellStart"/>
      <w:r w:rsidRPr="003056BA">
        <w:rPr>
          <w:sz w:val="18"/>
          <w:szCs w:val="18"/>
        </w:rPr>
        <w:t>Ambientali</w:t>
      </w:r>
      <w:proofErr w:type="spellEnd"/>
      <w:r w:rsidRPr="003056BA">
        <w:rPr>
          <w:sz w:val="18"/>
          <w:szCs w:val="18"/>
        </w:rPr>
        <w:t xml:space="preserve"> in Ravenna, </w:t>
      </w:r>
      <w:proofErr w:type="spellStart"/>
      <w:r w:rsidRPr="003056BA">
        <w:rPr>
          <w:sz w:val="18"/>
          <w:szCs w:val="18"/>
        </w:rPr>
        <w:t>Università</w:t>
      </w:r>
      <w:proofErr w:type="spellEnd"/>
      <w:r w:rsidRPr="003056BA">
        <w:rPr>
          <w:sz w:val="18"/>
          <w:szCs w:val="18"/>
        </w:rPr>
        <w:t xml:space="preserve"> di Bologna, Ravenna, Italy; and </w:t>
      </w:r>
      <w:proofErr w:type="spellStart"/>
      <w:r w:rsidRPr="003056BA">
        <w:rPr>
          <w:sz w:val="18"/>
          <w:szCs w:val="18"/>
        </w:rPr>
        <w:t>Dipartimento</w:t>
      </w:r>
      <w:proofErr w:type="spellEnd"/>
      <w:r w:rsidRPr="003056BA">
        <w:rPr>
          <w:sz w:val="18"/>
          <w:szCs w:val="18"/>
        </w:rPr>
        <w:t xml:space="preserve"> di </w:t>
      </w:r>
      <w:proofErr w:type="spellStart"/>
      <w:r w:rsidRPr="003056BA">
        <w:rPr>
          <w:sz w:val="18"/>
          <w:szCs w:val="18"/>
        </w:rPr>
        <w:t>Biologia</w:t>
      </w:r>
      <w:proofErr w:type="spellEnd"/>
      <w:r w:rsidRPr="003056BA">
        <w:rPr>
          <w:sz w:val="18"/>
          <w:szCs w:val="18"/>
        </w:rPr>
        <w:t xml:space="preserve"> </w:t>
      </w:r>
      <w:proofErr w:type="spellStart"/>
      <w:r w:rsidRPr="003056BA">
        <w:rPr>
          <w:sz w:val="18"/>
          <w:szCs w:val="18"/>
        </w:rPr>
        <w:t>Evoluzionistica</w:t>
      </w:r>
      <w:proofErr w:type="spellEnd"/>
      <w:r w:rsidRPr="003056BA">
        <w:rPr>
          <w:sz w:val="18"/>
          <w:szCs w:val="18"/>
        </w:rPr>
        <w:t xml:space="preserve"> e </w:t>
      </w:r>
      <w:proofErr w:type="spellStart"/>
      <w:r w:rsidRPr="003056BA">
        <w:rPr>
          <w:sz w:val="18"/>
          <w:szCs w:val="18"/>
        </w:rPr>
        <w:t>Sperimentale</w:t>
      </w:r>
      <w:proofErr w:type="spellEnd"/>
      <w:r w:rsidRPr="003056BA">
        <w:rPr>
          <w:sz w:val="18"/>
          <w:szCs w:val="18"/>
        </w:rPr>
        <w:t xml:space="preserve">, </w:t>
      </w:r>
      <w:proofErr w:type="spellStart"/>
      <w:r w:rsidRPr="003056BA">
        <w:rPr>
          <w:sz w:val="18"/>
          <w:szCs w:val="18"/>
        </w:rPr>
        <w:t>Università</w:t>
      </w:r>
      <w:proofErr w:type="spellEnd"/>
      <w:r w:rsidRPr="003056BA">
        <w:rPr>
          <w:sz w:val="18"/>
          <w:szCs w:val="18"/>
        </w:rPr>
        <w:t xml:space="preserve"> di Bologna, Italy. “Artificial marine structures facilitate the spread of a non-indigenous green alga, </w:t>
      </w:r>
      <w:proofErr w:type="spellStart"/>
      <w:r w:rsidRPr="003056BA">
        <w:rPr>
          <w:sz w:val="18"/>
          <w:szCs w:val="18"/>
        </w:rPr>
        <w:t>Codium</w:t>
      </w:r>
      <w:proofErr w:type="spellEnd"/>
      <w:r w:rsidRPr="003056BA">
        <w:rPr>
          <w:sz w:val="18"/>
          <w:szCs w:val="18"/>
        </w:rPr>
        <w:t xml:space="preserve"> fragile ssp. </w:t>
      </w:r>
      <w:proofErr w:type="spellStart"/>
      <w:r w:rsidRPr="003056BA">
        <w:rPr>
          <w:sz w:val="18"/>
          <w:szCs w:val="18"/>
        </w:rPr>
        <w:t>tomentosoides</w:t>
      </w:r>
      <w:proofErr w:type="spellEnd"/>
      <w:r w:rsidRPr="003056BA">
        <w:rPr>
          <w:sz w:val="18"/>
          <w:szCs w:val="18"/>
        </w:rPr>
        <w:t>, in the north Adriatic Sea,” Journal of Applied Ecology, 42.6.</w:t>
      </w:r>
    </w:p>
    <w:p w14:paraId="11EE7298" w14:textId="77777777" w:rsidR="0093726D" w:rsidRDefault="0093726D" w:rsidP="0093726D"/>
    <w:p w14:paraId="03AEF2EF" w14:textId="77777777" w:rsidR="0093726D" w:rsidRPr="003056BA" w:rsidRDefault="0093726D" w:rsidP="0093726D">
      <w:pPr>
        <w:rPr>
          <w:sz w:val="18"/>
          <w:szCs w:val="18"/>
        </w:rPr>
      </w:pPr>
      <w:r w:rsidRPr="003056BA">
        <w:rPr>
          <w:sz w:val="18"/>
          <w:szCs w:val="18"/>
        </w:rPr>
        <w:t xml:space="preserve">Natural patterns of migration and dispersal of species are dramatically disrupted by human activities, so that the introduction of non-indigenous species into new regions, accidental or deliberate, has become a common occurrence. As a consequence, </w:t>
      </w:r>
      <w:r w:rsidRPr="00743057">
        <w:rPr>
          <w:rStyle w:val="StyleBoldUnderline"/>
        </w:rPr>
        <w:t>biological invasions are acknowledged to be among the most severe threats to terrestrial and marine biodiversity</w:t>
      </w:r>
      <w:r w:rsidRPr="003056BA">
        <w:rPr>
          <w:sz w:val="18"/>
          <w:szCs w:val="18"/>
        </w:rPr>
        <w:t xml:space="preserve"> (</w:t>
      </w:r>
      <w:proofErr w:type="spellStart"/>
      <w:r w:rsidR="00640497">
        <w:fldChar w:fldCharType="begin"/>
      </w:r>
      <w:r w:rsidR="00640497">
        <w:instrText xml:space="preserve"> HYPERLINK "http://onlinelibrary.wiley.com/doi/10.1111/j.1365-2664.2005.01096.x/full" \l "b1" \o "Link to bibliographic citation" </w:instrText>
      </w:r>
      <w:r w:rsidR="00640497">
        <w:fldChar w:fldCharType="separate"/>
      </w:r>
      <w:r w:rsidRPr="003056BA">
        <w:rPr>
          <w:sz w:val="18"/>
          <w:szCs w:val="18"/>
        </w:rPr>
        <w:t>Kareiva</w:t>
      </w:r>
      <w:proofErr w:type="spellEnd"/>
      <w:r w:rsidRPr="003056BA">
        <w:rPr>
          <w:sz w:val="18"/>
          <w:szCs w:val="18"/>
        </w:rPr>
        <w:t xml:space="preserve"> 1996</w:t>
      </w:r>
      <w:r w:rsidR="00640497">
        <w:rPr>
          <w:sz w:val="18"/>
          <w:szCs w:val="18"/>
        </w:rPr>
        <w:fldChar w:fldCharType="end"/>
      </w:r>
      <w:r w:rsidRPr="003056BA">
        <w:rPr>
          <w:sz w:val="18"/>
          <w:szCs w:val="18"/>
        </w:rPr>
        <w:t>; </w:t>
      </w:r>
      <w:hyperlink r:id="rId27" w:anchor="b2" w:tooltip="Link to bibliographic citation" w:history="1">
        <w:r w:rsidRPr="003056BA">
          <w:rPr>
            <w:sz w:val="18"/>
            <w:szCs w:val="18"/>
          </w:rPr>
          <w:t>Williamson 1996</w:t>
        </w:r>
      </w:hyperlink>
      <w:r w:rsidRPr="003056BA">
        <w:rPr>
          <w:sz w:val="18"/>
          <w:szCs w:val="18"/>
        </w:rPr>
        <w:t>; </w:t>
      </w:r>
      <w:proofErr w:type="spellStart"/>
      <w:r w:rsidR="00640497">
        <w:fldChar w:fldCharType="begin"/>
      </w:r>
      <w:r w:rsidR="00640497">
        <w:instrText xml:space="preserve"> HYPERLINK "http://onlinelibrary.wiley.com/doi/10.1111/j.1365-2664.2005.01096.x/full" \l "b3" \o "Link to </w:instrText>
      </w:r>
      <w:r w:rsidR="00640497">
        <w:instrText xml:space="preserve">bibliographic citation" </w:instrText>
      </w:r>
      <w:r w:rsidR="00640497">
        <w:fldChar w:fldCharType="separate"/>
      </w:r>
      <w:r w:rsidRPr="003056BA">
        <w:rPr>
          <w:sz w:val="18"/>
          <w:szCs w:val="18"/>
        </w:rPr>
        <w:t>Vitouseket</w:t>
      </w:r>
      <w:proofErr w:type="spellEnd"/>
      <w:r w:rsidRPr="003056BA">
        <w:rPr>
          <w:sz w:val="18"/>
          <w:szCs w:val="18"/>
        </w:rPr>
        <w:t> al. 1997</w:t>
      </w:r>
      <w:r w:rsidR="00640497">
        <w:rPr>
          <w:sz w:val="18"/>
          <w:szCs w:val="18"/>
        </w:rPr>
        <w:fldChar w:fldCharType="end"/>
      </w:r>
      <w:r w:rsidRPr="003056BA">
        <w:rPr>
          <w:sz w:val="18"/>
          <w:szCs w:val="18"/>
        </w:rPr>
        <w:t>; </w:t>
      </w:r>
      <w:proofErr w:type="spellStart"/>
      <w:r w:rsidR="00640497">
        <w:fldChar w:fldCharType="begin"/>
      </w:r>
      <w:r w:rsidR="00640497">
        <w:instrText xml:space="preserve"> HYPERLINK "http://onlinelibrary.wiley.com/doi/10.1111/j.1365-2664.2005.01096.x/full" \l "b4" \o "Link to bibliographic citation" </w:instrText>
      </w:r>
      <w:r w:rsidR="00640497">
        <w:fldChar w:fldCharType="separate"/>
      </w:r>
      <w:r w:rsidRPr="003056BA">
        <w:rPr>
          <w:sz w:val="18"/>
          <w:szCs w:val="18"/>
        </w:rPr>
        <w:t>Grosholz</w:t>
      </w:r>
      <w:proofErr w:type="spellEnd"/>
      <w:r w:rsidRPr="003056BA">
        <w:rPr>
          <w:sz w:val="18"/>
          <w:szCs w:val="18"/>
        </w:rPr>
        <w:t xml:space="preserve"> 2002</w:t>
      </w:r>
      <w:r w:rsidR="00640497">
        <w:rPr>
          <w:sz w:val="18"/>
          <w:szCs w:val="18"/>
        </w:rPr>
        <w:fldChar w:fldCharType="end"/>
      </w:r>
      <w:r w:rsidRPr="003056BA">
        <w:rPr>
          <w:sz w:val="18"/>
          <w:szCs w:val="18"/>
        </w:rPr>
        <w:t>).</w:t>
      </w:r>
    </w:p>
    <w:p w14:paraId="69AA79C3" w14:textId="77777777" w:rsidR="0093726D" w:rsidRPr="003056BA" w:rsidRDefault="0093726D" w:rsidP="0093726D">
      <w:pPr>
        <w:rPr>
          <w:sz w:val="18"/>
          <w:szCs w:val="18"/>
        </w:rPr>
      </w:pPr>
      <w:r w:rsidRPr="00890580">
        <w:rPr>
          <w:rStyle w:val="StyleBoldUnderline"/>
        </w:rPr>
        <w:t>Although studies have assessed the changes caused by the introduction of non-indigenous species on native assemblages</w:t>
      </w:r>
      <w:r w:rsidRPr="003056BA">
        <w:rPr>
          <w:sz w:val="18"/>
          <w:szCs w:val="18"/>
        </w:rPr>
        <w:t xml:space="preserve"> (</w:t>
      </w:r>
      <w:proofErr w:type="spellStart"/>
      <w:r w:rsidR="00640497">
        <w:fldChar w:fldCharType="begin"/>
      </w:r>
      <w:r w:rsidR="00640497">
        <w:instrText xml:space="preserve"> HYPERLINK "http://onlinelibrary.wiley.com/doi/10.1111/j.1365-2664.2005.01096.x/full" \l "b5" \o "Link to bibliographic citation" </w:instrText>
      </w:r>
      <w:r w:rsidR="00640497">
        <w:fldChar w:fldCharType="separate"/>
      </w:r>
      <w:r w:rsidRPr="003056BA">
        <w:rPr>
          <w:sz w:val="18"/>
          <w:szCs w:val="18"/>
        </w:rPr>
        <w:t>Simberloff</w:t>
      </w:r>
      <w:proofErr w:type="spellEnd"/>
      <w:r w:rsidRPr="003056BA">
        <w:rPr>
          <w:sz w:val="18"/>
          <w:szCs w:val="18"/>
        </w:rPr>
        <w:t xml:space="preserve"> &amp; Von </w:t>
      </w:r>
      <w:proofErr w:type="spellStart"/>
      <w:r w:rsidRPr="003056BA">
        <w:rPr>
          <w:sz w:val="18"/>
          <w:szCs w:val="18"/>
        </w:rPr>
        <w:t>Holle</w:t>
      </w:r>
      <w:proofErr w:type="spellEnd"/>
      <w:r w:rsidRPr="003056BA">
        <w:rPr>
          <w:sz w:val="18"/>
          <w:szCs w:val="18"/>
        </w:rPr>
        <w:t xml:space="preserve"> 1999</w:t>
      </w:r>
      <w:r w:rsidR="00640497">
        <w:rPr>
          <w:sz w:val="18"/>
          <w:szCs w:val="18"/>
        </w:rPr>
        <w:fldChar w:fldCharType="end"/>
      </w:r>
      <w:r w:rsidRPr="003056BA">
        <w:rPr>
          <w:sz w:val="18"/>
          <w:szCs w:val="18"/>
        </w:rPr>
        <w:t>; </w:t>
      </w:r>
      <w:proofErr w:type="spellStart"/>
      <w:r w:rsidR="00640497">
        <w:fldChar w:fldCharType="begin"/>
      </w:r>
      <w:r w:rsidR="00640497">
        <w:instrText xml:space="preserve"> HYPERLINK "http://onlinelibrary.w</w:instrText>
      </w:r>
      <w:r w:rsidR="00640497">
        <w:instrText xml:space="preserve">iley.com/doi/10.1111/j.1365-2664.2005.01096.x/full" \l "b4" \o "Link to bibliographic citation" </w:instrText>
      </w:r>
      <w:r w:rsidR="00640497">
        <w:fldChar w:fldCharType="separate"/>
      </w:r>
      <w:r w:rsidRPr="003056BA">
        <w:rPr>
          <w:sz w:val="18"/>
          <w:szCs w:val="18"/>
        </w:rPr>
        <w:t>Grosholz</w:t>
      </w:r>
      <w:proofErr w:type="spellEnd"/>
      <w:r w:rsidRPr="003056BA">
        <w:rPr>
          <w:sz w:val="18"/>
          <w:szCs w:val="18"/>
        </w:rPr>
        <w:t xml:space="preserve"> 2002</w:t>
      </w:r>
      <w:r w:rsidR="00640497">
        <w:rPr>
          <w:sz w:val="18"/>
          <w:szCs w:val="18"/>
        </w:rPr>
        <w:fldChar w:fldCharType="end"/>
      </w:r>
      <w:r w:rsidRPr="003056BA">
        <w:rPr>
          <w:sz w:val="18"/>
          <w:szCs w:val="18"/>
        </w:rPr>
        <w:t xml:space="preserve">), </w:t>
      </w:r>
      <w:r w:rsidRPr="00890580">
        <w:rPr>
          <w:rStyle w:val="StyleBoldUnderline"/>
        </w:rPr>
        <w:t xml:space="preserve">less effort has been devoted to understanding the mechanisms by which these species </w:t>
      </w:r>
      <w:r w:rsidRPr="00890580">
        <w:rPr>
          <w:rStyle w:val="StyleBoldUnderline"/>
          <w:b/>
        </w:rPr>
        <w:t>succeed in getting established</w:t>
      </w:r>
      <w:r w:rsidRPr="00890580">
        <w:rPr>
          <w:rStyle w:val="StyleBoldUnderline"/>
        </w:rPr>
        <w:t xml:space="preserve"> within a recipient assemblage</w:t>
      </w:r>
      <w:r w:rsidRPr="003056BA">
        <w:rPr>
          <w:sz w:val="18"/>
          <w:szCs w:val="18"/>
        </w:rPr>
        <w:t xml:space="preserve">. </w:t>
      </w:r>
      <w:r w:rsidRPr="00890580">
        <w:rPr>
          <w:rStyle w:val="StyleBoldUnderline"/>
        </w:rPr>
        <w:t>This issue is pivotal</w:t>
      </w:r>
      <w:r w:rsidRPr="003056BA">
        <w:rPr>
          <w:sz w:val="18"/>
          <w:szCs w:val="18"/>
        </w:rPr>
        <w:t xml:space="preserve"> to improving our ability to predict pathways of invasion and susceptible locales (</w:t>
      </w:r>
      <w:hyperlink r:id="rId28" w:anchor="b6" w:tooltip="Link to bibliographic citation" w:history="1">
        <w:r w:rsidRPr="003056BA">
          <w:rPr>
            <w:sz w:val="18"/>
            <w:szCs w:val="18"/>
          </w:rPr>
          <w:t>Mack et al. 2000</w:t>
        </w:r>
      </w:hyperlink>
      <w:r w:rsidRPr="003056BA">
        <w:rPr>
          <w:sz w:val="18"/>
          <w:szCs w:val="18"/>
        </w:rPr>
        <w:t>) and thus prevent and manage invasions (</w:t>
      </w:r>
      <w:proofErr w:type="spellStart"/>
      <w:r w:rsidR="00640497">
        <w:fldChar w:fldCharType="begin"/>
      </w:r>
      <w:r w:rsidR="00640497">
        <w:instrText xml:space="preserve"> HYPERLINK "http://onlinelibrary.wiley.com/doi/10.1111/j.1365-2664.2005.01096.x/full" \l "b4" \o "Link to bibliographic citation" </w:instrText>
      </w:r>
      <w:r w:rsidR="00640497">
        <w:fldChar w:fldCharType="separate"/>
      </w:r>
      <w:r w:rsidRPr="003056BA">
        <w:rPr>
          <w:sz w:val="18"/>
          <w:szCs w:val="18"/>
        </w:rPr>
        <w:t>Grosholz</w:t>
      </w:r>
      <w:proofErr w:type="spellEnd"/>
      <w:r w:rsidRPr="003056BA">
        <w:rPr>
          <w:sz w:val="18"/>
          <w:szCs w:val="18"/>
        </w:rPr>
        <w:t xml:space="preserve"> 2002</w:t>
      </w:r>
      <w:r w:rsidR="00640497">
        <w:rPr>
          <w:sz w:val="18"/>
          <w:szCs w:val="18"/>
        </w:rPr>
        <w:fldChar w:fldCharType="end"/>
      </w:r>
      <w:r w:rsidRPr="003056BA">
        <w:rPr>
          <w:sz w:val="18"/>
          <w:szCs w:val="18"/>
        </w:rPr>
        <w:t>; </w:t>
      </w:r>
      <w:hyperlink r:id="rId29" w:anchor="b7" w:tooltip="Link to bibliographic citation" w:history="1">
        <w:r w:rsidRPr="003056BA">
          <w:rPr>
            <w:sz w:val="18"/>
            <w:szCs w:val="18"/>
          </w:rPr>
          <w:t>Levin et al. 2002</w:t>
        </w:r>
      </w:hyperlink>
      <w:r w:rsidRPr="003056BA">
        <w:rPr>
          <w:sz w:val="18"/>
          <w:szCs w:val="18"/>
        </w:rPr>
        <w:t>). Life-history traits of the invader along with physical (</w:t>
      </w:r>
      <w:proofErr w:type="spellStart"/>
      <w:r w:rsidR="00640497">
        <w:fldChar w:fldCharType="begin"/>
      </w:r>
      <w:r w:rsidR="00640497">
        <w:instrText xml:space="preserve"> HYPERLINK "http://onlinelibrary.wiley.com/doi/10.1111/j.1365-2664.2005.01096.x/full" \l "b8" \o "Link to biblio</w:instrText>
      </w:r>
      <w:r w:rsidR="00640497">
        <w:instrText xml:space="preserve">graphic citation" </w:instrText>
      </w:r>
      <w:r w:rsidR="00640497">
        <w:fldChar w:fldCharType="separate"/>
      </w:r>
      <w:r w:rsidRPr="003056BA">
        <w:rPr>
          <w:sz w:val="18"/>
          <w:szCs w:val="18"/>
        </w:rPr>
        <w:t>Ceccherelli</w:t>
      </w:r>
      <w:proofErr w:type="spellEnd"/>
      <w:r w:rsidRPr="003056BA">
        <w:rPr>
          <w:sz w:val="18"/>
          <w:szCs w:val="18"/>
        </w:rPr>
        <w:t xml:space="preserve"> &amp; </w:t>
      </w:r>
      <w:proofErr w:type="spellStart"/>
      <w:r w:rsidRPr="003056BA">
        <w:rPr>
          <w:sz w:val="18"/>
          <w:szCs w:val="18"/>
        </w:rPr>
        <w:t>Cinelli</w:t>
      </w:r>
      <w:proofErr w:type="spellEnd"/>
      <w:r w:rsidRPr="003056BA">
        <w:rPr>
          <w:sz w:val="18"/>
          <w:szCs w:val="18"/>
        </w:rPr>
        <w:t xml:space="preserve"> 1999</w:t>
      </w:r>
      <w:r w:rsidR="00640497">
        <w:rPr>
          <w:sz w:val="18"/>
          <w:szCs w:val="18"/>
        </w:rPr>
        <w:fldChar w:fldCharType="end"/>
      </w:r>
      <w:r w:rsidRPr="003056BA">
        <w:rPr>
          <w:sz w:val="18"/>
          <w:szCs w:val="18"/>
        </w:rPr>
        <w:t>; </w:t>
      </w:r>
      <w:hyperlink r:id="rId30" w:anchor="b9" w:tooltip="Link to bibliographic citation" w:history="1">
        <w:r w:rsidRPr="003056BA">
          <w:rPr>
            <w:sz w:val="18"/>
            <w:szCs w:val="18"/>
          </w:rPr>
          <w:t>Byers 2002</w:t>
        </w:r>
      </w:hyperlink>
      <w:r w:rsidRPr="003056BA">
        <w:rPr>
          <w:sz w:val="18"/>
          <w:szCs w:val="18"/>
        </w:rPr>
        <w:t>; </w:t>
      </w:r>
      <w:proofErr w:type="spellStart"/>
      <w:r w:rsidR="00640497">
        <w:fldChar w:fldCharType="begin"/>
      </w:r>
      <w:r w:rsidR="00640497">
        <w:instrText xml:space="preserve"> HYPERLINK "http://onlinelibrary.wiley.com/doi/10.1111/j.1365-</w:instrText>
      </w:r>
      <w:r w:rsidR="00640497">
        <w:instrText xml:space="preserve">2664.2005.01096.x/full" \l "b10" \o "Link to bibliographic citation" </w:instrText>
      </w:r>
      <w:r w:rsidR="00640497">
        <w:fldChar w:fldCharType="separate"/>
      </w:r>
      <w:r w:rsidRPr="003056BA">
        <w:rPr>
          <w:sz w:val="18"/>
          <w:szCs w:val="18"/>
        </w:rPr>
        <w:t>Stachowicz</w:t>
      </w:r>
      <w:proofErr w:type="spellEnd"/>
      <w:r w:rsidRPr="003056BA">
        <w:rPr>
          <w:sz w:val="18"/>
          <w:szCs w:val="18"/>
        </w:rPr>
        <w:t> et al. 2002</w:t>
      </w:r>
      <w:r w:rsidR="00640497">
        <w:rPr>
          <w:sz w:val="18"/>
          <w:szCs w:val="18"/>
        </w:rPr>
        <w:fldChar w:fldCharType="end"/>
      </w:r>
      <w:r w:rsidRPr="003056BA">
        <w:rPr>
          <w:sz w:val="18"/>
          <w:szCs w:val="18"/>
        </w:rPr>
        <w:t xml:space="preserve">) and </w:t>
      </w:r>
      <w:r w:rsidRPr="003056BA">
        <w:rPr>
          <w:sz w:val="18"/>
          <w:szCs w:val="18"/>
        </w:rPr>
        <w:lastRenderedPageBreak/>
        <w:t>biological attributes (</w:t>
      </w:r>
      <w:hyperlink r:id="rId31" w:anchor="b11" w:tooltip="Link to bibliographic citation" w:history="1">
        <w:r w:rsidRPr="003056BA">
          <w:rPr>
            <w:sz w:val="18"/>
            <w:szCs w:val="18"/>
          </w:rPr>
          <w:t>Kennedy et al. 2002</w:t>
        </w:r>
      </w:hyperlink>
      <w:r w:rsidRPr="003056BA">
        <w:rPr>
          <w:sz w:val="18"/>
          <w:szCs w:val="18"/>
        </w:rPr>
        <w:t>;</w:t>
      </w:r>
      <w:hyperlink r:id="rId32" w:anchor="b10" w:tooltip="Link to bibliographic citation" w:history="1">
        <w:r w:rsidRPr="003056BA">
          <w:rPr>
            <w:sz w:val="18"/>
            <w:szCs w:val="18"/>
          </w:rPr>
          <w:t>Stachowicz et al. 2002</w:t>
        </w:r>
      </w:hyperlink>
      <w:r w:rsidRPr="003056BA">
        <w:rPr>
          <w:sz w:val="18"/>
          <w:szCs w:val="18"/>
        </w:rPr>
        <w:t>; </w:t>
      </w:r>
      <w:proofErr w:type="spellStart"/>
      <w:r w:rsidR="00640497">
        <w:fldChar w:fldCharType="begin"/>
      </w:r>
      <w:r w:rsidR="00640497">
        <w:instrText xml:space="preserve"> HYPERLINK "http://onlinelibrary.wiley.com/doi/10.1111/j.1365-2664.2005.01096</w:instrText>
      </w:r>
      <w:r w:rsidR="00640497">
        <w:instrText xml:space="preserve">.x/full" \l "b12" \o "Link to bibliographic citation" </w:instrText>
      </w:r>
      <w:r w:rsidR="00640497">
        <w:fldChar w:fldCharType="separate"/>
      </w:r>
      <w:r w:rsidRPr="003056BA">
        <w:rPr>
          <w:sz w:val="18"/>
          <w:szCs w:val="18"/>
        </w:rPr>
        <w:t>Meiners</w:t>
      </w:r>
      <w:proofErr w:type="spellEnd"/>
      <w:r w:rsidRPr="003056BA">
        <w:rPr>
          <w:sz w:val="18"/>
          <w:szCs w:val="18"/>
        </w:rPr>
        <w:t xml:space="preserve">, </w:t>
      </w:r>
      <w:proofErr w:type="spellStart"/>
      <w:r w:rsidRPr="003056BA">
        <w:rPr>
          <w:sz w:val="18"/>
          <w:szCs w:val="18"/>
        </w:rPr>
        <w:t>Cadenasso</w:t>
      </w:r>
      <w:proofErr w:type="spellEnd"/>
      <w:r w:rsidRPr="003056BA">
        <w:rPr>
          <w:sz w:val="18"/>
          <w:szCs w:val="18"/>
        </w:rPr>
        <w:t xml:space="preserve"> &amp; Pickett 2004</w:t>
      </w:r>
      <w:r w:rsidR="00640497">
        <w:rPr>
          <w:sz w:val="18"/>
          <w:szCs w:val="18"/>
        </w:rPr>
        <w:fldChar w:fldCharType="end"/>
      </w:r>
      <w:r w:rsidRPr="003056BA">
        <w:rPr>
          <w:sz w:val="18"/>
          <w:szCs w:val="18"/>
        </w:rPr>
        <w:t>) of invaded environments have been advocated as determinants of successful establishment in new regions.</w:t>
      </w:r>
    </w:p>
    <w:p w14:paraId="2DDD39D5" w14:textId="22E0E0AA" w:rsidR="0093726D" w:rsidRDefault="0093726D" w:rsidP="001B5C11">
      <w:pPr>
        <w:rPr>
          <w:sz w:val="18"/>
          <w:szCs w:val="18"/>
        </w:rPr>
      </w:pPr>
      <w:r w:rsidRPr="00890580">
        <w:rPr>
          <w:rStyle w:val="StyleBoldUnderline"/>
        </w:rPr>
        <w:t>Artificial habitats</w:t>
      </w:r>
      <w:r w:rsidRPr="003056BA">
        <w:rPr>
          <w:sz w:val="18"/>
          <w:szCs w:val="18"/>
        </w:rPr>
        <w:t>, such as breakwaters, jetties, seawalls, floating pontoons and pier pilings, have become common hard substrata along entire coastlines (</w:t>
      </w:r>
      <w:proofErr w:type="spellStart"/>
      <w:r w:rsidR="00640497">
        <w:fldChar w:fldCharType="begin"/>
      </w:r>
      <w:r w:rsidR="00640497">
        <w:instrText xml:space="preserve"> HYPERLINK "http://onlinelibrary.wiley.com/doi/10.1111/j.1365-2664.2005.01096.x/full" \l "b13" \o "Link to bibliographic citation" </w:instrText>
      </w:r>
      <w:r w:rsidR="00640497">
        <w:fldChar w:fldCharType="separate"/>
      </w:r>
      <w:r w:rsidRPr="003056BA">
        <w:rPr>
          <w:sz w:val="18"/>
          <w:szCs w:val="18"/>
        </w:rPr>
        <w:t>Bacchiocchi</w:t>
      </w:r>
      <w:proofErr w:type="spellEnd"/>
      <w:r w:rsidRPr="003056BA">
        <w:rPr>
          <w:sz w:val="18"/>
          <w:szCs w:val="18"/>
        </w:rPr>
        <w:t xml:space="preserve"> &amp; </w:t>
      </w:r>
      <w:proofErr w:type="spellStart"/>
      <w:r w:rsidRPr="003056BA">
        <w:rPr>
          <w:sz w:val="18"/>
          <w:szCs w:val="18"/>
        </w:rPr>
        <w:t>Airoldi</w:t>
      </w:r>
      <w:proofErr w:type="spellEnd"/>
      <w:r w:rsidRPr="003056BA">
        <w:rPr>
          <w:sz w:val="18"/>
          <w:szCs w:val="18"/>
        </w:rPr>
        <w:t xml:space="preserve"> 2003</w:t>
      </w:r>
      <w:r w:rsidR="00640497">
        <w:rPr>
          <w:sz w:val="18"/>
          <w:szCs w:val="18"/>
        </w:rPr>
        <w:fldChar w:fldCharType="end"/>
      </w:r>
      <w:r w:rsidRPr="003056BA">
        <w:rPr>
          <w:sz w:val="18"/>
          <w:szCs w:val="18"/>
        </w:rPr>
        <w:t>; </w:t>
      </w:r>
      <w:proofErr w:type="spellStart"/>
      <w:r w:rsidR="00640497">
        <w:fldChar w:fldCharType="begin"/>
      </w:r>
      <w:r w:rsidR="00640497">
        <w:instrText xml:space="preserve"> HYPERLINK "http://onlinelibrary.wiley.com/doi/10.1111/j.1365-2664.2005.01096.x/full" \l "b14" \o "Link to bibliographic citation" </w:instrText>
      </w:r>
      <w:r w:rsidR="00640497">
        <w:fldChar w:fldCharType="separate"/>
      </w:r>
      <w:r w:rsidRPr="003056BA">
        <w:rPr>
          <w:sz w:val="18"/>
          <w:szCs w:val="18"/>
        </w:rPr>
        <w:t>Bulleri</w:t>
      </w:r>
      <w:proofErr w:type="spellEnd"/>
      <w:r w:rsidRPr="003056BA">
        <w:rPr>
          <w:sz w:val="18"/>
          <w:szCs w:val="18"/>
        </w:rPr>
        <w:t xml:space="preserve"> &amp; Chapman 2004</w:t>
      </w:r>
      <w:r w:rsidR="00640497">
        <w:rPr>
          <w:sz w:val="18"/>
          <w:szCs w:val="18"/>
        </w:rPr>
        <w:fldChar w:fldCharType="end"/>
      </w:r>
      <w:r w:rsidRPr="003056BA">
        <w:rPr>
          <w:sz w:val="18"/>
          <w:szCs w:val="18"/>
        </w:rPr>
        <w:t>), bays (</w:t>
      </w:r>
      <w:proofErr w:type="spellStart"/>
      <w:r w:rsidR="00640497">
        <w:fldChar w:fldCharType="begin"/>
      </w:r>
      <w:r w:rsidR="00640497">
        <w:instrText xml:space="preserve"> HYPERLINK "http://onlinelibrary.wiley.com/doi/10.1111/j.1365-2664.2005.01096.x/full" \l </w:instrText>
      </w:r>
      <w:r w:rsidR="00640497">
        <w:instrText xml:space="preserve">"b15" \o "Link to bibliographic citation" </w:instrText>
      </w:r>
      <w:r w:rsidR="00640497">
        <w:fldChar w:fldCharType="separate"/>
      </w:r>
      <w:r w:rsidRPr="003056BA">
        <w:rPr>
          <w:sz w:val="18"/>
          <w:szCs w:val="18"/>
        </w:rPr>
        <w:t>Sammarco</w:t>
      </w:r>
      <w:proofErr w:type="spellEnd"/>
      <w:r w:rsidRPr="003056BA">
        <w:rPr>
          <w:sz w:val="18"/>
          <w:szCs w:val="18"/>
        </w:rPr>
        <w:t>, Atchison &amp; Boland 2004</w:t>
      </w:r>
      <w:r w:rsidR="00640497">
        <w:rPr>
          <w:sz w:val="18"/>
          <w:szCs w:val="18"/>
        </w:rPr>
        <w:fldChar w:fldCharType="end"/>
      </w:r>
      <w:r w:rsidRPr="003056BA">
        <w:rPr>
          <w:sz w:val="18"/>
          <w:szCs w:val="18"/>
        </w:rPr>
        <w:t>) and estuaries (</w:t>
      </w:r>
      <w:hyperlink r:id="rId33" w:anchor="b16" w:tooltip="Link to bibliographic citation" w:history="1">
        <w:r w:rsidRPr="003056BA">
          <w:rPr>
            <w:sz w:val="18"/>
            <w:szCs w:val="18"/>
          </w:rPr>
          <w:t xml:space="preserve">Connell &amp; </w:t>
        </w:r>
        <w:proofErr w:type="spellStart"/>
        <w:r w:rsidRPr="003056BA">
          <w:rPr>
            <w:sz w:val="18"/>
            <w:szCs w:val="18"/>
          </w:rPr>
          <w:t>Glasby</w:t>
        </w:r>
        <w:proofErr w:type="spellEnd"/>
        <w:r w:rsidRPr="003056BA">
          <w:rPr>
            <w:sz w:val="18"/>
            <w:szCs w:val="18"/>
          </w:rPr>
          <w:t xml:space="preserve"> 1999</w:t>
        </w:r>
      </w:hyperlink>
      <w:r w:rsidRPr="003056BA">
        <w:rPr>
          <w:sz w:val="18"/>
          <w:szCs w:val="18"/>
        </w:rPr>
        <w:t>; </w:t>
      </w:r>
      <w:hyperlink r:id="rId34" w:anchor="b17" w:tooltip="Link to bibliographic citation" w:history="1">
        <w:r w:rsidRPr="003056BA">
          <w:rPr>
            <w:sz w:val="18"/>
            <w:szCs w:val="18"/>
          </w:rPr>
          <w:t xml:space="preserve">Chapman &amp; </w:t>
        </w:r>
        <w:proofErr w:type="spellStart"/>
        <w:r w:rsidRPr="003056BA">
          <w:rPr>
            <w:sz w:val="18"/>
            <w:szCs w:val="18"/>
          </w:rPr>
          <w:t>Bulleri</w:t>
        </w:r>
        <w:proofErr w:type="spellEnd"/>
        <w:r w:rsidRPr="003056BA">
          <w:rPr>
            <w:sz w:val="18"/>
            <w:szCs w:val="18"/>
          </w:rPr>
          <w:t xml:space="preserve"> 2003</w:t>
        </w:r>
      </w:hyperlink>
      <w:r w:rsidRPr="003056BA">
        <w:rPr>
          <w:sz w:val="18"/>
          <w:szCs w:val="18"/>
        </w:rPr>
        <w:t xml:space="preserve">). Although such structures </w:t>
      </w:r>
      <w:r w:rsidRPr="00890580">
        <w:rPr>
          <w:rStyle w:val="StyleBoldUnderline"/>
        </w:rPr>
        <w:t>often support non-indigenous species</w:t>
      </w:r>
      <w:r w:rsidRPr="003056BA">
        <w:rPr>
          <w:sz w:val="18"/>
          <w:szCs w:val="18"/>
        </w:rPr>
        <w:t xml:space="preserve"> (</w:t>
      </w:r>
      <w:hyperlink r:id="rId35" w:anchor="b18" w:tooltip="Link to bibliographic citation" w:history="1">
        <w:r w:rsidRPr="003056BA">
          <w:rPr>
            <w:sz w:val="18"/>
            <w:szCs w:val="18"/>
          </w:rPr>
          <w:t xml:space="preserve">Holloway &amp; </w:t>
        </w:r>
        <w:proofErr w:type="spellStart"/>
        <w:r w:rsidRPr="003056BA">
          <w:rPr>
            <w:sz w:val="18"/>
            <w:szCs w:val="18"/>
          </w:rPr>
          <w:t>Keough</w:t>
        </w:r>
        <w:proofErr w:type="spellEnd"/>
        <w:r w:rsidRPr="003056BA">
          <w:rPr>
            <w:sz w:val="18"/>
            <w:szCs w:val="18"/>
          </w:rPr>
          <w:t xml:space="preserve"> 2002</w:t>
        </w:r>
      </w:hyperlink>
      <w:r w:rsidRPr="003056BA">
        <w:rPr>
          <w:sz w:val="18"/>
          <w:szCs w:val="18"/>
        </w:rPr>
        <w:t>;</w:t>
      </w:r>
      <w:hyperlink r:id="rId36" w:anchor="b19" w:tooltip="Link to bibliographic citation" w:history="1">
        <w:r w:rsidRPr="003056BA">
          <w:rPr>
            <w:sz w:val="18"/>
            <w:szCs w:val="18"/>
          </w:rPr>
          <w:t>Lambert &amp; Lambert 2003</w:t>
        </w:r>
      </w:hyperlink>
      <w:r w:rsidRPr="003056BA">
        <w:rPr>
          <w:sz w:val="18"/>
          <w:szCs w:val="18"/>
        </w:rPr>
        <w:t>; </w:t>
      </w:r>
      <w:proofErr w:type="spellStart"/>
      <w:r w:rsidR="00640497">
        <w:fldChar w:fldCharType="begin"/>
      </w:r>
      <w:r w:rsidR="00640497">
        <w:instrText xml:space="preserve"> HYPERLINK "http://onlinelibrary.wiley.com/doi/10.1111/j.1365-2664.2005.01096.x/full" \l "b20" \o "Link to bibliographic citation" </w:instrText>
      </w:r>
      <w:r w:rsidR="00640497">
        <w:fldChar w:fldCharType="separate"/>
      </w:r>
      <w:r w:rsidRPr="003056BA">
        <w:rPr>
          <w:sz w:val="18"/>
          <w:szCs w:val="18"/>
        </w:rPr>
        <w:t>Thornber</w:t>
      </w:r>
      <w:proofErr w:type="spellEnd"/>
      <w:r w:rsidRPr="003056BA">
        <w:rPr>
          <w:sz w:val="18"/>
          <w:szCs w:val="18"/>
        </w:rPr>
        <w:t> et al. 2004</w:t>
      </w:r>
      <w:r w:rsidR="00640497">
        <w:rPr>
          <w:sz w:val="18"/>
          <w:szCs w:val="18"/>
        </w:rPr>
        <w:fldChar w:fldCharType="end"/>
      </w:r>
      <w:r w:rsidRPr="003056BA">
        <w:rPr>
          <w:sz w:val="18"/>
          <w:szCs w:val="18"/>
        </w:rPr>
        <w:t>; </w:t>
      </w:r>
      <w:proofErr w:type="spellStart"/>
      <w:r w:rsidR="00640497">
        <w:fldChar w:fldCharType="begin"/>
      </w:r>
      <w:r w:rsidR="00640497">
        <w:instrText xml:space="preserve"> HYPERLINK "http://onlinelibrary.wiley.co</w:instrText>
      </w:r>
      <w:r w:rsidR="00640497">
        <w:instrText xml:space="preserve">m/doi/10.1111/j.1365-2664.2005.01096.x/full" \l "b21" \o "Link to bibliographic citation" </w:instrText>
      </w:r>
      <w:r w:rsidR="00640497">
        <w:fldChar w:fldCharType="separate"/>
      </w:r>
      <w:r w:rsidRPr="003056BA">
        <w:rPr>
          <w:sz w:val="18"/>
          <w:szCs w:val="18"/>
        </w:rPr>
        <w:t>Bulleri</w:t>
      </w:r>
      <w:proofErr w:type="spellEnd"/>
      <w:r w:rsidRPr="003056BA">
        <w:rPr>
          <w:sz w:val="18"/>
          <w:szCs w:val="18"/>
        </w:rPr>
        <w:t xml:space="preserve">, </w:t>
      </w:r>
      <w:proofErr w:type="spellStart"/>
      <w:r w:rsidRPr="003056BA">
        <w:rPr>
          <w:sz w:val="18"/>
          <w:szCs w:val="18"/>
        </w:rPr>
        <w:t>Abbiati</w:t>
      </w:r>
      <w:proofErr w:type="spellEnd"/>
      <w:r w:rsidRPr="003056BA">
        <w:rPr>
          <w:sz w:val="18"/>
          <w:szCs w:val="18"/>
        </w:rPr>
        <w:t xml:space="preserve"> &amp; </w:t>
      </w:r>
      <w:proofErr w:type="spellStart"/>
      <w:r w:rsidRPr="003056BA">
        <w:rPr>
          <w:sz w:val="18"/>
          <w:szCs w:val="18"/>
        </w:rPr>
        <w:t>Airoldi</w:t>
      </w:r>
      <w:proofErr w:type="spellEnd"/>
      <w:r w:rsidRPr="003056BA">
        <w:rPr>
          <w:sz w:val="18"/>
          <w:szCs w:val="18"/>
        </w:rPr>
        <w:t>, in press</w:t>
      </w:r>
      <w:r w:rsidR="00640497">
        <w:rPr>
          <w:sz w:val="18"/>
          <w:szCs w:val="18"/>
        </w:rPr>
        <w:fldChar w:fldCharType="end"/>
      </w:r>
      <w:r w:rsidRPr="003056BA">
        <w:rPr>
          <w:sz w:val="18"/>
          <w:szCs w:val="18"/>
        </w:rPr>
        <w:t xml:space="preserve">), their susceptibility to biological invasions remains largely unexplored. However, </w:t>
      </w:r>
      <w:r w:rsidRPr="00890580">
        <w:rPr>
          <w:rStyle w:val="StyleBoldUnderline"/>
        </w:rPr>
        <w:t>artificial structures could not only provide suitable habitat for some invaders but also enhance their further spread, by functioning as corridors across areas of unsuitable habitat</w:t>
      </w:r>
      <w:r w:rsidRPr="003056BA">
        <w:rPr>
          <w:sz w:val="18"/>
          <w:szCs w:val="18"/>
        </w:rPr>
        <w:t xml:space="preserve"> (e.g. across sandy or muddy areas). Under future global climate change scenarios, the intensity of storms and height of sea level are predicted to increase, augmenting the need for hard coastal </w:t>
      </w:r>
      <w:proofErr w:type="spellStart"/>
      <w:r w:rsidRPr="003056BA">
        <w:rPr>
          <w:sz w:val="18"/>
          <w:szCs w:val="18"/>
        </w:rPr>
        <w:t>defence</w:t>
      </w:r>
      <w:proofErr w:type="spellEnd"/>
      <w:r w:rsidRPr="003056BA">
        <w:rPr>
          <w:sz w:val="18"/>
          <w:szCs w:val="18"/>
        </w:rPr>
        <w:t xml:space="preserve"> structures (e.g. breakwaters and seawalls). Under these scenarios, a comprehensive understanding of patterns of biological invasion in coastal areas requires consideration of the role of artificial structures as suitable habitats for non-indigenous species.</w:t>
      </w:r>
    </w:p>
    <w:p w14:paraId="2817ACEE" w14:textId="77777777" w:rsidR="009031F9" w:rsidRDefault="009031F9" w:rsidP="009031F9"/>
    <w:p w14:paraId="5082839D" w14:textId="2A5C8EFD" w:rsidR="002306B8" w:rsidRDefault="002306B8" w:rsidP="002306B8">
      <w:pPr>
        <w:pStyle w:val="Heading4"/>
      </w:pPr>
      <w:r>
        <w:t>Eventual de-</w:t>
      </w:r>
      <w:proofErr w:type="spellStart"/>
      <w:r>
        <w:t>comission</w:t>
      </w:r>
      <w:proofErr w:type="spellEnd"/>
      <w:r>
        <w:t xml:space="preserve"> also facilitates invasive species spread.</w:t>
      </w:r>
    </w:p>
    <w:p w14:paraId="5F4F1B00" w14:textId="77777777" w:rsidR="002306B8" w:rsidRPr="00BB4DCA" w:rsidRDefault="002306B8" w:rsidP="002306B8">
      <w:pPr>
        <w:rPr>
          <w:sz w:val="18"/>
          <w:szCs w:val="18"/>
        </w:rPr>
      </w:pPr>
      <w:r w:rsidRPr="00BB4DCA">
        <w:rPr>
          <w:sz w:val="18"/>
          <w:szCs w:val="18"/>
        </w:rPr>
        <w:t xml:space="preserve">Jeffrey A. </w:t>
      </w:r>
      <w:r w:rsidRPr="00BB4DCA">
        <w:rPr>
          <w:rStyle w:val="Heading4Char"/>
        </w:rPr>
        <w:t>Crooks</w:t>
      </w:r>
      <w:r w:rsidRPr="00BB4DCA">
        <w:rPr>
          <w:sz w:val="18"/>
          <w:szCs w:val="18"/>
        </w:rPr>
        <w:t xml:space="preserve">, May </w:t>
      </w:r>
      <w:r w:rsidRPr="00BB4DCA">
        <w:rPr>
          <w:rStyle w:val="Heading4Char"/>
        </w:rPr>
        <w:t>2002</w:t>
      </w:r>
      <w:r w:rsidRPr="00BB4DCA">
        <w:rPr>
          <w:sz w:val="18"/>
          <w:szCs w:val="18"/>
        </w:rPr>
        <w:t xml:space="preserve">. Smithsonian </w:t>
      </w:r>
      <w:proofErr w:type="spellStart"/>
      <w:r w:rsidRPr="00BB4DCA">
        <w:rPr>
          <w:sz w:val="18"/>
          <w:szCs w:val="18"/>
        </w:rPr>
        <w:t>Environm</w:t>
      </w:r>
      <w:proofErr w:type="spellEnd"/>
      <w:r w:rsidRPr="00BB4DCA">
        <w:rPr>
          <w:sz w:val="18"/>
          <w:szCs w:val="18"/>
        </w:rPr>
        <w:t xml:space="preserve">. Res. Center and Romberg Tiburon Center, San Francisco State Univ. “Characterizing ecosystem-level consequences of biological invasions: the role of ecosystem engineers,” </w:t>
      </w:r>
      <w:proofErr w:type="spellStart"/>
      <w:r w:rsidRPr="00BB4DCA">
        <w:rPr>
          <w:sz w:val="18"/>
          <w:szCs w:val="18"/>
        </w:rPr>
        <w:t>Oikos</w:t>
      </w:r>
      <w:proofErr w:type="spellEnd"/>
      <w:r w:rsidRPr="00BB4DCA">
        <w:rPr>
          <w:sz w:val="18"/>
          <w:szCs w:val="18"/>
        </w:rPr>
        <w:t xml:space="preserve"> 97.2.</w:t>
      </w:r>
    </w:p>
    <w:p w14:paraId="39FFEE0F" w14:textId="77777777" w:rsidR="002306B8" w:rsidRDefault="002306B8" w:rsidP="002306B8"/>
    <w:p w14:paraId="1B00744D" w14:textId="2443A043" w:rsidR="0093726D" w:rsidRPr="002306B8" w:rsidRDefault="002306B8" w:rsidP="005976E2">
      <w:pPr>
        <w:rPr>
          <w:sz w:val="18"/>
          <w:szCs w:val="18"/>
        </w:rPr>
      </w:pPr>
      <w:r w:rsidRPr="002306B8">
        <w:rPr>
          <w:sz w:val="18"/>
          <w:szCs w:val="18"/>
        </w:rPr>
        <w:t xml:space="preserve">Finally, </w:t>
      </w:r>
      <w:r w:rsidRPr="002306B8">
        <w:rPr>
          <w:rStyle w:val="StyleBoldUnderline"/>
        </w:rPr>
        <w:t>the presence of exotic species has implications for platform 'decommissioning'</w:t>
      </w:r>
      <w:r w:rsidRPr="002306B8">
        <w:rPr>
          <w:sz w:val="18"/>
          <w:szCs w:val="18"/>
        </w:rPr>
        <w:t xml:space="preserve"> in California and elsewhere. Several POCS platforms may be decommissioned in the coming years (Schroeder &amp; Love 2004), and the presence of exotic species has consequences for policy decisions concerning the fate of these structures. In particular, </w:t>
      </w:r>
      <w:r w:rsidRPr="002306B8">
        <w:rPr>
          <w:rStyle w:val="StyleBoldUnderline"/>
        </w:rPr>
        <w:t>one decommissioning option used in the Gulf of Mexico involves the transport of platforms to other locat</w:t>
      </w:r>
      <w:r>
        <w:rPr>
          <w:rStyle w:val="StyleBoldUnderline"/>
        </w:rPr>
        <w:t>ions a</w:t>
      </w:r>
      <w:r w:rsidRPr="002306B8">
        <w:rPr>
          <w:rStyle w:val="StyleBoldUnderline"/>
        </w:rPr>
        <w:t xml:space="preserve">nd deployment </w:t>
      </w:r>
      <w:r>
        <w:rPr>
          <w:rStyle w:val="StyleBoldUnderline"/>
        </w:rPr>
        <w:t>as a</w:t>
      </w:r>
      <w:r w:rsidRPr="002306B8">
        <w:rPr>
          <w:rStyle w:val="StyleBoldUnderline"/>
        </w:rPr>
        <w:t>rtificial reefs in a 'rigs to reefs' program</w:t>
      </w:r>
      <w:r w:rsidRPr="002306B8">
        <w:rPr>
          <w:sz w:val="18"/>
          <w:szCs w:val="18"/>
        </w:rPr>
        <w:t xml:space="preserve"> (Reggio 1989). In California, </w:t>
      </w:r>
      <w:r w:rsidRPr="002306B8">
        <w:rPr>
          <w:rStyle w:val="StyleBoldUnderline"/>
        </w:rPr>
        <w:t>the sprea</w:t>
      </w:r>
      <w:r>
        <w:rPr>
          <w:rStyle w:val="StyleBoldUnderline"/>
        </w:rPr>
        <w:t>d of exotic species could be facilita</w:t>
      </w:r>
      <w:r w:rsidRPr="002306B8">
        <w:rPr>
          <w:rStyle w:val="StyleBoldUnderline"/>
        </w:rPr>
        <w:t>ted if this option were implemented</w:t>
      </w:r>
      <w:r w:rsidRPr="002306B8">
        <w:rPr>
          <w:sz w:val="18"/>
          <w:szCs w:val="18"/>
        </w:rPr>
        <w:t xml:space="preserve"> for certain oil platforms. </w:t>
      </w:r>
      <w:r w:rsidRPr="002306B8">
        <w:rPr>
          <w:rStyle w:val="StyleBoldUnderline"/>
        </w:rPr>
        <w:t>Removal of a portion or all o</w:t>
      </w:r>
      <w:r>
        <w:rPr>
          <w:rStyle w:val="StyleBoldUnderline"/>
        </w:rPr>
        <w:t>f the structure unde</w:t>
      </w:r>
      <w:r w:rsidRPr="002306B8">
        <w:rPr>
          <w:rStyle w:val="StyleBoldUnderline"/>
        </w:rPr>
        <w:t xml:space="preserve">r other </w:t>
      </w:r>
      <w:r>
        <w:rPr>
          <w:rStyle w:val="StyleBoldUnderline"/>
        </w:rPr>
        <w:t>alterna</w:t>
      </w:r>
      <w:r w:rsidRPr="002306B8">
        <w:rPr>
          <w:rStyle w:val="StyleBoldUnderline"/>
        </w:rPr>
        <w:t xml:space="preserve">tive decommissioning options could also </w:t>
      </w:r>
      <w:r>
        <w:rPr>
          <w:rStyle w:val="StyleBoldUnderline"/>
        </w:rPr>
        <w:t>facilita</w:t>
      </w:r>
      <w:r w:rsidRPr="002306B8">
        <w:rPr>
          <w:rStyle w:val="StyleBoldUnderline"/>
        </w:rPr>
        <w:t>te the dispersal of exotic species</w:t>
      </w:r>
      <w:r w:rsidRPr="002306B8">
        <w:rPr>
          <w:sz w:val="18"/>
          <w:szCs w:val="18"/>
        </w:rPr>
        <w:t xml:space="preserve"> if </w:t>
      </w:r>
      <w:proofErr w:type="spellStart"/>
      <w:r w:rsidRPr="002306B8">
        <w:rPr>
          <w:sz w:val="18"/>
          <w:szCs w:val="18"/>
        </w:rPr>
        <w:t>mo~</w:t>
      </w:r>
      <w:proofErr w:type="gramStart"/>
      <w:r w:rsidRPr="002306B8">
        <w:rPr>
          <w:sz w:val="18"/>
          <w:szCs w:val="18"/>
        </w:rPr>
        <w:t>a</w:t>
      </w:r>
      <w:proofErr w:type="spellEnd"/>
      <w:proofErr w:type="gramEnd"/>
      <w:r w:rsidRPr="002306B8">
        <w:rPr>
          <w:sz w:val="18"/>
          <w:szCs w:val="18"/>
        </w:rPr>
        <w:t xml:space="preserve"> s a re </w:t>
      </w:r>
      <w:proofErr w:type="spellStart"/>
      <w:r w:rsidRPr="002306B8">
        <w:rPr>
          <w:sz w:val="18"/>
          <w:szCs w:val="18"/>
        </w:rPr>
        <w:t>d one</w:t>
      </w:r>
      <w:proofErr w:type="spellEnd"/>
      <w:r w:rsidRPr="002306B8">
        <w:rPr>
          <w:sz w:val="18"/>
          <w:szCs w:val="18"/>
        </w:rPr>
        <w:t xml:space="preserve"> haphazardly and without regard for the </w:t>
      </w:r>
      <w:proofErr w:type="spellStart"/>
      <w:r w:rsidRPr="002306B8">
        <w:rPr>
          <w:sz w:val="18"/>
          <w:szCs w:val="18"/>
        </w:rPr>
        <w:t>pote</w:t>
      </w:r>
      <w:proofErr w:type="spellEnd"/>
      <w:r w:rsidRPr="002306B8">
        <w:rPr>
          <w:sz w:val="18"/>
          <w:szCs w:val="18"/>
        </w:rPr>
        <w:t xml:space="preserve"> </w:t>
      </w:r>
      <w:proofErr w:type="spellStart"/>
      <w:r w:rsidRPr="002306B8">
        <w:rPr>
          <w:sz w:val="18"/>
          <w:szCs w:val="18"/>
        </w:rPr>
        <w:t>ntial</w:t>
      </w:r>
      <w:proofErr w:type="spellEnd"/>
      <w:r w:rsidRPr="002306B8">
        <w:rPr>
          <w:sz w:val="18"/>
          <w:szCs w:val="18"/>
        </w:rPr>
        <w:t xml:space="preserve"> transport/dispersal of these species. </w:t>
      </w:r>
      <w:r w:rsidRPr="00671A25">
        <w:rPr>
          <w:rStyle w:val="StyleBoldUnderline"/>
        </w:rPr>
        <w:t xml:space="preserve">Likewise, the transformation of oil platforms into large-scale </w:t>
      </w:r>
      <w:proofErr w:type="spellStart"/>
      <w:r w:rsidRPr="00671A25">
        <w:rPr>
          <w:rStyle w:val="StyleBoldUnderline"/>
        </w:rPr>
        <w:t>mariculture</w:t>
      </w:r>
      <w:proofErr w:type="spellEnd"/>
      <w:r w:rsidRPr="00671A25">
        <w:rPr>
          <w:rStyle w:val="StyleBoldUnderline"/>
        </w:rPr>
        <w:t xml:space="preserve"> operations</w:t>
      </w:r>
      <w:r w:rsidRPr="002306B8">
        <w:rPr>
          <w:sz w:val="18"/>
          <w:szCs w:val="18"/>
        </w:rPr>
        <w:t xml:space="preserve"> (e .</w:t>
      </w:r>
      <w:proofErr w:type="gramStart"/>
      <w:r w:rsidRPr="002306B8">
        <w:rPr>
          <w:sz w:val="18"/>
          <w:szCs w:val="18"/>
        </w:rPr>
        <w:t>g .</w:t>
      </w:r>
      <w:proofErr w:type="gramEnd"/>
      <w:r w:rsidRPr="002306B8">
        <w:rPr>
          <w:sz w:val="18"/>
          <w:szCs w:val="18"/>
        </w:rPr>
        <w:t xml:space="preserve"> </w:t>
      </w:r>
      <w:proofErr w:type="spellStart"/>
      <w:r w:rsidRPr="002306B8">
        <w:rPr>
          <w:sz w:val="18"/>
          <w:szCs w:val="18"/>
        </w:rPr>
        <w:t>G race</w:t>
      </w:r>
      <w:proofErr w:type="spellEnd"/>
      <w:r w:rsidRPr="002306B8">
        <w:rPr>
          <w:sz w:val="18"/>
          <w:szCs w:val="18"/>
        </w:rPr>
        <w:t xml:space="preserve"> </w:t>
      </w:r>
      <w:proofErr w:type="spellStart"/>
      <w:r w:rsidRPr="002306B8">
        <w:rPr>
          <w:sz w:val="18"/>
          <w:szCs w:val="18"/>
        </w:rPr>
        <w:t>Mariculture</w:t>
      </w:r>
      <w:proofErr w:type="spellEnd"/>
      <w:r w:rsidRPr="002306B8">
        <w:rPr>
          <w:sz w:val="18"/>
          <w:szCs w:val="18"/>
        </w:rPr>
        <w:t xml:space="preserve"> Project, California, </w:t>
      </w:r>
      <w:proofErr w:type="spellStart"/>
      <w:r w:rsidRPr="002306B8">
        <w:rPr>
          <w:sz w:val="18"/>
          <w:szCs w:val="18"/>
        </w:rPr>
        <w:t>Hubbs</w:t>
      </w:r>
      <w:proofErr w:type="spellEnd"/>
      <w:r w:rsidRPr="002306B8">
        <w:rPr>
          <w:sz w:val="18"/>
          <w:szCs w:val="18"/>
        </w:rPr>
        <w:t xml:space="preserve"> Sea World Research Institute, WWW. </w:t>
      </w:r>
      <w:proofErr w:type="spellStart"/>
      <w:proofErr w:type="gramStart"/>
      <w:r w:rsidRPr="002306B8">
        <w:rPr>
          <w:sz w:val="18"/>
          <w:szCs w:val="18"/>
        </w:rPr>
        <w:t>gracema</w:t>
      </w:r>
      <w:proofErr w:type="spellEnd"/>
      <w:proofErr w:type="gramEnd"/>
      <w:r w:rsidRPr="002306B8">
        <w:rPr>
          <w:sz w:val="18"/>
          <w:szCs w:val="18"/>
        </w:rPr>
        <w:t xml:space="preserve"> ricultureproject.org) </w:t>
      </w:r>
      <w:r w:rsidRPr="00671A25">
        <w:rPr>
          <w:rStyle w:val="StyleBoldUnderline"/>
        </w:rPr>
        <w:t>could result in the spread of these exotic species via fouled gear and animals</w:t>
      </w:r>
      <w:r w:rsidRPr="002306B8">
        <w:rPr>
          <w:sz w:val="18"/>
          <w:szCs w:val="18"/>
        </w:rPr>
        <w:t xml:space="preserve">. Further knowledge of the identity of exotic species on oil platforms, their potential for d </w:t>
      </w:r>
      <w:proofErr w:type="spellStart"/>
      <w:r w:rsidRPr="002306B8">
        <w:rPr>
          <w:sz w:val="18"/>
          <w:szCs w:val="18"/>
        </w:rPr>
        <w:t>ispersal</w:t>
      </w:r>
      <w:proofErr w:type="spellEnd"/>
      <w:r w:rsidRPr="002306B8">
        <w:rPr>
          <w:sz w:val="18"/>
          <w:szCs w:val="18"/>
        </w:rPr>
        <w:t xml:space="preserve"> and interaction with native species, and whether these species can also occur on artificial reefs, will improve our understanding of the effects that artificial structures in gen - </w:t>
      </w:r>
      <w:proofErr w:type="spellStart"/>
      <w:r w:rsidRPr="002306B8">
        <w:rPr>
          <w:sz w:val="18"/>
          <w:szCs w:val="18"/>
        </w:rPr>
        <w:t>eral</w:t>
      </w:r>
      <w:proofErr w:type="spellEnd"/>
      <w:r w:rsidRPr="002306B8">
        <w:rPr>
          <w:sz w:val="18"/>
          <w:szCs w:val="18"/>
        </w:rPr>
        <w:t xml:space="preserve"> have on the ecological functioning of coastal ecosystems. </w:t>
      </w:r>
      <w:r>
        <w:rPr>
          <w:sz w:val="18"/>
          <w:szCs w:val="18"/>
        </w:rPr>
        <w:br/>
      </w:r>
    </w:p>
    <w:p w14:paraId="20E5EAFC" w14:textId="37E82984" w:rsidR="00871C84" w:rsidRDefault="00FE1B6F" w:rsidP="00871C84">
      <w:pPr>
        <w:pStyle w:val="Heading3"/>
      </w:pPr>
      <w:bookmarkStart w:id="5" w:name="_Toc390002753"/>
      <w:r>
        <w:lastRenderedPageBreak/>
        <w:t>2NC Invasive Species Bad</w:t>
      </w:r>
      <w:bookmarkEnd w:id="5"/>
    </w:p>
    <w:p w14:paraId="0E13E6E3" w14:textId="77777777" w:rsidR="00871C84" w:rsidRDefault="00871C84" w:rsidP="00871C84"/>
    <w:p w14:paraId="2C8D3D7A" w14:textId="23A27968" w:rsidR="00871C84" w:rsidRDefault="00755A89" w:rsidP="00871C84">
      <w:pPr>
        <w:pStyle w:val="Heading4"/>
      </w:pPr>
      <w:r>
        <w:t>Invasive species spread is inevitable BUT the key factor is whether they have habitats to establish their position in new environments</w:t>
      </w:r>
      <w:r w:rsidR="00871C84">
        <w:t xml:space="preserve"> --- </w:t>
      </w:r>
      <w:r>
        <w:t>invasive species will then</w:t>
      </w:r>
      <w:r w:rsidR="00871C84">
        <w:t xml:space="preserve"> destroy ecosystems and spread disease.</w:t>
      </w:r>
    </w:p>
    <w:p w14:paraId="04C87A7C" w14:textId="33C1D7A6" w:rsidR="00871C84" w:rsidRPr="00871C84" w:rsidRDefault="00640497" w:rsidP="00871C84">
      <w:pPr>
        <w:rPr>
          <w:sz w:val="18"/>
          <w:szCs w:val="18"/>
        </w:rPr>
      </w:pPr>
      <w:hyperlink r:id="rId37" w:history="1">
        <w:r w:rsidR="00871C84" w:rsidRPr="00871C84">
          <w:rPr>
            <w:rFonts w:hint="eastAsia"/>
            <w:sz w:val="18"/>
            <w:szCs w:val="18"/>
          </w:rPr>
          <w:t xml:space="preserve">Nicholas </w:t>
        </w:r>
        <w:proofErr w:type="spellStart"/>
        <w:r w:rsidR="00871C84" w:rsidRPr="00871C84">
          <w:rPr>
            <w:rStyle w:val="Heading4Char"/>
            <w:rFonts w:hint="eastAsia"/>
          </w:rPr>
          <w:t>Bax</w:t>
        </w:r>
        <w:proofErr w:type="spellEnd"/>
      </w:hyperlink>
      <w:r w:rsidR="00871C84" w:rsidRPr="00871C84">
        <w:rPr>
          <w:sz w:val="18"/>
          <w:szCs w:val="18"/>
        </w:rPr>
        <w:t xml:space="preserve"> </w:t>
      </w:r>
      <w:r w:rsidR="00871C84" w:rsidRPr="00871C84">
        <w:rPr>
          <w:rStyle w:val="Heading4Char"/>
        </w:rPr>
        <w:t>et al</w:t>
      </w:r>
      <w:r w:rsidR="00871C84" w:rsidRPr="00871C84">
        <w:rPr>
          <w:sz w:val="18"/>
          <w:szCs w:val="18"/>
        </w:rPr>
        <w:t xml:space="preserve">, July </w:t>
      </w:r>
      <w:r w:rsidR="00871C84" w:rsidRPr="00871C84">
        <w:rPr>
          <w:rStyle w:val="Heading4Char"/>
        </w:rPr>
        <w:t>2003</w:t>
      </w:r>
      <w:r w:rsidR="00871C84" w:rsidRPr="00871C84">
        <w:rPr>
          <w:sz w:val="18"/>
          <w:szCs w:val="18"/>
        </w:rPr>
        <w:t xml:space="preserve">. </w:t>
      </w:r>
      <w:r w:rsidR="00871C84" w:rsidRPr="00871C84">
        <w:rPr>
          <w:rFonts w:hint="eastAsia"/>
          <w:sz w:val="18"/>
          <w:szCs w:val="18"/>
        </w:rPr>
        <w:t>CSIRO, Centre for Research on Introduced Marine Pests (CRIMP), Hobart, Tasmania, Australia</w:t>
      </w:r>
      <w:r w:rsidR="00871C84" w:rsidRPr="00871C84">
        <w:rPr>
          <w:sz w:val="18"/>
          <w:szCs w:val="18"/>
        </w:rPr>
        <w:t>. “</w:t>
      </w:r>
      <w:r w:rsidR="00871C84" w:rsidRPr="00871C84">
        <w:rPr>
          <w:rFonts w:hint="eastAsia"/>
          <w:sz w:val="18"/>
          <w:szCs w:val="18"/>
        </w:rPr>
        <w:t>Marine invasive alien species: a threat to global biodiversity</w:t>
      </w:r>
      <w:r w:rsidR="00871C84" w:rsidRPr="00871C84">
        <w:rPr>
          <w:sz w:val="18"/>
          <w:szCs w:val="18"/>
        </w:rPr>
        <w:t>,” Marine Policy, 27.4.</w:t>
      </w:r>
    </w:p>
    <w:p w14:paraId="63BED751" w14:textId="77777777" w:rsidR="00871C84" w:rsidRPr="00871C84" w:rsidRDefault="00871C84" w:rsidP="00871C84"/>
    <w:p w14:paraId="4C7AF53D" w14:textId="77777777" w:rsidR="00871C84" w:rsidRPr="00871C84" w:rsidRDefault="00871C84" w:rsidP="00871C84">
      <w:pPr>
        <w:rPr>
          <w:sz w:val="18"/>
          <w:szCs w:val="18"/>
        </w:rPr>
      </w:pPr>
      <w:r w:rsidRPr="00871C84">
        <w:rPr>
          <w:rFonts w:hint="eastAsia"/>
          <w:sz w:val="18"/>
          <w:szCs w:val="18"/>
        </w:rPr>
        <w:t xml:space="preserve">Marine invasions are not just historical. </w:t>
      </w:r>
      <w:r w:rsidRPr="00871C84">
        <w:rPr>
          <w:rStyle w:val="StyleBoldUnderline"/>
          <w:rFonts w:hint="eastAsia"/>
        </w:rPr>
        <w:t>At any given moment some 10,000 different species are being transported between bio-geographic regions in ballast tanks alone </w:t>
      </w:r>
      <w:hyperlink r:id="rId38" w:anchor="BIB1" w:history="1">
        <w:r w:rsidRPr="00871C84">
          <w:rPr>
            <w:rFonts w:hint="eastAsia"/>
            <w:sz w:val="18"/>
            <w:szCs w:val="18"/>
          </w:rPr>
          <w:t>[1]</w:t>
        </w:r>
      </w:hyperlink>
      <w:r w:rsidRPr="00871C84">
        <w:rPr>
          <w:rFonts w:hint="eastAsia"/>
          <w:sz w:val="18"/>
          <w:szCs w:val="18"/>
        </w:rPr>
        <w:t>. And ballast water is just one of an ever-expanding list of vectors that mirror the worldwide expansion in trade and tourism </w:t>
      </w:r>
      <w:hyperlink r:id="rId39" w:anchor="BIB2" w:history="1">
        <w:r w:rsidRPr="00871C84">
          <w:rPr>
            <w:rFonts w:hint="eastAsia"/>
            <w:sz w:val="18"/>
            <w:szCs w:val="18"/>
          </w:rPr>
          <w:t>[2]</w:t>
        </w:r>
      </w:hyperlink>
      <w:r w:rsidRPr="00871C84">
        <w:rPr>
          <w:rFonts w:hint="eastAsia"/>
          <w:sz w:val="18"/>
          <w:szCs w:val="18"/>
        </w:rPr>
        <w:t> and </w:t>
      </w:r>
      <w:hyperlink r:id="rId40" w:anchor="BIB3" w:history="1">
        <w:r w:rsidRPr="00871C84">
          <w:rPr>
            <w:rFonts w:hint="eastAsia"/>
            <w:sz w:val="18"/>
            <w:szCs w:val="18"/>
          </w:rPr>
          <w:t>[3]</w:t>
        </w:r>
      </w:hyperlink>
      <w:r w:rsidRPr="00871C84">
        <w:rPr>
          <w:rFonts w:hint="eastAsia"/>
          <w:sz w:val="18"/>
          <w:szCs w:val="18"/>
        </w:rPr>
        <w:t xml:space="preserve">. </w:t>
      </w:r>
      <w:r w:rsidRPr="00871C84">
        <w:rPr>
          <w:rStyle w:val="StyleBoldUnderline"/>
          <w:rFonts w:hint="eastAsia"/>
        </w:rPr>
        <w:t>Fortunately, most of these potential invaders die</w:t>
      </w:r>
      <w:r w:rsidRPr="00871C84">
        <w:rPr>
          <w:rFonts w:hint="eastAsia"/>
          <w:sz w:val="18"/>
          <w:szCs w:val="18"/>
        </w:rPr>
        <w:t xml:space="preserve">. Many species cannot survive the dark and often dirty conditions in ballast tanks over a long voyage; for others, </w:t>
      </w:r>
      <w:r w:rsidRPr="00871C84">
        <w:rPr>
          <w:rStyle w:val="StyleBoldUnderline"/>
          <w:rFonts w:hint="eastAsia"/>
        </w:rPr>
        <w:t>the environmental conditions at the port of discharge are not suitable</w:t>
      </w:r>
      <w:r w:rsidRPr="00871C84">
        <w:rPr>
          <w:rFonts w:hint="eastAsia"/>
          <w:sz w:val="18"/>
          <w:szCs w:val="18"/>
        </w:rPr>
        <w:t>. Even when conditions are apparently suitable, most organisms fail to establish, and of those that do establish most fail to become invasive</w:t>
      </w:r>
      <w:r w:rsidRPr="00871C84">
        <w:rPr>
          <w:rFonts w:hint="eastAsia"/>
          <w:sz w:val="18"/>
          <w:szCs w:val="18"/>
        </w:rPr>
        <w:t>—</w:t>
      </w:r>
      <w:r w:rsidRPr="00871C84">
        <w:rPr>
          <w:rFonts w:hint="eastAsia"/>
          <w:sz w:val="18"/>
          <w:szCs w:val="18"/>
        </w:rPr>
        <w:t>although some may become invasive after decades (or centuries) of otherwise unremarkable existence </w:t>
      </w:r>
      <w:hyperlink r:id="rId41" w:anchor="BIB4" w:history="1">
        <w:r w:rsidRPr="00871C84">
          <w:rPr>
            <w:rFonts w:hint="eastAsia"/>
            <w:sz w:val="18"/>
            <w:szCs w:val="18"/>
          </w:rPr>
          <w:t>[4]</w:t>
        </w:r>
      </w:hyperlink>
      <w:r w:rsidRPr="00871C84">
        <w:rPr>
          <w:rFonts w:hint="eastAsia"/>
          <w:sz w:val="18"/>
          <w:szCs w:val="18"/>
        </w:rPr>
        <w:t>. Nonetheless, as ballast water has become cleaner, ship's transit speeds have increased, and environmental management of ports has improved, marine organisms are likely to find commercial shipping and other vectors increasingly hospitable means of transport worldwide.</w:t>
      </w:r>
    </w:p>
    <w:p w14:paraId="241F01B3" w14:textId="77777777" w:rsidR="00871C84" w:rsidRPr="00871C84" w:rsidRDefault="00871C84" w:rsidP="00871C84">
      <w:pPr>
        <w:rPr>
          <w:sz w:val="18"/>
          <w:szCs w:val="18"/>
        </w:rPr>
      </w:pPr>
      <w:r w:rsidRPr="00871C84">
        <w:rPr>
          <w:rFonts w:hint="eastAsia"/>
          <w:sz w:val="18"/>
          <w:szCs w:val="18"/>
        </w:rPr>
        <w:t>Reflecting these factors, the rate at which foreign organisms are establishing in ports worldwide has increased dramatically. New estuarine and marine species have been establishing once every 32 (San Francisco Bay) to 85 weeks in six studied ports in the US, Australian and NZ, and the rate of establishment appears to be increasing </w:t>
      </w:r>
      <w:hyperlink r:id="rId42" w:anchor="BIB5" w:history="1">
        <w:r w:rsidRPr="00871C84">
          <w:rPr>
            <w:rFonts w:hint="eastAsia"/>
            <w:sz w:val="18"/>
            <w:szCs w:val="18"/>
          </w:rPr>
          <w:t>[5]</w:t>
        </w:r>
      </w:hyperlink>
      <w:r w:rsidRPr="00871C84">
        <w:rPr>
          <w:rFonts w:hint="eastAsia"/>
          <w:sz w:val="18"/>
          <w:szCs w:val="18"/>
        </w:rPr>
        <w:t>.</w:t>
      </w:r>
    </w:p>
    <w:p w14:paraId="5490F004" w14:textId="77777777" w:rsidR="00871C84" w:rsidRPr="00871C84" w:rsidRDefault="00871C84" w:rsidP="00871C84">
      <w:pPr>
        <w:rPr>
          <w:sz w:val="18"/>
          <w:szCs w:val="18"/>
        </w:rPr>
      </w:pPr>
      <w:r w:rsidRPr="00871C84">
        <w:rPr>
          <w:rStyle w:val="StyleBoldUnderline"/>
          <w:rFonts w:hint="eastAsia"/>
        </w:rPr>
        <w:t>Scientists and policy makers increasingly see the introduction of alien species as a major threat to marine biodiversity and a contributor to environmental change</w:t>
      </w:r>
      <w:r w:rsidRPr="00871C84">
        <w:rPr>
          <w:rFonts w:hint="eastAsia"/>
          <w:sz w:val="18"/>
          <w:szCs w:val="18"/>
        </w:rPr>
        <w:t>. As these marine introductions, intentional and accidental, can result from numerous human mediated activities, management responses need to cover a diverse range of human activity.</w:t>
      </w:r>
    </w:p>
    <w:p w14:paraId="5754A7F0" w14:textId="77777777" w:rsidR="00871C84" w:rsidRPr="00871C84" w:rsidRDefault="00871C84" w:rsidP="00871C84">
      <w:pPr>
        <w:rPr>
          <w:sz w:val="18"/>
          <w:szCs w:val="18"/>
        </w:rPr>
      </w:pPr>
      <w:r w:rsidRPr="00871C84">
        <w:rPr>
          <w:rFonts w:hint="eastAsia"/>
          <w:sz w:val="18"/>
          <w:szCs w:val="18"/>
        </w:rPr>
        <w:t>In this paper, we briefly describe the environmental impacts, and economic and social implications, of some of the more invasive alien marine species, then we describe the vectors responsible for moving marine species around the world, emphasizing that ballast water is only one of many vectors. Lastly, we describe the international and domestic policy environment including the current international instruments that apply to the invasive species problem and recommend what actions need to be taken to reduce the risk of future invasions.</w:t>
      </w:r>
    </w:p>
    <w:p w14:paraId="65BB7DE6" w14:textId="77777777" w:rsidR="00871C84" w:rsidRPr="00871C84" w:rsidRDefault="00871C84" w:rsidP="00871C84">
      <w:pPr>
        <w:rPr>
          <w:sz w:val="18"/>
          <w:szCs w:val="18"/>
        </w:rPr>
      </w:pPr>
      <w:r w:rsidRPr="00871C84">
        <w:rPr>
          <w:rFonts w:hint="eastAsia"/>
          <w:sz w:val="18"/>
          <w:szCs w:val="18"/>
        </w:rPr>
        <w:t>2. Brief overview of impacts</w:t>
      </w:r>
    </w:p>
    <w:p w14:paraId="64D9C6FB" w14:textId="77777777" w:rsidR="00871C84" w:rsidRPr="00871C84" w:rsidRDefault="00871C84" w:rsidP="00871C84">
      <w:pPr>
        <w:rPr>
          <w:sz w:val="18"/>
          <w:szCs w:val="18"/>
        </w:rPr>
      </w:pPr>
      <w:r w:rsidRPr="00871C84">
        <w:rPr>
          <w:rFonts w:hint="eastAsia"/>
          <w:sz w:val="18"/>
          <w:szCs w:val="18"/>
        </w:rPr>
        <w:t>2.1. Biological impacts</w:t>
      </w:r>
    </w:p>
    <w:p w14:paraId="11B370A4" w14:textId="77777777" w:rsidR="00871C84" w:rsidRPr="00871C84" w:rsidRDefault="00871C84" w:rsidP="00871C84">
      <w:pPr>
        <w:rPr>
          <w:sz w:val="18"/>
          <w:szCs w:val="18"/>
        </w:rPr>
      </w:pPr>
      <w:r w:rsidRPr="00871C84">
        <w:rPr>
          <w:rFonts w:hint="eastAsia"/>
          <w:sz w:val="18"/>
          <w:szCs w:val="18"/>
        </w:rPr>
        <w:t>Two hundred and fifty two introduced and cryptogenic marine and estuarine species have been identified in Australia </w:t>
      </w:r>
      <w:hyperlink r:id="rId43" w:anchor="BIB5" w:history="1">
        <w:r w:rsidRPr="00871C84">
          <w:rPr>
            <w:rFonts w:hint="eastAsia"/>
            <w:sz w:val="18"/>
            <w:szCs w:val="18"/>
          </w:rPr>
          <w:t>[5]</w:t>
        </w:r>
      </w:hyperlink>
      <w:r w:rsidRPr="00871C84">
        <w:rPr>
          <w:rFonts w:hint="eastAsia"/>
          <w:sz w:val="18"/>
          <w:szCs w:val="18"/>
        </w:rPr>
        <w:t>, more than 150 alien species in Port Phillip Bay alone </w:t>
      </w:r>
      <w:hyperlink r:id="rId44" w:anchor="BIB6" w:history="1">
        <w:r w:rsidRPr="00871C84">
          <w:rPr>
            <w:rFonts w:hint="eastAsia"/>
            <w:sz w:val="18"/>
            <w:szCs w:val="18"/>
          </w:rPr>
          <w:t>[6]</w:t>
        </w:r>
      </w:hyperlink>
      <w:r w:rsidRPr="00871C84">
        <w:rPr>
          <w:rFonts w:hint="eastAsia"/>
          <w:sz w:val="18"/>
          <w:szCs w:val="18"/>
        </w:rPr>
        <w:t>. New Zealand scientists identified 159 alien marine species </w:t>
      </w:r>
      <w:hyperlink r:id="rId45" w:anchor="BIB7" w:history="1">
        <w:r w:rsidRPr="00871C84">
          <w:rPr>
            <w:rFonts w:hint="eastAsia"/>
            <w:sz w:val="18"/>
            <w:szCs w:val="18"/>
          </w:rPr>
          <w:t>[7]</w:t>
        </w:r>
      </w:hyperlink>
      <w:r w:rsidRPr="00871C84">
        <w:rPr>
          <w:rFonts w:hint="eastAsia"/>
          <w:sz w:val="18"/>
          <w:szCs w:val="18"/>
        </w:rPr>
        <w:t> while 212 alien marine, estuarine and freshwater species have been reported in the San Francisco Bay and Delta, California </w:t>
      </w:r>
      <w:hyperlink r:id="rId46" w:anchor="BIB8" w:history="1">
        <w:r w:rsidRPr="00871C84">
          <w:rPr>
            <w:rFonts w:hint="eastAsia"/>
            <w:sz w:val="18"/>
            <w:szCs w:val="18"/>
          </w:rPr>
          <w:t>[8]</w:t>
        </w:r>
      </w:hyperlink>
      <w:r w:rsidRPr="00871C84">
        <w:rPr>
          <w:rFonts w:hint="eastAsia"/>
          <w:sz w:val="18"/>
          <w:szCs w:val="18"/>
        </w:rPr>
        <w:t>. In Hawaii, 91 of the nearly 400 marine species present in Pearl Harbor are alien </w:t>
      </w:r>
      <w:hyperlink r:id="rId47" w:anchor="BIB9" w:history="1">
        <w:r w:rsidRPr="00871C84">
          <w:rPr>
            <w:rFonts w:hint="eastAsia"/>
            <w:sz w:val="18"/>
            <w:szCs w:val="18"/>
          </w:rPr>
          <w:t>[9]</w:t>
        </w:r>
      </w:hyperlink>
      <w:r w:rsidRPr="00871C84">
        <w:rPr>
          <w:rFonts w:hint="eastAsia"/>
          <w:sz w:val="18"/>
          <w:szCs w:val="18"/>
        </w:rPr>
        <w:t>. Based on historical data, a new marine or estuarine species establishes itself every 32</w:t>
      </w:r>
      <w:r w:rsidRPr="00871C84">
        <w:rPr>
          <w:rFonts w:hint="eastAsia"/>
          <w:sz w:val="18"/>
          <w:szCs w:val="18"/>
        </w:rPr>
        <w:t>–</w:t>
      </w:r>
      <w:r w:rsidRPr="00871C84">
        <w:rPr>
          <w:rFonts w:hint="eastAsia"/>
          <w:sz w:val="18"/>
          <w:szCs w:val="18"/>
        </w:rPr>
        <w:t>85 weeks in each of six ports studied in the US, New Zealand and Australia, a rate that appears to be increasing </w:t>
      </w:r>
      <w:hyperlink r:id="rId48" w:anchor="BIB5" w:history="1">
        <w:r w:rsidRPr="00871C84">
          <w:rPr>
            <w:rFonts w:hint="eastAsia"/>
            <w:sz w:val="18"/>
            <w:szCs w:val="18"/>
          </w:rPr>
          <w:t>[5]</w:t>
        </w:r>
      </w:hyperlink>
      <w:r w:rsidRPr="00871C84">
        <w:rPr>
          <w:rFonts w:hint="eastAsia"/>
          <w:sz w:val="18"/>
          <w:szCs w:val="18"/>
        </w:rPr>
        <w:t>.</w:t>
      </w:r>
    </w:p>
    <w:p w14:paraId="6F6069A3" w14:textId="2E7ACDF4" w:rsidR="00871C84" w:rsidRPr="00871C84" w:rsidRDefault="00871C84" w:rsidP="00871C84">
      <w:pPr>
        <w:rPr>
          <w:sz w:val="18"/>
          <w:szCs w:val="18"/>
        </w:rPr>
      </w:pPr>
      <w:r w:rsidRPr="00871C84">
        <w:rPr>
          <w:rStyle w:val="StyleBoldUnderline"/>
          <w:rFonts w:hint="eastAsia"/>
        </w:rPr>
        <w:t>While many</w:t>
      </w:r>
      <w:r w:rsidRPr="00871C84">
        <w:rPr>
          <w:rFonts w:hint="eastAsia"/>
          <w:sz w:val="18"/>
          <w:szCs w:val="18"/>
        </w:rPr>
        <w:t xml:space="preserve"> of the </w:t>
      </w:r>
      <w:r w:rsidRPr="00871C84">
        <w:rPr>
          <w:rStyle w:val="StyleBoldUnderline"/>
          <w:rFonts w:hint="eastAsia"/>
        </w:rPr>
        <w:t>alien species become part of the background flora and fauna, others become invasive, reaching densities of 1000 s m</w:t>
      </w:r>
      <w:r w:rsidRPr="00871C84">
        <w:rPr>
          <w:rStyle w:val="StyleBoldUnderline"/>
          <w:rFonts w:hint="eastAsia"/>
        </w:rPr>
        <w:t>−</w:t>
      </w:r>
      <w:r w:rsidRPr="00871C84">
        <w:rPr>
          <w:rStyle w:val="StyleBoldUnderline"/>
          <w:rFonts w:hint="eastAsia"/>
        </w:rPr>
        <w:t>2, and come to dominate the native flora and fauna</w:t>
      </w:r>
      <w:r w:rsidRPr="00871C84">
        <w:rPr>
          <w:rFonts w:hint="eastAsia"/>
          <w:sz w:val="18"/>
          <w:szCs w:val="18"/>
        </w:rPr>
        <w:t>. Virtually every coastal habitat in the San Francisco Bay area is now dominated by one or more alien species. Three of the six most common benthic marine species in Port Phillip Bay in 1996 were alien species, a statistic that does not include two recent and rapidly proliferating alien species, one of which</w:t>
      </w:r>
      <w:r w:rsidRPr="00871C84">
        <w:rPr>
          <w:rFonts w:hint="eastAsia"/>
          <w:sz w:val="18"/>
          <w:szCs w:val="18"/>
        </w:rPr>
        <w:t>—</w:t>
      </w:r>
      <w:r w:rsidRPr="00871C84">
        <w:rPr>
          <w:rFonts w:hint="eastAsia"/>
          <w:sz w:val="18"/>
          <w:szCs w:val="18"/>
        </w:rPr>
        <w:t xml:space="preserve">the North Pacific </w:t>
      </w:r>
      <w:proofErr w:type="spellStart"/>
      <w:r w:rsidRPr="00871C84">
        <w:rPr>
          <w:rFonts w:hint="eastAsia"/>
          <w:sz w:val="18"/>
          <w:szCs w:val="18"/>
        </w:rPr>
        <w:t>seastar</w:t>
      </w:r>
      <w:proofErr w:type="spellEnd"/>
      <w:r w:rsidRPr="00871C84">
        <w:rPr>
          <w:rFonts w:hint="eastAsia"/>
          <w:sz w:val="18"/>
          <w:szCs w:val="18"/>
        </w:rPr>
        <w:t>, </w:t>
      </w:r>
      <w:proofErr w:type="spellStart"/>
      <w:r w:rsidRPr="00871C84">
        <w:rPr>
          <w:rFonts w:hint="eastAsia"/>
          <w:sz w:val="18"/>
          <w:szCs w:val="18"/>
        </w:rPr>
        <w:t>Asterias</w:t>
      </w:r>
      <w:proofErr w:type="spellEnd"/>
      <w:r w:rsidRPr="00871C84">
        <w:rPr>
          <w:rFonts w:hint="eastAsia"/>
          <w:sz w:val="18"/>
          <w:szCs w:val="18"/>
        </w:rPr>
        <w:t xml:space="preserve"> </w:t>
      </w:r>
      <w:proofErr w:type="spellStart"/>
      <w:r w:rsidRPr="00871C84">
        <w:rPr>
          <w:rFonts w:hint="eastAsia"/>
          <w:sz w:val="18"/>
          <w:szCs w:val="18"/>
        </w:rPr>
        <w:t>amurensis</w:t>
      </w:r>
      <w:proofErr w:type="spellEnd"/>
      <w:r w:rsidRPr="00871C84">
        <w:rPr>
          <w:rFonts w:hint="eastAsia"/>
          <w:sz w:val="18"/>
          <w:szCs w:val="18"/>
        </w:rPr>
        <w:t>—</w:t>
      </w:r>
      <w:r w:rsidRPr="00871C84">
        <w:rPr>
          <w:rFonts w:hint="eastAsia"/>
          <w:sz w:val="18"/>
          <w:szCs w:val="18"/>
        </w:rPr>
        <w:t xml:space="preserve">has increased to over 100 million individuals covering 1500 km2 that have a greater biomass than that of all fished species in the Bay </w:t>
      </w:r>
      <w:proofErr w:type="gramStart"/>
      <w:r w:rsidRPr="00871C84">
        <w:rPr>
          <w:rFonts w:hint="eastAsia"/>
          <w:sz w:val="18"/>
          <w:szCs w:val="18"/>
        </w:rPr>
        <w:t>( </w:t>
      </w:r>
      <w:proofErr w:type="gramEnd"/>
      <w:r w:rsidR="00BB4DCA">
        <w:rPr>
          <w:szCs w:val="24"/>
        </w:rPr>
        <w:fldChar w:fldCharType="begin"/>
      </w:r>
      <w:r w:rsidR="00BB4DCA">
        <w:instrText xml:space="preserve"> HYPERLINK "http://www.sciencedirect.com/science/article/pii/S0308597X03000411" \l "FIG1" </w:instrText>
      </w:r>
      <w:r w:rsidR="00BB4DCA">
        <w:rPr>
          <w:szCs w:val="24"/>
        </w:rPr>
        <w:fldChar w:fldCharType="separate"/>
      </w:r>
      <w:r w:rsidRPr="00871C84">
        <w:rPr>
          <w:rFonts w:hint="eastAsia"/>
          <w:sz w:val="18"/>
          <w:szCs w:val="18"/>
        </w:rPr>
        <w:t>Fig. 1</w:t>
      </w:r>
      <w:r w:rsidR="00BB4DCA">
        <w:rPr>
          <w:sz w:val="18"/>
          <w:szCs w:val="18"/>
        </w:rPr>
        <w:fldChar w:fldCharType="end"/>
      </w:r>
      <w:r w:rsidRPr="00871C84">
        <w:rPr>
          <w:rFonts w:hint="eastAsia"/>
          <w:sz w:val="18"/>
          <w:szCs w:val="18"/>
        </w:rPr>
        <w:t>). In the 15 years since its discovery off Monaco, the invasive green algae, </w:t>
      </w:r>
      <w:proofErr w:type="spellStart"/>
      <w:r w:rsidRPr="00871C84">
        <w:rPr>
          <w:rFonts w:hint="eastAsia"/>
          <w:sz w:val="18"/>
          <w:szCs w:val="18"/>
        </w:rPr>
        <w:t>Caulerpa</w:t>
      </w:r>
      <w:proofErr w:type="spellEnd"/>
      <w:r w:rsidRPr="00871C84">
        <w:rPr>
          <w:rFonts w:hint="eastAsia"/>
          <w:sz w:val="18"/>
          <w:szCs w:val="18"/>
        </w:rPr>
        <w:t xml:space="preserve"> </w:t>
      </w:r>
      <w:proofErr w:type="spellStart"/>
      <w:r w:rsidRPr="00871C84">
        <w:rPr>
          <w:rFonts w:hint="eastAsia"/>
          <w:sz w:val="18"/>
          <w:szCs w:val="18"/>
        </w:rPr>
        <w:t>taxifolia</w:t>
      </w:r>
      <w:proofErr w:type="spellEnd"/>
      <w:r w:rsidRPr="00871C84">
        <w:rPr>
          <w:rFonts w:hint="eastAsia"/>
          <w:sz w:val="18"/>
          <w:szCs w:val="18"/>
        </w:rPr>
        <w:t>, has come to cover 97% of available surfaces between Toulon and Genes (France, Monaco and Italy) has already been spread to the Adriatic Sea, and is projected to eventually spread over most of the Mediterranean </w:t>
      </w:r>
      <w:hyperlink r:id="rId49" w:anchor="BIB10" w:history="1">
        <w:r w:rsidRPr="00871C84">
          <w:rPr>
            <w:rFonts w:hint="eastAsia"/>
            <w:sz w:val="18"/>
            <w:szCs w:val="18"/>
          </w:rPr>
          <w:t>[10]</w:t>
        </w:r>
      </w:hyperlink>
      <w:r w:rsidRPr="00871C84">
        <w:rPr>
          <w:rFonts w:hint="eastAsia"/>
          <w:sz w:val="18"/>
          <w:szCs w:val="18"/>
        </w:rPr>
        <w:t>.</w:t>
      </w:r>
    </w:p>
    <w:p w14:paraId="3C8D8C1C" w14:textId="77777777" w:rsidR="00871C84" w:rsidRPr="00871C84" w:rsidRDefault="00871C84" w:rsidP="00871C84">
      <w:pPr>
        <w:rPr>
          <w:sz w:val="18"/>
          <w:szCs w:val="18"/>
        </w:rPr>
      </w:pPr>
      <w:r w:rsidRPr="00871C84">
        <w:rPr>
          <w:rStyle w:val="StyleBoldUnderline"/>
        </w:rPr>
        <w:t>The numerical dominance of invasive alien marine species swamps native species and alters ecosystem services</w:t>
      </w:r>
      <w:r w:rsidRPr="00871C84">
        <w:rPr>
          <w:sz w:val="18"/>
          <w:szCs w:val="18"/>
        </w:rPr>
        <w:t xml:space="preserve">. </w:t>
      </w:r>
      <w:r w:rsidRPr="00871C84">
        <w:rPr>
          <w:rStyle w:val="StyleBoldUnderline"/>
        </w:rPr>
        <w:t>In the Black Sea, an invasive comb jelly, </w:t>
      </w:r>
      <w:proofErr w:type="spellStart"/>
      <w:r w:rsidRPr="00871C84">
        <w:rPr>
          <w:rStyle w:val="StyleBoldUnderline"/>
        </w:rPr>
        <w:t>Mnemiopsis</w:t>
      </w:r>
      <w:proofErr w:type="spellEnd"/>
      <w:r w:rsidRPr="00871C84">
        <w:rPr>
          <w:rStyle w:val="StyleBoldUnderline"/>
        </w:rPr>
        <w:t xml:space="preserve"> </w:t>
      </w:r>
      <w:proofErr w:type="spellStart"/>
      <w:r w:rsidRPr="00871C84">
        <w:rPr>
          <w:rStyle w:val="StyleBoldUnderline"/>
        </w:rPr>
        <w:t>leidyi</w:t>
      </w:r>
      <w:proofErr w:type="spellEnd"/>
      <w:r w:rsidRPr="00871C84">
        <w:rPr>
          <w:rStyle w:val="StyleBoldUnderline"/>
        </w:rPr>
        <w:t>, has been blamed for the collapse of coastal fisheries worth many millions of dollars annually </w:t>
      </w:r>
      <w:hyperlink r:id="rId50" w:anchor="BIB11" w:history="1">
        <w:r w:rsidRPr="00871C84">
          <w:rPr>
            <w:sz w:val="18"/>
            <w:szCs w:val="18"/>
          </w:rPr>
          <w:t>[11]</w:t>
        </w:r>
      </w:hyperlink>
      <w:r w:rsidRPr="00871C84">
        <w:rPr>
          <w:sz w:val="18"/>
          <w:szCs w:val="18"/>
        </w:rPr>
        <w:t xml:space="preserve">. </w:t>
      </w:r>
      <w:r w:rsidRPr="00871C84">
        <w:rPr>
          <w:rStyle w:val="StyleBoldUnderline"/>
        </w:rPr>
        <w:t>The Asian clam </w:t>
      </w:r>
      <w:proofErr w:type="spellStart"/>
      <w:r w:rsidRPr="00871C84">
        <w:rPr>
          <w:rStyle w:val="StyleBoldUnderline"/>
        </w:rPr>
        <w:t>Potamocorbula</w:t>
      </w:r>
      <w:proofErr w:type="spellEnd"/>
      <w:r w:rsidRPr="00871C84">
        <w:rPr>
          <w:rStyle w:val="StyleBoldUnderline"/>
        </w:rPr>
        <w:t xml:space="preserve"> </w:t>
      </w:r>
      <w:proofErr w:type="spellStart"/>
      <w:r w:rsidRPr="00871C84">
        <w:rPr>
          <w:rStyle w:val="StyleBoldUnderline"/>
        </w:rPr>
        <w:t>amurensis</w:t>
      </w:r>
      <w:proofErr w:type="spellEnd"/>
      <w:r w:rsidRPr="00871C84">
        <w:rPr>
          <w:rStyle w:val="StyleBoldUnderline"/>
        </w:rPr>
        <w:t>, now reaches densities of over 10,000/m2 in San Francisco Bay, and has been blamed for the collapse of local fisheries</w:t>
      </w:r>
      <w:r w:rsidRPr="00871C84">
        <w:rPr>
          <w:sz w:val="18"/>
          <w:szCs w:val="18"/>
        </w:rPr>
        <w:t xml:space="preserve">. </w:t>
      </w:r>
      <w:r w:rsidRPr="00871C84">
        <w:rPr>
          <w:rStyle w:val="StyleBoldUnderline"/>
        </w:rPr>
        <w:t>An invasive crab</w:t>
      </w:r>
      <w:r w:rsidRPr="00871C84">
        <w:rPr>
          <w:sz w:val="18"/>
          <w:szCs w:val="18"/>
        </w:rPr>
        <w:t>, </w:t>
      </w:r>
      <w:proofErr w:type="spellStart"/>
      <w:r w:rsidRPr="00871C84">
        <w:rPr>
          <w:sz w:val="18"/>
          <w:szCs w:val="18"/>
        </w:rPr>
        <w:t>Carcinus</w:t>
      </w:r>
      <w:proofErr w:type="spellEnd"/>
      <w:r w:rsidRPr="00871C84">
        <w:rPr>
          <w:sz w:val="18"/>
          <w:szCs w:val="18"/>
        </w:rPr>
        <w:t xml:space="preserve"> </w:t>
      </w:r>
      <w:proofErr w:type="spellStart"/>
      <w:r w:rsidRPr="00871C84">
        <w:rPr>
          <w:sz w:val="18"/>
          <w:szCs w:val="18"/>
        </w:rPr>
        <w:t>maenas</w:t>
      </w:r>
      <w:proofErr w:type="spellEnd"/>
      <w:r w:rsidRPr="00871C84">
        <w:rPr>
          <w:sz w:val="18"/>
          <w:szCs w:val="18"/>
        </w:rPr>
        <w:t xml:space="preserve">, a European species now found in Australia, Japan, South Africa and both coasts of North America, </w:t>
      </w:r>
      <w:r w:rsidRPr="00871C84">
        <w:rPr>
          <w:rStyle w:val="StyleBoldUnderline"/>
        </w:rPr>
        <w:t xml:space="preserve">is blamed for the </w:t>
      </w:r>
      <w:r w:rsidRPr="00871C84">
        <w:rPr>
          <w:rStyle w:val="StyleBoldUnderline"/>
        </w:rPr>
        <w:lastRenderedPageBreak/>
        <w:t xml:space="preserve">collapse of bivalve fisheries on the North American east coast, and it is it feared will outcompete migratory bird populations on the west coast of North America for </w:t>
      </w:r>
      <w:proofErr w:type="spellStart"/>
      <w:r w:rsidRPr="00871C84">
        <w:rPr>
          <w:rStyle w:val="StyleBoldUnderline"/>
        </w:rPr>
        <w:t>favoured</w:t>
      </w:r>
      <w:proofErr w:type="spellEnd"/>
      <w:r w:rsidRPr="00871C84">
        <w:rPr>
          <w:rStyle w:val="StyleBoldUnderline"/>
        </w:rPr>
        <w:t xml:space="preserve"> shellfish </w:t>
      </w:r>
      <w:hyperlink r:id="rId51" w:anchor="BIB12" w:history="1">
        <w:r w:rsidRPr="00871C84">
          <w:rPr>
            <w:sz w:val="18"/>
            <w:szCs w:val="18"/>
          </w:rPr>
          <w:t>[12]</w:t>
        </w:r>
      </w:hyperlink>
      <w:r w:rsidRPr="00871C84">
        <w:rPr>
          <w:sz w:val="18"/>
          <w:szCs w:val="18"/>
        </w:rPr>
        <w:t>.</w:t>
      </w:r>
    </w:p>
    <w:p w14:paraId="1D44E983" w14:textId="77777777" w:rsidR="00871C84" w:rsidRPr="00871C84" w:rsidRDefault="00871C84" w:rsidP="00871C84">
      <w:pPr>
        <w:rPr>
          <w:sz w:val="18"/>
          <w:szCs w:val="18"/>
        </w:rPr>
      </w:pPr>
      <w:r w:rsidRPr="00871C84">
        <w:rPr>
          <w:sz w:val="18"/>
          <w:szCs w:val="18"/>
        </w:rPr>
        <w:t xml:space="preserve">While the majority of marine alien invasive species have been found in the tidal and </w:t>
      </w:r>
      <w:proofErr w:type="spellStart"/>
      <w:r w:rsidRPr="00871C84">
        <w:rPr>
          <w:sz w:val="18"/>
          <w:szCs w:val="18"/>
        </w:rPr>
        <w:t>subtidal</w:t>
      </w:r>
      <w:proofErr w:type="spellEnd"/>
      <w:r w:rsidRPr="00871C84">
        <w:rPr>
          <w:sz w:val="18"/>
          <w:szCs w:val="18"/>
        </w:rPr>
        <w:t xml:space="preserve"> zones, at least one—the New Zealand </w:t>
      </w:r>
      <w:proofErr w:type="spellStart"/>
      <w:r w:rsidRPr="00871C84">
        <w:rPr>
          <w:sz w:val="18"/>
          <w:szCs w:val="18"/>
        </w:rPr>
        <w:t>screwshell</w:t>
      </w:r>
      <w:proofErr w:type="spellEnd"/>
      <w:r w:rsidRPr="00871C84">
        <w:rPr>
          <w:sz w:val="18"/>
          <w:szCs w:val="18"/>
        </w:rPr>
        <w:t>, </w:t>
      </w:r>
      <w:proofErr w:type="spellStart"/>
      <w:r w:rsidRPr="00871C84">
        <w:rPr>
          <w:sz w:val="18"/>
          <w:szCs w:val="18"/>
        </w:rPr>
        <w:t>Maoricolpus</w:t>
      </w:r>
      <w:proofErr w:type="spellEnd"/>
      <w:r w:rsidRPr="00871C84">
        <w:rPr>
          <w:sz w:val="18"/>
          <w:szCs w:val="18"/>
        </w:rPr>
        <w:t xml:space="preserve"> </w:t>
      </w:r>
      <w:proofErr w:type="spellStart"/>
      <w:r w:rsidRPr="00871C84">
        <w:rPr>
          <w:sz w:val="18"/>
          <w:szCs w:val="18"/>
        </w:rPr>
        <w:t>roseus</w:t>
      </w:r>
      <w:proofErr w:type="spellEnd"/>
      <w:r w:rsidRPr="00871C84">
        <w:rPr>
          <w:sz w:val="18"/>
          <w:szCs w:val="18"/>
        </w:rPr>
        <w:t xml:space="preserve">, introduced to Tasmania from New Zealand in the 1920s—has spread across the continental shelf at densities of 1000 s m–2 as far north as Sydney. This 5-cm long </w:t>
      </w:r>
      <w:proofErr w:type="spellStart"/>
      <w:r w:rsidRPr="00871C84">
        <w:rPr>
          <w:sz w:val="18"/>
          <w:szCs w:val="18"/>
        </w:rPr>
        <w:t>screwshell</w:t>
      </w:r>
      <w:proofErr w:type="spellEnd"/>
      <w:r w:rsidRPr="00871C84">
        <w:rPr>
          <w:sz w:val="18"/>
          <w:szCs w:val="18"/>
        </w:rPr>
        <w:t>, changes the seabed habitat, covering soft sediments with its hard shell, providing attachment points for other marine fauna (including another invasive alien marine species, </w:t>
      </w:r>
      <w:proofErr w:type="spellStart"/>
      <w:r w:rsidRPr="00871C84">
        <w:rPr>
          <w:sz w:val="18"/>
          <w:szCs w:val="18"/>
        </w:rPr>
        <w:t>Undaria</w:t>
      </w:r>
      <w:proofErr w:type="spellEnd"/>
      <w:r w:rsidRPr="00871C84">
        <w:rPr>
          <w:sz w:val="18"/>
          <w:szCs w:val="18"/>
        </w:rPr>
        <w:t xml:space="preserve"> </w:t>
      </w:r>
      <w:proofErr w:type="spellStart"/>
      <w:r w:rsidRPr="00871C84">
        <w:rPr>
          <w:sz w:val="18"/>
          <w:szCs w:val="18"/>
        </w:rPr>
        <w:t>pinnatifida</w:t>
      </w:r>
      <w:proofErr w:type="spellEnd"/>
      <w:r w:rsidRPr="00871C84">
        <w:rPr>
          <w:sz w:val="18"/>
          <w:szCs w:val="18"/>
        </w:rPr>
        <w:t>), and once dead, its shell provides abundant homes for a particular hermit crab that can use its heavy tapered shell, thus shifting the pre-invasion food web.</w:t>
      </w:r>
    </w:p>
    <w:p w14:paraId="77BF0A2C" w14:textId="77777777" w:rsidR="00871C84" w:rsidRPr="00871C84" w:rsidRDefault="00871C84" w:rsidP="00871C84">
      <w:pPr>
        <w:rPr>
          <w:sz w:val="18"/>
          <w:szCs w:val="18"/>
        </w:rPr>
      </w:pPr>
      <w:r w:rsidRPr="00871C84">
        <w:rPr>
          <w:sz w:val="18"/>
          <w:szCs w:val="18"/>
        </w:rPr>
        <w:t>Ballast water is also capable of transporting viral and bacterial pathogens, including the bacteria that cause cholera </w:t>
      </w:r>
      <w:hyperlink r:id="rId52" w:anchor="BIB13" w:history="1">
        <w:r w:rsidRPr="00871C84">
          <w:rPr>
            <w:sz w:val="18"/>
            <w:szCs w:val="18"/>
          </w:rPr>
          <w:t>[13]</w:t>
        </w:r>
      </w:hyperlink>
      <w:r w:rsidRPr="00871C84">
        <w:rPr>
          <w:sz w:val="18"/>
          <w:szCs w:val="18"/>
        </w:rPr>
        <w:t xml:space="preserve"> and the resistant cysts of toxic </w:t>
      </w:r>
      <w:proofErr w:type="spellStart"/>
      <w:r w:rsidRPr="00871C84">
        <w:rPr>
          <w:sz w:val="18"/>
          <w:szCs w:val="18"/>
        </w:rPr>
        <w:t>dinoflagellates</w:t>
      </w:r>
      <w:proofErr w:type="spellEnd"/>
      <w:r w:rsidRPr="00871C84">
        <w:rPr>
          <w:sz w:val="18"/>
          <w:szCs w:val="18"/>
        </w:rPr>
        <w:t xml:space="preserve"> that can lead to harmful algal blooms and shellfish poisoning. Ballast water and other </w:t>
      </w:r>
      <w:r w:rsidRPr="00871C84">
        <w:rPr>
          <w:rStyle w:val="StyleBoldUnderline"/>
        </w:rPr>
        <w:t>vectors can carry invasive alien marine species that are intermediate hosts for parasites affecting humans—e.g. the Chinese mitten crab that has invaded Europe and the US West coast is an intermediate host of the human liver fluke</w:t>
      </w:r>
      <w:r w:rsidRPr="00871C84">
        <w:rPr>
          <w:sz w:val="18"/>
          <w:szCs w:val="18"/>
        </w:rPr>
        <w:t>.</w:t>
      </w:r>
    </w:p>
    <w:p w14:paraId="00D0DDBA" w14:textId="77777777" w:rsidR="00871C84" w:rsidRPr="00871C84" w:rsidRDefault="00871C84" w:rsidP="00871C84"/>
    <w:p w14:paraId="417C2ED6" w14:textId="1C5E4A96" w:rsidR="00871C84" w:rsidRDefault="00344BC6" w:rsidP="002D3766">
      <w:pPr>
        <w:pStyle w:val="Heading4"/>
      </w:pPr>
      <w:r>
        <w:t>This outweighs the biodiversity benefits of creating new habitats.</w:t>
      </w:r>
    </w:p>
    <w:p w14:paraId="0FB4D0AA" w14:textId="77777777" w:rsidR="002D3766" w:rsidRPr="00871C84" w:rsidRDefault="00640497" w:rsidP="002D3766">
      <w:pPr>
        <w:rPr>
          <w:sz w:val="18"/>
          <w:szCs w:val="18"/>
        </w:rPr>
      </w:pPr>
      <w:hyperlink r:id="rId53" w:history="1">
        <w:r w:rsidR="002D3766" w:rsidRPr="00871C84">
          <w:rPr>
            <w:rFonts w:hint="eastAsia"/>
            <w:sz w:val="18"/>
            <w:szCs w:val="18"/>
          </w:rPr>
          <w:t xml:space="preserve">Nicholas </w:t>
        </w:r>
        <w:proofErr w:type="spellStart"/>
        <w:r w:rsidR="002D3766" w:rsidRPr="00871C84">
          <w:rPr>
            <w:rStyle w:val="Heading4Char"/>
            <w:rFonts w:hint="eastAsia"/>
          </w:rPr>
          <w:t>Bax</w:t>
        </w:r>
        <w:proofErr w:type="spellEnd"/>
      </w:hyperlink>
      <w:r w:rsidR="002D3766" w:rsidRPr="00871C84">
        <w:rPr>
          <w:sz w:val="18"/>
          <w:szCs w:val="18"/>
        </w:rPr>
        <w:t xml:space="preserve"> </w:t>
      </w:r>
      <w:r w:rsidR="002D3766" w:rsidRPr="00871C84">
        <w:rPr>
          <w:rStyle w:val="Heading4Char"/>
        </w:rPr>
        <w:t>et al</w:t>
      </w:r>
      <w:r w:rsidR="002D3766" w:rsidRPr="00871C84">
        <w:rPr>
          <w:sz w:val="18"/>
          <w:szCs w:val="18"/>
        </w:rPr>
        <w:t xml:space="preserve">, July </w:t>
      </w:r>
      <w:r w:rsidR="002D3766" w:rsidRPr="00871C84">
        <w:rPr>
          <w:rStyle w:val="Heading4Char"/>
        </w:rPr>
        <w:t>2003</w:t>
      </w:r>
      <w:r w:rsidR="002D3766" w:rsidRPr="00871C84">
        <w:rPr>
          <w:sz w:val="18"/>
          <w:szCs w:val="18"/>
        </w:rPr>
        <w:t xml:space="preserve">. </w:t>
      </w:r>
      <w:r w:rsidR="002D3766" w:rsidRPr="00871C84">
        <w:rPr>
          <w:rFonts w:hint="eastAsia"/>
          <w:sz w:val="18"/>
          <w:szCs w:val="18"/>
        </w:rPr>
        <w:t>CSIRO, Centre for Research on Introduced Marine Pests (CRIMP), Hobart, Tasmania, Australia</w:t>
      </w:r>
      <w:r w:rsidR="002D3766" w:rsidRPr="00871C84">
        <w:rPr>
          <w:sz w:val="18"/>
          <w:szCs w:val="18"/>
        </w:rPr>
        <w:t>. “</w:t>
      </w:r>
      <w:r w:rsidR="002D3766" w:rsidRPr="00871C84">
        <w:rPr>
          <w:rFonts w:hint="eastAsia"/>
          <w:sz w:val="18"/>
          <w:szCs w:val="18"/>
        </w:rPr>
        <w:t>Marine invasive alien species: a threat to global biodiversity</w:t>
      </w:r>
      <w:r w:rsidR="002D3766" w:rsidRPr="00871C84">
        <w:rPr>
          <w:sz w:val="18"/>
          <w:szCs w:val="18"/>
        </w:rPr>
        <w:t>,” Marine Policy, 27.4.</w:t>
      </w:r>
    </w:p>
    <w:p w14:paraId="1370DA09" w14:textId="77777777" w:rsidR="002D3766" w:rsidRDefault="002D3766" w:rsidP="002D3766"/>
    <w:p w14:paraId="3ACBE665" w14:textId="77777777" w:rsidR="002D3766" w:rsidRPr="002D3766" w:rsidRDefault="002D3766" w:rsidP="002D3766">
      <w:pPr>
        <w:rPr>
          <w:sz w:val="18"/>
          <w:szCs w:val="18"/>
        </w:rPr>
      </w:pPr>
      <w:r w:rsidRPr="002D3766">
        <w:rPr>
          <w:rStyle w:val="StyleBoldUnderline"/>
          <w:rFonts w:hint="eastAsia"/>
        </w:rPr>
        <w:t>The far-reaching impacts of invasive species have the potential to impact most marine conservation programs and they need to be considered as part of the planning for those programs</w:t>
      </w:r>
      <w:r w:rsidRPr="002D3766">
        <w:rPr>
          <w:rFonts w:hint="eastAsia"/>
          <w:sz w:val="18"/>
          <w:szCs w:val="18"/>
        </w:rPr>
        <w:t xml:space="preserve">. </w:t>
      </w:r>
      <w:r w:rsidRPr="002D3766">
        <w:rPr>
          <w:rStyle w:val="StyleBoldUnderline"/>
          <w:rFonts w:hint="eastAsia"/>
        </w:rPr>
        <w:t>The conservation value of marine protected areas, for example, will be highly compromised by alien species invading, modifying the habitat and driving out native species</w:t>
      </w:r>
      <w:r w:rsidRPr="002D3766">
        <w:rPr>
          <w:rFonts w:hint="eastAsia"/>
          <w:sz w:val="18"/>
          <w:szCs w:val="18"/>
        </w:rPr>
        <w:t>. </w:t>
      </w:r>
      <w:proofErr w:type="spellStart"/>
      <w:r w:rsidRPr="002D3766">
        <w:rPr>
          <w:rFonts w:hint="eastAsia"/>
          <w:sz w:val="18"/>
          <w:szCs w:val="18"/>
        </w:rPr>
        <w:t>Caulerpa</w:t>
      </w:r>
      <w:proofErr w:type="spellEnd"/>
      <w:r w:rsidRPr="002D3766">
        <w:rPr>
          <w:rFonts w:hint="eastAsia"/>
          <w:sz w:val="18"/>
          <w:szCs w:val="18"/>
        </w:rPr>
        <w:t xml:space="preserve"> </w:t>
      </w:r>
      <w:proofErr w:type="spellStart"/>
      <w:r w:rsidRPr="002D3766">
        <w:rPr>
          <w:rFonts w:hint="eastAsia"/>
          <w:sz w:val="18"/>
          <w:szCs w:val="18"/>
        </w:rPr>
        <w:t>taxifolia</w:t>
      </w:r>
      <w:proofErr w:type="spellEnd"/>
      <w:r w:rsidRPr="002D3766">
        <w:rPr>
          <w:rFonts w:hint="eastAsia"/>
          <w:sz w:val="18"/>
          <w:szCs w:val="18"/>
        </w:rPr>
        <w:t xml:space="preserve"> now encroaches on many marine reserves in the Mediterranean, smothering existing habitat and replacing native </w:t>
      </w:r>
      <w:proofErr w:type="spellStart"/>
      <w:r w:rsidRPr="002D3766">
        <w:rPr>
          <w:rFonts w:hint="eastAsia"/>
          <w:sz w:val="18"/>
          <w:szCs w:val="18"/>
        </w:rPr>
        <w:t>seagrasses</w:t>
      </w:r>
      <w:proofErr w:type="spellEnd"/>
      <w:r w:rsidRPr="002D3766">
        <w:rPr>
          <w:rFonts w:hint="eastAsia"/>
          <w:sz w:val="18"/>
          <w:szCs w:val="18"/>
        </w:rPr>
        <w:t>, reducing the reserve's conservation value </w:t>
      </w:r>
      <w:hyperlink r:id="rId54" w:anchor="BIB10" w:history="1">
        <w:r w:rsidRPr="002D3766">
          <w:rPr>
            <w:rFonts w:hint="eastAsia"/>
            <w:sz w:val="18"/>
            <w:szCs w:val="18"/>
          </w:rPr>
          <w:t>[10]</w:t>
        </w:r>
      </w:hyperlink>
      <w:r w:rsidRPr="002D3766">
        <w:rPr>
          <w:rFonts w:hint="eastAsia"/>
          <w:sz w:val="18"/>
          <w:szCs w:val="18"/>
        </w:rPr>
        <w:t> and </w:t>
      </w:r>
      <w:hyperlink r:id="rId55" w:anchor="BIB27" w:history="1">
        <w:r w:rsidRPr="002D3766">
          <w:rPr>
            <w:rFonts w:hint="eastAsia"/>
            <w:sz w:val="18"/>
            <w:szCs w:val="18"/>
          </w:rPr>
          <w:t>[27]</w:t>
        </w:r>
      </w:hyperlink>
      <w:r w:rsidRPr="002D3766">
        <w:rPr>
          <w:rFonts w:hint="eastAsia"/>
          <w:sz w:val="18"/>
          <w:szCs w:val="18"/>
        </w:rPr>
        <w:t xml:space="preserve">. In Tasmania (Australia) the bizarre situation has been reached where an invasive marine </w:t>
      </w:r>
      <w:proofErr w:type="spellStart"/>
      <w:r w:rsidRPr="002D3766">
        <w:rPr>
          <w:rFonts w:hint="eastAsia"/>
          <w:sz w:val="18"/>
          <w:szCs w:val="18"/>
        </w:rPr>
        <w:t>macroalga</w:t>
      </w:r>
      <w:proofErr w:type="spellEnd"/>
      <w:r w:rsidRPr="002D3766">
        <w:rPr>
          <w:rFonts w:hint="eastAsia"/>
          <w:sz w:val="18"/>
          <w:szCs w:val="18"/>
        </w:rPr>
        <w:t xml:space="preserve"> (</w:t>
      </w:r>
      <w:proofErr w:type="spellStart"/>
      <w:r w:rsidRPr="002D3766">
        <w:rPr>
          <w:rFonts w:hint="eastAsia"/>
          <w:sz w:val="18"/>
          <w:szCs w:val="18"/>
        </w:rPr>
        <w:t>Undaria</w:t>
      </w:r>
      <w:proofErr w:type="spellEnd"/>
      <w:r w:rsidRPr="002D3766">
        <w:rPr>
          <w:rFonts w:hint="eastAsia"/>
          <w:sz w:val="18"/>
          <w:szCs w:val="18"/>
        </w:rPr>
        <w:t xml:space="preserve"> </w:t>
      </w:r>
      <w:proofErr w:type="spellStart"/>
      <w:r w:rsidRPr="002D3766">
        <w:rPr>
          <w:rFonts w:hint="eastAsia"/>
          <w:sz w:val="18"/>
          <w:szCs w:val="18"/>
        </w:rPr>
        <w:t>pinnatifida</w:t>
      </w:r>
      <w:proofErr w:type="spellEnd"/>
      <w:r w:rsidRPr="002D3766">
        <w:rPr>
          <w:rFonts w:hint="eastAsia"/>
          <w:sz w:val="18"/>
          <w:szCs w:val="18"/>
        </w:rPr>
        <w:t>) is protected where it occurs in marine reserves, because these are no-take zones. This raises the question of what are the conservation goals for these marine protected areas, and the inadequacy of marine reserves that are not part of a broader conservation strategy including minimizing the risk of introducing and spreading invasive alien marine species </w:t>
      </w:r>
      <w:hyperlink r:id="rId56" w:anchor="BIB33" w:history="1">
        <w:r w:rsidRPr="002D3766">
          <w:rPr>
            <w:rFonts w:hint="eastAsia"/>
            <w:sz w:val="18"/>
            <w:szCs w:val="18"/>
          </w:rPr>
          <w:t>[33]</w:t>
        </w:r>
      </w:hyperlink>
      <w:r w:rsidRPr="002D3766">
        <w:rPr>
          <w:rFonts w:hint="eastAsia"/>
          <w:sz w:val="18"/>
          <w:szCs w:val="18"/>
        </w:rPr>
        <w:t>.</w:t>
      </w:r>
    </w:p>
    <w:p w14:paraId="3B528AAE" w14:textId="77777777" w:rsidR="002D3766" w:rsidRPr="002D3766" w:rsidRDefault="002D3766" w:rsidP="002D3766">
      <w:pPr>
        <w:rPr>
          <w:sz w:val="18"/>
          <w:szCs w:val="18"/>
        </w:rPr>
      </w:pPr>
      <w:r w:rsidRPr="002D3766">
        <w:rPr>
          <w:rStyle w:val="StyleBoldUnderline"/>
          <w:rFonts w:hint="eastAsia"/>
        </w:rPr>
        <w:t>The role of invasive species in structurally altering habitat, compromises the value of habitat conservation programs</w:t>
      </w:r>
      <w:r w:rsidRPr="002D3766">
        <w:rPr>
          <w:rFonts w:hint="eastAsia"/>
          <w:sz w:val="18"/>
          <w:szCs w:val="18"/>
        </w:rPr>
        <w:t>. While the impacts of fishing on benthic habitat are well documented </w:t>
      </w:r>
      <w:hyperlink r:id="rId57" w:anchor="BIB34" w:history="1">
        <w:r w:rsidRPr="002D3766">
          <w:rPr>
            <w:rFonts w:hint="eastAsia"/>
            <w:sz w:val="18"/>
            <w:szCs w:val="18"/>
          </w:rPr>
          <w:t>[34]</w:t>
        </w:r>
      </w:hyperlink>
      <w:r w:rsidRPr="002D3766">
        <w:rPr>
          <w:rFonts w:hint="eastAsia"/>
          <w:sz w:val="18"/>
          <w:szCs w:val="18"/>
        </w:rPr>
        <w:t> and increasingly the focus of environmental management, little is known and no one is considering managing an invasive marine gastropod from New Zealand</w:t>
      </w:r>
      <w:r w:rsidRPr="002D3766">
        <w:rPr>
          <w:rFonts w:hint="eastAsia"/>
          <w:sz w:val="18"/>
          <w:szCs w:val="18"/>
        </w:rPr>
        <w:t>—</w:t>
      </w:r>
      <w:r w:rsidRPr="002D3766">
        <w:rPr>
          <w:rFonts w:hint="eastAsia"/>
          <w:sz w:val="18"/>
          <w:szCs w:val="18"/>
        </w:rPr>
        <w:t xml:space="preserve">the New Zealand </w:t>
      </w:r>
      <w:proofErr w:type="spellStart"/>
      <w:r w:rsidRPr="002D3766">
        <w:rPr>
          <w:rFonts w:hint="eastAsia"/>
          <w:sz w:val="18"/>
          <w:szCs w:val="18"/>
        </w:rPr>
        <w:t>screwshell</w:t>
      </w:r>
      <w:proofErr w:type="spellEnd"/>
      <w:r w:rsidRPr="002D3766">
        <w:rPr>
          <w:rFonts w:hint="eastAsia"/>
          <w:sz w:val="18"/>
          <w:szCs w:val="18"/>
        </w:rPr>
        <w:t>, </w:t>
      </w:r>
      <w:proofErr w:type="spellStart"/>
      <w:r w:rsidRPr="002D3766">
        <w:rPr>
          <w:rFonts w:hint="eastAsia"/>
          <w:sz w:val="18"/>
          <w:szCs w:val="18"/>
        </w:rPr>
        <w:t>Maoricolpus</w:t>
      </w:r>
      <w:proofErr w:type="spellEnd"/>
      <w:r w:rsidRPr="002D3766">
        <w:rPr>
          <w:rFonts w:hint="eastAsia"/>
          <w:sz w:val="18"/>
          <w:szCs w:val="18"/>
        </w:rPr>
        <w:t xml:space="preserve"> </w:t>
      </w:r>
      <w:proofErr w:type="spellStart"/>
      <w:r w:rsidRPr="002D3766">
        <w:rPr>
          <w:rFonts w:hint="eastAsia"/>
          <w:sz w:val="18"/>
          <w:szCs w:val="18"/>
        </w:rPr>
        <w:t>roseus</w:t>
      </w:r>
      <w:proofErr w:type="spellEnd"/>
      <w:r w:rsidRPr="002D3766">
        <w:rPr>
          <w:rFonts w:hint="eastAsia"/>
          <w:sz w:val="18"/>
          <w:szCs w:val="18"/>
        </w:rPr>
        <w:t>—</w:t>
      </w:r>
      <w:r w:rsidRPr="002D3766">
        <w:rPr>
          <w:rFonts w:hint="eastAsia"/>
          <w:sz w:val="18"/>
          <w:szCs w:val="18"/>
        </w:rPr>
        <w:t>that smothers the bottom out to 80 m depth and changes the seabed from one of fine sand to a dense cover of live and dead shells </w:t>
      </w:r>
      <w:hyperlink r:id="rId58" w:anchor="BIB35" w:history="1">
        <w:r w:rsidRPr="002D3766">
          <w:rPr>
            <w:rFonts w:hint="eastAsia"/>
            <w:sz w:val="18"/>
            <w:szCs w:val="18"/>
          </w:rPr>
          <w:t>[35]</w:t>
        </w:r>
      </w:hyperlink>
      <w:r w:rsidRPr="002D3766">
        <w:rPr>
          <w:rFonts w:hint="eastAsia"/>
          <w:sz w:val="18"/>
          <w:szCs w:val="18"/>
        </w:rPr>
        <w:t>. A systematic approach is needed to first determine the diversity and scale of manageable threats to the marine environment before embarking on single-issue management </w:t>
      </w:r>
      <w:hyperlink r:id="rId59" w:anchor="BIB36" w:history="1">
        <w:r w:rsidRPr="002D3766">
          <w:rPr>
            <w:rFonts w:hint="eastAsia"/>
            <w:sz w:val="18"/>
            <w:szCs w:val="18"/>
          </w:rPr>
          <w:t>[36]</w:t>
        </w:r>
      </w:hyperlink>
      <w:r w:rsidRPr="002D3766">
        <w:rPr>
          <w:rFonts w:hint="eastAsia"/>
          <w:sz w:val="18"/>
          <w:szCs w:val="18"/>
        </w:rPr>
        <w:t>.</w:t>
      </w:r>
    </w:p>
    <w:p w14:paraId="60346DFB" w14:textId="77777777" w:rsidR="001D77F6" w:rsidRPr="002D3766" w:rsidRDefault="001D77F6" w:rsidP="002D3766"/>
    <w:p w14:paraId="722F69C0" w14:textId="74E9D00E" w:rsidR="00ED532A" w:rsidRPr="007B0BD1" w:rsidRDefault="002F278E" w:rsidP="00ED532A">
      <w:pPr>
        <w:pStyle w:val="Heading4"/>
      </w:pPr>
      <w:r>
        <w:t>Invasive species are the greatest threat to biodiversity.</w:t>
      </w:r>
    </w:p>
    <w:p w14:paraId="2B4C051C" w14:textId="4BE6BF06" w:rsidR="00ED532A" w:rsidRPr="0093726D" w:rsidRDefault="0093726D" w:rsidP="0093726D">
      <w:pPr>
        <w:rPr>
          <w:sz w:val="18"/>
          <w:szCs w:val="18"/>
        </w:rPr>
      </w:pPr>
      <w:r w:rsidRPr="0093726D">
        <w:rPr>
          <w:sz w:val="18"/>
          <w:szCs w:val="18"/>
        </w:rPr>
        <w:t xml:space="preserve">David </w:t>
      </w:r>
      <w:proofErr w:type="spellStart"/>
      <w:r w:rsidR="00ED532A" w:rsidRPr="0093726D">
        <w:rPr>
          <w:rStyle w:val="Heading4Char"/>
        </w:rPr>
        <w:t>Boschman</w:t>
      </w:r>
      <w:proofErr w:type="spellEnd"/>
      <w:r w:rsidR="00ED532A" w:rsidRPr="0093726D">
        <w:rPr>
          <w:rStyle w:val="Heading4Char"/>
        </w:rPr>
        <w:t xml:space="preserve"> et al</w:t>
      </w:r>
      <w:r w:rsidR="00ED532A" w:rsidRPr="0093726D">
        <w:rPr>
          <w:sz w:val="18"/>
          <w:szCs w:val="18"/>
        </w:rPr>
        <w:t xml:space="preserve">, </w:t>
      </w:r>
      <w:r w:rsidRPr="0093726D">
        <w:rPr>
          <w:rStyle w:val="Heading4Char"/>
        </w:rPr>
        <w:t>20</w:t>
      </w:r>
      <w:r w:rsidR="00ED532A" w:rsidRPr="0093726D">
        <w:rPr>
          <w:rStyle w:val="Heading4Char"/>
        </w:rPr>
        <w:t>04</w:t>
      </w:r>
      <w:r w:rsidRPr="0093726D">
        <w:rPr>
          <w:sz w:val="18"/>
          <w:szCs w:val="18"/>
        </w:rPr>
        <w:t>.</w:t>
      </w:r>
      <w:r w:rsidR="00ED532A" w:rsidRPr="0093726D">
        <w:rPr>
          <w:sz w:val="18"/>
          <w:szCs w:val="18"/>
        </w:rPr>
        <w:t xml:space="preserve"> Department of Geography, University of Regina</w:t>
      </w:r>
      <w:r w:rsidRPr="0093726D">
        <w:rPr>
          <w:sz w:val="18"/>
          <w:szCs w:val="18"/>
        </w:rPr>
        <w:t>.</w:t>
      </w:r>
      <w:r w:rsidR="00ED532A" w:rsidRPr="0093726D">
        <w:rPr>
          <w:sz w:val="18"/>
          <w:szCs w:val="18"/>
        </w:rPr>
        <w:t xml:space="preserve"> “Projecting the Spread of an Invasive Species in an Urban Park Using Historical Spread Rates and a GIS</w:t>
      </w:r>
      <w:r w:rsidRPr="0093726D">
        <w:rPr>
          <w:sz w:val="18"/>
          <w:szCs w:val="18"/>
        </w:rPr>
        <w:t>,</w:t>
      </w:r>
      <w:r w:rsidR="00ED532A" w:rsidRPr="0093726D">
        <w:rPr>
          <w:sz w:val="18"/>
          <w:szCs w:val="18"/>
        </w:rPr>
        <w:t>”</w:t>
      </w:r>
      <w:r w:rsidRPr="0093726D">
        <w:rPr>
          <w:sz w:val="18"/>
          <w:szCs w:val="18"/>
        </w:rPr>
        <w:t xml:space="preserve"> </w:t>
      </w:r>
      <w:hyperlink r:id="rId60" w:history="1">
        <w:r w:rsidR="00ED532A" w:rsidRPr="0093726D">
          <w:rPr>
            <w:sz w:val="18"/>
            <w:szCs w:val="18"/>
          </w:rPr>
          <w:t>http://rose.geog.mcgill.ca/ski/en/system/files/Boschman+SKI+abstract.doc</w:t>
        </w:r>
      </w:hyperlink>
      <w:r w:rsidRPr="0093726D">
        <w:rPr>
          <w:sz w:val="18"/>
          <w:szCs w:val="18"/>
        </w:rPr>
        <w:t>.</w:t>
      </w:r>
    </w:p>
    <w:p w14:paraId="1E6CD8BE" w14:textId="77777777" w:rsidR="00ED532A" w:rsidRPr="007B0BD1" w:rsidRDefault="00ED532A" w:rsidP="0093726D"/>
    <w:p w14:paraId="50C3B522" w14:textId="77777777" w:rsidR="00ED532A" w:rsidRPr="0093726D" w:rsidRDefault="00ED532A" w:rsidP="00ED532A">
      <w:pPr>
        <w:rPr>
          <w:color w:val="0D0D0D" w:themeColor="text1" w:themeTint="F2"/>
          <w:sz w:val="18"/>
          <w:szCs w:val="18"/>
        </w:rPr>
      </w:pPr>
      <w:r w:rsidRPr="0093726D">
        <w:rPr>
          <w:rStyle w:val="StyleBoldUnderline"/>
        </w:rPr>
        <w:t>The spread of invasive plant species has been identified as “one of the most significant threats to global biodiversity and ecosystem functioning”</w:t>
      </w:r>
      <w:r w:rsidRPr="0093726D">
        <w:rPr>
          <w:color w:val="0D0D0D" w:themeColor="text1" w:themeTint="F2"/>
          <w:sz w:val="18"/>
          <w:szCs w:val="18"/>
        </w:rPr>
        <w:t xml:space="preserve"> (Underwood et al., 2003). </w:t>
      </w:r>
      <w:r w:rsidRPr="0093726D">
        <w:rPr>
          <w:rStyle w:val="StyleBoldUnderline"/>
        </w:rPr>
        <w:t>Many introduced species that proliferate in a new ecosystem can alter fundamental ecosystem structure and nutrient and resource flows, thus causing cascading detrimental effects for the native species in the ecosystem</w:t>
      </w:r>
      <w:r w:rsidRPr="0093726D">
        <w:rPr>
          <w:color w:val="0D0D0D" w:themeColor="text1" w:themeTint="F2"/>
          <w:sz w:val="18"/>
          <w:szCs w:val="18"/>
        </w:rPr>
        <w:t xml:space="preserve"> (Crooks, 2002). </w:t>
      </w:r>
    </w:p>
    <w:p w14:paraId="3F28DC1A" w14:textId="77777777" w:rsidR="002D3766" w:rsidRDefault="002D3766" w:rsidP="002D3766"/>
    <w:p w14:paraId="04BFCECA" w14:textId="31A136E0" w:rsidR="003B5935" w:rsidRDefault="003B5935" w:rsidP="003B5935">
      <w:pPr>
        <w:pStyle w:val="Heading4"/>
      </w:pPr>
      <w:r>
        <w:t>Invasive species are the largest threat --- artificial structures key.</w:t>
      </w:r>
    </w:p>
    <w:p w14:paraId="2F0A1A57" w14:textId="3A0145DE" w:rsidR="003B5935" w:rsidRPr="003B5935" w:rsidRDefault="003B5935" w:rsidP="003B5935">
      <w:pPr>
        <w:rPr>
          <w:sz w:val="18"/>
          <w:szCs w:val="18"/>
        </w:rPr>
      </w:pPr>
      <w:proofErr w:type="gramStart"/>
      <w:r w:rsidRPr="003B5935">
        <w:rPr>
          <w:sz w:val="18"/>
          <w:szCs w:val="18"/>
        </w:rPr>
        <w:t xml:space="preserve">Henry M. </w:t>
      </w:r>
      <w:r w:rsidRPr="003B5935">
        <w:rPr>
          <w:rStyle w:val="Heading4Char"/>
        </w:rPr>
        <w:t>Page et al</w:t>
      </w:r>
      <w:r w:rsidRPr="003B5935">
        <w:rPr>
          <w:sz w:val="18"/>
          <w:szCs w:val="18"/>
        </w:rPr>
        <w:t>, 11/7/</w:t>
      </w:r>
      <w:r w:rsidRPr="003B5935">
        <w:rPr>
          <w:rStyle w:val="Heading4Char"/>
        </w:rPr>
        <w:t>2006</w:t>
      </w:r>
      <w:r w:rsidRPr="003B5935">
        <w:rPr>
          <w:sz w:val="18"/>
          <w:szCs w:val="18"/>
        </w:rPr>
        <w:t>.</w:t>
      </w:r>
      <w:proofErr w:type="gramEnd"/>
      <w:r w:rsidRPr="003B5935">
        <w:rPr>
          <w:sz w:val="18"/>
          <w:szCs w:val="18"/>
        </w:rPr>
        <w:t xml:space="preserve"> Marine Science </w:t>
      </w:r>
      <w:proofErr w:type="gramStart"/>
      <w:r w:rsidRPr="003B5935">
        <w:rPr>
          <w:sz w:val="18"/>
          <w:szCs w:val="18"/>
        </w:rPr>
        <w:t>Institute ,</w:t>
      </w:r>
      <w:proofErr w:type="gramEnd"/>
      <w:r w:rsidRPr="003B5935">
        <w:rPr>
          <w:sz w:val="18"/>
          <w:szCs w:val="18"/>
        </w:rPr>
        <w:t xml:space="preserve"> University of California at Santa Barbara. </w:t>
      </w:r>
      <w:proofErr w:type="gramStart"/>
      <w:r w:rsidRPr="003B5935">
        <w:rPr>
          <w:sz w:val="18"/>
          <w:szCs w:val="18"/>
        </w:rPr>
        <w:t>“Exotic invertebrate species on offshore oil platforms,” Marine Ecology Progress Series, 325:101-107, http://edcmail.org/learn/current_cases/offshore_oil/rigs_to_reefs/Page_et_al_2006_Exotic_Species_on_Platforms.pdf.</w:t>
      </w:r>
      <w:proofErr w:type="gramEnd"/>
    </w:p>
    <w:p w14:paraId="16F9C85E" w14:textId="77777777" w:rsidR="003B5935" w:rsidRDefault="003B5935" w:rsidP="003B5935"/>
    <w:p w14:paraId="10C2FCDB" w14:textId="5385F0A5" w:rsidR="003B5935" w:rsidRPr="003B5935" w:rsidRDefault="003B5935" w:rsidP="003B5935">
      <w:pPr>
        <w:rPr>
          <w:sz w:val="18"/>
          <w:szCs w:val="18"/>
        </w:rPr>
      </w:pPr>
      <w:r w:rsidRPr="003B5935">
        <w:rPr>
          <w:rStyle w:val="StyleBoldUnderline"/>
        </w:rPr>
        <w:lastRenderedPageBreak/>
        <w:t>The</w:t>
      </w:r>
      <w:r>
        <w:rPr>
          <w:rStyle w:val="StyleBoldUnderline"/>
        </w:rPr>
        <w:t xml:space="preserve"> </w:t>
      </w:r>
      <w:r w:rsidRPr="003B5935">
        <w:rPr>
          <w:rStyle w:val="StyleBoldUnderline"/>
        </w:rPr>
        <w:t>invasion</w:t>
      </w:r>
      <w:r>
        <w:rPr>
          <w:rStyle w:val="StyleBoldUnderline"/>
        </w:rPr>
        <w:t xml:space="preserve"> </w:t>
      </w:r>
      <w:r w:rsidRPr="003B5935">
        <w:rPr>
          <w:rStyle w:val="StyleBoldUnderline"/>
        </w:rPr>
        <w:t>and spread of</w:t>
      </w:r>
      <w:r>
        <w:rPr>
          <w:rStyle w:val="StyleBoldUnderline"/>
        </w:rPr>
        <w:t xml:space="preserve"> </w:t>
      </w:r>
      <w:r w:rsidRPr="003B5935">
        <w:rPr>
          <w:rStyle w:val="StyleBoldUnderline"/>
        </w:rPr>
        <w:t>exotic plant and animal species</w:t>
      </w:r>
      <w:r>
        <w:rPr>
          <w:rStyle w:val="StyleBoldUnderline"/>
        </w:rPr>
        <w:t xml:space="preserve"> </w:t>
      </w:r>
      <w:r w:rsidRPr="003B5935">
        <w:rPr>
          <w:rStyle w:val="StyleBoldUnderline"/>
        </w:rPr>
        <w:t>is</w:t>
      </w:r>
      <w:r>
        <w:rPr>
          <w:rStyle w:val="StyleBoldUnderline"/>
        </w:rPr>
        <w:t xml:space="preserve"> </w:t>
      </w:r>
      <w:r w:rsidRPr="003B5935">
        <w:rPr>
          <w:rStyle w:val="StyleBoldUnderline"/>
        </w:rPr>
        <w:t>considered</w:t>
      </w:r>
      <w:r>
        <w:rPr>
          <w:rStyle w:val="StyleBoldUnderline"/>
        </w:rPr>
        <w:t xml:space="preserve"> </w:t>
      </w:r>
      <w:r w:rsidRPr="003B5935">
        <w:rPr>
          <w:rStyle w:val="StyleBoldUnderline"/>
          <w:b/>
        </w:rPr>
        <w:t>one</w:t>
      </w:r>
      <w:r>
        <w:rPr>
          <w:rStyle w:val="StyleBoldUnderline"/>
          <w:b/>
        </w:rPr>
        <w:t xml:space="preserve"> </w:t>
      </w:r>
      <w:r w:rsidRPr="003B5935">
        <w:rPr>
          <w:rStyle w:val="StyleBoldUnderline"/>
          <w:b/>
        </w:rPr>
        <w:t>of</w:t>
      </w:r>
      <w:r>
        <w:rPr>
          <w:rStyle w:val="StyleBoldUnderline"/>
          <w:b/>
        </w:rPr>
        <w:t xml:space="preserve"> </w:t>
      </w:r>
      <w:r w:rsidRPr="003B5935">
        <w:rPr>
          <w:rStyle w:val="StyleBoldUnderline"/>
          <w:b/>
        </w:rPr>
        <w:t>the</w:t>
      </w:r>
      <w:r>
        <w:rPr>
          <w:rStyle w:val="StyleBoldUnderline"/>
          <w:b/>
        </w:rPr>
        <w:t xml:space="preserve"> </w:t>
      </w:r>
      <w:r w:rsidRPr="003B5935">
        <w:rPr>
          <w:rStyle w:val="StyleBoldUnderline"/>
          <w:b/>
        </w:rPr>
        <w:t>greatest</w:t>
      </w:r>
      <w:r>
        <w:rPr>
          <w:rStyle w:val="StyleBoldUnderline"/>
          <w:b/>
        </w:rPr>
        <w:t xml:space="preserve"> </w:t>
      </w:r>
      <w:r w:rsidRPr="003B5935">
        <w:rPr>
          <w:rStyle w:val="StyleBoldUnderline"/>
          <w:b/>
        </w:rPr>
        <w:t>threats</w:t>
      </w:r>
      <w:r>
        <w:rPr>
          <w:rStyle w:val="StyleBoldUnderline"/>
          <w:b/>
        </w:rPr>
        <w:t xml:space="preserve"> </w:t>
      </w:r>
      <w:r w:rsidRPr="003B5935">
        <w:rPr>
          <w:rStyle w:val="StyleBoldUnderline"/>
          <w:b/>
        </w:rPr>
        <w:t>to biological</w:t>
      </w:r>
      <w:r>
        <w:rPr>
          <w:rStyle w:val="StyleBoldUnderline"/>
          <w:b/>
        </w:rPr>
        <w:t xml:space="preserve"> </w:t>
      </w:r>
      <w:r w:rsidRPr="003B5935">
        <w:rPr>
          <w:rStyle w:val="StyleBoldUnderline"/>
          <w:b/>
        </w:rPr>
        <w:t>diversity</w:t>
      </w:r>
      <w:r>
        <w:rPr>
          <w:rStyle w:val="StyleBoldUnderline"/>
          <w:b/>
        </w:rPr>
        <w:t xml:space="preserve"> </w:t>
      </w:r>
      <w:r w:rsidRPr="003B5935">
        <w:rPr>
          <w:rStyle w:val="StyleBoldUnderline"/>
          <w:b/>
        </w:rPr>
        <w:t>and</w:t>
      </w:r>
      <w:r>
        <w:rPr>
          <w:rStyle w:val="StyleBoldUnderline"/>
          <w:b/>
        </w:rPr>
        <w:t xml:space="preserve"> </w:t>
      </w:r>
      <w:r w:rsidRPr="003B5935">
        <w:rPr>
          <w:rStyle w:val="StyleBoldUnderline"/>
          <w:b/>
        </w:rPr>
        <w:t>the</w:t>
      </w:r>
      <w:r>
        <w:rPr>
          <w:rStyle w:val="StyleBoldUnderline"/>
          <w:b/>
        </w:rPr>
        <w:t xml:space="preserve"> </w:t>
      </w:r>
      <w:r w:rsidRPr="003B5935">
        <w:rPr>
          <w:rStyle w:val="StyleBoldUnderline"/>
          <w:b/>
        </w:rPr>
        <w:t>functioning</w:t>
      </w:r>
      <w:r>
        <w:rPr>
          <w:rStyle w:val="StyleBoldUnderline"/>
          <w:b/>
        </w:rPr>
        <w:t xml:space="preserve"> </w:t>
      </w:r>
      <w:r w:rsidRPr="003B5935">
        <w:rPr>
          <w:rStyle w:val="StyleBoldUnderline"/>
          <w:b/>
        </w:rPr>
        <w:t>of</w:t>
      </w:r>
      <w:r>
        <w:rPr>
          <w:rStyle w:val="StyleBoldUnderline"/>
          <w:b/>
        </w:rPr>
        <w:t xml:space="preserve"> </w:t>
      </w:r>
      <w:r w:rsidRPr="003B5935">
        <w:rPr>
          <w:rStyle w:val="StyleBoldUnderline"/>
          <w:b/>
        </w:rPr>
        <w:t>aquatic ecosystems</w:t>
      </w:r>
      <w:r>
        <w:rPr>
          <w:rStyle w:val="StyleBoldUnderline"/>
          <w:b/>
        </w:rPr>
        <w:t xml:space="preserve"> </w:t>
      </w:r>
      <w:r w:rsidRPr="003B5935">
        <w:rPr>
          <w:rStyle w:val="StyleBoldUnderline"/>
          <w:b/>
        </w:rPr>
        <w:t>today</w:t>
      </w:r>
      <w:r>
        <w:rPr>
          <w:sz w:val="18"/>
          <w:szCs w:val="18"/>
        </w:rPr>
        <w:t xml:space="preserve"> </w:t>
      </w:r>
      <w:r w:rsidRPr="003B5935">
        <w:rPr>
          <w:sz w:val="18"/>
          <w:szCs w:val="18"/>
        </w:rPr>
        <w:t>(Schmitz &amp;</w:t>
      </w:r>
      <w:r>
        <w:rPr>
          <w:sz w:val="18"/>
          <w:szCs w:val="18"/>
        </w:rPr>
        <w:t xml:space="preserve"> </w:t>
      </w:r>
      <w:proofErr w:type="spellStart"/>
      <w:r w:rsidRPr="003B5935">
        <w:rPr>
          <w:sz w:val="18"/>
          <w:szCs w:val="18"/>
        </w:rPr>
        <w:t>Simberloff</w:t>
      </w:r>
      <w:proofErr w:type="spellEnd"/>
      <w:r>
        <w:rPr>
          <w:sz w:val="18"/>
          <w:szCs w:val="18"/>
        </w:rPr>
        <w:t xml:space="preserve"> </w:t>
      </w:r>
      <w:r w:rsidRPr="003B5935">
        <w:rPr>
          <w:sz w:val="18"/>
          <w:szCs w:val="18"/>
        </w:rPr>
        <w:t>1997,</w:t>
      </w:r>
      <w:r>
        <w:rPr>
          <w:sz w:val="18"/>
          <w:szCs w:val="18"/>
        </w:rPr>
        <w:t xml:space="preserve"> </w:t>
      </w:r>
      <w:proofErr w:type="spellStart"/>
      <w:r w:rsidRPr="003B5935">
        <w:rPr>
          <w:sz w:val="18"/>
          <w:szCs w:val="18"/>
        </w:rPr>
        <w:t>Bax</w:t>
      </w:r>
      <w:proofErr w:type="spellEnd"/>
      <w:r w:rsidRPr="003B5935">
        <w:rPr>
          <w:sz w:val="18"/>
          <w:szCs w:val="18"/>
        </w:rPr>
        <w:t xml:space="preserve"> et al.</w:t>
      </w:r>
      <w:r>
        <w:rPr>
          <w:sz w:val="18"/>
          <w:szCs w:val="18"/>
        </w:rPr>
        <w:t xml:space="preserve"> </w:t>
      </w:r>
      <w:r w:rsidRPr="003B5935">
        <w:rPr>
          <w:sz w:val="18"/>
          <w:szCs w:val="18"/>
        </w:rPr>
        <w:t>2003).</w:t>
      </w:r>
      <w:r>
        <w:rPr>
          <w:sz w:val="18"/>
          <w:szCs w:val="18"/>
        </w:rPr>
        <w:t xml:space="preserve"> </w:t>
      </w:r>
      <w:r w:rsidRPr="003B5935">
        <w:rPr>
          <w:rStyle w:val="StyleBoldUnderline"/>
        </w:rPr>
        <w:t>Exotic species</w:t>
      </w:r>
      <w:r>
        <w:rPr>
          <w:rStyle w:val="StyleBoldUnderline"/>
        </w:rPr>
        <w:t xml:space="preserve"> </w:t>
      </w:r>
      <w:r w:rsidRPr="003B5935">
        <w:rPr>
          <w:rStyle w:val="StyleBoldUnderline"/>
        </w:rPr>
        <w:t>can reduce</w:t>
      </w:r>
      <w:r>
        <w:rPr>
          <w:rStyle w:val="StyleBoldUnderline"/>
        </w:rPr>
        <w:t xml:space="preserve"> </w:t>
      </w:r>
      <w:r w:rsidRPr="003B5935">
        <w:rPr>
          <w:rStyle w:val="StyleBoldUnderline"/>
        </w:rPr>
        <w:t>the</w:t>
      </w:r>
      <w:r>
        <w:rPr>
          <w:rStyle w:val="StyleBoldUnderline"/>
        </w:rPr>
        <w:t xml:space="preserve"> </w:t>
      </w:r>
      <w:r w:rsidRPr="003B5935">
        <w:rPr>
          <w:rStyle w:val="StyleBoldUnderline"/>
        </w:rPr>
        <w:t>number</w:t>
      </w:r>
      <w:r>
        <w:rPr>
          <w:rStyle w:val="StyleBoldUnderline"/>
        </w:rPr>
        <w:t xml:space="preserve"> </w:t>
      </w:r>
      <w:r w:rsidRPr="003B5935">
        <w:rPr>
          <w:rStyle w:val="StyleBoldUnderline"/>
        </w:rPr>
        <w:t>and abundance</w:t>
      </w:r>
      <w:r>
        <w:rPr>
          <w:rStyle w:val="StyleBoldUnderline"/>
        </w:rPr>
        <w:t xml:space="preserve"> </w:t>
      </w:r>
      <w:r w:rsidRPr="003B5935">
        <w:rPr>
          <w:rStyle w:val="StyleBoldUnderline"/>
        </w:rPr>
        <w:t>of</w:t>
      </w:r>
      <w:r>
        <w:rPr>
          <w:rStyle w:val="StyleBoldUnderline"/>
        </w:rPr>
        <w:t xml:space="preserve"> </w:t>
      </w:r>
      <w:proofErr w:type="spellStart"/>
      <w:r w:rsidRPr="003B5935">
        <w:rPr>
          <w:rStyle w:val="StyleBoldUnderline"/>
        </w:rPr>
        <w:t>nalive</w:t>
      </w:r>
      <w:proofErr w:type="spellEnd"/>
      <w:r>
        <w:rPr>
          <w:rStyle w:val="StyleBoldUnderline"/>
        </w:rPr>
        <w:t xml:space="preserve"> </w:t>
      </w:r>
      <w:r w:rsidRPr="003B5935">
        <w:rPr>
          <w:rStyle w:val="StyleBoldUnderline"/>
        </w:rPr>
        <w:t>species,</w:t>
      </w:r>
      <w:r>
        <w:rPr>
          <w:rStyle w:val="StyleBoldUnderline"/>
        </w:rPr>
        <w:t xml:space="preserve"> </w:t>
      </w:r>
      <w:r w:rsidRPr="003B5935">
        <w:rPr>
          <w:rStyle w:val="StyleBoldUnderline"/>
        </w:rPr>
        <w:t>alter</w:t>
      </w:r>
      <w:r>
        <w:rPr>
          <w:rStyle w:val="StyleBoldUnderline"/>
        </w:rPr>
        <w:t xml:space="preserve"> </w:t>
      </w:r>
      <w:r w:rsidRPr="003B5935">
        <w:rPr>
          <w:rStyle w:val="StyleBoldUnderline"/>
        </w:rPr>
        <w:t>the</w:t>
      </w:r>
      <w:r>
        <w:rPr>
          <w:rStyle w:val="StyleBoldUnderline"/>
        </w:rPr>
        <w:t xml:space="preserve"> </w:t>
      </w:r>
      <w:r w:rsidRPr="003B5935">
        <w:rPr>
          <w:rStyle w:val="StyleBoldUnderline"/>
        </w:rPr>
        <w:t>structure</w:t>
      </w:r>
      <w:r>
        <w:rPr>
          <w:rStyle w:val="StyleBoldUnderline"/>
        </w:rPr>
        <w:t xml:space="preserve"> </w:t>
      </w:r>
      <w:r w:rsidRPr="003B5935">
        <w:rPr>
          <w:rStyle w:val="StyleBoldUnderline"/>
        </w:rPr>
        <w:t>of native</w:t>
      </w:r>
      <w:r>
        <w:rPr>
          <w:rStyle w:val="StyleBoldUnderline"/>
        </w:rPr>
        <w:t xml:space="preserve"> </w:t>
      </w:r>
      <w:r w:rsidRPr="003B5935">
        <w:rPr>
          <w:rStyle w:val="StyleBoldUnderline"/>
        </w:rPr>
        <w:t>habitat,</w:t>
      </w:r>
      <w:r>
        <w:rPr>
          <w:rStyle w:val="StyleBoldUnderline"/>
        </w:rPr>
        <w:t xml:space="preserve"> </w:t>
      </w:r>
      <w:r w:rsidRPr="003B5935">
        <w:rPr>
          <w:rStyle w:val="StyleBoldUnderline"/>
        </w:rPr>
        <w:t>and</w:t>
      </w:r>
      <w:r>
        <w:rPr>
          <w:rStyle w:val="StyleBoldUnderline"/>
        </w:rPr>
        <w:t xml:space="preserve"> </w:t>
      </w:r>
      <w:r w:rsidRPr="003B5935">
        <w:rPr>
          <w:rStyle w:val="StyleBoldUnderline"/>
        </w:rPr>
        <w:t>negatively</w:t>
      </w:r>
      <w:r>
        <w:rPr>
          <w:rStyle w:val="StyleBoldUnderline"/>
        </w:rPr>
        <w:t xml:space="preserve"> </w:t>
      </w:r>
      <w:r w:rsidRPr="003B5935">
        <w:rPr>
          <w:rStyle w:val="StyleBoldUnderline"/>
        </w:rPr>
        <w:t>affect</w:t>
      </w:r>
      <w:r>
        <w:rPr>
          <w:rStyle w:val="StyleBoldUnderline"/>
        </w:rPr>
        <w:t xml:space="preserve"> </w:t>
      </w:r>
      <w:r w:rsidRPr="003B5935">
        <w:rPr>
          <w:rStyle w:val="StyleBoldUnderline"/>
        </w:rPr>
        <w:t>ecosystem</w:t>
      </w:r>
      <w:r>
        <w:rPr>
          <w:rStyle w:val="StyleBoldUnderline"/>
        </w:rPr>
        <w:t xml:space="preserve"> </w:t>
      </w:r>
      <w:r w:rsidRPr="003B5935">
        <w:rPr>
          <w:rStyle w:val="StyleBoldUnderline"/>
        </w:rPr>
        <w:t>processes</w:t>
      </w:r>
      <w:r>
        <w:rPr>
          <w:sz w:val="18"/>
          <w:szCs w:val="18"/>
        </w:rPr>
        <w:t xml:space="preserve"> </w:t>
      </w:r>
      <w:r w:rsidRPr="003B5935">
        <w:rPr>
          <w:sz w:val="18"/>
          <w:szCs w:val="18"/>
        </w:rPr>
        <w:t>(</w:t>
      </w:r>
      <w:proofErr w:type="spellStart"/>
      <w:r w:rsidRPr="003B5935">
        <w:rPr>
          <w:sz w:val="18"/>
          <w:szCs w:val="18"/>
        </w:rPr>
        <w:t>Grosholz</w:t>
      </w:r>
      <w:proofErr w:type="spellEnd"/>
      <w:r>
        <w:rPr>
          <w:sz w:val="18"/>
          <w:szCs w:val="18"/>
        </w:rPr>
        <w:t xml:space="preserve"> </w:t>
      </w:r>
      <w:r w:rsidRPr="003B5935">
        <w:rPr>
          <w:sz w:val="18"/>
          <w:szCs w:val="18"/>
        </w:rPr>
        <w:t>2002).</w:t>
      </w:r>
      <w:r>
        <w:rPr>
          <w:sz w:val="18"/>
          <w:szCs w:val="18"/>
        </w:rPr>
        <w:t xml:space="preserve"> </w:t>
      </w:r>
      <w:r w:rsidRPr="003B5935">
        <w:rPr>
          <w:rStyle w:val="StyleBoldUnderline"/>
        </w:rPr>
        <w:t>Artificial</w:t>
      </w:r>
      <w:r>
        <w:rPr>
          <w:rStyle w:val="StyleBoldUnderline"/>
        </w:rPr>
        <w:t xml:space="preserve"> </w:t>
      </w:r>
      <w:r w:rsidRPr="003B5935">
        <w:rPr>
          <w:rStyle w:val="StyleBoldUnderline"/>
        </w:rPr>
        <w:t>structures</w:t>
      </w:r>
      <w:r w:rsidRPr="003B5935">
        <w:rPr>
          <w:sz w:val="18"/>
          <w:szCs w:val="18"/>
        </w:rPr>
        <w:t>,</w:t>
      </w:r>
      <w:r>
        <w:rPr>
          <w:sz w:val="18"/>
          <w:szCs w:val="18"/>
        </w:rPr>
        <w:t xml:space="preserve"> </w:t>
      </w:r>
      <w:r w:rsidRPr="003B5935">
        <w:rPr>
          <w:sz w:val="18"/>
          <w:szCs w:val="18"/>
        </w:rPr>
        <w:t>such</w:t>
      </w:r>
      <w:r>
        <w:rPr>
          <w:sz w:val="18"/>
          <w:szCs w:val="18"/>
        </w:rPr>
        <w:t xml:space="preserve"> </w:t>
      </w:r>
      <w:r w:rsidRPr="003B5935">
        <w:rPr>
          <w:sz w:val="18"/>
          <w:szCs w:val="18"/>
        </w:rPr>
        <w:t>as ships</w:t>
      </w:r>
      <w:r>
        <w:rPr>
          <w:sz w:val="18"/>
          <w:szCs w:val="18"/>
        </w:rPr>
        <w:t xml:space="preserve"> </w:t>
      </w:r>
      <w:r w:rsidRPr="003B5935">
        <w:rPr>
          <w:sz w:val="18"/>
          <w:szCs w:val="18"/>
        </w:rPr>
        <w:t>(hulls,</w:t>
      </w:r>
      <w:r>
        <w:rPr>
          <w:sz w:val="18"/>
          <w:szCs w:val="18"/>
        </w:rPr>
        <w:t xml:space="preserve"> </w:t>
      </w:r>
      <w:r w:rsidRPr="003B5935">
        <w:rPr>
          <w:sz w:val="18"/>
          <w:szCs w:val="18"/>
        </w:rPr>
        <w:t>ballast</w:t>
      </w:r>
      <w:r>
        <w:rPr>
          <w:sz w:val="18"/>
          <w:szCs w:val="18"/>
        </w:rPr>
        <w:t xml:space="preserve"> </w:t>
      </w:r>
      <w:r w:rsidRPr="003B5935">
        <w:rPr>
          <w:sz w:val="18"/>
          <w:szCs w:val="18"/>
        </w:rPr>
        <w:t>tanks),</w:t>
      </w:r>
      <w:r>
        <w:rPr>
          <w:sz w:val="18"/>
          <w:szCs w:val="18"/>
        </w:rPr>
        <w:t xml:space="preserve"> </w:t>
      </w:r>
      <w:r w:rsidRPr="003B5935">
        <w:rPr>
          <w:sz w:val="18"/>
          <w:szCs w:val="18"/>
        </w:rPr>
        <w:t>and</w:t>
      </w:r>
      <w:r>
        <w:rPr>
          <w:sz w:val="18"/>
          <w:szCs w:val="18"/>
        </w:rPr>
        <w:t xml:space="preserve"> </w:t>
      </w:r>
      <w:r w:rsidRPr="003B5935">
        <w:rPr>
          <w:sz w:val="18"/>
          <w:szCs w:val="18"/>
        </w:rPr>
        <w:t>aquaculture</w:t>
      </w:r>
      <w:r>
        <w:rPr>
          <w:sz w:val="18"/>
          <w:szCs w:val="18"/>
        </w:rPr>
        <w:t xml:space="preserve"> </w:t>
      </w:r>
      <w:r w:rsidRPr="003B5935">
        <w:rPr>
          <w:sz w:val="18"/>
          <w:szCs w:val="18"/>
        </w:rPr>
        <w:t xml:space="preserve">facilities </w:t>
      </w:r>
      <w:r w:rsidRPr="003B5935">
        <w:rPr>
          <w:rStyle w:val="StyleBoldUnderline"/>
        </w:rPr>
        <w:t>serv</w:t>
      </w:r>
      <w:r>
        <w:rPr>
          <w:rStyle w:val="StyleBoldUnderline"/>
        </w:rPr>
        <w:t>e as vectors for the dispe</w:t>
      </w:r>
      <w:r w:rsidRPr="003B5935">
        <w:rPr>
          <w:rStyle w:val="StyleBoldUnderline"/>
        </w:rPr>
        <w:t>rsal of exotic species in the marine environment by providing habitat or facilitating</w:t>
      </w:r>
      <w:r>
        <w:rPr>
          <w:rStyle w:val="StyleBoldUnderline"/>
        </w:rPr>
        <w:t xml:space="preserve"> </w:t>
      </w:r>
      <w:r w:rsidRPr="003B5935">
        <w:rPr>
          <w:rStyle w:val="StyleBoldUnderline"/>
        </w:rPr>
        <w:t>the</w:t>
      </w:r>
      <w:r>
        <w:rPr>
          <w:rStyle w:val="StyleBoldUnderline"/>
        </w:rPr>
        <w:t xml:space="preserve"> </w:t>
      </w:r>
      <w:r w:rsidRPr="003B5935">
        <w:rPr>
          <w:rStyle w:val="StyleBoldUnderline"/>
        </w:rPr>
        <w:t>transport</w:t>
      </w:r>
      <w:r>
        <w:rPr>
          <w:rStyle w:val="StyleBoldUnderline"/>
        </w:rPr>
        <w:t xml:space="preserve"> </w:t>
      </w:r>
      <w:r w:rsidRPr="003B5935">
        <w:rPr>
          <w:rStyle w:val="StyleBoldUnderline"/>
        </w:rPr>
        <w:t>of</w:t>
      </w:r>
      <w:r>
        <w:rPr>
          <w:rStyle w:val="StyleBoldUnderline"/>
        </w:rPr>
        <w:t xml:space="preserve"> </w:t>
      </w:r>
      <w:r w:rsidRPr="003B5935">
        <w:rPr>
          <w:rStyle w:val="StyleBoldUnderline"/>
        </w:rPr>
        <w:t>these</w:t>
      </w:r>
      <w:r>
        <w:rPr>
          <w:rStyle w:val="StyleBoldUnderline"/>
        </w:rPr>
        <w:t xml:space="preserve"> </w:t>
      </w:r>
      <w:r w:rsidRPr="003B5935">
        <w:rPr>
          <w:rStyle w:val="StyleBoldUnderline"/>
        </w:rPr>
        <w:t>species</w:t>
      </w:r>
      <w:r w:rsidRPr="003B5935">
        <w:rPr>
          <w:sz w:val="18"/>
          <w:szCs w:val="18"/>
        </w:rPr>
        <w:t xml:space="preserve"> (Carlton</w:t>
      </w:r>
      <w:r>
        <w:rPr>
          <w:sz w:val="18"/>
          <w:szCs w:val="18"/>
        </w:rPr>
        <w:t xml:space="preserve"> </w:t>
      </w:r>
      <w:r w:rsidRPr="003B5935">
        <w:rPr>
          <w:sz w:val="18"/>
          <w:szCs w:val="18"/>
        </w:rPr>
        <w:t>1987, 1992).</w:t>
      </w:r>
    </w:p>
    <w:p w14:paraId="4D6CC365" w14:textId="77777777" w:rsidR="003B5935" w:rsidRDefault="003B5935" w:rsidP="002D3766"/>
    <w:p w14:paraId="6090D361" w14:textId="77777777" w:rsidR="003B5935" w:rsidRDefault="003B5935" w:rsidP="002D3766"/>
    <w:p w14:paraId="6A199122" w14:textId="77777777" w:rsidR="00A522A4" w:rsidRDefault="00A522A4" w:rsidP="00A522A4">
      <w:pPr>
        <w:pStyle w:val="Heading3"/>
      </w:pPr>
      <w:bookmarkStart w:id="6" w:name="_Toc390002754"/>
      <w:r>
        <w:lastRenderedPageBreak/>
        <w:t>2NC Noise I/L</w:t>
      </w:r>
      <w:bookmarkEnd w:id="6"/>
    </w:p>
    <w:p w14:paraId="71E1BF1B" w14:textId="77777777" w:rsidR="00A522A4" w:rsidRDefault="00A522A4" w:rsidP="00A522A4"/>
    <w:p w14:paraId="7C6D7560" w14:textId="77777777" w:rsidR="00A522A4" w:rsidRDefault="00A522A4" w:rsidP="00A522A4">
      <w:pPr>
        <w:pStyle w:val="Heading4"/>
      </w:pPr>
      <w:r>
        <w:t>Drilling for offshore wind construction causes massive noise pollution.</w:t>
      </w:r>
    </w:p>
    <w:p w14:paraId="0E3CECC6" w14:textId="77777777" w:rsidR="00A522A4" w:rsidRPr="00A801B5" w:rsidRDefault="00A522A4" w:rsidP="00A522A4">
      <w:pPr>
        <w:rPr>
          <w:sz w:val="18"/>
          <w:szCs w:val="18"/>
        </w:rPr>
      </w:pPr>
      <w:r w:rsidRPr="00A801B5">
        <w:rPr>
          <w:sz w:val="18"/>
          <w:szCs w:val="18"/>
        </w:rPr>
        <w:t xml:space="preserve">Andrew </w:t>
      </w:r>
      <w:r w:rsidRPr="00A801B5">
        <w:rPr>
          <w:rStyle w:val="Heading4Char"/>
        </w:rPr>
        <w:t>Gill</w:t>
      </w:r>
      <w:r w:rsidRPr="00A801B5">
        <w:rPr>
          <w:sz w:val="18"/>
          <w:szCs w:val="18"/>
        </w:rPr>
        <w:t>, 8/8/</w:t>
      </w:r>
      <w:r w:rsidRPr="00A801B5">
        <w:rPr>
          <w:rStyle w:val="Heading4Char"/>
        </w:rPr>
        <w:t>2005</w:t>
      </w:r>
      <w:r w:rsidRPr="00A801B5">
        <w:rPr>
          <w:sz w:val="18"/>
          <w:szCs w:val="18"/>
        </w:rPr>
        <w:t xml:space="preserve">. Senior Lecturer, Environmental Science and Technology Department, School of Applied Sciences, </w:t>
      </w:r>
      <w:proofErr w:type="spellStart"/>
      <w:r w:rsidRPr="00A801B5">
        <w:rPr>
          <w:sz w:val="18"/>
          <w:szCs w:val="18"/>
        </w:rPr>
        <w:t>Cranfield</w:t>
      </w:r>
      <w:proofErr w:type="spellEnd"/>
      <w:r w:rsidRPr="00A801B5">
        <w:rPr>
          <w:sz w:val="18"/>
          <w:szCs w:val="18"/>
        </w:rPr>
        <w:t xml:space="preserve"> University (UK). “Offshore renewable energy: ecological implications of generating electricity in the coastal zone,” Journal of Applied Ecology, 42.4.</w:t>
      </w:r>
    </w:p>
    <w:p w14:paraId="52541603" w14:textId="77777777" w:rsidR="00A522A4" w:rsidRDefault="00A522A4" w:rsidP="00A522A4"/>
    <w:p w14:paraId="7EDD3FC3" w14:textId="77777777" w:rsidR="00A522A4" w:rsidRPr="00A801B5" w:rsidRDefault="00A522A4" w:rsidP="00A522A4">
      <w:pPr>
        <w:rPr>
          <w:sz w:val="18"/>
          <w:szCs w:val="18"/>
        </w:rPr>
      </w:pPr>
      <w:r w:rsidRPr="001A7B6F">
        <w:rPr>
          <w:rStyle w:val="StyleBoldUnderline"/>
        </w:rPr>
        <w:t xml:space="preserve">Foundation construction and cable </w:t>
      </w:r>
      <w:proofErr w:type="gramStart"/>
      <w:r w:rsidRPr="001A7B6F">
        <w:rPr>
          <w:rStyle w:val="StyleBoldUnderline"/>
        </w:rPr>
        <w:t>laying</w:t>
      </w:r>
      <w:proofErr w:type="gramEnd"/>
      <w:r w:rsidRPr="001A7B6F">
        <w:rPr>
          <w:rStyle w:val="StyleBoldUnderline"/>
        </w:rPr>
        <w:t xml:space="preserve"> have been shown to produce noise up to 260 dB</w:t>
      </w:r>
      <w:r w:rsidRPr="00A801B5">
        <w:rPr>
          <w:sz w:val="18"/>
          <w:szCs w:val="18"/>
        </w:rPr>
        <w:t xml:space="preserve"> re: 1 µPa and 178 dB re: 1 µPa, respectively (</w:t>
      </w:r>
      <w:proofErr w:type="spellStart"/>
      <w:r w:rsidR="00640497">
        <w:fldChar w:fldCharType="begin"/>
      </w:r>
      <w:r w:rsidR="00640497">
        <w:instrText xml:space="preserve"> HYPERLINK "http://onlinelibrary.wiley.com/doi/10.1111/j.1365-2664.2005.01060.x/full" \l "b35" \o "Link to bibliographic citation" </w:instrText>
      </w:r>
      <w:r w:rsidR="00640497">
        <w:fldChar w:fldCharType="separate"/>
      </w:r>
      <w:r w:rsidRPr="00A801B5">
        <w:rPr>
          <w:sz w:val="18"/>
          <w:szCs w:val="18"/>
        </w:rPr>
        <w:t>Nedwell</w:t>
      </w:r>
      <w:proofErr w:type="spellEnd"/>
      <w:r w:rsidRPr="00A801B5">
        <w:rPr>
          <w:sz w:val="18"/>
          <w:szCs w:val="18"/>
        </w:rPr>
        <w:t xml:space="preserve">, </w:t>
      </w:r>
      <w:proofErr w:type="spellStart"/>
      <w:r w:rsidRPr="00A801B5">
        <w:rPr>
          <w:sz w:val="18"/>
          <w:szCs w:val="18"/>
        </w:rPr>
        <w:t>Langworthy</w:t>
      </w:r>
      <w:proofErr w:type="spellEnd"/>
      <w:r w:rsidRPr="00A801B5">
        <w:rPr>
          <w:sz w:val="18"/>
          <w:szCs w:val="18"/>
        </w:rPr>
        <w:t xml:space="preserve"> &amp; Howell 2004</w:t>
      </w:r>
      <w:r w:rsidR="00640497">
        <w:rPr>
          <w:sz w:val="18"/>
          <w:szCs w:val="18"/>
        </w:rPr>
        <w:fldChar w:fldCharType="end"/>
      </w:r>
      <w:r w:rsidRPr="00A801B5">
        <w:rPr>
          <w:sz w:val="18"/>
          <w:szCs w:val="18"/>
        </w:rPr>
        <w:t xml:space="preserve">). </w:t>
      </w:r>
      <w:r w:rsidRPr="001A7B6F">
        <w:rPr>
          <w:rStyle w:val="StyleBoldUnderline"/>
        </w:rPr>
        <w:t>These significant sources of noise could cause damage to the acoustic systems of species within 100 m of the source</w:t>
      </w:r>
      <w:r w:rsidRPr="00A801B5">
        <w:rPr>
          <w:sz w:val="18"/>
          <w:szCs w:val="18"/>
        </w:rPr>
        <w:t>, and are expected to cause mobile organisms to avoid the area (</w:t>
      </w:r>
      <w:proofErr w:type="spellStart"/>
      <w:r w:rsidR="00640497">
        <w:fldChar w:fldCharType="begin"/>
      </w:r>
      <w:r w:rsidR="00640497">
        <w:instrText xml:space="preserve"> HYPERLINK "http://onlinelibrary.wiley.com/doi/10.1111/j.1365-2664.2005.01060.x/full" \l "b35" \o "Li</w:instrText>
      </w:r>
      <w:r w:rsidR="00640497">
        <w:instrText xml:space="preserve">nk to bibliographic citation" </w:instrText>
      </w:r>
      <w:r w:rsidR="00640497">
        <w:fldChar w:fldCharType="separate"/>
      </w:r>
      <w:r w:rsidRPr="00A801B5">
        <w:rPr>
          <w:sz w:val="18"/>
          <w:szCs w:val="18"/>
        </w:rPr>
        <w:t>Nedwell</w:t>
      </w:r>
      <w:proofErr w:type="spellEnd"/>
      <w:r w:rsidRPr="00A801B5">
        <w:rPr>
          <w:sz w:val="18"/>
          <w:szCs w:val="18"/>
        </w:rPr>
        <w:t xml:space="preserve">, </w:t>
      </w:r>
      <w:proofErr w:type="spellStart"/>
      <w:r w:rsidRPr="00A801B5">
        <w:rPr>
          <w:sz w:val="18"/>
          <w:szCs w:val="18"/>
        </w:rPr>
        <w:t>Langworthy</w:t>
      </w:r>
      <w:proofErr w:type="spellEnd"/>
      <w:r w:rsidRPr="00A801B5">
        <w:rPr>
          <w:sz w:val="18"/>
          <w:szCs w:val="18"/>
        </w:rPr>
        <w:t xml:space="preserve"> &amp; Howell 2004</w:t>
      </w:r>
      <w:r w:rsidR="00640497">
        <w:rPr>
          <w:sz w:val="18"/>
          <w:szCs w:val="18"/>
        </w:rPr>
        <w:fldChar w:fldCharType="end"/>
      </w:r>
      <w:r w:rsidRPr="00A801B5">
        <w:rPr>
          <w:sz w:val="18"/>
          <w:szCs w:val="18"/>
        </w:rPr>
        <w:t>). Any effects of the noise will depend on the sensitivity of the species present and their ability to habituate to the noise, and will reduce when the level of noise has decreased following completion of the construction (or decommissioning) phase.</w:t>
      </w:r>
    </w:p>
    <w:p w14:paraId="08E41168" w14:textId="77777777" w:rsidR="00A522A4" w:rsidRPr="00A801B5" w:rsidRDefault="00A522A4" w:rsidP="00A522A4">
      <w:pPr>
        <w:rPr>
          <w:sz w:val="18"/>
          <w:szCs w:val="18"/>
        </w:rPr>
      </w:pPr>
      <w:r w:rsidRPr="00A801B5">
        <w:rPr>
          <w:sz w:val="18"/>
          <w:szCs w:val="18"/>
        </w:rPr>
        <w:t xml:space="preserve">The potential disturbances to birds and people from noise and vibrations generated by the operation of the wind turbines are also considered important in ORED environmental impact assessments. Current opinion is that by being located offshore the noise will be less detectable by humans. However, any </w:t>
      </w:r>
      <w:r w:rsidRPr="001A7B6F">
        <w:rPr>
          <w:rStyle w:val="StyleBoldUnderline"/>
        </w:rPr>
        <w:t>effects of ORED operational noise on birds have not yet been investigated, although noise from human activity on land has been shown to reduce the local abundance of birds</w:t>
      </w:r>
      <w:r w:rsidRPr="00A801B5">
        <w:rPr>
          <w:sz w:val="18"/>
          <w:szCs w:val="18"/>
        </w:rPr>
        <w:t xml:space="preserve"> (</w:t>
      </w:r>
      <w:hyperlink r:id="rId61" w:anchor="b36" w:tooltip="Link to bibliographic citation" w:history="1">
        <w:r w:rsidRPr="00A801B5">
          <w:rPr>
            <w:sz w:val="18"/>
            <w:szCs w:val="18"/>
          </w:rPr>
          <w:t xml:space="preserve">Forman &amp; </w:t>
        </w:r>
        <w:proofErr w:type="spellStart"/>
        <w:r w:rsidRPr="00A801B5">
          <w:rPr>
            <w:sz w:val="18"/>
            <w:szCs w:val="18"/>
          </w:rPr>
          <w:t>Deblinger</w:t>
        </w:r>
        <w:proofErr w:type="spellEnd"/>
        <w:r w:rsidRPr="00A801B5">
          <w:rPr>
            <w:sz w:val="18"/>
            <w:szCs w:val="18"/>
          </w:rPr>
          <w:t xml:space="preserve"> 2000</w:t>
        </w:r>
      </w:hyperlink>
      <w:r w:rsidRPr="00A801B5">
        <w:rPr>
          <w:sz w:val="18"/>
          <w:szCs w:val="18"/>
        </w:rPr>
        <w:t>; </w:t>
      </w:r>
      <w:hyperlink r:id="rId62" w:anchor="b37" w:tooltip="Link to bibliographic citation" w:history="1">
        <w:r w:rsidRPr="00A801B5">
          <w:rPr>
            <w:sz w:val="18"/>
            <w:szCs w:val="18"/>
          </w:rPr>
          <w:t>Fernandez-</w:t>
        </w:r>
        <w:proofErr w:type="spellStart"/>
        <w:r w:rsidRPr="00A801B5">
          <w:rPr>
            <w:sz w:val="18"/>
            <w:szCs w:val="18"/>
          </w:rPr>
          <w:t>Juricic</w:t>
        </w:r>
        <w:proofErr w:type="spellEnd"/>
        <w:r w:rsidRPr="00A801B5">
          <w:rPr>
            <w:sz w:val="18"/>
            <w:szCs w:val="18"/>
          </w:rPr>
          <w:t xml:space="preserve"> 2001</w:t>
        </w:r>
      </w:hyperlink>
      <w:r w:rsidRPr="00A801B5">
        <w:rPr>
          <w:sz w:val="18"/>
          <w:szCs w:val="18"/>
        </w:rPr>
        <w:t xml:space="preserve">). </w:t>
      </w:r>
      <w:r w:rsidRPr="001A7B6F">
        <w:rPr>
          <w:rStyle w:val="StyleBoldUnderline"/>
        </w:rPr>
        <w:t>Breeding seabirds are known to be disturbed by human recreational activity</w:t>
      </w:r>
      <w:r w:rsidRPr="00A801B5">
        <w:rPr>
          <w:sz w:val="18"/>
          <w:szCs w:val="18"/>
        </w:rPr>
        <w:t xml:space="preserve"> (</w:t>
      </w:r>
      <w:proofErr w:type="spellStart"/>
      <w:r w:rsidR="00640497">
        <w:fldChar w:fldCharType="begin"/>
      </w:r>
      <w:r w:rsidR="00640497">
        <w:instrText xml:space="preserve"> HYPERLINK "http://onlinelibrary.wiley.com/doi/10.1111/j.1365-2664.2005.01060.x/full" \l "b38" \</w:instrText>
      </w:r>
      <w:r w:rsidR="00640497">
        <w:instrText xml:space="preserve">o "Link to bibliographic citation" </w:instrText>
      </w:r>
      <w:r w:rsidR="00640497">
        <w:fldChar w:fldCharType="separate"/>
      </w:r>
      <w:r w:rsidRPr="00A801B5">
        <w:rPr>
          <w:sz w:val="18"/>
          <w:szCs w:val="18"/>
        </w:rPr>
        <w:t>Dunnet</w:t>
      </w:r>
      <w:proofErr w:type="spellEnd"/>
      <w:r w:rsidRPr="00A801B5">
        <w:rPr>
          <w:sz w:val="18"/>
          <w:szCs w:val="18"/>
        </w:rPr>
        <w:t> et al. 1990</w:t>
      </w:r>
      <w:r w:rsidR="00640497">
        <w:rPr>
          <w:sz w:val="18"/>
          <w:szCs w:val="18"/>
        </w:rPr>
        <w:fldChar w:fldCharType="end"/>
      </w:r>
      <w:r w:rsidRPr="00A801B5">
        <w:rPr>
          <w:sz w:val="18"/>
          <w:szCs w:val="18"/>
        </w:rPr>
        <w:t>; </w:t>
      </w:r>
      <w:hyperlink r:id="rId63" w:anchor="b39" w:tooltip="Link to bibliographic citation" w:history="1">
        <w:r w:rsidRPr="00A801B5">
          <w:rPr>
            <w:sz w:val="18"/>
            <w:szCs w:val="18"/>
          </w:rPr>
          <w:t>Beale &amp; Monaghan 2004</w:t>
        </w:r>
      </w:hyperlink>
      <w:r w:rsidRPr="00A801B5">
        <w:rPr>
          <w:sz w:val="18"/>
          <w:szCs w:val="18"/>
        </w:rPr>
        <w:t xml:space="preserve">) </w:t>
      </w:r>
      <w:r w:rsidRPr="001A7B6F">
        <w:rPr>
          <w:rStyle w:val="StyleBoldUnderline"/>
        </w:rPr>
        <w:t xml:space="preserve">and underwater noise has been used to reduce predation pressure on </w:t>
      </w:r>
      <w:proofErr w:type="spellStart"/>
      <w:r w:rsidRPr="001A7B6F">
        <w:rPr>
          <w:rStyle w:val="StyleBoldUnderline"/>
        </w:rPr>
        <w:t>molluscs</w:t>
      </w:r>
      <w:proofErr w:type="spellEnd"/>
      <w:r w:rsidRPr="001A7B6F">
        <w:rPr>
          <w:rStyle w:val="StyleBoldUnderline"/>
        </w:rPr>
        <w:t xml:space="preserve"> by waterfowl</w:t>
      </w:r>
      <w:r w:rsidRPr="00A801B5">
        <w:rPr>
          <w:sz w:val="18"/>
          <w:szCs w:val="18"/>
        </w:rPr>
        <w:t xml:space="preserve"> (</w:t>
      </w:r>
      <w:hyperlink r:id="rId64" w:anchor="b40" w:tooltip="Link to bibliographic citation" w:history="1">
        <w:r w:rsidRPr="00A801B5">
          <w:rPr>
            <w:sz w:val="18"/>
            <w:szCs w:val="18"/>
          </w:rPr>
          <w:t>Ross, Lien &amp; Furness 2001</w:t>
        </w:r>
      </w:hyperlink>
      <w:r w:rsidRPr="00A801B5">
        <w:rPr>
          <w:sz w:val="18"/>
          <w:szCs w:val="18"/>
        </w:rPr>
        <w:t>).</w:t>
      </w:r>
    </w:p>
    <w:p w14:paraId="307C761C" w14:textId="77777777" w:rsidR="00A522A4" w:rsidRPr="00A801B5" w:rsidRDefault="00A522A4" w:rsidP="00A522A4">
      <w:pPr>
        <w:rPr>
          <w:sz w:val="18"/>
          <w:szCs w:val="18"/>
        </w:rPr>
      </w:pPr>
      <w:r w:rsidRPr="001A7B6F">
        <w:rPr>
          <w:rStyle w:val="StyleBoldUnderline"/>
        </w:rPr>
        <w:t>Underwater, where a large number of species from very different taxa interact acoustically</w:t>
      </w:r>
      <w:r w:rsidRPr="00A801B5">
        <w:rPr>
          <w:sz w:val="18"/>
          <w:szCs w:val="18"/>
        </w:rPr>
        <w:t xml:space="preserve"> (e.g. cetaceans, </w:t>
      </w:r>
      <w:proofErr w:type="spellStart"/>
      <w:r w:rsidRPr="00A801B5">
        <w:rPr>
          <w:sz w:val="18"/>
          <w:szCs w:val="18"/>
        </w:rPr>
        <w:t>pinnipeds</w:t>
      </w:r>
      <w:proofErr w:type="spellEnd"/>
      <w:r w:rsidRPr="00A801B5">
        <w:rPr>
          <w:sz w:val="18"/>
          <w:szCs w:val="18"/>
        </w:rPr>
        <w:t xml:space="preserve">, </w:t>
      </w:r>
      <w:proofErr w:type="spellStart"/>
      <w:r w:rsidRPr="00A801B5">
        <w:rPr>
          <w:sz w:val="18"/>
          <w:szCs w:val="18"/>
        </w:rPr>
        <w:t>teleosts</w:t>
      </w:r>
      <w:proofErr w:type="spellEnd"/>
      <w:r w:rsidRPr="00A801B5">
        <w:rPr>
          <w:sz w:val="18"/>
          <w:szCs w:val="18"/>
        </w:rPr>
        <w:t xml:space="preserve"> and crustaceans; </w:t>
      </w:r>
      <w:hyperlink r:id="rId65" w:anchor="b41" w:tooltip="Link to bibliographic citation" w:history="1">
        <w:r w:rsidRPr="00A801B5">
          <w:rPr>
            <w:sz w:val="18"/>
            <w:szCs w:val="18"/>
          </w:rPr>
          <w:t xml:space="preserve">Bradbury &amp; </w:t>
        </w:r>
        <w:proofErr w:type="spellStart"/>
        <w:r w:rsidRPr="00A801B5">
          <w:rPr>
            <w:sz w:val="18"/>
            <w:szCs w:val="18"/>
          </w:rPr>
          <w:t>Veherencamp</w:t>
        </w:r>
        <w:proofErr w:type="spellEnd"/>
        <w:r w:rsidRPr="00A801B5">
          <w:rPr>
            <w:sz w:val="18"/>
            <w:szCs w:val="18"/>
          </w:rPr>
          <w:t xml:space="preserve"> 1998</w:t>
        </w:r>
      </w:hyperlink>
      <w:r w:rsidRPr="00A801B5">
        <w:rPr>
          <w:sz w:val="18"/>
          <w:szCs w:val="18"/>
        </w:rPr>
        <w:t xml:space="preserve">), </w:t>
      </w:r>
      <w:r w:rsidRPr="001A7B6F">
        <w:rPr>
          <w:rStyle w:val="StyleBoldUnderline"/>
        </w:rPr>
        <w:t>the potential for disturbance from long-term ORED operation is high. Sound is used for communication</w:t>
      </w:r>
      <w:r w:rsidRPr="00A801B5">
        <w:rPr>
          <w:sz w:val="18"/>
          <w:szCs w:val="18"/>
        </w:rPr>
        <w:t xml:space="preserve"> (</w:t>
      </w:r>
      <w:proofErr w:type="spellStart"/>
      <w:r w:rsidR="00640497">
        <w:fldChar w:fldCharType="begin"/>
      </w:r>
      <w:r w:rsidR="00640497">
        <w:instrText xml:space="preserve"> HYPERLINK "http://onlinelibrary.wiley.com/doi/10.1111/j.1365-2664.2005.01060.x/full" \l "b42" \o "Link to bibliographic citation" </w:instrText>
      </w:r>
      <w:r w:rsidR="00640497">
        <w:fldChar w:fldCharType="separate"/>
      </w:r>
      <w:r w:rsidRPr="00A801B5">
        <w:rPr>
          <w:sz w:val="18"/>
          <w:szCs w:val="18"/>
        </w:rPr>
        <w:t>Lugli</w:t>
      </w:r>
      <w:proofErr w:type="spellEnd"/>
      <w:r w:rsidRPr="00A801B5">
        <w:rPr>
          <w:sz w:val="18"/>
          <w:szCs w:val="18"/>
        </w:rPr>
        <w:t>, Yan &amp; Fine 2003</w:t>
      </w:r>
      <w:r w:rsidR="00640497">
        <w:rPr>
          <w:sz w:val="18"/>
          <w:szCs w:val="18"/>
        </w:rPr>
        <w:fldChar w:fldCharType="end"/>
      </w:r>
      <w:r w:rsidRPr="00A801B5">
        <w:rPr>
          <w:sz w:val="18"/>
          <w:szCs w:val="18"/>
        </w:rPr>
        <w:t xml:space="preserve">), </w:t>
      </w:r>
      <w:r w:rsidRPr="001A7B6F">
        <w:rPr>
          <w:rStyle w:val="StyleBoldUnderline"/>
        </w:rPr>
        <w:t>finding prey, echolocation</w:t>
      </w:r>
      <w:r w:rsidRPr="00A801B5">
        <w:rPr>
          <w:sz w:val="18"/>
          <w:szCs w:val="18"/>
        </w:rPr>
        <w:t xml:space="preserve"> (particularly by marine mammals; </w:t>
      </w:r>
      <w:hyperlink r:id="rId66" w:anchor="b43" w:tooltip="Link to bibliographic citation" w:history="1">
        <w:r w:rsidRPr="00A801B5">
          <w:rPr>
            <w:sz w:val="18"/>
            <w:szCs w:val="18"/>
          </w:rPr>
          <w:t>Tyack &amp; Clark 2000</w:t>
        </w:r>
      </w:hyperlink>
      <w:r w:rsidRPr="00A801B5">
        <w:rPr>
          <w:sz w:val="18"/>
          <w:szCs w:val="18"/>
        </w:rPr>
        <w:t xml:space="preserve">), </w:t>
      </w:r>
      <w:r w:rsidRPr="001A7B6F">
        <w:rPr>
          <w:rStyle w:val="StyleBoldUnderline"/>
        </w:rPr>
        <w:t>locating recruitment sites in fish</w:t>
      </w:r>
      <w:r w:rsidRPr="00A801B5">
        <w:rPr>
          <w:sz w:val="18"/>
          <w:szCs w:val="18"/>
        </w:rPr>
        <w:t xml:space="preserve"> (</w:t>
      </w:r>
      <w:hyperlink r:id="rId67" w:anchor="b44" w:tooltip="Link to bibliographic citation" w:history="1">
        <w:r w:rsidRPr="00A801B5">
          <w:rPr>
            <w:sz w:val="18"/>
            <w:szCs w:val="18"/>
          </w:rPr>
          <w:t>Simpson et al. 2004</w:t>
        </w:r>
      </w:hyperlink>
      <w:r w:rsidRPr="00A801B5">
        <w:rPr>
          <w:sz w:val="18"/>
          <w:szCs w:val="18"/>
        </w:rPr>
        <w:t xml:space="preserve">), </w:t>
      </w:r>
      <w:r w:rsidRPr="001A7B6F">
        <w:rPr>
          <w:rStyle w:val="StyleBoldUnderline"/>
        </w:rPr>
        <w:t>finding potential mates and avoiding predators</w:t>
      </w:r>
      <w:r w:rsidRPr="00A801B5">
        <w:rPr>
          <w:sz w:val="18"/>
          <w:szCs w:val="18"/>
        </w:rPr>
        <w:t xml:space="preserve"> (</w:t>
      </w:r>
      <w:hyperlink r:id="rId68" w:anchor="b45" w:tooltip="Link to bibliographic citation" w:history="1">
        <w:r w:rsidRPr="00A801B5">
          <w:rPr>
            <w:sz w:val="18"/>
            <w:szCs w:val="18"/>
          </w:rPr>
          <w:t>Popper &amp; Fay 1993</w:t>
        </w:r>
      </w:hyperlink>
      <w:r w:rsidRPr="00A801B5">
        <w:rPr>
          <w:sz w:val="18"/>
          <w:szCs w:val="18"/>
        </w:rPr>
        <w:t>). Fish have shown startle and alarm responses when encountering a loud noise (e.g. &gt; 150 dB re: 1 µPa; </w:t>
      </w:r>
      <w:proofErr w:type="spellStart"/>
      <w:r w:rsidR="00640497">
        <w:fldChar w:fldCharType="begin"/>
      </w:r>
      <w:r w:rsidR="00640497">
        <w:instrText xml:space="preserve"> HYPERLINK "http://onlinelibrary.wiley.com</w:instrText>
      </w:r>
      <w:r w:rsidR="00640497">
        <w:instrText xml:space="preserve">/doi/10.1111/j.1365-2664.2005.01060.x/full" \l "b46" \o "Link to bibliographic citation" </w:instrText>
      </w:r>
      <w:r w:rsidR="00640497">
        <w:fldChar w:fldCharType="separate"/>
      </w:r>
      <w:r w:rsidRPr="00A801B5">
        <w:rPr>
          <w:sz w:val="18"/>
          <w:szCs w:val="18"/>
        </w:rPr>
        <w:t>Blaxter</w:t>
      </w:r>
      <w:proofErr w:type="spellEnd"/>
      <w:r w:rsidRPr="00A801B5">
        <w:rPr>
          <w:sz w:val="18"/>
          <w:szCs w:val="18"/>
        </w:rPr>
        <w:t>, Gray &amp; Denton 1981</w:t>
      </w:r>
      <w:r w:rsidR="00640497">
        <w:rPr>
          <w:sz w:val="18"/>
          <w:szCs w:val="18"/>
        </w:rPr>
        <w:fldChar w:fldCharType="end"/>
      </w:r>
      <w:r w:rsidRPr="00A801B5">
        <w:rPr>
          <w:sz w:val="18"/>
          <w:szCs w:val="18"/>
        </w:rPr>
        <w:t>; </w:t>
      </w:r>
      <w:hyperlink r:id="rId69" w:anchor="b47" w:tooltip="Link to bibliographic citation" w:history="1">
        <w:r w:rsidRPr="00A801B5">
          <w:rPr>
            <w:sz w:val="18"/>
            <w:szCs w:val="18"/>
          </w:rPr>
          <w:t xml:space="preserve">Pearson, </w:t>
        </w:r>
        <w:proofErr w:type="spellStart"/>
        <w:r w:rsidRPr="00A801B5">
          <w:rPr>
            <w:sz w:val="18"/>
            <w:szCs w:val="18"/>
          </w:rPr>
          <w:t>Skalski</w:t>
        </w:r>
        <w:proofErr w:type="spellEnd"/>
        <w:r w:rsidRPr="00A801B5">
          <w:rPr>
            <w:sz w:val="18"/>
            <w:szCs w:val="18"/>
          </w:rPr>
          <w:t xml:space="preserve"> &amp; </w:t>
        </w:r>
        <w:proofErr w:type="spellStart"/>
        <w:r w:rsidRPr="00A801B5">
          <w:rPr>
            <w:sz w:val="18"/>
            <w:szCs w:val="18"/>
          </w:rPr>
          <w:t>Malme</w:t>
        </w:r>
        <w:proofErr w:type="spellEnd"/>
        <w:r w:rsidRPr="00A801B5">
          <w:rPr>
            <w:sz w:val="18"/>
            <w:szCs w:val="18"/>
          </w:rPr>
          <w:t xml:space="preserve"> 1992</w:t>
        </w:r>
      </w:hyperlink>
      <w:r w:rsidRPr="00A801B5">
        <w:rPr>
          <w:sz w:val="18"/>
          <w:szCs w:val="18"/>
        </w:rPr>
        <w:t>). More recent studies have demonstrated a link between underwater noise and changes to the auditory threshold of some species of freshwater fish (0·3–2·0 kHz, 142 dB re: 1 µPa; </w:t>
      </w:r>
      <w:proofErr w:type="spellStart"/>
      <w:r w:rsidR="00640497">
        <w:fldChar w:fldCharType="begin"/>
      </w:r>
      <w:r w:rsidR="00640497">
        <w:instrText xml:space="preserve"> HYPERLINK "http://onlinelibrary.wiley.com/doi/10.</w:instrText>
      </w:r>
      <w:r w:rsidR="00640497">
        <w:instrText xml:space="preserve">1111/j.1365-2664.2005.01060.x/full" \l "b48" \o "Link to bibliographic citation" </w:instrText>
      </w:r>
      <w:r w:rsidR="00640497">
        <w:fldChar w:fldCharType="separate"/>
      </w:r>
      <w:r w:rsidRPr="00A801B5">
        <w:rPr>
          <w:sz w:val="18"/>
          <w:szCs w:val="18"/>
        </w:rPr>
        <w:t>Scholik</w:t>
      </w:r>
      <w:proofErr w:type="spellEnd"/>
      <w:r w:rsidRPr="00A801B5">
        <w:rPr>
          <w:sz w:val="18"/>
          <w:szCs w:val="18"/>
        </w:rPr>
        <w:t xml:space="preserve"> &amp; Yan 2002</w:t>
      </w:r>
      <w:r w:rsidR="00640497">
        <w:rPr>
          <w:sz w:val="18"/>
          <w:szCs w:val="18"/>
        </w:rPr>
        <w:fldChar w:fldCharType="end"/>
      </w:r>
      <w:r w:rsidRPr="00A801B5">
        <w:rPr>
          <w:sz w:val="18"/>
          <w:szCs w:val="18"/>
        </w:rPr>
        <w:t>). However, this is not the case for all species, as some freshwater fish have evolved a strategy using different parts of the sound spectrum for communication (around 0·1 kHz, 85–110 dB re: 1 µPa), effectively adapting to local ambient noise (</w:t>
      </w:r>
      <w:proofErr w:type="spellStart"/>
      <w:r w:rsidR="00640497">
        <w:fldChar w:fldCharType="begin"/>
      </w:r>
      <w:r w:rsidR="00640497">
        <w:instrText xml:space="preserve"> HYPERLINK "http://onlinelibrary.wiley.com/doi/10.1111/j.1365-2664.2005.01060.x/full" \l "b42" \o "Link to bibliographic citation" </w:instrText>
      </w:r>
      <w:r w:rsidR="00640497">
        <w:fldChar w:fldCharType="separate"/>
      </w:r>
      <w:r w:rsidRPr="00A801B5">
        <w:rPr>
          <w:sz w:val="18"/>
          <w:szCs w:val="18"/>
        </w:rPr>
        <w:t>Lugli</w:t>
      </w:r>
      <w:proofErr w:type="spellEnd"/>
      <w:r w:rsidRPr="00A801B5">
        <w:rPr>
          <w:sz w:val="18"/>
          <w:szCs w:val="18"/>
        </w:rPr>
        <w:t>, Yan &amp; Fine 2003</w:t>
      </w:r>
      <w:r w:rsidR="00640497">
        <w:rPr>
          <w:sz w:val="18"/>
          <w:szCs w:val="18"/>
        </w:rPr>
        <w:fldChar w:fldCharType="end"/>
      </w:r>
      <w:r w:rsidRPr="00A801B5">
        <w:rPr>
          <w:sz w:val="18"/>
          <w:szCs w:val="18"/>
        </w:rPr>
        <w:t>).</w:t>
      </w:r>
    </w:p>
    <w:p w14:paraId="31CBD3E9" w14:textId="77777777" w:rsidR="00A522A4" w:rsidRPr="00A801B5" w:rsidRDefault="00A522A4" w:rsidP="00A522A4">
      <w:pPr>
        <w:rPr>
          <w:sz w:val="18"/>
          <w:szCs w:val="18"/>
        </w:rPr>
      </w:pPr>
      <w:r w:rsidRPr="00A801B5">
        <w:rPr>
          <w:sz w:val="18"/>
          <w:szCs w:val="18"/>
        </w:rPr>
        <w:t>Research on the effects of anthropogenic noise in the coastal environment is limited (</w:t>
      </w:r>
      <w:hyperlink r:id="rId70" w:anchor="b49" w:tooltip="Link to bibliographic citation" w:history="1">
        <w:r w:rsidRPr="00A801B5">
          <w:rPr>
            <w:sz w:val="18"/>
            <w:szCs w:val="18"/>
          </w:rPr>
          <w:t>Popper et al. 2003</w:t>
        </w:r>
      </w:hyperlink>
      <w:r w:rsidRPr="00A801B5">
        <w:rPr>
          <w:sz w:val="18"/>
          <w:szCs w:val="18"/>
        </w:rPr>
        <w:t>) but studies suggest that marine species are exposed to noises from a variety of sources (</w:t>
      </w:r>
      <w:hyperlink r:id="rId71" w:anchor="b50" w:tooltip="Link to bibliographic citation" w:history="1">
        <w:r w:rsidRPr="00A801B5">
          <w:rPr>
            <w:sz w:val="18"/>
            <w:szCs w:val="18"/>
          </w:rPr>
          <w:t>Harwood &amp; Wilson 2001</w:t>
        </w:r>
      </w:hyperlink>
      <w:r w:rsidRPr="00A801B5">
        <w:rPr>
          <w:sz w:val="18"/>
          <w:szCs w:val="18"/>
        </w:rPr>
        <w:t xml:space="preserve">). </w:t>
      </w:r>
      <w:r w:rsidRPr="001A7B6F">
        <w:rPr>
          <w:rStyle w:val="StyleBoldUnderline"/>
        </w:rPr>
        <w:t>Research on existing offshore wind farms along Baltic Sea coasts</w:t>
      </w:r>
      <w:r w:rsidRPr="00A801B5">
        <w:rPr>
          <w:sz w:val="18"/>
          <w:szCs w:val="18"/>
        </w:rPr>
        <w:t xml:space="preserve"> (</w:t>
      </w:r>
      <w:hyperlink r:id="rId72" w:anchor="b51" w:tooltip="Link to bibliographic citation" w:history="1">
        <w:r w:rsidRPr="00A801B5">
          <w:rPr>
            <w:sz w:val="18"/>
            <w:szCs w:val="18"/>
          </w:rPr>
          <w:t>Hoffman et al. 2000</w:t>
        </w:r>
      </w:hyperlink>
      <w:r w:rsidRPr="00A801B5">
        <w:rPr>
          <w:sz w:val="18"/>
          <w:szCs w:val="18"/>
        </w:rPr>
        <w:t>; </w:t>
      </w:r>
      <w:proofErr w:type="spellStart"/>
      <w:r w:rsidR="00640497">
        <w:fldChar w:fldCharType="begin"/>
      </w:r>
      <w:r w:rsidR="00640497">
        <w:instrText xml:space="preserve"> HYPERLINK "http://onlinelibrary.wiley.com/doi/10.1111/j.1365-2664.</w:instrText>
      </w:r>
      <w:r w:rsidR="00640497">
        <w:instrText xml:space="preserve">2005.01060.x/full" \l "b52" \o "Link to bibliographic citation" </w:instrText>
      </w:r>
      <w:r w:rsidR="00640497">
        <w:fldChar w:fldCharType="separate"/>
      </w:r>
      <w:r w:rsidRPr="00A801B5">
        <w:rPr>
          <w:sz w:val="18"/>
          <w:szCs w:val="18"/>
        </w:rPr>
        <w:t>Fristedt</w:t>
      </w:r>
      <w:proofErr w:type="spellEnd"/>
      <w:r w:rsidRPr="00A801B5">
        <w:rPr>
          <w:sz w:val="18"/>
          <w:szCs w:val="18"/>
        </w:rPr>
        <w:t xml:space="preserve">, </w:t>
      </w:r>
      <w:proofErr w:type="spellStart"/>
      <w:r w:rsidRPr="00A801B5">
        <w:rPr>
          <w:sz w:val="18"/>
          <w:szCs w:val="18"/>
        </w:rPr>
        <w:t>Moren</w:t>
      </w:r>
      <w:proofErr w:type="spellEnd"/>
      <w:r w:rsidRPr="00A801B5">
        <w:rPr>
          <w:sz w:val="18"/>
          <w:szCs w:val="18"/>
        </w:rPr>
        <w:t xml:space="preserve"> &amp; </w:t>
      </w:r>
      <w:proofErr w:type="spellStart"/>
      <w:r w:rsidRPr="00A801B5">
        <w:rPr>
          <w:sz w:val="18"/>
          <w:szCs w:val="18"/>
        </w:rPr>
        <w:t>Soderberg</w:t>
      </w:r>
      <w:proofErr w:type="spellEnd"/>
      <w:r w:rsidRPr="00A801B5">
        <w:rPr>
          <w:sz w:val="18"/>
          <w:szCs w:val="18"/>
        </w:rPr>
        <w:t xml:space="preserve"> 2001</w:t>
      </w:r>
      <w:r w:rsidR="00640497">
        <w:rPr>
          <w:sz w:val="18"/>
          <w:szCs w:val="18"/>
        </w:rPr>
        <w:fldChar w:fldCharType="end"/>
      </w:r>
      <w:r w:rsidRPr="00A801B5">
        <w:rPr>
          <w:sz w:val="18"/>
          <w:szCs w:val="18"/>
        </w:rPr>
        <w:t xml:space="preserve">) </w:t>
      </w:r>
      <w:r w:rsidRPr="001A7B6F">
        <w:rPr>
          <w:rStyle w:val="StyleBoldUnderline"/>
        </w:rPr>
        <w:t>has shown that the acoustic environment is added to by the operation of the wind turbines</w:t>
      </w:r>
      <w:r w:rsidRPr="00A801B5">
        <w:rPr>
          <w:sz w:val="18"/>
          <w:szCs w:val="18"/>
        </w:rPr>
        <w:t xml:space="preserve"> (0·001–0·4 kHz, 80–110 dB re: 1 µPa), </w:t>
      </w:r>
      <w:r w:rsidRPr="001A7B6F">
        <w:rPr>
          <w:rStyle w:val="StyleBoldUnderline"/>
        </w:rPr>
        <w:t>and the level of acoustic disturbance is likely to be a function of the number of turbines and their operating procedure and timing at lower frequencies</w:t>
      </w:r>
      <w:r w:rsidRPr="00A801B5">
        <w:rPr>
          <w:sz w:val="18"/>
          <w:szCs w:val="18"/>
        </w:rPr>
        <w:t>.</w:t>
      </w:r>
    </w:p>
    <w:p w14:paraId="738D4CE9" w14:textId="77777777" w:rsidR="00A522A4" w:rsidRDefault="00A522A4" w:rsidP="00A522A4"/>
    <w:p w14:paraId="0ECC7A7D" w14:textId="77777777" w:rsidR="00A522A4" w:rsidRDefault="00A522A4" w:rsidP="00A522A4">
      <w:pPr>
        <w:pStyle w:val="Heading4"/>
      </w:pPr>
      <w:r>
        <w:t>That destroys the ocean ecosystem --- specifically devastating for whales.</w:t>
      </w:r>
    </w:p>
    <w:p w14:paraId="5583B9FE" w14:textId="77777777" w:rsidR="00A522A4" w:rsidRPr="004D3735" w:rsidRDefault="00A522A4" w:rsidP="00A522A4">
      <w:pPr>
        <w:rPr>
          <w:sz w:val="18"/>
          <w:szCs w:val="18"/>
        </w:rPr>
      </w:pPr>
      <w:r w:rsidRPr="004D3735">
        <w:rPr>
          <w:sz w:val="18"/>
          <w:szCs w:val="18"/>
        </w:rPr>
        <w:t xml:space="preserve">Ben </w:t>
      </w:r>
      <w:r w:rsidRPr="004D3735">
        <w:rPr>
          <w:rStyle w:val="Heading4Char"/>
        </w:rPr>
        <w:t>Wolford</w:t>
      </w:r>
      <w:r w:rsidRPr="004D3735">
        <w:rPr>
          <w:sz w:val="18"/>
          <w:szCs w:val="18"/>
        </w:rPr>
        <w:t>, 4/2/</w:t>
      </w:r>
      <w:r w:rsidRPr="004D3735">
        <w:rPr>
          <w:rStyle w:val="Heading4Char"/>
        </w:rPr>
        <w:t>2014</w:t>
      </w:r>
      <w:r w:rsidRPr="004D3735">
        <w:rPr>
          <w:sz w:val="18"/>
          <w:szCs w:val="18"/>
        </w:rPr>
        <w:t>. “Whales Are Being Killed by Noise Pollution,” Newsweek, http://www.newsweek.com/2014/04/11/whales-are-being-killed-noise-pollution-248069.html.</w:t>
      </w:r>
    </w:p>
    <w:p w14:paraId="39832209" w14:textId="77777777" w:rsidR="00A522A4" w:rsidRDefault="00A522A4" w:rsidP="00A522A4"/>
    <w:p w14:paraId="76BD8829" w14:textId="77777777" w:rsidR="00A522A4" w:rsidRPr="004D3735" w:rsidRDefault="00A522A4" w:rsidP="00A522A4">
      <w:pPr>
        <w:rPr>
          <w:sz w:val="18"/>
          <w:szCs w:val="18"/>
        </w:rPr>
      </w:pPr>
      <w:r w:rsidRPr="004D3735">
        <w:rPr>
          <w:sz w:val="18"/>
          <w:szCs w:val="18"/>
        </w:rPr>
        <w:t>After a </w:t>
      </w:r>
      <w:proofErr w:type="spellStart"/>
      <w:r w:rsidRPr="004D3735">
        <w:rPr>
          <w:sz w:val="18"/>
          <w:szCs w:val="18"/>
        </w:rPr>
        <w:t>Eubalaena</w:t>
      </w:r>
      <w:proofErr w:type="spellEnd"/>
      <w:r w:rsidRPr="004D3735">
        <w:rPr>
          <w:sz w:val="18"/>
          <w:szCs w:val="18"/>
        </w:rPr>
        <w:t xml:space="preserve"> </w:t>
      </w:r>
      <w:proofErr w:type="spellStart"/>
      <w:r w:rsidRPr="004D3735">
        <w:rPr>
          <w:sz w:val="18"/>
          <w:szCs w:val="18"/>
        </w:rPr>
        <w:t>glacialis</w:t>
      </w:r>
      <w:proofErr w:type="spellEnd"/>
      <w:r w:rsidRPr="004D3735">
        <w:rPr>
          <w:sz w:val="18"/>
          <w:szCs w:val="18"/>
        </w:rPr>
        <w:t xml:space="preserve"> whale dies, it floats. Moby-Dick-era whalers knew this and gave the species—treasured for its high blubber content—its common name: They're the "right whale" to hunt. Now, </w:t>
      </w:r>
      <w:r w:rsidRPr="004D3735">
        <w:rPr>
          <w:rStyle w:val="StyleBoldUnderline"/>
        </w:rPr>
        <w:t>with only around 500 of them left in the wild, North Atlantic right whales are the most endangered whale species in the world</w:t>
      </w:r>
      <w:r w:rsidRPr="004D3735">
        <w:rPr>
          <w:sz w:val="18"/>
          <w:szCs w:val="18"/>
        </w:rPr>
        <w:t>.</w:t>
      </w:r>
    </w:p>
    <w:p w14:paraId="601D8561" w14:textId="77777777" w:rsidR="00A522A4" w:rsidRPr="004D3735" w:rsidRDefault="00A522A4" w:rsidP="00A522A4">
      <w:pPr>
        <w:rPr>
          <w:sz w:val="18"/>
          <w:szCs w:val="18"/>
        </w:rPr>
      </w:pPr>
      <w:r w:rsidRPr="004D3735">
        <w:rPr>
          <w:rStyle w:val="StyleBoldUnderline"/>
        </w:rPr>
        <w:t>Harpoons are no longer their enemy</w:t>
      </w:r>
      <w:r w:rsidRPr="004D3735">
        <w:rPr>
          <w:sz w:val="18"/>
          <w:szCs w:val="18"/>
        </w:rPr>
        <w:t>. Eight out of 10 right whales bear the scars left behind by accidental encounters with fishing rope, one Georgia wildlife official told Newsweek. These thick lines can wrap so tightly around the whales that they die from lacerations. Right whales are also uniquely disposed to collisions with ships. By nature, </w:t>
      </w:r>
      <w:hyperlink r:id="rId73" w:tgtFrame="_blank" w:history="1">
        <w:r w:rsidRPr="004D3735">
          <w:rPr>
            <w:sz w:val="18"/>
            <w:szCs w:val="18"/>
          </w:rPr>
          <w:t xml:space="preserve">they swim toward boat </w:t>
        </w:r>
        <w:proofErr w:type="gramStart"/>
        <w:r w:rsidRPr="004D3735">
          <w:rPr>
            <w:sz w:val="18"/>
            <w:szCs w:val="18"/>
          </w:rPr>
          <w:t>noises</w:t>
        </w:r>
      </w:hyperlink>
      <w:r w:rsidRPr="004D3735">
        <w:rPr>
          <w:sz w:val="18"/>
          <w:szCs w:val="18"/>
        </w:rPr>
        <w:t>, which often leads</w:t>
      </w:r>
      <w:proofErr w:type="gramEnd"/>
      <w:r w:rsidRPr="004D3735">
        <w:rPr>
          <w:sz w:val="18"/>
          <w:szCs w:val="18"/>
        </w:rPr>
        <w:t xml:space="preserve"> to gruesome accidents.</w:t>
      </w:r>
    </w:p>
    <w:p w14:paraId="6792B713" w14:textId="77777777" w:rsidR="00A522A4" w:rsidRPr="004D3735" w:rsidRDefault="00A522A4" w:rsidP="00A522A4">
      <w:pPr>
        <w:rPr>
          <w:sz w:val="18"/>
          <w:szCs w:val="18"/>
        </w:rPr>
      </w:pPr>
      <w:r w:rsidRPr="004D3735">
        <w:rPr>
          <w:sz w:val="18"/>
          <w:szCs w:val="18"/>
        </w:rPr>
        <w:lastRenderedPageBreak/>
        <w:t xml:space="preserve">Worse yet, as the oil and gas industry lobbies for permission to drill offshore, scientists say </w:t>
      </w:r>
      <w:r w:rsidRPr="004D3735">
        <w:rPr>
          <w:rStyle w:val="StyleBoldUnderline"/>
        </w:rPr>
        <w:t>the deafening noise from seismic</w:t>
      </w:r>
      <w:r w:rsidRPr="004D3735">
        <w:rPr>
          <w:sz w:val="18"/>
          <w:szCs w:val="18"/>
        </w:rPr>
        <w:t xml:space="preserve"> oil </w:t>
      </w:r>
      <w:r w:rsidRPr="004D3735">
        <w:rPr>
          <w:rStyle w:val="StyleBoldUnderline"/>
        </w:rPr>
        <w:t>exploration could spawn devastating consequences</w:t>
      </w:r>
      <w:r w:rsidRPr="004D3735">
        <w:rPr>
          <w:sz w:val="18"/>
          <w:szCs w:val="18"/>
        </w:rPr>
        <w:t xml:space="preserve">. </w:t>
      </w:r>
      <w:r w:rsidRPr="004D3735">
        <w:rPr>
          <w:rStyle w:val="StyleBoldUnderline"/>
        </w:rPr>
        <w:t>Extreme noise pollution has been known to kill hundreds of whales and dolphins at a time. In the worst case, they say it could someday lead to an extinction right before our eyes</w:t>
      </w:r>
      <w:r w:rsidRPr="004D3735">
        <w:rPr>
          <w:sz w:val="18"/>
          <w:szCs w:val="18"/>
        </w:rPr>
        <w:t>. "We're filling their ocean with noise," says Christopher W. Clark, a senior scientist at Cornell University. He tells Newsweek that, "</w:t>
      </w:r>
      <w:r w:rsidRPr="004D3735">
        <w:rPr>
          <w:rStyle w:val="StyleBoldUnderline"/>
        </w:rPr>
        <w:t>their whole social network is dependent on calling back and forth." It's how they find food and stick together</w:t>
      </w:r>
      <w:r w:rsidRPr="004D3735">
        <w:rPr>
          <w:sz w:val="18"/>
          <w:szCs w:val="18"/>
        </w:rPr>
        <w:t>. He believes the constant groan of ship engines has already contributed to slow reproduction of the large, aquatic mammals.</w:t>
      </w:r>
    </w:p>
    <w:p w14:paraId="02862FC5" w14:textId="77777777" w:rsidR="00A522A4" w:rsidRPr="004D3735" w:rsidRDefault="00A522A4" w:rsidP="00A522A4">
      <w:pPr>
        <w:rPr>
          <w:sz w:val="18"/>
          <w:szCs w:val="18"/>
        </w:rPr>
      </w:pPr>
      <w:r w:rsidRPr="004D3735">
        <w:rPr>
          <w:rStyle w:val="StyleBoldUnderline"/>
        </w:rPr>
        <w:t xml:space="preserve">There's evidence that jarringly loud noises could also lead to a surge in mass </w:t>
      </w:r>
      <w:proofErr w:type="spellStart"/>
      <w:r w:rsidRPr="004D3735">
        <w:rPr>
          <w:rStyle w:val="StyleBoldUnderline"/>
        </w:rPr>
        <w:t>strandings</w:t>
      </w:r>
      <w:proofErr w:type="spellEnd"/>
      <w:r w:rsidRPr="004D3735">
        <w:rPr>
          <w:rStyle w:val="StyleBoldUnderline"/>
        </w:rPr>
        <w:t>, the deadly phenomena in which droves of marine mammals flop ashore</w:t>
      </w:r>
      <w:r w:rsidRPr="004D3735">
        <w:rPr>
          <w:sz w:val="18"/>
          <w:szCs w:val="18"/>
        </w:rPr>
        <w:t xml:space="preserve">. Scientists know these groundings have happened for millions of years. In 2010, for example, archaeologists investigated the fossils of 40 whales mysteriously beached 5 million years ago in Chile. The cause of such ancient </w:t>
      </w:r>
      <w:proofErr w:type="spellStart"/>
      <w:r w:rsidRPr="004D3735">
        <w:rPr>
          <w:sz w:val="18"/>
          <w:szCs w:val="18"/>
        </w:rPr>
        <w:t>strandings</w:t>
      </w:r>
      <w:proofErr w:type="spellEnd"/>
      <w:r w:rsidRPr="004D3735">
        <w:rPr>
          <w:sz w:val="18"/>
          <w:szCs w:val="18"/>
        </w:rPr>
        <w:t xml:space="preserve"> may never be proved, but one recent </w:t>
      </w:r>
      <w:hyperlink r:id="rId74" w:tgtFrame="_blank" w:history="1">
        <w:r w:rsidRPr="004D3735">
          <w:rPr>
            <w:sz w:val="18"/>
            <w:szCs w:val="18"/>
          </w:rPr>
          <w:t>study</w:t>
        </w:r>
      </w:hyperlink>
      <w:r w:rsidRPr="004D3735">
        <w:rPr>
          <w:sz w:val="18"/>
          <w:szCs w:val="18"/>
        </w:rPr>
        <w:t> attributed their deaths to toxic algae.</w:t>
      </w:r>
    </w:p>
    <w:p w14:paraId="493A06AB" w14:textId="77777777" w:rsidR="00045E31" w:rsidRDefault="00045E31" w:rsidP="002D3766"/>
    <w:p w14:paraId="2585D039" w14:textId="77777777" w:rsidR="00E85DE7" w:rsidRDefault="00E85DE7" w:rsidP="002D3766"/>
    <w:p w14:paraId="0BD684DA" w14:textId="5D257F9F" w:rsidR="00FC308B" w:rsidRDefault="00FC308B" w:rsidP="00FC308B">
      <w:pPr>
        <w:pStyle w:val="Heading3"/>
      </w:pPr>
      <w:bookmarkStart w:id="7" w:name="_Toc390002755"/>
      <w:r>
        <w:lastRenderedPageBreak/>
        <w:t>Ext – General OSW Bad</w:t>
      </w:r>
      <w:bookmarkEnd w:id="7"/>
    </w:p>
    <w:p w14:paraId="39A3D4BF" w14:textId="77777777" w:rsidR="00FC308B" w:rsidRDefault="00FC308B" w:rsidP="00FC308B"/>
    <w:p w14:paraId="029DE79C" w14:textId="2F51F1C4" w:rsidR="00FC308B" w:rsidRDefault="009031F9" w:rsidP="009031F9">
      <w:pPr>
        <w:pStyle w:val="Heading4"/>
      </w:pPr>
      <w:r>
        <w:t>Offshore wind facilitates invasive species and disrupts ecosystems through construction, sound pollution, and electromagnetic interference.</w:t>
      </w:r>
    </w:p>
    <w:p w14:paraId="3AE8F897" w14:textId="109EBA46" w:rsidR="00FC308B" w:rsidRPr="00CD3A33" w:rsidRDefault="00FC308B" w:rsidP="00CD3A33">
      <w:pPr>
        <w:rPr>
          <w:sz w:val="18"/>
          <w:szCs w:val="18"/>
        </w:rPr>
      </w:pPr>
      <w:r w:rsidRPr="00CD3A33">
        <w:rPr>
          <w:sz w:val="18"/>
          <w:szCs w:val="18"/>
        </w:rPr>
        <w:t xml:space="preserve">Walter </w:t>
      </w:r>
      <w:r w:rsidRPr="00CD3A33">
        <w:rPr>
          <w:rStyle w:val="Heading4Char"/>
        </w:rPr>
        <w:t>Musial</w:t>
      </w:r>
      <w:r w:rsidRPr="00CD3A33">
        <w:rPr>
          <w:sz w:val="18"/>
          <w:szCs w:val="18"/>
        </w:rPr>
        <w:t xml:space="preserve">, September </w:t>
      </w:r>
      <w:r w:rsidRPr="00CD3A33">
        <w:rPr>
          <w:rStyle w:val="Heading4Char"/>
        </w:rPr>
        <w:t>2010</w:t>
      </w:r>
      <w:r w:rsidRPr="00CD3A33">
        <w:rPr>
          <w:sz w:val="18"/>
          <w:szCs w:val="18"/>
        </w:rPr>
        <w:t xml:space="preserve">. </w:t>
      </w:r>
      <w:proofErr w:type="gramStart"/>
      <w:r w:rsidR="00CD3A33" w:rsidRPr="00CD3A33">
        <w:rPr>
          <w:sz w:val="18"/>
          <w:szCs w:val="18"/>
        </w:rPr>
        <w:t>Marine energy researcher and principal engineer for the </w:t>
      </w:r>
      <w:hyperlink r:id="rId75" w:tgtFrame="_blank" w:history="1">
        <w:r w:rsidR="00CD3A33" w:rsidRPr="00CD3A33">
          <w:rPr>
            <w:sz w:val="18"/>
            <w:szCs w:val="18"/>
          </w:rPr>
          <w:t>National Renewable Energy Laboratory's</w:t>
        </w:r>
      </w:hyperlink>
      <w:r w:rsidR="00CD3A33" w:rsidRPr="00CD3A33">
        <w:rPr>
          <w:sz w:val="18"/>
          <w:szCs w:val="18"/>
        </w:rPr>
        <w:t> (</w:t>
      </w:r>
      <w:hyperlink r:id="rId76" w:history="1">
        <w:r w:rsidR="00CD3A33" w:rsidRPr="00CD3A33">
          <w:rPr>
            <w:sz w:val="18"/>
            <w:szCs w:val="18"/>
          </w:rPr>
          <w:t>NREL</w:t>
        </w:r>
      </w:hyperlink>
      <w:r w:rsidR="00CD3A33" w:rsidRPr="00CD3A33">
        <w:rPr>
          <w:sz w:val="18"/>
          <w:szCs w:val="18"/>
        </w:rPr>
        <w:t>) National Wind Technology Center.</w:t>
      </w:r>
      <w:proofErr w:type="gramEnd"/>
      <w:r w:rsidR="00CD3A33" w:rsidRPr="00CD3A33">
        <w:rPr>
          <w:sz w:val="18"/>
          <w:szCs w:val="18"/>
        </w:rPr>
        <w:t xml:space="preserve"> </w:t>
      </w:r>
      <w:r w:rsidRPr="00CD3A33">
        <w:rPr>
          <w:sz w:val="18"/>
          <w:szCs w:val="18"/>
        </w:rPr>
        <w:t xml:space="preserve">“Large-Scale Offshore Wind Power in the United States: Assessment of Opportunities and Barriers,” National Renewable Energy Laboratory, Google Books, p. 191-2. </w:t>
      </w:r>
    </w:p>
    <w:p w14:paraId="504A6637" w14:textId="77777777" w:rsidR="00FC308B" w:rsidRDefault="00FC308B" w:rsidP="00FC308B"/>
    <w:p w14:paraId="4E4985BE" w14:textId="77777777" w:rsidR="00FC308B" w:rsidRPr="001E7F73" w:rsidRDefault="00FC308B" w:rsidP="00FC308B">
      <w:pPr>
        <w:rPr>
          <w:sz w:val="18"/>
          <w:szCs w:val="18"/>
        </w:rPr>
      </w:pPr>
      <w:r w:rsidRPr="001E7F73">
        <w:rPr>
          <w:rStyle w:val="StyleBoldUnderline"/>
        </w:rPr>
        <w:t>A few studies demonstrating a range of results have been published on the effects of offshore wind farms on the fish and benthic communities. Possible direct and indirect effects</w:t>
      </w:r>
      <w:r w:rsidRPr="001E7F73">
        <w:rPr>
          <w:sz w:val="18"/>
          <w:szCs w:val="18"/>
        </w:rPr>
        <w:t xml:space="preserve"> of a wind plant </w:t>
      </w:r>
      <w:r w:rsidRPr="001E7F73">
        <w:rPr>
          <w:rStyle w:val="StyleBoldUnderline"/>
        </w:rPr>
        <w:t>include</w:t>
      </w:r>
      <w:r w:rsidRPr="001E7F73">
        <w:rPr>
          <w:sz w:val="18"/>
          <w:szCs w:val="18"/>
        </w:rPr>
        <w:t>:</w:t>
      </w:r>
    </w:p>
    <w:p w14:paraId="759C995F" w14:textId="77777777" w:rsidR="00FC308B" w:rsidRPr="001E7F73" w:rsidRDefault="00FC308B" w:rsidP="00FC308B">
      <w:pPr>
        <w:rPr>
          <w:sz w:val="18"/>
          <w:szCs w:val="18"/>
        </w:rPr>
      </w:pPr>
      <w:r w:rsidRPr="001E7F73">
        <w:rPr>
          <w:sz w:val="18"/>
          <w:szCs w:val="18"/>
        </w:rPr>
        <w:t>-</w:t>
      </w:r>
      <w:r w:rsidRPr="001E7F73">
        <w:rPr>
          <w:rStyle w:val="StyleBoldUnderline"/>
        </w:rPr>
        <w:t>Temporary disturbance or long-term elimination of benthic communities from construction activities</w:t>
      </w:r>
    </w:p>
    <w:p w14:paraId="13B4B911" w14:textId="77777777" w:rsidR="00FC308B" w:rsidRPr="001E7F73" w:rsidRDefault="00FC308B" w:rsidP="00FC308B">
      <w:pPr>
        <w:rPr>
          <w:sz w:val="18"/>
          <w:szCs w:val="18"/>
        </w:rPr>
      </w:pPr>
      <w:r w:rsidRPr="001E7F73">
        <w:rPr>
          <w:sz w:val="18"/>
          <w:szCs w:val="18"/>
        </w:rPr>
        <w:t>-</w:t>
      </w:r>
      <w:r w:rsidRPr="001E7F73">
        <w:rPr>
          <w:rStyle w:val="StyleBoldUnderline"/>
        </w:rPr>
        <w:t>Changes in species composition and species numbers</w:t>
      </w:r>
    </w:p>
    <w:p w14:paraId="172C75DA" w14:textId="77777777" w:rsidR="00FC308B" w:rsidRPr="001E7F73" w:rsidRDefault="00FC308B" w:rsidP="00FC308B">
      <w:pPr>
        <w:rPr>
          <w:sz w:val="18"/>
          <w:szCs w:val="18"/>
        </w:rPr>
      </w:pPr>
      <w:r w:rsidRPr="001E7F73">
        <w:rPr>
          <w:sz w:val="18"/>
          <w:szCs w:val="18"/>
        </w:rPr>
        <w:t>-</w:t>
      </w:r>
      <w:r w:rsidRPr="001E7F73">
        <w:rPr>
          <w:rStyle w:val="StyleBoldUnderline"/>
        </w:rPr>
        <w:t>New habitat (e.g., artificial reefs</w:t>
      </w:r>
      <w:r w:rsidRPr="001E7F73">
        <w:rPr>
          <w:sz w:val="18"/>
          <w:szCs w:val="18"/>
        </w:rPr>
        <w:t xml:space="preserve">, shellfish beds) </w:t>
      </w:r>
      <w:r w:rsidRPr="001E7F73">
        <w:rPr>
          <w:rStyle w:val="StyleBoldUnderline"/>
        </w:rPr>
        <w:t>serving as habitat for invasive species</w:t>
      </w:r>
    </w:p>
    <w:p w14:paraId="1FB1FA46" w14:textId="77777777" w:rsidR="00FC308B" w:rsidRPr="001E7F73" w:rsidRDefault="00FC308B" w:rsidP="00FC308B">
      <w:pPr>
        <w:rPr>
          <w:sz w:val="18"/>
          <w:szCs w:val="18"/>
        </w:rPr>
      </w:pPr>
      <w:r w:rsidRPr="001E7F73">
        <w:rPr>
          <w:sz w:val="18"/>
          <w:szCs w:val="18"/>
        </w:rPr>
        <w:t>-</w:t>
      </w:r>
      <w:r w:rsidRPr="001E7F73">
        <w:rPr>
          <w:rStyle w:val="StyleBoldUnderline"/>
        </w:rPr>
        <w:t>Hearing impairment in fish from low-frequency, hydrodynamic/acoustic fields from the wind turbines</w:t>
      </w:r>
    </w:p>
    <w:p w14:paraId="09DB0D40" w14:textId="77777777" w:rsidR="00FC308B" w:rsidRPr="001E7F73" w:rsidRDefault="00FC308B" w:rsidP="00FC308B">
      <w:pPr>
        <w:rPr>
          <w:sz w:val="18"/>
          <w:szCs w:val="18"/>
        </w:rPr>
      </w:pPr>
      <w:r w:rsidRPr="001E7F73">
        <w:rPr>
          <w:sz w:val="18"/>
          <w:szCs w:val="18"/>
        </w:rPr>
        <w:t>-</w:t>
      </w:r>
      <w:r w:rsidRPr="001E7F73">
        <w:rPr>
          <w:rStyle w:val="StyleBoldUnderline"/>
        </w:rPr>
        <w:t>Changes in habitat conditions as a result of altered sedimentation and current</w:t>
      </w:r>
    </w:p>
    <w:p w14:paraId="3397FE1B" w14:textId="77777777" w:rsidR="00FC308B" w:rsidRPr="001E7F73" w:rsidRDefault="00FC308B" w:rsidP="00FC308B">
      <w:pPr>
        <w:rPr>
          <w:sz w:val="18"/>
          <w:szCs w:val="18"/>
        </w:rPr>
      </w:pPr>
      <w:r w:rsidRPr="001E7F73">
        <w:rPr>
          <w:sz w:val="18"/>
          <w:szCs w:val="18"/>
        </w:rPr>
        <w:t>-</w:t>
      </w:r>
      <w:r w:rsidRPr="001E7F73">
        <w:rPr>
          <w:rStyle w:val="StyleBoldUnderline"/>
        </w:rPr>
        <w:t xml:space="preserve">Impacts to </w:t>
      </w:r>
      <w:proofErr w:type="spellStart"/>
      <w:r w:rsidRPr="001E7F73">
        <w:rPr>
          <w:rStyle w:val="StyleBoldUnderline"/>
        </w:rPr>
        <w:t>elamobranchs</w:t>
      </w:r>
      <w:proofErr w:type="spellEnd"/>
      <w:r w:rsidRPr="001E7F73">
        <w:rPr>
          <w:rStyle w:val="StyleBoldUnderline"/>
        </w:rPr>
        <w:t xml:space="preserve"> and other marine species caused by electromagnetic fields</w:t>
      </w:r>
      <w:r w:rsidRPr="001E7F73">
        <w:rPr>
          <w:sz w:val="18"/>
          <w:szCs w:val="18"/>
        </w:rPr>
        <w:t xml:space="preserve"> from transmission lines</w:t>
      </w:r>
    </w:p>
    <w:p w14:paraId="68FC31F0" w14:textId="77777777" w:rsidR="00FC308B" w:rsidRPr="001E7F73" w:rsidRDefault="00FC308B" w:rsidP="00FC308B">
      <w:pPr>
        <w:rPr>
          <w:sz w:val="18"/>
          <w:szCs w:val="18"/>
        </w:rPr>
      </w:pPr>
      <w:r w:rsidRPr="001E7F73">
        <w:rPr>
          <w:sz w:val="18"/>
          <w:szCs w:val="18"/>
        </w:rPr>
        <w:t xml:space="preserve">One study of the fish and benthic communities in a Swedish wind farm in the Baltic Sea ground increased numbers of </w:t>
      </w:r>
      <w:proofErr w:type="spellStart"/>
      <w:r w:rsidRPr="001E7F73">
        <w:rPr>
          <w:sz w:val="18"/>
          <w:szCs w:val="18"/>
        </w:rPr>
        <w:t>demersal</w:t>
      </w:r>
      <w:proofErr w:type="spellEnd"/>
      <w:r w:rsidRPr="001E7F73">
        <w:rPr>
          <w:sz w:val="18"/>
          <w:szCs w:val="18"/>
        </w:rPr>
        <w:t xml:space="preserve"> fish and blue mussels around the turbines but lower concentrations of algae compared with other areas (</w:t>
      </w:r>
      <w:proofErr w:type="spellStart"/>
      <w:r w:rsidRPr="001E7F73">
        <w:rPr>
          <w:sz w:val="18"/>
          <w:szCs w:val="18"/>
        </w:rPr>
        <w:t>Wilhelmsson</w:t>
      </w:r>
      <w:proofErr w:type="spellEnd"/>
      <w:r w:rsidRPr="001E7F73">
        <w:rPr>
          <w:sz w:val="18"/>
          <w:szCs w:val="18"/>
        </w:rPr>
        <w:t xml:space="preserve">, </w:t>
      </w:r>
      <w:proofErr w:type="spellStart"/>
      <w:r w:rsidRPr="001E7F73">
        <w:rPr>
          <w:sz w:val="18"/>
          <w:szCs w:val="18"/>
        </w:rPr>
        <w:t>Malm</w:t>
      </w:r>
      <w:proofErr w:type="spellEnd"/>
      <w:r w:rsidRPr="001E7F73">
        <w:rPr>
          <w:sz w:val="18"/>
          <w:szCs w:val="18"/>
        </w:rPr>
        <w:t xml:space="preserve">, and </w:t>
      </w:r>
      <w:proofErr w:type="spellStart"/>
      <w:r w:rsidRPr="001E7F73">
        <w:rPr>
          <w:sz w:val="18"/>
          <w:szCs w:val="18"/>
        </w:rPr>
        <w:t>Ohman</w:t>
      </w:r>
      <w:proofErr w:type="spellEnd"/>
      <w:r w:rsidRPr="001E7F73">
        <w:rPr>
          <w:sz w:val="18"/>
          <w:szCs w:val="18"/>
        </w:rPr>
        <w:t xml:space="preserve"> 2006). Another study conducted on Swedish wind farms in the Baltic Sea found increases in the biomass of blue mussels and motile crustaceans but decreases in the biomass of algae compared with sites farther away from the turbines (</w:t>
      </w:r>
      <w:proofErr w:type="spellStart"/>
      <w:r w:rsidRPr="001E7F73">
        <w:rPr>
          <w:sz w:val="18"/>
          <w:szCs w:val="18"/>
        </w:rPr>
        <w:t>Wilhelmsson</w:t>
      </w:r>
      <w:proofErr w:type="spellEnd"/>
      <w:r w:rsidRPr="001E7F73">
        <w:rPr>
          <w:sz w:val="18"/>
          <w:szCs w:val="18"/>
        </w:rPr>
        <w:t xml:space="preserve"> and </w:t>
      </w:r>
      <w:proofErr w:type="spellStart"/>
      <w:r w:rsidRPr="001E7F73">
        <w:rPr>
          <w:sz w:val="18"/>
          <w:szCs w:val="18"/>
        </w:rPr>
        <w:t>Malm</w:t>
      </w:r>
      <w:proofErr w:type="spellEnd"/>
      <w:r w:rsidRPr="001E7F73">
        <w:rPr>
          <w:sz w:val="18"/>
          <w:szCs w:val="18"/>
        </w:rPr>
        <w:t xml:space="preserve"> 2008). </w:t>
      </w:r>
      <w:r w:rsidRPr="001E7F73">
        <w:rPr>
          <w:rStyle w:val="StyleBoldUnderline"/>
        </w:rPr>
        <w:t>Invasive species have also been documented on wind turbines in both Danish</w:t>
      </w:r>
      <w:r w:rsidRPr="001E7F73">
        <w:rPr>
          <w:sz w:val="18"/>
          <w:szCs w:val="18"/>
        </w:rPr>
        <w:t xml:space="preserve"> (DONG Energy et al. 2006) </w:t>
      </w:r>
      <w:r w:rsidRPr="001E7F73">
        <w:rPr>
          <w:rStyle w:val="StyleBoldUnderline"/>
        </w:rPr>
        <w:t>and Swedish offshore wind farms</w:t>
      </w:r>
      <w:r w:rsidRPr="001E7F73">
        <w:rPr>
          <w:sz w:val="18"/>
          <w:szCs w:val="18"/>
        </w:rPr>
        <w:t xml:space="preserve"> (</w:t>
      </w:r>
      <w:proofErr w:type="spellStart"/>
      <w:r w:rsidRPr="001E7F73">
        <w:rPr>
          <w:sz w:val="18"/>
          <w:szCs w:val="18"/>
        </w:rPr>
        <w:t>Wilhelmsson</w:t>
      </w:r>
      <w:proofErr w:type="spellEnd"/>
      <w:r w:rsidRPr="001E7F73">
        <w:rPr>
          <w:sz w:val="18"/>
          <w:szCs w:val="18"/>
        </w:rPr>
        <w:t xml:space="preserve">, </w:t>
      </w:r>
      <w:proofErr w:type="spellStart"/>
      <w:r w:rsidRPr="001E7F73">
        <w:rPr>
          <w:sz w:val="18"/>
          <w:szCs w:val="18"/>
        </w:rPr>
        <w:t>Malm</w:t>
      </w:r>
      <w:proofErr w:type="spellEnd"/>
      <w:r w:rsidRPr="001E7F73">
        <w:rPr>
          <w:sz w:val="18"/>
          <w:szCs w:val="18"/>
        </w:rPr>
        <w:t xml:space="preserve">, and </w:t>
      </w:r>
      <w:proofErr w:type="spellStart"/>
      <w:r w:rsidRPr="001E7F73">
        <w:rPr>
          <w:sz w:val="18"/>
          <w:szCs w:val="18"/>
        </w:rPr>
        <w:t>Ohman</w:t>
      </w:r>
      <w:proofErr w:type="spellEnd"/>
      <w:r w:rsidRPr="001E7F73">
        <w:rPr>
          <w:sz w:val="18"/>
          <w:szCs w:val="18"/>
        </w:rPr>
        <w:t xml:space="preserve"> 2006).</w:t>
      </w:r>
    </w:p>
    <w:p w14:paraId="2E14C61D" w14:textId="77777777" w:rsidR="00FC308B" w:rsidRPr="001E7F73" w:rsidRDefault="00FC308B" w:rsidP="00FC308B">
      <w:pPr>
        <w:rPr>
          <w:sz w:val="18"/>
          <w:szCs w:val="18"/>
        </w:rPr>
      </w:pPr>
      <w:r w:rsidRPr="001E7F73">
        <w:rPr>
          <w:rStyle w:val="StyleBoldUnderline"/>
        </w:rPr>
        <w:t>Sounds transmitted through the water by wind farm construction, operation, and maintenance may also affect marine animals</w:t>
      </w:r>
      <w:r w:rsidRPr="001E7F73">
        <w:rPr>
          <w:sz w:val="18"/>
          <w:szCs w:val="18"/>
        </w:rPr>
        <w:t xml:space="preserve">. A study conducted by the UK Department of Energy and Climate Change found that sounds generated by offshore wind turbines are in the same range of frequencies as those generated by existing shipping, fishing vessels, wind, and waves, and therefore would contribute only a relatively low background noise (during operation) to the preexisting noises (see Table 8-2 for a list of various anthropogenic sounds). </w:t>
      </w:r>
      <w:r w:rsidRPr="001E7F73">
        <w:rPr>
          <w:rStyle w:val="StyleBoldUnderline"/>
        </w:rPr>
        <w:t>During construction and decommissioning, placing and removing the monopole structures creates noise</w:t>
      </w:r>
      <w:r w:rsidRPr="001E7F73">
        <w:rPr>
          <w:sz w:val="18"/>
          <w:szCs w:val="18"/>
        </w:rPr>
        <w:t xml:space="preserve">. </w:t>
      </w:r>
      <w:r w:rsidRPr="001E7F73">
        <w:rPr>
          <w:rStyle w:val="StyleBoldUnderline"/>
        </w:rPr>
        <w:t>During the operation phase, 20 years in most cases, offshore wind turbines produce sound through the movement of the rotor blades and gearbox and vibration of the structure, creating three paths for sound movement--through the air, water, and ground</w:t>
      </w:r>
      <w:r w:rsidRPr="001E7F73">
        <w:rPr>
          <w:sz w:val="18"/>
          <w:szCs w:val="18"/>
        </w:rPr>
        <w:t>.</w:t>
      </w:r>
    </w:p>
    <w:p w14:paraId="7ECAEDE9" w14:textId="6E011F06" w:rsidR="00FC308B" w:rsidRPr="001E7F73" w:rsidRDefault="00FC308B" w:rsidP="00FC308B">
      <w:pPr>
        <w:rPr>
          <w:sz w:val="18"/>
          <w:szCs w:val="18"/>
        </w:rPr>
      </w:pPr>
      <w:r w:rsidRPr="001E7F73">
        <w:rPr>
          <w:rStyle w:val="StyleBoldUnderline"/>
        </w:rPr>
        <w:t>Adverse effects to fish caused by noise include physiological stress and such as increase in cortisol, hearing impairment, and behavioral changes</w:t>
      </w:r>
      <w:r w:rsidRPr="001E7F73">
        <w:rPr>
          <w:sz w:val="18"/>
          <w:szCs w:val="18"/>
        </w:rPr>
        <w:t xml:space="preserve"> (Kikuchi 2009). Although a 2003 report from an offshore wind farm in </w:t>
      </w:r>
      <w:proofErr w:type="spellStart"/>
      <w:r w:rsidRPr="001E7F73">
        <w:rPr>
          <w:sz w:val="18"/>
          <w:szCs w:val="18"/>
        </w:rPr>
        <w:t>Norgersund</w:t>
      </w:r>
      <w:proofErr w:type="spellEnd"/>
      <w:r w:rsidRPr="001E7F73">
        <w:rPr>
          <w:sz w:val="18"/>
          <w:szCs w:val="18"/>
        </w:rPr>
        <w:t xml:space="preserve"> demonstrated no negative impacts on fish caused by noise (ETNWE 2003), other studies demonstrate the opposite. Significant data gaps do, however, exist (</w:t>
      </w:r>
      <w:proofErr w:type="spellStart"/>
      <w:r w:rsidRPr="001E7F73">
        <w:rPr>
          <w:sz w:val="18"/>
          <w:szCs w:val="18"/>
        </w:rPr>
        <w:t>Simmond</w:t>
      </w:r>
      <w:proofErr w:type="spellEnd"/>
      <w:r w:rsidRPr="001E7F73">
        <w:rPr>
          <w:sz w:val="18"/>
          <w:szCs w:val="18"/>
        </w:rPr>
        <w:t xml:space="preserve"> and Dolman 2008). A recent laboratory study examined the swimming behaviors of two native species of fish (roach, three-spines stickleback) and their reactions to single-frequency sounds and noise generated by an offshore wind turbine in the Baltic Sea (</w:t>
      </w:r>
      <w:proofErr w:type="spellStart"/>
      <w:r w:rsidRPr="001E7F73">
        <w:rPr>
          <w:sz w:val="18"/>
          <w:szCs w:val="18"/>
        </w:rPr>
        <w:t>Andersson</w:t>
      </w:r>
      <w:proofErr w:type="spellEnd"/>
      <w:r w:rsidRPr="001E7F73">
        <w:rPr>
          <w:sz w:val="18"/>
          <w:szCs w:val="18"/>
        </w:rPr>
        <w:t xml:space="preserve"> et al. 2007a, </w:t>
      </w:r>
      <w:proofErr w:type="spellStart"/>
      <w:r w:rsidRPr="001E7F73">
        <w:rPr>
          <w:sz w:val="18"/>
          <w:szCs w:val="18"/>
        </w:rPr>
        <w:t>Andersson</w:t>
      </w:r>
      <w:proofErr w:type="spellEnd"/>
      <w:r w:rsidRPr="001E7F73">
        <w:rPr>
          <w:sz w:val="18"/>
          <w:szCs w:val="18"/>
        </w:rPr>
        <w:t xml:space="preserve"> et al. 2007b). The roach exhibited escape behavior and the three-spines sticklebacks exhibited twitching behavior (</w:t>
      </w:r>
      <w:proofErr w:type="spellStart"/>
      <w:r w:rsidRPr="001E7F73">
        <w:rPr>
          <w:sz w:val="18"/>
          <w:szCs w:val="18"/>
        </w:rPr>
        <w:t>Andersson</w:t>
      </w:r>
      <w:proofErr w:type="spellEnd"/>
      <w:r w:rsidRPr="001E7F73">
        <w:rPr>
          <w:sz w:val="18"/>
          <w:szCs w:val="18"/>
        </w:rPr>
        <w:t xml:space="preserve"> et al. 2007b).</w:t>
      </w:r>
    </w:p>
    <w:p w14:paraId="2F749858" w14:textId="77777777" w:rsidR="00871C84" w:rsidRDefault="00871C84" w:rsidP="002E4972"/>
    <w:p w14:paraId="22F48EFC" w14:textId="72FCEFFD" w:rsidR="002E4972" w:rsidRDefault="002E4972" w:rsidP="002E4972">
      <w:pPr>
        <w:pStyle w:val="Heading3"/>
      </w:pPr>
      <w:bookmarkStart w:id="8" w:name="_Toc390002756"/>
      <w:r>
        <w:lastRenderedPageBreak/>
        <w:t xml:space="preserve">AT: </w:t>
      </w:r>
      <w:r w:rsidR="00066EEF">
        <w:t>Trawling Turn</w:t>
      </w:r>
      <w:bookmarkEnd w:id="8"/>
    </w:p>
    <w:p w14:paraId="1B1E13FE" w14:textId="77777777" w:rsidR="002E4972" w:rsidRDefault="002E4972" w:rsidP="002E4972"/>
    <w:p w14:paraId="2108A96E" w14:textId="13FFEE63" w:rsidR="00231348" w:rsidRPr="0013076D" w:rsidRDefault="00231348" w:rsidP="00231348">
      <w:pPr>
        <w:pStyle w:val="Heading4"/>
      </w:pPr>
      <w:r>
        <w:t>Global agreement already banned trawling in a quarter of the ocean.</w:t>
      </w:r>
    </w:p>
    <w:p w14:paraId="372EE83F" w14:textId="0F30309A" w:rsidR="00231348" w:rsidRPr="00231348" w:rsidRDefault="00231348" w:rsidP="00231348">
      <w:pPr>
        <w:rPr>
          <w:sz w:val="18"/>
          <w:szCs w:val="18"/>
        </w:rPr>
      </w:pPr>
      <w:proofErr w:type="spellStart"/>
      <w:r w:rsidRPr="00231348">
        <w:rPr>
          <w:rStyle w:val="Heading4Char"/>
        </w:rPr>
        <w:t>Mongabay</w:t>
      </w:r>
      <w:proofErr w:type="spellEnd"/>
      <w:r w:rsidRPr="00231348">
        <w:rPr>
          <w:sz w:val="18"/>
          <w:szCs w:val="18"/>
        </w:rPr>
        <w:t>, 5/7/</w:t>
      </w:r>
      <w:r w:rsidRPr="00231348">
        <w:rPr>
          <w:rStyle w:val="Heading4Char"/>
        </w:rPr>
        <w:t>2007</w:t>
      </w:r>
      <w:r w:rsidRPr="00231348">
        <w:rPr>
          <w:sz w:val="18"/>
          <w:szCs w:val="18"/>
        </w:rPr>
        <w:t>. “Deal to end destructive bottom trawling reached,” http://news.mongabay.com/2007/0507-trawling.html.</w:t>
      </w:r>
    </w:p>
    <w:p w14:paraId="1D90841E" w14:textId="77777777" w:rsidR="00231348" w:rsidRPr="0013076D" w:rsidRDefault="00231348" w:rsidP="00231348"/>
    <w:p w14:paraId="4C293476" w14:textId="77777777" w:rsidR="00231348" w:rsidRPr="00231348" w:rsidRDefault="00231348" w:rsidP="00231348">
      <w:pPr>
        <w:rPr>
          <w:sz w:val="18"/>
          <w:szCs w:val="18"/>
        </w:rPr>
      </w:pPr>
      <w:r w:rsidRPr="00231348">
        <w:rPr>
          <w:rStyle w:val="StyleBoldUnderline"/>
        </w:rPr>
        <w:t>Governments have reached a landmark agreement to end high seas bottom trawling in nearly a quarter of the world's oceans</w:t>
      </w:r>
      <w:r w:rsidRPr="00231348">
        <w:rPr>
          <w:sz w:val="18"/>
          <w:szCs w:val="18"/>
        </w:rPr>
        <w:t xml:space="preserve">. Environmentalists say bottom trawling, which destroys reefs and depletes slow-growing fish species, is one of the world's most destructive fishing practices. </w:t>
      </w:r>
    </w:p>
    <w:p w14:paraId="63CE6A3B" w14:textId="77777777" w:rsidR="00231348" w:rsidRPr="00231348" w:rsidRDefault="00231348" w:rsidP="00231348">
      <w:pPr>
        <w:rPr>
          <w:sz w:val="18"/>
          <w:szCs w:val="18"/>
        </w:rPr>
      </w:pPr>
      <w:r w:rsidRPr="00231348">
        <w:rPr>
          <w:sz w:val="18"/>
          <w:szCs w:val="18"/>
        </w:rPr>
        <w:t xml:space="preserve">Green group WWF welcomed the news. </w:t>
      </w:r>
    </w:p>
    <w:p w14:paraId="00CE51B3" w14:textId="77777777" w:rsidR="00231348" w:rsidRPr="00231348" w:rsidRDefault="00231348" w:rsidP="00231348">
      <w:pPr>
        <w:rPr>
          <w:sz w:val="18"/>
          <w:szCs w:val="18"/>
        </w:rPr>
      </w:pPr>
      <w:r w:rsidRPr="00231348">
        <w:rPr>
          <w:rStyle w:val="StyleBoldUnderline"/>
        </w:rPr>
        <w:t>"The agreement is a great leap forward for halting the decline in ocean biodiversity and establishing good fisheries management on the high seas," said Alistair Graham</w:t>
      </w:r>
      <w:r w:rsidRPr="00231348">
        <w:rPr>
          <w:sz w:val="18"/>
          <w:szCs w:val="18"/>
        </w:rPr>
        <w:t xml:space="preserve">, High Seas Policy Advisor at WWF International. </w:t>
      </w:r>
    </w:p>
    <w:p w14:paraId="0620E199" w14:textId="77777777" w:rsidR="00231348" w:rsidRPr="00231348" w:rsidRDefault="00231348" w:rsidP="00231348">
      <w:pPr>
        <w:rPr>
          <w:sz w:val="18"/>
          <w:szCs w:val="18"/>
        </w:rPr>
      </w:pPr>
      <w:r w:rsidRPr="00231348">
        <w:rPr>
          <w:rStyle w:val="StyleBoldUnderline"/>
        </w:rPr>
        <w:t>The new agreement bans "bottom trawling from high seas areas where vulnerable ecosystems are likely or known to occur until an impact assessment is undertaken and until precautionary measures to prevent destruction of marine life</w:t>
      </w:r>
      <w:r w:rsidRPr="00231348">
        <w:rPr>
          <w:sz w:val="18"/>
          <w:szCs w:val="18"/>
        </w:rPr>
        <w:t xml:space="preserve">, such as vulnerable fish stocks, cold water corals and sponges, are implemented," stated WWF. The deal initially applies to a large part of South Pacific and Southern Ocean. </w:t>
      </w:r>
    </w:p>
    <w:p w14:paraId="367B6C72" w14:textId="77777777" w:rsidR="00231348" w:rsidRPr="00231348" w:rsidRDefault="00231348" w:rsidP="00231348">
      <w:pPr>
        <w:rPr>
          <w:sz w:val="18"/>
          <w:szCs w:val="18"/>
        </w:rPr>
      </w:pPr>
      <w:r w:rsidRPr="00231348">
        <w:rPr>
          <w:sz w:val="18"/>
          <w:szCs w:val="18"/>
        </w:rPr>
        <w:t xml:space="preserve">Beginning September 30, 2007 </w:t>
      </w:r>
      <w:r w:rsidRPr="00231348">
        <w:rPr>
          <w:rStyle w:val="StyleBoldUnderline"/>
        </w:rPr>
        <w:t>observers will be required on all high seas bottom trawlers to ensure that regulations are followed</w:t>
      </w:r>
      <w:r w:rsidRPr="00231348">
        <w:rPr>
          <w:sz w:val="18"/>
          <w:szCs w:val="18"/>
        </w:rPr>
        <w:t xml:space="preserve">. </w:t>
      </w:r>
      <w:r w:rsidRPr="00231348">
        <w:rPr>
          <w:rStyle w:val="StyleBoldUnderline"/>
        </w:rPr>
        <w:t>Fishing vessels will be required to cover the cost of observers, a development that reduce the economic viability of trawling</w:t>
      </w:r>
      <w:r w:rsidRPr="00231348">
        <w:rPr>
          <w:sz w:val="18"/>
          <w:szCs w:val="18"/>
        </w:rPr>
        <w:t xml:space="preserve">. </w:t>
      </w:r>
    </w:p>
    <w:p w14:paraId="3518AC6B" w14:textId="37FC29CA" w:rsidR="002E4972" w:rsidRPr="00231348" w:rsidRDefault="00231348" w:rsidP="00231348">
      <w:pPr>
        <w:rPr>
          <w:sz w:val="18"/>
          <w:szCs w:val="18"/>
        </w:rPr>
      </w:pPr>
      <w:r w:rsidRPr="00231348">
        <w:rPr>
          <w:sz w:val="18"/>
          <w:szCs w:val="18"/>
        </w:rPr>
        <w:t xml:space="preserve">Trawling is a method of fishing that one or more boats </w:t>
      </w:r>
      <w:proofErr w:type="gramStart"/>
      <w:r w:rsidRPr="00231348">
        <w:rPr>
          <w:sz w:val="18"/>
          <w:szCs w:val="18"/>
        </w:rPr>
        <w:t>involves</w:t>
      </w:r>
      <w:proofErr w:type="gramEnd"/>
      <w:r w:rsidRPr="00231348">
        <w:rPr>
          <w:sz w:val="18"/>
          <w:szCs w:val="18"/>
        </w:rPr>
        <w:t xml:space="preserve"> towing a cone-shaped net across the sea floor. Conservation groups say the practice depletes marine life and causes ecological damage to reefs and the sea floor.</w:t>
      </w:r>
    </w:p>
    <w:p w14:paraId="7E6E22B1" w14:textId="77777777" w:rsidR="004D3735" w:rsidRDefault="004D3735" w:rsidP="00231348"/>
    <w:p w14:paraId="1BD01FCE" w14:textId="3B196861" w:rsidR="00231348" w:rsidRDefault="00231348" w:rsidP="00231348">
      <w:pPr>
        <w:pStyle w:val="Heading4"/>
      </w:pPr>
      <w:r>
        <w:t>Most countries, including the U.S., already strongly restrict trawling.</w:t>
      </w:r>
    </w:p>
    <w:p w14:paraId="3FC03325" w14:textId="572F6D4A" w:rsidR="00231348" w:rsidRPr="00231348" w:rsidRDefault="00231348" w:rsidP="00231348">
      <w:pPr>
        <w:rPr>
          <w:sz w:val="18"/>
          <w:szCs w:val="18"/>
        </w:rPr>
      </w:pPr>
      <w:proofErr w:type="gramStart"/>
      <w:r w:rsidRPr="00231348">
        <w:rPr>
          <w:rStyle w:val="Heading4Char"/>
        </w:rPr>
        <w:t>New York Times</w:t>
      </w:r>
      <w:r w:rsidRPr="00231348">
        <w:rPr>
          <w:sz w:val="18"/>
          <w:szCs w:val="18"/>
        </w:rPr>
        <w:t>, 12/10/</w:t>
      </w:r>
      <w:r w:rsidRPr="00231348">
        <w:rPr>
          <w:rStyle w:val="Heading4Char"/>
        </w:rPr>
        <w:t>2013</w:t>
      </w:r>
      <w:r w:rsidRPr="00231348">
        <w:rPr>
          <w:sz w:val="18"/>
          <w:szCs w:val="18"/>
        </w:rPr>
        <w:t>.</w:t>
      </w:r>
      <w:proofErr w:type="gramEnd"/>
      <w:r w:rsidRPr="00231348">
        <w:rPr>
          <w:sz w:val="18"/>
          <w:szCs w:val="18"/>
        </w:rPr>
        <w:t xml:space="preserve"> </w:t>
      </w:r>
      <w:proofErr w:type="gramStart"/>
      <w:r w:rsidRPr="00231348">
        <w:rPr>
          <w:sz w:val="18"/>
          <w:szCs w:val="18"/>
        </w:rPr>
        <w:t xml:space="preserve">“Europe Moves to Prohibit Some Deep-Sea Trawling,” </w:t>
      </w:r>
      <w:hyperlink r:id="rId77" w:history="1">
        <w:r w:rsidRPr="00231348">
          <w:rPr>
            <w:sz w:val="18"/>
            <w:szCs w:val="18"/>
          </w:rPr>
          <w:t>http://www.nytimes.com/2013/12/11/business/international/europe-moves-to-curb-some-excesses-of-deep-sea-trawling.html</w:t>
        </w:r>
      </w:hyperlink>
      <w:r w:rsidRPr="00231348">
        <w:rPr>
          <w:sz w:val="18"/>
          <w:szCs w:val="18"/>
        </w:rPr>
        <w:t>.</w:t>
      </w:r>
      <w:proofErr w:type="gramEnd"/>
    </w:p>
    <w:p w14:paraId="2550DD1E" w14:textId="77777777" w:rsidR="00231348" w:rsidRPr="00231348" w:rsidRDefault="00231348" w:rsidP="00231348"/>
    <w:p w14:paraId="482B1B0E" w14:textId="77777777" w:rsidR="00231348" w:rsidRPr="00231348" w:rsidRDefault="00231348" w:rsidP="00231348">
      <w:pPr>
        <w:rPr>
          <w:sz w:val="18"/>
          <w:szCs w:val="18"/>
        </w:rPr>
      </w:pPr>
      <w:r w:rsidRPr="00231348">
        <w:rPr>
          <w:rStyle w:val="StyleBoldUnderline"/>
        </w:rPr>
        <w:t xml:space="preserve">The vote caps a year in which Ms. </w:t>
      </w:r>
      <w:proofErr w:type="spellStart"/>
      <w:r w:rsidRPr="00231348">
        <w:rPr>
          <w:rStyle w:val="StyleBoldUnderline"/>
        </w:rPr>
        <w:t>Damanaki</w:t>
      </w:r>
      <w:proofErr w:type="spellEnd"/>
      <w:r w:rsidRPr="00231348">
        <w:rPr>
          <w:rStyle w:val="StyleBoldUnderline"/>
        </w:rPr>
        <w:t> </w:t>
      </w:r>
      <w:hyperlink r:id="rId78" w:tooltip="Times article." w:history="1">
        <w:r w:rsidRPr="00231348">
          <w:rPr>
            <w:rStyle w:val="StyleBoldUnderline"/>
          </w:rPr>
          <w:t>led an overhaul</w:t>
        </w:r>
      </w:hyperlink>
      <w:r w:rsidRPr="00231348">
        <w:rPr>
          <w:rStyle w:val="StyleBoldUnderline"/>
        </w:rPr>
        <w:t> of the bloc’s fisheries policy</w:t>
      </w:r>
      <w:r w:rsidRPr="00231348">
        <w:rPr>
          <w:sz w:val="18"/>
          <w:szCs w:val="18"/>
        </w:rPr>
        <w:t xml:space="preserve"> and </w:t>
      </w:r>
      <w:hyperlink r:id="rId79" w:tooltip="Times article." w:history="1">
        <w:r w:rsidRPr="00231348">
          <w:rPr>
            <w:sz w:val="18"/>
            <w:szCs w:val="18"/>
          </w:rPr>
          <w:t>headed off industry efforts</w:t>
        </w:r>
      </w:hyperlink>
      <w:r w:rsidRPr="00231348">
        <w:rPr>
          <w:sz w:val="18"/>
          <w:szCs w:val="18"/>
        </w:rPr>
        <w:t> to create new subsidies for European fishers. The fishing fleet already has much more capacity than can be sustainably employed in Europe’s overexploited waters.</w:t>
      </w:r>
    </w:p>
    <w:p w14:paraId="38B9C0F4" w14:textId="77777777" w:rsidR="00231348" w:rsidRPr="00231348" w:rsidRDefault="00231348" w:rsidP="00231348">
      <w:pPr>
        <w:rPr>
          <w:sz w:val="18"/>
          <w:szCs w:val="18"/>
        </w:rPr>
      </w:pPr>
      <w:r w:rsidRPr="00231348">
        <w:rPr>
          <w:rStyle w:val="StyleBoldUnderline"/>
        </w:rPr>
        <w:t xml:space="preserve">While the measures endorsed by the Parliament fell short of what Ms. </w:t>
      </w:r>
      <w:proofErr w:type="spellStart"/>
      <w:r w:rsidRPr="00231348">
        <w:rPr>
          <w:rStyle w:val="StyleBoldUnderline"/>
        </w:rPr>
        <w:t>Damanaki</w:t>
      </w:r>
      <w:proofErr w:type="spellEnd"/>
      <w:r w:rsidRPr="00231348">
        <w:rPr>
          <w:rStyle w:val="StyleBoldUnderline"/>
        </w:rPr>
        <w:t xml:space="preserve"> had hoped for, they did bring European regulations more in line with those of the United States and other countries, which have moved in recent years to prohibit or sharply restrict deep-sea trawling in their own waters and on the high seas</w:t>
      </w:r>
      <w:r w:rsidRPr="00231348">
        <w:rPr>
          <w:sz w:val="18"/>
          <w:szCs w:val="18"/>
        </w:rPr>
        <w:t>.</w:t>
      </w:r>
    </w:p>
    <w:p w14:paraId="492C1473" w14:textId="77777777" w:rsidR="00231348" w:rsidRDefault="00231348" w:rsidP="00BB2FEE"/>
    <w:p w14:paraId="739AD77F" w14:textId="77777777" w:rsidR="00BB2FEE" w:rsidRPr="00231348" w:rsidRDefault="00BB2FEE" w:rsidP="00BB2FEE"/>
    <w:p w14:paraId="2DA0C8D4" w14:textId="77777777" w:rsidR="00231348" w:rsidRPr="00231348" w:rsidRDefault="00231348" w:rsidP="00231348"/>
    <w:p w14:paraId="6D45E0AE" w14:textId="77777777" w:rsidR="00BC7753" w:rsidRPr="004D3735" w:rsidRDefault="00BC7753" w:rsidP="004D3735"/>
    <w:p w14:paraId="3B5D15A5" w14:textId="0CD72DB7" w:rsidR="00066EEF" w:rsidRDefault="00066EEF" w:rsidP="00066EEF">
      <w:pPr>
        <w:pStyle w:val="Heading3"/>
      </w:pPr>
      <w:bookmarkStart w:id="9" w:name="_Toc390002757"/>
      <w:r>
        <w:lastRenderedPageBreak/>
        <w:t>AT: Artificial Reefs Turn</w:t>
      </w:r>
      <w:bookmarkEnd w:id="9"/>
    </w:p>
    <w:p w14:paraId="7D1432FB" w14:textId="77777777" w:rsidR="00066EEF" w:rsidRDefault="00066EEF" w:rsidP="00066EEF"/>
    <w:p w14:paraId="0AF4B16F" w14:textId="13EC50BB" w:rsidR="00066EEF" w:rsidRDefault="00A42F5C" w:rsidP="00A42F5C">
      <w:pPr>
        <w:pStyle w:val="Heading4"/>
      </w:pPr>
      <w:r>
        <w:t xml:space="preserve">Australian study demonstrates artificial reef effect has little benefit for fish </w:t>
      </w:r>
      <w:proofErr w:type="spellStart"/>
      <w:r>
        <w:t>popultions</w:t>
      </w:r>
      <w:proofErr w:type="spellEnd"/>
      <w:r>
        <w:t>.</w:t>
      </w:r>
    </w:p>
    <w:p w14:paraId="6847B8AD" w14:textId="77777777" w:rsidR="00066EEF" w:rsidRPr="004A798F" w:rsidRDefault="00640497" w:rsidP="00066EEF">
      <w:pPr>
        <w:rPr>
          <w:sz w:val="18"/>
          <w:szCs w:val="18"/>
        </w:rPr>
      </w:pPr>
      <w:hyperlink r:id="rId80" w:tooltip="Show Author Details" w:history="1">
        <w:proofErr w:type="spellStart"/>
        <w:r w:rsidR="00066EEF" w:rsidRPr="004A798F">
          <w:rPr>
            <w:rStyle w:val="Heading4Char"/>
          </w:rPr>
          <w:t>McGlennon</w:t>
        </w:r>
        <w:proofErr w:type="spellEnd"/>
        <w:r w:rsidR="00066EEF" w:rsidRPr="004A798F">
          <w:rPr>
            <w:sz w:val="18"/>
            <w:szCs w:val="18"/>
          </w:rPr>
          <w:t>, D.</w:t>
        </w:r>
      </w:hyperlink>
      <w:r w:rsidR="00066EEF" w:rsidRPr="004A798F">
        <w:rPr>
          <w:sz w:val="18"/>
          <w:szCs w:val="18"/>
        </w:rPr>
        <w:t>, </w:t>
      </w:r>
      <w:r w:rsidR="00066EEF" w:rsidRPr="004A798F">
        <w:rPr>
          <w:rStyle w:val="Heading4Char"/>
        </w:rPr>
        <w:t xml:space="preserve">and </w:t>
      </w:r>
      <w:hyperlink r:id="rId81" w:tooltip="Show Author Details" w:history="1">
        <w:r w:rsidR="00066EEF" w:rsidRPr="004A798F">
          <w:rPr>
            <w:rStyle w:val="Heading4Char"/>
          </w:rPr>
          <w:t>Branden</w:t>
        </w:r>
        <w:r w:rsidR="00066EEF" w:rsidRPr="004A798F">
          <w:rPr>
            <w:sz w:val="18"/>
            <w:szCs w:val="18"/>
          </w:rPr>
          <w:t>, K.L.</w:t>
        </w:r>
      </w:hyperlink>
      <w:r w:rsidR="00066EEF" w:rsidRPr="004A798F">
        <w:rPr>
          <w:sz w:val="18"/>
          <w:szCs w:val="18"/>
        </w:rPr>
        <w:t xml:space="preserve">, </w:t>
      </w:r>
      <w:r w:rsidR="00066EEF" w:rsidRPr="004A798F">
        <w:rPr>
          <w:rStyle w:val="Heading4Char"/>
        </w:rPr>
        <w:t>1994</w:t>
      </w:r>
      <w:r w:rsidR="00066EEF" w:rsidRPr="004A798F">
        <w:rPr>
          <w:sz w:val="18"/>
          <w:szCs w:val="18"/>
        </w:rPr>
        <w:t xml:space="preserve">. </w:t>
      </w:r>
      <w:proofErr w:type="gramStart"/>
      <w:r w:rsidR="00066EEF" w:rsidRPr="004A798F">
        <w:rPr>
          <w:sz w:val="18"/>
          <w:szCs w:val="18"/>
        </w:rPr>
        <w:t>New York University Abu Dhabi.</w:t>
      </w:r>
      <w:proofErr w:type="gramEnd"/>
      <w:r w:rsidR="00066EEF" w:rsidRPr="004A798F">
        <w:rPr>
          <w:sz w:val="18"/>
          <w:szCs w:val="18"/>
        </w:rPr>
        <w:t xml:space="preserve"> </w:t>
      </w:r>
      <w:proofErr w:type="gramStart"/>
      <w:r w:rsidR="00066EEF" w:rsidRPr="004A798F">
        <w:rPr>
          <w:sz w:val="18"/>
          <w:szCs w:val="18"/>
        </w:rPr>
        <w:t>“Comparison of catch and recreational anglers fishing on artificial reefs and natural seabed in Gulf St. Vincent, South Australia,” Bulletin of Marine Science, 55.2-3.</w:t>
      </w:r>
      <w:proofErr w:type="gramEnd"/>
    </w:p>
    <w:p w14:paraId="2284BE62" w14:textId="77777777" w:rsidR="00066EEF" w:rsidRDefault="00066EEF" w:rsidP="00066EEF"/>
    <w:p w14:paraId="598880E7" w14:textId="77777777" w:rsidR="00066EEF" w:rsidRPr="004A798F" w:rsidRDefault="00066EEF" w:rsidP="00066EEF">
      <w:pPr>
        <w:rPr>
          <w:sz w:val="18"/>
          <w:szCs w:val="18"/>
        </w:rPr>
      </w:pPr>
      <w:r w:rsidRPr="004A798F">
        <w:rPr>
          <w:rStyle w:val="StyleBoldUnderline"/>
        </w:rPr>
        <w:t>The ability of artificial reefs to enhance fishing success was evaluated in Gulf St. Vincent, South Australia</w:t>
      </w:r>
      <w:r w:rsidRPr="004A798F">
        <w:rPr>
          <w:sz w:val="18"/>
          <w:szCs w:val="18"/>
        </w:rPr>
        <w:t xml:space="preserve">. </w:t>
      </w:r>
      <w:r w:rsidRPr="004A798F">
        <w:rPr>
          <w:rStyle w:val="StyleBoldUnderline"/>
        </w:rPr>
        <w:t xml:space="preserve">A 12-month creel survey provided data on the </w:t>
      </w:r>
      <w:proofErr w:type="gramStart"/>
      <w:r w:rsidRPr="004A798F">
        <w:rPr>
          <w:rStyle w:val="StyleBoldUnderline"/>
        </w:rPr>
        <w:t>utilization,</w:t>
      </w:r>
      <w:proofErr w:type="gramEnd"/>
      <w:r w:rsidRPr="004A798F">
        <w:rPr>
          <w:rStyle w:val="StyleBoldUnderline"/>
        </w:rPr>
        <w:t xml:space="preserve"> catch composition and catch rates of anglers fishing over artificial tire reefs and adjacent natural seabed sites</w:t>
      </w:r>
      <w:r w:rsidRPr="004A798F">
        <w:rPr>
          <w:sz w:val="18"/>
          <w:szCs w:val="18"/>
        </w:rPr>
        <w:t xml:space="preserve">. </w:t>
      </w:r>
      <w:r w:rsidRPr="004A798F">
        <w:rPr>
          <w:rStyle w:val="StyleBoldUnderline"/>
        </w:rPr>
        <w:t>A low percentage of anglers (6.4%) fished on the artificial reefs</w:t>
      </w:r>
      <w:r w:rsidRPr="004A798F">
        <w:rPr>
          <w:sz w:val="18"/>
          <w:szCs w:val="18"/>
        </w:rPr>
        <w:t xml:space="preserve">, although the fishing intensity was 92-171 times higher than for surrounding natural seabed areas. Effort was seasonably variable and significantly higher on weekends than weekdays. Catch rates of abundant taxa were compared between artificial and natural sites. Artificial habitats showed enhanced catch rates of pelagic species while natural seabed favored </w:t>
      </w:r>
      <w:proofErr w:type="spellStart"/>
      <w:r w:rsidRPr="004A798F">
        <w:rPr>
          <w:sz w:val="18"/>
          <w:szCs w:val="18"/>
        </w:rPr>
        <w:t>demersal</w:t>
      </w:r>
      <w:proofErr w:type="spellEnd"/>
      <w:r w:rsidRPr="004A798F">
        <w:rPr>
          <w:sz w:val="18"/>
          <w:szCs w:val="18"/>
        </w:rPr>
        <w:t xml:space="preserve"> taxa. The artificial reefs yielded 7.5% of the total catch of the study area. </w:t>
      </w:r>
      <w:r w:rsidRPr="004A798F">
        <w:rPr>
          <w:rStyle w:val="StyleBoldUnderline"/>
        </w:rPr>
        <w:t>Shannon-Wiener diversity was significantly higher for all natural habitats when compared to artificial habitats, for both individual and pooled data</w:t>
      </w:r>
      <w:r w:rsidRPr="004A798F">
        <w:rPr>
          <w:sz w:val="18"/>
          <w:szCs w:val="18"/>
        </w:rPr>
        <w:t>, and showed a significant positive correlation with species richness.</w:t>
      </w:r>
    </w:p>
    <w:p w14:paraId="64C60CCF" w14:textId="77777777" w:rsidR="00066EEF" w:rsidRDefault="00066EEF" w:rsidP="00066EEF"/>
    <w:p w14:paraId="1CE65ACF" w14:textId="648FEC7A" w:rsidR="00066EEF" w:rsidRDefault="00310530" w:rsidP="00310530">
      <w:pPr>
        <w:pStyle w:val="Heading4"/>
      </w:pPr>
      <w:r>
        <w:t>Artificial reefs don’t help diversity --- they actually just increase concentration to facilitate exploitation.</w:t>
      </w:r>
    </w:p>
    <w:p w14:paraId="4C368978" w14:textId="77777777" w:rsidR="00066EEF" w:rsidRPr="00F64944" w:rsidRDefault="00066EEF" w:rsidP="00066EEF">
      <w:pPr>
        <w:rPr>
          <w:sz w:val="18"/>
          <w:szCs w:val="18"/>
        </w:rPr>
      </w:pPr>
      <w:r w:rsidRPr="00F64944">
        <w:rPr>
          <w:rStyle w:val="Heading4Char"/>
        </w:rPr>
        <w:t>Grossman</w:t>
      </w:r>
      <w:r w:rsidRPr="00F64944">
        <w:rPr>
          <w:sz w:val="18"/>
          <w:szCs w:val="18"/>
        </w:rPr>
        <w:t xml:space="preserve">, G.D., </w:t>
      </w:r>
      <w:r w:rsidRPr="00F64944">
        <w:rPr>
          <w:rStyle w:val="Heading4Char"/>
        </w:rPr>
        <w:t>Jones</w:t>
      </w:r>
      <w:r w:rsidRPr="00F64944">
        <w:rPr>
          <w:sz w:val="18"/>
          <w:szCs w:val="18"/>
        </w:rPr>
        <w:t>, G.P., </w:t>
      </w:r>
      <w:r w:rsidRPr="00F64944">
        <w:rPr>
          <w:rStyle w:val="Heading4Char"/>
        </w:rPr>
        <w:t>and Seaman</w:t>
      </w:r>
      <w:r w:rsidRPr="00F64944">
        <w:rPr>
          <w:sz w:val="18"/>
          <w:szCs w:val="18"/>
        </w:rPr>
        <w:t xml:space="preserve"> Jr., W.J, April </w:t>
      </w:r>
      <w:r w:rsidRPr="00F64944">
        <w:rPr>
          <w:rStyle w:val="Heading4Char"/>
        </w:rPr>
        <w:t>1997</w:t>
      </w:r>
      <w:r w:rsidRPr="00F64944">
        <w:rPr>
          <w:sz w:val="18"/>
          <w:szCs w:val="18"/>
        </w:rPr>
        <w:t xml:space="preserve">. </w:t>
      </w:r>
      <w:proofErr w:type="spellStart"/>
      <w:r w:rsidRPr="00F64944">
        <w:rPr>
          <w:sz w:val="18"/>
          <w:szCs w:val="18"/>
        </w:rPr>
        <w:t>Warnell</w:t>
      </w:r>
      <w:proofErr w:type="spellEnd"/>
      <w:r w:rsidRPr="00F64944">
        <w:rPr>
          <w:sz w:val="18"/>
          <w:szCs w:val="18"/>
        </w:rPr>
        <w:t xml:space="preserve"> School of Forest Resources, University of Georgia; Department of Marine Biology, James Cook University; and Florida Sea Grant Program, University of Florida. “Do artificial reefs increase regional fish production? </w:t>
      </w:r>
      <w:proofErr w:type="gramStart"/>
      <w:r w:rsidRPr="00F64944">
        <w:rPr>
          <w:sz w:val="18"/>
          <w:szCs w:val="18"/>
        </w:rPr>
        <w:t>A review of existing data,” Fisheries, 22.4.</w:t>
      </w:r>
      <w:proofErr w:type="gramEnd"/>
    </w:p>
    <w:p w14:paraId="6344AB5D" w14:textId="77777777" w:rsidR="00066EEF" w:rsidRDefault="00066EEF" w:rsidP="00066EEF"/>
    <w:p w14:paraId="5C6F08C4" w14:textId="77777777" w:rsidR="00066EEF" w:rsidRPr="00E02CBD" w:rsidRDefault="00066EEF" w:rsidP="00066EEF">
      <w:pPr>
        <w:rPr>
          <w:sz w:val="18"/>
          <w:szCs w:val="18"/>
        </w:rPr>
      </w:pPr>
      <w:r w:rsidRPr="00E02CBD">
        <w:rPr>
          <w:rStyle w:val="StyleBoldUnderline"/>
        </w:rPr>
        <w:t>We reviewed the scientific literature to determine whether the construction of artificial reefs increases the regional production of marine fishes</w:t>
      </w:r>
      <w:r w:rsidRPr="00E02CBD">
        <w:rPr>
          <w:sz w:val="18"/>
          <w:szCs w:val="18"/>
        </w:rPr>
        <w:t xml:space="preserve">. An evaluation of this technique is warranted by its high cost and logistical difficulty. </w:t>
      </w:r>
      <w:r w:rsidRPr="00963C38">
        <w:rPr>
          <w:rStyle w:val="StyleBoldUnderline"/>
        </w:rPr>
        <w:t>Our review indicated that reef construction may have potentially deleterious effects on reef fish populations, including (1) increasing fishing effort and catch rates, (2) boosting the potential for overexploitation of stocks by increasing access to previously unexploited stock segments, and (3) increasing the probability of overexploitation by concentrating previously exploited segments of the stock</w:t>
      </w:r>
      <w:r w:rsidRPr="00E02CBD">
        <w:rPr>
          <w:sz w:val="18"/>
          <w:szCs w:val="18"/>
        </w:rPr>
        <w:t xml:space="preserve">. </w:t>
      </w:r>
      <w:r w:rsidRPr="00963C38">
        <w:rPr>
          <w:rStyle w:val="StyleBoldUnderline"/>
        </w:rPr>
        <w:t>In contrast, the literature contained few studies that unambiguously demonstrated that artificial reefs increased regional fish production rather than merely concentrated available biomass</w:t>
      </w:r>
      <w:r w:rsidRPr="00E02CBD">
        <w:rPr>
          <w:sz w:val="18"/>
          <w:szCs w:val="18"/>
        </w:rPr>
        <w:t xml:space="preserve">. </w:t>
      </w:r>
      <w:r w:rsidRPr="00963C38">
        <w:rPr>
          <w:rStyle w:val="StyleBoldUnderline"/>
        </w:rPr>
        <w:t>In addition, the literature on population regulation in reef fishes did not provide convincing evidence that reef fishes were limited by insufficient quantities of hard-bottom habitat</w:t>
      </w:r>
      <w:r w:rsidRPr="00E02CBD">
        <w:rPr>
          <w:sz w:val="18"/>
          <w:szCs w:val="18"/>
        </w:rPr>
        <w:t>. Consequently, potential positive and negative aspects of reef construction should be carefully evaluated prior to the addition of new reefs to marine environments.</w:t>
      </w:r>
    </w:p>
    <w:p w14:paraId="2AB03C51" w14:textId="77777777" w:rsidR="00066EEF" w:rsidRPr="003056BA" w:rsidRDefault="00066EEF" w:rsidP="00066EEF"/>
    <w:p w14:paraId="7CAD1C6E" w14:textId="77777777" w:rsidR="004D3735" w:rsidRPr="004D3735" w:rsidRDefault="004D3735" w:rsidP="004D3735"/>
    <w:p w14:paraId="7F888FB1" w14:textId="77777777" w:rsidR="00A801B5" w:rsidRDefault="00A801B5" w:rsidP="00A801B5"/>
    <w:p w14:paraId="687199B0" w14:textId="77777777" w:rsidR="00CF46EB" w:rsidRDefault="00CF46EB" w:rsidP="00A801B5"/>
    <w:p w14:paraId="6921E135" w14:textId="77777777" w:rsidR="00CF46EB" w:rsidRDefault="00CF46EB" w:rsidP="00A801B5"/>
    <w:p w14:paraId="53C99A26" w14:textId="77777777" w:rsidR="00CF46EB" w:rsidRPr="00A801B5" w:rsidRDefault="00CF46EB" w:rsidP="00A801B5"/>
    <w:p w14:paraId="2F2CB1C4" w14:textId="52384A46" w:rsidR="00532BD4" w:rsidRDefault="002E4972" w:rsidP="002E4972">
      <w:pPr>
        <w:pStyle w:val="Heading2"/>
      </w:pPr>
      <w:bookmarkStart w:id="10" w:name="_Toc390002758"/>
      <w:r>
        <w:lastRenderedPageBreak/>
        <w:t>***AFF AT: Oceans DA***</w:t>
      </w:r>
      <w:bookmarkEnd w:id="10"/>
    </w:p>
    <w:p w14:paraId="60AC6838" w14:textId="77777777" w:rsidR="00532BD4" w:rsidRPr="00367D78" w:rsidRDefault="00532BD4" w:rsidP="00367D78"/>
    <w:p w14:paraId="2416DAD6" w14:textId="77777777" w:rsidR="00EE06D5" w:rsidRDefault="00EE06D5" w:rsidP="00EE06D5"/>
    <w:p w14:paraId="2387FAA8" w14:textId="31DBC665" w:rsidR="006047A6" w:rsidRDefault="002E4972" w:rsidP="006047A6">
      <w:pPr>
        <w:pStyle w:val="Heading3"/>
      </w:pPr>
      <w:bookmarkStart w:id="11" w:name="_Toc390002759"/>
      <w:r>
        <w:lastRenderedPageBreak/>
        <w:t xml:space="preserve">AT: Oceans </w:t>
      </w:r>
      <w:proofErr w:type="spellStart"/>
      <w:r>
        <w:t>Disad</w:t>
      </w:r>
      <w:proofErr w:type="spellEnd"/>
      <w:r w:rsidR="00643529">
        <w:t xml:space="preserve"> (General)</w:t>
      </w:r>
      <w:bookmarkEnd w:id="11"/>
    </w:p>
    <w:p w14:paraId="32A7C3AB" w14:textId="77777777" w:rsidR="006047A6" w:rsidRDefault="006047A6" w:rsidP="006047A6"/>
    <w:p w14:paraId="3A19907A" w14:textId="2C418058" w:rsidR="006047A6" w:rsidRDefault="002E4972" w:rsidP="002E4972">
      <w:pPr>
        <w:pStyle w:val="Heading4"/>
      </w:pPr>
      <w:r>
        <w:t>Dutch study demonstrates offshore wind has n</w:t>
      </w:r>
      <w:r w:rsidR="004A63F1">
        <w:t xml:space="preserve">o negative impact on ecosystems --- </w:t>
      </w:r>
      <w:r w:rsidR="00050D5F">
        <w:t xml:space="preserve">actually </w:t>
      </w:r>
      <w:r w:rsidR="004A63F1">
        <w:t>improves biodiversity.</w:t>
      </w:r>
    </w:p>
    <w:p w14:paraId="28461D59" w14:textId="6653DB86" w:rsidR="006047A6" w:rsidRPr="006047A6" w:rsidRDefault="006047A6" w:rsidP="006047A6">
      <w:pPr>
        <w:rPr>
          <w:sz w:val="18"/>
          <w:szCs w:val="18"/>
        </w:rPr>
      </w:pPr>
      <w:r w:rsidRPr="006047A6">
        <w:rPr>
          <w:rStyle w:val="Heading4Char"/>
        </w:rPr>
        <w:t>The Guardian</w:t>
      </w:r>
      <w:r w:rsidRPr="006047A6">
        <w:rPr>
          <w:sz w:val="18"/>
          <w:szCs w:val="18"/>
        </w:rPr>
        <w:t>, 8/11/</w:t>
      </w:r>
      <w:r w:rsidRPr="006047A6">
        <w:rPr>
          <w:rStyle w:val="Heading4Char"/>
        </w:rPr>
        <w:t>2011</w:t>
      </w:r>
      <w:r w:rsidRPr="006047A6">
        <w:rPr>
          <w:sz w:val="18"/>
          <w:szCs w:val="18"/>
        </w:rPr>
        <w:t xml:space="preserve">. “Offshore wind farms are good for wildlife, say researchers,” </w:t>
      </w:r>
      <w:hyperlink r:id="rId82" w:history="1">
        <w:r w:rsidRPr="006047A6">
          <w:rPr>
            <w:sz w:val="18"/>
            <w:szCs w:val="18"/>
          </w:rPr>
          <w:t>http://www.theguardian.com/environment/2011/aug/11/offshore-wind-farms-good-wildlife</w:t>
        </w:r>
      </w:hyperlink>
      <w:r w:rsidRPr="006047A6">
        <w:rPr>
          <w:sz w:val="18"/>
          <w:szCs w:val="18"/>
        </w:rPr>
        <w:t>.</w:t>
      </w:r>
    </w:p>
    <w:p w14:paraId="6BA2601F" w14:textId="77777777" w:rsidR="006047A6" w:rsidRPr="006047A6" w:rsidRDefault="006047A6" w:rsidP="006047A6"/>
    <w:p w14:paraId="5A599943" w14:textId="77777777" w:rsidR="006047A6" w:rsidRPr="006047A6" w:rsidRDefault="006047A6" w:rsidP="006047A6">
      <w:pPr>
        <w:rPr>
          <w:sz w:val="18"/>
          <w:szCs w:val="18"/>
        </w:rPr>
      </w:pPr>
      <w:r w:rsidRPr="006047A6">
        <w:rPr>
          <w:sz w:val="18"/>
          <w:szCs w:val="18"/>
        </w:rPr>
        <w:t>It is the evidence proponents of offshore wind farms have been waiting for: </w:t>
      </w:r>
      <w:hyperlink r:id="rId83" w:history="1">
        <w:r w:rsidRPr="007E26D6">
          <w:rPr>
            <w:rStyle w:val="StyleBoldUnderline"/>
          </w:rPr>
          <w:t>a Dutch study</w:t>
        </w:r>
      </w:hyperlink>
      <w:r w:rsidRPr="007E26D6">
        <w:rPr>
          <w:rStyle w:val="StyleBoldUnderline"/>
        </w:rPr>
        <w:t> has found that offshore wind turbines have "hardly any negative effects" on </w:t>
      </w:r>
      <w:hyperlink r:id="rId84" w:tooltip="More from the Guardian on Wildlife" w:history="1">
        <w:r w:rsidRPr="007E26D6">
          <w:rPr>
            <w:rStyle w:val="StyleBoldUnderline"/>
          </w:rPr>
          <w:t>wildlife</w:t>
        </w:r>
      </w:hyperlink>
      <w:r w:rsidRPr="007E26D6">
        <w:rPr>
          <w:rStyle w:val="StyleBoldUnderline"/>
        </w:rPr>
        <w:t>, and may even benefit animals</w:t>
      </w:r>
      <w:r w:rsidRPr="006047A6">
        <w:rPr>
          <w:sz w:val="18"/>
          <w:szCs w:val="18"/>
        </w:rPr>
        <w:t xml:space="preserve"> living beneath the waves.</w:t>
      </w:r>
    </w:p>
    <w:p w14:paraId="3A59847E" w14:textId="77777777" w:rsidR="006047A6" w:rsidRPr="006047A6" w:rsidRDefault="006047A6" w:rsidP="006047A6">
      <w:pPr>
        <w:rPr>
          <w:sz w:val="18"/>
          <w:szCs w:val="18"/>
        </w:rPr>
      </w:pPr>
      <w:r w:rsidRPr="006047A6">
        <w:rPr>
          <w:sz w:val="18"/>
          <w:szCs w:val="18"/>
        </w:rPr>
        <w:t xml:space="preserve">The researchers reached their conclusions after studying a wind farm near </w:t>
      </w:r>
      <w:proofErr w:type="spellStart"/>
      <w:r w:rsidRPr="006047A6">
        <w:rPr>
          <w:sz w:val="18"/>
          <w:szCs w:val="18"/>
        </w:rPr>
        <w:t>Windpark</w:t>
      </w:r>
      <w:proofErr w:type="spellEnd"/>
      <w:r w:rsidRPr="006047A6">
        <w:rPr>
          <w:sz w:val="18"/>
          <w:szCs w:val="18"/>
        </w:rPr>
        <w:t xml:space="preserve"> </w:t>
      </w:r>
      <w:proofErr w:type="spellStart"/>
      <w:r w:rsidRPr="006047A6">
        <w:rPr>
          <w:sz w:val="18"/>
          <w:szCs w:val="18"/>
        </w:rPr>
        <w:t>Egmond</w:t>
      </w:r>
      <w:proofErr w:type="spellEnd"/>
      <w:r w:rsidRPr="006047A6">
        <w:rPr>
          <w:sz w:val="18"/>
          <w:szCs w:val="18"/>
        </w:rPr>
        <w:t xml:space="preserve"> </w:t>
      </w:r>
      <w:proofErr w:type="spellStart"/>
      <w:r w:rsidRPr="006047A6">
        <w:rPr>
          <w:sz w:val="18"/>
          <w:szCs w:val="18"/>
        </w:rPr>
        <w:t>aan</w:t>
      </w:r>
      <w:proofErr w:type="spellEnd"/>
      <w:r w:rsidRPr="006047A6">
        <w:rPr>
          <w:sz w:val="18"/>
          <w:szCs w:val="18"/>
        </w:rPr>
        <w:t xml:space="preserve"> Zee, the first large-scale offshore wind farm built off the Dutch North Sea coast.</w:t>
      </w:r>
    </w:p>
    <w:p w14:paraId="173CB7DB" w14:textId="77777777" w:rsidR="006047A6" w:rsidRPr="006047A6" w:rsidRDefault="006047A6" w:rsidP="006047A6">
      <w:pPr>
        <w:rPr>
          <w:sz w:val="18"/>
          <w:szCs w:val="18"/>
        </w:rPr>
      </w:pPr>
      <w:r w:rsidRPr="007E26D6">
        <w:rPr>
          <w:rStyle w:val="StyleBoldUnderline"/>
        </w:rPr>
        <w:t>Anti-wind farm campaigners have often argued that wind farms can have a negative impact on bird populations, while some critics have voiced concerns that offshore wind farms could prove disruptive to </w:t>
      </w:r>
      <w:hyperlink r:id="rId85" w:tooltip="More from the Guardian on Marine life" w:history="1">
        <w:r w:rsidRPr="007E26D6">
          <w:rPr>
            <w:rStyle w:val="StyleBoldUnderline"/>
          </w:rPr>
          <w:t>marine life</w:t>
        </w:r>
      </w:hyperlink>
      <w:r w:rsidRPr="006047A6">
        <w:rPr>
          <w:sz w:val="18"/>
          <w:szCs w:val="18"/>
        </w:rPr>
        <w:t>.</w:t>
      </w:r>
    </w:p>
    <w:p w14:paraId="0F661D7C" w14:textId="77777777" w:rsidR="006047A6" w:rsidRPr="006047A6" w:rsidRDefault="006047A6" w:rsidP="006047A6">
      <w:pPr>
        <w:rPr>
          <w:sz w:val="18"/>
          <w:szCs w:val="18"/>
        </w:rPr>
      </w:pPr>
      <w:r w:rsidRPr="007E26D6">
        <w:rPr>
          <w:rStyle w:val="StyleBoldUnderline"/>
        </w:rPr>
        <w:t xml:space="preserve">However, Professor Han </w:t>
      </w:r>
      <w:proofErr w:type="spellStart"/>
      <w:r w:rsidRPr="007E26D6">
        <w:rPr>
          <w:rStyle w:val="StyleBoldUnderline"/>
        </w:rPr>
        <w:t>Lindeboom</w:t>
      </w:r>
      <w:proofErr w:type="spellEnd"/>
      <w:r w:rsidRPr="006047A6">
        <w:rPr>
          <w:sz w:val="18"/>
          <w:szCs w:val="18"/>
        </w:rPr>
        <w:t xml:space="preserve"> from the </w:t>
      </w:r>
      <w:hyperlink r:id="rId86" w:history="1">
        <w:r w:rsidRPr="006047A6">
          <w:rPr>
            <w:sz w:val="18"/>
            <w:szCs w:val="18"/>
          </w:rPr>
          <w:t>Institute for Marine Resources and Ecosystem Studies</w:t>
        </w:r>
      </w:hyperlink>
      <w:r w:rsidRPr="006047A6">
        <w:rPr>
          <w:sz w:val="18"/>
          <w:szCs w:val="18"/>
        </w:rPr>
        <w:t xml:space="preserve"> at </w:t>
      </w:r>
      <w:proofErr w:type="spellStart"/>
      <w:r w:rsidRPr="006047A6">
        <w:rPr>
          <w:sz w:val="18"/>
          <w:szCs w:val="18"/>
        </w:rPr>
        <w:t>Wageningen</w:t>
      </w:r>
      <w:proofErr w:type="spellEnd"/>
      <w:r w:rsidRPr="006047A6">
        <w:rPr>
          <w:sz w:val="18"/>
          <w:szCs w:val="18"/>
        </w:rPr>
        <w:t xml:space="preserve"> University and Research </w:t>
      </w:r>
      <w:proofErr w:type="spellStart"/>
      <w:proofErr w:type="gramStart"/>
      <w:r w:rsidRPr="006047A6">
        <w:rPr>
          <w:sz w:val="18"/>
          <w:szCs w:val="18"/>
        </w:rPr>
        <w:t>centre</w:t>
      </w:r>
      <w:proofErr w:type="spellEnd"/>
      <w:r w:rsidRPr="006047A6">
        <w:rPr>
          <w:sz w:val="18"/>
          <w:szCs w:val="18"/>
        </w:rPr>
        <w:t>,</w:t>
      </w:r>
      <w:proofErr w:type="gramEnd"/>
      <w:r w:rsidRPr="006047A6">
        <w:rPr>
          <w:sz w:val="18"/>
          <w:szCs w:val="18"/>
        </w:rPr>
        <w:t xml:space="preserve"> </w:t>
      </w:r>
      <w:r w:rsidRPr="007E26D6">
        <w:rPr>
          <w:rStyle w:val="StyleBoldUnderline"/>
        </w:rPr>
        <w:t>said that the new study revealed little evidence of negative effects on local wildlife</w:t>
      </w:r>
      <w:r w:rsidRPr="006047A6">
        <w:rPr>
          <w:sz w:val="18"/>
          <w:szCs w:val="18"/>
        </w:rPr>
        <w:t>.</w:t>
      </w:r>
    </w:p>
    <w:p w14:paraId="5B85D81D" w14:textId="77777777" w:rsidR="006047A6" w:rsidRPr="006047A6" w:rsidRDefault="006047A6" w:rsidP="006047A6">
      <w:pPr>
        <w:rPr>
          <w:sz w:val="18"/>
          <w:szCs w:val="18"/>
        </w:rPr>
      </w:pPr>
      <w:r w:rsidRPr="007E26D6">
        <w:rPr>
          <w:rStyle w:val="StyleBoldUnderline"/>
        </w:rPr>
        <w:t>"At most, a few bird species will avoid such a wind farm. It turns out that a wind farm also provides a new natural habitat for organisms living on the sea bed such as mussels, anemones and crabs, thereby contributing to increased biodiversity,"</w:t>
      </w:r>
      <w:r w:rsidRPr="006047A6">
        <w:rPr>
          <w:sz w:val="18"/>
          <w:szCs w:val="18"/>
        </w:rPr>
        <w:t xml:space="preserve"> he said.</w:t>
      </w:r>
    </w:p>
    <w:p w14:paraId="38C0C7F9" w14:textId="77777777" w:rsidR="006047A6" w:rsidRPr="006047A6" w:rsidRDefault="006047A6" w:rsidP="006047A6">
      <w:pPr>
        <w:rPr>
          <w:sz w:val="18"/>
          <w:szCs w:val="18"/>
        </w:rPr>
      </w:pPr>
      <w:r w:rsidRPr="006047A6">
        <w:rPr>
          <w:sz w:val="18"/>
          <w:szCs w:val="18"/>
        </w:rPr>
        <w:t>"For fish and marine mammals, it provides an oasis of calm in a relatively busy coastal area."</w:t>
      </w:r>
    </w:p>
    <w:p w14:paraId="56C46376" w14:textId="77777777" w:rsidR="006047A6" w:rsidRPr="006047A6" w:rsidRDefault="006047A6" w:rsidP="006047A6">
      <w:pPr>
        <w:rPr>
          <w:sz w:val="18"/>
          <w:szCs w:val="18"/>
        </w:rPr>
      </w:pPr>
      <w:r w:rsidRPr="006047A6">
        <w:rPr>
          <w:sz w:val="18"/>
          <w:szCs w:val="18"/>
        </w:rPr>
        <w:t xml:space="preserve">The research, sponsored by </w:t>
      </w:r>
      <w:proofErr w:type="spellStart"/>
      <w:r w:rsidRPr="006047A6">
        <w:rPr>
          <w:sz w:val="18"/>
          <w:szCs w:val="18"/>
        </w:rPr>
        <w:t>NoordzeeWind</w:t>
      </w:r>
      <w:proofErr w:type="spellEnd"/>
      <w:r w:rsidRPr="006047A6">
        <w:rPr>
          <w:sz w:val="18"/>
          <w:szCs w:val="18"/>
        </w:rPr>
        <w:t xml:space="preserve">, a joint venture of </w:t>
      </w:r>
      <w:proofErr w:type="spellStart"/>
      <w:r w:rsidRPr="006047A6">
        <w:rPr>
          <w:sz w:val="18"/>
          <w:szCs w:val="18"/>
        </w:rPr>
        <w:t>Nuon</w:t>
      </w:r>
      <w:proofErr w:type="spellEnd"/>
      <w:r w:rsidRPr="006047A6">
        <w:rPr>
          <w:sz w:val="18"/>
          <w:szCs w:val="18"/>
        </w:rPr>
        <w:t xml:space="preserve"> and Shell Wind </w:t>
      </w:r>
      <w:hyperlink r:id="rId87" w:tooltip="More from the Guardian on Energy" w:history="1">
        <w:r w:rsidRPr="006047A6">
          <w:rPr>
            <w:sz w:val="18"/>
            <w:szCs w:val="18"/>
          </w:rPr>
          <w:t>Energy</w:t>
        </w:r>
      </w:hyperlink>
      <w:r w:rsidRPr="006047A6">
        <w:rPr>
          <w:sz w:val="18"/>
          <w:szCs w:val="18"/>
        </w:rPr>
        <w:t>, claimed that offshore wind farms actually have a beneficial long-term effect on wildlife.</w:t>
      </w:r>
    </w:p>
    <w:p w14:paraId="47289510" w14:textId="77777777" w:rsidR="006047A6" w:rsidRPr="006047A6" w:rsidRDefault="006047A6" w:rsidP="006047A6">
      <w:pPr>
        <w:rPr>
          <w:sz w:val="18"/>
          <w:szCs w:val="18"/>
        </w:rPr>
      </w:pPr>
      <w:r w:rsidRPr="007E26D6">
        <w:rPr>
          <w:rStyle w:val="StyleBoldUnderline"/>
        </w:rPr>
        <w:t>The wind farm functions as a new type of habitat</w:t>
      </w:r>
      <w:r w:rsidRPr="006047A6">
        <w:rPr>
          <w:sz w:val="18"/>
          <w:szCs w:val="18"/>
        </w:rPr>
        <w:t>, the report said, detailing how new species are attracted to the turbine foundations and surrounding rocks.</w:t>
      </w:r>
    </w:p>
    <w:p w14:paraId="7AEB4F91" w14:textId="77777777" w:rsidR="006047A6" w:rsidRPr="006047A6" w:rsidRDefault="006047A6" w:rsidP="006047A6">
      <w:pPr>
        <w:rPr>
          <w:sz w:val="18"/>
          <w:szCs w:val="18"/>
        </w:rPr>
      </w:pPr>
      <w:r w:rsidRPr="006047A6">
        <w:rPr>
          <w:sz w:val="18"/>
          <w:szCs w:val="18"/>
        </w:rPr>
        <w:t xml:space="preserve">The researchers also noted that </w:t>
      </w:r>
      <w:r w:rsidRPr="007E26D6">
        <w:rPr>
          <w:rStyle w:val="StyleBoldUnderline"/>
        </w:rPr>
        <w:t xml:space="preserve">the turbines help to protect schools of cod, and </w:t>
      </w:r>
      <w:r w:rsidRPr="007E26D6">
        <w:rPr>
          <w:sz w:val="18"/>
          <w:szCs w:val="18"/>
        </w:rPr>
        <w:t>that</w:t>
      </w:r>
      <w:r w:rsidRPr="007E26D6">
        <w:rPr>
          <w:rStyle w:val="StyleBoldUnderline"/>
        </w:rPr>
        <w:t xml:space="preserve"> porpoises are heard more often inside than outside the wind farm</w:t>
      </w:r>
      <w:r w:rsidRPr="006047A6">
        <w:rPr>
          <w:sz w:val="18"/>
          <w:szCs w:val="18"/>
        </w:rPr>
        <w:t>.</w:t>
      </w:r>
    </w:p>
    <w:p w14:paraId="305855D4" w14:textId="77777777" w:rsidR="006047A6" w:rsidRPr="006047A6" w:rsidRDefault="006047A6" w:rsidP="006047A6">
      <w:pPr>
        <w:rPr>
          <w:sz w:val="18"/>
          <w:szCs w:val="18"/>
        </w:rPr>
      </w:pPr>
      <w:r w:rsidRPr="007E26D6">
        <w:rPr>
          <w:rStyle w:val="StyleBoldUnderline"/>
        </w:rPr>
        <w:t>Meanwhile, the </w:t>
      </w:r>
      <w:hyperlink r:id="rId88" w:history="1">
        <w:r w:rsidRPr="007E26D6">
          <w:rPr>
            <w:rStyle w:val="StyleBoldUnderline"/>
          </w:rPr>
          <w:t>survey</w:t>
        </w:r>
      </w:hyperlink>
      <w:r w:rsidRPr="007E26D6">
        <w:rPr>
          <w:rStyle w:val="StyleBoldUnderline"/>
        </w:rPr>
        <w:t> concluded that sea bird species such as gannets tend to avoid the turbines, while seagulls appear unflustered and local cormorant </w:t>
      </w:r>
      <w:hyperlink r:id="rId89" w:history="1">
        <w:r w:rsidRPr="007E26D6">
          <w:rPr>
            <w:rStyle w:val="StyleBoldUnderline"/>
          </w:rPr>
          <w:t>numbers</w:t>
        </w:r>
      </w:hyperlink>
      <w:r w:rsidRPr="007E26D6">
        <w:rPr>
          <w:rStyle w:val="StyleBoldUnderline"/>
        </w:rPr>
        <w:t> even increase</w:t>
      </w:r>
      <w:r w:rsidRPr="006047A6">
        <w:rPr>
          <w:sz w:val="18"/>
          <w:szCs w:val="18"/>
        </w:rPr>
        <w:t>.</w:t>
      </w:r>
    </w:p>
    <w:p w14:paraId="47E16C13" w14:textId="603D2BC0" w:rsidR="006047A6" w:rsidRPr="006047A6" w:rsidRDefault="006047A6" w:rsidP="006047A6">
      <w:pPr>
        <w:rPr>
          <w:sz w:val="18"/>
          <w:szCs w:val="18"/>
        </w:rPr>
      </w:pPr>
      <w:r w:rsidRPr="007E26D6">
        <w:rPr>
          <w:rStyle w:val="StyleBoldUnderline"/>
        </w:rPr>
        <w:t>"The number of birds that collided with the turbines was not determined but was estimated to be quite low on the basis of observations and</w:t>
      </w:r>
      <w:r w:rsidR="007E26D6">
        <w:rPr>
          <w:rStyle w:val="StyleBoldUnderline"/>
        </w:rPr>
        <w:t xml:space="preserve"> </w:t>
      </w:r>
      <w:hyperlink r:id="rId90" w:history="1">
        <w:r w:rsidRPr="007E26D6">
          <w:rPr>
            <w:rStyle w:val="StyleBoldUnderline"/>
          </w:rPr>
          <w:t>model</w:t>
        </w:r>
      </w:hyperlink>
      <w:r w:rsidRPr="007E26D6">
        <w:rPr>
          <w:rStyle w:val="StyleBoldUnderline"/>
        </w:rPr>
        <w:t> calculations," the researchers added</w:t>
      </w:r>
      <w:r w:rsidRPr="006047A6">
        <w:rPr>
          <w:sz w:val="18"/>
          <w:szCs w:val="18"/>
        </w:rPr>
        <w:t xml:space="preserve"> in the article, published in online journal </w:t>
      </w:r>
      <w:hyperlink r:id="rId91" w:history="1">
        <w:r w:rsidRPr="006047A6">
          <w:rPr>
            <w:sz w:val="18"/>
            <w:szCs w:val="18"/>
          </w:rPr>
          <w:t>Environmental</w:t>
        </w:r>
      </w:hyperlink>
      <w:r w:rsidRPr="006047A6">
        <w:rPr>
          <w:sz w:val="18"/>
          <w:szCs w:val="18"/>
        </w:rPr>
        <w:t> Research Letters.</w:t>
      </w:r>
    </w:p>
    <w:p w14:paraId="2DFBE860" w14:textId="77777777" w:rsidR="006047A6" w:rsidRPr="006047A6" w:rsidRDefault="006047A6" w:rsidP="006047A6">
      <w:pPr>
        <w:rPr>
          <w:sz w:val="18"/>
          <w:szCs w:val="18"/>
        </w:rPr>
      </w:pPr>
      <w:r w:rsidRPr="006047A6">
        <w:rPr>
          <w:sz w:val="18"/>
          <w:szCs w:val="18"/>
        </w:rPr>
        <w:t xml:space="preserve">The study noted that the effects of wind farms will inevitably vary depending on their position, but that </w:t>
      </w:r>
      <w:r w:rsidRPr="004A63F1">
        <w:rPr>
          <w:rStyle w:val="StyleBoldUnderline"/>
        </w:rPr>
        <w:t>offshore wind farms can contribute to a more diverse habitat and even help nature to recover from the effects of intensive fishing, pollution, oil and gas extraction, and shipping</w:t>
      </w:r>
      <w:r w:rsidRPr="006047A6">
        <w:rPr>
          <w:sz w:val="18"/>
          <w:szCs w:val="18"/>
        </w:rPr>
        <w:t>.</w:t>
      </w:r>
    </w:p>
    <w:p w14:paraId="340E6BB0" w14:textId="77777777" w:rsidR="006047A6" w:rsidRPr="006047A6" w:rsidRDefault="006047A6" w:rsidP="006047A6"/>
    <w:p w14:paraId="23300055" w14:textId="18AE5994" w:rsidR="006047A6" w:rsidRDefault="00152239" w:rsidP="00152239">
      <w:pPr>
        <w:pStyle w:val="Heading4"/>
      </w:pPr>
      <w:r>
        <w:t>German studies also demonstrate no negative impacts --- opponents aren’t even against offshore wind, they just say we need to be careful.</w:t>
      </w:r>
    </w:p>
    <w:p w14:paraId="4E3D9AD5" w14:textId="6985B33E" w:rsidR="009031F9" w:rsidRPr="009031F9" w:rsidRDefault="009031F9" w:rsidP="009031F9">
      <w:pPr>
        <w:rPr>
          <w:sz w:val="18"/>
          <w:szCs w:val="18"/>
        </w:rPr>
      </w:pPr>
      <w:r w:rsidRPr="009031F9">
        <w:rPr>
          <w:sz w:val="18"/>
          <w:szCs w:val="18"/>
        </w:rPr>
        <w:t xml:space="preserve">Louise </w:t>
      </w:r>
      <w:r w:rsidRPr="009031F9">
        <w:rPr>
          <w:rStyle w:val="Heading4Char"/>
        </w:rPr>
        <w:t>Osborne</w:t>
      </w:r>
      <w:r w:rsidRPr="009031F9">
        <w:rPr>
          <w:sz w:val="18"/>
          <w:szCs w:val="18"/>
        </w:rPr>
        <w:t>, 1/24/</w:t>
      </w:r>
      <w:r w:rsidRPr="009031F9">
        <w:rPr>
          <w:rStyle w:val="Heading4Char"/>
        </w:rPr>
        <w:t>2014</w:t>
      </w:r>
      <w:r w:rsidRPr="009031F9">
        <w:rPr>
          <w:sz w:val="18"/>
          <w:szCs w:val="18"/>
        </w:rPr>
        <w:t xml:space="preserve">. “Booming German offshore wind power industry puts pressure on marine life,” Deutsch </w:t>
      </w:r>
      <w:proofErr w:type="spellStart"/>
      <w:r w:rsidRPr="009031F9">
        <w:rPr>
          <w:sz w:val="18"/>
          <w:szCs w:val="18"/>
        </w:rPr>
        <w:t>Welle</w:t>
      </w:r>
      <w:proofErr w:type="spellEnd"/>
      <w:r w:rsidRPr="009031F9">
        <w:rPr>
          <w:sz w:val="18"/>
          <w:szCs w:val="18"/>
        </w:rPr>
        <w:t>, http://www.dw.de/booming-german-offshore-wind-power-industry-puts-pressure-on-marine-life/a-17339633.</w:t>
      </w:r>
    </w:p>
    <w:p w14:paraId="50496CD1" w14:textId="77777777" w:rsidR="009031F9" w:rsidRDefault="009031F9" w:rsidP="006047A6"/>
    <w:p w14:paraId="4AFBA774" w14:textId="77777777" w:rsidR="009031F9" w:rsidRPr="009031F9" w:rsidRDefault="009031F9" w:rsidP="009031F9">
      <w:pPr>
        <w:rPr>
          <w:sz w:val="18"/>
          <w:szCs w:val="18"/>
        </w:rPr>
      </w:pPr>
      <w:r w:rsidRPr="00A346B7">
        <w:rPr>
          <w:rStyle w:val="StyleBoldUnderline"/>
        </w:rPr>
        <w:t>A recent report released by Germany's Federal Maritime and Hydrographic Agency</w:t>
      </w:r>
      <w:r w:rsidRPr="009031F9">
        <w:rPr>
          <w:sz w:val="18"/>
          <w:szCs w:val="18"/>
        </w:rPr>
        <w:t xml:space="preserve">, known as the BSH, </w:t>
      </w:r>
      <w:r w:rsidRPr="00A346B7">
        <w:rPr>
          <w:rStyle w:val="StyleBoldUnderline"/>
        </w:rPr>
        <w:t xml:space="preserve">on the wind farm Alpha </w:t>
      </w:r>
      <w:proofErr w:type="spellStart"/>
      <w:r w:rsidRPr="00A346B7">
        <w:rPr>
          <w:rStyle w:val="StyleBoldUnderline"/>
        </w:rPr>
        <w:t>Ventus</w:t>
      </w:r>
      <w:proofErr w:type="spellEnd"/>
      <w:r w:rsidRPr="00A346B7">
        <w:rPr>
          <w:rStyle w:val="StyleBoldUnderline"/>
        </w:rPr>
        <w:t xml:space="preserve"> has sought to soothe conservationists' fears. According to the report, the effects on fish, birds and marine mammals are minimal</w:t>
      </w:r>
      <w:r w:rsidRPr="009031F9">
        <w:rPr>
          <w:sz w:val="18"/>
          <w:szCs w:val="18"/>
        </w:rPr>
        <w:t>.</w:t>
      </w:r>
    </w:p>
    <w:p w14:paraId="3353D8BF" w14:textId="77777777" w:rsidR="009031F9" w:rsidRPr="009031F9" w:rsidRDefault="009031F9" w:rsidP="009031F9">
      <w:pPr>
        <w:rPr>
          <w:sz w:val="18"/>
          <w:szCs w:val="18"/>
        </w:rPr>
      </w:pPr>
      <w:r w:rsidRPr="00A346B7">
        <w:rPr>
          <w:rStyle w:val="StyleBoldUnderline"/>
        </w:rPr>
        <w:t xml:space="preserve">Conducted over five years, the study looked at the ecological effects of the 12 turbines at Alpha </w:t>
      </w:r>
      <w:proofErr w:type="spellStart"/>
      <w:r w:rsidRPr="00A346B7">
        <w:rPr>
          <w:rStyle w:val="StyleBoldUnderline"/>
        </w:rPr>
        <w:t>Ventus</w:t>
      </w:r>
      <w:proofErr w:type="spellEnd"/>
      <w:r w:rsidRPr="009031F9">
        <w:rPr>
          <w:sz w:val="18"/>
          <w:szCs w:val="18"/>
        </w:rPr>
        <w:t xml:space="preserve">, a test site run jointly by energy firms EWE, E-ON and </w:t>
      </w:r>
      <w:proofErr w:type="spellStart"/>
      <w:r w:rsidRPr="009031F9">
        <w:rPr>
          <w:sz w:val="18"/>
          <w:szCs w:val="18"/>
        </w:rPr>
        <w:t>Vattenfall</w:t>
      </w:r>
      <w:proofErr w:type="spellEnd"/>
      <w:r w:rsidRPr="009031F9">
        <w:rPr>
          <w:sz w:val="18"/>
          <w:szCs w:val="18"/>
        </w:rPr>
        <w:t xml:space="preserve">, 60 kilometers off the German coast in the North Sea. </w:t>
      </w:r>
      <w:r w:rsidRPr="00A346B7">
        <w:rPr>
          <w:rStyle w:val="StyleBoldUnderline"/>
        </w:rPr>
        <w:t>It revealed an increase in the biodiversity at the bases of the turbines</w:t>
      </w:r>
      <w:r w:rsidRPr="009031F9">
        <w:rPr>
          <w:sz w:val="18"/>
          <w:szCs w:val="18"/>
        </w:rPr>
        <w:t>.</w:t>
      </w:r>
    </w:p>
    <w:p w14:paraId="32AED56E" w14:textId="77777777" w:rsidR="009031F9" w:rsidRPr="009031F9" w:rsidRDefault="009031F9" w:rsidP="009031F9">
      <w:pPr>
        <w:rPr>
          <w:sz w:val="18"/>
          <w:szCs w:val="18"/>
        </w:rPr>
      </w:pPr>
      <w:r w:rsidRPr="00A346B7">
        <w:rPr>
          <w:rStyle w:val="StyleBoldUnderline"/>
        </w:rPr>
        <w:lastRenderedPageBreak/>
        <w:t>"Life on the ground had very much intensified because small life-forms such as mussels, starfish and sea anemones, were able to find a new surface on which to grow and multiply</w:t>
      </w:r>
      <w:r w:rsidRPr="009031F9">
        <w:rPr>
          <w:sz w:val="18"/>
          <w:szCs w:val="18"/>
        </w:rPr>
        <w:t xml:space="preserve">, much stronger than on the sand that was already there," said Monika </w:t>
      </w:r>
      <w:proofErr w:type="spellStart"/>
      <w:r w:rsidRPr="009031F9">
        <w:rPr>
          <w:sz w:val="18"/>
          <w:szCs w:val="18"/>
        </w:rPr>
        <w:t>Breuch</w:t>
      </w:r>
      <w:proofErr w:type="spellEnd"/>
      <w:r w:rsidRPr="009031F9">
        <w:rPr>
          <w:sz w:val="18"/>
          <w:szCs w:val="18"/>
        </w:rPr>
        <w:t>-Moritz, president of the BSH.</w:t>
      </w:r>
    </w:p>
    <w:p w14:paraId="783E9FB8" w14:textId="77777777" w:rsidR="009031F9" w:rsidRPr="009031F9" w:rsidRDefault="009031F9" w:rsidP="009031F9">
      <w:pPr>
        <w:rPr>
          <w:sz w:val="18"/>
          <w:szCs w:val="18"/>
        </w:rPr>
      </w:pPr>
      <w:r w:rsidRPr="009031F9">
        <w:rPr>
          <w:sz w:val="18"/>
          <w:szCs w:val="18"/>
        </w:rPr>
        <w:t>"That is actually just a normal result, you see similar things on every shipwreck," she told DW.</w:t>
      </w:r>
    </w:p>
    <w:p w14:paraId="15824FFB" w14:textId="77777777" w:rsidR="009031F9" w:rsidRPr="009031F9" w:rsidRDefault="00640497" w:rsidP="009031F9">
      <w:pPr>
        <w:rPr>
          <w:sz w:val="18"/>
          <w:szCs w:val="18"/>
        </w:rPr>
      </w:pPr>
      <w:hyperlink r:id="rId92" w:history="1">
        <w:r w:rsidR="009031F9" w:rsidRPr="009031F9">
          <w:rPr>
            <w:sz w:val="18"/>
            <w:szCs w:val="18"/>
          </w:rPr>
          <w:t>Hearing loss</w:t>
        </w:r>
      </w:hyperlink>
      <w:r w:rsidR="009031F9" w:rsidRPr="009031F9">
        <w:rPr>
          <w:sz w:val="18"/>
          <w:szCs w:val="18"/>
        </w:rPr>
        <w:t> for animals</w:t>
      </w:r>
    </w:p>
    <w:p w14:paraId="434306A8" w14:textId="77777777" w:rsidR="009031F9" w:rsidRPr="009031F9" w:rsidRDefault="009031F9" w:rsidP="009031F9">
      <w:pPr>
        <w:rPr>
          <w:sz w:val="18"/>
          <w:szCs w:val="18"/>
        </w:rPr>
      </w:pPr>
      <w:r w:rsidRPr="00A346B7">
        <w:rPr>
          <w:rStyle w:val="StyleBoldUnderline"/>
        </w:rPr>
        <w:t>Although there are still concerns about birds getting stuck and killed while flying across the path of the massive wind turbine blades, one of the biggest concerns for conservationists relates to harbor porpoises</w:t>
      </w:r>
      <w:r w:rsidRPr="009031F9">
        <w:rPr>
          <w:sz w:val="18"/>
          <w:szCs w:val="18"/>
        </w:rPr>
        <w:t>, mammals which depend on their sense of hearing to hunt and navigate. According to the report, the animals were at times driven up to 20 kilometers from the sound of construction.</w:t>
      </w:r>
    </w:p>
    <w:p w14:paraId="214C8E47" w14:textId="77777777" w:rsidR="009031F9" w:rsidRPr="009031F9" w:rsidRDefault="009031F9" w:rsidP="009031F9">
      <w:pPr>
        <w:rPr>
          <w:sz w:val="18"/>
          <w:szCs w:val="18"/>
        </w:rPr>
      </w:pPr>
      <w:r w:rsidRPr="009031F9">
        <w:rPr>
          <w:sz w:val="18"/>
          <w:szCs w:val="18"/>
        </w:rPr>
        <w:t xml:space="preserve">"If sounds become too intense, there's going to be severe damage to the </w:t>
      </w:r>
      <w:proofErr w:type="spellStart"/>
      <w:r w:rsidRPr="009031F9">
        <w:rPr>
          <w:sz w:val="18"/>
          <w:szCs w:val="18"/>
        </w:rPr>
        <w:t>harbour</w:t>
      </w:r>
      <w:proofErr w:type="spellEnd"/>
      <w:r w:rsidRPr="009031F9">
        <w:rPr>
          <w:sz w:val="18"/>
          <w:szCs w:val="18"/>
        </w:rPr>
        <w:t xml:space="preserve"> porpoise,” said Ritter. “If they become deaf, that's a death sentence for them."</w:t>
      </w:r>
    </w:p>
    <w:p w14:paraId="10FAF92F" w14:textId="77777777" w:rsidR="009031F9" w:rsidRPr="009031F9" w:rsidRDefault="009031F9" w:rsidP="009031F9">
      <w:pPr>
        <w:rPr>
          <w:sz w:val="18"/>
          <w:szCs w:val="18"/>
        </w:rPr>
      </w:pPr>
      <w:r w:rsidRPr="00A346B7">
        <w:rPr>
          <w:rStyle w:val="StyleBoldUnderline"/>
        </w:rPr>
        <w:t xml:space="preserve">Companies are required to limit noise to 160 decibels – the same level of noise as a jet plane taking off – at a distance of 750 meters away </w:t>
      </w:r>
      <w:proofErr w:type="spellStart"/>
      <w:r w:rsidRPr="00A346B7">
        <w:rPr>
          <w:rStyle w:val="StyleBoldUnderline"/>
        </w:rPr>
        <w:t>from</w:t>
      </w:r>
      <w:hyperlink r:id="rId93" w:history="1">
        <w:r w:rsidRPr="00A346B7">
          <w:rPr>
            <w:rStyle w:val="StyleBoldUnderline"/>
          </w:rPr>
          <w:t>construction</w:t>
        </w:r>
        <w:proofErr w:type="spellEnd"/>
        <w:r w:rsidRPr="00A346B7">
          <w:rPr>
            <w:rStyle w:val="StyleBoldUnderline"/>
          </w:rPr>
          <w:t xml:space="preserve"> sites</w:t>
        </w:r>
      </w:hyperlink>
      <w:r w:rsidRPr="009031F9">
        <w:rPr>
          <w:sz w:val="18"/>
          <w:szCs w:val="18"/>
        </w:rPr>
        <w:t>. The German environment ministry also implemented new requirements in December as part of a noise </w:t>
      </w:r>
      <w:hyperlink r:id="rId94" w:history="1">
        <w:r w:rsidRPr="009031F9">
          <w:rPr>
            <w:sz w:val="18"/>
            <w:szCs w:val="18"/>
          </w:rPr>
          <w:t>prevention</w:t>
        </w:r>
      </w:hyperlink>
      <w:r w:rsidRPr="009031F9">
        <w:rPr>
          <w:sz w:val="18"/>
          <w:szCs w:val="18"/>
        </w:rPr>
        <w:t xml:space="preserve"> concept. Guidelines require measures such as </w:t>
      </w:r>
      <w:proofErr w:type="spellStart"/>
      <w:r w:rsidRPr="009031F9">
        <w:rPr>
          <w:sz w:val="18"/>
          <w:szCs w:val="18"/>
        </w:rPr>
        <w:t>bubble</w:t>
      </w:r>
      <w:hyperlink r:id="rId95" w:history="1">
        <w:r w:rsidRPr="009031F9">
          <w:rPr>
            <w:sz w:val="18"/>
            <w:szCs w:val="18"/>
          </w:rPr>
          <w:t>curtains</w:t>
        </w:r>
        <w:proofErr w:type="spellEnd"/>
      </w:hyperlink>
      <w:r w:rsidRPr="009031F9">
        <w:rPr>
          <w:sz w:val="18"/>
          <w:szCs w:val="18"/>
        </w:rPr>
        <w:t>, where air bubbles are released from the seabed to create a sound-insulating barrier.</w:t>
      </w:r>
    </w:p>
    <w:p w14:paraId="07364D2E" w14:textId="77777777" w:rsidR="009031F9" w:rsidRPr="009031F9" w:rsidRDefault="009031F9" w:rsidP="009031F9">
      <w:pPr>
        <w:rPr>
          <w:sz w:val="18"/>
          <w:szCs w:val="18"/>
        </w:rPr>
      </w:pPr>
      <w:r w:rsidRPr="00A346B7">
        <w:rPr>
          <w:rStyle w:val="StyleBoldUnderline"/>
        </w:rPr>
        <w:t xml:space="preserve">While </w:t>
      </w:r>
      <w:proofErr w:type="spellStart"/>
      <w:r w:rsidRPr="00A346B7">
        <w:rPr>
          <w:rStyle w:val="StyleBoldUnderline"/>
        </w:rPr>
        <w:t>Breuch</w:t>
      </w:r>
      <w:proofErr w:type="spellEnd"/>
      <w:r w:rsidRPr="00A346B7">
        <w:rPr>
          <w:rStyle w:val="StyleBoldUnderline"/>
        </w:rPr>
        <w:t>-Moritz said the move was important, she added that the study had found porpoises returning to the site following the end of construction</w:t>
      </w:r>
      <w:r w:rsidRPr="009031F9">
        <w:rPr>
          <w:sz w:val="18"/>
          <w:szCs w:val="18"/>
        </w:rPr>
        <w:t>.</w:t>
      </w:r>
    </w:p>
    <w:p w14:paraId="493B8DAA" w14:textId="77777777" w:rsidR="009031F9" w:rsidRPr="009031F9" w:rsidRDefault="009031F9" w:rsidP="009031F9">
      <w:pPr>
        <w:rPr>
          <w:sz w:val="18"/>
          <w:szCs w:val="18"/>
        </w:rPr>
      </w:pPr>
      <w:r w:rsidRPr="009031F9">
        <w:rPr>
          <w:sz w:val="18"/>
          <w:szCs w:val="18"/>
        </w:rPr>
        <w:t xml:space="preserve">"As soon as the pile-driving is over, the porpoises come back," said </w:t>
      </w:r>
      <w:proofErr w:type="spellStart"/>
      <w:r w:rsidRPr="009031F9">
        <w:rPr>
          <w:sz w:val="18"/>
          <w:szCs w:val="18"/>
        </w:rPr>
        <w:t>Breuch</w:t>
      </w:r>
      <w:proofErr w:type="spellEnd"/>
      <w:r w:rsidRPr="009031F9">
        <w:rPr>
          <w:sz w:val="18"/>
          <w:szCs w:val="18"/>
        </w:rPr>
        <w:t>-Moritz. "</w:t>
      </w:r>
      <w:r w:rsidRPr="00A346B7">
        <w:rPr>
          <w:rStyle w:val="StyleBoldUnderline"/>
        </w:rPr>
        <w:t>The operation of a wind farm, not the construction, doesn't disturb the porpoises</w:t>
      </w:r>
      <w:r w:rsidRPr="009031F9">
        <w:rPr>
          <w:sz w:val="18"/>
          <w:szCs w:val="18"/>
        </w:rPr>
        <w:t>."</w:t>
      </w:r>
    </w:p>
    <w:p w14:paraId="0CB69631" w14:textId="77777777" w:rsidR="009031F9" w:rsidRPr="009031F9" w:rsidRDefault="009031F9" w:rsidP="009031F9">
      <w:pPr>
        <w:rPr>
          <w:sz w:val="18"/>
          <w:szCs w:val="18"/>
        </w:rPr>
      </w:pPr>
      <w:r w:rsidRPr="009031F9">
        <w:rPr>
          <w:sz w:val="18"/>
          <w:szCs w:val="18"/>
        </w:rPr>
        <w:t>Cumulative effects</w:t>
      </w:r>
    </w:p>
    <w:p w14:paraId="53AC8AB3" w14:textId="77777777" w:rsidR="009031F9" w:rsidRPr="009031F9" w:rsidRDefault="009031F9" w:rsidP="009031F9">
      <w:pPr>
        <w:rPr>
          <w:sz w:val="18"/>
          <w:szCs w:val="18"/>
        </w:rPr>
      </w:pPr>
      <w:r w:rsidRPr="009031F9">
        <w:rPr>
          <w:sz w:val="18"/>
          <w:szCs w:val="18"/>
        </w:rPr>
        <w:t>Still, conservationists say the report does not take into account the cumulative effects of the many wind farms being built off Germany's north coast and say the noise prevention concept, which is only in effect for the North Sea, should be extended to also cover the Baltic Sea.</w:t>
      </w:r>
    </w:p>
    <w:p w14:paraId="1D51D803" w14:textId="77777777" w:rsidR="009031F9" w:rsidRPr="009031F9" w:rsidRDefault="009031F9" w:rsidP="009031F9">
      <w:pPr>
        <w:rPr>
          <w:sz w:val="18"/>
          <w:szCs w:val="18"/>
        </w:rPr>
      </w:pPr>
      <w:r w:rsidRPr="009031F9">
        <w:rPr>
          <w:sz w:val="18"/>
          <w:szCs w:val="18"/>
        </w:rPr>
        <w:t>According to the German Offshore Wind Energy Foundation, which works closely with the German environment ministry, offshore wind turbines generated 520 Megawatts (MW) of electricity in September 2013. The government plans to increase that figure to 25,000 MW by 2030.</w:t>
      </w:r>
    </w:p>
    <w:p w14:paraId="67D89C8A" w14:textId="77777777" w:rsidR="009031F9" w:rsidRPr="009031F9" w:rsidRDefault="009031F9" w:rsidP="009031F9">
      <w:pPr>
        <w:rPr>
          <w:sz w:val="18"/>
          <w:szCs w:val="18"/>
        </w:rPr>
      </w:pPr>
      <w:r w:rsidRPr="009031F9">
        <w:rPr>
          <w:sz w:val="18"/>
          <w:szCs w:val="18"/>
        </w:rPr>
        <w:t>"We're not talking about one site, but hundreds over decades," says Fabian Ritter. "You could say you are changing an ecosystem, sound-wise."</w:t>
      </w:r>
    </w:p>
    <w:p w14:paraId="4DBBEEAC" w14:textId="68D31D67" w:rsidR="009031F9" w:rsidRPr="009031F9" w:rsidRDefault="009031F9" w:rsidP="009031F9">
      <w:pPr>
        <w:rPr>
          <w:sz w:val="18"/>
          <w:szCs w:val="18"/>
        </w:rPr>
      </w:pPr>
      <w:r w:rsidRPr="009031F9">
        <w:rPr>
          <w:sz w:val="18"/>
          <w:szCs w:val="18"/>
        </w:rPr>
        <w:t xml:space="preserve">Even so, Andreas </w:t>
      </w:r>
      <w:r w:rsidRPr="00A346B7">
        <w:rPr>
          <w:rStyle w:val="StyleBoldUnderline"/>
        </w:rPr>
        <w:t>Wagner</w:t>
      </w:r>
      <w:r w:rsidRPr="009031F9">
        <w:rPr>
          <w:sz w:val="18"/>
          <w:szCs w:val="18"/>
        </w:rPr>
        <w:t xml:space="preserve">, manager of the German Offshore Wind Energy Foundation's Berlin office, which worked with the energy firms to build the Alpha </w:t>
      </w:r>
      <w:proofErr w:type="spellStart"/>
      <w:r w:rsidRPr="009031F9">
        <w:rPr>
          <w:sz w:val="18"/>
          <w:szCs w:val="18"/>
        </w:rPr>
        <w:t>Ventus</w:t>
      </w:r>
      <w:proofErr w:type="spellEnd"/>
      <w:r w:rsidRPr="009031F9">
        <w:rPr>
          <w:sz w:val="18"/>
          <w:szCs w:val="18"/>
        </w:rPr>
        <w:t xml:space="preserve"> wind farm, </w:t>
      </w:r>
      <w:r w:rsidRPr="00A346B7">
        <w:rPr>
          <w:rStyle w:val="StyleBoldUnderline"/>
        </w:rPr>
        <w:t>said there was a lot of effort being taken by industry to reduce the potential ecological impacts</w:t>
      </w:r>
      <w:r w:rsidRPr="009031F9">
        <w:rPr>
          <w:sz w:val="18"/>
          <w:szCs w:val="18"/>
        </w:rPr>
        <w:t>.</w:t>
      </w:r>
    </w:p>
    <w:p w14:paraId="53CCEDFD" w14:textId="77777777" w:rsidR="009031F9" w:rsidRPr="009031F9" w:rsidRDefault="009031F9" w:rsidP="009031F9">
      <w:pPr>
        <w:rPr>
          <w:sz w:val="18"/>
          <w:szCs w:val="18"/>
        </w:rPr>
      </w:pPr>
      <w:r w:rsidRPr="009031F9">
        <w:rPr>
          <w:sz w:val="18"/>
          <w:szCs w:val="18"/>
        </w:rPr>
        <w:t>"We have more than half a dozen commercial offshore wind farms under construction right now, but they are not all being built at the same time and not installing the foundations at the same time, so there are not many cumulative effects in reality," he said.</w:t>
      </w:r>
    </w:p>
    <w:p w14:paraId="77D2E956" w14:textId="77777777" w:rsidR="009031F9" w:rsidRPr="009031F9" w:rsidRDefault="009031F9" w:rsidP="009031F9">
      <w:pPr>
        <w:rPr>
          <w:sz w:val="18"/>
          <w:szCs w:val="18"/>
        </w:rPr>
      </w:pPr>
      <w:r w:rsidRPr="00A346B7">
        <w:rPr>
          <w:rStyle w:val="StyleBoldUnderline"/>
        </w:rPr>
        <w:t>Many conservationists say they do not want to see less development in the sector of offshore wind energy, but greater consideration of the potential effects</w:t>
      </w:r>
      <w:r w:rsidRPr="009031F9">
        <w:rPr>
          <w:sz w:val="18"/>
          <w:szCs w:val="18"/>
        </w:rPr>
        <w:t xml:space="preserve"> of offshore wind farms.</w:t>
      </w:r>
    </w:p>
    <w:p w14:paraId="5F75558A" w14:textId="77777777" w:rsidR="009031F9" w:rsidRDefault="009031F9" w:rsidP="006047A6"/>
    <w:p w14:paraId="335F830C" w14:textId="77777777" w:rsidR="009031F9" w:rsidRDefault="009031F9" w:rsidP="006047A6"/>
    <w:p w14:paraId="22216AB4" w14:textId="77777777" w:rsidR="00643529" w:rsidRDefault="00643529" w:rsidP="00643529">
      <w:pPr>
        <w:pStyle w:val="Heading3"/>
      </w:pPr>
      <w:bookmarkStart w:id="12" w:name="_Toc390002760"/>
      <w:r>
        <w:lastRenderedPageBreak/>
        <w:t xml:space="preserve">AT: Oceans </w:t>
      </w:r>
      <w:proofErr w:type="spellStart"/>
      <w:r>
        <w:t>Disad</w:t>
      </w:r>
      <w:proofErr w:type="spellEnd"/>
      <w:r>
        <w:t xml:space="preserve"> (Noise Pollution)</w:t>
      </w:r>
      <w:bookmarkEnd w:id="12"/>
    </w:p>
    <w:p w14:paraId="770732AF" w14:textId="77777777" w:rsidR="00643529" w:rsidRDefault="00643529" w:rsidP="00643529"/>
    <w:p w14:paraId="595E20F6" w14:textId="4FBDAE88" w:rsidR="00643529" w:rsidRDefault="00643529" w:rsidP="00643529">
      <w:pPr>
        <w:pStyle w:val="Heading4"/>
      </w:pPr>
      <w:r>
        <w:t>Noise from offshore wind is minimal compared to other sources --- won’t impact animals.</w:t>
      </w:r>
    </w:p>
    <w:p w14:paraId="693976DE" w14:textId="77777777" w:rsidR="00643529" w:rsidRPr="006047A6" w:rsidRDefault="00643529" w:rsidP="00643529">
      <w:pPr>
        <w:rPr>
          <w:sz w:val="18"/>
          <w:szCs w:val="18"/>
        </w:rPr>
      </w:pPr>
      <w:proofErr w:type="spellStart"/>
      <w:r w:rsidRPr="006047A6">
        <w:rPr>
          <w:sz w:val="18"/>
          <w:szCs w:val="18"/>
        </w:rPr>
        <w:t>Gero</w:t>
      </w:r>
      <w:proofErr w:type="spellEnd"/>
      <w:r w:rsidRPr="006047A6">
        <w:rPr>
          <w:sz w:val="18"/>
          <w:szCs w:val="18"/>
        </w:rPr>
        <w:t xml:space="preserve"> </w:t>
      </w:r>
      <w:proofErr w:type="spellStart"/>
      <w:r w:rsidRPr="006047A6">
        <w:rPr>
          <w:rStyle w:val="Heading4Char"/>
        </w:rPr>
        <w:t>Vella</w:t>
      </w:r>
      <w:proofErr w:type="spellEnd"/>
      <w:r w:rsidRPr="006047A6">
        <w:rPr>
          <w:sz w:val="18"/>
          <w:szCs w:val="18"/>
        </w:rPr>
        <w:t xml:space="preserve">, </w:t>
      </w:r>
      <w:r w:rsidRPr="006047A6">
        <w:rPr>
          <w:rStyle w:val="Heading4Char"/>
        </w:rPr>
        <w:t>2001</w:t>
      </w:r>
      <w:r w:rsidRPr="006047A6">
        <w:rPr>
          <w:sz w:val="18"/>
          <w:szCs w:val="18"/>
        </w:rPr>
        <w:t>. Centre for Marine and Coastal Studies, University of Liverpool. “The Environmental Implications of Offshore Wind Generation,” White Paper, http://offshorewind.net/Other_Pages/Links%20Library/The%20Environmental%20Implications%20of%20Offshore%20Wind%20Generation.pdf.</w:t>
      </w:r>
    </w:p>
    <w:p w14:paraId="5C921177" w14:textId="77777777" w:rsidR="00643529" w:rsidRDefault="00643529" w:rsidP="00643529"/>
    <w:p w14:paraId="6AB4F4DE" w14:textId="77777777" w:rsidR="00643529" w:rsidRPr="006047A6" w:rsidRDefault="00643529" w:rsidP="00643529">
      <w:pPr>
        <w:rPr>
          <w:sz w:val="18"/>
          <w:szCs w:val="18"/>
        </w:rPr>
      </w:pPr>
      <w:r w:rsidRPr="00643529">
        <w:rPr>
          <w:rStyle w:val="StyleBoldUnderline"/>
        </w:rPr>
        <w:t>The probable noise produced above the water by operating offshore wind farms is expected to be broadly similar to that produced by onshore turbines and is of little environmental concern</w:t>
      </w:r>
      <w:r w:rsidRPr="006047A6">
        <w:rPr>
          <w:sz w:val="18"/>
          <w:szCs w:val="18"/>
        </w:rPr>
        <w:t xml:space="preserve">. However, there have been very few studies conducted to characterize the underwater noise environment generated by offshore wind turbines, although some data does exist. </w:t>
      </w:r>
      <w:r w:rsidRPr="00643529">
        <w:rPr>
          <w:rStyle w:val="StyleBoldUnderline"/>
        </w:rPr>
        <w:t xml:space="preserve">Measurements of the underwater acoustic environment of the </w:t>
      </w:r>
      <w:proofErr w:type="spellStart"/>
      <w:r w:rsidRPr="00643529">
        <w:rPr>
          <w:rStyle w:val="StyleBoldUnderline"/>
        </w:rPr>
        <w:t>Svante</w:t>
      </w:r>
      <w:proofErr w:type="spellEnd"/>
      <w:r w:rsidRPr="00643529">
        <w:rPr>
          <w:rStyle w:val="StyleBoldUnderline"/>
        </w:rPr>
        <w:t xml:space="preserve"> Offshore Wind farm</w:t>
      </w:r>
      <w:r w:rsidRPr="006047A6">
        <w:rPr>
          <w:sz w:val="18"/>
          <w:szCs w:val="18"/>
        </w:rPr>
        <w:t xml:space="preserve"> (a single 220kW turbine, 35m tall on a tripod foundation) were taken in 1994 at a range of distances, depths and wind speeds. </w:t>
      </w:r>
      <w:r w:rsidRPr="00643529">
        <w:rPr>
          <w:rStyle w:val="StyleBoldUnderline"/>
        </w:rPr>
        <w:t>Beyond frequencies of 100Hz, sound levels were below ambient sea levels of around 80dB at 100m from the turbine</w:t>
      </w:r>
      <w:r w:rsidRPr="006047A6">
        <w:rPr>
          <w:sz w:val="18"/>
          <w:szCs w:val="18"/>
        </w:rPr>
        <w:t xml:space="preserve"> (Westerberg 2001, pers. comm.). Below frequencies of 100Hz, the noise ranged from approximately 80 to 100dB in intensity with a peak of 103dB at 16Hz (Westerberg 1994, 1999). </w:t>
      </w:r>
      <w:r w:rsidRPr="00643529">
        <w:rPr>
          <w:rStyle w:val="StyleBoldUnderline"/>
        </w:rPr>
        <w:t xml:space="preserve">While more modern turbines are expected to be much larger than the </w:t>
      </w:r>
      <w:proofErr w:type="spellStart"/>
      <w:r w:rsidRPr="00643529">
        <w:rPr>
          <w:rStyle w:val="StyleBoldUnderline"/>
        </w:rPr>
        <w:t>Svante</w:t>
      </w:r>
      <w:proofErr w:type="spellEnd"/>
      <w:r w:rsidRPr="00643529">
        <w:rPr>
          <w:rStyle w:val="StyleBoldUnderline"/>
        </w:rPr>
        <w:t xml:space="preserve"> turbine and may therefore be more noisy, the intensity of underwater noise produced by the </w:t>
      </w:r>
      <w:proofErr w:type="spellStart"/>
      <w:r w:rsidRPr="00643529">
        <w:rPr>
          <w:rStyle w:val="StyleBoldUnderline"/>
        </w:rPr>
        <w:t>Svante</w:t>
      </w:r>
      <w:proofErr w:type="spellEnd"/>
      <w:r w:rsidRPr="00643529">
        <w:rPr>
          <w:rStyle w:val="StyleBoldUnderline"/>
        </w:rPr>
        <w:t xml:space="preserve"> turbine is much lower than many other anthropogenic sources</w:t>
      </w:r>
      <w:r w:rsidRPr="006047A6">
        <w:rPr>
          <w:sz w:val="18"/>
          <w:szCs w:val="18"/>
        </w:rPr>
        <w:t>, as shown in Figure 1.</w:t>
      </w:r>
    </w:p>
    <w:p w14:paraId="0B236DD7" w14:textId="77777777" w:rsidR="00643529" w:rsidRDefault="00643529" w:rsidP="00643529"/>
    <w:p w14:paraId="6A3065B9" w14:textId="3ADD6BB4" w:rsidR="00643529" w:rsidRDefault="00643529" w:rsidP="00643529">
      <w:pPr>
        <w:pStyle w:val="Heading4"/>
      </w:pPr>
      <w:r>
        <w:t>Seismic surveys for wind are way less severe than for oil and gas drilling.</w:t>
      </w:r>
    </w:p>
    <w:p w14:paraId="5DBB57AD" w14:textId="77777777" w:rsidR="00643529" w:rsidRPr="002C6341" w:rsidRDefault="00643529" w:rsidP="00643529">
      <w:pPr>
        <w:rPr>
          <w:sz w:val="18"/>
          <w:szCs w:val="18"/>
        </w:rPr>
      </w:pPr>
      <w:proofErr w:type="gramStart"/>
      <w:r w:rsidRPr="002C6341">
        <w:rPr>
          <w:rStyle w:val="Heading4Char"/>
        </w:rPr>
        <w:t>OCEANA</w:t>
      </w:r>
      <w:r w:rsidRPr="002C6341">
        <w:rPr>
          <w:sz w:val="18"/>
          <w:szCs w:val="18"/>
        </w:rPr>
        <w:t xml:space="preserve">, </w:t>
      </w:r>
      <w:r w:rsidRPr="002C6341">
        <w:rPr>
          <w:rStyle w:val="Heading4Char"/>
        </w:rPr>
        <w:t>2012</w:t>
      </w:r>
      <w:r w:rsidRPr="002C6341">
        <w:rPr>
          <w:sz w:val="18"/>
          <w:szCs w:val="18"/>
        </w:rPr>
        <w:t>.</w:t>
      </w:r>
      <w:proofErr w:type="gramEnd"/>
      <w:r w:rsidRPr="002C6341">
        <w:rPr>
          <w:sz w:val="18"/>
          <w:szCs w:val="18"/>
        </w:rPr>
        <w:t xml:space="preserve"> International NGO for Ocean Conservation. “SEISMIC FOR OFFSHORE WIND V. SEISMIC FOR OIL AND GAS,” Fact Sheet, http://oceana.org/sites/default/files/Siesmic_for_Offshore_Wind_vs_Seismic_for_Fossil_Fuels_FINAL.pdf.</w:t>
      </w:r>
    </w:p>
    <w:p w14:paraId="771F7025" w14:textId="77777777" w:rsidR="00643529" w:rsidRDefault="00643529" w:rsidP="00643529"/>
    <w:p w14:paraId="0C1E35A7" w14:textId="77777777" w:rsidR="00643529" w:rsidRPr="002C6341" w:rsidRDefault="00643529" w:rsidP="00643529">
      <w:pPr>
        <w:rPr>
          <w:sz w:val="18"/>
          <w:szCs w:val="18"/>
        </w:rPr>
      </w:pPr>
      <w:r w:rsidRPr="002C6341">
        <w:rPr>
          <w:sz w:val="18"/>
          <w:szCs w:val="18"/>
        </w:rPr>
        <w:t xml:space="preserve">Seismic surveys are conducted both for offshore fossil fuel exploration and for offshore wind development.  </w:t>
      </w:r>
      <w:r w:rsidRPr="00D60C8F">
        <w:rPr>
          <w:rStyle w:val="StyleBoldUnderline"/>
        </w:rPr>
        <w:t>The fossil fuel industry uses seismic surveys to search for offshore oil and natural gas deposits while the offshore wind industry conducts them prior to the construction phase of an offshore wind farm</w:t>
      </w:r>
      <w:r w:rsidRPr="002C6341">
        <w:rPr>
          <w:sz w:val="18"/>
          <w:szCs w:val="18"/>
        </w:rPr>
        <w:t xml:space="preserve">. </w:t>
      </w:r>
      <w:r w:rsidRPr="00D60C8F">
        <w:rPr>
          <w:rStyle w:val="StyleBoldUnderline"/>
        </w:rPr>
        <w:t xml:space="preserve">However, seismic surveys for offshore wind are much less harmful for three primary reasons. Seismic testing for offshore wind does not involve the use of seismic </w:t>
      </w:r>
      <w:proofErr w:type="spellStart"/>
      <w:r w:rsidRPr="00D60C8F">
        <w:rPr>
          <w:rStyle w:val="StyleBoldUnderline"/>
        </w:rPr>
        <w:t>airguns</w:t>
      </w:r>
      <w:proofErr w:type="spellEnd"/>
      <w:r w:rsidRPr="002C6341">
        <w:rPr>
          <w:sz w:val="18"/>
          <w:szCs w:val="18"/>
        </w:rPr>
        <w:t xml:space="preserve">, the most disruptive and potentially harmful seismic technology for marine life. </w:t>
      </w:r>
      <w:r w:rsidRPr="00D60C8F">
        <w:rPr>
          <w:rStyle w:val="StyleBoldUnderline"/>
        </w:rPr>
        <w:t>Seismic testing for offshore wind occurs over a much smaller area and is conducted after a site for a potential wind farm has already been identified, while seismic testing for fossil fuels involves spanning the ocean to search for deposits of oil and natural gas</w:t>
      </w:r>
      <w:r w:rsidRPr="002C6341">
        <w:rPr>
          <w:sz w:val="18"/>
          <w:szCs w:val="18"/>
        </w:rPr>
        <w:t xml:space="preserve">. </w:t>
      </w:r>
      <w:r w:rsidRPr="00D60C8F">
        <w:rPr>
          <w:rStyle w:val="StyleBoldUnderline"/>
        </w:rPr>
        <w:t>Seismic testing for offshore wind involves introducing far less sound energy into the marine environment</w:t>
      </w:r>
      <w:r w:rsidRPr="002C6341">
        <w:rPr>
          <w:sz w:val="18"/>
          <w:szCs w:val="18"/>
        </w:rPr>
        <w:t xml:space="preserve"> since seismic surveys for offshore wind need only penetrate a few yards deep into the seabed.</w:t>
      </w:r>
    </w:p>
    <w:p w14:paraId="7DFD0508" w14:textId="77777777" w:rsidR="00643529" w:rsidRDefault="00643529" w:rsidP="00D60C8F"/>
    <w:p w14:paraId="6EB6FB0A" w14:textId="05CAB942" w:rsidR="00643529" w:rsidRDefault="00D60C8F" w:rsidP="00D60C8F">
      <w:pPr>
        <w:pStyle w:val="Heading4"/>
      </w:pPr>
      <w:r>
        <w:t>Seismic surveys for wind are pretty mild.</w:t>
      </w:r>
    </w:p>
    <w:p w14:paraId="7CC9A7A3" w14:textId="77777777" w:rsidR="00643529" w:rsidRPr="002C6341" w:rsidRDefault="00643529" w:rsidP="00643529">
      <w:pPr>
        <w:rPr>
          <w:sz w:val="18"/>
          <w:szCs w:val="18"/>
        </w:rPr>
      </w:pPr>
      <w:proofErr w:type="gramStart"/>
      <w:r w:rsidRPr="002C6341">
        <w:rPr>
          <w:rStyle w:val="Heading4Char"/>
        </w:rPr>
        <w:t>OCEANA</w:t>
      </w:r>
      <w:r w:rsidRPr="002C6341">
        <w:rPr>
          <w:sz w:val="18"/>
          <w:szCs w:val="18"/>
        </w:rPr>
        <w:t xml:space="preserve">, </w:t>
      </w:r>
      <w:r w:rsidRPr="002C6341">
        <w:rPr>
          <w:rStyle w:val="Heading4Char"/>
        </w:rPr>
        <w:t>2012</w:t>
      </w:r>
      <w:r w:rsidRPr="002C6341">
        <w:rPr>
          <w:sz w:val="18"/>
          <w:szCs w:val="18"/>
        </w:rPr>
        <w:t>.</w:t>
      </w:r>
      <w:proofErr w:type="gramEnd"/>
      <w:r w:rsidRPr="002C6341">
        <w:rPr>
          <w:sz w:val="18"/>
          <w:szCs w:val="18"/>
        </w:rPr>
        <w:t xml:space="preserve"> International NGO for Ocean Conservation. “SEISMIC FOR OFFSHORE WIND V. SEISMIC FOR OIL AND GAS,” Fact Sheet, http://oceana.org/sites/default/files/Siesmic_for_Offshore_Wind_vs_Seismic_for_Fossil_Fuels_FINAL.pdf.</w:t>
      </w:r>
    </w:p>
    <w:p w14:paraId="5F3125E7" w14:textId="77777777" w:rsidR="00643529" w:rsidRDefault="00643529" w:rsidP="00643529"/>
    <w:p w14:paraId="7B87FB56" w14:textId="77777777" w:rsidR="00643529" w:rsidRPr="00D60C8F" w:rsidRDefault="00643529" w:rsidP="00643529">
      <w:pPr>
        <w:rPr>
          <w:sz w:val="18"/>
          <w:szCs w:val="18"/>
        </w:rPr>
      </w:pPr>
      <w:r w:rsidRPr="00D60C8F">
        <w:rPr>
          <w:rStyle w:val="StyleBoldUnderline"/>
        </w:rPr>
        <w:t xml:space="preserve">Unlike seismic surveys for fossil fuels, seismic testing for offshore wind does not involve the use of seismic </w:t>
      </w:r>
      <w:proofErr w:type="spellStart"/>
      <w:r w:rsidRPr="00D60C8F">
        <w:rPr>
          <w:rStyle w:val="StyleBoldUnderline"/>
        </w:rPr>
        <w:t>airguns</w:t>
      </w:r>
      <w:proofErr w:type="spellEnd"/>
      <w:r w:rsidRPr="00D60C8F">
        <w:rPr>
          <w:rStyle w:val="StyleBoldUnderline"/>
        </w:rPr>
        <w:t xml:space="preserve"> which must be powerful enough to penetrate deep into the Earth’s crust to reveal potential oil and gas deposits</w:t>
      </w:r>
      <w:r w:rsidRPr="00D60C8F">
        <w:rPr>
          <w:sz w:val="18"/>
          <w:szCs w:val="18"/>
        </w:rPr>
        <w:t xml:space="preserve">. </w:t>
      </w:r>
      <w:r w:rsidRPr="00D60C8F">
        <w:rPr>
          <w:rStyle w:val="StyleBoldUnderline"/>
        </w:rPr>
        <w:t>Rather, seismic surveys for offshore wind are conducted to acquire information about the local seafloor and thus need only penetrate a few yards</w:t>
      </w:r>
      <w:r w:rsidRPr="00D60C8F">
        <w:rPr>
          <w:sz w:val="18"/>
          <w:szCs w:val="18"/>
        </w:rPr>
        <w:t xml:space="preserve">, rather than </w:t>
      </w:r>
      <w:r w:rsidRPr="00D60C8F">
        <w:rPr>
          <w:sz w:val="18"/>
          <w:szCs w:val="18"/>
        </w:rPr>
        <w:lastRenderedPageBreak/>
        <w:t xml:space="preserve">miles, into the seafloor. More specifically, seismic surveys for offshore wind are utilized to identify submerged items that could be hazardous during construction, information pertaining to the presence of archaeological resources, and to gather data for bathymetric charts that map the underwater terrain. The intensity of the sound generated from these seismic surveys depends on the type of technology that is used but none of the technologies used for offshore wind are as intense as seismic </w:t>
      </w:r>
      <w:proofErr w:type="spellStart"/>
      <w:r w:rsidRPr="00D60C8F">
        <w:rPr>
          <w:sz w:val="18"/>
          <w:szCs w:val="18"/>
        </w:rPr>
        <w:t>airguns</w:t>
      </w:r>
      <w:proofErr w:type="spellEnd"/>
      <w:r w:rsidRPr="00D60C8F">
        <w:rPr>
          <w:sz w:val="18"/>
          <w:szCs w:val="18"/>
        </w:rPr>
        <w:t xml:space="preserve">, which is the most disruptive and potentially harmful seismic technology to marine life. Size of Study Area </w:t>
      </w:r>
      <w:r w:rsidRPr="00E85DE7">
        <w:rPr>
          <w:rStyle w:val="StyleBoldUnderline"/>
        </w:rPr>
        <w:t>The starkest difference between seismic surveys conducted for fossil fuels and those conducted for offshore wind is the difference in the size of the area that is seismically surveyed</w:t>
      </w:r>
      <w:r w:rsidRPr="00D60C8F">
        <w:rPr>
          <w:sz w:val="18"/>
          <w:szCs w:val="18"/>
        </w:rPr>
        <w:t xml:space="preserve">. Currently, the U.S. Department of the Interior (DOI) is deciding if seismic </w:t>
      </w:r>
      <w:proofErr w:type="spellStart"/>
      <w:r w:rsidRPr="00D60C8F">
        <w:rPr>
          <w:sz w:val="18"/>
          <w:szCs w:val="18"/>
        </w:rPr>
        <w:t>airgun</w:t>
      </w:r>
      <w:proofErr w:type="spellEnd"/>
      <w:r w:rsidRPr="00D60C8F">
        <w:rPr>
          <w:sz w:val="18"/>
          <w:szCs w:val="18"/>
        </w:rPr>
        <w:t xml:space="preserve"> testing should be allowed to search for oil and gas in the Atlantic Ocean. The proposed area for seismic testing spans along the coasts of seven states, from Delaware to Florida. Multiple companies have expressed interest in conducting seismic surveys throughout this region to determine which areas show promising hydrocarbon deposits. Alternatively, </w:t>
      </w:r>
      <w:r w:rsidRPr="00E85DE7">
        <w:rPr>
          <w:rStyle w:val="StyleBoldUnderline"/>
        </w:rPr>
        <w:t>the leasing and siting process for offshore wind involves comparatively small regions of the outer continental shelf that are organized into defined wind energy areas, thus limiting potential negative effects of seismic testing to a smaller region</w:t>
      </w:r>
      <w:r w:rsidRPr="00D60C8F">
        <w:rPr>
          <w:sz w:val="18"/>
          <w:szCs w:val="18"/>
        </w:rPr>
        <w:t xml:space="preserve">. In fact, DOI’s planning area for seismic testing for fossil fuels in the Atlantic Ocean makes approximately 854,779 km 2 available for companies to conduct seismic testing. </w:t>
      </w:r>
      <w:proofErr w:type="spellStart"/>
      <w:proofErr w:type="gramStart"/>
      <w:r w:rsidRPr="00D60C8F">
        <w:rPr>
          <w:sz w:val="18"/>
          <w:szCs w:val="18"/>
        </w:rPr>
        <w:t>i</w:t>
      </w:r>
      <w:proofErr w:type="spellEnd"/>
      <w:proofErr w:type="gramEnd"/>
      <w:r w:rsidRPr="00D60C8F">
        <w:rPr>
          <w:sz w:val="18"/>
          <w:szCs w:val="18"/>
        </w:rPr>
        <w:t xml:space="preserve"> A single offshore wind proposed lease area, on the other hand, is around 700 km 2ii , less than 0.1% of the size of the Atlantic slated for seismic testing for fossil fuels. Potential Wildlife Impacts </w:t>
      </w:r>
      <w:r w:rsidRPr="00E85DE7">
        <w:rPr>
          <w:rStyle w:val="StyleBoldUnderline"/>
        </w:rPr>
        <w:t xml:space="preserve">According to DOI’s own assessments, the impacts to marine life from seismic testing for fossil fuels stand to be more severe than those for offshore wind, due to the high sound intensity from seismic </w:t>
      </w:r>
      <w:proofErr w:type="spellStart"/>
      <w:r w:rsidRPr="00E85DE7">
        <w:rPr>
          <w:rStyle w:val="StyleBoldUnderline"/>
        </w:rPr>
        <w:t>airguns</w:t>
      </w:r>
      <w:proofErr w:type="spellEnd"/>
      <w:r w:rsidRPr="00D60C8F">
        <w:rPr>
          <w:sz w:val="18"/>
          <w:szCs w:val="18"/>
        </w:rPr>
        <w:t xml:space="preserve">. Arrays of multiple </w:t>
      </w:r>
      <w:proofErr w:type="spellStart"/>
      <w:r w:rsidRPr="00D60C8F">
        <w:rPr>
          <w:sz w:val="18"/>
          <w:szCs w:val="18"/>
        </w:rPr>
        <w:t>airguns</w:t>
      </w:r>
      <w:proofErr w:type="spellEnd"/>
      <w:r w:rsidRPr="00D60C8F">
        <w:rPr>
          <w:sz w:val="18"/>
          <w:szCs w:val="18"/>
        </w:rPr>
        <w:t xml:space="preserve"> can produce blasts up to 250 dB in order to ensure penetration of the seabed to search for hydrocarbon deposits. Levels of 180 dB or greater pose a potential for injury to marine mammals and the blasts are sufficiently loud and constant that they can injure or disturb vital behaviors in fish, dolphins, whales, and sea turtles. </w:t>
      </w:r>
      <w:r w:rsidRPr="00D60C8F">
        <w:rPr>
          <w:sz w:val="18"/>
          <w:szCs w:val="18"/>
        </w:rPr>
        <w:pgNum/>
      </w:r>
      <w:r w:rsidRPr="00D60C8F">
        <w:rPr>
          <w:sz w:val="18"/>
          <w:szCs w:val="18"/>
        </w:rPr>
        <w:t xml:space="preserve"> These impacts can include temporary and permanent hearing loss, abandonment of habitat, the disruption of vital behaviors such as mating and feeding, and even beach </w:t>
      </w:r>
      <w:proofErr w:type="spellStart"/>
      <w:r w:rsidRPr="00D60C8F">
        <w:rPr>
          <w:sz w:val="18"/>
          <w:szCs w:val="18"/>
        </w:rPr>
        <w:t>strandings</w:t>
      </w:r>
      <w:proofErr w:type="spellEnd"/>
      <w:r w:rsidRPr="00D60C8F">
        <w:rPr>
          <w:sz w:val="18"/>
          <w:szCs w:val="18"/>
        </w:rPr>
        <w:t xml:space="preserve"> and deaths. </w:t>
      </w:r>
      <w:proofErr w:type="gramStart"/>
      <w:r w:rsidRPr="00D60C8F">
        <w:rPr>
          <w:sz w:val="18"/>
          <w:szCs w:val="18"/>
        </w:rPr>
        <w:t>iii</w:t>
      </w:r>
      <w:proofErr w:type="gramEnd"/>
      <w:r w:rsidRPr="00D60C8F">
        <w:rPr>
          <w:sz w:val="18"/>
          <w:szCs w:val="18"/>
        </w:rPr>
        <w:t xml:space="preserve"> </w:t>
      </w:r>
      <w:r w:rsidRPr="00E85DE7">
        <w:rPr>
          <w:rStyle w:val="StyleBoldUnderline"/>
        </w:rPr>
        <w:t>The frequency emitted from seismic testing for offshore wind is also much less harmful to marine life. The frequency of sound waves from seismic surveys is measured as the number of pulses per second</w:t>
      </w:r>
      <w:r w:rsidRPr="00D60C8F">
        <w:rPr>
          <w:sz w:val="18"/>
          <w:szCs w:val="18"/>
        </w:rPr>
        <w:t xml:space="preserve">, or Hertz (Hz). </w:t>
      </w:r>
      <w:proofErr w:type="spellStart"/>
      <w:r w:rsidRPr="00D60C8F">
        <w:rPr>
          <w:sz w:val="18"/>
          <w:szCs w:val="18"/>
        </w:rPr>
        <w:t>Airguns</w:t>
      </w:r>
      <w:proofErr w:type="spellEnd"/>
      <w:r w:rsidRPr="00D60C8F">
        <w:rPr>
          <w:sz w:val="18"/>
          <w:szCs w:val="18"/>
        </w:rPr>
        <w:t xml:space="preserve"> used during seismic testing for fossil fuels emit low frequency pulses since only low frequency sounds can penetrate the earth deep enough to reveal potential deposits in the hydrocarbon layer. Seismic </w:t>
      </w:r>
      <w:proofErr w:type="spellStart"/>
      <w:r w:rsidRPr="00D60C8F">
        <w:rPr>
          <w:sz w:val="18"/>
          <w:szCs w:val="18"/>
        </w:rPr>
        <w:t>airguns’</w:t>
      </w:r>
      <w:proofErr w:type="spellEnd"/>
      <w:r w:rsidRPr="00D60C8F">
        <w:rPr>
          <w:sz w:val="18"/>
          <w:szCs w:val="18"/>
        </w:rPr>
        <w:t xml:space="preserve"> operating frequency varies, with most energy at 0.2 kHz, well within the hearing range of marine mammals, sea turtles, and fish. </w:t>
      </w:r>
      <w:r w:rsidRPr="00E85DE7">
        <w:rPr>
          <w:rStyle w:val="StyleBoldUnderline"/>
        </w:rPr>
        <w:t>Many seismic surveys for offshore wind, on the other hand, operate at 100 kHz or higher which sea turtles and fish will not hear</w:t>
      </w:r>
      <w:r w:rsidRPr="00D60C8F">
        <w:rPr>
          <w:sz w:val="18"/>
          <w:szCs w:val="18"/>
        </w:rPr>
        <w:t xml:space="preserve">. iv  Seismic surveys for offshore wind are not without potential wildlife impacts, but the technologies used and the conditions under which the surveys are conducted will not cause nearly the same impacts as seismic testing for fossil fuels. While there has been less comprehensive scientific review of the potential wildlife effects of seismic surveys for offshore wind, it is still noteworthy that surveys for offshore wind, unlike those for fossil fuels, do not involve the use of </w:t>
      </w:r>
      <w:proofErr w:type="spellStart"/>
      <w:r w:rsidRPr="00D60C8F">
        <w:rPr>
          <w:sz w:val="18"/>
          <w:szCs w:val="18"/>
        </w:rPr>
        <w:t>airguns</w:t>
      </w:r>
      <w:proofErr w:type="spellEnd"/>
      <w:r w:rsidRPr="00D60C8F">
        <w:rPr>
          <w:sz w:val="18"/>
          <w:szCs w:val="18"/>
        </w:rPr>
        <w:t xml:space="preserve"> for deep seabed penetration. This is due to the fact that </w:t>
      </w:r>
      <w:r w:rsidRPr="00E85DE7">
        <w:rPr>
          <w:rStyle w:val="StyleBoldUnderline"/>
        </w:rPr>
        <w:t>renewable energy facilities are placed yards, rather than miles, deep into the seabed. Seismic surveys for offshore wind therefore introduce far less energy, and thus far less sound, into the environment than seismic surveys for fossil fuels</w:t>
      </w:r>
      <w:r w:rsidRPr="00D60C8F">
        <w:rPr>
          <w:sz w:val="18"/>
          <w:szCs w:val="18"/>
        </w:rPr>
        <w:t xml:space="preserve">. Conclusion While seismic surveys are conducted for both offshore fossil fuel exploration and offshore wind site characterization, not all seismic technologies are created equal. Unlike seismic surveys for offshore wind, the seismic testing conducted to search for oil and natural gas involves the use of </w:t>
      </w:r>
      <w:proofErr w:type="spellStart"/>
      <w:r w:rsidRPr="00D60C8F">
        <w:rPr>
          <w:sz w:val="18"/>
          <w:szCs w:val="18"/>
        </w:rPr>
        <w:t>airguns</w:t>
      </w:r>
      <w:proofErr w:type="spellEnd"/>
      <w:r w:rsidRPr="00D60C8F">
        <w:rPr>
          <w:sz w:val="18"/>
          <w:szCs w:val="18"/>
        </w:rPr>
        <w:t xml:space="preserve"> that shoot loud blasts of compressed air, the intense noise from which can have profoundly serious effects on marine species. Furthermore, seismic testing for fossil fuels is slated to take place along most of the East Coast, from Delaware to Central Florida, thus having more opportunities to seriously impact more species across a greater distance than offshore wind, the seismic testing for which occurs in concentrated lease areas. </w:t>
      </w:r>
    </w:p>
    <w:p w14:paraId="2AC20C14" w14:textId="77777777" w:rsidR="00643529" w:rsidRDefault="00643529" w:rsidP="00643529"/>
    <w:p w14:paraId="71561C3A" w14:textId="2DA04EF7" w:rsidR="00643529" w:rsidRDefault="00BB4DCA" w:rsidP="00BB4DCA">
      <w:pPr>
        <w:pStyle w:val="Heading3"/>
      </w:pPr>
      <w:bookmarkStart w:id="13" w:name="_Toc390002761"/>
      <w:r>
        <w:lastRenderedPageBreak/>
        <w:t xml:space="preserve">AT: Oceans </w:t>
      </w:r>
      <w:proofErr w:type="spellStart"/>
      <w:r>
        <w:t>Disad</w:t>
      </w:r>
      <w:proofErr w:type="spellEnd"/>
      <w:r>
        <w:t xml:space="preserve"> (Invasive Species)</w:t>
      </w:r>
      <w:bookmarkEnd w:id="13"/>
    </w:p>
    <w:p w14:paraId="0BF41397" w14:textId="77777777" w:rsidR="00BB4DCA" w:rsidRDefault="00BB4DCA" w:rsidP="00BB4DCA"/>
    <w:p w14:paraId="7A021BAA" w14:textId="5093C4F8" w:rsidR="00BB4DCA" w:rsidRDefault="00BB4DCA" w:rsidP="00BB4DCA">
      <w:pPr>
        <w:pStyle w:val="Heading4"/>
      </w:pPr>
      <w:r>
        <w:t>Invasive species aren’t automatically bad --- some non-indigenous species can help ecosystem resilience.</w:t>
      </w:r>
    </w:p>
    <w:p w14:paraId="2A90179A" w14:textId="6629CA20" w:rsidR="00BB4DCA" w:rsidRPr="00BB4DCA" w:rsidRDefault="00BB4DCA" w:rsidP="00BB4DCA">
      <w:pPr>
        <w:rPr>
          <w:sz w:val="18"/>
          <w:szCs w:val="18"/>
        </w:rPr>
      </w:pPr>
      <w:r w:rsidRPr="00BB4DCA">
        <w:rPr>
          <w:sz w:val="18"/>
          <w:szCs w:val="18"/>
        </w:rPr>
        <w:t xml:space="preserve">Jeffrey A. </w:t>
      </w:r>
      <w:r w:rsidRPr="00BB4DCA">
        <w:rPr>
          <w:rStyle w:val="Heading4Char"/>
        </w:rPr>
        <w:t>Crooks</w:t>
      </w:r>
      <w:r w:rsidRPr="00BB4DCA">
        <w:rPr>
          <w:sz w:val="18"/>
          <w:szCs w:val="18"/>
        </w:rPr>
        <w:t xml:space="preserve">, May </w:t>
      </w:r>
      <w:r w:rsidRPr="00BB4DCA">
        <w:rPr>
          <w:rStyle w:val="Heading4Char"/>
        </w:rPr>
        <w:t>2002</w:t>
      </w:r>
      <w:r w:rsidRPr="00BB4DCA">
        <w:rPr>
          <w:sz w:val="18"/>
          <w:szCs w:val="18"/>
        </w:rPr>
        <w:t xml:space="preserve">. Smithsonian </w:t>
      </w:r>
      <w:proofErr w:type="spellStart"/>
      <w:r w:rsidRPr="00BB4DCA">
        <w:rPr>
          <w:sz w:val="18"/>
          <w:szCs w:val="18"/>
        </w:rPr>
        <w:t>Environm</w:t>
      </w:r>
      <w:proofErr w:type="spellEnd"/>
      <w:r w:rsidRPr="00BB4DCA">
        <w:rPr>
          <w:sz w:val="18"/>
          <w:szCs w:val="18"/>
        </w:rPr>
        <w:t xml:space="preserve">. Res. Center and Romberg Tiburon Center, San Francisco State Univ. “Characterizing ecosystem-level consequences of biological invasions: the role of ecosystem engineers,” </w:t>
      </w:r>
      <w:proofErr w:type="spellStart"/>
      <w:r w:rsidRPr="00BB4DCA">
        <w:rPr>
          <w:sz w:val="18"/>
          <w:szCs w:val="18"/>
        </w:rPr>
        <w:t>Oikos</w:t>
      </w:r>
      <w:proofErr w:type="spellEnd"/>
      <w:r w:rsidRPr="00BB4DCA">
        <w:rPr>
          <w:sz w:val="18"/>
          <w:szCs w:val="18"/>
        </w:rPr>
        <w:t xml:space="preserve"> 97.2.</w:t>
      </w:r>
    </w:p>
    <w:p w14:paraId="4FF8444C" w14:textId="77777777" w:rsidR="00BB4DCA" w:rsidRDefault="00BB4DCA" w:rsidP="00BB4DCA"/>
    <w:p w14:paraId="5011BCB5" w14:textId="77777777" w:rsidR="00BB4DCA" w:rsidRPr="00BB4DCA" w:rsidRDefault="00BB4DCA" w:rsidP="00BB4DCA">
      <w:pPr>
        <w:rPr>
          <w:sz w:val="18"/>
          <w:szCs w:val="18"/>
        </w:rPr>
      </w:pPr>
      <w:r w:rsidRPr="00BB4DCA">
        <w:rPr>
          <w:sz w:val="18"/>
          <w:szCs w:val="18"/>
        </w:rPr>
        <w:t xml:space="preserve">Invasions by exotic species represent both threats to ecosystems as well as opportunities to learn more about them. Among the invaders that will have the largest impacts are those that directly modify ecosystems and thus have cascading effects for resident biota. </w:t>
      </w:r>
      <w:r w:rsidRPr="00BB4DCA">
        <w:rPr>
          <w:rStyle w:val="StyleBoldUnderline"/>
        </w:rPr>
        <w:t>Exotics can affect ecosystems by altering system-level flows, availability, or quality of nutrients, food, and physical resources</w:t>
      </w:r>
      <w:r w:rsidRPr="00BB4DCA">
        <w:rPr>
          <w:sz w:val="18"/>
          <w:szCs w:val="18"/>
        </w:rPr>
        <w:t xml:space="preserve"> (e.g. living space, water, heat or light). </w:t>
      </w:r>
      <w:r w:rsidRPr="00BB4DCA">
        <w:rPr>
          <w:rStyle w:val="StyleBoldUnderline"/>
        </w:rPr>
        <w:t>The invader-mediated control of physical resources, typically achieved through the modification of habitats, has received limited attention</w:t>
      </w:r>
      <w:r w:rsidRPr="00BB4DCA">
        <w:rPr>
          <w:sz w:val="18"/>
          <w:szCs w:val="18"/>
        </w:rPr>
        <w:t xml:space="preserve"> in invasion biology. This reflects a general trend in ecology, and only recently has the concept of ecosystem engineering been developed to account for the role of species that shape habitats. </w:t>
      </w:r>
      <w:r w:rsidRPr="00BB4DCA">
        <w:rPr>
          <w:rStyle w:val="StyleBoldUnderline"/>
        </w:rPr>
        <w:t>Plants and animals in terrestrial and aquatic systems can both create and destroy structure</w:t>
      </w:r>
      <w:r w:rsidRPr="00BB4DCA">
        <w:rPr>
          <w:sz w:val="18"/>
          <w:szCs w:val="18"/>
        </w:rPr>
        <w:t xml:space="preserve">. </w:t>
      </w:r>
      <w:r w:rsidRPr="00BB4DCA">
        <w:rPr>
          <w:rStyle w:val="StyleBoldUnderline"/>
        </w:rPr>
        <w:t>When introduced into ecosystems, these exotic engineers cause physical state changes with effects that ramify throughout the system</w:t>
      </w:r>
      <w:r w:rsidRPr="00BB4DCA">
        <w:rPr>
          <w:sz w:val="18"/>
          <w:szCs w:val="18"/>
        </w:rPr>
        <w:t xml:space="preserve">. Although </w:t>
      </w:r>
      <w:r w:rsidRPr="00BB4DCA">
        <w:rPr>
          <w:rStyle w:val="StyleBoldUnderline"/>
        </w:rPr>
        <w:t>the consequences</w:t>
      </w:r>
      <w:r w:rsidRPr="00BB4DCA">
        <w:rPr>
          <w:sz w:val="18"/>
          <w:szCs w:val="18"/>
        </w:rPr>
        <w:t xml:space="preserve"> of these modifications </w:t>
      </w:r>
      <w:r w:rsidRPr="00BB4DCA">
        <w:rPr>
          <w:rStyle w:val="StyleBoldUnderline"/>
        </w:rPr>
        <w:t>are varied</w:t>
      </w:r>
      <w:r w:rsidRPr="00BB4DCA">
        <w:rPr>
          <w:sz w:val="18"/>
          <w:szCs w:val="18"/>
        </w:rPr>
        <w:t xml:space="preserve"> and complex, insight gained from general ecological principles offers an opportunity to predict what invaders will do upon their integration into systems. Examples from the literature suggest that </w:t>
      </w:r>
      <w:r w:rsidRPr="00BB4DCA">
        <w:rPr>
          <w:rStyle w:val="StyleBoldUnderline"/>
        </w:rPr>
        <w:t>introduced ecosystem engineers that increase habitat complexity or heterogeneity tend to cause abundances and/or species richness to rise, while those that decrease complexity tend to have the reverse effect</w:t>
      </w:r>
      <w:r w:rsidRPr="00BB4DCA">
        <w:rPr>
          <w:sz w:val="18"/>
          <w:szCs w:val="18"/>
        </w:rPr>
        <w:t>. In assessing such patterns, however, it is critical to also consider spatial scales and the life habits of resident organisms. In addition to providing predictive power, recognition of engineering as a major means by which invasive species affect ecosystems provides a unifying theme for invasion biology and offers a chance to consider more fully the general role of species in ecosystems.</w:t>
      </w:r>
    </w:p>
    <w:p w14:paraId="53815075" w14:textId="77777777" w:rsidR="00BB4DCA" w:rsidRPr="00BB4DCA" w:rsidRDefault="00BB4DCA" w:rsidP="00BB4DCA"/>
    <w:p w14:paraId="4004C9E4" w14:textId="3577B4E1" w:rsidR="00BB4DCA" w:rsidRDefault="002306B8" w:rsidP="002306B8">
      <w:pPr>
        <w:pStyle w:val="Heading4"/>
      </w:pPr>
      <w:r>
        <w:t>Even if species invade the artificial reefs, they won’t necessarily spread to the rest of the native environment.</w:t>
      </w:r>
    </w:p>
    <w:p w14:paraId="2096B3F5" w14:textId="77777777" w:rsidR="002306B8" w:rsidRPr="00BB4DCA" w:rsidRDefault="002306B8" w:rsidP="002306B8">
      <w:pPr>
        <w:rPr>
          <w:sz w:val="18"/>
          <w:szCs w:val="18"/>
        </w:rPr>
      </w:pPr>
      <w:r w:rsidRPr="00BB4DCA">
        <w:rPr>
          <w:sz w:val="18"/>
          <w:szCs w:val="18"/>
        </w:rPr>
        <w:t xml:space="preserve">Jeffrey A. </w:t>
      </w:r>
      <w:r w:rsidRPr="00BB4DCA">
        <w:rPr>
          <w:rStyle w:val="Heading4Char"/>
        </w:rPr>
        <w:t>Crooks</w:t>
      </w:r>
      <w:r w:rsidRPr="00BB4DCA">
        <w:rPr>
          <w:sz w:val="18"/>
          <w:szCs w:val="18"/>
        </w:rPr>
        <w:t xml:space="preserve">, May </w:t>
      </w:r>
      <w:r w:rsidRPr="00BB4DCA">
        <w:rPr>
          <w:rStyle w:val="Heading4Char"/>
        </w:rPr>
        <w:t>2002</w:t>
      </w:r>
      <w:r w:rsidRPr="00BB4DCA">
        <w:rPr>
          <w:sz w:val="18"/>
          <w:szCs w:val="18"/>
        </w:rPr>
        <w:t xml:space="preserve">. Smithsonian </w:t>
      </w:r>
      <w:proofErr w:type="spellStart"/>
      <w:r w:rsidRPr="00BB4DCA">
        <w:rPr>
          <w:sz w:val="18"/>
          <w:szCs w:val="18"/>
        </w:rPr>
        <w:t>Environm</w:t>
      </w:r>
      <w:proofErr w:type="spellEnd"/>
      <w:r w:rsidRPr="00BB4DCA">
        <w:rPr>
          <w:sz w:val="18"/>
          <w:szCs w:val="18"/>
        </w:rPr>
        <w:t xml:space="preserve">. Res. Center and Romberg Tiburon Center, San Francisco State Univ. “Characterizing ecosystem-level consequences of biological invasions: the role of ecosystem engineers,” </w:t>
      </w:r>
      <w:proofErr w:type="spellStart"/>
      <w:r w:rsidRPr="00BB4DCA">
        <w:rPr>
          <w:sz w:val="18"/>
          <w:szCs w:val="18"/>
        </w:rPr>
        <w:t>Oikos</w:t>
      </w:r>
      <w:proofErr w:type="spellEnd"/>
      <w:r w:rsidRPr="00BB4DCA">
        <w:rPr>
          <w:sz w:val="18"/>
          <w:szCs w:val="18"/>
        </w:rPr>
        <w:t xml:space="preserve"> 97.2.</w:t>
      </w:r>
    </w:p>
    <w:p w14:paraId="7A3A9BCB" w14:textId="77777777" w:rsidR="002306B8" w:rsidRDefault="002306B8" w:rsidP="002306B8"/>
    <w:p w14:paraId="61F0B815" w14:textId="16B6235D" w:rsidR="00EE06D5" w:rsidRPr="002306B8" w:rsidRDefault="002306B8" w:rsidP="00EE06D5">
      <w:pPr>
        <w:rPr>
          <w:sz w:val="18"/>
          <w:szCs w:val="18"/>
        </w:rPr>
      </w:pPr>
      <w:r w:rsidRPr="002306B8">
        <w:rPr>
          <w:rStyle w:val="StyleBoldUnderline"/>
        </w:rPr>
        <w:t>In this preliminary survey, we found 3 exotic species on oil platforms in California</w:t>
      </w:r>
      <w:r w:rsidRPr="002306B8">
        <w:rPr>
          <w:sz w:val="18"/>
          <w:szCs w:val="18"/>
        </w:rPr>
        <w:t xml:space="preserve">. </w:t>
      </w:r>
      <w:r w:rsidRPr="002306B8">
        <w:rPr>
          <w:rStyle w:val="StyleBoldUnderline"/>
        </w:rPr>
        <w:t>Of these platforms, 2</w:t>
      </w:r>
      <w:r w:rsidRPr="002306B8">
        <w:rPr>
          <w:sz w:val="18"/>
          <w:szCs w:val="18"/>
        </w:rPr>
        <w:t xml:space="preserve"> (Holly, </w:t>
      </w:r>
      <w:proofErr w:type="spellStart"/>
      <w:r w:rsidRPr="002306B8">
        <w:rPr>
          <w:sz w:val="18"/>
          <w:szCs w:val="18"/>
        </w:rPr>
        <w:t>Houchin</w:t>
      </w:r>
      <w:proofErr w:type="spellEnd"/>
      <w:r w:rsidRPr="002306B8">
        <w:rPr>
          <w:sz w:val="18"/>
          <w:szCs w:val="18"/>
        </w:rPr>
        <w:t xml:space="preserve">) </w:t>
      </w:r>
      <w:r w:rsidRPr="002306B8">
        <w:rPr>
          <w:rStyle w:val="StyleBoldUnderline"/>
        </w:rPr>
        <w:t xml:space="preserve">are located re </w:t>
      </w:r>
      <w:proofErr w:type="spellStart"/>
      <w:r w:rsidRPr="002306B8">
        <w:rPr>
          <w:rStyle w:val="StyleBoldUnderline"/>
        </w:rPr>
        <w:t>latively</w:t>
      </w:r>
      <w:proofErr w:type="spellEnd"/>
      <w:r w:rsidRPr="002306B8">
        <w:rPr>
          <w:rStyle w:val="StyleBoldUnderline"/>
        </w:rPr>
        <w:t xml:space="preserve"> close to inshore natural rocky reefs</w:t>
      </w:r>
      <w:r w:rsidRPr="002306B8">
        <w:rPr>
          <w:sz w:val="18"/>
          <w:szCs w:val="18"/>
        </w:rPr>
        <w:t xml:space="preserve"> and harbors (within 3 km). </w:t>
      </w:r>
      <w:r w:rsidRPr="002306B8">
        <w:rPr>
          <w:rStyle w:val="StyleBoldUnderline"/>
        </w:rPr>
        <w:t>Either these exotic species have not been reported</w:t>
      </w:r>
      <w:r w:rsidRPr="002306B8">
        <w:rPr>
          <w:sz w:val="18"/>
          <w:szCs w:val="18"/>
        </w:rPr>
        <w:t xml:space="preserve"> (</w:t>
      </w:r>
      <w:proofErr w:type="spellStart"/>
      <w:proofErr w:type="gramStart"/>
      <w:r w:rsidRPr="002306B8">
        <w:rPr>
          <w:sz w:val="18"/>
          <w:szCs w:val="18"/>
        </w:rPr>
        <w:t>Watersipora</w:t>
      </w:r>
      <w:proofErr w:type="spellEnd"/>
      <w:r w:rsidRPr="002306B8">
        <w:rPr>
          <w:sz w:val="18"/>
          <w:szCs w:val="18"/>
        </w:rPr>
        <w:t xml:space="preserve"> ?</w:t>
      </w:r>
      <w:proofErr w:type="spellStart"/>
      <w:proofErr w:type="gramEnd"/>
      <w:r w:rsidRPr="002306B8">
        <w:rPr>
          <w:sz w:val="18"/>
          <w:szCs w:val="18"/>
        </w:rPr>
        <w:t>subtorquata</w:t>
      </w:r>
      <w:proofErr w:type="spellEnd"/>
      <w:r w:rsidRPr="002306B8">
        <w:rPr>
          <w:sz w:val="18"/>
          <w:szCs w:val="18"/>
        </w:rPr>
        <w:t xml:space="preserve">, </w:t>
      </w:r>
      <w:proofErr w:type="spellStart"/>
      <w:r w:rsidRPr="002306B8">
        <w:rPr>
          <w:sz w:val="18"/>
          <w:szCs w:val="18"/>
        </w:rPr>
        <w:t>Diadllmene</w:t>
      </w:r>
      <w:proofErr w:type="spellEnd"/>
      <w:r w:rsidRPr="002306B8">
        <w:rPr>
          <w:sz w:val="18"/>
          <w:szCs w:val="18"/>
        </w:rPr>
        <w:t xml:space="preserve"> sp.), </w:t>
      </w:r>
      <w:r w:rsidRPr="002306B8">
        <w:rPr>
          <w:rStyle w:val="StyleBoldUnderline"/>
        </w:rPr>
        <w:t>or they are present in extremely low abundance</w:t>
      </w:r>
      <w:r w:rsidRPr="002306B8">
        <w:rPr>
          <w:sz w:val="18"/>
          <w:szCs w:val="18"/>
        </w:rPr>
        <w:t xml:space="preserve"> (</w:t>
      </w:r>
      <w:proofErr w:type="spellStart"/>
      <w:r w:rsidRPr="002306B8">
        <w:rPr>
          <w:sz w:val="18"/>
          <w:szCs w:val="18"/>
        </w:rPr>
        <w:t>Caprella</w:t>
      </w:r>
      <w:proofErr w:type="spellEnd"/>
      <w:r w:rsidRPr="002306B8">
        <w:rPr>
          <w:sz w:val="18"/>
          <w:szCs w:val="18"/>
        </w:rPr>
        <w:t xml:space="preserve"> </w:t>
      </w:r>
      <w:proofErr w:type="spellStart"/>
      <w:r w:rsidRPr="002306B8">
        <w:rPr>
          <w:sz w:val="18"/>
          <w:szCs w:val="18"/>
        </w:rPr>
        <w:t>mutiea</w:t>
      </w:r>
      <w:proofErr w:type="spellEnd"/>
      <w:r w:rsidRPr="002306B8">
        <w:rPr>
          <w:sz w:val="18"/>
          <w:szCs w:val="18"/>
        </w:rPr>
        <w:t xml:space="preserve">) </w:t>
      </w:r>
      <w:r w:rsidRPr="002306B8">
        <w:rPr>
          <w:rStyle w:val="StyleBoldUnderline"/>
        </w:rPr>
        <w:t>on natural rocky reefs</w:t>
      </w:r>
      <w:r w:rsidRPr="002306B8">
        <w:rPr>
          <w:sz w:val="18"/>
          <w:szCs w:val="18"/>
        </w:rPr>
        <w:t xml:space="preserve">. Their potential to invade natural habitats and to become important space holders in these habitats is unknown. Of the 3 species, C. </w:t>
      </w:r>
      <w:proofErr w:type="spellStart"/>
      <w:r w:rsidRPr="002306B8">
        <w:rPr>
          <w:sz w:val="18"/>
          <w:szCs w:val="18"/>
        </w:rPr>
        <w:t>mutiea</w:t>
      </w:r>
      <w:proofErr w:type="spellEnd"/>
      <w:r w:rsidRPr="002306B8">
        <w:rPr>
          <w:sz w:val="18"/>
          <w:szCs w:val="18"/>
        </w:rPr>
        <w:t xml:space="preserve"> may have the greatest potential to disperse in significant numbers to natural reefs. Although </w:t>
      </w:r>
      <w:proofErr w:type="spellStart"/>
      <w:r w:rsidRPr="002306B8">
        <w:rPr>
          <w:sz w:val="18"/>
          <w:szCs w:val="18"/>
        </w:rPr>
        <w:t>caprellid</w:t>
      </w:r>
      <w:proofErr w:type="spellEnd"/>
      <w:r w:rsidRPr="002306B8">
        <w:rPr>
          <w:sz w:val="18"/>
          <w:szCs w:val="18"/>
        </w:rPr>
        <w:t xml:space="preserve"> amphipods brood their young, juveniles and adults can become dislodged from the substratum and drift in the plankton (Smith 1977), often in association with drift </w:t>
      </w:r>
      <w:proofErr w:type="spellStart"/>
      <w:r w:rsidRPr="002306B8">
        <w:rPr>
          <w:sz w:val="18"/>
          <w:szCs w:val="18"/>
        </w:rPr>
        <w:t>macroalgae</w:t>
      </w:r>
      <w:proofErr w:type="spellEnd"/>
      <w:r w:rsidRPr="002306B8">
        <w:rPr>
          <w:sz w:val="18"/>
          <w:szCs w:val="18"/>
        </w:rPr>
        <w:t xml:space="preserve"> (Sano e t al. 2003). In contrast, dispersal of W</w:t>
      </w:r>
      <w:proofErr w:type="gramStart"/>
      <w:r w:rsidRPr="002306B8">
        <w:rPr>
          <w:sz w:val="18"/>
          <w:szCs w:val="18"/>
        </w:rPr>
        <w:t>. ?</w:t>
      </w:r>
      <w:proofErr w:type="spellStart"/>
      <w:r w:rsidRPr="002306B8">
        <w:rPr>
          <w:sz w:val="18"/>
          <w:szCs w:val="18"/>
        </w:rPr>
        <w:t>subtorquata</w:t>
      </w:r>
      <w:proofErr w:type="spellEnd"/>
      <w:proofErr w:type="gramEnd"/>
      <w:r w:rsidRPr="002306B8">
        <w:rPr>
          <w:sz w:val="18"/>
          <w:szCs w:val="18"/>
        </w:rPr>
        <w:t xml:space="preserve"> may be very limited, since this species has a planktonic larval duration of hours and no mobility of juvenile and adult stages (Wisely 1958). This species recruited to settlement plates attached to Platform Gilda, but not to plates at the other 6 platforms, including the nearest platform, Grace (-6.4 km distant) (e. S. Culver </w:t>
      </w:r>
      <w:proofErr w:type="spellStart"/>
      <w:r w:rsidRPr="002306B8">
        <w:rPr>
          <w:sz w:val="18"/>
          <w:szCs w:val="18"/>
        </w:rPr>
        <w:t>unpubl</w:t>
      </w:r>
      <w:proofErr w:type="spellEnd"/>
      <w:r w:rsidRPr="002306B8">
        <w:rPr>
          <w:sz w:val="18"/>
          <w:szCs w:val="18"/>
        </w:rPr>
        <w:t xml:space="preserve">. data). Similarly, small individuals of the anemone </w:t>
      </w:r>
      <w:proofErr w:type="spellStart"/>
      <w:r w:rsidRPr="002306B8">
        <w:rPr>
          <w:sz w:val="18"/>
          <w:szCs w:val="18"/>
        </w:rPr>
        <w:t>Diadumene</w:t>
      </w:r>
      <w:proofErr w:type="spellEnd"/>
      <w:r w:rsidRPr="002306B8">
        <w:rPr>
          <w:sz w:val="18"/>
          <w:szCs w:val="18"/>
        </w:rPr>
        <w:t xml:space="preserve"> sp. · were not observed on deployed settlement plates at platforms other than Platform Gail. These 2 species may depend more on mechanical transport via </w:t>
      </w:r>
      <w:proofErr w:type="spellStart"/>
      <w:r w:rsidRPr="002306B8">
        <w:rPr>
          <w:sz w:val="18"/>
          <w:szCs w:val="18"/>
        </w:rPr>
        <w:t>crewboats</w:t>
      </w:r>
      <w:proofErr w:type="spellEnd"/>
      <w:r w:rsidRPr="002306B8">
        <w:rPr>
          <w:sz w:val="18"/>
          <w:szCs w:val="18"/>
        </w:rPr>
        <w:t xml:space="preserve"> or barges for dispersal. In evaluating the potential of these exotic species to disperse to natural reefs, it is interesting to note that </w:t>
      </w:r>
      <w:proofErr w:type="spellStart"/>
      <w:r w:rsidRPr="002306B8">
        <w:rPr>
          <w:sz w:val="18"/>
          <w:szCs w:val="18"/>
        </w:rPr>
        <w:t>Wa</w:t>
      </w:r>
      <w:proofErr w:type="spellEnd"/>
      <w:r w:rsidRPr="002306B8">
        <w:rPr>
          <w:sz w:val="18"/>
          <w:szCs w:val="18"/>
        </w:rPr>
        <w:t xml:space="preserve"> </w:t>
      </w:r>
      <w:proofErr w:type="spellStart"/>
      <w:proofErr w:type="gramStart"/>
      <w:r w:rsidRPr="002306B8">
        <w:rPr>
          <w:sz w:val="18"/>
          <w:szCs w:val="18"/>
        </w:rPr>
        <w:t>tersipora</w:t>
      </w:r>
      <w:proofErr w:type="spellEnd"/>
      <w:r w:rsidRPr="002306B8">
        <w:rPr>
          <w:sz w:val="18"/>
          <w:szCs w:val="18"/>
        </w:rPr>
        <w:t xml:space="preserve"> ?</w:t>
      </w:r>
      <w:proofErr w:type="spellStart"/>
      <w:proofErr w:type="gramEnd"/>
      <w:r w:rsidRPr="002306B8">
        <w:rPr>
          <w:sz w:val="18"/>
          <w:szCs w:val="18"/>
        </w:rPr>
        <w:t>subtorquata</w:t>
      </w:r>
      <w:proofErr w:type="spellEnd"/>
      <w:r w:rsidRPr="002306B8">
        <w:rPr>
          <w:sz w:val="18"/>
          <w:szCs w:val="18"/>
        </w:rPr>
        <w:t xml:space="preserve">, </w:t>
      </w:r>
      <w:proofErr w:type="spellStart"/>
      <w:r w:rsidRPr="002306B8">
        <w:rPr>
          <w:sz w:val="18"/>
          <w:szCs w:val="18"/>
        </w:rPr>
        <w:t>Caprella</w:t>
      </w:r>
      <w:proofErr w:type="spellEnd"/>
      <w:r w:rsidRPr="002306B8">
        <w:rPr>
          <w:sz w:val="18"/>
          <w:szCs w:val="18"/>
        </w:rPr>
        <w:t xml:space="preserve"> mu </w:t>
      </w:r>
      <w:proofErr w:type="spellStart"/>
      <w:r w:rsidRPr="002306B8">
        <w:rPr>
          <w:sz w:val="18"/>
          <w:szCs w:val="18"/>
        </w:rPr>
        <w:t>tiea</w:t>
      </w:r>
      <w:proofErr w:type="spellEnd"/>
      <w:r w:rsidRPr="002306B8">
        <w:rPr>
          <w:sz w:val="18"/>
          <w:szCs w:val="18"/>
        </w:rPr>
        <w:t xml:space="preserve">, and species of </w:t>
      </w:r>
      <w:proofErr w:type="spellStart"/>
      <w:r w:rsidRPr="002306B8">
        <w:rPr>
          <w:sz w:val="18"/>
          <w:szCs w:val="18"/>
        </w:rPr>
        <w:t>Diadumene</w:t>
      </w:r>
      <w:proofErr w:type="spellEnd"/>
      <w:r w:rsidRPr="002306B8">
        <w:rPr>
          <w:sz w:val="18"/>
          <w:szCs w:val="18"/>
        </w:rPr>
        <w:t xml:space="preserve"> have been reported from some </w:t>
      </w:r>
      <w:proofErr w:type="spellStart"/>
      <w:r w:rsidRPr="002306B8">
        <w:rPr>
          <w:sz w:val="18"/>
          <w:szCs w:val="18"/>
        </w:rPr>
        <w:t>embayments</w:t>
      </w:r>
      <w:proofErr w:type="spellEnd"/>
      <w:r w:rsidRPr="002306B8">
        <w:rPr>
          <w:sz w:val="18"/>
          <w:szCs w:val="18"/>
        </w:rPr>
        <w:t xml:space="preserve"> and harbors (Cohen et al. 2002). Their </w:t>
      </w:r>
      <w:r w:rsidRPr="002306B8">
        <w:rPr>
          <w:rStyle w:val="StyleBoldUnderline"/>
        </w:rPr>
        <w:t xml:space="preserve">occurrence on offshore platforms, which are located in an oceanic climate, suggests that the abiotic conditions of </w:t>
      </w:r>
      <w:proofErr w:type="spellStart"/>
      <w:r w:rsidRPr="002306B8">
        <w:rPr>
          <w:rStyle w:val="StyleBoldUnderline"/>
        </w:rPr>
        <w:t>embayments</w:t>
      </w:r>
      <w:proofErr w:type="spellEnd"/>
      <w:r w:rsidRPr="002306B8">
        <w:rPr>
          <w:rStyle w:val="StyleBoldUnderline"/>
        </w:rPr>
        <w:t xml:space="preserve"> are not required for the successful invasion of these species</w:t>
      </w:r>
      <w:r w:rsidRPr="002306B8">
        <w:rPr>
          <w:sz w:val="18"/>
          <w:szCs w:val="18"/>
        </w:rPr>
        <w:t xml:space="preserve">, and that abiotic factors </w:t>
      </w:r>
      <w:proofErr w:type="spellStart"/>
      <w:r w:rsidRPr="002306B8">
        <w:rPr>
          <w:sz w:val="18"/>
          <w:szCs w:val="18"/>
        </w:rPr>
        <w:t>pe</w:t>
      </w:r>
      <w:proofErr w:type="spellEnd"/>
      <w:r w:rsidRPr="002306B8">
        <w:rPr>
          <w:sz w:val="18"/>
          <w:szCs w:val="18"/>
        </w:rPr>
        <w:t xml:space="preserve"> r se will not limit their spread to natural reefs. In addition to </w:t>
      </w:r>
      <w:proofErr w:type="spellStart"/>
      <w:r w:rsidRPr="002306B8">
        <w:rPr>
          <w:sz w:val="18"/>
          <w:szCs w:val="18"/>
        </w:rPr>
        <w:t>propagule</w:t>
      </w:r>
      <w:proofErr w:type="spellEnd"/>
      <w:r w:rsidRPr="002306B8">
        <w:rPr>
          <w:sz w:val="18"/>
          <w:szCs w:val="18"/>
        </w:rPr>
        <w:t xml:space="preserve"> </w:t>
      </w:r>
      <w:r w:rsidRPr="002306B8">
        <w:rPr>
          <w:sz w:val="18"/>
          <w:szCs w:val="18"/>
        </w:rPr>
        <w:lastRenderedPageBreak/>
        <w:t xml:space="preserve">supply (discussed above), </w:t>
      </w:r>
      <w:r w:rsidRPr="002306B8">
        <w:rPr>
          <w:rStyle w:val="StyleBoldUnderline"/>
        </w:rPr>
        <w:t xml:space="preserve">biotic processes, </w:t>
      </w:r>
      <w:r>
        <w:rPr>
          <w:rStyle w:val="StyleBoldUnderline"/>
        </w:rPr>
        <w:t>including compe</w:t>
      </w:r>
      <w:r w:rsidRPr="002306B8">
        <w:rPr>
          <w:rStyle w:val="StyleBoldUnderline"/>
        </w:rPr>
        <w:t>tition and predation, may play</w:t>
      </w:r>
      <w:r>
        <w:rPr>
          <w:rStyle w:val="StyleBoldUnderline"/>
        </w:rPr>
        <w:t xml:space="preserve"> </w:t>
      </w:r>
      <w:r w:rsidRPr="002306B8">
        <w:rPr>
          <w:rStyle w:val="StyleBoldUnderline"/>
        </w:rPr>
        <w:t>a role in limiting invasions into natural reefs</w:t>
      </w:r>
      <w:r w:rsidRPr="002306B8">
        <w:rPr>
          <w:sz w:val="18"/>
          <w:szCs w:val="18"/>
        </w:rPr>
        <w:t xml:space="preserve">. </w:t>
      </w:r>
      <w:r w:rsidRPr="002306B8">
        <w:rPr>
          <w:rStyle w:val="StyleBoldUnderline"/>
        </w:rPr>
        <w:t xml:space="preserve">Coastal embayment and platform communities differ in species composition and abundance from those of </w:t>
      </w:r>
      <w:proofErr w:type="spellStart"/>
      <w:r w:rsidRPr="002306B8">
        <w:rPr>
          <w:rStyle w:val="StyleBoldUnderline"/>
        </w:rPr>
        <w:t>nearshore</w:t>
      </w:r>
      <w:proofErr w:type="spellEnd"/>
      <w:r w:rsidRPr="002306B8">
        <w:rPr>
          <w:rStyle w:val="StyleBoldUnderline"/>
        </w:rPr>
        <w:t xml:space="preserve"> rocky reefs and these differences may include the availability of potential competitors and predators that could influence the establishment of exotic species</w:t>
      </w:r>
      <w:r w:rsidRPr="002306B8">
        <w:rPr>
          <w:sz w:val="18"/>
          <w:szCs w:val="18"/>
        </w:rPr>
        <w:t xml:space="preserve">. </w:t>
      </w:r>
    </w:p>
    <w:p w14:paraId="7D1BA27B" w14:textId="77777777" w:rsidR="002306B8" w:rsidRDefault="002306B8" w:rsidP="002306B8"/>
    <w:p w14:paraId="64776799" w14:textId="77777777" w:rsidR="002306B8" w:rsidRDefault="002306B8" w:rsidP="002306B8"/>
    <w:p w14:paraId="44946FC9" w14:textId="31DDF1D2" w:rsidR="00EE06D5" w:rsidRDefault="00EE06D5" w:rsidP="00EE06D5">
      <w:pPr>
        <w:pStyle w:val="Heading3"/>
      </w:pPr>
      <w:bookmarkStart w:id="14" w:name="_Toc390002762"/>
      <w:r>
        <w:lastRenderedPageBreak/>
        <w:t>OSW Good – Artificial Reef</w:t>
      </w:r>
      <w:r w:rsidR="00A346B7">
        <w:t xml:space="preserve"> Turn</w:t>
      </w:r>
      <w:bookmarkEnd w:id="14"/>
    </w:p>
    <w:p w14:paraId="138181C6" w14:textId="77777777" w:rsidR="00EE06D5" w:rsidRDefault="00EE06D5" w:rsidP="00EE06D5"/>
    <w:p w14:paraId="3AF894A0" w14:textId="6E2F6626" w:rsidR="00EE06D5" w:rsidRDefault="002B11B5" w:rsidP="002B11B5">
      <w:pPr>
        <w:pStyle w:val="Heading4"/>
      </w:pPr>
      <w:r>
        <w:t>Offshore wind creates artificial reefs --- those boost biodiversity.</w:t>
      </w:r>
    </w:p>
    <w:p w14:paraId="27282E62" w14:textId="43C6C176" w:rsidR="00EE06D5" w:rsidRPr="00EE06D5" w:rsidRDefault="00640497" w:rsidP="00EE06D5">
      <w:pPr>
        <w:rPr>
          <w:sz w:val="18"/>
          <w:szCs w:val="18"/>
        </w:rPr>
      </w:pPr>
      <w:hyperlink r:id="rId96" w:history="1">
        <w:r w:rsidR="00EE06D5" w:rsidRPr="00EE06D5">
          <w:rPr>
            <w:sz w:val="18"/>
            <w:szCs w:val="18"/>
          </w:rPr>
          <w:t xml:space="preserve">Olivia </w:t>
        </w:r>
        <w:r w:rsidR="00EE06D5" w:rsidRPr="00EE06D5">
          <w:rPr>
            <w:rStyle w:val="Heading4Char"/>
          </w:rPr>
          <w:t>Langhamer</w:t>
        </w:r>
      </w:hyperlink>
      <w:r w:rsidR="00EE06D5" w:rsidRPr="00EE06D5">
        <w:rPr>
          <w:sz w:val="18"/>
          <w:szCs w:val="18"/>
        </w:rPr>
        <w:t xml:space="preserve">, December </w:t>
      </w:r>
      <w:r w:rsidR="00EE06D5" w:rsidRPr="00EE06D5">
        <w:rPr>
          <w:rStyle w:val="Heading4Char"/>
        </w:rPr>
        <w:t>2012</w:t>
      </w:r>
      <w:r w:rsidR="00EE06D5" w:rsidRPr="00EE06D5">
        <w:rPr>
          <w:sz w:val="18"/>
          <w:szCs w:val="18"/>
        </w:rPr>
        <w:t xml:space="preserve">. </w:t>
      </w:r>
      <w:proofErr w:type="gramStart"/>
      <w:r w:rsidR="00EE06D5" w:rsidRPr="00EE06D5">
        <w:rPr>
          <w:sz w:val="18"/>
          <w:szCs w:val="18"/>
        </w:rPr>
        <w:t xml:space="preserve">Department of Biology, Norwegian University of Science and Technology, </w:t>
      </w:r>
      <w:proofErr w:type="spellStart"/>
      <w:r w:rsidR="00EE06D5" w:rsidRPr="00EE06D5">
        <w:rPr>
          <w:sz w:val="18"/>
          <w:szCs w:val="18"/>
        </w:rPr>
        <w:t>Høgskoleringen</w:t>
      </w:r>
      <w:proofErr w:type="spellEnd"/>
      <w:r w:rsidR="00EE06D5" w:rsidRPr="00EE06D5">
        <w:rPr>
          <w:sz w:val="18"/>
          <w:szCs w:val="18"/>
        </w:rPr>
        <w:t>.</w:t>
      </w:r>
      <w:proofErr w:type="gramEnd"/>
      <w:r w:rsidR="00EE06D5" w:rsidRPr="00EE06D5">
        <w:rPr>
          <w:sz w:val="18"/>
          <w:szCs w:val="18"/>
        </w:rPr>
        <w:t xml:space="preserve"> “Artificial Reef Effect in relation to Offshore Renewable Energy Conversion: State of the Art,” The Scientific World Journal, http://www.hindawi.com/journals/tswj/2012/386713/.</w:t>
      </w:r>
    </w:p>
    <w:p w14:paraId="22D22691" w14:textId="77777777" w:rsidR="00EE06D5" w:rsidRDefault="00EE06D5" w:rsidP="00EE06D5"/>
    <w:p w14:paraId="5494F1FA" w14:textId="77777777" w:rsidR="00EE06D5" w:rsidRPr="00EE06D5" w:rsidRDefault="00EE06D5" w:rsidP="00EE06D5">
      <w:pPr>
        <w:rPr>
          <w:sz w:val="18"/>
          <w:szCs w:val="18"/>
        </w:rPr>
      </w:pPr>
      <w:r w:rsidRPr="00EE06D5">
        <w:rPr>
          <w:sz w:val="18"/>
          <w:szCs w:val="18"/>
        </w:rPr>
        <w:t xml:space="preserve">The rapid worldwide </w:t>
      </w:r>
      <w:r w:rsidRPr="00EE06D5">
        <w:rPr>
          <w:rStyle w:val="StyleBoldUnderline"/>
        </w:rPr>
        <w:t>growth of offshore renewable energy production will provide marine organisms with new hard substrate for colonization, thus acting as artificial reefs</w:t>
      </w:r>
      <w:r w:rsidRPr="00EE06D5">
        <w:rPr>
          <w:sz w:val="18"/>
          <w:szCs w:val="18"/>
        </w:rPr>
        <w:t xml:space="preserve">. </w:t>
      </w:r>
      <w:r w:rsidRPr="00EE06D5">
        <w:rPr>
          <w:rStyle w:val="StyleBoldUnderline"/>
        </w:rPr>
        <w:t>The artificial reef effect is important when constructing</w:t>
      </w:r>
      <w:r w:rsidRPr="00EE06D5">
        <w:rPr>
          <w:sz w:val="18"/>
          <w:szCs w:val="18"/>
        </w:rPr>
        <w:t xml:space="preserve">, for example, </w:t>
      </w:r>
      <w:r w:rsidRPr="00EE06D5">
        <w:rPr>
          <w:rStyle w:val="StyleBoldUnderline"/>
        </w:rPr>
        <w:t>scour protections since it can generate an enhanced habitat</w:t>
      </w:r>
      <w:r w:rsidRPr="00EE06D5">
        <w:rPr>
          <w:sz w:val="18"/>
          <w:szCs w:val="18"/>
        </w:rPr>
        <w:t xml:space="preserve">. Specifically, </w:t>
      </w:r>
      <w:r w:rsidRPr="00EE06D5">
        <w:rPr>
          <w:rStyle w:val="StyleBoldUnderline"/>
        </w:rPr>
        <w:t>artificial structures can create increased heterogeneity in the area important for species diversity and density</w:t>
      </w:r>
      <w:r w:rsidRPr="00EE06D5">
        <w:rPr>
          <w:sz w:val="18"/>
          <w:szCs w:val="18"/>
        </w:rPr>
        <w:t xml:space="preserve">. </w:t>
      </w:r>
      <w:r w:rsidRPr="00EE06D5">
        <w:rPr>
          <w:rStyle w:val="StyleBoldUnderline"/>
        </w:rPr>
        <w:t>Offshore energy installations also have the positive side effect as they are a sanctuary area for trawled organisms</w:t>
      </w:r>
      <w:r w:rsidRPr="00EE06D5">
        <w:rPr>
          <w:sz w:val="18"/>
          <w:szCs w:val="18"/>
        </w:rPr>
        <w:t xml:space="preserve">. </w:t>
      </w:r>
      <w:r w:rsidRPr="00EE06D5">
        <w:rPr>
          <w:rStyle w:val="StyleBoldUnderline"/>
        </w:rPr>
        <w:t>Higher survival of fish and bigger fish is an expected outcome that can contribute to a spillover to outer areas.</w:t>
      </w:r>
      <w:r w:rsidRPr="00EE06D5">
        <w:rPr>
          <w:sz w:val="18"/>
          <w:szCs w:val="18"/>
        </w:rPr>
        <w:t xml:space="preserve"> One negative side effect is that invasive species can find new habitats in artificial reefs and thus influence the native habitats and their associated environment negatively. Different </w:t>
      </w:r>
      <w:r w:rsidRPr="00EE06D5">
        <w:rPr>
          <w:rStyle w:val="StyleBoldUnderline"/>
        </w:rPr>
        <w:t>scour protections in offshore wind farms can create new habitats compensating for habitat loss by offshore energy installations</w:t>
      </w:r>
      <w:r w:rsidRPr="00EE06D5">
        <w:rPr>
          <w:sz w:val="18"/>
          <w:szCs w:val="18"/>
        </w:rPr>
        <w:t>. These created habitats differ from the lost habitat in species composition substantially. A positive reef effect is dependent on the nature and the location of the reef and the characteristics of the native populations. An increase in surface area of scour protections by using specially designed material can also support the reef effect and its productivity.</w:t>
      </w:r>
    </w:p>
    <w:p w14:paraId="7113E201" w14:textId="77777777" w:rsidR="00EE06D5" w:rsidRDefault="00EE06D5" w:rsidP="004A798F"/>
    <w:p w14:paraId="5DA6CBD1" w14:textId="3F08D10F" w:rsidR="004A798F" w:rsidRDefault="00F17012" w:rsidP="00F17012">
      <w:pPr>
        <w:pStyle w:val="Heading4"/>
      </w:pPr>
      <w:r>
        <w:t>Wind farms are the perfect artificial reefs --- boost ecosystem diversity.</w:t>
      </w:r>
    </w:p>
    <w:p w14:paraId="2E5C3208" w14:textId="77777777" w:rsidR="004A798F" w:rsidRPr="00EE06D5" w:rsidRDefault="00640497" w:rsidP="004A798F">
      <w:pPr>
        <w:rPr>
          <w:sz w:val="18"/>
          <w:szCs w:val="18"/>
        </w:rPr>
      </w:pPr>
      <w:hyperlink r:id="rId97" w:history="1">
        <w:r w:rsidR="004A798F" w:rsidRPr="00EE06D5">
          <w:rPr>
            <w:sz w:val="18"/>
            <w:szCs w:val="18"/>
          </w:rPr>
          <w:t xml:space="preserve">Olivia </w:t>
        </w:r>
        <w:r w:rsidR="004A798F" w:rsidRPr="00EE06D5">
          <w:rPr>
            <w:rStyle w:val="Heading4Char"/>
          </w:rPr>
          <w:t>Langhamer</w:t>
        </w:r>
      </w:hyperlink>
      <w:r w:rsidR="004A798F" w:rsidRPr="00EE06D5">
        <w:rPr>
          <w:sz w:val="18"/>
          <w:szCs w:val="18"/>
        </w:rPr>
        <w:t xml:space="preserve">, December </w:t>
      </w:r>
      <w:r w:rsidR="004A798F" w:rsidRPr="00EE06D5">
        <w:rPr>
          <w:rStyle w:val="Heading4Char"/>
        </w:rPr>
        <w:t>2012</w:t>
      </w:r>
      <w:r w:rsidR="004A798F" w:rsidRPr="00EE06D5">
        <w:rPr>
          <w:sz w:val="18"/>
          <w:szCs w:val="18"/>
        </w:rPr>
        <w:t xml:space="preserve">. </w:t>
      </w:r>
      <w:proofErr w:type="gramStart"/>
      <w:r w:rsidR="004A798F" w:rsidRPr="00EE06D5">
        <w:rPr>
          <w:sz w:val="18"/>
          <w:szCs w:val="18"/>
        </w:rPr>
        <w:t xml:space="preserve">Department of Biology, Norwegian University of Science and Technology, </w:t>
      </w:r>
      <w:proofErr w:type="spellStart"/>
      <w:r w:rsidR="004A798F" w:rsidRPr="00EE06D5">
        <w:rPr>
          <w:sz w:val="18"/>
          <w:szCs w:val="18"/>
        </w:rPr>
        <w:t>Høgskoleringen</w:t>
      </w:r>
      <w:proofErr w:type="spellEnd"/>
      <w:r w:rsidR="004A798F" w:rsidRPr="00EE06D5">
        <w:rPr>
          <w:sz w:val="18"/>
          <w:szCs w:val="18"/>
        </w:rPr>
        <w:t>.</w:t>
      </w:r>
      <w:proofErr w:type="gramEnd"/>
      <w:r w:rsidR="004A798F" w:rsidRPr="00EE06D5">
        <w:rPr>
          <w:sz w:val="18"/>
          <w:szCs w:val="18"/>
        </w:rPr>
        <w:t xml:space="preserve"> “Artificial Reef Effect in relation to Offshore Renewable Energy Conversion: State of the Art,” The Scientific World Journal, http://www.hindawi.com/journals/tswj/2012/386713/.</w:t>
      </w:r>
    </w:p>
    <w:p w14:paraId="5504A5DF" w14:textId="77777777" w:rsidR="004A798F" w:rsidRDefault="004A798F" w:rsidP="004A798F"/>
    <w:p w14:paraId="1050A998" w14:textId="77777777" w:rsidR="004A798F" w:rsidRPr="004A798F" w:rsidRDefault="004A798F" w:rsidP="004A798F">
      <w:pPr>
        <w:rPr>
          <w:sz w:val="18"/>
          <w:szCs w:val="18"/>
        </w:rPr>
      </w:pPr>
      <w:r w:rsidRPr="004A798F">
        <w:rPr>
          <w:rStyle w:val="StyleBoldUnderline"/>
        </w:rPr>
        <w:t>Artificial offshore constructions will inevitably be colonized by a number of organisms</w:t>
      </w:r>
      <w:r w:rsidRPr="004A798F">
        <w:rPr>
          <w:sz w:val="18"/>
          <w:szCs w:val="18"/>
        </w:rPr>
        <w:t xml:space="preserve">. This should be considered when constructing for example scour protections with their potential to enhance the reef effect for higher biodiversity or commercial interesting species. </w:t>
      </w:r>
      <w:r w:rsidRPr="004A798F">
        <w:rPr>
          <w:rStyle w:val="StyleBoldUnderline"/>
        </w:rPr>
        <w:t>Artificial reefs generally hold greater densities and biomass of fish and decapods, and provide higher catch rates, compared to surrounding soft bottom areas, and in several cases also in relation to adjacent natural reefs</w:t>
      </w:r>
      <w:r w:rsidRPr="004A798F">
        <w:rPr>
          <w:sz w:val="18"/>
          <w:szCs w:val="18"/>
        </w:rPr>
        <w:t xml:space="preserve"> [</w:t>
      </w:r>
      <w:hyperlink r:id="rId98" w:anchor="B17" w:history="1">
        <w:r w:rsidRPr="004A798F">
          <w:rPr>
            <w:sz w:val="18"/>
            <w:szCs w:val="18"/>
          </w:rPr>
          <w:t>17</w:t>
        </w:r>
      </w:hyperlink>
      <w:r w:rsidRPr="004A798F">
        <w:rPr>
          <w:sz w:val="18"/>
          <w:szCs w:val="18"/>
        </w:rPr>
        <w:t>–</w:t>
      </w:r>
      <w:hyperlink r:id="rId99" w:anchor="B24" w:history="1">
        <w:r w:rsidRPr="004A798F">
          <w:rPr>
            <w:sz w:val="18"/>
            <w:szCs w:val="18"/>
          </w:rPr>
          <w:t>24</w:t>
        </w:r>
      </w:hyperlink>
      <w:r w:rsidRPr="004A798F">
        <w:rPr>
          <w:sz w:val="18"/>
          <w:szCs w:val="18"/>
        </w:rPr>
        <w:t>]. There are, however, some studies that show no significant impacts of artificial reefs on fish assemblages [</w:t>
      </w:r>
      <w:hyperlink r:id="rId100" w:anchor="B25" w:history="1">
        <w:r w:rsidRPr="004A798F">
          <w:rPr>
            <w:sz w:val="18"/>
            <w:szCs w:val="18"/>
          </w:rPr>
          <w:t>25</w:t>
        </w:r>
      </w:hyperlink>
      <w:r w:rsidRPr="004A798F">
        <w:rPr>
          <w:sz w:val="18"/>
          <w:szCs w:val="18"/>
        </w:rPr>
        <w:t xml:space="preserve">]. </w:t>
      </w:r>
      <w:r w:rsidRPr="004A798F">
        <w:rPr>
          <w:rStyle w:val="StyleBoldUnderline"/>
        </w:rPr>
        <w:t>The proposed reasons for higher abundance and diversity of fish on and around artificial reefs differ among organisms. The most important seems to be the provision of shelter from both predation and water movements, and enhanced feeding grounds. Fish also seem to use the structures as reference points for spatial orientation</w:t>
      </w:r>
      <w:r w:rsidRPr="004A798F">
        <w:rPr>
          <w:sz w:val="18"/>
          <w:szCs w:val="18"/>
        </w:rPr>
        <w:t xml:space="preserve"> [</w:t>
      </w:r>
      <w:hyperlink r:id="rId101" w:anchor="B18" w:history="1">
        <w:r w:rsidRPr="004A798F">
          <w:rPr>
            <w:sz w:val="18"/>
            <w:szCs w:val="18"/>
          </w:rPr>
          <w:t>18</w:t>
        </w:r>
      </w:hyperlink>
      <w:r w:rsidRPr="004A798F">
        <w:rPr>
          <w:sz w:val="18"/>
          <w:szCs w:val="18"/>
        </w:rPr>
        <w:t>, </w:t>
      </w:r>
      <w:hyperlink r:id="rId102" w:anchor="B19" w:history="1">
        <w:r w:rsidRPr="004A798F">
          <w:rPr>
            <w:sz w:val="18"/>
            <w:szCs w:val="18"/>
          </w:rPr>
          <w:t>19</w:t>
        </w:r>
      </w:hyperlink>
      <w:r w:rsidRPr="004A798F">
        <w:rPr>
          <w:sz w:val="18"/>
          <w:szCs w:val="18"/>
        </w:rPr>
        <w:t>, </w:t>
      </w:r>
      <w:hyperlink r:id="rId103" w:anchor="B26" w:history="1">
        <w:r w:rsidRPr="004A798F">
          <w:rPr>
            <w:sz w:val="18"/>
            <w:szCs w:val="18"/>
          </w:rPr>
          <w:t>26</w:t>
        </w:r>
      </w:hyperlink>
      <w:r w:rsidRPr="004A798F">
        <w:rPr>
          <w:sz w:val="18"/>
          <w:szCs w:val="18"/>
        </w:rPr>
        <w:t>].</w:t>
      </w:r>
    </w:p>
    <w:p w14:paraId="0186F5F4" w14:textId="77777777" w:rsidR="004A798F" w:rsidRPr="004A798F" w:rsidRDefault="004A798F" w:rsidP="004A798F">
      <w:pPr>
        <w:rPr>
          <w:sz w:val="18"/>
          <w:szCs w:val="18"/>
        </w:rPr>
      </w:pPr>
      <w:r w:rsidRPr="004A798F">
        <w:rPr>
          <w:rStyle w:val="StyleBoldUnderline"/>
        </w:rPr>
        <w:t>Coming at the base of wind power farms, scouring protections may have a potential in terms of altering the nature of the seabed in the vicinity of wind farms</w:t>
      </w:r>
      <w:r w:rsidRPr="004A798F">
        <w:rPr>
          <w:sz w:val="18"/>
          <w:szCs w:val="18"/>
        </w:rPr>
        <w:t xml:space="preserve">. In that way different shapes and sizes may create different habitats and thus dictate what kind of organisms colonize for living and feeding. </w:t>
      </w:r>
      <w:r w:rsidRPr="004A798F">
        <w:rPr>
          <w:rStyle w:val="StyleBoldUnderline"/>
        </w:rPr>
        <w:t>Wind farms are usually constructed on soft bottom substrate for technical reasons, and this contributes to higher complexity in three-dimensional scale. Therefore, scour protections have the potential to turn exposed, biodiversity-poor soft bottoms into species rich ecosystems</w:t>
      </w:r>
      <w:r w:rsidRPr="004A798F">
        <w:rPr>
          <w:sz w:val="18"/>
          <w:szCs w:val="18"/>
        </w:rPr>
        <w:t xml:space="preserve">. </w:t>
      </w:r>
      <w:r w:rsidRPr="004A798F">
        <w:rPr>
          <w:rStyle w:val="StyleBoldUnderline"/>
        </w:rPr>
        <w:t>When the conditions are ideal, wind park foundations will become heavily colonized by organisms abundant in the water mass or nearby hard-bottom habitats</w:t>
      </w:r>
      <w:r w:rsidRPr="004A798F">
        <w:rPr>
          <w:sz w:val="18"/>
          <w:szCs w:val="18"/>
        </w:rPr>
        <w:t xml:space="preserve">. The </w:t>
      </w:r>
      <w:proofErr w:type="spellStart"/>
      <w:r w:rsidRPr="004A798F">
        <w:rPr>
          <w:sz w:val="18"/>
          <w:szCs w:val="18"/>
        </w:rPr>
        <w:t>colonisation</w:t>
      </w:r>
      <w:proofErr w:type="spellEnd"/>
      <w:r w:rsidRPr="004A798F">
        <w:rPr>
          <w:sz w:val="18"/>
          <w:szCs w:val="18"/>
        </w:rPr>
        <w:t xml:space="preserve"> is highly dependent on sufficient number of larvae and suitable environmental conditions [</w:t>
      </w:r>
      <w:hyperlink r:id="rId104" w:anchor="B27" w:history="1">
        <w:r w:rsidRPr="004A798F">
          <w:rPr>
            <w:sz w:val="18"/>
            <w:szCs w:val="18"/>
          </w:rPr>
          <w:t>27</w:t>
        </w:r>
      </w:hyperlink>
      <w:r w:rsidRPr="004A798F">
        <w:rPr>
          <w:sz w:val="18"/>
          <w:szCs w:val="18"/>
        </w:rPr>
        <w:t>]. On the other hand habitat mitigation can occur depending on the location of the renewable energy installations. Therefore, adequate location decision is important to prevent negative impacts in areas where red-listed or key-species exist.</w:t>
      </w:r>
    </w:p>
    <w:p w14:paraId="31963AED" w14:textId="77777777" w:rsidR="004A798F" w:rsidRPr="004A798F" w:rsidRDefault="004A798F" w:rsidP="004A798F">
      <w:pPr>
        <w:rPr>
          <w:sz w:val="18"/>
          <w:szCs w:val="18"/>
        </w:rPr>
      </w:pPr>
      <w:r w:rsidRPr="004A798F">
        <w:rPr>
          <w:rStyle w:val="StyleBoldUnderline"/>
        </w:rPr>
        <w:t xml:space="preserve">Recruitment of marine organisms primarily occurs in two different ways when new constructions such as scour protections are set in place: by migration from the surrounding substrate or by </w:t>
      </w:r>
      <w:r w:rsidRPr="004A798F">
        <w:rPr>
          <w:rStyle w:val="StyleBoldUnderline"/>
        </w:rPr>
        <w:lastRenderedPageBreak/>
        <w:t>settling of larvae</w:t>
      </w:r>
      <w:r w:rsidRPr="004A798F">
        <w:rPr>
          <w:sz w:val="18"/>
          <w:szCs w:val="18"/>
        </w:rPr>
        <w:t>. The recruitment will be governed by the local hydrodynamic regime [</w:t>
      </w:r>
      <w:hyperlink r:id="rId105" w:anchor="B28" w:history="1">
        <w:r w:rsidRPr="004A798F">
          <w:rPr>
            <w:sz w:val="18"/>
            <w:szCs w:val="18"/>
          </w:rPr>
          <w:t>28</w:t>
        </w:r>
      </w:hyperlink>
      <w:r w:rsidRPr="004A798F">
        <w:rPr>
          <w:sz w:val="18"/>
          <w:szCs w:val="18"/>
        </w:rPr>
        <w:t>] carrying the larvae to the wind farm, and then it will depend on its material and textures [</w:t>
      </w:r>
      <w:hyperlink r:id="rId106" w:anchor="B29" w:history="1">
        <w:r w:rsidRPr="004A798F">
          <w:rPr>
            <w:sz w:val="18"/>
            <w:szCs w:val="18"/>
          </w:rPr>
          <w:t>29</w:t>
        </w:r>
      </w:hyperlink>
      <w:r w:rsidRPr="004A798F">
        <w:rPr>
          <w:sz w:val="18"/>
          <w:szCs w:val="18"/>
        </w:rPr>
        <w:t>], and on the location of the scour protection in respect of water depth [</w:t>
      </w:r>
      <w:hyperlink r:id="rId107" w:anchor="B30" w:history="1">
        <w:r w:rsidRPr="004A798F">
          <w:rPr>
            <w:sz w:val="18"/>
            <w:szCs w:val="18"/>
          </w:rPr>
          <w:t>30</w:t>
        </w:r>
      </w:hyperlink>
      <w:r w:rsidRPr="004A798F">
        <w:rPr>
          <w:sz w:val="18"/>
          <w:szCs w:val="18"/>
        </w:rPr>
        <w:t>], salinity and temperature [</w:t>
      </w:r>
      <w:hyperlink r:id="rId108" w:anchor="B31" w:history="1">
        <w:r w:rsidRPr="004A798F">
          <w:rPr>
            <w:sz w:val="18"/>
            <w:szCs w:val="18"/>
          </w:rPr>
          <w:t>31</w:t>
        </w:r>
      </w:hyperlink>
      <w:r w:rsidRPr="004A798F">
        <w:rPr>
          <w:sz w:val="18"/>
          <w:szCs w:val="18"/>
        </w:rPr>
        <w:t>–</w:t>
      </w:r>
      <w:hyperlink r:id="rId109" w:anchor="B33" w:history="1">
        <w:r w:rsidRPr="004A798F">
          <w:rPr>
            <w:sz w:val="18"/>
            <w:szCs w:val="18"/>
          </w:rPr>
          <w:t>33</w:t>
        </w:r>
      </w:hyperlink>
      <w:r w:rsidRPr="004A798F">
        <w:rPr>
          <w:sz w:val="18"/>
          <w:szCs w:val="18"/>
        </w:rPr>
        <w:t xml:space="preserve">], and so forth. An initial macromolecule film, bacteria, microalgae, and fungi </w:t>
      </w:r>
      <w:proofErr w:type="spellStart"/>
      <w:r w:rsidRPr="004A798F">
        <w:rPr>
          <w:sz w:val="18"/>
          <w:szCs w:val="18"/>
        </w:rPr>
        <w:t>colonising</w:t>
      </w:r>
      <w:proofErr w:type="spellEnd"/>
      <w:r w:rsidRPr="004A798F">
        <w:rPr>
          <w:sz w:val="18"/>
          <w:szCs w:val="18"/>
        </w:rPr>
        <w:t xml:space="preserve"> the surface of scour protections may either </w:t>
      </w:r>
      <w:proofErr w:type="spellStart"/>
      <w:r w:rsidRPr="004A798F">
        <w:rPr>
          <w:sz w:val="18"/>
          <w:szCs w:val="18"/>
        </w:rPr>
        <w:t>favour</w:t>
      </w:r>
      <w:proofErr w:type="spellEnd"/>
      <w:r w:rsidRPr="004A798F">
        <w:rPr>
          <w:sz w:val="18"/>
          <w:szCs w:val="18"/>
        </w:rPr>
        <w:t xml:space="preserve"> or deter the settlement of larvae [</w:t>
      </w:r>
      <w:hyperlink r:id="rId110" w:anchor="B34" w:history="1">
        <w:r w:rsidRPr="004A798F">
          <w:rPr>
            <w:sz w:val="18"/>
            <w:szCs w:val="18"/>
          </w:rPr>
          <w:t>34</w:t>
        </w:r>
      </w:hyperlink>
      <w:r w:rsidRPr="004A798F">
        <w:rPr>
          <w:sz w:val="18"/>
          <w:szCs w:val="18"/>
        </w:rPr>
        <w:t xml:space="preserve">]. The </w:t>
      </w:r>
      <w:proofErr w:type="spellStart"/>
      <w:r w:rsidRPr="004A798F">
        <w:rPr>
          <w:sz w:val="18"/>
          <w:szCs w:val="18"/>
        </w:rPr>
        <w:t>colonisation</w:t>
      </w:r>
      <w:proofErr w:type="spellEnd"/>
      <w:r w:rsidRPr="004A798F">
        <w:rPr>
          <w:sz w:val="18"/>
          <w:szCs w:val="18"/>
        </w:rPr>
        <w:t xml:space="preserve"> will often have a characteristic succession, starting with diatoms and filamentous algae, followed by barnacles, and thereafter by a more diverse community [</w:t>
      </w:r>
      <w:hyperlink r:id="rId111" w:anchor="B35" w:history="1">
        <w:r w:rsidRPr="004A798F">
          <w:rPr>
            <w:sz w:val="18"/>
            <w:szCs w:val="18"/>
          </w:rPr>
          <w:t>35</w:t>
        </w:r>
      </w:hyperlink>
      <w:r w:rsidRPr="004A798F">
        <w:rPr>
          <w:sz w:val="18"/>
          <w:szCs w:val="18"/>
        </w:rPr>
        <w:t xml:space="preserve">]. There will be differences in the composition of fouling communities at particular depths on the scour protections. However, </w:t>
      </w:r>
      <w:r w:rsidRPr="004A798F">
        <w:rPr>
          <w:rStyle w:val="StyleBoldUnderline"/>
        </w:rPr>
        <w:t>there is a high probability that scour protections will create increased heterogeneity in the area that is of great importance for species diversity and density</w:t>
      </w:r>
      <w:r w:rsidRPr="004A798F">
        <w:rPr>
          <w:sz w:val="18"/>
          <w:szCs w:val="18"/>
        </w:rPr>
        <w:t xml:space="preserve">. The size, diversity, and density of organisms on and in an artificial reef are conditional on the number and size of niches and not necessarily the presence of food. </w:t>
      </w:r>
      <w:r w:rsidRPr="004A798F">
        <w:rPr>
          <w:rStyle w:val="StyleBoldUnderline"/>
        </w:rPr>
        <w:t>The conditions for the supply of nutrients are well established since offshore energy installations in shallow waters</w:t>
      </w:r>
      <w:r w:rsidRPr="004A798F">
        <w:rPr>
          <w:sz w:val="18"/>
          <w:szCs w:val="18"/>
        </w:rPr>
        <w:t xml:space="preserve"> (&lt;30</w:t>
      </w:r>
      <w:r w:rsidRPr="004A798F">
        <w:rPr>
          <w:rFonts w:cs="Times New Roman"/>
          <w:sz w:val="18"/>
          <w:szCs w:val="18"/>
        </w:rPr>
        <w:t> </w:t>
      </w:r>
      <w:r w:rsidRPr="004A798F">
        <w:rPr>
          <w:sz w:val="18"/>
          <w:szCs w:val="18"/>
        </w:rPr>
        <w:t xml:space="preserve">m) </w:t>
      </w:r>
      <w:r w:rsidRPr="004A798F">
        <w:rPr>
          <w:rStyle w:val="StyleBoldUnderline"/>
        </w:rPr>
        <w:t>are built in areas with higher water turbulence efficiently transporting food, oxygen, and carbon dioxide</w:t>
      </w:r>
      <w:r w:rsidRPr="004A798F">
        <w:rPr>
          <w:sz w:val="18"/>
          <w:szCs w:val="18"/>
        </w:rPr>
        <w:t>. The extent to which scour protections may attract marine organisms and the species attracted will largely be dictated by the design of the components of the installation, with structural complexity of exposed surfaces being an important factor [</w:t>
      </w:r>
      <w:hyperlink r:id="rId112" w:anchor="B36" w:history="1">
        <w:r w:rsidRPr="004A798F">
          <w:rPr>
            <w:sz w:val="18"/>
            <w:szCs w:val="18"/>
          </w:rPr>
          <w:t>36</w:t>
        </w:r>
      </w:hyperlink>
      <w:r w:rsidRPr="004A798F">
        <w:rPr>
          <w:sz w:val="18"/>
          <w:szCs w:val="18"/>
        </w:rPr>
        <w:t>, </w:t>
      </w:r>
      <w:hyperlink r:id="rId113" w:anchor="B37" w:history="1">
        <w:r w:rsidRPr="004A798F">
          <w:rPr>
            <w:sz w:val="18"/>
            <w:szCs w:val="18"/>
          </w:rPr>
          <w:t>37</w:t>
        </w:r>
      </w:hyperlink>
      <w:r w:rsidRPr="004A798F">
        <w:rPr>
          <w:sz w:val="18"/>
          <w:szCs w:val="18"/>
        </w:rPr>
        <w:t>].</w:t>
      </w:r>
    </w:p>
    <w:p w14:paraId="6B5F7328" w14:textId="77777777" w:rsidR="004A798F" w:rsidRDefault="004A798F" w:rsidP="004A798F"/>
    <w:p w14:paraId="0812939A" w14:textId="77777777" w:rsidR="0086597B" w:rsidRDefault="0086597B" w:rsidP="004A798F"/>
    <w:p w14:paraId="4BB522A8" w14:textId="61B6F98C" w:rsidR="0086597B" w:rsidRDefault="0086597B" w:rsidP="0086597B">
      <w:pPr>
        <w:pStyle w:val="Heading3"/>
      </w:pPr>
      <w:bookmarkStart w:id="15" w:name="_Toc390002763"/>
      <w:r>
        <w:lastRenderedPageBreak/>
        <w:t>OSW Good – Trawling</w:t>
      </w:r>
      <w:r w:rsidR="001C1901">
        <w:t xml:space="preserve"> Turn</w:t>
      </w:r>
      <w:bookmarkEnd w:id="15"/>
    </w:p>
    <w:p w14:paraId="7EFF6B35" w14:textId="77777777" w:rsidR="0086597B" w:rsidRDefault="0086597B" w:rsidP="0086597B"/>
    <w:p w14:paraId="6A5CBC11" w14:textId="398B0C8E" w:rsidR="0086597B" w:rsidRDefault="001C1901" w:rsidP="001C1901">
      <w:pPr>
        <w:pStyle w:val="Heading4"/>
      </w:pPr>
      <w:r>
        <w:t>Offshore wind farms will create functional “no trawling zones” --- saves fisheries.</w:t>
      </w:r>
    </w:p>
    <w:p w14:paraId="7A92BCAA" w14:textId="77777777" w:rsidR="0086597B" w:rsidRPr="00EE06D5" w:rsidRDefault="00640497" w:rsidP="0086597B">
      <w:pPr>
        <w:rPr>
          <w:sz w:val="18"/>
          <w:szCs w:val="18"/>
        </w:rPr>
      </w:pPr>
      <w:hyperlink r:id="rId114" w:history="1">
        <w:r w:rsidR="0086597B" w:rsidRPr="00EE06D5">
          <w:rPr>
            <w:sz w:val="18"/>
            <w:szCs w:val="18"/>
          </w:rPr>
          <w:t xml:space="preserve">Olivia </w:t>
        </w:r>
        <w:r w:rsidR="0086597B" w:rsidRPr="00EE06D5">
          <w:rPr>
            <w:rStyle w:val="Heading4Char"/>
          </w:rPr>
          <w:t>Langhamer</w:t>
        </w:r>
      </w:hyperlink>
      <w:r w:rsidR="0086597B" w:rsidRPr="00EE06D5">
        <w:rPr>
          <w:sz w:val="18"/>
          <w:szCs w:val="18"/>
        </w:rPr>
        <w:t xml:space="preserve">, December </w:t>
      </w:r>
      <w:r w:rsidR="0086597B" w:rsidRPr="00EE06D5">
        <w:rPr>
          <w:rStyle w:val="Heading4Char"/>
        </w:rPr>
        <w:t>2012</w:t>
      </w:r>
      <w:r w:rsidR="0086597B" w:rsidRPr="00EE06D5">
        <w:rPr>
          <w:sz w:val="18"/>
          <w:szCs w:val="18"/>
        </w:rPr>
        <w:t xml:space="preserve">. </w:t>
      </w:r>
      <w:proofErr w:type="gramStart"/>
      <w:r w:rsidR="0086597B" w:rsidRPr="00EE06D5">
        <w:rPr>
          <w:sz w:val="18"/>
          <w:szCs w:val="18"/>
        </w:rPr>
        <w:t xml:space="preserve">Department of Biology, Norwegian University of Science and Technology, </w:t>
      </w:r>
      <w:proofErr w:type="spellStart"/>
      <w:r w:rsidR="0086597B" w:rsidRPr="00EE06D5">
        <w:rPr>
          <w:sz w:val="18"/>
          <w:szCs w:val="18"/>
        </w:rPr>
        <w:t>Høgskoleringen</w:t>
      </w:r>
      <w:proofErr w:type="spellEnd"/>
      <w:r w:rsidR="0086597B" w:rsidRPr="00EE06D5">
        <w:rPr>
          <w:sz w:val="18"/>
          <w:szCs w:val="18"/>
        </w:rPr>
        <w:t>.</w:t>
      </w:r>
      <w:proofErr w:type="gramEnd"/>
      <w:r w:rsidR="0086597B" w:rsidRPr="00EE06D5">
        <w:rPr>
          <w:sz w:val="18"/>
          <w:szCs w:val="18"/>
        </w:rPr>
        <w:t xml:space="preserve"> “Artificial Reef Effect in relation to Offshore Renewable Energy Conversion: State of the Art,” The Scientific World Journal, http://www.hindawi.com/journals/tswj/2012/386713/.</w:t>
      </w:r>
    </w:p>
    <w:p w14:paraId="14E036AE" w14:textId="77777777" w:rsidR="0086597B" w:rsidRDefault="0086597B" w:rsidP="0086597B"/>
    <w:p w14:paraId="0B7915AE" w14:textId="77777777" w:rsidR="0086597B" w:rsidRPr="0086597B" w:rsidRDefault="0086597B" w:rsidP="0086597B">
      <w:pPr>
        <w:rPr>
          <w:sz w:val="18"/>
          <w:szCs w:val="18"/>
        </w:rPr>
      </w:pPr>
      <w:r w:rsidRPr="0086597B">
        <w:rPr>
          <w:sz w:val="18"/>
          <w:szCs w:val="18"/>
        </w:rPr>
        <w:t>The deployment of artificial reefs in regions where there are no rocky bottoms may be important for specific hard substrate species [</w:t>
      </w:r>
      <w:hyperlink r:id="rId115" w:anchor="B40" w:history="1">
        <w:r w:rsidRPr="0086597B">
          <w:rPr>
            <w:sz w:val="18"/>
            <w:szCs w:val="18"/>
          </w:rPr>
          <w:t>40</w:t>
        </w:r>
      </w:hyperlink>
      <w:r w:rsidRPr="0086597B">
        <w:rPr>
          <w:rStyle w:val="StyleBoldUnderline"/>
        </w:rPr>
        <w:t>]. Bottom trawling and dredging on soft sediments has been conducted over most of the world’s continental shelves for decades and includes heavy fishing gear that is towed over the seafloor</w:t>
      </w:r>
      <w:r w:rsidRPr="0086597B">
        <w:rPr>
          <w:sz w:val="18"/>
          <w:szCs w:val="18"/>
        </w:rPr>
        <w:t xml:space="preserve">. </w:t>
      </w:r>
      <w:r w:rsidRPr="0086597B">
        <w:rPr>
          <w:rStyle w:val="StyleBoldUnderline"/>
        </w:rPr>
        <w:t>These types of fishing stir up bottom sediments and loading suspended solids into the water column and have an immense and chronic impact on the marine environment</w:t>
      </w:r>
      <w:r w:rsidRPr="0086597B">
        <w:rPr>
          <w:sz w:val="18"/>
          <w:szCs w:val="18"/>
        </w:rPr>
        <w:t xml:space="preserve"> [</w:t>
      </w:r>
      <w:hyperlink r:id="rId116" w:anchor="B41" w:history="1">
        <w:r w:rsidRPr="0086597B">
          <w:rPr>
            <w:sz w:val="18"/>
            <w:szCs w:val="18"/>
          </w:rPr>
          <w:t>41</w:t>
        </w:r>
      </w:hyperlink>
      <w:r w:rsidRPr="0086597B">
        <w:rPr>
          <w:sz w:val="18"/>
          <w:szCs w:val="18"/>
        </w:rPr>
        <w:t>, </w:t>
      </w:r>
      <w:hyperlink r:id="rId117" w:anchor="B42" w:history="1">
        <w:r w:rsidRPr="0086597B">
          <w:rPr>
            <w:sz w:val="18"/>
            <w:szCs w:val="18"/>
          </w:rPr>
          <w:t>42</w:t>
        </w:r>
      </w:hyperlink>
      <w:r w:rsidRPr="0086597B">
        <w:rPr>
          <w:sz w:val="18"/>
          <w:szCs w:val="18"/>
        </w:rPr>
        <w:t xml:space="preserve">]. </w:t>
      </w:r>
      <w:r w:rsidRPr="0086597B">
        <w:rPr>
          <w:rStyle w:val="StyleBoldUnderline"/>
        </w:rPr>
        <w:t>As a result of these processes, vulnerable species will be reduced, as well as biodiversity, production, and biomass in general</w:t>
      </w:r>
      <w:r w:rsidRPr="0086597B">
        <w:rPr>
          <w:sz w:val="18"/>
          <w:szCs w:val="18"/>
        </w:rPr>
        <w:t xml:space="preserve"> [</w:t>
      </w:r>
      <w:hyperlink r:id="rId118" w:anchor="B43" w:history="1">
        <w:r w:rsidRPr="0086597B">
          <w:rPr>
            <w:sz w:val="18"/>
            <w:szCs w:val="18"/>
          </w:rPr>
          <w:t>43</w:t>
        </w:r>
      </w:hyperlink>
      <w:r w:rsidRPr="0086597B">
        <w:rPr>
          <w:sz w:val="18"/>
          <w:szCs w:val="18"/>
        </w:rPr>
        <w:t>–</w:t>
      </w:r>
      <w:hyperlink r:id="rId119" w:anchor="B45" w:history="1">
        <w:r w:rsidRPr="0086597B">
          <w:rPr>
            <w:sz w:val="18"/>
            <w:szCs w:val="18"/>
          </w:rPr>
          <w:t>45</w:t>
        </w:r>
      </w:hyperlink>
      <w:r w:rsidRPr="0086597B">
        <w:rPr>
          <w:sz w:val="18"/>
          <w:szCs w:val="18"/>
        </w:rPr>
        <w:t>]. Furthermore, ecological changes towards more opportunistic organisms due to removal of biomass are expected [</w:t>
      </w:r>
      <w:hyperlink r:id="rId120" w:anchor="B46" w:history="1">
        <w:r w:rsidRPr="0086597B">
          <w:rPr>
            <w:sz w:val="18"/>
            <w:szCs w:val="18"/>
          </w:rPr>
          <w:t>46</w:t>
        </w:r>
      </w:hyperlink>
      <w:r w:rsidRPr="0086597B">
        <w:rPr>
          <w:sz w:val="18"/>
          <w:szCs w:val="18"/>
        </w:rPr>
        <w:t xml:space="preserve">], and </w:t>
      </w:r>
      <w:r w:rsidRPr="0086597B">
        <w:rPr>
          <w:rStyle w:val="StyleBoldUnderline"/>
        </w:rPr>
        <w:t>possible domino effects on the ecological relationships and food webs may be caused by the selective removal of some benthic species</w:t>
      </w:r>
      <w:r w:rsidRPr="0086597B">
        <w:rPr>
          <w:sz w:val="18"/>
          <w:szCs w:val="18"/>
        </w:rPr>
        <w:t xml:space="preserve"> [</w:t>
      </w:r>
      <w:hyperlink r:id="rId121" w:anchor="B47" w:history="1">
        <w:r w:rsidRPr="0086597B">
          <w:rPr>
            <w:sz w:val="18"/>
            <w:szCs w:val="18"/>
          </w:rPr>
          <w:t>47</w:t>
        </w:r>
      </w:hyperlink>
      <w:r w:rsidRPr="0086597B">
        <w:rPr>
          <w:sz w:val="18"/>
          <w:szCs w:val="18"/>
        </w:rPr>
        <w:t xml:space="preserve">]. </w:t>
      </w:r>
      <w:r w:rsidRPr="0086597B">
        <w:rPr>
          <w:rStyle w:val="StyleBoldUnderline"/>
        </w:rPr>
        <w:t>Additionally, about 70% of the marine fish stocks are overexploited or depleted due to trawling</w:t>
      </w:r>
      <w:r w:rsidRPr="0086597B">
        <w:rPr>
          <w:sz w:val="18"/>
          <w:szCs w:val="18"/>
        </w:rPr>
        <w:t xml:space="preserve"> [</w:t>
      </w:r>
      <w:hyperlink r:id="rId122" w:anchor="B48" w:history="1">
        <w:r w:rsidRPr="0086597B">
          <w:rPr>
            <w:sz w:val="18"/>
            <w:szCs w:val="18"/>
          </w:rPr>
          <w:t>48</w:t>
        </w:r>
      </w:hyperlink>
      <w:r w:rsidRPr="0086597B">
        <w:rPr>
          <w:sz w:val="18"/>
          <w:szCs w:val="18"/>
        </w:rPr>
        <w:t>]. The primary dispute over trawling concerns the magnitude and duration of these impacts. An earlier meta-analysis showed that the large-scale effects of trawling are complex and depend on many factors including habitat, benthic composition, trawl intensity, and trawl gear types [</w:t>
      </w:r>
      <w:hyperlink r:id="rId123" w:anchor="B49" w:history="1">
        <w:r w:rsidRPr="0086597B">
          <w:rPr>
            <w:sz w:val="18"/>
            <w:szCs w:val="18"/>
          </w:rPr>
          <w:t>49</w:t>
        </w:r>
      </w:hyperlink>
      <w:r w:rsidRPr="0086597B">
        <w:rPr>
          <w:sz w:val="18"/>
          <w:szCs w:val="18"/>
        </w:rPr>
        <w:t>].</w:t>
      </w:r>
    </w:p>
    <w:p w14:paraId="3F415C5F" w14:textId="77777777" w:rsidR="0086597B" w:rsidRPr="0086597B" w:rsidRDefault="0086597B" w:rsidP="0086597B">
      <w:pPr>
        <w:rPr>
          <w:sz w:val="18"/>
          <w:szCs w:val="18"/>
        </w:rPr>
      </w:pPr>
      <w:r w:rsidRPr="0086597B">
        <w:rPr>
          <w:rStyle w:val="StyleBoldUnderline"/>
        </w:rPr>
        <w:t>Over the last few decades the needs of protected areas where all fisheries and other forms of extraction of organisms are excluded have become a major focus in marine ecology, fisheries management, and conservation biology</w:t>
      </w:r>
      <w:r w:rsidRPr="0086597B">
        <w:rPr>
          <w:sz w:val="18"/>
          <w:szCs w:val="18"/>
        </w:rPr>
        <w:t xml:space="preserve"> [</w:t>
      </w:r>
      <w:hyperlink r:id="rId124" w:anchor="B50" w:history="1">
        <w:r w:rsidRPr="0086597B">
          <w:rPr>
            <w:sz w:val="18"/>
            <w:szCs w:val="18"/>
          </w:rPr>
          <w:t>50</w:t>
        </w:r>
      </w:hyperlink>
      <w:r w:rsidRPr="0086597B">
        <w:rPr>
          <w:sz w:val="18"/>
          <w:szCs w:val="18"/>
        </w:rPr>
        <w:t>, </w:t>
      </w:r>
      <w:hyperlink r:id="rId125" w:anchor="B51" w:history="1">
        <w:r w:rsidRPr="0086597B">
          <w:rPr>
            <w:sz w:val="18"/>
            <w:szCs w:val="18"/>
          </w:rPr>
          <w:t>51</w:t>
        </w:r>
      </w:hyperlink>
      <w:r w:rsidRPr="0086597B">
        <w:rPr>
          <w:sz w:val="18"/>
          <w:szCs w:val="18"/>
        </w:rPr>
        <w:t xml:space="preserve">]. </w:t>
      </w:r>
      <w:r w:rsidRPr="0086597B">
        <w:rPr>
          <w:rStyle w:val="StyleBoldUnderline"/>
        </w:rPr>
        <w:t>There has been a growing interest for establishing no-trawling zones</w:t>
      </w:r>
      <w:r w:rsidRPr="0086597B">
        <w:rPr>
          <w:sz w:val="18"/>
          <w:szCs w:val="18"/>
        </w:rPr>
        <w:t xml:space="preserve"> (NTZ), since they have been proposed to be efficient and inexpensive ways of maintaining and managing fisheries, while simultaneously conserving biodiversity and meeting other conservation objectives as well as human needs [</w:t>
      </w:r>
      <w:hyperlink r:id="rId126" w:anchor="B50" w:history="1">
        <w:r w:rsidRPr="0086597B">
          <w:rPr>
            <w:sz w:val="18"/>
            <w:szCs w:val="18"/>
          </w:rPr>
          <w:t>50</w:t>
        </w:r>
      </w:hyperlink>
      <w:r w:rsidRPr="0086597B">
        <w:rPr>
          <w:sz w:val="18"/>
          <w:szCs w:val="18"/>
        </w:rPr>
        <w:t>,</w:t>
      </w:r>
      <w:hyperlink r:id="rId127" w:anchor="B51" w:history="1">
        <w:r w:rsidRPr="0086597B">
          <w:rPr>
            <w:sz w:val="18"/>
            <w:szCs w:val="18"/>
          </w:rPr>
          <w:t>51</w:t>
        </w:r>
      </w:hyperlink>
      <w:r w:rsidRPr="0086597B">
        <w:rPr>
          <w:sz w:val="18"/>
          <w:szCs w:val="18"/>
        </w:rPr>
        <w:t>]. NTZs established around the world range in size from a fraction of 1</w:t>
      </w:r>
      <w:r w:rsidRPr="0086597B">
        <w:rPr>
          <w:rFonts w:cs="Times New Roman"/>
          <w:sz w:val="18"/>
          <w:szCs w:val="18"/>
        </w:rPr>
        <w:t> </w:t>
      </w:r>
      <w:r w:rsidRPr="0086597B">
        <w:rPr>
          <w:sz w:val="18"/>
          <w:szCs w:val="18"/>
        </w:rPr>
        <w:t>km2 to 10</w:t>
      </w:r>
      <w:r w:rsidRPr="0086597B">
        <w:rPr>
          <w:rFonts w:cs="Times New Roman"/>
          <w:sz w:val="18"/>
          <w:szCs w:val="18"/>
        </w:rPr>
        <w:t> </w:t>
      </w:r>
      <w:r w:rsidRPr="0086597B">
        <w:rPr>
          <w:sz w:val="18"/>
          <w:szCs w:val="18"/>
        </w:rPr>
        <w:t>km2 or more. Around 0.04% of the world’s oceans are currently designated as NTZ, in which all fishing is banned and can enable the ecosystem within the area to recover (at least partially) from the effects of fishing. Thus, NTZs can be defined as Marine Protected Areas in which the extraction of living and nonliving resources is permanently prohibited, except that they are necessary for monitoring or research to evaluate effectiveness.</w:t>
      </w:r>
    </w:p>
    <w:p w14:paraId="49819023" w14:textId="77777777" w:rsidR="0086597B" w:rsidRPr="0086597B" w:rsidRDefault="0086597B" w:rsidP="0086597B">
      <w:pPr>
        <w:rPr>
          <w:sz w:val="18"/>
          <w:szCs w:val="18"/>
        </w:rPr>
      </w:pPr>
      <w:r w:rsidRPr="0086597B">
        <w:rPr>
          <w:rStyle w:val="StyleBoldUnderline"/>
        </w:rPr>
        <w:t>Establishing offshore energy parks will make it impossible to trawl close by the devices since there is always in a certain safety zone preventing entanglement of fishing gear</w:t>
      </w:r>
      <w:r w:rsidRPr="0086597B">
        <w:rPr>
          <w:sz w:val="18"/>
          <w:szCs w:val="18"/>
        </w:rPr>
        <w:t xml:space="preserve">. </w:t>
      </w:r>
      <w:r w:rsidRPr="0086597B">
        <w:rPr>
          <w:rStyle w:val="StyleBoldUnderline"/>
        </w:rPr>
        <w:t>Trawling will be prohibited or limited in these safety zones that cover some km2, and accordingly, these offshore parks may act as NTZs, mitigating habitat losses and degradation</w:t>
      </w:r>
      <w:r w:rsidRPr="0086597B">
        <w:rPr>
          <w:sz w:val="18"/>
          <w:szCs w:val="18"/>
        </w:rPr>
        <w:t xml:space="preserve">. </w:t>
      </w:r>
      <w:r w:rsidRPr="0086597B">
        <w:rPr>
          <w:rStyle w:val="StyleBoldUnderline"/>
        </w:rPr>
        <w:t>In these areas juvenile fish will have a higher chance to survive, and even older, bigger fish will improve survival rates, and in this way contributing to a spillover effect</w:t>
      </w:r>
      <w:r w:rsidRPr="0086597B">
        <w:rPr>
          <w:sz w:val="18"/>
          <w:szCs w:val="18"/>
        </w:rPr>
        <w:t xml:space="preserve">. One risk might be higher fishing pressure outside those parks where no safety zone exists since there might be a higher productivity within offshore parks leading to a </w:t>
      </w:r>
      <w:proofErr w:type="spellStart"/>
      <w:r w:rsidRPr="0086597B">
        <w:rPr>
          <w:sz w:val="18"/>
          <w:szCs w:val="18"/>
        </w:rPr>
        <w:t>spill over</w:t>
      </w:r>
      <w:proofErr w:type="spellEnd"/>
      <w:r w:rsidRPr="0086597B">
        <w:rPr>
          <w:sz w:val="18"/>
          <w:szCs w:val="18"/>
        </w:rPr>
        <w:t xml:space="preserve"> effect.</w:t>
      </w:r>
    </w:p>
    <w:p w14:paraId="0A837093" w14:textId="77777777" w:rsidR="0086597B" w:rsidRPr="0086597B" w:rsidRDefault="0086597B" w:rsidP="0086597B">
      <w:pPr>
        <w:rPr>
          <w:sz w:val="18"/>
          <w:szCs w:val="18"/>
        </w:rPr>
      </w:pPr>
    </w:p>
    <w:p w14:paraId="789E788A" w14:textId="77777777" w:rsidR="0086597B" w:rsidRPr="0086597B" w:rsidRDefault="0086597B" w:rsidP="0086597B"/>
    <w:p w14:paraId="62E5FE8B" w14:textId="77777777" w:rsidR="004A798F" w:rsidRDefault="004A798F" w:rsidP="00EE06D5">
      <w:pPr>
        <w:rPr>
          <w:rFonts w:ascii="Times" w:eastAsia="Times New Roman" w:hAnsi="Times" w:cs="Times New Roman"/>
          <w:sz w:val="20"/>
          <w:szCs w:val="20"/>
        </w:rPr>
      </w:pPr>
    </w:p>
    <w:p w14:paraId="66656E86" w14:textId="77777777" w:rsidR="00E71537" w:rsidRPr="00E71537" w:rsidRDefault="00E71537" w:rsidP="00E71537">
      <w:pPr>
        <w:rPr>
          <w:sz w:val="18"/>
          <w:szCs w:val="18"/>
        </w:rPr>
      </w:pPr>
    </w:p>
    <w:p w14:paraId="2CF519B1" w14:textId="77777777" w:rsidR="00E71537" w:rsidRPr="00E71537" w:rsidRDefault="00E71537" w:rsidP="00E71537"/>
    <w:p w14:paraId="21A88395" w14:textId="77777777" w:rsidR="003056BA" w:rsidRPr="008C4A70" w:rsidRDefault="003056BA" w:rsidP="003056BA"/>
    <w:sectPr w:rsidR="003056BA" w:rsidRPr="008C4A7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23C81F" w14:textId="77777777" w:rsidR="00640497" w:rsidRDefault="00640497" w:rsidP="00E46E7E">
      <w:r>
        <w:separator/>
      </w:r>
    </w:p>
  </w:endnote>
  <w:endnote w:type="continuationSeparator" w:id="0">
    <w:p w14:paraId="29DFAA53" w14:textId="77777777" w:rsidR="00640497" w:rsidRDefault="0064049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9D675B" w14:textId="77777777" w:rsidR="00640497" w:rsidRDefault="00640497" w:rsidP="00E46E7E">
      <w:r>
        <w:separator/>
      </w:r>
    </w:p>
  </w:footnote>
  <w:footnote w:type="continuationSeparator" w:id="0">
    <w:p w14:paraId="2858E56E" w14:textId="77777777" w:rsidR="00640497" w:rsidRDefault="0064049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122E"/>
    <w:multiLevelType w:val="hybridMultilevel"/>
    <w:tmpl w:val="AFFE4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B71555"/>
    <w:multiLevelType w:val="multilevel"/>
    <w:tmpl w:val="FEB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463A9"/>
    <w:multiLevelType w:val="multilevel"/>
    <w:tmpl w:val="1E6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971400"/>
    <w:multiLevelType w:val="multilevel"/>
    <w:tmpl w:val="D17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191D19C7"/>
    <w:multiLevelType w:val="multilevel"/>
    <w:tmpl w:val="584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B1F2DAD"/>
    <w:multiLevelType w:val="multilevel"/>
    <w:tmpl w:val="00A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AF35C6"/>
    <w:multiLevelType w:val="hybridMultilevel"/>
    <w:tmpl w:val="ACDC0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3FE56B85"/>
    <w:multiLevelType w:val="multilevel"/>
    <w:tmpl w:val="2010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9C436C6"/>
    <w:multiLevelType w:val="multilevel"/>
    <w:tmpl w:val="052C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10F57CF"/>
    <w:multiLevelType w:val="multilevel"/>
    <w:tmpl w:val="E91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1CB6414"/>
    <w:multiLevelType w:val="multilevel"/>
    <w:tmpl w:val="19D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EE4741C"/>
    <w:multiLevelType w:val="multilevel"/>
    <w:tmpl w:val="330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0497E31"/>
    <w:multiLevelType w:val="multilevel"/>
    <w:tmpl w:val="F01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83F6464"/>
    <w:multiLevelType w:val="hybridMultilevel"/>
    <w:tmpl w:val="A746C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0"/>
  </w:num>
  <w:num w:numId="3">
    <w:abstractNumId w:val="8"/>
  </w:num>
  <w:num w:numId="4">
    <w:abstractNumId w:val="15"/>
  </w:num>
  <w:num w:numId="5">
    <w:abstractNumId w:val="17"/>
  </w:num>
  <w:num w:numId="6">
    <w:abstractNumId w:val="5"/>
  </w:num>
  <w:num w:numId="7">
    <w:abstractNumId w:val="14"/>
  </w:num>
  <w:num w:numId="8">
    <w:abstractNumId w:val="2"/>
  </w:num>
  <w:num w:numId="9">
    <w:abstractNumId w:val="6"/>
  </w:num>
  <w:num w:numId="10">
    <w:abstractNumId w:val="18"/>
  </w:num>
  <w:num w:numId="11">
    <w:abstractNumId w:val="1"/>
  </w:num>
  <w:num w:numId="12">
    <w:abstractNumId w:val="4"/>
  </w:num>
  <w:num w:numId="13">
    <w:abstractNumId w:val="0"/>
  </w:num>
  <w:num w:numId="14">
    <w:abstractNumId w:val="7"/>
  </w:num>
  <w:num w:numId="15">
    <w:abstractNumId w:val="11"/>
  </w:num>
  <w:num w:numId="16">
    <w:abstractNumId w:val="16"/>
  </w:num>
  <w:num w:numId="17">
    <w:abstractNumId w:val="3"/>
  </w:num>
  <w:num w:numId="18">
    <w:abstractNumId w:val="1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oNotDisplayPageBoundarie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E9B"/>
    <w:rsid w:val="000017D2"/>
    <w:rsid w:val="00003776"/>
    <w:rsid w:val="00005087"/>
    <w:rsid w:val="00006513"/>
    <w:rsid w:val="000140EC"/>
    <w:rsid w:val="00014302"/>
    <w:rsid w:val="000153AB"/>
    <w:rsid w:val="000163B0"/>
    <w:rsid w:val="0001640C"/>
    <w:rsid w:val="00016A35"/>
    <w:rsid w:val="00032BEE"/>
    <w:rsid w:val="00035246"/>
    <w:rsid w:val="0004441B"/>
    <w:rsid w:val="00045910"/>
    <w:rsid w:val="00045AC4"/>
    <w:rsid w:val="00045E31"/>
    <w:rsid w:val="00050D5F"/>
    <w:rsid w:val="0005253B"/>
    <w:rsid w:val="00066C7E"/>
    <w:rsid w:val="00066EEF"/>
    <w:rsid w:val="00070F49"/>
    <w:rsid w:val="00074114"/>
    <w:rsid w:val="00077885"/>
    <w:rsid w:val="00081DD6"/>
    <w:rsid w:val="00085636"/>
    <w:rsid w:val="00086296"/>
    <w:rsid w:val="00086EBF"/>
    <w:rsid w:val="0008735C"/>
    <w:rsid w:val="000907FD"/>
    <w:rsid w:val="000C16B3"/>
    <w:rsid w:val="000C45CE"/>
    <w:rsid w:val="000D1179"/>
    <w:rsid w:val="000E1C63"/>
    <w:rsid w:val="000E239D"/>
    <w:rsid w:val="000F12BE"/>
    <w:rsid w:val="000F3B1E"/>
    <w:rsid w:val="00100018"/>
    <w:rsid w:val="0011659C"/>
    <w:rsid w:val="00124DD7"/>
    <w:rsid w:val="00127146"/>
    <w:rsid w:val="00133DE6"/>
    <w:rsid w:val="001408C0"/>
    <w:rsid w:val="00143FD7"/>
    <w:rsid w:val="001463FB"/>
    <w:rsid w:val="00152239"/>
    <w:rsid w:val="00153056"/>
    <w:rsid w:val="00162B2E"/>
    <w:rsid w:val="001639BF"/>
    <w:rsid w:val="001658BD"/>
    <w:rsid w:val="001664E8"/>
    <w:rsid w:val="00176C76"/>
    <w:rsid w:val="001804E5"/>
    <w:rsid w:val="00186478"/>
    <w:rsid w:val="00186DB7"/>
    <w:rsid w:val="00191D8D"/>
    <w:rsid w:val="00193CB9"/>
    <w:rsid w:val="00194A50"/>
    <w:rsid w:val="00195D3A"/>
    <w:rsid w:val="001A2F31"/>
    <w:rsid w:val="001A708F"/>
    <w:rsid w:val="001A7B6F"/>
    <w:rsid w:val="001B5C11"/>
    <w:rsid w:val="001C184C"/>
    <w:rsid w:val="001C1901"/>
    <w:rsid w:val="001C6F80"/>
    <w:rsid w:val="001D05DD"/>
    <w:rsid w:val="001D7626"/>
    <w:rsid w:val="001D77F6"/>
    <w:rsid w:val="001E750D"/>
    <w:rsid w:val="001E7F73"/>
    <w:rsid w:val="001F141F"/>
    <w:rsid w:val="001F284F"/>
    <w:rsid w:val="001F7C1A"/>
    <w:rsid w:val="00205CB9"/>
    <w:rsid w:val="00215E7F"/>
    <w:rsid w:val="00221C68"/>
    <w:rsid w:val="00223CCE"/>
    <w:rsid w:val="002306B8"/>
    <w:rsid w:val="00231348"/>
    <w:rsid w:val="0023436F"/>
    <w:rsid w:val="002419AB"/>
    <w:rsid w:val="002444F4"/>
    <w:rsid w:val="002453EA"/>
    <w:rsid w:val="00251550"/>
    <w:rsid w:val="002527B2"/>
    <w:rsid w:val="00254775"/>
    <w:rsid w:val="00257F45"/>
    <w:rsid w:val="002613DA"/>
    <w:rsid w:val="00261519"/>
    <w:rsid w:val="00262025"/>
    <w:rsid w:val="00275EA9"/>
    <w:rsid w:val="00290F4E"/>
    <w:rsid w:val="0029397D"/>
    <w:rsid w:val="00295431"/>
    <w:rsid w:val="00295AB8"/>
    <w:rsid w:val="002A4708"/>
    <w:rsid w:val="002A6CDB"/>
    <w:rsid w:val="002B11B5"/>
    <w:rsid w:val="002B57E9"/>
    <w:rsid w:val="002B61B1"/>
    <w:rsid w:val="002B6353"/>
    <w:rsid w:val="002B68C8"/>
    <w:rsid w:val="002C05D5"/>
    <w:rsid w:val="002C155B"/>
    <w:rsid w:val="002C3650"/>
    <w:rsid w:val="002C3A35"/>
    <w:rsid w:val="002C6341"/>
    <w:rsid w:val="002C6890"/>
    <w:rsid w:val="002C762B"/>
    <w:rsid w:val="002D3766"/>
    <w:rsid w:val="002D42D5"/>
    <w:rsid w:val="002D4657"/>
    <w:rsid w:val="002D6B7F"/>
    <w:rsid w:val="002E4972"/>
    <w:rsid w:val="002E64BF"/>
    <w:rsid w:val="002E789B"/>
    <w:rsid w:val="002F095D"/>
    <w:rsid w:val="002F278E"/>
    <w:rsid w:val="002F35F4"/>
    <w:rsid w:val="002F3E28"/>
    <w:rsid w:val="002F40E6"/>
    <w:rsid w:val="002F519E"/>
    <w:rsid w:val="00301B33"/>
    <w:rsid w:val="003030E8"/>
    <w:rsid w:val="00303E5B"/>
    <w:rsid w:val="003056BA"/>
    <w:rsid w:val="00306484"/>
    <w:rsid w:val="00310530"/>
    <w:rsid w:val="00312281"/>
    <w:rsid w:val="0031264A"/>
    <w:rsid w:val="00313226"/>
    <w:rsid w:val="0031425E"/>
    <w:rsid w:val="00316EBE"/>
    <w:rsid w:val="00324E69"/>
    <w:rsid w:val="00325059"/>
    <w:rsid w:val="00344BC6"/>
    <w:rsid w:val="003549EC"/>
    <w:rsid w:val="00354E9B"/>
    <w:rsid w:val="00357719"/>
    <w:rsid w:val="00362D88"/>
    <w:rsid w:val="003673F7"/>
    <w:rsid w:val="00367D78"/>
    <w:rsid w:val="00373B91"/>
    <w:rsid w:val="00374144"/>
    <w:rsid w:val="00383396"/>
    <w:rsid w:val="00385AF7"/>
    <w:rsid w:val="00386857"/>
    <w:rsid w:val="003904C0"/>
    <w:rsid w:val="003A0EE1"/>
    <w:rsid w:val="003B1FFC"/>
    <w:rsid w:val="003B38B2"/>
    <w:rsid w:val="003B3EC7"/>
    <w:rsid w:val="003B439E"/>
    <w:rsid w:val="003B5935"/>
    <w:rsid w:val="003B7723"/>
    <w:rsid w:val="003C1216"/>
    <w:rsid w:val="003C195F"/>
    <w:rsid w:val="003C5DD9"/>
    <w:rsid w:val="003D6852"/>
    <w:rsid w:val="003D7AB3"/>
    <w:rsid w:val="003F42AF"/>
    <w:rsid w:val="004049A5"/>
    <w:rsid w:val="00406A87"/>
    <w:rsid w:val="0041183B"/>
    <w:rsid w:val="00412F6D"/>
    <w:rsid w:val="00413012"/>
    <w:rsid w:val="00422545"/>
    <w:rsid w:val="00423DBB"/>
    <w:rsid w:val="00423E41"/>
    <w:rsid w:val="0042635A"/>
    <w:rsid w:val="004338AB"/>
    <w:rsid w:val="0043708B"/>
    <w:rsid w:val="00441B8C"/>
    <w:rsid w:val="00443B2D"/>
    <w:rsid w:val="00443D15"/>
    <w:rsid w:val="00452B5B"/>
    <w:rsid w:val="00452EB8"/>
    <w:rsid w:val="00455C26"/>
    <w:rsid w:val="00457255"/>
    <w:rsid w:val="004626FC"/>
    <w:rsid w:val="00463067"/>
    <w:rsid w:val="00465451"/>
    <w:rsid w:val="00466B6F"/>
    <w:rsid w:val="004726F9"/>
    <w:rsid w:val="00480FB4"/>
    <w:rsid w:val="0048259F"/>
    <w:rsid w:val="00485280"/>
    <w:rsid w:val="004869AA"/>
    <w:rsid w:val="00495E97"/>
    <w:rsid w:val="00496BF7"/>
    <w:rsid w:val="004A63F1"/>
    <w:rsid w:val="004A6608"/>
    <w:rsid w:val="004A798F"/>
    <w:rsid w:val="004B0B8F"/>
    <w:rsid w:val="004B3188"/>
    <w:rsid w:val="004B3DB3"/>
    <w:rsid w:val="004C2800"/>
    <w:rsid w:val="004C48FB"/>
    <w:rsid w:val="004C526E"/>
    <w:rsid w:val="004C63B5"/>
    <w:rsid w:val="004D11CB"/>
    <w:rsid w:val="004D184B"/>
    <w:rsid w:val="004D1C62"/>
    <w:rsid w:val="004D20AF"/>
    <w:rsid w:val="004D22E1"/>
    <w:rsid w:val="004D3735"/>
    <w:rsid w:val="004D461E"/>
    <w:rsid w:val="004E0E65"/>
    <w:rsid w:val="004E2D7D"/>
    <w:rsid w:val="004E4BA4"/>
    <w:rsid w:val="004E4C26"/>
    <w:rsid w:val="004F015D"/>
    <w:rsid w:val="004F4319"/>
    <w:rsid w:val="005029D0"/>
    <w:rsid w:val="00503491"/>
    <w:rsid w:val="00503789"/>
    <w:rsid w:val="005043CF"/>
    <w:rsid w:val="00505655"/>
    <w:rsid w:val="005059F3"/>
    <w:rsid w:val="00517479"/>
    <w:rsid w:val="00517D06"/>
    <w:rsid w:val="00520326"/>
    <w:rsid w:val="005211F3"/>
    <w:rsid w:val="0052174C"/>
    <w:rsid w:val="00531105"/>
    <w:rsid w:val="005312C7"/>
    <w:rsid w:val="005313D4"/>
    <w:rsid w:val="00532BD4"/>
    <w:rsid w:val="0053781F"/>
    <w:rsid w:val="00542D1C"/>
    <w:rsid w:val="00551E40"/>
    <w:rsid w:val="00553A85"/>
    <w:rsid w:val="00554937"/>
    <w:rsid w:val="00555AE6"/>
    <w:rsid w:val="00561D51"/>
    <w:rsid w:val="0056283F"/>
    <w:rsid w:val="00564A99"/>
    <w:rsid w:val="00573F09"/>
    <w:rsid w:val="0057702C"/>
    <w:rsid w:val="00577AB1"/>
    <w:rsid w:val="00585CE7"/>
    <w:rsid w:val="00591953"/>
    <w:rsid w:val="00591B9E"/>
    <w:rsid w:val="0059642A"/>
    <w:rsid w:val="0059665F"/>
    <w:rsid w:val="005976E2"/>
    <w:rsid w:val="005A0BE5"/>
    <w:rsid w:val="005A374B"/>
    <w:rsid w:val="005A7050"/>
    <w:rsid w:val="005A7EA5"/>
    <w:rsid w:val="005C0E1F"/>
    <w:rsid w:val="005C4636"/>
    <w:rsid w:val="005C5FA0"/>
    <w:rsid w:val="005C7115"/>
    <w:rsid w:val="005D147C"/>
    <w:rsid w:val="005D32C4"/>
    <w:rsid w:val="005D71F7"/>
    <w:rsid w:val="005E0D2B"/>
    <w:rsid w:val="005E2C99"/>
    <w:rsid w:val="005E33D3"/>
    <w:rsid w:val="005F1B8B"/>
    <w:rsid w:val="006010A9"/>
    <w:rsid w:val="00601165"/>
    <w:rsid w:val="006047A6"/>
    <w:rsid w:val="0061357C"/>
    <w:rsid w:val="006242B0"/>
    <w:rsid w:val="0063322B"/>
    <w:rsid w:val="00633B46"/>
    <w:rsid w:val="00640497"/>
    <w:rsid w:val="00643529"/>
    <w:rsid w:val="00643897"/>
    <w:rsid w:val="00653E2B"/>
    <w:rsid w:val="006612E0"/>
    <w:rsid w:val="00661FFD"/>
    <w:rsid w:val="00663ECD"/>
    <w:rsid w:val="00671401"/>
    <w:rsid w:val="00671A25"/>
    <w:rsid w:val="00672258"/>
    <w:rsid w:val="00675224"/>
    <w:rsid w:val="0067575B"/>
    <w:rsid w:val="006824FF"/>
    <w:rsid w:val="006840D6"/>
    <w:rsid w:val="00687C52"/>
    <w:rsid w:val="00690B98"/>
    <w:rsid w:val="00692C26"/>
    <w:rsid w:val="00695399"/>
    <w:rsid w:val="006A13B7"/>
    <w:rsid w:val="006A1805"/>
    <w:rsid w:val="006A3CF5"/>
    <w:rsid w:val="006C3CAD"/>
    <w:rsid w:val="006C49E9"/>
    <w:rsid w:val="006C614F"/>
    <w:rsid w:val="006D698A"/>
    <w:rsid w:val="006F2D3D"/>
    <w:rsid w:val="006F4404"/>
    <w:rsid w:val="00700835"/>
    <w:rsid w:val="00715FF9"/>
    <w:rsid w:val="00725AF1"/>
    <w:rsid w:val="00726F87"/>
    <w:rsid w:val="007333B9"/>
    <w:rsid w:val="00743057"/>
    <w:rsid w:val="00753916"/>
    <w:rsid w:val="007554FE"/>
    <w:rsid w:val="00755A89"/>
    <w:rsid w:val="00755F85"/>
    <w:rsid w:val="00762C81"/>
    <w:rsid w:val="00762CDB"/>
    <w:rsid w:val="0076455B"/>
    <w:rsid w:val="007662C4"/>
    <w:rsid w:val="0076704C"/>
    <w:rsid w:val="00773C37"/>
    <w:rsid w:val="00773E85"/>
    <w:rsid w:val="0078325D"/>
    <w:rsid w:val="0078560F"/>
    <w:rsid w:val="00785E82"/>
    <w:rsid w:val="007863AA"/>
    <w:rsid w:val="00786D02"/>
    <w:rsid w:val="00787E7F"/>
    <w:rsid w:val="007915C5"/>
    <w:rsid w:val="00791B7D"/>
    <w:rsid w:val="0079262A"/>
    <w:rsid w:val="007975D9"/>
    <w:rsid w:val="007A0798"/>
    <w:rsid w:val="007A2E55"/>
    <w:rsid w:val="007A2FEA"/>
    <w:rsid w:val="007A3515"/>
    <w:rsid w:val="007B1AE1"/>
    <w:rsid w:val="007B59E4"/>
    <w:rsid w:val="007B5B9A"/>
    <w:rsid w:val="007C3337"/>
    <w:rsid w:val="007C733F"/>
    <w:rsid w:val="007D74D2"/>
    <w:rsid w:val="007D7670"/>
    <w:rsid w:val="007D7924"/>
    <w:rsid w:val="007E13C3"/>
    <w:rsid w:val="007E26D6"/>
    <w:rsid w:val="007E470C"/>
    <w:rsid w:val="007E5F71"/>
    <w:rsid w:val="007E62DD"/>
    <w:rsid w:val="007F546F"/>
    <w:rsid w:val="00804555"/>
    <w:rsid w:val="00813E0A"/>
    <w:rsid w:val="0081626B"/>
    <w:rsid w:val="00821415"/>
    <w:rsid w:val="00823488"/>
    <w:rsid w:val="008273C8"/>
    <w:rsid w:val="00832C17"/>
    <w:rsid w:val="00833067"/>
    <w:rsid w:val="00836432"/>
    <w:rsid w:val="0083768F"/>
    <w:rsid w:val="00840D99"/>
    <w:rsid w:val="00850BED"/>
    <w:rsid w:val="00852150"/>
    <w:rsid w:val="00862AFA"/>
    <w:rsid w:val="00864253"/>
    <w:rsid w:val="0086597B"/>
    <w:rsid w:val="00871C84"/>
    <w:rsid w:val="008825DB"/>
    <w:rsid w:val="00887B88"/>
    <w:rsid w:val="00890580"/>
    <w:rsid w:val="00891D7C"/>
    <w:rsid w:val="0089578D"/>
    <w:rsid w:val="008B2319"/>
    <w:rsid w:val="008B3F04"/>
    <w:rsid w:val="008B4241"/>
    <w:rsid w:val="008B4496"/>
    <w:rsid w:val="008B5042"/>
    <w:rsid w:val="008C4A70"/>
    <w:rsid w:val="008D5FE9"/>
    <w:rsid w:val="008E33A3"/>
    <w:rsid w:val="008F27AB"/>
    <w:rsid w:val="008F3047"/>
    <w:rsid w:val="008F4AEB"/>
    <w:rsid w:val="00900B78"/>
    <w:rsid w:val="009031F9"/>
    <w:rsid w:val="00905188"/>
    <w:rsid w:val="0090548C"/>
    <w:rsid w:val="00906F23"/>
    <w:rsid w:val="00913B67"/>
    <w:rsid w:val="00914B02"/>
    <w:rsid w:val="0091595A"/>
    <w:rsid w:val="009165EA"/>
    <w:rsid w:val="009242D7"/>
    <w:rsid w:val="00933349"/>
    <w:rsid w:val="0093726D"/>
    <w:rsid w:val="00940779"/>
    <w:rsid w:val="009454EE"/>
    <w:rsid w:val="00945F0A"/>
    <w:rsid w:val="0095037D"/>
    <w:rsid w:val="00951722"/>
    <w:rsid w:val="00952008"/>
    <w:rsid w:val="00953C90"/>
    <w:rsid w:val="009635DE"/>
    <w:rsid w:val="00963C38"/>
    <w:rsid w:val="009829F2"/>
    <w:rsid w:val="009832DC"/>
    <w:rsid w:val="00992FD3"/>
    <w:rsid w:val="00993F61"/>
    <w:rsid w:val="009952AC"/>
    <w:rsid w:val="009A2C3C"/>
    <w:rsid w:val="009A4BAF"/>
    <w:rsid w:val="009B0746"/>
    <w:rsid w:val="009B26EE"/>
    <w:rsid w:val="009B4A2C"/>
    <w:rsid w:val="009C198B"/>
    <w:rsid w:val="009C34D6"/>
    <w:rsid w:val="009C3FFF"/>
    <w:rsid w:val="009C5A8B"/>
    <w:rsid w:val="009C6CDE"/>
    <w:rsid w:val="009D207E"/>
    <w:rsid w:val="009D76EB"/>
    <w:rsid w:val="009E01F7"/>
    <w:rsid w:val="009E29D1"/>
    <w:rsid w:val="009E5822"/>
    <w:rsid w:val="009E6017"/>
    <w:rsid w:val="009E691A"/>
    <w:rsid w:val="009F3110"/>
    <w:rsid w:val="009F3F62"/>
    <w:rsid w:val="009F714E"/>
    <w:rsid w:val="009F76DC"/>
    <w:rsid w:val="00A074CB"/>
    <w:rsid w:val="00A12632"/>
    <w:rsid w:val="00A13432"/>
    <w:rsid w:val="00A15E7D"/>
    <w:rsid w:val="00A172DA"/>
    <w:rsid w:val="00A21C17"/>
    <w:rsid w:val="00A346B4"/>
    <w:rsid w:val="00A346B7"/>
    <w:rsid w:val="00A34E7C"/>
    <w:rsid w:val="00A369C4"/>
    <w:rsid w:val="00A374E0"/>
    <w:rsid w:val="00A40842"/>
    <w:rsid w:val="00A40F7D"/>
    <w:rsid w:val="00A428E7"/>
    <w:rsid w:val="00A42F5C"/>
    <w:rsid w:val="00A447D0"/>
    <w:rsid w:val="00A44EB4"/>
    <w:rsid w:val="00A47986"/>
    <w:rsid w:val="00A522A4"/>
    <w:rsid w:val="00A55025"/>
    <w:rsid w:val="00A61F7C"/>
    <w:rsid w:val="00A63C81"/>
    <w:rsid w:val="00A66047"/>
    <w:rsid w:val="00A7552A"/>
    <w:rsid w:val="00A801B5"/>
    <w:rsid w:val="00A8485D"/>
    <w:rsid w:val="00A90483"/>
    <w:rsid w:val="00A90BD4"/>
    <w:rsid w:val="00A91A24"/>
    <w:rsid w:val="00A91B8A"/>
    <w:rsid w:val="00A94085"/>
    <w:rsid w:val="00AA3154"/>
    <w:rsid w:val="00AA4F59"/>
    <w:rsid w:val="00AC0E99"/>
    <w:rsid w:val="00AC1746"/>
    <w:rsid w:val="00AC48E3"/>
    <w:rsid w:val="00AC7BBE"/>
    <w:rsid w:val="00AD62D4"/>
    <w:rsid w:val="00AD6DD5"/>
    <w:rsid w:val="00AE39B6"/>
    <w:rsid w:val="00AF1E67"/>
    <w:rsid w:val="00AF310E"/>
    <w:rsid w:val="00AF5046"/>
    <w:rsid w:val="00AF70D4"/>
    <w:rsid w:val="00B12A22"/>
    <w:rsid w:val="00B169A1"/>
    <w:rsid w:val="00B23D41"/>
    <w:rsid w:val="00B33E0C"/>
    <w:rsid w:val="00B37B96"/>
    <w:rsid w:val="00B45FE9"/>
    <w:rsid w:val="00B47A77"/>
    <w:rsid w:val="00B51324"/>
    <w:rsid w:val="00B527BE"/>
    <w:rsid w:val="00B55D49"/>
    <w:rsid w:val="00B61867"/>
    <w:rsid w:val="00B65E97"/>
    <w:rsid w:val="00B67FCF"/>
    <w:rsid w:val="00B705DC"/>
    <w:rsid w:val="00B7461E"/>
    <w:rsid w:val="00B76E8C"/>
    <w:rsid w:val="00B77D51"/>
    <w:rsid w:val="00B84180"/>
    <w:rsid w:val="00B91584"/>
    <w:rsid w:val="00B94554"/>
    <w:rsid w:val="00B94653"/>
    <w:rsid w:val="00BA12A5"/>
    <w:rsid w:val="00BA161C"/>
    <w:rsid w:val="00BB1681"/>
    <w:rsid w:val="00BB2FEE"/>
    <w:rsid w:val="00BB41E3"/>
    <w:rsid w:val="00BB4DCA"/>
    <w:rsid w:val="00BC6746"/>
    <w:rsid w:val="00BC6D3B"/>
    <w:rsid w:val="00BC7753"/>
    <w:rsid w:val="00BD4B4D"/>
    <w:rsid w:val="00BE63EA"/>
    <w:rsid w:val="00BE6E6C"/>
    <w:rsid w:val="00BF3816"/>
    <w:rsid w:val="00C0689B"/>
    <w:rsid w:val="00C07E2D"/>
    <w:rsid w:val="00C07E71"/>
    <w:rsid w:val="00C130AC"/>
    <w:rsid w:val="00C17934"/>
    <w:rsid w:val="00C24809"/>
    <w:rsid w:val="00C2545A"/>
    <w:rsid w:val="00C36244"/>
    <w:rsid w:val="00C42A3C"/>
    <w:rsid w:val="00C448E0"/>
    <w:rsid w:val="00C453BF"/>
    <w:rsid w:val="00C53B12"/>
    <w:rsid w:val="00C60100"/>
    <w:rsid w:val="00C610BE"/>
    <w:rsid w:val="00C62E61"/>
    <w:rsid w:val="00C82279"/>
    <w:rsid w:val="00C83301"/>
    <w:rsid w:val="00C94626"/>
    <w:rsid w:val="00CA3683"/>
    <w:rsid w:val="00CB07E3"/>
    <w:rsid w:val="00CB43AC"/>
    <w:rsid w:val="00CB4A9F"/>
    <w:rsid w:val="00CD2C6D"/>
    <w:rsid w:val="00CD3A33"/>
    <w:rsid w:val="00CD7D2A"/>
    <w:rsid w:val="00CE06D4"/>
    <w:rsid w:val="00CE5BCA"/>
    <w:rsid w:val="00CF0B85"/>
    <w:rsid w:val="00CF0D0A"/>
    <w:rsid w:val="00CF1A0F"/>
    <w:rsid w:val="00CF46EB"/>
    <w:rsid w:val="00D02205"/>
    <w:rsid w:val="00D02708"/>
    <w:rsid w:val="00D20516"/>
    <w:rsid w:val="00D26513"/>
    <w:rsid w:val="00D36252"/>
    <w:rsid w:val="00D36B97"/>
    <w:rsid w:val="00D4330B"/>
    <w:rsid w:val="00D43723"/>
    <w:rsid w:val="00D44534"/>
    <w:rsid w:val="00D460F1"/>
    <w:rsid w:val="00D47575"/>
    <w:rsid w:val="00D51B44"/>
    <w:rsid w:val="00D6085D"/>
    <w:rsid w:val="00D60C8F"/>
    <w:rsid w:val="00D62AE5"/>
    <w:rsid w:val="00D66979"/>
    <w:rsid w:val="00D66D57"/>
    <w:rsid w:val="00D72B51"/>
    <w:rsid w:val="00D76AA7"/>
    <w:rsid w:val="00D76BF4"/>
    <w:rsid w:val="00D8121D"/>
    <w:rsid w:val="00D81480"/>
    <w:rsid w:val="00D83EF2"/>
    <w:rsid w:val="00D86D28"/>
    <w:rsid w:val="00DA2E40"/>
    <w:rsid w:val="00DA5BF8"/>
    <w:rsid w:val="00DB122B"/>
    <w:rsid w:val="00DB13D6"/>
    <w:rsid w:val="00DB1802"/>
    <w:rsid w:val="00DB37F2"/>
    <w:rsid w:val="00DB5924"/>
    <w:rsid w:val="00DC71AA"/>
    <w:rsid w:val="00DD16C2"/>
    <w:rsid w:val="00DD2FAB"/>
    <w:rsid w:val="00DD51C1"/>
    <w:rsid w:val="00DE2151"/>
    <w:rsid w:val="00DE3E35"/>
    <w:rsid w:val="00DE627C"/>
    <w:rsid w:val="00DF1850"/>
    <w:rsid w:val="00DF28B4"/>
    <w:rsid w:val="00E022A7"/>
    <w:rsid w:val="00E02CBD"/>
    <w:rsid w:val="00E04E2F"/>
    <w:rsid w:val="00E46E7E"/>
    <w:rsid w:val="00E52986"/>
    <w:rsid w:val="00E556F2"/>
    <w:rsid w:val="00E63A42"/>
    <w:rsid w:val="00E71537"/>
    <w:rsid w:val="00E774CA"/>
    <w:rsid w:val="00E81653"/>
    <w:rsid w:val="00E82E39"/>
    <w:rsid w:val="00E85BA2"/>
    <w:rsid w:val="00E85DE7"/>
    <w:rsid w:val="00E86AEA"/>
    <w:rsid w:val="00E87228"/>
    <w:rsid w:val="00E91EF8"/>
    <w:rsid w:val="00E92E4A"/>
    <w:rsid w:val="00E95631"/>
    <w:rsid w:val="00EA2BD1"/>
    <w:rsid w:val="00EA333B"/>
    <w:rsid w:val="00EA40B5"/>
    <w:rsid w:val="00EA534E"/>
    <w:rsid w:val="00EA684D"/>
    <w:rsid w:val="00EB7267"/>
    <w:rsid w:val="00EC142C"/>
    <w:rsid w:val="00EC204E"/>
    <w:rsid w:val="00EC4EF0"/>
    <w:rsid w:val="00EC59BC"/>
    <w:rsid w:val="00ED3C62"/>
    <w:rsid w:val="00ED532A"/>
    <w:rsid w:val="00ED5692"/>
    <w:rsid w:val="00EE06D5"/>
    <w:rsid w:val="00EE0D70"/>
    <w:rsid w:val="00EE7EC3"/>
    <w:rsid w:val="00EF1C49"/>
    <w:rsid w:val="00F1173B"/>
    <w:rsid w:val="00F1205D"/>
    <w:rsid w:val="00F12E41"/>
    <w:rsid w:val="00F17012"/>
    <w:rsid w:val="00F25E47"/>
    <w:rsid w:val="00F27078"/>
    <w:rsid w:val="00F27220"/>
    <w:rsid w:val="00F3183C"/>
    <w:rsid w:val="00F4087D"/>
    <w:rsid w:val="00F44216"/>
    <w:rsid w:val="00F45F2E"/>
    <w:rsid w:val="00F51F88"/>
    <w:rsid w:val="00F55FE9"/>
    <w:rsid w:val="00F57F02"/>
    <w:rsid w:val="00F64944"/>
    <w:rsid w:val="00F64AB4"/>
    <w:rsid w:val="00F714A5"/>
    <w:rsid w:val="00F72371"/>
    <w:rsid w:val="00F81C29"/>
    <w:rsid w:val="00F97C56"/>
    <w:rsid w:val="00FA4DD7"/>
    <w:rsid w:val="00FA538E"/>
    <w:rsid w:val="00FC0C1A"/>
    <w:rsid w:val="00FC308B"/>
    <w:rsid w:val="00FD067B"/>
    <w:rsid w:val="00FD0738"/>
    <w:rsid w:val="00FD2311"/>
    <w:rsid w:val="00FD50BA"/>
    <w:rsid w:val="00FD79F9"/>
    <w:rsid w:val="00FE1B6F"/>
    <w:rsid w:val="00FE3E79"/>
    <w:rsid w:val="00FE4803"/>
    <w:rsid w:val="00FF46B1"/>
    <w:rsid w:val="00FF7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226B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310E"/>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AF31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31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F31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F310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AF3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10E"/>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AF310E"/>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F310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F310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AF310E"/>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AF310E"/>
    <w:rPr>
      <w:rFonts w:ascii="Times New Roman" w:eastAsiaTheme="majorEastAsia" w:hAnsi="Times New Roman" w:cstheme="majorBidi"/>
      <w:b/>
      <w:bCs/>
      <w:iCs/>
      <w:sz w:val="26"/>
      <w:szCs w:val="22"/>
    </w:rPr>
  </w:style>
  <w:style w:type="paragraph" w:styleId="NoSpacing">
    <w:name w:val="No Spacing"/>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AF310E"/>
    <w:rPr>
      <w:b/>
      <w:bCs/>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AF310E"/>
    <w:rPr>
      <w:b w:val="0"/>
      <w:bCs/>
      <w:sz w:val="22"/>
      <w:u w:val="single"/>
    </w:rPr>
  </w:style>
  <w:style w:type="paragraph" w:styleId="DocumentMap">
    <w:name w:val="Document Map"/>
    <w:basedOn w:val="Normal"/>
    <w:link w:val="DocumentMapChar"/>
    <w:uiPriority w:val="99"/>
    <w:semiHidden/>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semiHidden/>
    <w:rsid w:val="001639BF"/>
    <w:rPr>
      <w:rFonts w:ascii="Lucida Grande" w:hAnsi="Lucida Grande" w:cs="Lucida Grande"/>
      <w:sz w:val="22"/>
    </w:rPr>
  </w:style>
  <w:style w:type="paragraph" w:styleId="ListParagraph">
    <w:name w:val="List Paragraph"/>
    <w:basedOn w:val="Normal"/>
    <w:uiPriority w:val="34"/>
    <w:rsid w:val="001639BF"/>
    <w:pPr>
      <w:ind w:left="720"/>
      <w:contextualSpacing/>
    </w:pPr>
  </w:style>
  <w:style w:type="paragraph" w:styleId="Header">
    <w:name w:val="header"/>
    <w:basedOn w:val="Normal"/>
    <w:link w:val="HeaderChar"/>
    <w:uiPriority w:val="99"/>
    <w:rsid w:val="00AF310E"/>
    <w:pPr>
      <w:tabs>
        <w:tab w:val="center" w:pos="4680"/>
        <w:tab w:val="right" w:pos="9360"/>
      </w:tabs>
    </w:pPr>
  </w:style>
  <w:style w:type="character" w:customStyle="1" w:styleId="HeaderChar">
    <w:name w:val="Header Char"/>
    <w:basedOn w:val="DefaultParagraphFont"/>
    <w:link w:val="Header"/>
    <w:uiPriority w:val="99"/>
    <w:rsid w:val="00AF310E"/>
    <w:rPr>
      <w:rFonts w:ascii="Times New Roman" w:eastAsiaTheme="minorHAnsi" w:hAnsi="Times New Roman" w:cs="Calibri"/>
      <w:sz w:val="22"/>
      <w:szCs w:val="22"/>
    </w:rPr>
  </w:style>
  <w:style w:type="paragraph" w:styleId="Footer">
    <w:name w:val="footer"/>
    <w:basedOn w:val="Normal"/>
    <w:link w:val="FooterChar"/>
    <w:uiPriority w:val="99"/>
    <w:rsid w:val="00AF310E"/>
    <w:pPr>
      <w:tabs>
        <w:tab w:val="center" w:pos="4680"/>
        <w:tab w:val="right" w:pos="9360"/>
      </w:tabs>
    </w:pPr>
  </w:style>
  <w:style w:type="character" w:customStyle="1" w:styleId="FooterChar">
    <w:name w:val="Footer Char"/>
    <w:basedOn w:val="DefaultParagraphFont"/>
    <w:link w:val="Footer"/>
    <w:uiPriority w:val="99"/>
    <w:rsid w:val="00AF310E"/>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1639BF"/>
  </w:style>
  <w:style w:type="character" w:styleId="Hyperlink">
    <w:name w:val="Hyperlink"/>
    <w:aliases w:val="heading 1 (block title),Important,Read,Card Text,Internet Link"/>
    <w:basedOn w:val="DefaultParagraphFont"/>
    <w:uiPriority w:val="99"/>
    <w:rsid w:val="00AF310E"/>
    <w:rPr>
      <w:color w:val="auto"/>
      <w:u w:val="none"/>
    </w:rPr>
  </w:style>
  <w:style w:type="paragraph" w:styleId="NormalWeb">
    <w:name w:val="Normal (Web)"/>
    <w:basedOn w:val="Normal"/>
    <w:uiPriority w:val="99"/>
    <w:semiHidden/>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link w:val="textbold"/>
    <w:qFormat/>
    <w:rsid w:val="00D36B97"/>
    <w:rPr>
      <w:b/>
      <w:u w:val="single"/>
    </w:rPr>
  </w:style>
  <w:style w:type="paragraph" w:styleId="TOC1">
    <w:name w:val="toc 1"/>
    <w:basedOn w:val="Normal"/>
    <w:next w:val="Normal"/>
    <w:autoRedefine/>
    <w:uiPriority w:val="39"/>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iPriority w:val="39"/>
    <w:unhideWhenUsed/>
    <w:rsid w:val="00254775"/>
    <w:pPr>
      <w:ind w:left="660"/>
    </w:pPr>
  </w:style>
  <w:style w:type="paragraph" w:styleId="TOC5">
    <w:name w:val="toc 5"/>
    <w:basedOn w:val="Normal"/>
    <w:next w:val="Normal"/>
    <w:autoRedefine/>
    <w:uiPriority w:val="39"/>
    <w:unhideWhenUsed/>
    <w:rsid w:val="00254775"/>
    <w:pPr>
      <w:ind w:left="880"/>
    </w:pPr>
  </w:style>
  <w:style w:type="paragraph" w:styleId="TOC6">
    <w:name w:val="toc 6"/>
    <w:basedOn w:val="Normal"/>
    <w:next w:val="Normal"/>
    <w:autoRedefine/>
    <w:uiPriority w:val="39"/>
    <w:unhideWhenUsed/>
    <w:rsid w:val="00254775"/>
    <w:pPr>
      <w:ind w:left="1100"/>
    </w:pPr>
  </w:style>
  <w:style w:type="paragraph" w:styleId="TOC7">
    <w:name w:val="toc 7"/>
    <w:basedOn w:val="Normal"/>
    <w:next w:val="Normal"/>
    <w:autoRedefine/>
    <w:uiPriority w:val="39"/>
    <w:unhideWhenUsed/>
    <w:rsid w:val="00254775"/>
    <w:pPr>
      <w:ind w:left="1320"/>
    </w:pPr>
  </w:style>
  <w:style w:type="paragraph" w:styleId="TOC8">
    <w:name w:val="toc 8"/>
    <w:basedOn w:val="Normal"/>
    <w:next w:val="Normal"/>
    <w:autoRedefine/>
    <w:uiPriority w:val="39"/>
    <w:unhideWhenUsed/>
    <w:rsid w:val="00254775"/>
    <w:pPr>
      <w:ind w:left="1540"/>
    </w:pPr>
  </w:style>
  <w:style w:type="paragraph" w:styleId="TOC9">
    <w:name w:val="toc 9"/>
    <w:basedOn w:val="Normal"/>
    <w:next w:val="Normal"/>
    <w:autoRedefine/>
    <w:uiPriority w:val="39"/>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2"/>
      </w:numPr>
      <w:tabs>
        <w:tab w:val="clear" w:pos="360"/>
      </w:tabs>
      <w:ind w:left="0" w:firstLine="0"/>
    </w:pPr>
    <w:rPr>
      <w:rFonts w:eastAsia="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eastAsia="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eastAsia="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rsid w:val="00312281"/>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SmallTextChar">
    <w:name w:val="Small Text Char"/>
    <w:rsid w:val="0061357C"/>
    <w:rPr>
      <w:rFonts w:ascii="Garamond" w:hAnsi="Garamond"/>
      <w:b w:val="0"/>
      <w:sz w:val="16"/>
      <w:szCs w:val="24"/>
      <w:lang w:val="en-US" w:eastAsia="en-US" w:bidi="ar-SA"/>
    </w:rPr>
  </w:style>
  <w:style w:type="character" w:customStyle="1" w:styleId="Debate-CardTagandCite-F6Char">
    <w:name w:val="Debate- Card Tag and Cite- F6 Char"/>
    <w:locked/>
    <w:rsid w:val="0061357C"/>
    <w:rPr>
      <w:rFonts w:ascii="Garamond" w:hAnsi="Garamond" w:cs="Times New Roman"/>
      <w:b/>
      <w:sz w:val="22"/>
    </w:rPr>
  </w:style>
  <w:style w:type="paragraph" w:customStyle="1" w:styleId="textbold">
    <w:name w:val="text bold"/>
    <w:basedOn w:val="Normal"/>
    <w:link w:val="underline"/>
    <w:qFormat/>
    <w:rsid w:val="002A6CDB"/>
    <w:pPr>
      <w:ind w:left="720"/>
      <w:jc w:val="both"/>
    </w:pPr>
    <w:rPr>
      <w:rFonts w:asciiTheme="minorHAnsi" w:hAnsiTheme="minorHAnsi"/>
      <w:b/>
      <w:sz w:val="24"/>
      <w:u w:val="single"/>
    </w:rPr>
  </w:style>
  <w:style w:type="paragraph" w:customStyle="1" w:styleId="Microtext">
    <w:name w:val="Microtext"/>
    <w:basedOn w:val="Normal"/>
    <w:next w:val="Normal"/>
    <w:link w:val="MicrotextChar"/>
    <w:rsid w:val="00385AF7"/>
    <w:rPr>
      <w:rFonts w:eastAsia="Times New Roman" w:cs="Times New Roman"/>
      <w:sz w:val="12"/>
    </w:rPr>
  </w:style>
  <w:style w:type="character" w:customStyle="1" w:styleId="MicrotextChar">
    <w:name w:val="Microtext Char"/>
    <w:basedOn w:val="DefaultParagraphFont"/>
    <w:link w:val="Microtext"/>
    <w:rsid w:val="00385AF7"/>
    <w:rPr>
      <w:rFonts w:ascii="Times New Roman" w:eastAsia="Times New Roman" w:hAnsi="Times New Roman" w:cs="Times New Roman"/>
      <w:sz w:val="12"/>
    </w:rPr>
  </w:style>
  <w:style w:type="paragraph" w:customStyle="1" w:styleId="noname">
    <w:name w:val="no_name"/>
    <w:basedOn w:val="Normal"/>
    <w:rsid w:val="00C62E61"/>
    <w:pPr>
      <w:spacing w:before="100" w:beforeAutospacing="1" w:after="100" w:afterAutospacing="1"/>
    </w:pPr>
    <w:rPr>
      <w:rFonts w:ascii="Times" w:hAnsi="Times"/>
      <w:sz w:val="20"/>
      <w:szCs w:val="20"/>
    </w:rPr>
  </w:style>
  <w:style w:type="character" w:customStyle="1" w:styleId="CharacterStyle1">
    <w:name w:val="Character Style 1"/>
    <w:rsid w:val="00306484"/>
    <w:rPr>
      <w:sz w:val="20"/>
      <w:szCs w:val="20"/>
    </w:rPr>
  </w:style>
  <w:style w:type="paragraph" w:customStyle="1" w:styleId="marginb3">
    <w:name w:val="marginb3"/>
    <w:basedOn w:val="Normal"/>
    <w:rsid w:val="00F64944"/>
    <w:pPr>
      <w:spacing w:before="100" w:beforeAutospacing="1" w:after="100" w:afterAutospacing="1"/>
    </w:pPr>
    <w:rPr>
      <w:rFonts w:ascii="Times" w:hAnsi="Times"/>
      <w:sz w:val="20"/>
      <w:szCs w:val="20"/>
    </w:rPr>
  </w:style>
  <w:style w:type="character" w:customStyle="1" w:styleId="previewtxt">
    <w:name w:val="previewtxt"/>
    <w:basedOn w:val="DefaultParagraphFont"/>
    <w:rsid w:val="00F64944"/>
  </w:style>
  <w:style w:type="character" w:customStyle="1" w:styleId="emaildisabled">
    <w:name w:val="emaildisabled"/>
    <w:basedOn w:val="DefaultParagraphFont"/>
    <w:rsid w:val="00F64944"/>
  </w:style>
  <w:style w:type="paragraph" w:customStyle="1" w:styleId="svarticle">
    <w:name w:val="svarticle"/>
    <w:basedOn w:val="Normal"/>
    <w:rsid w:val="00871C84"/>
    <w:pPr>
      <w:spacing w:before="100" w:beforeAutospacing="1" w:after="100" w:afterAutospacing="1"/>
    </w:pPr>
    <w:rPr>
      <w:rFonts w:ascii="Times" w:hAnsi="Times"/>
      <w:sz w:val="20"/>
      <w:szCs w:val="20"/>
    </w:rPr>
  </w:style>
  <w:style w:type="character" w:customStyle="1" w:styleId="CiteChar">
    <w:name w:val="Cite Char"/>
    <w:basedOn w:val="DefaultParagraphFont"/>
    <w:rsid w:val="001D77F6"/>
    <w:rPr>
      <w:sz w:val="18"/>
      <w:szCs w:val="24"/>
      <w:lang w:val="en-US" w:eastAsia="en-US" w:bidi="ar-SA"/>
    </w:rPr>
  </w:style>
  <w:style w:type="paragraph" w:customStyle="1" w:styleId="p2">
    <w:name w:val="p2"/>
    <w:basedOn w:val="Normal"/>
    <w:rsid w:val="00E71537"/>
    <w:pPr>
      <w:spacing w:before="100" w:beforeAutospacing="1" w:after="100" w:afterAutospacing="1"/>
    </w:pPr>
    <w:rPr>
      <w:rFonts w:ascii="Times" w:hAnsi="Times"/>
      <w:sz w:val="20"/>
      <w:szCs w:val="20"/>
    </w:rPr>
  </w:style>
  <w:style w:type="paragraph" w:customStyle="1" w:styleId="hs-text-container">
    <w:name w:val="hs-text-container"/>
    <w:basedOn w:val="Normal"/>
    <w:rsid w:val="004D3735"/>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AF310E"/>
    <w:rPr>
      <w:b/>
      <w:bCs/>
    </w:rPr>
  </w:style>
  <w:style w:type="character" w:styleId="FollowedHyperlink">
    <w:name w:val="FollowedHyperlink"/>
    <w:basedOn w:val="DefaultParagraphFont"/>
    <w:uiPriority w:val="99"/>
    <w:semiHidden/>
    <w:rsid w:val="00AF310E"/>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310E"/>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AF31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31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F31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F310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AF3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10E"/>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AF310E"/>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F310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F310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AF310E"/>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AF310E"/>
    <w:rPr>
      <w:rFonts w:ascii="Times New Roman" w:eastAsiaTheme="majorEastAsia" w:hAnsi="Times New Roman" w:cstheme="majorBidi"/>
      <w:b/>
      <w:bCs/>
      <w:iCs/>
      <w:sz w:val="26"/>
      <w:szCs w:val="22"/>
    </w:rPr>
  </w:style>
  <w:style w:type="paragraph" w:styleId="NoSpacing">
    <w:name w:val="No Spacing"/>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AF310E"/>
    <w:rPr>
      <w:b/>
      <w:bCs/>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AF310E"/>
    <w:rPr>
      <w:b w:val="0"/>
      <w:bCs/>
      <w:sz w:val="22"/>
      <w:u w:val="single"/>
    </w:rPr>
  </w:style>
  <w:style w:type="paragraph" w:styleId="DocumentMap">
    <w:name w:val="Document Map"/>
    <w:basedOn w:val="Normal"/>
    <w:link w:val="DocumentMapChar"/>
    <w:uiPriority w:val="99"/>
    <w:semiHidden/>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semiHidden/>
    <w:rsid w:val="001639BF"/>
    <w:rPr>
      <w:rFonts w:ascii="Lucida Grande" w:hAnsi="Lucida Grande" w:cs="Lucida Grande"/>
      <w:sz w:val="22"/>
    </w:rPr>
  </w:style>
  <w:style w:type="paragraph" w:styleId="ListParagraph">
    <w:name w:val="List Paragraph"/>
    <w:basedOn w:val="Normal"/>
    <w:uiPriority w:val="34"/>
    <w:rsid w:val="001639BF"/>
    <w:pPr>
      <w:ind w:left="720"/>
      <w:contextualSpacing/>
    </w:pPr>
  </w:style>
  <w:style w:type="paragraph" w:styleId="Header">
    <w:name w:val="header"/>
    <w:basedOn w:val="Normal"/>
    <w:link w:val="HeaderChar"/>
    <w:uiPriority w:val="99"/>
    <w:rsid w:val="00AF310E"/>
    <w:pPr>
      <w:tabs>
        <w:tab w:val="center" w:pos="4680"/>
        <w:tab w:val="right" w:pos="9360"/>
      </w:tabs>
    </w:pPr>
  </w:style>
  <w:style w:type="character" w:customStyle="1" w:styleId="HeaderChar">
    <w:name w:val="Header Char"/>
    <w:basedOn w:val="DefaultParagraphFont"/>
    <w:link w:val="Header"/>
    <w:uiPriority w:val="99"/>
    <w:rsid w:val="00AF310E"/>
    <w:rPr>
      <w:rFonts w:ascii="Times New Roman" w:eastAsiaTheme="minorHAnsi" w:hAnsi="Times New Roman" w:cs="Calibri"/>
      <w:sz w:val="22"/>
      <w:szCs w:val="22"/>
    </w:rPr>
  </w:style>
  <w:style w:type="paragraph" w:styleId="Footer">
    <w:name w:val="footer"/>
    <w:basedOn w:val="Normal"/>
    <w:link w:val="FooterChar"/>
    <w:uiPriority w:val="99"/>
    <w:rsid w:val="00AF310E"/>
    <w:pPr>
      <w:tabs>
        <w:tab w:val="center" w:pos="4680"/>
        <w:tab w:val="right" w:pos="9360"/>
      </w:tabs>
    </w:pPr>
  </w:style>
  <w:style w:type="character" w:customStyle="1" w:styleId="FooterChar">
    <w:name w:val="Footer Char"/>
    <w:basedOn w:val="DefaultParagraphFont"/>
    <w:link w:val="Footer"/>
    <w:uiPriority w:val="99"/>
    <w:rsid w:val="00AF310E"/>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1639BF"/>
  </w:style>
  <w:style w:type="character" w:styleId="Hyperlink">
    <w:name w:val="Hyperlink"/>
    <w:aliases w:val="heading 1 (block title),Important,Read,Card Text,Internet Link"/>
    <w:basedOn w:val="DefaultParagraphFont"/>
    <w:uiPriority w:val="99"/>
    <w:rsid w:val="00AF310E"/>
    <w:rPr>
      <w:color w:val="auto"/>
      <w:u w:val="none"/>
    </w:rPr>
  </w:style>
  <w:style w:type="paragraph" w:styleId="NormalWeb">
    <w:name w:val="Normal (Web)"/>
    <w:basedOn w:val="Normal"/>
    <w:uiPriority w:val="99"/>
    <w:semiHidden/>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semiHidden/>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link w:val="textbold"/>
    <w:qFormat/>
    <w:rsid w:val="00D36B97"/>
    <w:rPr>
      <w:b/>
      <w:u w:val="single"/>
    </w:rPr>
  </w:style>
  <w:style w:type="paragraph" w:styleId="TOC1">
    <w:name w:val="toc 1"/>
    <w:basedOn w:val="Normal"/>
    <w:next w:val="Normal"/>
    <w:autoRedefine/>
    <w:uiPriority w:val="39"/>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iPriority w:val="39"/>
    <w:unhideWhenUsed/>
    <w:rsid w:val="00254775"/>
    <w:pPr>
      <w:ind w:left="660"/>
    </w:pPr>
  </w:style>
  <w:style w:type="paragraph" w:styleId="TOC5">
    <w:name w:val="toc 5"/>
    <w:basedOn w:val="Normal"/>
    <w:next w:val="Normal"/>
    <w:autoRedefine/>
    <w:uiPriority w:val="39"/>
    <w:unhideWhenUsed/>
    <w:rsid w:val="00254775"/>
    <w:pPr>
      <w:ind w:left="880"/>
    </w:pPr>
  </w:style>
  <w:style w:type="paragraph" w:styleId="TOC6">
    <w:name w:val="toc 6"/>
    <w:basedOn w:val="Normal"/>
    <w:next w:val="Normal"/>
    <w:autoRedefine/>
    <w:uiPriority w:val="39"/>
    <w:unhideWhenUsed/>
    <w:rsid w:val="00254775"/>
    <w:pPr>
      <w:ind w:left="1100"/>
    </w:pPr>
  </w:style>
  <w:style w:type="paragraph" w:styleId="TOC7">
    <w:name w:val="toc 7"/>
    <w:basedOn w:val="Normal"/>
    <w:next w:val="Normal"/>
    <w:autoRedefine/>
    <w:uiPriority w:val="39"/>
    <w:unhideWhenUsed/>
    <w:rsid w:val="00254775"/>
    <w:pPr>
      <w:ind w:left="1320"/>
    </w:pPr>
  </w:style>
  <w:style w:type="paragraph" w:styleId="TOC8">
    <w:name w:val="toc 8"/>
    <w:basedOn w:val="Normal"/>
    <w:next w:val="Normal"/>
    <w:autoRedefine/>
    <w:uiPriority w:val="39"/>
    <w:unhideWhenUsed/>
    <w:rsid w:val="00254775"/>
    <w:pPr>
      <w:ind w:left="1540"/>
    </w:pPr>
  </w:style>
  <w:style w:type="paragraph" w:styleId="TOC9">
    <w:name w:val="toc 9"/>
    <w:basedOn w:val="Normal"/>
    <w:next w:val="Normal"/>
    <w:autoRedefine/>
    <w:uiPriority w:val="39"/>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2"/>
      </w:numPr>
      <w:tabs>
        <w:tab w:val="clear" w:pos="360"/>
      </w:tabs>
      <w:ind w:left="0" w:firstLine="0"/>
    </w:pPr>
    <w:rPr>
      <w:rFonts w:eastAsia="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eastAsia="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eastAsia="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rsid w:val="00312281"/>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SmallTextChar">
    <w:name w:val="Small Text Char"/>
    <w:rsid w:val="0061357C"/>
    <w:rPr>
      <w:rFonts w:ascii="Garamond" w:hAnsi="Garamond"/>
      <w:b w:val="0"/>
      <w:sz w:val="16"/>
      <w:szCs w:val="24"/>
      <w:lang w:val="en-US" w:eastAsia="en-US" w:bidi="ar-SA"/>
    </w:rPr>
  </w:style>
  <w:style w:type="character" w:customStyle="1" w:styleId="Debate-CardTagandCite-F6Char">
    <w:name w:val="Debate- Card Tag and Cite- F6 Char"/>
    <w:locked/>
    <w:rsid w:val="0061357C"/>
    <w:rPr>
      <w:rFonts w:ascii="Garamond" w:hAnsi="Garamond" w:cs="Times New Roman"/>
      <w:b/>
      <w:sz w:val="22"/>
    </w:rPr>
  </w:style>
  <w:style w:type="paragraph" w:customStyle="1" w:styleId="textbold">
    <w:name w:val="text bold"/>
    <w:basedOn w:val="Normal"/>
    <w:link w:val="underline"/>
    <w:qFormat/>
    <w:rsid w:val="002A6CDB"/>
    <w:pPr>
      <w:ind w:left="720"/>
      <w:jc w:val="both"/>
    </w:pPr>
    <w:rPr>
      <w:rFonts w:asciiTheme="minorHAnsi" w:hAnsiTheme="minorHAnsi"/>
      <w:b/>
      <w:sz w:val="24"/>
      <w:u w:val="single"/>
    </w:rPr>
  </w:style>
  <w:style w:type="paragraph" w:customStyle="1" w:styleId="Microtext">
    <w:name w:val="Microtext"/>
    <w:basedOn w:val="Normal"/>
    <w:next w:val="Normal"/>
    <w:link w:val="MicrotextChar"/>
    <w:rsid w:val="00385AF7"/>
    <w:rPr>
      <w:rFonts w:eastAsia="Times New Roman" w:cs="Times New Roman"/>
      <w:sz w:val="12"/>
    </w:rPr>
  </w:style>
  <w:style w:type="character" w:customStyle="1" w:styleId="MicrotextChar">
    <w:name w:val="Microtext Char"/>
    <w:basedOn w:val="DefaultParagraphFont"/>
    <w:link w:val="Microtext"/>
    <w:rsid w:val="00385AF7"/>
    <w:rPr>
      <w:rFonts w:ascii="Times New Roman" w:eastAsia="Times New Roman" w:hAnsi="Times New Roman" w:cs="Times New Roman"/>
      <w:sz w:val="12"/>
    </w:rPr>
  </w:style>
  <w:style w:type="paragraph" w:customStyle="1" w:styleId="noname">
    <w:name w:val="no_name"/>
    <w:basedOn w:val="Normal"/>
    <w:rsid w:val="00C62E61"/>
    <w:pPr>
      <w:spacing w:before="100" w:beforeAutospacing="1" w:after="100" w:afterAutospacing="1"/>
    </w:pPr>
    <w:rPr>
      <w:rFonts w:ascii="Times" w:hAnsi="Times"/>
      <w:sz w:val="20"/>
      <w:szCs w:val="20"/>
    </w:rPr>
  </w:style>
  <w:style w:type="character" w:customStyle="1" w:styleId="CharacterStyle1">
    <w:name w:val="Character Style 1"/>
    <w:rsid w:val="00306484"/>
    <w:rPr>
      <w:sz w:val="20"/>
      <w:szCs w:val="20"/>
    </w:rPr>
  </w:style>
  <w:style w:type="paragraph" w:customStyle="1" w:styleId="marginb3">
    <w:name w:val="marginb3"/>
    <w:basedOn w:val="Normal"/>
    <w:rsid w:val="00F64944"/>
    <w:pPr>
      <w:spacing w:before="100" w:beforeAutospacing="1" w:after="100" w:afterAutospacing="1"/>
    </w:pPr>
    <w:rPr>
      <w:rFonts w:ascii="Times" w:hAnsi="Times"/>
      <w:sz w:val="20"/>
      <w:szCs w:val="20"/>
    </w:rPr>
  </w:style>
  <w:style w:type="character" w:customStyle="1" w:styleId="previewtxt">
    <w:name w:val="previewtxt"/>
    <w:basedOn w:val="DefaultParagraphFont"/>
    <w:rsid w:val="00F64944"/>
  </w:style>
  <w:style w:type="character" w:customStyle="1" w:styleId="emaildisabled">
    <w:name w:val="emaildisabled"/>
    <w:basedOn w:val="DefaultParagraphFont"/>
    <w:rsid w:val="00F64944"/>
  </w:style>
  <w:style w:type="paragraph" w:customStyle="1" w:styleId="svarticle">
    <w:name w:val="svarticle"/>
    <w:basedOn w:val="Normal"/>
    <w:rsid w:val="00871C84"/>
    <w:pPr>
      <w:spacing w:before="100" w:beforeAutospacing="1" w:after="100" w:afterAutospacing="1"/>
    </w:pPr>
    <w:rPr>
      <w:rFonts w:ascii="Times" w:hAnsi="Times"/>
      <w:sz w:val="20"/>
      <w:szCs w:val="20"/>
    </w:rPr>
  </w:style>
  <w:style w:type="character" w:customStyle="1" w:styleId="CiteChar">
    <w:name w:val="Cite Char"/>
    <w:basedOn w:val="DefaultParagraphFont"/>
    <w:rsid w:val="001D77F6"/>
    <w:rPr>
      <w:sz w:val="18"/>
      <w:szCs w:val="24"/>
      <w:lang w:val="en-US" w:eastAsia="en-US" w:bidi="ar-SA"/>
    </w:rPr>
  </w:style>
  <w:style w:type="paragraph" w:customStyle="1" w:styleId="p2">
    <w:name w:val="p2"/>
    <w:basedOn w:val="Normal"/>
    <w:rsid w:val="00E71537"/>
    <w:pPr>
      <w:spacing w:before="100" w:beforeAutospacing="1" w:after="100" w:afterAutospacing="1"/>
    </w:pPr>
    <w:rPr>
      <w:rFonts w:ascii="Times" w:hAnsi="Times"/>
      <w:sz w:val="20"/>
      <w:szCs w:val="20"/>
    </w:rPr>
  </w:style>
  <w:style w:type="paragraph" w:customStyle="1" w:styleId="hs-text-container">
    <w:name w:val="hs-text-container"/>
    <w:basedOn w:val="Normal"/>
    <w:rsid w:val="004D3735"/>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AF310E"/>
    <w:rPr>
      <w:b/>
      <w:bCs/>
    </w:rPr>
  </w:style>
  <w:style w:type="character" w:styleId="FollowedHyperlink">
    <w:name w:val="FollowedHyperlink"/>
    <w:basedOn w:val="DefaultParagraphFont"/>
    <w:uiPriority w:val="99"/>
    <w:semiHidden/>
    <w:rsid w:val="00AF310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552">
      <w:bodyDiv w:val="1"/>
      <w:marLeft w:val="0"/>
      <w:marRight w:val="0"/>
      <w:marTop w:val="0"/>
      <w:marBottom w:val="0"/>
      <w:divBdr>
        <w:top w:val="none" w:sz="0" w:space="0" w:color="auto"/>
        <w:left w:val="none" w:sz="0" w:space="0" w:color="auto"/>
        <w:bottom w:val="none" w:sz="0" w:space="0" w:color="auto"/>
        <w:right w:val="none" w:sz="0" w:space="0" w:color="auto"/>
      </w:divBdr>
    </w:div>
    <w:div w:id="12923962">
      <w:bodyDiv w:val="1"/>
      <w:marLeft w:val="0"/>
      <w:marRight w:val="0"/>
      <w:marTop w:val="0"/>
      <w:marBottom w:val="0"/>
      <w:divBdr>
        <w:top w:val="none" w:sz="0" w:space="0" w:color="auto"/>
        <w:left w:val="none" w:sz="0" w:space="0" w:color="auto"/>
        <w:bottom w:val="none" w:sz="0" w:space="0" w:color="auto"/>
        <w:right w:val="none" w:sz="0" w:space="0" w:color="auto"/>
      </w:divBdr>
    </w:div>
    <w:div w:id="56442688">
      <w:bodyDiv w:val="1"/>
      <w:marLeft w:val="0"/>
      <w:marRight w:val="0"/>
      <w:marTop w:val="0"/>
      <w:marBottom w:val="0"/>
      <w:divBdr>
        <w:top w:val="none" w:sz="0" w:space="0" w:color="auto"/>
        <w:left w:val="none" w:sz="0" w:space="0" w:color="auto"/>
        <w:bottom w:val="none" w:sz="0" w:space="0" w:color="auto"/>
        <w:right w:val="none" w:sz="0" w:space="0" w:color="auto"/>
      </w:divBdr>
    </w:div>
    <w:div w:id="95181419">
      <w:bodyDiv w:val="1"/>
      <w:marLeft w:val="0"/>
      <w:marRight w:val="0"/>
      <w:marTop w:val="0"/>
      <w:marBottom w:val="0"/>
      <w:divBdr>
        <w:top w:val="none" w:sz="0" w:space="0" w:color="auto"/>
        <w:left w:val="none" w:sz="0" w:space="0" w:color="auto"/>
        <w:bottom w:val="none" w:sz="0" w:space="0" w:color="auto"/>
        <w:right w:val="none" w:sz="0" w:space="0" w:color="auto"/>
      </w:divBdr>
    </w:div>
    <w:div w:id="109904530">
      <w:bodyDiv w:val="1"/>
      <w:marLeft w:val="0"/>
      <w:marRight w:val="0"/>
      <w:marTop w:val="0"/>
      <w:marBottom w:val="0"/>
      <w:divBdr>
        <w:top w:val="none" w:sz="0" w:space="0" w:color="auto"/>
        <w:left w:val="none" w:sz="0" w:space="0" w:color="auto"/>
        <w:bottom w:val="none" w:sz="0" w:space="0" w:color="auto"/>
        <w:right w:val="none" w:sz="0" w:space="0" w:color="auto"/>
      </w:divBdr>
    </w:div>
    <w:div w:id="111288247">
      <w:bodyDiv w:val="1"/>
      <w:marLeft w:val="0"/>
      <w:marRight w:val="0"/>
      <w:marTop w:val="0"/>
      <w:marBottom w:val="0"/>
      <w:divBdr>
        <w:top w:val="none" w:sz="0" w:space="0" w:color="auto"/>
        <w:left w:val="none" w:sz="0" w:space="0" w:color="auto"/>
        <w:bottom w:val="none" w:sz="0" w:space="0" w:color="auto"/>
        <w:right w:val="none" w:sz="0" w:space="0" w:color="auto"/>
      </w:divBdr>
      <w:divsChild>
        <w:div w:id="816147937">
          <w:marLeft w:val="0"/>
          <w:marRight w:val="0"/>
          <w:marTop w:val="0"/>
          <w:marBottom w:val="0"/>
          <w:divBdr>
            <w:top w:val="none" w:sz="0" w:space="0" w:color="auto"/>
            <w:left w:val="none" w:sz="0" w:space="0" w:color="auto"/>
            <w:bottom w:val="none" w:sz="0" w:space="0" w:color="auto"/>
            <w:right w:val="none" w:sz="0" w:space="0" w:color="auto"/>
          </w:divBdr>
          <w:divsChild>
            <w:div w:id="2015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9950">
      <w:bodyDiv w:val="1"/>
      <w:marLeft w:val="0"/>
      <w:marRight w:val="0"/>
      <w:marTop w:val="0"/>
      <w:marBottom w:val="0"/>
      <w:divBdr>
        <w:top w:val="none" w:sz="0" w:space="0" w:color="auto"/>
        <w:left w:val="none" w:sz="0" w:space="0" w:color="auto"/>
        <w:bottom w:val="none" w:sz="0" w:space="0" w:color="auto"/>
        <w:right w:val="none" w:sz="0" w:space="0" w:color="auto"/>
      </w:divBdr>
    </w:div>
    <w:div w:id="126357390">
      <w:bodyDiv w:val="1"/>
      <w:marLeft w:val="0"/>
      <w:marRight w:val="0"/>
      <w:marTop w:val="0"/>
      <w:marBottom w:val="0"/>
      <w:divBdr>
        <w:top w:val="none" w:sz="0" w:space="0" w:color="auto"/>
        <w:left w:val="none" w:sz="0" w:space="0" w:color="auto"/>
        <w:bottom w:val="none" w:sz="0" w:space="0" w:color="auto"/>
        <w:right w:val="none" w:sz="0" w:space="0" w:color="auto"/>
      </w:divBdr>
    </w:div>
    <w:div w:id="134643383">
      <w:bodyDiv w:val="1"/>
      <w:marLeft w:val="0"/>
      <w:marRight w:val="0"/>
      <w:marTop w:val="0"/>
      <w:marBottom w:val="0"/>
      <w:divBdr>
        <w:top w:val="none" w:sz="0" w:space="0" w:color="auto"/>
        <w:left w:val="none" w:sz="0" w:space="0" w:color="auto"/>
        <w:bottom w:val="none" w:sz="0" w:space="0" w:color="auto"/>
        <w:right w:val="none" w:sz="0" w:space="0" w:color="auto"/>
      </w:divBdr>
    </w:div>
    <w:div w:id="146285671">
      <w:bodyDiv w:val="1"/>
      <w:marLeft w:val="0"/>
      <w:marRight w:val="0"/>
      <w:marTop w:val="0"/>
      <w:marBottom w:val="0"/>
      <w:divBdr>
        <w:top w:val="none" w:sz="0" w:space="0" w:color="auto"/>
        <w:left w:val="none" w:sz="0" w:space="0" w:color="auto"/>
        <w:bottom w:val="none" w:sz="0" w:space="0" w:color="auto"/>
        <w:right w:val="none" w:sz="0" w:space="0" w:color="auto"/>
      </w:divBdr>
    </w:div>
    <w:div w:id="147944684">
      <w:bodyDiv w:val="1"/>
      <w:marLeft w:val="0"/>
      <w:marRight w:val="0"/>
      <w:marTop w:val="0"/>
      <w:marBottom w:val="0"/>
      <w:divBdr>
        <w:top w:val="none" w:sz="0" w:space="0" w:color="auto"/>
        <w:left w:val="none" w:sz="0" w:space="0" w:color="auto"/>
        <w:bottom w:val="none" w:sz="0" w:space="0" w:color="auto"/>
        <w:right w:val="none" w:sz="0" w:space="0" w:color="auto"/>
      </w:divBdr>
      <w:divsChild>
        <w:div w:id="1930262443">
          <w:marLeft w:val="0"/>
          <w:marRight w:val="0"/>
          <w:marTop w:val="0"/>
          <w:marBottom w:val="450"/>
          <w:divBdr>
            <w:top w:val="none" w:sz="0" w:space="0" w:color="auto"/>
            <w:left w:val="none" w:sz="0" w:space="0" w:color="auto"/>
            <w:bottom w:val="none" w:sz="0" w:space="0" w:color="auto"/>
            <w:right w:val="none" w:sz="0" w:space="0" w:color="auto"/>
          </w:divBdr>
          <w:divsChild>
            <w:div w:id="686642432">
              <w:marLeft w:val="0"/>
              <w:marRight w:val="0"/>
              <w:marTop w:val="0"/>
              <w:marBottom w:val="0"/>
              <w:divBdr>
                <w:top w:val="none" w:sz="0" w:space="0" w:color="auto"/>
                <w:left w:val="none" w:sz="0" w:space="0" w:color="auto"/>
                <w:bottom w:val="none" w:sz="0" w:space="0" w:color="auto"/>
                <w:right w:val="none" w:sz="0" w:space="0" w:color="auto"/>
              </w:divBdr>
              <w:divsChild>
                <w:div w:id="21069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1663">
      <w:bodyDiv w:val="1"/>
      <w:marLeft w:val="0"/>
      <w:marRight w:val="0"/>
      <w:marTop w:val="0"/>
      <w:marBottom w:val="0"/>
      <w:divBdr>
        <w:top w:val="none" w:sz="0" w:space="0" w:color="auto"/>
        <w:left w:val="none" w:sz="0" w:space="0" w:color="auto"/>
        <w:bottom w:val="none" w:sz="0" w:space="0" w:color="auto"/>
        <w:right w:val="none" w:sz="0" w:space="0" w:color="auto"/>
      </w:divBdr>
    </w:div>
    <w:div w:id="211235210">
      <w:bodyDiv w:val="1"/>
      <w:marLeft w:val="0"/>
      <w:marRight w:val="0"/>
      <w:marTop w:val="0"/>
      <w:marBottom w:val="0"/>
      <w:divBdr>
        <w:top w:val="none" w:sz="0" w:space="0" w:color="auto"/>
        <w:left w:val="none" w:sz="0" w:space="0" w:color="auto"/>
        <w:bottom w:val="none" w:sz="0" w:space="0" w:color="auto"/>
        <w:right w:val="none" w:sz="0" w:space="0" w:color="auto"/>
      </w:divBdr>
    </w:div>
    <w:div w:id="220530202">
      <w:bodyDiv w:val="1"/>
      <w:marLeft w:val="0"/>
      <w:marRight w:val="0"/>
      <w:marTop w:val="0"/>
      <w:marBottom w:val="0"/>
      <w:divBdr>
        <w:top w:val="none" w:sz="0" w:space="0" w:color="auto"/>
        <w:left w:val="none" w:sz="0" w:space="0" w:color="auto"/>
        <w:bottom w:val="none" w:sz="0" w:space="0" w:color="auto"/>
        <w:right w:val="none" w:sz="0" w:space="0" w:color="auto"/>
      </w:divBdr>
    </w:div>
    <w:div w:id="235170492">
      <w:bodyDiv w:val="1"/>
      <w:marLeft w:val="0"/>
      <w:marRight w:val="0"/>
      <w:marTop w:val="0"/>
      <w:marBottom w:val="0"/>
      <w:divBdr>
        <w:top w:val="none" w:sz="0" w:space="0" w:color="auto"/>
        <w:left w:val="none" w:sz="0" w:space="0" w:color="auto"/>
        <w:bottom w:val="none" w:sz="0" w:space="0" w:color="auto"/>
        <w:right w:val="none" w:sz="0" w:space="0" w:color="auto"/>
      </w:divBdr>
    </w:div>
    <w:div w:id="237401181">
      <w:bodyDiv w:val="1"/>
      <w:marLeft w:val="0"/>
      <w:marRight w:val="0"/>
      <w:marTop w:val="0"/>
      <w:marBottom w:val="0"/>
      <w:divBdr>
        <w:top w:val="none" w:sz="0" w:space="0" w:color="auto"/>
        <w:left w:val="none" w:sz="0" w:space="0" w:color="auto"/>
        <w:bottom w:val="none" w:sz="0" w:space="0" w:color="auto"/>
        <w:right w:val="none" w:sz="0" w:space="0" w:color="auto"/>
      </w:divBdr>
    </w:div>
    <w:div w:id="253822146">
      <w:bodyDiv w:val="1"/>
      <w:marLeft w:val="0"/>
      <w:marRight w:val="0"/>
      <w:marTop w:val="0"/>
      <w:marBottom w:val="0"/>
      <w:divBdr>
        <w:top w:val="none" w:sz="0" w:space="0" w:color="auto"/>
        <w:left w:val="none" w:sz="0" w:space="0" w:color="auto"/>
        <w:bottom w:val="none" w:sz="0" w:space="0" w:color="auto"/>
        <w:right w:val="none" w:sz="0" w:space="0" w:color="auto"/>
      </w:divBdr>
    </w:div>
    <w:div w:id="266550297">
      <w:bodyDiv w:val="1"/>
      <w:marLeft w:val="0"/>
      <w:marRight w:val="0"/>
      <w:marTop w:val="0"/>
      <w:marBottom w:val="0"/>
      <w:divBdr>
        <w:top w:val="none" w:sz="0" w:space="0" w:color="auto"/>
        <w:left w:val="none" w:sz="0" w:space="0" w:color="auto"/>
        <w:bottom w:val="none" w:sz="0" w:space="0" w:color="auto"/>
        <w:right w:val="none" w:sz="0" w:space="0" w:color="auto"/>
      </w:divBdr>
    </w:div>
    <w:div w:id="291449007">
      <w:bodyDiv w:val="1"/>
      <w:marLeft w:val="0"/>
      <w:marRight w:val="0"/>
      <w:marTop w:val="0"/>
      <w:marBottom w:val="0"/>
      <w:divBdr>
        <w:top w:val="none" w:sz="0" w:space="0" w:color="auto"/>
        <w:left w:val="none" w:sz="0" w:space="0" w:color="auto"/>
        <w:bottom w:val="none" w:sz="0" w:space="0" w:color="auto"/>
        <w:right w:val="none" w:sz="0" w:space="0" w:color="auto"/>
      </w:divBdr>
    </w:div>
    <w:div w:id="292907355">
      <w:bodyDiv w:val="1"/>
      <w:marLeft w:val="0"/>
      <w:marRight w:val="0"/>
      <w:marTop w:val="0"/>
      <w:marBottom w:val="0"/>
      <w:divBdr>
        <w:top w:val="none" w:sz="0" w:space="0" w:color="auto"/>
        <w:left w:val="none" w:sz="0" w:space="0" w:color="auto"/>
        <w:bottom w:val="none" w:sz="0" w:space="0" w:color="auto"/>
        <w:right w:val="none" w:sz="0" w:space="0" w:color="auto"/>
      </w:divBdr>
    </w:div>
    <w:div w:id="319503960">
      <w:bodyDiv w:val="1"/>
      <w:marLeft w:val="0"/>
      <w:marRight w:val="0"/>
      <w:marTop w:val="0"/>
      <w:marBottom w:val="0"/>
      <w:divBdr>
        <w:top w:val="none" w:sz="0" w:space="0" w:color="auto"/>
        <w:left w:val="none" w:sz="0" w:space="0" w:color="auto"/>
        <w:bottom w:val="none" w:sz="0" w:space="0" w:color="auto"/>
        <w:right w:val="none" w:sz="0" w:space="0" w:color="auto"/>
      </w:divBdr>
    </w:div>
    <w:div w:id="323359424">
      <w:bodyDiv w:val="1"/>
      <w:marLeft w:val="0"/>
      <w:marRight w:val="0"/>
      <w:marTop w:val="0"/>
      <w:marBottom w:val="0"/>
      <w:divBdr>
        <w:top w:val="none" w:sz="0" w:space="0" w:color="auto"/>
        <w:left w:val="none" w:sz="0" w:space="0" w:color="auto"/>
        <w:bottom w:val="none" w:sz="0" w:space="0" w:color="auto"/>
        <w:right w:val="none" w:sz="0" w:space="0" w:color="auto"/>
      </w:divBdr>
    </w:div>
    <w:div w:id="333653423">
      <w:bodyDiv w:val="1"/>
      <w:marLeft w:val="0"/>
      <w:marRight w:val="0"/>
      <w:marTop w:val="0"/>
      <w:marBottom w:val="0"/>
      <w:divBdr>
        <w:top w:val="none" w:sz="0" w:space="0" w:color="auto"/>
        <w:left w:val="none" w:sz="0" w:space="0" w:color="auto"/>
        <w:bottom w:val="none" w:sz="0" w:space="0" w:color="auto"/>
        <w:right w:val="none" w:sz="0" w:space="0" w:color="auto"/>
      </w:divBdr>
    </w:div>
    <w:div w:id="335891096">
      <w:bodyDiv w:val="1"/>
      <w:marLeft w:val="0"/>
      <w:marRight w:val="0"/>
      <w:marTop w:val="0"/>
      <w:marBottom w:val="0"/>
      <w:divBdr>
        <w:top w:val="none" w:sz="0" w:space="0" w:color="auto"/>
        <w:left w:val="none" w:sz="0" w:space="0" w:color="auto"/>
        <w:bottom w:val="none" w:sz="0" w:space="0" w:color="auto"/>
        <w:right w:val="none" w:sz="0" w:space="0" w:color="auto"/>
      </w:divBdr>
    </w:div>
    <w:div w:id="338701713">
      <w:bodyDiv w:val="1"/>
      <w:marLeft w:val="0"/>
      <w:marRight w:val="0"/>
      <w:marTop w:val="0"/>
      <w:marBottom w:val="0"/>
      <w:divBdr>
        <w:top w:val="none" w:sz="0" w:space="0" w:color="auto"/>
        <w:left w:val="none" w:sz="0" w:space="0" w:color="auto"/>
        <w:bottom w:val="none" w:sz="0" w:space="0" w:color="auto"/>
        <w:right w:val="none" w:sz="0" w:space="0" w:color="auto"/>
      </w:divBdr>
    </w:div>
    <w:div w:id="359934740">
      <w:bodyDiv w:val="1"/>
      <w:marLeft w:val="0"/>
      <w:marRight w:val="0"/>
      <w:marTop w:val="0"/>
      <w:marBottom w:val="0"/>
      <w:divBdr>
        <w:top w:val="none" w:sz="0" w:space="0" w:color="auto"/>
        <w:left w:val="none" w:sz="0" w:space="0" w:color="auto"/>
        <w:bottom w:val="none" w:sz="0" w:space="0" w:color="auto"/>
        <w:right w:val="none" w:sz="0" w:space="0" w:color="auto"/>
      </w:divBdr>
    </w:div>
    <w:div w:id="380833470">
      <w:bodyDiv w:val="1"/>
      <w:marLeft w:val="0"/>
      <w:marRight w:val="0"/>
      <w:marTop w:val="0"/>
      <w:marBottom w:val="0"/>
      <w:divBdr>
        <w:top w:val="none" w:sz="0" w:space="0" w:color="auto"/>
        <w:left w:val="none" w:sz="0" w:space="0" w:color="auto"/>
        <w:bottom w:val="none" w:sz="0" w:space="0" w:color="auto"/>
        <w:right w:val="none" w:sz="0" w:space="0" w:color="auto"/>
      </w:divBdr>
    </w:div>
    <w:div w:id="381246340">
      <w:bodyDiv w:val="1"/>
      <w:marLeft w:val="0"/>
      <w:marRight w:val="0"/>
      <w:marTop w:val="0"/>
      <w:marBottom w:val="0"/>
      <w:divBdr>
        <w:top w:val="none" w:sz="0" w:space="0" w:color="auto"/>
        <w:left w:val="none" w:sz="0" w:space="0" w:color="auto"/>
        <w:bottom w:val="none" w:sz="0" w:space="0" w:color="auto"/>
        <w:right w:val="none" w:sz="0" w:space="0" w:color="auto"/>
      </w:divBdr>
    </w:div>
    <w:div w:id="385879280">
      <w:bodyDiv w:val="1"/>
      <w:marLeft w:val="0"/>
      <w:marRight w:val="0"/>
      <w:marTop w:val="0"/>
      <w:marBottom w:val="0"/>
      <w:divBdr>
        <w:top w:val="none" w:sz="0" w:space="0" w:color="auto"/>
        <w:left w:val="none" w:sz="0" w:space="0" w:color="auto"/>
        <w:bottom w:val="none" w:sz="0" w:space="0" w:color="auto"/>
        <w:right w:val="none" w:sz="0" w:space="0" w:color="auto"/>
      </w:divBdr>
    </w:div>
    <w:div w:id="387388268">
      <w:bodyDiv w:val="1"/>
      <w:marLeft w:val="0"/>
      <w:marRight w:val="0"/>
      <w:marTop w:val="0"/>
      <w:marBottom w:val="0"/>
      <w:divBdr>
        <w:top w:val="none" w:sz="0" w:space="0" w:color="auto"/>
        <w:left w:val="none" w:sz="0" w:space="0" w:color="auto"/>
        <w:bottom w:val="none" w:sz="0" w:space="0" w:color="auto"/>
        <w:right w:val="none" w:sz="0" w:space="0" w:color="auto"/>
      </w:divBdr>
    </w:div>
    <w:div w:id="394285080">
      <w:bodyDiv w:val="1"/>
      <w:marLeft w:val="0"/>
      <w:marRight w:val="0"/>
      <w:marTop w:val="0"/>
      <w:marBottom w:val="0"/>
      <w:divBdr>
        <w:top w:val="none" w:sz="0" w:space="0" w:color="auto"/>
        <w:left w:val="none" w:sz="0" w:space="0" w:color="auto"/>
        <w:bottom w:val="none" w:sz="0" w:space="0" w:color="auto"/>
        <w:right w:val="none" w:sz="0" w:space="0" w:color="auto"/>
      </w:divBdr>
    </w:div>
    <w:div w:id="409540609">
      <w:bodyDiv w:val="1"/>
      <w:marLeft w:val="0"/>
      <w:marRight w:val="0"/>
      <w:marTop w:val="0"/>
      <w:marBottom w:val="0"/>
      <w:divBdr>
        <w:top w:val="none" w:sz="0" w:space="0" w:color="auto"/>
        <w:left w:val="none" w:sz="0" w:space="0" w:color="auto"/>
        <w:bottom w:val="none" w:sz="0" w:space="0" w:color="auto"/>
        <w:right w:val="none" w:sz="0" w:space="0" w:color="auto"/>
      </w:divBdr>
      <w:divsChild>
        <w:div w:id="2128546712">
          <w:marLeft w:val="0"/>
          <w:marRight w:val="0"/>
          <w:marTop w:val="0"/>
          <w:marBottom w:val="0"/>
          <w:divBdr>
            <w:top w:val="none" w:sz="0" w:space="0" w:color="auto"/>
            <w:left w:val="none" w:sz="0" w:space="0" w:color="auto"/>
            <w:bottom w:val="none" w:sz="0" w:space="0" w:color="auto"/>
            <w:right w:val="none" w:sz="0" w:space="0" w:color="auto"/>
          </w:divBdr>
        </w:div>
        <w:div w:id="1312369048">
          <w:marLeft w:val="0"/>
          <w:marRight w:val="0"/>
          <w:marTop w:val="0"/>
          <w:marBottom w:val="0"/>
          <w:divBdr>
            <w:top w:val="none" w:sz="0" w:space="0" w:color="auto"/>
            <w:left w:val="none" w:sz="0" w:space="0" w:color="auto"/>
            <w:bottom w:val="none" w:sz="0" w:space="0" w:color="auto"/>
            <w:right w:val="none" w:sz="0" w:space="0" w:color="auto"/>
          </w:divBdr>
        </w:div>
        <w:div w:id="876359009">
          <w:marLeft w:val="0"/>
          <w:marRight w:val="0"/>
          <w:marTop w:val="0"/>
          <w:marBottom w:val="0"/>
          <w:divBdr>
            <w:top w:val="none" w:sz="0" w:space="0" w:color="auto"/>
            <w:left w:val="none" w:sz="0" w:space="0" w:color="auto"/>
            <w:bottom w:val="none" w:sz="0" w:space="0" w:color="auto"/>
            <w:right w:val="none" w:sz="0" w:space="0" w:color="auto"/>
          </w:divBdr>
        </w:div>
        <w:div w:id="2072727663">
          <w:marLeft w:val="0"/>
          <w:marRight w:val="0"/>
          <w:marTop w:val="0"/>
          <w:marBottom w:val="0"/>
          <w:divBdr>
            <w:top w:val="none" w:sz="0" w:space="0" w:color="auto"/>
            <w:left w:val="none" w:sz="0" w:space="0" w:color="auto"/>
            <w:bottom w:val="none" w:sz="0" w:space="0" w:color="auto"/>
            <w:right w:val="none" w:sz="0" w:space="0" w:color="auto"/>
          </w:divBdr>
        </w:div>
        <w:div w:id="521867694">
          <w:marLeft w:val="0"/>
          <w:marRight w:val="0"/>
          <w:marTop w:val="0"/>
          <w:marBottom w:val="0"/>
          <w:divBdr>
            <w:top w:val="none" w:sz="0" w:space="0" w:color="auto"/>
            <w:left w:val="none" w:sz="0" w:space="0" w:color="auto"/>
            <w:bottom w:val="none" w:sz="0" w:space="0" w:color="auto"/>
            <w:right w:val="none" w:sz="0" w:space="0" w:color="auto"/>
          </w:divBdr>
        </w:div>
        <w:div w:id="1148400833">
          <w:marLeft w:val="0"/>
          <w:marRight w:val="0"/>
          <w:marTop w:val="0"/>
          <w:marBottom w:val="0"/>
          <w:divBdr>
            <w:top w:val="none" w:sz="0" w:space="0" w:color="auto"/>
            <w:left w:val="none" w:sz="0" w:space="0" w:color="auto"/>
            <w:bottom w:val="none" w:sz="0" w:space="0" w:color="auto"/>
            <w:right w:val="none" w:sz="0" w:space="0" w:color="auto"/>
          </w:divBdr>
        </w:div>
        <w:div w:id="1420910466">
          <w:marLeft w:val="0"/>
          <w:marRight w:val="0"/>
          <w:marTop w:val="0"/>
          <w:marBottom w:val="0"/>
          <w:divBdr>
            <w:top w:val="none" w:sz="0" w:space="0" w:color="auto"/>
            <w:left w:val="none" w:sz="0" w:space="0" w:color="auto"/>
            <w:bottom w:val="none" w:sz="0" w:space="0" w:color="auto"/>
            <w:right w:val="none" w:sz="0" w:space="0" w:color="auto"/>
          </w:divBdr>
        </w:div>
        <w:div w:id="599342119">
          <w:marLeft w:val="0"/>
          <w:marRight w:val="0"/>
          <w:marTop w:val="0"/>
          <w:marBottom w:val="0"/>
          <w:divBdr>
            <w:top w:val="none" w:sz="0" w:space="0" w:color="auto"/>
            <w:left w:val="none" w:sz="0" w:space="0" w:color="auto"/>
            <w:bottom w:val="none" w:sz="0" w:space="0" w:color="auto"/>
            <w:right w:val="none" w:sz="0" w:space="0" w:color="auto"/>
          </w:divBdr>
        </w:div>
        <w:div w:id="723794749">
          <w:marLeft w:val="0"/>
          <w:marRight w:val="0"/>
          <w:marTop w:val="0"/>
          <w:marBottom w:val="0"/>
          <w:divBdr>
            <w:top w:val="none" w:sz="0" w:space="0" w:color="auto"/>
            <w:left w:val="none" w:sz="0" w:space="0" w:color="auto"/>
            <w:bottom w:val="none" w:sz="0" w:space="0" w:color="auto"/>
            <w:right w:val="none" w:sz="0" w:space="0" w:color="auto"/>
          </w:divBdr>
        </w:div>
        <w:div w:id="832641454">
          <w:marLeft w:val="0"/>
          <w:marRight w:val="0"/>
          <w:marTop w:val="0"/>
          <w:marBottom w:val="0"/>
          <w:divBdr>
            <w:top w:val="none" w:sz="0" w:space="0" w:color="auto"/>
            <w:left w:val="none" w:sz="0" w:space="0" w:color="auto"/>
            <w:bottom w:val="none" w:sz="0" w:space="0" w:color="auto"/>
            <w:right w:val="none" w:sz="0" w:space="0" w:color="auto"/>
          </w:divBdr>
        </w:div>
        <w:div w:id="787894108">
          <w:marLeft w:val="0"/>
          <w:marRight w:val="0"/>
          <w:marTop w:val="0"/>
          <w:marBottom w:val="0"/>
          <w:divBdr>
            <w:top w:val="none" w:sz="0" w:space="0" w:color="auto"/>
            <w:left w:val="none" w:sz="0" w:space="0" w:color="auto"/>
            <w:bottom w:val="none" w:sz="0" w:space="0" w:color="auto"/>
            <w:right w:val="none" w:sz="0" w:space="0" w:color="auto"/>
          </w:divBdr>
        </w:div>
        <w:div w:id="235166855">
          <w:marLeft w:val="0"/>
          <w:marRight w:val="0"/>
          <w:marTop w:val="0"/>
          <w:marBottom w:val="0"/>
          <w:divBdr>
            <w:top w:val="none" w:sz="0" w:space="0" w:color="auto"/>
            <w:left w:val="none" w:sz="0" w:space="0" w:color="auto"/>
            <w:bottom w:val="none" w:sz="0" w:space="0" w:color="auto"/>
            <w:right w:val="none" w:sz="0" w:space="0" w:color="auto"/>
          </w:divBdr>
        </w:div>
        <w:div w:id="987630690">
          <w:marLeft w:val="0"/>
          <w:marRight w:val="0"/>
          <w:marTop w:val="0"/>
          <w:marBottom w:val="0"/>
          <w:divBdr>
            <w:top w:val="none" w:sz="0" w:space="0" w:color="auto"/>
            <w:left w:val="none" w:sz="0" w:space="0" w:color="auto"/>
            <w:bottom w:val="none" w:sz="0" w:space="0" w:color="auto"/>
            <w:right w:val="none" w:sz="0" w:space="0" w:color="auto"/>
          </w:divBdr>
        </w:div>
      </w:divsChild>
    </w:div>
    <w:div w:id="410155358">
      <w:bodyDiv w:val="1"/>
      <w:marLeft w:val="0"/>
      <w:marRight w:val="0"/>
      <w:marTop w:val="0"/>
      <w:marBottom w:val="0"/>
      <w:divBdr>
        <w:top w:val="none" w:sz="0" w:space="0" w:color="auto"/>
        <w:left w:val="none" w:sz="0" w:space="0" w:color="auto"/>
        <w:bottom w:val="none" w:sz="0" w:space="0" w:color="auto"/>
        <w:right w:val="none" w:sz="0" w:space="0" w:color="auto"/>
      </w:divBdr>
    </w:div>
    <w:div w:id="427845210">
      <w:bodyDiv w:val="1"/>
      <w:marLeft w:val="0"/>
      <w:marRight w:val="0"/>
      <w:marTop w:val="0"/>
      <w:marBottom w:val="0"/>
      <w:divBdr>
        <w:top w:val="none" w:sz="0" w:space="0" w:color="auto"/>
        <w:left w:val="none" w:sz="0" w:space="0" w:color="auto"/>
        <w:bottom w:val="none" w:sz="0" w:space="0" w:color="auto"/>
        <w:right w:val="none" w:sz="0" w:space="0" w:color="auto"/>
      </w:divBdr>
    </w:div>
    <w:div w:id="430587988">
      <w:bodyDiv w:val="1"/>
      <w:marLeft w:val="0"/>
      <w:marRight w:val="0"/>
      <w:marTop w:val="0"/>
      <w:marBottom w:val="0"/>
      <w:divBdr>
        <w:top w:val="none" w:sz="0" w:space="0" w:color="auto"/>
        <w:left w:val="none" w:sz="0" w:space="0" w:color="auto"/>
        <w:bottom w:val="none" w:sz="0" w:space="0" w:color="auto"/>
        <w:right w:val="none" w:sz="0" w:space="0" w:color="auto"/>
      </w:divBdr>
    </w:div>
    <w:div w:id="453988058">
      <w:bodyDiv w:val="1"/>
      <w:marLeft w:val="0"/>
      <w:marRight w:val="0"/>
      <w:marTop w:val="0"/>
      <w:marBottom w:val="0"/>
      <w:divBdr>
        <w:top w:val="none" w:sz="0" w:space="0" w:color="auto"/>
        <w:left w:val="none" w:sz="0" w:space="0" w:color="auto"/>
        <w:bottom w:val="none" w:sz="0" w:space="0" w:color="auto"/>
        <w:right w:val="none" w:sz="0" w:space="0" w:color="auto"/>
      </w:divBdr>
    </w:div>
    <w:div w:id="460467335">
      <w:bodyDiv w:val="1"/>
      <w:marLeft w:val="0"/>
      <w:marRight w:val="0"/>
      <w:marTop w:val="0"/>
      <w:marBottom w:val="0"/>
      <w:divBdr>
        <w:top w:val="none" w:sz="0" w:space="0" w:color="auto"/>
        <w:left w:val="none" w:sz="0" w:space="0" w:color="auto"/>
        <w:bottom w:val="none" w:sz="0" w:space="0" w:color="auto"/>
        <w:right w:val="none" w:sz="0" w:space="0" w:color="auto"/>
      </w:divBdr>
    </w:div>
    <w:div w:id="464542571">
      <w:bodyDiv w:val="1"/>
      <w:marLeft w:val="0"/>
      <w:marRight w:val="0"/>
      <w:marTop w:val="0"/>
      <w:marBottom w:val="0"/>
      <w:divBdr>
        <w:top w:val="none" w:sz="0" w:space="0" w:color="auto"/>
        <w:left w:val="none" w:sz="0" w:space="0" w:color="auto"/>
        <w:bottom w:val="none" w:sz="0" w:space="0" w:color="auto"/>
        <w:right w:val="none" w:sz="0" w:space="0" w:color="auto"/>
      </w:divBdr>
    </w:div>
    <w:div w:id="468134605">
      <w:bodyDiv w:val="1"/>
      <w:marLeft w:val="0"/>
      <w:marRight w:val="0"/>
      <w:marTop w:val="0"/>
      <w:marBottom w:val="0"/>
      <w:divBdr>
        <w:top w:val="none" w:sz="0" w:space="0" w:color="auto"/>
        <w:left w:val="none" w:sz="0" w:space="0" w:color="auto"/>
        <w:bottom w:val="none" w:sz="0" w:space="0" w:color="auto"/>
        <w:right w:val="none" w:sz="0" w:space="0" w:color="auto"/>
      </w:divBdr>
    </w:div>
    <w:div w:id="470906362">
      <w:bodyDiv w:val="1"/>
      <w:marLeft w:val="0"/>
      <w:marRight w:val="0"/>
      <w:marTop w:val="0"/>
      <w:marBottom w:val="0"/>
      <w:divBdr>
        <w:top w:val="none" w:sz="0" w:space="0" w:color="auto"/>
        <w:left w:val="none" w:sz="0" w:space="0" w:color="auto"/>
        <w:bottom w:val="none" w:sz="0" w:space="0" w:color="auto"/>
        <w:right w:val="none" w:sz="0" w:space="0" w:color="auto"/>
      </w:divBdr>
    </w:div>
    <w:div w:id="497311929">
      <w:bodyDiv w:val="1"/>
      <w:marLeft w:val="0"/>
      <w:marRight w:val="0"/>
      <w:marTop w:val="0"/>
      <w:marBottom w:val="0"/>
      <w:divBdr>
        <w:top w:val="none" w:sz="0" w:space="0" w:color="auto"/>
        <w:left w:val="none" w:sz="0" w:space="0" w:color="auto"/>
        <w:bottom w:val="none" w:sz="0" w:space="0" w:color="auto"/>
        <w:right w:val="none" w:sz="0" w:space="0" w:color="auto"/>
      </w:divBdr>
    </w:div>
    <w:div w:id="513612970">
      <w:bodyDiv w:val="1"/>
      <w:marLeft w:val="0"/>
      <w:marRight w:val="0"/>
      <w:marTop w:val="0"/>
      <w:marBottom w:val="0"/>
      <w:divBdr>
        <w:top w:val="none" w:sz="0" w:space="0" w:color="auto"/>
        <w:left w:val="none" w:sz="0" w:space="0" w:color="auto"/>
        <w:bottom w:val="none" w:sz="0" w:space="0" w:color="auto"/>
        <w:right w:val="none" w:sz="0" w:space="0" w:color="auto"/>
      </w:divBdr>
    </w:div>
    <w:div w:id="524447821">
      <w:bodyDiv w:val="1"/>
      <w:marLeft w:val="0"/>
      <w:marRight w:val="0"/>
      <w:marTop w:val="0"/>
      <w:marBottom w:val="0"/>
      <w:divBdr>
        <w:top w:val="none" w:sz="0" w:space="0" w:color="auto"/>
        <w:left w:val="none" w:sz="0" w:space="0" w:color="auto"/>
        <w:bottom w:val="none" w:sz="0" w:space="0" w:color="auto"/>
        <w:right w:val="none" w:sz="0" w:space="0" w:color="auto"/>
      </w:divBdr>
    </w:div>
    <w:div w:id="527914241">
      <w:bodyDiv w:val="1"/>
      <w:marLeft w:val="0"/>
      <w:marRight w:val="0"/>
      <w:marTop w:val="0"/>
      <w:marBottom w:val="0"/>
      <w:divBdr>
        <w:top w:val="none" w:sz="0" w:space="0" w:color="auto"/>
        <w:left w:val="none" w:sz="0" w:space="0" w:color="auto"/>
        <w:bottom w:val="none" w:sz="0" w:space="0" w:color="auto"/>
        <w:right w:val="none" w:sz="0" w:space="0" w:color="auto"/>
      </w:divBdr>
    </w:div>
    <w:div w:id="536696349">
      <w:bodyDiv w:val="1"/>
      <w:marLeft w:val="0"/>
      <w:marRight w:val="0"/>
      <w:marTop w:val="0"/>
      <w:marBottom w:val="0"/>
      <w:divBdr>
        <w:top w:val="none" w:sz="0" w:space="0" w:color="auto"/>
        <w:left w:val="none" w:sz="0" w:space="0" w:color="auto"/>
        <w:bottom w:val="none" w:sz="0" w:space="0" w:color="auto"/>
        <w:right w:val="none" w:sz="0" w:space="0" w:color="auto"/>
      </w:divBdr>
    </w:div>
    <w:div w:id="553128592">
      <w:bodyDiv w:val="1"/>
      <w:marLeft w:val="0"/>
      <w:marRight w:val="0"/>
      <w:marTop w:val="0"/>
      <w:marBottom w:val="0"/>
      <w:divBdr>
        <w:top w:val="none" w:sz="0" w:space="0" w:color="auto"/>
        <w:left w:val="none" w:sz="0" w:space="0" w:color="auto"/>
        <w:bottom w:val="none" w:sz="0" w:space="0" w:color="auto"/>
        <w:right w:val="none" w:sz="0" w:space="0" w:color="auto"/>
      </w:divBdr>
    </w:div>
    <w:div w:id="557590438">
      <w:bodyDiv w:val="1"/>
      <w:marLeft w:val="0"/>
      <w:marRight w:val="0"/>
      <w:marTop w:val="0"/>
      <w:marBottom w:val="0"/>
      <w:divBdr>
        <w:top w:val="none" w:sz="0" w:space="0" w:color="auto"/>
        <w:left w:val="none" w:sz="0" w:space="0" w:color="auto"/>
        <w:bottom w:val="none" w:sz="0" w:space="0" w:color="auto"/>
        <w:right w:val="none" w:sz="0" w:space="0" w:color="auto"/>
      </w:divBdr>
    </w:div>
    <w:div w:id="583613275">
      <w:bodyDiv w:val="1"/>
      <w:marLeft w:val="0"/>
      <w:marRight w:val="0"/>
      <w:marTop w:val="0"/>
      <w:marBottom w:val="0"/>
      <w:divBdr>
        <w:top w:val="none" w:sz="0" w:space="0" w:color="auto"/>
        <w:left w:val="none" w:sz="0" w:space="0" w:color="auto"/>
        <w:bottom w:val="none" w:sz="0" w:space="0" w:color="auto"/>
        <w:right w:val="none" w:sz="0" w:space="0" w:color="auto"/>
      </w:divBdr>
    </w:div>
    <w:div w:id="584610274">
      <w:bodyDiv w:val="1"/>
      <w:marLeft w:val="0"/>
      <w:marRight w:val="0"/>
      <w:marTop w:val="0"/>
      <w:marBottom w:val="0"/>
      <w:divBdr>
        <w:top w:val="none" w:sz="0" w:space="0" w:color="auto"/>
        <w:left w:val="none" w:sz="0" w:space="0" w:color="auto"/>
        <w:bottom w:val="none" w:sz="0" w:space="0" w:color="auto"/>
        <w:right w:val="none" w:sz="0" w:space="0" w:color="auto"/>
      </w:divBdr>
    </w:div>
    <w:div w:id="612441862">
      <w:bodyDiv w:val="1"/>
      <w:marLeft w:val="0"/>
      <w:marRight w:val="0"/>
      <w:marTop w:val="0"/>
      <w:marBottom w:val="0"/>
      <w:divBdr>
        <w:top w:val="none" w:sz="0" w:space="0" w:color="auto"/>
        <w:left w:val="none" w:sz="0" w:space="0" w:color="auto"/>
        <w:bottom w:val="none" w:sz="0" w:space="0" w:color="auto"/>
        <w:right w:val="none" w:sz="0" w:space="0" w:color="auto"/>
      </w:divBdr>
    </w:div>
    <w:div w:id="617373684">
      <w:bodyDiv w:val="1"/>
      <w:marLeft w:val="0"/>
      <w:marRight w:val="0"/>
      <w:marTop w:val="0"/>
      <w:marBottom w:val="0"/>
      <w:divBdr>
        <w:top w:val="none" w:sz="0" w:space="0" w:color="auto"/>
        <w:left w:val="none" w:sz="0" w:space="0" w:color="auto"/>
        <w:bottom w:val="none" w:sz="0" w:space="0" w:color="auto"/>
        <w:right w:val="none" w:sz="0" w:space="0" w:color="auto"/>
      </w:divBdr>
    </w:div>
    <w:div w:id="630480832">
      <w:bodyDiv w:val="1"/>
      <w:marLeft w:val="0"/>
      <w:marRight w:val="0"/>
      <w:marTop w:val="0"/>
      <w:marBottom w:val="0"/>
      <w:divBdr>
        <w:top w:val="none" w:sz="0" w:space="0" w:color="auto"/>
        <w:left w:val="none" w:sz="0" w:space="0" w:color="auto"/>
        <w:bottom w:val="none" w:sz="0" w:space="0" w:color="auto"/>
        <w:right w:val="none" w:sz="0" w:space="0" w:color="auto"/>
      </w:divBdr>
    </w:div>
    <w:div w:id="639456033">
      <w:bodyDiv w:val="1"/>
      <w:marLeft w:val="0"/>
      <w:marRight w:val="0"/>
      <w:marTop w:val="0"/>
      <w:marBottom w:val="0"/>
      <w:divBdr>
        <w:top w:val="none" w:sz="0" w:space="0" w:color="auto"/>
        <w:left w:val="none" w:sz="0" w:space="0" w:color="auto"/>
        <w:bottom w:val="none" w:sz="0" w:space="0" w:color="auto"/>
        <w:right w:val="none" w:sz="0" w:space="0" w:color="auto"/>
      </w:divBdr>
    </w:div>
    <w:div w:id="644046312">
      <w:bodyDiv w:val="1"/>
      <w:marLeft w:val="0"/>
      <w:marRight w:val="0"/>
      <w:marTop w:val="0"/>
      <w:marBottom w:val="0"/>
      <w:divBdr>
        <w:top w:val="none" w:sz="0" w:space="0" w:color="auto"/>
        <w:left w:val="none" w:sz="0" w:space="0" w:color="auto"/>
        <w:bottom w:val="none" w:sz="0" w:space="0" w:color="auto"/>
        <w:right w:val="none" w:sz="0" w:space="0" w:color="auto"/>
      </w:divBdr>
      <w:divsChild>
        <w:div w:id="223877228">
          <w:marLeft w:val="0"/>
          <w:marRight w:val="0"/>
          <w:marTop w:val="0"/>
          <w:marBottom w:val="0"/>
          <w:divBdr>
            <w:top w:val="none" w:sz="0" w:space="0" w:color="auto"/>
            <w:left w:val="none" w:sz="0" w:space="0" w:color="auto"/>
            <w:bottom w:val="none" w:sz="0" w:space="0" w:color="auto"/>
            <w:right w:val="none" w:sz="0" w:space="0" w:color="auto"/>
          </w:divBdr>
        </w:div>
        <w:div w:id="2141266188">
          <w:marLeft w:val="0"/>
          <w:marRight w:val="0"/>
          <w:marTop w:val="0"/>
          <w:marBottom w:val="0"/>
          <w:divBdr>
            <w:top w:val="none" w:sz="0" w:space="0" w:color="auto"/>
            <w:left w:val="none" w:sz="0" w:space="0" w:color="auto"/>
            <w:bottom w:val="none" w:sz="0" w:space="0" w:color="auto"/>
            <w:right w:val="none" w:sz="0" w:space="0" w:color="auto"/>
          </w:divBdr>
        </w:div>
        <w:div w:id="1232496647">
          <w:marLeft w:val="0"/>
          <w:marRight w:val="0"/>
          <w:marTop w:val="0"/>
          <w:marBottom w:val="0"/>
          <w:divBdr>
            <w:top w:val="none" w:sz="0" w:space="0" w:color="auto"/>
            <w:left w:val="none" w:sz="0" w:space="0" w:color="auto"/>
            <w:bottom w:val="none" w:sz="0" w:space="0" w:color="auto"/>
            <w:right w:val="none" w:sz="0" w:space="0" w:color="auto"/>
          </w:divBdr>
        </w:div>
        <w:div w:id="126826724">
          <w:marLeft w:val="0"/>
          <w:marRight w:val="0"/>
          <w:marTop w:val="0"/>
          <w:marBottom w:val="0"/>
          <w:divBdr>
            <w:top w:val="none" w:sz="0" w:space="0" w:color="auto"/>
            <w:left w:val="none" w:sz="0" w:space="0" w:color="auto"/>
            <w:bottom w:val="none" w:sz="0" w:space="0" w:color="auto"/>
            <w:right w:val="none" w:sz="0" w:space="0" w:color="auto"/>
          </w:divBdr>
        </w:div>
      </w:divsChild>
    </w:div>
    <w:div w:id="649485267">
      <w:bodyDiv w:val="1"/>
      <w:marLeft w:val="0"/>
      <w:marRight w:val="0"/>
      <w:marTop w:val="0"/>
      <w:marBottom w:val="0"/>
      <w:divBdr>
        <w:top w:val="none" w:sz="0" w:space="0" w:color="auto"/>
        <w:left w:val="none" w:sz="0" w:space="0" w:color="auto"/>
        <w:bottom w:val="none" w:sz="0" w:space="0" w:color="auto"/>
        <w:right w:val="none" w:sz="0" w:space="0" w:color="auto"/>
      </w:divBdr>
    </w:div>
    <w:div w:id="661735455">
      <w:bodyDiv w:val="1"/>
      <w:marLeft w:val="0"/>
      <w:marRight w:val="0"/>
      <w:marTop w:val="0"/>
      <w:marBottom w:val="0"/>
      <w:divBdr>
        <w:top w:val="none" w:sz="0" w:space="0" w:color="auto"/>
        <w:left w:val="none" w:sz="0" w:space="0" w:color="auto"/>
        <w:bottom w:val="none" w:sz="0" w:space="0" w:color="auto"/>
        <w:right w:val="none" w:sz="0" w:space="0" w:color="auto"/>
      </w:divBdr>
    </w:div>
    <w:div w:id="662467539">
      <w:bodyDiv w:val="1"/>
      <w:marLeft w:val="0"/>
      <w:marRight w:val="0"/>
      <w:marTop w:val="0"/>
      <w:marBottom w:val="0"/>
      <w:divBdr>
        <w:top w:val="none" w:sz="0" w:space="0" w:color="auto"/>
        <w:left w:val="none" w:sz="0" w:space="0" w:color="auto"/>
        <w:bottom w:val="none" w:sz="0" w:space="0" w:color="auto"/>
        <w:right w:val="none" w:sz="0" w:space="0" w:color="auto"/>
      </w:divBdr>
    </w:div>
    <w:div w:id="662661818">
      <w:bodyDiv w:val="1"/>
      <w:marLeft w:val="0"/>
      <w:marRight w:val="0"/>
      <w:marTop w:val="0"/>
      <w:marBottom w:val="0"/>
      <w:divBdr>
        <w:top w:val="none" w:sz="0" w:space="0" w:color="auto"/>
        <w:left w:val="none" w:sz="0" w:space="0" w:color="auto"/>
        <w:bottom w:val="none" w:sz="0" w:space="0" w:color="auto"/>
        <w:right w:val="none" w:sz="0" w:space="0" w:color="auto"/>
      </w:divBdr>
    </w:div>
    <w:div w:id="675152936">
      <w:bodyDiv w:val="1"/>
      <w:marLeft w:val="0"/>
      <w:marRight w:val="0"/>
      <w:marTop w:val="0"/>
      <w:marBottom w:val="0"/>
      <w:divBdr>
        <w:top w:val="none" w:sz="0" w:space="0" w:color="auto"/>
        <w:left w:val="none" w:sz="0" w:space="0" w:color="auto"/>
        <w:bottom w:val="none" w:sz="0" w:space="0" w:color="auto"/>
        <w:right w:val="none" w:sz="0" w:space="0" w:color="auto"/>
      </w:divBdr>
    </w:div>
    <w:div w:id="711685703">
      <w:bodyDiv w:val="1"/>
      <w:marLeft w:val="0"/>
      <w:marRight w:val="0"/>
      <w:marTop w:val="0"/>
      <w:marBottom w:val="0"/>
      <w:divBdr>
        <w:top w:val="none" w:sz="0" w:space="0" w:color="auto"/>
        <w:left w:val="none" w:sz="0" w:space="0" w:color="auto"/>
        <w:bottom w:val="none" w:sz="0" w:space="0" w:color="auto"/>
        <w:right w:val="none" w:sz="0" w:space="0" w:color="auto"/>
      </w:divBdr>
    </w:div>
    <w:div w:id="726105397">
      <w:bodyDiv w:val="1"/>
      <w:marLeft w:val="0"/>
      <w:marRight w:val="0"/>
      <w:marTop w:val="0"/>
      <w:marBottom w:val="0"/>
      <w:divBdr>
        <w:top w:val="none" w:sz="0" w:space="0" w:color="auto"/>
        <w:left w:val="none" w:sz="0" w:space="0" w:color="auto"/>
        <w:bottom w:val="none" w:sz="0" w:space="0" w:color="auto"/>
        <w:right w:val="none" w:sz="0" w:space="0" w:color="auto"/>
      </w:divBdr>
    </w:div>
    <w:div w:id="764306120">
      <w:bodyDiv w:val="1"/>
      <w:marLeft w:val="0"/>
      <w:marRight w:val="0"/>
      <w:marTop w:val="0"/>
      <w:marBottom w:val="0"/>
      <w:divBdr>
        <w:top w:val="none" w:sz="0" w:space="0" w:color="auto"/>
        <w:left w:val="none" w:sz="0" w:space="0" w:color="auto"/>
        <w:bottom w:val="none" w:sz="0" w:space="0" w:color="auto"/>
        <w:right w:val="none" w:sz="0" w:space="0" w:color="auto"/>
      </w:divBdr>
      <w:divsChild>
        <w:div w:id="803473456">
          <w:marLeft w:val="0"/>
          <w:marRight w:val="285"/>
          <w:marTop w:val="0"/>
          <w:marBottom w:val="150"/>
          <w:divBdr>
            <w:top w:val="none" w:sz="0" w:space="0" w:color="auto"/>
            <w:left w:val="none" w:sz="0" w:space="0" w:color="auto"/>
            <w:bottom w:val="none" w:sz="0" w:space="0" w:color="auto"/>
            <w:right w:val="none" w:sz="0" w:space="0" w:color="auto"/>
          </w:divBdr>
          <w:divsChild>
            <w:div w:id="1160197568">
              <w:marLeft w:val="0"/>
              <w:marRight w:val="0"/>
              <w:marTop w:val="0"/>
              <w:marBottom w:val="0"/>
              <w:divBdr>
                <w:top w:val="none" w:sz="0" w:space="0" w:color="auto"/>
                <w:left w:val="none" w:sz="0" w:space="0" w:color="auto"/>
                <w:bottom w:val="none" w:sz="0" w:space="0" w:color="auto"/>
                <w:right w:val="none" w:sz="0" w:space="0" w:color="auto"/>
              </w:divBdr>
              <w:divsChild>
                <w:div w:id="1495413935">
                  <w:marLeft w:val="0"/>
                  <w:marRight w:val="0"/>
                  <w:marTop w:val="90"/>
                  <w:marBottom w:val="120"/>
                  <w:divBdr>
                    <w:top w:val="none" w:sz="0" w:space="0" w:color="auto"/>
                    <w:left w:val="none" w:sz="0" w:space="0" w:color="auto"/>
                    <w:bottom w:val="none" w:sz="0" w:space="0" w:color="auto"/>
                    <w:right w:val="none" w:sz="0" w:space="0" w:color="auto"/>
                  </w:divBdr>
                  <w:divsChild>
                    <w:div w:id="1859347812">
                      <w:marLeft w:val="0"/>
                      <w:marRight w:val="0"/>
                      <w:marTop w:val="0"/>
                      <w:marBottom w:val="0"/>
                      <w:divBdr>
                        <w:top w:val="none" w:sz="0" w:space="0" w:color="auto"/>
                        <w:left w:val="none" w:sz="0" w:space="0" w:color="auto"/>
                        <w:bottom w:val="none" w:sz="0" w:space="0" w:color="auto"/>
                        <w:right w:val="none" w:sz="0" w:space="0" w:color="auto"/>
                      </w:divBdr>
                      <w:divsChild>
                        <w:div w:id="1053701050">
                          <w:marLeft w:val="0"/>
                          <w:marRight w:val="0"/>
                          <w:marTop w:val="0"/>
                          <w:marBottom w:val="0"/>
                          <w:divBdr>
                            <w:top w:val="none" w:sz="0" w:space="0" w:color="auto"/>
                            <w:left w:val="none" w:sz="0" w:space="0" w:color="auto"/>
                            <w:bottom w:val="none" w:sz="0" w:space="0" w:color="auto"/>
                            <w:right w:val="none" w:sz="0" w:space="0" w:color="auto"/>
                          </w:divBdr>
                          <w:divsChild>
                            <w:div w:id="3244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60137">
      <w:bodyDiv w:val="1"/>
      <w:marLeft w:val="0"/>
      <w:marRight w:val="0"/>
      <w:marTop w:val="0"/>
      <w:marBottom w:val="0"/>
      <w:divBdr>
        <w:top w:val="none" w:sz="0" w:space="0" w:color="auto"/>
        <w:left w:val="none" w:sz="0" w:space="0" w:color="auto"/>
        <w:bottom w:val="none" w:sz="0" w:space="0" w:color="auto"/>
        <w:right w:val="none" w:sz="0" w:space="0" w:color="auto"/>
      </w:divBdr>
    </w:div>
    <w:div w:id="795294255">
      <w:bodyDiv w:val="1"/>
      <w:marLeft w:val="0"/>
      <w:marRight w:val="0"/>
      <w:marTop w:val="0"/>
      <w:marBottom w:val="0"/>
      <w:divBdr>
        <w:top w:val="none" w:sz="0" w:space="0" w:color="auto"/>
        <w:left w:val="none" w:sz="0" w:space="0" w:color="auto"/>
        <w:bottom w:val="none" w:sz="0" w:space="0" w:color="auto"/>
        <w:right w:val="none" w:sz="0" w:space="0" w:color="auto"/>
      </w:divBdr>
    </w:div>
    <w:div w:id="817958390">
      <w:bodyDiv w:val="1"/>
      <w:marLeft w:val="0"/>
      <w:marRight w:val="0"/>
      <w:marTop w:val="0"/>
      <w:marBottom w:val="0"/>
      <w:divBdr>
        <w:top w:val="none" w:sz="0" w:space="0" w:color="auto"/>
        <w:left w:val="none" w:sz="0" w:space="0" w:color="auto"/>
        <w:bottom w:val="none" w:sz="0" w:space="0" w:color="auto"/>
        <w:right w:val="none" w:sz="0" w:space="0" w:color="auto"/>
      </w:divBdr>
    </w:div>
    <w:div w:id="821433729">
      <w:bodyDiv w:val="1"/>
      <w:marLeft w:val="0"/>
      <w:marRight w:val="0"/>
      <w:marTop w:val="0"/>
      <w:marBottom w:val="0"/>
      <w:divBdr>
        <w:top w:val="none" w:sz="0" w:space="0" w:color="auto"/>
        <w:left w:val="none" w:sz="0" w:space="0" w:color="auto"/>
        <w:bottom w:val="none" w:sz="0" w:space="0" w:color="auto"/>
        <w:right w:val="none" w:sz="0" w:space="0" w:color="auto"/>
      </w:divBdr>
    </w:div>
    <w:div w:id="831288368">
      <w:bodyDiv w:val="1"/>
      <w:marLeft w:val="0"/>
      <w:marRight w:val="0"/>
      <w:marTop w:val="0"/>
      <w:marBottom w:val="0"/>
      <w:divBdr>
        <w:top w:val="none" w:sz="0" w:space="0" w:color="auto"/>
        <w:left w:val="none" w:sz="0" w:space="0" w:color="auto"/>
        <w:bottom w:val="none" w:sz="0" w:space="0" w:color="auto"/>
        <w:right w:val="none" w:sz="0" w:space="0" w:color="auto"/>
      </w:divBdr>
    </w:div>
    <w:div w:id="868102237">
      <w:bodyDiv w:val="1"/>
      <w:marLeft w:val="0"/>
      <w:marRight w:val="0"/>
      <w:marTop w:val="0"/>
      <w:marBottom w:val="0"/>
      <w:divBdr>
        <w:top w:val="none" w:sz="0" w:space="0" w:color="auto"/>
        <w:left w:val="none" w:sz="0" w:space="0" w:color="auto"/>
        <w:bottom w:val="none" w:sz="0" w:space="0" w:color="auto"/>
        <w:right w:val="none" w:sz="0" w:space="0" w:color="auto"/>
      </w:divBdr>
    </w:div>
    <w:div w:id="870269414">
      <w:bodyDiv w:val="1"/>
      <w:marLeft w:val="0"/>
      <w:marRight w:val="0"/>
      <w:marTop w:val="0"/>
      <w:marBottom w:val="0"/>
      <w:divBdr>
        <w:top w:val="none" w:sz="0" w:space="0" w:color="auto"/>
        <w:left w:val="none" w:sz="0" w:space="0" w:color="auto"/>
        <w:bottom w:val="none" w:sz="0" w:space="0" w:color="auto"/>
        <w:right w:val="none" w:sz="0" w:space="0" w:color="auto"/>
      </w:divBdr>
      <w:divsChild>
        <w:div w:id="771363432">
          <w:marLeft w:val="0"/>
          <w:marRight w:val="0"/>
          <w:marTop w:val="0"/>
          <w:marBottom w:val="0"/>
          <w:divBdr>
            <w:top w:val="none" w:sz="0" w:space="0" w:color="auto"/>
            <w:left w:val="none" w:sz="0" w:space="0" w:color="auto"/>
            <w:bottom w:val="none" w:sz="0" w:space="0" w:color="auto"/>
            <w:right w:val="none" w:sz="0" w:space="0" w:color="auto"/>
          </w:divBdr>
          <w:divsChild>
            <w:div w:id="14511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7577">
      <w:bodyDiv w:val="1"/>
      <w:marLeft w:val="0"/>
      <w:marRight w:val="0"/>
      <w:marTop w:val="0"/>
      <w:marBottom w:val="0"/>
      <w:divBdr>
        <w:top w:val="none" w:sz="0" w:space="0" w:color="auto"/>
        <w:left w:val="none" w:sz="0" w:space="0" w:color="auto"/>
        <w:bottom w:val="none" w:sz="0" w:space="0" w:color="auto"/>
        <w:right w:val="none" w:sz="0" w:space="0" w:color="auto"/>
      </w:divBdr>
    </w:div>
    <w:div w:id="884177826">
      <w:bodyDiv w:val="1"/>
      <w:marLeft w:val="0"/>
      <w:marRight w:val="0"/>
      <w:marTop w:val="0"/>
      <w:marBottom w:val="0"/>
      <w:divBdr>
        <w:top w:val="none" w:sz="0" w:space="0" w:color="auto"/>
        <w:left w:val="none" w:sz="0" w:space="0" w:color="auto"/>
        <w:bottom w:val="none" w:sz="0" w:space="0" w:color="auto"/>
        <w:right w:val="none" w:sz="0" w:space="0" w:color="auto"/>
      </w:divBdr>
    </w:div>
    <w:div w:id="892544192">
      <w:bodyDiv w:val="1"/>
      <w:marLeft w:val="0"/>
      <w:marRight w:val="0"/>
      <w:marTop w:val="0"/>
      <w:marBottom w:val="0"/>
      <w:divBdr>
        <w:top w:val="none" w:sz="0" w:space="0" w:color="auto"/>
        <w:left w:val="none" w:sz="0" w:space="0" w:color="auto"/>
        <w:bottom w:val="none" w:sz="0" w:space="0" w:color="auto"/>
        <w:right w:val="none" w:sz="0" w:space="0" w:color="auto"/>
      </w:divBdr>
    </w:div>
    <w:div w:id="903297079">
      <w:bodyDiv w:val="1"/>
      <w:marLeft w:val="0"/>
      <w:marRight w:val="0"/>
      <w:marTop w:val="0"/>
      <w:marBottom w:val="0"/>
      <w:divBdr>
        <w:top w:val="none" w:sz="0" w:space="0" w:color="auto"/>
        <w:left w:val="none" w:sz="0" w:space="0" w:color="auto"/>
        <w:bottom w:val="none" w:sz="0" w:space="0" w:color="auto"/>
        <w:right w:val="none" w:sz="0" w:space="0" w:color="auto"/>
      </w:divBdr>
    </w:div>
    <w:div w:id="907114339">
      <w:bodyDiv w:val="1"/>
      <w:marLeft w:val="0"/>
      <w:marRight w:val="0"/>
      <w:marTop w:val="0"/>
      <w:marBottom w:val="0"/>
      <w:divBdr>
        <w:top w:val="none" w:sz="0" w:space="0" w:color="auto"/>
        <w:left w:val="none" w:sz="0" w:space="0" w:color="auto"/>
        <w:bottom w:val="none" w:sz="0" w:space="0" w:color="auto"/>
        <w:right w:val="none" w:sz="0" w:space="0" w:color="auto"/>
      </w:divBdr>
      <w:divsChild>
        <w:div w:id="302858344">
          <w:marLeft w:val="0"/>
          <w:marRight w:val="0"/>
          <w:marTop w:val="0"/>
          <w:marBottom w:val="0"/>
          <w:divBdr>
            <w:top w:val="none" w:sz="0" w:space="0" w:color="auto"/>
            <w:left w:val="none" w:sz="0" w:space="0" w:color="auto"/>
            <w:bottom w:val="none" w:sz="0" w:space="0" w:color="auto"/>
            <w:right w:val="none" w:sz="0" w:space="0" w:color="auto"/>
          </w:divBdr>
        </w:div>
        <w:div w:id="1651979199">
          <w:marLeft w:val="0"/>
          <w:marRight w:val="0"/>
          <w:marTop w:val="0"/>
          <w:marBottom w:val="0"/>
          <w:divBdr>
            <w:top w:val="none" w:sz="0" w:space="0" w:color="auto"/>
            <w:left w:val="none" w:sz="0" w:space="0" w:color="auto"/>
            <w:bottom w:val="none" w:sz="0" w:space="0" w:color="auto"/>
            <w:right w:val="none" w:sz="0" w:space="0" w:color="auto"/>
          </w:divBdr>
        </w:div>
        <w:div w:id="909968779">
          <w:marLeft w:val="0"/>
          <w:marRight w:val="0"/>
          <w:marTop w:val="0"/>
          <w:marBottom w:val="0"/>
          <w:divBdr>
            <w:top w:val="none" w:sz="0" w:space="0" w:color="auto"/>
            <w:left w:val="none" w:sz="0" w:space="0" w:color="auto"/>
            <w:bottom w:val="none" w:sz="0" w:space="0" w:color="auto"/>
            <w:right w:val="none" w:sz="0" w:space="0" w:color="auto"/>
          </w:divBdr>
        </w:div>
      </w:divsChild>
    </w:div>
    <w:div w:id="925303649">
      <w:bodyDiv w:val="1"/>
      <w:marLeft w:val="0"/>
      <w:marRight w:val="0"/>
      <w:marTop w:val="0"/>
      <w:marBottom w:val="0"/>
      <w:divBdr>
        <w:top w:val="none" w:sz="0" w:space="0" w:color="auto"/>
        <w:left w:val="none" w:sz="0" w:space="0" w:color="auto"/>
        <w:bottom w:val="none" w:sz="0" w:space="0" w:color="auto"/>
        <w:right w:val="none" w:sz="0" w:space="0" w:color="auto"/>
      </w:divBdr>
    </w:div>
    <w:div w:id="932785652">
      <w:bodyDiv w:val="1"/>
      <w:marLeft w:val="0"/>
      <w:marRight w:val="0"/>
      <w:marTop w:val="0"/>
      <w:marBottom w:val="0"/>
      <w:divBdr>
        <w:top w:val="none" w:sz="0" w:space="0" w:color="auto"/>
        <w:left w:val="none" w:sz="0" w:space="0" w:color="auto"/>
        <w:bottom w:val="none" w:sz="0" w:space="0" w:color="auto"/>
        <w:right w:val="none" w:sz="0" w:space="0" w:color="auto"/>
      </w:divBdr>
    </w:div>
    <w:div w:id="934439334">
      <w:bodyDiv w:val="1"/>
      <w:marLeft w:val="0"/>
      <w:marRight w:val="0"/>
      <w:marTop w:val="0"/>
      <w:marBottom w:val="0"/>
      <w:divBdr>
        <w:top w:val="none" w:sz="0" w:space="0" w:color="auto"/>
        <w:left w:val="none" w:sz="0" w:space="0" w:color="auto"/>
        <w:bottom w:val="none" w:sz="0" w:space="0" w:color="auto"/>
        <w:right w:val="none" w:sz="0" w:space="0" w:color="auto"/>
      </w:divBdr>
    </w:div>
    <w:div w:id="935215698">
      <w:bodyDiv w:val="1"/>
      <w:marLeft w:val="0"/>
      <w:marRight w:val="0"/>
      <w:marTop w:val="0"/>
      <w:marBottom w:val="0"/>
      <w:divBdr>
        <w:top w:val="none" w:sz="0" w:space="0" w:color="auto"/>
        <w:left w:val="none" w:sz="0" w:space="0" w:color="auto"/>
        <w:bottom w:val="none" w:sz="0" w:space="0" w:color="auto"/>
        <w:right w:val="none" w:sz="0" w:space="0" w:color="auto"/>
      </w:divBdr>
    </w:div>
    <w:div w:id="944386291">
      <w:bodyDiv w:val="1"/>
      <w:marLeft w:val="0"/>
      <w:marRight w:val="0"/>
      <w:marTop w:val="0"/>
      <w:marBottom w:val="0"/>
      <w:divBdr>
        <w:top w:val="none" w:sz="0" w:space="0" w:color="auto"/>
        <w:left w:val="none" w:sz="0" w:space="0" w:color="auto"/>
        <w:bottom w:val="none" w:sz="0" w:space="0" w:color="auto"/>
        <w:right w:val="none" w:sz="0" w:space="0" w:color="auto"/>
      </w:divBdr>
    </w:div>
    <w:div w:id="971637684">
      <w:bodyDiv w:val="1"/>
      <w:marLeft w:val="0"/>
      <w:marRight w:val="0"/>
      <w:marTop w:val="0"/>
      <w:marBottom w:val="0"/>
      <w:divBdr>
        <w:top w:val="none" w:sz="0" w:space="0" w:color="auto"/>
        <w:left w:val="none" w:sz="0" w:space="0" w:color="auto"/>
        <w:bottom w:val="none" w:sz="0" w:space="0" w:color="auto"/>
        <w:right w:val="none" w:sz="0" w:space="0" w:color="auto"/>
      </w:divBdr>
    </w:div>
    <w:div w:id="1009480603">
      <w:bodyDiv w:val="1"/>
      <w:marLeft w:val="0"/>
      <w:marRight w:val="0"/>
      <w:marTop w:val="0"/>
      <w:marBottom w:val="0"/>
      <w:divBdr>
        <w:top w:val="none" w:sz="0" w:space="0" w:color="auto"/>
        <w:left w:val="none" w:sz="0" w:space="0" w:color="auto"/>
        <w:bottom w:val="none" w:sz="0" w:space="0" w:color="auto"/>
        <w:right w:val="none" w:sz="0" w:space="0" w:color="auto"/>
      </w:divBdr>
    </w:div>
    <w:div w:id="1029915524">
      <w:bodyDiv w:val="1"/>
      <w:marLeft w:val="0"/>
      <w:marRight w:val="0"/>
      <w:marTop w:val="0"/>
      <w:marBottom w:val="0"/>
      <w:divBdr>
        <w:top w:val="none" w:sz="0" w:space="0" w:color="auto"/>
        <w:left w:val="none" w:sz="0" w:space="0" w:color="auto"/>
        <w:bottom w:val="none" w:sz="0" w:space="0" w:color="auto"/>
        <w:right w:val="none" w:sz="0" w:space="0" w:color="auto"/>
      </w:divBdr>
      <w:divsChild>
        <w:div w:id="388723188">
          <w:marLeft w:val="0"/>
          <w:marRight w:val="0"/>
          <w:marTop w:val="0"/>
          <w:marBottom w:val="0"/>
          <w:divBdr>
            <w:top w:val="none" w:sz="0" w:space="0" w:color="auto"/>
            <w:left w:val="none" w:sz="0" w:space="0" w:color="auto"/>
            <w:bottom w:val="none" w:sz="0" w:space="0" w:color="auto"/>
            <w:right w:val="none" w:sz="0" w:space="0" w:color="auto"/>
          </w:divBdr>
        </w:div>
      </w:divsChild>
    </w:div>
    <w:div w:id="1050035297">
      <w:bodyDiv w:val="1"/>
      <w:marLeft w:val="0"/>
      <w:marRight w:val="0"/>
      <w:marTop w:val="0"/>
      <w:marBottom w:val="0"/>
      <w:divBdr>
        <w:top w:val="none" w:sz="0" w:space="0" w:color="auto"/>
        <w:left w:val="none" w:sz="0" w:space="0" w:color="auto"/>
        <w:bottom w:val="none" w:sz="0" w:space="0" w:color="auto"/>
        <w:right w:val="none" w:sz="0" w:space="0" w:color="auto"/>
      </w:divBdr>
    </w:div>
    <w:div w:id="1051005430">
      <w:bodyDiv w:val="1"/>
      <w:marLeft w:val="0"/>
      <w:marRight w:val="0"/>
      <w:marTop w:val="0"/>
      <w:marBottom w:val="0"/>
      <w:divBdr>
        <w:top w:val="none" w:sz="0" w:space="0" w:color="auto"/>
        <w:left w:val="none" w:sz="0" w:space="0" w:color="auto"/>
        <w:bottom w:val="none" w:sz="0" w:space="0" w:color="auto"/>
        <w:right w:val="none" w:sz="0" w:space="0" w:color="auto"/>
      </w:divBdr>
    </w:div>
    <w:div w:id="1103384855">
      <w:bodyDiv w:val="1"/>
      <w:marLeft w:val="0"/>
      <w:marRight w:val="0"/>
      <w:marTop w:val="0"/>
      <w:marBottom w:val="0"/>
      <w:divBdr>
        <w:top w:val="none" w:sz="0" w:space="0" w:color="auto"/>
        <w:left w:val="none" w:sz="0" w:space="0" w:color="auto"/>
        <w:bottom w:val="none" w:sz="0" w:space="0" w:color="auto"/>
        <w:right w:val="none" w:sz="0" w:space="0" w:color="auto"/>
      </w:divBdr>
    </w:div>
    <w:div w:id="1110858962">
      <w:bodyDiv w:val="1"/>
      <w:marLeft w:val="0"/>
      <w:marRight w:val="0"/>
      <w:marTop w:val="0"/>
      <w:marBottom w:val="0"/>
      <w:divBdr>
        <w:top w:val="none" w:sz="0" w:space="0" w:color="auto"/>
        <w:left w:val="none" w:sz="0" w:space="0" w:color="auto"/>
        <w:bottom w:val="none" w:sz="0" w:space="0" w:color="auto"/>
        <w:right w:val="none" w:sz="0" w:space="0" w:color="auto"/>
      </w:divBdr>
      <w:divsChild>
        <w:div w:id="2084913468">
          <w:marLeft w:val="0"/>
          <w:marRight w:val="0"/>
          <w:marTop w:val="0"/>
          <w:marBottom w:val="0"/>
          <w:divBdr>
            <w:top w:val="none" w:sz="0" w:space="0" w:color="auto"/>
            <w:left w:val="none" w:sz="0" w:space="0" w:color="auto"/>
            <w:bottom w:val="none" w:sz="0" w:space="0" w:color="auto"/>
            <w:right w:val="none" w:sz="0" w:space="0" w:color="auto"/>
          </w:divBdr>
        </w:div>
      </w:divsChild>
    </w:div>
    <w:div w:id="1128937539">
      <w:bodyDiv w:val="1"/>
      <w:marLeft w:val="0"/>
      <w:marRight w:val="0"/>
      <w:marTop w:val="0"/>
      <w:marBottom w:val="0"/>
      <w:divBdr>
        <w:top w:val="none" w:sz="0" w:space="0" w:color="auto"/>
        <w:left w:val="none" w:sz="0" w:space="0" w:color="auto"/>
        <w:bottom w:val="none" w:sz="0" w:space="0" w:color="auto"/>
        <w:right w:val="none" w:sz="0" w:space="0" w:color="auto"/>
      </w:divBdr>
    </w:div>
    <w:div w:id="1142115907">
      <w:bodyDiv w:val="1"/>
      <w:marLeft w:val="0"/>
      <w:marRight w:val="0"/>
      <w:marTop w:val="0"/>
      <w:marBottom w:val="0"/>
      <w:divBdr>
        <w:top w:val="none" w:sz="0" w:space="0" w:color="auto"/>
        <w:left w:val="none" w:sz="0" w:space="0" w:color="auto"/>
        <w:bottom w:val="none" w:sz="0" w:space="0" w:color="auto"/>
        <w:right w:val="none" w:sz="0" w:space="0" w:color="auto"/>
      </w:divBdr>
      <w:divsChild>
        <w:div w:id="555120446">
          <w:marLeft w:val="0"/>
          <w:marRight w:val="0"/>
          <w:marTop w:val="0"/>
          <w:marBottom w:val="0"/>
          <w:divBdr>
            <w:top w:val="none" w:sz="0" w:space="0" w:color="auto"/>
            <w:left w:val="none" w:sz="0" w:space="0" w:color="auto"/>
            <w:bottom w:val="none" w:sz="0" w:space="0" w:color="auto"/>
            <w:right w:val="none" w:sz="0" w:space="0" w:color="auto"/>
          </w:divBdr>
        </w:div>
      </w:divsChild>
    </w:div>
    <w:div w:id="1165903564">
      <w:bodyDiv w:val="1"/>
      <w:marLeft w:val="0"/>
      <w:marRight w:val="0"/>
      <w:marTop w:val="0"/>
      <w:marBottom w:val="0"/>
      <w:divBdr>
        <w:top w:val="none" w:sz="0" w:space="0" w:color="auto"/>
        <w:left w:val="none" w:sz="0" w:space="0" w:color="auto"/>
        <w:bottom w:val="none" w:sz="0" w:space="0" w:color="auto"/>
        <w:right w:val="none" w:sz="0" w:space="0" w:color="auto"/>
      </w:divBdr>
    </w:div>
    <w:div w:id="1181627304">
      <w:bodyDiv w:val="1"/>
      <w:marLeft w:val="0"/>
      <w:marRight w:val="0"/>
      <w:marTop w:val="0"/>
      <w:marBottom w:val="0"/>
      <w:divBdr>
        <w:top w:val="none" w:sz="0" w:space="0" w:color="auto"/>
        <w:left w:val="none" w:sz="0" w:space="0" w:color="auto"/>
        <w:bottom w:val="none" w:sz="0" w:space="0" w:color="auto"/>
        <w:right w:val="none" w:sz="0" w:space="0" w:color="auto"/>
      </w:divBdr>
    </w:div>
    <w:div w:id="1195919610">
      <w:bodyDiv w:val="1"/>
      <w:marLeft w:val="0"/>
      <w:marRight w:val="0"/>
      <w:marTop w:val="0"/>
      <w:marBottom w:val="0"/>
      <w:divBdr>
        <w:top w:val="none" w:sz="0" w:space="0" w:color="auto"/>
        <w:left w:val="none" w:sz="0" w:space="0" w:color="auto"/>
        <w:bottom w:val="none" w:sz="0" w:space="0" w:color="auto"/>
        <w:right w:val="none" w:sz="0" w:space="0" w:color="auto"/>
      </w:divBdr>
    </w:div>
    <w:div w:id="1213543211">
      <w:bodyDiv w:val="1"/>
      <w:marLeft w:val="0"/>
      <w:marRight w:val="0"/>
      <w:marTop w:val="0"/>
      <w:marBottom w:val="0"/>
      <w:divBdr>
        <w:top w:val="none" w:sz="0" w:space="0" w:color="auto"/>
        <w:left w:val="none" w:sz="0" w:space="0" w:color="auto"/>
        <w:bottom w:val="none" w:sz="0" w:space="0" w:color="auto"/>
        <w:right w:val="none" w:sz="0" w:space="0" w:color="auto"/>
      </w:divBdr>
    </w:div>
    <w:div w:id="1216503842">
      <w:bodyDiv w:val="1"/>
      <w:marLeft w:val="0"/>
      <w:marRight w:val="0"/>
      <w:marTop w:val="0"/>
      <w:marBottom w:val="0"/>
      <w:divBdr>
        <w:top w:val="none" w:sz="0" w:space="0" w:color="auto"/>
        <w:left w:val="none" w:sz="0" w:space="0" w:color="auto"/>
        <w:bottom w:val="none" w:sz="0" w:space="0" w:color="auto"/>
        <w:right w:val="none" w:sz="0" w:space="0" w:color="auto"/>
      </w:divBdr>
    </w:div>
    <w:div w:id="1224020015">
      <w:bodyDiv w:val="1"/>
      <w:marLeft w:val="0"/>
      <w:marRight w:val="0"/>
      <w:marTop w:val="0"/>
      <w:marBottom w:val="0"/>
      <w:divBdr>
        <w:top w:val="none" w:sz="0" w:space="0" w:color="auto"/>
        <w:left w:val="none" w:sz="0" w:space="0" w:color="auto"/>
        <w:bottom w:val="none" w:sz="0" w:space="0" w:color="auto"/>
        <w:right w:val="none" w:sz="0" w:space="0" w:color="auto"/>
      </w:divBdr>
    </w:div>
    <w:div w:id="1225683979">
      <w:bodyDiv w:val="1"/>
      <w:marLeft w:val="0"/>
      <w:marRight w:val="0"/>
      <w:marTop w:val="0"/>
      <w:marBottom w:val="0"/>
      <w:divBdr>
        <w:top w:val="none" w:sz="0" w:space="0" w:color="auto"/>
        <w:left w:val="none" w:sz="0" w:space="0" w:color="auto"/>
        <w:bottom w:val="none" w:sz="0" w:space="0" w:color="auto"/>
        <w:right w:val="none" w:sz="0" w:space="0" w:color="auto"/>
      </w:divBdr>
    </w:div>
    <w:div w:id="1225946690">
      <w:bodyDiv w:val="1"/>
      <w:marLeft w:val="0"/>
      <w:marRight w:val="0"/>
      <w:marTop w:val="0"/>
      <w:marBottom w:val="0"/>
      <w:divBdr>
        <w:top w:val="none" w:sz="0" w:space="0" w:color="auto"/>
        <w:left w:val="none" w:sz="0" w:space="0" w:color="auto"/>
        <w:bottom w:val="none" w:sz="0" w:space="0" w:color="auto"/>
        <w:right w:val="none" w:sz="0" w:space="0" w:color="auto"/>
      </w:divBdr>
    </w:div>
    <w:div w:id="1260986240">
      <w:bodyDiv w:val="1"/>
      <w:marLeft w:val="0"/>
      <w:marRight w:val="0"/>
      <w:marTop w:val="0"/>
      <w:marBottom w:val="0"/>
      <w:divBdr>
        <w:top w:val="none" w:sz="0" w:space="0" w:color="auto"/>
        <w:left w:val="none" w:sz="0" w:space="0" w:color="auto"/>
        <w:bottom w:val="none" w:sz="0" w:space="0" w:color="auto"/>
        <w:right w:val="none" w:sz="0" w:space="0" w:color="auto"/>
      </w:divBdr>
      <w:divsChild>
        <w:div w:id="242379592">
          <w:marLeft w:val="0"/>
          <w:marRight w:val="0"/>
          <w:marTop w:val="0"/>
          <w:marBottom w:val="0"/>
          <w:divBdr>
            <w:top w:val="none" w:sz="0" w:space="0" w:color="auto"/>
            <w:left w:val="none" w:sz="0" w:space="0" w:color="auto"/>
            <w:bottom w:val="none" w:sz="0" w:space="0" w:color="auto"/>
            <w:right w:val="none" w:sz="0" w:space="0" w:color="auto"/>
          </w:divBdr>
        </w:div>
        <w:div w:id="1602488243">
          <w:marLeft w:val="0"/>
          <w:marRight w:val="0"/>
          <w:marTop w:val="0"/>
          <w:marBottom w:val="0"/>
          <w:divBdr>
            <w:top w:val="none" w:sz="0" w:space="0" w:color="auto"/>
            <w:left w:val="none" w:sz="0" w:space="0" w:color="auto"/>
            <w:bottom w:val="none" w:sz="0" w:space="0" w:color="auto"/>
            <w:right w:val="none" w:sz="0" w:space="0" w:color="auto"/>
          </w:divBdr>
        </w:div>
        <w:div w:id="1573925450">
          <w:marLeft w:val="0"/>
          <w:marRight w:val="0"/>
          <w:marTop w:val="0"/>
          <w:marBottom w:val="0"/>
          <w:divBdr>
            <w:top w:val="none" w:sz="0" w:space="0" w:color="auto"/>
            <w:left w:val="none" w:sz="0" w:space="0" w:color="auto"/>
            <w:bottom w:val="none" w:sz="0" w:space="0" w:color="auto"/>
            <w:right w:val="none" w:sz="0" w:space="0" w:color="auto"/>
          </w:divBdr>
        </w:div>
        <w:div w:id="1301108188">
          <w:marLeft w:val="0"/>
          <w:marRight w:val="0"/>
          <w:marTop w:val="0"/>
          <w:marBottom w:val="0"/>
          <w:divBdr>
            <w:top w:val="none" w:sz="0" w:space="0" w:color="auto"/>
            <w:left w:val="none" w:sz="0" w:space="0" w:color="auto"/>
            <w:bottom w:val="none" w:sz="0" w:space="0" w:color="auto"/>
            <w:right w:val="none" w:sz="0" w:space="0" w:color="auto"/>
          </w:divBdr>
        </w:div>
        <w:div w:id="2033527920">
          <w:marLeft w:val="0"/>
          <w:marRight w:val="0"/>
          <w:marTop w:val="0"/>
          <w:marBottom w:val="0"/>
          <w:divBdr>
            <w:top w:val="none" w:sz="0" w:space="0" w:color="auto"/>
            <w:left w:val="none" w:sz="0" w:space="0" w:color="auto"/>
            <w:bottom w:val="none" w:sz="0" w:space="0" w:color="auto"/>
            <w:right w:val="none" w:sz="0" w:space="0" w:color="auto"/>
          </w:divBdr>
        </w:div>
      </w:divsChild>
    </w:div>
    <w:div w:id="1270159322">
      <w:bodyDiv w:val="1"/>
      <w:marLeft w:val="0"/>
      <w:marRight w:val="0"/>
      <w:marTop w:val="0"/>
      <w:marBottom w:val="0"/>
      <w:divBdr>
        <w:top w:val="none" w:sz="0" w:space="0" w:color="auto"/>
        <w:left w:val="none" w:sz="0" w:space="0" w:color="auto"/>
        <w:bottom w:val="none" w:sz="0" w:space="0" w:color="auto"/>
        <w:right w:val="none" w:sz="0" w:space="0" w:color="auto"/>
      </w:divBdr>
    </w:div>
    <w:div w:id="1297830139">
      <w:bodyDiv w:val="1"/>
      <w:marLeft w:val="0"/>
      <w:marRight w:val="0"/>
      <w:marTop w:val="0"/>
      <w:marBottom w:val="0"/>
      <w:divBdr>
        <w:top w:val="none" w:sz="0" w:space="0" w:color="auto"/>
        <w:left w:val="none" w:sz="0" w:space="0" w:color="auto"/>
        <w:bottom w:val="none" w:sz="0" w:space="0" w:color="auto"/>
        <w:right w:val="none" w:sz="0" w:space="0" w:color="auto"/>
      </w:divBdr>
    </w:div>
    <w:div w:id="1298683282">
      <w:bodyDiv w:val="1"/>
      <w:marLeft w:val="0"/>
      <w:marRight w:val="0"/>
      <w:marTop w:val="0"/>
      <w:marBottom w:val="0"/>
      <w:divBdr>
        <w:top w:val="none" w:sz="0" w:space="0" w:color="auto"/>
        <w:left w:val="none" w:sz="0" w:space="0" w:color="auto"/>
        <w:bottom w:val="none" w:sz="0" w:space="0" w:color="auto"/>
        <w:right w:val="none" w:sz="0" w:space="0" w:color="auto"/>
      </w:divBdr>
    </w:div>
    <w:div w:id="1300722201">
      <w:bodyDiv w:val="1"/>
      <w:marLeft w:val="0"/>
      <w:marRight w:val="0"/>
      <w:marTop w:val="0"/>
      <w:marBottom w:val="0"/>
      <w:divBdr>
        <w:top w:val="none" w:sz="0" w:space="0" w:color="auto"/>
        <w:left w:val="none" w:sz="0" w:space="0" w:color="auto"/>
        <w:bottom w:val="none" w:sz="0" w:space="0" w:color="auto"/>
        <w:right w:val="none" w:sz="0" w:space="0" w:color="auto"/>
      </w:divBdr>
      <w:divsChild>
        <w:div w:id="77750369">
          <w:marLeft w:val="0"/>
          <w:marRight w:val="0"/>
          <w:marTop w:val="0"/>
          <w:marBottom w:val="0"/>
          <w:divBdr>
            <w:top w:val="none" w:sz="0" w:space="0" w:color="auto"/>
            <w:left w:val="none" w:sz="0" w:space="0" w:color="auto"/>
            <w:bottom w:val="none" w:sz="0" w:space="0" w:color="auto"/>
            <w:right w:val="none" w:sz="0" w:space="0" w:color="auto"/>
          </w:divBdr>
        </w:div>
        <w:div w:id="413362589">
          <w:marLeft w:val="0"/>
          <w:marRight w:val="0"/>
          <w:marTop w:val="0"/>
          <w:marBottom w:val="0"/>
          <w:divBdr>
            <w:top w:val="none" w:sz="0" w:space="0" w:color="auto"/>
            <w:left w:val="none" w:sz="0" w:space="0" w:color="auto"/>
            <w:bottom w:val="none" w:sz="0" w:space="0" w:color="auto"/>
            <w:right w:val="none" w:sz="0" w:space="0" w:color="auto"/>
          </w:divBdr>
        </w:div>
      </w:divsChild>
    </w:div>
    <w:div w:id="1323510585">
      <w:bodyDiv w:val="1"/>
      <w:marLeft w:val="0"/>
      <w:marRight w:val="0"/>
      <w:marTop w:val="0"/>
      <w:marBottom w:val="0"/>
      <w:divBdr>
        <w:top w:val="none" w:sz="0" w:space="0" w:color="auto"/>
        <w:left w:val="none" w:sz="0" w:space="0" w:color="auto"/>
        <w:bottom w:val="none" w:sz="0" w:space="0" w:color="auto"/>
        <w:right w:val="none" w:sz="0" w:space="0" w:color="auto"/>
      </w:divBdr>
    </w:div>
    <w:div w:id="1335038085">
      <w:bodyDiv w:val="1"/>
      <w:marLeft w:val="0"/>
      <w:marRight w:val="0"/>
      <w:marTop w:val="0"/>
      <w:marBottom w:val="0"/>
      <w:divBdr>
        <w:top w:val="none" w:sz="0" w:space="0" w:color="auto"/>
        <w:left w:val="none" w:sz="0" w:space="0" w:color="auto"/>
        <w:bottom w:val="none" w:sz="0" w:space="0" w:color="auto"/>
        <w:right w:val="none" w:sz="0" w:space="0" w:color="auto"/>
      </w:divBdr>
    </w:div>
    <w:div w:id="1370377173">
      <w:bodyDiv w:val="1"/>
      <w:marLeft w:val="0"/>
      <w:marRight w:val="0"/>
      <w:marTop w:val="0"/>
      <w:marBottom w:val="0"/>
      <w:divBdr>
        <w:top w:val="none" w:sz="0" w:space="0" w:color="auto"/>
        <w:left w:val="none" w:sz="0" w:space="0" w:color="auto"/>
        <w:bottom w:val="none" w:sz="0" w:space="0" w:color="auto"/>
        <w:right w:val="none" w:sz="0" w:space="0" w:color="auto"/>
      </w:divBdr>
      <w:divsChild>
        <w:div w:id="507789572">
          <w:marLeft w:val="0"/>
          <w:marRight w:val="0"/>
          <w:marTop w:val="0"/>
          <w:marBottom w:val="0"/>
          <w:divBdr>
            <w:top w:val="none" w:sz="0" w:space="0" w:color="auto"/>
            <w:left w:val="none" w:sz="0" w:space="0" w:color="auto"/>
            <w:bottom w:val="none" w:sz="0" w:space="0" w:color="auto"/>
            <w:right w:val="none" w:sz="0" w:space="0" w:color="auto"/>
          </w:divBdr>
        </w:div>
      </w:divsChild>
    </w:div>
    <w:div w:id="1376659983">
      <w:bodyDiv w:val="1"/>
      <w:marLeft w:val="0"/>
      <w:marRight w:val="0"/>
      <w:marTop w:val="0"/>
      <w:marBottom w:val="0"/>
      <w:divBdr>
        <w:top w:val="none" w:sz="0" w:space="0" w:color="auto"/>
        <w:left w:val="none" w:sz="0" w:space="0" w:color="auto"/>
        <w:bottom w:val="none" w:sz="0" w:space="0" w:color="auto"/>
        <w:right w:val="none" w:sz="0" w:space="0" w:color="auto"/>
      </w:divBdr>
    </w:div>
    <w:div w:id="1379696295">
      <w:bodyDiv w:val="1"/>
      <w:marLeft w:val="0"/>
      <w:marRight w:val="0"/>
      <w:marTop w:val="0"/>
      <w:marBottom w:val="0"/>
      <w:divBdr>
        <w:top w:val="none" w:sz="0" w:space="0" w:color="auto"/>
        <w:left w:val="none" w:sz="0" w:space="0" w:color="auto"/>
        <w:bottom w:val="none" w:sz="0" w:space="0" w:color="auto"/>
        <w:right w:val="none" w:sz="0" w:space="0" w:color="auto"/>
      </w:divBdr>
    </w:div>
    <w:div w:id="1383020478">
      <w:bodyDiv w:val="1"/>
      <w:marLeft w:val="0"/>
      <w:marRight w:val="0"/>
      <w:marTop w:val="0"/>
      <w:marBottom w:val="0"/>
      <w:divBdr>
        <w:top w:val="none" w:sz="0" w:space="0" w:color="auto"/>
        <w:left w:val="none" w:sz="0" w:space="0" w:color="auto"/>
        <w:bottom w:val="none" w:sz="0" w:space="0" w:color="auto"/>
        <w:right w:val="none" w:sz="0" w:space="0" w:color="auto"/>
      </w:divBdr>
      <w:divsChild>
        <w:div w:id="1243179214">
          <w:marLeft w:val="0"/>
          <w:marRight w:val="0"/>
          <w:marTop w:val="0"/>
          <w:marBottom w:val="0"/>
          <w:divBdr>
            <w:top w:val="none" w:sz="0" w:space="0" w:color="auto"/>
            <w:left w:val="none" w:sz="0" w:space="0" w:color="auto"/>
            <w:bottom w:val="none" w:sz="0" w:space="0" w:color="auto"/>
            <w:right w:val="none" w:sz="0" w:space="0" w:color="auto"/>
          </w:divBdr>
        </w:div>
      </w:divsChild>
    </w:div>
    <w:div w:id="1383021518">
      <w:bodyDiv w:val="1"/>
      <w:marLeft w:val="0"/>
      <w:marRight w:val="0"/>
      <w:marTop w:val="0"/>
      <w:marBottom w:val="0"/>
      <w:divBdr>
        <w:top w:val="none" w:sz="0" w:space="0" w:color="auto"/>
        <w:left w:val="none" w:sz="0" w:space="0" w:color="auto"/>
        <w:bottom w:val="none" w:sz="0" w:space="0" w:color="auto"/>
        <w:right w:val="none" w:sz="0" w:space="0" w:color="auto"/>
      </w:divBdr>
    </w:div>
    <w:div w:id="1389259388">
      <w:bodyDiv w:val="1"/>
      <w:marLeft w:val="0"/>
      <w:marRight w:val="0"/>
      <w:marTop w:val="0"/>
      <w:marBottom w:val="0"/>
      <w:divBdr>
        <w:top w:val="none" w:sz="0" w:space="0" w:color="auto"/>
        <w:left w:val="none" w:sz="0" w:space="0" w:color="auto"/>
        <w:bottom w:val="none" w:sz="0" w:space="0" w:color="auto"/>
        <w:right w:val="none" w:sz="0" w:space="0" w:color="auto"/>
      </w:divBdr>
    </w:div>
    <w:div w:id="1390609482">
      <w:bodyDiv w:val="1"/>
      <w:marLeft w:val="0"/>
      <w:marRight w:val="0"/>
      <w:marTop w:val="0"/>
      <w:marBottom w:val="0"/>
      <w:divBdr>
        <w:top w:val="none" w:sz="0" w:space="0" w:color="auto"/>
        <w:left w:val="none" w:sz="0" w:space="0" w:color="auto"/>
        <w:bottom w:val="none" w:sz="0" w:space="0" w:color="auto"/>
        <w:right w:val="none" w:sz="0" w:space="0" w:color="auto"/>
      </w:divBdr>
    </w:div>
    <w:div w:id="1399013264">
      <w:bodyDiv w:val="1"/>
      <w:marLeft w:val="0"/>
      <w:marRight w:val="0"/>
      <w:marTop w:val="0"/>
      <w:marBottom w:val="0"/>
      <w:divBdr>
        <w:top w:val="none" w:sz="0" w:space="0" w:color="auto"/>
        <w:left w:val="none" w:sz="0" w:space="0" w:color="auto"/>
        <w:bottom w:val="none" w:sz="0" w:space="0" w:color="auto"/>
        <w:right w:val="none" w:sz="0" w:space="0" w:color="auto"/>
      </w:divBdr>
    </w:div>
    <w:div w:id="1420522982">
      <w:bodyDiv w:val="1"/>
      <w:marLeft w:val="0"/>
      <w:marRight w:val="0"/>
      <w:marTop w:val="0"/>
      <w:marBottom w:val="0"/>
      <w:divBdr>
        <w:top w:val="none" w:sz="0" w:space="0" w:color="auto"/>
        <w:left w:val="none" w:sz="0" w:space="0" w:color="auto"/>
        <w:bottom w:val="none" w:sz="0" w:space="0" w:color="auto"/>
        <w:right w:val="none" w:sz="0" w:space="0" w:color="auto"/>
      </w:divBdr>
    </w:div>
    <w:div w:id="1464271554">
      <w:bodyDiv w:val="1"/>
      <w:marLeft w:val="0"/>
      <w:marRight w:val="0"/>
      <w:marTop w:val="0"/>
      <w:marBottom w:val="0"/>
      <w:divBdr>
        <w:top w:val="none" w:sz="0" w:space="0" w:color="auto"/>
        <w:left w:val="none" w:sz="0" w:space="0" w:color="auto"/>
        <w:bottom w:val="none" w:sz="0" w:space="0" w:color="auto"/>
        <w:right w:val="none" w:sz="0" w:space="0" w:color="auto"/>
      </w:divBdr>
    </w:div>
    <w:div w:id="1485704059">
      <w:bodyDiv w:val="1"/>
      <w:marLeft w:val="0"/>
      <w:marRight w:val="0"/>
      <w:marTop w:val="0"/>
      <w:marBottom w:val="0"/>
      <w:divBdr>
        <w:top w:val="none" w:sz="0" w:space="0" w:color="auto"/>
        <w:left w:val="none" w:sz="0" w:space="0" w:color="auto"/>
        <w:bottom w:val="none" w:sz="0" w:space="0" w:color="auto"/>
        <w:right w:val="none" w:sz="0" w:space="0" w:color="auto"/>
      </w:divBdr>
    </w:div>
    <w:div w:id="1520316215">
      <w:bodyDiv w:val="1"/>
      <w:marLeft w:val="0"/>
      <w:marRight w:val="0"/>
      <w:marTop w:val="0"/>
      <w:marBottom w:val="0"/>
      <w:divBdr>
        <w:top w:val="none" w:sz="0" w:space="0" w:color="auto"/>
        <w:left w:val="none" w:sz="0" w:space="0" w:color="auto"/>
        <w:bottom w:val="none" w:sz="0" w:space="0" w:color="auto"/>
        <w:right w:val="none" w:sz="0" w:space="0" w:color="auto"/>
      </w:divBdr>
    </w:div>
    <w:div w:id="1551847058">
      <w:bodyDiv w:val="1"/>
      <w:marLeft w:val="0"/>
      <w:marRight w:val="0"/>
      <w:marTop w:val="0"/>
      <w:marBottom w:val="0"/>
      <w:divBdr>
        <w:top w:val="none" w:sz="0" w:space="0" w:color="auto"/>
        <w:left w:val="none" w:sz="0" w:space="0" w:color="auto"/>
        <w:bottom w:val="none" w:sz="0" w:space="0" w:color="auto"/>
        <w:right w:val="none" w:sz="0" w:space="0" w:color="auto"/>
      </w:divBdr>
    </w:div>
    <w:div w:id="1591043356">
      <w:bodyDiv w:val="1"/>
      <w:marLeft w:val="0"/>
      <w:marRight w:val="0"/>
      <w:marTop w:val="0"/>
      <w:marBottom w:val="0"/>
      <w:divBdr>
        <w:top w:val="none" w:sz="0" w:space="0" w:color="auto"/>
        <w:left w:val="none" w:sz="0" w:space="0" w:color="auto"/>
        <w:bottom w:val="none" w:sz="0" w:space="0" w:color="auto"/>
        <w:right w:val="none" w:sz="0" w:space="0" w:color="auto"/>
      </w:divBdr>
      <w:divsChild>
        <w:div w:id="1561012940">
          <w:marLeft w:val="0"/>
          <w:marRight w:val="0"/>
          <w:marTop w:val="0"/>
          <w:marBottom w:val="0"/>
          <w:divBdr>
            <w:top w:val="none" w:sz="0" w:space="0" w:color="auto"/>
            <w:left w:val="none" w:sz="0" w:space="0" w:color="auto"/>
            <w:bottom w:val="none" w:sz="0" w:space="0" w:color="auto"/>
            <w:right w:val="none" w:sz="0" w:space="0" w:color="auto"/>
          </w:divBdr>
        </w:div>
      </w:divsChild>
    </w:div>
    <w:div w:id="1603761632">
      <w:bodyDiv w:val="1"/>
      <w:marLeft w:val="0"/>
      <w:marRight w:val="0"/>
      <w:marTop w:val="0"/>
      <w:marBottom w:val="0"/>
      <w:divBdr>
        <w:top w:val="none" w:sz="0" w:space="0" w:color="auto"/>
        <w:left w:val="none" w:sz="0" w:space="0" w:color="auto"/>
        <w:bottom w:val="none" w:sz="0" w:space="0" w:color="auto"/>
        <w:right w:val="none" w:sz="0" w:space="0" w:color="auto"/>
      </w:divBdr>
    </w:div>
    <w:div w:id="1610893638">
      <w:bodyDiv w:val="1"/>
      <w:marLeft w:val="0"/>
      <w:marRight w:val="0"/>
      <w:marTop w:val="0"/>
      <w:marBottom w:val="0"/>
      <w:divBdr>
        <w:top w:val="none" w:sz="0" w:space="0" w:color="auto"/>
        <w:left w:val="none" w:sz="0" w:space="0" w:color="auto"/>
        <w:bottom w:val="none" w:sz="0" w:space="0" w:color="auto"/>
        <w:right w:val="none" w:sz="0" w:space="0" w:color="auto"/>
      </w:divBdr>
      <w:divsChild>
        <w:div w:id="292100941">
          <w:marLeft w:val="0"/>
          <w:marRight w:val="0"/>
          <w:marTop w:val="0"/>
          <w:marBottom w:val="0"/>
          <w:divBdr>
            <w:top w:val="none" w:sz="0" w:space="0" w:color="auto"/>
            <w:left w:val="none" w:sz="0" w:space="0" w:color="auto"/>
            <w:bottom w:val="none" w:sz="0" w:space="0" w:color="auto"/>
            <w:right w:val="none" w:sz="0" w:space="0" w:color="auto"/>
          </w:divBdr>
        </w:div>
      </w:divsChild>
    </w:div>
    <w:div w:id="1623149416">
      <w:bodyDiv w:val="1"/>
      <w:marLeft w:val="0"/>
      <w:marRight w:val="0"/>
      <w:marTop w:val="0"/>
      <w:marBottom w:val="0"/>
      <w:divBdr>
        <w:top w:val="none" w:sz="0" w:space="0" w:color="auto"/>
        <w:left w:val="none" w:sz="0" w:space="0" w:color="auto"/>
        <w:bottom w:val="none" w:sz="0" w:space="0" w:color="auto"/>
        <w:right w:val="none" w:sz="0" w:space="0" w:color="auto"/>
      </w:divBdr>
    </w:div>
    <w:div w:id="1644001446">
      <w:bodyDiv w:val="1"/>
      <w:marLeft w:val="0"/>
      <w:marRight w:val="0"/>
      <w:marTop w:val="0"/>
      <w:marBottom w:val="0"/>
      <w:divBdr>
        <w:top w:val="none" w:sz="0" w:space="0" w:color="auto"/>
        <w:left w:val="none" w:sz="0" w:space="0" w:color="auto"/>
        <w:bottom w:val="none" w:sz="0" w:space="0" w:color="auto"/>
        <w:right w:val="none" w:sz="0" w:space="0" w:color="auto"/>
      </w:divBdr>
    </w:div>
    <w:div w:id="1667905515">
      <w:bodyDiv w:val="1"/>
      <w:marLeft w:val="0"/>
      <w:marRight w:val="0"/>
      <w:marTop w:val="0"/>
      <w:marBottom w:val="0"/>
      <w:divBdr>
        <w:top w:val="none" w:sz="0" w:space="0" w:color="auto"/>
        <w:left w:val="none" w:sz="0" w:space="0" w:color="auto"/>
        <w:bottom w:val="none" w:sz="0" w:space="0" w:color="auto"/>
        <w:right w:val="none" w:sz="0" w:space="0" w:color="auto"/>
      </w:divBdr>
    </w:div>
    <w:div w:id="1671761039">
      <w:bodyDiv w:val="1"/>
      <w:marLeft w:val="0"/>
      <w:marRight w:val="0"/>
      <w:marTop w:val="0"/>
      <w:marBottom w:val="0"/>
      <w:divBdr>
        <w:top w:val="none" w:sz="0" w:space="0" w:color="auto"/>
        <w:left w:val="none" w:sz="0" w:space="0" w:color="auto"/>
        <w:bottom w:val="none" w:sz="0" w:space="0" w:color="auto"/>
        <w:right w:val="none" w:sz="0" w:space="0" w:color="auto"/>
      </w:divBdr>
    </w:div>
    <w:div w:id="1678339569">
      <w:bodyDiv w:val="1"/>
      <w:marLeft w:val="0"/>
      <w:marRight w:val="0"/>
      <w:marTop w:val="0"/>
      <w:marBottom w:val="0"/>
      <w:divBdr>
        <w:top w:val="none" w:sz="0" w:space="0" w:color="auto"/>
        <w:left w:val="none" w:sz="0" w:space="0" w:color="auto"/>
        <w:bottom w:val="none" w:sz="0" w:space="0" w:color="auto"/>
        <w:right w:val="none" w:sz="0" w:space="0" w:color="auto"/>
      </w:divBdr>
    </w:div>
    <w:div w:id="1679498633">
      <w:bodyDiv w:val="1"/>
      <w:marLeft w:val="0"/>
      <w:marRight w:val="0"/>
      <w:marTop w:val="0"/>
      <w:marBottom w:val="0"/>
      <w:divBdr>
        <w:top w:val="none" w:sz="0" w:space="0" w:color="auto"/>
        <w:left w:val="none" w:sz="0" w:space="0" w:color="auto"/>
        <w:bottom w:val="none" w:sz="0" w:space="0" w:color="auto"/>
        <w:right w:val="none" w:sz="0" w:space="0" w:color="auto"/>
      </w:divBdr>
    </w:div>
    <w:div w:id="1689066423">
      <w:bodyDiv w:val="1"/>
      <w:marLeft w:val="0"/>
      <w:marRight w:val="0"/>
      <w:marTop w:val="0"/>
      <w:marBottom w:val="0"/>
      <w:divBdr>
        <w:top w:val="none" w:sz="0" w:space="0" w:color="auto"/>
        <w:left w:val="none" w:sz="0" w:space="0" w:color="auto"/>
        <w:bottom w:val="none" w:sz="0" w:space="0" w:color="auto"/>
        <w:right w:val="none" w:sz="0" w:space="0" w:color="auto"/>
      </w:divBdr>
      <w:divsChild>
        <w:div w:id="1551763889">
          <w:marLeft w:val="0"/>
          <w:marRight w:val="0"/>
          <w:marTop w:val="0"/>
          <w:marBottom w:val="0"/>
          <w:divBdr>
            <w:top w:val="none" w:sz="0" w:space="0" w:color="auto"/>
            <w:left w:val="none" w:sz="0" w:space="0" w:color="auto"/>
            <w:bottom w:val="none" w:sz="0" w:space="0" w:color="auto"/>
            <w:right w:val="none" w:sz="0" w:space="0" w:color="auto"/>
          </w:divBdr>
          <w:divsChild>
            <w:div w:id="946741549">
              <w:marLeft w:val="0"/>
              <w:marRight w:val="0"/>
              <w:marTop w:val="150"/>
              <w:marBottom w:val="150"/>
              <w:divBdr>
                <w:top w:val="single" w:sz="6" w:space="8" w:color="DFDFDF"/>
                <w:left w:val="single" w:sz="6" w:space="8" w:color="DFDFDF"/>
                <w:bottom w:val="single" w:sz="6" w:space="8" w:color="DFDFDF"/>
                <w:right w:val="single" w:sz="6" w:space="8" w:color="DFDFDF"/>
              </w:divBdr>
            </w:div>
          </w:divsChild>
        </w:div>
      </w:divsChild>
    </w:div>
    <w:div w:id="1692410299">
      <w:bodyDiv w:val="1"/>
      <w:marLeft w:val="0"/>
      <w:marRight w:val="0"/>
      <w:marTop w:val="0"/>
      <w:marBottom w:val="0"/>
      <w:divBdr>
        <w:top w:val="none" w:sz="0" w:space="0" w:color="auto"/>
        <w:left w:val="none" w:sz="0" w:space="0" w:color="auto"/>
        <w:bottom w:val="none" w:sz="0" w:space="0" w:color="auto"/>
        <w:right w:val="none" w:sz="0" w:space="0" w:color="auto"/>
      </w:divBdr>
    </w:div>
    <w:div w:id="1713117561">
      <w:bodyDiv w:val="1"/>
      <w:marLeft w:val="0"/>
      <w:marRight w:val="0"/>
      <w:marTop w:val="0"/>
      <w:marBottom w:val="0"/>
      <w:divBdr>
        <w:top w:val="none" w:sz="0" w:space="0" w:color="auto"/>
        <w:left w:val="none" w:sz="0" w:space="0" w:color="auto"/>
        <w:bottom w:val="none" w:sz="0" w:space="0" w:color="auto"/>
        <w:right w:val="none" w:sz="0" w:space="0" w:color="auto"/>
      </w:divBdr>
      <w:divsChild>
        <w:div w:id="88813414">
          <w:marLeft w:val="0"/>
          <w:marRight w:val="0"/>
          <w:marTop w:val="0"/>
          <w:marBottom w:val="0"/>
          <w:divBdr>
            <w:top w:val="none" w:sz="0" w:space="0" w:color="auto"/>
            <w:left w:val="none" w:sz="0" w:space="0" w:color="auto"/>
            <w:bottom w:val="none" w:sz="0" w:space="0" w:color="auto"/>
            <w:right w:val="none" w:sz="0" w:space="0" w:color="auto"/>
          </w:divBdr>
        </w:div>
      </w:divsChild>
    </w:div>
    <w:div w:id="1720932887">
      <w:bodyDiv w:val="1"/>
      <w:marLeft w:val="0"/>
      <w:marRight w:val="0"/>
      <w:marTop w:val="0"/>
      <w:marBottom w:val="0"/>
      <w:divBdr>
        <w:top w:val="none" w:sz="0" w:space="0" w:color="auto"/>
        <w:left w:val="none" w:sz="0" w:space="0" w:color="auto"/>
        <w:bottom w:val="none" w:sz="0" w:space="0" w:color="auto"/>
        <w:right w:val="none" w:sz="0" w:space="0" w:color="auto"/>
      </w:divBdr>
    </w:div>
    <w:div w:id="1722168888">
      <w:bodyDiv w:val="1"/>
      <w:marLeft w:val="0"/>
      <w:marRight w:val="0"/>
      <w:marTop w:val="0"/>
      <w:marBottom w:val="0"/>
      <w:divBdr>
        <w:top w:val="none" w:sz="0" w:space="0" w:color="auto"/>
        <w:left w:val="none" w:sz="0" w:space="0" w:color="auto"/>
        <w:bottom w:val="none" w:sz="0" w:space="0" w:color="auto"/>
        <w:right w:val="none" w:sz="0" w:space="0" w:color="auto"/>
      </w:divBdr>
    </w:div>
    <w:div w:id="1722435982">
      <w:bodyDiv w:val="1"/>
      <w:marLeft w:val="0"/>
      <w:marRight w:val="0"/>
      <w:marTop w:val="0"/>
      <w:marBottom w:val="0"/>
      <w:divBdr>
        <w:top w:val="none" w:sz="0" w:space="0" w:color="auto"/>
        <w:left w:val="none" w:sz="0" w:space="0" w:color="auto"/>
        <w:bottom w:val="none" w:sz="0" w:space="0" w:color="auto"/>
        <w:right w:val="none" w:sz="0" w:space="0" w:color="auto"/>
      </w:divBdr>
    </w:div>
    <w:div w:id="1747531955">
      <w:bodyDiv w:val="1"/>
      <w:marLeft w:val="0"/>
      <w:marRight w:val="0"/>
      <w:marTop w:val="0"/>
      <w:marBottom w:val="0"/>
      <w:divBdr>
        <w:top w:val="none" w:sz="0" w:space="0" w:color="auto"/>
        <w:left w:val="none" w:sz="0" w:space="0" w:color="auto"/>
        <w:bottom w:val="none" w:sz="0" w:space="0" w:color="auto"/>
        <w:right w:val="none" w:sz="0" w:space="0" w:color="auto"/>
      </w:divBdr>
    </w:div>
    <w:div w:id="1757364512">
      <w:bodyDiv w:val="1"/>
      <w:marLeft w:val="0"/>
      <w:marRight w:val="0"/>
      <w:marTop w:val="0"/>
      <w:marBottom w:val="0"/>
      <w:divBdr>
        <w:top w:val="none" w:sz="0" w:space="0" w:color="auto"/>
        <w:left w:val="none" w:sz="0" w:space="0" w:color="auto"/>
        <w:bottom w:val="none" w:sz="0" w:space="0" w:color="auto"/>
        <w:right w:val="none" w:sz="0" w:space="0" w:color="auto"/>
      </w:divBdr>
    </w:div>
    <w:div w:id="1769227275">
      <w:bodyDiv w:val="1"/>
      <w:marLeft w:val="0"/>
      <w:marRight w:val="0"/>
      <w:marTop w:val="0"/>
      <w:marBottom w:val="0"/>
      <w:divBdr>
        <w:top w:val="none" w:sz="0" w:space="0" w:color="auto"/>
        <w:left w:val="none" w:sz="0" w:space="0" w:color="auto"/>
        <w:bottom w:val="none" w:sz="0" w:space="0" w:color="auto"/>
        <w:right w:val="none" w:sz="0" w:space="0" w:color="auto"/>
      </w:divBdr>
    </w:div>
    <w:div w:id="1780182112">
      <w:bodyDiv w:val="1"/>
      <w:marLeft w:val="0"/>
      <w:marRight w:val="0"/>
      <w:marTop w:val="0"/>
      <w:marBottom w:val="0"/>
      <w:divBdr>
        <w:top w:val="none" w:sz="0" w:space="0" w:color="auto"/>
        <w:left w:val="none" w:sz="0" w:space="0" w:color="auto"/>
        <w:bottom w:val="none" w:sz="0" w:space="0" w:color="auto"/>
        <w:right w:val="none" w:sz="0" w:space="0" w:color="auto"/>
      </w:divBdr>
    </w:div>
    <w:div w:id="1790006867">
      <w:bodyDiv w:val="1"/>
      <w:marLeft w:val="0"/>
      <w:marRight w:val="0"/>
      <w:marTop w:val="0"/>
      <w:marBottom w:val="0"/>
      <w:divBdr>
        <w:top w:val="none" w:sz="0" w:space="0" w:color="auto"/>
        <w:left w:val="none" w:sz="0" w:space="0" w:color="auto"/>
        <w:bottom w:val="none" w:sz="0" w:space="0" w:color="auto"/>
        <w:right w:val="none" w:sz="0" w:space="0" w:color="auto"/>
      </w:divBdr>
    </w:div>
    <w:div w:id="1799833567">
      <w:bodyDiv w:val="1"/>
      <w:marLeft w:val="0"/>
      <w:marRight w:val="0"/>
      <w:marTop w:val="0"/>
      <w:marBottom w:val="0"/>
      <w:divBdr>
        <w:top w:val="none" w:sz="0" w:space="0" w:color="auto"/>
        <w:left w:val="none" w:sz="0" w:space="0" w:color="auto"/>
        <w:bottom w:val="none" w:sz="0" w:space="0" w:color="auto"/>
        <w:right w:val="none" w:sz="0" w:space="0" w:color="auto"/>
      </w:divBdr>
    </w:div>
    <w:div w:id="1805848891">
      <w:bodyDiv w:val="1"/>
      <w:marLeft w:val="0"/>
      <w:marRight w:val="0"/>
      <w:marTop w:val="0"/>
      <w:marBottom w:val="0"/>
      <w:divBdr>
        <w:top w:val="none" w:sz="0" w:space="0" w:color="auto"/>
        <w:left w:val="none" w:sz="0" w:space="0" w:color="auto"/>
        <w:bottom w:val="none" w:sz="0" w:space="0" w:color="auto"/>
        <w:right w:val="none" w:sz="0" w:space="0" w:color="auto"/>
      </w:divBdr>
    </w:div>
    <w:div w:id="1857303795">
      <w:bodyDiv w:val="1"/>
      <w:marLeft w:val="0"/>
      <w:marRight w:val="0"/>
      <w:marTop w:val="0"/>
      <w:marBottom w:val="0"/>
      <w:divBdr>
        <w:top w:val="none" w:sz="0" w:space="0" w:color="auto"/>
        <w:left w:val="none" w:sz="0" w:space="0" w:color="auto"/>
        <w:bottom w:val="none" w:sz="0" w:space="0" w:color="auto"/>
        <w:right w:val="none" w:sz="0" w:space="0" w:color="auto"/>
      </w:divBdr>
    </w:div>
    <w:div w:id="1859466651">
      <w:bodyDiv w:val="1"/>
      <w:marLeft w:val="0"/>
      <w:marRight w:val="0"/>
      <w:marTop w:val="0"/>
      <w:marBottom w:val="0"/>
      <w:divBdr>
        <w:top w:val="none" w:sz="0" w:space="0" w:color="auto"/>
        <w:left w:val="none" w:sz="0" w:space="0" w:color="auto"/>
        <w:bottom w:val="none" w:sz="0" w:space="0" w:color="auto"/>
        <w:right w:val="none" w:sz="0" w:space="0" w:color="auto"/>
      </w:divBdr>
    </w:div>
    <w:div w:id="1860967909">
      <w:bodyDiv w:val="1"/>
      <w:marLeft w:val="0"/>
      <w:marRight w:val="0"/>
      <w:marTop w:val="0"/>
      <w:marBottom w:val="0"/>
      <w:divBdr>
        <w:top w:val="none" w:sz="0" w:space="0" w:color="auto"/>
        <w:left w:val="none" w:sz="0" w:space="0" w:color="auto"/>
        <w:bottom w:val="none" w:sz="0" w:space="0" w:color="auto"/>
        <w:right w:val="none" w:sz="0" w:space="0" w:color="auto"/>
      </w:divBdr>
      <w:divsChild>
        <w:div w:id="1372265623">
          <w:marLeft w:val="0"/>
          <w:marRight w:val="0"/>
          <w:marTop w:val="180"/>
          <w:marBottom w:val="180"/>
          <w:divBdr>
            <w:top w:val="none" w:sz="0" w:space="0" w:color="auto"/>
            <w:left w:val="none" w:sz="0" w:space="0" w:color="auto"/>
            <w:bottom w:val="none" w:sz="0" w:space="0" w:color="auto"/>
            <w:right w:val="none" w:sz="0" w:space="0" w:color="auto"/>
          </w:divBdr>
        </w:div>
      </w:divsChild>
    </w:div>
    <w:div w:id="1868568298">
      <w:bodyDiv w:val="1"/>
      <w:marLeft w:val="0"/>
      <w:marRight w:val="0"/>
      <w:marTop w:val="0"/>
      <w:marBottom w:val="0"/>
      <w:divBdr>
        <w:top w:val="none" w:sz="0" w:space="0" w:color="auto"/>
        <w:left w:val="none" w:sz="0" w:space="0" w:color="auto"/>
        <w:bottom w:val="none" w:sz="0" w:space="0" w:color="auto"/>
        <w:right w:val="none" w:sz="0" w:space="0" w:color="auto"/>
      </w:divBdr>
    </w:div>
    <w:div w:id="1903325199">
      <w:bodyDiv w:val="1"/>
      <w:marLeft w:val="0"/>
      <w:marRight w:val="0"/>
      <w:marTop w:val="0"/>
      <w:marBottom w:val="0"/>
      <w:divBdr>
        <w:top w:val="none" w:sz="0" w:space="0" w:color="auto"/>
        <w:left w:val="none" w:sz="0" w:space="0" w:color="auto"/>
        <w:bottom w:val="none" w:sz="0" w:space="0" w:color="auto"/>
        <w:right w:val="none" w:sz="0" w:space="0" w:color="auto"/>
      </w:divBdr>
    </w:div>
    <w:div w:id="1914389557">
      <w:bodyDiv w:val="1"/>
      <w:marLeft w:val="0"/>
      <w:marRight w:val="0"/>
      <w:marTop w:val="0"/>
      <w:marBottom w:val="0"/>
      <w:divBdr>
        <w:top w:val="none" w:sz="0" w:space="0" w:color="auto"/>
        <w:left w:val="none" w:sz="0" w:space="0" w:color="auto"/>
        <w:bottom w:val="none" w:sz="0" w:space="0" w:color="auto"/>
        <w:right w:val="none" w:sz="0" w:space="0" w:color="auto"/>
      </w:divBdr>
    </w:div>
    <w:div w:id="1915503081">
      <w:bodyDiv w:val="1"/>
      <w:marLeft w:val="0"/>
      <w:marRight w:val="0"/>
      <w:marTop w:val="0"/>
      <w:marBottom w:val="0"/>
      <w:divBdr>
        <w:top w:val="none" w:sz="0" w:space="0" w:color="auto"/>
        <w:left w:val="none" w:sz="0" w:space="0" w:color="auto"/>
        <w:bottom w:val="none" w:sz="0" w:space="0" w:color="auto"/>
        <w:right w:val="none" w:sz="0" w:space="0" w:color="auto"/>
      </w:divBdr>
      <w:divsChild>
        <w:div w:id="488442302">
          <w:marLeft w:val="0"/>
          <w:marRight w:val="0"/>
          <w:marTop w:val="0"/>
          <w:marBottom w:val="0"/>
          <w:divBdr>
            <w:top w:val="none" w:sz="0" w:space="0" w:color="auto"/>
            <w:left w:val="none" w:sz="0" w:space="0" w:color="auto"/>
            <w:bottom w:val="none" w:sz="0" w:space="0" w:color="auto"/>
            <w:right w:val="none" w:sz="0" w:space="0" w:color="auto"/>
          </w:divBdr>
        </w:div>
        <w:div w:id="929001074">
          <w:marLeft w:val="0"/>
          <w:marRight w:val="0"/>
          <w:marTop w:val="0"/>
          <w:marBottom w:val="0"/>
          <w:divBdr>
            <w:top w:val="none" w:sz="0" w:space="0" w:color="auto"/>
            <w:left w:val="none" w:sz="0" w:space="0" w:color="auto"/>
            <w:bottom w:val="none" w:sz="0" w:space="0" w:color="auto"/>
            <w:right w:val="none" w:sz="0" w:space="0" w:color="auto"/>
          </w:divBdr>
        </w:div>
        <w:div w:id="1044909369">
          <w:marLeft w:val="0"/>
          <w:marRight w:val="0"/>
          <w:marTop w:val="0"/>
          <w:marBottom w:val="0"/>
          <w:divBdr>
            <w:top w:val="none" w:sz="0" w:space="0" w:color="auto"/>
            <w:left w:val="none" w:sz="0" w:space="0" w:color="auto"/>
            <w:bottom w:val="none" w:sz="0" w:space="0" w:color="auto"/>
            <w:right w:val="none" w:sz="0" w:space="0" w:color="auto"/>
          </w:divBdr>
        </w:div>
        <w:div w:id="1470436617">
          <w:marLeft w:val="0"/>
          <w:marRight w:val="0"/>
          <w:marTop w:val="0"/>
          <w:marBottom w:val="0"/>
          <w:divBdr>
            <w:top w:val="none" w:sz="0" w:space="0" w:color="auto"/>
            <w:left w:val="none" w:sz="0" w:space="0" w:color="auto"/>
            <w:bottom w:val="none" w:sz="0" w:space="0" w:color="auto"/>
            <w:right w:val="none" w:sz="0" w:space="0" w:color="auto"/>
          </w:divBdr>
        </w:div>
        <w:div w:id="269238537">
          <w:marLeft w:val="0"/>
          <w:marRight w:val="0"/>
          <w:marTop w:val="0"/>
          <w:marBottom w:val="0"/>
          <w:divBdr>
            <w:top w:val="none" w:sz="0" w:space="0" w:color="auto"/>
            <w:left w:val="none" w:sz="0" w:space="0" w:color="auto"/>
            <w:bottom w:val="none" w:sz="0" w:space="0" w:color="auto"/>
            <w:right w:val="none" w:sz="0" w:space="0" w:color="auto"/>
          </w:divBdr>
        </w:div>
        <w:div w:id="21057994">
          <w:marLeft w:val="0"/>
          <w:marRight w:val="0"/>
          <w:marTop w:val="0"/>
          <w:marBottom w:val="0"/>
          <w:divBdr>
            <w:top w:val="none" w:sz="0" w:space="0" w:color="auto"/>
            <w:left w:val="none" w:sz="0" w:space="0" w:color="auto"/>
            <w:bottom w:val="none" w:sz="0" w:space="0" w:color="auto"/>
            <w:right w:val="none" w:sz="0" w:space="0" w:color="auto"/>
          </w:divBdr>
        </w:div>
        <w:div w:id="1454324262">
          <w:marLeft w:val="0"/>
          <w:marRight w:val="0"/>
          <w:marTop w:val="0"/>
          <w:marBottom w:val="0"/>
          <w:divBdr>
            <w:top w:val="none" w:sz="0" w:space="0" w:color="auto"/>
            <w:left w:val="none" w:sz="0" w:space="0" w:color="auto"/>
            <w:bottom w:val="none" w:sz="0" w:space="0" w:color="auto"/>
            <w:right w:val="none" w:sz="0" w:space="0" w:color="auto"/>
          </w:divBdr>
        </w:div>
        <w:div w:id="1815021865">
          <w:marLeft w:val="0"/>
          <w:marRight w:val="0"/>
          <w:marTop w:val="0"/>
          <w:marBottom w:val="0"/>
          <w:divBdr>
            <w:top w:val="none" w:sz="0" w:space="0" w:color="auto"/>
            <w:left w:val="none" w:sz="0" w:space="0" w:color="auto"/>
            <w:bottom w:val="none" w:sz="0" w:space="0" w:color="auto"/>
            <w:right w:val="none" w:sz="0" w:space="0" w:color="auto"/>
          </w:divBdr>
        </w:div>
      </w:divsChild>
    </w:div>
    <w:div w:id="1923643499">
      <w:bodyDiv w:val="1"/>
      <w:marLeft w:val="0"/>
      <w:marRight w:val="0"/>
      <w:marTop w:val="0"/>
      <w:marBottom w:val="0"/>
      <w:divBdr>
        <w:top w:val="none" w:sz="0" w:space="0" w:color="auto"/>
        <w:left w:val="none" w:sz="0" w:space="0" w:color="auto"/>
        <w:bottom w:val="none" w:sz="0" w:space="0" w:color="auto"/>
        <w:right w:val="none" w:sz="0" w:space="0" w:color="auto"/>
      </w:divBdr>
      <w:divsChild>
        <w:div w:id="794762098">
          <w:marLeft w:val="0"/>
          <w:marRight w:val="0"/>
          <w:marTop w:val="0"/>
          <w:marBottom w:val="150"/>
          <w:divBdr>
            <w:top w:val="none" w:sz="0" w:space="0" w:color="auto"/>
            <w:left w:val="none" w:sz="0" w:space="0" w:color="auto"/>
            <w:bottom w:val="none" w:sz="0" w:space="0" w:color="auto"/>
            <w:right w:val="none" w:sz="0" w:space="0" w:color="auto"/>
          </w:divBdr>
        </w:div>
      </w:divsChild>
    </w:div>
    <w:div w:id="1924605874">
      <w:bodyDiv w:val="1"/>
      <w:marLeft w:val="0"/>
      <w:marRight w:val="0"/>
      <w:marTop w:val="0"/>
      <w:marBottom w:val="0"/>
      <w:divBdr>
        <w:top w:val="none" w:sz="0" w:space="0" w:color="auto"/>
        <w:left w:val="none" w:sz="0" w:space="0" w:color="auto"/>
        <w:bottom w:val="none" w:sz="0" w:space="0" w:color="auto"/>
        <w:right w:val="none" w:sz="0" w:space="0" w:color="auto"/>
      </w:divBdr>
    </w:div>
    <w:div w:id="1932352943">
      <w:bodyDiv w:val="1"/>
      <w:marLeft w:val="0"/>
      <w:marRight w:val="0"/>
      <w:marTop w:val="0"/>
      <w:marBottom w:val="0"/>
      <w:divBdr>
        <w:top w:val="none" w:sz="0" w:space="0" w:color="auto"/>
        <w:left w:val="none" w:sz="0" w:space="0" w:color="auto"/>
        <w:bottom w:val="none" w:sz="0" w:space="0" w:color="auto"/>
        <w:right w:val="none" w:sz="0" w:space="0" w:color="auto"/>
      </w:divBdr>
    </w:div>
    <w:div w:id="1941335768">
      <w:bodyDiv w:val="1"/>
      <w:marLeft w:val="0"/>
      <w:marRight w:val="0"/>
      <w:marTop w:val="0"/>
      <w:marBottom w:val="0"/>
      <w:divBdr>
        <w:top w:val="none" w:sz="0" w:space="0" w:color="auto"/>
        <w:left w:val="none" w:sz="0" w:space="0" w:color="auto"/>
        <w:bottom w:val="none" w:sz="0" w:space="0" w:color="auto"/>
        <w:right w:val="none" w:sz="0" w:space="0" w:color="auto"/>
      </w:divBdr>
      <w:divsChild>
        <w:div w:id="61104848">
          <w:marLeft w:val="0"/>
          <w:marRight w:val="0"/>
          <w:marTop w:val="0"/>
          <w:marBottom w:val="0"/>
          <w:divBdr>
            <w:top w:val="none" w:sz="0" w:space="0" w:color="auto"/>
            <w:left w:val="none" w:sz="0" w:space="0" w:color="auto"/>
            <w:bottom w:val="none" w:sz="0" w:space="0" w:color="auto"/>
            <w:right w:val="none" w:sz="0" w:space="0" w:color="auto"/>
          </w:divBdr>
        </w:div>
      </w:divsChild>
    </w:div>
    <w:div w:id="1949772938">
      <w:bodyDiv w:val="1"/>
      <w:marLeft w:val="0"/>
      <w:marRight w:val="0"/>
      <w:marTop w:val="0"/>
      <w:marBottom w:val="0"/>
      <w:divBdr>
        <w:top w:val="none" w:sz="0" w:space="0" w:color="auto"/>
        <w:left w:val="none" w:sz="0" w:space="0" w:color="auto"/>
        <w:bottom w:val="none" w:sz="0" w:space="0" w:color="auto"/>
        <w:right w:val="none" w:sz="0" w:space="0" w:color="auto"/>
      </w:divBdr>
      <w:divsChild>
        <w:div w:id="1139149347">
          <w:marLeft w:val="0"/>
          <w:marRight w:val="0"/>
          <w:marTop w:val="0"/>
          <w:marBottom w:val="0"/>
          <w:divBdr>
            <w:top w:val="none" w:sz="0" w:space="0" w:color="auto"/>
            <w:left w:val="none" w:sz="0" w:space="0" w:color="auto"/>
            <w:bottom w:val="none" w:sz="0" w:space="0" w:color="auto"/>
            <w:right w:val="none" w:sz="0" w:space="0" w:color="auto"/>
          </w:divBdr>
        </w:div>
      </w:divsChild>
    </w:div>
    <w:div w:id="1986615664">
      <w:bodyDiv w:val="1"/>
      <w:marLeft w:val="0"/>
      <w:marRight w:val="0"/>
      <w:marTop w:val="0"/>
      <w:marBottom w:val="0"/>
      <w:divBdr>
        <w:top w:val="none" w:sz="0" w:space="0" w:color="auto"/>
        <w:left w:val="none" w:sz="0" w:space="0" w:color="auto"/>
        <w:bottom w:val="none" w:sz="0" w:space="0" w:color="auto"/>
        <w:right w:val="none" w:sz="0" w:space="0" w:color="auto"/>
      </w:divBdr>
      <w:divsChild>
        <w:div w:id="120925727">
          <w:marLeft w:val="0"/>
          <w:marRight w:val="0"/>
          <w:marTop w:val="0"/>
          <w:marBottom w:val="0"/>
          <w:divBdr>
            <w:top w:val="none" w:sz="0" w:space="12" w:color="auto"/>
            <w:left w:val="single" w:sz="12" w:space="12" w:color="E1E9EB"/>
            <w:bottom w:val="single" w:sz="12" w:space="0" w:color="E1E9EB"/>
            <w:right w:val="none" w:sz="0" w:space="12" w:color="auto"/>
          </w:divBdr>
          <w:divsChild>
            <w:div w:id="939139081">
              <w:marLeft w:val="0"/>
              <w:marRight w:val="0"/>
              <w:marTop w:val="0"/>
              <w:marBottom w:val="0"/>
              <w:divBdr>
                <w:top w:val="none" w:sz="0" w:space="0" w:color="auto"/>
                <w:left w:val="none" w:sz="0" w:space="0" w:color="auto"/>
                <w:bottom w:val="none" w:sz="0" w:space="0" w:color="auto"/>
                <w:right w:val="none" w:sz="0" w:space="0" w:color="auto"/>
              </w:divBdr>
              <w:divsChild>
                <w:div w:id="1119379467">
                  <w:marLeft w:val="0"/>
                  <w:marRight w:val="0"/>
                  <w:marTop w:val="0"/>
                  <w:marBottom w:val="0"/>
                  <w:divBdr>
                    <w:top w:val="none" w:sz="0" w:space="0" w:color="auto"/>
                    <w:left w:val="none" w:sz="0" w:space="0" w:color="auto"/>
                    <w:bottom w:val="none" w:sz="0" w:space="0" w:color="auto"/>
                    <w:right w:val="none" w:sz="0" w:space="0" w:color="auto"/>
                  </w:divBdr>
                  <w:divsChild>
                    <w:div w:id="1670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25314">
      <w:bodyDiv w:val="1"/>
      <w:marLeft w:val="0"/>
      <w:marRight w:val="0"/>
      <w:marTop w:val="0"/>
      <w:marBottom w:val="0"/>
      <w:divBdr>
        <w:top w:val="none" w:sz="0" w:space="0" w:color="auto"/>
        <w:left w:val="none" w:sz="0" w:space="0" w:color="auto"/>
        <w:bottom w:val="none" w:sz="0" w:space="0" w:color="auto"/>
        <w:right w:val="none" w:sz="0" w:space="0" w:color="auto"/>
      </w:divBdr>
    </w:div>
    <w:div w:id="1996953796">
      <w:bodyDiv w:val="1"/>
      <w:marLeft w:val="0"/>
      <w:marRight w:val="0"/>
      <w:marTop w:val="0"/>
      <w:marBottom w:val="0"/>
      <w:divBdr>
        <w:top w:val="none" w:sz="0" w:space="0" w:color="auto"/>
        <w:left w:val="none" w:sz="0" w:space="0" w:color="auto"/>
        <w:bottom w:val="none" w:sz="0" w:space="0" w:color="auto"/>
        <w:right w:val="none" w:sz="0" w:space="0" w:color="auto"/>
      </w:divBdr>
    </w:div>
    <w:div w:id="2024474464">
      <w:bodyDiv w:val="1"/>
      <w:marLeft w:val="0"/>
      <w:marRight w:val="0"/>
      <w:marTop w:val="0"/>
      <w:marBottom w:val="0"/>
      <w:divBdr>
        <w:top w:val="none" w:sz="0" w:space="0" w:color="auto"/>
        <w:left w:val="none" w:sz="0" w:space="0" w:color="auto"/>
        <w:bottom w:val="none" w:sz="0" w:space="0" w:color="auto"/>
        <w:right w:val="none" w:sz="0" w:space="0" w:color="auto"/>
      </w:divBdr>
    </w:div>
    <w:div w:id="2064984799">
      <w:bodyDiv w:val="1"/>
      <w:marLeft w:val="0"/>
      <w:marRight w:val="0"/>
      <w:marTop w:val="0"/>
      <w:marBottom w:val="0"/>
      <w:divBdr>
        <w:top w:val="none" w:sz="0" w:space="0" w:color="auto"/>
        <w:left w:val="none" w:sz="0" w:space="0" w:color="auto"/>
        <w:bottom w:val="none" w:sz="0" w:space="0" w:color="auto"/>
        <w:right w:val="none" w:sz="0" w:space="0" w:color="auto"/>
      </w:divBdr>
    </w:div>
    <w:div w:id="2083986335">
      <w:bodyDiv w:val="1"/>
      <w:marLeft w:val="0"/>
      <w:marRight w:val="0"/>
      <w:marTop w:val="0"/>
      <w:marBottom w:val="0"/>
      <w:divBdr>
        <w:top w:val="none" w:sz="0" w:space="0" w:color="auto"/>
        <w:left w:val="none" w:sz="0" w:space="0" w:color="auto"/>
        <w:bottom w:val="none" w:sz="0" w:space="0" w:color="auto"/>
        <w:right w:val="none" w:sz="0" w:space="0" w:color="auto"/>
      </w:divBdr>
      <w:divsChild>
        <w:div w:id="1804732503">
          <w:marLeft w:val="0"/>
          <w:marRight w:val="0"/>
          <w:marTop w:val="0"/>
          <w:marBottom w:val="0"/>
          <w:divBdr>
            <w:top w:val="none" w:sz="0" w:space="0" w:color="auto"/>
            <w:left w:val="none" w:sz="0" w:space="0" w:color="auto"/>
            <w:bottom w:val="none" w:sz="0" w:space="0" w:color="auto"/>
            <w:right w:val="none" w:sz="0" w:space="0" w:color="auto"/>
          </w:divBdr>
        </w:div>
      </w:divsChild>
    </w:div>
    <w:div w:id="2101288669">
      <w:bodyDiv w:val="1"/>
      <w:marLeft w:val="0"/>
      <w:marRight w:val="0"/>
      <w:marTop w:val="0"/>
      <w:marBottom w:val="0"/>
      <w:divBdr>
        <w:top w:val="none" w:sz="0" w:space="0" w:color="auto"/>
        <w:left w:val="none" w:sz="0" w:space="0" w:color="auto"/>
        <w:bottom w:val="none" w:sz="0" w:space="0" w:color="auto"/>
        <w:right w:val="none" w:sz="0" w:space="0" w:color="auto"/>
      </w:divBdr>
    </w:div>
    <w:div w:id="2128888490">
      <w:bodyDiv w:val="1"/>
      <w:marLeft w:val="0"/>
      <w:marRight w:val="0"/>
      <w:marTop w:val="0"/>
      <w:marBottom w:val="0"/>
      <w:divBdr>
        <w:top w:val="none" w:sz="0" w:space="0" w:color="auto"/>
        <w:left w:val="none" w:sz="0" w:space="0" w:color="auto"/>
        <w:bottom w:val="none" w:sz="0" w:space="0" w:color="auto"/>
        <w:right w:val="none" w:sz="0" w:space="0" w:color="auto"/>
      </w:divBdr>
    </w:div>
    <w:div w:id="2142260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rldhunger.org/articles/fall2000/messer1.htm" TargetMode="External"/><Relationship Id="rId117" Type="http://schemas.openxmlformats.org/officeDocument/2006/relationships/hyperlink" Target="http://www.hindawi.com/journals/tswj/2012/386713/"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2" Type="http://schemas.openxmlformats.org/officeDocument/2006/relationships/hyperlink" Target="http://www.sciencedirect.com/science/article/pii/S0308597X03000411" TargetMode="External"/><Relationship Id="rId47" Type="http://schemas.openxmlformats.org/officeDocument/2006/relationships/hyperlink" Target="http://www.sciencedirect.com/science/article/pii/S0308597X03000411" TargetMode="External"/><Relationship Id="rId63" Type="http://schemas.openxmlformats.org/officeDocument/2006/relationships/hyperlink" Target="http://onlinelibrary.wiley.com/doi/10.1111/j.1365-2664.2005.01060.x/full" TargetMode="External"/><Relationship Id="rId68" Type="http://schemas.openxmlformats.org/officeDocument/2006/relationships/hyperlink" Target="http://onlinelibrary.wiley.com/doi/10.1111/j.1365-2664.2005.01060.x/full" TargetMode="External"/><Relationship Id="rId84" Type="http://schemas.openxmlformats.org/officeDocument/2006/relationships/hyperlink" Target="http://www.theguardian.com/environment/wildlife" TargetMode="External"/><Relationship Id="rId89" Type="http://schemas.openxmlformats.org/officeDocument/2006/relationships/hyperlink" Target="http://www.theguardian.com/environment/2011/aug/11/offshore-wind-farms-good-wildlife" TargetMode="External"/><Relationship Id="rId112" Type="http://schemas.openxmlformats.org/officeDocument/2006/relationships/hyperlink" Target="http://www.hindawi.com/journals/tswj/2012/386713/" TargetMode="External"/><Relationship Id="rId16" Type="http://schemas.openxmlformats.org/officeDocument/2006/relationships/hyperlink" Target="http://www.hindawi.com/journals/tswj/2012/386713/" TargetMode="External"/><Relationship Id="rId107" Type="http://schemas.openxmlformats.org/officeDocument/2006/relationships/hyperlink" Target="http://www.hindawi.com/journals/tswj/2012/386713/" TargetMode="External"/><Relationship Id="rId11" Type="http://schemas.openxmlformats.org/officeDocument/2006/relationships/hyperlink" Target="http://www.hindawi.com/journals/tswj/2012/386713/" TargetMode="External"/><Relationship Id="rId32" Type="http://schemas.openxmlformats.org/officeDocument/2006/relationships/hyperlink" Target="http://onlinelibrary.wiley.com/doi/10.1111/j.1365-2664.2005.01096.x/full" TargetMode="External"/><Relationship Id="rId37" Type="http://schemas.openxmlformats.org/officeDocument/2006/relationships/hyperlink" Target="http://www.sciencedirect.com/science/article/pii/S0308597X03000411" TargetMode="External"/><Relationship Id="rId53" Type="http://schemas.openxmlformats.org/officeDocument/2006/relationships/hyperlink" Target="http://www.sciencedirect.com/science/article/pii/S0308597X03000411" TargetMode="External"/><Relationship Id="rId58" Type="http://schemas.openxmlformats.org/officeDocument/2006/relationships/hyperlink" Target="http://www.sciencedirect.com/science/article/pii/S0308597X03000411" TargetMode="External"/><Relationship Id="rId74" Type="http://schemas.openxmlformats.org/officeDocument/2006/relationships/hyperlink" Target="http://rspb.royalsocietypublishing.org/content/281/1781/20133316.full" TargetMode="External"/><Relationship Id="rId79" Type="http://schemas.openxmlformats.org/officeDocument/2006/relationships/hyperlink" Target="http://www.nytimes.com/2013/10/24/business/international/european-parliament-rejects-new-subsidies-for-fishing-fleets.html" TargetMode="External"/><Relationship Id="rId102" Type="http://schemas.openxmlformats.org/officeDocument/2006/relationships/hyperlink" Target="http://www.hindawi.com/journals/tswj/2012/386713/" TargetMode="External"/><Relationship Id="rId123" Type="http://schemas.openxmlformats.org/officeDocument/2006/relationships/hyperlink" Target="http://www.hindawi.com/journals/tswj/2012/386713/" TargetMode="External"/><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hyperlink" Target="http://www.theguardian.com/environment/2011/aug/11/offshore-wind-farms-good-wildlife" TargetMode="External"/><Relationship Id="rId95" Type="http://schemas.openxmlformats.org/officeDocument/2006/relationships/hyperlink" Target="http://www.dw.de/booming-german-offshore-wind-power-industry-puts-pressure-on-marine-life/a-17339633" TargetMode="Externa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www.hindawi.com/journals/tswj/2012/386713/" TargetMode="External"/><Relationship Id="rId2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7" Type="http://schemas.openxmlformats.org/officeDocument/2006/relationships/hyperlink" Target="http://onlinelibrary.wiley.com/doi/10.1111/j.1365-2664.2005.01096.x/full" TargetMode="External"/><Relationship Id="rId30" Type="http://schemas.openxmlformats.org/officeDocument/2006/relationships/hyperlink" Target="http://onlinelibrary.wiley.com/doi/10.1111/j.1365-2664.2005.01096.x/full" TargetMode="External"/><Relationship Id="rId35" Type="http://schemas.openxmlformats.org/officeDocument/2006/relationships/hyperlink" Target="http://onlinelibrary.wiley.com/doi/10.1111/j.1365-2664.2005.01096.x/full" TargetMode="External"/><Relationship Id="rId43" Type="http://schemas.openxmlformats.org/officeDocument/2006/relationships/hyperlink" Target="http://www.sciencedirect.com/science/article/pii/S0308597X03000411" TargetMode="External"/><Relationship Id="rId48" Type="http://schemas.openxmlformats.org/officeDocument/2006/relationships/hyperlink" Target="http://www.sciencedirect.com/science/article/pii/S0308597X03000411" TargetMode="External"/><Relationship Id="rId56" Type="http://schemas.openxmlformats.org/officeDocument/2006/relationships/hyperlink" Target="http://www.sciencedirect.com/science/article/pii/S0308597X03000411" TargetMode="External"/><Relationship Id="rId64" Type="http://schemas.openxmlformats.org/officeDocument/2006/relationships/hyperlink" Target="http://onlinelibrary.wiley.com/doi/10.1111/j.1365-2664.2005.01060.x/full" TargetMode="External"/><Relationship Id="rId69" Type="http://schemas.openxmlformats.org/officeDocument/2006/relationships/hyperlink" Target="http://onlinelibrary.wiley.com/doi/10.1111/j.1365-2664.2005.01060.x/full" TargetMode="External"/><Relationship Id="rId77" Type="http://schemas.openxmlformats.org/officeDocument/2006/relationships/hyperlink" Target="http://www.nytimes.com/2013/12/11/business/international/europe-moves-to-curb-some-excesses-of-deep-sea-trawling.html" TargetMode="External"/><Relationship Id="rId100" Type="http://schemas.openxmlformats.org/officeDocument/2006/relationships/hyperlink" Target="http://www.hindawi.com/journals/tswj/2012/386713/" TargetMode="External"/><Relationship Id="rId105" Type="http://schemas.openxmlformats.org/officeDocument/2006/relationships/hyperlink" Target="http://www.hindawi.com/journals/tswj/2012/386713/" TargetMode="External"/><Relationship Id="rId113" Type="http://schemas.openxmlformats.org/officeDocument/2006/relationships/hyperlink" Target="http://www.hindawi.com/journals/tswj/2012/386713/" TargetMode="External"/><Relationship Id="rId118" Type="http://schemas.openxmlformats.org/officeDocument/2006/relationships/hyperlink" Target="http://www.hindawi.com/journals/tswj/2012/386713/" TargetMode="External"/><Relationship Id="rId126" Type="http://schemas.openxmlformats.org/officeDocument/2006/relationships/hyperlink" Target="http://www.hindawi.com/journals/tswj/2012/386713/" TargetMode="External"/><Relationship Id="rId8" Type="http://schemas.openxmlformats.org/officeDocument/2006/relationships/endnotes" Target="endnotes.xml"/><Relationship Id="rId51" Type="http://schemas.openxmlformats.org/officeDocument/2006/relationships/hyperlink" Target="http://www.sciencedirect.com/science/article/pii/S0308597X03000411" TargetMode="External"/><Relationship Id="rId72" Type="http://schemas.openxmlformats.org/officeDocument/2006/relationships/hyperlink" Target="http://onlinelibrary.wiley.com/doi/10.1111/j.1365-2664.2005.01060.x/full" TargetMode="External"/><Relationship Id="rId80" Type="http://schemas.openxmlformats.org/officeDocument/2006/relationships/hyperlink" Target="http://www.scopus.com/authid/detail.url?authorId=6602654773&amp;amp;eid=2-s2.0-0028570641" TargetMode="External"/><Relationship Id="rId85" Type="http://schemas.openxmlformats.org/officeDocument/2006/relationships/hyperlink" Target="http://www.theguardian.com/environment/marine-life" TargetMode="External"/><Relationship Id="rId93" Type="http://schemas.openxmlformats.org/officeDocument/2006/relationships/hyperlink" Target="http://www.dw.de/booming-german-offshore-wind-power-industry-puts-pressure-on-marine-life/a-17339633" TargetMode="External"/><Relationship Id="rId98" Type="http://schemas.openxmlformats.org/officeDocument/2006/relationships/hyperlink" Target="http://www.hindawi.com/journals/tswj/2012/386713/" TargetMode="External"/><Relationship Id="rId121" Type="http://schemas.openxmlformats.org/officeDocument/2006/relationships/hyperlink" Target="http://www.hindawi.com/journals/tswj/2012/386713/" TargetMode="External"/><Relationship Id="rId3" Type="http://schemas.openxmlformats.org/officeDocument/2006/relationships/styles" Target="styles.xml"/><Relationship Id="rId12" Type="http://schemas.openxmlformats.org/officeDocument/2006/relationships/hyperlink" Target="http://www.hindawi.com/journals/tswj/2012/386713/" TargetMode="External"/><Relationship Id="rId17" Type="http://schemas.openxmlformats.org/officeDocument/2006/relationships/hyperlink" Target="http://www.hindawi.com/journals/tswj/2012/386713/" TargetMode="External"/><Relationship Id="rId2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3" Type="http://schemas.openxmlformats.org/officeDocument/2006/relationships/hyperlink" Target="http://onlinelibrary.wiley.com/doi/10.1111/j.1365-2664.2005.01096.x/full" TargetMode="External"/><Relationship Id="rId38" Type="http://schemas.openxmlformats.org/officeDocument/2006/relationships/hyperlink" Target="http://www.sciencedirect.com/science/article/pii/S0308597X03000411" TargetMode="External"/><Relationship Id="rId46" Type="http://schemas.openxmlformats.org/officeDocument/2006/relationships/hyperlink" Target="http://www.sciencedirect.com/science/article/pii/S0308597X03000411" TargetMode="External"/><Relationship Id="rId59" Type="http://schemas.openxmlformats.org/officeDocument/2006/relationships/hyperlink" Target="http://www.sciencedirect.com/science/article/pii/S0308597X03000411" TargetMode="External"/><Relationship Id="rId67" Type="http://schemas.openxmlformats.org/officeDocument/2006/relationships/hyperlink" Target="http://onlinelibrary.wiley.com/doi/10.1111/j.1365-2664.2005.01060.x/full" TargetMode="External"/><Relationship Id="rId103" Type="http://schemas.openxmlformats.org/officeDocument/2006/relationships/hyperlink" Target="http://www.hindawi.com/journals/tswj/2012/386713/" TargetMode="External"/><Relationship Id="rId108" Type="http://schemas.openxmlformats.org/officeDocument/2006/relationships/hyperlink" Target="http://www.hindawi.com/journals/tswj/2012/386713/" TargetMode="External"/><Relationship Id="rId116" Type="http://schemas.openxmlformats.org/officeDocument/2006/relationships/hyperlink" Target="http://www.hindawi.com/journals/tswj/2012/386713/" TargetMode="External"/><Relationship Id="rId124" Type="http://schemas.openxmlformats.org/officeDocument/2006/relationships/hyperlink" Target="http://www.hindawi.com/journals/tswj/2012/386713/" TargetMode="External"/><Relationship Id="rId129" Type="http://schemas.openxmlformats.org/officeDocument/2006/relationships/theme" Target="theme/theme1.xm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1" Type="http://schemas.openxmlformats.org/officeDocument/2006/relationships/hyperlink" Target="http://www.sciencedirect.com/science/article/pii/S0308597X03000411" TargetMode="External"/><Relationship Id="rId54" Type="http://schemas.openxmlformats.org/officeDocument/2006/relationships/hyperlink" Target="http://www.sciencedirect.com/science/article/pii/S0308597X03000411" TargetMode="External"/><Relationship Id="rId62" Type="http://schemas.openxmlformats.org/officeDocument/2006/relationships/hyperlink" Target="http://onlinelibrary.wiley.com/doi/10.1111/j.1365-2664.2005.01060.x/full" TargetMode="External"/><Relationship Id="rId70" Type="http://schemas.openxmlformats.org/officeDocument/2006/relationships/hyperlink" Target="http://onlinelibrary.wiley.com/doi/10.1111/j.1365-2664.2005.01060.x/full" TargetMode="External"/><Relationship Id="rId75" Type="http://schemas.openxmlformats.org/officeDocument/2006/relationships/hyperlink" Target="http://www.deepcwind.org/component/weblinks/34/8" TargetMode="External"/><Relationship Id="rId83" Type="http://schemas.openxmlformats.org/officeDocument/2006/relationships/hyperlink" Target="http://iopscience.iop.org/1748-9326/6/3/035101" TargetMode="External"/><Relationship Id="rId88" Type="http://schemas.openxmlformats.org/officeDocument/2006/relationships/hyperlink" Target="http://www.theguardian.com/environment/2011/aug/11/offshore-wind-farms-good-wildlife" TargetMode="External"/><Relationship Id="rId91" Type="http://schemas.openxmlformats.org/officeDocument/2006/relationships/hyperlink" Target="http://www.theguardian.com/environment/2011/aug/11/offshore-wind-farms-good-wildlife" TargetMode="External"/><Relationship Id="rId96" Type="http://schemas.openxmlformats.org/officeDocument/2006/relationships/hyperlink" Target="http://www.hindawi.com/28064185/" TargetMode="External"/><Relationship Id="rId111" Type="http://schemas.openxmlformats.org/officeDocument/2006/relationships/hyperlink" Target="http://www.hindawi.com/journals/tswj/2012/38671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hindawi.com/journals/tswj/2012/386713/" TargetMode="External"/><Relationship Id="rId2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onlinelibrary.wiley.com/doi/10.1111/j.1365-2664.2005.01096.x/full" TargetMode="External"/><Relationship Id="rId36" Type="http://schemas.openxmlformats.org/officeDocument/2006/relationships/hyperlink" Target="http://onlinelibrary.wiley.com/doi/10.1111/j.1365-2664.2005.01096.x/full" TargetMode="External"/><Relationship Id="rId49" Type="http://schemas.openxmlformats.org/officeDocument/2006/relationships/hyperlink" Target="http://www.sciencedirect.com/science/article/pii/S0308597X03000411" TargetMode="External"/><Relationship Id="rId57" Type="http://schemas.openxmlformats.org/officeDocument/2006/relationships/hyperlink" Target="http://www.sciencedirect.com/science/article/pii/S0308597X03000411" TargetMode="External"/><Relationship Id="rId106" Type="http://schemas.openxmlformats.org/officeDocument/2006/relationships/hyperlink" Target="http://www.hindawi.com/journals/tswj/2012/386713/" TargetMode="External"/><Relationship Id="rId114" Type="http://schemas.openxmlformats.org/officeDocument/2006/relationships/hyperlink" Target="http://www.hindawi.com/28064185/" TargetMode="External"/><Relationship Id="rId119" Type="http://schemas.openxmlformats.org/officeDocument/2006/relationships/hyperlink" Target="http://www.hindawi.com/journals/tswj/2012/386713/" TargetMode="External"/><Relationship Id="rId127" Type="http://schemas.openxmlformats.org/officeDocument/2006/relationships/hyperlink" Target="http://www.hindawi.com/journals/tswj/2012/386713/" TargetMode="External"/><Relationship Id="rId10" Type="http://schemas.openxmlformats.org/officeDocument/2006/relationships/hyperlink" Target="http://www.hindawi.com/journals/tswj/2012/386713/" TargetMode="External"/><Relationship Id="rId31" Type="http://schemas.openxmlformats.org/officeDocument/2006/relationships/hyperlink" Target="http://onlinelibrary.wiley.com/doi/10.1111/j.1365-2664.2005.01096.x/full" TargetMode="External"/><Relationship Id="rId44" Type="http://schemas.openxmlformats.org/officeDocument/2006/relationships/hyperlink" Target="http://www.sciencedirect.com/science/article/pii/S0308597X03000411" TargetMode="External"/><Relationship Id="rId52" Type="http://schemas.openxmlformats.org/officeDocument/2006/relationships/hyperlink" Target="http://www.sciencedirect.com/science/article/pii/S0308597X03000411" TargetMode="External"/><Relationship Id="rId60" Type="http://schemas.openxmlformats.org/officeDocument/2006/relationships/hyperlink" Target="http://rose.geog.mcgill.ca/ski/en/system/files/Boschman+SKI+abstract.doc" TargetMode="External"/><Relationship Id="rId65" Type="http://schemas.openxmlformats.org/officeDocument/2006/relationships/hyperlink" Target="http://onlinelibrary.wiley.com/doi/10.1111/j.1365-2664.2005.01060.x/full" TargetMode="External"/><Relationship Id="rId73" Type="http://schemas.openxmlformats.org/officeDocument/2006/relationships/hyperlink" Target="http://www.ncbi.nlm.nih.gov/pmc/articles/PMC1691586/" TargetMode="External"/><Relationship Id="rId78" Type="http://schemas.openxmlformats.org/officeDocument/2006/relationships/hyperlink" Target="http://www.nytimes.com/2013/05/31/business/energy-environment/europe-moves-to-overhaul-fishing-policies.html" TargetMode="External"/><Relationship Id="rId81" Type="http://schemas.openxmlformats.org/officeDocument/2006/relationships/hyperlink" Target="http://www.scopus.com/authid/detail.url?authorId=6506244492&amp;amp;eid=2-s2.0-0028570641" TargetMode="External"/><Relationship Id="rId86" Type="http://schemas.openxmlformats.org/officeDocument/2006/relationships/hyperlink" Target="http://www.imares.wur.nl/UK/" TargetMode="External"/><Relationship Id="rId94" Type="http://schemas.openxmlformats.org/officeDocument/2006/relationships/hyperlink" Target="http://www.dw.de/booming-german-offshore-wind-power-industry-puts-pressure-on-marine-life/a-17339633" TargetMode="External"/><Relationship Id="rId99" Type="http://schemas.openxmlformats.org/officeDocument/2006/relationships/hyperlink" Target="http://www.hindawi.com/journals/tswj/2012/386713/" TargetMode="External"/><Relationship Id="rId101" Type="http://schemas.openxmlformats.org/officeDocument/2006/relationships/hyperlink" Target="http://www.hindawi.com/journals/tswj/2012/386713/" TargetMode="External"/><Relationship Id="rId122" Type="http://schemas.openxmlformats.org/officeDocument/2006/relationships/hyperlink" Target="http://www.hindawi.com/journals/tswj/2012/386713/" TargetMode="External"/><Relationship Id="rId4" Type="http://schemas.microsoft.com/office/2007/relationships/stylesWithEffects" Target="stylesWithEffects.xml"/><Relationship Id="rId9" Type="http://schemas.openxmlformats.org/officeDocument/2006/relationships/hyperlink" Target="http://www.hindawi.com/28064185/" TargetMode="External"/><Relationship Id="rId13" Type="http://schemas.openxmlformats.org/officeDocument/2006/relationships/hyperlink" Target="http://www.hindawi.com/journals/tswj/2012/386713/" TargetMode="External"/><Relationship Id="rId18" Type="http://schemas.openxmlformats.org/officeDocument/2006/relationships/hyperlink" Target="http://www.hindawi.com/journals/tswj/2012/386713/" TargetMode="External"/><Relationship Id="rId39" Type="http://schemas.openxmlformats.org/officeDocument/2006/relationships/hyperlink" Target="http://www.sciencedirect.com/science/article/pii/S0308597X03000411" TargetMode="External"/><Relationship Id="rId109" Type="http://schemas.openxmlformats.org/officeDocument/2006/relationships/hyperlink" Target="http://www.hindawi.com/journals/tswj/2012/386713/" TargetMode="External"/><Relationship Id="rId34" Type="http://schemas.openxmlformats.org/officeDocument/2006/relationships/hyperlink" Target="http://onlinelibrary.wiley.com/doi/10.1111/j.1365-2664.2005.01096.x/full" TargetMode="External"/><Relationship Id="rId50" Type="http://schemas.openxmlformats.org/officeDocument/2006/relationships/hyperlink" Target="http://www.sciencedirect.com/science/article/pii/S0308597X03000411" TargetMode="External"/><Relationship Id="rId55" Type="http://schemas.openxmlformats.org/officeDocument/2006/relationships/hyperlink" Target="http://www.sciencedirect.com/science/article/pii/S0308597X03000411" TargetMode="External"/><Relationship Id="rId76" Type="http://schemas.openxmlformats.org/officeDocument/2006/relationships/hyperlink" Target="http://www.deepcwind.org/deepcwind-consortium-blog/47-musial-presentation" TargetMode="External"/><Relationship Id="rId97" Type="http://schemas.openxmlformats.org/officeDocument/2006/relationships/hyperlink" Target="http://www.hindawi.com/28064185/" TargetMode="External"/><Relationship Id="rId104" Type="http://schemas.openxmlformats.org/officeDocument/2006/relationships/hyperlink" Target="http://www.hindawi.com/journals/tswj/2012/386713/" TargetMode="External"/><Relationship Id="rId120" Type="http://schemas.openxmlformats.org/officeDocument/2006/relationships/hyperlink" Target="http://www.hindawi.com/journals/tswj/2012/386713/" TargetMode="External"/><Relationship Id="rId125" Type="http://schemas.openxmlformats.org/officeDocument/2006/relationships/hyperlink" Target="http://www.hindawi.com/journals/tswj/2012/386713/" TargetMode="External"/><Relationship Id="rId7" Type="http://schemas.openxmlformats.org/officeDocument/2006/relationships/footnotes" Target="footnotes.xml"/><Relationship Id="rId71" Type="http://schemas.openxmlformats.org/officeDocument/2006/relationships/hyperlink" Target="http://onlinelibrary.wiley.com/doi/10.1111/j.1365-2664.2005.01060.x/full" TargetMode="External"/><Relationship Id="rId92" Type="http://schemas.openxmlformats.org/officeDocument/2006/relationships/hyperlink" Target="http://www.dw.de/booming-german-offshore-wind-power-industry-puts-pressure-on-marine-life/a-17339633" TargetMode="External"/><Relationship Id="rId2" Type="http://schemas.openxmlformats.org/officeDocument/2006/relationships/numbering" Target="numbering.xml"/><Relationship Id="rId29" Type="http://schemas.openxmlformats.org/officeDocument/2006/relationships/hyperlink" Target="http://onlinelibrary.wiley.com/doi/10.1111/j.1365-2664.2005.01096.x/full" TargetMode="External"/><Relationship Id="rId2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0" Type="http://schemas.openxmlformats.org/officeDocument/2006/relationships/hyperlink" Target="http://www.sciencedirect.com/science/article/pii/S0308597X03000411" TargetMode="External"/><Relationship Id="rId45" Type="http://schemas.openxmlformats.org/officeDocument/2006/relationships/hyperlink" Target="http://www.sciencedirect.com/science/article/pii/S0308597X03000411" TargetMode="External"/><Relationship Id="rId66" Type="http://schemas.openxmlformats.org/officeDocument/2006/relationships/hyperlink" Target="http://onlinelibrary.wiley.com/doi/10.1111/j.1365-2664.2005.01060.x/full" TargetMode="External"/><Relationship Id="rId87" Type="http://schemas.openxmlformats.org/officeDocument/2006/relationships/hyperlink" Target="http://www.theguardian.com/environment/energy" TargetMode="External"/><Relationship Id="rId110" Type="http://schemas.openxmlformats.org/officeDocument/2006/relationships/hyperlink" Target="http://www.hindawi.com/journals/tswj/2012/386713/" TargetMode="External"/><Relationship Id="rId115" Type="http://schemas.openxmlformats.org/officeDocument/2006/relationships/hyperlink" Target="http://www.hindawi.com/journals/tswj/2012/386713/" TargetMode="External"/><Relationship Id="rId61" Type="http://schemas.openxmlformats.org/officeDocument/2006/relationships/hyperlink" Target="http://onlinelibrary.wiley.com/doi/10.1111/j.1365-2664.2005.01060.x/full" TargetMode="External"/><Relationship Id="rId82" Type="http://schemas.openxmlformats.org/officeDocument/2006/relationships/hyperlink" Target="http://www.theguardian.com/environment/2011/aug/11/offshore-wind-farms-good-wildlif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3F75F6-915A-462E-998F-67D8D3224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167</TotalTime>
  <Pages>28</Pages>
  <Words>15268</Words>
  <Characters>87032</Characters>
  <Application>Microsoft Office Word</Application>
  <DocSecurity>0</DocSecurity>
  <Lines>725</Lines>
  <Paragraphs>204</Paragraphs>
  <ScaleCrop>false</ScaleCrop>
  <Company>Whitman College</Company>
  <LinksUpToDate>false</LinksUpToDate>
  <CharactersWithSpaces>102096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Weil</dc:creator>
  <cp:keywords/>
  <dc:description/>
  <cp:lastModifiedBy>Herndon</cp:lastModifiedBy>
  <cp:revision>89</cp:revision>
  <dcterms:created xsi:type="dcterms:W3CDTF">2014-06-02T22:00:00Z</dcterms:created>
  <dcterms:modified xsi:type="dcterms:W3CDTF">2014-06-08T19:02:00Z</dcterms:modified>
</cp:coreProperties>
</file>