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679237" w14:textId="06BFE270" w:rsidR="00F173EB" w:rsidRDefault="00F173EB" w:rsidP="005058AF">
      <w:pPr>
        <w:pStyle w:val="Heading2"/>
      </w:pPr>
      <w:r>
        <w:t>File Explanation</w:t>
      </w:r>
    </w:p>
    <w:p w14:paraId="03EC54A5" w14:textId="5A107168" w:rsidR="00C91C9A" w:rsidRDefault="00F173EB" w:rsidP="00F173EB">
      <w:pPr>
        <w:pStyle w:val="Heading4"/>
      </w:pPr>
      <w:r>
        <w:t xml:space="preserve">This file is designed to provide negative teams with a </w:t>
      </w:r>
      <w:r w:rsidR="005058AF">
        <w:t>generic strategy</w:t>
      </w:r>
      <w:r>
        <w:t xml:space="preserve"> against critical affirmatives that </w:t>
      </w:r>
      <w:r w:rsidR="00C722C0">
        <w:t>use</w:t>
      </w:r>
      <w:r>
        <w:t xml:space="preserve"> </w:t>
      </w:r>
      <w:r w:rsidR="00003108">
        <w:t>the</w:t>
      </w:r>
      <w:r>
        <w:t xml:space="preserve"> word</w:t>
      </w:r>
      <w:r w:rsidR="005058AF">
        <w:t>/concept</w:t>
      </w:r>
      <w:r w:rsidR="00003108">
        <w:t xml:space="preserve"> “exploration”</w:t>
      </w:r>
      <w:r w:rsidR="005058AF">
        <w:t xml:space="preserve"> in the 1AC. </w:t>
      </w:r>
      <w:r>
        <w:t>Many affirmatives will defend an “exploration” of something related (or unrelated) to the oceans in order to help answer topicality violations and framework</w:t>
      </w:r>
      <w:r w:rsidR="00003108">
        <w:t xml:space="preserve"> arguments</w:t>
      </w:r>
      <w:r>
        <w:t xml:space="preserve">. This file contains two </w:t>
      </w:r>
      <w:r w:rsidR="00003108">
        <w:t>positions</w:t>
      </w:r>
      <w:r>
        <w:t xml:space="preserve"> that might be helpful against those cases: </w:t>
      </w:r>
    </w:p>
    <w:p w14:paraId="760D8BBD" w14:textId="12A17219" w:rsidR="00C91C9A" w:rsidRDefault="00C91C9A" w:rsidP="00F173EB">
      <w:pPr>
        <w:pStyle w:val="Heading4"/>
      </w:pPr>
      <w:r>
        <w:t>1. A</w:t>
      </w:r>
      <w:r w:rsidR="00F173EB">
        <w:t xml:space="preserve"> topicality violation about “exploration” that can be read independently of a violation about the USFG</w:t>
      </w:r>
      <w:r>
        <w:t xml:space="preserve">. </w:t>
      </w:r>
      <w:r w:rsidR="00003108">
        <w:t>The interpretation requires the affirmative to rigorously observe and document aspects of the oceans, not just think or theorize about the oceans.</w:t>
      </w:r>
    </w:p>
    <w:p w14:paraId="23AA0418" w14:textId="31E4DB91" w:rsidR="00C91C9A" w:rsidRDefault="00C91C9A" w:rsidP="00F173EB">
      <w:pPr>
        <w:pStyle w:val="Heading4"/>
      </w:pPr>
      <w:r>
        <w:t>2. A</w:t>
      </w:r>
      <w:r w:rsidR="00F173EB">
        <w:t xml:space="preserve"> critique</w:t>
      </w:r>
      <w:r>
        <w:t>/concept PIC</w:t>
      </w:r>
      <w:r w:rsidR="00F173EB">
        <w:t xml:space="preserve"> of the frontier mentality implied by the concept and language of exploration. </w:t>
      </w:r>
      <w:r w:rsidR="00003108">
        <w:t xml:space="preserve">A concept PIC advocates “doing the </w:t>
      </w:r>
      <w:proofErr w:type="spellStart"/>
      <w:r w:rsidR="00003108">
        <w:t>aff</w:t>
      </w:r>
      <w:proofErr w:type="spellEnd"/>
      <w:r w:rsidR="00003108">
        <w:t xml:space="preserve">” but not endorsing a particular concept included in the 1AC. It is not a “plan inclusive counterplan” because it is usually a response to affirmatives that don’t advocate a plan, but the basic theoretical assumptions are the same: instead of attacking the whole </w:t>
      </w:r>
      <w:proofErr w:type="spellStart"/>
      <w:r w:rsidR="00003108">
        <w:t>aff</w:t>
      </w:r>
      <w:proofErr w:type="spellEnd"/>
      <w:r w:rsidR="00003108">
        <w:t xml:space="preserve">, the </w:t>
      </w:r>
      <w:proofErr w:type="spellStart"/>
      <w:r w:rsidR="00003108">
        <w:t>neg</w:t>
      </w:r>
      <w:proofErr w:type="spellEnd"/>
      <w:r w:rsidR="00003108">
        <w:t xml:space="preserve"> agrees with most of the </w:t>
      </w:r>
      <w:proofErr w:type="spellStart"/>
      <w:r w:rsidR="00003108">
        <w:t>aff</w:t>
      </w:r>
      <w:proofErr w:type="spellEnd"/>
      <w:r w:rsidR="00003108">
        <w:t xml:space="preserve"> but disagrees about one aspect of it. This argument can also be introduced as a “dirty word” critique if students are more comfortable with that genre of argument. </w:t>
      </w:r>
    </w:p>
    <w:p w14:paraId="5F8A8F60" w14:textId="1D584F89" w:rsidR="00C91C9A" w:rsidRPr="00C91C9A" w:rsidRDefault="00F173EB" w:rsidP="00C91C9A">
      <w:pPr>
        <w:pStyle w:val="Heading4"/>
      </w:pPr>
      <w:r>
        <w:t xml:space="preserve">The two </w:t>
      </w:r>
      <w:r w:rsidR="00003108">
        <w:t>positions</w:t>
      </w:r>
      <w:r>
        <w:t xml:space="preserve"> can be used together: if the affirmative meets the negative’s topicality interpretation, they l</w:t>
      </w:r>
      <w:r w:rsidR="00003108">
        <w:t>ink to the critique/c</w:t>
      </w:r>
      <w:r>
        <w:t>oncept PIC.</w:t>
      </w:r>
      <w:r w:rsidR="00C91C9A">
        <w:t xml:space="preserve"> Additional impact evidence for the critique can be found in other negative critique files; the focus of this project was the </w:t>
      </w:r>
      <w:r w:rsidR="00C91C9A">
        <w:rPr>
          <w:i/>
        </w:rPr>
        <w:t>link</w:t>
      </w:r>
      <w:r w:rsidR="00C91C9A">
        <w:t xml:space="preserve"> — adding more impacts should be easy. </w:t>
      </w:r>
    </w:p>
    <w:p w14:paraId="34A76849" w14:textId="0CB0EEFB" w:rsidR="00F173EB" w:rsidRDefault="00C722C0" w:rsidP="00F173EB">
      <w:pPr>
        <w:pStyle w:val="Heading4"/>
      </w:pPr>
      <w:r>
        <w:t>This file also includes some evidence that might be helpful for affirmatives that want to play with different meanings of the word “exploration.” These cards can be used to a</w:t>
      </w:r>
      <w:r w:rsidR="00003108">
        <w:t>nswer the exploration critique/c</w:t>
      </w:r>
      <w:r>
        <w:t>oncept PIC, but the best affirmative responses will be case-specific and dependent on how the affirmati</w:t>
      </w:r>
      <w:r w:rsidR="008312DA">
        <w:t>ve uses the term “exploration.”</w:t>
      </w:r>
    </w:p>
    <w:p w14:paraId="17380311" w14:textId="77777777" w:rsidR="008312DA" w:rsidRPr="008312DA" w:rsidRDefault="008312DA" w:rsidP="008312DA"/>
    <w:p w14:paraId="5932CB5F" w14:textId="5ADA4EDC" w:rsidR="008312DA" w:rsidRDefault="008312DA" w:rsidP="008312DA">
      <w:pPr>
        <w:pStyle w:val="Heading2"/>
      </w:pPr>
      <w:r>
        <w:lastRenderedPageBreak/>
        <w:t>Important SDI Note</w:t>
      </w:r>
    </w:p>
    <w:p w14:paraId="7ACCC322" w14:textId="28AD6CD8" w:rsidR="008312DA" w:rsidRPr="008312DA" w:rsidRDefault="008312DA" w:rsidP="008312DA">
      <w:pPr>
        <w:pStyle w:val="Heading4"/>
      </w:pPr>
      <w:r>
        <w:t xml:space="preserve">This file was constructed to create productive debates about the exploration topicality and concept PIC arguments </w:t>
      </w:r>
      <w:r>
        <w:rPr>
          <w:i/>
        </w:rPr>
        <w:t>against critical (“exploration is our tie to the topic”) affirmatives</w:t>
      </w:r>
      <w:r>
        <w:t xml:space="preserve">. It was </w:t>
      </w:r>
      <w:r>
        <w:rPr>
          <w:i/>
        </w:rPr>
        <w:t>not</w:t>
      </w:r>
      <w:r>
        <w:t xml:space="preserve"> intended to be a bidirectional “word PIC” file that could facilitate balanced debates in other contexts (especially as a word PIC against policy affirmatives/plans). Do not use this argument without getting permission from your lab leader(s). </w:t>
      </w:r>
    </w:p>
    <w:p w14:paraId="2196B779" w14:textId="77777777" w:rsidR="00F173EB" w:rsidRPr="00F173EB" w:rsidRDefault="00F173EB" w:rsidP="00F173EB"/>
    <w:p w14:paraId="7983E0BD" w14:textId="41F27DD0" w:rsidR="00240FD7" w:rsidRDefault="003872ED" w:rsidP="003872ED">
      <w:pPr>
        <w:pStyle w:val="Heading2"/>
      </w:pPr>
      <w:r>
        <w:t>Negative</w:t>
      </w:r>
      <w:r w:rsidR="00366601">
        <w:t xml:space="preserve"> — Topicality</w:t>
      </w:r>
    </w:p>
    <w:p w14:paraId="1BBA38A7" w14:textId="0FA6D32B" w:rsidR="00031A8D" w:rsidRDefault="009E290B" w:rsidP="00031A8D">
      <w:pPr>
        <w:pStyle w:val="Heading3"/>
      </w:pPr>
      <w:r>
        <w:t>Explanation</w:t>
      </w:r>
    </w:p>
    <w:p w14:paraId="521C113E" w14:textId="64DFF1D7" w:rsidR="00031A8D" w:rsidRDefault="00031A8D" w:rsidP="00031A8D">
      <w:pPr>
        <w:pStyle w:val="Heading4"/>
      </w:pPr>
      <w:r>
        <w:t xml:space="preserve">This is a topicality violation that teams can read in addition to the typical T—“USFG” argument. If you are </w:t>
      </w:r>
      <w:r>
        <w:rPr>
          <w:i/>
        </w:rPr>
        <w:t>not</w:t>
      </w:r>
      <w:r>
        <w:t xml:space="preserve"> reading that topicality argument, omit the opening sentence and insert the Steffen card about ocean literacy into the 1NC shell. </w:t>
      </w:r>
      <w:r w:rsidR="009E290B">
        <w:t xml:space="preserve">This argument is best against cases that use broad definitions of “exploration” to justify saying something or doing something related to the oceans. </w:t>
      </w:r>
    </w:p>
    <w:p w14:paraId="431073E7" w14:textId="77777777" w:rsidR="00031A8D" w:rsidRPr="00031A8D" w:rsidRDefault="00031A8D" w:rsidP="00031A8D"/>
    <w:p w14:paraId="523204B1" w14:textId="0ADB0A10" w:rsidR="003872ED" w:rsidRDefault="00366601" w:rsidP="003872ED">
      <w:pPr>
        <w:pStyle w:val="Heading3"/>
      </w:pPr>
      <w:r>
        <w:t xml:space="preserve">1NC — </w:t>
      </w:r>
      <w:r w:rsidR="003872ED">
        <w:t>Topicality</w:t>
      </w:r>
      <w:r>
        <w:t xml:space="preserve"> “Exploration”</w:t>
      </w:r>
    </w:p>
    <w:p w14:paraId="322949DD" w14:textId="4F5A5846" w:rsidR="00031A8D" w:rsidRPr="00031A8D" w:rsidRDefault="00031A8D" w:rsidP="00031A8D">
      <w:pPr>
        <w:pStyle w:val="Heading4"/>
      </w:pPr>
      <w:r>
        <w:t xml:space="preserve">Even if they beat our “USFG” violation, </w:t>
      </w:r>
      <w:r w:rsidRPr="00031A8D">
        <w:rPr>
          <w:u w:val="single"/>
        </w:rPr>
        <w:t>other topicality burdens</w:t>
      </w:r>
      <w:r w:rsidRPr="00031A8D">
        <w:t xml:space="preserve"> remain</w:t>
      </w:r>
      <w:r w:rsidR="00003108">
        <w:t>.</w:t>
      </w:r>
    </w:p>
    <w:p w14:paraId="13CB6942" w14:textId="126E5B39" w:rsidR="00160131" w:rsidRDefault="00031A8D" w:rsidP="00160131">
      <w:pPr>
        <w:pStyle w:val="Heading4"/>
      </w:pPr>
      <w:r w:rsidRPr="00031A8D">
        <w:rPr>
          <w:u w:val="single"/>
        </w:rPr>
        <w:t>Specifically</w:t>
      </w:r>
      <w:r>
        <w:t>, “e</w:t>
      </w:r>
      <w:r w:rsidR="00160131">
        <w:t xml:space="preserve">xploration” is </w:t>
      </w:r>
      <w:r w:rsidR="00000941" w:rsidRPr="00031A8D">
        <w:rPr>
          <w:i/>
          <w:u w:val="single"/>
        </w:rPr>
        <w:t>more than just</w:t>
      </w:r>
      <w:r w:rsidR="00160131">
        <w:t xml:space="preserve"> “observation” — it requires </w:t>
      </w:r>
      <w:r w:rsidR="00160131" w:rsidRPr="00160131">
        <w:rPr>
          <w:u w:val="single"/>
        </w:rPr>
        <w:t>direct intervention</w:t>
      </w:r>
      <w:r w:rsidR="00003108">
        <w:t xml:space="preserve"> in the phenomenon under study.</w:t>
      </w:r>
    </w:p>
    <w:p w14:paraId="5B0B9EE8" w14:textId="048E41F4" w:rsidR="00160131" w:rsidRDefault="00160131" w:rsidP="00160131">
      <w:proofErr w:type="spellStart"/>
      <w:r w:rsidRPr="00160131">
        <w:rPr>
          <w:rStyle w:val="StyleStyleBold12pt"/>
        </w:rPr>
        <w:t>Cerezo</w:t>
      </w:r>
      <w:proofErr w:type="spellEnd"/>
      <w:r w:rsidRPr="00160131">
        <w:rPr>
          <w:rStyle w:val="StyleStyleBold12pt"/>
        </w:rPr>
        <w:t xml:space="preserve"> 10</w:t>
      </w:r>
      <w:r w:rsidRPr="00160131">
        <w:t xml:space="preserve"> — Jose A. Lopez </w:t>
      </w:r>
      <w:proofErr w:type="spellStart"/>
      <w:r w:rsidRPr="00160131">
        <w:t>Cerezo</w:t>
      </w:r>
      <w:proofErr w:type="spellEnd"/>
      <w:r w:rsidRPr="00160131">
        <w:t xml:space="preserve">, Professor of the Methodology of Science at the University of Oviedo (Spain), 2010 (“Dimensions of Clinical Observation in the Origins of Scientific Medicine,” </w:t>
      </w:r>
      <w:r w:rsidRPr="00160131">
        <w:rPr>
          <w:i/>
        </w:rPr>
        <w:t>New Methodological Perspectives on Observation and Experimentation in Science</w:t>
      </w:r>
      <w:r w:rsidRPr="00160131">
        <w:t xml:space="preserve">, Edited by </w:t>
      </w:r>
      <w:proofErr w:type="spellStart"/>
      <w:r w:rsidRPr="00160131">
        <w:t>Wenceslao</w:t>
      </w:r>
      <w:proofErr w:type="spellEnd"/>
      <w:r w:rsidRPr="00160131">
        <w:t xml:space="preserve"> J. González, Published by </w:t>
      </w:r>
      <w:proofErr w:type="spellStart"/>
      <w:r w:rsidRPr="00160131">
        <w:t>Netbiblo</w:t>
      </w:r>
      <w:proofErr w:type="spellEnd"/>
      <w:r w:rsidRPr="00160131">
        <w:t>, ISBN 8497455304, p. 119)</w:t>
      </w:r>
    </w:p>
    <w:p w14:paraId="7FF59B27" w14:textId="51DC3B41" w:rsidR="00160131" w:rsidRPr="00160131" w:rsidRDefault="00160131" w:rsidP="00160131">
      <w:r w:rsidRPr="00160131">
        <w:t xml:space="preserve">Footnote 10: </w:t>
      </w:r>
      <w:r w:rsidRPr="00000941">
        <w:rPr>
          <w:rStyle w:val="StyleBoldUnderline"/>
          <w:highlight w:val="yellow"/>
        </w:rPr>
        <w:t>I am following</w:t>
      </w:r>
      <w:r w:rsidRPr="00160131">
        <w:rPr>
          <w:rStyle w:val="StyleBoldUnderline"/>
        </w:rPr>
        <w:t xml:space="preserve"> common </w:t>
      </w:r>
      <w:r w:rsidRPr="00000941">
        <w:rPr>
          <w:rStyle w:val="StyleBoldUnderline"/>
          <w:highlight w:val="yellow"/>
        </w:rPr>
        <w:t>trends</w:t>
      </w:r>
      <w:r w:rsidRPr="00160131">
        <w:rPr>
          <w:rStyle w:val="StyleBoldUnderline"/>
        </w:rPr>
        <w:t xml:space="preserve"> in philosophical literature </w:t>
      </w:r>
      <w:r w:rsidRPr="00000941">
        <w:rPr>
          <w:rStyle w:val="StyleBoldUnderline"/>
          <w:highlight w:val="yellow"/>
        </w:rPr>
        <w:t xml:space="preserve">by </w:t>
      </w:r>
      <w:r w:rsidRPr="00000941">
        <w:rPr>
          <w:rStyle w:val="Emphasis"/>
          <w:highlight w:val="yellow"/>
        </w:rPr>
        <w:t>differentiating</w:t>
      </w:r>
      <w:r w:rsidRPr="00000941">
        <w:rPr>
          <w:rStyle w:val="StyleBoldUnderline"/>
          <w:highlight w:val="yellow"/>
        </w:rPr>
        <w:t xml:space="preserve"> “observation” from “experimentation,” and both</w:t>
      </w:r>
      <w:r w:rsidRPr="00160131">
        <w:rPr>
          <w:rStyle w:val="StyleBoldUnderline"/>
        </w:rPr>
        <w:t xml:space="preserve"> of these </w:t>
      </w:r>
      <w:r w:rsidRPr="00000941">
        <w:rPr>
          <w:rStyle w:val="StyleBoldUnderline"/>
          <w:highlight w:val="yellow"/>
        </w:rPr>
        <w:t xml:space="preserve">from “exploration,” as </w:t>
      </w:r>
      <w:r w:rsidRPr="00000941">
        <w:rPr>
          <w:rStyle w:val="Emphasis"/>
          <w:highlight w:val="yellow"/>
        </w:rPr>
        <w:t>basic data production procedures</w:t>
      </w:r>
      <w:r w:rsidRPr="00000941">
        <w:rPr>
          <w:rStyle w:val="StyleBoldUnderline"/>
          <w:highlight w:val="yellow"/>
        </w:rPr>
        <w:t xml:space="preserve"> in science</w:t>
      </w:r>
      <w:r w:rsidRPr="00160131">
        <w:t xml:space="preserve">. To start, </w:t>
      </w:r>
      <w:r w:rsidRPr="00000941">
        <w:rPr>
          <w:rStyle w:val="StyleBoldUnderline"/>
          <w:highlight w:val="yellow"/>
        </w:rPr>
        <w:t>the</w:t>
      </w:r>
      <w:r w:rsidRPr="00160131">
        <w:rPr>
          <w:rStyle w:val="StyleBoldUnderline"/>
        </w:rPr>
        <w:t xml:space="preserve"> general </w:t>
      </w:r>
      <w:r w:rsidRPr="00000941">
        <w:rPr>
          <w:rStyle w:val="StyleBoldUnderline"/>
          <w:highlight w:val="yellow"/>
        </w:rPr>
        <w:t>term</w:t>
      </w:r>
      <w:r w:rsidRPr="00160131">
        <w:rPr>
          <w:rStyle w:val="StyleBoldUnderline"/>
        </w:rPr>
        <w:t>, “</w:t>
      </w:r>
      <w:r w:rsidRPr="00000941">
        <w:rPr>
          <w:rStyle w:val="StyleBoldUnderline"/>
          <w:highlight w:val="yellow"/>
        </w:rPr>
        <w:t>observation</w:t>
      </w:r>
      <w:r w:rsidRPr="00160131">
        <w:rPr>
          <w:rStyle w:val="StyleBoldUnderline"/>
        </w:rPr>
        <w:t>,”</w:t>
      </w:r>
      <w:r w:rsidRPr="00160131">
        <w:t xml:space="preserve"> as, for example, auscultation reveals, </w:t>
      </w:r>
      <w:r w:rsidRPr="00000941">
        <w:rPr>
          <w:rStyle w:val="StyleBoldUnderline"/>
          <w:highlight w:val="yellow"/>
        </w:rPr>
        <w:t xml:space="preserve">may refer to perception of a non-visual nature. </w:t>
      </w:r>
      <w:r w:rsidRPr="00000941">
        <w:rPr>
          <w:rStyle w:val="Emphasis"/>
          <w:highlight w:val="yellow"/>
        </w:rPr>
        <w:t>As opposed to “observation,”</w:t>
      </w:r>
      <w:r w:rsidRPr="00000941">
        <w:rPr>
          <w:rStyle w:val="StyleBoldUnderline"/>
          <w:highlight w:val="yellow"/>
        </w:rPr>
        <w:t xml:space="preserve"> “exploration” implies</w:t>
      </w:r>
      <w:r w:rsidRPr="00160131">
        <w:rPr>
          <w:rStyle w:val="StyleBoldUnderline"/>
        </w:rPr>
        <w:t xml:space="preserve"> a certain </w:t>
      </w:r>
      <w:r w:rsidRPr="00000941">
        <w:rPr>
          <w:rStyle w:val="Emphasis"/>
          <w:highlight w:val="yellow"/>
        </w:rPr>
        <w:t>intervention in the phenomenon under study</w:t>
      </w:r>
      <w:r w:rsidRPr="00000941">
        <w:rPr>
          <w:rStyle w:val="StyleBoldUnderline"/>
          <w:highlight w:val="yellow"/>
        </w:rPr>
        <w:t xml:space="preserve"> (as a physician does when performing an autopsy or a geologist</w:t>
      </w:r>
      <w:r w:rsidRPr="00160131">
        <w:rPr>
          <w:rStyle w:val="StyleBoldUnderline"/>
        </w:rPr>
        <w:t xml:space="preserve">, </w:t>
      </w:r>
      <w:r w:rsidRPr="00000941">
        <w:rPr>
          <w:rStyle w:val="StyleBoldUnderline"/>
          <w:highlight w:val="yellow"/>
        </w:rPr>
        <w:t>when obtaining a sample of the ground</w:t>
      </w:r>
      <w:r w:rsidRPr="00160131">
        <w:rPr>
          <w:rStyle w:val="StyleBoldUnderline"/>
        </w:rPr>
        <w:t>). “Experimentation,”</w:t>
      </w:r>
      <w:r w:rsidRPr="00160131">
        <w:t xml:space="preserve"> in turn, </w:t>
      </w:r>
      <w:r w:rsidRPr="00160131">
        <w:rPr>
          <w:rStyle w:val="StyleBoldUnderline"/>
        </w:rPr>
        <w:t>implies a systematic manipulation of the phenomenon to study a certain relation among variables and to test the null hypothesis</w:t>
      </w:r>
      <w:r w:rsidRPr="00160131">
        <w:t xml:space="preserve">. See, e.g., </w:t>
      </w:r>
      <w:proofErr w:type="spellStart"/>
      <w:r w:rsidRPr="00160131">
        <w:t>Harre</w:t>
      </w:r>
      <w:proofErr w:type="spellEnd"/>
      <w:r w:rsidRPr="00160131">
        <w:t xml:space="preserve">, R., Great Scientific Experiments: Twenty Experiments that Changed Our View of the World, </w:t>
      </w:r>
      <w:proofErr w:type="spellStart"/>
      <w:r w:rsidRPr="00160131">
        <w:t>Phaidon</w:t>
      </w:r>
      <w:proofErr w:type="spellEnd"/>
      <w:r w:rsidRPr="00160131">
        <w:t xml:space="preserve"> Press, Oxford, 1981. Spanish translation by Luis </w:t>
      </w:r>
      <w:proofErr w:type="spellStart"/>
      <w:r w:rsidRPr="00160131">
        <w:t>Bou</w:t>
      </w:r>
      <w:proofErr w:type="spellEnd"/>
      <w:r w:rsidRPr="00160131">
        <w:t xml:space="preserve">: </w:t>
      </w:r>
      <w:proofErr w:type="spellStart"/>
      <w:r w:rsidRPr="00160131">
        <w:t>Grandes</w:t>
      </w:r>
      <w:proofErr w:type="spellEnd"/>
      <w:r w:rsidRPr="00160131">
        <w:t xml:space="preserve"> </w:t>
      </w:r>
      <w:proofErr w:type="spellStart"/>
      <w:r w:rsidRPr="00160131">
        <w:t>experimentos</w:t>
      </w:r>
      <w:proofErr w:type="spellEnd"/>
      <w:r w:rsidRPr="00160131">
        <w:t xml:space="preserve"> </w:t>
      </w:r>
      <w:proofErr w:type="spellStart"/>
      <w:r w:rsidRPr="00160131">
        <w:t>cientificos</w:t>
      </w:r>
      <w:proofErr w:type="spellEnd"/>
      <w:r w:rsidRPr="00160131">
        <w:t>, Labor, Barcelona, 1986, pp. 14-16.</w:t>
      </w:r>
    </w:p>
    <w:p w14:paraId="46A40CB3" w14:textId="429117F2" w:rsidR="00665148" w:rsidRDefault="00160131" w:rsidP="00160131">
      <w:pPr>
        <w:pStyle w:val="Heading4"/>
      </w:pPr>
      <w:r>
        <w:t xml:space="preserve">In the context of “ocean exploration,” this requires </w:t>
      </w:r>
      <w:r w:rsidR="00856AFE" w:rsidRPr="00856AFE">
        <w:rPr>
          <w:u w:val="single"/>
        </w:rPr>
        <w:t>rigorous observations and documentation</w:t>
      </w:r>
      <w:r w:rsidR="00856AFE">
        <w:t xml:space="preserve"> of aspects of </w:t>
      </w:r>
      <w:r w:rsidR="00856AFE" w:rsidRPr="00F173EB">
        <w:rPr>
          <w:i/>
          <w:u w:val="single"/>
        </w:rPr>
        <w:t>the ocean</w:t>
      </w:r>
      <w:r w:rsidR="00F173EB" w:rsidRPr="00F173EB">
        <w:rPr>
          <w:i/>
          <w:u w:val="single"/>
        </w:rPr>
        <w:t>s</w:t>
      </w:r>
      <w:r w:rsidR="00856AFE">
        <w:t xml:space="preserve">. </w:t>
      </w:r>
    </w:p>
    <w:p w14:paraId="361E0E2C" w14:textId="3E0FCA54" w:rsidR="00856AFE" w:rsidRDefault="00856AFE" w:rsidP="00856AFE">
      <w:r w:rsidRPr="00856AFE">
        <w:rPr>
          <w:rStyle w:val="StyleStyleBold12pt"/>
        </w:rPr>
        <w:t>NOAA 13</w:t>
      </w:r>
      <w:r>
        <w:t xml:space="preserve"> — National Oceanic and Atmospheric Administration, last updated in 2013 (“What Is Ocean Exploration and Why Is It Important</w:t>
      </w:r>
      <w:proofErr w:type="gramStart"/>
      <w:r>
        <w:t>?,</w:t>
      </w:r>
      <w:proofErr w:type="gramEnd"/>
      <w:r>
        <w:t>” January 7</w:t>
      </w:r>
      <w:r w:rsidRPr="00856AFE">
        <w:rPr>
          <w:vertAlign w:val="superscript"/>
        </w:rPr>
        <w:t>th</w:t>
      </w:r>
      <w:r>
        <w:t xml:space="preserve">, Available Online at </w:t>
      </w:r>
      <w:r w:rsidRPr="00856AFE">
        <w:t>http://oceanexplorer.noaa.gov/backmatter/whatisexploration.html</w:t>
      </w:r>
      <w:r>
        <w:t>, Accessed 07-14-2014)</w:t>
      </w:r>
    </w:p>
    <w:p w14:paraId="6EA24C3E" w14:textId="77665D74" w:rsidR="00856AFE" w:rsidRDefault="00856AFE" w:rsidP="00856AFE">
      <w:r w:rsidRPr="00000941">
        <w:rPr>
          <w:rStyle w:val="StyleBoldUnderline"/>
          <w:highlight w:val="yellow"/>
        </w:rPr>
        <w:t>Ocean exploration is about making new discoveries</w:t>
      </w:r>
      <w:r w:rsidRPr="00856AFE">
        <w:rPr>
          <w:rStyle w:val="StyleBoldUnderline"/>
        </w:rPr>
        <w:t>, searching for things that are unusual and unexpected</w:t>
      </w:r>
      <w:r>
        <w:t>.</w:t>
      </w:r>
    </w:p>
    <w:p w14:paraId="233A912B" w14:textId="2D1C2713" w:rsidR="00856AFE" w:rsidRDefault="00856AFE" w:rsidP="00856AFE">
      <w:r w:rsidRPr="00856AFE">
        <w:rPr>
          <w:rStyle w:val="StyleBoldUnderline"/>
        </w:rPr>
        <w:t xml:space="preserve">Although it involves the search for things yet unknown, ocean exploration is disciplined and systematic. </w:t>
      </w:r>
      <w:r w:rsidRPr="00000941">
        <w:rPr>
          <w:rStyle w:val="StyleBoldUnderline"/>
          <w:highlight w:val="yellow"/>
        </w:rPr>
        <w:t xml:space="preserve">It includes </w:t>
      </w:r>
      <w:r w:rsidRPr="00000941">
        <w:rPr>
          <w:rStyle w:val="Emphasis"/>
          <w:highlight w:val="yellow"/>
        </w:rPr>
        <w:t>rigorous observations and documentation</w:t>
      </w:r>
      <w:r w:rsidRPr="00000941">
        <w:rPr>
          <w:rStyle w:val="StyleBoldUnderline"/>
          <w:highlight w:val="yellow"/>
        </w:rPr>
        <w:t xml:space="preserve"> of </w:t>
      </w:r>
      <w:r w:rsidRPr="00000941">
        <w:rPr>
          <w:rStyle w:val="Emphasis"/>
          <w:highlight w:val="yellow"/>
        </w:rPr>
        <w:t>biological</w:t>
      </w:r>
      <w:r w:rsidRPr="00000941">
        <w:rPr>
          <w:rStyle w:val="StyleBoldUnderline"/>
          <w:highlight w:val="yellow"/>
        </w:rPr>
        <w:t xml:space="preserve">, </w:t>
      </w:r>
      <w:r w:rsidRPr="00000941">
        <w:rPr>
          <w:rStyle w:val="Emphasis"/>
          <w:highlight w:val="yellow"/>
        </w:rPr>
        <w:t>chemical</w:t>
      </w:r>
      <w:r w:rsidRPr="00000941">
        <w:rPr>
          <w:rStyle w:val="StyleBoldUnderline"/>
          <w:highlight w:val="yellow"/>
        </w:rPr>
        <w:t xml:space="preserve">, </w:t>
      </w:r>
      <w:r w:rsidRPr="00000941">
        <w:rPr>
          <w:rStyle w:val="Emphasis"/>
          <w:highlight w:val="yellow"/>
        </w:rPr>
        <w:t>physical</w:t>
      </w:r>
      <w:r w:rsidRPr="00000941">
        <w:rPr>
          <w:rStyle w:val="StyleBoldUnderline"/>
          <w:highlight w:val="yellow"/>
        </w:rPr>
        <w:t xml:space="preserve">, </w:t>
      </w:r>
      <w:r w:rsidRPr="00000941">
        <w:rPr>
          <w:rStyle w:val="Emphasis"/>
          <w:highlight w:val="yellow"/>
        </w:rPr>
        <w:t>geological</w:t>
      </w:r>
      <w:r w:rsidRPr="00000941">
        <w:rPr>
          <w:rStyle w:val="StyleBoldUnderline"/>
          <w:highlight w:val="yellow"/>
        </w:rPr>
        <w:t xml:space="preserve">, and </w:t>
      </w:r>
      <w:r w:rsidRPr="00000941">
        <w:rPr>
          <w:rStyle w:val="Emphasis"/>
          <w:highlight w:val="yellow"/>
        </w:rPr>
        <w:t>archaeological</w:t>
      </w:r>
      <w:r w:rsidRPr="00000941">
        <w:rPr>
          <w:rStyle w:val="StyleBoldUnderline"/>
          <w:highlight w:val="yellow"/>
        </w:rPr>
        <w:t xml:space="preserve"> aspects of the ocean</w:t>
      </w:r>
      <w:r>
        <w:t>.</w:t>
      </w:r>
    </w:p>
    <w:p w14:paraId="5D833B24" w14:textId="0DF2B8F2" w:rsidR="00856AFE" w:rsidRDefault="00856AFE" w:rsidP="00856AFE">
      <w:r w:rsidRPr="00000941">
        <w:rPr>
          <w:rStyle w:val="StyleBoldUnderline"/>
          <w:highlight w:val="yellow"/>
        </w:rPr>
        <w:t xml:space="preserve">Findings made through ocean exploration expand our </w:t>
      </w:r>
      <w:r w:rsidRPr="00000941">
        <w:rPr>
          <w:rStyle w:val="Emphasis"/>
          <w:highlight w:val="yellow"/>
        </w:rPr>
        <w:t>fundamental scientific knowledge and understanding</w:t>
      </w:r>
      <w:r w:rsidRPr="00856AFE">
        <w:rPr>
          <w:rStyle w:val="StyleBoldUnderline"/>
        </w:rPr>
        <w:t>, helping to lay the foundation for more detailed, hypothesis-based scientific investigations</w:t>
      </w:r>
      <w:r>
        <w:t>.</w:t>
      </w:r>
    </w:p>
    <w:p w14:paraId="1C8E8C7D" w14:textId="535088A3" w:rsidR="00000941" w:rsidRDefault="00000941" w:rsidP="00000941">
      <w:pPr>
        <w:pStyle w:val="Heading4"/>
      </w:pPr>
      <w:r>
        <w:t xml:space="preserve">The affirmative </w:t>
      </w:r>
      <w:r w:rsidRPr="00031A8D">
        <w:rPr>
          <w:u w:val="single"/>
        </w:rPr>
        <w:t>violates this interpretation</w:t>
      </w:r>
      <w:r>
        <w:t xml:space="preserve"> because</w:t>
      </w:r>
      <w:r w:rsidR="00031A8D">
        <w:t xml:space="preserve"> they do not </w:t>
      </w:r>
      <w:r w:rsidR="00031A8D" w:rsidRPr="00031A8D">
        <w:rPr>
          <w:u w:val="single"/>
        </w:rPr>
        <w:t>rigorously observe and document</w:t>
      </w:r>
      <w:r w:rsidR="00031A8D">
        <w:t xml:space="preserve"> </w:t>
      </w:r>
      <w:r w:rsidR="00031A8D" w:rsidRPr="00031A8D">
        <w:rPr>
          <w:i/>
        </w:rPr>
        <w:t>biological</w:t>
      </w:r>
      <w:r w:rsidR="00031A8D">
        <w:t xml:space="preserve">, </w:t>
      </w:r>
      <w:r w:rsidR="00031A8D" w:rsidRPr="00031A8D">
        <w:rPr>
          <w:i/>
        </w:rPr>
        <w:t>chemical</w:t>
      </w:r>
      <w:r w:rsidR="00031A8D">
        <w:t xml:space="preserve">, </w:t>
      </w:r>
      <w:r w:rsidR="00031A8D" w:rsidRPr="00031A8D">
        <w:rPr>
          <w:i/>
        </w:rPr>
        <w:t>physical</w:t>
      </w:r>
      <w:r w:rsidR="00031A8D">
        <w:t xml:space="preserve">, </w:t>
      </w:r>
      <w:r w:rsidR="00031A8D" w:rsidRPr="00031A8D">
        <w:rPr>
          <w:i/>
        </w:rPr>
        <w:t>geological</w:t>
      </w:r>
      <w:r w:rsidR="00031A8D">
        <w:t xml:space="preserve">, and </w:t>
      </w:r>
      <w:r w:rsidR="00031A8D" w:rsidRPr="00031A8D">
        <w:rPr>
          <w:i/>
        </w:rPr>
        <w:t>archaeological</w:t>
      </w:r>
      <w:r w:rsidR="00031A8D">
        <w:t xml:space="preserve"> aspects of the ocean</w:t>
      </w:r>
      <w:r w:rsidR="00F173EB">
        <w:t>s</w:t>
      </w:r>
      <w:r w:rsidR="00031A8D">
        <w:t>. (Explain)</w:t>
      </w:r>
    </w:p>
    <w:p w14:paraId="5F72565C" w14:textId="6F3076DE" w:rsidR="00031A8D" w:rsidRDefault="00031A8D" w:rsidP="00031A8D">
      <w:pPr>
        <w:pStyle w:val="Heading4"/>
      </w:pPr>
      <w:r>
        <w:t>Prefer our interpretation and vote negative.</w:t>
      </w:r>
    </w:p>
    <w:p w14:paraId="4067F50B" w14:textId="224B508A" w:rsidR="00031A8D" w:rsidRDefault="00031A8D" w:rsidP="00031A8D">
      <w:pPr>
        <w:pStyle w:val="Heading4"/>
      </w:pPr>
      <w:r w:rsidRPr="00031A8D">
        <w:rPr>
          <w:u w:val="single"/>
        </w:rPr>
        <w:t>First</w:t>
      </w:r>
      <w:r>
        <w:t xml:space="preserve">, </w:t>
      </w:r>
      <w:r w:rsidRPr="00031A8D">
        <w:rPr>
          <w:u w:val="single"/>
        </w:rPr>
        <w:t>manageable limits</w:t>
      </w:r>
      <w:r>
        <w:t xml:space="preserve"> — broad definitions of “exploration” not grounded in </w:t>
      </w:r>
      <w:r>
        <w:rPr>
          <w:u w:val="single"/>
        </w:rPr>
        <w:t>oceanography</w:t>
      </w:r>
      <w:r>
        <w:t xml:space="preserve"> create unrealistic expectations for research and preparation. A smaller topic with fewer cases fosters </w:t>
      </w:r>
      <w:r w:rsidRPr="00031A8D">
        <w:rPr>
          <w:u w:val="single"/>
        </w:rPr>
        <w:t xml:space="preserve">specific </w:t>
      </w:r>
      <w:proofErr w:type="spellStart"/>
      <w:r w:rsidRPr="00031A8D">
        <w:rPr>
          <w:u w:val="single"/>
        </w:rPr>
        <w:t>neg</w:t>
      </w:r>
      <w:proofErr w:type="spellEnd"/>
      <w:r w:rsidRPr="00031A8D">
        <w:rPr>
          <w:u w:val="single"/>
        </w:rPr>
        <w:t xml:space="preserve"> strategies</w:t>
      </w:r>
      <w:r>
        <w:t xml:space="preserve"> that promote </w:t>
      </w:r>
      <w:r w:rsidRPr="00031A8D">
        <w:rPr>
          <w:u w:val="single"/>
        </w:rPr>
        <w:t>in-depth clash and argument development</w:t>
      </w:r>
      <w:r w:rsidR="00F173EB">
        <w:t xml:space="preserve"> while giving the affirmative </w:t>
      </w:r>
      <w:r w:rsidR="00F173EB">
        <w:rPr>
          <w:u w:val="single"/>
        </w:rPr>
        <w:t>enough flexibility</w:t>
      </w:r>
      <w:r w:rsidR="00F173EB">
        <w:t xml:space="preserve"> to innovate. </w:t>
      </w:r>
    </w:p>
    <w:p w14:paraId="2264BD45" w14:textId="255C97AD" w:rsidR="00031A8D" w:rsidRPr="009E290B" w:rsidRDefault="00031A8D" w:rsidP="00031A8D">
      <w:pPr>
        <w:pStyle w:val="Heading4"/>
      </w:pPr>
      <w:r w:rsidRPr="00031A8D">
        <w:rPr>
          <w:u w:val="single"/>
        </w:rPr>
        <w:t>Second</w:t>
      </w:r>
      <w:r>
        <w:t xml:space="preserve">, </w:t>
      </w:r>
      <w:r w:rsidRPr="00031A8D">
        <w:rPr>
          <w:u w:val="single"/>
        </w:rPr>
        <w:t>meaningful ground</w:t>
      </w:r>
      <w:r>
        <w:t xml:space="preserve"> — </w:t>
      </w:r>
      <w:r w:rsidR="009E290B">
        <w:t xml:space="preserve">adhering to a </w:t>
      </w:r>
      <w:r w:rsidR="009E290B" w:rsidRPr="009E290B">
        <w:rPr>
          <w:u w:val="single"/>
        </w:rPr>
        <w:t>totally un-negotiated topic</w:t>
      </w:r>
      <w:r w:rsidR="009E290B">
        <w:t xml:space="preserve"> after its announcement by the 1AC deprives the </w:t>
      </w:r>
      <w:proofErr w:type="spellStart"/>
      <w:r w:rsidR="009E290B">
        <w:t>neg</w:t>
      </w:r>
      <w:proofErr w:type="spellEnd"/>
      <w:r w:rsidR="009E290B">
        <w:t xml:space="preserve"> of the opportunity to </w:t>
      </w:r>
      <w:r w:rsidR="009E290B" w:rsidRPr="009E290B">
        <w:rPr>
          <w:u w:val="single"/>
        </w:rPr>
        <w:t>substantively engage</w:t>
      </w:r>
      <w:r w:rsidR="009E290B">
        <w:t xml:space="preserve"> and </w:t>
      </w:r>
      <w:r w:rsidR="009E290B" w:rsidRPr="009E290B">
        <w:rPr>
          <w:u w:val="single"/>
        </w:rPr>
        <w:t>productively disagree</w:t>
      </w:r>
      <w:r w:rsidR="009E290B">
        <w:t xml:space="preserve">. Our interpretation ensures </w:t>
      </w:r>
      <w:r w:rsidR="009E290B" w:rsidRPr="009E290B">
        <w:rPr>
          <w:i/>
          <w:u w:val="single"/>
        </w:rPr>
        <w:t>some</w:t>
      </w:r>
      <w:r w:rsidR="009E290B">
        <w:t xml:space="preserve"> level of predictable </w:t>
      </w:r>
      <w:proofErr w:type="spellStart"/>
      <w:r w:rsidR="009E290B">
        <w:t>neg</w:t>
      </w:r>
      <w:proofErr w:type="spellEnd"/>
      <w:r w:rsidR="009E290B">
        <w:t xml:space="preserve"> ground, better challenging the </w:t>
      </w:r>
      <w:proofErr w:type="spellStart"/>
      <w:r w:rsidR="009E290B">
        <w:t>aff</w:t>
      </w:r>
      <w:proofErr w:type="spellEnd"/>
      <w:r w:rsidR="009E290B">
        <w:t xml:space="preserve"> to defend their position. </w:t>
      </w:r>
    </w:p>
    <w:p w14:paraId="56C099CE" w14:textId="03E4AB80" w:rsidR="00031A8D" w:rsidRDefault="00031A8D" w:rsidP="00031A8D">
      <w:pPr>
        <w:pStyle w:val="Heading4"/>
      </w:pPr>
      <w:r>
        <w:rPr>
          <w:u w:val="single"/>
        </w:rPr>
        <w:t>Third</w:t>
      </w:r>
      <w:r>
        <w:t xml:space="preserve">, </w:t>
      </w:r>
      <w:r w:rsidRPr="00031A8D">
        <w:rPr>
          <w:u w:val="single"/>
        </w:rPr>
        <w:t>ocean literacy</w:t>
      </w:r>
      <w:r>
        <w:t xml:space="preserve"> — our interpretatio</w:t>
      </w:r>
      <w:r w:rsidR="009E290B">
        <w:t xml:space="preserve">n of “exploration” ensures it. This was impacted on the first violation. </w:t>
      </w:r>
    </w:p>
    <w:p w14:paraId="35D9594A" w14:textId="77777777" w:rsidR="00031A8D" w:rsidRDefault="00031A8D" w:rsidP="00031A8D">
      <w:r w:rsidRPr="00856AFE">
        <w:rPr>
          <w:rStyle w:val="StyleStyleBold12pt"/>
        </w:rPr>
        <w:t>NOAA 13</w:t>
      </w:r>
      <w:r>
        <w:t xml:space="preserve"> — National Oceanic and Atmospheric Administration, last updated in 2013 (“What Is Ocean Exploration and Why Is It Important</w:t>
      </w:r>
      <w:proofErr w:type="gramStart"/>
      <w:r>
        <w:t>?,</w:t>
      </w:r>
      <w:proofErr w:type="gramEnd"/>
      <w:r>
        <w:t>” January 7</w:t>
      </w:r>
      <w:r w:rsidRPr="00856AFE">
        <w:rPr>
          <w:vertAlign w:val="superscript"/>
        </w:rPr>
        <w:t>th</w:t>
      </w:r>
      <w:r>
        <w:t xml:space="preserve">, Available Online at </w:t>
      </w:r>
      <w:r w:rsidRPr="00856AFE">
        <w:t>http://oceanexplorer.noaa.gov/backmatter/whatisexploration.html</w:t>
      </w:r>
      <w:r>
        <w:t>, Accessed 07-14-2014)</w:t>
      </w:r>
    </w:p>
    <w:p w14:paraId="6E434379" w14:textId="77777777" w:rsidR="00031A8D" w:rsidRDefault="00031A8D" w:rsidP="00031A8D">
      <w:r w:rsidRPr="00000941">
        <w:rPr>
          <w:rStyle w:val="StyleBoldUnderline"/>
          <w:highlight w:val="yellow"/>
        </w:rPr>
        <w:t xml:space="preserve">Ocean exploration can </w:t>
      </w:r>
      <w:r w:rsidRPr="00000941">
        <w:rPr>
          <w:rStyle w:val="Emphasis"/>
          <w:highlight w:val="yellow"/>
        </w:rPr>
        <w:t>improve ocean literacy</w:t>
      </w:r>
      <w:r w:rsidRPr="00000941">
        <w:rPr>
          <w:rStyle w:val="StyleBoldUnderline"/>
          <w:highlight w:val="yellow"/>
        </w:rPr>
        <w:t xml:space="preserve"> and inspire new generations of youth to seek </w:t>
      </w:r>
      <w:r w:rsidRPr="00000941">
        <w:rPr>
          <w:rStyle w:val="Emphasis"/>
          <w:highlight w:val="yellow"/>
        </w:rPr>
        <w:t>careers in s</w:t>
      </w:r>
      <w:r w:rsidRPr="00856AFE">
        <w:rPr>
          <w:rStyle w:val="Emphasis"/>
        </w:rPr>
        <w:t xml:space="preserve">cience, </w:t>
      </w:r>
      <w:r w:rsidRPr="00000941">
        <w:rPr>
          <w:rStyle w:val="Emphasis"/>
          <w:highlight w:val="yellow"/>
        </w:rPr>
        <w:t>t</w:t>
      </w:r>
      <w:r w:rsidRPr="00856AFE">
        <w:rPr>
          <w:rStyle w:val="Emphasis"/>
        </w:rPr>
        <w:t xml:space="preserve">echnology, </w:t>
      </w:r>
      <w:r w:rsidRPr="00000941">
        <w:rPr>
          <w:rStyle w:val="Emphasis"/>
          <w:highlight w:val="yellow"/>
        </w:rPr>
        <w:t>e</w:t>
      </w:r>
      <w:r w:rsidRPr="00856AFE">
        <w:rPr>
          <w:rStyle w:val="Emphasis"/>
        </w:rPr>
        <w:t xml:space="preserve">ngineering, and </w:t>
      </w:r>
      <w:r w:rsidRPr="00000941">
        <w:rPr>
          <w:rStyle w:val="Emphasis"/>
          <w:highlight w:val="yellow"/>
        </w:rPr>
        <w:t>m</w:t>
      </w:r>
      <w:r w:rsidRPr="00856AFE">
        <w:rPr>
          <w:rStyle w:val="Emphasis"/>
        </w:rPr>
        <w:t>athematics</w:t>
      </w:r>
      <w:r w:rsidRPr="00856AFE">
        <w:rPr>
          <w:rStyle w:val="StyleBoldUnderline"/>
        </w:rPr>
        <w:t xml:space="preserve">. The challenges of </w:t>
      </w:r>
      <w:r w:rsidRPr="00000941">
        <w:rPr>
          <w:rStyle w:val="StyleBoldUnderline"/>
          <w:highlight w:val="yellow"/>
        </w:rPr>
        <w:t>exploring</w:t>
      </w:r>
      <w:r w:rsidRPr="00856AFE">
        <w:rPr>
          <w:rStyle w:val="StyleBoldUnderline"/>
        </w:rPr>
        <w:t xml:space="preserve"> the deep ocean </w:t>
      </w:r>
      <w:r w:rsidRPr="00000941">
        <w:rPr>
          <w:rStyle w:val="StyleBoldUnderline"/>
          <w:highlight w:val="yellow"/>
        </w:rPr>
        <w:t xml:space="preserve">can provide the basis for </w:t>
      </w:r>
      <w:r w:rsidRPr="00000941">
        <w:rPr>
          <w:rStyle w:val="Emphasis"/>
          <w:highlight w:val="yellow"/>
        </w:rPr>
        <w:t>problem-solving instruction</w:t>
      </w:r>
      <w:r w:rsidRPr="00000941">
        <w:rPr>
          <w:rStyle w:val="StyleBoldUnderline"/>
          <w:highlight w:val="yellow"/>
        </w:rPr>
        <w:t xml:space="preserve"> in technology and engineering that can be </w:t>
      </w:r>
      <w:r w:rsidRPr="00000941">
        <w:rPr>
          <w:rStyle w:val="Emphasis"/>
          <w:highlight w:val="yellow"/>
        </w:rPr>
        <w:t>applied in other situations</w:t>
      </w:r>
      <w:r>
        <w:t>.</w:t>
      </w:r>
    </w:p>
    <w:p w14:paraId="25805FC3" w14:textId="77777777" w:rsidR="00031A8D" w:rsidRDefault="00031A8D" w:rsidP="00031A8D">
      <w:r w:rsidRPr="00031A8D">
        <w:rPr>
          <w:rStyle w:val="StyleBoldUnderline"/>
          <w:highlight w:val="yellow"/>
        </w:rPr>
        <w:t xml:space="preserve">Exploration leaves a legacy of </w:t>
      </w:r>
      <w:r w:rsidRPr="00031A8D">
        <w:rPr>
          <w:rStyle w:val="Emphasis"/>
          <w:highlight w:val="yellow"/>
        </w:rPr>
        <w:t>new knowledge</w:t>
      </w:r>
      <w:r w:rsidRPr="00031A8D">
        <w:rPr>
          <w:rStyle w:val="StyleBoldUnderline"/>
          <w:highlight w:val="yellow"/>
        </w:rPr>
        <w:t xml:space="preserve"> that can</w:t>
      </w:r>
      <w:r w:rsidRPr="00856AFE">
        <w:rPr>
          <w:rStyle w:val="StyleBoldUnderline"/>
        </w:rPr>
        <w:t xml:space="preserve"> be used by those </w:t>
      </w:r>
      <w:r w:rsidRPr="00856AFE">
        <w:rPr>
          <w:rStyle w:val="Emphasis"/>
        </w:rPr>
        <w:t>not yet born</w:t>
      </w:r>
      <w:r w:rsidRPr="00856AFE">
        <w:rPr>
          <w:rStyle w:val="StyleBoldUnderline"/>
        </w:rPr>
        <w:t xml:space="preserve"> to </w:t>
      </w:r>
      <w:r w:rsidRPr="00031A8D">
        <w:rPr>
          <w:rStyle w:val="StyleBoldUnderline"/>
          <w:highlight w:val="yellow"/>
        </w:rPr>
        <w:t xml:space="preserve">answer questions </w:t>
      </w:r>
      <w:r w:rsidRPr="00031A8D">
        <w:rPr>
          <w:rStyle w:val="Emphasis"/>
          <w:highlight w:val="yellow"/>
        </w:rPr>
        <w:t>not yet posed</w:t>
      </w:r>
      <w:r w:rsidRPr="00856AFE">
        <w:rPr>
          <w:rStyle w:val="StyleBoldUnderline"/>
        </w:rPr>
        <w:t xml:space="preserve"> at the time of exploration</w:t>
      </w:r>
      <w:r>
        <w:t>.</w:t>
      </w:r>
    </w:p>
    <w:p w14:paraId="76940FF5" w14:textId="77777777" w:rsidR="009E290B" w:rsidRDefault="009E290B" w:rsidP="007104AE"/>
    <w:p w14:paraId="064A77D6" w14:textId="2579D5B4" w:rsidR="00000941" w:rsidRDefault="00000941" w:rsidP="00000941">
      <w:pPr>
        <w:pStyle w:val="Heading3"/>
      </w:pPr>
      <w:r>
        <w:t>Interpretation</w:t>
      </w:r>
      <w:r w:rsidR="00F173EB">
        <w:t xml:space="preserve"> Evidence</w:t>
      </w:r>
    </w:p>
    <w:p w14:paraId="7F03CA0C" w14:textId="75105BAD" w:rsidR="007104AE" w:rsidRPr="001D72F6" w:rsidRDefault="001D72F6" w:rsidP="007104AE">
      <w:pPr>
        <w:pStyle w:val="Heading4"/>
      </w:pPr>
      <w:r>
        <w:t xml:space="preserve">“Ocean exploration” requires </w:t>
      </w:r>
      <w:r>
        <w:rPr>
          <w:u w:val="single"/>
        </w:rPr>
        <w:t>systematic observation</w:t>
      </w:r>
      <w:r>
        <w:t xml:space="preserve"> of </w:t>
      </w:r>
      <w:r>
        <w:rPr>
          <w:u w:val="single"/>
        </w:rPr>
        <w:t>all facets of the ocean</w:t>
      </w:r>
      <w:r>
        <w:t xml:space="preserve">. </w:t>
      </w:r>
    </w:p>
    <w:p w14:paraId="15D7A66C" w14:textId="5360B741" w:rsidR="001D72F6" w:rsidRDefault="001D72F6" w:rsidP="007104AE">
      <w:r w:rsidRPr="001D72F6">
        <w:rPr>
          <w:rStyle w:val="StyleStyleBold12pt"/>
        </w:rPr>
        <w:t>McNutt 1</w:t>
      </w:r>
      <w:r>
        <w:t xml:space="preserve"> — Marcia K. McNutt, President and CEO of the Monterey Aquarium Research Institute, </w:t>
      </w:r>
      <w:r w:rsidR="005010E9" w:rsidRPr="005010E9">
        <w:t xml:space="preserve">Griswold Professor of Geophysics and Director of the </w:t>
      </w:r>
      <w:r w:rsidR="005010E9">
        <w:t>Joint Program in Oceanography and Applied Ocean Science and</w:t>
      </w:r>
      <w:r w:rsidR="005010E9" w:rsidRPr="005010E9">
        <w:t xml:space="preserve"> Engineering </w:t>
      </w:r>
      <w:r w:rsidR="00000941">
        <w:t>at the Massachus</w:t>
      </w:r>
      <w:r w:rsidR="005010E9">
        <w:t>et</w:t>
      </w:r>
      <w:r w:rsidR="00000941">
        <w:t>t</w:t>
      </w:r>
      <w:r w:rsidR="005010E9">
        <w:t xml:space="preserve">s Institute of Technology, </w:t>
      </w:r>
      <w:r w:rsidR="005010E9" w:rsidRPr="005010E9">
        <w:t>President of the American Geophysical Union</w:t>
      </w:r>
      <w:r w:rsidR="005010E9">
        <w:t xml:space="preserve">, holds a Ph.D. in Earth Sciences from the </w:t>
      </w:r>
      <w:r w:rsidR="005010E9" w:rsidRPr="005010E9">
        <w:t>Scripps Institution of Oceanography</w:t>
      </w:r>
      <w:r w:rsidR="005010E9">
        <w:t>,</w:t>
      </w:r>
      <w:r w:rsidR="005010E9" w:rsidRPr="005010E9">
        <w:t xml:space="preserve"> </w:t>
      </w:r>
      <w:r>
        <w:t>2001 (“Ocean Exploration and Coastal Ocean Observing Systems,” Prepared Statement for a Joint Oversight Hearing before the Subcommittee on Environment, Technology, and Standards and the Subcommittee on Research of the Committee on Science and the Subcommittee on Fisheries Conservation, Wildlife, and Oceans of the Committee on Resources of the United States House of Representatives, July 12</w:t>
      </w:r>
      <w:r w:rsidRPr="001D72F6">
        <w:rPr>
          <w:vertAlign w:val="superscript"/>
        </w:rPr>
        <w:t>th</w:t>
      </w:r>
      <w:r>
        <w:t xml:space="preserve">, Available Online at </w:t>
      </w:r>
      <w:r w:rsidRPr="001D72F6">
        <w:t>http://www.gpo.gov/fdsys/pkg/CHRG-107hhrg73840/pdf/CHRG-107hhrg73840.pdf</w:t>
      </w:r>
      <w:r>
        <w:t>, Accessed 07-15-2014, p. 54)</w:t>
      </w:r>
    </w:p>
    <w:p w14:paraId="79E90D31" w14:textId="77777777" w:rsidR="007104AE" w:rsidRDefault="007104AE" w:rsidP="007104AE">
      <w:r>
        <w:t>What is Ocean Exploration?</w:t>
      </w:r>
    </w:p>
    <w:p w14:paraId="2E6B2848" w14:textId="1EA3BE81" w:rsidR="007104AE" w:rsidRDefault="007104AE" w:rsidP="007104AE">
      <w:r w:rsidRPr="001D72F6">
        <w:rPr>
          <w:rStyle w:val="StyleBoldUnderline"/>
          <w:highlight w:val="yellow"/>
        </w:rPr>
        <w:t xml:space="preserve">Ocean exploration is the </w:t>
      </w:r>
      <w:r w:rsidRPr="001D72F6">
        <w:rPr>
          <w:rStyle w:val="Emphasis"/>
          <w:highlight w:val="yellow"/>
        </w:rPr>
        <w:t>systematic observation</w:t>
      </w:r>
      <w:r w:rsidRPr="001D72F6">
        <w:rPr>
          <w:rStyle w:val="StyleBoldUnderline"/>
          <w:highlight w:val="yellow"/>
        </w:rPr>
        <w:t xml:space="preserve"> of </w:t>
      </w:r>
      <w:r w:rsidRPr="001D72F6">
        <w:rPr>
          <w:rStyle w:val="Emphasis"/>
          <w:highlight w:val="yellow"/>
        </w:rPr>
        <w:t>all facets of the ocean</w:t>
      </w:r>
      <w:r w:rsidRPr="001D72F6">
        <w:rPr>
          <w:rStyle w:val="StyleBoldUnderline"/>
          <w:highlight w:val="yellow"/>
        </w:rPr>
        <w:t xml:space="preserve"> (</w:t>
      </w:r>
      <w:r w:rsidRPr="001D72F6">
        <w:rPr>
          <w:rStyle w:val="Emphasis"/>
          <w:highlight w:val="yellow"/>
        </w:rPr>
        <w:t>biological</w:t>
      </w:r>
      <w:r w:rsidRPr="001D72F6">
        <w:rPr>
          <w:rStyle w:val="StyleBoldUnderline"/>
          <w:highlight w:val="yellow"/>
        </w:rPr>
        <w:t xml:space="preserve">, </w:t>
      </w:r>
      <w:r w:rsidRPr="001D72F6">
        <w:rPr>
          <w:rStyle w:val="Emphasis"/>
          <w:highlight w:val="yellow"/>
        </w:rPr>
        <w:t>physical</w:t>
      </w:r>
      <w:r w:rsidRPr="001D72F6">
        <w:rPr>
          <w:rStyle w:val="StyleBoldUnderline"/>
          <w:highlight w:val="yellow"/>
        </w:rPr>
        <w:t xml:space="preserve">, </w:t>
      </w:r>
      <w:r w:rsidRPr="001D72F6">
        <w:rPr>
          <w:rStyle w:val="Emphasis"/>
          <w:highlight w:val="yellow"/>
        </w:rPr>
        <w:t>chemical</w:t>
      </w:r>
      <w:r w:rsidRPr="001D72F6">
        <w:rPr>
          <w:rStyle w:val="StyleBoldUnderline"/>
          <w:highlight w:val="yellow"/>
        </w:rPr>
        <w:t xml:space="preserve">, </w:t>
      </w:r>
      <w:r w:rsidRPr="001D72F6">
        <w:rPr>
          <w:rStyle w:val="Emphasis"/>
          <w:highlight w:val="yellow"/>
        </w:rPr>
        <w:t>geological</w:t>
      </w:r>
      <w:r w:rsidRPr="001D72F6">
        <w:rPr>
          <w:rStyle w:val="StyleBoldUnderline"/>
          <w:highlight w:val="yellow"/>
        </w:rPr>
        <w:t xml:space="preserve">, </w:t>
      </w:r>
      <w:r w:rsidRPr="001D72F6">
        <w:rPr>
          <w:rStyle w:val="Emphasis"/>
          <w:highlight w:val="yellow"/>
        </w:rPr>
        <w:t>archaeological</w:t>
      </w:r>
      <w:r w:rsidRPr="001D72F6">
        <w:rPr>
          <w:rStyle w:val="StyleBoldUnderline"/>
          <w:highlight w:val="yellow"/>
        </w:rPr>
        <w:t xml:space="preserve">, etc.) in </w:t>
      </w:r>
      <w:r w:rsidRPr="001D72F6">
        <w:rPr>
          <w:rStyle w:val="Emphasis"/>
          <w:highlight w:val="yellow"/>
        </w:rPr>
        <w:t>all three dimensions of space</w:t>
      </w:r>
      <w:r w:rsidRPr="001D72F6">
        <w:rPr>
          <w:rStyle w:val="StyleBoldUnderline"/>
          <w:highlight w:val="yellow"/>
        </w:rPr>
        <w:t xml:space="preserve"> and </w:t>
      </w:r>
      <w:r w:rsidRPr="001D72F6">
        <w:rPr>
          <w:rStyle w:val="Emphasis"/>
          <w:highlight w:val="yellow"/>
        </w:rPr>
        <w:t>the fourth dimension of time</w:t>
      </w:r>
      <w:r w:rsidRPr="001D72F6">
        <w:rPr>
          <w:rStyle w:val="StyleBoldUnderline"/>
          <w:highlight w:val="yellow"/>
        </w:rPr>
        <w:t xml:space="preserve">. Ocean exploration leaves a legacy of </w:t>
      </w:r>
      <w:r w:rsidRPr="001D72F6">
        <w:rPr>
          <w:rStyle w:val="Emphasis"/>
          <w:highlight w:val="yellow"/>
        </w:rPr>
        <w:t>carefully documented information</w:t>
      </w:r>
      <w:r w:rsidRPr="007104AE">
        <w:rPr>
          <w:rStyle w:val="StyleBoldUnderline"/>
        </w:rPr>
        <w:t xml:space="preserve"> for </w:t>
      </w:r>
      <w:proofErr w:type="gramStart"/>
      <w:r w:rsidRPr="007104AE">
        <w:rPr>
          <w:rStyle w:val="StyleBoldUnderline"/>
        </w:rPr>
        <w:t>posterity,</w:t>
      </w:r>
      <w:proofErr w:type="gramEnd"/>
      <w:r w:rsidRPr="007104AE">
        <w:rPr>
          <w:rStyle w:val="StyleBoldUnderline"/>
        </w:rPr>
        <w:t xml:space="preserve"> </w:t>
      </w:r>
      <w:r w:rsidRPr="001D72F6">
        <w:rPr>
          <w:rStyle w:val="StyleBoldUnderline"/>
          <w:highlight w:val="yellow"/>
        </w:rPr>
        <w:t>to address questions we do not know enough to even pose at the time that the data are collected</w:t>
      </w:r>
      <w:r w:rsidRPr="007104AE">
        <w:rPr>
          <w:rStyle w:val="StyleBoldUnderline"/>
        </w:rPr>
        <w:t xml:space="preserve">. Ocean exploration </w:t>
      </w:r>
      <w:r w:rsidRPr="001D72F6">
        <w:rPr>
          <w:rStyle w:val="Emphasis"/>
        </w:rPr>
        <w:t>pushes the envelope for technology</w:t>
      </w:r>
      <w:r w:rsidRPr="007104AE">
        <w:rPr>
          <w:rStyle w:val="StyleBoldUnderline"/>
        </w:rPr>
        <w:t xml:space="preserve"> as we attempt to gain access to Earth’s most challenging environments. Ocean exploration leads to great, but largely unpredictable, rewards: cures for diseases from novel biological compounds, untapped mineral, energy, and biological resources, insight as to how the ocean system functions, geological and biological vistas of unsurpassed beauty, appreciation for mankind’s maritime past. Ocean exploration captures the attention of the public and provides engaging content for improving math and science literacy</w:t>
      </w:r>
      <w:r>
        <w:t>.</w:t>
      </w:r>
    </w:p>
    <w:p w14:paraId="2C05B862" w14:textId="6A29CA13" w:rsidR="00000941" w:rsidRPr="00F90A4A" w:rsidRDefault="00F90A4A" w:rsidP="00F90A4A">
      <w:pPr>
        <w:pStyle w:val="Heading4"/>
      </w:pPr>
      <w:r>
        <w:t xml:space="preserve">“Ocean exploration” requires </w:t>
      </w:r>
      <w:r>
        <w:rPr>
          <w:u w:val="single"/>
        </w:rPr>
        <w:t>curiosity-driven research</w:t>
      </w:r>
      <w:r>
        <w:t xml:space="preserve"> of ocean-related </w:t>
      </w:r>
      <w:r>
        <w:rPr>
          <w:u w:val="single"/>
        </w:rPr>
        <w:t>processes</w:t>
      </w:r>
      <w:r>
        <w:t xml:space="preserve">, </w:t>
      </w:r>
      <w:r>
        <w:rPr>
          <w:u w:val="single"/>
        </w:rPr>
        <w:t>properties</w:t>
      </w:r>
      <w:r>
        <w:t xml:space="preserve">, and </w:t>
      </w:r>
      <w:r>
        <w:rPr>
          <w:u w:val="single"/>
        </w:rPr>
        <w:t>places</w:t>
      </w:r>
      <w:r>
        <w:t xml:space="preserve">. </w:t>
      </w:r>
    </w:p>
    <w:p w14:paraId="44720E0B" w14:textId="7647DFD2" w:rsidR="00F90A4A" w:rsidRDefault="00F90A4A" w:rsidP="00F90A4A">
      <w:r w:rsidRPr="00F90A4A">
        <w:rPr>
          <w:rStyle w:val="StyleStyleBold12pt"/>
        </w:rPr>
        <w:t>Watkins and Panetta 7</w:t>
      </w:r>
      <w:r>
        <w:t xml:space="preserve"> — James D. Watkins, Co-Chairman of the Joint Ocean Commission Initiative, Retired Admiral in the U.S. Navy, </w:t>
      </w:r>
      <w:r w:rsidRPr="00F90A4A">
        <w:t>served as the U.S. Secretary of Energy during the George H. W. Bush administration</w:t>
      </w:r>
      <w:r>
        <w:t xml:space="preserve">, and Leon E. Panetta, Co-Chairman of the Joint Ocean Commission Initiative, former member of the U.S. House of Representatives, former </w:t>
      </w:r>
      <w:r w:rsidRPr="00F90A4A">
        <w:t xml:space="preserve">Director of the Office of Management and Budget </w:t>
      </w:r>
      <w:r>
        <w:t>and Chief of Staff under President Bill Clinton, 2007 (“Ocean Policy Priorities in the United States; and H.R. 21, Oceans Conservation, Education, and National Strategy for the 21</w:t>
      </w:r>
      <w:r w:rsidRPr="00F90A4A">
        <w:rPr>
          <w:vertAlign w:val="superscript"/>
        </w:rPr>
        <w:t>st</w:t>
      </w:r>
      <w:r>
        <w:t xml:space="preserve"> Century Act,” Statement Before The Subcommittee on Fisheries, Wildlife and Oceans of the Committee on Natural Resources of the U.S. House of Representatives, Available Online at </w:t>
      </w:r>
      <w:r w:rsidRPr="00F90A4A">
        <w:t>http://www.gpo.gov/fdsys/pkg/CHRG-110hhrg34377/html/CHRG-110hhrg34377.htm</w:t>
      </w:r>
      <w:r>
        <w:t>, 07-15-2014)</w:t>
      </w:r>
    </w:p>
    <w:p w14:paraId="3ACBCB62" w14:textId="3551F3A7" w:rsidR="00F90A4A" w:rsidRDefault="00F90A4A" w:rsidP="00F90A4A">
      <w:r w:rsidRPr="00F90A4A">
        <w:rPr>
          <w:rStyle w:val="StyleBoldUnderline"/>
          <w:highlight w:val="yellow"/>
        </w:rPr>
        <w:t>Congress should support an enhanced National Ocean Exploration Program</w:t>
      </w:r>
      <w:r>
        <w:t xml:space="preserve">. A robust exploration program that coordinates, enhances, and strengthens activities across federal agencies is a missing link in a national strategy to better understand the Earth's environment. </w:t>
      </w:r>
      <w:r w:rsidRPr="00F90A4A">
        <w:rPr>
          <w:rStyle w:val="StyleBoldUnderline"/>
          <w:highlight w:val="yellow"/>
        </w:rPr>
        <w:t xml:space="preserve">Exploration focuses on </w:t>
      </w:r>
      <w:r w:rsidRPr="00F90A4A">
        <w:rPr>
          <w:rStyle w:val="Emphasis"/>
          <w:highlight w:val="yellow"/>
        </w:rPr>
        <w:t>curiosity-driven research</w:t>
      </w:r>
      <w:r w:rsidRPr="00F90A4A">
        <w:rPr>
          <w:rStyle w:val="StyleBoldUnderline"/>
          <w:highlight w:val="yellow"/>
        </w:rPr>
        <w:t xml:space="preserve"> of ocean-related </w:t>
      </w:r>
      <w:r w:rsidRPr="00F90A4A">
        <w:rPr>
          <w:rStyle w:val="Emphasis"/>
          <w:highlight w:val="yellow"/>
        </w:rPr>
        <w:t>processes</w:t>
      </w:r>
      <w:r w:rsidRPr="00F90A4A">
        <w:rPr>
          <w:rStyle w:val="StyleBoldUnderline"/>
          <w:highlight w:val="yellow"/>
        </w:rPr>
        <w:t xml:space="preserve">, </w:t>
      </w:r>
      <w:r w:rsidRPr="00F90A4A">
        <w:rPr>
          <w:rStyle w:val="Emphasis"/>
          <w:highlight w:val="yellow"/>
        </w:rPr>
        <w:t>properties</w:t>
      </w:r>
      <w:r w:rsidRPr="00F90A4A">
        <w:rPr>
          <w:rStyle w:val="StyleBoldUnderline"/>
          <w:highlight w:val="yellow"/>
        </w:rPr>
        <w:t xml:space="preserve">, and </w:t>
      </w:r>
      <w:r w:rsidRPr="00F90A4A">
        <w:rPr>
          <w:rStyle w:val="Emphasis"/>
          <w:highlight w:val="yellow"/>
        </w:rPr>
        <w:t>places</w:t>
      </w:r>
      <w:r w:rsidRPr="00F90A4A">
        <w:rPr>
          <w:rStyle w:val="StyleBoldUnderline"/>
          <w:highlight w:val="yellow"/>
        </w:rPr>
        <w:t xml:space="preserve"> that are poorly known or understood</w:t>
      </w:r>
      <w:r>
        <w:t>. Put into context, more than 1,500 people have climbed to the summit of Mount Everest, more than 300 have journeyed into space, and 12 have walked on the moon, but only 2 people have descended and returned in a single dive to the deepest part of the ocean, spending less than 30 minutes on the ocean bottom, 95 percent of which remains unexplored.</w:t>
      </w:r>
    </w:p>
    <w:p w14:paraId="0760DF28" w14:textId="77777777" w:rsidR="00F90A4A" w:rsidRPr="00F90A4A" w:rsidRDefault="00F90A4A" w:rsidP="00F90A4A"/>
    <w:p w14:paraId="727F4C28" w14:textId="285334F1" w:rsidR="00000941" w:rsidRPr="007104AE" w:rsidRDefault="00000941" w:rsidP="00000941">
      <w:pPr>
        <w:pStyle w:val="Heading3"/>
      </w:pPr>
      <w:r>
        <w:t>Violation</w:t>
      </w:r>
      <w:r w:rsidR="00F173EB">
        <w:t xml:space="preserve"> Evidence</w:t>
      </w:r>
    </w:p>
    <w:p w14:paraId="7606A623" w14:textId="643F49F3" w:rsidR="001D72F6" w:rsidRPr="001D72F6" w:rsidRDefault="001D72F6" w:rsidP="001D72F6">
      <w:pPr>
        <w:pStyle w:val="Heading4"/>
      </w:pPr>
      <w:r>
        <w:t xml:space="preserve">“Ocean exploration” </w:t>
      </w:r>
      <w:r w:rsidR="005010E9">
        <w:t xml:space="preserve">is distinct from </w:t>
      </w:r>
      <w:r w:rsidR="005010E9" w:rsidRPr="009E290B">
        <w:rPr>
          <w:u w:val="single"/>
        </w:rPr>
        <w:t>research</w:t>
      </w:r>
      <w:r>
        <w:t xml:space="preserve">. </w:t>
      </w:r>
      <w:r w:rsidR="009E290B">
        <w:t xml:space="preserve">Even if the </w:t>
      </w:r>
      <w:proofErr w:type="spellStart"/>
      <w:r w:rsidR="009E290B">
        <w:t>aff’s</w:t>
      </w:r>
      <w:proofErr w:type="spellEnd"/>
      <w:r w:rsidR="009E290B">
        <w:t xml:space="preserve"> research is related to the oceans, they aren’t “ocean exploration.” </w:t>
      </w:r>
    </w:p>
    <w:p w14:paraId="33043051" w14:textId="77777777" w:rsidR="005010E9" w:rsidRDefault="005010E9" w:rsidP="005010E9">
      <w:r w:rsidRPr="001D72F6">
        <w:rPr>
          <w:rStyle w:val="StyleStyleBold12pt"/>
        </w:rPr>
        <w:t>McNutt 1</w:t>
      </w:r>
      <w:r>
        <w:t xml:space="preserve"> — Marcia K. McNutt, President and CEO of the Monterey Aquarium Research Institute, </w:t>
      </w:r>
      <w:r w:rsidRPr="005010E9">
        <w:t xml:space="preserve">Griswold Professor of Geophysics and Director of the </w:t>
      </w:r>
      <w:r>
        <w:t>Joint Program in Oceanography and Applied Ocean Science and</w:t>
      </w:r>
      <w:r w:rsidRPr="005010E9">
        <w:t xml:space="preserve"> Engineering </w:t>
      </w:r>
      <w:r>
        <w:t xml:space="preserve">at the </w:t>
      </w:r>
      <w:proofErr w:type="spellStart"/>
      <w:r>
        <w:t>Massachussets</w:t>
      </w:r>
      <w:proofErr w:type="spellEnd"/>
      <w:r>
        <w:t xml:space="preserve"> Institute of Technology, </w:t>
      </w:r>
      <w:r w:rsidRPr="005010E9">
        <w:t>President of the American Geophysical Union</w:t>
      </w:r>
      <w:r>
        <w:t xml:space="preserve">, holds a Ph.D. in Earth Sciences from the </w:t>
      </w:r>
      <w:r w:rsidRPr="005010E9">
        <w:t>Scripps Institution of Oceanography</w:t>
      </w:r>
      <w:r>
        <w:t>,</w:t>
      </w:r>
      <w:r w:rsidRPr="005010E9">
        <w:t xml:space="preserve"> </w:t>
      </w:r>
      <w:r>
        <w:t>2001 (“Ocean Exploration and Coastal Ocean Observing Systems,” Prepared Statement for a Joint Oversight Hearing before the Subcommittee on Environment, Technology, and Standards and the Subcommittee on Research of the Committee on Science and the Subcommittee on Fisheries Conservation, Wildlife, and Oceans of the Committee on Resources of the United States House of Representatives, July 12</w:t>
      </w:r>
      <w:r w:rsidRPr="001D72F6">
        <w:rPr>
          <w:vertAlign w:val="superscript"/>
        </w:rPr>
        <w:t>th</w:t>
      </w:r>
      <w:r>
        <w:t xml:space="preserve">, Available Online at </w:t>
      </w:r>
      <w:r w:rsidRPr="001D72F6">
        <w:t>http://www.gpo.gov/fdsys/pkg/CHRG-107hhrg73840/pdf/CHRG-107hhrg73840.pdf</w:t>
      </w:r>
      <w:r>
        <w:t>, Accessed 07-15-2014, p. 54)</w:t>
      </w:r>
    </w:p>
    <w:p w14:paraId="038F5E33" w14:textId="77777777" w:rsidR="001D72F6" w:rsidRDefault="001D72F6" w:rsidP="001D72F6">
      <w:r>
        <w:t>Why does the U.S. need a program in ocean exploration?</w:t>
      </w:r>
    </w:p>
    <w:p w14:paraId="7A676F1A" w14:textId="386A27BA" w:rsidR="00D870EE" w:rsidRDefault="001D72F6" w:rsidP="001D72F6">
      <w:r>
        <w:t xml:space="preserve">It is very simple. </w:t>
      </w:r>
      <w:r w:rsidRPr="005010E9">
        <w:rPr>
          <w:rStyle w:val="StyleBoldUnderline"/>
        </w:rPr>
        <w:t>The ocean is essential to life on Earth. The ocean is Earth’s largest living space and contains most of its biomass</w:t>
      </w:r>
      <w:r>
        <w:t xml:space="preserve">. Eighty percent of all known phyla are found only in the ocean, and most photosynthesis occurs there. </w:t>
      </w:r>
      <w:r w:rsidRPr="005010E9">
        <w:rPr>
          <w:rStyle w:val="StyleBoldUnderline"/>
        </w:rPr>
        <w:t>The ocean moderates our climate to keep Earth habitable, and it processes our wastes</w:t>
      </w:r>
      <w:r>
        <w:t xml:space="preserve">. The ocean provides an inexpensive source of protein to feed the global population. </w:t>
      </w:r>
      <w:r w:rsidRPr="005010E9">
        <w:rPr>
          <w:rStyle w:val="StyleBoldUnderline"/>
        </w:rPr>
        <w:t xml:space="preserve">Yet </w:t>
      </w:r>
      <w:r w:rsidRPr="005010E9">
        <w:rPr>
          <w:rStyle w:val="StyleBoldUnderline"/>
          <w:highlight w:val="yellow"/>
        </w:rPr>
        <w:t>95% of the ocean is unknown and unexplored</w:t>
      </w:r>
      <w:r>
        <w:t xml:space="preserve">. How could that have happened? During the great era of exploration from the 15th through the 18th centuries, the target was unknown </w:t>
      </w:r>
      <w:proofErr w:type="gramStart"/>
      <w:r>
        <w:t>lands</w:t>
      </w:r>
      <w:proofErr w:type="gramEnd"/>
      <w:r>
        <w:t xml:space="preserve">: the New World, the Dark Continent, Terra Incognita. Many of the explorers of that era were indeed superb mariners—Columbus, Magellan, Drake, Cook—but the ocean itself was not the target of their journeys. It was merely a barrier that needed to be crossed in order to claim new lands and discover new riches. The technology did not even exist at that time to explore the ocean itself. </w:t>
      </w:r>
      <w:r w:rsidRPr="005010E9">
        <w:rPr>
          <w:rStyle w:val="StyleBoldUnderline"/>
        </w:rPr>
        <w:t>By the time we developed the platforms and instruments that could explore the ocean and its depths, exploration had gone out of favor</w:t>
      </w:r>
      <w:r>
        <w:t xml:space="preserve"> as most of the land surface had already been catalogued, </w:t>
      </w:r>
      <w:r w:rsidRPr="005010E9">
        <w:rPr>
          <w:rStyle w:val="StyleBoldUnderline"/>
        </w:rPr>
        <w:t>and the vast resources of the oceans were unappreciated</w:t>
      </w:r>
      <w:r>
        <w:t xml:space="preserve">. To be sure, </w:t>
      </w:r>
      <w:r w:rsidRPr="005010E9">
        <w:rPr>
          <w:rStyle w:val="StyleBoldUnderline"/>
          <w:highlight w:val="yellow"/>
        </w:rPr>
        <w:t>much has been learned about the oceans through research programs</w:t>
      </w:r>
      <w:r>
        <w:t xml:space="preserve"> supported by Federal agencies, primarily NSF, the Navy, and NOAA. </w:t>
      </w:r>
      <w:r w:rsidRPr="005010E9">
        <w:rPr>
          <w:rStyle w:val="StyleBoldUnderline"/>
          <w:highlight w:val="yellow"/>
        </w:rPr>
        <w:t xml:space="preserve">But </w:t>
      </w:r>
      <w:r w:rsidRPr="005010E9">
        <w:rPr>
          <w:rStyle w:val="Emphasis"/>
          <w:highlight w:val="yellow"/>
        </w:rPr>
        <w:t>research is distinct from exploration</w:t>
      </w:r>
      <w:r w:rsidRPr="005010E9">
        <w:rPr>
          <w:rStyle w:val="StyleBoldUnderline"/>
          <w:highlight w:val="yellow"/>
        </w:rPr>
        <w:t xml:space="preserve">. Exploration leads to </w:t>
      </w:r>
      <w:r w:rsidRPr="005010E9">
        <w:rPr>
          <w:rStyle w:val="Emphasis"/>
          <w:highlight w:val="yellow"/>
        </w:rPr>
        <w:t>questions</w:t>
      </w:r>
      <w:r w:rsidRPr="005010E9">
        <w:rPr>
          <w:rStyle w:val="StyleBoldUnderline"/>
          <w:highlight w:val="yellow"/>
        </w:rPr>
        <w:t xml:space="preserve">. Research finds </w:t>
      </w:r>
      <w:r w:rsidRPr="005010E9">
        <w:rPr>
          <w:rStyle w:val="Emphasis"/>
          <w:highlight w:val="yellow"/>
        </w:rPr>
        <w:t>answers</w:t>
      </w:r>
      <w:r w:rsidRPr="005010E9">
        <w:rPr>
          <w:rStyle w:val="StyleBoldUnderline"/>
          <w:highlight w:val="yellow"/>
        </w:rPr>
        <w:t>. Every day</w:t>
      </w:r>
      <w:r>
        <w:t xml:space="preserve"> Congress and other </w:t>
      </w:r>
      <w:r w:rsidRPr="005010E9">
        <w:rPr>
          <w:rStyle w:val="StyleBoldUnderline"/>
          <w:highlight w:val="yellow"/>
        </w:rPr>
        <w:t>legislative bodies are asked to make policy decisions concerning the oceans, based on the best scientific answers to those</w:t>
      </w:r>
      <w:r w:rsidRPr="005010E9">
        <w:rPr>
          <w:rStyle w:val="StyleBoldUnderline"/>
        </w:rPr>
        <w:t xml:space="preserve"> posed </w:t>
      </w:r>
      <w:r w:rsidRPr="005010E9">
        <w:rPr>
          <w:rStyle w:val="StyleBoldUnderline"/>
          <w:highlight w:val="yellow"/>
        </w:rPr>
        <w:t xml:space="preserve">questions. But </w:t>
      </w:r>
      <w:r w:rsidRPr="005010E9">
        <w:rPr>
          <w:rStyle w:val="Emphasis"/>
          <w:highlight w:val="yellow"/>
        </w:rPr>
        <w:t>what if we don’t know enough to ask the right questions?</w:t>
      </w:r>
      <w:r w:rsidR="005010E9">
        <w:t xml:space="preserve"> For example, some are now pro</w:t>
      </w:r>
      <w:r>
        <w:t xml:space="preserve">posing direct sequestration of carbon dioxide in the ocean, below 3 km depth, as a way to circumvent the atmospheric release that leads to global warming. But how can we assess the biological impact of ocean sequestration when we don’t know all of the creatures that live in those regions, much less the role they play in the over- all health of the ocean ecosystem? As another example, my institution’s ocean observatories documented a 25% drop in ocean productivity in Monterey Bay in the decade of the 1990’s caused by a 1 degree Fahrenheit rise in ocean surface tempera- </w:t>
      </w:r>
      <w:proofErr w:type="spellStart"/>
      <w:r>
        <w:t>ture</w:t>
      </w:r>
      <w:proofErr w:type="spellEnd"/>
      <w:r>
        <w:t xml:space="preserve">. </w:t>
      </w:r>
      <w:proofErr w:type="gramStart"/>
      <w:r>
        <w:t>This extreme effect was not predicted by the sophisticated computer models</w:t>
      </w:r>
      <w:proofErr w:type="gramEnd"/>
      <w:r>
        <w:t xml:space="preserve"> because we have not explored the ocean sufficiently in the time domain to ask the right questions of the models. </w:t>
      </w:r>
      <w:r w:rsidRPr="005010E9">
        <w:rPr>
          <w:rStyle w:val="StyleBoldUnderline"/>
          <w:highlight w:val="yellow"/>
        </w:rPr>
        <w:t xml:space="preserve">In order to know the right questions to </w:t>
      </w:r>
      <w:r w:rsidRPr="005010E9">
        <w:rPr>
          <w:rStyle w:val="Emphasis"/>
          <w:highlight w:val="yellow"/>
        </w:rPr>
        <w:t>even ask</w:t>
      </w:r>
      <w:r w:rsidRPr="005010E9">
        <w:rPr>
          <w:rStyle w:val="StyleBoldUnderline"/>
          <w:highlight w:val="yellow"/>
        </w:rPr>
        <w:t xml:space="preserve">, the U.S. needs a program in </w:t>
      </w:r>
      <w:r w:rsidRPr="005010E9">
        <w:rPr>
          <w:rStyle w:val="Emphasis"/>
          <w:highlight w:val="yellow"/>
        </w:rPr>
        <w:t>ocean exploration</w:t>
      </w:r>
      <w:r>
        <w:t>.</w:t>
      </w:r>
    </w:p>
    <w:p w14:paraId="6DF24B01" w14:textId="11F97408" w:rsidR="004727B1" w:rsidRPr="001D72F6" w:rsidRDefault="004727B1" w:rsidP="004727B1">
      <w:pPr>
        <w:pStyle w:val="Heading4"/>
      </w:pPr>
      <w:r>
        <w:t xml:space="preserve">“Ocean exploration” is </w:t>
      </w:r>
      <w:r w:rsidRPr="004727B1">
        <w:rPr>
          <w:u w:val="single"/>
        </w:rPr>
        <w:t>distinct</w:t>
      </w:r>
      <w:r>
        <w:t xml:space="preserve"> from general oceanography — it requires research aimed at </w:t>
      </w:r>
      <w:r w:rsidRPr="004727B1">
        <w:rPr>
          <w:u w:val="single"/>
        </w:rPr>
        <w:t>better utilizing the ocean and its resources</w:t>
      </w:r>
      <w:r>
        <w:t xml:space="preserve">. The affirmative violates this interpretation because they don’t lead to better </w:t>
      </w:r>
      <w:r w:rsidRPr="004727B1">
        <w:rPr>
          <w:u w:val="single"/>
        </w:rPr>
        <w:t>utilization</w:t>
      </w:r>
      <w:r>
        <w:t xml:space="preserve"> of the oceans. </w:t>
      </w:r>
    </w:p>
    <w:p w14:paraId="03345E60" w14:textId="77777777" w:rsidR="004727B1" w:rsidRDefault="004727B1" w:rsidP="004727B1">
      <w:r>
        <w:rPr>
          <w:rStyle w:val="StyleStyleBold12pt"/>
        </w:rPr>
        <w:t>NRC 69</w:t>
      </w:r>
      <w:r>
        <w:t xml:space="preserve"> — Committee on Oceanography of the National Research Council in the National Academy of Sciences and the Committee on Ocean Engineering of the National Academy of Engineering, 1969 (“The International Decade of Ocean Exploration,” Report by the National Academy of Sciences, Available Online at </w:t>
      </w:r>
      <w:r w:rsidRPr="00D65638">
        <w:t>http://www.gpo.gov/fdsys/pkg/CZIC-gc11-o25-1969/html/CZIC-gc11-o25-1969.htm</w:t>
      </w:r>
      <w:r>
        <w:t>, Accessed 07-15-2014)</w:t>
      </w:r>
    </w:p>
    <w:p w14:paraId="0B1549D7" w14:textId="77777777" w:rsidR="004727B1" w:rsidRPr="00610AA4" w:rsidRDefault="004727B1" w:rsidP="004727B1">
      <w:pPr>
        <w:rPr>
          <w:rStyle w:val="StyleBoldUnderline"/>
        </w:rPr>
      </w:pPr>
      <w:r w:rsidRPr="00610AA4">
        <w:rPr>
          <w:rStyle w:val="StyleBoldUnderline"/>
        </w:rPr>
        <w:t xml:space="preserve">The term “International Decade of </w:t>
      </w:r>
      <w:r w:rsidRPr="004727B1">
        <w:rPr>
          <w:rStyle w:val="StyleBoldUnderline"/>
          <w:highlight w:val="yellow"/>
        </w:rPr>
        <w:t>Ocean Exploration</w:t>
      </w:r>
      <w:r w:rsidRPr="00610AA4">
        <w:rPr>
          <w:rStyle w:val="StyleBoldUnderline"/>
        </w:rPr>
        <w:t xml:space="preserve">” </w:t>
      </w:r>
      <w:r w:rsidRPr="004727B1">
        <w:rPr>
          <w:rStyle w:val="StyleBoldUnderline"/>
          <w:highlight w:val="yellow"/>
        </w:rPr>
        <w:t xml:space="preserve">can be interpreted </w:t>
      </w:r>
      <w:r w:rsidRPr="004727B1">
        <w:rPr>
          <w:rStyle w:val="Emphasis"/>
          <w:highlight w:val="yellow"/>
        </w:rPr>
        <w:t>very broadly</w:t>
      </w:r>
      <w:r w:rsidRPr="004727B1">
        <w:rPr>
          <w:rStyle w:val="StyleBoldUnderline"/>
          <w:highlight w:val="yellow"/>
        </w:rPr>
        <w:t>. Thus the</w:t>
      </w:r>
      <w:r w:rsidRPr="00610AA4">
        <w:rPr>
          <w:rStyle w:val="StyleBoldUnderline"/>
        </w:rPr>
        <w:t xml:space="preserve"> Steering </w:t>
      </w:r>
      <w:r w:rsidRPr="004727B1">
        <w:rPr>
          <w:rStyle w:val="StyleBoldUnderline"/>
          <w:highlight w:val="yellow"/>
        </w:rPr>
        <w:t>Committee gave</w:t>
      </w:r>
      <w:r w:rsidRPr="00610AA4">
        <w:rPr>
          <w:rStyle w:val="StyleBoldUnderline"/>
        </w:rPr>
        <w:t xml:space="preserve"> early </w:t>
      </w:r>
      <w:r w:rsidRPr="004727B1">
        <w:rPr>
          <w:rStyle w:val="StyleBoldUnderline"/>
          <w:highlight w:val="yellow"/>
        </w:rPr>
        <w:t xml:space="preserve">consideration to the features that could serve to </w:t>
      </w:r>
      <w:r w:rsidRPr="004727B1">
        <w:rPr>
          <w:rStyle w:val="Emphasis"/>
          <w:highlight w:val="yellow"/>
        </w:rPr>
        <w:t>distinguish</w:t>
      </w:r>
      <w:r w:rsidRPr="004727B1">
        <w:rPr>
          <w:rStyle w:val="StyleBoldUnderline"/>
          <w:highlight w:val="yellow"/>
        </w:rPr>
        <w:t xml:space="preserve"> programs</w:t>
      </w:r>
      <w:r w:rsidRPr="00610AA4">
        <w:rPr>
          <w:rStyle w:val="StyleBoldUnderline"/>
        </w:rPr>
        <w:t xml:space="preserve"> of the Decade </w:t>
      </w:r>
      <w:r w:rsidRPr="004727B1">
        <w:rPr>
          <w:rStyle w:val="StyleBoldUnderline"/>
          <w:highlight w:val="yellow"/>
        </w:rPr>
        <w:t xml:space="preserve">from </w:t>
      </w:r>
      <w:r w:rsidRPr="004727B1">
        <w:rPr>
          <w:rStyle w:val="Emphasis"/>
          <w:highlight w:val="yellow"/>
        </w:rPr>
        <w:t>the whole of ocean science and engineering</w:t>
      </w:r>
      <w:r w:rsidRPr="004727B1">
        <w:rPr>
          <w:rStyle w:val="StyleBoldUnderline"/>
          <w:highlight w:val="yellow"/>
        </w:rPr>
        <w:t>. A broad statement of the basic objectives</w:t>
      </w:r>
      <w:r w:rsidRPr="00610AA4">
        <w:rPr>
          <w:rStyle w:val="StyleBoldUnderline"/>
        </w:rPr>
        <w:t xml:space="preserve"> of the Decade </w:t>
      </w:r>
      <w:r w:rsidRPr="004727B1">
        <w:rPr>
          <w:rStyle w:val="StyleBoldUnderline"/>
          <w:highlight w:val="yellow"/>
        </w:rPr>
        <w:t>was developed, as follows:</w:t>
      </w:r>
    </w:p>
    <w:p w14:paraId="4ABE8317" w14:textId="77777777" w:rsidR="004727B1" w:rsidRDefault="004727B1" w:rsidP="004727B1">
      <w:r w:rsidRPr="004727B1">
        <w:rPr>
          <w:rStyle w:val="StyleBoldUnderline"/>
          <w:highlight w:val="yellow"/>
        </w:rPr>
        <w:t>To achieve more comprehensive knowledge of ocean characteristics</w:t>
      </w:r>
      <w:r w:rsidRPr="00610AA4">
        <w:rPr>
          <w:rStyle w:val="StyleBoldUnderline"/>
        </w:rPr>
        <w:t xml:space="preserve"> and their changes </w:t>
      </w:r>
      <w:r w:rsidRPr="004727B1">
        <w:rPr>
          <w:rStyle w:val="StyleBoldUnderline"/>
          <w:highlight w:val="yellow"/>
        </w:rPr>
        <w:t xml:space="preserve">and more profound understanding of oceanic processes </w:t>
      </w:r>
      <w:r w:rsidRPr="004727B1">
        <w:rPr>
          <w:rStyle w:val="Emphasis"/>
          <w:highlight w:val="yellow"/>
        </w:rPr>
        <w:t>for the purpose of more effective utilization of the ocean and its resources</w:t>
      </w:r>
      <w:r>
        <w:t>.</w:t>
      </w:r>
    </w:p>
    <w:p w14:paraId="09B7ECDB" w14:textId="77777777" w:rsidR="004727B1" w:rsidRDefault="004727B1" w:rsidP="004727B1">
      <w:r w:rsidRPr="004727B1">
        <w:rPr>
          <w:rStyle w:val="StyleBoldUnderline"/>
          <w:highlight w:val="yellow"/>
        </w:rPr>
        <w:t>The emphasis on utilization was considered of primary importance. In contrast to the total spectrum of oceanography</w:t>
      </w:r>
      <w:r w:rsidRPr="00610AA4">
        <w:rPr>
          <w:rStyle w:val="StyleBoldUnderline"/>
        </w:rPr>
        <w:t xml:space="preserve"> and ocean engineering, </w:t>
      </w:r>
      <w:r w:rsidRPr="004727B1">
        <w:rPr>
          <w:rStyle w:val="StyleBoldUnderline"/>
          <w:highlight w:val="yellow"/>
        </w:rPr>
        <w:t>the principal focus</w:t>
      </w:r>
      <w:r w:rsidRPr="00610AA4">
        <w:rPr>
          <w:rStyle w:val="StyleBoldUnderline"/>
        </w:rPr>
        <w:t xml:space="preserve"> of Decade activities </w:t>
      </w:r>
      <w:r w:rsidRPr="004727B1">
        <w:rPr>
          <w:rStyle w:val="StyleBoldUnderline"/>
          <w:highlight w:val="yellow"/>
        </w:rPr>
        <w:t>would be on exploration</w:t>
      </w:r>
      <w:r w:rsidRPr="00610AA4">
        <w:rPr>
          <w:rStyle w:val="StyleBoldUnderline"/>
        </w:rPr>
        <w:t xml:space="preserve"> </w:t>
      </w:r>
      <w:r w:rsidRPr="004727B1">
        <w:rPr>
          <w:rStyle w:val="StyleBoldUnderline"/>
          <w:highlight w:val="yellow"/>
        </w:rPr>
        <w:t>effort in support of such objectives as</w:t>
      </w:r>
      <w:r>
        <w:t xml:space="preserve"> (a) </w:t>
      </w:r>
      <w:r w:rsidRPr="004727B1">
        <w:rPr>
          <w:rStyle w:val="StyleBoldUnderline"/>
          <w:highlight w:val="yellow"/>
        </w:rPr>
        <w:t>increased net yield from ocean resources</w:t>
      </w:r>
      <w:r w:rsidRPr="004727B1">
        <w:rPr>
          <w:rStyle w:val="StyleBoldUnderline"/>
        </w:rPr>
        <w:t>,</w:t>
      </w:r>
      <w:r w:rsidRPr="004727B1">
        <w:t xml:space="preserve"> [end page 2] (b) </w:t>
      </w:r>
      <w:r w:rsidRPr="004727B1">
        <w:rPr>
          <w:rStyle w:val="StyleBoldUnderline"/>
        </w:rPr>
        <w:t>prediction and enhanced control of natural phenomena, and</w:t>
      </w:r>
      <w:r>
        <w:t xml:space="preserve"> (c) </w:t>
      </w:r>
      <w:r w:rsidRPr="00610AA4">
        <w:rPr>
          <w:rStyle w:val="StyleBoldUnderline"/>
        </w:rPr>
        <w:t xml:space="preserve">improved quality of the marine environment. Thus Decade </w:t>
      </w:r>
      <w:r w:rsidRPr="004727B1">
        <w:rPr>
          <w:rStyle w:val="StyleBoldUnderline"/>
          <w:highlight w:val="yellow"/>
        </w:rPr>
        <w:t xml:space="preserve">investigations should be identifiably relevant to some aspect of </w:t>
      </w:r>
      <w:r w:rsidRPr="004727B1">
        <w:rPr>
          <w:rStyle w:val="Emphasis"/>
          <w:highlight w:val="yellow"/>
        </w:rPr>
        <w:t>ocean utilization</w:t>
      </w:r>
      <w:r>
        <w:t>.</w:t>
      </w:r>
    </w:p>
    <w:p w14:paraId="70063A23" w14:textId="77777777" w:rsidR="004727B1" w:rsidRDefault="004727B1" w:rsidP="004727B1">
      <w:r w:rsidRPr="00610AA4">
        <w:rPr>
          <w:rStyle w:val="StyleBoldUnderline"/>
        </w:rPr>
        <w:t xml:space="preserve">The word "exploration" has a number of meanings, extending from broad reconnaissance to detailed prospecting. </w:t>
      </w:r>
      <w:r w:rsidRPr="004727B1">
        <w:rPr>
          <w:rStyle w:val="StyleBoldUnderline"/>
          <w:highlight w:val="yellow"/>
        </w:rPr>
        <w:t>Exploration</w:t>
      </w:r>
      <w:r w:rsidRPr="00610AA4">
        <w:rPr>
          <w:rStyle w:val="StyleBoldUnderline"/>
        </w:rPr>
        <w:t xml:space="preserve"> effort of the IDOE </w:t>
      </w:r>
      <w:r w:rsidRPr="004727B1">
        <w:rPr>
          <w:rStyle w:val="StyleBoldUnderline"/>
          <w:highlight w:val="yellow"/>
        </w:rPr>
        <w:t>should include</w:t>
      </w:r>
      <w:r w:rsidRPr="00610AA4">
        <w:rPr>
          <w:rStyle w:val="StyleBoldUnderline"/>
        </w:rPr>
        <w:t xml:space="preserve"> the </w:t>
      </w:r>
      <w:r w:rsidRPr="004727B1">
        <w:rPr>
          <w:rStyle w:val="StyleBoldUnderline"/>
          <w:highlight w:val="yellow"/>
        </w:rPr>
        <w:t>scientific and engineering research and development</w:t>
      </w:r>
      <w:r w:rsidRPr="00610AA4">
        <w:rPr>
          <w:rStyle w:val="StyleBoldUnderline"/>
        </w:rPr>
        <w:t xml:space="preserve"> required to improve the description of the ocean, its boundaries, and its contents, and to understand the processes that have led to the observed conditions and that may cause further changes in those conditions</w:t>
      </w:r>
      <w:r>
        <w:t>.</w:t>
      </w:r>
    </w:p>
    <w:p w14:paraId="39998615" w14:textId="77777777" w:rsidR="00031A8D" w:rsidRDefault="00031A8D" w:rsidP="001D72F6"/>
    <w:p w14:paraId="51B9A2AD" w14:textId="1DF4DA4E" w:rsidR="00031A8D" w:rsidRDefault="00031A8D" w:rsidP="00031A8D">
      <w:pPr>
        <w:pStyle w:val="Heading3"/>
      </w:pPr>
      <w:r>
        <w:t>Impact</w:t>
      </w:r>
      <w:r w:rsidR="00F173EB">
        <w:t xml:space="preserve"> Evidence</w:t>
      </w:r>
    </w:p>
    <w:p w14:paraId="3D4E41BF" w14:textId="33ED4B4A" w:rsidR="00031A8D" w:rsidRDefault="00031A8D" w:rsidP="00031A8D">
      <w:pPr>
        <w:pStyle w:val="Heading4"/>
      </w:pPr>
      <w:r>
        <w:t xml:space="preserve">Ocean exploration is important — it offers </w:t>
      </w:r>
      <w:r w:rsidRPr="00000941">
        <w:rPr>
          <w:u w:val="single"/>
        </w:rPr>
        <w:t>tangible benefits</w:t>
      </w:r>
      <w:r w:rsidR="009E290B">
        <w:t xml:space="preserve"> to everyone. </w:t>
      </w:r>
    </w:p>
    <w:p w14:paraId="7E3D1087" w14:textId="77777777" w:rsidR="00031A8D" w:rsidRDefault="00031A8D" w:rsidP="00031A8D">
      <w:r w:rsidRPr="00856AFE">
        <w:rPr>
          <w:rStyle w:val="StyleStyleBold12pt"/>
        </w:rPr>
        <w:t>NOAA 13</w:t>
      </w:r>
      <w:r>
        <w:t xml:space="preserve"> — National Oceanic and Atmospheric Administration, last updated in 2013 (“What Is Ocean Exploration and Why Is It Important</w:t>
      </w:r>
      <w:proofErr w:type="gramStart"/>
      <w:r>
        <w:t>?,</w:t>
      </w:r>
      <w:proofErr w:type="gramEnd"/>
      <w:r>
        <w:t>” January 7</w:t>
      </w:r>
      <w:r w:rsidRPr="00856AFE">
        <w:rPr>
          <w:vertAlign w:val="superscript"/>
        </w:rPr>
        <w:t>th</w:t>
      </w:r>
      <w:r>
        <w:t xml:space="preserve">, Available Online at </w:t>
      </w:r>
      <w:r w:rsidRPr="00856AFE">
        <w:t>http://oceanexplorer.noaa.gov/backmatter/whatisexploration.html</w:t>
      </w:r>
      <w:r>
        <w:t>, Accessed 07-14-2014)</w:t>
      </w:r>
    </w:p>
    <w:p w14:paraId="07B00A93" w14:textId="77777777" w:rsidR="00031A8D" w:rsidRDefault="00031A8D" w:rsidP="00031A8D">
      <w:r>
        <w:t xml:space="preserve">While new discoveries are always exciting to scientists, </w:t>
      </w:r>
      <w:r w:rsidRPr="00000941">
        <w:rPr>
          <w:rStyle w:val="StyleBoldUnderline"/>
          <w:highlight w:val="yellow"/>
        </w:rPr>
        <w:t xml:space="preserve">information from ocean exploration is </w:t>
      </w:r>
      <w:r w:rsidRPr="00000941">
        <w:rPr>
          <w:rStyle w:val="Emphasis"/>
          <w:highlight w:val="yellow"/>
        </w:rPr>
        <w:t>important to everyone</w:t>
      </w:r>
      <w:r w:rsidRPr="00000941">
        <w:rPr>
          <w:rStyle w:val="StyleBoldUnderline"/>
          <w:highlight w:val="yellow"/>
        </w:rPr>
        <w:t>. Unlocking</w:t>
      </w:r>
      <w:r w:rsidRPr="00856AFE">
        <w:rPr>
          <w:rStyle w:val="StyleBoldUnderline"/>
        </w:rPr>
        <w:t xml:space="preserve"> the mysteries of </w:t>
      </w:r>
      <w:r w:rsidRPr="00000941">
        <w:rPr>
          <w:rStyle w:val="StyleBoldUnderline"/>
          <w:highlight w:val="yellow"/>
        </w:rPr>
        <w:t xml:space="preserve">deep-sea ecosystems can reveal new sources for </w:t>
      </w:r>
      <w:r w:rsidRPr="00000941">
        <w:rPr>
          <w:rStyle w:val="Emphasis"/>
          <w:highlight w:val="yellow"/>
        </w:rPr>
        <w:t>medical drugs</w:t>
      </w:r>
      <w:r w:rsidRPr="00000941">
        <w:rPr>
          <w:rStyle w:val="StyleBoldUnderline"/>
          <w:highlight w:val="yellow"/>
        </w:rPr>
        <w:t xml:space="preserve">, </w:t>
      </w:r>
      <w:r w:rsidRPr="00000941">
        <w:rPr>
          <w:rStyle w:val="Emphasis"/>
          <w:highlight w:val="yellow"/>
        </w:rPr>
        <w:t>food</w:t>
      </w:r>
      <w:r w:rsidRPr="00000941">
        <w:rPr>
          <w:rStyle w:val="StyleBoldUnderline"/>
          <w:highlight w:val="yellow"/>
        </w:rPr>
        <w:t xml:space="preserve">, </w:t>
      </w:r>
      <w:r w:rsidRPr="00000941">
        <w:rPr>
          <w:rStyle w:val="Emphasis"/>
          <w:highlight w:val="yellow"/>
        </w:rPr>
        <w:t>energy resources</w:t>
      </w:r>
      <w:r w:rsidRPr="00000941">
        <w:rPr>
          <w:rStyle w:val="StyleBoldUnderline"/>
          <w:highlight w:val="yellow"/>
        </w:rPr>
        <w:t>, and other products. Information from deep-ocean exploration can</w:t>
      </w:r>
      <w:r w:rsidRPr="00856AFE">
        <w:rPr>
          <w:rStyle w:val="StyleBoldUnderline"/>
        </w:rPr>
        <w:t xml:space="preserve"> help </w:t>
      </w:r>
      <w:r w:rsidRPr="00000941">
        <w:rPr>
          <w:rStyle w:val="Emphasis"/>
          <w:highlight w:val="yellow"/>
        </w:rPr>
        <w:t>predict earthquakes and tsunamis</w:t>
      </w:r>
      <w:r w:rsidRPr="00000941">
        <w:rPr>
          <w:rStyle w:val="StyleBoldUnderline"/>
          <w:highlight w:val="yellow"/>
        </w:rPr>
        <w:t xml:space="preserve"> and help us understand</w:t>
      </w:r>
      <w:r w:rsidRPr="00856AFE">
        <w:rPr>
          <w:rStyle w:val="StyleBoldUnderline"/>
        </w:rPr>
        <w:t xml:space="preserve"> how we are affecting and being affected by </w:t>
      </w:r>
      <w:r w:rsidRPr="00000941">
        <w:rPr>
          <w:rStyle w:val="Emphasis"/>
          <w:highlight w:val="yellow"/>
        </w:rPr>
        <w:t>changes in Earth’s climate and atmosphere</w:t>
      </w:r>
      <w:r w:rsidRPr="00000941">
        <w:rPr>
          <w:rStyle w:val="StyleBoldUnderline"/>
          <w:highlight w:val="yellow"/>
        </w:rPr>
        <w:t xml:space="preserve">. Expeditions to the unexplored ocean can help </w:t>
      </w:r>
      <w:r w:rsidRPr="00000941">
        <w:rPr>
          <w:rStyle w:val="Emphasis"/>
          <w:highlight w:val="yellow"/>
        </w:rPr>
        <w:t>focus research</w:t>
      </w:r>
      <w:r w:rsidRPr="00000941">
        <w:rPr>
          <w:rStyle w:val="StyleBoldUnderline"/>
          <w:highlight w:val="yellow"/>
        </w:rPr>
        <w:t xml:space="preserve"> into critical geographic and subject areas that</w:t>
      </w:r>
      <w:r w:rsidRPr="00856AFE">
        <w:rPr>
          <w:rStyle w:val="StyleBoldUnderline"/>
        </w:rPr>
        <w:t xml:space="preserve"> are likely to </w:t>
      </w:r>
      <w:r w:rsidRPr="00000941">
        <w:rPr>
          <w:rStyle w:val="StyleBoldUnderline"/>
          <w:highlight w:val="yellow"/>
        </w:rPr>
        <w:t xml:space="preserve">produce </w:t>
      </w:r>
      <w:r w:rsidRPr="00000941">
        <w:rPr>
          <w:rStyle w:val="Emphasis"/>
          <w:highlight w:val="yellow"/>
        </w:rPr>
        <w:t>tangible benefits</w:t>
      </w:r>
      <w:r>
        <w:t>.</w:t>
      </w:r>
    </w:p>
    <w:p w14:paraId="47E169C1" w14:textId="7B35E989" w:rsidR="009E290B" w:rsidRPr="001D72F6" w:rsidRDefault="009E290B" w:rsidP="009E290B">
      <w:pPr>
        <w:pStyle w:val="Heading4"/>
      </w:pPr>
      <w:r>
        <w:t>Incorporating ocean</w:t>
      </w:r>
      <w:r w:rsidR="003554F5">
        <w:t xml:space="preserve"> literacy </w:t>
      </w:r>
      <w:r w:rsidR="003554F5" w:rsidRPr="003554F5">
        <w:rPr>
          <w:u w:val="single"/>
        </w:rPr>
        <w:t>into the debate curriculum</w:t>
      </w:r>
      <w:r w:rsidR="003554F5">
        <w:t xml:space="preserve"> is vital to solve our impacts. </w:t>
      </w:r>
    </w:p>
    <w:p w14:paraId="2DA2F73E" w14:textId="77777777" w:rsidR="009E290B" w:rsidRDefault="009E290B" w:rsidP="009E290B">
      <w:r>
        <w:rPr>
          <w:rStyle w:val="StyleStyleBold12pt"/>
        </w:rPr>
        <w:t>Cava et al. 5</w:t>
      </w:r>
      <w:r>
        <w:t xml:space="preserve"> — Francesca Cava, Ocean L</w:t>
      </w:r>
      <w:r w:rsidRPr="00A94C3D">
        <w:t xml:space="preserve">iteracy </w:t>
      </w:r>
      <w:r>
        <w:t>Project M</w:t>
      </w:r>
      <w:r w:rsidRPr="00A94C3D">
        <w:t>anager at the National Geographic Society</w:t>
      </w:r>
      <w:r>
        <w:t xml:space="preserve">, holds an M.P.A. from the Kennedy School of Government at Harvard University, et al., with Sarah </w:t>
      </w:r>
      <w:proofErr w:type="spellStart"/>
      <w:r>
        <w:t>Schoedinger</w:t>
      </w:r>
      <w:proofErr w:type="spellEnd"/>
      <w:r>
        <w:t xml:space="preserve">, Senior Education Program Manager at the National Oceanic and Atmospheric Administration, holds an M.S. in Marine Sciences from the University of Delaware, Craig </w:t>
      </w:r>
      <w:proofErr w:type="spellStart"/>
      <w:r>
        <w:t>Strang</w:t>
      </w:r>
      <w:proofErr w:type="spellEnd"/>
      <w:r>
        <w:t xml:space="preserve">, </w:t>
      </w:r>
      <w:r w:rsidRPr="00A23727">
        <w:t>Associate Director of Lawrence Hall of Science a</w:t>
      </w:r>
      <w:r>
        <w:t>t the University of California-</w:t>
      </w:r>
      <w:r w:rsidRPr="00A23727">
        <w:t>Berkeley</w:t>
      </w:r>
      <w:r>
        <w:t xml:space="preserve">, and Peter </w:t>
      </w:r>
      <w:proofErr w:type="spellStart"/>
      <w:r>
        <w:t>Tuddenham</w:t>
      </w:r>
      <w:proofErr w:type="spellEnd"/>
      <w:r>
        <w:t>, Co-Founder of the College of Exploration</w:t>
      </w:r>
      <w:r w:rsidRPr="00C60B90">
        <w:t xml:space="preserve">, </w:t>
      </w:r>
      <w:r>
        <w:t xml:space="preserve">2005 (“Science Content and Standards for Ocean Literacy: A Report on Ocean Literacy,” November, Available Online at </w:t>
      </w:r>
      <w:r w:rsidRPr="00A94C3D">
        <w:t>http://www.cosee-se.org/files/coseeca/OLit04-05FinalReport.pdf</w:t>
      </w:r>
      <w:r>
        <w:t>, Accessed 07-15-2014, p. 4)</w:t>
      </w:r>
    </w:p>
    <w:p w14:paraId="5FF3CF1A" w14:textId="77777777" w:rsidR="009E290B" w:rsidRDefault="009E290B" w:rsidP="009E290B">
      <w:r w:rsidRPr="00A94C3D">
        <w:rPr>
          <w:rStyle w:val="StyleBoldUnderline"/>
        </w:rPr>
        <w:t xml:space="preserve">The need for ocean literacy is simple. The most dominant feature on Earth is the ocean. </w:t>
      </w:r>
      <w:r w:rsidRPr="009E290B">
        <w:rPr>
          <w:rStyle w:val="StyleBoldUnderline"/>
          <w:highlight w:val="yellow"/>
        </w:rPr>
        <w:t xml:space="preserve">Understanding the ocean is </w:t>
      </w:r>
      <w:r w:rsidRPr="009E290B">
        <w:rPr>
          <w:rStyle w:val="Emphasis"/>
          <w:highlight w:val="yellow"/>
        </w:rPr>
        <w:t>integral</w:t>
      </w:r>
      <w:r w:rsidRPr="009E290B">
        <w:rPr>
          <w:rStyle w:val="StyleBoldUnderline"/>
          <w:highlight w:val="yellow"/>
        </w:rPr>
        <w:t xml:space="preserve"> to understanding the planet</w:t>
      </w:r>
      <w:r w:rsidRPr="00A94C3D">
        <w:rPr>
          <w:rStyle w:val="StyleBoldUnderline"/>
        </w:rPr>
        <w:t xml:space="preserve"> on which we live. </w:t>
      </w:r>
      <w:r w:rsidRPr="009E290B">
        <w:rPr>
          <w:rStyle w:val="StyleBoldUnderline"/>
          <w:highlight w:val="yellow"/>
        </w:rPr>
        <w:t xml:space="preserve">This understanding is </w:t>
      </w:r>
      <w:r w:rsidRPr="009E290B">
        <w:rPr>
          <w:rStyle w:val="Emphasis"/>
          <w:highlight w:val="yellow"/>
        </w:rPr>
        <w:t xml:space="preserve">essential to sustaining our planet and our own </w:t>
      </w:r>
      <w:proofErr w:type="gramStart"/>
      <w:r w:rsidRPr="009E290B">
        <w:rPr>
          <w:rStyle w:val="Emphasis"/>
          <w:highlight w:val="yellow"/>
        </w:rPr>
        <w:t>well-being</w:t>
      </w:r>
      <w:proofErr w:type="gramEnd"/>
      <w:r w:rsidRPr="00A94C3D">
        <w:rPr>
          <w:rStyle w:val="StyleBoldUnderline"/>
        </w:rPr>
        <w:t xml:space="preserve">. However, </w:t>
      </w:r>
      <w:r w:rsidRPr="009E290B">
        <w:rPr>
          <w:rStyle w:val="StyleBoldUnderline"/>
          <w:highlight w:val="yellow"/>
        </w:rPr>
        <w:t>for many years core curricula</w:t>
      </w:r>
      <w:r>
        <w:t xml:space="preserve"> for grades K-12 </w:t>
      </w:r>
      <w:r w:rsidRPr="009E290B">
        <w:rPr>
          <w:rStyle w:val="StyleBoldUnderline"/>
          <w:highlight w:val="yellow"/>
        </w:rPr>
        <w:t>have not included ocean topics</w:t>
      </w:r>
      <w:r>
        <w:t xml:space="preserve">. In fact, </w:t>
      </w:r>
      <w:r w:rsidRPr="009E290B">
        <w:rPr>
          <w:rStyle w:val="StyleBoldUnderline"/>
          <w:highlight w:val="yellow"/>
        </w:rPr>
        <w:t xml:space="preserve">in some cases, the ocean has been </w:t>
      </w:r>
      <w:r w:rsidRPr="009E290B">
        <w:rPr>
          <w:rStyle w:val="Emphasis"/>
          <w:highlight w:val="yellow"/>
        </w:rPr>
        <w:t>completely ignored</w:t>
      </w:r>
      <w:r>
        <w:t xml:space="preserve"> in formal K-12 education. </w:t>
      </w:r>
      <w:r w:rsidRPr="009E290B">
        <w:rPr>
          <w:rStyle w:val="StyleBoldUnderline"/>
          <w:highlight w:val="yellow"/>
        </w:rPr>
        <w:t>The challenge facing ocean literacy proponents has been</w:t>
      </w:r>
      <w:r w:rsidRPr="00A94C3D">
        <w:rPr>
          <w:rStyle w:val="StyleBoldUnderline"/>
        </w:rPr>
        <w:t xml:space="preserve"> how </w:t>
      </w:r>
      <w:r w:rsidRPr="009E290B">
        <w:rPr>
          <w:rStyle w:val="StyleBoldUnderline"/>
          <w:highlight w:val="yellow"/>
        </w:rPr>
        <w:t xml:space="preserve">to incorporate concepts about the ocean into </w:t>
      </w:r>
      <w:r w:rsidRPr="009E290B">
        <w:rPr>
          <w:rStyle w:val="Emphasis"/>
          <w:highlight w:val="yellow"/>
        </w:rPr>
        <w:t>accepted curricula</w:t>
      </w:r>
      <w:r>
        <w:t xml:space="preserve">. In the last several years, several institutions have grappled with this challenge in a variety of ways. </w:t>
      </w:r>
    </w:p>
    <w:p w14:paraId="275D0086" w14:textId="1B6931B4" w:rsidR="009E290B" w:rsidRPr="003554F5" w:rsidRDefault="003554F5" w:rsidP="009E290B">
      <w:pPr>
        <w:pStyle w:val="Heading4"/>
      </w:pPr>
      <w:r>
        <w:t xml:space="preserve">There is a </w:t>
      </w:r>
      <w:r>
        <w:rPr>
          <w:u w:val="single"/>
        </w:rPr>
        <w:t>clear scholarly consensus</w:t>
      </w:r>
      <w:r>
        <w:t xml:space="preserve"> about what constitutes ocean literacy. This should guide our curriculum. </w:t>
      </w:r>
    </w:p>
    <w:p w14:paraId="35E9D39F" w14:textId="77777777" w:rsidR="009E290B" w:rsidRDefault="009E290B" w:rsidP="009E290B">
      <w:r>
        <w:rPr>
          <w:rStyle w:val="StyleStyleBold12pt"/>
        </w:rPr>
        <w:t>Cava et al. 5</w:t>
      </w:r>
      <w:r>
        <w:t xml:space="preserve"> — Francesca Cava, Ocean L</w:t>
      </w:r>
      <w:r w:rsidRPr="00A94C3D">
        <w:t xml:space="preserve">iteracy </w:t>
      </w:r>
      <w:r>
        <w:t>Project M</w:t>
      </w:r>
      <w:r w:rsidRPr="00A94C3D">
        <w:t>anager at the National Geographic Society</w:t>
      </w:r>
      <w:r>
        <w:t xml:space="preserve">, holds an M.P.A. from the Kennedy School of Government at Harvard University, et al., with Sarah </w:t>
      </w:r>
      <w:proofErr w:type="spellStart"/>
      <w:r>
        <w:t>Schoedinger</w:t>
      </w:r>
      <w:proofErr w:type="spellEnd"/>
      <w:r>
        <w:t xml:space="preserve">, Senior Education Program Manager at the National Oceanic and Atmospheric Administration, holds an M.S. in Marine Sciences from the University of Delaware, Craig </w:t>
      </w:r>
      <w:proofErr w:type="spellStart"/>
      <w:r>
        <w:t>Strang</w:t>
      </w:r>
      <w:proofErr w:type="spellEnd"/>
      <w:r>
        <w:t xml:space="preserve">, </w:t>
      </w:r>
      <w:r w:rsidRPr="00A23727">
        <w:t>Associate Director of Lawrence Hall of Science a</w:t>
      </w:r>
      <w:r>
        <w:t>t the University of California-</w:t>
      </w:r>
      <w:r w:rsidRPr="00A23727">
        <w:t>Berkeley</w:t>
      </w:r>
      <w:r>
        <w:t xml:space="preserve">, and Peter </w:t>
      </w:r>
      <w:proofErr w:type="spellStart"/>
      <w:r>
        <w:t>Tuddenham</w:t>
      </w:r>
      <w:proofErr w:type="spellEnd"/>
      <w:r>
        <w:t>, Co-Founder of the College of Exploration</w:t>
      </w:r>
      <w:r w:rsidRPr="00C60B90">
        <w:t xml:space="preserve">, </w:t>
      </w:r>
      <w:r>
        <w:t xml:space="preserve">2005 (“Science Content and Standards for Ocean Literacy: A Report on Ocean Literacy,” November, Available Online at </w:t>
      </w:r>
      <w:r w:rsidRPr="00A94C3D">
        <w:t>http://www.cosee-se.org/files/coseeca/OLit04-05FinalReport.pdf</w:t>
      </w:r>
      <w:r>
        <w:t>, Accessed 07-15-2014, p. 4-5)</w:t>
      </w:r>
    </w:p>
    <w:p w14:paraId="6668446A" w14:textId="77777777" w:rsidR="009E290B" w:rsidRDefault="009E290B" w:rsidP="009E290B">
      <w:r>
        <w:t xml:space="preserve">Conclusions and Next Steps </w:t>
      </w:r>
    </w:p>
    <w:p w14:paraId="4915858D" w14:textId="77777777" w:rsidR="009E290B" w:rsidRDefault="009E290B" w:rsidP="009E290B">
      <w:r w:rsidRPr="003554F5">
        <w:rPr>
          <w:rStyle w:val="StyleBoldUnderline"/>
          <w:highlight w:val="yellow"/>
        </w:rPr>
        <w:t>This report represents the completion</w:t>
      </w:r>
      <w:r w:rsidRPr="00A23727">
        <w:rPr>
          <w:rStyle w:val="StyleBoldUnderline"/>
        </w:rPr>
        <w:t xml:space="preserve"> and documentation </w:t>
      </w:r>
      <w:r w:rsidRPr="003554F5">
        <w:rPr>
          <w:rStyle w:val="StyleBoldUnderline"/>
          <w:highlight w:val="yellow"/>
        </w:rPr>
        <w:t>of the</w:t>
      </w:r>
      <w:r w:rsidRPr="00A23727">
        <w:rPr>
          <w:rStyle w:val="StyleBoldUnderline"/>
        </w:rPr>
        <w:t xml:space="preserve"> multi-phase, </w:t>
      </w:r>
      <w:r w:rsidRPr="003554F5">
        <w:rPr>
          <w:rStyle w:val="StyleBoldUnderline"/>
          <w:highlight w:val="yellow"/>
        </w:rPr>
        <w:t xml:space="preserve">national effort to improve ocean literacy. The ocean sciences and education communities were able to </w:t>
      </w:r>
      <w:r w:rsidRPr="003554F5">
        <w:rPr>
          <w:rStyle w:val="Emphasis"/>
          <w:highlight w:val="yellow"/>
        </w:rPr>
        <w:t>come to consensus</w:t>
      </w:r>
      <w:r w:rsidRPr="003554F5">
        <w:rPr>
          <w:rStyle w:val="StyleBoldUnderline"/>
          <w:highlight w:val="yellow"/>
        </w:rPr>
        <w:t xml:space="preserve"> about what </w:t>
      </w:r>
      <w:r w:rsidRPr="003554F5">
        <w:rPr>
          <w:rStyle w:val="Emphasis"/>
          <w:highlight w:val="yellow"/>
        </w:rPr>
        <w:t>every person</w:t>
      </w:r>
      <w:r w:rsidRPr="003554F5">
        <w:rPr>
          <w:rStyle w:val="StyleBoldUnderline"/>
          <w:highlight w:val="yellow"/>
        </w:rPr>
        <w:t xml:space="preserve"> should know about the ocean in order to make </w:t>
      </w:r>
      <w:r w:rsidRPr="003554F5">
        <w:rPr>
          <w:rStyle w:val="Emphasis"/>
          <w:highlight w:val="yellow"/>
        </w:rPr>
        <w:t>wise and informed decisions</w:t>
      </w:r>
      <w:r w:rsidRPr="00A23727">
        <w:rPr>
          <w:rStyle w:val="StyleBoldUnderline"/>
        </w:rPr>
        <w:t xml:space="preserve"> about it and about our future. In so doing, the two communities have taken great and unprecedented strides toward becoming a single, more unified community</w:t>
      </w:r>
      <w:r>
        <w:t>. Though we are not naïve about the different worlds and cultures in which scientists and educators live, we are heartened that so many have [end page 5] worked together so effectively on this important issue. We also recognize that the inclusion of scientists in development of educational policy and resources is one that must continue.</w:t>
      </w:r>
    </w:p>
    <w:p w14:paraId="59B15367" w14:textId="77777777" w:rsidR="009E290B" w:rsidRDefault="009E290B" w:rsidP="009E290B">
      <w:r w:rsidRPr="003554F5">
        <w:rPr>
          <w:rStyle w:val="StyleBoldUnderline"/>
          <w:highlight w:val="yellow"/>
        </w:rPr>
        <w:t xml:space="preserve">Now that </w:t>
      </w:r>
      <w:r w:rsidRPr="003554F5">
        <w:rPr>
          <w:rStyle w:val="Emphasis"/>
          <w:highlight w:val="yellow"/>
        </w:rPr>
        <w:t>agreement has been reached on what must be taught and learned</w:t>
      </w:r>
      <w:r w:rsidRPr="00A23727">
        <w:rPr>
          <w:rStyle w:val="StyleBoldUnderline"/>
        </w:rPr>
        <w:t xml:space="preserve"> regarding the ocean, </w:t>
      </w:r>
      <w:r w:rsidRPr="003554F5">
        <w:rPr>
          <w:rStyle w:val="StyleBoldUnderline"/>
          <w:highlight w:val="yellow"/>
        </w:rPr>
        <w:t xml:space="preserve">we can turn our attention to how to </w:t>
      </w:r>
      <w:r w:rsidRPr="003554F5">
        <w:rPr>
          <w:rStyle w:val="Emphasis"/>
          <w:highlight w:val="yellow"/>
        </w:rPr>
        <w:t>convey this information</w:t>
      </w:r>
      <w:r w:rsidRPr="003554F5">
        <w:rPr>
          <w:rStyle w:val="StyleBoldUnderline"/>
          <w:highlight w:val="yellow"/>
        </w:rPr>
        <w:t xml:space="preserve"> to a variety of learners</w:t>
      </w:r>
      <w:r w:rsidRPr="00A23727">
        <w:rPr>
          <w:rStyle w:val="StyleBoldUnderline"/>
        </w:rPr>
        <w:t>, audiences and interest groups</w:t>
      </w:r>
      <w:r>
        <w:t xml:space="preserve"> that include teachers and teacher leaders, school and district administrators, pre-service educators, professional developers, standards committees, instructional materials developers, assessment specialists, textbook writers and publishers, exhibit designers and informal/free-choice educators.</w:t>
      </w:r>
    </w:p>
    <w:p w14:paraId="02D986D1" w14:textId="6CE05D3A" w:rsidR="009E290B" w:rsidRPr="001D72F6" w:rsidRDefault="003554F5" w:rsidP="009E290B">
      <w:pPr>
        <w:pStyle w:val="Heading4"/>
      </w:pPr>
      <w:r>
        <w:t xml:space="preserve">Here’s evidence describing an ocean literate person. The affirmative doesn’t help anyone better understand </w:t>
      </w:r>
      <w:r w:rsidRPr="003554F5">
        <w:rPr>
          <w:u w:val="single"/>
        </w:rPr>
        <w:t>any of the seven essential principles</w:t>
      </w:r>
      <w:r>
        <w:t xml:space="preserve">. </w:t>
      </w:r>
    </w:p>
    <w:p w14:paraId="6E159EB8" w14:textId="77777777" w:rsidR="009E290B" w:rsidRDefault="009E290B" w:rsidP="009E290B">
      <w:r>
        <w:rPr>
          <w:rStyle w:val="StyleStyleBold12pt"/>
        </w:rPr>
        <w:t>Cava et al. 5</w:t>
      </w:r>
      <w:r>
        <w:t xml:space="preserve"> — Francesca Cava, Ocean L</w:t>
      </w:r>
      <w:r w:rsidRPr="00A94C3D">
        <w:t xml:space="preserve">iteracy </w:t>
      </w:r>
      <w:r>
        <w:t>Project M</w:t>
      </w:r>
      <w:r w:rsidRPr="00A94C3D">
        <w:t>anager at the National Geographic Society</w:t>
      </w:r>
      <w:r>
        <w:t xml:space="preserve">, holds an M.P.A. from the Kennedy School of Government at Harvard University, et al., with Sarah </w:t>
      </w:r>
      <w:proofErr w:type="spellStart"/>
      <w:r>
        <w:t>Schoedinger</w:t>
      </w:r>
      <w:proofErr w:type="spellEnd"/>
      <w:r>
        <w:t xml:space="preserve">, Senior Education Program Manager at the National Oceanic and Atmospheric Administration, holds an M.S. in Marine Sciences from the University of Delaware, Craig </w:t>
      </w:r>
      <w:proofErr w:type="spellStart"/>
      <w:r>
        <w:t>Strang</w:t>
      </w:r>
      <w:proofErr w:type="spellEnd"/>
      <w:r>
        <w:t xml:space="preserve">, </w:t>
      </w:r>
      <w:r w:rsidRPr="00A23727">
        <w:t>Associate Director of Lawrence Hall of Science a</w:t>
      </w:r>
      <w:r>
        <w:t>t the University of California-</w:t>
      </w:r>
      <w:r w:rsidRPr="00A23727">
        <w:t>Berkeley</w:t>
      </w:r>
      <w:r>
        <w:t xml:space="preserve">, and Peter </w:t>
      </w:r>
      <w:proofErr w:type="spellStart"/>
      <w:r>
        <w:t>Tuddenham</w:t>
      </w:r>
      <w:proofErr w:type="spellEnd"/>
      <w:r>
        <w:t>, Co-Founder of the College of Exploration</w:t>
      </w:r>
      <w:r w:rsidRPr="00C60B90">
        <w:t xml:space="preserve">, </w:t>
      </w:r>
      <w:r>
        <w:t xml:space="preserve">2005 (“Science Content and Standards for Ocean Literacy: A Report on Ocean Literacy,” November, Available Online at </w:t>
      </w:r>
      <w:r w:rsidRPr="00A94C3D">
        <w:t>http://www.cosee-se.org/files/coseeca/OLit04-05FinalReport.pdf</w:t>
      </w:r>
      <w:r>
        <w:t>, Accessed 07-15-2014, p. 9)</w:t>
      </w:r>
    </w:p>
    <w:p w14:paraId="4E76EBC9" w14:textId="77777777" w:rsidR="009E290B" w:rsidRDefault="009E290B" w:rsidP="009E290B">
      <w:r>
        <w:t>Definition of Ocean Literacy</w:t>
      </w:r>
    </w:p>
    <w:p w14:paraId="43406100" w14:textId="77777777" w:rsidR="009E290B" w:rsidRDefault="009E290B" w:rsidP="009E290B">
      <w:r w:rsidRPr="003554F5">
        <w:rPr>
          <w:rStyle w:val="StyleBoldUnderline"/>
          <w:highlight w:val="yellow"/>
        </w:rPr>
        <w:t>Ocean literacy is an understanding of the ocean’s influence on you and your influence on the ocean. An ocean-literate person understands the fundamental concepts about the functioning of the ocean, can communicate about the ocean in a meaningful way, and is able to make informed and responsible decisions regarding the ocean and its resources</w:t>
      </w:r>
      <w:r>
        <w:t>.</w:t>
      </w:r>
    </w:p>
    <w:p w14:paraId="17D614D2" w14:textId="77777777" w:rsidR="009E290B" w:rsidRDefault="009E290B" w:rsidP="009E290B">
      <w:r>
        <w:t>Essential Principles</w:t>
      </w:r>
    </w:p>
    <w:p w14:paraId="0AE96B46" w14:textId="77777777" w:rsidR="009E290B" w:rsidRDefault="009E290B" w:rsidP="009E290B">
      <w:r w:rsidRPr="003554F5">
        <w:rPr>
          <w:rStyle w:val="StyleBoldUnderline"/>
          <w:highlight w:val="yellow"/>
        </w:rPr>
        <w:t>Every ocean literate person should know these essential principles</w:t>
      </w:r>
      <w:r>
        <w:t xml:space="preserve">: </w:t>
      </w:r>
    </w:p>
    <w:p w14:paraId="37C50BA3" w14:textId="77777777" w:rsidR="009E290B" w:rsidRDefault="009E290B" w:rsidP="009E290B">
      <w:r>
        <w:t xml:space="preserve">1. </w:t>
      </w:r>
      <w:r w:rsidRPr="003554F5">
        <w:rPr>
          <w:rStyle w:val="StyleBoldUnderline"/>
          <w:highlight w:val="yellow"/>
        </w:rPr>
        <w:t>The Earth has one big ocean with many features</w:t>
      </w:r>
      <w:r>
        <w:t>.</w:t>
      </w:r>
    </w:p>
    <w:p w14:paraId="1D5C3054" w14:textId="77777777" w:rsidR="009E290B" w:rsidRDefault="009E290B" w:rsidP="009E290B">
      <w:r>
        <w:t xml:space="preserve">2. </w:t>
      </w:r>
      <w:r w:rsidRPr="003554F5">
        <w:rPr>
          <w:rStyle w:val="StyleBoldUnderline"/>
          <w:highlight w:val="yellow"/>
        </w:rPr>
        <w:t>The ocean and life in the ocean shape the features of the Earth</w:t>
      </w:r>
      <w:r>
        <w:t xml:space="preserve">. </w:t>
      </w:r>
    </w:p>
    <w:p w14:paraId="74B6BE42" w14:textId="77777777" w:rsidR="009E290B" w:rsidRDefault="009E290B" w:rsidP="009E290B">
      <w:r>
        <w:t xml:space="preserve">3. </w:t>
      </w:r>
      <w:r w:rsidRPr="003554F5">
        <w:rPr>
          <w:rStyle w:val="StyleBoldUnderline"/>
          <w:highlight w:val="yellow"/>
        </w:rPr>
        <w:t>The ocean is a major influence on weather and climate</w:t>
      </w:r>
      <w:r>
        <w:t>.</w:t>
      </w:r>
    </w:p>
    <w:p w14:paraId="21ADEF93" w14:textId="77777777" w:rsidR="009E290B" w:rsidRDefault="009E290B" w:rsidP="009E290B">
      <w:r>
        <w:t xml:space="preserve">4. </w:t>
      </w:r>
      <w:r w:rsidRPr="003554F5">
        <w:rPr>
          <w:rStyle w:val="StyleBoldUnderline"/>
          <w:highlight w:val="yellow"/>
        </w:rPr>
        <w:t>The ocean makes the Earth habitable</w:t>
      </w:r>
      <w:r>
        <w:t>.</w:t>
      </w:r>
    </w:p>
    <w:p w14:paraId="28CCAF26" w14:textId="77777777" w:rsidR="009E290B" w:rsidRDefault="009E290B" w:rsidP="009E290B">
      <w:r>
        <w:t xml:space="preserve">5. </w:t>
      </w:r>
      <w:r w:rsidRPr="003554F5">
        <w:rPr>
          <w:rStyle w:val="StyleBoldUnderline"/>
          <w:highlight w:val="yellow"/>
        </w:rPr>
        <w:t>The ocean supports a great diversity of life and ecosystems</w:t>
      </w:r>
      <w:r>
        <w:t xml:space="preserve">. </w:t>
      </w:r>
    </w:p>
    <w:p w14:paraId="4F6808FD" w14:textId="77777777" w:rsidR="009E290B" w:rsidRDefault="009E290B" w:rsidP="009E290B">
      <w:r>
        <w:t xml:space="preserve">6. </w:t>
      </w:r>
      <w:r w:rsidRPr="003554F5">
        <w:rPr>
          <w:rStyle w:val="StyleBoldUnderline"/>
          <w:highlight w:val="yellow"/>
        </w:rPr>
        <w:t>The ocean and humans are inextricably interconnected</w:t>
      </w:r>
      <w:r>
        <w:t>.</w:t>
      </w:r>
    </w:p>
    <w:p w14:paraId="652DB6FD" w14:textId="77777777" w:rsidR="009E290B" w:rsidRDefault="009E290B" w:rsidP="009E290B">
      <w:r>
        <w:t xml:space="preserve">7. </w:t>
      </w:r>
      <w:r w:rsidRPr="003554F5">
        <w:rPr>
          <w:rStyle w:val="StyleBoldUnderline"/>
          <w:highlight w:val="yellow"/>
        </w:rPr>
        <w:t>The ocean is largely unexplored</w:t>
      </w:r>
      <w:r>
        <w:t>.</w:t>
      </w:r>
    </w:p>
    <w:p w14:paraId="55F81F47" w14:textId="77777777" w:rsidR="00000941" w:rsidRDefault="00000941" w:rsidP="001D72F6"/>
    <w:p w14:paraId="2AD4C31B" w14:textId="0ED17B12" w:rsidR="00000941" w:rsidRDefault="00366601" w:rsidP="00366601">
      <w:pPr>
        <w:pStyle w:val="Heading2"/>
      </w:pPr>
      <w:r>
        <w:t>Negative — Concept PIC/</w:t>
      </w:r>
      <w:r w:rsidR="00000941">
        <w:t>Critique</w:t>
      </w:r>
    </w:p>
    <w:p w14:paraId="7E4DBF76" w14:textId="6FC0E4EC" w:rsidR="009E290B" w:rsidRDefault="009E290B" w:rsidP="009E290B">
      <w:pPr>
        <w:pStyle w:val="Heading3"/>
      </w:pPr>
      <w:r>
        <w:t>1NC — Exploration Critique</w:t>
      </w:r>
      <w:r w:rsidR="00BA3F0C">
        <w:t>/Concept PIC</w:t>
      </w:r>
    </w:p>
    <w:p w14:paraId="73035D2E" w14:textId="2FD7400C" w:rsidR="00C722C0" w:rsidRDefault="00BA3F0C" w:rsidP="009E290B">
      <w:pPr>
        <w:pStyle w:val="Heading4"/>
      </w:pPr>
      <w:r>
        <w:t>(</w:t>
      </w:r>
      <w:r w:rsidR="009E290B">
        <w:t xml:space="preserve">We agree with the 1AC, but we disagree with the way that its content was </w:t>
      </w:r>
      <w:r w:rsidR="009E290B" w:rsidRPr="009E290B">
        <w:rPr>
          <w:u w:val="single"/>
        </w:rPr>
        <w:t>connected to the topic</w:t>
      </w:r>
      <w:r w:rsidR="009E290B">
        <w:t xml:space="preserve"> via the concept of “</w:t>
      </w:r>
      <w:r w:rsidR="009E290B" w:rsidRPr="009E290B">
        <w:rPr>
          <w:u w:val="single"/>
        </w:rPr>
        <w:t>exploration</w:t>
      </w:r>
      <w:r w:rsidR="009E290B">
        <w:t>.”</w:t>
      </w:r>
      <w:r>
        <w:t>)</w:t>
      </w:r>
    </w:p>
    <w:p w14:paraId="349DC596" w14:textId="1CA893CE" w:rsidR="00C722C0" w:rsidRPr="00C722C0" w:rsidRDefault="00BA3F0C" w:rsidP="00C722C0">
      <w:pPr>
        <w:pStyle w:val="Heading4"/>
      </w:pPr>
      <w:r w:rsidRPr="00BA3F0C">
        <w:rPr>
          <w:u w:val="single"/>
        </w:rPr>
        <w:t>First</w:t>
      </w:r>
      <w:r>
        <w:t>, “o</w:t>
      </w:r>
      <w:r w:rsidR="00C722C0">
        <w:t xml:space="preserve">cean exploration” rests on a </w:t>
      </w:r>
      <w:r w:rsidR="00C722C0">
        <w:rPr>
          <w:u w:val="single"/>
        </w:rPr>
        <w:t>frontier mentality</w:t>
      </w:r>
      <w:r w:rsidR="00C722C0">
        <w:t xml:space="preserve"> that valorizes conquest of unknown territory. Even if this isn’t the affirmative’s </w:t>
      </w:r>
      <w:r w:rsidR="00C722C0" w:rsidRPr="00C722C0">
        <w:rPr>
          <w:i/>
          <w:u w:val="single"/>
        </w:rPr>
        <w:t>intended meaning</w:t>
      </w:r>
      <w:r w:rsidR="00C722C0">
        <w:t xml:space="preserve">, the concept of “exploration” is </w:t>
      </w:r>
      <w:r w:rsidR="00C722C0" w:rsidRPr="00C722C0">
        <w:rPr>
          <w:u w:val="single"/>
        </w:rPr>
        <w:t>inextricably</w:t>
      </w:r>
      <w:r w:rsidR="00C722C0">
        <w:t xml:space="preserve"> bound up in </w:t>
      </w:r>
      <w:r w:rsidR="00C722C0" w:rsidRPr="00C722C0">
        <w:rPr>
          <w:u w:val="single"/>
        </w:rPr>
        <w:t>frontier assumptions</w:t>
      </w:r>
      <w:r w:rsidR="00C722C0">
        <w:t xml:space="preserve">. </w:t>
      </w:r>
    </w:p>
    <w:p w14:paraId="3D603479" w14:textId="77777777" w:rsidR="00C722C0" w:rsidRDefault="00C722C0" w:rsidP="00C722C0">
      <w:proofErr w:type="spellStart"/>
      <w:r w:rsidRPr="0039348F">
        <w:rPr>
          <w:rStyle w:val="StyleStyleBold12pt"/>
        </w:rPr>
        <w:t>Rozwadowski</w:t>
      </w:r>
      <w:proofErr w:type="spellEnd"/>
      <w:r w:rsidRPr="0039348F">
        <w:rPr>
          <w:rStyle w:val="StyleStyleBold12pt"/>
        </w:rPr>
        <w:t xml:space="preserve"> </w:t>
      </w:r>
      <w:r>
        <w:rPr>
          <w:rStyle w:val="StyleStyleBold12pt"/>
        </w:rPr>
        <w:t>12</w:t>
      </w:r>
      <w:r>
        <w:t xml:space="preserve"> — </w:t>
      </w:r>
      <w:r w:rsidRPr="0039348F">
        <w:t xml:space="preserve">Helen M. </w:t>
      </w:r>
      <w:proofErr w:type="spellStart"/>
      <w:r w:rsidRPr="0039348F">
        <w:t>Rozwadowski</w:t>
      </w:r>
      <w:proofErr w:type="spellEnd"/>
      <w:r>
        <w:t>, Associate Professor of History and Maritime S</w:t>
      </w:r>
      <w:r w:rsidRPr="00C60B90">
        <w:t>tudies at</w:t>
      </w:r>
      <w:r>
        <w:t xml:space="preserve"> the University of Connecticut-</w:t>
      </w:r>
      <w:r w:rsidRPr="00C60B90">
        <w:t xml:space="preserve">Avery Point, </w:t>
      </w:r>
      <w:r>
        <w:t>2012 (“</w:t>
      </w:r>
      <w:r w:rsidRPr="0039348F">
        <w:t>Arthur C. Clarke and the Limitations of the Ocean as a Frontier</w:t>
      </w:r>
      <w:r>
        <w:t xml:space="preserve">,” </w:t>
      </w:r>
      <w:r w:rsidRPr="0039348F">
        <w:rPr>
          <w:i/>
        </w:rPr>
        <w:t>Environmental History</w:t>
      </w:r>
      <w:r>
        <w:t>, Volume 17, Issue 3, July, Available Online to Subscribing Institutions via Oxford Journals, p. 3-5)</w:t>
      </w:r>
    </w:p>
    <w:p w14:paraId="2EC9E80A" w14:textId="77777777" w:rsidR="00C722C0" w:rsidRDefault="00C722C0" w:rsidP="00C722C0">
      <w:r w:rsidRPr="00E92672">
        <w:rPr>
          <w:rStyle w:val="StyleBoldUnderline"/>
        </w:rPr>
        <w:t xml:space="preserve">Shortly </w:t>
      </w:r>
      <w:r w:rsidRPr="00E92672">
        <w:rPr>
          <w:rStyle w:val="StyleBoldUnderline"/>
          <w:highlight w:val="yellow"/>
        </w:rPr>
        <w:t>before the</w:t>
      </w:r>
      <w:r w:rsidRPr="0039348F">
        <w:rPr>
          <w:rStyle w:val="StyleBoldUnderline"/>
        </w:rPr>
        <w:t xml:space="preserve"> 19</w:t>
      </w:r>
      <w:r w:rsidRPr="00E92672">
        <w:rPr>
          <w:rStyle w:val="StyleBoldUnderline"/>
          <w:highlight w:val="yellow"/>
        </w:rPr>
        <w:t>60s, scientists, explorers, and writers had begun to characterize the ocean</w:t>
      </w:r>
      <w:r>
        <w:t xml:space="preserve">, particularly the undersea world, </w:t>
      </w:r>
      <w:r w:rsidRPr="00E92672">
        <w:rPr>
          <w:rStyle w:val="StyleBoldUnderline"/>
          <w:highlight w:val="yellow"/>
        </w:rPr>
        <w:t xml:space="preserve">as </w:t>
      </w:r>
      <w:r w:rsidRPr="00E92672">
        <w:rPr>
          <w:rStyle w:val="Emphasis"/>
          <w:highlight w:val="yellow"/>
        </w:rPr>
        <w:t>a</w:t>
      </w:r>
      <w:r>
        <w:t xml:space="preserve"> [end page 3] </w:t>
      </w:r>
      <w:r w:rsidRPr="00E92672">
        <w:rPr>
          <w:rStyle w:val="Emphasis"/>
          <w:highlight w:val="yellow"/>
        </w:rPr>
        <w:t>frontier</w:t>
      </w:r>
      <w:r w:rsidRPr="00E92672">
        <w:rPr>
          <w:rStyle w:val="StyleBoldUnderline"/>
          <w:highlight w:val="yellow"/>
        </w:rPr>
        <w:t xml:space="preserve">. Many who were involved in </w:t>
      </w:r>
      <w:r w:rsidRPr="00E92672">
        <w:rPr>
          <w:rStyle w:val="Emphasis"/>
          <w:highlight w:val="yellow"/>
        </w:rPr>
        <w:t>ocean exploration</w:t>
      </w:r>
      <w:r w:rsidRPr="00E92672">
        <w:rPr>
          <w:rStyle w:val="StyleBoldUnderline"/>
          <w:highlight w:val="yellow"/>
        </w:rPr>
        <w:t xml:space="preserve"> associated the sea with outer space</w:t>
      </w:r>
      <w:r>
        <w:t xml:space="preserve">, sometimes pointing to similarities and sometimes to contrasts between these two forbidding, yet promising, environments. As an example, </w:t>
      </w:r>
      <w:r w:rsidRPr="0039348F">
        <w:rPr>
          <w:rStyle w:val="StyleBoldUnderline"/>
        </w:rPr>
        <w:t>consider how the engineer and popular author Seabrook Hull characterized the sea</w:t>
      </w:r>
      <w:r>
        <w:t xml:space="preserve"> in 1964:</w:t>
      </w:r>
    </w:p>
    <w:p w14:paraId="12D7988F" w14:textId="77777777" w:rsidR="00C722C0" w:rsidRDefault="00C722C0" w:rsidP="00C722C0">
      <w:pPr>
        <w:ind w:left="720"/>
      </w:pPr>
      <w:r w:rsidRPr="0039348F">
        <w:rPr>
          <w:rStyle w:val="StyleBoldUnderline"/>
        </w:rPr>
        <w:t>Of the two great frontiers, space and the ocean, being opened up</w:t>
      </w:r>
      <w:r>
        <w:t xml:space="preserve"> in the 20th Century, </w:t>
      </w:r>
      <w:r w:rsidRPr="0039348F">
        <w:rPr>
          <w:rStyle w:val="StyleBoldUnderline"/>
        </w:rPr>
        <w:t>only the ocean is close, tangible, and of direct personal significance to every man, woman, and child on the face of the globe. Another war might be won or lost in its depths, rather than in outer space. It is a cornucopia of raw materials for man’s industries, food for his stomach, health for his body, challenges to his mind, and inspiration to his soul</w:t>
      </w:r>
      <w:r>
        <w:t>.4</w:t>
      </w:r>
    </w:p>
    <w:p w14:paraId="74046004" w14:textId="77777777" w:rsidR="00C722C0" w:rsidRDefault="00C722C0" w:rsidP="00C722C0">
      <w:proofErr w:type="gramStart"/>
      <w:r w:rsidRPr="00E92672">
        <w:rPr>
          <w:rStyle w:val="StyleBoldUnderline"/>
          <w:highlight w:val="yellow"/>
        </w:rPr>
        <w:t xml:space="preserve">Hull labeled both the sea and space as </w:t>
      </w:r>
      <w:r w:rsidRPr="00E92672">
        <w:rPr>
          <w:rStyle w:val="Emphasis"/>
          <w:highlight w:val="yellow"/>
        </w:rPr>
        <w:t>frontiers</w:t>
      </w:r>
      <w:r w:rsidRPr="00E92672">
        <w:rPr>
          <w:rStyle w:val="StyleBoldUnderline"/>
          <w:highlight w:val="yellow"/>
        </w:rPr>
        <w:t>, and then</w:t>
      </w:r>
      <w:r w:rsidRPr="0039348F">
        <w:rPr>
          <w:rStyle w:val="StyleBoldUnderline"/>
        </w:rPr>
        <w:t xml:space="preserve"> he </w:t>
      </w:r>
      <w:r w:rsidRPr="00E92672">
        <w:rPr>
          <w:rStyle w:val="StyleBoldUnderline"/>
          <w:highlight w:val="yellow"/>
        </w:rPr>
        <w:t>enumerated</w:t>
      </w:r>
      <w:r w:rsidRPr="0039348F">
        <w:rPr>
          <w:rStyle w:val="StyleBoldUnderline"/>
        </w:rPr>
        <w:t xml:space="preserve"> some of the </w:t>
      </w:r>
      <w:r w:rsidRPr="00E92672">
        <w:rPr>
          <w:rStyle w:val="StyleBoldUnderline"/>
          <w:highlight w:val="yellow"/>
        </w:rPr>
        <w:t>reasons why champions of ocean exploration believed it might prove more pressing</w:t>
      </w:r>
      <w:r>
        <w:t xml:space="preserve">, </w:t>
      </w:r>
      <w:r w:rsidRPr="00E92672">
        <w:rPr>
          <w:rStyle w:val="StyleBoldUnderline"/>
        </w:rPr>
        <w:t>and</w:t>
      </w:r>
      <w:r>
        <w:t xml:space="preserve"> also more </w:t>
      </w:r>
      <w:r w:rsidRPr="00E92672">
        <w:rPr>
          <w:rStyle w:val="StyleBoldUnderline"/>
        </w:rPr>
        <w:t>rewarding</w:t>
      </w:r>
      <w:r>
        <w:t xml:space="preserve">, </w:t>
      </w:r>
      <w:r w:rsidRPr="00E92672">
        <w:rPr>
          <w:rStyle w:val="StyleBoldUnderline"/>
          <w:highlight w:val="yellow"/>
        </w:rPr>
        <w:t>to concentrate on the ocean.</w:t>
      </w:r>
      <w:proofErr w:type="gramEnd"/>
      <w:r w:rsidRPr="00E92672">
        <w:rPr>
          <w:rStyle w:val="StyleBoldUnderline"/>
          <w:highlight w:val="yellow"/>
        </w:rPr>
        <w:t xml:space="preserve"> Reference to the provision of food and the potential for creating wealth </w:t>
      </w:r>
      <w:r w:rsidRPr="00E92672">
        <w:rPr>
          <w:rStyle w:val="Emphasis"/>
          <w:highlight w:val="yellow"/>
        </w:rPr>
        <w:t>echoed cultural assumptions about what the American West offered as a frontier</w:t>
      </w:r>
      <w:r>
        <w:t xml:space="preserve">. In addition, </w:t>
      </w:r>
      <w:r w:rsidRPr="00E92672">
        <w:rPr>
          <w:rStyle w:val="StyleBoldUnderline"/>
          <w:highlight w:val="yellow"/>
        </w:rPr>
        <w:t>the suggestion that the sea promised strength and spiritual sustenance</w:t>
      </w:r>
      <w:r w:rsidRPr="0039348F">
        <w:rPr>
          <w:rStyle w:val="StyleBoldUnderline"/>
        </w:rPr>
        <w:t xml:space="preserve"> likewise </w:t>
      </w:r>
      <w:r w:rsidRPr="00E92672">
        <w:rPr>
          <w:rStyle w:val="Emphasis"/>
          <w:highlight w:val="yellow"/>
        </w:rPr>
        <w:t>evoked associations between the western frontier and American individualism and democracy</w:t>
      </w:r>
      <w:r>
        <w:t>.5</w:t>
      </w:r>
    </w:p>
    <w:p w14:paraId="66E470E3" w14:textId="77777777" w:rsidR="00C722C0" w:rsidRDefault="00C722C0" w:rsidP="00C722C0">
      <w:r>
        <w:t>As Hull’s quote makes clear, promoters of underwater exploration felt it held more immediate potential compared with space exploration. This was especially the case during the 1950s before Sputnik and the race for the moon. A single invention, the Aqualung, was most responsible for opening the undersea world, not only to experts but to ordinary people as well. In 1949 Jacques Cousteau and a colleague invented the Aqualung, the first free-swimming underwater breathing set.6 Previous underwater breathing gear included helmeted diving suits and wartime innovations such as re-breathers that used carbon dioxide scrubbers to avoid the escape of air bubbles that might reveal the diver below. Such equipment required significant expertise and was dangerous to use even for professional divers. The Aqualung or, as subsequent generations of the technology were called, Self-Contained Underwater Breathing Apparatus, or SCUBA, was eagerly embraced by skin divers and spear fishers, and also by newcomers to the sport, including recreationalists, scientists, filmmakers, and others.7</w:t>
      </w:r>
    </w:p>
    <w:p w14:paraId="64CBA2FB" w14:textId="77777777" w:rsidR="00C722C0" w:rsidRDefault="00C722C0" w:rsidP="00C722C0">
      <w:r>
        <w:t>Among the early users of the Aqualung was Arthur C. Clarke. Relative to his fame for science fiction and space prognostication, Clarke is less well known for his early and enthusiastic pursuit of diving, spear fishing, underwater photography and treasure hunting; for his promotion of undersea exploration; and for his predictions of [end page 4] futuristic ocean industries, technologies, and uses of the sea. He dove and wrote about the oceans in the late 1950s and early 1960s, and the ideas and preoccupations found in his ocean writings appear and re- appear in popular and scientific works throughout the 1960s.8 Although many of Clarke’s expectations and predictions regarding the ocean were not fulfilled, they fell firmly within the range of what ocean scientists and engineers also anticipated.</w:t>
      </w:r>
    </w:p>
    <w:p w14:paraId="73387450" w14:textId="77777777" w:rsidR="00C722C0" w:rsidRDefault="00C722C0" w:rsidP="00C722C0">
      <w:r>
        <w:t xml:space="preserve">In Clarke’s words and deeds, and also </w:t>
      </w:r>
      <w:r w:rsidRPr="00C722C0">
        <w:rPr>
          <w:rStyle w:val="StyleBoldUnderline"/>
          <w:highlight w:val="yellow"/>
        </w:rPr>
        <w:t>in the minds of</w:t>
      </w:r>
      <w:r w:rsidRPr="0039348F">
        <w:rPr>
          <w:rStyle w:val="StyleBoldUnderline"/>
        </w:rPr>
        <w:t xml:space="preserve"> a generation of scientists, diver/</w:t>
      </w:r>
      <w:r w:rsidRPr="00C722C0">
        <w:rPr>
          <w:rStyle w:val="StyleBoldUnderline"/>
          <w:highlight w:val="yellow"/>
        </w:rPr>
        <w:t>explorers</w:t>
      </w:r>
      <w:r w:rsidRPr="0039348F">
        <w:rPr>
          <w:rStyle w:val="StyleBoldUnderline"/>
        </w:rPr>
        <w:t xml:space="preserve">, engineers, and entrepreneurs, </w:t>
      </w:r>
      <w:r w:rsidRPr="00C722C0">
        <w:rPr>
          <w:rStyle w:val="StyleBoldUnderline"/>
          <w:highlight w:val="yellow"/>
        </w:rPr>
        <w:t xml:space="preserve">the ocean promised to become the premier outlet for their economic, intellectual, cultural, and social ambitions. Their </w:t>
      </w:r>
      <w:r w:rsidRPr="00C722C0">
        <w:rPr>
          <w:rStyle w:val="Emphasis"/>
          <w:highlight w:val="yellow"/>
        </w:rPr>
        <w:t>embrace of the frontier analogy</w:t>
      </w:r>
      <w:r w:rsidRPr="00C722C0">
        <w:rPr>
          <w:rStyle w:val="StyleBoldUnderline"/>
          <w:highlight w:val="yellow"/>
        </w:rPr>
        <w:t xml:space="preserve"> signaled</w:t>
      </w:r>
      <w:r w:rsidRPr="0039348F">
        <w:rPr>
          <w:rStyle w:val="StyleBoldUnderline"/>
        </w:rPr>
        <w:t xml:space="preserve"> their </w:t>
      </w:r>
      <w:r w:rsidRPr="00C722C0">
        <w:rPr>
          <w:rStyle w:val="StyleBoldUnderline"/>
          <w:highlight w:val="yellow"/>
        </w:rPr>
        <w:t>belief that the ocean might provide not only resources but</w:t>
      </w:r>
      <w:r w:rsidRPr="0039348F">
        <w:rPr>
          <w:rStyle w:val="StyleBoldUnderline"/>
        </w:rPr>
        <w:t xml:space="preserve"> also </w:t>
      </w:r>
      <w:r w:rsidRPr="00C722C0">
        <w:rPr>
          <w:rStyle w:val="StyleBoldUnderline"/>
          <w:highlight w:val="yellow"/>
        </w:rPr>
        <w:t>necessary challenges</w:t>
      </w:r>
      <w:r>
        <w:t>. Clarke and some of his contemporaries believed that an emerging relationship with the ocean formed part of what they considered an evolutionary trajectory for humanity. In a very concrete sense, the ocean’s resources would in the near future prove essential for the survival of the growing population. But the relationship with the ocean had another dimension as well because Clarke believed that humanity required new challenges in order to survive. People had evolved from the sea, and now the ocean’s depths were expected to serve as the testing ground for both the technology and the spirit that would be required for humans to break free of the earth to explore space. Clarke’s writings and biography, then, offer a window into how the ocean was perceived, how experts expected to be able to use it and its resources, and even how the ocean might figure in world history.</w:t>
      </w:r>
    </w:p>
    <w:p w14:paraId="7A6C8063" w14:textId="0A3B1018" w:rsidR="00C722C0" w:rsidRDefault="00C722C0" w:rsidP="00C722C0">
      <w:pPr>
        <w:pStyle w:val="Heading4"/>
      </w:pPr>
      <w:r w:rsidRPr="00C722C0">
        <w:rPr>
          <w:u w:val="single"/>
        </w:rPr>
        <w:t>Second</w:t>
      </w:r>
      <w:r>
        <w:t xml:space="preserve">, this frontier mentality sanctions </w:t>
      </w:r>
      <w:r w:rsidRPr="00C722C0">
        <w:rPr>
          <w:u w:val="single"/>
        </w:rPr>
        <w:t>capitalist imperialism</w:t>
      </w:r>
      <w:r>
        <w:t xml:space="preserve">. </w:t>
      </w:r>
      <w:r w:rsidR="00BA3F0C">
        <w:t xml:space="preserve">Historically, this has resulted in </w:t>
      </w:r>
      <w:r w:rsidR="00BA3F0C" w:rsidRPr="00BA3F0C">
        <w:rPr>
          <w:u w:val="single"/>
        </w:rPr>
        <w:t>massive violence</w:t>
      </w:r>
      <w:r w:rsidR="00BA3F0C">
        <w:t xml:space="preserve">. </w:t>
      </w:r>
    </w:p>
    <w:p w14:paraId="2F8653B2" w14:textId="3148C606" w:rsidR="00C722C0" w:rsidRDefault="00C722C0" w:rsidP="00C722C0">
      <w:r w:rsidRPr="00C722C0">
        <w:rPr>
          <w:rStyle w:val="StyleStyleBold12pt"/>
        </w:rPr>
        <w:t>Marshall 95</w:t>
      </w:r>
      <w:r w:rsidRPr="00C722C0">
        <w:t xml:space="preserve"> — Alan Marshall, </w:t>
      </w:r>
      <w:r>
        <w:t xml:space="preserve">holds an </w:t>
      </w:r>
      <w:proofErr w:type="spellStart"/>
      <w:r>
        <w:t>M.Phil</w:t>
      </w:r>
      <w:proofErr w:type="spellEnd"/>
      <w:r>
        <w:t xml:space="preserve"> from the </w:t>
      </w:r>
      <w:r w:rsidRPr="00C722C0">
        <w:t xml:space="preserve">Institute of Development Studies at Massey University (New Zealand), 1995 (“Development and Imperialism in Space,” </w:t>
      </w:r>
      <w:r w:rsidRPr="00C722C0">
        <w:rPr>
          <w:i/>
        </w:rPr>
        <w:t>Space Policy</w:t>
      </w:r>
      <w:r w:rsidRPr="00C722C0">
        <w:t xml:space="preserve">, Volume 11, Number 1, February, Available Online to Subscribing Institutions via </w:t>
      </w:r>
      <w:proofErr w:type="spellStart"/>
      <w:r w:rsidRPr="00C722C0">
        <w:t>ScienceDirect</w:t>
      </w:r>
      <w:proofErr w:type="spellEnd"/>
      <w:r w:rsidRPr="00C722C0">
        <w:t xml:space="preserve">, p. </w:t>
      </w:r>
      <w:r>
        <w:t>46-47</w:t>
      </w:r>
      <w:r w:rsidRPr="00C722C0">
        <w:t>)</w:t>
      </w:r>
    </w:p>
    <w:p w14:paraId="4F45A5B6" w14:textId="77777777" w:rsidR="00C722C0" w:rsidRDefault="00C722C0" w:rsidP="00C722C0">
      <w:proofErr w:type="spellStart"/>
      <w:r w:rsidRPr="00AB2B36">
        <w:rPr>
          <w:rStyle w:val="StyleBoldUnderline"/>
          <w:highlight w:val="yellow"/>
        </w:rPr>
        <w:t>Frontierism</w:t>
      </w:r>
      <w:proofErr w:type="spellEnd"/>
      <w:r>
        <w:t xml:space="preserve">, however, </w:t>
      </w:r>
      <w:r w:rsidRPr="00AB2B36">
        <w:rPr>
          <w:rStyle w:val="StyleBoldUnderline"/>
          <w:highlight w:val="yellow"/>
        </w:rPr>
        <w:t>is</w:t>
      </w:r>
      <w:r w:rsidRPr="00E92672">
        <w:rPr>
          <w:rStyle w:val="StyleBoldUnderline"/>
        </w:rPr>
        <w:t xml:space="preserve"> not so much a social or psychological concept as </w:t>
      </w:r>
      <w:r w:rsidRPr="00AB2B36">
        <w:rPr>
          <w:rStyle w:val="Emphasis"/>
          <w:highlight w:val="yellow"/>
        </w:rPr>
        <w:t>an economic philosophy</w:t>
      </w:r>
      <w:r w:rsidRPr="00E92672">
        <w:rPr>
          <w:rStyle w:val="StyleBoldUnderline"/>
        </w:rPr>
        <w:t>. It emerges from the individualism so entrenched in American political and economic thought</w:t>
      </w:r>
      <w:r>
        <w:t xml:space="preserve"> (which serves to secure the operation of ‘</w:t>
      </w:r>
      <w:proofErr w:type="spellStart"/>
      <w:r>
        <w:t>laisser</w:t>
      </w:r>
      <w:proofErr w:type="spellEnd"/>
      <w:r>
        <w:t xml:space="preserve"> faire-ism’ as sacrosanct). </w:t>
      </w:r>
      <w:proofErr w:type="spellStart"/>
      <w:r w:rsidRPr="00AB2B36">
        <w:rPr>
          <w:rStyle w:val="StyleBoldUnderline"/>
          <w:highlight w:val="yellow"/>
        </w:rPr>
        <w:t>Frontierism</w:t>
      </w:r>
      <w:proofErr w:type="spellEnd"/>
      <w:r w:rsidRPr="00AB2B36">
        <w:rPr>
          <w:rStyle w:val="StyleBoldUnderline"/>
          <w:highlight w:val="yellow"/>
        </w:rPr>
        <w:t xml:space="preserve"> involves a belief in the individual to surmount</w:t>
      </w:r>
      <w:r w:rsidRPr="00E92672">
        <w:rPr>
          <w:rStyle w:val="StyleBoldUnderline"/>
        </w:rPr>
        <w:t xml:space="preserve"> the </w:t>
      </w:r>
      <w:r w:rsidRPr="00AB2B36">
        <w:rPr>
          <w:rStyle w:val="StyleBoldUnderline"/>
          <w:highlight w:val="yellow"/>
        </w:rPr>
        <w:t>challenges of a</w:t>
      </w:r>
      <w:r w:rsidRPr="00E92672">
        <w:rPr>
          <w:rStyle w:val="StyleBoldUnderline"/>
        </w:rPr>
        <w:t xml:space="preserve"> new situation, a </w:t>
      </w:r>
      <w:r w:rsidRPr="00AB2B36">
        <w:rPr>
          <w:rStyle w:val="StyleBoldUnderline"/>
          <w:highlight w:val="yellow"/>
        </w:rPr>
        <w:t>new territory or</w:t>
      </w:r>
      <w:r w:rsidRPr="00E92672">
        <w:rPr>
          <w:rStyle w:val="StyleBoldUnderline"/>
        </w:rPr>
        <w:t xml:space="preserve"> a new </w:t>
      </w:r>
      <w:r w:rsidRPr="00AB2B36">
        <w:rPr>
          <w:rStyle w:val="StyleBoldUnderline"/>
          <w:highlight w:val="yellow"/>
        </w:rPr>
        <w:t>environment</w:t>
      </w:r>
      <w:r w:rsidRPr="00E92672">
        <w:rPr>
          <w:rStyle w:val="StyleBoldUnderline"/>
        </w:rPr>
        <w:t xml:space="preserve"> and carve out an existence. </w:t>
      </w:r>
      <w:r w:rsidRPr="00AB2B36">
        <w:rPr>
          <w:rStyle w:val="StyleBoldUnderline"/>
          <w:highlight w:val="yellow"/>
        </w:rPr>
        <w:t xml:space="preserve">Once the </w:t>
      </w:r>
      <w:proofErr w:type="gramStart"/>
      <w:r w:rsidRPr="00AB2B36">
        <w:rPr>
          <w:rStyle w:val="StyleBoldUnderline"/>
          <w:highlight w:val="yellow"/>
        </w:rPr>
        <w:t>individual has done this they deservedly call that territory or environment their</w:t>
      </w:r>
      <w:proofErr w:type="gramEnd"/>
      <w:r w:rsidRPr="00AB2B36">
        <w:rPr>
          <w:rStyle w:val="StyleBoldUnderline"/>
          <w:highlight w:val="yellow"/>
        </w:rPr>
        <w:t xml:space="preserve"> own. By this process the frontier </w:t>
      </w:r>
      <w:r w:rsidRPr="00AB2B36">
        <w:rPr>
          <w:rStyle w:val="Emphasis"/>
          <w:highlight w:val="yellow"/>
        </w:rPr>
        <w:t>grows larger</w:t>
      </w:r>
      <w:r w:rsidRPr="00AB2B36">
        <w:rPr>
          <w:rStyle w:val="StyleBoldUnderline"/>
          <w:highlight w:val="yellow"/>
        </w:rPr>
        <w:t xml:space="preserve"> and carves out </w:t>
      </w:r>
      <w:r w:rsidRPr="00AB2B36">
        <w:rPr>
          <w:rStyle w:val="Emphasis"/>
          <w:highlight w:val="yellow"/>
        </w:rPr>
        <w:t>an extended base for economic and demographic expansion</w:t>
      </w:r>
      <w:r w:rsidRPr="00AB2B36">
        <w:rPr>
          <w:rStyle w:val="StyleBoldUnderline"/>
          <w:highlight w:val="yellow"/>
        </w:rPr>
        <w:t>,</w:t>
      </w:r>
      <w:r w:rsidRPr="00E92672">
        <w:rPr>
          <w:rStyle w:val="StyleBoldUnderline"/>
        </w:rPr>
        <w:t xml:space="preserve"> so </w:t>
      </w:r>
      <w:r w:rsidRPr="00AB2B36">
        <w:rPr>
          <w:rStyle w:val="StyleBoldUnderline"/>
          <w:highlight w:val="yellow"/>
        </w:rPr>
        <w:t>contributing to the wealth of the</w:t>
      </w:r>
      <w:r>
        <w:t xml:space="preserve"> nation (or more accurately to the wealth of the </w:t>
      </w:r>
      <w:r w:rsidRPr="00AB2B36">
        <w:rPr>
          <w:rStyle w:val="StyleBoldUnderline"/>
          <w:highlight w:val="yellow"/>
        </w:rPr>
        <w:t>bourgeoisie</w:t>
      </w:r>
      <w:r>
        <w:t xml:space="preserve">) </w:t>
      </w:r>
      <w:r w:rsidRPr="00E92672">
        <w:rPr>
          <w:rStyle w:val="StyleBoldUnderline"/>
        </w:rPr>
        <w:t xml:space="preserve">by turning unproductive land into an economic resource. </w:t>
      </w:r>
      <w:r w:rsidRPr="00AB2B36">
        <w:rPr>
          <w:rStyle w:val="StyleBoldUnderline"/>
          <w:highlight w:val="yellow"/>
        </w:rPr>
        <w:t>In US history,</w:t>
      </w:r>
      <w:r>
        <w:t xml:space="preserve"> as in the history of some of the other New World nations, </w:t>
      </w:r>
      <w:proofErr w:type="spellStart"/>
      <w:r w:rsidRPr="00AB2B36">
        <w:rPr>
          <w:rStyle w:val="StyleBoldUnderline"/>
          <w:highlight w:val="yellow"/>
        </w:rPr>
        <w:t>frontierism</w:t>
      </w:r>
      <w:proofErr w:type="spellEnd"/>
      <w:r w:rsidRPr="00AB2B36">
        <w:rPr>
          <w:rStyle w:val="StyleBoldUnderline"/>
          <w:highlight w:val="yellow"/>
        </w:rPr>
        <w:t xml:space="preserve"> was an economic policy designed to </w:t>
      </w:r>
      <w:r w:rsidRPr="00AB2B36">
        <w:rPr>
          <w:rStyle w:val="Emphasis"/>
          <w:highlight w:val="yellow"/>
        </w:rPr>
        <w:t>tame the wilderness</w:t>
      </w:r>
      <w:r w:rsidRPr="00AB2B36">
        <w:rPr>
          <w:rStyle w:val="StyleBoldUnderline"/>
          <w:highlight w:val="yellow"/>
        </w:rPr>
        <w:t xml:space="preserve"> and present it in economic terms</w:t>
      </w:r>
      <w:r w:rsidRPr="00E92672">
        <w:rPr>
          <w:rStyle w:val="StyleBoldUnderline"/>
        </w:rPr>
        <w:t xml:space="preserve"> as soon as possible</w:t>
      </w:r>
      <w:r>
        <w:t>.</w:t>
      </w:r>
    </w:p>
    <w:p w14:paraId="3DF30CFC" w14:textId="77777777" w:rsidR="00C722C0" w:rsidRDefault="00C722C0" w:rsidP="00C722C0">
      <w:r w:rsidRPr="00AB2B36">
        <w:rPr>
          <w:rStyle w:val="StyleBoldUnderline"/>
          <w:highlight w:val="yellow"/>
        </w:rPr>
        <w:t xml:space="preserve">In reality </w:t>
      </w:r>
      <w:proofErr w:type="spellStart"/>
      <w:r w:rsidRPr="00AB2B36">
        <w:rPr>
          <w:rStyle w:val="StyleBoldUnderline"/>
          <w:highlight w:val="yellow"/>
        </w:rPr>
        <w:t>frontierism</w:t>
      </w:r>
      <w:proofErr w:type="spellEnd"/>
      <w:r w:rsidRPr="00AB2B36">
        <w:rPr>
          <w:rStyle w:val="StyleBoldUnderline"/>
          <w:highlight w:val="yellow"/>
        </w:rPr>
        <w:t xml:space="preserve"> is </w:t>
      </w:r>
      <w:r w:rsidRPr="00AB2B36">
        <w:rPr>
          <w:rStyle w:val="Emphasis"/>
          <w:highlight w:val="yellow"/>
        </w:rPr>
        <w:t xml:space="preserve">a more accepted and </w:t>
      </w:r>
      <w:proofErr w:type="gramStart"/>
      <w:r w:rsidRPr="00AB2B36">
        <w:rPr>
          <w:rStyle w:val="Emphasis"/>
          <w:highlight w:val="yellow"/>
        </w:rPr>
        <w:t>socially-sensitive</w:t>
      </w:r>
      <w:proofErr w:type="gramEnd"/>
      <w:r w:rsidRPr="00AB2B36">
        <w:rPr>
          <w:rStyle w:val="Emphasis"/>
          <w:highlight w:val="yellow"/>
        </w:rPr>
        <w:t xml:space="preserve"> word for capitalist imperialism</w:t>
      </w:r>
      <w:r w:rsidRPr="00AB2B36">
        <w:rPr>
          <w:rStyle w:val="StyleBoldUnderline"/>
          <w:highlight w:val="yellow"/>
        </w:rPr>
        <w:t>, since</w:t>
      </w:r>
      <w:r>
        <w:t xml:space="preserve"> (just as in capitalist imperialism) </w:t>
      </w:r>
      <w:r w:rsidRPr="00AB2B36">
        <w:rPr>
          <w:rStyle w:val="StyleBoldUnderline"/>
          <w:highlight w:val="yellow"/>
        </w:rPr>
        <w:t xml:space="preserve">it involves the appropriation of economic resources that are considered </w:t>
      </w:r>
      <w:r w:rsidRPr="00AB2B36">
        <w:rPr>
          <w:rStyle w:val="Emphasis"/>
          <w:highlight w:val="yellow"/>
        </w:rPr>
        <w:t xml:space="preserve">previously </w:t>
      </w:r>
      <w:proofErr w:type="spellStart"/>
      <w:r w:rsidRPr="00AB2B36">
        <w:rPr>
          <w:rStyle w:val="Emphasis"/>
          <w:highlight w:val="yellow"/>
        </w:rPr>
        <w:t>unowned</w:t>
      </w:r>
      <w:proofErr w:type="spellEnd"/>
      <w:r>
        <w:t xml:space="preserve">. Like capitalist imperialism, </w:t>
      </w:r>
      <w:proofErr w:type="spellStart"/>
      <w:r w:rsidRPr="00AB2B36">
        <w:rPr>
          <w:rStyle w:val="StyleBoldUnderline"/>
          <w:highlight w:val="yellow"/>
        </w:rPr>
        <w:t>frontierism</w:t>
      </w:r>
      <w:proofErr w:type="spellEnd"/>
      <w:r w:rsidRPr="00AB2B36">
        <w:rPr>
          <w:rStyle w:val="StyleBoldUnderline"/>
          <w:highlight w:val="yellow"/>
        </w:rPr>
        <w:t xml:space="preserve"> perceives nothing of value in the frontier lands except what can be </w:t>
      </w:r>
      <w:r w:rsidRPr="00AB2B36">
        <w:rPr>
          <w:rStyle w:val="Emphasis"/>
          <w:highlight w:val="yellow"/>
        </w:rPr>
        <w:t>scraped from it economically</w:t>
      </w:r>
      <w:r w:rsidRPr="00E92672">
        <w:rPr>
          <w:rStyle w:val="StyleBoldUnderline"/>
        </w:rPr>
        <w:t xml:space="preserve"> and converted into capital. </w:t>
      </w:r>
      <w:r w:rsidRPr="00AB2B36">
        <w:rPr>
          <w:rStyle w:val="StyleBoldUnderline"/>
          <w:highlight w:val="yellow"/>
        </w:rPr>
        <w:t xml:space="preserve">In nineteenth-century USA, the value of </w:t>
      </w:r>
      <w:r w:rsidRPr="00AB2B36">
        <w:rPr>
          <w:rStyle w:val="Emphasis"/>
          <w:highlight w:val="yellow"/>
        </w:rPr>
        <w:t>native peoples</w:t>
      </w:r>
      <w:r w:rsidRPr="00AB2B36">
        <w:rPr>
          <w:rStyle w:val="StyleBoldUnderline"/>
          <w:highlight w:val="yellow"/>
        </w:rPr>
        <w:t xml:space="preserve"> and the</w:t>
      </w:r>
      <w:r w:rsidRPr="00E92672">
        <w:rPr>
          <w:rStyle w:val="StyleBoldUnderline"/>
        </w:rPr>
        <w:t xml:space="preserve"> value of the </w:t>
      </w:r>
      <w:r w:rsidRPr="00AB2B36">
        <w:rPr>
          <w:rStyle w:val="StyleBoldUnderline"/>
          <w:highlight w:val="yellow"/>
        </w:rPr>
        <w:t xml:space="preserve">landscape </w:t>
      </w:r>
      <w:proofErr w:type="gramStart"/>
      <w:r w:rsidRPr="00AB2B36">
        <w:rPr>
          <w:rStyle w:val="StyleBoldUnderline"/>
          <w:highlight w:val="yellow"/>
        </w:rPr>
        <w:t>was</w:t>
      </w:r>
      <w:proofErr w:type="gramEnd"/>
      <w:r w:rsidRPr="00AB2B36">
        <w:rPr>
          <w:rStyle w:val="StyleBoldUnderline"/>
          <w:highlight w:val="yellow"/>
        </w:rPr>
        <w:t xml:space="preserve"> </w:t>
      </w:r>
      <w:r w:rsidRPr="00AB2B36">
        <w:rPr>
          <w:rStyle w:val="Emphasis"/>
          <w:highlight w:val="yellow"/>
        </w:rPr>
        <w:t>arrogantly ignored</w:t>
      </w:r>
      <w:r w:rsidRPr="00AB2B36">
        <w:rPr>
          <w:rStyle w:val="StyleBoldUnderline"/>
          <w:highlight w:val="yellow"/>
        </w:rPr>
        <w:t xml:space="preserve"> as the West was made to </w:t>
      </w:r>
      <w:r w:rsidRPr="00AB2B36">
        <w:rPr>
          <w:rStyle w:val="Emphasis"/>
          <w:highlight w:val="yellow"/>
        </w:rPr>
        <w:t>succumb to the utilitarianism of the imperialistic capitalists</w:t>
      </w:r>
      <w:r>
        <w:t xml:space="preserve">. Such is also the outlook of those who advocate pioneering the ‘Final Frontier’. </w:t>
      </w:r>
      <w:proofErr w:type="spellStart"/>
      <w:proofErr w:type="gramStart"/>
      <w:r>
        <w:t>Frontierists</w:t>
      </w:r>
      <w:proofErr w:type="spellEnd"/>
      <w:proofErr w:type="gramEnd"/>
      <w:r>
        <w:t xml:space="preserve"> views that the planets and moons of the solar system are valueless hunks of rock until acted upon by humans to produce economic value and contribute to capital accumulation. Space </w:t>
      </w:r>
      <w:proofErr w:type="spellStart"/>
      <w:r>
        <w:t>frontierists</w:t>
      </w:r>
      <w:proofErr w:type="spellEnd"/>
      <w:r>
        <w:t xml:space="preserve"> such as </w:t>
      </w:r>
      <w:proofErr w:type="spellStart"/>
      <w:r>
        <w:t>Wernher</w:t>
      </w:r>
      <w:proofErr w:type="spellEnd"/>
      <w:r>
        <w:t xml:space="preserve"> von Braun, Arthur C Clark, Kraft </w:t>
      </w:r>
      <w:proofErr w:type="spellStart"/>
      <w:r>
        <w:t>Ehrick</w:t>
      </w:r>
      <w:proofErr w:type="spellEnd"/>
      <w:r>
        <w:t xml:space="preserve">, William Hartmann and Gerard O’Neill feel that imperialism can be excised from their </w:t>
      </w:r>
      <w:proofErr w:type="spellStart"/>
      <w:r>
        <w:t>frontierism</w:t>
      </w:r>
      <w:proofErr w:type="spellEnd"/>
      <w:r>
        <w:t xml:space="preserve"> by appealing to the innate curiosity in our personal consciousness. To them, </w:t>
      </w:r>
      <w:proofErr w:type="spellStart"/>
      <w:r>
        <w:t>frontierism</w:t>
      </w:r>
      <w:proofErr w:type="spellEnd"/>
      <w:r>
        <w:t xml:space="preserve"> in space will amply channel the human propensity to explore and expand in a constructive and benevolent way. These rationales for space expansion must, however, stand up for themselves, since they are ultimately separate from the </w:t>
      </w:r>
      <w:proofErr w:type="spellStart"/>
      <w:r>
        <w:t>frontierism</w:t>
      </w:r>
      <w:proofErr w:type="spellEnd"/>
      <w:r>
        <w:t xml:space="preserve"> experienced in history. The fact that there is confusion between these socio-psychological elements and the actual economic nature of </w:t>
      </w:r>
      <w:proofErr w:type="spellStart"/>
      <w:r>
        <w:t>fronterism</w:t>
      </w:r>
      <w:proofErr w:type="spellEnd"/>
      <w:r>
        <w:t xml:space="preserve"> in modern day calls for space development gives credit to the nineteenth century </w:t>
      </w:r>
      <w:proofErr w:type="spellStart"/>
      <w:r>
        <w:t>idealogues</w:t>
      </w:r>
      <w:proofErr w:type="spellEnd"/>
      <w:r>
        <w:t xml:space="preserve"> who so convincingly tied bourgeois economic policy with populist ideology that it continues to fool so many into believing </w:t>
      </w:r>
      <w:proofErr w:type="spellStart"/>
      <w:r>
        <w:t>fronterism</w:t>
      </w:r>
      <w:proofErr w:type="spellEnd"/>
      <w:r>
        <w:t xml:space="preserve"> is a worthy nationalist (even universalist) ideal.</w:t>
      </w:r>
    </w:p>
    <w:p w14:paraId="4C684908" w14:textId="4FE19956" w:rsidR="00E92672" w:rsidRDefault="00C722C0" w:rsidP="00E92672">
      <w:r>
        <w:t xml:space="preserve">Because </w:t>
      </w:r>
      <w:proofErr w:type="spellStart"/>
      <w:r>
        <w:t>frontierism</w:t>
      </w:r>
      <w:proofErr w:type="spellEnd"/>
      <w:r>
        <w:t xml:space="preserve"> is ultimately an economic philosophy its success as a rationale for extraterrestrial development relies on economic forces. As such, it is as doomed a rationale as the other economic [end page 46] </w:t>
      </w:r>
      <w:r w:rsidRPr="00E92672">
        <w:t xml:space="preserve">models of space development discussed earlier. But what of the socio-psychological and socio-biological aspects inherent in modern </w:t>
      </w:r>
      <w:proofErr w:type="spellStart"/>
      <w:r w:rsidRPr="00E92672">
        <w:t>frontierist</w:t>
      </w:r>
      <w:proofErr w:type="spellEnd"/>
      <w:r w:rsidRPr="00E92672">
        <w:t xml:space="preserve"> thought. Might they offer a convincing rationale for Solar System development?</w:t>
      </w:r>
    </w:p>
    <w:p w14:paraId="1CC46B2F" w14:textId="77777777" w:rsidR="00C722C0" w:rsidRDefault="00C722C0" w:rsidP="00E92672"/>
    <w:p w14:paraId="6E118E29" w14:textId="15A9EFC1" w:rsidR="00C91C9A" w:rsidRDefault="00C91C9A" w:rsidP="00F173EB">
      <w:pPr>
        <w:pStyle w:val="Heading3"/>
      </w:pPr>
      <w:r>
        <w:t>They Say: “Case Outweighs/Concept PIC Doesn’t Solve Case”</w:t>
      </w:r>
    </w:p>
    <w:p w14:paraId="2206107B" w14:textId="48C87595" w:rsidR="00C91C9A" w:rsidRDefault="00C91C9A" w:rsidP="00C91C9A">
      <w:pPr>
        <w:pStyle w:val="Heading4"/>
      </w:pPr>
      <w:r>
        <w:t xml:space="preserve">We </w:t>
      </w:r>
      <w:r w:rsidRPr="00C91C9A">
        <w:rPr>
          <w:i/>
          <w:u w:val="single"/>
        </w:rPr>
        <w:t>also</w:t>
      </w:r>
      <w:r>
        <w:t xml:space="preserve"> </w:t>
      </w:r>
      <w:r w:rsidRPr="00C91C9A">
        <w:t>advocate</w:t>
      </w:r>
      <w:r>
        <w:t xml:space="preserve"> the </w:t>
      </w:r>
      <w:proofErr w:type="spellStart"/>
      <w:r>
        <w:t>aff</w:t>
      </w:r>
      <w:proofErr w:type="spellEnd"/>
      <w:r>
        <w:t xml:space="preserve">, but we don’t </w:t>
      </w:r>
      <w:r w:rsidRPr="00C91C9A">
        <w:rPr>
          <w:u w:val="single"/>
        </w:rPr>
        <w:t>tie it to the topic</w:t>
      </w:r>
      <w:r>
        <w:t xml:space="preserve"> with the word (and concept of) “</w:t>
      </w:r>
      <w:r w:rsidRPr="00C91C9A">
        <w:rPr>
          <w:i/>
          <w:u w:val="single"/>
        </w:rPr>
        <w:t>exploration</w:t>
      </w:r>
      <w:r>
        <w:t xml:space="preserve">.” This solves the case but avoids our critique of </w:t>
      </w:r>
      <w:proofErr w:type="spellStart"/>
      <w:r>
        <w:t>frontierism</w:t>
      </w:r>
      <w:proofErr w:type="spellEnd"/>
      <w:r>
        <w:t xml:space="preserve">. Even if we only win a </w:t>
      </w:r>
      <w:r w:rsidRPr="00C91C9A">
        <w:rPr>
          <w:i/>
        </w:rPr>
        <w:t>small</w:t>
      </w:r>
      <w:r>
        <w:t xml:space="preserve"> risk of the critique, there’s </w:t>
      </w:r>
      <w:r w:rsidRPr="00C91C9A">
        <w:rPr>
          <w:u w:val="single"/>
        </w:rPr>
        <w:t>no solvency deficit</w:t>
      </w:r>
      <w:r>
        <w:t xml:space="preserve"> — </w:t>
      </w:r>
      <w:r w:rsidRPr="00C91C9A">
        <w:rPr>
          <w:i/>
          <w:u w:val="single"/>
        </w:rPr>
        <w:t>none</w:t>
      </w:r>
      <w:r>
        <w:t xml:space="preserve"> of the benefits of the 1AC require the use of the term “exploration.” </w:t>
      </w:r>
    </w:p>
    <w:p w14:paraId="3A243CF2" w14:textId="77777777" w:rsidR="00BA3F0C" w:rsidRPr="00BA3F0C" w:rsidRDefault="00BA3F0C" w:rsidP="00BA3F0C"/>
    <w:p w14:paraId="26EF6734" w14:textId="3760B472" w:rsidR="00C722C0" w:rsidRDefault="00C722C0" w:rsidP="00C722C0">
      <w:pPr>
        <w:pStyle w:val="Heading3"/>
      </w:pPr>
      <w:r>
        <w:t>They Say: “Not Our Exploration – We Mean Something Else”</w:t>
      </w:r>
    </w:p>
    <w:p w14:paraId="1755053B" w14:textId="5400DAA3" w:rsidR="00BA3F0C" w:rsidRPr="004727B1" w:rsidRDefault="004727B1" w:rsidP="00BA3F0C">
      <w:pPr>
        <w:pStyle w:val="Heading4"/>
      </w:pPr>
      <w:proofErr w:type="spellStart"/>
      <w:r>
        <w:t>Frontierism</w:t>
      </w:r>
      <w:proofErr w:type="spellEnd"/>
      <w:r>
        <w:t xml:space="preserve"> is a </w:t>
      </w:r>
      <w:r>
        <w:rPr>
          <w:u w:val="single"/>
        </w:rPr>
        <w:t>bedrock assumption</w:t>
      </w:r>
      <w:r>
        <w:t xml:space="preserve"> of ocean exploration. There is a </w:t>
      </w:r>
      <w:r>
        <w:rPr>
          <w:u w:val="single"/>
        </w:rPr>
        <w:t>necessary connection</w:t>
      </w:r>
      <w:r>
        <w:t xml:space="preserve"> between “</w:t>
      </w:r>
      <w:r w:rsidRPr="004727B1">
        <w:rPr>
          <w:i/>
        </w:rPr>
        <w:t>exploration</w:t>
      </w:r>
      <w:r>
        <w:t>” and “</w:t>
      </w:r>
      <w:r w:rsidRPr="004727B1">
        <w:rPr>
          <w:i/>
          <w:u w:val="single"/>
        </w:rPr>
        <w:t>exploitation</w:t>
      </w:r>
      <w:r>
        <w:t xml:space="preserve">.” Reject the concept of “exploration” to avoid repeating the violence of the American West and the destruction of the Earth’s oceans. </w:t>
      </w:r>
    </w:p>
    <w:p w14:paraId="33B66474" w14:textId="77777777" w:rsidR="00BA3F0C" w:rsidRDefault="00BA3F0C" w:rsidP="00BA3F0C">
      <w:proofErr w:type="spellStart"/>
      <w:r w:rsidRPr="0039348F">
        <w:rPr>
          <w:rStyle w:val="StyleStyleBold12pt"/>
        </w:rPr>
        <w:t>Rozwadowski</w:t>
      </w:r>
      <w:proofErr w:type="spellEnd"/>
      <w:r w:rsidRPr="0039348F">
        <w:rPr>
          <w:rStyle w:val="StyleStyleBold12pt"/>
        </w:rPr>
        <w:t xml:space="preserve"> </w:t>
      </w:r>
      <w:r>
        <w:rPr>
          <w:rStyle w:val="StyleStyleBold12pt"/>
        </w:rPr>
        <w:t>12</w:t>
      </w:r>
      <w:r>
        <w:t xml:space="preserve"> — </w:t>
      </w:r>
      <w:r w:rsidRPr="0039348F">
        <w:t xml:space="preserve">Helen M. </w:t>
      </w:r>
      <w:proofErr w:type="spellStart"/>
      <w:r w:rsidRPr="0039348F">
        <w:t>Rozwadowski</w:t>
      </w:r>
      <w:proofErr w:type="spellEnd"/>
      <w:r>
        <w:t>, Associate Professor of History and Maritime S</w:t>
      </w:r>
      <w:r w:rsidRPr="00C60B90">
        <w:t>tudies at</w:t>
      </w:r>
      <w:r>
        <w:t xml:space="preserve"> the University of Connecticut-</w:t>
      </w:r>
      <w:r w:rsidRPr="00C60B90">
        <w:t xml:space="preserve">Avery Point, </w:t>
      </w:r>
      <w:r>
        <w:t>2012 (“</w:t>
      </w:r>
      <w:r w:rsidRPr="0039348F">
        <w:t>Arthur C. Clarke and the Limitations of the Ocean as a Frontier</w:t>
      </w:r>
      <w:r>
        <w:t xml:space="preserve">,” </w:t>
      </w:r>
      <w:r w:rsidRPr="0039348F">
        <w:rPr>
          <w:i/>
        </w:rPr>
        <w:t>Environmental History</w:t>
      </w:r>
      <w:r>
        <w:t>, Volume 17, Issue 3, July, Available Online to Subscribing Institutions via Oxford Journals, p. 18-20)</w:t>
      </w:r>
    </w:p>
    <w:p w14:paraId="77387C92" w14:textId="77777777" w:rsidR="00BA3F0C" w:rsidRDefault="00BA3F0C" w:rsidP="00BA3F0C">
      <w:r>
        <w:t xml:space="preserve">Notwithstanding the limitations he assigned to the ocean relative to outer space, </w:t>
      </w:r>
      <w:r w:rsidRPr="004727B1">
        <w:rPr>
          <w:rStyle w:val="StyleBoldUnderline"/>
          <w:highlight w:val="yellow"/>
        </w:rPr>
        <w:t>Clarke had bold</w:t>
      </w:r>
      <w:r w:rsidRPr="007C02D9">
        <w:rPr>
          <w:rStyle w:val="StyleBoldUnderline"/>
        </w:rPr>
        <w:t xml:space="preserve"> and ambitious </w:t>
      </w:r>
      <w:r w:rsidRPr="004727B1">
        <w:rPr>
          <w:rStyle w:val="StyleBoldUnderline"/>
          <w:highlight w:val="yellow"/>
        </w:rPr>
        <w:t>expectations for human use of the sea</w:t>
      </w:r>
      <w:r w:rsidRPr="007C02D9">
        <w:rPr>
          <w:rStyle w:val="StyleBoldUnderline"/>
        </w:rPr>
        <w:t xml:space="preserve"> and its resources. </w:t>
      </w:r>
      <w:r w:rsidRPr="004727B1">
        <w:rPr>
          <w:rStyle w:val="StyleBoldUnderline"/>
          <w:highlight w:val="yellow"/>
        </w:rPr>
        <w:t xml:space="preserve">His writings reveal attitudes toward </w:t>
      </w:r>
      <w:r w:rsidRPr="00BA3F0C">
        <w:rPr>
          <w:rStyle w:val="StyleBoldUnderline"/>
          <w:highlight w:val="yellow"/>
        </w:rPr>
        <w:t xml:space="preserve">the </w:t>
      </w:r>
      <w:r w:rsidRPr="004727B1">
        <w:rPr>
          <w:rStyle w:val="StyleBoldUnderline"/>
          <w:highlight w:val="yellow"/>
        </w:rPr>
        <w:t xml:space="preserve">ocean that influenced how its </w:t>
      </w:r>
      <w:r w:rsidRPr="00BA3F0C">
        <w:rPr>
          <w:rStyle w:val="StyleBoldUnderline"/>
          <w:highlight w:val="yellow"/>
        </w:rPr>
        <w:t xml:space="preserve">resources were perceived and </w:t>
      </w:r>
      <w:r w:rsidRPr="004727B1">
        <w:rPr>
          <w:rStyle w:val="StyleBoldUnderline"/>
          <w:highlight w:val="yellow"/>
        </w:rPr>
        <w:t>used. His language</w:t>
      </w:r>
      <w:r w:rsidRPr="007C02D9">
        <w:rPr>
          <w:rStyle w:val="StyleBoldUnderline"/>
        </w:rPr>
        <w:t xml:space="preserve"> and the content of his writings </w:t>
      </w:r>
      <w:r w:rsidRPr="004727B1">
        <w:rPr>
          <w:rStyle w:val="StyleBoldUnderline"/>
          <w:highlight w:val="yellow"/>
        </w:rPr>
        <w:t>depicted an ocean that strongly resembled the western frontier</w:t>
      </w:r>
      <w:r>
        <w:t xml:space="preserve"> as described by Turner and others since, </w:t>
      </w:r>
      <w:r w:rsidRPr="007C02D9">
        <w:rPr>
          <w:rStyle w:val="StyleBoldUnderline"/>
        </w:rPr>
        <w:t>complete with seemingly unlimited economic potential and great social and cultural power</w:t>
      </w:r>
      <w:r>
        <w:t xml:space="preserve">. Clarke conveyed breathtaking optimism about the expected scale and extent of new uses for the ocean and, predictably for his time, exhibited blindness about what groups of people would and would not be involved in or benefit from a deepening human relationship with the ocean.61 </w:t>
      </w:r>
      <w:r w:rsidRPr="004727B1">
        <w:rPr>
          <w:rStyle w:val="Emphasis"/>
          <w:highlight w:val="yellow"/>
        </w:rPr>
        <w:t>Embedded in his view of the ocean as a frontier</w:t>
      </w:r>
      <w:r w:rsidRPr="004727B1">
        <w:rPr>
          <w:rStyle w:val="StyleBoldUnderline"/>
          <w:highlight w:val="yellow"/>
        </w:rPr>
        <w:t xml:space="preserve"> was the </w:t>
      </w:r>
      <w:r w:rsidRPr="004727B1">
        <w:rPr>
          <w:rStyle w:val="Emphasis"/>
          <w:highlight w:val="yellow"/>
        </w:rPr>
        <w:t>bedrock assumption</w:t>
      </w:r>
      <w:r w:rsidRPr="004727B1">
        <w:rPr>
          <w:rStyle w:val="StyleBoldUnderline"/>
          <w:highlight w:val="yellow"/>
        </w:rPr>
        <w:t xml:space="preserve"> that the sea should be systematically and maximally exploited, just as the resources of the American West had been</w:t>
      </w:r>
      <w:r>
        <w:t>.</w:t>
      </w:r>
    </w:p>
    <w:p w14:paraId="4D0FE35A" w14:textId="77777777" w:rsidR="00BA3F0C" w:rsidRDefault="00BA3F0C" w:rsidP="00BA3F0C">
      <w:r w:rsidRPr="007C02D9">
        <w:rPr>
          <w:rStyle w:val="StyleBoldUnderline"/>
        </w:rPr>
        <w:t>Science and technology would, to</w:t>
      </w:r>
      <w:r>
        <w:t xml:space="preserve"> Clarke and </w:t>
      </w:r>
      <w:r w:rsidRPr="007C02D9">
        <w:rPr>
          <w:rStyle w:val="StyleBoldUnderline"/>
        </w:rPr>
        <w:t xml:space="preserve">contemporary ocean enthusiasts, enable new and intensified uses of the sea and marine resources. </w:t>
      </w:r>
      <w:r w:rsidRPr="004727B1">
        <w:rPr>
          <w:rStyle w:val="StyleBoldUnderline"/>
          <w:highlight w:val="yellow"/>
        </w:rPr>
        <w:t xml:space="preserve">Oceanography existed </w:t>
      </w:r>
      <w:r w:rsidRPr="004727B1">
        <w:rPr>
          <w:rStyle w:val="Emphasis"/>
          <w:highlight w:val="yellow"/>
        </w:rPr>
        <w:t>not simply</w:t>
      </w:r>
      <w:r w:rsidRPr="004727B1">
        <w:rPr>
          <w:rStyle w:val="StyleBoldUnderline"/>
          <w:highlight w:val="yellow"/>
        </w:rPr>
        <w:t xml:space="preserve"> to increase understanding</w:t>
      </w:r>
      <w:r w:rsidRPr="007C02D9">
        <w:rPr>
          <w:rStyle w:val="StyleBoldUnderline"/>
        </w:rPr>
        <w:t xml:space="preserve"> of the ocean and its contents and processes, </w:t>
      </w:r>
      <w:r w:rsidRPr="004727B1">
        <w:rPr>
          <w:rStyle w:val="StyleBoldUnderline"/>
          <w:highlight w:val="yellow"/>
        </w:rPr>
        <w:t xml:space="preserve">but to </w:t>
      </w:r>
      <w:r w:rsidRPr="004727B1">
        <w:rPr>
          <w:rStyle w:val="Emphasis"/>
          <w:highlight w:val="yellow"/>
        </w:rPr>
        <w:t>facilitate exploitation</w:t>
      </w:r>
      <w:r>
        <w:t>. In the late 1960s, ocean scientists and engineers who planned [end page 18] for the proposed International Decade of Ocean Exploration reflected this view. The overall goal articulated for the Decade was “To achieve more comprehensive knowledge of ocean characteristics and their changes and more profound understanding of oceanic processes for the purpose of more effective utilization of the ocean and its resources” [italics in original]. The sentence immediately following this goal in the Steering Committee report pressed the point: “</w:t>
      </w:r>
      <w:r w:rsidRPr="004727B1">
        <w:rPr>
          <w:rStyle w:val="StyleBoldUnderline"/>
          <w:highlight w:val="yellow"/>
        </w:rPr>
        <w:t xml:space="preserve">The emphasis on utilization was considered </w:t>
      </w:r>
      <w:r w:rsidRPr="004727B1">
        <w:rPr>
          <w:rStyle w:val="Emphasis"/>
          <w:highlight w:val="yellow"/>
        </w:rPr>
        <w:t>of primary importance</w:t>
      </w:r>
      <w:r>
        <w:t>.”62</w:t>
      </w:r>
    </w:p>
    <w:p w14:paraId="7591C657" w14:textId="77777777" w:rsidR="00BA3F0C" w:rsidRDefault="00BA3F0C" w:rsidP="00BA3F0C">
      <w:r w:rsidRPr="007C02D9">
        <w:rPr>
          <w:rStyle w:val="StyleBoldUnderline"/>
        </w:rPr>
        <w:t>Clarke and his contemporaries had plans for using the ocean that reflected more accurately their desires than anything inherent about the ocean environment itself</w:t>
      </w:r>
      <w:r>
        <w:t>. The sea, like other elements of the natural world, did not simply bend to the will of the engineers and entrepreneurs of the 1950s and 1960s, however much they expected it to do so. The technologies, industries, and capabilities that Clarke and others predicted—such as atomic submarine engines transporting cargo underwater in giant rubber bags, massive-scale farming of plank- ton or ranching of whales, profitable mining of a host of minerals and metals from seawater, or the possibility of communication with whales and dolphins—did not come to fruition. While the offshore oil and gas industry did emerge, other undersea industries involving workers operating, even living, deep under water did not. In 1969 the experimental saturation diving program, SEALAB III, was terminated after the death of diver Barry Cannon during emplacement of the habitat. Two years earlier, the Apollo program continued after the fiery death of three astronauts on the launch pad. There are many reasons for the failure of the dreams for using the ocean harbored by the likes of Clarke and his contemporaries—and for the continuation of space exploration when it seemed, to ocean enthusiasts, that the promise represented by Trieste and SEALAB went regrettably unfulfilled.</w:t>
      </w:r>
    </w:p>
    <w:p w14:paraId="7472DEDB" w14:textId="77777777" w:rsidR="00BA3F0C" w:rsidRDefault="00BA3F0C" w:rsidP="00BA3F0C">
      <w:r>
        <w:t>Because the space frontier overshadowed the ocean frontier in the decades after the Second World War, it is essential to examine these frontiers relative to one another. The ocean possessed characteristics recognized as associated with Turner’s frontier: resources to fuel economic development and increase standard of living as well as the setting for the outlet of human energy and the progressive development of human culture. At times the space and ocean frontiers seemed similar, but analysis of the writings and life of Arthur C. Clarke, who immersed himself in both of these realms, reveal a crucial difference. The value of the ocean frontier rested in the vastness of its potential economic resources. Space, however, was ultimately judged a better frontier because of its potential to serve human spiritual and cultural needs endlessly into the future.</w:t>
      </w:r>
    </w:p>
    <w:p w14:paraId="75DC5D15" w14:textId="77777777" w:rsidR="00BA3F0C" w:rsidRPr="007C02D9" w:rsidRDefault="00BA3F0C" w:rsidP="00BA3F0C">
      <w:r>
        <w:t xml:space="preserve">Articulation of this difference offers insight into current ocean issues. It illuminates the frustration expressed by ocean boosters from the postwar period to the present that ocean exploration is [end page 19] </w:t>
      </w:r>
      <w:r w:rsidRPr="007C02D9">
        <w:t xml:space="preserve">wrongly neglected relative to exploration of outer space. Boosters of ocean exploration apparently have </w:t>
      </w:r>
      <w:r>
        <w:t>a hard time arguing that earth</w:t>
      </w:r>
      <w:r w:rsidRPr="007C02D9">
        <w:t>bound exploration is not simply a “mopping-up operat</w:t>
      </w:r>
      <w:r>
        <w:t>ion.” The cul</w:t>
      </w:r>
      <w:r w:rsidRPr="007C02D9">
        <w:t xml:space="preserve">tural promise offered by the infinite extent of space came to resonate more strongly, by the end of the 1960s, than the fading dreams of the fabulous wealth to be derived from the ocean’s depths. </w:t>
      </w:r>
      <w:r w:rsidRPr="007C02D9">
        <w:rPr>
          <w:rStyle w:val="StyleBoldUnderline"/>
        </w:rPr>
        <w:t xml:space="preserve">The </w:t>
      </w:r>
      <w:r w:rsidRPr="004727B1">
        <w:rPr>
          <w:rStyle w:val="Emphasis"/>
          <w:highlight w:val="yellow"/>
        </w:rPr>
        <w:t>stubborn persistence</w:t>
      </w:r>
      <w:r w:rsidRPr="004727B1">
        <w:rPr>
          <w:rStyle w:val="StyleBoldUnderline"/>
          <w:highlight w:val="yellow"/>
        </w:rPr>
        <w:t xml:space="preserve"> in viewing the ocean in terms of </w:t>
      </w:r>
      <w:r w:rsidRPr="004727B1">
        <w:rPr>
          <w:rStyle w:val="Emphasis"/>
          <w:highlight w:val="yellow"/>
        </w:rPr>
        <w:t>its economic resources</w:t>
      </w:r>
      <w:r w:rsidRPr="004727B1">
        <w:rPr>
          <w:rStyle w:val="StyleBoldUnderline"/>
          <w:highlight w:val="yellow"/>
        </w:rPr>
        <w:t xml:space="preserve"> has contributed to massive global overfishing, depletion of</w:t>
      </w:r>
      <w:r w:rsidRPr="007C02D9">
        <w:rPr>
          <w:rStyle w:val="StyleBoldUnderline"/>
        </w:rPr>
        <w:t xml:space="preserve"> other </w:t>
      </w:r>
      <w:r w:rsidRPr="004727B1">
        <w:rPr>
          <w:rStyle w:val="StyleBoldUnderline"/>
          <w:highlight w:val="yellow"/>
        </w:rPr>
        <w:t>marine resources, and cascades of unintended ecosystem effects</w:t>
      </w:r>
      <w:r w:rsidRPr="007C02D9">
        <w:t>. While concepts of conservation and preservation were applied to land at the turn of the twentieth century, and Aldo Leopold articulated the need for a lan</w:t>
      </w:r>
      <w:r>
        <w:t>d ethic at midcentury, recogni</w:t>
      </w:r>
      <w:r w:rsidRPr="007C02D9">
        <w:t xml:space="preserve">tion of the ocean as an environment in need of protection and ethical treatment has emerged slowly and recently.63 </w:t>
      </w:r>
      <w:r w:rsidRPr="004727B1">
        <w:rPr>
          <w:rStyle w:val="StyleBoldUnderline"/>
          <w:highlight w:val="yellow"/>
        </w:rPr>
        <w:t xml:space="preserve">The enthusiastic identification of the ocean as frontier created a legacy for human use and understanding of the sea and its resources that </w:t>
      </w:r>
      <w:r w:rsidRPr="004727B1">
        <w:rPr>
          <w:rStyle w:val="Emphasis"/>
          <w:highlight w:val="yellow"/>
        </w:rPr>
        <w:t>remains with us to the present</w:t>
      </w:r>
      <w:r w:rsidRPr="007C02D9">
        <w:t>.</w:t>
      </w:r>
    </w:p>
    <w:p w14:paraId="724D746D" w14:textId="77777777" w:rsidR="00BA3F0C" w:rsidRPr="00E92672" w:rsidRDefault="00BA3F0C" w:rsidP="00BA3F0C">
      <w:pPr>
        <w:pStyle w:val="Heading4"/>
      </w:pPr>
      <w:r>
        <w:t xml:space="preserve">Ocean exploration is rooted in </w:t>
      </w:r>
      <w:r w:rsidRPr="00E92672">
        <w:rPr>
          <w:u w:val="single"/>
        </w:rPr>
        <w:t>frontier assumptions</w:t>
      </w:r>
      <w:r>
        <w:t xml:space="preserve"> about conquering the uncharted wilderness. There is a </w:t>
      </w:r>
      <w:r w:rsidRPr="00E92672">
        <w:rPr>
          <w:u w:val="single"/>
        </w:rPr>
        <w:t>necessary connection</w:t>
      </w:r>
      <w:r>
        <w:t xml:space="preserve"> between </w:t>
      </w:r>
      <w:r w:rsidRPr="00E92672">
        <w:rPr>
          <w:i/>
          <w:u w:val="single"/>
        </w:rPr>
        <w:t>exploration</w:t>
      </w:r>
      <w:r>
        <w:t xml:space="preserve"> and </w:t>
      </w:r>
      <w:r w:rsidRPr="00E92672">
        <w:rPr>
          <w:i/>
          <w:u w:val="single"/>
        </w:rPr>
        <w:t>exploitation</w:t>
      </w:r>
      <w:r>
        <w:t xml:space="preserve">. </w:t>
      </w:r>
    </w:p>
    <w:p w14:paraId="20787C46" w14:textId="77777777" w:rsidR="00BA3F0C" w:rsidRDefault="00BA3F0C" w:rsidP="00BA3F0C">
      <w:r>
        <w:rPr>
          <w:rStyle w:val="StyleStyleBold12pt"/>
        </w:rPr>
        <w:t xml:space="preserve">Ballard </w:t>
      </w:r>
      <w:r w:rsidRPr="001D72F6">
        <w:rPr>
          <w:rStyle w:val="StyleStyleBold12pt"/>
        </w:rPr>
        <w:t>1</w:t>
      </w:r>
      <w:r>
        <w:t xml:space="preserve"> — Robert D. Ballard, President of the Institute for Exploration, holds </w:t>
      </w:r>
      <w:r w:rsidRPr="00CD41BC">
        <w:t xml:space="preserve">a Ph.D. in </w:t>
      </w:r>
      <w:r>
        <w:t>Geology and G</w:t>
      </w:r>
      <w:r w:rsidRPr="00CD41BC">
        <w:t xml:space="preserve">eophysics </w:t>
      </w:r>
      <w:r>
        <w:t xml:space="preserve">from the </w:t>
      </w:r>
      <w:r w:rsidRPr="00CD41BC">
        <w:t>Woods Hole Oceanographic Research Institute</w:t>
      </w:r>
      <w:r>
        <w:t>, 2001 (“Ocean Exploration and Coastal Ocean Observing Systems,” Prepared Statement for a Joint Oversight Hearing before the Subcommittee on Environment, Technology, and Standards and the Subcommittee on Research of the Committee on Science and the Subcommittee on Fisheries Conservation, Wildlife, and Oceans of the Committee on Resources of the United States House of Representatives, July 12</w:t>
      </w:r>
      <w:r w:rsidRPr="001D72F6">
        <w:rPr>
          <w:vertAlign w:val="superscript"/>
        </w:rPr>
        <w:t>th</w:t>
      </w:r>
      <w:r>
        <w:t xml:space="preserve">, Available Online at </w:t>
      </w:r>
      <w:r w:rsidRPr="001D72F6">
        <w:t>http://www.gpo.gov/fdsys/pkg/CHRG-107hhrg73840/pdf/CHRG-107hhrg73840.pdf</w:t>
      </w:r>
      <w:r>
        <w:t>, Accessed 07-15-2014, p. 58)</w:t>
      </w:r>
    </w:p>
    <w:p w14:paraId="49445AE0" w14:textId="77777777" w:rsidR="00BA3F0C" w:rsidRDefault="00BA3F0C" w:rsidP="00BA3F0C">
      <w:r>
        <w:t xml:space="preserve">Many people perceive </w:t>
      </w:r>
      <w:r w:rsidRPr="005010E9">
        <w:rPr>
          <w:rStyle w:val="StyleBoldUnderline"/>
        </w:rPr>
        <w:t>Resources and Science</w:t>
      </w:r>
      <w:r>
        <w:t xml:space="preserve"> as separate categories, yet </w:t>
      </w:r>
      <w:r w:rsidRPr="005010E9">
        <w:rPr>
          <w:rStyle w:val="StyleBoldUnderline"/>
        </w:rPr>
        <w:t>in</w:t>
      </w:r>
      <w:r>
        <w:t xml:space="preserve"> my field, at least—</w:t>
      </w:r>
      <w:r w:rsidRPr="005010E9">
        <w:rPr>
          <w:rStyle w:val="StyleBoldUnderline"/>
        </w:rPr>
        <w:t>ocean exploration</w:t>
      </w:r>
      <w:r>
        <w:t xml:space="preserve">—they </w:t>
      </w:r>
      <w:r w:rsidRPr="005010E9">
        <w:rPr>
          <w:rStyle w:val="StyleBoldUnderline"/>
        </w:rPr>
        <w:t>are very closely related</w:t>
      </w:r>
      <w:r>
        <w:t>. It is appropriate to hold this as a joint hearing, as we begin to refine our policy for ocean exploration so we move forward into the new millennium with a blueprint for the future.</w:t>
      </w:r>
    </w:p>
    <w:p w14:paraId="5E5F2E39" w14:textId="77777777" w:rsidR="00BA3F0C" w:rsidRDefault="00BA3F0C" w:rsidP="00BA3F0C">
      <w:r w:rsidRPr="00E92672">
        <w:rPr>
          <w:rStyle w:val="StyleBoldUnderline"/>
          <w:highlight w:val="yellow"/>
        </w:rPr>
        <w:t>For years</w:t>
      </w:r>
      <w:r>
        <w:t xml:space="preserve"> now, </w:t>
      </w:r>
      <w:r w:rsidRPr="00E92672">
        <w:rPr>
          <w:rStyle w:val="StyleBoldUnderline"/>
          <w:highlight w:val="yellow"/>
        </w:rPr>
        <w:t>we have referred to space as the last frontier and</w:t>
      </w:r>
      <w:r w:rsidRPr="005010E9">
        <w:rPr>
          <w:rStyle w:val="StyleBoldUnderline"/>
        </w:rPr>
        <w:t xml:space="preserve"> in the wor</w:t>
      </w:r>
      <w:r>
        <w:rPr>
          <w:rStyle w:val="StyleBoldUnderline"/>
        </w:rPr>
        <w:t xml:space="preserve">ds of Star Trek, </w:t>
      </w:r>
      <w:r w:rsidRPr="00E92672">
        <w:rPr>
          <w:rStyle w:val="StyleBoldUnderline"/>
          <w:highlight w:val="yellow"/>
        </w:rPr>
        <w:t>felt we must “go where no one has gone before”</w:t>
      </w:r>
      <w:r w:rsidRPr="00E92672">
        <w:rPr>
          <w:highlight w:val="yellow"/>
        </w:rPr>
        <w:t>.</w:t>
      </w:r>
      <w:r>
        <w:t xml:space="preserve"> I strongly believe America must maintain its lead in space exploration but it is by no means the ‘‘last frontier’’.</w:t>
      </w:r>
    </w:p>
    <w:p w14:paraId="047D1B4D" w14:textId="77777777" w:rsidR="00BA3F0C" w:rsidRDefault="00BA3F0C" w:rsidP="00BA3F0C">
      <w:r w:rsidRPr="00E92672">
        <w:rPr>
          <w:rStyle w:val="StyleBoldUnderline"/>
          <w:highlight w:val="yellow"/>
        </w:rPr>
        <w:t>Ironically, we now have better maps of the far side of the moon</w:t>
      </w:r>
      <w:r w:rsidRPr="005010E9">
        <w:rPr>
          <w:rStyle w:val="StyleBoldUnderline"/>
        </w:rPr>
        <w:t xml:space="preserve"> that has never faced Earth </w:t>
      </w:r>
      <w:r w:rsidRPr="00E92672">
        <w:rPr>
          <w:rStyle w:val="StyleBoldUnderline"/>
          <w:highlight w:val="yellow"/>
        </w:rPr>
        <w:t>than</w:t>
      </w:r>
      <w:r w:rsidRPr="005010E9">
        <w:rPr>
          <w:rStyle w:val="StyleBoldUnderline"/>
        </w:rPr>
        <w:t xml:space="preserve"> we do </w:t>
      </w:r>
      <w:r w:rsidRPr="00E92672">
        <w:rPr>
          <w:rStyle w:val="StyleBoldUnderline"/>
          <w:highlight w:val="yellow"/>
        </w:rPr>
        <w:t>of Earth itself</w:t>
      </w:r>
      <w:r w:rsidRPr="005010E9">
        <w:rPr>
          <w:rStyle w:val="StyleBoldUnderline"/>
        </w:rPr>
        <w:t>. We have better maps of Mars and Venus than of Earth</w:t>
      </w:r>
      <w:r>
        <w:t>.</w:t>
      </w:r>
    </w:p>
    <w:p w14:paraId="4E8CFD3D" w14:textId="77777777" w:rsidR="00BA3F0C" w:rsidRDefault="00BA3F0C" w:rsidP="00BA3F0C">
      <w:r w:rsidRPr="00CD41BC">
        <w:rPr>
          <w:rStyle w:val="StyleBoldUnderline"/>
        </w:rPr>
        <w:t xml:space="preserve">Most people do not know that Neil Armstrong TOOK that </w:t>
      </w:r>
      <w:r>
        <w:rPr>
          <w:rStyle w:val="StyleBoldUnderline"/>
        </w:rPr>
        <w:t>“</w:t>
      </w:r>
      <w:r w:rsidRPr="00CD41BC">
        <w:rPr>
          <w:rStyle w:val="StyleBoldUnderline"/>
        </w:rPr>
        <w:t>giant leap for mankind</w:t>
      </w:r>
      <w:r>
        <w:rPr>
          <w:rStyle w:val="StyleBoldUnderline"/>
        </w:rPr>
        <w:t>”</w:t>
      </w:r>
      <w:r w:rsidRPr="00CD41BC">
        <w:rPr>
          <w:rStyle w:val="StyleBoldUnderline"/>
        </w:rPr>
        <w:t xml:space="preserve"> on the surface of the moon BEFORE earthbound explorers using tiny deep diving submersibles entered the largest mountain range on our own home planet</w:t>
      </w:r>
      <w:r>
        <w:t>. We had to wait until 1973 for that, four year after Armstrong’s ‘‘giant leap’’.</w:t>
      </w:r>
    </w:p>
    <w:p w14:paraId="11DBE3B5" w14:textId="77777777" w:rsidR="00BA3F0C" w:rsidRDefault="00BA3F0C" w:rsidP="00BA3F0C">
      <w:r w:rsidRPr="00CD41BC">
        <w:rPr>
          <w:rStyle w:val="StyleBoldUnderline"/>
        </w:rPr>
        <w:t xml:space="preserve">Today </w:t>
      </w:r>
      <w:r w:rsidRPr="00E92672">
        <w:rPr>
          <w:rStyle w:val="StyleBoldUnderline"/>
          <w:highlight w:val="yellow"/>
        </w:rPr>
        <w:t>we have explored only a fraction of the world’s oceans</w:t>
      </w:r>
      <w:r>
        <w:t>, which cover more than 71% of the Earth. This is particularly true in the Southern Hemisphere, where the oceans occupy 81% of the planet’s surface area.</w:t>
      </w:r>
    </w:p>
    <w:p w14:paraId="3BBB425D" w14:textId="77777777" w:rsidR="00BA3F0C" w:rsidRDefault="00BA3F0C" w:rsidP="00BA3F0C">
      <w:r>
        <w:t>Going back in time, you will find that, during the 18th and 19th centuries, England commonly had more survey ships in the Southern Hemisphere of Earth than America had in the 20th century.</w:t>
      </w:r>
    </w:p>
    <w:p w14:paraId="19EDB8B0" w14:textId="77777777" w:rsidR="00BA3F0C" w:rsidRDefault="00BA3F0C" w:rsidP="00BA3F0C">
      <w:r w:rsidRPr="00E92672">
        <w:rPr>
          <w:rStyle w:val="StyleBoldUnderline"/>
          <w:highlight w:val="yellow"/>
        </w:rPr>
        <w:t xml:space="preserve">Why explore? </w:t>
      </w:r>
      <w:proofErr w:type="gramStart"/>
      <w:r w:rsidRPr="00E92672">
        <w:rPr>
          <w:rStyle w:val="StyleBoldUnderline"/>
          <w:highlight w:val="yellow"/>
        </w:rPr>
        <w:t xml:space="preserve">Because </w:t>
      </w:r>
      <w:r w:rsidRPr="00E92672">
        <w:rPr>
          <w:rStyle w:val="Emphasis"/>
          <w:highlight w:val="yellow"/>
        </w:rPr>
        <w:t>exploration has always preceded exploitation</w:t>
      </w:r>
      <w:r w:rsidRPr="00E92672">
        <w:rPr>
          <w:rStyle w:val="StyleBoldUnderline"/>
          <w:highlight w:val="yellow"/>
        </w:rPr>
        <w:t xml:space="preserve"> of</w:t>
      </w:r>
      <w:r w:rsidRPr="00CD41BC">
        <w:rPr>
          <w:rStyle w:val="StyleBoldUnderline"/>
        </w:rPr>
        <w:t xml:space="preserve"> the </w:t>
      </w:r>
      <w:r w:rsidRPr="00E92672">
        <w:rPr>
          <w:rStyle w:val="StyleBoldUnderline"/>
          <w:highlight w:val="yellow"/>
        </w:rPr>
        <w:t>natural resources</w:t>
      </w:r>
      <w:r w:rsidRPr="00CD41BC">
        <w:rPr>
          <w:rStyle w:val="StyleBoldUnderline"/>
        </w:rPr>
        <w:t xml:space="preserve"> of our planet.</w:t>
      </w:r>
      <w:proofErr w:type="gramEnd"/>
      <w:r w:rsidRPr="00CD41BC">
        <w:rPr>
          <w:rStyle w:val="StyleBoldUnderline"/>
        </w:rPr>
        <w:t xml:space="preserve"> </w:t>
      </w:r>
      <w:r w:rsidRPr="00E92672">
        <w:rPr>
          <w:rStyle w:val="StyleBoldUnderline"/>
          <w:highlight w:val="yellow"/>
        </w:rPr>
        <w:t>Before we discovered</w:t>
      </w:r>
      <w:r w:rsidRPr="00CD41BC">
        <w:rPr>
          <w:rStyle w:val="StyleBoldUnderline"/>
        </w:rPr>
        <w:t xml:space="preserve"> the vast </w:t>
      </w:r>
      <w:r w:rsidRPr="00E92672">
        <w:rPr>
          <w:rStyle w:val="StyleBoldUnderline"/>
          <w:highlight w:val="yellow"/>
        </w:rPr>
        <w:t>oil, gas, and coal deposits</w:t>
      </w:r>
      <w:r w:rsidRPr="00CD41BC">
        <w:rPr>
          <w:rStyle w:val="StyleBoldUnderline"/>
        </w:rPr>
        <w:t xml:space="preserve"> of the west, before there was Yellowstone National</w:t>
      </w:r>
      <w:r>
        <w:rPr>
          <w:rStyle w:val="StyleBoldUnderline"/>
        </w:rPr>
        <w:t xml:space="preserve"> Park, </w:t>
      </w:r>
      <w:r w:rsidRPr="00E92672">
        <w:rPr>
          <w:rStyle w:val="StyleBoldUnderline"/>
          <w:highlight w:val="yellow"/>
        </w:rPr>
        <w:t>before there was a</w:t>
      </w:r>
      <w:r>
        <w:rPr>
          <w:rStyle w:val="StyleBoldUnderline"/>
        </w:rPr>
        <w:t>n Ana</w:t>
      </w:r>
      <w:r w:rsidRPr="00CD41BC">
        <w:rPr>
          <w:rStyle w:val="StyleBoldUnderline"/>
        </w:rPr>
        <w:t xml:space="preserve">conda </w:t>
      </w:r>
      <w:r w:rsidRPr="00E92672">
        <w:rPr>
          <w:rStyle w:val="StyleBoldUnderline"/>
          <w:highlight w:val="yellow"/>
        </w:rPr>
        <w:t>Copper Mine, there was a Lewis and Clark Expedition. The vast majority of our planet has never had a Lewis and Clark Expedition pass through its uncharted wilderness</w:t>
      </w:r>
      <w:r>
        <w:t>.</w:t>
      </w:r>
    </w:p>
    <w:p w14:paraId="4FD2F5AE" w14:textId="77777777" w:rsidR="00BA3F0C" w:rsidRPr="00CD41BC" w:rsidRDefault="00BA3F0C" w:rsidP="00BA3F0C">
      <w:pPr>
        <w:rPr>
          <w:rStyle w:val="StyleBoldUnderline"/>
        </w:rPr>
      </w:pPr>
      <w:r w:rsidRPr="00E92672">
        <w:rPr>
          <w:rStyle w:val="StyleBoldUnderline"/>
          <w:highlight w:val="yellow"/>
        </w:rPr>
        <w:t xml:space="preserve">What better Nation to lead the world in a new wave of exploration than our nation, a nation </w:t>
      </w:r>
      <w:r w:rsidRPr="00E92672">
        <w:rPr>
          <w:rStyle w:val="Emphasis"/>
          <w:highlight w:val="yellow"/>
        </w:rPr>
        <w:t>founded and explored by pioneers?</w:t>
      </w:r>
    </w:p>
    <w:p w14:paraId="6B27E176" w14:textId="77777777" w:rsidR="00BA3F0C" w:rsidRDefault="00BA3F0C" w:rsidP="00BA3F0C">
      <w:r>
        <w:t>But future explorers of Earth need to develop the technology necessary to explore the vast and remote regions that lie beneath the sea. We need a new class of exploratory vehicles known as AUVs: autonomous undersea vehicles that can accelerate our rate of exploration.</w:t>
      </w:r>
    </w:p>
    <w:p w14:paraId="7401501E" w14:textId="77777777" w:rsidR="00BA3F0C" w:rsidRDefault="00BA3F0C" w:rsidP="00BA3F0C">
      <w:r>
        <w:t xml:space="preserve">And </w:t>
      </w:r>
      <w:r w:rsidRPr="00E92672">
        <w:rPr>
          <w:rStyle w:val="StyleBoldUnderline"/>
          <w:highlight w:val="yellow"/>
        </w:rPr>
        <w:t>while this exploration is underway, we need to begin developing</w:t>
      </w:r>
      <w:r w:rsidRPr="00CD41BC">
        <w:rPr>
          <w:rStyle w:val="StyleBoldUnderline"/>
        </w:rPr>
        <w:t xml:space="preserve"> how we can better farm the sea. Our use of the sea is still primitive. </w:t>
      </w:r>
      <w:r w:rsidRPr="00E92672">
        <w:rPr>
          <w:rStyle w:val="StyleBoldUnderline"/>
          <w:highlight w:val="yellow"/>
        </w:rPr>
        <w:t>Just as the farmers and ranchers came to America to plant their crops and tend their herds,</w:t>
      </w:r>
      <w:r w:rsidRPr="00CD41BC">
        <w:rPr>
          <w:rStyle w:val="StyleBoldUnderline"/>
        </w:rPr>
        <w:t xml:space="preserve"> significantly increasing the productivity of the Great Plains and eventually feeding the world, </w:t>
      </w:r>
      <w:r w:rsidRPr="00E92672">
        <w:rPr>
          <w:rStyle w:val="StyleBoldUnderline"/>
          <w:highlight w:val="yellow"/>
        </w:rPr>
        <w:t>we need to stop being hunters and gatherers of the sea and become their shepherds</w:t>
      </w:r>
      <w:r>
        <w:t>. To do that, we need to develop the technology future farmers and ranchers of the sea will need.</w:t>
      </w:r>
    </w:p>
    <w:p w14:paraId="716B9099" w14:textId="77777777" w:rsidR="00BA3F0C" w:rsidRDefault="00BA3F0C" w:rsidP="00BA3F0C">
      <w:r w:rsidRPr="00E92672">
        <w:rPr>
          <w:rStyle w:val="StyleBoldUnderline"/>
          <w:highlight w:val="yellow"/>
        </w:rPr>
        <w:t xml:space="preserve">Besides </w:t>
      </w:r>
      <w:r w:rsidRPr="00E92672">
        <w:rPr>
          <w:rStyle w:val="Emphasis"/>
          <w:highlight w:val="yellow"/>
        </w:rPr>
        <w:t>exploring, exploiting, farming, and herding</w:t>
      </w:r>
      <w:r w:rsidRPr="00E92672">
        <w:rPr>
          <w:rStyle w:val="StyleBoldUnderline"/>
          <w:highlight w:val="yellow"/>
        </w:rPr>
        <w:t xml:space="preserve"> the sea, we also need to protect its</w:t>
      </w:r>
      <w:r w:rsidRPr="00CD41BC">
        <w:rPr>
          <w:rStyle w:val="StyleBoldUnderline"/>
        </w:rPr>
        <w:t xml:space="preserve"> natural </w:t>
      </w:r>
      <w:r w:rsidRPr="00E92672">
        <w:rPr>
          <w:rStyle w:val="StyleBoldUnderline"/>
          <w:highlight w:val="yellow"/>
        </w:rPr>
        <w:t>beauty and</w:t>
      </w:r>
      <w:r w:rsidRPr="00CD41BC">
        <w:rPr>
          <w:rStyle w:val="StyleBoldUnderline"/>
        </w:rPr>
        <w:t xml:space="preserve"> cultural </w:t>
      </w:r>
      <w:r w:rsidRPr="00E92672">
        <w:rPr>
          <w:rStyle w:val="StyleBoldUnderline"/>
          <w:highlight w:val="yellow"/>
        </w:rPr>
        <w:t>history</w:t>
      </w:r>
      <w:r>
        <w:t xml:space="preserve"> for the enjoyment of countless generations to come. Just as we have set aside wildernesses and national parks and preserves on land, we need to do the same in the sea.</w:t>
      </w:r>
    </w:p>
    <w:p w14:paraId="16E51C6C" w14:textId="0C077D02" w:rsidR="00BA3F0C" w:rsidRPr="00BA3F0C" w:rsidRDefault="00BA3F0C" w:rsidP="00BA3F0C">
      <w:pPr>
        <w:pStyle w:val="Heading4"/>
      </w:pPr>
      <w:r>
        <w:t xml:space="preserve">Frontier assumptions are </w:t>
      </w:r>
      <w:r w:rsidRPr="00BA3F0C">
        <w:rPr>
          <w:i/>
          <w:u w:val="single"/>
        </w:rPr>
        <w:t>programmed into</w:t>
      </w:r>
      <w:r>
        <w:t xml:space="preserve"> the c</w:t>
      </w:r>
      <w:r w:rsidR="004727B1">
        <w:t xml:space="preserve">oncept of “ocean exploration.” The baggage </w:t>
      </w:r>
      <w:r w:rsidR="004727B1" w:rsidRPr="004727B1">
        <w:rPr>
          <w:u w:val="single"/>
        </w:rPr>
        <w:t>can’t be avoided</w:t>
      </w:r>
      <w:r w:rsidR="004727B1">
        <w:t xml:space="preserve">. </w:t>
      </w:r>
    </w:p>
    <w:p w14:paraId="3589D083" w14:textId="4CAAF28E" w:rsidR="00CD41BC" w:rsidRDefault="00F43E94" w:rsidP="00CD41BC">
      <w:proofErr w:type="spellStart"/>
      <w:r>
        <w:rPr>
          <w:rStyle w:val="StyleStyleBold12pt"/>
        </w:rPr>
        <w:t>Malahoff</w:t>
      </w:r>
      <w:proofErr w:type="spellEnd"/>
      <w:r w:rsidR="00CD41BC">
        <w:rPr>
          <w:rStyle w:val="StyleStyleBold12pt"/>
        </w:rPr>
        <w:t xml:space="preserve"> </w:t>
      </w:r>
      <w:r w:rsidR="00CD41BC" w:rsidRPr="001D72F6">
        <w:rPr>
          <w:rStyle w:val="StyleStyleBold12pt"/>
        </w:rPr>
        <w:t>1</w:t>
      </w:r>
      <w:r w:rsidR="00CD41BC">
        <w:t xml:space="preserve"> — </w:t>
      </w:r>
      <w:r w:rsidRPr="00F43E94">
        <w:t xml:space="preserve">Alexander </w:t>
      </w:r>
      <w:proofErr w:type="spellStart"/>
      <w:r w:rsidRPr="00F43E94">
        <w:t>Malah</w:t>
      </w:r>
      <w:r>
        <w:t>off</w:t>
      </w:r>
      <w:proofErr w:type="spellEnd"/>
      <w:r>
        <w:t>, Professor of Oceanography, Director of the Hawaii Undersea Research Laboratory, and D</w:t>
      </w:r>
      <w:r w:rsidRPr="00F43E94">
        <w:t xml:space="preserve">irector of the Marine </w:t>
      </w:r>
      <w:proofErr w:type="spellStart"/>
      <w:r>
        <w:t>Bioproducts</w:t>
      </w:r>
      <w:proofErr w:type="spellEnd"/>
      <w:r>
        <w:t xml:space="preserve"> Engineering Center at the </w:t>
      </w:r>
      <w:r w:rsidRPr="00F43E94">
        <w:t xml:space="preserve">University of Hawaii at </w:t>
      </w:r>
      <w:proofErr w:type="spellStart"/>
      <w:r w:rsidRPr="00F43E94">
        <w:t>Manoa</w:t>
      </w:r>
      <w:proofErr w:type="spellEnd"/>
      <w:r w:rsidR="00CD41BC">
        <w:t>, 2001 (“Ocean Exploration and Coastal Ocean Observing Systems,” Prepared Statement for a Joint Oversight Hearing before the Subcommittee on Environment, Technology, and Standards and the Subcommittee on Research of the Committee on Science and the Subcommittee on Fisheries Conservation, Wildlife, and Oceans of the Committee on Resources of the United States House of Representatives, July 12</w:t>
      </w:r>
      <w:r w:rsidR="00CD41BC" w:rsidRPr="001D72F6">
        <w:rPr>
          <w:vertAlign w:val="superscript"/>
        </w:rPr>
        <w:t>th</w:t>
      </w:r>
      <w:r w:rsidR="00CD41BC">
        <w:t xml:space="preserve">, Available Online at </w:t>
      </w:r>
      <w:r w:rsidR="00CD41BC" w:rsidRPr="001D72F6">
        <w:t>http://www.gpo.gov/fdsys/pkg/CHRG-107hhrg73840/pdf/CHRG-107hhrg73840.pdf</w:t>
      </w:r>
      <w:r w:rsidR="00CD41BC">
        <w:t xml:space="preserve">, Accessed 07-15-2014, p. </w:t>
      </w:r>
      <w:r w:rsidR="00ED7384">
        <w:t>92-93</w:t>
      </w:r>
      <w:r w:rsidR="00CD41BC">
        <w:t>)</w:t>
      </w:r>
    </w:p>
    <w:p w14:paraId="45F3955A" w14:textId="40157501" w:rsidR="00327333" w:rsidRDefault="00327333" w:rsidP="00327333">
      <w:r>
        <w:t xml:space="preserve">The </w:t>
      </w:r>
      <w:proofErr w:type="gramStart"/>
      <w:r>
        <w:t>United States of America is surrounded by the oceans</w:t>
      </w:r>
      <w:proofErr w:type="gramEnd"/>
      <w:r>
        <w:t>. Our country has the world’s largest exclusive economic zone. We have the largest Navy, the largest research fleet, and yet, the smallest merchant marine. The oceans are an essential resource to us in our fisheries, oil resources and coastal resources. Yet, this vast environment of the oceans is also our frontline defense against any adversary. Today, the oceans are much more to us than the traditional area of interest that I have just described. The oceans are the source of our weather and climate. The oceans are the habitats for a spectacular spectrum of life ranging in size and complexity from microorganisms to whales. The oceans are the homes for coral reefs, soft corals, and other complex sessile organisms inhabiting the ocean floor. Submarine volcanoes and mid-ocean ridges form the habitats for exotic life assemblages around hydrothermal vents and homes for microorganisms known as extremophiles. These environments on the ocean floor or lying just below the sea-surface represent sites where life began and then grew into the complex diverse system we know of today. This is a complex interlocking system of life, ranging from the ocean floor and the water above, to the atmosphere above that.</w:t>
      </w:r>
    </w:p>
    <w:p w14:paraId="2CB588C5" w14:textId="4DF9713B" w:rsidR="00327333" w:rsidRDefault="00327333" w:rsidP="00327333">
      <w:r>
        <w:t xml:space="preserve">The oceans will continue providing us with food and energy and with the resources for a range of entirely new industries, specializing in marine </w:t>
      </w:r>
      <w:proofErr w:type="spellStart"/>
      <w:r>
        <w:t>bioproducts</w:t>
      </w:r>
      <w:proofErr w:type="spellEnd"/>
      <w:r>
        <w:t xml:space="preserve">, pharmaceuticals and </w:t>
      </w:r>
      <w:proofErr w:type="spellStart"/>
      <w:r>
        <w:t>nutraceuticals</w:t>
      </w:r>
      <w:proofErr w:type="spellEnd"/>
      <w:r>
        <w:t xml:space="preserve"> derived from exotic micro-organisms, such as extremophiles living around hydrothermal vents on the ocean floor. We are a great and resourceful nation and our future rests upon our competitive advantage in the world based upon our out-of-the-box thinking.</w:t>
      </w:r>
    </w:p>
    <w:p w14:paraId="4B4CB6B2" w14:textId="77777777" w:rsidR="00327333" w:rsidRDefault="00327333" w:rsidP="00327333">
      <w:r>
        <w:t>In order to have a meaningful knowledge of this complex system and its potential role in the future well being of the United States and its people, a meaningful plan that has a global perspective of this earth system needed to be put in place. The plan would include a full survey and assessment of the ocean life systems, the effect of ocean chemistry and climate on these systems, and the vast array of habitats on the ocean floor, all viewed from an integrated perspective.</w:t>
      </w:r>
    </w:p>
    <w:p w14:paraId="6A21C76D" w14:textId="063D28EA" w:rsidR="00327333" w:rsidRDefault="00327333" w:rsidP="00327333">
      <w:r w:rsidRPr="00BA3F0C">
        <w:rPr>
          <w:rStyle w:val="StyleBoldUnderline"/>
          <w:highlight w:val="yellow"/>
        </w:rPr>
        <w:t>The plan designed to achieve</w:t>
      </w:r>
      <w:r w:rsidRPr="00F43E94">
        <w:rPr>
          <w:rStyle w:val="StyleBoldUnderline"/>
        </w:rPr>
        <w:t xml:space="preserve"> our meaningful </w:t>
      </w:r>
      <w:r w:rsidRPr="00BA3F0C">
        <w:rPr>
          <w:rStyle w:val="StyleBoldUnderline"/>
          <w:highlight w:val="yellow"/>
        </w:rPr>
        <w:t>knowledge of the oceans came</w:t>
      </w:r>
      <w:r>
        <w:t xml:space="preserve"> to us </w:t>
      </w:r>
      <w:r w:rsidRPr="00BA3F0C">
        <w:rPr>
          <w:rStyle w:val="StyleBoldUnderline"/>
          <w:highlight w:val="yellow"/>
        </w:rPr>
        <w:t>in</w:t>
      </w:r>
      <w:r w:rsidRPr="00F43E94">
        <w:rPr>
          <w:rStyle w:val="StyleBoldUnderline"/>
        </w:rPr>
        <w:t xml:space="preserve"> the form of </w:t>
      </w:r>
      <w:r w:rsidRPr="00BA3F0C">
        <w:rPr>
          <w:rStyle w:val="StyleBoldUnderline"/>
          <w:highlight w:val="yellow"/>
        </w:rPr>
        <w:t>the report</w:t>
      </w:r>
      <w:r>
        <w:t xml:space="preserve"> issued under the directi</w:t>
      </w:r>
      <w:r w:rsidR="00F43E94">
        <w:t xml:space="preserve">on of the President entitled, </w:t>
      </w:r>
      <w:r w:rsidR="00F43E94" w:rsidRPr="003D0D73">
        <w:rPr>
          <w:rStyle w:val="StyleBoldUnderline"/>
        </w:rPr>
        <w:t>“</w:t>
      </w:r>
      <w:r w:rsidRPr="00BA3F0C">
        <w:rPr>
          <w:rStyle w:val="StyleBoldUnderline"/>
          <w:highlight w:val="yellow"/>
        </w:rPr>
        <w:t xml:space="preserve">Discovering the Earth’s </w:t>
      </w:r>
      <w:r w:rsidRPr="00BA3F0C">
        <w:rPr>
          <w:rStyle w:val="Emphasis"/>
          <w:highlight w:val="yellow"/>
        </w:rPr>
        <w:t>Final Frontier</w:t>
      </w:r>
      <w:r w:rsidRPr="00BA3F0C">
        <w:rPr>
          <w:rStyle w:val="StyleBoldUnderline"/>
          <w:highlight w:val="yellow"/>
        </w:rPr>
        <w:t>: A U.S. Strategy for Ocean Exploration</w:t>
      </w:r>
      <w:r w:rsidR="00F43E94" w:rsidRPr="00F43E94">
        <w:rPr>
          <w:rStyle w:val="StyleBoldUnderline"/>
        </w:rPr>
        <w:t>”</w:t>
      </w:r>
      <w:r w:rsidRPr="00F43E94">
        <w:rPr>
          <w:rStyle w:val="StyleBoldUnderline"/>
        </w:rPr>
        <w:t xml:space="preserve">. The </w:t>
      </w:r>
      <w:r w:rsidRPr="00BA3F0C">
        <w:rPr>
          <w:rStyle w:val="StyleBoldUnderline"/>
          <w:highlight w:val="yellow"/>
        </w:rPr>
        <w:t>recommendations</w:t>
      </w:r>
      <w:r>
        <w:t xml:space="preserve"> stemming from the report </w:t>
      </w:r>
      <w:r w:rsidRPr="00BA3F0C">
        <w:rPr>
          <w:rStyle w:val="StyleBoldUnderline"/>
          <w:highlight w:val="yellow"/>
        </w:rPr>
        <w:t>focus around ocean exploration</w:t>
      </w:r>
      <w:r w:rsidRPr="00F43E94">
        <w:rPr>
          <w:rStyle w:val="StyleBoldUnderline"/>
        </w:rPr>
        <w:t>—exploration</w:t>
      </w:r>
      <w:r>
        <w:t xml:space="preserve"> [end page 92] </w:t>
      </w:r>
      <w:r w:rsidRPr="00F43E94">
        <w:rPr>
          <w:rStyle w:val="StyleBoldUnderline"/>
        </w:rPr>
        <w:t>with clearly identified goals, objectives and pot</w:t>
      </w:r>
      <w:r w:rsidR="00F43E94">
        <w:rPr>
          <w:rStyle w:val="StyleBoldUnderline"/>
        </w:rPr>
        <w:t>ential benefits. This is an ex</w:t>
      </w:r>
      <w:r w:rsidRPr="00F43E94">
        <w:rPr>
          <w:rStyle w:val="StyleBoldUnderline"/>
        </w:rPr>
        <w:t>citing interdisciplinary, inter-cultural, inter-agency program</w:t>
      </w:r>
      <w:r>
        <w:t xml:space="preserve">. It lays the groundwork for understanding the whole diverse ocean system and our intimate relationship to this system. In this program, we will look at this system from human habitation on the coasts and islands of the oceans to the hydrothermal vents on the ocean floor. </w:t>
      </w:r>
      <w:r w:rsidRPr="00F43E94">
        <w:rPr>
          <w:rStyle w:val="StyleBoldUnderline"/>
        </w:rPr>
        <w:t>In order to accomplish this, we must systematically map the complete environment</w:t>
      </w:r>
      <w:r>
        <w:t xml:space="preserve">. We must establish multi-sensor observatories that will read all environmental data from the coastline to the deep ocean floor. </w:t>
      </w:r>
      <w:r w:rsidRPr="00F43E94">
        <w:rPr>
          <w:rStyle w:val="StyleBoldUnderline"/>
        </w:rPr>
        <w:t>This inclu</w:t>
      </w:r>
      <w:r w:rsidR="00F43E94" w:rsidRPr="00F43E94">
        <w:rPr>
          <w:rStyle w:val="StyleBoldUnderline"/>
        </w:rPr>
        <w:t>des the biology, geology, phys</w:t>
      </w:r>
      <w:r w:rsidRPr="00F43E94">
        <w:rPr>
          <w:rStyle w:val="StyleBoldUnderline"/>
        </w:rPr>
        <w:t>ical oceanography, and water chemistry of the oceans</w:t>
      </w:r>
      <w:r>
        <w:t>. We must understand the role, history and impact of humans upon the ocean from pollution to historic wrecks and structures on the ocean floor. We must make this information readily available to educators and environmental, political, industrial an</w:t>
      </w:r>
      <w:r w:rsidR="00F43E94">
        <w:t>d research leaders, so that ef</w:t>
      </w:r>
      <w:r>
        <w:t>fective plans for new aquaculture, new ocean indu</w:t>
      </w:r>
      <w:r w:rsidR="00F43E94">
        <w:t>stries, and new ocean conserva</w:t>
      </w:r>
      <w:r>
        <w:t>tion initiatives can be laid.</w:t>
      </w:r>
    </w:p>
    <w:p w14:paraId="2CEC8C45" w14:textId="49B4BB5F" w:rsidR="00327333" w:rsidRDefault="00327333" w:rsidP="00327333">
      <w:r w:rsidRPr="00F43E94">
        <w:rPr>
          <w:rStyle w:val="StyleBoldUnderline"/>
        </w:rPr>
        <w:t>These challenges in our Ocean Exploration Program open up wide</w:t>
      </w:r>
      <w:r>
        <w:t xml:space="preserve">, </w:t>
      </w:r>
      <w:r w:rsidRPr="00F43E94">
        <w:rPr>
          <w:rStyle w:val="StyleBoldUnderline"/>
        </w:rPr>
        <w:t>avenues for advancement to all sectors of our society with interest and investment in the oceans</w:t>
      </w:r>
      <w:r>
        <w:t xml:space="preserve">. First of all, </w:t>
      </w:r>
      <w:r w:rsidRPr="00F43E94">
        <w:rPr>
          <w:rStyle w:val="StyleBoldUnderline"/>
        </w:rPr>
        <w:t>it invigorates the vision of a new presence for the American society in the oceans</w:t>
      </w:r>
      <w:r>
        <w:t xml:space="preserve">. Secondly, </w:t>
      </w:r>
      <w:r w:rsidRPr="00F43E94">
        <w:rPr>
          <w:rStyle w:val="StyleBoldUnderline"/>
        </w:rPr>
        <w:t>the program offers an opportunity for a different presence in the oceans for America</w:t>
      </w:r>
      <w:r>
        <w:t>. With new tools, systems, ob</w:t>
      </w:r>
      <w:r w:rsidR="00F43E94">
        <w:t>servatories, vehicles, and sen</w:t>
      </w:r>
      <w:r>
        <w:t>sors applied to these programs, new industries wil</w:t>
      </w:r>
      <w:r w:rsidR="00F43E94">
        <w:t>l flourish and a new ocean sys</w:t>
      </w:r>
      <w:r>
        <w:t xml:space="preserve">tems industrial niche will develop. </w:t>
      </w:r>
      <w:r w:rsidRPr="00F43E94">
        <w:rPr>
          <w:rStyle w:val="StyleBoldUnderline"/>
        </w:rPr>
        <w:t xml:space="preserve">Our </w:t>
      </w:r>
      <w:proofErr w:type="gramStart"/>
      <w:r w:rsidRPr="00F43E94">
        <w:rPr>
          <w:rStyle w:val="StyleBoldUnderline"/>
        </w:rPr>
        <w:t>paucity in th</w:t>
      </w:r>
      <w:r w:rsidR="00F43E94" w:rsidRPr="00F43E94">
        <w:rPr>
          <w:rStyle w:val="StyleBoldUnderline"/>
        </w:rPr>
        <w:t>e international maritime trans</w:t>
      </w:r>
      <w:r w:rsidRPr="00F43E94">
        <w:rPr>
          <w:rStyle w:val="StyleBoldUnderline"/>
        </w:rPr>
        <w:t xml:space="preserve">portation industry will be balanced by our leadership </w:t>
      </w:r>
      <w:r w:rsidR="00F43E94" w:rsidRPr="00F43E94">
        <w:rPr>
          <w:rStyle w:val="StyleBoldUnderline"/>
        </w:rPr>
        <w:t>in the ocean exploration</w:t>
      </w:r>
      <w:proofErr w:type="gramEnd"/>
      <w:r w:rsidR="00F43E94" w:rsidRPr="00F43E94">
        <w:rPr>
          <w:rStyle w:val="StyleBoldUnderline"/>
        </w:rPr>
        <w:t xml:space="preserve"> indus</w:t>
      </w:r>
      <w:r w:rsidRPr="00F43E94">
        <w:rPr>
          <w:rStyle w:val="StyleBoldUnderline"/>
        </w:rPr>
        <w:t>try</w:t>
      </w:r>
      <w:r>
        <w:t>. The exciting aspect of the Ocean Exploration Initiative will be the challenge of partnerships that would envelope the diverse interests described.</w:t>
      </w:r>
    </w:p>
    <w:p w14:paraId="09CE0D95" w14:textId="07A48043" w:rsidR="00327333" w:rsidRDefault="00327333" w:rsidP="00327333">
      <w:r w:rsidRPr="00BA3F0C">
        <w:rPr>
          <w:rStyle w:val="StyleBoldUnderline"/>
        </w:rPr>
        <w:t>The N</w:t>
      </w:r>
      <w:r w:rsidRPr="00BA3F0C">
        <w:t xml:space="preserve">ational </w:t>
      </w:r>
      <w:r w:rsidRPr="00BA3F0C">
        <w:rPr>
          <w:rStyle w:val="StyleBoldUnderline"/>
        </w:rPr>
        <w:t>O</w:t>
      </w:r>
      <w:r w:rsidRPr="00BA3F0C">
        <w:t xml:space="preserve">ceanic and </w:t>
      </w:r>
      <w:r w:rsidRPr="00BA3F0C">
        <w:rPr>
          <w:rStyle w:val="StyleBoldUnderline"/>
        </w:rPr>
        <w:t>A</w:t>
      </w:r>
      <w:r w:rsidRPr="00BA3F0C">
        <w:t xml:space="preserve">tmospheric </w:t>
      </w:r>
      <w:r w:rsidRPr="00BA3F0C">
        <w:rPr>
          <w:rStyle w:val="StyleBoldUnderline"/>
        </w:rPr>
        <w:t>A</w:t>
      </w:r>
      <w:r w:rsidRPr="00BA3F0C">
        <w:t>dministration</w:t>
      </w:r>
      <w:r>
        <w:t xml:space="preserve"> </w:t>
      </w:r>
      <w:proofErr w:type="gramStart"/>
      <w:r w:rsidRPr="00F43E94">
        <w:rPr>
          <w:rStyle w:val="StyleBoldUnderline"/>
        </w:rPr>
        <w:t>has</w:t>
      </w:r>
      <w:proofErr w:type="gramEnd"/>
      <w:r w:rsidRPr="00F43E94">
        <w:rPr>
          <w:rStyle w:val="StyleBoldUnderline"/>
        </w:rPr>
        <w:t xml:space="preserve"> taken an effective lead by creating </w:t>
      </w:r>
      <w:r w:rsidRPr="00BA3F0C">
        <w:rPr>
          <w:rStyle w:val="StyleBoldUnderline"/>
          <w:highlight w:val="yellow"/>
        </w:rPr>
        <w:t>the Office of Ocean Exploration</w:t>
      </w:r>
      <w:r>
        <w:t>. This has been a bold move towards this new interdisciplinary, inter-cultural and inter-agency arena. This is a fresh start and a catalyst that will enable our nation to take</w:t>
      </w:r>
      <w:r w:rsidR="00F43E94">
        <w:t xml:space="preserve"> a lead in the </w:t>
      </w:r>
      <w:proofErr w:type="spellStart"/>
      <w:r w:rsidR="00F43E94">
        <w:t>wholistic</w:t>
      </w:r>
      <w:proofErr w:type="spellEnd"/>
      <w:r w:rsidR="00F43E94">
        <w:t xml:space="preserve"> under</w:t>
      </w:r>
      <w:r>
        <w:t>standing of our oceans. This is a critical step for our nation to take and everyone should be behind it.</w:t>
      </w:r>
    </w:p>
    <w:p w14:paraId="40EBD0CA" w14:textId="318E9B8F" w:rsidR="00327333" w:rsidRDefault="00327333" w:rsidP="00327333">
      <w:r w:rsidRPr="00F43E94">
        <w:rPr>
          <w:rStyle w:val="StyleBoldUnderline"/>
        </w:rPr>
        <w:t xml:space="preserve">It </w:t>
      </w:r>
      <w:r w:rsidRPr="00BA3F0C">
        <w:rPr>
          <w:rStyle w:val="StyleBoldUnderline"/>
          <w:highlight w:val="yellow"/>
        </w:rPr>
        <w:t>is an</w:t>
      </w:r>
      <w:r>
        <w:t xml:space="preserve">d </w:t>
      </w:r>
      <w:r w:rsidRPr="00BA3F0C">
        <w:rPr>
          <w:rStyle w:val="StyleBoldUnderline"/>
          <w:highlight w:val="yellow"/>
        </w:rPr>
        <w:t>exciting step because it challenges us to</w:t>
      </w:r>
      <w:r w:rsidRPr="00F43E94">
        <w:rPr>
          <w:rStyle w:val="StyleBoldUnderline"/>
        </w:rPr>
        <w:t xml:space="preserve"> think along a broad intellectual front, yet </w:t>
      </w:r>
      <w:r w:rsidRPr="00BA3F0C">
        <w:rPr>
          <w:rStyle w:val="StyleBoldUnderline"/>
          <w:highlight w:val="yellow"/>
        </w:rPr>
        <w:t xml:space="preserve">focus on </w:t>
      </w:r>
      <w:r w:rsidRPr="00BA3F0C">
        <w:rPr>
          <w:rStyle w:val="Emphasis"/>
          <w:highlight w:val="yellow"/>
        </w:rPr>
        <w:t>frontier problems</w:t>
      </w:r>
      <w:r>
        <w:t xml:space="preserve">. These could be the survival of coral reefs, or the range in the diversity of microorganisms, or the challenge of open ocean pelagic fishery aquaculture, or the extraction of new pharmaceuticals from organisms living in the hydrothermal vents, or the impact of human presence on our coastlines. </w:t>
      </w:r>
      <w:r w:rsidRPr="00BA3F0C">
        <w:rPr>
          <w:rStyle w:val="StyleBoldUnderline"/>
          <w:highlight w:val="yellow"/>
        </w:rPr>
        <w:t>This</w:t>
      </w:r>
      <w:r w:rsidRPr="00F43E94">
        <w:rPr>
          <w:rStyle w:val="StyleBoldUnderline"/>
        </w:rPr>
        <w:t xml:space="preserve"> broad thinking </w:t>
      </w:r>
      <w:r w:rsidRPr="00BA3F0C">
        <w:rPr>
          <w:rStyle w:val="StyleBoldUnderline"/>
          <w:highlight w:val="yellow"/>
        </w:rPr>
        <w:t xml:space="preserve">will lead to </w:t>
      </w:r>
      <w:r w:rsidRPr="00BA3F0C">
        <w:rPr>
          <w:rStyle w:val="Emphasis"/>
          <w:highlight w:val="yellow"/>
        </w:rPr>
        <w:t>a revival of global expeditions</w:t>
      </w:r>
      <w:r>
        <w:t xml:space="preserve"> with airplanes, ships, submersibles, satellites, robotic miniaturized unde</w:t>
      </w:r>
      <w:r w:rsidR="00F43E94">
        <w:t>rwater vehicles, autonomous ob</w:t>
      </w:r>
      <w:r>
        <w:t xml:space="preserve">servatories, and in situ robotic laboratories. This </w:t>
      </w:r>
      <w:r w:rsidR="00F43E94">
        <w:t>U.S.-led Ocean Exploration Pro</w:t>
      </w:r>
      <w:r>
        <w:t>gram will also attract international partners with a d</w:t>
      </w:r>
      <w:r w:rsidR="00F43E94">
        <w:t>azzling array of ocean observa</w:t>
      </w:r>
      <w:r>
        <w:t>tional systems spanning the globe.</w:t>
      </w:r>
    </w:p>
    <w:p w14:paraId="22640F13" w14:textId="41F7B22C" w:rsidR="00CD41BC" w:rsidRDefault="00327333" w:rsidP="00327333">
      <w:r>
        <w:t xml:space="preserve">Ladies and gentlemen, </w:t>
      </w:r>
      <w:r w:rsidRPr="00BA3F0C">
        <w:rPr>
          <w:rStyle w:val="StyleBoldUnderline"/>
          <w:highlight w:val="yellow"/>
        </w:rPr>
        <w:t xml:space="preserve">America must take the bold, necessary step to </w:t>
      </w:r>
      <w:r w:rsidRPr="00BA3F0C">
        <w:rPr>
          <w:rStyle w:val="Emphasis"/>
          <w:highlight w:val="yellow"/>
        </w:rPr>
        <w:t>regain the U.S. lead</w:t>
      </w:r>
      <w:r w:rsidRPr="00F43E94">
        <w:rPr>
          <w:rStyle w:val="StyleBoldUnderline"/>
        </w:rPr>
        <w:t xml:space="preserve"> on all fronts of maritime technology. </w:t>
      </w:r>
      <w:r w:rsidRPr="00BA3F0C">
        <w:rPr>
          <w:rStyle w:val="StyleBoldUnderline"/>
          <w:highlight w:val="yellow"/>
        </w:rPr>
        <w:t xml:space="preserve">The </w:t>
      </w:r>
      <w:r w:rsidR="00F43E94" w:rsidRPr="00BA3F0C">
        <w:rPr>
          <w:rStyle w:val="StyleBoldUnderline"/>
          <w:highlight w:val="yellow"/>
        </w:rPr>
        <w:t>challenge of this new Ocean Ex</w:t>
      </w:r>
      <w:r w:rsidRPr="00BA3F0C">
        <w:rPr>
          <w:rStyle w:val="StyleBoldUnderline"/>
          <w:highlight w:val="yellow"/>
        </w:rPr>
        <w:t>ploration is monumental</w:t>
      </w:r>
      <w:r>
        <w:t xml:space="preserve">. In our own Hawaiian Island chain, stretching the length of over 1,200 miles, a home for most of America’s tropical coral mass, very little is known about the nature and life of the ocean floor north of the inhabited </w:t>
      </w:r>
      <w:proofErr w:type="gramStart"/>
      <w:r>
        <w:t>windward islands</w:t>
      </w:r>
      <w:proofErr w:type="gramEnd"/>
      <w:r>
        <w:t>. The Hawaiian Islands are strategically located in the middle of the Pacific Ocean, a physical and cultural presence of the United States in the middle of the world’s largest ocean.</w:t>
      </w:r>
    </w:p>
    <w:p w14:paraId="0E4A70BD" w14:textId="0BA52E90" w:rsidR="00BA3F0C" w:rsidRPr="00BA3F0C" w:rsidRDefault="00BA3F0C" w:rsidP="00BA3F0C">
      <w:pPr>
        <w:pStyle w:val="Heading4"/>
      </w:pPr>
      <w:proofErr w:type="spellStart"/>
      <w:r>
        <w:t>Frontierism</w:t>
      </w:r>
      <w:proofErr w:type="spellEnd"/>
      <w:r>
        <w:t xml:space="preserve"> is an </w:t>
      </w:r>
      <w:r w:rsidRPr="00BA3F0C">
        <w:rPr>
          <w:u w:val="single"/>
        </w:rPr>
        <w:t>underlying assumption</w:t>
      </w:r>
      <w:r>
        <w:t xml:space="preserve"> of ocean exploration </w:t>
      </w:r>
      <w:r w:rsidRPr="00BA3F0C">
        <w:rPr>
          <w:i/>
          <w:u w:val="single"/>
        </w:rPr>
        <w:t>even when not explicitly acknowledged</w:t>
      </w:r>
      <w:r>
        <w:t xml:space="preserve">. </w:t>
      </w:r>
    </w:p>
    <w:p w14:paraId="58D3ADF8" w14:textId="77777777" w:rsidR="00BA3F0C" w:rsidRDefault="00BA3F0C" w:rsidP="00BA3F0C">
      <w:proofErr w:type="spellStart"/>
      <w:r w:rsidRPr="0039348F">
        <w:rPr>
          <w:rStyle w:val="StyleStyleBold12pt"/>
        </w:rPr>
        <w:t>Rozwadowski</w:t>
      </w:r>
      <w:proofErr w:type="spellEnd"/>
      <w:r w:rsidRPr="0039348F">
        <w:rPr>
          <w:rStyle w:val="StyleStyleBold12pt"/>
        </w:rPr>
        <w:t xml:space="preserve"> </w:t>
      </w:r>
      <w:r>
        <w:rPr>
          <w:rStyle w:val="StyleStyleBold12pt"/>
        </w:rPr>
        <w:t>12</w:t>
      </w:r>
      <w:r>
        <w:t xml:space="preserve"> — </w:t>
      </w:r>
      <w:r w:rsidRPr="0039348F">
        <w:t xml:space="preserve">Helen M. </w:t>
      </w:r>
      <w:proofErr w:type="spellStart"/>
      <w:r w:rsidRPr="0039348F">
        <w:t>Rozwadowski</w:t>
      </w:r>
      <w:proofErr w:type="spellEnd"/>
      <w:r>
        <w:t>, Associate Professor of History and Maritime S</w:t>
      </w:r>
      <w:r w:rsidRPr="00C60B90">
        <w:t>tudies at</w:t>
      </w:r>
      <w:r>
        <w:t xml:space="preserve"> the University of Connecticut-</w:t>
      </w:r>
      <w:r w:rsidRPr="00C60B90">
        <w:t xml:space="preserve">Avery Point, </w:t>
      </w:r>
      <w:r>
        <w:t>2012 (“</w:t>
      </w:r>
      <w:r w:rsidRPr="0039348F">
        <w:t>Arthur C. Clarke and the Limitations of the Ocean as a Frontier</w:t>
      </w:r>
      <w:r>
        <w:t xml:space="preserve">,” </w:t>
      </w:r>
      <w:r w:rsidRPr="0039348F">
        <w:rPr>
          <w:i/>
        </w:rPr>
        <w:t>Environmental History</w:t>
      </w:r>
      <w:r>
        <w:t>, Volume 17, Issue 3, July, Available Online to Subscribing Institutions via Oxford Journals, p. 12-13)</w:t>
      </w:r>
    </w:p>
    <w:p w14:paraId="4BC5DC7C" w14:textId="77777777" w:rsidR="00BA3F0C" w:rsidRDefault="00BA3F0C" w:rsidP="00BA3F0C">
      <w:r w:rsidRPr="00C60B90">
        <w:rPr>
          <w:rStyle w:val="StyleBoldUnderline"/>
        </w:rPr>
        <w:t>The frontier analogy was particularly important for Clarke</w:t>
      </w:r>
      <w:r>
        <w:t xml:space="preserve">, who was among the first writers to elaborate on it to make sense of human interaction with both oceans and space. Clarke’s vision of the frontier derived from that made popular by the historian Frederick Jackson Turner who theorized that the western frontier had forged a distinct, democratic American culture and provided an outlet for the restless energy of its people. Turner first articulated his argument about the influence of the frontier in American history in 1893, at the very moment that the U.S. Census Bureau declared the western frontier to be “closed.” To politicians and others, the obvious problem emerged of finding new outlets for expansion; solutions included overseas territories, Alaska, </w:t>
      </w:r>
      <w:proofErr w:type="gramStart"/>
      <w:r>
        <w:t>polar regions</w:t>
      </w:r>
      <w:proofErr w:type="gramEnd"/>
      <w:r>
        <w:t>, and even the frontier of new knowledge, especially discoveries in the natural sciences.</w:t>
      </w:r>
    </w:p>
    <w:p w14:paraId="00A84F47" w14:textId="77777777" w:rsidR="00BA3F0C" w:rsidRDefault="00BA3F0C" w:rsidP="00BA3F0C">
      <w:r w:rsidRPr="00BA3F0C">
        <w:rPr>
          <w:rStyle w:val="StyleBoldUnderline"/>
          <w:highlight w:val="yellow"/>
        </w:rPr>
        <w:t>By the</w:t>
      </w:r>
      <w:r w:rsidRPr="00C60B90">
        <w:rPr>
          <w:rStyle w:val="StyleBoldUnderline"/>
        </w:rPr>
        <w:t xml:space="preserve"> mid-19</w:t>
      </w:r>
      <w:r w:rsidRPr="00BA3F0C">
        <w:rPr>
          <w:rStyle w:val="StyleBoldUnderline"/>
          <w:highlight w:val="yellow"/>
        </w:rPr>
        <w:t>50s, the ocean</w:t>
      </w:r>
      <w:r>
        <w:t xml:space="preserve">, too, </w:t>
      </w:r>
      <w:r w:rsidRPr="00C60B90">
        <w:rPr>
          <w:rStyle w:val="StyleBoldUnderline"/>
        </w:rPr>
        <w:t xml:space="preserve">had </w:t>
      </w:r>
      <w:r w:rsidRPr="00BA3F0C">
        <w:rPr>
          <w:rStyle w:val="StyleBoldUnderline"/>
          <w:highlight w:val="yellow"/>
        </w:rPr>
        <w:t xml:space="preserve">acquired </w:t>
      </w:r>
      <w:r w:rsidRPr="00BA3F0C">
        <w:rPr>
          <w:rStyle w:val="Emphasis"/>
          <w:highlight w:val="yellow"/>
        </w:rPr>
        <w:t>the status of frontier</w:t>
      </w:r>
      <w:r w:rsidRPr="00C60B90">
        <w:rPr>
          <w:rStyle w:val="StyleBoldUnderline"/>
        </w:rPr>
        <w:t>, as observers including Clarke expected the sea soon to provide food to feed a growing population as well as mineral and other critical resources including fresh water</w:t>
      </w:r>
      <w:r>
        <w:t xml:space="preserve">. In November 1953, the American Association for the Advancement of Science included at its annual meeting a special session on “The Sea Frontier,” which included topics ranging from the geology of ocean basins to the productivity [end page 12] and biological resources of the sea, to the potential for extracting resources such as fresh water or minerals.35 A 1954 advertisement in Life magazine placed by the American Petroleum Institute declared, “In the open waters of the Gulf of Mexico, against every hazard of wind, wave, and sudden storm, sea-going oilmen are opening up a new American frontier.”36 </w:t>
      </w:r>
      <w:r w:rsidRPr="00BA3F0C">
        <w:rPr>
          <w:rStyle w:val="StyleBoldUnderline"/>
          <w:highlight w:val="yellow"/>
        </w:rPr>
        <w:t xml:space="preserve">Even when the word frontier was not invoked, its </w:t>
      </w:r>
      <w:r w:rsidRPr="00BA3F0C">
        <w:rPr>
          <w:rStyle w:val="Emphasis"/>
          <w:highlight w:val="yellow"/>
        </w:rPr>
        <w:t>associations</w:t>
      </w:r>
      <w:r w:rsidRPr="00BA3F0C">
        <w:rPr>
          <w:rStyle w:val="StyleBoldUnderline"/>
          <w:highlight w:val="yellow"/>
        </w:rPr>
        <w:t xml:space="preserve"> were</w:t>
      </w:r>
      <w:r>
        <w:t xml:space="preserve">. “This wet world, as many is belatedly beginning to realize, may hold the key to his survival on this planet—not only in terms of attack and defense but in terms of minerals, chemicals and food . . </w:t>
      </w:r>
      <w:proofErr w:type="gramStart"/>
      <w:r>
        <w:t>. .</w:t>
      </w:r>
      <w:proofErr w:type="gramEnd"/>
      <w:r>
        <w:t xml:space="preserve"> Beneath the sea, man is still a tentative intruder, just learning how to farm and mine its depths.” This characterization of the ocean appeared in a 1962 Life magazine article describing a novel 300-foot instrument-vehicle for ocean exploration, the Floating Instrument Platform, or FLIP, designed by and built for researchers at Scripps Institution of Oceanography.37 While FLIP was mainly intended as a stable platform for performing delicate acoustic measurements, work with explicit military applications, the enthusiasm surrounding such new technological means for probing the sea frequently used the frontier analogy.</w:t>
      </w:r>
    </w:p>
    <w:p w14:paraId="53F5FC2E" w14:textId="77777777" w:rsidR="00BA3F0C" w:rsidRDefault="00BA3F0C" w:rsidP="00BA3F0C">
      <w:r w:rsidRPr="00BA3F0C">
        <w:rPr>
          <w:rStyle w:val="StyleBoldUnderline"/>
          <w:highlight w:val="yellow"/>
        </w:rPr>
        <w:t xml:space="preserve">Futurists believed that, </w:t>
      </w:r>
      <w:r w:rsidRPr="00BA3F0C">
        <w:rPr>
          <w:rStyle w:val="Emphasis"/>
          <w:highlight w:val="yellow"/>
        </w:rPr>
        <w:t>like the western frontier</w:t>
      </w:r>
      <w:r w:rsidRPr="00BA3F0C">
        <w:rPr>
          <w:rStyle w:val="StyleBoldUnderline"/>
          <w:highlight w:val="yellow"/>
        </w:rPr>
        <w:t>, the sea would be the site of dramatic innovation in</w:t>
      </w:r>
      <w:r w:rsidRPr="00C60B90">
        <w:rPr>
          <w:rStyle w:val="StyleBoldUnderline"/>
        </w:rPr>
        <w:t xml:space="preserve"> transportation, communication, and other </w:t>
      </w:r>
      <w:r w:rsidRPr="00BA3F0C">
        <w:rPr>
          <w:rStyle w:val="StyleBoldUnderline"/>
          <w:highlight w:val="yellow"/>
        </w:rPr>
        <w:t>technologies</w:t>
      </w:r>
      <w:r>
        <w:t>. As with all his work, Clarke’s ocean-focused writing rested on his knowledge of contemporary science and technology. As he did for space (famously predicting earth-orbiting satellites for telecommunication), he envisaged uses that people would soon make of the sea and its resources. Stories from Tales from the White Hart, dating from the days when Clarke first met Wilson, included two works that evoked anticipated new uses of the ocean. “The Man Who Ploughed the Sea” revolved around a plan to extract minerals from seawater, and “Cold War” revealed a scheme by California to destroy Florida’s appeal to tourists by landing icebergs on Miami Beach. Both proposals, although presented by Clarke in the context of Harry Purvis’s tall tales, were believed by experts to be firmly within reach or nearly so by the late 1950s and early 1960s.38 The communication with dolphins depicted in Dolphin Island reflected the work of physician and neurophysiologist John C. Lilly.39 Farming the sea, as outlined in The Deep Range, likewise seemed an obvious and achievable goal to scientists and engineers.40</w:t>
      </w:r>
    </w:p>
    <w:p w14:paraId="0DD32323" w14:textId="04A80A92" w:rsidR="00BA3F0C" w:rsidRPr="00BA3F0C" w:rsidRDefault="00BA3F0C" w:rsidP="00BA3F0C">
      <w:pPr>
        <w:pStyle w:val="Heading4"/>
      </w:pPr>
      <w:r>
        <w:t xml:space="preserve">Even if the </w:t>
      </w:r>
      <w:proofErr w:type="spellStart"/>
      <w:r>
        <w:t>aff’s</w:t>
      </w:r>
      <w:proofErr w:type="spellEnd"/>
      <w:r>
        <w:t xml:space="preserve"> </w:t>
      </w:r>
      <w:r w:rsidRPr="00BA3F0C">
        <w:rPr>
          <w:i/>
          <w:u w:val="single"/>
        </w:rPr>
        <w:t>personal exploration</w:t>
      </w:r>
      <w:r>
        <w:t xml:space="preserve"> avoids our critique, the </w:t>
      </w:r>
      <w:r w:rsidRPr="00BA3F0C">
        <w:rPr>
          <w:u w:val="single"/>
        </w:rPr>
        <w:t>tie to the topic</w:t>
      </w:r>
      <w:r>
        <w:t xml:space="preserve"> remains dangerous because it takes on </w:t>
      </w:r>
      <w:r w:rsidRPr="00BA3F0C">
        <w:rPr>
          <w:u w:val="single"/>
        </w:rPr>
        <w:t>frontier baggage</w:t>
      </w:r>
      <w:r>
        <w:t xml:space="preserve"> associated with </w:t>
      </w:r>
      <w:r>
        <w:rPr>
          <w:i/>
          <w:u w:val="single"/>
        </w:rPr>
        <w:t>collective, societal exploration</w:t>
      </w:r>
      <w:r>
        <w:t xml:space="preserve">. </w:t>
      </w:r>
    </w:p>
    <w:p w14:paraId="77F7B8B3" w14:textId="77777777" w:rsidR="00BA3F0C" w:rsidRDefault="00BA3F0C" w:rsidP="00BA3F0C">
      <w:proofErr w:type="spellStart"/>
      <w:r>
        <w:rPr>
          <w:rStyle w:val="StyleStyleBold12pt"/>
        </w:rPr>
        <w:t>Spudis</w:t>
      </w:r>
      <w:proofErr w:type="spellEnd"/>
      <w:r>
        <w:rPr>
          <w:rStyle w:val="StyleStyleBold12pt"/>
        </w:rPr>
        <w:t xml:space="preserve"> 10</w:t>
      </w:r>
      <w:r>
        <w:t xml:space="preserve"> — </w:t>
      </w:r>
      <w:r w:rsidRPr="00273B26">
        <w:t xml:space="preserve">Paul D. </w:t>
      </w:r>
      <w:proofErr w:type="spellStart"/>
      <w:r w:rsidRPr="00273B26">
        <w:t>Spudis</w:t>
      </w:r>
      <w:proofErr w:type="spellEnd"/>
      <w:r>
        <w:t>, Senior Staff Scientist at the Lunar and Planetary Institute, 2010 (“</w:t>
      </w:r>
      <w:r w:rsidRPr="00273B26">
        <w:t>Have We Fo</w:t>
      </w:r>
      <w:r>
        <w:t>rgotten What Exploration Means</w:t>
      </w:r>
      <w:proofErr w:type="gramStart"/>
      <w:r>
        <w:t>?,</w:t>
      </w:r>
      <w:proofErr w:type="gramEnd"/>
      <w:r>
        <w:t xml:space="preserve">” </w:t>
      </w:r>
      <w:r>
        <w:rPr>
          <w:i/>
        </w:rPr>
        <w:t>Air &amp; Space Magazine</w:t>
      </w:r>
      <w:r>
        <w:t>, January 25</w:t>
      </w:r>
      <w:r w:rsidRPr="00273B26">
        <w:rPr>
          <w:vertAlign w:val="superscript"/>
        </w:rPr>
        <w:t>th</w:t>
      </w:r>
      <w:r>
        <w:t xml:space="preserve">, Available Online at </w:t>
      </w:r>
      <w:r w:rsidRPr="00273B26">
        <w:t>http://www.airspacemag.com/daily-planet/have-we-forgotten-what-exploration-means-154597769/</w:t>
      </w:r>
      <w:r>
        <w:t>, Accessed 07-15-2014)</w:t>
      </w:r>
    </w:p>
    <w:p w14:paraId="757593B3" w14:textId="77777777" w:rsidR="00BA3F0C" w:rsidRDefault="00BA3F0C" w:rsidP="00BA3F0C">
      <w:r>
        <w:t xml:space="preserve">As long as we are navel-gazing during this policy hiatus, I want to examine a topic that many think is self-evident: what activities do we mean by the word “exploration?”  NASA describes itself as a space exploration agency; we had the Vision for Space Exploration.  The department within the agency developing the new Orion spacecraft and Ares launch vehicle is the Exploration Systems Mission Directorate.  So clearly, the term is tightly woven into the fabric of the space program.  But exactly what does exploration encompass? </w:t>
      </w:r>
    </w:p>
    <w:p w14:paraId="3AB030CA" w14:textId="77777777" w:rsidR="00BA3F0C" w:rsidRDefault="00BA3F0C" w:rsidP="00BA3F0C">
      <w:r w:rsidRPr="00BA3F0C">
        <w:rPr>
          <w:rStyle w:val="StyleBoldUnderline"/>
          <w:highlight w:val="yellow"/>
        </w:rPr>
        <w:t>Exploration can have</w:t>
      </w:r>
      <w:r w:rsidRPr="00273B26">
        <w:rPr>
          <w:rStyle w:val="StyleBoldUnderline"/>
        </w:rPr>
        <w:t xml:space="preserve"> very </w:t>
      </w:r>
      <w:r w:rsidRPr="00BA3F0C">
        <w:rPr>
          <w:rStyle w:val="StyleBoldUnderline"/>
          <w:highlight w:val="yellow"/>
        </w:rPr>
        <w:t>personal meanings, such as your own exploration of a</w:t>
      </w:r>
      <w:r w:rsidRPr="00273B26">
        <w:rPr>
          <w:rStyle w:val="StyleBoldUnderline"/>
        </w:rPr>
        <w:t xml:space="preserve"> new </w:t>
      </w:r>
      <w:r w:rsidRPr="00BA3F0C">
        <w:rPr>
          <w:rStyle w:val="StyleBoldUnderline"/>
          <w:highlight w:val="yellow"/>
        </w:rPr>
        <w:t>town, or a new</w:t>
      </w:r>
      <w:r w:rsidRPr="00273B26">
        <w:rPr>
          <w:rStyle w:val="StyleBoldUnderline"/>
        </w:rPr>
        <w:t xml:space="preserve"> and unknown </w:t>
      </w:r>
      <w:r w:rsidRPr="00BA3F0C">
        <w:rPr>
          <w:rStyle w:val="StyleBoldUnderline"/>
          <w:highlight w:val="yellow"/>
        </w:rPr>
        <w:t>field of knowledge.  Here, I speak of</w:t>
      </w:r>
      <w:r w:rsidRPr="00273B26">
        <w:rPr>
          <w:rStyle w:val="StyleBoldUnderline"/>
        </w:rPr>
        <w:t xml:space="preserve"> the </w:t>
      </w:r>
      <w:r w:rsidRPr="00BA3F0C">
        <w:rPr>
          <w:rStyle w:val="Emphasis"/>
          <w:highlight w:val="yellow"/>
        </w:rPr>
        <w:t>collective, societal exploration</w:t>
      </w:r>
      <w:r w:rsidRPr="00273B26">
        <w:rPr>
          <w:rStyle w:val="StyleBoldUnderline"/>
        </w:rPr>
        <w:t xml:space="preserve"> exemplified by our national space program</w:t>
      </w:r>
      <w:r>
        <w:t xml:space="preserve">.  This exploration began in 1957, when the launch of Sputnik by the Soviet Union initiated a decade-long “space race” of geopolitical dimensions with the United States.  That race culminated with our first trips to the Moon.  Once its primary geopolitical rationale had been served, Moon exploration was terminated.  Since then, the “space program” has been astonishingly unfocused – drifting from a quest to develop a reusable spacecraft to building orbiting space stations – and despite numerous studies affirming needed direction, unfulfilled plans to send humans back to the Moon and eventually on to Mars. </w:t>
      </w:r>
    </w:p>
    <w:p w14:paraId="144C8B7A" w14:textId="77777777" w:rsidR="00BA3F0C" w:rsidRDefault="00BA3F0C" w:rsidP="00BA3F0C">
      <w:r w:rsidRPr="00273B26">
        <w:rPr>
          <w:rStyle w:val="StyleBoldUnderline"/>
        </w:rPr>
        <w:t xml:space="preserve">When the race to the Moon began 50 years ago, space was considered just another field of exploration, similar to Earth-bound exploration of the </w:t>
      </w:r>
      <w:r w:rsidRPr="003D0D73">
        <w:rPr>
          <w:rStyle w:val="Emphasis"/>
        </w:rPr>
        <w:t>oceans</w:t>
      </w:r>
      <w:r w:rsidRPr="00273B26">
        <w:rPr>
          <w:rStyle w:val="StyleBoldUnderline"/>
        </w:rPr>
        <w:t>, Antarctica, and even more abstract fields such as medical research and technology development</w:t>
      </w:r>
      <w:r>
        <w:t xml:space="preserve">.  Moreover, </w:t>
      </w:r>
      <w:r w:rsidRPr="00BA3F0C">
        <w:rPr>
          <w:rStyle w:val="StyleBoldUnderline"/>
          <w:highlight w:val="yellow"/>
        </w:rPr>
        <w:t>many used the term “</w:t>
      </w:r>
      <w:r w:rsidRPr="00BA3F0C">
        <w:rPr>
          <w:rStyle w:val="Emphasis"/>
          <w:highlight w:val="yellow"/>
        </w:rPr>
        <w:t>frontier</w:t>
      </w:r>
      <w:r w:rsidRPr="00BA3F0C">
        <w:rPr>
          <w:rStyle w:val="StyleBoldUnderline"/>
          <w:highlight w:val="yellow"/>
        </w:rPr>
        <w:t xml:space="preserve">” when speaking about space, touching </w:t>
      </w:r>
      <w:r w:rsidRPr="00BA3F0C">
        <w:rPr>
          <w:rStyle w:val="Emphasis"/>
          <w:highlight w:val="yellow"/>
        </w:rPr>
        <w:t>a</w:t>
      </w:r>
      <w:r w:rsidRPr="003D0D73">
        <w:rPr>
          <w:rStyle w:val="Emphasis"/>
        </w:rPr>
        <w:t xml:space="preserve"> very </w:t>
      </w:r>
      <w:r w:rsidRPr="00BA3F0C">
        <w:rPr>
          <w:rStyle w:val="Emphasis"/>
          <w:highlight w:val="yellow"/>
        </w:rPr>
        <w:t>familiar chord</w:t>
      </w:r>
      <w:r w:rsidRPr="003D0D73">
        <w:rPr>
          <w:rStyle w:val="Emphasis"/>
        </w:rPr>
        <w:t xml:space="preserve"> in our national psyche</w:t>
      </w:r>
      <w:r w:rsidRPr="00273B26">
        <w:rPr>
          <w:rStyle w:val="StyleBoldUnderline"/>
        </w:rPr>
        <w:t xml:space="preserve"> </w:t>
      </w:r>
      <w:r w:rsidRPr="00BA3F0C">
        <w:rPr>
          <w:rStyle w:val="StyleBoldUnderline"/>
          <w:highlight w:val="yellow"/>
        </w:rPr>
        <w:t xml:space="preserve">by </w:t>
      </w:r>
      <w:r w:rsidRPr="00BA3F0C">
        <w:rPr>
          <w:rStyle w:val="Emphasis"/>
          <w:highlight w:val="yellow"/>
        </w:rPr>
        <w:t>drawing an analogy with</w:t>
      </w:r>
      <w:r w:rsidRPr="003D0D73">
        <w:rPr>
          <w:rStyle w:val="Emphasis"/>
        </w:rPr>
        <w:t xml:space="preserve"> the </w:t>
      </w:r>
      <w:r w:rsidRPr="00BA3F0C">
        <w:rPr>
          <w:rStyle w:val="Emphasis"/>
          <w:highlight w:val="yellow"/>
        </w:rPr>
        <w:t>westward movement in American history</w:t>
      </w:r>
      <w:r w:rsidRPr="00273B26">
        <w:rPr>
          <w:rStyle w:val="StyleBoldUnderline"/>
        </w:rPr>
        <w:t xml:space="preserve">.  What better way to motivate a nation shaped by the development of the western frontier than by enticing it with the prospect of a new (and boundless) frontier to explore?  After all, we are descended from immigrants and explorers.  Over time however, few recognized that there had been </w:t>
      </w:r>
      <w:r w:rsidRPr="003D0D73">
        <w:rPr>
          <w:rStyle w:val="Emphasis"/>
        </w:rPr>
        <w:t>a shift in the definition and understanding</w:t>
      </w:r>
      <w:r w:rsidRPr="00273B26">
        <w:rPr>
          <w:rStyle w:val="StyleBoldUnderline"/>
        </w:rPr>
        <w:t xml:space="preserve"> of just what exploration represented</w:t>
      </w:r>
      <w:r>
        <w:t xml:space="preserve">. </w:t>
      </w:r>
    </w:p>
    <w:p w14:paraId="578F95D8" w14:textId="77777777" w:rsidR="00BA3F0C" w:rsidRDefault="00BA3F0C" w:rsidP="00BA3F0C">
      <w:r w:rsidRPr="00BA3F0C">
        <w:rPr>
          <w:rStyle w:val="StyleBoldUnderline"/>
          <w:highlight w:val="yellow"/>
        </w:rPr>
        <w:t>Starting around the</w:t>
      </w:r>
      <w:r w:rsidRPr="00273B26">
        <w:rPr>
          <w:rStyle w:val="StyleBoldUnderline"/>
        </w:rPr>
        <w:t xml:space="preserve"> turn of the </w:t>
      </w:r>
      <w:r w:rsidRPr="00BA3F0C">
        <w:rPr>
          <w:rStyle w:val="StyleBoldUnderline"/>
          <w:highlight w:val="yellow"/>
        </w:rPr>
        <w:t>last century, while</w:t>
      </w:r>
      <w:r w:rsidRPr="00273B26">
        <w:rPr>
          <w:rStyle w:val="StyleBoldUnderline"/>
        </w:rPr>
        <w:t xml:space="preserve"> still </w:t>
      </w:r>
      <w:r w:rsidRPr="00BA3F0C">
        <w:rPr>
          <w:rStyle w:val="StyleBoldUnderline"/>
          <w:highlight w:val="yellow"/>
        </w:rPr>
        <w:t xml:space="preserve">retaining its geopolitical context, exploration became closely associated with </w:t>
      </w:r>
      <w:r w:rsidRPr="00BA3F0C">
        <w:rPr>
          <w:rStyle w:val="Emphasis"/>
          <w:highlight w:val="yellow"/>
        </w:rPr>
        <w:t>science</w:t>
      </w:r>
      <w:r>
        <w:t xml:space="preserve">.  Although first detectable in the 19th Century exploration of America and Africa, the tendency to use science as the rationale for geopolitical exploration reached its acme during the heroic age of polar exploration.  Amundsen, Nansen, Cook, Peary, Scott and </w:t>
      </w:r>
      <w:proofErr w:type="spellStart"/>
      <w:r>
        <w:t>Shackleton</w:t>
      </w:r>
      <w:proofErr w:type="spellEnd"/>
      <w:r>
        <w:t xml:space="preserve"> all had personal motivations to spend years of their lives in the polar regions, but all of them cloaked their ego-driven imperatives in the mantle of “scientific research.”  </w:t>
      </w:r>
      <w:r w:rsidRPr="00273B26">
        <w:rPr>
          <w:rStyle w:val="StyleBoldUnderline"/>
        </w:rPr>
        <w:t>After all, the quest for new knowledge sounds much nobler than self-gratification, global power projection or land grabbing</w:t>
      </w:r>
      <w:r>
        <w:t xml:space="preserve">. </w:t>
      </w:r>
    </w:p>
    <w:p w14:paraId="3A746718" w14:textId="77777777" w:rsidR="00BA3F0C" w:rsidRDefault="00BA3F0C" w:rsidP="00BA3F0C">
      <w:r>
        <w:t xml:space="preserve">Science has been part of the space program from the beginning and has served as both an activity and a rationale.  The more scientists got, the more they wanted.  They realized that their access to space depended upon the appropriation of enormous amounts of public money and hence, supported the non-scientific aspects of the space program (although not without some resentment).  </w:t>
      </w:r>
      <w:r w:rsidRPr="00273B26">
        <w:rPr>
          <w:rStyle w:val="StyleBoldUnderline"/>
        </w:rPr>
        <w:t xml:space="preserve">Because science occurs on the cutting edge of human knowledge, its conflation with exploration is understandable.  </w:t>
      </w:r>
      <w:r w:rsidRPr="00BA3F0C">
        <w:rPr>
          <w:rStyle w:val="StyleBoldUnderline"/>
          <w:highlight w:val="yellow"/>
        </w:rPr>
        <w:t xml:space="preserve">But originally, exploration was </w:t>
      </w:r>
      <w:r w:rsidRPr="00BA3F0C">
        <w:rPr>
          <w:rStyle w:val="Emphasis"/>
          <w:highlight w:val="yellow"/>
        </w:rPr>
        <w:t>a much broader</w:t>
      </w:r>
      <w:r w:rsidRPr="003D0D73">
        <w:rPr>
          <w:rStyle w:val="Emphasis"/>
        </w:rPr>
        <w:t xml:space="preserve"> and richer </w:t>
      </w:r>
      <w:r w:rsidRPr="00BA3F0C">
        <w:rPr>
          <w:rStyle w:val="Emphasis"/>
          <w:highlight w:val="yellow"/>
        </w:rPr>
        <w:t>term</w:t>
      </w:r>
      <w:r w:rsidRPr="00BA3F0C">
        <w:rPr>
          <w:rStyle w:val="StyleBoldUnderline"/>
          <w:highlight w:val="yellow"/>
        </w:rPr>
        <w:t>.  Which brings</w:t>
      </w:r>
      <w:r w:rsidRPr="00273B26">
        <w:rPr>
          <w:rStyle w:val="StyleBoldUnderline"/>
        </w:rPr>
        <w:t xml:space="preserve"> us </w:t>
      </w:r>
      <w:r w:rsidRPr="00BA3F0C">
        <w:rPr>
          <w:rStyle w:val="StyleBoldUnderline"/>
          <w:highlight w:val="yellow"/>
        </w:rPr>
        <w:t>back</w:t>
      </w:r>
      <w:r w:rsidRPr="00273B26">
        <w:rPr>
          <w:rStyle w:val="StyleBoldUnderline"/>
        </w:rPr>
        <w:t xml:space="preserve"> to </w:t>
      </w:r>
      <w:r w:rsidRPr="00BA3F0C">
        <w:rPr>
          <w:rStyle w:val="StyleBoldUnderline"/>
          <w:highlight w:val="yellow"/>
        </w:rPr>
        <w:t>the analogy with</w:t>
      </w:r>
      <w:r w:rsidRPr="00273B26">
        <w:rPr>
          <w:rStyle w:val="StyleBoldUnderline"/>
        </w:rPr>
        <w:t xml:space="preserve"> </w:t>
      </w:r>
      <w:r w:rsidRPr="003D0D73">
        <w:rPr>
          <w:rStyle w:val="Emphasis"/>
        </w:rPr>
        <w:t xml:space="preserve">the </w:t>
      </w:r>
      <w:r w:rsidRPr="00BA3F0C">
        <w:rPr>
          <w:rStyle w:val="Emphasis"/>
          <w:highlight w:val="yellow"/>
        </w:rPr>
        <w:t>westward movement</w:t>
      </w:r>
      <w:r w:rsidRPr="003D0D73">
        <w:rPr>
          <w:rStyle w:val="Emphasis"/>
        </w:rPr>
        <w:t xml:space="preserve"> in American history</w:t>
      </w:r>
      <w:r w:rsidRPr="00273B26">
        <w:rPr>
          <w:rStyle w:val="StyleBoldUnderline"/>
        </w:rPr>
        <w:t xml:space="preserve"> </w:t>
      </w:r>
      <w:r w:rsidRPr="00BA3F0C">
        <w:rPr>
          <w:rStyle w:val="StyleBoldUnderline"/>
          <w:highlight w:val="yellow"/>
        </w:rPr>
        <w:t>and the changed meaning of the word “exploration.”  A true frontier has explorers and scientists, but</w:t>
      </w:r>
      <w:r w:rsidRPr="00273B26">
        <w:rPr>
          <w:rStyle w:val="StyleBoldUnderline"/>
        </w:rPr>
        <w:t xml:space="preserve"> it </w:t>
      </w:r>
      <w:r w:rsidRPr="00BA3F0C">
        <w:rPr>
          <w:rStyle w:val="StyleBoldUnderline"/>
          <w:highlight w:val="yellow"/>
        </w:rPr>
        <w:t>also</w:t>
      </w:r>
      <w:r w:rsidRPr="00273B26">
        <w:rPr>
          <w:rStyle w:val="StyleBoldUnderline"/>
        </w:rPr>
        <w:t xml:space="preserve"> has </w:t>
      </w:r>
      <w:r w:rsidRPr="00BA3F0C">
        <w:rPr>
          <w:rStyle w:val="StyleBoldUnderline"/>
          <w:highlight w:val="yellow"/>
        </w:rPr>
        <w:t>miners, transportation builders, settlers and entrepreneurs</w:t>
      </w:r>
      <w:r w:rsidRPr="00273B26">
        <w:rPr>
          <w:rStyle w:val="StyleBoldUnderline"/>
        </w:rPr>
        <w:t>.  Many are perfectly satisfied to limit space access to only the former</w:t>
      </w:r>
      <w:r>
        <w:t>.</w:t>
      </w:r>
    </w:p>
    <w:p w14:paraId="2587FB0F" w14:textId="77777777" w:rsidR="00C91C9A" w:rsidRDefault="00C91C9A" w:rsidP="00BA3F0C"/>
    <w:p w14:paraId="49669FC0" w14:textId="2B4E322E" w:rsidR="004727B1" w:rsidRDefault="004727B1" w:rsidP="004727B1">
      <w:pPr>
        <w:pStyle w:val="Heading3"/>
      </w:pPr>
      <w:r>
        <w:t>They Say: “Permute – Do The CP</w:t>
      </w:r>
      <w:r w:rsidR="00AB2B36">
        <w:t>/Alt</w:t>
      </w:r>
      <w:r>
        <w:t>”</w:t>
      </w:r>
    </w:p>
    <w:p w14:paraId="010B73FA" w14:textId="77F0F0F2" w:rsidR="004727B1" w:rsidRPr="00AB2B36" w:rsidRDefault="004727B1" w:rsidP="004727B1">
      <w:pPr>
        <w:pStyle w:val="Heading4"/>
      </w:pPr>
      <w:r>
        <w:t xml:space="preserve">1. This </w:t>
      </w:r>
      <w:r>
        <w:rPr>
          <w:u w:val="single"/>
        </w:rPr>
        <w:t>severs</w:t>
      </w:r>
      <w:r>
        <w:t xml:space="preserve"> the term “exploration.” </w:t>
      </w:r>
      <w:r w:rsidR="00AB2B36">
        <w:t>Our concept PIC</w:t>
      </w:r>
      <w:r>
        <w:t xml:space="preserve"> is </w:t>
      </w:r>
      <w:r>
        <w:rPr>
          <w:u w:val="single"/>
        </w:rPr>
        <w:t>mutually exclusive</w:t>
      </w:r>
      <w:r w:rsidR="00AB2B36">
        <w:t xml:space="preserve"> because it critiques the affirmative’s </w:t>
      </w:r>
      <w:r w:rsidR="00AB2B36">
        <w:rPr>
          <w:u w:val="single"/>
        </w:rPr>
        <w:t>tie to the topic</w:t>
      </w:r>
      <w:r w:rsidR="00AB2B36">
        <w:t xml:space="preserve">. </w:t>
      </w:r>
    </w:p>
    <w:p w14:paraId="1409DB18" w14:textId="1D665888" w:rsidR="004727B1" w:rsidRDefault="004727B1" w:rsidP="004727B1">
      <w:pPr>
        <w:pStyle w:val="Heading4"/>
      </w:pPr>
      <w:r w:rsidRPr="0098292D">
        <w:t xml:space="preserve">2. </w:t>
      </w:r>
      <w:r w:rsidRPr="0098292D">
        <w:rPr>
          <w:u w:val="single"/>
        </w:rPr>
        <w:t>Reject</w:t>
      </w:r>
      <w:r>
        <w:t xml:space="preserve"> severance permutations — they </w:t>
      </w:r>
      <w:r w:rsidRPr="00B52BFB">
        <w:rPr>
          <w:u w:val="single"/>
        </w:rPr>
        <w:t>evade clash</w:t>
      </w:r>
      <w:r>
        <w:t xml:space="preserve"> and let the affirmative off the hook for important choices about </w:t>
      </w:r>
      <w:r w:rsidRPr="00B52BFB">
        <w:rPr>
          <w:u w:val="single"/>
        </w:rPr>
        <w:t>language</w:t>
      </w:r>
      <w:r>
        <w:t xml:space="preserve"> and </w:t>
      </w:r>
      <w:r w:rsidRPr="00B52BFB">
        <w:rPr>
          <w:u w:val="single"/>
        </w:rPr>
        <w:t>framing</w:t>
      </w:r>
      <w:r>
        <w:t xml:space="preserve">. Requiring a stable advocacy </w:t>
      </w:r>
      <w:r w:rsidRPr="00B52BFB">
        <w:rPr>
          <w:u w:val="single"/>
        </w:rPr>
        <w:t xml:space="preserve">protects </w:t>
      </w:r>
      <w:proofErr w:type="spellStart"/>
      <w:r w:rsidRPr="00B52BFB">
        <w:rPr>
          <w:u w:val="single"/>
        </w:rPr>
        <w:t>neg</w:t>
      </w:r>
      <w:proofErr w:type="spellEnd"/>
      <w:r w:rsidRPr="00B52BFB">
        <w:rPr>
          <w:u w:val="single"/>
        </w:rPr>
        <w:t xml:space="preserve"> ground</w:t>
      </w:r>
      <w:r>
        <w:t xml:space="preserve"> and creates </w:t>
      </w:r>
      <w:r w:rsidRPr="00B52BFB">
        <w:rPr>
          <w:u w:val="single"/>
        </w:rPr>
        <w:t>more productive debates</w:t>
      </w:r>
      <w:r>
        <w:t xml:space="preserve">. </w:t>
      </w:r>
      <w:r w:rsidR="00AB2B36">
        <w:t xml:space="preserve">They gained a strategic benefit by using the language of “exploration” — our critique is the </w:t>
      </w:r>
      <w:r w:rsidR="00AB2B36" w:rsidRPr="00AB2B36">
        <w:rPr>
          <w:u w:val="single"/>
        </w:rPr>
        <w:t>reciprocal strategic cost</w:t>
      </w:r>
      <w:r w:rsidR="00AB2B36">
        <w:t>.</w:t>
      </w:r>
    </w:p>
    <w:p w14:paraId="5926F6BB" w14:textId="45FF28CD" w:rsidR="004727B1" w:rsidRDefault="004727B1" w:rsidP="004727B1">
      <w:pPr>
        <w:pStyle w:val="Heading4"/>
      </w:pPr>
      <w:r>
        <w:t xml:space="preserve">3. </w:t>
      </w:r>
      <w:r w:rsidRPr="00B52BFB">
        <w:rPr>
          <w:u w:val="single"/>
        </w:rPr>
        <w:t>Net-Benefit still outweighs</w:t>
      </w:r>
      <w:r>
        <w:t xml:space="preserve"> — even if they win the permutation, our net-benefit functions as a critique of the 1AC. We don’t need to win the </w:t>
      </w:r>
      <w:r w:rsidR="00AB2B36">
        <w:t>concept PIC</w:t>
      </w:r>
      <w:r>
        <w:t xml:space="preserve"> to win the debate. </w:t>
      </w:r>
    </w:p>
    <w:p w14:paraId="46D44ACF" w14:textId="77777777" w:rsidR="004727B1" w:rsidRDefault="004727B1" w:rsidP="004727B1"/>
    <w:p w14:paraId="5946D019" w14:textId="6CB72B5D" w:rsidR="004727B1" w:rsidRDefault="004727B1" w:rsidP="004727B1">
      <w:pPr>
        <w:pStyle w:val="Heading3"/>
      </w:pPr>
      <w:r>
        <w:t>They Say: “Perm</w:t>
      </w:r>
      <w:r w:rsidR="00C91C9A">
        <w:t>ute</w:t>
      </w:r>
      <w:r>
        <w:t xml:space="preserve"> – Do Both”</w:t>
      </w:r>
    </w:p>
    <w:p w14:paraId="46B1ED73" w14:textId="210F5E7F" w:rsidR="00AB2B36" w:rsidRPr="00AB2B36" w:rsidRDefault="00AB2B36" w:rsidP="004727B1">
      <w:pPr>
        <w:pStyle w:val="Heading4"/>
      </w:pPr>
      <w:r>
        <w:t xml:space="preserve">1. </w:t>
      </w:r>
      <w:r w:rsidRPr="00AB2B36">
        <w:rPr>
          <w:u w:val="single"/>
        </w:rPr>
        <w:t>Can’t “do both”</w:t>
      </w:r>
      <w:r>
        <w:t xml:space="preserve"> — the concept PIC is </w:t>
      </w:r>
      <w:r>
        <w:rPr>
          <w:u w:val="single"/>
        </w:rPr>
        <w:t xml:space="preserve">less than the </w:t>
      </w:r>
      <w:proofErr w:type="spellStart"/>
      <w:r>
        <w:rPr>
          <w:u w:val="single"/>
        </w:rPr>
        <w:t>aff</w:t>
      </w:r>
      <w:proofErr w:type="spellEnd"/>
      <w:r>
        <w:t xml:space="preserve">, so the perm is </w:t>
      </w:r>
      <w:r w:rsidRPr="00AB2B36">
        <w:rPr>
          <w:i/>
          <w:u w:val="single"/>
        </w:rPr>
        <w:t xml:space="preserve">just the </w:t>
      </w:r>
      <w:proofErr w:type="spellStart"/>
      <w:r w:rsidRPr="00AB2B36">
        <w:rPr>
          <w:i/>
          <w:u w:val="single"/>
        </w:rPr>
        <w:t>aff</w:t>
      </w:r>
      <w:proofErr w:type="spellEnd"/>
      <w:r>
        <w:t xml:space="preserve">. </w:t>
      </w:r>
    </w:p>
    <w:p w14:paraId="0CAA3450" w14:textId="30A63CF8" w:rsidR="004727B1" w:rsidRPr="00B52BFB" w:rsidRDefault="00AB2B36" w:rsidP="004727B1">
      <w:pPr>
        <w:pStyle w:val="Heading4"/>
      </w:pPr>
      <w:r>
        <w:t>2</w:t>
      </w:r>
      <w:r w:rsidR="004727B1">
        <w:t xml:space="preserve">. This </w:t>
      </w:r>
      <w:r w:rsidR="004727B1">
        <w:rPr>
          <w:u w:val="single"/>
        </w:rPr>
        <w:t>still links</w:t>
      </w:r>
      <w:r w:rsidR="004727B1">
        <w:t xml:space="preserve"> to the net-benefit because it includes the term “</w:t>
      </w:r>
      <w:r>
        <w:t>exploration</w:t>
      </w:r>
      <w:r w:rsidR="004727B1">
        <w:t xml:space="preserve">.” It doesn’t shield the link: </w:t>
      </w:r>
      <w:r>
        <w:t xml:space="preserve">“exploration” has </w:t>
      </w:r>
      <w:proofErr w:type="spellStart"/>
      <w:r w:rsidRPr="00AB2B36">
        <w:rPr>
          <w:u w:val="single"/>
        </w:rPr>
        <w:t>frontierist</w:t>
      </w:r>
      <w:proofErr w:type="spellEnd"/>
      <w:r w:rsidRPr="00AB2B36">
        <w:rPr>
          <w:u w:val="single"/>
        </w:rPr>
        <w:t xml:space="preserve"> baggage</w:t>
      </w:r>
      <w:r>
        <w:t xml:space="preserve"> that justifies </w:t>
      </w:r>
      <w:r w:rsidRPr="00AB2B36">
        <w:rPr>
          <w:u w:val="single"/>
        </w:rPr>
        <w:t>capitalist imperialism</w:t>
      </w:r>
      <w:r>
        <w:t xml:space="preserve">. </w:t>
      </w:r>
    </w:p>
    <w:p w14:paraId="78A5A3BF" w14:textId="1A951F59" w:rsidR="004727B1" w:rsidRPr="00B52BFB" w:rsidRDefault="00AB2B36" w:rsidP="004727B1">
      <w:pPr>
        <w:pStyle w:val="Heading4"/>
      </w:pPr>
      <w:r>
        <w:t xml:space="preserve">3. </w:t>
      </w:r>
      <w:r w:rsidRPr="00AB2B36">
        <w:rPr>
          <w:u w:val="single"/>
        </w:rPr>
        <w:t>N</w:t>
      </w:r>
      <w:r w:rsidR="004727B1">
        <w:rPr>
          <w:u w:val="single"/>
        </w:rPr>
        <w:t>o net-benefit</w:t>
      </w:r>
      <w:r w:rsidR="004727B1">
        <w:t xml:space="preserve"> — </w:t>
      </w:r>
      <w:r>
        <w:t xml:space="preserve">there’s no reason to tie the content of the 1AC to the word “exploration.” </w:t>
      </w:r>
      <w:r w:rsidR="004727B1" w:rsidRPr="00B52BFB">
        <w:rPr>
          <w:u w:val="single"/>
        </w:rPr>
        <w:t xml:space="preserve">Err </w:t>
      </w:r>
      <w:proofErr w:type="spellStart"/>
      <w:r w:rsidR="004727B1" w:rsidRPr="00B52BFB">
        <w:rPr>
          <w:u w:val="single"/>
        </w:rPr>
        <w:t>neg</w:t>
      </w:r>
      <w:proofErr w:type="spellEnd"/>
      <w:r w:rsidR="004727B1">
        <w:t xml:space="preserve"> — don’t risk endorsing problematic language when the counterplan </w:t>
      </w:r>
      <w:r w:rsidR="004727B1" w:rsidRPr="00B52BFB">
        <w:rPr>
          <w:i/>
          <w:u w:val="single"/>
        </w:rPr>
        <w:t>alone</w:t>
      </w:r>
      <w:r w:rsidR="004727B1">
        <w:t xml:space="preserve"> is sufficient to solve.  </w:t>
      </w:r>
    </w:p>
    <w:p w14:paraId="0587C98E" w14:textId="77777777" w:rsidR="004727B1" w:rsidRDefault="004727B1" w:rsidP="004727B1"/>
    <w:p w14:paraId="454C071B" w14:textId="6A0C0611" w:rsidR="004727B1" w:rsidRDefault="004727B1" w:rsidP="004727B1">
      <w:pPr>
        <w:pStyle w:val="Heading3"/>
      </w:pPr>
      <w:r>
        <w:t>They Say: “</w:t>
      </w:r>
      <w:r w:rsidR="00AB2B36">
        <w:t>Concept</w:t>
      </w:r>
      <w:r>
        <w:t xml:space="preserve"> PICs Bad”</w:t>
      </w:r>
    </w:p>
    <w:p w14:paraId="10B96B55" w14:textId="6EC820F9" w:rsidR="004727B1" w:rsidRDefault="004727B1" w:rsidP="004727B1">
      <w:pPr>
        <w:pStyle w:val="Heading4"/>
      </w:pPr>
      <w:r>
        <w:t xml:space="preserve">1. </w:t>
      </w:r>
      <w:proofErr w:type="spellStart"/>
      <w:r w:rsidRPr="008204E0">
        <w:rPr>
          <w:u w:val="single"/>
        </w:rPr>
        <w:t>Aff</w:t>
      </w:r>
      <w:proofErr w:type="spellEnd"/>
      <w:r w:rsidRPr="008204E0">
        <w:rPr>
          <w:u w:val="single"/>
        </w:rPr>
        <w:t xml:space="preserve"> burden</w:t>
      </w:r>
      <w:r>
        <w:t xml:space="preserve"> — the affirmative should be res</w:t>
      </w:r>
      <w:r w:rsidR="00AB2B36">
        <w:t>ponsible for defending their word choices and speech act</w:t>
      </w:r>
      <w:r>
        <w:t xml:space="preserve">. This is the only </w:t>
      </w:r>
      <w:r>
        <w:rPr>
          <w:u w:val="single"/>
        </w:rPr>
        <w:t>non-arbitrary</w:t>
      </w:r>
      <w:r>
        <w:t xml:space="preserve"> standard. Allowing the </w:t>
      </w:r>
      <w:proofErr w:type="spellStart"/>
      <w:r>
        <w:t>aff</w:t>
      </w:r>
      <w:proofErr w:type="spellEnd"/>
      <w:r>
        <w:t xml:space="preserve"> to “interpret” what they “meant” prevents effective pre-round preparation and strategy development, unfairly skewing the debate in their favor. There’s no infinite regression because they have </w:t>
      </w:r>
      <w:r w:rsidRPr="008204E0">
        <w:rPr>
          <w:u w:val="single"/>
        </w:rPr>
        <w:t>editorial control</w:t>
      </w:r>
      <w:r>
        <w:t xml:space="preserve"> over their </w:t>
      </w:r>
      <w:r w:rsidR="00AB2B36">
        <w:t>1AC</w:t>
      </w:r>
      <w:r>
        <w:t xml:space="preserve">. </w:t>
      </w:r>
    </w:p>
    <w:p w14:paraId="4B4ECB59" w14:textId="77777777" w:rsidR="005058AF" w:rsidRDefault="004727B1" w:rsidP="004727B1">
      <w:pPr>
        <w:pStyle w:val="Heading4"/>
      </w:pPr>
      <w:r w:rsidRPr="008204E0">
        <w:t>2.</w:t>
      </w:r>
      <w:r>
        <w:t xml:space="preserve"> </w:t>
      </w:r>
      <w:r w:rsidRPr="008204E0">
        <w:rPr>
          <w:u w:val="single"/>
        </w:rPr>
        <w:t>Specifi</w:t>
      </w:r>
      <w:r>
        <w:rPr>
          <w:u w:val="single"/>
        </w:rPr>
        <w:t>ci</w:t>
      </w:r>
      <w:r w:rsidRPr="008204E0">
        <w:rPr>
          <w:u w:val="single"/>
        </w:rPr>
        <w:t>ty key</w:t>
      </w:r>
      <w:r>
        <w:t xml:space="preserve"> — </w:t>
      </w:r>
      <w:r w:rsidRPr="008204E0">
        <w:rPr>
          <w:u w:val="single"/>
        </w:rPr>
        <w:t>evidence</w:t>
      </w:r>
      <w:r>
        <w:t xml:space="preserve"> should determine whether language choices matter, not debate theory. We’ve read specific evidence that the term “</w:t>
      </w:r>
      <w:r w:rsidR="00AB2B36">
        <w:t xml:space="preserve">exploration” should be rejected in the context of oceans. </w:t>
      </w:r>
      <w:r w:rsidR="005058AF">
        <w:rPr>
          <w:u w:val="single"/>
        </w:rPr>
        <w:t>Evidence</w:t>
      </w:r>
      <w:r>
        <w:t xml:space="preserve"> prevents a race to the bottom. Case-by-case judgment is better than universal condemnation. </w:t>
      </w:r>
    </w:p>
    <w:p w14:paraId="34574B29" w14:textId="0F829FE0" w:rsidR="004727B1" w:rsidRPr="005058AF" w:rsidRDefault="005058AF" w:rsidP="005058AF">
      <w:pPr>
        <w:pStyle w:val="Heading4"/>
      </w:pPr>
      <w:r>
        <w:t xml:space="preserve">3. </w:t>
      </w:r>
      <w:r w:rsidRPr="005058AF">
        <w:rPr>
          <w:u w:val="single"/>
        </w:rPr>
        <w:t>Topic concept PICs uniquely justified</w:t>
      </w:r>
      <w:r>
        <w:t xml:space="preserve"> — e</w:t>
      </w:r>
      <w:r w:rsidR="004727B1">
        <w:t xml:space="preserve">ven if some </w:t>
      </w:r>
      <w:r>
        <w:t>concept</w:t>
      </w:r>
      <w:r w:rsidR="004727B1">
        <w:t xml:space="preserve"> PICs are bad, </w:t>
      </w:r>
      <w:r w:rsidR="004727B1">
        <w:rPr>
          <w:u w:val="single"/>
        </w:rPr>
        <w:t>this</w:t>
      </w:r>
      <w:r w:rsidR="004727B1">
        <w:t xml:space="preserve"> </w:t>
      </w:r>
      <w:r>
        <w:t>concept</w:t>
      </w:r>
      <w:r w:rsidR="004727B1">
        <w:t xml:space="preserve"> PIC is good because it contests </w:t>
      </w:r>
      <w:r>
        <w:t xml:space="preserve">a word </w:t>
      </w:r>
      <w:r w:rsidRPr="00C91C9A">
        <w:rPr>
          <w:i/>
          <w:u w:val="single"/>
        </w:rPr>
        <w:t>in the topic</w:t>
      </w:r>
      <w:r w:rsidR="004727B1">
        <w:t xml:space="preserve">. </w:t>
      </w:r>
      <w:r>
        <w:t>Non-traditional methods of affirmation necessitate non-traditional methods of negation: “</w:t>
      </w:r>
      <w:r w:rsidRPr="005058AF">
        <w:rPr>
          <w:i/>
        </w:rPr>
        <w:t xml:space="preserve">do the </w:t>
      </w:r>
      <w:proofErr w:type="spellStart"/>
      <w:r w:rsidRPr="005058AF">
        <w:rPr>
          <w:i/>
        </w:rPr>
        <w:t>aff</w:t>
      </w:r>
      <w:proofErr w:type="spellEnd"/>
      <w:r w:rsidRPr="005058AF">
        <w:rPr>
          <w:i/>
        </w:rPr>
        <w:t xml:space="preserve"> but don’t tie it to the topic</w:t>
      </w:r>
      <w:r>
        <w:t xml:space="preserve">” is </w:t>
      </w:r>
      <w:r>
        <w:rPr>
          <w:u w:val="single"/>
        </w:rPr>
        <w:t xml:space="preserve">core </w:t>
      </w:r>
      <w:proofErr w:type="spellStart"/>
      <w:r>
        <w:rPr>
          <w:u w:val="single"/>
        </w:rPr>
        <w:t>neg</w:t>
      </w:r>
      <w:proofErr w:type="spellEnd"/>
      <w:r>
        <w:rPr>
          <w:u w:val="single"/>
        </w:rPr>
        <w:t xml:space="preserve"> ground</w:t>
      </w:r>
      <w:r>
        <w:t xml:space="preserve">. </w:t>
      </w:r>
    </w:p>
    <w:p w14:paraId="13EB2EFA" w14:textId="2CED44F1" w:rsidR="004727B1" w:rsidRPr="0098292D" w:rsidRDefault="005058AF" w:rsidP="004727B1">
      <w:pPr>
        <w:pStyle w:val="Heading4"/>
      </w:pPr>
      <w:r>
        <w:t>4</w:t>
      </w:r>
      <w:r w:rsidR="004727B1">
        <w:t xml:space="preserve">. </w:t>
      </w:r>
      <w:r w:rsidR="004727B1" w:rsidRPr="008204E0">
        <w:rPr>
          <w:u w:val="single"/>
        </w:rPr>
        <w:t>Language shapes reality</w:t>
      </w:r>
      <w:r w:rsidR="004727B1">
        <w:t xml:space="preserve"> — it’s </w:t>
      </w:r>
      <w:r w:rsidR="004727B1" w:rsidRPr="008204E0">
        <w:rPr>
          <w:u w:val="single"/>
        </w:rPr>
        <w:t>impossible</w:t>
      </w:r>
      <w:r w:rsidR="004727B1">
        <w:t xml:space="preserve"> to separate language from “real world” policy. </w:t>
      </w:r>
    </w:p>
    <w:p w14:paraId="4075E072" w14:textId="77777777" w:rsidR="004727B1" w:rsidRPr="006F2342" w:rsidRDefault="004727B1" w:rsidP="004727B1">
      <w:proofErr w:type="spellStart"/>
      <w:r w:rsidRPr="008204E0">
        <w:rPr>
          <w:rStyle w:val="StyleStyleBold12pt"/>
        </w:rPr>
        <w:t>Chernus</w:t>
      </w:r>
      <w:proofErr w:type="spellEnd"/>
      <w:r w:rsidRPr="008204E0">
        <w:rPr>
          <w:rStyle w:val="StyleStyleBold12pt"/>
        </w:rPr>
        <w:t xml:space="preserve"> 6</w:t>
      </w:r>
      <w:r>
        <w:t xml:space="preserve"> — </w:t>
      </w:r>
      <w:r w:rsidRPr="00BF0D36">
        <w:t xml:space="preserve">Ira </w:t>
      </w:r>
      <w:proofErr w:type="spellStart"/>
      <w:r w:rsidRPr="00BF0D36">
        <w:t>Chernus</w:t>
      </w:r>
      <w:proofErr w:type="spellEnd"/>
      <w:r w:rsidRPr="00BF0D36">
        <w:t>, Professor of Religious Studies and Co-Director of the Peace and Conflict Studies Program at the University of Colorado-Boulder, 2006</w:t>
      </w:r>
      <w:r>
        <w:t xml:space="preserve"> (</w:t>
      </w:r>
      <w:r w:rsidRPr="006F2342">
        <w:rPr>
          <w:i/>
        </w:rPr>
        <w:t>Monsters to Destroy: The Neoconservative War on Terror and Sin</w:t>
      </w:r>
      <w:r w:rsidRPr="006F2342">
        <w:t>, Published by Paradigm Publ</w:t>
      </w:r>
      <w:r>
        <w:t>ishers, ISBN 1594512752, p. 7-8)</w:t>
      </w:r>
    </w:p>
    <w:p w14:paraId="05305507" w14:textId="77777777" w:rsidR="004727B1" w:rsidRDefault="004727B1" w:rsidP="004727B1">
      <w:r w:rsidRPr="006F2342">
        <w:t xml:space="preserve">But their ideals and values do make sense within their own ideological stories. And the logic of those stories (however perverse) holds a key to understanding why America grows less secure every day. The </w:t>
      </w:r>
      <w:r w:rsidRPr="009B4EFB">
        <w:rPr>
          <w:rStyle w:val="StyleBoldUnderline"/>
          <w:highlight w:val="yellow"/>
        </w:rPr>
        <w:t>words</w:t>
      </w:r>
      <w:r w:rsidRPr="006F2342">
        <w:t xml:space="preserve"> they [end page 7] use </w:t>
      </w:r>
      <w:r w:rsidRPr="009B4EFB">
        <w:rPr>
          <w:rStyle w:val="StyleBoldUnderline"/>
          <w:highlight w:val="yellow"/>
        </w:rPr>
        <w:t xml:space="preserve">have </w:t>
      </w:r>
      <w:r w:rsidRPr="009B4EFB">
        <w:rPr>
          <w:rStyle w:val="Emphasis"/>
          <w:highlight w:val="yellow"/>
        </w:rPr>
        <w:t>real effects</w:t>
      </w:r>
      <w:r w:rsidRPr="009B4EFB">
        <w:rPr>
          <w:rStyle w:val="StyleBoldUnderline"/>
          <w:highlight w:val="yellow"/>
        </w:rPr>
        <w:t xml:space="preserve">. Words </w:t>
      </w:r>
      <w:r w:rsidRPr="009B4EFB">
        <w:rPr>
          <w:rStyle w:val="Emphasis"/>
          <w:highlight w:val="yellow"/>
        </w:rPr>
        <w:t>initiate</w:t>
      </w:r>
      <w:r w:rsidRPr="009B4EFB">
        <w:rPr>
          <w:rStyle w:val="StyleBoldUnderline"/>
          <w:highlight w:val="yellow"/>
        </w:rPr>
        <w:t xml:space="preserve">, </w:t>
      </w:r>
      <w:r w:rsidRPr="009B4EFB">
        <w:rPr>
          <w:rStyle w:val="Emphasis"/>
          <w:highlight w:val="yellow"/>
        </w:rPr>
        <w:t>interpret</w:t>
      </w:r>
      <w:r w:rsidRPr="009B4EFB">
        <w:rPr>
          <w:rStyle w:val="StyleBoldUnderline"/>
          <w:highlight w:val="yellow"/>
        </w:rPr>
        <w:t xml:space="preserve">, </w:t>
      </w:r>
      <w:r w:rsidRPr="009B4EFB">
        <w:rPr>
          <w:rStyle w:val="Emphasis"/>
          <w:highlight w:val="yellow"/>
        </w:rPr>
        <w:t>frame</w:t>
      </w:r>
      <w:r w:rsidRPr="009B4EFB">
        <w:rPr>
          <w:rStyle w:val="StyleBoldUnderline"/>
          <w:highlight w:val="yellow"/>
        </w:rPr>
        <w:t xml:space="preserve">, </w:t>
      </w:r>
      <w:r w:rsidRPr="009B4EFB">
        <w:rPr>
          <w:rStyle w:val="Emphasis"/>
          <w:highlight w:val="yellow"/>
        </w:rPr>
        <w:t>legitimate</w:t>
      </w:r>
      <w:r w:rsidRPr="009B4EFB">
        <w:rPr>
          <w:rStyle w:val="StyleBoldUnderline"/>
          <w:highlight w:val="yellow"/>
        </w:rPr>
        <w:t xml:space="preserve">, </w:t>
      </w:r>
      <w:r w:rsidRPr="009B4EFB">
        <w:rPr>
          <w:rStyle w:val="Emphasis"/>
          <w:highlight w:val="yellow"/>
        </w:rPr>
        <w:t>debate</w:t>
      </w:r>
      <w:r w:rsidRPr="009B4EFB">
        <w:rPr>
          <w:rStyle w:val="StyleBoldUnderline"/>
          <w:highlight w:val="yellow"/>
        </w:rPr>
        <w:t xml:space="preserve">, </w:t>
      </w:r>
      <w:r w:rsidRPr="009B4EFB">
        <w:rPr>
          <w:rStyle w:val="Emphasis"/>
          <w:highlight w:val="yellow"/>
        </w:rPr>
        <w:t>evaluate</w:t>
      </w:r>
      <w:r w:rsidRPr="009B4EFB">
        <w:rPr>
          <w:rStyle w:val="StyleBoldUnderline"/>
          <w:highlight w:val="yellow"/>
        </w:rPr>
        <w:t xml:space="preserve">, </w:t>
      </w:r>
      <w:r w:rsidRPr="009B4EFB">
        <w:rPr>
          <w:rStyle w:val="Emphasis"/>
          <w:highlight w:val="yellow"/>
        </w:rPr>
        <w:t>explain</w:t>
      </w:r>
      <w:r w:rsidRPr="009B4EFB">
        <w:rPr>
          <w:rStyle w:val="StyleBoldUnderline"/>
          <w:highlight w:val="yellow"/>
        </w:rPr>
        <w:t xml:space="preserve">, </w:t>
      </w:r>
      <w:r w:rsidRPr="009B4EFB">
        <w:rPr>
          <w:rStyle w:val="Emphasis"/>
          <w:highlight w:val="yellow"/>
        </w:rPr>
        <w:t>justify</w:t>
      </w:r>
      <w:r w:rsidRPr="009B4EFB">
        <w:rPr>
          <w:rStyle w:val="StyleBoldUnderline"/>
          <w:highlight w:val="yellow"/>
        </w:rPr>
        <w:t xml:space="preserve"> and </w:t>
      </w:r>
      <w:r w:rsidRPr="009B4EFB">
        <w:rPr>
          <w:rStyle w:val="Emphasis"/>
          <w:highlight w:val="yellow"/>
        </w:rPr>
        <w:t>rationalize</w:t>
      </w:r>
      <w:r w:rsidRPr="009B4EFB">
        <w:rPr>
          <w:rStyle w:val="StyleBoldUnderline"/>
          <w:highlight w:val="yellow"/>
        </w:rPr>
        <w:t xml:space="preserve"> public policies. Words</w:t>
      </w:r>
      <w:r w:rsidRPr="009B4EFB">
        <w:rPr>
          <w:rStyle w:val="StyleBoldUnderline"/>
        </w:rPr>
        <w:t xml:space="preserve">, just </w:t>
      </w:r>
      <w:r w:rsidRPr="009B4EFB">
        <w:rPr>
          <w:rStyle w:val="StyleBoldUnderline"/>
          <w:highlight w:val="yellow"/>
        </w:rPr>
        <w:t>as much as policies</w:t>
      </w:r>
      <w:r w:rsidRPr="009B4EFB">
        <w:rPr>
          <w:rStyle w:val="StyleBoldUnderline"/>
        </w:rPr>
        <w:t xml:space="preserve">, can </w:t>
      </w:r>
      <w:r w:rsidRPr="009B4EFB">
        <w:rPr>
          <w:rStyle w:val="Emphasis"/>
          <w:highlight w:val="yellow"/>
        </w:rPr>
        <w:t>cause death and suffering</w:t>
      </w:r>
      <w:r w:rsidRPr="006F2342">
        <w:t xml:space="preserve">. The words may not accurately portray the speakers’ or writers’ motives and ideals. Indeed, the words are often laced with large doses of fiction. They treat real people as if they were characters in a fictional story—monsters </w:t>
      </w:r>
      <w:proofErr w:type="gramStart"/>
      <w:r w:rsidRPr="006F2342">
        <w:t>who</w:t>
      </w:r>
      <w:proofErr w:type="gramEnd"/>
      <w:r w:rsidRPr="006F2342">
        <w:t xml:space="preserve"> must be destroyed. But </w:t>
      </w:r>
      <w:r w:rsidRPr="009B4EFB">
        <w:rPr>
          <w:rStyle w:val="StyleBoldUnderline"/>
        </w:rPr>
        <w:t xml:space="preserve">the </w:t>
      </w:r>
      <w:r w:rsidRPr="009B4EFB">
        <w:rPr>
          <w:rStyle w:val="StyleBoldUnderline"/>
          <w:highlight w:val="yellow"/>
        </w:rPr>
        <w:t xml:space="preserve">people who suffer and die are </w:t>
      </w:r>
      <w:r w:rsidRPr="009B4EFB">
        <w:rPr>
          <w:rStyle w:val="Emphasis"/>
          <w:highlight w:val="yellow"/>
        </w:rPr>
        <w:t>absolutely real</w:t>
      </w:r>
      <w:r w:rsidRPr="009B4EFB">
        <w:rPr>
          <w:rStyle w:val="StyleBoldUnderline"/>
        </w:rPr>
        <w:t>. That’s why</w:t>
      </w:r>
      <w:r w:rsidRPr="006F2342">
        <w:t xml:space="preserve"> the </w:t>
      </w:r>
      <w:r w:rsidRPr="009B4EFB">
        <w:rPr>
          <w:rStyle w:val="StyleBoldUnderline"/>
          <w:highlight w:val="yellow"/>
        </w:rPr>
        <w:t xml:space="preserve">words and the ideology they express </w:t>
      </w:r>
      <w:r w:rsidRPr="009B4EFB">
        <w:rPr>
          <w:rStyle w:val="Emphasis"/>
          <w:highlight w:val="yellow"/>
        </w:rPr>
        <w:t>must be studied</w:t>
      </w:r>
      <w:r w:rsidRPr="006F2342">
        <w:t>.</w:t>
      </w:r>
    </w:p>
    <w:p w14:paraId="2A3A9854" w14:textId="29B84ABE" w:rsidR="004727B1" w:rsidRDefault="005058AF" w:rsidP="004727B1">
      <w:pPr>
        <w:pStyle w:val="Heading4"/>
      </w:pPr>
      <w:r>
        <w:t>[This argument depends on the 1AC.] 5</w:t>
      </w:r>
      <w:r w:rsidR="004727B1">
        <w:t xml:space="preserve">. </w:t>
      </w:r>
      <w:proofErr w:type="spellStart"/>
      <w:r w:rsidR="004727B1" w:rsidRPr="00DD7D3C">
        <w:rPr>
          <w:u w:val="single"/>
        </w:rPr>
        <w:t>Aff</w:t>
      </w:r>
      <w:proofErr w:type="spellEnd"/>
      <w:r w:rsidR="004727B1" w:rsidRPr="00DD7D3C">
        <w:rPr>
          <w:u w:val="single"/>
        </w:rPr>
        <w:t xml:space="preserve"> </w:t>
      </w:r>
      <w:proofErr w:type="spellStart"/>
      <w:r w:rsidR="004727B1" w:rsidRPr="00DD7D3C">
        <w:rPr>
          <w:u w:val="single"/>
        </w:rPr>
        <w:t>Args</w:t>
      </w:r>
      <w:proofErr w:type="spellEnd"/>
      <w:r w:rsidR="004727B1" w:rsidRPr="00DD7D3C">
        <w:rPr>
          <w:u w:val="single"/>
        </w:rPr>
        <w:t xml:space="preserve"> Justify</w:t>
      </w:r>
      <w:r w:rsidR="004727B1">
        <w:t xml:space="preserve"> — they’ve introduced the claim that </w:t>
      </w:r>
      <w:r w:rsidR="004727B1" w:rsidRPr="00DD7D3C">
        <w:t>discourse and representations matter</w:t>
      </w:r>
      <w:r w:rsidR="004727B1">
        <w:t xml:space="preserve">. </w:t>
      </w:r>
      <w:r>
        <w:t>(</w:t>
      </w:r>
      <w:r w:rsidR="004727B1">
        <w:t>They’ve also noted that they disagree with problematic language in their evidence.</w:t>
      </w:r>
      <w:r>
        <w:t>)</w:t>
      </w:r>
      <w:r w:rsidR="004727B1">
        <w:t xml:space="preserve"> They can’t have it both ways; if language matters, it should be a le</w:t>
      </w:r>
      <w:r>
        <w:t xml:space="preserve">gitimate basis for competition. </w:t>
      </w:r>
    </w:p>
    <w:p w14:paraId="24F29D7E" w14:textId="77777777" w:rsidR="004727B1" w:rsidRDefault="004727B1" w:rsidP="004727B1"/>
    <w:p w14:paraId="0A90AF7C" w14:textId="77777777" w:rsidR="004727B1" w:rsidRDefault="004727B1" w:rsidP="004727B1">
      <w:pPr>
        <w:pStyle w:val="Heading3"/>
      </w:pPr>
      <w:r>
        <w:t>They Say: “Rejecting Language Bad – General”</w:t>
      </w:r>
    </w:p>
    <w:p w14:paraId="6BA8F12D" w14:textId="3F6D3A50" w:rsidR="004727B1" w:rsidRDefault="004727B1" w:rsidP="004727B1">
      <w:pPr>
        <w:pStyle w:val="Heading4"/>
      </w:pPr>
      <w:r>
        <w:t xml:space="preserve">1. </w:t>
      </w:r>
      <w:r w:rsidRPr="000F46A0">
        <w:rPr>
          <w:u w:val="single"/>
        </w:rPr>
        <w:t>Not responsive</w:t>
      </w:r>
      <w:r>
        <w:t xml:space="preserve"> — our </w:t>
      </w:r>
      <w:r w:rsidR="005058AF">
        <w:t>concept PIC</w:t>
      </w:r>
      <w:r>
        <w:t xml:space="preserve"> is </w:t>
      </w:r>
      <w:r>
        <w:rPr>
          <w:u w:val="single"/>
        </w:rPr>
        <w:t>debating</w:t>
      </w:r>
      <w:r>
        <w:t xml:space="preserve">, not censorship. The reason that speech codes are bad is because they prevent important discussions, but the counterplan </w:t>
      </w:r>
      <w:r w:rsidRPr="0050616C">
        <w:rPr>
          <w:u w:val="single"/>
        </w:rPr>
        <w:t>facilitates</w:t>
      </w:r>
      <w:r>
        <w:t xml:space="preserve"> an important discussion about “</w:t>
      </w:r>
      <w:r w:rsidR="00AB2B36">
        <w:t>exploration</w:t>
      </w:r>
      <w:r w:rsidR="005058AF">
        <w:t xml:space="preserve">” and </w:t>
      </w:r>
      <w:proofErr w:type="spellStart"/>
      <w:r w:rsidR="005058AF">
        <w:t>frontierism</w:t>
      </w:r>
      <w:proofErr w:type="spellEnd"/>
      <w:r w:rsidR="005058AF">
        <w:t xml:space="preserve">. </w:t>
      </w:r>
    </w:p>
    <w:p w14:paraId="5C62F723" w14:textId="4007B78A" w:rsidR="005058AF" w:rsidRDefault="004727B1" w:rsidP="004727B1">
      <w:pPr>
        <w:pStyle w:val="Heading4"/>
      </w:pPr>
      <w:r>
        <w:t xml:space="preserve">2. </w:t>
      </w:r>
      <w:r w:rsidRPr="0050616C">
        <w:rPr>
          <w:u w:val="single"/>
        </w:rPr>
        <w:t xml:space="preserve">Links more to the </w:t>
      </w:r>
      <w:proofErr w:type="spellStart"/>
      <w:r w:rsidRPr="0050616C">
        <w:rPr>
          <w:u w:val="single"/>
        </w:rPr>
        <w:t>aff</w:t>
      </w:r>
      <w:proofErr w:type="spellEnd"/>
      <w:r>
        <w:t xml:space="preserve"> — the term “</w:t>
      </w:r>
      <w:r w:rsidR="00AB2B36">
        <w:t>exploration</w:t>
      </w:r>
      <w:r>
        <w:t xml:space="preserve">” shuts down debate by </w:t>
      </w:r>
      <w:r w:rsidR="005058AF">
        <w:t xml:space="preserve">inscribing American values and mythologies into the discussion of the oceans. If we win our critique, this inscription is a justification for </w:t>
      </w:r>
      <w:r w:rsidR="005058AF" w:rsidRPr="005058AF">
        <w:rPr>
          <w:u w:val="single"/>
        </w:rPr>
        <w:t>violent imperialism</w:t>
      </w:r>
      <w:r w:rsidR="005058AF">
        <w:t xml:space="preserve">. </w:t>
      </w:r>
    </w:p>
    <w:p w14:paraId="6BF2618F" w14:textId="7029C36D" w:rsidR="004727B1" w:rsidRPr="0050616C" w:rsidRDefault="004727B1" w:rsidP="004727B1">
      <w:pPr>
        <w:pStyle w:val="Heading4"/>
      </w:pPr>
      <w:r>
        <w:t xml:space="preserve">3. </w:t>
      </w:r>
      <w:r w:rsidRPr="0050616C">
        <w:rPr>
          <w:u w:val="single"/>
        </w:rPr>
        <w:t>Prefer specific evidence</w:t>
      </w:r>
      <w:r>
        <w:t xml:space="preserve"> — context matters. Even if their censorship thesis is </w:t>
      </w:r>
      <w:r>
        <w:rPr>
          <w:u w:val="single"/>
        </w:rPr>
        <w:t>generally</w:t>
      </w:r>
      <w:r>
        <w:t xml:space="preserve"> true, challenging the language of “</w:t>
      </w:r>
      <w:r w:rsidR="005058AF">
        <w:t>exploration</w:t>
      </w:r>
      <w:r>
        <w:t xml:space="preserve">” is </w:t>
      </w:r>
      <w:r w:rsidRPr="0050616C">
        <w:rPr>
          <w:u w:val="single"/>
        </w:rPr>
        <w:t>particularly important</w:t>
      </w:r>
      <w:r>
        <w:t xml:space="preserve">. </w:t>
      </w:r>
    </w:p>
    <w:p w14:paraId="4C959FB0" w14:textId="77777777" w:rsidR="004727B1" w:rsidRPr="000F46A0" w:rsidRDefault="004727B1" w:rsidP="004727B1"/>
    <w:p w14:paraId="231BFCC7" w14:textId="77777777" w:rsidR="004727B1" w:rsidRDefault="004727B1" w:rsidP="004727B1">
      <w:pPr>
        <w:pStyle w:val="Heading3"/>
      </w:pPr>
      <w:r>
        <w:t>They Say: “Rejecting Language Bad – Butler”</w:t>
      </w:r>
    </w:p>
    <w:p w14:paraId="03BD2FF8" w14:textId="2E196C6E" w:rsidR="004727B1" w:rsidRDefault="004727B1" w:rsidP="004727B1">
      <w:pPr>
        <w:pStyle w:val="Heading4"/>
      </w:pPr>
      <w:r>
        <w:t xml:space="preserve">1. </w:t>
      </w:r>
      <w:r w:rsidRPr="000F46A0">
        <w:rPr>
          <w:u w:val="single"/>
        </w:rPr>
        <w:t>Not Responsive</w:t>
      </w:r>
      <w:r>
        <w:t xml:space="preserve"> — Butler’s argument is that </w:t>
      </w:r>
      <w:r>
        <w:rPr>
          <w:u w:val="single"/>
        </w:rPr>
        <w:t>speech codes</w:t>
      </w:r>
      <w:r>
        <w:t xml:space="preserve"> are bad, not that we shouldn’t debate about language in an academic forum. Our </w:t>
      </w:r>
      <w:r w:rsidR="005058AF">
        <w:t>concept PIC</w:t>
      </w:r>
      <w:r>
        <w:t xml:space="preserve"> is </w:t>
      </w:r>
      <w:r>
        <w:rPr>
          <w:u w:val="single"/>
        </w:rPr>
        <w:t>debating</w:t>
      </w:r>
      <w:r>
        <w:t xml:space="preserve">, not censorship. </w:t>
      </w:r>
    </w:p>
    <w:p w14:paraId="0BE5F020" w14:textId="77777777" w:rsidR="004727B1" w:rsidRDefault="004727B1" w:rsidP="004727B1">
      <w:pPr>
        <w:pStyle w:val="Heading4"/>
      </w:pPr>
      <w:r>
        <w:t xml:space="preserve">2. </w:t>
      </w:r>
      <w:r w:rsidRPr="000F46A0">
        <w:rPr>
          <w:u w:val="single"/>
        </w:rPr>
        <w:t>Harm Justifies</w:t>
      </w:r>
      <w:r>
        <w:t xml:space="preserve"> — Butler concedes that speech codes are sometimes justified when there is </w:t>
      </w:r>
      <w:r w:rsidRPr="000F46A0">
        <w:rPr>
          <w:u w:val="single"/>
        </w:rPr>
        <w:t>a clear harm</w:t>
      </w:r>
      <w:r>
        <w:t xml:space="preserve">. </w:t>
      </w:r>
    </w:p>
    <w:p w14:paraId="0F39A37D" w14:textId="5216B397" w:rsidR="004727B1" w:rsidRPr="005C730B" w:rsidRDefault="004727B1" w:rsidP="004727B1">
      <w:r w:rsidRPr="000F46A0">
        <w:rPr>
          <w:rStyle w:val="StyleStyleBold12pt"/>
        </w:rPr>
        <w:t>Fleche 99</w:t>
      </w:r>
      <w:r>
        <w:t xml:space="preserve"> — Anne Fleche, Lecturer in Literature at the Massachusetts Institute of Techno</w:t>
      </w:r>
      <w:r w:rsidR="005058AF">
        <w:t>logy, 1999 (“Book Review: Excit</w:t>
      </w:r>
      <w:r>
        <w:t xml:space="preserve">able Speech: A Politics of the </w:t>
      </w:r>
      <w:proofErr w:type="spellStart"/>
      <w:r>
        <w:t>Performative</w:t>
      </w:r>
      <w:proofErr w:type="spellEnd"/>
      <w:r>
        <w:t xml:space="preserve">,” </w:t>
      </w:r>
      <w:r>
        <w:rPr>
          <w:i/>
        </w:rPr>
        <w:t>Theatre Journal</w:t>
      </w:r>
      <w:r>
        <w:t>, Volume 51, Issue 3, October, Available Online to Subscribing Institutions via Project MUSE)</w:t>
      </w:r>
    </w:p>
    <w:p w14:paraId="3141BE2A" w14:textId="77777777" w:rsidR="004727B1" w:rsidRDefault="004727B1" w:rsidP="004727B1">
      <w:r w:rsidRPr="000F46A0">
        <w:rPr>
          <w:rStyle w:val="StyleBoldUnderline"/>
        </w:rPr>
        <w:t xml:space="preserve">Rather than offer prescriptions, Butler uses </w:t>
      </w:r>
      <w:proofErr w:type="gramStart"/>
      <w:r w:rsidRPr="000F46A0">
        <w:rPr>
          <w:rStyle w:val="StyleBoldUnderline"/>
        </w:rPr>
        <w:t>her</w:t>
      </w:r>
      <w:r>
        <w:t xml:space="preserve"> own</w:t>
      </w:r>
      <w:proofErr w:type="gramEnd"/>
      <w:r>
        <w:t xml:space="preserve"> </w:t>
      </w:r>
      <w:r w:rsidRPr="000F46A0">
        <w:rPr>
          <w:rStyle w:val="StyleBoldUnderline"/>
        </w:rPr>
        <w:t xml:space="preserve">writing to illustrate the power of </w:t>
      </w:r>
      <w:proofErr w:type="spellStart"/>
      <w:r w:rsidRPr="000F46A0">
        <w:rPr>
          <w:rStyle w:val="StyleBoldUnderline"/>
        </w:rPr>
        <w:t>resignification</w:t>
      </w:r>
      <w:proofErr w:type="spellEnd"/>
      <w:r>
        <w:t xml:space="preserve">. In her rhetorical readings of Supreme Court decisions, for example, the justices' words become surprisingly rich and suggestive. She is herself an expert </w:t>
      </w:r>
      <w:proofErr w:type="spellStart"/>
      <w:r>
        <w:t>resignifier</w:t>
      </w:r>
      <w:proofErr w:type="spellEnd"/>
      <w:r>
        <w:t xml:space="preserve">. </w:t>
      </w:r>
      <w:proofErr w:type="spellStart"/>
      <w:r w:rsidRPr="000F46A0">
        <w:rPr>
          <w:rStyle w:val="StyleBoldUnderline"/>
          <w:highlight w:val="yellow"/>
        </w:rPr>
        <w:t>Resignifying</w:t>
      </w:r>
      <w:proofErr w:type="spellEnd"/>
      <w:r w:rsidRPr="000F46A0">
        <w:rPr>
          <w:rStyle w:val="StyleBoldUnderline"/>
          <w:highlight w:val="yellow"/>
        </w:rPr>
        <w:t xml:space="preserve"> words, Butler acknowledges, </w:t>
      </w:r>
      <w:r w:rsidRPr="000F46A0">
        <w:rPr>
          <w:rStyle w:val="Emphasis"/>
          <w:highlight w:val="yellow"/>
        </w:rPr>
        <w:t>does not take away their hurt</w:t>
      </w:r>
      <w:r w:rsidRPr="000F46A0">
        <w:rPr>
          <w:rStyle w:val="StyleBoldUnderline"/>
          <w:highlight w:val="yellow"/>
        </w:rPr>
        <w:t>. She does think that sometimes</w:t>
      </w:r>
      <w:r w:rsidRPr="000F46A0">
        <w:rPr>
          <w:rStyle w:val="StyleBoldUnderline"/>
        </w:rPr>
        <w:t xml:space="preserve"> people should be prosecuted for injurious speech and that </w:t>
      </w:r>
      <w:r w:rsidRPr="000F46A0">
        <w:rPr>
          <w:rStyle w:val="StyleBoldUnderline"/>
          <w:highlight w:val="yellow"/>
        </w:rPr>
        <w:t xml:space="preserve">universities might need to regulate speech—but should do so only when they have </w:t>
      </w:r>
      <w:r w:rsidRPr="000F46A0">
        <w:rPr>
          <w:rStyle w:val="Emphasis"/>
          <w:highlight w:val="yellow"/>
        </w:rPr>
        <w:t>"a story to tell" about its harmful effects</w:t>
      </w:r>
      <w:r w:rsidRPr="000F46A0">
        <w:rPr>
          <w:rStyle w:val="StyleBoldUnderline"/>
          <w:highlight w:val="yellow"/>
        </w:rPr>
        <w:t xml:space="preserve">. She is </w:t>
      </w:r>
      <w:r w:rsidRPr="000F46A0">
        <w:rPr>
          <w:rStyle w:val="Emphasis"/>
          <w:highlight w:val="yellow"/>
        </w:rPr>
        <w:t>not</w:t>
      </w:r>
      <w:r w:rsidRPr="000F46A0">
        <w:rPr>
          <w:rStyle w:val="StyleBoldUnderline"/>
          <w:highlight w:val="yellow"/>
        </w:rPr>
        <w:t xml:space="preserve"> opposed to all speech regulation</w:t>
      </w:r>
      <w:r>
        <w:t xml:space="preserve">. But Excitable Speech asks whether regulation makes it easier or harder to </w:t>
      </w:r>
      <w:proofErr w:type="spellStart"/>
      <w:r>
        <w:t>reappropriate</w:t>
      </w:r>
      <w:proofErr w:type="spellEnd"/>
      <w:r>
        <w:t xml:space="preserve"> speech, and why we fear to take the exciting risk of language, where a threat might also be a promise.</w:t>
      </w:r>
    </w:p>
    <w:p w14:paraId="1502BB5A" w14:textId="61071457" w:rsidR="005058AF" w:rsidRDefault="005058AF" w:rsidP="005058AF">
      <w:pPr>
        <w:pStyle w:val="Heading4"/>
      </w:pPr>
      <w:r>
        <w:t xml:space="preserve">3. </w:t>
      </w:r>
      <w:r w:rsidRPr="0050616C">
        <w:rPr>
          <w:u w:val="single"/>
        </w:rPr>
        <w:t xml:space="preserve">Links more to the </w:t>
      </w:r>
      <w:proofErr w:type="spellStart"/>
      <w:r w:rsidRPr="0050616C">
        <w:rPr>
          <w:u w:val="single"/>
        </w:rPr>
        <w:t>aff</w:t>
      </w:r>
      <w:proofErr w:type="spellEnd"/>
      <w:r>
        <w:t xml:space="preserve"> — the term “exploration” shuts down debate by inscribing American values and mythologies into the discussion of the oceans. If we win our critique, this inscription is a justification for </w:t>
      </w:r>
      <w:r w:rsidRPr="005058AF">
        <w:rPr>
          <w:u w:val="single"/>
        </w:rPr>
        <w:t>violent imperialism</w:t>
      </w:r>
      <w:r>
        <w:t xml:space="preserve">. </w:t>
      </w:r>
    </w:p>
    <w:p w14:paraId="3E5367AE" w14:textId="24191D95" w:rsidR="004727B1" w:rsidRPr="0050616C" w:rsidRDefault="004727B1" w:rsidP="004727B1">
      <w:pPr>
        <w:pStyle w:val="Heading4"/>
      </w:pPr>
      <w:r>
        <w:t xml:space="preserve">4. </w:t>
      </w:r>
      <w:r w:rsidRPr="0050616C">
        <w:rPr>
          <w:u w:val="single"/>
        </w:rPr>
        <w:t>Prefer specific evidence</w:t>
      </w:r>
      <w:r>
        <w:t xml:space="preserve"> — context matters. Even if their censorship thesis is </w:t>
      </w:r>
      <w:r>
        <w:rPr>
          <w:u w:val="single"/>
        </w:rPr>
        <w:t>generally</w:t>
      </w:r>
      <w:r>
        <w:t xml:space="preserve"> true, challenging the language of “</w:t>
      </w:r>
      <w:r w:rsidR="005058AF">
        <w:t>exploration</w:t>
      </w:r>
      <w:r>
        <w:t xml:space="preserve">” is </w:t>
      </w:r>
      <w:r w:rsidRPr="0050616C">
        <w:rPr>
          <w:u w:val="single"/>
        </w:rPr>
        <w:t>particularly important</w:t>
      </w:r>
      <w:r>
        <w:t xml:space="preserve">. </w:t>
      </w:r>
    </w:p>
    <w:p w14:paraId="010B7E94" w14:textId="77777777" w:rsidR="00A23727" w:rsidRDefault="00A23727" w:rsidP="00A23727"/>
    <w:p w14:paraId="292F17E6" w14:textId="77777777" w:rsidR="00366601" w:rsidRPr="003872ED" w:rsidRDefault="00366601" w:rsidP="003872ED">
      <w:pPr>
        <w:pStyle w:val="Heading2"/>
      </w:pPr>
      <w:r>
        <w:t>Affirmative — Helpful Cards</w:t>
      </w:r>
    </w:p>
    <w:p w14:paraId="0EB49625" w14:textId="0ED20940" w:rsidR="00366601" w:rsidRDefault="00366601" w:rsidP="00BA7AA1">
      <w:pPr>
        <w:pStyle w:val="Heading4"/>
      </w:pPr>
      <w:r>
        <w:t>Ex</w:t>
      </w:r>
      <w:r w:rsidR="003554F5">
        <w:t xml:space="preserve">ploration doesn’t entail “end” — it includes “theorizing.” </w:t>
      </w:r>
    </w:p>
    <w:p w14:paraId="40F0B6C6" w14:textId="77777777" w:rsidR="00366601" w:rsidRDefault="00366601" w:rsidP="00BA7AA1">
      <w:r w:rsidRPr="00BA7AA1">
        <w:rPr>
          <w:rStyle w:val="StyleStyleBold12pt"/>
        </w:rPr>
        <w:t>Kim 2</w:t>
      </w:r>
      <w:r>
        <w:t xml:space="preserve"> — Sang Ho Kim, Ph.D. Candidate at the University of Oklahoma, 2002 (“Embodiment, Technology and Communication: A Phenomenological Exploration of Communication in the Technological Milieu,” Ph.D. Dissertation at the University of Oklahoma, Available Online at </w:t>
      </w:r>
      <w:r w:rsidRPr="00BA7AA1">
        <w:t>https://shareok.org/bitstream/handle/11244/457/3045835.PDF</w:t>
      </w:r>
      <w:proofErr w:type="gramStart"/>
      <w:r w:rsidRPr="00BA7AA1">
        <w:t>?sequence</w:t>
      </w:r>
      <w:proofErr w:type="gramEnd"/>
      <w:r w:rsidRPr="00BA7AA1">
        <w:t>=1</w:t>
      </w:r>
      <w:r>
        <w:t>, Accessed 07-07-2014, p. 12)</w:t>
      </w:r>
    </w:p>
    <w:p w14:paraId="6DA09FA5" w14:textId="77777777" w:rsidR="00366601" w:rsidRDefault="00366601" w:rsidP="00BA7AA1">
      <w:r w:rsidRPr="00BA7AA1">
        <w:rPr>
          <w:rStyle w:val="StyleBoldUnderline"/>
          <w:highlight w:val="yellow"/>
        </w:rPr>
        <w:t>Central to this study is the exploration of how we are to live with and in</w:t>
      </w:r>
      <w:r w:rsidRPr="00BA7AA1">
        <w:rPr>
          <w:rStyle w:val="StyleBoldUnderline"/>
        </w:rPr>
        <w:t xml:space="preserve"> the </w:t>
      </w:r>
      <w:r w:rsidRPr="00BA7AA1">
        <w:rPr>
          <w:rStyle w:val="StyleBoldUnderline"/>
          <w:highlight w:val="yellow"/>
        </w:rPr>
        <w:t>technological society</w:t>
      </w:r>
      <w:r w:rsidRPr="00BA7AA1">
        <w:rPr>
          <w:rStyle w:val="StyleBoldUnderline"/>
        </w:rPr>
        <w:t xml:space="preserve"> without becoming another component in its machinery. However, </w:t>
      </w:r>
      <w:r w:rsidRPr="00BA7AA1">
        <w:rPr>
          <w:rStyle w:val="StyleBoldUnderline"/>
          <w:highlight w:val="yellow"/>
        </w:rPr>
        <w:t xml:space="preserve">theorizing about communication will never be more than an exploration, in the sense that </w:t>
      </w:r>
      <w:r w:rsidRPr="00BA7AA1">
        <w:rPr>
          <w:rStyle w:val="Emphasis"/>
          <w:highlight w:val="yellow"/>
        </w:rPr>
        <w:t>exploration does not entail end</w:t>
      </w:r>
      <w:r w:rsidRPr="00BA7AA1">
        <w:rPr>
          <w:rStyle w:val="StyleBoldUnderline"/>
          <w:highlight w:val="yellow"/>
        </w:rPr>
        <w:t>. The purpose</w:t>
      </w:r>
      <w:r w:rsidRPr="00BA7AA1">
        <w:rPr>
          <w:rStyle w:val="StyleBoldUnderline"/>
        </w:rPr>
        <w:t xml:space="preserve"> of this paper, </w:t>
      </w:r>
      <w:r w:rsidRPr="00BA7AA1">
        <w:rPr>
          <w:rStyle w:val="StyleBoldUnderline"/>
          <w:highlight w:val="yellow"/>
        </w:rPr>
        <w:t xml:space="preserve">therefore, is </w:t>
      </w:r>
      <w:r w:rsidRPr="00BA7AA1">
        <w:rPr>
          <w:rStyle w:val="Emphasis"/>
          <w:highlight w:val="yellow"/>
        </w:rPr>
        <w:t>not</w:t>
      </w:r>
      <w:r w:rsidRPr="00BA7AA1">
        <w:rPr>
          <w:rStyle w:val="StyleBoldUnderline"/>
          <w:highlight w:val="yellow"/>
        </w:rPr>
        <w:t xml:space="preserve"> to provide a solution but rather to </w:t>
      </w:r>
      <w:r w:rsidRPr="00BA7AA1">
        <w:rPr>
          <w:rStyle w:val="Emphasis"/>
          <w:highlight w:val="yellow"/>
        </w:rPr>
        <w:t>question</w:t>
      </w:r>
      <w:r w:rsidRPr="00BA7AA1">
        <w:rPr>
          <w:rStyle w:val="Emphasis"/>
        </w:rPr>
        <w:t xml:space="preserve"> the </w:t>
      </w:r>
      <w:r w:rsidRPr="00BA7AA1">
        <w:rPr>
          <w:rStyle w:val="Emphasis"/>
          <w:highlight w:val="yellow"/>
        </w:rPr>
        <w:t>meaning</w:t>
      </w:r>
      <w:r w:rsidRPr="00BA7AA1">
        <w:rPr>
          <w:rStyle w:val="StyleBoldUnderline"/>
        </w:rPr>
        <w:t xml:space="preserve"> of communication and its technology in this technological milieu, because</w:t>
      </w:r>
      <w:r>
        <w:t xml:space="preserve">, as Heidegger (1977) suggests, </w:t>
      </w:r>
      <w:r w:rsidRPr="00BA7AA1">
        <w:rPr>
          <w:rStyle w:val="StyleBoldUnderline"/>
        </w:rPr>
        <w:t>questioning builds a way</w:t>
      </w:r>
      <w:r>
        <w:t xml:space="preserve"> (p. 4).</w:t>
      </w:r>
    </w:p>
    <w:p w14:paraId="4619755A" w14:textId="52AC6BEC" w:rsidR="00366601" w:rsidRDefault="00366601" w:rsidP="00BA7AA1">
      <w:pPr>
        <w:pStyle w:val="Heading4"/>
      </w:pPr>
      <w:r>
        <w:t xml:space="preserve">Exploration </w:t>
      </w:r>
      <w:r w:rsidR="003554F5">
        <w:t xml:space="preserve">includes “theorizing” — it </w:t>
      </w:r>
      <w:r>
        <w:t xml:space="preserve">doesn’t entail “end.” </w:t>
      </w:r>
    </w:p>
    <w:p w14:paraId="59B7D3A3" w14:textId="77777777" w:rsidR="00366601" w:rsidRDefault="00366601" w:rsidP="00BA7AA1">
      <w:r w:rsidRPr="00BA7AA1">
        <w:rPr>
          <w:rStyle w:val="StyleStyleBold12pt"/>
        </w:rPr>
        <w:t>Chang 7</w:t>
      </w:r>
      <w:r>
        <w:t xml:space="preserve"> — </w:t>
      </w:r>
      <w:proofErr w:type="spellStart"/>
      <w:r>
        <w:t>Briankle</w:t>
      </w:r>
      <w:proofErr w:type="spellEnd"/>
      <w:r>
        <w:t xml:space="preserve"> G. Chang, </w:t>
      </w:r>
      <w:r w:rsidRPr="00BA7AA1">
        <w:t>Associate Professor of Communication at the University of Massachusetts Amherst</w:t>
      </w:r>
      <w:r>
        <w:t xml:space="preserve">, 2007 (“Deconstructing Communication,” </w:t>
      </w:r>
      <w:r w:rsidRPr="00BA7AA1">
        <w:rPr>
          <w:i/>
        </w:rPr>
        <w:t>Theorizing Communication: Readings Across Traditions</w:t>
      </w:r>
      <w:r>
        <w:t xml:space="preserve">, Edited by Robert T. Craig and Heidi L. Muller, Published by SAGE, ISBN </w:t>
      </w:r>
      <w:r w:rsidRPr="00BA7AA1">
        <w:t>1412952379</w:t>
      </w:r>
      <w:r>
        <w:t>, p. 255)</w:t>
      </w:r>
    </w:p>
    <w:p w14:paraId="7C3EFB2A" w14:textId="77777777" w:rsidR="00366601" w:rsidRDefault="00366601" w:rsidP="00BA7AA1">
      <w:r>
        <w:t>Seen in this light, we, as communicating subjects, can no longer be regarded as free agents who choose (or choose not) to communicate. For the exoteric autonomy of the subjects in communication, of my visitors and me, and of everyone else, too, is in effect a conditioned freedom bestowed on us by a prior contract. Agency, as the freedom to exchange, therefore means the university responsibility to honor a contract delivered to us by we-know-not-what and from we-know-not-where. It is by obeying this imperative that we, as communicators, can be free to communicate as well as not to communicate.</w:t>
      </w:r>
    </w:p>
    <w:p w14:paraId="17366A21" w14:textId="77777777" w:rsidR="00366601" w:rsidRDefault="00366601" w:rsidP="00BA7AA1">
      <w:proofErr w:type="gramStart"/>
      <w:r>
        <w:t>Communication cannot not take place.</w:t>
      </w:r>
      <w:proofErr w:type="gramEnd"/>
      <w:r>
        <w:t xml:space="preserve"> This is the paradoxical freedom of communication, the unbearable freedom </w:t>
      </w:r>
      <w:proofErr w:type="gramStart"/>
      <w:r>
        <w:t>that one cannot not communicate, even if one chooses not to do so</w:t>
      </w:r>
      <w:proofErr w:type="gramEnd"/>
      <w:r>
        <w:t xml:space="preserve">. One cannot not communicate; “communication cannot be avoided even when the void of communication, its negativity, is communicated.8 This is the agony of communication, the ordeal of the </w:t>
      </w:r>
      <w:proofErr w:type="spellStart"/>
      <w:r>
        <w:t>autonomos</w:t>
      </w:r>
      <w:proofErr w:type="spellEnd"/>
      <w:r>
        <w:t xml:space="preserve"> of the communicating subjects, caused by what I called earlier the “postal paradox of communication.” This agony, this ordeal, accompanies communication at every turn. As a result, we, the communicating subjects, are both autonomous and other-dependent—free to receive as well as to reject the other and yet bound to play this double role by the contractual force of an an-</w:t>
      </w:r>
      <w:proofErr w:type="spellStart"/>
      <w:r>
        <w:t>archic</w:t>
      </w:r>
      <w:proofErr w:type="spellEnd"/>
      <w:r>
        <w:t xml:space="preserve"> imperative. By the same token, communication theorists, to the extent that their </w:t>
      </w:r>
      <w:proofErr w:type="spellStart"/>
      <w:r>
        <w:t>metareflective</w:t>
      </w:r>
      <w:proofErr w:type="spellEnd"/>
      <w:r>
        <w:t xml:space="preserve"> statements say something—intelligible or not—about communication, are destined to reenact the same double play, exhibiting, in their very enunciations, the kind of duplicity that cannot not take place whenever one meets and says something to the other. That being the case, </w:t>
      </w:r>
      <w:r w:rsidRPr="00BA7AA1">
        <w:rPr>
          <w:rStyle w:val="StyleBoldUnderline"/>
          <w:highlight w:val="yellow"/>
        </w:rPr>
        <w:t>theorizing</w:t>
      </w:r>
      <w:r>
        <w:t xml:space="preserve">, particularly theorizing about communication, </w:t>
      </w:r>
      <w:r w:rsidRPr="00BA7AA1">
        <w:rPr>
          <w:rStyle w:val="StyleBoldUnderline"/>
          <w:highlight w:val="yellow"/>
        </w:rPr>
        <w:t xml:space="preserve">will never be more than an exploration. I choose the word exploration </w:t>
      </w:r>
      <w:r w:rsidRPr="00BA7AA1">
        <w:rPr>
          <w:rStyle w:val="Emphasis"/>
          <w:highlight w:val="yellow"/>
        </w:rPr>
        <w:t>purposefully</w:t>
      </w:r>
      <w:r w:rsidRPr="00BA7AA1">
        <w:rPr>
          <w:rStyle w:val="StyleBoldUnderline"/>
          <w:highlight w:val="yellow"/>
        </w:rPr>
        <w:t xml:space="preserve">. Exploration </w:t>
      </w:r>
      <w:r w:rsidRPr="00BA7AA1">
        <w:rPr>
          <w:rStyle w:val="Emphasis"/>
          <w:highlight w:val="yellow"/>
        </w:rPr>
        <w:t>does not entail end</w:t>
      </w:r>
      <w:r w:rsidRPr="00BA7AA1">
        <w:rPr>
          <w:rStyle w:val="StyleBoldUnderline"/>
          <w:highlight w:val="yellow"/>
        </w:rPr>
        <w:t xml:space="preserve">; it does </w:t>
      </w:r>
      <w:r w:rsidRPr="00BA7AA1">
        <w:rPr>
          <w:rStyle w:val="Emphasis"/>
          <w:highlight w:val="yellow"/>
        </w:rPr>
        <w:t>not</w:t>
      </w:r>
      <w:r w:rsidRPr="00BA7AA1">
        <w:rPr>
          <w:rStyle w:val="StyleBoldUnderline"/>
          <w:highlight w:val="yellow"/>
        </w:rPr>
        <w:t xml:space="preserve"> guarantee </w:t>
      </w:r>
      <w:r w:rsidRPr="00BA7AA1">
        <w:rPr>
          <w:rStyle w:val="Emphasis"/>
          <w:highlight w:val="yellow"/>
        </w:rPr>
        <w:t>any final discovery</w:t>
      </w:r>
      <w:r w:rsidRPr="00BA7AA1">
        <w:rPr>
          <w:rStyle w:val="StyleBoldUnderline"/>
          <w:highlight w:val="yellow"/>
        </w:rPr>
        <w:t xml:space="preserve"> any more than it predicts the attainability of some </w:t>
      </w:r>
      <w:r w:rsidRPr="00BA7AA1">
        <w:rPr>
          <w:rStyle w:val="Emphasis"/>
          <w:highlight w:val="yellow"/>
        </w:rPr>
        <w:t>ultimate truth</w:t>
      </w:r>
      <w:r>
        <w:t xml:space="preserve">. Always liminal, that is, always transitional, communication theories, like any conversation worth its name, will never be able to have the last word on the subject matter they choose to address; their ostensive ending—whether it is caused by the addresser’s avoidance of being communicative, by the addressee’s stupid </w:t>
      </w:r>
      <w:proofErr w:type="spellStart"/>
      <w:r>
        <w:t>noncomprehension</w:t>
      </w:r>
      <w:proofErr w:type="spellEnd"/>
      <w:r>
        <w:t xml:space="preserve">, or by the message’s own </w:t>
      </w:r>
      <w:proofErr w:type="spellStart"/>
      <w:r>
        <w:t>vacuousness</w:t>
      </w:r>
      <w:proofErr w:type="spellEnd"/>
      <w:r>
        <w:t>—is but a promise that another ending will come.</w:t>
      </w:r>
    </w:p>
    <w:p w14:paraId="1D922ECF" w14:textId="77777777" w:rsidR="00366601" w:rsidRDefault="00366601" w:rsidP="00EB00B4">
      <w:pPr>
        <w:pStyle w:val="Heading4"/>
      </w:pPr>
      <w:r>
        <w:t xml:space="preserve">Exploration is </w:t>
      </w:r>
      <w:r w:rsidRPr="003872ED">
        <w:rPr>
          <w:u w:val="single"/>
        </w:rPr>
        <w:t>open-ended</w:t>
      </w:r>
      <w:r>
        <w:t xml:space="preserve">. </w:t>
      </w:r>
    </w:p>
    <w:p w14:paraId="0C1A853B" w14:textId="77777777" w:rsidR="00366601" w:rsidRDefault="00366601" w:rsidP="00EB00B4">
      <w:r w:rsidRPr="00EB00B4">
        <w:rPr>
          <w:rStyle w:val="StyleStyleBold12pt"/>
        </w:rPr>
        <w:t>Pace 72</w:t>
      </w:r>
      <w:r>
        <w:t xml:space="preserve"> — </w:t>
      </w:r>
      <w:r w:rsidRPr="00EB00B4">
        <w:t>C. Robert</w:t>
      </w:r>
      <w:r>
        <w:t xml:space="preserve"> Pace, Professor of Education at the University of California-Los Angeles, 1972</w:t>
      </w:r>
      <w:r w:rsidRPr="00EB00B4">
        <w:t xml:space="preserve"> </w:t>
      </w:r>
      <w:r>
        <w:t>(“</w:t>
      </w:r>
      <w:r w:rsidRPr="00EB00B4">
        <w:t>Thoughts on</w:t>
      </w:r>
      <w:r>
        <w:t xml:space="preserve"> Evaluation in Higher Education,” </w:t>
      </w:r>
      <w:r>
        <w:rPr>
          <w:i/>
        </w:rPr>
        <w:t xml:space="preserve">Thoughts on Evaluation in Higher </w:t>
      </w:r>
      <w:r w:rsidRPr="00E47081">
        <w:rPr>
          <w:i/>
        </w:rPr>
        <w:t>Education</w:t>
      </w:r>
      <w:r>
        <w:t xml:space="preserve">, Published by the </w:t>
      </w:r>
      <w:r w:rsidRPr="00E47081">
        <w:t>American</w:t>
      </w:r>
      <w:r>
        <w:t xml:space="preserve"> College Testing Program, Available Online at </w:t>
      </w:r>
      <w:r w:rsidRPr="00EB00B4">
        <w:t>http://files.eric.ed.gov/fulltext/ED066132.pdf</w:t>
      </w:r>
      <w:r>
        <w:t>, Accessed 07-07-2014, p. 2)</w:t>
      </w:r>
    </w:p>
    <w:p w14:paraId="7075ED97" w14:textId="77777777" w:rsidR="00366601" w:rsidRDefault="00366601" w:rsidP="00EB00B4">
      <w:r w:rsidRPr="00EB00B4">
        <w:rPr>
          <w:rStyle w:val="StyleBoldUnderline"/>
        </w:rPr>
        <w:t>The</w:t>
      </w:r>
      <w:r>
        <w:t xml:space="preserve"> second </w:t>
      </w:r>
      <w:r w:rsidRPr="00EB00B4">
        <w:rPr>
          <w:rStyle w:val="StyleBoldUnderline"/>
        </w:rPr>
        <w:t xml:space="preserve">necessary element in a new model is </w:t>
      </w:r>
      <w:proofErr w:type="gramStart"/>
      <w:r w:rsidRPr="00EB00B4">
        <w:rPr>
          <w:rStyle w:val="StyleBoldUnderline"/>
        </w:rPr>
        <w:t>one which</w:t>
      </w:r>
      <w:proofErr w:type="gramEnd"/>
      <w:r w:rsidRPr="00EB00B4">
        <w:rPr>
          <w:rStyle w:val="StyleBoldUnderline"/>
        </w:rPr>
        <w:t xml:space="preserve"> relates to the appropriate style of inquiry. An apt term for this is "</w:t>
      </w:r>
      <w:r w:rsidRPr="00E47081">
        <w:rPr>
          <w:rStyle w:val="Emphasis"/>
        </w:rPr>
        <w:t>exploration</w:t>
      </w:r>
      <w:r w:rsidRPr="00EB00B4">
        <w:rPr>
          <w:rStyle w:val="StyleBoldUnderline"/>
        </w:rPr>
        <w:t xml:space="preserve">." </w:t>
      </w:r>
      <w:r w:rsidRPr="00E47081">
        <w:rPr>
          <w:rStyle w:val="StyleBoldUnderline"/>
          <w:highlight w:val="yellow"/>
        </w:rPr>
        <w:t>Traditionally, the style of inquiry has been characterized by the words "control" and "focus." Exploration is a freer style</w:t>
      </w:r>
      <w:r>
        <w:rPr>
          <w:rStyle w:val="StyleBoldUnderline"/>
        </w:rPr>
        <w:t>—</w:t>
      </w:r>
      <w:proofErr w:type="gramStart"/>
      <w:r w:rsidRPr="00EB00B4">
        <w:rPr>
          <w:rStyle w:val="StyleBoldUnderline"/>
        </w:rPr>
        <w:t xml:space="preserve">one </w:t>
      </w:r>
      <w:r w:rsidRPr="00E47081">
        <w:rPr>
          <w:rStyle w:val="StyleBoldUnderline"/>
          <w:highlight w:val="yellow"/>
        </w:rPr>
        <w:t>which</w:t>
      </w:r>
      <w:proofErr w:type="gramEnd"/>
      <w:r w:rsidRPr="00E47081">
        <w:rPr>
          <w:rStyle w:val="StyleBoldUnderline"/>
          <w:highlight w:val="yellow"/>
        </w:rPr>
        <w:t xml:space="preserve"> </w:t>
      </w:r>
      <w:r w:rsidRPr="00E47081">
        <w:rPr>
          <w:rStyle w:val="Emphasis"/>
          <w:highlight w:val="yellow"/>
        </w:rPr>
        <w:t>encourages hunches</w:t>
      </w:r>
      <w:r w:rsidRPr="00E47081">
        <w:rPr>
          <w:rStyle w:val="StyleBoldUnderline"/>
          <w:highlight w:val="yellow"/>
        </w:rPr>
        <w:t xml:space="preserve">, is </w:t>
      </w:r>
      <w:r w:rsidRPr="00E47081">
        <w:rPr>
          <w:rStyle w:val="Emphasis"/>
          <w:highlight w:val="yellow"/>
        </w:rPr>
        <w:t>uncommitted</w:t>
      </w:r>
      <w:r w:rsidRPr="00E47081">
        <w:rPr>
          <w:rStyle w:val="StyleBoldUnderline"/>
          <w:highlight w:val="yellow"/>
        </w:rPr>
        <w:t xml:space="preserve">, and </w:t>
      </w:r>
      <w:r w:rsidRPr="00E47081">
        <w:rPr>
          <w:rStyle w:val="Emphasis"/>
          <w:highlight w:val="yellow"/>
        </w:rPr>
        <w:t>seeks discovery</w:t>
      </w:r>
      <w:r>
        <w:t xml:space="preserve">. If the program one hopes to evaluate is continually changing in methods, materials, personnel, and subjects, this does not mean that it cannot be evaluated. On the contrary, one may discover that programs that are being modified continually are more effective than programs that remain relatively static. </w:t>
      </w:r>
      <w:r w:rsidRPr="00EB00B4">
        <w:rPr>
          <w:rStyle w:val="StyleBoldUnderline"/>
        </w:rPr>
        <w:t>The spirit of the evaluator should be adventurous</w:t>
      </w:r>
      <w:r>
        <w:t xml:space="preserve">. If only that which could be controlled or focused were evaluated, then a great many important educational and social developments would never be evaluated—at least not by "evaluators"; and that would be a pity. </w:t>
      </w:r>
      <w:r w:rsidRPr="00EB00B4">
        <w:rPr>
          <w:rStyle w:val="StyleBoldUnderline"/>
        </w:rPr>
        <w:t xml:space="preserve">To suggest that the style of the controlled experiment needs to be replaced by an exploratory style does not mean that one's approach should be any less careful or rigorous. </w:t>
      </w:r>
      <w:r w:rsidRPr="00E47081">
        <w:rPr>
          <w:rStyle w:val="StyleBoldUnderline"/>
          <w:highlight w:val="yellow"/>
        </w:rPr>
        <w:t xml:space="preserve">Exploration involves </w:t>
      </w:r>
      <w:r w:rsidRPr="00E47081">
        <w:rPr>
          <w:rStyle w:val="Emphasis"/>
          <w:highlight w:val="yellow"/>
        </w:rPr>
        <w:t>searching</w:t>
      </w:r>
      <w:r w:rsidRPr="00E47081">
        <w:rPr>
          <w:rStyle w:val="StyleBoldUnderline"/>
          <w:highlight w:val="yellow"/>
        </w:rPr>
        <w:t xml:space="preserve">, </w:t>
      </w:r>
      <w:r w:rsidRPr="00E47081">
        <w:rPr>
          <w:rStyle w:val="Emphasis"/>
          <w:highlight w:val="yellow"/>
        </w:rPr>
        <w:t>probing</w:t>
      </w:r>
      <w:r w:rsidRPr="00E47081">
        <w:rPr>
          <w:rStyle w:val="StyleBoldUnderline"/>
          <w:highlight w:val="yellow"/>
        </w:rPr>
        <w:t xml:space="preserve">, and </w:t>
      </w:r>
      <w:r w:rsidRPr="00E47081">
        <w:rPr>
          <w:rStyle w:val="Emphasis"/>
          <w:highlight w:val="yellow"/>
        </w:rPr>
        <w:t>testing alternatives and interactions</w:t>
      </w:r>
      <w:r w:rsidRPr="00EB00B4">
        <w:rPr>
          <w:rStyle w:val="StyleBoldUnderline"/>
        </w:rPr>
        <w:t>. It can be tough</w:t>
      </w:r>
      <w:r>
        <w:rPr>
          <w:rStyle w:val="StyleBoldUnderline"/>
        </w:rPr>
        <w:t>-</w:t>
      </w:r>
      <w:r w:rsidRPr="00EB00B4">
        <w:rPr>
          <w:rStyle w:val="StyleBoldUnderline"/>
        </w:rPr>
        <w:t xml:space="preserve">minded and theory-based. But </w:t>
      </w:r>
      <w:r w:rsidRPr="00E47081">
        <w:rPr>
          <w:rStyle w:val="StyleBoldUnderline"/>
          <w:highlight w:val="yellow"/>
        </w:rPr>
        <w:t>the word exploration</w:t>
      </w:r>
      <w:r w:rsidRPr="00EB00B4">
        <w:rPr>
          <w:rStyle w:val="StyleBoldUnderline"/>
        </w:rPr>
        <w:t xml:space="preserve"> also </w:t>
      </w:r>
      <w:r w:rsidRPr="00E47081">
        <w:rPr>
          <w:rStyle w:val="StyleBoldUnderline"/>
          <w:highlight w:val="yellow"/>
        </w:rPr>
        <w:t xml:space="preserve">connotes </w:t>
      </w:r>
      <w:r w:rsidRPr="00E47081">
        <w:rPr>
          <w:rStyle w:val="Emphasis"/>
          <w:highlight w:val="yellow"/>
        </w:rPr>
        <w:t>a freedom to look around</w:t>
      </w:r>
      <w:r w:rsidRPr="00E47081">
        <w:rPr>
          <w:rStyle w:val="StyleBoldUnderline"/>
          <w:highlight w:val="yellow"/>
        </w:rPr>
        <w:t xml:space="preserve">, to </w:t>
      </w:r>
      <w:r w:rsidRPr="00E47081">
        <w:rPr>
          <w:rStyle w:val="Emphasis"/>
          <w:highlight w:val="yellow"/>
        </w:rPr>
        <w:t>seek new measures and methods</w:t>
      </w:r>
      <w:r w:rsidRPr="00E47081">
        <w:rPr>
          <w:rStyle w:val="StyleBoldUnderline"/>
          <w:highlight w:val="yellow"/>
        </w:rPr>
        <w:t xml:space="preserve">, and to </w:t>
      </w:r>
      <w:r w:rsidRPr="00E47081">
        <w:rPr>
          <w:rStyle w:val="Emphasis"/>
          <w:highlight w:val="yellow"/>
        </w:rPr>
        <w:t>value ingenuity and curiosity</w:t>
      </w:r>
      <w:r>
        <w:t>.</w:t>
      </w:r>
    </w:p>
    <w:p w14:paraId="7728ACCB" w14:textId="77777777" w:rsidR="00366601" w:rsidRDefault="00366601" w:rsidP="00665148">
      <w:pPr>
        <w:pStyle w:val="Heading4"/>
      </w:pPr>
      <w:r>
        <w:t xml:space="preserve">Exploration is just a </w:t>
      </w:r>
      <w:r w:rsidRPr="003872ED">
        <w:rPr>
          <w:u w:val="single"/>
        </w:rPr>
        <w:t>starting point</w:t>
      </w:r>
      <w:r>
        <w:t xml:space="preserve">. </w:t>
      </w:r>
    </w:p>
    <w:p w14:paraId="6E79DA29" w14:textId="77777777" w:rsidR="00366601" w:rsidRDefault="00366601" w:rsidP="00665148">
      <w:r w:rsidRPr="00665148">
        <w:rPr>
          <w:rStyle w:val="StyleStyleBold12pt"/>
        </w:rPr>
        <w:t>Burgess 10</w:t>
      </w:r>
      <w:r>
        <w:t xml:space="preserve"> — Amy Burgess, Researcher in the </w:t>
      </w:r>
      <w:r w:rsidRPr="00665148">
        <w:t>Department of Educational Research and the Literacy Research Centre</w:t>
      </w:r>
      <w:r>
        <w:t xml:space="preserve"> at the University of Lancaster, holds a </w:t>
      </w:r>
      <w:r w:rsidRPr="00665148">
        <w:t xml:space="preserve">Ph.D. </w:t>
      </w:r>
      <w:r>
        <w:t xml:space="preserve">in Linguistics from </w:t>
      </w:r>
      <w:r w:rsidRPr="00665148">
        <w:t>Lancaster University</w:t>
      </w:r>
      <w:r>
        <w:t>, 2010 (“</w:t>
      </w:r>
      <w:r w:rsidRPr="00665148">
        <w:t xml:space="preserve">Doing time: an exploration of </w:t>
      </w:r>
      <w:proofErr w:type="spellStart"/>
      <w:r w:rsidRPr="00665148">
        <w:t>timescapes</w:t>
      </w:r>
      <w:proofErr w:type="spellEnd"/>
      <w:r w:rsidRPr="00665148">
        <w:t xml:space="preserve"> in literacy learning and research</w:t>
      </w:r>
      <w:r>
        <w:t xml:space="preserve">,” </w:t>
      </w:r>
      <w:r w:rsidRPr="00665148">
        <w:rPr>
          <w:i/>
        </w:rPr>
        <w:t>Language and Education</w:t>
      </w:r>
      <w:r>
        <w:t>, Volume 24, Issue 5, September, Available Online to Subscribing Institutions via Taylor &amp; Francis Online, p. 354)</w:t>
      </w:r>
    </w:p>
    <w:p w14:paraId="53B33ED2" w14:textId="77777777" w:rsidR="00366601" w:rsidRDefault="00366601" w:rsidP="00665148">
      <w:r w:rsidRPr="00665148">
        <w:rPr>
          <w:rStyle w:val="StyleBoldUnderline"/>
          <w:highlight w:val="yellow"/>
        </w:rPr>
        <w:t>The word ‘exploration’</w:t>
      </w:r>
      <w:r w:rsidRPr="00665148">
        <w:t xml:space="preserve"> in the title </w:t>
      </w:r>
      <w:r w:rsidRPr="00665148">
        <w:rPr>
          <w:rStyle w:val="StyleBoldUnderline"/>
          <w:highlight w:val="yellow"/>
        </w:rPr>
        <w:t xml:space="preserve">is intended to signal that I am </w:t>
      </w:r>
      <w:r w:rsidRPr="00665148">
        <w:rPr>
          <w:rStyle w:val="Emphasis"/>
          <w:highlight w:val="yellow"/>
        </w:rPr>
        <w:t>not</w:t>
      </w:r>
      <w:r w:rsidRPr="00665148">
        <w:rPr>
          <w:rStyle w:val="StyleBoldUnderline"/>
          <w:highlight w:val="yellow"/>
        </w:rPr>
        <w:t xml:space="preserve"> attempting to present </w:t>
      </w:r>
      <w:r w:rsidRPr="00665148">
        <w:rPr>
          <w:rStyle w:val="Emphasis"/>
          <w:highlight w:val="yellow"/>
        </w:rPr>
        <w:t>a fully formed theory</w:t>
      </w:r>
      <w:r w:rsidRPr="00665148">
        <w:t xml:space="preserve"> of literacy learning and time, </w:t>
      </w:r>
      <w:r w:rsidRPr="00665148">
        <w:rPr>
          <w:rStyle w:val="StyleBoldUnderline"/>
          <w:highlight w:val="yellow"/>
        </w:rPr>
        <w:t xml:space="preserve">but rather to </w:t>
      </w:r>
      <w:r w:rsidRPr="00665148">
        <w:rPr>
          <w:rStyle w:val="Emphasis"/>
          <w:highlight w:val="yellow"/>
        </w:rPr>
        <w:t>suggest a starting point</w:t>
      </w:r>
      <w:r w:rsidRPr="00665148">
        <w:rPr>
          <w:rStyle w:val="StyleBoldUnderline"/>
          <w:highlight w:val="yellow"/>
        </w:rPr>
        <w:t xml:space="preserve"> and </w:t>
      </w:r>
      <w:r w:rsidRPr="00665148">
        <w:rPr>
          <w:rStyle w:val="Emphasis"/>
          <w:highlight w:val="yellow"/>
        </w:rPr>
        <w:t>possibilities for future research</w:t>
      </w:r>
      <w:r w:rsidRPr="00665148">
        <w:t xml:space="preserve"> by beginning to move Adam's theoretical work into the practical domain of classroom research. I offer discussion of two data extracts, a short text written by a student and an extract from field notes. A key feature of ethnographic research is that it aims to weave together different types of data in order to understand a particular phenomenon (Lillis 2008). For this reason an ethnographer would not normally isolate data extracts as I do here. However, I have chosen to do so because it enables me to focus on discussing the concept of </w:t>
      </w:r>
      <w:proofErr w:type="spellStart"/>
      <w:r w:rsidRPr="00665148">
        <w:t>timescapes</w:t>
      </w:r>
      <w:proofErr w:type="spellEnd"/>
      <w:r w:rsidRPr="00665148">
        <w:t xml:space="preserve"> and demonstrating its relevance to ethnographic studies of literacy. Findings and insights generated by the study are reported elsewhere (Burgess 2008, forthcoming).</w:t>
      </w:r>
    </w:p>
    <w:p w14:paraId="1E7DD5BC" w14:textId="77777777" w:rsidR="00366601" w:rsidRDefault="00366601" w:rsidP="00665148">
      <w:pPr>
        <w:pStyle w:val="Heading4"/>
      </w:pPr>
      <w:r>
        <w:t xml:space="preserve">Exploration is </w:t>
      </w:r>
      <w:r w:rsidRPr="003872ED">
        <w:rPr>
          <w:u w:val="single"/>
        </w:rPr>
        <w:t>never-ending</w:t>
      </w:r>
      <w:r>
        <w:t xml:space="preserve">.  </w:t>
      </w:r>
    </w:p>
    <w:p w14:paraId="5C7D3FCC" w14:textId="77777777" w:rsidR="00366601" w:rsidRDefault="00366601" w:rsidP="00C517F8">
      <w:proofErr w:type="spellStart"/>
      <w:r>
        <w:rPr>
          <w:rStyle w:val="StyleStyleBold12pt"/>
        </w:rPr>
        <w:t>Blanchot</w:t>
      </w:r>
      <w:proofErr w:type="spellEnd"/>
      <w:r>
        <w:rPr>
          <w:rStyle w:val="StyleStyleBold12pt"/>
        </w:rPr>
        <w:t xml:space="preserve"> 2k</w:t>
      </w:r>
      <w:r>
        <w:t xml:space="preserve"> — Maurice </w:t>
      </w:r>
      <w:proofErr w:type="spellStart"/>
      <w:r>
        <w:t>Blanchot</w:t>
      </w:r>
      <w:proofErr w:type="spellEnd"/>
      <w:r>
        <w:t>, French poststructuralist philosopher and literary critic, 2000 (“</w:t>
      </w:r>
      <w:r w:rsidRPr="00C517F8">
        <w:t>The Task of Criticism Today</w:t>
      </w:r>
      <w:r>
        <w:t xml:space="preserve">,” </w:t>
      </w:r>
      <w:r>
        <w:rPr>
          <w:i/>
        </w:rPr>
        <w:t xml:space="preserve">Oxford Literary </w:t>
      </w:r>
      <w:r w:rsidRPr="004934C1">
        <w:rPr>
          <w:i/>
        </w:rPr>
        <w:t>Review</w:t>
      </w:r>
      <w:r>
        <w:t xml:space="preserve">, </w:t>
      </w:r>
      <w:r w:rsidRPr="004934C1">
        <w:t>Volume 22, Issue 1</w:t>
      </w:r>
      <w:r>
        <w:t xml:space="preserve">, July, Available Online to Subscribing Institutions via Edinburgh University Press, </w:t>
      </w:r>
      <w:r w:rsidRPr="004934C1">
        <w:t>p</w:t>
      </w:r>
      <w:r>
        <w:t>. 22-23)</w:t>
      </w:r>
    </w:p>
    <w:p w14:paraId="4C055F48" w14:textId="77777777" w:rsidR="00366601" w:rsidRDefault="00366601" w:rsidP="00C517F8">
      <w:r>
        <w:t>This, if you will, is one ultimate consequence (and a strange manifestation) of the movement of self-effacement which is one of the senses of the presence of criticism: by dint of its disappearance before the work, criticism recovers itself in the work as one of the work's essential moments. Here, we find ourselves rediscovering a process that the present time has seen develop in many different ways. [</w:t>
      </w:r>
      <w:proofErr w:type="gramStart"/>
      <w:r>
        <w:t>end</w:t>
      </w:r>
      <w:proofErr w:type="gramEnd"/>
      <w:r>
        <w:t xml:space="preserve"> page 22] Criticism is no longer a form of external </w:t>
      </w:r>
      <w:proofErr w:type="spellStart"/>
      <w:proofErr w:type="gramStart"/>
      <w:r>
        <w:t>judgement</w:t>
      </w:r>
      <w:proofErr w:type="spellEnd"/>
      <w:r>
        <w:t xml:space="preserve"> which</w:t>
      </w:r>
      <w:proofErr w:type="gramEnd"/>
      <w:r>
        <w:t xml:space="preserve"> confers value on the literary work and, after the event, pronounces on its value. It has become inseparable from the inner workings of the text, it belongs to the movement by which the work comes to itself, searches for itself, and experiences its own possibility. However (to prevent any misunderstanding), this is no longer criticism in the limited sense given to the term by Valery when he describes it as part of the intellect, or a response to the kind of creative work which is deemed valid only when produced in the clear light of reflective thought. 'Criticism', in the sense intended here, might be said to be closer (though the comparison is misleading) to critique in the Kantian sense: in the same way that critical reason in Kant is a questioning of the conditions of possibility of scientific experimentation, so criticism, or critique in the sense I am using it here, is inseparable from an exploration of the possibility of literary experience; </w:t>
      </w:r>
      <w:r w:rsidRPr="004934C1">
        <w:rPr>
          <w:rStyle w:val="StyleBoldUnderline"/>
          <w:highlight w:val="yellow"/>
        </w:rPr>
        <w:t>exploration</w:t>
      </w:r>
      <w:r>
        <w:t xml:space="preserve"> here </w:t>
      </w:r>
      <w:r w:rsidRPr="004934C1">
        <w:rPr>
          <w:rStyle w:val="StyleBoldUnderline"/>
          <w:highlight w:val="yellow"/>
        </w:rPr>
        <w:t>is</w:t>
      </w:r>
      <w:r>
        <w:t xml:space="preserve"> however </w:t>
      </w:r>
      <w:r w:rsidRPr="00C517F8">
        <w:rPr>
          <w:rStyle w:val="StyleBoldUnderline"/>
        </w:rPr>
        <w:t xml:space="preserve">not purely theoretical, it is </w:t>
      </w:r>
      <w:r w:rsidRPr="004934C1">
        <w:rPr>
          <w:rStyle w:val="StyleBoldUnderline"/>
          <w:highlight w:val="yellow"/>
        </w:rPr>
        <w:t>the way</w:t>
      </w:r>
      <w:r w:rsidRPr="00C517F8">
        <w:rPr>
          <w:rStyle w:val="StyleBoldUnderline"/>
        </w:rPr>
        <w:t xml:space="preserve"> in which </w:t>
      </w:r>
      <w:r w:rsidRPr="004934C1">
        <w:rPr>
          <w:rStyle w:val="StyleBoldUnderline"/>
          <w:highlight w:val="yellow"/>
        </w:rPr>
        <w:t>literary experience is constituted</w:t>
      </w:r>
      <w:r w:rsidRPr="00C517F8">
        <w:rPr>
          <w:rStyle w:val="StyleBoldUnderline"/>
        </w:rPr>
        <w:t xml:space="preserve">, and constituted </w:t>
      </w:r>
      <w:r w:rsidRPr="004934C1">
        <w:rPr>
          <w:rStyle w:val="StyleBoldUnderline"/>
          <w:highlight w:val="yellow"/>
        </w:rPr>
        <w:t xml:space="preserve">in the act of </w:t>
      </w:r>
      <w:r w:rsidRPr="004934C1">
        <w:rPr>
          <w:rStyle w:val="Emphasis"/>
          <w:highlight w:val="yellow"/>
        </w:rPr>
        <w:t>challenging and testing out its own possibility</w:t>
      </w:r>
      <w:r w:rsidRPr="004934C1">
        <w:rPr>
          <w:rStyle w:val="StyleBoldUnderline"/>
          <w:highlight w:val="yellow"/>
        </w:rPr>
        <w:t xml:space="preserve"> in the process of creation itself. The word exploration</w:t>
      </w:r>
      <w:r w:rsidRPr="00C517F8">
        <w:rPr>
          <w:rStyle w:val="StyleBoldUnderline"/>
        </w:rPr>
        <w:t xml:space="preserve"> is a </w:t>
      </w:r>
      <w:proofErr w:type="gramStart"/>
      <w:r w:rsidRPr="00C517F8">
        <w:rPr>
          <w:rStyle w:val="StyleBoldUnderline"/>
        </w:rPr>
        <w:t>word which</w:t>
      </w:r>
      <w:proofErr w:type="gramEnd"/>
      <w:r w:rsidRPr="00C517F8">
        <w:rPr>
          <w:rStyle w:val="StyleBoldUnderline"/>
        </w:rPr>
        <w:t xml:space="preserve"> </w:t>
      </w:r>
      <w:r w:rsidRPr="004934C1">
        <w:rPr>
          <w:rStyle w:val="Emphasis"/>
          <w:highlight w:val="yellow"/>
        </w:rPr>
        <w:t>should not be taken</w:t>
      </w:r>
      <w:r w:rsidRPr="004934C1">
        <w:rPr>
          <w:rStyle w:val="StyleBoldUnderline"/>
          <w:highlight w:val="yellow"/>
        </w:rPr>
        <w:t xml:space="preserve"> in its intellectual meaning, but</w:t>
      </w:r>
      <w:r w:rsidRPr="00C517F8">
        <w:rPr>
          <w:rStyle w:val="StyleBoldUnderline"/>
        </w:rPr>
        <w:t xml:space="preserve"> rather </w:t>
      </w:r>
      <w:r w:rsidRPr="004934C1">
        <w:rPr>
          <w:rStyle w:val="StyleBoldUnderline"/>
          <w:highlight w:val="yellow"/>
        </w:rPr>
        <w:t xml:space="preserve">as action </w:t>
      </w:r>
      <w:r w:rsidRPr="004934C1">
        <w:rPr>
          <w:rStyle w:val="Emphasis"/>
          <w:highlight w:val="yellow"/>
        </w:rPr>
        <w:t>within and towards the space of creation</w:t>
      </w:r>
      <w:r>
        <w:t xml:space="preserve">. It is </w:t>
      </w:r>
      <w:proofErr w:type="spellStart"/>
      <w:r>
        <w:t>Holderlin</w:t>
      </w:r>
      <w:proofErr w:type="spellEnd"/>
      <w:r>
        <w:t>, once again, who speaks of the priests of Dionysus 4in holy Night roam[</w:t>
      </w:r>
      <w:proofErr w:type="spellStart"/>
      <w:r>
        <w:t>ing</w:t>
      </w:r>
      <w:proofErr w:type="spellEnd"/>
      <w:r>
        <w:t xml:space="preserve">] from one place to the next'. 2 </w:t>
      </w:r>
      <w:r w:rsidRPr="00C517F8">
        <w:rPr>
          <w:rStyle w:val="StyleBoldUnderline"/>
        </w:rPr>
        <w:t xml:space="preserve">To embark upon </w:t>
      </w:r>
      <w:r w:rsidRPr="004934C1">
        <w:rPr>
          <w:rStyle w:val="StyleBoldUnderline"/>
          <w:highlight w:val="yellow"/>
        </w:rPr>
        <w:t>the quest for creative criticism is</w:t>
      </w:r>
      <w:r w:rsidRPr="00C517F8">
        <w:rPr>
          <w:rStyle w:val="StyleBoldUnderline"/>
        </w:rPr>
        <w:t xml:space="preserve"> to follow </w:t>
      </w:r>
      <w:r w:rsidRPr="004934C1">
        <w:rPr>
          <w:rStyle w:val="StyleBoldUnderline"/>
          <w:highlight w:val="yellow"/>
        </w:rPr>
        <w:t>the same</w:t>
      </w:r>
      <w:r>
        <w:t xml:space="preserve"> wandering movement, the same </w:t>
      </w:r>
      <w:proofErr w:type="spellStart"/>
      <w:r w:rsidRPr="004934C1">
        <w:rPr>
          <w:rStyle w:val="StyleBoldUnderline"/>
          <w:highlight w:val="yellow"/>
        </w:rPr>
        <w:t>labour</w:t>
      </w:r>
      <w:proofErr w:type="spellEnd"/>
      <w:r w:rsidRPr="004934C1">
        <w:rPr>
          <w:rStyle w:val="StyleBoldUnderline"/>
          <w:highlight w:val="yellow"/>
        </w:rPr>
        <w:t xml:space="preserve"> of exploration that</w:t>
      </w:r>
      <w:r w:rsidRPr="00C517F8">
        <w:rPr>
          <w:rStyle w:val="StyleBoldUnderline"/>
        </w:rPr>
        <w:t xml:space="preserve"> opens up the darkness and is the advancing force of mediation, but which </w:t>
      </w:r>
      <w:r w:rsidRPr="004934C1">
        <w:rPr>
          <w:rStyle w:val="StyleBoldUnderline"/>
          <w:highlight w:val="yellow"/>
        </w:rPr>
        <w:t>is</w:t>
      </w:r>
      <w:r w:rsidRPr="00C517F8">
        <w:rPr>
          <w:rStyle w:val="StyleBoldUnderline"/>
        </w:rPr>
        <w:t xml:space="preserve"> also </w:t>
      </w:r>
      <w:r w:rsidRPr="004934C1">
        <w:rPr>
          <w:rStyle w:val="StyleBoldUnderline"/>
          <w:highlight w:val="yellow"/>
        </w:rPr>
        <w:t xml:space="preserve">liable to be the </w:t>
      </w:r>
      <w:r w:rsidRPr="004934C1">
        <w:rPr>
          <w:rStyle w:val="Emphasis"/>
          <w:highlight w:val="yellow"/>
        </w:rPr>
        <w:t xml:space="preserve">endless </w:t>
      </w:r>
      <w:proofErr w:type="spellStart"/>
      <w:r w:rsidRPr="004934C1">
        <w:rPr>
          <w:rStyle w:val="Emphasis"/>
          <w:highlight w:val="yellow"/>
        </w:rPr>
        <w:t>rebeginning</w:t>
      </w:r>
      <w:proofErr w:type="spellEnd"/>
      <w:r w:rsidRPr="004934C1">
        <w:rPr>
          <w:rStyle w:val="Emphasis"/>
          <w:highlight w:val="yellow"/>
        </w:rPr>
        <w:t xml:space="preserve"> that ruins all dialectics</w:t>
      </w:r>
      <w:r w:rsidRPr="00C517F8">
        <w:rPr>
          <w:rStyle w:val="StyleBoldUnderline"/>
        </w:rPr>
        <w:t>, achieving only failure and finding in failure neither its measure nor its resting place</w:t>
      </w:r>
      <w:r>
        <w:t xml:space="preserve">. </w:t>
      </w:r>
    </w:p>
    <w:p w14:paraId="052535C3" w14:textId="77777777" w:rsidR="00366601" w:rsidRDefault="00366601" w:rsidP="00C517F8">
      <w:bookmarkStart w:id="0" w:name="_GoBack"/>
      <w:bookmarkEnd w:id="0"/>
    </w:p>
    <w:sectPr w:rsidR="00366601"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90E2CC" w14:textId="77777777" w:rsidR="00C91C9A" w:rsidRDefault="00C91C9A" w:rsidP="00E46E7E">
      <w:r>
        <w:separator/>
      </w:r>
    </w:p>
  </w:endnote>
  <w:endnote w:type="continuationSeparator" w:id="0">
    <w:p w14:paraId="1A31ED79" w14:textId="77777777" w:rsidR="00C91C9A" w:rsidRDefault="00C91C9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Book Antiqua">
    <w:panose1 w:val="02040602050305030304"/>
    <w:charset w:val="00"/>
    <w:family w:val="auto"/>
    <w:pitch w:val="variable"/>
    <w:sig w:usb0="00000003" w:usb1="00000000" w:usb2="00000000" w:usb3="00000000" w:csb0="00000001" w:csb1="00000000"/>
  </w:font>
  <w:font w:name="Lucida Grande">
    <w:altName w:val="Courier New"/>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9807A8" w14:textId="77777777" w:rsidR="00C91C9A" w:rsidRDefault="00C91C9A" w:rsidP="00E46E7E">
      <w:r>
        <w:separator/>
      </w:r>
    </w:p>
  </w:footnote>
  <w:footnote w:type="continuationSeparator" w:id="0">
    <w:p w14:paraId="7FF81A5D" w14:textId="77777777" w:rsidR="00C91C9A" w:rsidRDefault="00C91C9A"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92E5552"/>
    <w:multiLevelType w:val="hybridMultilevel"/>
    <w:tmpl w:val="380A334C"/>
    <w:lvl w:ilvl="0" w:tplc="00190409">
      <w:start w:val="1"/>
      <w:numFmt w:val="low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7AA1"/>
    <w:rsid w:val="00000941"/>
    <w:rsid w:val="00003108"/>
    <w:rsid w:val="000140EC"/>
    <w:rsid w:val="00016A35"/>
    <w:rsid w:val="00031A8D"/>
    <w:rsid w:val="000C16B3"/>
    <w:rsid w:val="001243AA"/>
    <w:rsid w:val="001408C0"/>
    <w:rsid w:val="00143FD7"/>
    <w:rsid w:val="001463FB"/>
    <w:rsid w:val="00160131"/>
    <w:rsid w:val="001710E3"/>
    <w:rsid w:val="00186DB7"/>
    <w:rsid w:val="00197103"/>
    <w:rsid w:val="001D72F6"/>
    <w:rsid w:val="001D7626"/>
    <w:rsid w:val="00240FD7"/>
    <w:rsid w:val="002613DA"/>
    <w:rsid w:val="00272B86"/>
    <w:rsid w:val="00273B26"/>
    <w:rsid w:val="002B6353"/>
    <w:rsid w:val="002B68C8"/>
    <w:rsid w:val="002F35F4"/>
    <w:rsid w:val="002F3E28"/>
    <w:rsid w:val="002F40E6"/>
    <w:rsid w:val="00303E5B"/>
    <w:rsid w:val="00313226"/>
    <w:rsid w:val="0031425E"/>
    <w:rsid w:val="00325059"/>
    <w:rsid w:val="00327333"/>
    <w:rsid w:val="003554F5"/>
    <w:rsid w:val="00357719"/>
    <w:rsid w:val="00366601"/>
    <w:rsid w:val="00374144"/>
    <w:rsid w:val="003872ED"/>
    <w:rsid w:val="0039348F"/>
    <w:rsid w:val="003B3EC7"/>
    <w:rsid w:val="003B7F21"/>
    <w:rsid w:val="003D0D73"/>
    <w:rsid w:val="003F42AF"/>
    <w:rsid w:val="00412F6D"/>
    <w:rsid w:val="0042635A"/>
    <w:rsid w:val="00440202"/>
    <w:rsid w:val="00466B6F"/>
    <w:rsid w:val="004727B1"/>
    <w:rsid w:val="004934C1"/>
    <w:rsid w:val="004B3188"/>
    <w:rsid w:val="004B3DB3"/>
    <w:rsid w:val="004C63B5"/>
    <w:rsid w:val="004D461E"/>
    <w:rsid w:val="005010E9"/>
    <w:rsid w:val="005058AF"/>
    <w:rsid w:val="00517479"/>
    <w:rsid w:val="005A0BE5"/>
    <w:rsid w:val="005C0E1F"/>
    <w:rsid w:val="005E0D2B"/>
    <w:rsid w:val="005E2C99"/>
    <w:rsid w:val="00610AA4"/>
    <w:rsid w:val="00665148"/>
    <w:rsid w:val="00672258"/>
    <w:rsid w:val="0067575B"/>
    <w:rsid w:val="00692C26"/>
    <w:rsid w:val="006F2D3D"/>
    <w:rsid w:val="00700835"/>
    <w:rsid w:val="007104AE"/>
    <w:rsid w:val="00726F87"/>
    <w:rsid w:val="007333B9"/>
    <w:rsid w:val="00791B7D"/>
    <w:rsid w:val="007A3515"/>
    <w:rsid w:val="007C02D9"/>
    <w:rsid w:val="007C2A83"/>
    <w:rsid w:val="007D7924"/>
    <w:rsid w:val="007E470C"/>
    <w:rsid w:val="007E5F71"/>
    <w:rsid w:val="00821415"/>
    <w:rsid w:val="008312DA"/>
    <w:rsid w:val="0083768F"/>
    <w:rsid w:val="00856AFE"/>
    <w:rsid w:val="00876B07"/>
    <w:rsid w:val="0091595A"/>
    <w:rsid w:val="009165EA"/>
    <w:rsid w:val="009829F2"/>
    <w:rsid w:val="00993F61"/>
    <w:rsid w:val="009B0746"/>
    <w:rsid w:val="009C198B"/>
    <w:rsid w:val="009D207E"/>
    <w:rsid w:val="009E290B"/>
    <w:rsid w:val="009E5822"/>
    <w:rsid w:val="009E691A"/>
    <w:rsid w:val="00A074CB"/>
    <w:rsid w:val="00A23727"/>
    <w:rsid w:val="00A369C4"/>
    <w:rsid w:val="00A47986"/>
    <w:rsid w:val="00A91A24"/>
    <w:rsid w:val="00A94C3D"/>
    <w:rsid w:val="00AB2B36"/>
    <w:rsid w:val="00AC0E99"/>
    <w:rsid w:val="00AF1E67"/>
    <w:rsid w:val="00AF5046"/>
    <w:rsid w:val="00AF70D4"/>
    <w:rsid w:val="00B169A1"/>
    <w:rsid w:val="00B26B2E"/>
    <w:rsid w:val="00B33E0C"/>
    <w:rsid w:val="00B45FE9"/>
    <w:rsid w:val="00B52C2C"/>
    <w:rsid w:val="00B55D49"/>
    <w:rsid w:val="00B65E97"/>
    <w:rsid w:val="00B84180"/>
    <w:rsid w:val="00BA3F0C"/>
    <w:rsid w:val="00BA7AA1"/>
    <w:rsid w:val="00BE63EA"/>
    <w:rsid w:val="00C42A3C"/>
    <w:rsid w:val="00C517F8"/>
    <w:rsid w:val="00C57EE2"/>
    <w:rsid w:val="00C60B90"/>
    <w:rsid w:val="00C722C0"/>
    <w:rsid w:val="00C91C9A"/>
    <w:rsid w:val="00CA01D1"/>
    <w:rsid w:val="00CD2C6D"/>
    <w:rsid w:val="00CD4048"/>
    <w:rsid w:val="00CD41BC"/>
    <w:rsid w:val="00CF1A0F"/>
    <w:rsid w:val="00D36252"/>
    <w:rsid w:val="00D4330B"/>
    <w:rsid w:val="00D460F1"/>
    <w:rsid w:val="00D51B44"/>
    <w:rsid w:val="00D6085D"/>
    <w:rsid w:val="00D65638"/>
    <w:rsid w:val="00D66D57"/>
    <w:rsid w:val="00D81480"/>
    <w:rsid w:val="00D870EE"/>
    <w:rsid w:val="00DA2E40"/>
    <w:rsid w:val="00DA5BF8"/>
    <w:rsid w:val="00DC71AA"/>
    <w:rsid w:val="00DD2FAB"/>
    <w:rsid w:val="00DE627C"/>
    <w:rsid w:val="00DF1850"/>
    <w:rsid w:val="00E46E7E"/>
    <w:rsid w:val="00E47081"/>
    <w:rsid w:val="00E810C1"/>
    <w:rsid w:val="00E92672"/>
    <w:rsid w:val="00E95631"/>
    <w:rsid w:val="00EA53FA"/>
    <w:rsid w:val="00EB00B4"/>
    <w:rsid w:val="00EB35B1"/>
    <w:rsid w:val="00ED7384"/>
    <w:rsid w:val="00F1173B"/>
    <w:rsid w:val="00F173EB"/>
    <w:rsid w:val="00F43E94"/>
    <w:rsid w:val="00F45F2E"/>
    <w:rsid w:val="00F61235"/>
    <w:rsid w:val="00F90A4A"/>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6DE078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4"/>
      <w:u w:val="none"/>
    </w:rPr>
  </w:style>
  <w:style w:type="character" w:customStyle="1" w:styleId="StyleBoldUnderline">
    <w:name w:val="Style Bold Underline"/>
    <w:aliases w:val="Underline"/>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4"/>
      <w:u w:val="none"/>
    </w:rPr>
  </w:style>
  <w:style w:type="character" w:customStyle="1" w:styleId="StyleBoldUnderline">
    <w:name w:val="Style Bold Underline"/>
    <w:aliases w:val="Underline"/>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711E70-FD52-4F10-82DA-E1495F424025}"/>
</file>

<file path=customXml/itemProps2.xml><?xml version="1.0" encoding="utf-8"?>
<ds:datastoreItem xmlns:ds="http://schemas.openxmlformats.org/officeDocument/2006/customXml" ds:itemID="{13F73E28-685D-4D29-99C2-299804058FB5}"/>
</file>

<file path=customXml/itemProps3.xml><?xml version="1.0" encoding="utf-8"?>
<ds:datastoreItem xmlns:ds="http://schemas.openxmlformats.org/officeDocument/2006/customXml" ds:itemID="{609799D0-7F22-4040-A242-DB17D1E0EAD5}"/>
</file>

<file path=docProps/app.xml><?xml version="1.0" encoding="utf-8"?>
<Properties xmlns="http://schemas.openxmlformats.org/officeDocument/2006/extended-properties" xmlns:vt="http://schemas.openxmlformats.org/officeDocument/2006/docPropsVTypes">
  <Template>Debate.dotm</Template>
  <TotalTime>349</TotalTime>
  <Pages>28</Pages>
  <Words>10986</Words>
  <Characters>62626</Characters>
  <Application>Microsoft Macintosh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73466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Bill Batterman</cp:lastModifiedBy>
  <cp:revision>17</cp:revision>
  <dcterms:created xsi:type="dcterms:W3CDTF">2014-07-07T22:08:00Z</dcterms:created>
  <dcterms:modified xsi:type="dcterms:W3CDTF">2014-07-20T20:18:00Z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